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E3F47D" w14:textId="77777777" w:rsidR="00044D9E" w:rsidRPr="0029728C" w:rsidRDefault="00044D9E" w:rsidP="00044D9E">
      <w:pPr>
        <w:tabs>
          <w:tab w:val="left" w:pos="567"/>
        </w:tabs>
        <w:jc w:val="right"/>
        <w:rPr>
          <w:rFonts w:ascii="Arial" w:eastAsia="Arial" w:hAnsi="Arial" w:cs="Arial"/>
        </w:rPr>
      </w:pPr>
      <w:r w:rsidRPr="0029728C">
        <w:rPr>
          <w:rFonts w:ascii="Arial" w:eastAsia="Arial" w:hAnsi="Arial" w:cs="Arial"/>
        </w:rPr>
        <w:t>1 priedas</w:t>
      </w:r>
    </w:p>
    <w:p w14:paraId="712710A3" w14:textId="77777777" w:rsidR="00044D9E" w:rsidRPr="0029728C" w:rsidRDefault="00044D9E" w:rsidP="00044D9E">
      <w:pPr>
        <w:tabs>
          <w:tab w:val="left" w:pos="567"/>
        </w:tabs>
        <w:jc w:val="right"/>
        <w:rPr>
          <w:rFonts w:ascii="Arial" w:eastAsia="Arial" w:hAnsi="Arial" w:cs="Arial"/>
        </w:rPr>
      </w:pPr>
    </w:p>
    <w:p w14:paraId="02B62405" w14:textId="77777777" w:rsidR="00044D9E" w:rsidRPr="00044D9E" w:rsidRDefault="00044D9E" w:rsidP="00044D9E">
      <w:pPr>
        <w:pStyle w:val="Heading1"/>
        <w:jc w:val="center"/>
        <w:rPr>
          <w:rFonts w:ascii="Arial" w:eastAsia="Arial" w:hAnsi="Arial" w:cs="Arial"/>
          <w:b/>
          <w:bCs/>
          <w:color w:val="auto"/>
          <w:sz w:val="22"/>
          <w:szCs w:val="22"/>
        </w:rPr>
      </w:pPr>
      <w:bookmarkStart w:id="0" w:name="_heading=h.1fob9te" w:colFirst="0" w:colLast="0"/>
      <w:bookmarkEnd w:id="0"/>
      <w:r w:rsidRPr="00044D9E">
        <w:rPr>
          <w:rFonts w:ascii="Arial" w:eastAsia="Arial" w:hAnsi="Arial" w:cs="Arial"/>
          <w:b/>
          <w:bCs/>
          <w:color w:val="auto"/>
          <w:sz w:val="22"/>
          <w:szCs w:val="22"/>
        </w:rPr>
        <w:t>PASIŪLYMAS</w:t>
      </w:r>
    </w:p>
    <w:p w14:paraId="20908F63" w14:textId="77777777" w:rsidR="00044D9E" w:rsidRPr="0029728C" w:rsidRDefault="00044D9E" w:rsidP="00044D9E">
      <w:pPr>
        <w:rPr>
          <w:rFonts w:ascii="Arial" w:eastAsia="Arial" w:hAnsi="Arial" w:cs="Arial"/>
        </w:rPr>
      </w:pPr>
    </w:p>
    <w:p w14:paraId="64D98BF3" w14:textId="77777777" w:rsidR="00044D9E" w:rsidRPr="0029728C" w:rsidRDefault="00044D9E" w:rsidP="00044D9E">
      <w:pPr>
        <w:numPr>
          <w:ilvl w:val="0"/>
          <w:numId w:val="1"/>
        </w:numPr>
        <w:spacing w:after="160" w:line="259" w:lineRule="auto"/>
        <w:jc w:val="center"/>
        <w:rPr>
          <w:rFonts w:ascii="Arial" w:eastAsia="Arial" w:hAnsi="Arial" w:cs="Arial"/>
          <w:b/>
        </w:rPr>
      </w:pPr>
      <w:r w:rsidRPr="0029728C">
        <w:rPr>
          <w:rFonts w:ascii="Arial" w:eastAsia="Arial" w:hAnsi="Arial" w:cs="Arial"/>
          <w:b/>
        </w:rPr>
        <w:t>INFORMACIJA APIE TIEKĖJĄ</w:t>
      </w:r>
    </w:p>
    <w:tbl>
      <w:tblPr>
        <w:tblStyle w:val="11"/>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85"/>
        <w:gridCol w:w="4696"/>
      </w:tblGrid>
      <w:tr w:rsidR="00044D9E" w:rsidRPr="0029728C" w14:paraId="2626B196" w14:textId="77777777" w:rsidTr="00CF28DC">
        <w:tc>
          <w:tcPr>
            <w:tcW w:w="5085" w:type="dxa"/>
          </w:tcPr>
          <w:p w14:paraId="08DAE8F5" w14:textId="77777777" w:rsidR="00044D9E" w:rsidRPr="0029728C" w:rsidRDefault="00044D9E" w:rsidP="00CF28DC">
            <w:pPr>
              <w:rPr>
                <w:rFonts w:ascii="Arial" w:eastAsia="Arial" w:hAnsi="Arial" w:cs="Arial"/>
                <w:sz w:val="22"/>
                <w:szCs w:val="22"/>
              </w:rPr>
            </w:pPr>
            <w:r w:rsidRPr="0029728C">
              <w:rPr>
                <w:rFonts w:ascii="Arial" w:eastAsia="Arial" w:hAnsi="Arial" w:cs="Arial"/>
                <w:sz w:val="22"/>
                <w:szCs w:val="22"/>
              </w:rPr>
              <w:t>Dalyvio pavadinimas ir kodas</w:t>
            </w:r>
          </w:p>
          <w:p w14:paraId="5127C643" w14:textId="77777777" w:rsidR="00044D9E" w:rsidRPr="0029728C" w:rsidRDefault="00044D9E" w:rsidP="00CF28DC">
            <w:pPr>
              <w:rPr>
                <w:rFonts w:ascii="Arial" w:eastAsia="Arial" w:hAnsi="Arial" w:cs="Arial"/>
                <w:sz w:val="22"/>
                <w:szCs w:val="22"/>
              </w:rPr>
            </w:pPr>
            <w:r w:rsidRPr="0029728C">
              <w:rPr>
                <w:rFonts w:ascii="Arial" w:eastAsia="Arial" w:hAnsi="Arial" w:cs="Arial"/>
                <w:i/>
                <w:sz w:val="22"/>
                <w:szCs w:val="22"/>
              </w:rPr>
              <w:t>(jei pasiūlymą pateikia tiekėjų grupė, nurodomi visų partnerių pavadinimai ir kodai)</w:t>
            </w:r>
          </w:p>
        </w:tc>
        <w:tc>
          <w:tcPr>
            <w:tcW w:w="4696" w:type="dxa"/>
          </w:tcPr>
          <w:p w14:paraId="7DEDC836" w14:textId="77777777" w:rsidR="00044D9E" w:rsidRPr="0029728C" w:rsidRDefault="00044D9E" w:rsidP="00CF28DC">
            <w:pPr>
              <w:rPr>
                <w:rFonts w:ascii="Arial" w:eastAsia="Arial" w:hAnsi="Arial" w:cs="Arial"/>
                <w:sz w:val="22"/>
                <w:szCs w:val="22"/>
              </w:rPr>
            </w:pPr>
          </w:p>
        </w:tc>
      </w:tr>
      <w:tr w:rsidR="00044D9E" w:rsidRPr="0029728C" w14:paraId="4883EE11" w14:textId="77777777" w:rsidTr="00CF28DC">
        <w:tc>
          <w:tcPr>
            <w:tcW w:w="5085" w:type="dxa"/>
          </w:tcPr>
          <w:p w14:paraId="3577859C" w14:textId="77777777" w:rsidR="00044D9E" w:rsidRPr="0029728C" w:rsidRDefault="00044D9E" w:rsidP="00CF28DC">
            <w:pPr>
              <w:rPr>
                <w:rFonts w:ascii="Arial" w:eastAsia="Arial" w:hAnsi="Arial" w:cs="Arial"/>
                <w:sz w:val="22"/>
                <w:szCs w:val="22"/>
              </w:rPr>
            </w:pPr>
            <w:r w:rsidRPr="0029728C">
              <w:rPr>
                <w:rFonts w:ascii="Arial" w:eastAsia="Arial" w:hAnsi="Arial" w:cs="Arial"/>
                <w:sz w:val="22"/>
                <w:szCs w:val="22"/>
              </w:rPr>
              <w:t>Dalyvio įgaliotas asmuo bendrauti pateikto pasiūlymo klausimais</w:t>
            </w:r>
          </w:p>
        </w:tc>
        <w:tc>
          <w:tcPr>
            <w:tcW w:w="4696" w:type="dxa"/>
          </w:tcPr>
          <w:p w14:paraId="454D7B67" w14:textId="77777777" w:rsidR="00044D9E" w:rsidRPr="0029728C" w:rsidRDefault="00044D9E" w:rsidP="00CF28DC">
            <w:pPr>
              <w:rPr>
                <w:rFonts w:ascii="Arial" w:eastAsia="Arial" w:hAnsi="Arial" w:cs="Arial"/>
                <w:sz w:val="22"/>
                <w:szCs w:val="22"/>
              </w:rPr>
            </w:pPr>
          </w:p>
        </w:tc>
      </w:tr>
      <w:tr w:rsidR="00044D9E" w:rsidRPr="0029728C" w14:paraId="50900950" w14:textId="77777777" w:rsidTr="00CF28DC">
        <w:tc>
          <w:tcPr>
            <w:tcW w:w="5085" w:type="dxa"/>
          </w:tcPr>
          <w:p w14:paraId="0850DF3E" w14:textId="77777777" w:rsidR="00044D9E" w:rsidRPr="0029728C" w:rsidRDefault="00044D9E" w:rsidP="00CF28DC">
            <w:pPr>
              <w:rPr>
                <w:rFonts w:ascii="Arial" w:eastAsia="Arial" w:hAnsi="Arial" w:cs="Arial"/>
                <w:sz w:val="22"/>
                <w:szCs w:val="22"/>
              </w:rPr>
            </w:pPr>
            <w:r w:rsidRPr="0029728C">
              <w:rPr>
                <w:rFonts w:ascii="Arial" w:eastAsia="Arial" w:hAnsi="Arial" w:cs="Arial"/>
                <w:sz w:val="22"/>
                <w:szCs w:val="22"/>
              </w:rPr>
              <w:t>Dalyvio el. pašto adresas</w:t>
            </w:r>
          </w:p>
        </w:tc>
        <w:tc>
          <w:tcPr>
            <w:tcW w:w="4696" w:type="dxa"/>
          </w:tcPr>
          <w:p w14:paraId="2190F191" w14:textId="77777777" w:rsidR="00044D9E" w:rsidRPr="0029728C" w:rsidRDefault="00044D9E" w:rsidP="00CF28DC">
            <w:pPr>
              <w:rPr>
                <w:rFonts w:ascii="Arial" w:eastAsia="Arial" w:hAnsi="Arial" w:cs="Arial"/>
                <w:sz w:val="22"/>
                <w:szCs w:val="22"/>
              </w:rPr>
            </w:pPr>
          </w:p>
        </w:tc>
      </w:tr>
      <w:tr w:rsidR="00044D9E" w:rsidRPr="0029728C" w14:paraId="29AFD1B0" w14:textId="77777777" w:rsidTr="00CF28DC">
        <w:tc>
          <w:tcPr>
            <w:tcW w:w="5085" w:type="dxa"/>
          </w:tcPr>
          <w:p w14:paraId="40C22066" w14:textId="77777777" w:rsidR="00044D9E" w:rsidRPr="0029728C" w:rsidRDefault="00044D9E" w:rsidP="00CF28DC">
            <w:pPr>
              <w:rPr>
                <w:rFonts w:ascii="Arial" w:eastAsia="Arial" w:hAnsi="Arial" w:cs="Arial"/>
                <w:sz w:val="22"/>
                <w:szCs w:val="22"/>
              </w:rPr>
            </w:pPr>
            <w:r w:rsidRPr="0029728C">
              <w:rPr>
                <w:rFonts w:ascii="Arial" w:eastAsia="Arial" w:hAnsi="Arial" w:cs="Arial"/>
                <w:sz w:val="22"/>
                <w:szCs w:val="22"/>
              </w:rPr>
              <w:t>Dalyvio telefono numeris</w:t>
            </w:r>
          </w:p>
        </w:tc>
        <w:tc>
          <w:tcPr>
            <w:tcW w:w="4696" w:type="dxa"/>
          </w:tcPr>
          <w:p w14:paraId="7261B6D4" w14:textId="77777777" w:rsidR="00044D9E" w:rsidRPr="0029728C" w:rsidRDefault="00044D9E" w:rsidP="00CF28DC">
            <w:pPr>
              <w:rPr>
                <w:rFonts w:ascii="Arial" w:eastAsia="Arial" w:hAnsi="Arial" w:cs="Arial"/>
                <w:sz w:val="22"/>
                <w:szCs w:val="22"/>
              </w:rPr>
            </w:pPr>
          </w:p>
        </w:tc>
      </w:tr>
      <w:tr w:rsidR="00044D9E" w:rsidRPr="0029728C" w14:paraId="61CD8623" w14:textId="77777777" w:rsidTr="00CF28DC">
        <w:tc>
          <w:tcPr>
            <w:tcW w:w="5085" w:type="dxa"/>
          </w:tcPr>
          <w:p w14:paraId="590C0B5A" w14:textId="77777777" w:rsidR="00044D9E" w:rsidRPr="0029728C" w:rsidRDefault="00044D9E" w:rsidP="00CF28DC">
            <w:pPr>
              <w:rPr>
                <w:rFonts w:ascii="Arial" w:eastAsia="Arial" w:hAnsi="Arial" w:cs="Arial"/>
                <w:sz w:val="22"/>
                <w:szCs w:val="22"/>
              </w:rPr>
            </w:pPr>
            <w:r w:rsidRPr="0029728C">
              <w:rPr>
                <w:rFonts w:ascii="Arial" w:eastAsia="Arial" w:hAnsi="Arial" w:cs="Arial"/>
                <w:sz w:val="22"/>
                <w:szCs w:val="22"/>
              </w:rPr>
              <w:t>Tiekėjo / Ūkio subjektų grupės narių, ūkio subjektų, kurių pajėgumais remiamasi kolegialaus priežiūros organo (Stebėtojų tarybos) ir (ar) kolegialaus valdymo organo (Valdybos) narių sąrašas (jei sudaryta) ir (ar) asmuo, kuriam suteikti VPĮ 46 str. 2 d. 2 p. numatyti įgaliojimai</w:t>
            </w:r>
          </w:p>
        </w:tc>
        <w:tc>
          <w:tcPr>
            <w:tcW w:w="4696" w:type="dxa"/>
          </w:tcPr>
          <w:p w14:paraId="3E1C614C" w14:textId="77777777" w:rsidR="00044D9E" w:rsidRPr="0029728C" w:rsidRDefault="00044D9E" w:rsidP="00CF28DC">
            <w:pPr>
              <w:rPr>
                <w:rFonts w:ascii="Arial" w:eastAsia="Arial" w:hAnsi="Arial" w:cs="Arial"/>
                <w:i/>
                <w:sz w:val="22"/>
                <w:szCs w:val="22"/>
              </w:rPr>
            </w:pPr>
            <w:r w:rsidRPr="0029728C">
              <w:rPr>
                <w:rFonts w:ascii="Arial" w:eastAsia="Arial" w:hAnsi="Arial" w:cs="Arial"/>
                <w:i/>
                <w:sz w:val="22"/>
                <w:szCs w:val="22"/>
              </w:rPr>
              <w:t>(jeigu nurodytų subjektų nėra, nurodoma „NĖRA“)</w:t>
            </w:r>
          </w:p>
        </w:tc>
      </w:tr>
    </w:tbl>
    <w:p w14:paraId="249FCB47" w14:textId="77777777" w:rsidR="00044D9E" w:rsidRPr="0029728C" w:rsidRDefault="00044D9E" w:rsidP="00044D9E">
      <w:pPr>
        <w:rPr>
          <w:rFonts w:ascii="Arial" w:eastAsia="Arial" w:hAnsi="Arial" w:cs="Arial"/>
        </w:rPr>
      </w:pPr>
    </w:p>
    <w:p w14:paraId="21461F1D" w14:textId="77777777" w:rsidR="00044D9E" w:rsidRPr="0029728C" w:rsidRDefault="00044D9E" w:rsidP="00044D9E">
      <w:pPr>
        <w:numPr>
          <w:ilvl w:val="0"/>
          <w:numId w:val="1"/>
        </w:numPr>
        <w:pBdr>
          <w:top w:val="nil"/>
          <w:left w:val="nil"/>
          <w:bottom w:val="nil"/>
          <w:right w:val="nil"/>
          <w:between w:val="nil"/>
        </w:pBdr>
        <w:jc w:val="center"/>
        <w:rPr>
          <w:rFonts w:ascii="Arial" w:eastAsia="Arial" w:hAnsi="Arial" w:cs="Arial"/>
          <w:color w:val="000000"/>
        </w:rPr>
      </w:pPr>
      <w:bookmarkStart w:id="1" w:name="_heading=h.3znysh7" w:colFirst="0" w:colLast="0"/>
      <w:bookmarkEnd w:id="1"/>
      <w:r w:rsidRPr="0029728C">
        <w:rPr>
          <w:rFonts w:ascii="Arial" w:eastAsia="Arial" w:hAnsi="Arial" w:cs="Arial"/>
          <w:b/>
          <w:color w:val="000000"/>
        </w:rPr>
        <w:t>INFORMACIJA APIE ŪKIO SUBJEKTUS, KURIŲ PAJĖGUMAIS TIEKĖJAS REMIASI, KAD ATITIKTŲ PERKANČIOSIOS ORGANIZACIJOS KELIAMUS KVALIFIKACIJOS REIKALAVIMUS</w:t>
      </w:r>
    </w:p>
    <w:p w14:paraId="1A24577B" w14:textId="77777777" w:rsidR="00044D9E" w:rsidRPr="0029728C" w:rsidRDefault="00044D9E" w:rsidP="00044D9E">
      <w:pPr>
        <w:spacing w:before="60"/>
        <w:jc w:val="center"/>
        <w:rPr>
          <w:rFonts w:ascii="Arial" w:eastAsia="Arial" w:hAnsi="Arial" w:cs="Arial"/>
          <w:i/>
        </w:rPr>
      </w:pPr>
      <w:r w:rsidRPr="0029728C">
        <w:rPr>
          <w:rFonts w:ascii="Arial" w:eastAsia="Arial" w:hAnsi="Arial" w:cs="Arial"/>
          <w:i/>
        </w:rPr>
        <w:t>(nurodomi ir kvazisubtiekėjai – fiziniai asmenys, kuriuos ketinama įdarbinti pirkimo laimėjimo atveju)</w:t>
      </w:r>
    </w:p>
    <w:p w14:paraId="7F3CC925" w14:textId="77777777" w:rsidR="00044D9E" w:rsidRPr="0029728C" w:rsidRDefault="00044D9E" w:rsidP="00044D9E">
      <w:pPr>
        <w:spacing w:before="60"/>
        <w:jc w:val="center"/>
        <w:rPr>
          <w:rFonts w:ascii="Arial" w:eastAsia="Arial" w:hAnsi="Arial" w:cs="Arial"/>
          <w:color w:val="000000"/>
        </w:rPr>
      </w:pPr>
      <w:r w:rsidRPr="0029728C">
        <w:rPr>
          <w:rFonts w:ascii="Arial" w:eastAsia="Arial" w:hAnsi="Arial" w:cs="Arial"/>
          <w:i/>
        </w:rPr>
        <w:t>(pildoma, jei tiekėjas pasitelkia kitų ūkio subjektų pajėgumais pagal VPĮ 62 str.)</w:t>
      </w:r>
    </w:p>
    <w:tbl>
      <w:tblPr>
        <w:tblStyle w:val="10"/>
        <w:tblW w:w="9803"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0"/>
        <w:gridCol w:w="4555"/>
        <w:gridCol w:w="4678"/>
      </w:tblGrid>
      <w:tr w:rsidR="00044D9E" w:rsidRPr="0029728C" w14:paraId="03B9AB25" w14:textId="77777777" w:rsidTr="00CF28DC">
        <w:trPr>
          <w:trHeight w:val="1234"/>
        </w:trPr>
        <w:tc>
          <w:tcPr>
            <w:tcW w:w="570" w:type="dxa"/>
            <w:shd w:val="clear" w:color="auto" w:fill="auto"/>
          </w:tcPr>
          <w:p w14:paraId="59FD8ADF" w14:textId="77777777" w:rsidR="00044D9E" w:rsidRPr="0029728C" w:rsidRDefault="00044D9E" w:rsidP="00CF28DC">
            <w:pPr>
              <w:spacing w:before="60" w:after="60"/>
              <w:jc w:val="center"/>
              <w:rPr>
                <w:rFonts w:ascii="Arial" w:eastAsia="Arial" w:hAnsi="Arial" w:cs="Arial"/>
                <w:b/>
                <w:sz w:val="22"/>
                <w:szCs w:val="22"/>
              </w:rPr>
            </w:pPr>
            <w:r w:rsidRPr="0029728C">
              <w:rPr>
                <w:rFonts w:ascii="Arial" w:eastAsia="Arial" w:hAnsi="Arial" w:cs="Arial"/>
                <w:b/>
                <w:sz w:val="22"/>
                <w:szCs w:val="22"/>
              </w:rPr>
              <w:t>Eil. Nr.</w:t>
            </w:r>
          </w:p>
        </w:tc>
        <w:tc>
          <w:tcPr>
            <w:tcW w:w="4555" w:type="dxa"/>
          </w:tcPr>
          <w:p w14:paraId="6EC585B8" w14:textId="77777777" w:rsidR="00044D9E" w:rsidRPr="0029728C" w:rsidRDefault="00044D9E" w:rsidP="00CF28DC">
            <w:pPr>
              <w:spacing w:before="60" w:after="60"/>
              <w:jc w:val="center"/>
              <w:rPr>
                <w:rFonts w:ascii="Arial" w:eastAsia="Arial" w:hAnsi="Arial" w:cs="Arial"/>
                <w:b/>
                <w:sz w:val="22"/>
                <w:szCs w:val="22"/>
              </w:rPr>
            </w:pPr>
            <w:r w:rsidRPr="0029728C">
              <w:rPr>
                <w:rFonts w:ascii="Arial" w:eastAsia="Arial" w:hAnsi="Arial" w:cs="Arial"/>
                <w:b/>
                <w:sz w:val="22"/>
                <w:szCs w:val="22"/>
              </w:rPr>
              <w:t>Ūkio subjekto pavadinimas, juridinio asmens kodas</w:t>
            </w:r>
          </w:p>
        </w:tc>
        <w:tc>
          <w:tcPr>
            <w:tcW w:w="4678" w:type="dxa"/>
            <w:shd w:val="clear" w:color="auto" w:fill="auto"/>
          </w:tcPr>
          <w:p w14:paraId="2AA7D596" w14:textId="77777777" w:rsidR="00044D9E" w:rsidRPr="0029728C" w:rsidRDefault="00044D9E" w:rsidP="00CF28DC">
            <w:pPr>
              <w:spacing w:before="60" w:after="60"/>
              <w:jc w:val="center"/>
              <w:rPr>
                <w:rFonts w:ascii="Arial" w:eastAsia="Arial" w:hAnsi="Arial" w:cs="Arial"/>
                <w:b/>
                <w:sz w:val="22"/>
                <w:szCs w:val="22"/>
              </w:rPr>
            </w:pPr>
            <w:r w:rsidRPr="0029728C">
              <w:rPr>
                <w:rFonts w:ascii="Arial" w:eastAsia="Arial" w:hAnsi="Arial" w:cs="Arial"/>
                <w:b/>
                <w:sz w:val="22"/>
                <w:szCs w:val="22"/>
              </w:rPr>
              <w:t>Kvalifikacijos reikalavimas, kurio atitikimui remiamasi kito ūkio subjekto pajėgumais</w:t>
            </w:r>
          </w:p>
        </w:tc>
      </w:tr>
      <w:tr w:rsidR="00044D9E" w:rsidRPr="0029728C" w14:paraId="2A9421E9" w14:textId="77777777" w:rsidTr="00CF28DC">
        <w:trPr>
          <w:trHeight w:val="404"/>
        </w:trPr>
        <w:tc>
          <w:tcPr>
            <w:tcW w:w="570" w:type="dxa"/>
          </w:tcPr>
          <w:p w14:paraId="04E76125" w14:textId="77777777" w:rsidR="00044D9E" w:rsidRPr="0029728C" w:rsidRDefault="00044D9E" w:rsidP="00CF28DC">
            <w:pPr>
              <w:spacing w:before="60" w:after="60"/>
              <w:jc w:val="center"/>
              <w:rPr>
                <w:rFonts w:ascii="Arial" w:eastAsia="Arial" w:hAnsi="Arial" w:cs="Arial"/>
                <w:sz w:val="22"/>
                <w:szCs w:val="22"/>
              </w:rPr>
            </w:pPr>
            <w:r w:rsidRPr="0029728C">
              <w:rPr>
                <w:rFonts w:ascii="Arial" w:eastAsia="Arial" w:hAnsi="Arial" w:cs="Arial"/>
                <w:b/>
                <w:sz w:val="22"/>
                <w:szCs w:val="22"/>
              </w:rPr>
              <w:t>1.</w:t>
            </w:r>
          </w:p>
        </w:tc>
        <w:tc>
          <w:tcPr>
            <w:tcW w:w="4555" w:type="dxa"/>
          </w:tcPr>
          <w:p w14:paraId="3B866C7C" w14:textId="77777777" w:rsidR="00044D9E" w:rsidRPr="0029728C" w:rsidRDefault="00044D9E" w:rsidP="00CF28DC">
            <w:pPr>
              <w:pStyle w:val="Subtitle"/>
              <w:spacing w:before="60" w:after="60"/>
              <w:rPr>
                <w:rFonts w:ascii="Arial" w:eastAsia="Arial" w:hAnsi="Arial" w:cs="Arial"/>
                <w:sz w:val="22"/>
                <w:szCs w:val="22"/>
              </w:rPr>
            </w:pPr>
          </w:p>
        </w:tc>
        <w:tc>
          <w:tcPr>
            <w:tcW w:w="4678" w:type="dxa"/>
          </w:tcPr>
          <w:p w14:paraId="2EFC92AF" w14:textId="77777777" w:rsidR="00044D9E" w:rsidRPr="0029728C" w:rsidRDefault="00044D9E" w:rsidP="00CF28DC">
            <w:pPr>
              <w:pStyle w:val="Subtitle"/>
              <w:spacing w:before="60" w:after="60"/>
              <w:rPr>
                <w:rFonts w:ascii="Arial" w:eastAsia="Arial" w:hAnsi="Arial" w:cs="Arial"/>
                <w:sz w:val="22"/>
                <w:szCs w:val="22"/>
              </w:rPr>
            </w:pPr>
          </w:p>
        </w:tc>
      </w:tr>
      <w:tr w:rsidR="00044D9E" w:rsidRPr="0029728C" w14:paraId="5B087260" w14:textId="77777777" w:rsidTr="00CF28DC">
        <w:trPr>
          <w:trHeight w:val="389"/>
        </w:trPr>
        <w:tc>
          <w:tcPr>
            <w:tcW w:w="570" w:type="dxa"/>
          </w:tcPr>
          <w:p w14:paraId="0FE5B56C" w14:textId="77777777" w:rsidR="00044D9E" w:rsidRPr="0029728C" w:rsidRDefault="00044D9E" w:rsidP="00CF28DC">
            <w:pPr>
              <w:spacing w:before="60" w:after="60"/>
              <w:jc w:val="center"/>
              <w:rPr>
                <w:rFonts w:ascii="Arial" w:eastAsia="Arial" w:hAnsi="Arial" w:cs="Arial"/>
                <w:sz w:val="22"/>
                <w:szCs w:val="22"/>
              </w:rPr>
            </w:pPr>
            <w:r w:rsidRPr="0029728C">
              <w:rPr>
                <w:rFonts w:ascii="Arial" w:eastAsia="Arial" w:hAnsi="Arial" w:cs="Arial"/>
                <w:b/>
                <w:sz w:val="22"/>
                <w:szCs w:val="22"/>
              </w:rPr>
              <w:t>2.</w:t>
            </w:r>
          </w:p>
        </w:tc>
        <w:tc>
          <w:tcPr>
            <w:tcW w:w="4555" w:type="dxa"/>
          </w:tcPr>
          <w:p w14:paraId="7A6DB889" w14:textId="77777777" w:rsidR="00044D9E" w:rsidRPr="0029728C" w:rsidRDefault="00044D9E" w:rsidP="00CF28DC">
            <w:pPr>
              <w:spacing w:before="60" w:after="60"/>
              <w:rPr>
                <w:rFonts w:ascii="Arial" w:eastAsia="Arial" w:hAnsi="Arial" w:cs="Arial"/>
                <w:sz w:val="22"/>
                <w:szCs w:val="22"/>
              </w:rPr>
            </w:pPr>
          </w:p>
        </w:tc>
        <w:tc>
          <w:tcPr>
            <w:tcW w:w="4678" w:type="dxa"/>
          </w:tcPr>
          <w:p w14:paraId="5E4D6AD6" w14:textId="77777777" w:rsidR="00044D9E" w:rsidRPr="0029728C" w:rsidRDefault="00044D9E" w:rsidP="00CF28DC">
            <w:pPr>
              <w:spacing w:before="60" w:after="60"/>
              <w:rPr>
                <w:rFonts w:ascii="Arial" w:eastAsia="Arial" w:hAnsi="Arial" w:cs="Arial"/>
                <w:sz w:val="22"/>
                <w:szCs w:val="22"/>
              </w:rPr>
            </w:pPr>
          </w:p>
        </w:tc>
      </w:tr>
    </w:tbl>
    <w:p w14:paraId="6E18B685" w14:textId="77777777" w:rsidR="00044D9E" w:rsidRPr="0029728C" w:rsidRDefault="00044D9E" w:rsidP="00044D9E">
      <w:pPr>
        <w:rPr>
          <w:rFonts w:ascii="Arial" w:eastAsia="Arial" w:hAnsi="Arial" w:cs="Arial"/>
        </w:rPr>
      </w:pPr>
    </w:p>
    <w:p w14:paraId="451F10DD" w14:textId="77777777" w:rsidR="00044D9E" w:rsidRPr="0029728C" w:rsidRDefault="00044D9E" w:rsidP="00044D9E">
      <w:pPr>
        <w:numPr>
          <w:ilvl w:val="0"/>
          <w:numId w:val="1"/>
        </w:numPr>
        <w:pBdr>
          <w:top w:val="nil"/>
          <w:left w:val="nil"/>
          <w:bottom w:val="nil"/>
          <w:right w:val="nil"/>
          <w:between w:val="nil"/>
        </w:pBdr>
        <w:jc w:val="center"/>
        <w:rPr>
          <w:rFonts w:ascii="Arial" w:eastAsia="Arial" w:hAnsi="Arial" w:cs="Arial"/>
          <w:color w:val="000000"/>
        </w:rPr>
      </w:pPr>
      <w:r w:rsidRPr="0029728C">
        <w:rPr>
          <w:rFonts w:ascii="Arial" w:eastAsia="Arial" w:hAnsi="Arial" w:cs="Arial"/>
          <w:b/>
          <w:color w:val="000000"/>
        </w:rPr>
        <w:t>INFORMACIJA APIE SUBTIEKĖJUS, KURIŲ PAJĖGUMAIS NESIREMIAMA</w:t>
      </w:r>
    </w:p>
    <w:p w14:paraId="53D6D490" w14:textId="77777777" w:rsidR="00044D9E" w:rsidRPr="0029728C" w:rsidRDefault="00044D9E" w:rsidP="00044D9E">
      <w:pPr>
        <w:spacing w:before="60"/>
        <w:jc w:val="center"/>
        <w:rPr>
          <w:rFonts w:ascii="Arial" w:eastAsia="Arial" w:hAnsi="Arial" w:cs="Arial"/>
          <w:color w:val="000000"/>
        </w:rPr>
      </w:pPr>
      <w:r w:rsidRPr="0029728C">
        <w:rPr>
          <w:rFonts w:ascii="Arial" w:eastAsia="Arial" w:hAnsi="Arial" w:cs="Arial"/>
          <w:i/>
        </w:rPr>
        <w:t>(pildoma, jei tiekėjas pasitelkia subtiekėjus)</w:t>
      </w:r>
    </w:p>
    <w:tbl>
      <w:tblPr>
        <w:tblStyle w:val="9"/>
        <w:tblW w:w="9803"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0"/>
        <w:gridCol w:w="4555"/>
        <w:gridCol w:w="4678"/>
      </w:tblGrid>
      <w:tr w:rsidR="00044D9E" w:rsidRPr="0029728C" w14:paraId="5D8117F2" w14:textId="77777777" w:rsidTr="00CF28DC">
        <w:trPr>
          <w:trHeight w:val="839"/>
        </w:trPr>
        <w:tc>
          <w:tcPr>
            <w:tcW w:w="570" w:type="dxa"/>
            <w:shd w:val="clear" w:color="auto" w:fill="auto"/>
          </w:tcPr>
          <w:p w14:paraId="73A56FD3" w14:textId="77777777" w:rsidR="00044D9E" w:rsidRPr="0029728C" w:rsidRDefault="00044D9E" w:rsidP="00CF28DC">
            <w:pPr>
              <w:spacing w:before="60" w:after="60"/>
              <w:jc w:val="center"/>
              <w:rPr>
                <w:rFonts w:ascii="Arial" w:eastAsia="Arial" w:hAnsi="Arial" w:cs="Arial"/>
                <w:b/>
                <w:sz w:val="22"/>
                <w:szCs w:val="22"/>
              </w:rPr>
            </w:pPr>
            <w:r w:rsidRPr="0029728C">
              <w:rPr>
                <w:rFonts w:ascii="Arial" w:eastAsia="Arial" w:hAnsi="Arial" w:cs="Arial"/>
                <w:b/>
                <w:sz w:val="22"/>
                <w:szCs w:val="22"/>
              </w:rPr>
              <w:t>Eil. Nr.</w:t>
            </w:r>
          </w:p>
        </w:tc>
        <w:tc>
          <w:tcPr>
            <w:tcW w:w="4555" w:type="dxa"/>
          </w:tcPr>
          <w:p w14:paraId="2CBFF7DA" w14:textId="77777777" w:rsidR="00044D9E" w:rsidRPr="0029728C" w:rsidRDefault="00044D9E" w:rsidP="00CF28DC">
            <w:pPr>
              <w:spacing w:before="60" w:after="60"/>
              <w:jc w:val="center"/>
              <w:rPr>
                <w:rFonts w:ascii="Arial" w:eastAsia="Arial" w:hAnsi="Arial" w:cs="Arial"/>
                <w:b/>
                <w:sz w:val="22"/>
                <w:szCs w:val="22"/>
              </w:rPr>
            </w:pPr>
            <w:r w:rsidRPr="0029728C">
              <w:rPr>
                <w:rFonts w:ascii="Arial" w:eastAsia="Arial" w:hAnsi="Arial" w:cs="Arial"/>
                <w:b/>
                <w:sz w:val="22"/>
                <w:szCs w:val="22"/>
              </w:rPr>
              <w:t>Subtiekėjo pavadinimas, juridinio asmens kodas</w:t>
            </w:r>
          </w:p>
        </w:tc>
        <w:tc>
          <w:tcPr>
            <w:tcW w:w="4678" w:type="dxa"/>
            <w:shd w:val="clear" w:color="auto" w:fill="auto"/>
          </w:tcPr>
          <w:p w14:paraId="5B9425F5" w14:textId="77777777" w:rsidR="00044D9E" w:rsidRPr="0029728C" w:rsidRDefault="00044D9E" w:rsidP="00CF28DC">
            <w:pPr>
              <w:spacing w:before="60" w:after="60"/>
              <w:jc w:val="center"/>
              <w:rPr>
                <w:rFonts w:ascii="Arial" w:eastAsia="Arial" w:hAnsi="Arial" w:cs="Arial"/>
                <w:b/>
                <w:sz w:val="22"/>
                <w:szCs w:val="22"/>
              </w:rPr>
            </w:pPr>
            <w:r w:rsidRPr="0029728C">
              <w:rPr>
                <w:rFonts w:ascii="Arial" w:eastAsia="Arial" w:hAnsi="Arial" w:cs="Arial"/>
                <w:b/>
                <w:sz w:val="22"/>
                <w:szCs w:val="22"/>
              </w:rPr>
              <w:t>Pirkimo sutarties dalies (pirkimo objekto dalies sutarties dalies), perduodamos vykdyti subtiekėjui aprašymas</w:t>
            </w:r>
          </w:p>
        </w:tc>
      </w:tr>
      <w:tr w:rsidR="00044D9E" w:rsidRPr="0029728C" w14:paraId="68BCE5E5" w14:textId="77777777" w:rsidTr="00CF28DC">
        <w:trPr>
          <w:trHeight w:val="404"/>
        </w:trPr>
        <w:tc>
          <w:tcPr>
            <w:tcW w:w="570" w:type="dxa"/>
          </w:tcPr>
          <w:p w14:paraId="3C8086FD" w14:textId="77777777" w:rsidR="00044D9E" w:rsidRPr="0029728C" w:rsidRDefault="00044D9E" w:rsidP="00CF28DC">
            <w:pPr>
              <w:spacing w:before="60" w:after="60"/>
              <w:jc w:val="center"/>
              <w:rPr>
                <w:rFonts w:ascii="Arial" w:eastAsia="Arial" w:hAnsi="Arial" w:cs="Arial"/>
                <w:sz w:val="22"/>
                <w:szCs w:val="22"/>
              </w:rPr>
            </w:pPr>
            <w:r w:rsidRPr="0029728C">
              <w:rPr>
                <w:rFonts w:ascii="Arial" w:eastAsia="Arial" w:hAnsi="Arial" w:cs="Arial"/>
                <w:b/>
                <w:sz w:val="22"/>
                <w:szCs w:val="22"/>
              </w:rPr>
              <w:t>1.</w:t>
            </w:r>
          </w:p>
        </w:tc>
        <w:tc>
          <w:tcPr>
            <w:tcW w:w="4555" w:type="dxa"/>
          </w:tcPr>
          <w:p w14:paraId="29C77D37" w14:textId="77777777" w:rsidR="00044D9E" w:rsidRPr="0029728C" w:rsidRDefault="00044D9E" w:rsidP="00CF28DC">
            <w:pPr>
              <w:pStyle w:val="Subtitle"/>
              <w:spacing w:before="60" w:after="60"/>
              <w:rPr>
                <w:rFonts w:ascii="Arial" w:eastAsia="Arial" w:hAnsi="Arial" w:cs="Arial"/>
                <w:sz w:val="22"/>
                <w:szCs w:val="22"/>
              </w:rPr>
            </w:pPr>
          </w:p>
        </w:tc>
        <w:tc>
          <w:tcPr>
            <w:tcW w:w="4678" w:type="dxa"/>
          </w:tcPr>
          <w:p w14:paraId="651B70A2" w14:textId="77777777" w:rsidR="00044D9E" w:rsidRPr="0029728C" w:rsidRDefault="00044D9E" w:rsidP="00CF28DC">
            <w:pPr>
              <w:pStyle w:val="Subtitle"/>
              <w:spacing w:before="60" w:after="60"/>
              <w:rPr>
                <w:rFonts w:ascii="Arial" w:eastAsia="Arial" w:hAnsi="Arial" w:cs="Arial"/>
                <w:sz w:val="22"/>
                <w:szCs w:val="22"/>
              </w:rPr>
            </w:pPr>
          </w:p>
        </w:tc>
      </w:tr>
      <w:tr w:rsidR="00044D9E" w:rsidRPr="0029728C" w14:paraId="74DFFBA0" w14:textId="77777777" w:rsidTr="00CF28DC">
        <w:trPr>
          <w:trHeight w:val="389"/>
        </w:trPr>
        <w:tc>
          <w:tcPr>
            <w:tcW w:w="570" w:type="dxa"/>
          </w:tcPr>
          <w:p w14:paraId="31CC6360" w14:textId="77777777" w:rsidR="00044D9E" w:rsidRPr="0029728C" w:rsidRDefault="00044D9E" w:rsidP="00CF28DC">
            <w:pPr>
              <w:spacing w:before="60" w:after="60"/>
              <w:jc w:val="center"/>
              <w:rPr>
                <w:rFonts w:ascii="Arial" w:eastAsia="Arial" w:hAnsi="Arial" w:cs="Arial"/>
                <w:sz w:val="22"/>
                <w:szCs w:val="22"/>
              </w:rPr>
            </w:pPr>
            <w:r w:rsidRPr="0029728C">
              <w:rPr>
                <w:rFonts w:ascii="Arial" w:eastAsia="Arial" w:hAnsi="Arial" w:cs="Arial"/>
                <w:b/>
                <w:sz w:val="22"/>
                <w:szCs w:val="22"/>
              </w:rPr>
              <w:t>2.</w:t>
            </w:r>
          </w:p>
        </w:tc>
        <w:tc>
          <w:tcPr>
            <w:tcW w:w="4555" w:type="dxa"/>
          </w:tcPr>
          <w:p w14:paraId="090D23E8" w14:textId="77777777" w:rsidR="00044D9E" w:rsidRPr="0029728C" w:rsidRDefault="00044D9E" w:rsidP="00CF28DC">
            <w:pPr>
              <w:spacing w:before="60" w:after="60"/>
              <w:rPr>
                <w:rFonts w:ascii="Arial" w:eastAsia="Arial" w:hAnsi="Arial" w:cs="Arial"/>
                <w:sz w:val="22"/>
                <w:szCs w:val="22"/>
              </w:rPr>
            </w:pPr>
          </w:p>
        </w:tc>
        <w:tc>
          <w:tcPr>
            <w:tcW w:w="4678" w:type="dxa"/>
          </w:tcPr>
          <w:p w14:paraId="58274070" w14:textId="77777777" w:rsidR="00044D9E" w:rsidRPr="0029728C" w:rsidRDefault="00044D9E" w:rsidP="00CF28DC">
            <w:pPr>
              <w:spacing w:before="60" w:after="60"/>
              <w:rPr>
                <w:rFonts w:ascii="Arial" w:eastAsia="Arial" w:hAnsi="Arial" w:cs="Arial"/>
                <w:sz w:val="22"/>
                <w:szCs w:val="22"/>
              </w:rPr>
            </w:pPr>
          </w:p>
        </w:tc>
      </w:tr>
    </w:tbl>
    <w:p w14:paraId="4FC51B64" w14:textId="77777777" w:rsidR="00044D9E" w:rsidRPr="0029728C" w:rsidRDefault="00044D9E" w:rsidP="00044D9E">
      <w:pPr>
        <w:pBdr>
          <w:top w:val="nil"/>
          <w:left w:val="nil"/>
          <w:bottom w:val="nil"/>
          <w:right w:val="nil"/>
          <w:between w:val="nil"/>
        </w:pBdr>
        <w:spacing w:line="259" w:lineRule="auto"/>
        <w:ind w:left="720"/>
        <w:rPr>
          <w:rFonts w:ascii="Arial" w:eastAsia="Arial" w:hAnsi="Arial" w:cs="Arial"/>
          <w:color w:val="2E74B5"/>
        </w:rPr>
      </w:pPr>
    </w:p>
    <w:p w14:paraId="57B8A551" w14:textId="77777777" w:rsidR="00044D9E" w:rsidRPr="0029728C" w:rsidRDefault="00044D9E" w:rsidP="00044D9E">
      <w:pPr>
        <w:numPr>
          <w:ilvl w:val="0"/>
          <w:numId w:val="1"/>
        </w:numPr>
        <w:pBdr>
          <w:top w:val="nil"/>
          <w:left w:val="nil"/>
          <w:bottom w:val="nil"/>
          <w:right w:val="nil"/>
          <w:between w:val="nil"/>
        </w:pBdr>
        <w:spacing w:after="160" w:line="259" w:lineRule="auto"/>
        <w:jc w:val="center"/>
        <w:rPr>
          <w:rFonts w:ascii="Arial" w:eastAsia="Arial" w:hAnsi="Arial" w:cs="Arial"/>
          <w:color w:val="2E74B5"/>
        </w:rPr>
      </w:pPr>
      <w:r w:rsidRPr="0029728C">
        <w:rPr>
          <w:rFonts w:ascii="Arial" w:eastAsia="Arial" w:hAnsi="Arial" w:cs="Arial"/>
          <w:b/>
          <w:color w:val="000000"/>
        </w:rPr>
        <w:t>PASIŪLYMO KAINA</w:t>
      </w:r>
    </w:p>
    <w:tbl>
      <w:tblPr>
        <w:tblStyle w:val="8"/>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3118"/>
        <w:gridCol w:w="1276"/>
        <w:gridCol w:w="1701"/>
        <w:gridCol w:w="1134"/>
        <w:gridCol w:w="1701"/>
      </w:tblGrid>
      <w:tr w:rsidR="00044D9E" w:rsidRPr="0029728C" w14:paraId="291E4D68" w14:textId="77777777" w:rsidTr="00CF28DC">
        <w:tc>
          <w:tcPr>
            <w:tcW w:w="851" w:type="dxa"/>
            <w:shd w:val="clear" w:color="auto" w:fill="auto"/>
          </w:tcPr>
          <w:p w14:paraId="61AAF408" w14:textId="77777777" w:rsidR="00044D9E" w:rsidRPr="0029728C" w:rsidRDefault="00044D9E" w:rsidP="00CF28DC">
            <w:pPr>
              <w:spacing w:line="259" w:lineRule="auto"/>
              <w:jc w:val="center"/>
              <w:rPr>
                <w:rFonts w:ascii="Arial" w:eastAsia="Arial" w:hAnsi="Arial" w:cs="Arial"/>
                <w:b/>
              </w:rPr>
            </w:pPr>
            <w:bookmarkStart w:id="2" w:name="_Hlk184040123"/>
            <w:r w:rsidRPr="0029728C">
              <w:rPr>
                <w:rFonts w:ascii="Arial" w:eastAsia="Arial" w:hAnsi="Arial" w:cs="Arial"/>
                <w:b/>
              </w:rPr>
              <w:t>Eil. Nr.</w:t>
            </w:r>
            <w:r w:rsidRPr="0029728C">
              <w:rPr>
                <w:rFonts w:ascii="Arial" w:eastAsia="Arial" w:hAnsi="Arial" w:cs="Arial"/>
              </w:rPr>
              <w:t xml:space="preserve"> </w:t>
            </w:r>
          </w:p>
        </w:tc>
        <w:tc>
          <w:tcPr>
            <w:tcW w:w="4394" w:type="dxa"/>
            <w:gridSpan w:val="2"/>
            <w:shd w:val="clear" w:color="auto" w:fill="auto"/>
          </w:tcPr>
          <w:p w14:paraId="7660CE6A" w14:textId="77777777" w:rsidR="00044D9E" w:rsidRPr="0029728C" w:rsidRDefault="00044D9E" w:rsidP="00CF28DC">
            <w:pPr>
              <w:spacing w:line="259" w:lineRule="auto"/>
              <w:jc w:val="center"/>
              <w:rPr>
                <w:rFonts w:ascii="Arial" w:eastAsia="Arial" w:hAnsi="Arial" w:cs="Arial"/>
                <w:b/>
              </w:rPr>
            </w:pPr>
            <w:r w:rsidRPr="0029728C">
              <w:rPr>
                <w:rFonts w:ascii="Arial" w:eastAsia="Arial" w:hAnsi="Arial" w:cs="Arial"/>
                <w:b/>
              </w:rPr>
              <w:t>1 pirkimo dalies paslaugos</w:t>
            </w:r>
          </w:p>
        </w:tc>
        <w:tc>
          <w:tcPr>
            <w:tcW w:w="1701" w:type="dxa"/>
            <w:shd w:val="clear" w:color="auto" w:fill="auto"/>
          </w:tcPr>
          <w:p w14:paraId="7ADBADD8" w14:textId="77777777" w:rsidR="00044D9E" w:rsidRPr="0029728C" w:rsidRDefault="00044D9E" w:rsidP="00CF28DC">
            <w:pPr>
              <w:spacing w:line="259" w:lineRule="auto"/>
              <w:jc w:val="center"/>
              <w:rPr>
                <w:rFonts w:ascii="Arial" w:eastAsia="Arial" w:hAnsi="Arial" w:cs="Arial"/>
                <w:b/>
              </w:rPr>
            </w:pPr>
            <w:r w:rsidRPr="0029728C">
              <w:rPr>
                <w:rFonts w:ascii="Arial" w:eastAsia="Arial" w:hAnsi="Arial" w:cs="Arial"/>
                <w:b/>
              </w:rPr>
              <w:t>Kaina, EUR be PVM</w:t>
            </w:r>
          </w:p>
        </w:tc>
        <w:tc>
          <w:tcPr>
            <w:tcW w:w="1134" w:type="dxa"/>
          </w:tcPr>
          <w:p w14:paraId="58A922B1" w14:textId="77777777" w:rsidR="00044D9E" w:rsidRPr="0029728C" w:rsidRDefault="00044D9E" w:rsidP="00CF28DC">
            <w:pPr>
              <w:spacing w:line="259" w:lineRule="auto"/>
              <w:jc w:val="center"/>
              <w:rPr>
                <w:rFonts w:ascii="Arial" w:eastAsia="Arial" w:hAnsi="Arial" w:cs="Arial"/>
                <w:b/>
              </w:rPr>
            </w:pPr>
            <w:r w:rsidRPr="0029728C">
              <w:rPr>
                <w:rFonts w:ascii="Arial" w:eastAsia="Arial" w:hAnsi="Arial" w:cs="Arial"/>
                <w:b/>
              </w:rPr>
              <w:t>PVM</w:t>
            </w:r>
          </w:p>
        </w:tc>
        <w:tc>
          <w:tcPr>
            <w:tcW w:w="1701" w:type="dxa"/>
          </w:tcPr>
          <w:p w14:paraId="6BA4B771" w14:textId="77777777" w:rsidR="00044D9E" w:rsidRPr="0029728C" w:rsidRDefault="00044D9E" w:rsidP="00CF28DC">
            <w:pPr>
              <w:spacing w:line="259" w:lineRule="auto"/>
              <w:jc w:val="center"/>
              <w:rPr>
                <w:rFonts w:ascii="Arial" w:eastAsia="Arial" w:hAnsi="Arial" w:cs="Arial"/>
                <w:b/>
              </w:rPr>
            </w:pPr>
            <w:r w:rsidRPr="0029728C">
              <w:rPr>
                <w:rFonts w:ascii="Arial" w:eastAsia="Arial" w:hAnsi="Arial" w:cs="Arial"/>
                <w:b/>
              </w:rPr>
              <w:t>Kaina, EUR su PVM</w:t>
            </w:r>
          </w:p>
        </w:tc>
      </w:tr>
      <w:tr w:rsidR="00044D9E" w:rsidRPr="0029728C" w14:paraId="5C7CC303" w14:textId="77777777" w:rsidTr="00CF28DC">
        <w:tc>
          <w:tcPr>
            <w:tcW w:w="851" w:type="dxa"/>
            <w:shd w:val="clear" w:color="auto" w:fill="auto"/>
          </w:tcPr>
          <w:p w14:paraId="0A8C633B" w14:textId="77777777" w:rsidR="00044D9E" w:rsidRPr="0029728C" w:rsidRDefault="00044D9E" w:rsidP="00CF28DC">
            <w:pPr>
              <w:spacing w:line="259" w:lineRule="auto"/>
              <w:jc w:val="center"/>
              <w:rPr>
                <w:rFonts w:ascii="Arial" w:eastAsia="Arial" w:hAnsi="Arial" w:cs="Arial"/>
              </w:rPr>
            </w:pPr>
            <w:r w:rsidRPr="0029728C">
              <w:rPr>
                <w:rFonts w:ascii="Arial" w:eastAsia="Arial" w:hAnsi="Arial" w:cs="Arial"/>
              </w:rPr>
              <w:t>1.</w:t>
            </w:r>
          </w:p>
        </w:tc>
        <w:tc>
          <w:tcPr>
            <w:tcW w:w="4394" w:type="dxa"/>
            <w:gridSpan w:val="2"/>
            <w:shd w:val="clear" w:color="auto" w:fill="auto"/>
          </w:tcPr>
          <w:p w14:paraId="46C776BF" w14:textId="547363BE" w:rsidR="00044D9E" w:rsidRPr="0029728C" w:rsidRDefault="00044D9E" w:rsidP="00CF28DC">
            <w:pPr>
              <w:spacing w:line="259" w:lineRule="auto"/>
              <w:jc w:val="center"/>
              <w:rPr>
                <w:rFonts w:ascii="Arial" w:eastAsia="Arial" w:hAnsi="Arial" w:cs="Arial"/>
              </w:rPr>
            </w:pPr>
            <w:r>
              <w:rPr>
                <w:rFonts w:ascii="Arial" w:eastAsia="Arial" w:hAnsi="Arial" w:cs="Arial"/>
              </w:rPr>
              <w:t xml:space="preserve">Geriamojo vandens ir buitinių nuotekų tinklų plėtros </w:t>
            </w:r>
            <w:r>
              <w:rPr>
                <w:rFonts w:ascii="Arial" w:eastAsia="Arial" w:hAnsi="Arial" w:cs="Arial"/>
                <w:b/>
                <w:bCs/>
              </w:rPr>
              <w:t xml:space="preserve">Beinaičių k. </w:t>
            </w:r>
            <w:r>
              <w:rPr>
                <w:rFonts w:ascii="Arial" w:eastAsia="Arial" w:hAnsi="Arial" w:cs="Arial"/>
              </w:rPr>
              <w:t>t</w:t>
            </w:r>
            <w:r w:rsidRPr="0029728C">
              <w:rPr>
                <w:rFonts w:ascii="Arial" w:eastAsia="Arial" w:hAnsi="Arial" w:cs="Arial"/>
              </w:rPr>
              <w:t>echninio projekto parengimas</w:t>
            </w:r>
          </w:p>
        </w:tc>
        <w:tc>
          <w:tcPr>
            <w:tcW w:w="1701" w:type="dxa"/>
            <w:shd w:val="clear" w:color="auto" w:fill="auto"/>
          </w:tcPr>
          <w:p w14:paraId="6D234C95" w14:textId="77777777" w:rsidR="00044D9E" w:rsidRPr="0029728C" w:rsidRDefault="00044D9E" w:rsidP="00CF28DC">
            <w:pPr>
              <w:spacing w:line="259" w:lineRule="auto"/>
              <w:jc w:val="center"/>
              <w:rPr>
                <w:rFonts w:ascii="Arial" w:eastAsia="Arial" w:hAnsi="Arial" w:cs="Arial"/>
              </w:rPr>
            </w:pPr>
          </w:p>
        </w:tc>
        <w:tc>
          <w:tcPr>
            <w:tcW w:w="1134" w:type="dxa"/>
          </w:tcPr>
          <w:p w14:paraId="7E3DF01A" w14:textId="77777777" w:rsidR="00044D9E" w:rsidRPr="0029728C" w:rsidRDefault="00044D9E" w:rsidP="00CF28DC">
            <w:pPr>
              <w:spacing w:line="259" w:lineRule="auto"/>
              <w:jc w:val="center"/>
              <w:rPr>
                <w:rFonts w:ascii="Arial" w:eastAsia="Arial" w:hAnsi="Arial" w:cs="Arial"/>
              </w:rPr>
            </w:pPr>
          </w:p>
        </w:tc>
        <w:tc>
          <w:tcPr>
            <w:tcW w:w="1701" w:type="dxa"/>
          </w:tcPr>
          <w:p w14:paraId="29311EF1" w14:textId="77777777" w:rsidR="00044D9E" w:rsidRPr="0029728C" w:rsidRDefault="00044D9E" w:rsidP="00CF28DC">
            <w:pPr>
              <w:spacing w:line="259" w:lineRule="auto"/>
              <w:jc w:val="center"/>
              <w:rPr>
                <w:rFonts w:ascii="Arial" w:eastAsia="Arial" w:hAnsi="Arial" w:cs="Arial"/>
              </w:rPr>
            </w:pPr>
          </w:p>
        </w:tc>
      </w:tr>
      <w:tr w:rsidR="00044D9E" w:rsidRPr="0029728C" w14:paraId="5211672E" w14:textId="77777777" w:rsidTr="00CF28DC">
        <w:tc>
          <w:tcPr>
            <w:tcW w:w="3969" w:type="dxa"/>
            <w:gridSpan w:val="2"/>
            <w:shd w:val="clear" w:color="auto" w:fill="auto"/>
            <w:vAlign w:val="center"/>
          </w:tcPr>
          <w:p w14:paraId="39524486" w14:textId="77777777" w:rsidR="00044D9E" w:rsidRPr="0029728C" w:rsidRDefault="00044D9E" w:rsidP="00CF28DC">
            <w:pPr>
              <w:spacing w:line="259" w:lineRule="auto"/>
              <w:jc w:val="right"/>
              <w:rPr>
                <w:rFonts w:ascii="Arial" w:eastAsia="Arial" w:hAnsi="Arial" w:cs="Arial"/>
                <w:b/>
              </w:rPr>
            </w:pPr>
            <w:r w:rsidRPr="0029728C">
              <w:rPr>
                <w:rFonts w:ascii="Arial" w:eastAsia="Arial" w:hAnsi="Arial" w:cs="Arial"/>
                <w:b/>
              </w:rPr>
              <w:t>Suma, EUR su PVM (žodžiais)</w:t>
            </w:r>
          </w:p>
        </w:tc>
        <w:tc>
          <w:tcPr>
            <w:tcW w:w="5812" w:type="dxa"/>
            <w:gridSpan w:val="4"/>
          </w:tcPr>
          <w:p w14:paraId="241B9AE1" w14:textId="77777777" w:rsidR="00044D9E" w:rsidRPr="0029728C" w:rsidRDefault="00044D9E" w:rsidP="00CF28DC">
            <w:pPr>
              <w:spacing w:line="259" w:lineRule="auto"/>
              <w:rPr>
                <w:rFonts w:ascii="Arial" w:eastAsia="Arial" w:hAnsi="Arial" w:cs="Arial"/>
                <w:b/>
              </w:rPr>
            </w:pPr>
          </w:p>
        </w:tc>
      </w:tr>
      <w:bookmarkEnd w:id="2"/>
    </w:tbl>
    <w:p w14:paraId="00B02775" w14:textId="77777777" w:rsidR="00044D9E" w:rsidRPr="0029728C" w:rsidRDefault="00044D9E" w:rsidP="00044D9E">
      <w:pPr>
        <w:spacing w:line="259" w:lineRule="auto"/>
        <w:rPr>
          <w:rFonts w:ascii="Arial" w:eastAsia="Arial" w:hAnsi="Arial" w:cs="Arial"/>
        </w:rPr>
      </w:pPr>
    </w:p>
    <w:p w14:paraId="00E65B85" w14:textId="77777777" w:rsidR="00044D9E" w:rsidRPr="0029728C" w:rsidRDefault="00044D9E" w:rsidP="00044D9E">
      <w:pPr>
        <w:spacing w:line="259" w:lineRule="auto"/>
        <w:rPr>
          <w:rFonts w:ascii="Arial" w:eastAsia="Arial" w:hAnsi="Arial" w:cs="Arial"/>
        </w:rPr>
      </w:pPr>
    </w:p>
    <w:tbl>
      <w:tblPr>
        <w:tblStyle w:val="8"/>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3118"/>
        <w:gridCol w:w="1276"/>
        <w:gridCol w:w="1701"/>
        <w:gridCol w:w="1134"/>
        <w:gridCol w:w="1701"/>
      </w:tblGrid>
      <w:tr w:rsidR="00044D9E" w:rsidRPr="0029728C" w14:paraId="270F58F7" w14:textId="77777777" w:rsidTr="00CF28DC">
        <w:tc>
          <w:tcPr>
            <w:tcW w:w="851" w:type="dxa"/>
            <w:shd w:val="clear" w:color="auto" w:fill="auto"/>
          </w:tcPr>
          <w:p w14:paraId="2051B0A5" w14:textId="77777777" w:rsidR="00044D9E" w:rsidRPr="0029728C" w:rsidRDefault="00044D9E" w:rsidP="00CF28DC">
            <w:pPr>
              <w:spacing w:line="259" w:lineRule="auto"/>
              <w:jc w:val="center"/>
              <w:rPr>
                <w:rFonts w:ascii="Arial" w:eastAsia="Arial" w:hAnsi="Arial" w:cs="Arial"/>
                <w:b/>
              </w:rPr>
            </w:pPr>
            <w:r w:rsidRPr="0029728C">
              <w:rPr>
                <w:rFonts w:ascii="Arial" w:eastAsia="Arial" w:hAnsi="Arial" w:cs="Arial"/>
                <w:b/>
              </w:rPr>
              <w:t>Eil. Nr.</w:t>
            </w:r>
            <w:r w:rsidRPr="0029728C">
              <w:rPr>
                <w:rFonts w:ascii="Arial" w:eastAsia="Arial" w:hAnsi="Arial" w:cs="Arial"/>
              </w:rPr>
              <w:t xml:space="preserve"> </w:t>
            </w:r>
          </w:p>
        </w:tc>
        <w:tc>
          <w:tcPr>
            <w:tcW w:w="4394" w:type="dxa"/>
            <w:gridSpan w:val="2"/>
            <w:shd w:val="clear" w:color="auto" w:fill="auto"/>
          </w:tcPr>
          <w:p w14:paraId="78F2792C" w14:textId="77777777" w:rsidR="00044D9E" w:rsidRPr="0029728C" w:rsidRDefault="00044D9E" w:rsidP="00CF28DC">
            <w:pPr>
              <w:spacing w:line="259" w:lineRule="auto"/>
              <w:jc w:val="center"/>
              <w:rPr>
                <w:rFonts w:ascii="Arial" w:eastAsia="Arial" w:hAnsi="Arial" w:cs="Arial"/>
                <w:b/>
              </w:rPr>
            </w:pPr>
            <w:r w:rsidRPr="0029728C">
              <w:rPr>
                <w:rFonts w:ascii="Arial" w:eastAsia="Arial" w:hAnsi="Arial" w:cs="Arial"/>
                <w:b/>
              </w:rPr>
              <w:t>2 pirkimo dalies paslaugos</w:t>
            </w:r>
          </w:p>
        </w:tc>
        <w:tc>
          <w:tcPr>
            <w:tcW w:w="1701" w:type="dxa"/>
            <w:shd w:val="clear" w:color="auto" w:fill="auto"/>
          </w:tcPr>
          <w:p w14:paraId="091F8CA1" w14:textId="77777777" w:rsidR="00044D9E" w:rsidRPr="0029728C" w:rsidRDefault="00044D9E" w:rsidP="00CF28DC">
            <w:pPr>
              <w:spacing w:line="259" w:lineRule="auto"/>
              <w:jc w:val="center"/>
              <w:rPr>
                <w:rFonts w:ascii="Arial" w:eastAsia="Arial" w:hAnsi="Arial" w:cs="Arial"/>
                <w:b/>
              </w:rPr>
            </w:pPr>
            <w:r w:rsidRPr="0029728C">
              <w:rPr>
                <w:rFonts w:ascii="Arial" w:eastAsia="Arial" w:hAnsi="Arial" w:cs="Arial"/>
                <w:b/>
              </w:rPr>
              <w:t>Kaina, EUR be PVM</w:t>
            </w:r>
          </w:p>
        </w:tc>
        <w:tc>
          <w:tcPr>
            <w:tcW w:w="1134" w:type="dxa"/>
          </w:tcPr>
          <w:p w14:paraId="1A62AD1F" w14:textId="77777777" w:rsidR="00044D9E" w:rsidRPr="0029728C" w:rsidRDefault="00044D9E" w:rsidP="00CF28DC">
            <w:pPr>
              <w:spacing w:line="259" w:lineRule="auto"/>
              <w:jc w:val="center"/>
              <w:rPr>
                <w:rFonts w:ascii="Arial" w:eastAsia="Arial" w:hAnsi="Arial" w:cs="Arial"/>
                <w:b/>
              </w:rPr>
            </w:pPr>
            <w:r w:rsidRPr="0029728C">
              <w:rPr>
                <w:rFonts w:ascii="Arial" w:eastAsia="Arial" w:hAnsi="Arial" w:cs="Arial"/>
                <w:b/>
              </w:rPr>
              <w:t>PVM</w:t>
            </w:r>
          </w:p>
        </w:tc>
        <w:tc>
          <w:tcPr>
            <w:tcW w:w="1701" w:type="dxa"/>
          </w:tcPr>
          <w:p w14:paraId="56982D51" w14:textId="77777777" w:rsidR="00044D9E" w:rsidRPr="0029728C" w:rsidRDefault="00044D9E" w:rsidP="00CF28DC">
            <w:pPr>
              <w:spacing w:line="259" w:lineRule="auto"/>
              <w:jc w:val="center"/>
              <w:rPr>
                <w:rFonts w:ascii="Arial" w:eastAsia="Arial" w:hAnsi="Arial" w:cs="Arial"/>
                <w:b/>
              </w:rPr>
            </w:pPr>
            <w:r w:rsidRPr="0029728C">
              <w:rPr>
                <w:rFonts w:ascii="Arial" w:eastAsia="Arial" w:hAnsi="Arial" w:cs="Arial"/>
                <w:b/>
              </w:rPr>
              <w:t>Kaina, EUR su PVM</w:t>
            </w:r>
          </w:p>
        </w:tc>
      </w:tr>
      <w:tr w:rsidR="00044D9E" w:rsidRPr="0029728C" w14:paraId="42A8BA72" w14:textId="77777777" w:rsidTr="00CF28DC">
        <w:tc>
          <w:tcPr>
            <w:tcW w:w="851" w:type="dxa"/>
            <w:shd w:val="clear" w:color="auto" w:fill="auto"/>
          </w:tcPr>
          <w:p w14:paraId="12D4BBB9" w14:textId="77777777" w:rsidR="00044D9E" w:rsidRPr="0029728C" w:rsidRDefault="00044D9E" w:rsidP="00CF28DC">
            <w:pPr>
              <w:spacing w:line="259" w:lineRule="auto"/>
              <w:jc w:val="center"/>
              <w:rPr>
                <w:rFonts w:ascii="Arial" w:eastAsia="Arial" w:hAnsi="Arial" w:cs="Arial"/>
              </w:rPr>
            </w:pPr>
            <w:r w:rsidRPr="0029728C">
              <w:rPr>
                <w:rFonts w:ascii="Arial" w:eastAsia="Arial" w:hAnsi="Arial" w:cs="Arial"/>
              </w:rPr>
              <w:t>1.</w:t>
            </w:r>
          </w:p>
        </w:tc>
        <w:tc>
          <w:tcPr>
            <w:tcW w:w="4394" w:type="dxa"/>
            <w:gridSpan w:val="2"/>
            <w:shd w:val="clear" w:color="auto" w:fill="auto"/>
          </w:tcPr>
          <w:p w14:paraId="06326055" w14:textId="5875EA7C" w:rsidR="00044D9E" w:rsidRPr="0029728C" w:rsidRDefault="00FA1560" w:rsidP="00CF28DC">
            <w:pPr>
              <w:spacing w:line="259" w:lineRule="auto"/>
              <w:jc w:val="center"/>
              <w:rPr>
                <w:rFonts w:ascii="Arial" w:eastAsia="Arial" w:hAnsi="Arial" w:cs="Arial"/>
              </w:rPr>
            </w:pPr>
            <w:r>
              <w:rPr>
                <w:rFonts w:ascii="Arial" w:eastAsia="Arial" w:hAnsi="Arial" w:cs="Arial"/>
              </w:rPr>
              <w:t>Geriamojo vandens ir buitinių nuotekų tinklų plėtros</w:t>
            </w:r>
            <w:r w:rsidRPr="0029728C">
              <w:rPr>
                <w:rFonts w:ascii="Arial" w:eastAsia="Arial" w:hAnsi="Arial" w:cs="Arial"/>
              </w:rPr>
              <w:t xml:space="preserve"> </w:t>
            </w:r>
            <w:r w:rsidR="004A171F" w:rsidRPr="004A171F">
              <w:rPr>
                <w:rFonts w:ascii="Arial" w:eastAsia="Arial" w:hAnsi="Arial" w:cs="Arial"/>
                <w:b/>
                <w:bCs/>
              </w:rPr>
              <w:t>Kalnaberžės k.</w:t>
            </w:r>
            <w:r w:rsidR="004A171F">
              <w:rPr>
                <w:rFonts w:ascii="Arial" w:eastAsia="Arial" w:hAnsi="Arial" w:cs="Arial"/>
              </w:rPr>
              <w:t xml:space="preserve"> t</w:t>
            </w:r>
            <w:r w:rsidR="00044D9E" w:rsidRPr="0029728C">
              <w:rPr>
                <w:rFonts w:ascii="Arial" w:eastAsia="Arial" w:hAnsi="Arial" w:cs="Arial"/>
              </w:rPr>
              <w:t>echninio projekto parengimas</w:t>
            </w:r>
          </w:p>
        </w:tc>
        <w:tc>
          <w:tcPr>
            <w:tcW w:w="1701" w:type="dxa"/>
            <w:shd w:val="clear" w:color="auto" w:fill="auto"/>
          </w:tcPr>
          <w:p w14:paraId="55A6523A" w14:textId="77777777" w:rsidR="00044D9E" w:rsidRPr="0029728C" w:rsidRDefault="00044D9E" w:rsidP="00CF28DC">
            <w:pPr>
              <w:spacing w:line="259" w:lineRule="auto"/>
              <w:jc w:val="center"/>
              <w:rPr>
                <w:rFonts w:ascii="Arial" w:eastAsia="Arial" w:hAnsi="Arial" w:cs="Arial"/>
              </w:rPr>
            </w:pPr>
          </w:p>
        </w:tc>
        <w:tc>
          <w:tcPr>
            <w:tcW w:w="1134" w:type="dxa"/>
          </w:tcPr>
          <w:p w14:paraId="68AD617F" w14:textId="77777777" w:rsidR="00044D9E" w:rsidRPr="0029728C" w:rsidRDefault="00044D9E" w:rsidP="00CF28DC">
            <w:pPr>
              <w:spacing w:line="259" w:lineRule="auto"/>
              <w:jc w:val="center"/>
              <w:rPr>
                <w:rFonts w:ascii="Arial" w:eastAsia="Arial" w:hAnsi="Arial" w:cs="Arial"/>
              </w:rPr>
            </w:pPr>
          </w:p>
        </w:tc>
        <w:tc>
          <w:tcPr>
            <w:tcW w:w="1701" w:type="dxa"/>
          </w:tcPr>
          <w:p w14:paraId="5E822A97" w14:textId="77777777" w:rsidR="00044D9E" w:rsidRPr="0029728C" w:rsidRDefault="00044D9E" w:rsidP="00CF28DC">
            <w:pPr>
              <w:spacing w:line="259" w:lineRule="auto"/>
              <w:jc w:val="center"/>
              <w:rPr>
                <w:rFonts w:ascii="Arial" w:eastAsia="Arial" w:hAnsi="Arial" w:cs="Arial"/>
              </w:rPr>
            </w:pPr>
          </w:p>
        </w:tc>
      </w:tr>
      <w:tr w:rsidR="00044D9E" w:rsidRPr="0029728C" w14:paraId="72A894FE" w14:textId="77777777" w:rsidTr="00CF28DC">
        <w:tc>
          <w:tcPr>
            <w:tcW w:w="3969" w:type="dxa"/>
            <w:gridSpan w:val="2"/>
            <w:shd w:val="clear" w:color="auto" w:fill="auto"/>
            <w:vAlign w:val="center"/>
          </w:tcPr>
          <w:p w14:paraId="5E058E37" w14:textId="77777777" w:rsidR="00044D9E" w:rsidRPr="0029728C" w:rsidRDefault="00044D9E" w:rsidP="00CF28DC">
            <w:pPr>
              <w:spacing w:line="259" w:lineRule="auto"/>
              <w:jc w:val="right"/>
              <w:rPr>
                <w:rFonts w:ascii="Arial" w:eastAsia="Arial" w:hAnsi="Arial" w:cs="Arial"/>
                <w:b/>
              </w:rPr>
            </w:pPr>
            <w:r w:rsidRPr="0029728C">
              <w:rPr>
                <w:rFonts w:ascii="Arial" w:eastAsia="Arial" w:hAnsi="Arial" w:cs="Arial"/>
                <w:b/>
              </w:rPr>
              <w:t>Suma, EUR su PVM (žodžiais)</w:t>
            </w:r>
          </w:p>
        </w:tc>
        <w:tc>
          <w:tcPr>
            <w:tcW w:w="5812" w:type="dxa"/>
            <w:gridSpan w:val="4"/>
          </w:tcPr>
          <w:p w14:paraId="162DB5EA" w14:textId="77777777" w:rsidR="00044D9E" w:rsidRPr="0029728C" w:rsidRDefault="00044D9E" w:rsidP="00CF28DC">
            <w:pPr>
              <w:spacing w:line="259" w:lineRule="auto"/>
              <w:rPr>
                <w:rFonts w:ascii="Arial" w:eastAsia="Arial" w:hAnsi="Arial" w:cs="Arial"/>
                <w:b/>
              </w:rPr>
            </w:pPr>
          </w:p>
        </w:tc>
      </w:tr>
    </w:tbl>
    <w:p w14:paraId="4868BCF3" w14:textId="77777777" w:rsidR="00044D9E" w:rsidRPr="0029728C" w:rsidRDefault="00044D9E" w:rsidP="00044D9E">
      <w:pPr>
        <w:spacing w:line="259" w:lineRule="auto"/>
        <w:rPr>
          <w:rFonts w:ascii="Arial" w:eastAsia="Arial" w:hAnsi="Arial" w:cs="Arial"/>
        </w:rPr>
      </w:pPr>
    </w:p>
    <w:tbl>
      <w:tblPr>
        <w:tblStyle w:val="8"/>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3118"/>
        <w:gridCol w:w="1276"/>
        <w:gridCol w:w="1701"/>
        <w:gridCol w:w="1134"/>
        <w:gridCol w:w="1701"/>
      </w:tblGrid>
      <w:tr w:rsidR="00044D9E" w:rsidRPr="0029728C" w14:paraId="57077A91" w14:textId="77777777" w:rsidTr="00CF28DC">
        <w:tc>
          <w:tcPr>
            <w:tcW w:w="851" w:type="dxa"/>
            <w:shd w:val="clear" w:color="auto" w:fill="auto"/>
          </w:tcPr>
          <w:p w14:paraId="752586AC" w14:textId="77777777" w:rsidR="00044D9E" w:rsidRPr="0029728C" w:rsidRDefault="00044D9E" w:rsidP="00CF28DC">
            <w:pPr>
              <w:spacing w:line="259" w:lineRule="auto"/>
              <w:jc w:val="center"/>
              <w:rPr>
                <w:rFonts w:ascii="Arial" w:eastAsia="Arial" w:hAnsi="Arial" w:cs="Arial"/>
                <w:b/>
              </w:rPr>
            </w:pPr>
            <w:r w:rsidRPr="0029728C">
              <w:rPr>
                <w:rFonts w:ascii="Arial" w:eastAsia="Arial" w:hAnsi="Arial" w:cs="Arial"/>
                <w:b/>
              </w:rPr>
              <w:t>Eil. Nr.</w:t>
            </w:r>
            <w:r w:rsidRPr="0029728C">
              <w:rPr>
                <w:rFonts w:ascii="Arial" w:eastAsia="Arial" w:hAnsi="Arial" w:cs="Arial"/>
              </w:rPr>
              <w:t xml:space="preserve"> </w:t>
            </w:r>
          </w:p>
        </w:tc>
        <w:tc>
          <w:tcPr>
            <w:tcW w:w="4394" w:type="dxa"/>
            <w:gridSpan w:val="2"/>
            <w:shd w:val="clear" w:color="auto" w:fill="auto"/>
          </w:tcPr>
          <w:p w14:paraId="3BAC70DE" w14:textId="77777777" w:rsidR="00044D9E" w:rsidRPr="0029728C" w:rsidRDefault="00044D9E" w:rsidP="00CF28DC">
            <w:pPr>
              <w:spacing w:line="259" w:lineRule="auto"/>
              <w:jc w:val="center"/>
              <w:rPr>
                <w:rFonts w:ascii="Arial" w:eastAsia="Arial" w:hAnsi="Arial" w:cs="Arial"/>
                <w:b/>
              </w:rPr>
            </w:pPr>
            <w:r w:rsidRPr="0029728C">
              <w:rPr>
                <w:rFonts w:ascii="Arial" w:eastAsia="Arial" w:hAnsi="Arial" w:cs="Arial"/>
                <w:b/>
              </w:rPr>
              <w:t>3 pirkimo dalies paslaugos</w:t>
            </w:r>
          </w:p>
        </w:tc>
        <w:tc>
          <w:tcPr>
            <w:tcW w:w="1701" w:type="dxa"/>
            <w:shd w:val="clear" w:color="auto" w:fill="auto"/>
          </w:tcPr>
          <w:p w14:paraId="6172BC34" w14:textId="77777777" w:rsidR="00044D9E" w:rsidRPr="0029728C" w:rsidRDefault="00044D9E" w:rsidP="00CF28DC">
            <w:pPr>
              <w:spacing w:line="259" w:lineRule="auto"/>
              <w:jc w:val="center"/>
              <w:rPr>
                <w:rFonts w:ascii="Arial" w:eastAsia="Arial" w:hAnsi="Arial" w:cs="Arial"/>
                <w:b/>
              </w:rPr>
            </w:pPr>
            <w:r w:rsidRPr="0029728C">
              <w:rPr>
                <w:rFonts w:ascii="Arial" w:eastAsia="Arial" w:hAnsi="Arial" w:cs="Arial"/>
                <w:b/>
              </w:rPr>
              <w:t>Kaina, EUR be PVM</w:t>
            </w:r>
          </w:p>
        </w:tc>
        <w:tc>
          <w:tcPr>
            <w:tcW w:w="1134" w:type="dxa"/>
          </w:tcPr>
          <w:p w14:paraId="09AB02A4" w14:textId="77777777" w:rsidR="00044D9E" w:rsidRPr="0029728C" w:rsidRDefault="00044D9E" w:rsidP="00CF28DC">
            <w:pPr>
              <w:spacing w:line="259" w:lineRule="auto"/>
              <w:jc w:val="center"/>
              <w:rPr>
                <w:rFonts w:ascii="Arial" w:eastAsia="Arial" w:hAnsi="Arial" w:cs="Arial"/>
                <w:b/>
              </w:rPr>
            </w:pPr>
            <w:r w:rsidRPr="0029728C">
              <w:rPr>
                <w:rFonts w:ascii="Arial" w:eastAsia="Arial" w:hAnsi="Arial" w:cs="Arial"/>
                <w:b/>
              </w:rPr>
              <w:t>PVM</w:t>
            </w:r>
          </w:p>
        </w:tc>
        <w:tc>
          <w:tcPr>
            <w:tcW w:w="1701" w:type="dxa"/>
          </w:tcPr>
          <w:p w14:paraId="009108B3" w14:textId="77777777" w:rsidR="00044D9E" w:rsidRPr="0029728C" w:rsidRDefault="00044D9E" w:rsidP="00CF28DC">
            <w:pPr>
              <w:spacing w:line="259" w:lineRule="auto"/>
              <w:jc w:val="center"/>
              <w:rPr>
                <w:rFonts w:ascii="Arial" w:eastAsia="Arial" w:hAnsi="Arial" w:cs="Arial"/>
                <w:b/>
              </w:rPr>
            </w:pPr>
            <w:r w:rsidRPr="0029728C">
              <w:rPr>
                <w:rFonts w:ascii="Arial" w:eastAsia="Arial" w:hAnsi="Arial" w:cs="Arial"/>
                <w:b/>
              </w:rPr>
              <w:t>Kaina, EUR su PVM</w:t>
            </w:r>
          </w:p>
        </w:tc>
      </w:tr>
      <w:tr w:rsidR="00044D9E" w:rsidRPr="0029728C" w14:paraId="251506F3" w14:textId="77777777" w:rsidTr="00CF28DC">
        <w:tc>
          <w:tcPr>
            <w:tcW w:w="851" w:type="dxa"/>
            <w:shd w:val="clear" w:color="auto" w:fill="auto"/>
          </w:tcPr>
          <w:p w14:paraId="54F5E7B7" w14:textId="77777777" w:rsidR="00044D9E" w:rsidRPr="0029728C" w:rsidRDefault="00044D9E" w:rsidP="00CF28DC">
            <w:pPr>
              <w:spacing w:line="259" w:lineRule="auto"/>
              <w:jc w:val="center"/>
              <w:rPr>
                <w:rFonts w:ascii="Arial" w:eastAsia="Arial" w:hAnsi="Arial" w:cs="Arial"/>
              </w:rPr>
            </w:pPr>
            <w:r w:rsidRPr="0029728C">
              <w:rPr>
                <w:rFonts w:ascii="Arial" w:eastAsia="Arial" w:hAnsi="Arial" w:cs="Arial"/>
              </w:rPr>
              <w:t>1.</w:t>
            </w:r>
          </w:p>
        </w:tc>
        <w:tc>
          <w:tcPr>
            <w:tcW w:w="4394" w:type="dxa"/>
            <w:gridSpan w:val="2"/>
            <w:shd w:val="clear" w:color="auto" w:fill="auto"/>
          </w:tcPr>
          <w:p w14:paraId="78C73104" w14:textId="72F68BF0" w:rsidR="00044D9E" w:rsidRPr="0029728C" w:rsidRDefault="004A171F" w:rsidP="00CF28DC">
            <w:pPr>
              <w:spacing w:line="259" w:lineRule="auto"/>
              <w:jc w:val="center"/>
              <w:rPr>
                <w:rFonts w:ascii="Arial" w:eastAsia="Arial" w:hAnsi="Arial" w:cs="Arial"/>
              </w:rPr>
            </w:pPr>
            <w:r>
              <w:rPr>
                <w:rFonts w:ascii="Arial" w:eastAsia="Arial" w:hAnsi="Arial" w:cs="Arial"/>
              </w:rPr>
              <w:t>Geriamojo vandens ir buitinių nuotekų tinklų plėtros</w:t>
            </w:r>
            <w:r w:rsidRPr="0029728C">
              <w:rPr>
                <w:rFonts w:ascii="Arial" w:eastAsia="Arial" w:hAnsi="Arial" w:cs="Arial"/>
              </w:rPr>
              <w:t xml:space="preserve"> </w:t>
            </w:r>
            <w:r w:rsidR="005F2C85" w:rsidRPr="005F2C85">
              <w:rPr>
                <w:rFonts w:ascii="Arial" w:eastAsia="Arial" w:hAnsi="Arial" w:cs="Arial"/>
                <w:b/>
                <w:bCs/>
              </w:rPr>
              <w:t>Meironiškių k.</w:t>
            </w:r>
            <w:r w:rsidR="005F2C85">
              <w:rPr>
                <w:rFonts w:ascii="Arial" w:eastAsia="Arial" w:hAnsi="Arial" w:cs="Arial"/>
              </w:rPr>
              <w:t xml:space="preserve"> t</w:t>
            </w:r>
            <w:r w:rsidR="00044D9E" w:rsidRPr="0029728C">
              <w:rPr>
                <w:rFonts w:ascii="Arial" w:eastAsia="Arial" w:hAnsi="Arial" w:cs="Arial"/>
              </w:rPr>
              <w:t>echninio projekto parengimas</w:t>
            </w:r>
          </w:p>
        </w:tc>
        <w:tc>
          <w:tcPr>
            <w:tcW w:w="1701" w:type="dxa"/>
            <w:shd w:val="clear" w:color="auto" w:fill="auto"/>
          </w:tcPr>
          <w:p w14:paraId="0CB068FB" w14:textId="77777777" w:rsidR="00044D9E" w:rsidRPr="0029728C" w:rsidRDefault="00044D9E" w:rsidP="00CF28DC">
            <w:pPr>
              <w:spacing w:line="259" w:lineRule="auto"/>
              <w:jc w:val="center"/>
              <w:rPr>
                <w:rFonts w:ascii="Arial" w:eastAsia="Arial" w:hAnsi="Arial" w:cs="Arial"/>
              </w:rPr>
            </w:pPr>
          </w:p>
        </w:tc>
        <w:tc>
          <w:tcPr>
            <w:tcW w:w="1134" w:type="dxa"/>
          </w:tcPr>
          <w:p w14:paraId="66B828D8" w14:textId="77777777" w:rsidR="00044D9E" w:rsidRPr="0029728C" w:rsidRDefault="00044D9E" w:rsidP="00CF28DC">
            <w:pPr>
              <w:spacing w:line="259" w:lineRule="auto"/>
              <w:jc w:val="center"/>
              <w:rPr>
                <w:rFonts w:ascii="Arial" w:eastAsia="Arial" w:hAnsi="Arial" w:cs="Arial"/>
              </w:rPr>
            </w:pPr>
          </w:p>
        </w:tc>
        <w:tc>
          <w:tcPr>
            <w:tcW w:w="1701" w:type="dxa"/>
          </w:tcPr>
          <w:p w14:paraId="4203C122" w14:textId="77777777" w:rsidR="00044D9E" w:rsidRPr="0029728C" w:rsidRDefault="00044D9E" w:rsidP="00CF28DC">
            <w:pPr>
              <w:spacing w:line="259" w:lineRule="auto"/>
              <w:jc w:val="center"/>
              <w:rPr>
                <w:rFonts w:ascii="Arial" w:eastAsia="Arial" w:hAnsi="Arial" w:cs="Arial"/>
              </w:rPr>
            </w:pPr>
          </w:p>
        </w:tc>
      </w:tr>
      <w:tr w:rsidR="00044D9E" w:rsidRPr="0029728C" w14:paraId="6A0D5940" w14:textId="77777777" w:rsidTr="00CF28DC">
        <w:tc>
          <w:tcPr>
            <w:tcW w:w="3969" w:type="dxa"/>
            <w:gridSpan w:val="2"/>
            <w:shd w:val="clear" w:color="auto" w:fill="auto"/>
            <w:vAlign w:val="center"/>
          </w:tcPr>
          <w:p w14:paraId="32B86AB3" w14:textId="77777777" w:rsidR="00044D9E" w:rsidRPr="0029728C" w:rsidRDefault="00044D9E" w:rsidP="00CF28DC">
            <w:pPr>
              <w:spacing w:line="259" w:lineRule="auto"/>
              <w:jc w:val="right"/>
              <w:rPr>
                <w:rFonts w:ascii="Arial" w:eastAsia="Arial" w:hAnsi="Arial" w:cs="Arial"/>
                <w:b/>
              </w:rPr>
            </w:pPr>
            <w:r w:rsidRPr="0029728C">
              <w:rPr>
                <w:rFonts w:ascii="Arial" w:eastAsia="Arial" w:hAnsi="Arial" w:cs="Arial"/>
                <w:b/>
              </w:rPr>
              <w:t>Suma, EUR su PVM (žodžiais)</w:t>
            </w:r>
          </w:p>
        </w:tc>
        <w:tc>
          <w:tcPr>
            <w:tcW w:w="5812" w:type="dxa"/>
            <w:gridSpan w:val="4"/>
          </w:tcPr>
          <w:p w14:paraId="67E2275F" w14:textId="77777777" w:rsidR="00044D9E" w:rsidRPr="0029728C" w:rsidRDefault="00044D9E" w:rsidP="00CF28DC">
            <w:pPr>
              <w:spacing w:line="259" w:lineRule="auto"/>
              <w:rPr>
                <w:rFonts w:ascii="Arial" w:eastAsia="Arial" w:hAnsi="Arial" w:cs="Arial"/>
                <w:b/>
              </w:rPr>
            </w:pPr>
          </w:p>
        </w:tc>
      </w:tr>
    </w:tbl>
    <w:p w14:paraId="1D25E21D" w14:textId="77777777" w:rsidR="00044D9E" w:rsidRPr="0029728C" w:rsidRDefault="00044D9E" w:rsidP="00044D9E">
      <w:pPr>
        <w:spacing w:line="259" w:lineRule="auto"/>
        <w:rPr>
          <w:rFonts w:ascii="Arial" w:eastAsia="Arial" w:hAnsi="Arial" w:cs="Arial"/>
        </w:rPr>
      </w:pPr>
    </w:p>
    <w:tbl>
      <w:tblPr>
        <w:tblStyle w:val="8"/>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3118"/>
        <w:gridCol w:w="1276"/>
        <w:gridCol w:w="1701"/>
        <w:gridCol w:w="1134"/>
        <w:gridCol w:w="1701"/>
      </w:tblGrid>
      <w:tr w:rsidR="00044D9E" w:rsidRPr="0029728C" w14:paraId="20469E0B" w14:textId="77777777" w:rsidTr="00CF28DC">
        <w:tc>
          <w:tcPr>
            <w:tcW w:w="851" w:type="dxa"/>
            <w:shd w:val="clear" w:color="auto" w:fill="auto"/>
          </w:tcPr>
          <w:p w14:paraId="516041A9" w14:textId="77777777" w:rsidR="00044D9E" w:rsidRPr="0029728C" w:rsidRDefault="00044D9E" w:rsidP="00CF28DC">
            <w:pPr>
              <w:spacing w:line="259" w:lineRule="auto"/>
              <w:jc w:val="center"/>
              <w:rPr>
                <w:rFonts w:ascii="Arial" w:eastAsia="Arial" w:hAnsi="Arial" w:cs="Arial"/>
                <w:b/>
              </w:rPr>
            </w:pPr>
            <w:r w:rsidRPr="0029728C">
              <w:rPr>
                <w:rFonts w:ascii="Arial" w:eastAsia="Arial" w:hAnsi="Arial" w:cs="Arial"/>
                <w:b/>
              </w:rPr>
              <w:t>Eil. Nr.</w:t>
            </w:r>
            <w:r w:rsidRPr="0029728C">
              <w:rPr>
                <w:rFonts w:ascii="Arial" w:eastAsia="Arial" w:hAnsi="Arial" w:cs="Arial"/>
              </w:rPr>
              <w:t xml:space="preserve"> </w:t>
            </w:r>
          </w:p>
        </w:tc>
        <w:tc>
          <w:tcPr>
            <w:tcW w:w="4394" w:type="dxa"/>
            <w:gridSpan w:val="2"/>
            <w:shd w:val="clear" w:color="auto" w:fill="auto"/>
          </w:tcPr>
          <w:p w14:paraId="74C3C30A" w14:textId="77777777" w:rsidR="00044D9E" w:rsidRPr="0029728C" w:rsidRDefault="00044D9E" w:rsidP="00CF28DC">
            <w:pPr>
              <w:spacing w:line="259" w:lineRule="auto"/>
              <w:jc w:val="center"/>
              <w:rPr>
                <w:rFonts w:ascii="Arial" w:eastAsia="Arial" w:hAnsi="Arial" w:cs="Arial"/>
                <w:b/>
              </w:rPr>
            </w:pPr>
            <w:r w:rsidRPr="0029728C">
              <w:rPr>
                <w:rFonts w:ascii="Arial" w:eastAsia="Arial" w:hAnsi="Arial" w:cs="Arial"/>
                <w:b/>
              </w:rPr>
              <w:t>4 pirkimo dalies paslaugos</w:t>
            </w:r>
          </w:p>
        </w:tc>
        <w:tc>
          <w:tcPr>
            <w:tcW w:w="1701" w:type="dxa"/>
            <w:shd w:val="clear" w:color="auto" w:fill="auto"/>
          </w:tcPr>
          <w:p w14:paraId="151E3DE3" w14:textId="77777777" w:rsidR="00044D9E" w:rsidRPr="0029728C" w:rsidRDefault="00044D9E" w:rsidP="00CF28DC">
            <w:pPr>
              <w:spacing w:line="259" w:lineRule="auto"/>
              <w:jc w:val="center"/>
              <w:rPr>
                <w:rFonts w:ascii="Arial" w:eastAsia="Arial" w:hAnsi="Arial" w:cs="Arial"/>
                <w:b/>
              </w:rPr>
            </w:pPr>
            <w:r w:rsidRPr="0029728C">
              <w:rPr>
                <w:rFonts w:ascii="Arial" w:eastAsia="Arial" w:hAnsi="Arial" w:cs="Arial"/>
                <w:b/>
              </w:rPr>
              <w:t>Kaina, EUR be PVM</w:t>
            </w:r>
          </w:p>
        </w:tc>
        <w:tc>
          <w:tcPr>
            <w:tcW w:w="1134" w:type="dxa"/>
          </w:tcPr>
          <w:p w14:paraId="4438ECA1" w14:textId="77777777" w:rsidR="00044D9E" w:rsidRPr="0029728C" w:rsidRDefault="00044D9E" w:rsidP="00CF28DC">
            <w:pPr>
              <w:spacing w:line="259" w:lineRule="auto"/>
              <w:jc w:val="center"/>
              <w:rPr>
                <w:rFonts w:ascii="Arial" w:eastAsia="Arial" w:hAnsi="Arial" w:cs="Arial"/>
                <w:b/>
              </w:rPr>
            </w:pPr>
            <w:r w:rsidRPr="0029728C">
              <w:rPr>
                <w:rFonts w:ascii="Arial" w:eastAsia="Arial" w:hAnsi="Arial" w:cs="Arial"/>
                <w:b/>
              </w:rPr>
              <w:t>PVM</w:t>
            </w:r>
          </w:p>
        </w:tc>
        <w:tc>
          <w:tcPr>
            <w:tcW w:w="1701" w:type="dxa"/>
          </w:tcPr>
          <w:p w14:paraId="56DABB0C" w14:textId="77777777" w:rsidR="00044D9E" w:rsidRPr="0029728C" w:rsidRDefault="00044D9E" w:rsidP="00CF28DC">
            <w:pPr>
              <w:spacing w:line="259" w:lineRule="auto"/>
              <w:jc w:val="center"/>
              <w:rPr>
                <w:rFonts w:ascii="Arial" w:eastAsia="Arial" w:hAnsi="Arial" w:cs="Arial"/>
                <w:b/>
              </w:rPr>
            </w:pPr>
            <w:r w:rsidRPr="0029728C">
              <w:rPr>
                <w:rFonts w:ascii="Arial" w:eastAsia="Arial" w:hAnsi="Arial" w:cs="Arial"/>
                <w:b/>
              </w:rPr>
              <w:t>Kaina, EUR su PVM</w:t>
            </w:r>
          </w:p>
        </w:tc>
      </w:tr>
      <w:tr w:rsidR="00044D9E" w:rsidRPr="0029728C" w14:paraId="6B90502D" w14:textId="77777777" w:rsidTr="00CF28DC">
        <w:tc>
          <w:tcPr>
            <w:tcW w:w="851" w:type="dxa"/>
            <w:shd w:val="clear" w:color="auto" w:fill="auto"/>
          </w:tcPr>
          <w:p w14:paraId="5029C7F0" w14:textId="77777777" w:rsidR="00044D9E" w:rsidRPr="0029728C" w:rsidRDefault="00044D9E" w:rsidP="00CF28DC">
            <w:pPr>
              <w:spacing w:line="259" w:lineRule="auto"/>
              <w:jc w:val="center"/>
              <w:rPr>
                <w:rFonts w:ascii="Arial" w:eastAsia="Arial" w:hAnsi="Arial" w:cs="Arial"/>
              </w:rPr>
            </w:pPr>
            <w:r w:rsidRPr="0029728C">
              <w:rPr>
                <w:rFonts w:ascii="Arial" w:eastAsia="Arial" w:hAnsi="Arial" w:cs="Arial"/>
              </w:rPr>
              <w:t>1.</w:t>
            </w:r>
          </w:p>
        </w:tc>
        <w:tc>
          <w:tcPr>
            <w:tcW w:w="4394" w:type="dxa"/>
            <w:gridSpan w:val="2"/>
            <w:shd w:val="clear" w:color="auto" w:fill="auto"/>
          </w:tcPr>
          <w:p w14:paraId="6DE82803" w14:textId="70909FED" w:rsidR="00044D9E" w:rsidRPr="0029728C" w:rsidRDefault="005F2C85" w:rsidP="00CF28DC">
            <w:pPr>
              <w:spacing w:line="259" w:lineRule="auto"/>
              <w:jc w:val="center"/>
              <w:rPr>
                <w:rFonts w:ascii="Arial" w:eastAsia="Arial" w:hAnsi="Arial" w:cs="Arial"/>
              </w:rPr>
            </w:pPr>
            <w:r>
              <w:rPr>
                <w:rFonts w:ascii="Arial" w:eastAsia="Arial" w:hAnsi="Arial" w:cs="Arial"/>
              </w:rPr>
              <w:t>Geriamojo vandens ir buitinių nuotekų tinklų plėtros</w:t>
            </w:r>
            <w:r w:rsidRPr="0029728C">
              <w:rPr>
                <w:rFonts w:ascii="Arial" w:eastAsia="Arial" w:hAnsi="Arial" w:cs="Arial"/>
              </w:rPr>
              <w:t xml:space="preserve"> </w:t>
            </w:r>
            <w:r w:rsidRPr="005F2C85">
              <w:rPr>
                <w:rFonts w:ascii="Arial" w:eastAsia="Arial" w:hAnsi="Arial" w:cs="Arial"/>
                <w:b/>
                <w:bCs/>
              </w:rPr>
              <w:t>Krakių mstl.</w:t>
            </w:r>
            <w:r>
              <w:rPr>
                <w:rFonts w:ascii="Arial" w:eastAsia="Arial" w:hAnsi="Arial" w:cs="Arial"/>
              </w:rPr>
              <w:t xml:space="preserve"> t</w:t>
            </w:r>
            <w:r w:rsidR="00044D9E" w:rsidRPr="0029728C">
              <w:rPr>
                <w:rFonts w:ascii="Arial" w:eastAsia="Arial" w:hAnsi="Arial" w:cs="Arial"/>
              </w:rPr>
              <w:t>echninio projekto parengimas</w:t>
            </w:r>
          </w:p>
        </w:tc>
        <w:tc>
          <w:tcPr>
            <w:tcW w:w="1701" w:type="dxa"/>
            <w:shd w:val="clear" w:color="auto" w:fill="auto"/>
          </w:tcPr>
          <w:p w14:paraId="7E53F585" w14:textId="77777777" w:rsidR="00044D9E" w:rsidRPr="0029728C" w:rsidRDefault="00044D9E" w:rsidP="00CF28DC">
            <w:pPr>
              <w:spacing w:line="259" w:lineRule="auto"/>
              <w:jc w:val="center"/>
              <w:rPr>
                <w:rFonts w:ascii="Arial" w:eastAsia="Arial" w:hAnsi="Arial" w:cs="Arial"/>
              </w:rPr>
            </w:pPr>
          </w:p>
        </w:tc>
        <w:tc>
          <w:tcPr>
            <w:tcW w:w="1134" w:type="dxa"/>
          </w:tcPr>
          <w:p w14:paraId="75FEE806" w14:textId="77777777" w:rsidR="00044D9E" w:rsidRPr="0029728C" w:rsidRDefault="00044D9E" w:rsidP="00CF28DC">
            <w:pPr>
              <w:spacing w:line="259" w:lineRule="auto"/>
              <w:jc w:val="center"/>
              <w:rPr>
                <w:rFonts w:ascii="Arial" w:eastAsia="Arial" w:hAnsi="Arial" w:cs="Arial"/>
              </w:rPr>
            </w:pPr>
          </w:p>
        </w:tc>
        <w:tc>
          <w:tcPr>
            <w:tcW w:w="1701" w:type="dxa"/>
          </w:tcPr>
          <w:p w14:paraId="4F181FFF" w14:textId="77777777" w:rsidR="00044D9E" w:rsidRPr="0029728C" w:rsidRDefault="00044D9E" w:rsidP="00CF28DC">
            <w:pPr>
              <w:spacing w:line="259" w:lineRule="auto"/>
              <w:jc w:val="center"/>
              <w:rPr>
                <w:rFonts w:ascii="Arial" w:eastAsia="Arial" w:hAnsi="Arial" w:cs="Arial"/>
              </w:rPr>
            </w:pPr>
          </w:p>
        </w:tc>
      </w:tr>
      <w:tr w:rsidR="00044D9E" w:rsidRPr="0029728C" w14:paraId="25AC23CE" w14:textId="77777777" w:rsidTr="00CF28DC">
        <w:tc>
          <w:tcPr>
            <w:tcW w:w="3969" w:type="dxa"/>
            <w:gridSpan w:val="2"/>
            <w:shd w:val="clear" w:color="auto" w:fill="auto"/>
            <w:vAlign w:val="center"/>
          </w:tcPr>
          <w:p w14:paraId="1A60C6AF" w14:textId="77777777" w:rsidR="00044D9E" w:rsidRPr="0029728C" w:rsidRDefault="00044D9E" w:rsidP="00CF28DC">
            <w:pPr>
              <w:spacing w:line="259" w:lineRule="auto"/>
              <w:jc w:val="right"/>
              <w:rPr>
                <w:rFonts w:ascii="Arial" w:eastAsia="Arial" w:hAnsi="Arial" w:cs="Arial"/>
                <w:b/>
              </w:rPr>
            </w:pPr>
            <w:r w:rsidRPr="0029728C">
              <w:rPr>
                <w:rFonts w:ascii="Arial" w:eastAsia="Arial" w:hAnsi="Arial" w:cs="Arial"/>
                <w:b/>
              </w:rPr>
              <w:t>Suma, EUR su PVM (žodžiais)</w:t>
            </w:r>
          </w:p>
        </w:tc>
        <w:tc>
          <w:tcPr>
            <w:tcW w:w="5812" w:type="dxa"/>
            <w:gridSpan w:val="4"/>
          </w:tcPr>
          <w:p w14:paraId="0DB2F6A1" w14:textId="77777777" w:rsidR="00044D9E" w:rsidRPr="0029728C" w:rsidRDefault="00044D9E" w:rsidP="00CF28DC">
            <w:pPr>
              <w:spacing w:line="259" w:lineRule="auto"/>
              <w:rPr>
                <w:rFonts w:ascii="Arial" w:eastAsia="Arial" w:hAnsi="Arial" w:cs="Arial"/>
                <w:b/>
              </w:rPr>
            </w:pPr>
          </w:p>
        </w:tc>
      </w:tr>
    </w:tbl>
    <w:p w14:paraId="57E65AD8" w14:textId="77777777" w:rsidR="00044D9E" w:rsidRPr="0029728C" w:rsidRDefault="00044D9E" w:rsidP="00044D9E">
      <w:pPr>
        <w:spacing w:line="259" w:lineRule="auto"/>
        <w:rPr>
          <w:rFonts w:ascii="Arial" w:eastAsia="Arial" w:hAnsi="Arial" w:cs="Arial"/>
        </w:rPr>
      </w:pPr>
    </w:p>
    <w:tbl>
      <w:tblPr>
        <w:tblStyle w:val="8"/>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3118"/>
        <w:gridCol w:w="1276"/>
        <w:gridCol w:w="1701"/>
        <w:gridCol w:w="1134"/>
        <w:gridCol w:w="1701"/>
      </w:tblGrid>
      <w:tr w:rsidR="00044D9E" w:rsidRPr="0029728C" w14:paraId="10F5A923" w14:textId="77777777" w:rsidTr="00CF28DC">
        <w:tc>
          <w:tcPr>
            <w:tcW w:w="851" w:type="dxa"/>
            <w:shd w:val="clear" w:color="auto" w:fill="auto"/>
          </w:tcPr>
          <w:p w14:paraId="3B37F579" w14:textId="77777777" w:rsidR="00044D9E" w:rsidRPr="0029728C" w:rsidRDefault="00044D9E" w:rsidP="00CF28DC">
            <w:pPr>
              <w:spacing w:line="259" w:lineRule="auto"/>
              <w:jc w:val="center"/>
              <w:rPr>
                <w:rFonts w:ascii="Arial" w:eastAsia="Arial" w:hAnsi="Arial" w:cs="Arial"/>
                <w:b/>
              </w:rPr>
            </w:pPr>
            <w:r w:rsidRPr="0029728C">
              <w:rPr>
                <w:rFonts w:ascii="Arial" w:eastAsia="Arial" w:hAnsi="Arial" w:cs="Arial"/>
                <w:b/>
              </w:rPr>
              <w:t>Eil. Nr.</w:t>
            </w:r>
            <w:r w:rsidRPr="0029728C">
              <w:rPr>
                <w:rFonts w:ascii="Arial" w:eastAsia="Arial" w:hAnsi="Arial" w:cs="Arial"/>
              </w:rPr>
              <w:t xml:space="preserve"> </w:t>
            </w:r>
          </w:p>
        </w:tc>
        <w:tc>
          <w:tcPr>
            <w:tcW w:w="4394" w:type="dxa"/>
            <w:gridSpan w:val="2"/>
            <w:shd w:val="clear" w:color="auto" w:fill="auto"/>
          </w:tcPr>
          <w:p w14:paraId="6CD0F719" w14:textId="77777777" w:rsidR="00044D9E" w:rsidRPr="0029728C" w:rsidRDefault="00044D9E" w:rsidP="00CF28DC">
            <w:pPr>
              <w:spacing w:line="259" w:lineRule="auto"/>
              <w:jc w:val="center"/>
              <w:rPr>
                <w:rFonts w:ascii="Arial" w:eastAsia="Arial" w:hAnsi="Arial" w:cs="Arial"/>
                <w:b/>
              </w:rPr>
            </w:pPr>
            <w:r w:rsidRPr="0029728C">
              <w:rPr>
                <w:rFonts w:ascii="Arial" w:eastAsia="Arial" w:hAnsi="Arial" w:cs="Arial"/>
                <w:b/>
              </w:rPr>
              <w:t>5 pirkimo dalies paslaugos</w:t>
            </w:r>
          </w:p>
        </w:tc>
        <w:tc>
          <w:tcPr>
            <w:tcW w:w="1701" w:type="dxa"/>
            <w:shd w:val="clear" w:color="auto" w:fill="auto"/>
          </w:tcPr>
          <w:p w14:paraId="27A4799D" w14:textId="77777777" w:rsidR="00044D9E" w:rsidRPr="0029728C" w:rsidRDefault="00044D9E" w:rsidP="00CF28DC">
            <w:pPr>
              <w:spacing w:line="259" w:lineRule="auto"/>
              <w:jc w:val="center"/>
              <w:rPr>
                <w:rFonts w:ascii="Arial" w:eastAsia="Arial" w:hAnsi="Arial" w:cs="Arial"/>
                <w:b/>
              </w:rPr>
            </w:pPr>
            <w:r w:rsidRPr="0029728C">
              <w:rPr>
                <w:rFonts w:ascii="Arial" w:eastAsia="Arial" w:hAnsi="Arial" w:cs="Arial"/>
                <w:b/>
              </w:rPr>
              <w:t>Kaina, EUR be PVM</w:t>
            </w:r>
          </w:p>
        </w:tc>
        <w:tc>
          <w:tcPr>
            <w:tcW w:w="1134" w:type="dxa"/>
          </w:tcPr>
          <w:p w14:paraId="6BDA3581" w14:textId="77777777" w:rsidR="00044D9E" w:rsidRPr="0029728C" w:rsidRDefault="00044D9E" w:rsidP="00CF28DC">
            <w:pPr>
              <w:spacing w:line="259" w:lineRule="auto"/>
              <w:jc w:val="center"/>
              <w:rPr>
                <w:rFonts w:ascii="Arial" w:eastAsia="Arial" w:hAnsi="Arial" w:cs="Arial"/>
                <w:b/>
              </w:rPr>
            </w:pPr>
            <w:r w:rsidRPr="0029728C">
              <w:rPr>
                <w:rFonts w:ascii="Arial" w:eastAsia="Arial" w:hAnsi="Arial" w:cs="Arial"/>
                <w:b/>
              </w:rPr>
              <w:t>PVM</w:t>
            </w:r>
          </w:p>
        </w:tc>
        <w:tc>
          <w:tcPr>
            <w:tcW w:w="1701" w:type="dxa"/>
          </w:tcPr>
          <w:p w14:paraId="2D437BEB" w14:textId="77777777" w:rsidR="00044D9E" w:rsidRPr="0029728C" w:rsidRDefault="00044D9E" w:rsidP="00CF28DC">
            <w:pPr>
              <w:spacing w:line="259" w:lineRule="auto"/>
              <w:jc w:val="center"/>
              <w:rPr>
                <w:rFonts w:ascii="Arial" w:eastAsia="Arial" w:hAnsi="Arial" w:cs="Arial"/>
                <w:b/>
              </w:rPr>
            </w:pPr>
            <w:r w:rsidRPr="0029728C">
              <w:rPr>
                <w:rFonts w:ascii="Arial" w:eastAsia="Arial" w:hAnsi="Arial" w:cs="Arial"/>
                <w:b/>
              </w:rPr>
              <w:t>Kaina, EUR su PVM</w:t>
            </w:r>
          </w:p>
        </w:tc>
      </w:tr>
      <w:tr w:rsidR="00044D9E" w:rsidRPr="0029728C" w14:paraId="4F157DF2" w14:textId="77777777" w:rsidTr="00CF28DC">
        <w:tc>
          <w:tcPr>
            <w:tcW w:w="851" w:type="dxa"/>
            <w:shd w:val="clear" w:color="auto" w:fill="auto"/>
          </w:tcPr>
          <w:p w14:paraId="3B66511F" w14:textId="77777777" w:rsidR="00044D9E" w:rsidRPr="0029728C" w:rsidRDefault="00044D9E" w:rsidP="00CF28DC">
            <w:pPr>
              <w:spacing w:line="259" w:lineRule="auto"/>
              <w:jc w:val="center"/>
              <w:rPr>
                <w:rFonts w:ascii="Arial" w:eastAsia="Arial" w:hAnsi="Arial" w:cs="Arial"/>
              </w:rPr>
            </w:pPr>
            <w:r w:rsidRPr="0029728C">
              <w:rPr>
                <w:rFonts w:ascii="Arial" w:eastAsia="Arial" w:hAnsi="Arial" w:cs="Arial"/>
              </w:rPr>
              <w:t>1.</w:t>
            </w:r>
          </w:p>
        </w:tc>
        <w:tc>
          <w:tcPr>
            <w:tcW w:w="4394" w:type="dxa"/>
            <w:gridSpan w:val="2"/>
            <w:shd w:val="clear" w:color="auto" w:fill="auto"/>
          </w:tcPr>
          <w:p w14:paraId="5F42EEF2" w14:textId="747BBEDC" w:rsidR="00044D9E" w:rsidRPr="0029728C" w:rsidRDefault="005F2C85" w:rsidP="00CF28DC">
            <w:pPr>
              <w:spacing w:line="259" w:lineRule="auto"/>
              <w:jc w:val="center"/>
              <w:rPr>
                <w:rFonts w:ascii="Arial" w:eastAsia="Arial" w:hAnsi="Arial" w:cs="Arial"/>
              </w:rPr>
            </w:pPr>
            <w:r>
              <w:rPr>
                <w:rFonts w:ascii="Arial" w:eastAsia="Arial" w:hAnsi="Arial" w:cs="Arial"/>
              </w:rPr>
              <w:t>Geriamojo vandens ir buitinių nuotekų tinklų plėtros</w:t>
            </w:r>
            <w:r w:rsidRPr="0029728C">
              <w:rPr>
                <w:rFonts w:ascii="Arial" w:eastAsia="Arial" w:hAnsi="Arial" w:cs="Arial"/>
              </w:rPr>
              <w:t xml:space="preserve"> </w:t>
            </w:r>
            <w:r w:rsidRPr="006E3553">
              <w:rPr>
                <w:rFonts w:ascii="Arial" w:eastAsia="Arial" w:hAnsi="Arial" w:cs="Arial"/>
                <w:b/>
                <w:bCs/>
              </w:rPr>
              <w:t>Mie</w:t>
            </w:r>
            <w:r w:rsidR="006E3553" w:rsidRPr="006E3553">
              <w:rPr>
                <w:rFonts w:ascii="Arial" w:eastAsia="Arial" w:hAnsi="Arial" w:cs="Arial"/>
                <w:b/>
                <w:bCs/>
              </w:rPr>
              <w:t>gėn</w:t>
            </w:r>
            <w:r w:rsidR="006E3553">
              <w:rPr>
                <w:rFonts w:ascii="Arial" w:eastAsia="Arial" w:hAnsi="Arial" w:cs="Arial"/>
                <w:b/>
                <w:bCs/>
              </w:rPr>
              <w:t>ų</w:t>
            </w:r>
            <w:r w:rsidR="006E3553" w:rsidRPr="006E3553">
              <w:rPr>
                <w:rFonts w:ascii="Arial" w:eastAsia="Arial" w:hAnsi="Arial" w:cs="Arial"/>
                <w:b/>
                <w:bCs/>
              </w:rPr>
              <w:t xml:space="preserve"> k.</w:t>
            </w:r>
            <w:r w:rsidR="006E3553">
              <w:rPr>
                <w:rFonts w:ascii="Arial" w:eastAsia="Arial" w:hAnsi="Arial" w:cs="Arial"/>
              </w:rPr>
              <w:t xml:space="preserve"> t</w:t>
            </w:r>
            <w:r w:rsidR="00044D9E" w:rsidRPr="0029728C">
              <w:rPr>
                <w:rFonts w:ascii="Arial" w:eastAsia="Arial" w:hAnsi="Arial" w:cs="Arial"/>
              </w:rPr>
              <w:t>echninio projekto parengimas</w:t>
            </w:r>
          </w:p>
        </w:tc>
        <w:tc>
          <w:tcPr>
            <w:tcW w:w="1701" w:type="dxa"/>
            <w:shd w:val="clear" w:color="auto" w:fill="auto"/>
          </w:tcPr>
          <w:p w14:paraId="25D5AE34" w14:textId="77777777" w:rsidR="00044D9E" w:rsidRPr="0029728C" w:rsidRDefault="00044D9E" w:rsidP="00CF28DC">
            <w:pPr>
              <w:spacing w:line="259" w:lineRule="auto"/>
              <w:jc w:val="center"/>
              <w:rPr>
                <w:rFonts w:ascii="Arial" w:eastAsia="Arial" w:hAnsi="Arial" w:cs="Arial"/>
              </w:rPr>
            </w:pPr>
          </w:p>
        </w:tc>
        <w:tc>
          <w:tcPr>
            <w:tcW w:w="1134" w:type="dxa"/>
          </w:tcPr>
          <w:p w14:paraId="1188D723" w14:textId="77777777" w:rsidR="00044D9E" w:rsidRPr="0029728C" w:rsidRDefault="00044D9E" w:rsidP="00CF28DC">
            <w:pPr>
              <w:spacing w:line="259" w:lineRule="auto"/>
              <w:jc w:val="center"/>
              <w:rPr>
                <w:rFonts w:ascii="Arial" w:eastAsia="Arial" w:hAnsi="Arial" w:cs="Arial"/>
              </w:rPr>
            </w:pPr>
          </w:p>
        </w:tc>
        <w:tc>
          <w:tcPr>
            <w:tcW w:w="1701" w:type="dxa"/>
          </w:tcPr>
          <w:p w14:paraId="49B20FD0" w14:textId="77777777" w:rsidR="00044D9E" w:rsidRPr="0029728C" w:rsidRDefault="00044D9E" w:rsidP="00CF28DC">
            <w:pPr>
              <w:spacing w:line="259" w:lineRule="auto"/>
              <w:jc w:val="center"/>
              <w:rPr>
                <w:rFonts w:ascii="Arial" w:eastAsia="Arial" w:hAnsi="Arial" w:cs="Arial"/>
              </w:rPr>
            </w:pPr>
          </w:p>
        </w:tc>
      </w:tr>
      <w:tr w:rsidR="00044D9E" w:rsidRPr="0029728C" w14:paraId="2C9D3C9E" w14:textId="77777777" w:rsidTr="00CF28DC">
        <w:tc>
          <w:tcPr>
            <w:tcW w:w="3969" w:type="dxa"/>
            <w:gridSpan w:val="2"/>
            <w:shd w:val="clear" w:color="auto" w:fill="auto"/>
            <w:vAlign w:val="center"/>
          </w:tcPr>
          <w:p w14:paraId="068D8F86" w14:textId="77777777" w:rsidR="00044D9E" w:rsidRPr="0029728C" w:rsidRDefault="00044D9E" w:rsidP="00CF28DC">
            <w:pPr>
              <w:spacing w:line="259" w:lineRule="auto"/>
              <w:jc w:val="right"/>
              <w:rPr>
                <w:rFonts w:ascii="Arial" w:eastAsia="Arial" w:hAnsi="Arial" w:cs="Arial"/>
                <w:b/>
              </w:rPr>
            </w:pPr>
            <w:r w:rsidRPr="0029728C">
              <w:rPr>
                <w:rFonts w:ascii="Arial" w:eastAsia="Arial" w:hAnsi="Arial" w:cs="Arial"/>
                <w:b/>
              </w:rPr>
              <w:t>Suma, EUR su PVM (žodžiais)</w:t>
            </w:r>
          </w:p>
        </w:tc>
        <w:tc>
          <w:tcPr>
            <w:tcW w:w="5812" w:type="dxa"/>
            <w:gridSpan w:val="4"/>
          </w:tcPr>
          <w:p w14:paraId="7FC7BCA7" w14:textId="77777777" w:rsidR="00044D9E" w:rsidRPr="0029728C" w:rsidRDefault="00044D9E" w:rsidP="00CF28DC">
            <w:pPr>
              <w:spacing w:line="259" w:lineRule="auto"/>
              <w:rPr>
                <w:rFonts w:ascii="Arial" w:eastAsia="Arial" w:hAnsi="Arial" w:cs="Arial"/>
                <w:b/>
              </w:rPr>
            </w:pPr>
          </w:p>
        </w:tc>
      </w:tr>
    </w:tbl>
    <w:p w14:paraId="272B4D3F" w14:textId="77777777" w:rsidR="00044D9E" w:rsidRPr="0029728C" w:rsidRDefault="00044D9E" w:rsidP="00044D9E">
      <w:pPr>
        <w:spacing w:line="259" w:lineRule="auto"/>
        <w:rPr>
          <w:rFonts w:ascii="Arial" w:eastAsia="Arial" w:hAnsi="Arial" w:cs="Arial"/>
        </w:rPr>
      </w:pPr>
    </w:p>
    <w:p w14:paraId="433F272E" w14:textId="77777777" w:rsidR="00044D9E" w:rsidRPr="0029728C" w:rsidRDefault="00044D9E" w:rsidP="00044D9E">
      <w:pPr>
        <w:spacing w:line="259" w:lineRule="auto"/>
        <w:rPr>
          <w:rFonts w:ascii="Arial" w:eastAsia="Arial" w:hAnsi="Arial" w:cs="Arial"/>
        </w:rPr>
      </w:pPr>
    </w:p>
    <w:p w14:paraId="68CED983" w14:textId="77777777" w:rsidR="00044D9E" w:rsidRPr="0029728C" w:rsidRDefault="00044D9E" w:rsidP="00044D9E">
      <w:pPr>
        <w:spacing w:line="259" w:lineRule="auto"/>
        <w:rPr>
          <w:rFonts w:ascii="Arial" w:eastAsia="Arial" w:hAnsi="Arial" w:cs="Arial"/>
        </w:rPr>
      </w:pPr>
    </w:p>
    <w:p w14:paraId="627B7392" w14:textId="77777777" w:rsidR="00044D9E" w:rsidRPr="0029728C" w:rsidRDefault="00044D9E" w:rsidP="00044D9E">
      <w:pPr>
        <w:spacing w:line="259" w:lineRule="auto"/>
        <w:rPr>
          <w:rFonts w:ascii="Arial" w:eastAsia="Arial" w:hAnsi="Arial" w:cs="Arial"/>
          <w:i/>
          <w:color w:val="2E74B5"/>
        </w:rPr>
      </w:pPr>
      <w:r w:rsidRPr="0029728C">
        <w:rPr>
          <w:rFonts w:ascii="Arial" w:eastAsia="Arial" w:hAnsi="Arial" w:cs="Arial"/>
        </w:rPr>
        <w:t>* pateikiama kaina, nurodant 2 skaičius po kablelio.</w:t>
      </w:r>
    </w:p>
    <w:p w14:paraId="350D80FB" w14:textId="77777777" w:rsidR="00044D9E" w:rsidRPr="0029728C" w:rsidRDefault="00044D9E" w:rsidP="00044D9E">
      <w:pPr>
        <w:ind w:firstLine="567"/>
        <w:rPr>
          <w:rFonts w:ascii="Arial" w:eastAsia="Arial" w:hAnsi="Arial" w:cs="Arial"/>
        </w:rPr>
      </w:pPr>
    </w:p>
    <w:p w14:paraId="6219E7F6" w14:textId="47F6DAAF" w:rsidR="00044D9E" w:rsidRPr="0029728C" w:rsidRDefault="00044D9E" w:rsidP="00044D9E">
      <w:pPr>
        <w:ind w:firstLine="567"/>
        <w:rPr>
          <w:rFonts w:ascii="Arial" w:eastAsia="Arial" w:hAnsi="Arial" w:cs="Arial"/>
        </w:rPr>
      </w:pPr>
      <w:r w:rsidRPr="0029728C">
        <w:rPr>
          <w:rFonts w:ascii="Arial" w:eastAsia="Arial" w:hAnsi="Arial" w:cs="Arial"/>
        </w:rPr>
        <w:t xml:space="preserve">Į kainą turi būti įskaityti visi tiekėjo mokami mokesčiai ir visos tiekėjo patiriamos su pasiūlymo rengimu ir su pirkimo sutarties vykdymu susijusios, tame tarpe atsiskaitymo dokumentų pateikimo per informacinę sistemą </w:t>
      </w:r>
      <w:r w:rsidR="00880DFD">
        <w:rPr>
          <w:rFonts w:ascii="Arial" w:eastAsia="Arial" w:hAnsi="Arial" w:cs="Arial"/>
        </w:rPr>
        <w:t>SABIS</w:t>
      </w:r>
      <w:r w:rsidRPr="0029728C">
        <w:rPr>
          <w:rFonts w:ascii="Arial" w:eastAsia="Arial" w:hAnsi="Arial" w:cs="Arial"/>
        </w:rPr>
        <w:t>, prekių pristatymo išlaidos.</w:t>
      </w:r>
    </w:p>
    <w:p w14:paraId="16E4ACD9" w14:textId="77777777" w:rsidR="00044D9E" w:rsidRPr="0029728C" w:rsidRDefault="00044D9E" w:rsidP="00044D9E">
      <w:pPr>
        <w:widowControl w:val="0"/>
        <w:rPr>
          <w:rFonts w:ascii="Arial" w:eastAsia="Arial" w:hAnsi="Arial" w:cs="Arial"/>
        </w:rPr>
      </w:pPr>
    </w:p>
    <w:p w14:paraId="5DC7CA8F" w14:textId="77777777" w:rsidR="00044D9E" w:rsidRPr="0029728C" w:rsidRDefault="00044D9E" w:rsidP="00044D9E">
      <w:pPr>
        <w:widowControl w:val="0"/>
        <w:ind w:firstLine="426"/>
        <w:rPr>
          <w:rFonts w:ascii="Arial" w:eastAsia="Arial" w:hAnsi="Arial" w:cs="Arial"/>
        </w:rPr>
      </w:pPr>
      <w:r w:rsidRPr="0029728C">
        <w:rPr>
          <w:rFonts w:ascii="Arial" w:eastAsia="Arial" w:hAnsi="Arial" w:cs="Arial"/>
          <w:color w:val="000000"/>
        </w:rPr>
        <w:t>Siūlomos paslaugos visiškai atitinka pirkimo dokumentuose nurodytus reikalavimus.</w:t>
      </w:r>
    </w:p>
    <w:p w14:paraId="54B2C5F6" w14:textId="77777777" w:rsidR="00044D9E" w:rsidRPr="0029728C" w:rsidRDefault="00044D9E" w:rsidP="00044D9E">
      <w:pPr>
        <w:pBdr>
          <w:top w:val="nil"/>
          <w:left w:val="nil"/>
          <w:bottom w:val="nil"/>
          <w:right w:val="nil"/>
          <w:between w:val="nil"/>
        </w:pBdr>
        <w:spacing w:before="60"/>
        <w:ind w:left="720"/>
        <w:rPr>
          <w:rFonts w:ascii="Arial" w:eastAsia="Arial" w:hAnsi="Arial" w:cs="Arial"/>
          <w:color w:val="000000"/>
        </w:rPr>
      </w:pPr>
    </w:p>
    <w:p w14:paraId="69614B6D" w14:textId="77777777" w:rsidR="00044D9E" w:rsidRPr="0029728C" w:rsidRDefault="00044D9E" w:rsidP="00044D9E">
      <w:pPr>
        <w:numPr>
          <w:ilvl w:val="0"/>
          <w:numId w:val="1"/>
        </w:numPr>
        <w:pBdr>
          <w:top w:val="nil"/>
          <w:left w:val="nil"/>
          <w:bottom w:val="nil"/>
          <w:right w:val="nil"/>
          <w:between w:val="nil"/>
        </w:pBdr>
        <w:spacing w:after="60"/>
        <w:jc w:val="center"/>
        <w:rPr>
          <w:rFonts w:ascii="Arial" w:eastAsia="Arial" w:hAnsi="Arial" w:cs="Arial"/>
          <w:color w:val="000000"/>
        </w:rPr>
      </w:pPr>
      <w:r w:rsidRPr="0029728C">
        <w:rPr>
          <w:rFonts w:ascii="Arial" w:eastAsia="Arial" w:hAnsi="Arial" w:cs="Arial"/>
          <w:b/>
          <w:color w:val="000000"/>
        </w:rPr>
        <w:t>KONFIDENCIALI INFORMACIJA</w:t>
      </w:r>
    </w:p>
    <w:tbl>
      <w:tblPr>
        <w:tblStyle w:val="7"/>
        <w:tblW w:w="963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4820"/>
        <w:gridCol w:w="4252"/>
      </w:tblGrid>
      <w:tr w:rsidR="00044D9E" w:rsidRPr="0029728C" w14:paraId="02F1C1D7" w14:textId="77777777" w:rsidTr="00CF28DC">
        <w:trPr>
          <w:trHeight w:val="641"/>
        </w:trPr>
        <w:tc>
          <w:tcPr>
            <w:tcW w:w="567" w:type="dxa"/>
            <w:shd w:val="clear" w:color="auto" w:fill="auto"/>
            <w:vAlign w:val="center"/>
          </w:tcPr>
          <w:p w14:paraId="5497855D" w14:textId="77777777" w:rsidR="00044D9E" w:rsidRPr="0029728C" w:rsidRDefault="00044D9E" w:rsidP="00CF28DC">
            <w:pPr>
              <w:spacing w:before="60" w:after="60"/>
              <w:jc w:val="center"/>
              <w:rPr>
                <w:rFonts w:ascii="Arial" w:eastAsia="Arial" w:hAnsi="Arial" w:cs="Arial"/>
                <w:b/>
                <w:sz w:val="22"/>
                <w:szCs w:val="22"/>
              </w:rPr>
            </w:pPr>
            <w:r w:rsidRPr="0029728C">
              <w:rPr>
                <w:rFonts w:ascii="Arial" w:eastAsia="Arial" w:hAnsi="Arial" w:cs="Arial"/>
                <w:b/>
                <w:sz w:val="22"/>
                <w:szCs w:val="22"/>
              </w:rPr>
              <w:t>Eil. Nr.</w:t>
            </w:r>
          </w:p>
        </w:tc>
        <w:tc>
          <w:tcPr>
            <w:tcW w:w="4820" w:type="dxa"/>
            <w:shd w:val="clear" w:color="auto" w:fill="auto"/>
            <w:vAlign w:val="center"/>
          </w:tcPr>
          <w:p w14:paraId="53E428C9" w14:textId="77777777" w:rsidR="00044D9E" w:rsidRPr="0029728C" w:rsidRDefault="00044D9E" w:rsidP="00CF28DC">
            <w:pPr>
              <w:spacing w:before="60" w:after="60"/>
              <w:jc w:val="center"/>
              <w:rPr>
                <w:rFonts w:ascii="Arial" w:eastAsia="Arial" w:hAnsi="Arial" w:cs="Arial"/>
                <w:b/>
                <w:sz w:val="22"/>
                <w:szCs w:val="22"/>
              </w:rPr>
            </w:pPr>
            <w:r w:rsidRPr="0029728C">
              <w:rPr>
                <w:rFonts w:ascii="Arial" w:eastAsia="Arial" w:hAnsi="Arial" w:cs="Arial"/>
                <w:b/>
                <w:color w:val="000000"/>
                <w:sz w:val="22"/>
                <w:szCs w:val="22"/>
              </w:rPr>
              <w:t>Pateikto dokumento pavadinimas</w:t>
            </w:r>
          </w:p>
        </w:tc>
        <w:tc>
          <w:tcPr>
            <w:tcW w:w="4252" w:type="dxa"/>
          </w:tcPr>
          <w:p w14:paraId="72FD855A" w14:textId="77777777" w:rsidR="00044D9E" w:rsidRPr="0029728C" w:rsidRDefault="00044D9E" w:rsidP="00CF28DC">
            <w:pPr>
              <w:spacing w:before="60" w:after="60"/>
              <w:jc w:val="center"/>
              <w:rPr>
                <w:rFonts w:ascii="Arial" w:eastAsia="Arial" w:hAnsi="Arial" w:cs="Arial"/>
                <w:b/>
                <w:color w:val="000000"/>
                <w:sz w:val="22"/>
                <w:szCs w:val="22"/>
              </w:rPr>
            </w:pPr>
            <w:r w:rsidRPr="0029728C">
              <w:rPr>
                <w:rFonts w:ascii="Arial" w:eastAsia="Arial" w:hAnsi="Arial" w:cs="Arial"/>
                <w:b/>
                <w:color w:val="000000"/>
                <w:sz w:val="22"/>
                <w:szCs w:val="22"/>
              </w:rPr>
              <w:t>Dokumento konfidencialumo pagrindimas</w:t>
            </w:r>
          </w:p>
        </w:tc>
      </w:tr>
      <w:tr w:rsidR="00044D9E" w:rsidRPr="0029728C" w14:paraId="703897C3" w14:textId="77777777" w:rsidTr="00CF28DC">
        <w:trPr>
          <w:trHeight w:val="360"/>
        </w:trPr>
        <w:tc>
          <w:tcPr>
            <w:tcW w:w="567" w:type="dxa"/>
            <w:vAlign w:val="center"/>
          </w:tcPr>
          <w:p w14:paraId="0FA5F733" w14:textId="77777777" w:rsidR="00044D9E" w:rsidRPr="0029728C" w:rsidRDefault="00044D9E" w:rsidP="00CF28DC">
            <w:pPr>
              <w:spacing w:before="60" w:after="60"/>
              <w:rPr>
                <w:rFonts w:ascii="Arial" w:eastAsia="Arial" w:hAnsi="Arial" w:cs="Arial"/>
                <w:b/>
                <w:sz w:val="22"/>
                <w:szCs w:val="22"/>
              </w:rPr>
            </w:pPr>
            <w:r w:rsidRPr="0029728C">
              <w:rPr>
                <w:rFonts w:ascii="Arial" w:eastAsia="Arial" w:hAnsi="Arial" w:cs="Arial"/>
                <w:b/>
                <w:sz w:val="22"/>
                <w:szCs w:val="22"/>
              </w:rPr>
              <w:t>1.</w:t>
            </w:r>
          </w:p>
        </w:tc>
        <w:tc>
          <w:tcPr>
            <w:tcW w:w="4820" w:type="dxa"/>
          </w:tcPr>
          <w:p w14:paraId="6D092BCE" w14:textId="77777777" w:rsidR="00044D9E" w:rsidRPr="0029728C" w:rsidRDefault="00044D9E" w:rsidP="00CF28DC">
            <w:pPr>
              <w:spacing w:before="60" w:after="60"/>
              <w:rPr>
                <w:rFonts w:ascii="Arial" w:eastAsia="Arial" w:hAnsi="Arial" w:cs="Arial"/>
                <w:sz w:val="22"/>
                <w:szCs w:val="22"/>
              </w:rPr>
            </w:pPr>
          </w:p>
        </w:tc>
        <w:tc>
          <w:tcPr>
            <w:tcW w:w="4252" w:type="dxa"/>
          </w:tcPr>
          <w:p w14:paraId="13E26B3C" w14:textId="77777777" w:rsidR="00044D9E" w:rsidRPr="0029728C" w:rsidRDefault="00044D9E" w:rsidP="00CF28DC">
            <w:pPr>
              <w:spacing w:before="60" w:after="60"/>
              <w:rPr>
                <w:rFonts w:ascii="Arial" w:eastAsia="Arial" w:hAnsi="Arial" w:cs="Arial"/>
                <w:sz w:val="22"/>
                <w:szCs w:val="22"/>
              </w:rPr>
            </w:pPr>
          </w:p>
        </w:tc>
      </w:tr>
      <w:tr w:rsidR="00044D9E" w:rsidRPr="0029728C" w14:paraId="2FAF3687" w14:textId="77777777" w:rsidTr="00CF28DC">
        <w:trPr>
          <w:trHeight w:val="333"/>
        </w:trPr>
        <w:tc>
          <w:tcPr>
            <w:tcW w:w="567" w:type="dxa"/>
            <w:vAlign w:val="center"/>
          </w:tcPr>
          <w:p w14:paraId="4623122B" w14:textId="77777777" w:rsidR="00044D9E" w:rsidRPr="0029728C" w:rsidRDefault="00044D9E" w:rsidP="00CF28DC">
            <w:pPr>
              <w:spacing w:before="60" w:after="60"/>
              <w:jc w:val="center"/>
              <w:rPr>
                <w:rFonts w:ascii="Arial" w:eastAsia="Arial" w:hAnsi="Arial" w:cs="Arial"/>
                <w:sz w:val="22"/>
                <w:szCs w:val="22"/>
              </w:rPr>
            </w:pPr>
            <w:r w:rsidRPr="0029728C">
              <w:rPr>
                <w:rFonts w:ascii="Arial" w:eastAsia="Arial" w:hAnsi="Arial" w:cs="Arial"/>
                <w:sz w:val="22"/>
                <w:szCs w:val="22"/>
              </w:rPr>
              <w:t>...</w:t>
            </w:r>
          </w:p>
        </w:tc>
        <w:tc>
          <w:tcPr>
            <w:tcW w:w="4820" w:type="dxa"/>
          </w:tcPr>
          <w:p w14:paraId="4A7CDF0D" w14:textId="77777777" w:rsidR="00044D9E" w:rsidRPr="0029728C" w:rsidRDefault="00044D9E" w:rsidP="00CF28DC">
            <w:pPr>
              <w:spacing w:before="60" w:after="60"/>
              <w:rPr>
                <w:rFonts w:ascii="Arial" w:eastAsia="Arial" w:hAnsi="Arial" w:cs="Arial"/>
                <w:sz w:val="22"/>
                <w:szCs w:val="22"/>
              </w:rPr>
            </w:pPr>
          </w:p>
        </w:tc>
        <w:tc>
          <w:tcPr>
            <w:tcW w:w="4252" w:type="dxa"/>
          </w:tcPr>
          <w:p w14:paraId="3385D0FD" w14:textId="77777777" w:rsidR="00044D9E" w:rsidRPr="0029728C" w:rsidRDefault="00044D9E" w:rsidP="00CF28DC">
            <w:pPr>
              <w:spacing w:before="60" w:after="60"/>
              <w:rPr>
                <w:rFonts w:ascii="Arial" w:eastAsia="Arial" w:hAnsi="Arial" w:cs="Arial"/>
                <w:sz w:val="22"/>
                <w:szCs w:val="22"/>
              </w:rPr>
            </w:pPr>
          </w:p>
        </w:tc>
      </w:tr>
    </w:tbl>
    <w:p w14:paraId="6FCBB0DB" w14:textId="77777777" w:rsidR="00044D9E" w:rsidRPr="0029728C" w:rsidRDefault="00044D9E" w:rsidP="00044D9E">
      <w:pPr>
        <w:spacing w:before="60" w:after="60" w:line="259" w:lineRule="auto"/>
        <w:ind w:firstLine="720"/>
        <w:rPr>
          <w:rFonts w:ascii="Arial" w:eastAsia="Arial" w:hAnsi="Arial" w:cs="Arial"/>
        </w:rPr>
      </w:pPr>
    </w:p>
    <w:p w14:paraId="744CBD43" w14:textId="77777777" w:rsidR="00044D9E" w:rsidRPr="0029728C" w:rsidRDefault="00044D9E" w:rsidP="00044D9E">
      <w:pPr>
        <w:numPr>
          <w:ilvl w:val="0"/>
          <w:numId w:val="1"/>
        </w:numPr>
        <w:pBdr>
          <w:top w:val="nil"/>
          <w:left w:val="nil"/>
          <w:bottom w:val="nil"/>
          <w:right w:val="nil"/>
          <w:between w:val="nil"/>
        </w:pBdr>
        <w:spacing w:before="60" w:after="60" w:line="259" w:lineRule="auto"/>
        <w:ind w:left="1134" w:hanging="425"/>
        <w:rPr>
          <w:rFonts w:ascii="Arial" w:eastAsia="Arial" w:hAnsi="Arial" w:cs="Arial"/>
          <w:color w:val="000000"/>
        </w:rPr>
      </w:pPr>
      <w:r w:rsidRPr="0029728C">
        <w:rPr>
          <w:rFonts w:ascii="Arial" w:eastAsia="Arial" w:hAnsi="Arial" w:cs="Arial"/>
          <w:color w:val="000000"/>
        </w:rPr>
        <w:t>Pasirašydamas šį pasiūlymą, tvirtintu, kad:</w:t>
      </w:r>
    </w:p>
    <w:p w14:paraId="3F05AF59" w14:textId="77777777" w:rsidR="00044D9E" w:rsidRPr="0029728C" w:rsidRDefault="00044D9E" w:rsidP="00044D9E">
      <w:pPr>
        <w:numPr>
          <w:ilvl w:val="0"/>
          <w:numId w:val="2"/>
        </w:numPr>
        <w:spacing w:before="60" w:line="259" w:lineRule="auto"/>
        <w:ind w:left="0" w:firstLine="720"/>
        <w:rPr>
          <w:rFonts w:ascii="Arial" w:eastAsia="Arial" w:hAnsi="Arial" w:cs="Arial"/>
        </w:rPr>
      </w:pPr>
      <w:r w:rsidRPr="0029728C">
        <w:rPr>
          <w:rFonts w:ascii="Arial" w:eastAsia="Arial" w:hAnsi="Arial" w:cs="Arial"/>
        </w:rPr>
        <w:t>pasiūlymas galioja pagrindinėse pirkimo sąlygose nurodytą terminą;</w:t>
      </w:r>
    </w:p>
    <w:p w14:paraId="5824B47C" w14:textId="77777777" w:rsidR="00044D9E" w:rsidRPr="0029728C" w:rsidRDefault="00044D9E" w:rsidP="00044D9E">
      <w:pPr>
        <w:numPr>
          <w:ilvl w:val="0"/>
          <w:numId w:val="2"/>
        </w:numPr>
        <w:spacing w:line="259" w:lineRule="auto"/>
        <w:ind w:left="0" w:firstLine="720"/>
        <w:rPr>
          <w:rFonts w:ascii="Arial" w:eastAsia="Arial" w:hAnsi="Arial" w:cs="Arial"/>
        </w:rPr>
      </w:pPr>
      <w:r w:rsidRPr="0029728C">
        <w:rPr>
          <w:rFonts w:ascii="Arial" w:eastAsia="Arial" w:hAnsi="Arial" w:cs="Arial"/>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32CDA02" w14:textId="77777777" w:rsidR="00044D9E" w:rsidRPr="0029728C" w:rsidRDefault="00044D9E" w:rsidP="00044D9E">
      <w:pPr>
        <w:numPr>
          <w:ilvl w:val="0"/>
          <w:numId w:val="2"/>
        </w:numPr>
        <w:tabs>
          <w:tab w:val="left" w:pos="567"/>
        </w:tabs>
        <w:spacing w:after="60" w:line="259" w:lineRule="auto"/>
        <w:ind w:left="0" w:firstLine="720"/>
        <w:rPr>
          <w:rFonts w:ascii="Arial" w:eastAsia="Arial" w:hAnsi="Arial" w:cs="Arial"/>
        </w:rPr>
      </w:pPr>
      <w:r w:rsidRPr="0029728C">
        <w:rPr>
          <w:rFonts w:ascii="Arial" w:eastAsia="Arial" w:hAnsi="Arial" w:cs="Arial"/>
        </w:rPr>
        <w:lastRenderedPageBreak/>
        <w:t>pasiūlyme pateikti duomenys yra tikri;</w:t>
      </w:r>
    </w:p>
    <w:p w14:paraId="3AB433DA" w14:textId="77777777" w:rsidR="00044D9E" w:rsidRPr="0029728C" w:rsidRDefault="00044D9E" w:rsidP="00044D9E">
      <w:pPr>
        <w:numPr>
          <w:ilvl w:val="0"/>
          <w:numId w:val="2"/>
        </w:numPr>
        <w:tabs>
          <w:tab w:val="left" w:pos="567"/>
        </w:tabs>
        <w:spacing w:before="60" w:after="60" w:line="259" w:lineRule="auto"/>
        <w:ind w:left="0" w:firstLine="720"/>
        <w:rPr>
          <w:rFonts w:ascii="Arial" w:eastAsia="Arial" w:hAnsi="Arial" w:cs="Arial"/>
        </w:rPr>
      </w:pPr>
      <w:r w:rsidRPr="0029728C">
        <w:rPr>
          <w:rFonts w:ascii="Arial" w:eastAsia="Arial" w:hAnsi="Arial" w:cs="Arial"/>
        </w:rPr>
        <w:t>jeigu mūsų kvalifikacija dėl teisės verstis atitinkama veikla nebuvo tikrinama arba tikrinama ne visa apimtimi, perkančiajai organizacijai įsipareigojame, kad pirkimo sutartį vykdys tik tokią teisę turintys asmenys.</w:t>
      </w:r>
    </w:p>
    <w:p w14:paraId="2E3603B8" w14:textId="77777777" w:rsidR="00044D9E" w:rsidRPr="0029728C" w:rsidRDefault="00044D9E" w:rsidP="00044D9E">
      <w:pPr>
        <w:tabs>
          <w:tab w:val="left" w:pos="567"/>
        </w:tabs>
        <w:spacing w:before="60" w:after="60" w:line="259" w:lineRule="auto"/>
        <w:ind w:left="720"/>
        <w:rPr>
          <w:rFonts w:ascii="Arial" w:eastAsia="Arial" w:hAnsi="Arial" w:cs="Arial"/>
        </w:rPr>
      </w:pPr>
    </w:p>
    <w:p w14:paraId="6939754B" w14:textId="77777777" w:rsidR="00044D9E" w:rsidRPr="0029728C" w:rsidRDefault="00044D9E" w:rsidP="00044D9E">
      <w:pPr>
        <w:tabs>
          <w:tab w:val="left" w:pos="8088"/>
        </w:tabs>
        <w:spacing w:after="40"/>
        <w:ind w:left="1080"/>
        <w:rPr>
          <w:rFonts w:ascii="Arial" w:eastAsia="Arial" w:hAnsi="Arial" w:cs="Arial"/>
        </w:rPr>
      </w:pPr>
    </w:p>
    <w:tbl>
      <w:tblPr>
        <w:tblStyle w:val="6"/>
        <w:tblW w:w="9638" w:type="dxa"/>
        <w:tblLayout w:type="fixed"/>
        <w:tblLook w:val="0000" w:firstRow="0" w:lastRow="0" w:firstColumn="0" w:lastColumn="0" w:noHBand="0" w:noVBand="0"/>
      </w:tblPr>
      <w:tblGrid>
        <w:gridCol w:w="3449"/>
        <w:gridCol w:w="634"/>
        <w:gridCol w:w="2078"/>
        <w:gridCol w:w="736"/>
        <w:gridCol w:w="2741"/>
      </w:tblGrid>
      <w:tr w:rsidR="00044D9E" w:rsidRPr="0029728C" w14:paraId="3BC9F6AE" w14:textId="77777777" w:rsidTr="00CF28DC">
        <w:trPr>
          <w:trHeight w:val="75"/>
        </w:trPr>
        <w:tc>
          <w:tcPr>
            <w:tcW w:w="3449" w:type="dxa"/>
            <w:tcBorders>
              <w:top w:val="single" w:sz="4" w:space="0" w:color="000000"/>
              <w:left w:val="nil"/>
              <w:bottom w:val="nil"/>
              <w:right w:val="nil"/>
            </w:tcBorders>
          </w:tcPr>
          <w:p w14:paraId="5C55BB13" w14:textId="77777777" w:rsidR="00044D9E" w:rsidRPr="0029728C" w:rsidRDefault="00044D9E" w:rsidP="00CF28DC">
            <w:pPr>
              <w:jc w:val="center"/>
              <w:rPr>
                <w:rFonts w:ascii="Arial" w:eastAsia="Arial" w:hAnsi="Arial" w:cs="Arial"/>
                <w:i/>
                <w:vertAlign w:val="superscript"/>
              </w:rPr>
            </w:pPr>
            <w:r w:rsidRPr="0029728C">
              <w:rPr>
                <w:rFonts w:ascii="Arial" w:eastAsia="Arial" w:hAnsi="Arial" w:cs="Arial"/>
                <w:i/>
                <w:vertAlign w:val="superscript"/>
              </w:rPr>
              <w:t>(Tiekėjo arba jo įgalioto asmens pareigų pavadinimas)</w:t>
            </w:r>
          </w:p>
        </w:tc>
        <w:tc>
          <w:tcPr>
            <w:tcW w:w="634" w:type="dxa"/>
          </w:tcPr>
          <w:p w14:paraId="5FF6B944" w14:textId="77777777" w:rsidR="00044D9E" w:rsidRPr="0029728C" w:rsidRDefault="00044D9E" w:rsidP="00CF28DC">
            <w:pPr>
              <w:ind w:firstLine="851"/>
              <w:jc w:val="center"/>
              <w:rPr>
                <w:rFonts w:ascii="Arial" w:eastAsia="Arial" w:hAnsi="Arial" w:cs="Arial"/>
                <w:i/>
              </w:rPr>
            </w:pPr>
          </w:p>
        </w:tc>
        <w:tc>
          <w:tcPr>
            <w:tcW w:w="2078" w:type="dxa"/>
            <w:tcBorders>
              <w:top w:val="single" w:sz="4" w:space="0" w:color="000000"/>
              <w:left w:val="nil"/>
              <w:bottom w:val="nil"/>
              <w:right w:val="nil"/>
            </w:tcBorders>
          </w:tcPr>
          <w:p w14:paraId="172E5F17" w14:textId="77777777" w:rsidR="00044D9E" w:rsidRPr="0029728C" w:rsidRDefault="00044D9E" w:rsidP="00CF28DC">
            <w:pPr>
              <w:jc w:val="center"/>
              <w:rPr>
                <w:rFonts w:ascii="Arial" w:eastAsia="Arial" w:hAnsi="Arial" w:cs="Arial"/>
                <w:i/>
                <w:vertAlign w:val="superscript"/>
              </w:rPr>
            </w:pPr>
            <w:r w:rsidRPr="0029728C">
              <w:rPr>
                <w:rFonts w:ascii="Arial" w:eastAsia="Arial" w:hAnsi="Arial" w:cs="Arial"/>
                <w:i/>
                <w:vertAlign w:val="superscript"/>
              </w:rPr>
              <w:t>(parašas)</w:t>
            </w:r>
          </w:p>
        </w:tc>
        <w:tc>
          <w:tcPr>
            <w:tcW w:w="736" w:type="dxa"/>
          </w:tcPr>
          <w:p w14:paraId="6902B2B8" w14:textId="77777777" w:rsidR="00044D9E" w:rsidRPr="0029728C" w:rsidRDefault="00044D9E" w:rsidP="00CF28DC">
            <w:pPr>
              <w:ind w:firstLine="851"/>
              <w:jc w:val="center"/>
              <w:rPr>
                <w:rFonts w:ascii="Arial" w:eastAsia="Arial" w:hAnsi="Arial" w:cs="Arial"/>
                <w:i/>
              </w:rPr>
            </w:pPr>
          </w:p>
        </w:tc>
        <w:tc>
          <w:tcPr>
            <w:tcW w:w="2741" w:type="dxa"/>
            <w:tcBorders>
              <w:top w:val="single" w:sz="4" w:space="0" w:color="000000"/>
              <w:left w:val="nil"/>
              <w:bottom w:val="nil"/>
              <w:right w:val="nil"/>
            </w:tcBorders>
          </w:tcPr>
          <w:p w14:paraId="278F33FB" w14:textId="77777777" w:rsidR="00044D9E" w:rsidRPr="0029728C" w:rsidRDefault="00044D9E" w:rsidP="00CF28DC">
            <w:pPr>
              <w:jc w:val="center"/>
              <w:rPr>
                <w:rFonts w:ascii="Arial" w:eastAsia="Arial" w:hAnsi="Arial" w:cs="Arial"/>
                <w:i/>
                <w:vertAlign w:val="superscript"/>
              </w:rPr>
            </w:pPr>
            <w:r w:rsidRPr="0029728C">
              <w:rPr>
                <w:rFonts w:ascii="Arial" w:eastAsia="Arial" w:hAnsi="Arial" w:cs="Arial"/>
                <w:i/>
                <w:vertAlign w:val="superscript"/>
              </w:rPr>
              <w:t>(vardas ir pavardė)</w:t>
            </w:r>
          </w:p>
        </w:tc>
      </w:tr>
    </w:tbl>
    <w:p w14:paraId="4E094A86" w14:textId="77777777" w:rsidR="00044D9E" w:rsidRPr="0029728C" w:rsidRDefault="00044D9E" w:rsidP="00044D9E">
      <w:pPr>
        <w:spacing w:after="160" w:line="259" w:lineRule="auto"/>
        <w:jc w:val="left"/>
        <w:rPr>
          <w:rFonts w:ascii="Arial" w:eastAsia="Arial" w:hAnsi="Arial" w:cs="Arial"/>
          <w:b/>
        </w:rPr>
        <w:sectPr w:rsidR="00044D9E" w:rsidRPr="0029728C" w:rsidSect="00044D9E">
          <w:pgSz w:w="11906" w:h="16838"/>
          <w:pgMar w:top="1134" w:right="1134" w:bottom="1134" w:left="1134" w:header="567" w:footer="567" w:gutter="0"/>
          <w:cols w:space="720"/>
        </w:sectPr>
      </w:pPr>
    </w:p>
    <w:p w14:paraId="150ED314" w14:textId="77777777" w:rsidR="00044D9E" w:rsidRDefault="00044D9E" w:rsidP="00AA7610"/>
    <w:sectPr w:rsidR="00044D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1120B4"/>
    <w:multiLevelType w:val="multilevel"/>
    <w:tmpl w:val="88DCEE8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5B0C278A"/>
    <w:multiLevelType w:val="multilevel"/>
    <w:tmpl w:val="2CA2B144"/>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20459499">
    <w:abstractNumId w:val="1"/>
  </w:num>
  <w:num w:numId="2" w16cid:durableId="1350060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D9E"/>
    <w:rsid w:val="00044D9E"/>
    <w:rsid w:val="004A171F"/>
    <w:rsid w:val="005F2C85"/>
    <w:rsid w:val="006E3553"/>
    <w:rsid w:val="00880DFD"/>
    <w:rsid w:val="00AA7610"/>
    <w:rsid w:val="00B63804"/>
    <w:rsid w:val="00B760CF"/>
    <w:rsid w:val="00C47435"/>
    <w:rsid w:val="00CA24EA"/>
    <w:rsid w:val="00FA15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3983E"/>
  <w15:chartTrackingRefBased/>
  <w15:docId w15:val="{F8C717FE-C728-4CA2-99C9-A473927FD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D9E"/>
    <w:pPr>
      <w:spacing w:after="0" w:line="240" w:lineRule="auto"/>
      <w:jc w:val="both"/>
    </w:pPr>
    <w:rPr>
      <w:rFonts w:ascii="Calibri" w:eastAsia="Calibri" w:hAnsi="Calibri" w:cs="Calibri"/>
      <w:kern w:val="0"/>
      <w:lang w:val="lt-LT" w:eastAsia="en-GB"/>
      <w14:ligatures w14:val="none"/>
    </w:rPr>
  </w:style>
  <w:style w:type="paragraph" w:styleId="Heading1">
    <w:name w:val="heading 1"/>
    <w:basedOn w:val="Normal"/>
    <w:next w:val="Normal"/>
    <w:link w:val="Heading1Char"/>
    <w:uiPriority w:val="9"/>
    <w:qFormat/>
    <w:rsid w:val="00044D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4D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4D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4D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4D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4D9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4D9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4D9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4D9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4D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4D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4D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4D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4D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4D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4D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4D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4D9E"/>
    <w:rPr>
      <w:rFonts w:eastAsiaTheme="majorEastAsia" w:cstheme="majorBidi"/>
      <w:color w:val="272727" w:themeColor="text1" w:themeTint="D8"/>
    </w:rPr>
  </w:style>
  <w:style w:type="paragraph" w:styleId="Title">
    <w:name w:val="Title"/>
    <w:basedOn w:val="Normal"/>
    <w:next w:val="Normal"/>
    <w:link w:val="TitleChar"/>
    <w:uiPriority w:val="10"/>
    <w:qFormat/>
    <w:rsid w:val="00044D9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4D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4D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9"/>
    <w:rsid w:val="00044D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4D9E"/>
    <w:pPr>
      <w:spacing w:before="160"/>
      <w:jc w:val="center"/>
    </w:pPr>
    <w:rPr>
      <w:i/>
      <w:iCs/>
      <w:color w:val="404040" w:themeColor="text1" w:themeTint="BF"/>
    </w:rPr>
  </w:style>
  <w:style w:type="character" w:customStyle="1" w:styleId="QuoteChar">
    <w:name w:val="Quote Char"/>
    <w:basedOn w:val="DefaultParagraphFont"/>
    <w:link w:val="Quote"/>
    <w:uiPriority w:val="29"/>
    <w:rsid w:val="00044D9E"/>
    <w:rPr>
      <w:i/>
      <w:iCs/>
      <w:color w:val="404040" w:themeColor="text1" w:themeTint="BF"/>
    </w:rPr>
  </w:style>
  <w:style w:type="paragraph" w:styleId="ListParagraph">
    <w:name w:val="List Paragraph"/>
    <w:basedOn w:val="Normal"/>
    <w:uiPriority w:val="34"/>
    <w:qFormat/>
    <w:rsid w:val="00044D9E"/>
    <w:pPr>
      <w:ind w:left="720"/>
      <w:contextualSpacing/>
    </w:pPr>
  </w:style>
  <w:style w:type="character" w:styleId="IntenseEmphasis">
    <w:name w:val="Intense Emphasis"/>
    <w:basedOn w:val="DefaultParagraphFont"/>
    <w:uiPriority w:val="21"/>
    <w:qFormat/>
    <w:rsid w:val="00044D9E"/>
    <w:rPr>
      <w:i/>
      <w:iCs/>
      <w:color w:val="0F4761" w:themeColor="accent1" w:themeShade="BF"/>
    </w:rPr>
  </w:style>
  <w:style w:type="paragraph" w:styleId="IntenseQuote">
    <w:name w:val="Intense Quote"/>
    <w:basedOn w:val="Normal"/>
    <w:next w:val="Normal"/>
    <w:link w:val="IntenseQuoteChar"/>
    <w:uiPriority w:val="30"/>
    <w:qFormat/>
    <w:rsid w:val="00044D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4D9E"/>
    <w:rPr>
      <w:i/>
      <w:iCs/>
      <w:color w:val="0F4761" w:themeColor="accent1" w:themeShade="BF"/>
    </w:rPr>
  </w:style>
  <w:style w:type="character" w:styleId="IntenseReference">
    <w:name w:val="Intense Reference"/>
    <w:basedOn w:val="DefaultParagraphFont"/>
    <w:uiPriority w:val="32"/>
    <w:qFormat/>
    <w:rsid w:val="00044D9E"/>
    <w:rPr>
      <w:b/>
      <w:bCs/>
      <w:smallCaps/>
      <w:color w:val="0F4761" w:themeColor="accent1" w:themeShade="BF"/>
      <w:spacing w:val="5"/>
    </w:rPr>
  </w:style>
  <w:style w:type="table" w:customStyle="1" w:styleId="11">
    <w:name w:val="11"/>
    <w:basedOn w:val="TableNormal"/>
    <w:rsid w:val="00044D9E"/>
    <w:pPr>
      <w:spacing w:after="0" w:line="240" w:lineRule="auto"/>
    </w:pPr>
    <w:rPr>
      <w:rFonts w:ascii="Times New Roman" w:eastAsia="Times New Roman" w:hAnsi="Times New Roman" w:cs="Times New Roman"/>
      <w:kern w:val="0"/>
      <w:sz w:val="20"/>
      <w:szCs w:val="20"/>
      <w:lang w:val="lt-LT" w:eastAsia="en-GB"/>
      <w14:ligatures w14:val="none"/>
    </w:rPr>
    <w:tblPr>
      <w:tblStyleRowBandSize w:val="1"/>
      <w:tblStyleColBandSize w:val="1"/>
    </w:tblPr>
  </w:style>
  <w:style w:type="table" w:customStyle="1" w:styleId="10">
    <w:name w:val="10"/>
    <w:basedOn w:val="TableNormal"/>
    <w:rsid w:val="00044D9E"/>
    <w:pPr>
      <w:spacing w:after="0" w:line="240" w:lineRule="auto"/>
    </w:pPr>
    <w:rPr>
      <w:rFonts w:ascii="Times New Roman" w:eastAsia="Times New Roman" w:hAnsi="Times New Roman" w:cs="Times New Roman"/>
      <w:kern w:val="0"/>
      <w:sz w:val="20"/>
      <w:szCs w:val="20"/>
      <w:lang w:val="lt-LT" w:eastAsia="en-GB"/>
      <w14:ligatures w14:val="none"/>
    </w:rPr>
    <w:tblPr>
      <w:tblStyleRowBandSize w:val="1"/>
      <w:tblStyleColBandSize w:val="1"/>
    </w:tblPr>
  </w:style>
  <w:style w:type="table" w:customStyle="1" w:styleId="9">
    <w:name w:val="9"/>
    <w:basedOn w:val="TableNormal"/>
    <w:rsid w:val="00044D9E"/>
    <w:pPr>
      <w:spacing w:after="0" w:line="240" w:lineRule="auto"/>
    </w:pPr>
    <w:rPr>
      <w:rFonts w:ascii="Times New Roman" w:eastAsia="Times New Roman" w:hAnsi="Times New Roman" w:cs="Times New Roman"/>
      <w:kern w:val="0"/>
      <w:sz w:val="20"/>
      <w:szCs w:val="20"/>
      <w:lang w:val="lt-LT" w:eastAsia="en-GB"/>
      <w14:ligatures w14:val="none"/>
    </w:rPr>
    <w:tblPr>
      <w:tblStyleRowBandSize w:val="1"/>
      <w:tblStyleColBandSize w:val="1"/>
    </w:tblPr>
  </w:style>
  <w:style w:type="table" w:customStyle="1" w:styleId="8">
    <w:name w:val="8"/>
    <w:basedOn w:val="TableNormal"/>
    <w:rsid w:val="00044D9E"/>
    <w:pPr>
      <w:spacing w:after="0" w:line="240" w:lineRule="auto"/>
      <w:jc w:val="both"/>
    </w:pPr>
    <w:rPr>
      <w:rFonts w:ascii="Calibri" w:eastAsia="Calibri" w:hAnsi="Calibri" w:cs="Calibri"/>
      <w:kern w:val="0"/>
      <w:lang w:val="lt-LT" w:eastAsia="en-GB"/>
      <w14:ligatures w14:val="none"/>
    </w:rPr>
    <w:tblPr>
      <w:tblStyleRowBandSize w:val="1"/>
      <w:tblStyleColBandSize w:val="1"/>
      <w:tblCellMar>
        <w:left w:w="115" w:type="dxa"/>
        <w:right w:w="115" w:type="dxa"/>
      </w:tblCellMar>
    </w:tblPr>
  </w:style>
  <w:style w:type="table" w:customStyle="1" w:styleId="7">
    <w:name w:val="7"/>
    <w:basedOn w:val="TableNormal"/>
    <w:rsid w:val="00044D9E"/>
    <w:pPr>
      <w:spacing w:after="0" w:line="240" w:lineRule="auto"/>
    </w:pPr>
    <w:rPr>
      <w:rFonts w:ascii="Times New Roman" w:eastAsia="Times New Roman" w:hAnsi="Times New Roman" w:cs="Times New Roman"/>
      <w:kern w:val="0"/>
      <w:sz w:val="20"/>
      <w:szCs w:val="20"/>
      <w:lang w:val="lt-LT" w:eastAsia="en-GB"/>
      <w14:ligatures w14:val="none"/>
    </w:rPr>
    <w:tblPr>
      <w:tblStyleRowBandSize w:val="1"/>
      <w:tblStyleColBandSize w:val="1"/>
    </w:tblPr>
  </w:style>
  <w:style w:type="table" w:customStyle="1" w:styleId="6">
    <w:name w:val="6"/>
    <w:basedOn w:val="TableNormal"/>
    <w:rsid w:val="00044D9E"/>
    <w:pPr>
      <w:spacing w:after="0" w:line="240" w:lineRule="auto"/>
      <w:jc w:val="both"/>
    </w:pPr>
    <w:rPr>
      <w:rFonts w:ascii="Calibri" w:eastAsia="Calibri" w:hAnsi="Calibri" w:cs="Calibri"/>
      <w:kern w:val="0"/>
      <w:lang w:val="lt-LT" w:eastAsia="en-GB"/>
      <w14:ligatures w14:val="none"/>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565</Words>
  <Characters>3225</Characters>
  <Application>Microsoft Office Word</Application>
  <DocSecurity>0</DocSecurity>
  <Lines>26</Lines>
  <Paragraphs>7</Paragraphs>
  <ScaleCrop>false</ScaleCrop>
  <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dc:creator>
  <cp:keywords/>
  <dc:description/>
  <cp:lastModifiedBy>vp</cp:lastModifiedBy>
  <cp:revision>7</cp:revision>
  <dcterms:created xsi:type="dcterms:W3CDTF">2024-12-19T13:11:00Z</dcterms:created>
  <dcterms:modified xsi:type="dcterms:W3CDTF">2024-12-19T13:22:00Z</dcterms:modified>
</cp:coreProperties>
</file>