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9F394A" w:rsidRDefault="009F394A" w:rsidP="009F394A">
      <w:pPr>
        <w:pStyle w:val="NormalWeb"/>
        <w:spacing w:before="0" w:beforeAutospacing="0" w:after="0" w:afterAutospacing="0"/>
        <w:jc w:val="center"/>
        <w:rPr>
          <w:b/>
          <w:bCs/>
        </w:rPr>
      </w:pPr>
    </w:p>
    <w:p w:rsidR="00231DA2" w:rsidRDefault="00231DA2" w:rsidP="009F394A">
      <w:pPr>
        <w:pStyle w:val="NormalWeb"/>
        <w:spacing w:before="0" w:beforeAutospacing="0" w:after="0" w:afterAutospacing="0"/>
        <w:jc w:val="center"/>
        <w:rPr>
          <w:b/>
          <w:bCs/>
        </w:rPr>
      </w:pPr>
    </w:p>
    <w:p w:rsidR="00173B97" w:rsidRDefault="00173B97" w:rsidP="009F394A">
      <w:pPr>
        <w:pStyle w:val="NormalWeb"/>
        <w:spacing w:before="0" w:beforeAutospacing="0" w:after="0" w:afterAutospacing="0"/>
        <w:jc w:val="center"/>
        <w:rPr>
          <w:b/>
          <w:bCs/>
        </w:rPr>
      </w:pPr>
    </w:p>
    <w:p w:rsidR="00DB61EE" w:rsidRDefault="00DB61EE" w:rsidP="00DB61EE">
      <w:pPr>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DB61EE" w:rsidRPr="00DB61EE" w:rsidRDefault="00DB61EE" w:rsidP="00DB61EE">
      <w:pPr>
        <w:jc w:val="center"/>
        <w:rPr>
          <w:rFonts w:ascii="Times New Roman" w:hAnsi="Times New Roman" w:cs="Times New Roman"/>
          <w:b/>
          <w:bCs/>
          <w:sz w:val="24"/>
          <w:szCs w:val="24"/>
        </w:rPr>
      </w:pPr>
      <w:r>
        <w:rPr>
          <w:rFonts w:ascii="Times New Roman" w:hAnsi="Times New Roman" w:cs="Times New Roman"/>
          <w:b/>
          <w:bCs/>
          <w:sz w:val="24"/>
          <w:szCs w:val="24"/>
        </w:rPr>
        <w:t>„</w:t>
      </w:r>
      <w:r w:rsidRPr="00DB61EE">
        <w:rPr>
          <w:rFonts w:ascii="Times New Roman" w:hAnsi="Times New Roman" w:cs="Times New Roman"/>
          <w:b/>
          <w:bCs/>
          <w:sz w:val="24"/>
          <w:szCs w:val="24"/>
        </w:rPr>
        <w:t>KASP 2R PUSRŪSIO PATALPŲ ĮRENGIANT GINKLINĘ (RADVILŲ G. 20, KEDAINIAI) REMONTAS</w:t>
      </w:r>
      <w:r>
        <w:rPr>
          <w:rFonts w:ascii="Times New Roman" w:hAnsi="Times New Roman" w:cs="Times New Roman"/>
          <w:b/>
          <w:bCs/>
          <w:sz w:val="24"/>
          <w:szCs w:val="24"/>
        </w:rPr>
        <w:t>“</w:t>
      </w:r>
    </w:p>
    <w:p w:rsidR="00014586" w:rsidRDefault="00DB61EE" w:rsidP="009F394A">
      <w:pPr>
        <w:pStyle w:val="NormalWeb"/>
        <w:spacing w:before="0" w:beforeAutospacing="0" w:after="0" w:afterAutospacing="0"/>
        <w:jc w:val="center"/>
        <w:rPr>
          <w:b/>
          <w:bCs/>
        </w:rPr>
      </w:pPr>
      <w:r>
        <w:rPr>
          <w:b/>
          <w:bCs/>
        </w:rPr>
        <w:t>SKELBIAMOS APKLAUSOS</w:t>
      </w:r>
    </w:p>
    <w:p w:rsidR="00014586" w:rsidRDefault="00014586" w:rsidP="009F394A">
      <w:pPr>
        <w:pStyle w:val="NormalWeb"/>
        <w:spacing w:before="0" w:beforeAutospacing="0" w:after="0" w:afterAutospacing="0"/>
        <w:jc w:val="center"/>
        <w:rPr>
          <w:b/>
          <w:bCs/>
        </w:rPr>
      </w:pPr>
    </w:p>
    <w:p w:rsidR="00B44BEF" w:rsidRPr="00014586" w:rsidRDefault="00014586" w:rsidP="009F394A">
      <w:pPr>
        <w:pStyle w:val="NormalWeb"/>
        <w:spacing w:before="0" w:beforeAutospacing="0" w:after="0" w:afterAutospacing="0"/>
        <w:jc w:val="center"/>
        <w:rPr>
          <w:bCs/>
        </w:rPr>
      </w:pPr>
      <w:r w:rsidRPr="00014586">
        <w:rPr>
          <w:bCs/>
        </w:rPr>
        <w:t>Specialiosios sąlygos</w:t>
      </w:r>
    </w:p>
    <w:p w:rsidR="00014586" w:rsidRDefault="00014586" w:rsidP="009F394A">
      <w:pPr>
        <w:pStyle w:val="NormalWeb"/>
        <w:spacing w:before="0" w:beforeAutospacing="0" w:after="0" w:afterAutospacing="0"/>
        <w:jc w:val="center"/>
        <w:rPr>
          <w:bCs/>
        </w:rPr>
      </w:pPr>
      <w:r w:rsidRPr="00014586">
        <w:rPr>
          <w:bCs/>
        </w:rPr>
        <w:t>Versija Nr.1</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014586">
          <w:pPr>
            <w:pStyle w:val="TOCHeading"/>
            <w:tabs>
              <w:tab w:val="left" w:pos="6555"/>
            </w:tabs>
            <w:rPr>
              <w:rFonts w:ascii="Times New Roman" w:hAnsi="Times New Roman" w:cs="Times New Roman"/>
              <w:sz w:val="24"/>
              <w:szCs w:val="24"/>
            </w:rPr>
          </w:pPr>
          <w:r w:rsidRPr="00014586">
            <w:rPr>
              <w:rFonts w:ascii="Times New Roman" w:hAnsi="Times New Roman" w:cs="Times New Roman"/>
              <w:sz w:val="24"/>
              <w:szCs w:val="24"/>
            </w:rPr>
            <w:t>TURINYS</w:t>
          </w:r>
          <w:r w:rsidRPr="00014586">
            <w:rPr>
              <w:rFonts w:ascii="Times New Roman" w:hAnsi="Times New Roman" w:cs="Times New Roman"/>
              <w:sz w:val="24"/>
              <w:szCs w:val="24"/>
            </w:rPr>
            <w:tab/>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r w:rsidRPr="00014586">
              <w:rPr>
                <w:rFonts w:ascii="Times New Roman" w:hAnsi="Times New Roman" w:cs="Times New Roman"/>
                <w:noProof/>
                <w:webHidden/>
                <w:sz w:val="24"/>
                <w:szCs w:val="24"/>
              </w:rPr>
              <w:fldChar w:fldCharType="begin"/>
            </w:r>
            <w:r w:rsidRPr="00014586">
              <w:rPr>
                <w:rFonts w:ascii="Times New Roman" w:hAnsi="Times New Roman" w:cs="Times New Roman"/>
                <w:noProof/>
                <w:webHidden/>
                <w:sz w:val="24"/>
                <w:szCs w:val="24"/>
              </w:rPr>
              <w:instrText xml:space="preserve"> PAGEREF _Toc137194947 \h </w:instrText>
            </w:r>
            <w:r w:rsidRPr="00014586">
              <w:rPr>
                <w:rFonts w:ascii="Times New Roman" w:hAnsi="Times New Roman" w:cs="Times New Roman"/>
                <w:noProof/>
                <w:webHidden/>
                <w:sz w:val="24"/>
                <w:szCs w:val="24"/>
              </w:rPr>
            </w:r>
            <w:r w:rsidRPr="00014586">
              <w:rPr>
                <w:rFonts w:ascii="Times New Roman" w:hAnsi="Times New Roman" w:cs="Times New Roman"/>
                <w:noProof/>
                <w:webHidden/>
                <w:sz w:val="24"/>
                <w:szCs w:val="24"/>
              </w:rPr>
              <w:fldChar w:fldCharType="separate"/>
            </w:r>
            <w:r w:rsidRPr="00014586">
              <w:rPr>
                <w:rFonts w:ascii="Times New Roman" w:hAnsi="Times New Roman" w:cs="Times New Roman"/>
                <w:noProof/>
                <w:webHidden/>
                <w:sz w:val="24"/>
                <w:szCs w:val="24"/>
              </w:rPr>
              <w:t>2</w:t>
            </w:r>
            <w:r w:rsidRPr="00014586">
              <w:rPr>
                <w:rFonts w:ascii="Times New Roman" w:hAnsi="Times New Roman" w:cs="Times New Roman"/>
                <w:noProof/>
                <w:webHidden/>
                <w:sz w:val="24"/>
                <w:szCs w:val="24"/>
              </w:rPr>
              <w:fldChar w:fldCharType="end"/>
            </w:r>
          </w:hyperlink>
        </w:p>
        <w:p w:rsidR="00014586" w:rsidRPr="00014586" w:rsidRDefault="007C11EE"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r w:rsidR="00014586" w:rsidRPr="00014586">
              <w:rPr>
                <w:rFonts w:ascii="Times New Roman" w:hAnsi="Times New Roman" w:cs="Times New Roman"/>
                <w:noProof/>
                <w:webHidden/>
                <w:sz w:val="24"/>
                <w:szCs w:val="24"/>
              </w:rPr>
              <w:fldChar w:fldCharType="begin"/>
            </w:r>
            <w:r w:rsidR="00014586" w:rsidRPr="00014586">
              <w:rPr>
                <w:rFonts w:ascii="Times New Roman" w:hAnsi="Times New Roman" w:cs="Times New Roman"/>
                <w:noProof/>
                <w:webHidden/>
                <w:sz w:val="24"/>
                <w:szCs w:val="24"/>
              </w:rPr>
              <w:instrText xml:space="preserve"> PAGEREF _Toc137194948 \h </w:instrText>
            </w:r>
            <w:r w:rsidR="00014586" w:rsidRPr="00014586">
              <w:rPr>
                <w:rFonts w:ascii="Times New Roman" w:hAnsi="Times New Roman" w:cs="Times New Roman"/>
                <w:noProof/>
                <w:webHidden/>
                <w:sz w:val="24"/>
                <w:szCs w:val="24"/>
              </w:rPr>
            </w:r>
            <w:r w:rsidR="00014586" w:rsidRPr="00014586">
              <w:rPr>
                <w:rFonts w:ascii="Times New Roman" w:hAnsi="Times New Roman" w:cs="Times New Roman"/>
                <w:noProof/>
                <w:webHidden/>
                <w:sz w:val="24"/>
                <w:szCs w:val="24"/>
              </w:rPr>
              <w:fldChar w:fldCharType="separate"/>
            </w:r>
            <w:r w:rsidR="00014586" w:rsidRPr="00014586">
              <w:rPr>
                <w:rFonts w:ascii="Times New Roman" w:hAnsi="Times New Roman" w:cs="Times New Roman"/>
                <w:noProof/>
                <w:webHidden/>
                <w:sz w:val="24"/>
                <w:szCs w:val="24"/>
              </w:rPr>
              <w:t>2</w:t>
            </w:r>
            <w:r w:rsidR="00014586" w:rsidRPr="00014586">
              <w:rPr>
                <w:rFonts w:ascii="Times New Roman" w:hAnsi="Times New Roman" w:cs="Times New Roman"/>
                <w:noProof/>
                <w:webHidden/>
                <w:sz w:val="24"/>
                <w:szCs w:val="24"/>
              </w:rPr>
              <w:fldChar w:fldCharType="end"/>
            </w:r>
          </w:hyperlink>
        </w:p>
        <w:p w:rsidR="00014586" w:rsidRPr="00014586" w:rsidRDefault="007C11EE"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7C11EE"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7C11EE"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7C11EE" w:rsidP="00014586">
          <w:pPr>
            <w:pStyle w:val="TOC1"/>
            <w:rPr>
              <w:rFonts w:ascii="Times New Roman" w:hAnsi="Times New Roman" w:cs="Times New Roman"/>
              <w:noProof/>
              <w:sz w:val="24"/>
              <w:szCs w:val="24"/>
              <w:lang w:val="en-US" w:eastAsia="en-US"/>
            </w:rPr>
          </w:pPr>
          <w:hyperlink w:anchor="_Toc137194952" w:history="1">
            <w:r w:rsidR="00014586" w:rsidRPr="00014586">
              <w:rPr>
                <w:rStyle w:val="Hyperlink"/>
                <w:rFonts w:ascii="Times New Roman" w:hAnsi="Times New Roman" w:cs="Times New Roman"/>
                <w:noProof/>
                <w:sz w:val="24"/>
                <w:szCs w:val="24"/>
              </w:rPr>
              <w:t>6.     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7C11EE"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7C11EE" w:rsidP="00014586">
          <w:pPr>
            <w:pStyle w:val="TOC1"/>
            <w:rPr>
              <w:rFonts w:ascii="Times New Roman" w:hAnsi="Times New Roman" w:cs="Times New Roman"/>
              <w:noProof/>
              <w:sz w:val="24"/>
              <w:szCs w:val="24"/>
              <w:lang w:val="en-US" w:eastAsia="en-US"/>
            </w:rPr>
          </w:pPr>
          <w:hyperlink w:anchor="_Toc137194954" w:history="1">
            <w:r w:rsidR="00014586" w:rsidRPr="00014586">
              <w:rPr>
                <w:rStyle w:val="Hyperlink"/>
                <w:rFonts w:ascii="Times New Roman" w:hAnsi="Times New Roman" w:cs="Times New Roman"/>
                <w:noProof/>
                <w:sz w:val="24"/>
                <w:szCs w:val="24"/>
              </w:rPr>
              <w:t>8.     Sutarties sudarymas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3B6408" w:rsidRDefault="00014586" w:rsidP="00014586">
      <w:pPr>
        <w:pStyle w:val="NormalWeb"/>
        <w:numPr>
          <w:ilvl w:val="0"/>
          <w:numId w:val="5"/>
        </w:numPr>
        <w:jc w:val="center"/>
        <w:rPr>
          <w:b/>
          <w:bCs/>
        </w:rPr>
      </w:pPr>
      <w:r>
        <w:rPr>
          <w:b/>
          <w:bCs/>
        </w:rPr>
        <w:t>BENDRA INFORMACIJA</w:t>
      </w:r>
    </w:p>
    <w:p w:rsidR="00014586" w:rsidRPr="00014586" w:rsidRDefault="00014586" w:rsidP="00CC528A">
      <w:pPr>
        <w:pStyle w:val="NormalWeb"/>
        <w:spacing w:before="0" w:beforeAutospacing="0" w:after="0" w:afterAutospacing="0"/>
        <w:jc w:val="both"/>
        <w:rPr>
          <w:bCs/>
        </w:rPr>
      </w:pPr>
      <w:r w:rsidRPr="00014586">
        <w:rPr>
          <w:bCs/>
        </w:rPr>
        <w:t>1.1. Perk</w:t>
      </w:r>
      <w:r>
        <w:rPr>
          <w:bCs/>
        </w:rPr>
        <w:t xml:space="preserve">ančioji organizacija – </w:t>
      </w:r>
      <w:r w:rsidRPr="00D26DB1">
        <w:rPr>
          <w:b/>
          <w:bCs/>
        </w:rPr>
        <w:t>Lietuvos Kariuomenės Logistikos valdybos Įgulų aptarnavimo tarnyba</w:t>
      </w:r>
      <w:r w:rsidRPr="00014586">
        <w:rPr>
          <w:bCs/>
        </w:rPr>
        <w:t>,</w:t>
      </w:r>
      <w:r w:rsidR="005E4857" w:rsidRPr="005E4857">
        <w:rPr>
          <w:bCs/>
        </w:rPr>
        <w:t xml:space="preserve"> </w:t>
      </w:r>
      <w:r w:rsidR="005E4857" w:rsidRPr="00014586">
        <w:rPr>
          <w:bCs/>
        </w:rPr>
        <w:t>juridinio asme</w:t>
      </w:r>
      <w:r w:rsidR="005E4857">
        <w:rPr>
          <w:bCs/>
        </w:rPr>
        <w:t xml:space="preserve">ns kodas 300066843, adresas </w:t>
      </w:r>
      <w:r w:rsidR="005E4857" w:rsidRPr="00014586">
        <w:rPr>
          <w:bCs/>
        </w:rPr>
        <w:t xml:space="preserve">Mindaugo g. 26, </w:t>
      </w:r>
      <w:r w:rsidR="00D26DB1" w:rsidRPr="00014586">
        <w:rPr>
          <w:bCs/>
        </w:rPr>
        <w:t>LT – 03215</w:t>
      </w:r>
      <w:r w:rsidR="00D26DB1">
        <w:rPr>
          <w:bCs/>
        </w:rPr>
        <w:t xml:space="preserve"> Vilnius,</w:t>
      </w:r>
      <w:r w:rsidR="005E4857">
        <w:rPr>
          <w:bCs/>
        </w:rPr>
        <w:t xml:space="preserve"> darbo laikas I-IV 8.00-17.00, V 8.00-15.45.</w:t>
      </w:r>
      <w:r w:rsidR="005E4857" w:rsidRPr="00014586">
        <w:rPr>
          <w:bCs/>
        </w:rPr>
        <w:t xml:space="preserve"> Perkančioji organizacija nėra PVM mokėtojas</w:t>
      </w:r>
      <w:r w:rsidR="005E4857">
        <w:rPr>
          <w:bCs/>
        </w:rPr>
        <w:t>.</w:t>
      </w:r>
    </w:p>
    <w:p w:rsidR="00014586" w:rsidRPr="00014586" w:rsidRDefault="005E4857" w:rsidP="00CC528A">
      <w:pPr>
        <w:pStyle w:val="NormalWeb"/>
        <w:spacing w:before="0" w:beforeAutospacing="0" w:after="0" w:afterAutospacing="0"/>
        <w:jc w:val="both"/>
        <w:rPr>
          <w:bCs/>
        </w:rPr>
      </w:pPr>
      <w:r>
        <w:rPr>
          <w:bCs/>
        </w:rPr>
        <w:t xml:space="preserve">1.2. </w:t>
      </w:r>
      <w:r w:rsidRPr="005E4857">
        <w:rPr>
          <w:bCs/>
        </w:rPr>
        <w:t>Pirkimas neatliekamas naudojantis centralizuotų pirki</w:t>
      </w:r>
      <w:r w:rsidR="002045FF">
        <w:rPr>
          <w:bCs/>
        </w:rPr>
        <w:t>mų katalogu, nes tokių darbų</w:t>
      </w:r>
      <w:r>
        <w:rPr>
          <w:bCs/>
        </w:rPr>
        <w:t xml:space="preserve"> kataloge nėra.</w:t>
      </w:r>
    </w:p>
    <w:p w:rsidR="00014586" w:rsidRDefault="00D26DB1" w:rsidP="00CC528A">
      <w:pPr>
        <w:pStyle w:val="NormalWeb"/>
        <w:spacing w:before="0" w:beforeAutospacing="0" w:after="0" w:afterAutospacing="0"/>
        <w:rPr>
          <w:bCs/>
        </w:rPr>
      </w:pPr>
      <w:r>
        <w:rPr>
          <w:bCs/>
        </w:rPr>
        <w:t>1.3</w:t>
      </w:r>
      <w:r w:rsidR="005E4857">
        <w:rPr>
          <w:bCs/>
        </w:rPr>
        <w:t>. Pirkimo Komisija nėra</w:t>
      </w:r>
      <w:r w:rsidR="005E4857" w:rsidRPr="005E4857">
        <w:rPr>
          <w:bCs/>
        </w:rPr>
        <w:t xml:space="preserve"> sudaroma.</w:t>
      </w:r>
    </w:p>
    <w:p w:rsidR="007D4CB0" w:rsidRDefault="00D26DB1" w:rsidP="00CC528A">
      <w:pPr>
        <w:pStyle w:val="NormalWeb"/>
        <w:spacing w:before="0" w:beforeAutospacing="0" w:after="0" w:afterAutospacing="0"/>
        <w:jc w:val="both"/>
        <w:rPr>
          <w:bCs/>
        </w:rPr>
      </w:pPr>
      <w:r>
        <w:rPr>
          <w:bCs/>
        </w:rPr>
        <w:t>1.4</w:t>
      </w:r>
      <w:r w:rsidRPr="00D26DB1">
        <w:rPr>
          <w:bCs/>
        </w:rPr>
        <w:t xml:space="preserve">. </w:t>
      </w:r>
      <w:r w:rsidR="00A12D1A" w:rsidRPr="00A12D1A">
        <w:rPr>
          <w:bCs/>
        </w:rPr>
        <w:t>Pirkimas laikomas žaliuoju</w:t>
      </w:r>
      <w:r w:rsidR="00A12D1A">
        <w:rPr>
          <w:bCs/>
        </w:rPr>
        <w:t>.</w:t>
      </w:r>
      <w:r w:rsidR="00E0499B">
        <w:rPr>
          <w:bCs/>
        </w:rPr>
        <w:t xml:space="preserve"> Pirkimas tenkina</w:t>
      </w:r>
      <w:r w:rsidRPr="00D26DB1">
        <w:rPr>
          <w:bCs/>
        </w:rPr>
        <w:t xml:space="preserve"> Lietuvos Respublikos aplinkos ministro 2011 m. birželio 28 d. įsakymu Nr. D1-508 „Dėl aplinkos apsaugos kriterijų taikymo, vykdant žaliuosius pirkimus, tvarkos apraš</w:t>
      </w:r>
      <w:r w:rsidR="007D4CB0">
        <w:rPr>
          <w:bCs/>
        </w:rPr>
        <w:t>o patvirtinimo“ 4.3</w:t>
      </w:r>
      <w:r w:rsidR="00E0499B">
        <w:rPr>
          <w:bCs/>
        </w:rPr>
        <w:t xml:space="preserve"> papunkčio sąlygą</w:t>
      </w:r>
      <w:r w:rsidR="00631DAC">
        <w:rPr>
          <w:bCs/>
        </w:rPr>
        <w:t>:</w:t>
      </w:r>
      <w:r w:rsidR="00631DAC" w:rsidRPr="00631DAC">
        <w:rPr>
          <w:bCs/>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631DAC" w:rsidRPr="00631DAC">
        <w:rPr>
          <w:bCs/>
        </w:rPr>
        <w:t>įrodymais</w:t>
      </w:r>
      <w:proofErr w:type="spellEnd"/>
      <w:r w:rsidR="00631DAC" w:rsidRPr="00631DAC">
        <w:rPr>
          <w:bCs/>
        </w:rPr>
        <w:t xml:space="preserve"> (lygiaverčiai įrodymai gali būti priimami atliekant supaprastintus pirkimus ar Viešųjų pirkimų įstatymo ir Pirkimų, atliekamų </w:t>
      </w:r>
      <w:proofErr w:type="spellStart"/>
      <w:r w:rsidR="00631DAC" w:rsidRPr="00631DAC">
        <w:rPr>
          <w:bCs/>
        </w:rPr>
        <w:t>vandentvarkos</w:t>
      </w:r>
      <w:proofErr w:type="spellEnd"/>
      <w:r w:rsidR="00631DAC" w:rsidRPr="00631DAC">
        <w:rPr>
          <w:bCs/>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rsidR="00D26DB1" w:rsidRDefault="00B963EE" w:rsidP="00CC528A">
      <w:pPr>
        <w:pStyle w:val="NormalWeb"/>
        <w:spacing w:before="0" w:beforeAutospacing="0" w:after="0" w:afterAutospacing="0"/>
        <w:jc w:val="both"/>
        <w:rPr>
          <w:bCs/>
        </w:rPr>
      </w:pPr>
      <w:r>
        <w:rPr>
          <w:bCs/>
        </w:rPr>
        <w:t>1.5</w:t>
      </w:r>
      <w:r w:rsidRPr="00B963EE">
        <w:rPr>
          <w:bCs/>
        </w:rPr>
        <w:t>. Bendrosios pirkimo sąlygos yra neatskiriama šių pirkimo sąlygų dalis.</w:t>
      </w:r>
    </w:p>
    <w:p w:rsidR="00014586" w:rsidRDefault="00B963EE" w:rsidP="00014586">
      <w:pPr>
        <w:pStyle w:val="NormalWeb"/>
        <w:jc w:val="center"/>
        <w:rPr>
          <w:b/>
          <w:bCs/>
        </w:rPr>
      </w:pPr>
      <w:r>
        <w:rPr>
          <w:b/>
          <w:bCs/>
        </w:rPr>
        <w:t>2. PIRKIMO OBJEKTAS</w:t>
      </w:r>
    </w:p>
    <w:p w:rsidR="00B963EE" w:rsidRDefault="00B963EE" w:rsidP="00631DAC">
      <w:pPr>
        <w:pStyle w:val="NormalWeb"/>
        <w:spacing w:before="0" w:beforeAutospacing="0" w:after="0" w:afterAutospacing="0"/>
        <w:jc w:val="both"/>
        <w:rPr>
          <w:bCs/>
        </w:rPr>
      </w:pPr>
      <w:r>
        <w:rPr>
          <w:bCs/>
        </w:rPr>
        <w:t>2.1.</w:t>
      </w:r>
      <w:r w:rsidRPr="00B963EE">
        <w:rPr>
          <w:bCs/>
        </w:rPr>
        <w:t xml:space="preserve"> Perkančioji organizaci</w:t>
      </w:r>
      <w:r w:rsidR="00A767CF">
        <w:rPr>
          <w:bCs/>
        </w:rPr>
        <w:t>ja numato įsigyti</w:t>
      </w:r>
      <w:r w:rsidR="00A767CF" w:rsidRPr="00A767CF">
        <w:rPr>
          <w:bCs/>
        </w:rPr>
        <w:t xml:space="preserve"> </w:t>
      </w:r>
      <w:r w:rsidR="00631DAC" w:rsidRPr="00631DAC">
        <w:rPr>
          <w:b/>
          <w:bCs/>
        </w:rPr>
        <w:t>KASP 2R pusrū</w:t>
      </w:r>
      <w:r w:rsidR="00631DAC">
        <w:rPr>
          <w:b/>
          <w:bCs/>
        </w:rPr>
        <w:t>sio patalpų įrengiant ginklinę</w:t>
      </w:r>
      <w:r w:rsidR="00631DAC" w:rsidRPr="00631DAC">
        <w:rPr>
          <w:b/>
          <w:bCs/>
        </w:rPr>
        <w:t xml:space="preserve"> remontą</w:t>
      </w:r>
      <w:r w:rsidR="00631DAC">
        <w:rPr>
          <w:bCs/>
        </w:rPr>
        <w:t>.</w:t>
      </w:r>
      <w:r w:rsidR="006B77DA">
        <w:rPr>
          <w:bCs/>
        </w:rPr>
        <w:t xml:space="preserve"> </w:t>
      </w:r>
    </w:p>
    <w:p w:rsidR="00F35E8D" w:rsidRPr="00631DAC" w:rsidRDefault="00F35E8D" w:rsidP="00631DAC">
      <w:pPr>
        <w:pStyle w:val="NormalWeb"/>
        <w:spacing w:before="0" w:beforeAutospacing="0" w:after="0" w:afterAutospacing="0"/>
        <w:jc w:val="both"/>
        <w:rPr>
          <w:bCs/>
        </w:rPr>
      </w:pPr>
      <w:r>
        <w:rPr>
          <w:bCs/>
        </w:rPr>
        <w:t>2.2. Maksimali pirkimo Sutarties vertė iki 58 2</w:t>
      </w:r>
      <w:r w:rsidRPr="00F35E8D">
        <w:rPr>
          <w:bCs/>
        </w:rPr>
        <w:t xml:space="preserve">00,00 </w:t>
      </w:r>
      <w:proofErr w:type="spellStart"/>
      <w:r w:rsidRPr="00F35E8D">
        <w:rPr>
          <w:bCs/>
        </w:rPr>
        <w:t>Eur</w:t>
      </w:r>
      <w:proofErr w:type="spellEnd"/>
      <w:r w:rsidRPr="00F35E8D">
        <w:rPr>
          <w:bCs/>
        </w:rPr>
        <w:t xml:space="preserve"> su PVM.</w:t>
      </w:r>
    </w:p>
    <w:p w:rsidR="00631DAC" w:rsidRPr="00631DAC" w:rsidRDefault="00F35E8D" w:rsidP="00631DAC">
      <w:pPr>
        <w:pStyle w:val="NormalWeb"/>
        <w:spacing w:before="0" w:beforeAutospacing="0" w:after="0" w:afterAutospacing="0"/>
        <w:jc w:val="both"/>
        <w:rPr>
          <w:bCs/>
        </w:rPr>
      </w:pPr>
      <w:r>
        <w:rPr>
          <w:bCs/>
        </w:rPr>
        <w:t>2.3</w:t>
      </w:r>
      <w:r w:rsidR="002045FF">
        <w:rPr>
          <w:bCs/>
        </w:rPr>
        <w:t>. Darbų atlikimo vieta</w:t>
      </w:r>
      <w:r w:rsidR="00631DAC">
        <w:rPr>
          <w:bCs/>
        </w:rPr>
        <w:t xml:space="preserve"> –</w:t>
      </w:r>
      <w:r w:rsidR="00631DAC" w:rsidRPr="00631DAC">
        <w:t xml:space="preserve"> </w:t>
      </w:r>
      <w:r w:rsidR="00631DAC" w:rsidRPr="00631DAC">
        <w:rPr>
          <w:bCs/>
        </w:rPr>
        <w:t xml:space="preserve">Radvilų g. 20, </w:t>
      </w:r>
      <w:proofErr w:type="spellStart"/>
      <w:r w:rsidR="00631DAC" w:rsidRPr="00631DAC">
        <w:rPr>
          <w:bCs/>
        </w:rPr>
        <w:t>Kedainiai</w:t>
      </w:r>
      <w:proofErr w:type="spellEnd"/>
      <w:r w:rsidR="006B77DA">
        <w:rPr>
          <w:bCs/>
        </w:rPr>
        <w:t>.</w:t>
      </w:r>
    </w:p>
    <w:p w:rsidR="00631DAC" w:rsidRPr="00631DAC" w:rsidRDefault="00F35E8D" w:rsidP="00631DAC">
      <w:pPr>
        <w:pStyle w:val="NormalWeb"/>
        <w:spacing w:before="0" w:beforeAutospacing="0" w:after="0" w:afterAutospacing="0"/>
        <w:jc w:val="both"/>
        <w:rPr>
          <w:bCs/>
        </w:rPr>
      </w:pPr>
      <w:r>
        <w:rPr>
          <w:bCs/>
        </w:rPr>
        <w:t>2.4</w:t>
      </w:r>
      <w:r w:rsidR="00631DAC">
        <w:rPr>
          <w:bCs/>
        </w:rPr>
        <w:t xml:space="preserve">. </w:t>
      </w:r>
      <w:r w:rsidR="00631DAC" w:rsidRPr="00631DAC">
        <w:rPr>
          <w:bCs/>
        </w:rPr>
        <w:t>Darbų a</w:t>
      </w:r>
      <w:r w:rsidR="00631DAC">
        <w:rPr>
          <w:bCs/>
        </w:rPr>
        <w:t>tlikimo terminas 8 mė</w:t>
      </w:r>
      <w:r w:rsidR="006B77DA">
        <w:rPr>
          <w:bCs/>
        </w:rPr>
        <w:t>n. nuo sutarties įsigaliojimo.</w:t>
      </w:r>
    </w:p>
    <w:p w:rsidR="00B963EE" w:rsidRPr="00A767CF" w:rsidRDefault="00F35E8D" w:rsidP="00CC528A">
      <w:pPr>
        <w:pStyle w:val="NormalWeb"/>
        <w:spacing w:before="0" w:beforeAutospacing="0" w:after="0" w:afterAutospacing="0"/>
        <w:jc w:val="both"/>
        <w:rPr>
          <w:bCs/>
        </w:rPr>
      </w:pPr>
      <w:r>
        <w:rPr>
          <w:bCs/>
        </w:rPr>
        <w:t>2.5</w:t>
      </w:r>
      <w:r w:rsidR="00A767CF" w:rsidRPr="00A767CF">
        <w:rPr>
          <w:bCs/>
        </w:rPr>
        <w:t xml:space="preserve">. Pirkimo objektas į dalis neskaidomas. Pirkimo apimtys, reikalavimai ir techninė specifikacija apibrėžti specialiųjų pirkimo </w:t>
      </w:r>
      <w:r w:rsidR="00A767CF" w:rsidRPr="006B77DA">
        <w:rPr>
          <w:b/>
          <w:bCs/>
        </w:rPr>
        <w:t xml:space="preserve">sąlygų </w:t>
      </w:r>
      <w:r w:rsidR="006B77DA" w:rsidRPr="006B77DA">
        <w:rPr>
          <w:b/>
          <w:bCs/>
        </w:rPr>
        <w:t>7 ir 9 prieduose.</w:t>
      </w:r>
    </w:p>
    <w:p w:rsidR="00B963EE" w:rsidRPr="000E6BFB" w:rsidRDefault="00A767CF" w:rsidP="00014586">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0E6BFB" w:rsidRDefault="000E6BFB" w:rsidP="00CC528A">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B71E96" w:rsidRPr="00EF352B">
        <w:rPr>
          <w:b/>
          <w:bCs/>
        </w:rPr>
        <w:t>1</w:t>
      </w:r>
      <w:r w:rsidRPr="00EF352B">
        <w:rPr>
          <w:b/>
          <w:bCs/>
        </w:rPr>
        <w:t xml:space="preserve"> priede. </w:t>
      </w:r>
    </w:p>
    <w:p w:rsidR="00B963EE" w:rsidRPr="000E6BFB" w:rsidRDefault="000E6BFB" w:rsidP="00CC528A">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8845D7">
        <w:rPr>
          <w:b/>
          <w:bCs/>
        </w:rPr>
        <w:t>2</w:t>
      </w:r>
      <w:r w:rsidRPr="00EF352B">
        <w:rPr>
          <w:b/>
          <w:bCs/>
        </w:rPr>
        <w:t xml:space="preserve"> priede. </w:t>
      </w:r>
      <w:r w:rsidRPr="000E6BFB">
        <w:rPr>
          <w:bCs/>
        </w:rPr>
        <w:t>Tiekėjas, teikdamas pasiūlymą, įsipareigoja, kad sutartį vykdys tik teisę verstis atitinkama veikla turintys asmenys.</w:t>
      </w:r>
    </w:p>
    <w:p w:rsidR="00B963EE" w:rsidRDefault="000E6BFB" w:rsidP="00CC528A">
      <w:pPr>
        <w:pStyle w:val="NormalWeb"/>
        <w:spacing w:before="0" w:beforeAutospacing="0" w:after="0" w:afterAutospacing="0"/>
        <w:jc w:val="both"/>
        <w:rPr>
          <w:bCs/>
        </w:rPr>
      </w:pPr>
      <w:r w:rsidRPr="000E6BFB">
        <w:rPr>
          <w:bCs/>
        </w:rPr>
        <w:t>3.3. Tiekėjas te</w:t>
      </w:r>
      <w:r w:rsidR="00EF352B">
        <w:rPr>
          <w:bCs/>
        </w:rPr>
        <w:t>ikdamas pasiūlymą turi pateikti</w:t>
      </w:r>
      <w:r w:rsidRPr="000E6BFB">
        <w:rPr>
          <w:bCs/>
        </w:rPr>
        <w:t xml:space="preserve"> </w:t>
      </w:r>
      <w:r w:rsidR="00EF352B">
        <w:rPr>
          <w:bCs/>
        </w:rPr>
        <w:t xml:space="preserve">Tiekėjo </w:t>
      </w:r>
      <w:r w:rsidRPr="000E6BFB">
        <w:rPr>
          <w:bCs/>
        </w:rPr>
        <w:t>deklaraciją</w:t>
      </w:r>
      <w:r w:rsidR="00EF352B">
        <w:rPr>
          <w:bCs/>
        </w:rPr>
        <w:t xml:space="preserve"> specialiųjų pirkimo sąlygų </w:t>
      </w:r>
      <w:r w:rsidR="00EF352B" w:rsidRPr="00EF352B">
        <w:rPr>
          <w:b/>
          <w:bCs/>
        </w:rPr>
        <w:t>8 priedas</w:t>
      </w:r>
      <w:r w:rsidRPr="000E6BFB">
        <w:rPr>
          <w:bCs/>
        </w:rPr>
        <w:t xml:space="preserve"> dėl atitikties reikalavimams. Pažymų, patvirtinančių tiekėjo pašalinimo pagrindų nebuvimą, nereikalaujama, išskyrus atvejus, kai kyla pagrįstų abejonių dėl tiekėjo patikimumo.</w:t>
      </w:r>
    </w:p>
    <w:p w:rsidR="00F07423" w:rsidRPr="000E6BFB" w:rsidRDefault="00F07423" w:rsidP="00CC528A">
      <w:pPr>
        <w:pStyle w:val="NormalWeb"/>
        <w:spacing w:before="0" w:beforeAutospacing="0" w:after="0" w:afterAutospacing="0"/>
        <w:jc w:val="both"/>
        <w:rPr>
          <w:bCs/>
        </w:rPr>
      </w:pPr>
      <w:r>
        <w:rPr>
          <w:bCs/>
        </w:rPr>
        <w:lastRenderedPageBreak/>
        <w:t>3.4</w:t>
      </w:r>
      <w:r w:rsidRPr="00F07423">
        <w:rPr>
          <w:bCs/>
        </w:rPr>
        <w:t>. Tiekėjas teikdamas pasiū</w:t>
      </w:r>
      <w:r>
        <w:rPr>
          <w:bCs/>
        </w:rPr>
        <w:t>lymą neturi pateikti EBVPD.</w:t>
      </w:r>
    </w:p>
    <w:p w:rsidR="00B963EE" w:rsidRPr="000E6BFB" w:rsidRDefault="000E6BFB" w:rsidP="00014586">
      <w:pPr>
        <w:pStyle w:val="NormalWeb"/>
        <w:jc w:val="center"/>
        <w:rPr>
          <w:b/>
          <w:bCs/>
        </w:rPr>
      </w:pPr>
      <w:r w:rsidRPr="000E6BFB">
        <w:rPr>
          <w:b/>
          <w:bCs/>
        </w:rPr>
        <w:t>4. REIKALAVIMAI, SUSIJĘ SU NACIONALINIU SAUGUMU</w:t>
      </w:r>
    </w:p>
    <w:p w:rsidR="00B963EE" w:rsidRPr="00D21EC4" w:rsidRDefault="00EE5EA7" w:rsidP="00EE5EA7">
      <w:pPr>
        <w:pStyle w:val="NormalWeb"/>
        <w:jc w:val="both"/>
        <w:rPr>
          <w:bCs/>
          <w:color w:val="000000" w:themeColor="text1"/>
        </w:rPr>
      </w:pPr>
      <w:r w:rsidRPr="00EE5EA7">
        <w:rPr>
          <w:bCs/>
        </w:rPr>
        <w:t>4.1. Perkančioji organizacija atmes tiekėjo pasiūlymą, jei bus tenkinama</w:t>
      </w:r>
      <w:r>
        <w:rPr>
          <w:bCs/>
        </w:rPr>
        <w:t xml:space="preserve"> bent viena VPĮ 45 straipsnio 2²</w:t>
      </w:r>
      <w:r w:rsidRPr="00EE5EA7">
        <w:rPr>
          <w:bCs/>
        </w:rPr>
        <w:t xml:space="preserve"> dalies 1-6 punktuose nurodytų sąlygų. Tiekėjas kartu su pasiūlymu turi pa</w:t>
      </w:r>
      <w:r w:rsidR="00D21EC4">
        <w:rPr>
          <w:bCs/>
        </w:rPr>
        <w:t>teikti</w:t>
      </w:r>
      <w:r w:rsidRPr="00EE5EA7">
        <w:rPr>
          <w:bCs/>
        </w:rPr>
        <w:t xml:space="preserve"> deklaraciją</w:t>
      </w:r>
      <w:r w:rsidR="00D21EC4">
        <w:rPr>
          <w:bCs/>
        </w:rPr>
        <w:t xml:space="preserve"> </w:t>
      </w:r>
      <w:r w:rsidR="00D21EC4" w:rsidRPr="00D21EC4">
        <w:rPr>
          <w:b/>
          <w:bCs/>
        </w:rPr>
        <w:t>8 priedas</w:t>
      </w:r>
      <w:r w:rsidRPr="00EE5EA7">
        <w:rPr>
          <w:bCs/>
        </w:rPr>
        <w:t xml:space="preserve"> dėl</w:t>
      </w:r>
      <w:r>
        <w:rPr>
          <w:bCs/>
        </w:rPr>
        <w:t xml:space="preserve"> atitikties </w:t>
      </w:r>
      <w:r w:rsidRPr="00D21EC4">
        <w:rPr>
          <w:bCs/>
          <w:color w:val="000000" w:themeColor="text1"/>
        </w:rPr>
        <w:t>VPĮ 45 straipsnio 2² dalies.</w:t>
      </w:r>
    </w:p>
    <w:p w:rsidR="00B963EE" w:rsidRDefault="0098180F" w:rsidP="00014586">
      <w:pPr>
        <w:pStyle w:val="NormalWeb"/>
        <w:jc w:val="center"/>
        <w:rPr>
          <w:b/>
          <w:bCs/>
        </w:rPr>
      </w:pPr>
      <w:r>
        <w:rPr>
          <w:b/>
          <w:bCs/>
        </w:rPr>
        <w:t xml:space="preserve">5. </w:t>
      </w:r>
      <w:r w:rsidRPr="0098180F">
        <w:rPr>
          <w:b/>
          <w:bCs/>
        </w:rPr>
        <w:t>SPECIALIEJI REIKALAVIMAI PASIŪLYMŲ RENGIMUI IR PATEIKIMUI</w:t>
      </w:r>
    </w:p>
    <w:p w:rsidR="008845D7" w:rsidRDefault="008845D7" w:rsidP="00CC528A">
      <w:pPr>
        <w:pStyle w:val="NormalWeb"/>
        <w:spacing w:before="0" w:beforeAutospacing="0" w:after="0" w:afterAutospacing="0"/>
        <w:jc w:val="both"/>
        <w:rPr>
          <w:bCs/>
        </w:rPr>
      </w:pPr>
    </w:p>
    <w:p w:rsidR="00B963EE" w:rsidRDefault="008845D7" w:rsidP="0056481E">
      <w:pPr>
        <w:pStyle w:val="NormalWeb"/>
        <w:spacing w:before="0" w:beforeAutospacing="0" w:after="0" w:afterAutospacing="0"/>
        <w:jc w:val="both"/>
        <w:rPr>
          <w:bCs/>
        </w:rPr>
      </w:pPr>
      <w:r>
        <w:rPr>
          <w:bCs/>
        </w:rPr>
        <w:t>5</w:t>
      </w:r>
      <w:r w:rsidRPr="008845D7">
        <w:rPr>
          <w:bCs/>
        </w:rPr>
        <w:t>.1. Tiekėjas gali pateikti tik vieną pasiūlymą.</w:t>
      </w:r>
      <w:r w:rsidR="0098180F" w:rsidRPr="0098180F">
        <w:rPr>
          <w:bCs/>
        </w:rPr>
        <w:t xml:space="preserve"> CVP IS pasiūlymo lango eilutėje „Prisegti d</w:t>
      </w:r>
      <w:r>
        <w:rPr>
          <w:bCs/>
        </w:rPr>
        <w:t>okumentus“.</w:t>
      </w:r>
    </w:p>
    <w:p w:rsidR="008845D7" w:rsidRPr="008845D7" w:rsidRDefault="008845D7" w:rsidP="0056481E">
      <w:pPr>
        <w:pStyle w:val="NormalWeb"/>
        <w:spacing w:before="0" w:beforeAutospacing="0" w:after="0" w:afterAutospacing="0"/>
        <w:jc w:val="both"/>
        <w:rPr>
          <w:bCs/>
        </w:rPr>
      </w:pPr>
      <w:r>
        <w:rPr>
          <w:bCs/>
        </w:rPr>
        <w:t xml:space="preserve">5.2. </w:t>
      </w:r>
      <w:r w:rsidRPr="008845D7">
        <w:rPr>
          <w:bCs/>
        </w:rPr>
        <w:t>Pasiūlymą sudaro tiekėjo pateiktų duomenų bei dokumentų visuma:</w:t>
      </w:r>
    </w:p>
    <w:p w:rsidR="008845D7" w:rsidRDefault="008845D7" w:rsidP="0056481E">
      <w:pPr>
        <w:pStyle w:val="NormalWeb"/>
        <w:spacing w:before="0" w:beforeAutospacing="0" w:after="0" w:afterAutospacing="0"/>
        <w:jc w:val="both"/>
        <w:rPr>
          <w:bCs/>
        </w:rPr>
      </w:pPr>
      <w:r>
        <w:rPr>
          <w:bCs/>
        </w:rPr>
        <w:t>5.2.1.</w:t>
      </w:r>
      <w:r w:rsidRPr="008845D7">
        <w:rPr>
          <w:bCs/>
        </w:rPr>
        <w:t xml:space="preserve"> </w:t>
      </w:r>
      <w:r w:rsidRPr="0098180F">
        <w:rPr>
          <w:bCs/>
        </w:rPr>
        <w:t xml:space="preserve">pateikiamas tiekėjo pasirašytas pasiūlymas, parengtas pagal specialiųjų pirkimo </w:t>
      </w:r>
      <w:r w:rsidRPr="00B71E96">
        <w:rPr>
          <w:bCs/>
        </w:rPr>
        <w:t xml:space="preserve">sąlygų </w:t>
      </w:r>
      <w:r>
        <w:rPr>
          <w:b/>
          <w:bCs/>
        </w:rPr>
        <w:t>11</w:t>
      </w:r>
      <w:r w:rsidRPr="00EF352B">
        <w:rPr>
          <w:b/>
          <w:bCs/>
        </w:rPr>
        <w:t xml:space="preserve"> priede</w:t>
      </w:r>
      <w:r w:rsidRPr="0098180F">
        <w:rPr>
          <w:bCs/>
        </w:rPr>
        <w:t xml:space="preserve"> pateiktą pasiūlymo formą ir pasiūlymo formoje nurodyti ir kiti, tiekėjo nuomone,</w:t>
      </w:r>
      <w:r>
        <w:rPr>
          <w:bCs/>
        </w:rPr>
        <w:t xml:space="preserve"> būtini dokumentai (jų kopijos);</w:t>
      </w:r>
    </w:p>
    <w:p w:rsidR="008845D7" w:rsidRPr="002B6E9F" w:rsidRDefault="008845D7" w:rsidP="0056481E">
      <w:pPr>
        <w:pStyle w:val="NormalWeb"/>
        <w:spacing w:before="0" w:beforeAutospacing="0" w:after="0" w:afterAutospacing="0"/>
        <w:jc w:val="both"/>
        <w:rPr>
          <w:bCs/>
          <w:i/>
        </w:rPr>
      </w:pPr>
      <w:r>
        <w:rPr>
          <w:bCs/>
        </w:rPr>
        <w:t>5.2.2. p</w:t>
      </w:r>
      <w:r w:rsidRPr="008845D7">
        <w:rPr>
          <w:bCs/>
        </w:rPr>
        <w:t>ateikta</w:t>
      </w:r>
      <w:r>
        <w:rPr>
          <w:bCs/>
        </w:rPr>
        <w:t xml:space="preserve"> užpildyta sąmata</w:t>
      </w:r>
      <w:r w:rsidRPr="008845D7">
        <w:rPr>
          <w:bCs/>
        </w:rPr>
        <w:t xml:space="preserve">, </w:t>
      </w:r>
      <w:r w:rsidR="002B6E9F">
        <w:rPr>
          <w:bCs/>
        </w:rPr>
        <w:t>parengta</w:t>
      </w:r>
      <w:r w:rsidRPr="008845D7">
        <w:rPr>
          <w:bCs/>
        </w:rPr>
        <w:t xml:space="preserve"> pag</w:t>
      </w:r>
      <w:r>
        <w:rPr>
          <w:bCs/>
        </w:rPr>
        <w:t xml:space="preserve">al specialiųjų pirkimo sąlygų </w:t>
      </w:r>
      <w:r w:rsidRPr="008845D7">
        <w:rPr>
          <w:b/>
          <w:bCs/>
        </w:rPr>
        <w:t>5</w:t>
      </w:r>
      <w:r w:rsidRPr="008845D7">
        <w:rPr>
          <w:bCs/>
        </w:rPr>
        <w:t xml:space="preserve"> </w:t>
      </w:r>
      <w:r w:rsidRPr="008845D7">
        <w:rPr>
          <w:b/>
          <w:bCs/>
        </w:rPr>
        <w:t xml:space="preserve">priede </w:t>
      </w:r>
      <w:r>
        <w:rPr>
          <w:bCs/>
        </w:rPr>
        <w:t>pateiktą</w:t>
      </w:r>
      <w:r w:rsidRPr="008845D7">
        <w:rPr>
          <w:bCs/>
        </w:rPr>
        <w:t xml:space="preserve"> formą</w:t>
      </w:r>
      <w:r w:rsidR="002B6E9F">
        <w:rPr>
          <w:bCs/>
        </w:rPr>
        <w:t>.</w:t>
      </w:r>
      <w:r w:rsidR="002B6E9F" w:rsidRPr="002B6E9F">
        <w:t xml:space="preserve"> </w:t>
      </w:r>
      <w:r w:rsidR="002B6E9F">
        <w:t>(</w:t>
      </w:r>
      <w:r w:rsidR="009F2430">
        <w:rPr>
          <w:bCs/>
          <w:i/>
        </w:rPr>
        <w:t>reikalaujama bus</w:t>
      </w:r>
      <w:r w:rsidR="002B6E9F" w:rsidRPr="002B6E9F">
        <w:rPr>
          <w:bCs/>
          <w:i/>
        </w:rPr>
        <w:t xml:space="preserve"> tik iš to dalyvio, kurio pasiūlymas, sudarius pasiūlymų eilę b</w:t>
      </w:r>
      <w:r w:rsidR="002B6E9F">
        <w:rPr>
          <w:bCs/>
          <w:i/>
        </w:rPr>
        <w:t>us pripažintas galimu laimėtoju);</w:t>
      </w:r>
    </w:p>
    <w:p w:rsidR="0056481E" w:rsidRPr="002B6E9F" w:rsidRDefault="0056481E" w:rsidP="0056481E">
      <w:pPr>
        <w:pStyle w:val="NormalWeb"/>
        <w:spacing w:before="0" w:beforeAutospacing="0" w:after="0" w:afterAutospacing="0"/>
        <w:jc w:val="both"/>
        <w:rPr>
          <w:bCs/>
          <w:i/>
        </w:rPr>
      </w:pPr>
      <w:r>
        <w:rPr>
          <w:bCs/>
        </w:rPr>
        <w:t>5.2.3. pateikta užpildytas kalendorinis sutarties vykdymo grafikas</w:t>
      </w:r>
      <w:r w:rsidRPr="0056481E">
        <w:rPr>
          <w:bCs/>
        </w:rPr>
        <w:t>, parengtas pa</w:t>
      </w:r>
      <w:r>
        <w:rPr>
          <w:bCs/>
        </w:rPr>
        <w:t xml:space="preserve">gal specialiųjų pirkimo sąlygų </w:t>
      </w:r>
      <w:r w:rsidRPr="0056481E">
        <w:rPr>
          <w:b/>
          <w:bCs/>
        </w:rPr>
        <w:t>3 priede</w:t>
      </w:r>
      <w:r w:rsidR="002B6E9F">
        <w:rPr>
          <w:bCs/>
        </w:rPr>
        <w:t xml:space="preserve"> pateiktą formą,</w:t>
      </w:r>
      <w:r w:rsidR="002B6E9F" w:rsidRPr="002B6E9F">
        <w:t xml:space="preserve"> </w:t>
      </w:r>
      <w:r w:rsidR="002B6E9F">
        <w:t>(</w:t>
      </w:r>
      <w:r w:rsidR="009F2430">
        <w:rPr>
          <w:bCs/>
          <w:i/>
        </w:rPr>
        <w:t>reikalaujama bus</w:t>
      </w:r>
      <w:r w:rsidR="002B6E9F" w:rsidRPr="002B6E9F">
        <w:rPr>
          <w:bCs/>
          <w:i/>
        </w:rPr>
        <w:t xml:space="preserve"> tik iš to dalyvio, kurio pasiūlymas, sudarius pasiūlymų eilę bus pripažintas galimu laimėtoju</w:t>
      </w:r>
      <w:r w:rsidR="002B6E9F">
        <w:rPr>
          <w:bCs/>
          <w:i/>
        </w:rPr>
        <w:t>)</w:t>
      </w:r>
      <w:r w:rsidR="002B6E9F" w:rsidRPr="002B6E9F">
        <w:rPr>
          <w:bCs/>
          <w:i/>
        </w:rPr>
        <w:t>;</w:t>
      </w:r>
    </w:p>
    <w:p w:rsidR="008845D7" w:rsidRPr="008845D7" w:rsidRDefault="0056481E" w:rsidP="0056481E">
      <w:pPr>
        <w:pStyle w:val="NormalWeb"/>
        <w:spacing w:before="0" w:beforeAutospacing="0" w:after="0" w:afterAutospacing="0"/>
        <w:jc w:val="both"/>
        <w:rPr>
          <w:bCs/>
        </w:rPr>
      </w:pPr>
      <w:r>
        <w:rPr>
          <w:bCs/>
        </w:rPr>
        <w:t>5.2.4</w:t>
      </w:r>
      <w:r w:rsidR="008845D7">
        <w:rPr>
          <w:bCs/>
        </w:rPr>
        <w:t>. pateikta</w:t>
      </w:r>
      <w:r w:rsidR="008845D7" w:rsidRPr="008845D7">
        <w:rPr>
          <w:bCs/>
        </w:rPr>
        <w:t xml:space="preserve"> deklaracija</w:t>
      </w:r>
      <w:r>
        <w:rPr>
          <w:bCs/>
        </w:rPr>
        <w:t xml:space="preserve"> </w:t>
      </w:r>
      <w:r w:rsidRPr="0056481E">
        <w:rPr>
          <w:bCs/>
        </w:rPr>
        <w:t>parengtas pa</w:t>
      </w:r>
      <w:r>
        <w:rPr>
          <w:bCs/>
        </w:rPr>
        <w:t xml:space="preserve">gal specialiųjų pirkimo sąlygų </w:t>
      </w:r>
      <w:r w:rsidRPr="0056481E">
        <w:rPr>
          <w:b/>
          <w:bCs/>
        </w:rPr>
        <w:t>8 priede</w:t>
      </w:r>
      <w:r w:rsidRPr="0056481E">
        <w:rPr>
          <w:bCs/>
        </w:rPr>
        <w:t xml:space="preserve"> pateiktą formą;</w:t>
      </w:r>
    </w:p>
    <w:p w:rsidR="008845D7" w:rsidRPr="008845D7" w:rsidRDefault="0056481E" w:rsidP="0056481E">
      <w:pPr>
        <w:pStyle w:val="NormalWeb"/>
        <w:spacing w:before="0" w:beforeAutospacing="0" w:after="0" w:afterAutospacing="0"/>
        <w:jc w:val="both"/>
        <w:rPr>
          <w:bCs/>
        </w:rPr>
      </w:pPr>
      <w:r>
        <w:rPr>
          <w:bCs/>
        </w:rPr>
        <w:t>5.2.5</w:t>
      </w:r>
      <w:r w:rsidR="008845D7" w:rsidRPr="008845D7">
        <w:rPr>
          <w:bCs/>
        </w:rPr>
        <w:t>. įgaliojimo ar kito dokumento, suteikiančio teisę pateikti ir (ar) pasirašyti pasiūlymą bei kitus dokumentus, kopija (jeigu pasiūlymą pateikia ne tiekėjo vadovas);</w:t>
      </w:r>
    </w:p>
    <w:p w:rsidR="008845D7" w:rsidRPr="008845D7" w:rsidRDefault="0056481E" w:rsidP="0056481E">
      <w:pPr>
        <w:pStyle w:val="NormalWeb"/>
        <w:spacing w:before="0" w:beforeAutospacing="0" w:after="0" w:afterAutospacing="0"/>
        <w:jc w:val="both"/>
        <w:rPr>
          <w:bCs/>
        </w:rPr>
      </w:pPr>
      <w:r w:rsidRPr="0054655F">
        <w:rPr>
          <w:bCs/>
        </w:rPr>
        <w:t>5.2.6</w:t>
      </w:r>
      <w:r w:rsidR="008845D7" w:rsidRPr="0054655F">
        <w:rPr>
          <w:bCs/>
        </w:rPr>
        <w:t>. informacija ir do</w:t>
      </w:r>
      <w:r w:rsidR="0054655F">
        <w:rPr>
          <w:bCs/>
        </w:rPr>
        <w:t xml:space="preserve">kumentai pagal </w:t>
      </w:r>
      <w:r w:rsidR="008845D7" w:rsidRPr="0054655F">
        <w:rPr>
          <w:bCs/>
        </w:rPr>
        <w:t>jei pasiūlymą teikia ūkio s</w:t>
      </w:r>
      <w:r w:rsidR="0054655F">
        <w:rPr>
          <w:bCs/>
        </w:rPr>
        <w:t>ubjektai</w:t>
      </w:r>
      <w:r w:rsidR="008845D7" w:rsidRPr="0054655F">
        <w:rPr>
          <w:bCs/>
        </w:rPr>
        <w:t>;</w:t>
      </w:r>
    </w:p>
    <w:p w:rsidR="008845D7" w:rsidRPr="008845D7" w:rsidRDefault="0056481E" w:rsidP="0056481E">
      <w:pPr>
        <w:pStyle w:val="NormalWeb"/>
        <w:spacing w:before="0" w:beforeAutospacing="0" w:after="0" w:afterAutospacing="0"/>
        <w:jc w:val="both"/>
        <w:rPr>
          <w:bCs/>
        </w:rPr>
      </w:pPr>
      <w:r>
        <w:rPr>
          <w:bCs/>
        </w:rPr>
        <w:t>5.2.7</w:t>
      </w:r>
      <w:r w:rsidR="008845D7" w:rsidRPr="008845D7">
        <w:rPr>
          <w:bCs/>
        </w:rPr>
        <w:t>. kita reikalaujama informacija ir dokumentai;</w:t>
      </w:r>
    </w:p>
    <w:p w:rsidR="008845D7" w:rsidRPr="00A02F2A" w:rsidRDefault="0056481E" w:rsidP="0056481E">
      <w:pPr>
        <w:pStyle w:val="NormalWeb"/>
        <w:spacing w:before="0" w:beforeAutospacing="0" w:after="0" w:afterAutospacing="0"/>
        <w:jc w:val="both"/>
        <w:rPr>
          <w:bCs/>
          <w:i/>
        </w:rPr>
      </w:pPr>
      <w:r>
        <w:rPr>
          <w:bCs/>
        </w:rPr>
        <w:t>5.2.8.</w:t>
      </w:r>
      <w:r w:rsidR="008845D7" w:rsidRPr="008845D7">
        <w:rPr>
          <w:bCs/>
        </w:rPr>
        <w:t xml:space="preserve"> tiekėjo atitiktį kvalifikaciniams reikalavimams patvirtinantys dokumentai (</w:t>
      </w:r>
      <w:r w:rsidR="008845D7" w:rsidRPr="00A02F2A">
        <w:rPr>
          <w:bCs/>
          <w:i/>
        </w:rPr>
        <w:t>tik to tiekėjo, kurio pasiūlymas pagal vertinimo rezultatus galės būti pripažintas laimėjusiu);</w:t>
      </w:r>
    </w:p>
    <w:p w:rsidR="008845D7" w:rsidRDefault="0056481E" w:rsidP="0056481E">
      <w:pPr>
        <w:pStyle w:val="NormalWeb"/>
        <w:spacing w:before="0" w:beforeAutospacing="0" w:after="0" w:afterAutospacing="0"/>
        <w:jc w:val="both"/>
        <w:rPr>
          <w:bCs/>
        </w:rPr>
      </w:pPr>
      <w:r>
        <w:rPr>
          <w:bCs/>
        </w:rPr>
        <w:t>5.2.9</w:t>
      </w:r>
      <w:r w:rsidR="008845D7" w:rsidRPr="008845D7">
        <w:rPr>
          <w:bCs/>
        </w:rPr>
        <w:t>. pasiūlymo paaiškinimai bei atsakymai dėl pasiūlymo (jei tokių yra).</w:t>
      </w:r>
      <w:bookmarkStart w:id="0" w:name="_GoBack"/>
      <w:bookmarkEnd w:id="0"/>
    </w:p>
    <w:p w:rsidR="008845D7" w:rsidRPr="0098180F" w:rsidRDefault="008845D7" w:rsidP="0056481E">
      <w:pPr>
        <w:pStyle w:val="NormalWeb"/>
        <w:spacing w:before="0" w:beforeAutospacing="0" w:after="0" w:afterAutospacing="0"/>
        <w:jc w:val="both"/>
        <w:rPr>
          <w:bCs/>
        </w:rPr>
      </w:pPr>
    </w:p>
    <w:p w:rsidR="0098180F" w:rsidRPr="0098180F" w:rsidRDefault="0056481E" w:rsidP="0056481E">
      <w:pPr>
        <w:pStyle w:val="NormalWeb"/>
        <w:spacing w:before="0" w:beforeAutospacing="0" w:after="0" w:afterAutospacing="0"/>
        <w:jc w:val="both"/>
        <w:rPr>
          <w:bCs/>
        </w:rPr>
      </w:pPr>
      <w:r>
        <w:rPr>
          <w:bCs/>
        </w:rPr>
        <w:t>5.3</w:t>
      </w:r>
      <w:r w:rsidR="0098180F" w:rsidRPr="0098180F">
        <w:rPr>
          <w:bCs/>
        </w:rPr>
        <w:t>.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98180F" w:rsidRPr="0098180F" w:rsidRDefault="0056481E" w:rsidP="0056481E">
      <w:pPr>
        <w:pStyle w:val="NormalWeb"/>
        <w:spacing w:before="0" w:beforeAutospacing="0" w:after="0" w:afterAutospacing="0"/>
        <w:jc w:val="both"/>
        <w:rPr>
          <w:bCs/>
        </w:rPr>
      </w:pPr>
      <w:r>
        <w:rPr>
          <w:bCs/>
        </w:rPr>
        <w:t>5.3</w:t>
      </w:r>
      <w:r w:rsidR="0098180F" w:rsidRPr="0098180F">
        <w:rPr>
          <w:bCs/>
        </w:rPr>
        <w:t>.1. pateikiami kvalifikuotu elektroniniu parašu pasirašyti elektroninėmis priemonėmis suformuoti dokumentai;</w:t>
      </w:r>
    </w:p>
    <w:p w:rsidR="00B963EE" w:rsidRPr="0098180F" w:rsidRDefault="0056481E" w:rsidP="0056481E">
      <w:pPr>
        <w:pStyle w:val="NormalWeb"/>
        <w:spacing w:before="0" w:beforeAutospacing="0" w:after="0" w:afterAutospacing="0"/>
        <w:jc w:val="both"/>
        <w:rPr>
          <w:bCs/>
        </w:rPr>
      </w:pPr>
      <w:r>
        <w:rPr>
          <w:bCs/>
        </w:rPr>
        <w:t>5.3</w:t>
      </w:r>
      <w:r w:rsidR="0098180F" w:rsidRPr="0098180F">
        <w:rPr>
          <w:bCs/>
        </w:rPr>
        <w:t>.2. skaitmeninės dokumentų kopijos (fiziniu parašu tvirtinami dokumentai turi būti pateikiami pasirašyti ir nuskenuoti).</w:t>
      </w:r>
    </w:p>
    <w:p w:rsidR="00B963EE" w:rsidRDefault="00443948" w:rsidP="00014586">
      <w:pPr>
        <w:pStyle w:val="NormalWeb"/>
        <w:jc w:val="center"/>
        <w:rPr>
          <w:b/>
          <w:bCs/>
        </w:rPr>
      </w:pPr>
      <w:r>
        <w:rPr>
          <w:b/>
          <w:bCs/>
        </w:rPr>
        <w:t>6.</w:t>
      </w:r>
      <w:r w:rsidRPr="00443948">
        <w:rPr>
          <w:b/>
          <w:bCs/>
        </w:rPr>
        <w:t xml:space="preserve"> PASIŪLYMO GALIOJIMO UŽTIKRINIMAS</w:t>
      </w:r>
    </w:p>
    <w:p w:rsidR="000E6BFB" w:rsidRDefault="005A3280" w:rsidP="005A3280">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54655F" w:rsidRPr="005A3280" w:rsidRDefault="0054655F" w:rsidP="005A3280">
      <w:pPr>
        <w:pStyle w:val="NormalWeb"/>
        <w:jc w:val="both"/>
        <w:rPr>
          <w:bCs/>
        </w:rPr>
      </w:pPr>
    </w:p>
    <w:p w:rsidR="000E6BFB" w:rsidRDefault="005A3280" w:rsidP="00014586">
      <w:pPr>
        <w:pStyle w:val="NormalWeb"/>
        <w:jc w:val="center"/>
        <w:rPr>
          <w:b/>
          <w:bCs/>
        </w:rPr>
      </w:pPr>
      <w:r>
        <w:rPr>
          <w:b/>
          <w:bCs/>
        </w:rPr>
        <w:t xml:space="preserve">7. </w:t>
      </w:r>
      <w:r w:rsidRPr="005A3280">
        <w:rPr>
          <w:b/>
          <w:bCs/>
        </w:rPr>
        <w:t>PASIŪLYMŲ VERTINIMAS</w:t>
      </w:r>
    </w:p>
    <w:p w:rsidR="000E6BFB" w:rsidRPr="00C85BEA" w:rsidRDefault="00C85BEA" w:rsidP="00C57FEB">
      <w:pPr>
        <w:pStyle w:val="NormalWeb"/>
        <w:spacing w:before="0" w:beforeAutospacing="0" w:after="0" w:afterAutospacing="0"/>
        <w:jc w:val="both"/>
        <w:rPr>
          <w:bCs/>
        </w:rPr>
      </w:pPr>
      <w:r w:rsidRPr="00C85BEA">
        <w:rPr>
          <w:bCs/>
        </w:rPr>
        <w:t xml:space="preserve">7.1. Perkančioji organizacija ekonomiškai naudingiausią pasiūlymą išrenka pagal tiekėjo pasiūlyme nurodytą kainą, kuri turi būti apskaičiuota ir nurodyta taip, kaip reikalaujama specialiųjų pirkimo </w:t>
      </w:r>
      <w:r w:rsidR="00B71E96" w:rsidRPr="00B71E96">
        <w:rPr>
          <w:bCs/>
        </w:rPr>
        <w:t>sąlygų</w:t>
      </w:r>
      <w:r w:rsidR="00B71E96">
        <w:rPr>
          <w:bCs/>
        </w:rPr>
        <w:t xml:space="preserve"> </w:t>
      </w:r>
      <w:r w:rsidR="00C57FEB">
        <w:rPr>
          <w:b/>
          <w:bCs/>
        </w:rPr>
        <w:t>11</w:t>
      </w:r>
      <w:r w:rsidR="00B71E96" w:rsidRPr="00EF352B">
        <w:rPr>
          <w:b/>
          <w:bCs/>
        </w:rPr>
        <w:t xml:space="preserve"> priede</w:t>
      </w:r>
      <w:r w:rsidRPr="00EF352B">
        <w:rPr>
          <w:b/>
          <w:bCs/>
        </w:rPr>
        <w:t>.</w:t>
      </w:r>
    </w:p>
    <w:p w:rsidR="000E6BFB" w:rsidRDefault="00C85BEA" w:rsidP="00C57FEB">
      <w:pPr>
        <w:pStyle w:val="NormalWeb"/>
        <w:spacing w:before="0" w:beforeAutospacing="0" w:after="0" w:afterAutospacing="0"/>
        <w:jc w:val="both"/>
        <w:rPr>
          <w:bCs/>
        </w:rPr>
      </w:pPr>
      <w:r w:rsidRPr="00C85BEA">
        <w:rPr>
          <w:bCs/>
        </w:rPr>
        <w:t>7.2. Laimėjusiu pasiūlymu galės būti pripažintas tik 1 (vienas) ekonomiškai naudingiausias pasiūlymas, esantis pasiūlymų eilės pirmojoje vietoje.</w:t>
      </w:r>
    </w:p>
    <w:p w:rsidR="0056481E" w:rsidRPr="002045FF" w:rsidRDefault="0056481E" w:rsidP="00C57FEB">
      <w:pPr>
        <w:spacing w:after="0" w:line="240" w:lineRule="auto"/>
        <w:jc w:val="both"/>
        <w:rPr>
          <w:rFonts w:ascii="Times New Roman" w:hAnsi="Times New Roman" w:cs="Times New Roman"/>
          <w:bCs/>
          <w:sz w:val="24"/>
          <w:szCs w:val="24"/>
          <w:u w:val="single"/>
        </w:rPr>
      </w:pPr>
      <w:r w:rsidRPr="0056481E">
        <w:rPr>
          <w:rFonts w:ascii="Times New Roman" w:hAnsi="Times New Roman" w:cs="Times New Roman"/>
          <w:bCs/>
          <w:sz w:val="24"/>
          <w:szCs w:val="24"/>
        </w:rPr>
        <w:t xml:space="preserve">7.3. </w:t>
      </w:r>
      <w:r w:rsidRPr="00C57FEB">
        <w:rPr>
          <w:rFonts w:ascii="Times New Roman" w:hAnsi="Times New Roman" w:cs="Times New Roman"/>
          <w:bCs/>
          <w:sz w:val="24"/>
          <w:szCs w:val="24"/>
          <w:u w:val="single"/>
        </w:rPr>
        <w:t>Perkančioji organizacija atmes tiekėjo pasiūlymą</w:t>
      </w:r>
      <w:r w:rsidRPr="0056481E">
        <w:rPr>
          <w:rFonts w:ascii="Times New Roman" w:hAnsi="Times New Roman" w:cs="Times New Roman"/>
          <w:bCs/>
          <w:sz w:val="24"/>
          <w:szCs w:val="24"/>
        </w:rPr>
        <w:t>, jeigu kartu su pasiūlymu nebus</w:t>
      </w:r>
      <w:r w:rsidR="00C57FEB">
        <w:rPr>
          <w:rFonts w:ascii="Times New Roman" w:hAnsi="Times New Roman" w:cs="Times New Roman"/>
          <w:bCs/>
          <w:sz w:val="24"/>
          <w:szCs w:val="24"/>
        </w:rPr>
        <w:t xml:space="preserve"> užpildyti ir</w:t>
      </w:r>
      <w:r w:rsidRPr="0056481E">
        <w:rPr>
          <w:rFonts w:ascii="Times New Roman" w:hAnsi="Times New Roman" w:cs="Times New Roman"/>
          <w:bCs/>
          <w:sz w:val="24"/>
          <w:szCs w:val="24"/>
        </w:rPr>
        <w:t xml:space="preserve"> pateikti šie pirkimo sąlygose reikalaujami </w:t>
      </w:r>
      <w:r w:rsidRPr="002045FF">
        <w:rPr>
          <w:rFonts w:ascii="Times New Roman" w:hAnsi="Times New Roman" w:cs="Times New Roman"/>
          <w:bCs/>
          <w:sz w:val="24"/>
          <w:szCs w:val="24"/>
          <w:u w:val="single"/>
        </w:rPr>
        <w:t xml:space="preserve">pateikti dokumentai: </w:t>
      </w:r>
      <w:r w:rsidR="00C57FEB" w:rsidRPr="002045FF">
        <w:rPr>
          <w:rFonts w:ascii="Times New Roman" w:hAnsi="Times New Roman" w:cs="Times New Roman"/>
          <w:bCs/>
          <w:sz w:val="24"/>
          <w:szCs w:val="24"/>
          <w:u w:val="single"/>
        </w:rPr>
        <w:t xml:space="preserve">specialiųjų pirkimo sąlygų </w:t>
      </w:r>
      <w:r w:rsidR="00C57FEB" w:rsidRPr="002045FF">
        <w:rPr>
          <w:rFonts w:ascii="Times New Roman" w:hAnsi="Times New Roman" w:cs="Times New Roman"/>
          <w:b/>
          <w:bCs/>
          <w:sz w:val="24"/>
          <w:szCs w:val="24"/>
          <w:u w:val="single"/>
        </w:rPr>
        <w:t>3 priedas</w:t>
      </w:r>
      <w:r w:rsidR="00C57FEB" w:rsidRPr="002045FF">
        <w:rPr>
          <w:rFonts w:ascii="Times New Roman" w:hAnsi="Times New Roman" w:cs="Times New Roman"/>
          <w:bCs/>
          <w:sz w:val="24"/>
          <w:szCs w:val="24"/>
          <w:u w:val="single"/>
        </w:rPr>
        <w:t xml:space="preserve"> „Kalendorinis sutarties vykdymo grafikas“ ir specialiųjų pirkimo sąlygų </w:t>
      </w:r>
      <w:r w:rsidR="00C57FEB" w:rsidRPr="002045FF">
        <w:rPr>
          <w:rFonts w:ascii="Times New Roman" w:hAnsi="Times New Roman" w:cs="Times New Roman"/>
          <w:b/>
          <w:bCs/>
          <w:sz w:val="24"/>
          <w:szCs w:val="24"/>
          <w:u w:val="single"/>
        </w:rPr>
        <w:t xml:space="preserve">5 priedas </w:t>
      </w:r>
      <w:r w:rsidR="00C57FEB" w:rsidRPr="002045FF">
        <w:rPr>
          <w:rFonts w:ascii="Times New Roman" w:hAnsi="Times New Roman" w:cs="Times New Roman"/>
          <w:bCs/>
          <w:sz w:val="24"/>
          <w:szCs w:val="24"/>
          <w:u w:val="single"/>
        </w:rPr>
        <w:t>„Sąmata“.</w:t>
      </w:r>
    </w:p>
    <w:p w:rsidR="00C57FEB" w:rsidRDefault="0054655F" w:rsidP="00C57FE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7.4. </w:t>
      </w:r>
      <w:r w:rsidR="00C57FEB" w:rsidRPr="00C57FEB">
        <w:rPr>
          <w:rFonts w:ascii="Times New Roman" w:hAnsi="Times New Roman" w:cs="Times New Roman"/>
          <w:bCs/>
          <w:sz w:val="24"/>
          <w:szCs w:val="24"/>
        </w:rPr>
        <w:t>Tiekėjui p</w:t>
      </w:r>
      <w:r>
        <w:rPr>
          <w:rFonts w:ascii="Times New Roman" w:hAnsi="Times New Roman" w:cs="Times New Roman"/>
          <w:bCs/>
          <w:sz w:val="24"/>
          <w:szCs w:val="24"/>
        </w:rPr>
        <w:t>akeitus</w:t>
      </w:r>
      <w:r w:rsidR="00C57FEB" w:rsidRPr="00C57FEB">
        <w:rPr>
          <w:rFonts w:ascii="Times New Roman" w:hAnsi="Times New Roman" w:cs="Times New Roman"/>
          <w:bCs/>
          <w:sz w:val="24"/>
          <w:szCs w:val="24"/>
        </w:rPr>
        <w:t xml:space="preserve"> darbų pavadinimą, eilės tvarką, kiekį, praleidus bent vieną darbų, įrenginių aprašymą, kiekį ir įkainavimą, bus laikoma, kad Tiekėjo pasiūlymas neatitinka konkurso sąlygų (pasiūlymų rengimo) reikalavimų ir perkančioji organizacija privalės atmesti tokį Tiekėjo pasiūlymą (Perkančioji organizacija neprašys pateikti papildomų paaiškinimų ar patikslinimų dėl tokių Tiekėjo pateiktų sąmatų).</w:t>
      </w:r>
    </w:p>
    <w:p w:rsidR="00C57FEB" w:rsidRPr="0056481E" w:rsidRDefault="00C57FEB" w:rsidP="00C57FEB">
      <w:pPr>
        <w:spacing w:after="0" w:line="240" w:lineRule="auto"/>
        <w:jc w:val="both"/>
        <w:rPr>
          <w:rFonts w:ascii="Times New Roman" w:hAnsi="Times New Roman" w:cs="Times New Roman"/>
          <w:bCs/>
          <w:sz w:val="24"/>
          <w:szCs w:val="24"/>
        </w:rPr>
      </w:pPr>
    </w:p>
    <w:p w:rsidR="000E6BFB" w:rsidRDefault="00C85BEA" w:rsidP="00014586">
      <w:pPr>
        <w:pStyle w:val="NormalWeb"/>
        <w:jc w:val="center"/>
        <w:rPr>
          <w:b/>
          <w:bCs/>
        </w:rPr>
      </w:pPr>
      <w:r w:rsidRPr="00C85BEA">
        <w:rPr>
          <w:b/>
          <w:bCs/>
        </w:rPr>
        <w:t>8. SUTARTIES SUDARYMAS</w:t>
      </w:r>
    </w:p>
    <w:p w:rsidR="000E6BFB" w:rsidRPr="00CC528A" w:rsidRDefault="00CC528A" w:rsidP="00CC528A">
      <w:pPr>
        <w:pStyle w:val="NormalWeb"/>
        <w:jc w:val="both"/>
        <w:rPr>
          <w:bCs/>
        </w:rPr>
      </w:pPr>
      <w:r w:rsidRPr="00CC528A">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54655F">
        <w:rPr>
          <w:b/>
          <w:bCs/>
        </w:rPr>
        <w:t>10</w:t>
      </w:r>
      <w:r w:rsidRPr="00EF352B">
        <w:rPr>
          <w:b/>
          <w:bCs/>
        </w:rPr>
        <w:t xml:space="preserve"> priede.</w:t>
      </w:r>
    </w:p>
    <w:p w:rsidR="000E6BFB" w:rsidRDefault="00B71E96" w:rsidP="00014586">
      <w:pPr>
        <w:pStyle w:val="NormalWeb"/>
        <w:jc w:val="center"/>
        <w:rPr>
          <w:b/>
          <w:bCs/>
        </w:rPr>
      </w:pPr>
      <w:r>
        <w:rPr>
          <w:b/>
          <w:bCs/>
        </w:rPr>
        <w:t>______________________________</w:t>
      </w:r>
    </w:p>
    <w:sectPr w:rsidR="000E6BFB" w:rsidSect="00F47E02">
      <w:footerReference w:type="default" r:id="rId9"/>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1EE" w:rsidRDefault="007C11EE" w:rsidP="008B40DB">
      <w:pPr>
        <w:spacing w:after="0" w:line="240" w:lineRule="auto"/>
      </w:pPr>
      <w:r>
        <w:separator/>
      </w:r>
    </w:p>
  </w:endnote>
  <w:endnote w:type="continuationSeparator" w:id="0">
    <w:p w:rsidR="007C11EE" w:rsidRDefault="007C11EE"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A02F2A">
          <w:rPr>
            <w:noProof/>
          </w:rPr>
          <w:t>4</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1EE" w:rsidRDefault="007C11EE" w:rsidP="008B40DB">
      <w:pPr>
        <w:spacing w:after="0" w:line="240" w:lineRule="auto"/>
      </w:pPr>
      <w:r>
        <w:separator/>
      </w:r>
    </w:p>
  </w:footnote>
  <w:footnote w:type="continuationSeparator" w:id="0">
    <w:p w:rsidR="007C11EE" w:rsidRDefault="007C11EE"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3D04"/>
    <w:rsid w:val="00173B97"/>
    <w:rsid w:val="00173BCD"/>
    <w:rsid w:val="00182455"/>
    <w:rsid w:val="0019106A"/>
    <w:rsid w:val="00191B32"/>
    <w:rsid w:val="001D743A"/>
    <w:rsid w:val="001E533C"/>
    <w:rsid w:val="001E7CD2"/>
    <w:rsid w:val="001F3CF4"/>
    <w:rsid w:val="00204249"/>
    <w:rsid w:val="002045FF"/>
    <w:rsid w:val="00206A96"/>
    <w:rsid w:val="00231DA2"/>
    <w:rsid w:val="00234B9F"/>
    <w:rsid w:val="00241C39"/>
    <w:rsid w:val="00247ECC"/>
    <w:rsid w:val="00255823"/>
    <w:rsid w:val="0025720B"/>
    <w:rsid w:val="00257426"/>
    <w:rsid w:val="0026241D"/>
    <w:rsid w:val="00272402"/>
    <w:rsid w:val="00284938"/>
    <w:rsid w:val="002A13E3"/>
    <w:rsid w:val="002A4521"/>
    <w:rsid w:val="002B1299"/>
    <w:rsid w:val="002B6E9F"/>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4DE"/>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4655F"/>
    <w:rsid w:val="005502D7"/>
    <w:rsid w:val="00553503"/>
    <w:rsid w:val="0056481E"/>
    <w:rsid w:val="00570964"/>
    <w:rsid w:val="0057271E"/>
    <w:rsid w:val="00573A16"/>
    <w:rsid w:val="00586C3C"/>
    <w:rsid w:val="005943B5"/>
    <w:rsid w:val="0059674D"/>
    <w:rsid w:val="005967B9"/>
    <w:rsid w:val="005A3280"/>
    <w:rsid w:val="005A44D1"/>
    <w:rsid w:val="005C2FBA"/>
    <w:rsid w:val="005D49A9"/>
    <w:rsid w:val="005D4D00"/>
    <w:rsid w:val="005E1E6D"/>
    <w:rsid w:val="005E4857"/>
    <w:rsid w:val="005F3FC0"/>
    <w:rsid w:val="005F4A22"/>
    <w:rsid w:val="00601AD3"/>
    <w:rsid w:val="00604170"/>
    <w:rsid w:val="0062095A"/>
    <w:rsid w:val="00622DCC"/>
    <w:rsid w:val="00631DA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B77DA"/>
    <w:rsid w:val="006C4082"/>
    <w:rsid w:val="006C49CE"/>
    <w:rsid w:val="006C5B3E"/>
    <w:rsid w:val="006D1908"/>
    <w:rsid w:val="006D3888"/>
    <w:rsid w:val="006D447F"/>
    <w:rsid w:val="006F1880"/>
    <w:rsid w:val="00704E7F"/>
    <w:rsid w:val="00710974"/>
    <w:rsid w:val="00715FA6"/>
    <w:rsid w:val="007315D8"/>
    <w:rsid w:val="00740DC4"/>
    <w:rsid w:val="00741A4E"/>
    <w:rsid w:val="00747AC2"/>
    <w:rsid w:val="00751098"/>
    <w:rsid w:val="00753B3E"/>
    <w:rsid w:val="0075515E"/>
    <w:rsid w:val="0075559D"/>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11EE"/>
    <w:rsid w:val="007C6808"/>
    <w:rsid w:val="007D25A8"/>
    <w:rsid w:val="007D4CB0"/>
    <w:rsid w:val="007D5577"/>
    <w:rsid w:val="007F5440"/>
    <w:rsid w:val="00804AA0"/>
    <w:rsid w:val="0081276A"/>
    <w:rsid w:val="00813852"/>
    <w:rsid w:val="0082101B"/>
    <w:rsid w:val="0083454F"/>
    <w:rsid w:val="0084466F"/>
    <w:rsid w:val="00852B45"/>
    <w:rsid w:val="008621B5"/>
    <w:rsid w:val="00864B73"/>
    <w:rsid w:val="00873B11"/>
    <w:rsid w:val="00874F1E"/>
    <w:rsid w:val="008756F2"/>
    <w:rsid w:val="00883034"/>
    <w:rsid w:val="008845D7"/>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2430"/>
    <w:rsid w:val="009F394A"/>
    <w:rsid w:val="009F453C"/>
    <w:rsid w:val="009F586B"/>
    <w:rsid w:val="00A02F2A"/>
    <w:rsid w:val="00A03584"/>
    <w:rsid w:val="00A10FA3"/>
    <w:rsid w:val="00A12D1A"/>
    <w:rsid w:val="00A213AA"/>
    <w:rsid w:val="00A216A6"/>
    <w:rsid w:val="00A2211A"/>
    <w:rsid w:val="00A221E2"/>
    <w:rsid w:val="00A3217E"/>
    <w:rsid w:val="00A32545"/>
    <w:rsid w:val="00A3391A"/>
    <w:rsid w:val="00A376DF"/>
    <w:rsid w:val="00A407A2"/>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1E96"/>
    <w:rsid w:val="00B73723"/>
    <w:rsid w:val="00B828E8"/>
    <w:rsid w:val="00B85E48"/>
    <w:rsid w:val="00B942FB"/>
    <w:rsid w:val="00B95A61"/>
    <w:rsid w:val="00B963EE"/>
    <w:rsid w:val="00BA0D47"/>
    <w:rsid w:val="00BA6F93"/>
    <w:rsid w:val="00BB4079"/>
    <w:rsid w:val="00BB69B4"/>
    <w:rsid w:val="00BD77DA"/>
    <w:rsid w:val="00BE13D8"/>
    <w:rsid w:val="00BF14D5"/>
    <w:rsid w:val="00BF37BE"/>
    <w:rsid w:val="00C014AB"/>
    <w:rsid w:val="00C0193D"/>
    <w:rsid w:val="00C0327D"/>
    <w:rsid w:val="00C0726E"/>
    <w:rsid w:val="00C122D8"/>
    <w:rsid w:val="00C14F2D"/>
    <w:rsid w:val="00C20A4B"/>
    <w:rsid w:val="00C251A1"/>
    <w:rsid w:val="00C57FEB"/>
    <w:rsid w:val="00C60D52"/>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1044"/>
    <w:rsid w:val="00D057FB"/>
    <w:rsid w:val="00D1399D"/>
    <w:rsid w:val="00D147C6"/>
    <w:rsid w:val="00D17CD0"/>
    <w:rsid w:val="00D21EC4"/>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B61EE"/>
    <w:rsid w:val="00DD061A"/>
    <w:rsid w:val="00DD0E1F"/>
    <w:rsid w:val="00DE22FF"/>
    <w:rsid w:val="00DE4995"/>
    <w:rsid w:val="00DF06A5"/>
    <w:rsid w:val="00DF7B5B"/>
    <w:rsid w:val="00E0499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324E"/>
    <w:rsid w:val="00EF352B"/>
    <w:rsid w:val="00EF5BDA"/>
    <w:rsid w:val="00F07423"/>
    <w:rsid w:val="00F10652"/>
    <w:rsid w:val="00F2252C"/>
    <w:rsid w:val="00F30994"/>
    <w:rsid w:val="00F32163"/>
    <w:rsid w:val="00F35E8D"/>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4954"/>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iPriority w:val="99"/>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2254-80A8-466E-A0A2-35FF12D9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44</cp:revision>
  <cp:lastPrinted>2019-12-04T08:00:00Z</cp:lastPrinted>
  <dcterms:created xsi:type="dcterms:W3CDTF">2024-10-31T11:03:00Z</dcterms:created>
  <dcterms:modified xsi:type="dcterms:W3CDTF">2024-12-27T10:44:00Z</dcterms:modified>
</cp:coreProperties>
</file>