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7046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7046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7046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7046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7046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7046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7046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7046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7046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7046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7046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7046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7046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7046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7046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7046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7046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7046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7046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7046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7046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7046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065E36F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AF5A23">
        <w:rPr>
          <w:rFonts w:eastAsia="Calibri"/>
          <w:lang w:val="lt-LT"/>
        </w:rPr>
        <w:t xml:space="preserve"> </w:t>
      </w:r>
      <w:r w:rsidR="0037046F">
        <w:rPr>
          <w:rFonts w:eastAsia="Calibri"/>
          <w:lang w:val="lt-LT"/>
        </w:rPr>
        <w:t>2</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52FBD" w:rsidRDefault="0076192A" w:rsidP="00C52FBD">
      <w:pPr>
        <w:pStyle w:val="Sraopastraipa"/>
        <w:numPr>
          <w:ilvl w:val="1"/>
          <w:numId w:val="9"/>
        </w:numPr>
        <w:spacing w:after="0" w:line="20" w:lineRule="atLeast"/>
        <w:ind w:left="0" w:firstLine="567"/>
        <w:jc w:val="both"/>
        <w:rPr>
          <w:rFonts w:cstheme="minorHAnsi"/>
          <w:lang w:val="lt-LT"/>
        </w:rPr>
      </w:pPr>
      <w:r w:rsidRPr="00C52FBD">
        <w:rPr>
          <w:rFonts w:cstheme="minorHAnsi"/>
          <w:lang w:val="lt-LT"/>
        </w:rPr>
        <w:t>Prieš nustatydama laimėjusį pasiūlymą</w:t>
      </w:r>
      <w:r w:rsidR="00D35B43" w:rsidRPr="00C52FBD">
        <w:rPr>
          <w:rFonts w:cstheme="minorHAnsi"/>
          <w:lang w:val="lt-LT"/>
        </w:rPr>
        <w:t>,</w:t>
      </w:r>
      <w:r w:rsidRPr="00C52FBD">
        <w:rPr>
          <w:rFonts w:cstheme="minorHAnsi"/>
          <w:lang w:val="lt-LT"/>
        </w:rPr>
        <w:t xml:space="preserve"> perkančioji organizacija reikalaus, kad ekonomiškai naudingiausią pasiūlymą pateikęs tiekėjas </w:t>
      </w:r>
      <w:r w:rsidR="002D03E4" w:rsidRPr="00C52FBD">
        <w:rPr>
          <w:lang w:val="lt-LT"/>
        </w:rPr>
        <w:t xml:space="preserve">(ūkio subjektai, kurių pajėgumais tiekėjas remiasi ir subtiekėjai – jei taikoma) </w:t>
      </w:r>
      <w:r w:rsidRPr="00C52FBD">
        <w:rPr>
          <w:rFonts w:cstheme="minorHAnsi"/>
          <w:lang w:val="lt-LT"/>
        </w:rPr>
        <w:t xml:space="preserve">pateiktų aktualius dokumentus, patvirtinančius jo atitiktį </w:t>
      </w:r>
      <w:r w:rsidR="00316E3B" w:rsidRPr="00C52FBD">
        <w:rPr>
          <w:lang w:val="lt-LT"/>
        </w:rPr>
        <w:t>kvalifikacijos reikalavim</w:t>
      </w:r>
      <w:r w:rsidR="000D73B2" w:rsidRPr="00C52FBD">
        <w:rPr>
          <w:lang w:val="lt-LT"/>
        </w:rPr>
        <w:t xml:space="preserve">ams </w:t>
      </w:r>
      <w:r w:rsidR="00316E3B" w:rsidRPr="00C52FBD">
        <w:rPr>
          <w:lang w:val="lt-LT"/>
        </w:rPr>
        <w:t>ir, jeigu taikytina, reikalavim</w:t>
      </w:r>
      <w:r w:rsidR="00693051" w:rsidRPr="00C52FBD">
        <w:rPr>
          <w:lang w:val="lt-LT"/>
        </w:rPr>
        <w:t>ams</w:t>
      </w:r>
      <w:r w:rsidR="00316E3B" w:rsidRPr="00C52FBD">
        <w:rPr>
          <w:lang w:val="lt-LT"/>
        </w:rPr>
        <w:t xml:space="preserve"> dėl kokybės vadybos sistemos ir aplinkos apsaugos vadybos sistemos standartų</w:t>
      </w:r>
      <w:r w:rsidR="00693051" w:rsidRPr="00C52FBD">
        <w:rPr>
          <w:rFonts w:cstheme="minorHAnsi"/>
          <w:lang w:val="lt-LT"/>
        </w:rPr>
        <w:t xml:space="preserve">. </w:t>
      </w:r>
      <w:r w:rsidR="006102A5" w:rsidRPr="00C52FBD">
        <w:rPr>
          <w:rFonts w:cstheme="minorHAnsi"/>
          <w:lang w:val="lt-LT"/>
        </w:rPr>
        <w:t xml:space="preserve">Perkančioji organizacija </w:t>
      </w:r>
      <w:r w:rsidR="006E72FF" w:rsidRPr="00C52FBD">
        <w:rPr>
          <w:rFonts w:cstheme="minorHAnsi"/>
          <w:lang w:val="lt-LT"/>
        </w:rPr>
        <w:t xml:space="preserve">ekonomiškai naudingiausią pasiūlymą pateikusio tiekėjo </w:t>
      </w:r>
      <w:r w:rsidR="00A367FA" w:rsidRPr="00C52FBD">
        <w:rPr>
          <w:lang w:val="lt-LT"/>
        </w:rPr>
        <w:t>(ūkio subjekt</w:t>
      </w:r>
      <w:r w:rsidR="00A125C0" w:rsidRPr="00C52FBD">
        <w:rPr>
          <w:lang w:val="lt-LT"/>
        </w:rPr>
        <w:t>ų</w:t>
      </w:r>
      <w:r w:rsidR="00A367FA" w:rsidRPr="00C52FBD">
        <w:rPr>
          <w:lang w:val="lt-LT"/>
        </w:rPr>
        <w:t>, kurių pajėgumais tiekėjas remiasi ir subtiekėj</w:t>
      </w:r>
      <w:r w:rsidR="00A125C0" w:rsidRPr="00C52FBD">
        <w:rPr>
          <w:lang w:val="lt-LT"/>
        </w:rPr>
        <w:t>ų</w:t>
      </w:r>
      <w:r w:rsidR="00A367FA" w:rsidRPr="00C52FBD">
        <w:rPr>
          <w:lang w:val="lt-LT"/>
        </w:rPr>
        <w:t xml:space="preserve"> – jei taikoma) </w:t>
      </w:r>
      <w:r w:rsidR="006102A5" w:rsidRPr="00C52FBD">
        <w:rPr>
          <w:rFonts w:cstheme="minorHAnsi"/>
          <w:lang w:val="lt-LT"/>
        </w:rPr>
        <w:t xml:space="preserve">nereikalauja pateikti </w:t>
      </w:r>
      <w:r w:rsidR="009E5A90" w:rsidRPr="00C52FBD">
        <w:rPr>
          <w:rFonts w:cstheme="minorHAnsi"/>
          <w:lang w:val="lt-LT"/>
        </w:rPr>
        <w:t>dokumentų</w:t>
      </w:r>
      <w:r w:rsidR="006B2F72" w:rsidRPr="00C52FBD">
        <w:rPr>
          <w:rFonts w:cstheme="minorHAnsi"/>
          <w:lang w:val="lt-LT"/>
        </w:rPr>
        <w:t>,</w:t>
      </w:r>
      <w:r w:rsidR="00DD0D36" w:rsidRPr="00C52FBD">
        <w:rPr>
          <w:rFonts w:cstheme="minorHAnsi"/>
          <w:lang w:val="lt-LT"/>
        </w:rPr>
        <w:t xml:space="preserve"> </w:t>
      </w:r>
      <w:r w:rsidR="00342B69" w:rsidRPr="00C52FBD">
        <w:rPr>
          <w:rFonts w:cstheme="minorHAnsi"/>
          <w:lang w:val="lt-LT"/>
        </w:rPr>
        <w:t xml:space="preserve">patvirtinančių </w:t>
      </w:r>
      <w:r w:rsidR="006B2F72" w:rsidRPr="00C52FBD">
        <w:rPr>
          <w:rFonts w:cstheme="minorHAnsi"/>
          <w:lang w:val="lt-LT"/>
        </w:rPr>
        <w:t xml:space="preserve">nustatytų </w:t>
      </w:r>
      <w:r w:rsidR="00342B69" w:rsidRPr="00C52FBD">
        <w:rPr>
          <w:rFonts w:cstheme="minorHAnsi"/>
          <w:lang w:val="lt-LT"/>
        </w:rPr>
        <w:t>pašalinimo pagrindų nebuvimą</w:t>
      </w:r>
      <w:r w:rsidR="00DD0D36" w:rsidRPr="00C52FBD">
        <w:rPr>
          <w:rFonts w:cstheme="minorHAnsi"/>
          <w:lang w:val="lt-LT"/>
        </w:rPr>
        <w:t>,</w:t>
      </w:r>
      <w:r w:rsidR="00DF05E1" w:rsidRPr="00C52FBD">
        <w:rPr>
          <w:rFonts w:cstheme="minorHAnsi"/>
          <w:lang w:val="lt-LT"/>
        </w:rPr>
        <w:t xml:space="preserve"> </w:t>
      </w:r>
      <w:r w:rsidR="00D15B61" w:rsidRPr="00C52FBD">
        <w:rPr>
          <w:rFonts w:cstheme="minorHAnsi"/>
          <w:lang w:val="lt-LT"/>
        </w:rPr>
        <w:t xml:space="preserve">išskyrus </w:t>
      </w:r>
      <w:r w:rsidR="00CB0EF4" w:rsidRPr="00C52FBD">
        <w:rPr>
          <w:rFonts w:cstheme="minorHAnsi"/>
          <w:lang w:val="lt-LT"/>
        </w:rPr>
        <w:t xml:space="preserve">atvejus, kai ji turi pagrįstų abejonių dėl </w:t>
      </w:r>
      <w:r w:rsidR="004A0D8A" w:rsidRPr="00C52FBD">
        <w:rPr>
          <w:rFonts w:cstheme="minorHAnsi"/>
          <w:lang w:val="lt-LT"/>
        </w:rPr>
        <w:t>jo patikimumo</w:t>
      </w:r>
      <w:r w:rsidRPr="00C52FBD">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69372AC8"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7627F9B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0C16FF">
        <w:rPr>
          <w:rFonts w:eastAsia="Arial"/>
          <w:lang w:val="lt-LT"/>
        </w:rPr>
        <w:t xml:space="preserve">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w:t>
      </w:r>
      <w:r w:rsidRPr="008412F7">
        <w:rPr>
          <w:rStyle w:val="cf01"/>
          <w:rFonts w:asciiTheme="minorHAnsi" w:hAnsiTheme="minorHAnsi" w:cstheme="minorHAnsi"/>
          <w:sz w:val="21"/>
          <w:szCs w:val="21"/>
          <w:lang w:val="lt-LT"/>
        </w:rPr>
        <w:lastRenderedPageBreak/>
        <w:t>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lastRenderedPageBreak/>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6FF"/>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CF9"/>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46F"/>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A6"/>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A0B"/>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4E1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5D7"/>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A23"/>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BC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FBD"/>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90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39715</Words>
  <Characters>22639</Characters>
  <Application>Microsoft Office Word</Application>
  <DocSecurity>0</DocSecurity>
  <Lines>188</Lines>
  <Paragraphs>124</Paragraphs>
  <ScaleCrop>false</ScaleCrop>
  <Company/>
  <LinksUpToDate>false</LinksUpToDate>
  <CharactersWithSpaces>62230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2026-01-13T12:23:00Z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