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813C" w14:textId="0BC5F129" w:rsidR="004A5BDE" w:rsidRPr="009A0F80" w:rsidRDefault="004A5BDE" w:rsidP="00554709">
      <w:pPr>
        <w:tabs>
          <w:tab w:val="left" w:pos="8137"/>
        </w:tabs>
        <w:spacing w:after="0" w:line="240" w:lineRule="auto"/>
        <w:jc w:val="center"/>
        <w:rPr>
          <w:rFonts w:ascii="Times New Roman" w:eastAsia="Calibri" w:hAnsi="Times New Roman" w:cs="Times New Roman"/>
          <w:b/>
          <w:bCs/>
          <w:sz w:val="24"/>
          <w:szCs w:val="24"/>
        </w:rPr>
      </w:pPr>
    </w:p>
    <w:p w14:paraId="62D9844E" w14:textId="77777777" w:rsidR="004A5BDE" w:rsidRPr="005A1E31" w:rsidRDefault="004A5BDE" w:rsidP="005A1E31">
      <w:pPr>
        <w:tabs>
          <w:tab w:val="left" w:pos="8137"/>
        </w:tabs>
        <w:spacing w:after="0" w:line="240" w:lineRule="auto"/>
        <w:rPr>
          <w:rFonts w:ascii="Times New Roman" w:eastAsia="Calibri" w:hAnsi="Times New Roman" w:cs="Times New Roman"/>
          <w:b/>
          <w:bCs/>
          <w:sz w:val="24"/>
          <w:szCs w:val="24"/>
        </w:rPr>
      </w:pPr>
    </w:p>
    <w:p w14:paraId="37FEE08A" w14:textId="77777777" w:rsidR="00F00607" w:rsidRPr="00F00607" w:rsidRDefault="00F00607" w:rsidP="00F00607">
      <w:pPr>
        <w:keepNext/>
        <w:tabs>
          <w:tab w:val="left" w:pos="3450"/>
        </w:tabs>
        <w:jc w:val="center"/>
        <w:rPr>
          <w:rFonts w:ascii="Times New Roman" w:hAnsi="Times New Roman" w:cs="Times New Roman"/>
          <w:b/>
          <w:sz w:val="24"/>
          <w:szCs w:val="24"/>
        </w:rPr>
      </w:pPr>
      <w:r w:rsidRPr="00F00607">
        <w:rPr>
          <w:rFonts w:ascii="Times New Roman" w:hAnsi="Times New Roman" w:cs="Times New Roman"/>
          <w:b/>
          <w:sz w:val="24"/>
          <w:szCs w:val="24"/>
        </w:rPr>
        <w:t>Projekto „Švietimo pagalbos ir koordinuotai teikiamų paslaugų užtikrinimas Alytaus rajono savivaldybėje“</w:t>
      </w:r>
    </w:p>
    <w:p w14:paraId="024F5E7C" w14:textId="3A2F0A3A" w:rsidR="00F00607" w:rsidRPr="00F00607" w:rsidRDefault="00F00607" w:rsidP="00F00607">
      <w:pPr>
        <w:tabs>
          <w:tab w:val="left" w:pos="8137"/>
        </w:tabs>
        <w:spacing w:after="0" w:line="240" w:lineRule="auto"/>
        <w:ind w:firstLine="142"/>
        <w:jc w:val="center"/>
        <w:rPr>
          <w:rFonts w:ascii="Times New Roman" w:hAnsi="Times New Roman" w:cs="Times New Roman"/>
          <w:b/>
          <w:sz w:val="24"/>
          <w:szCs w:val="24"/>
        </w:rPr>
      </w:pPr>
      <w:r w:rsidRPr="00F00607">
        <w:rPr>
          <w:rFonts w:ascii="Times New Roman" w:hAnsi="Times New Roman" w:cs="Times New Roman"/>
          <w:b/>
          <w:sz w:val="24"/>
          <w:szCs w:val="24"/>
        </w:rPr>
        <w:t>PSICHOTERAPEUTO PASLAUGŲ</w:t>
      </w:r>
    </w:p>
    <w:p w14:paraId="4DB5964D" w14:textId="57CD840A" w:rsidR="004A0C48" w:rsidRPr="00F00607" w:rsidRDefault="00F00607" w:rsidP="00F00607">
      <w:pPr>
        <w:tabs>
          <w:tab w:val="left" w:pos="8137"/>
        </w:tabs>
        <w:spacing w:after="0" w:line="240" w:lineRule="auto"/>
        <w:ind w:firstLine="142"/>
        <w:jc w:val="center"/>
        <w:rPr>
          <w:rFonts w:ascii="Times New Roman" w:eastAsia="Calibri" w:hAnsi="Times New Roman" w:cs="Times New Roman"/>
          <w:b/>
          <w:bCs/>
          <w:sz w:val="24"/>
          <w:szCs w:val="24"/>
        </w:rPr>
      </w:pPr>
      <w:r w:rsidRPr="00F00607">
        <w:rPr>
          <w:rFonts w:ascii="Times New Roman" w:hAnsi="Times New Roman" w:cs="Times New Roman"/>
          <w:b/>
          <w:sz w:val="24"/>
          <w:szCs w:val="24"/>
        </w:rPr>
        <w:t xml:space="preserve"> </w:t>
      </w:r>
      <w:r w:rsidR="004A0C48" w:rsidRPr="00F00607">
        <w:rPr>
          <w:rFonts w:ascii="Times New Roman" w:eastAsia="Calibri" w:hAnsi="Times New Roman" w:cs="Times New Roman"/>
          <w:b/>
          <w:bCs/>
          <w:sz w:val="24"/>
          <w:szCs w:val="24"/>
        </w:rPr>
        <w:t>TECHNINĖ SPECIFIKACIJA</w:t>
      </w:r>
    </w:p>
    <w:p w14:paraId="4A53F7D7" w14:textId="77777777" w:rsidR="004A0C48" w:rsidRPr="009A0F80"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SĄVOKOS IR SUTRUMPINIMAI</w:t>
      </w:r>
      <w:r w:rsidR="00B12E41" w:rsidRPr="009A0F80">
        <w:rPr>
          <w:rFonts w:ascii="Times New Roman" w:eastAsia="Calibri" w:hAnsi="Times New Roman" w:cs="Times New Roman"/>
          <w:b/>
          <w:sz w:val="24"/>
          <w:szCs w:val="24"/>
        </w:rPr>
        <w:t>/ BENDRA INFORMACIJA</w:t>
      </w:r>
    </w:p>
    <w:p w14:paraId="4E75050A" w14:textId="7E0AD08C"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bCs/>
          <w:sz w:val="24"/>
          <w:szCs w:val="24"/>
        </w:rPr>
      </w:pPr>
      <w:r w:rsidRPr="009A0F80">
        <w:rPr>
          <w:rFonts w:ascii="Times New Roman" w:eastAsia="Calibri" w:hAnsi="Times New Roman" w:cs="Times New Roman"/>
          <w:b/>
          <w:sz w:val="24"/>
          <w:szCs w:val="24"/>
        </w:rPr>
        <w:t>Pirkėjas / P</w:t>
      </w:r>
      <w:r w:rsidR="00682323" w:rsidRPr="009A0F80">
        <w:rPr>
          <w:rFonts w:ascii="Times New Roman" w:eastAsia="Calibri" w:hAnsi="Times New Roman" w:cs="Times New Roman"/>
          <w:b/>
          <w:sz w:val="24"/>
          <w:szCs w:val="24"/>
        </w:rPr>
        <w:t>erkančioji organizacija</w:t>
      </w:r>
      <w:r w:rsidRPr="009A0F80">
        <w:rPr>
          <w:rFonts w:ascii="Times New Roman" w:eastAsia="Calibri" w:hAnsi="Times New Roman" w:cs="Times New Roman"/>
          <w:b/>
          <w:sz w:val="24"/>
          <w:szCs w:val="24"/>
        </w:rPr>
        <w:t xml:space="preserve"> – </w:t>
      </w:r>
      <w:r w:rsidR="004C2375" w:rsidRPr="009A0F80">
        <w:rPr>
          <w:rFonts w:ascii="Times New Roman" w:eastAsia="Calibri" w:hAnsi="Times New Roman" w:cs="Times New Roman"/>
          <w:bCs/>
          <w:sz w:val="24"/>
          <w:szCs w:val="24"/>
        </w:rPr>
        <w:t>Alytaus rajono savivaldybės administracija</w:t>
      </w:r>
    </w:p>
    <w:p w14:paraId="7A4F4046" w14:textId="77777777"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bCs/>
          <w:sz w:val="24"/>
          <w:szCs w:val="24"/>
        </w:rPr>
        <w:t>Tiekėjas</w:t>
      </w:r>
      <w:r w:rsidRPr="009A0F80">
        <w:rPr>
          <w:rFonts w:ascii="Times New Roman" w:eastAsia="Calibri" w:hAnsi="Times New Roman" w:cs="Times New Roman"/>
          <w:bCs/>
          <w:sz w:val="24"/>
          <w:szCs w:val="24"/>
        </w:rPr>
        <w:t xml:space="preserve"> –</w:t>
      </w:r>
      <w:r w:rsidR="00F83FAA" w:rsidRPr="009A0F80">
        <w:rPr>
          <w:rFonts w:ascii="Times New Roman" w:eastAsia="Calibri" w:hAnsi="Times New Roman" w:cs="Times New Roman"/>
          <w:bCs/>
          <w:sz w:val="24"/>
          <w:szCs w:val="24"/>
        </w:rPr>
        <w:t xml:space="preserve"> </w:t>
      </w:r>
      <w:r w:rsidR="009A4D65" w:rsidRPr="009A0F80">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9A0F80">
        <w:rPr>
          <w:rFonts w:ascii="Times New Roman" w:eastAsia="Calibri" w:hAnsi="Times New Roman" w:cs="Times New Roman"/>
          <w:sz w:val="24"/>
          <w:szCs w:val="24"/>
        </w:rPr>
        <w:t>su kuriuo Pirkėjas sudarys šio Pirkimo</w:t>
      </w:r>
      <w:r w:rsidRPr="009A0F80">
        <w:rPr>
          <w:rFonts w:ascii="Times New Roman" w:eastAsia="Calibri" w:hAnsi="Times New Roman" w:cs="Times New Roman"/>
          <w:sz w:val="24"/>
          <w:szCs w:val="24"/>
        </w:rPr>
        <w:t xml:space="preserve"> sutartį.</w:t>
      </w:r>
      <w:r w:rsidR="009A4D65" w:rsidRPr="009A0F80">
        <w:rPr>
          <w:rFonts w:ascii="Times New Roman" w:hAnsi="Times New Roman" w:cs="Times New Roman"/>
          <w:color w:val="000000"/>
          <w:sz w:val="24"/>
          <w:szCs w:val="24"/>
        </w:rPr>
        <w:t xml:space="preserve"> </w:t>
      </w:r>
    </w:p>
    <w:p w14:paraId="0064A2D8" w14:textId="269B9B1C" w:rsidR="002C4223" w:rsidRPr="006674A6"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sz w:val="24"/>
          <w:szCs w:val="24"/>
        </w:rPr>
        <w:t>Sutartis</w:t>
      </w:r>
      <w:r w:rsidRPr="009A0F80">
        <w:rPr>
          <w:rFonts w:ascii="Times New Roman" w:eastAsia="Calibri" w:hAnsi="Times New Roman" w:cs="Times New Roman"/>
          <w:sz w:val="24"/>
          <w:szCs w:val="24"/>
        </w:rPr>
        <w:t xml:space="preserve"> – </w:t>
      </w:r>
      <w:r w:rsidR="009A4D65" w:rsidRPr="009A0F80">
        <w:rPr>
          <w:rFonts w:ascii="Times New Roman" w:eastAsia="Calibri" w:hAnsi="Times New Roman" w:cs="Times New Roman"/>
          <w:sz w:val="24"/>
          <w:szCs w:val="24"/>
        </w:rPr>
        <w:t>P</w:t>
      </w:r>
      <w:r w:rsidRPr="009A0F80">
        <w:rPr>
          <w:rFonts w:ascii="Times New Roman" w:eastAsia="Calibri" w:hAnsi="Times New Roman" w:cs="Times New Roman"/>
          <w:sz w:val="24"/>
          <w:szCs w:val="24"/>
        </w:rPr>
        <w:t>irkimo sutartis, sudaroma tarp Tiekėjo ir Pirkėjo dėl šio Pirkimo objekto.</w:t>
      </w:r>
    </w:p>
    <w:p w14:paraId="2FC7E4C1"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shd w:val="clear" w:color="auto" w:fill="D9D9D9" w:themeFill="background1" w:themeFillShade="D9"/>
        </w:rPr>
        <w:t>PIRKIMO OBJEKTAS</w:t>
      </w:r>
    </w:p>
    <w:p w14:paraId="32965275" w14:textId="77777777" w:rsidR="00F00607" w:rsidRPr="00F00607" w:rsidRDefault="004A0C48" w:rsidP="00F00607">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F00607">
        <w:rPr>
          <w:rFonts w:ascii="Times New Roman" w:hAnsi="Times New Roman" w:cs="Times New Roman"/>
          <w:sz w:val="24"/>
          <w:szCs w:val="24"/>
        </w:rPr>
        <w:t xml:space="preserve">Pirkimo objektas – </w:t>
      </w:r>
      <w:r w:rsidR="00F00607" w:rsidRPr="00F00607">
        <w:rPr>
          <w:rFonts w:ascii="Times New Roman" w:hAnsi="Times New Roman" w:cs="Times New Roman"/>
          <w:bCs/>
          <w:sz w:val="24"/>
          <w:szCs w:val="24"/>
        </w:rPr>
        <w:t xml:space="preserve">psichoterapeuto </w:t>
      </w:r>
      <w:r w:rsidR="00F00607" w:rsidRPr="00F00607">
        <w:rPr>
          <w:rFonts w:ascii="Times New Roman" w:hAnsi="Times New Roman" w:cs="Times New Roman"/>
          <w:bCs/>
          <w:sz w:val="24"/>
          <w:szCs w:val="24"/>
        </w:rPr>
        <w:t>paslaugos</w:t>
      </w:r>
      <w:r w:rsidR="005A1E31" w:rsidRPr="00F00607">
        <w:rPr>
          <w:rFonts w:ascii="Times New Roman" w:hAnsi="Times New Roman" w:cs="Times New Roman"/>
          <w:bCs/>
          <w:sz w:val="24"/>
          <w:szCs w:val="24"/>
        </w:rPr>
        <w:t xml:space="preserve"> </w:t>
      </w:r>
      <w:r w:rsidR="00B4354F" w:rsidRPr="00F00607">
        <w:rPr>
          <w:rFonts w:ascii="Times New Roman" w:hAnsi="Times New Roman" w:cs="Times New Roman"/>
          <w:bCs/>
          <w:sz w:val="24"/>
          <w:szCs w:val="24"/>
        </w:rPr>
        <w:t>(</w:t>
      </w:r>
      <w:r w:rsidR="00B4354F" w:rsidRPr="00F00607">
        <w:rPr>
          <w:rFonts w:ascii="Times New Roman" w:hAnsi="Times New Roman" w:cs="Times New Roman"/>
          <w:sz w:val="24"/>
          <w:szCs w:val="24"/>
        </w:rPr>
        <w:t>toliau – paslaug</w:t>
      </w:r>
      <w:r w:rsidR="00311F0A" w:rsidRPr="00F00607">
        <w:rPr>
          <w:rFonts w:ascii="Times New Roman" w:hAnsi="Times New Roman" w:cs="Times New Roman"/>
          <w:sz w:val="24"/>
          <w:szCs w:val="24"/>
        </w:rPr>
        <w:t>os</w:t>
      </w:r>
      <w:r w:rsidR="00B4354F" w:rsidRPr="00F00607">
        <w:rPr>
          <w:rFonts w:ascii="Times New Roman" w:hAnsi="Times New Roman" w:cs="Times New Roman"/>
          <w:sz w:val="24"/>
          <w:szCs w:val="24"/>
        </w:rPr>
        <w:t>)</w:t>
      </w:r>
      <w:r w:rsidR="00F00607" w:rsidRPr="00F00607">
        <w:rPr>
          <w:rFonts w:ascii="Times New Roman" w:hAnsi="Times New Roman" w:cs="Times New Roman"/>
          <w:sz w:val="24"/>
          <w:szCs w:val="24"/>
        </w:rPr>
        <w:t>;</w:t>
      </w:r>
    </w:p>
    <w:p w14:paraId="703711C1" w14:textId="4A0F056E" w:rsidR="00F00607" w:rsidRPr="00F00607" w:rsidRDefault="00F00607" w:rsidP="00F00607">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F00607">
        <w:rPr>
          <w:rFonts w:ascii="Times New Roman" w:hAnsi="Times New Roman" w:cs="Times New Roman"/>
          <w:b/>
          <w:bCs/>
          <w:sz w:val="24"/>
          <w:szCs w:val="24"/>
        </w:rPr>
        <w:t>Paslaugų pirkimo pagrindas</w:t>
      </w:r>
      <w:r w:rsidRPr="00F00607">
        <w:rPr>
          <w:rFonts w:ascii="Times New Roman" w:hAnsi="Times New Roman" w:cs="Times New Roman"/>
          <w:b/>
          <w:bCs/>
          <w:sz w:val="24"/>
          <w:szCs w:val="24"/>
        </w:rPr>
        <w:t xml:space="preserve"> -</w:t>
      </w:r>
      <w:r w:rsidRPr="00F00607">
        <w:rPr>
          <w:rFonts w:ascii="Times New Roman" w:hAnsi="Times New Roman" w:cs="Times New Roman"/>
          <w:sz w:val="24"/>
          <w:szCs w:val="24"/>
        </w:rPr>
        <w:t xml:space="preserve"> įgyvendinamas projektas </w:t>
      </w:r>
      <w:r w:rsidRPr="00F00607">
        <w:rPr>
          <w:rFonts w:ascii="Times New Roman" w:hAnsi="Times New Roman" w:cs="Times New Roman"/>
          <w:bCs/>
          <w:sz w:val="24"/>
          <w:szCs w:val="24"/>
        </w:rPr>
        <w:t>„Švietimo pagalbos ir koordinuotai teikiamų paslaugų užtikrinimas Alytaus rajono savivaldybėje“</w:t>
      </w:r>
      <w:r w:rsidRPr="00F00607">
        <w:rPr>
          <w:rFonts w:ascii="Times New Roman" w:hAnsi="Times New Roman" w:cs="Times New Roman"/>
          <w:bCs/>
          <w:sz w:val="24"/>
          <w:szCs w:val="24"/>
        </w:rPr>
        <w:t>;</w:t>
      </w:r>
    </w:p>
    <w:p w14:paraId="1D433F9B" w14:textId="0476A747" w:rsidR="00F00607" w:rsidRPr="00F00607" w:rsidRDefault="00F00607" w:rsidP="00F00607">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F00607">
        <w:rPr>
          <w:rFonts w:ascii="Times New Roman" w:hAnsi="Times New Roman" w:cs="Times New Roman"/>
          <w:b/>
          <w:bCs/>
          <w:sz w:val="24"/>
          <w:szCs w:val="24"/>
          <w:lang w:eastAsia="lt-LT"/>
        </w:rPr>
        <w:t>Tikslinė paslaugų gavėjų grupė</w:t>
      </w:r>
      <w:r w:rsidRPr="00F00607">
        <w:rPr>
          <w:rFonts w:ascii="Times New Roman" w:hAnsi="Times New Roman" w:cs="Times New Roman"/>
          <w:b/>
          <w:bCs/>
          <w:sz w:val="24"/>
          <w:szCs w:val="24"/>
          <w:lang w:eastAsia="lt-LT"/>
        </w:rPr>
        <w:t xml:space="preserve"> -</w:t>
      </w:r>
      <w:r w:rsidRPr="00F00607">
        <w:rPr>
          <w:rFonts w:ascii="Times New Roman" w:hAnsi="Times New Roman" w:cs="Times New Roman"/>
          <w:b/>
          <w:bCs/>
          <w:sz w:val="24"/>
          <w:szCs w:val="24"/>
          <w:lang w:eastAsia="lt-LT"/>
        </w:rPr>
        <w:t xml:space="preserve"> </w:t>
      </w:r>
      <w:r w:rsidRPr="00F00607">
        <w:rPr>
          <w:rFonts w:ascii="Times New Roman" w:hAnsi="Times New Roman" w:cs="Times New Roman"/>
          <w:sz w:val="24"/>
          <w:szCs w:val="24"/>
        </w:rPr>
        <w:t>vaikai turintys specialiųjų ugdymosi poreikių, vaikai augantys  šeimose, patiriančiose socialinę riziką.</w:t>
      </w:r>
    </w:p>
    <w:p w14:paraId="54415571" w14:textId="77777777" w:rsidR="00F00607" w:rsidRPr="00F00607" w:rsidRDefault="00F00607" w:rsidP="00F00607">
      <w:pPr>
        <w:pStyle w:val="Sraopastraipa"/>
        <w:tabs>
          <w:tab w:val="left" w:pos="567"/>
        </w:tabs>
        <w:spacing w:after="0" w:line="240" w:lineRule="auto"/>
        <w:ind w:left="0"/>
        <w:jc w:val="both"/>
        <w:rPr>
          <w:rFonts w:ascii="Times New Roman" w:hAnsi="Times New Roman" w:cs="Times New Roman"/>
          <w:sz w:val="24"/>
          <w:szCs w:val="24"/>
        </w:rPr>
      </w:pPr>
    </w:p>
    <w:p w14:paraId="7665BECA" w14:textId="6747E05A" w:rsidR="00F00607" w:rsidRPr="009A0F80" w:rsidRDefault="00F00607" w:rsidP="00F00607">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Pr>
          <w:rFonts w:ascii="Times New Roman" w:eastAsia="Calibri" w:hAnsi="Times New Roman" w:cs="Times New Roman"/>
          <w:b/>
          <w:sz w:val="24"/>
          <w:szCs w:val="24"/>
          <w:shd w:val="clear" w:color="auto" w:fill="D9D9D9" w:themeFill="background1" w:themeFillShade="D9"/>
        </w:rPr>
        <w:t>REIKALAVIMAI PASLAUGOMS</w:t>
      </w:r>
    </w:p>
    <w:p w14:paraId="37D584D1" w14:textId="15550FBC" w:rsidR="00F00607" w:rsidRPr="00F00607" w:rsidRDefault="00F00607" w:rsidP="00F00607">
      <w:pPr>
        <w:pStyle w:val="Sraopastraipa"/>
        <w:numPr>
          <w:ilvl w:val="1"/>
          <w:numId w:val="2"/>
        </w:numPr>
        <w:tabs>
          <w:tab w:val="left" w:pos="567"/>
        </w:tabs>
        <w:spacing w:line="276" w:lineRule="auto"/>
        <w:ind w:left="0" w:right="-1" w:firstLine="0"/>
        <w:jc w:val="both"/>
        <w:rPr>
          <w:rFonts w:ascii="Times New Roman" w:hAnsi="Times New Roman" w:cs="Times New Roman"/>
          <w:bCs/>
          <w:sz w:val="24"/>
          <w:szCs w:val="24"/>
        </w:rPr>
      </w:pPr>
      <w:r w:rsidRPr="00F00607">
        <w:rPr>
          <w:rFonts w:ascii="Times New Roman" w:hAnsi="Times New Roman" w:cs="Times New Roman"/>
          <w:bCs/>
          <w:sz w:val="24"/>
          <w:szCs w:val="24"/>
          <w:shd w:val="clear" w:color="auto" w:fill="FFFFFF"/>
        </w:rPr>
        <w:t>Paslaug</w:t>
      </w:r>
      <w:r w:rsidRPr="00F00607">
        <w:rPr>
          <w:rFonts w:ascii="Times New Roman" w:hAnsi="Times New Roman" w:cs="Times New Roman"/>
          <w:bCs/>
          <w:sz w:val="24"/>
          <w:szCs w:val="24"/>
          <w:shd w:val="clear" w:color="auto" w:fill="FFFFFF"/>
        </w:rPr>
        <w:t>ų</w:t>
      </w:r>
      <w:r w:rsidRPr="00F00607">
        <w:rPr>
          <w:rFonts w:ascii="Times New Roman" w:hAnsi="Times New Roman" w:cs="Times New Roman"/>
          <w:bCs/>
          <w:sz w:val="24"/>
          <w:szCs w:val="24"/>
          <w:shd w:val="clear" w:color="auto" w:fill="FFFFFF"/>
        </w:rPr>
        <w:t xml:space="preserve"> suteikimo terminai</w:t>
      </w:r>
      <w:r w:rsidRPr="00F00607">
        <w:rPr>
          <w:rFonts w:ascii="Times New Roman" w:hAnsi="Times New Roman" w:cs="Times New Roman"/>
          <w:bCs/>
          <w:sz w:val="24"/>
          <w:szCs w:val="24"/>
          <w:shd w:val="clear" w:color="auto" w:fill="FFFFFF"/>
        </w:rPr>
        <w:t xml:space="preserve"> -</w:t>
      </w:r>
      <w:r w:rsidRPr="00F00607">
        <w:rPr>
          <w:rFonts w:ascii="Times New Roman" w:hAnsi="Times New Roman" w:cs="Times New Roman"/>
          <w:bCs/>
          <w:sz w:val="24"/>
          <w:szCs w:val="24"/>
          <w:shd w:val="clear" w:color="auto" w:fill="FFFFFF"/>
        </w:rPr>
        <w:t xml:space="preserve"> nuo sutarties pasirašymo dienos iki 2028 vasario 28 d. </w:t>
      </w:r>
    </w:p>
    <w:p w14:paraId="12A2F5EB" w14:textId="77777777" w:rsidR="00F00607" w:rsidRPr="00F00607" w:rsidRDefault="00F00607" w:rsidP="00F00607">
      <w:pPr>
        <w:pStyle w:val="Sraopastraipa"/>
        <w:numPr>
          <w:ilvl w:val="1"/>
          <w:numId w:val="2"/>
        </w:numPr>
        <w:tabs>
          <w:tab w:val="left" w:pos="567"/>
        </w:tabs>
        <w:spacing w:line="276" w:lineRule="auto"/>
        <w:ind w:left="0" w:right="-1" w:firstLine="0"/>
        <w:jc w:val="both"/>
        <w:rPr>
          <w:rFonts w:ascii="Times New Roman" w:hAnsi="Times New Roman" w:cs="Times New Roman"/>
          <w:bCs/>
          <w:sz w:val="24"/>
          <w:szCs w:val="24"/>
        </w:rPr>
      </w:pPr>
      <w:r w:rsidRPr="00F00607">
        <w:rPr>
          <w:rFonts w:ascii="Times New Roman" w:hAnsi="Times New Roman" w:cs="Times New Roman"/>
          <w:bCs/>
          <w:sz w:val="24"/>
          <w:szCs w:val="24"/>
          <w:lang w:eastAsia="lt-LT"/>
        </w:rPr>
        <w:t xml:space="preserve">Paslaugų teikimo vietos: </w:t>
      </w:r>
    </w:p>
    <w:p w14:paraId="14D0854A"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Butrimonių gimnazija, Draugystės g. 1, Butrimonys, Alytaus r.</w:t>
      </w:r>
      <w:r w:rsidRPr="00F00607">
        <w:rPr>
          <w:rFonts w:ascii="Times New Roman" w:hAnsi="Times New Roman" w:cs="Times New Roman"/>
          <w:bCs/>
          <w:sz w:val="24"/>
          <w:szCs w:val="24"/>
        </w:rPr>
        <w:t>;</w:t>
      </w:r>
    </w:p>
    <w:p w14:paraId="375C1A03"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Butrimonių gimnazijos Punios pagrindinio ugdymo skyrius, Maironio g. 38, Punia, Alytaus r.</w:t>
      </w:r>
      <w:r w:rsidRPr="00F00607">
        <w:rPr>
          <w:rFonts w:ascii="Times New Roman" w:hAnsi="Times New Roman" w:cs="Times New Roman"/>
          <w:bCs/>
          <w:sz w:val="24"/>
          <w:szCs w:val="24"/>
        </w:rPr>
        <w:t>;</w:t>
      </w:r>
    </w:p>
    <w:p w14:paraId="30665280"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proofErr w:type="spellStart"/>
      <w:r w:rsidRPr="00F00607">
        <w:rPr>
          <w:rFonts w:ascii="Times New Roman" w:hAnsi="Times New Roman" w:cs="Times New Roman"/>
          <w:bCs/>
          <w:sz w:val="24"/>
          <w:szCs w:val="24"/>
        </w:rPr>
        <w:t>Pivašiūnų</w:t>
      </w:r>
      <w:proofErr w:type="spellEnd"/>
      <w:r w:rsidRPr="00F00607">
        <w:rPr>
          <w:rFonts w:ascii="Times New Roman" w:hAnsi="Times New Roman" w:cs="Times New Roman"/>
          <w:bCs/>
          <w:sz w:val="24"/>
          <w:szCs w:val="24"/>
        </w:rPr>
        <w:t xml:space="preserve"> gimnazijos pagrindinio ugdymo skyrius, Mokyklos g. 3, </w:t>
      </w:r>
      <w:proofErr w:type="spellStart"/>
      <w:r w:rsidRPr="00F00607">
        <w:rPr>
          <w:rFonts w:ascii="Times New Roman" w:hAnsi="Times New Roman" w:cs="Times New Roman"/>
          <w:bCs/>
          <w:sz w:val="24"/>
          <w:szCs w:val="24"/>
        </w:rPr>
        <w:t>Pivašiūnų</w:t>
      </w:r>
      <w:proofErr w:type="spellEnd"/>
      <w:r w:rsidRPr="00F00607">
        <w:rPr>
          <w:rFonts w:ascii="Times New Roman" w:hAnsi="Times New Roman" w:cs="Times New Roman"/>
          <w:bCs/>
          <w:sz w:val="24"/>
          <w:szCs w:val="24"/>
        </w:rPr>
        <w:t xml:space="preserve"> k., Alytaus r.</w:t>
      </w:r>
      <w:r w:rsidRPr="00F00607">
        <w:rPr>
          <w:rFonts w:ascii="Times New Roman" w:hAnsi="Times New Roman" w:cs="Times New Roman"/>
          <w:bCs/>
          <w:sz w:val="24"/>
          <w:szCs w:val="24"/>
        </w:rPr>
        <w:t>;</w:t>
      </w:r>
    </w:p>
    <w:p w14:paraId="4B189DAF"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Simno gimnazija, Vytauto g. 83, Simnas, Alytaus r.</w:t>
      </w:r>
      <w:r w:rsidRPr="00F00607">
        <w:rPr>
          <w:rFonts w:ascii="Times New Roman" w:hAnsi="Times New Roman" w:cs="Times New Roman"/>
          <w:bCs/>
          <w:sz w:val="24"/>
          <w:szCs w:val="24"/>
        </w:rPr>
        <w:t>;</w:t>
      </w:r>
    </w:p>
    <w:p w14:paraId="0FC4D942"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Miroslavo gimnazija, Vienuolyno g. 16, Miroslavo k., Alytaus r.</w:t>
      </w:r>
      <w:r w:rsidRPr="00F00607">
        <w:rPr>
          <w:rFonts w:ascii="Times New Roman" w:hAnsi="Times New Roman" w:cs="Times New Roman"/>
          <w:bCs/>
          <w:sz w:val="24"/>
          <w:szCs w:val="24"/>
        </w:rPr>
        <w:t>;</w:t>
      </w:r>
    </w:p>
    <w:p w14:paraId="1BBE7DA1"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Daugų Vlado Mirono gimnazija, Vlado Mirono g. 2, Daugai, Alytaus r.</w:t>
      </w:r>
      <w:r w:rsidRPr="00F00607">
        <w:rPr>
          <w:rFonts w:ascii="Times New Roman" w:hAnsi="Times New Roman" w:cs="Times New Roman"/>
          <w:bCs/>
          <w:sz w:val="24"/>
          <w:szCs w:val="24"/>
        </w:rPr>
        <w:t>;</w:t>
      </w:r>
    </w:p>
    <w:p w14:paraId="493F421D"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 xml:space="preserve">Daugų Vlado Mirono gimnazijos </w:t>
      </w:r>
      <w:proofErr w:type="spellStart"/>
      <w:r w:rsidRPr="00F00607">
        <w:rPr>
          <w:rFonts w:ascii="Times New Roman" w:hAnsi="Times New Roman" w:cs="Times New Roman"/>
          <w:bCs/>
          <w:sz w:val="24"/>
          <w:szCs w:val="24"/>
        </w:rPr>
        <w:t>Alovės</w:t>
      </w:r>
      <w:proofErr w:type="spellEnd"/>
      <w:r w:rsidRPr="00F00607">
        <w:rPr>
          <w:rFonts w:ascii="Times New Roman" w:hAnsi="Times New Roman" w:cs="Times New Roman"/>
          <w:bCs/>
          <w:sz w:val="24"/>
          <w:szCs w:val="24"/>
        </w:rPr>
        <w:t xml:space="preserve"> pagrindinio ugdymo skyrius, Mokyklos g. 5, </w:t>
      </w:r>
      <w:proofErr w:type="spellStart"/>
      <w:r w:rsidRPr="00F00607">
        <w:rPr>
          <w:rFonts w:ascii="Times New Roman" w:hAnsi="Times New Roman" w:cs="Times New Roman"/>
          <w:bCs/>
          <w:sz w:val="24"/>
          <w:szCs w:val="24"/>
        </w:rPr>
        <w:t>Alovės</w:t>
      </w:r>
      <w:proofErr w:type="spellEnd"/>
      <w:r w:rsidRPr="00F00607">
        <w:rPr>
          <w:rFonts w:ascii="Times New Roman" w:hAnsi="Times New Roman" w:cs="Times New Roman"/>
          <w:bCs/>
          <w:sz w:val="24"/>
          <w:szCs w:val="24"/>
        </w:rPr>
        <w:t xml:space="preserve"> k., Alytaus r.</w:t>
      </w:r>
      <w:r w:rsidRPr="00F00607">
        <w:rPr>
          <w:rFonts w:ascii="Times New Roman" w:hAnsi="Times New Roman" w:cs="Times New Roman"/>
          <w:bCs/>
          <w:sz w:val="24"/>
          <w:szCs w:val="24"/>
        </w:rPr>
        <w:t>;</w:t>
      </w:r>
    </w:p>
    <w:p w14:paraId="78F8E457"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Krokialaukio Tomo Noraus – Naruševičiaus gimnazija, Žuvinto g. 41, Krokialaukis, Alytaus r.</w:t>
      </w:r>
      <w:r w:rsidRPr="00F00607">
        <w:rPr>
          <w:rFonts w:ascii="Times New Roman" w:hAnsi="Times New Roman" w:cs="Times New Roman"/>
          <w:bCs/>
          <w:sz w:val="24"/>
          <w:szCs w:val="24"/>
        </w:rPr>
        <w:t>;</w:t>
      </w:r>
    </w:p>
    <w:p w14:paraId="228A85FC" w14:textId="77777777" w:rsidR="00F00607" w:rsidRPr="00F00607" w:rsidRDefault="00F00607" w:rsidP="00F00607">
      <w:pPr>
        <w:pStyle w:val="Sraopastraipa"/>
        <w:numPr>
          <w:ilvl w:val="2"/>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bCs/>
          <w:sz w:val="24"/>
          <w:szCs w:val="24"/>
        </w:rPr>
        <w:t>Alytaus rajono savivaldybės pirminės sveikatos priežiūros centras, Naujoji g. 48, Alytus.</w:t>
      </w:r>
    </w:p>
    <w:p w14:paraId="48C767C7" w14:textId="77777777" w:rsidR="00F00607" w:rsidRPr="00F00607" w:rsidRDefault="00F00607" w:rsidP="00F00607">
      <w:pPr>
        <w:pStyle w:val="Sraopastraipa"/>
        <w:numPr>
          <w:ilvl w:val="1"/>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sz w:val="24"/>
          <w:szCs w:val="24"/>
          <w:lang w:eastAsia="lt-LT"/>
        </w:rPr>
        <w:t>Paslaug</w:t>
      </w:r>
      <w:r w:rsidRPr="00F00607">
        <w:rPr>
          <w:rFonts w:ascii="Times New Roman" w:hAnsi="Times New Roman" w:cs="Times New Roman"/>
          <w:sz w:val="24"/>
          <w:szCs w:val="24"/>
          <w:lang w:eastAsia="lt-LT"/>
        </w:rPr>
        <w:t xml:space="preserve">os apima - </w:t>
      </w:r>
      <w:r w:rsidRPr="00F00607">
        <w:rPr>
          <w:rFonts w:ascii="Times New Roman" w:hAnsi="Times New Roman" w:cs="Times New Roman"/>
          <w:sz w:val="24"/>
          <w:szCs w:val="24"/>
          <w:lang w:eastAsia="lt-LT"/>
        </w:rPr>
        <w:t>individuali</w:t>
      </w:r>
      <w:r w:rsidRPr="00F00607">
        <w:rPr>
          <w:rFonts w:ascii="Times New Roman" w:hAnsi="Times New Roman" w:cs="Times New Roman"/>
          <w:sz w:val="24"/>
          <w:szCs w:val="24"/>
          <w:lang w:eastAsia="lt-LT"/>
        </w:rPr>
        <w:t>a</w:t>
      </w:r>
      <w:r w:rsidRPr="00F00607">
        <w:rPr>
          <w:rFonts w:ascii="Times New Roman" w:hAnsi="Times New Roman" w:cs="Times New Roman"/>
          <w:sz w:val="24"/>
          <w:szCs w:val="24"/>
          <w:lang w:eastAsia="lt-LT"/>
        </w:rPr>
        <w:t>s konsultacij</w:t>
      </w:r>
      <w:r w:rsidRPr="00F00607">
        <w:rPr>
          <w:rFonts w:ascii="Times New Roman" w:hAnsi="Times New Roman" w:cs="Times New Roman"/>
          <w:sz w:val="24"/>
          <w:szCs w:val="24"/>
          <w:lang w:eastAsia="lt-LT"/>
        </w:rPr>
        <w:t>a</w:t>
      </w:r>
      <w:r w:rsidRPr="00F00607">
        <w:rPr>
          <w:rFonts w:ascii="Times New Roman" w:hAnsi="Times New Roman" w:cs="Times New Roman"/>
          <w:sz w:val="24"/>
          <w:szCs w:val="24"/>
          <w:lang w:eastAsia="lt-LT"/>
        </w:rPr>
        <w:t xml:space="preserve">s vaikams, turintiems specialiųjų ugdymosi poreikių ir (ar) augantiems socialinę riziką patiriančiose šeimose, taip pat jų tėvams (globėjams). </w:t>
      </w:r>
    </w:p>
    <w:p w14:paraId="2194C5C5" w14:textId="77777777" w:rsidR="00F00607" w:rsidRPr="00F00607" w:rsidRDefault="00F00607" w:rsidP="00F00607">
      <w:pPr>
        <w:pStyle w:val="Sraopastraipa"/>
        <w:numPr>
          <w:ilvl w:val="1"/>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sz w:val="24"/>
          <w:szCs w:val="24"/>
          <w:lang w:eastAsia="lt-LT"/>
        </w:rPr>
        <w:t>Konsultacijų tikslas – įvertinti vaikų psichikos sveikatos būklę, nustatyti galimus emocinius ir elgesio sutrikimus, rekomenduoti tinkamas gydymo ar psichologinės pagalbos priemones, teikti metodinę pagalbą tėvams (globėjams) bei prisidėti prie vaikų sėkmingesnės integracijos į ugdymo procesą ir socialinę aplinką.</w:t>
      </w:r>
    </w:p>
    <w:p w14:paraId="6A56772D" w14:textId="77777777" w:rsidR="00F00607" w:rsidRPr="00F00607" w:rsidRDefault="00F00607" w:rsidP="00F00607">
      <w:pPr>
        <w:pStyle w:val="Sraopastraipa"/>
        <w:numPr>
          <w:ilvl w:val="1"/>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sz w:val="24"/>
          <w:szCs w:val="24"/>
          <w:lang w:eastAsia="lt-LT"/>
        </w:rPr>
        <w:t>Po suteiktų konsultacijų Tiekėjas privalo pateikti pasirašytą paslaugų suteikimo žurnalą, konsultacijų ataskaitą bei rekomendacijas dėl tolimesnės pagalbos poreikio. Tiekėjui apmokama tik už faktiškai suteiktas paslaugas, pateikus visus sutartyje numatytus dokumentus.</w:t>
      </w:r>
      <w:r w:rsidRPr="00F00607">
        <w:rPr>
          <w:rFonts w:ascii="Times New Roman" w:hAnsi="Times New Roman" w:cs="Times New Roman"/>
          <w:sz w:val="24"/>
          <w:szCs w:val="24"/>
          <w:lang w:eastAsia="lt-LT"/>
        </w:rPr>
        <w:t xml:space="preserve"> </w:t>
      </w:r>
      <w:r w:rsidRPr="00F00607">
        <w:rPr>
          <w:rFonts w:ascii="Times New Roman" w:hAnsi="Times New Roman" w:cs="Times New Roman"/>
          <w:sz w:val="24"/>
          <w:szCs w:val="24"/>
          <w:lang w:eastAsia="lt-LT"/>
        </w:rPr>
        <w:t>Tiekėjas neturi teisės reikalauti jokių papildomų išlaidų, viršijančių sutartą paslaugų įkainį. Į paslaugų įkainį turi būti įskaičiuoti visi mokesčiai ir visos išlaidos, susijusios su paslaugų teikimu.</w:t>
      </w:r>
    </w:p>
    <w:p w14:paraId="2C84E486" w14:textId="44401AF1" w:rsidR="00F00607" w:rsidRPr="00F00607" w:rsidRDefault="00F00607" w:rsidP="00F00607">
      <w:pPr>
        <w:pStyle w:val="Sraopastraipa"/>
        <w:numPr>
          <w:ilvl w:val="1"/>
          <w:numId w:val="2"/>
        </w:numPr>
        <w:tabs>
          <w:tab w:val="left" w:pos="567"/>
        </w:tabs>
        <w:spacing w:line="276" w:lineRule="auto"/>
        <w:ind w:left="0" w:right="-1" w:firstLine="0"/>
        <w:jc w:val="both"/>
        <w:rPr>
          <w:rFonts w:ascii="Times New Roman" w:hAnsi="Times New Roman" w:cs="Times New Roman"/>
          <w:b/>
          <w:sz w:val="24"/>
          <w:szCs w:val="24"/>
        </w:rPr>
      </w:pPr>
      <w:r w:rsidRPr="00F00607">
        <w:rPr>
          <w:rFonts w:ascii="Times New Roman" w:hAnsi="Times New Roman" w:cs="Times New Roman"/>
          <w:sz w:val="24"/>
          <w:szCs w:val="24"/>
          <w:lang w:eastAsia="lt-LT"/>
        </w:rPr>
        <w:t>Perkančioji organizacija su tiekėju suderina individualių konsultacijų laiką, trukmę, ir skaičių vienam asmeniui pagal individualų poreikį</w:t>
      </w:r>
      <w:r w:rsidRPr="00F00607">
        <w:rPr>
          <w:rFonts w:ascii="Times New Roman" w:hAnsi="Times New Roman" w:cs="Times New Roman"/>
          <w:sz w:val="24"/>
          <w:szCs w:val="24"/>
          <w:shd w:val="clear" w:color="auto" w:fill="FFFFFF"/>
        </w:rPr>
        <w:t>.</w:t>
      </w:r>
    </w:p>
    <w:p w14:paraId="46B6E094" w14:textId="77777777" w:rsidR="005A1E31" w:rsidRDefault="005A1E31" w:rsidP="005A1E31">
      <w:pPr>
        <w:pStyle w:val="Sraopastraipa"/>
        <w:tabs>
          <w:tab w:val="left" w:pos="567"/>
        </w:tabs>
        <w:spacing w:after="0" w:line="240" w:lineRule="auto"/>
        <w:ind w:left="0"/>
        <w:jc w:val="both"/>
        <w:rPr>
          <w:rFonts w:ascii="Times New Roman" w:hAnsi="Times New Roman" w:cs="Times New Roman"/>
          <w:sz w:val="24"/>
          <w:szCs w:val="24"/>
        </w:rPr>
      </w:pPr>
    </w:p>
    <w:p w14:paraId="5037E2C6" w14:textId="5DF8DE82" w:rsidR="00134EB3" w:rsidRPr="005A1E31" w:rsidRDefault="007828EC" w:rsidP="005B41A8">
      <w:pPr>
        <w:numPr>
          <w:ilvl w:val="0"/>
          <w:numId w:val="27"/>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5A1E31">
        <w:rPr>
          <w:rFonts w:ascii="Times New Roman" w:eastAsia="Calibri" w:hAnsi="Times New Roman" w:cs="Times New Roman"/>
          <w:b/>
          <w:sz w:val="24"/>
          <w:szCs w:val="24"/>
        </w:rPr>
        <w:t>APLINKOSAUGINIAI</w:t>
      </w:r>
      <w:r w:rsidR="00134EB3" w:rsidRPr="005A1E31">
        <w:rPr>
          <w:rFonts w:ascii="Times New Roman" w:eastAsia="Calibri" w:hAnsi="Times New Roman" w:cs="Times New Roman"/>
          <w:b/>
          <w:sz w:val="24"/>
          <w:szCs w:val="24"/>
        </w:rPr>
        <w:t xml:space="preserve"> REIKALAVIMAI</w:t>
      </w:r>
    </w:p>
    <w:p w14:paraId="7FA2C916" w14:textId="77777777" w:rsidR="006674A6" w:rsidRPr="005A1E31" w:rsidRDefault="006F032D" w:rsidP="006674A6">
      <w:pPr>
        <w:pStyle w:val="Sraopastraipa"/>
        <w:numPr>
          <w:ilvl w:val="1"/>
          <w:numId w:val="27"/>
        </w:numPr>
        <w:tabs>
          <w:tab w:val="left" w:pos="567"/>
        </w:tabs>
        <w:ind w:left="0" w:firstLine="0"/>
        <w:jc w:val="both"/>
        <w:rPr>
          <w:rFonts w:ascii="Times New Roman" w:hAnsi="Times New Roman" w:cs="Times New Roman"/>
          <w:sz w:val="24"/>
          <w:szCs w:val="24"/>
        </w:rPr>
      </w:pPr>
      <w:r w:rsidRPr="005A1E31">
        <w:rPr>
          <w:rFonts w:ascii="Times New Roman" w:hAnsi="Times New Roman" w:cs="Times New Roman"/>
          <w:sz w:val="24"/>
          <w:szCs w:val="24"/>
        </w:rPr>
        <w:lastRenderedPageBreak/>
        <w:t xml:space="preserve">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9A0F80" w:rsidRPr="005A1E31">
        <w:rPr>
          <w:rFonts w:ascii="Times New Roman" w:hAnsi="Times New Roman" w:cs="Times New Roman"/>
          <w:sz w:val="24"/>
          <w:szCs w:val="24"/>
        </w:rPr>
        <w:t xml:space="preserve">4.4.4. </w:t>
      </w:r>
      <w:r w:rsidRPr="005A1E31">
        <w:rPr>
          <w:rFonts w:ascii="Times New Roman" w:hAnsi="Times New Roman" w:cs="Times New Roman"/>
          <w:sz w:val="24"/>
          <w:szCs w:val="24"/>
        </w:rPr>
        <w:t>papunktį</w:t>
      </w:r>
      <w:r w:rsidR="009A0F80" w:rsidRPr="005A1E31">
        <w:rPr>
          <w:rFonts w:ascii="Times New Roman" w:hAnsi="Times New Roman" w:cs="Times New Roman"/>
          <w:sz w:val="24"/>
          <w:szCs w:val="24"/>
        </w:rPr>
        <w:t>.</w:t>
      </w:r>
    </w:p>
    <w:p w14:paraId="62B5FD73" w14:textId="0BA2CD18" w:rsidR="009A0F80" w:rsidRPr="006674A6" w:rsidRDefault="009A0F80" w:rsidP="006674A6">
      <w:pPr>
        <w:pStyle w:val="Sraopastraipa"/>
        <w:ind w:left="0"/>
        <w:jc w:val="both"/>
        <w:rPr>
          <w:rFonts w:ascii="Times New Roman" w:hAnsi="Times New Roman" w:cs="Times New Roman"/>
          <w:sz w:val="24"/>
          <w:szCs w:val="24"/>
        </w:rPr>
      </w:pPr>
      <w:r w:rsidRPr="005A1E31">
        <w:rPr>
          <w:rFonts w:ascii="Times New Roman" w:hAnsi="Times New Roman" w:cs="Times New Roman"/>
          <w:color w:val="000000"/>
          <w:kern w:val="2"/>
          <w:sz w:val="24"/>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6674A6">
        <w:rPr>
          <w:rFonts w:ascii="Times New Roman" w:hAnsi="Times New Roman" w:cs="Times New Roman"/>
          <w:color w:val="000000"/>
          <w:kern w:val="2"/>
          <w:sz w:val="24"/>
          <w:szCs w:val="24"/>
          <w:shd w:val="clear" w:color="auto" w:fill="FFFFFF"/>
        </w:rPr>
        <w:t>“</w:t>
      </w:r>
      <w:r w:rsidR="00AA34C7" w:rsidRPr="006674A6">
        <w:rPr>
          <w:rFonts w:ascii="Times New Roman" w:hAnsi="Times New Roman" w:cs="Times New Roman"/>
          <w:color w:val="000000"/>
          <w:kern w:val="2"/>
          <w:sz w:val="24"/>
          <w:szCs w:val="24"/>
          <w:shd w:val="clear" w:color="auto" w:fill="FFFFFF"/>
        </w:rPr>
        <w:t>.</w:t>
      </w:r>
    </w:p>
    <w:sectPr w:rsidR="009A0F80" w:rsidRPr="006674A6" w:rsidSect="005B6D0E">
      <w:footerReference w:type="default" r:id="rId11"/>
      <w:headerReference w:type="first" r:id="rId12"/>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8851" w14:textId="77777777" w:rsidR="00ED4B6D" w:rsidRDefault="00ED4B6D" w:rsidP="00682323">
      <w:pPr>
        <w:spacing w:after="0" w:line="240" w:lineRule="auto"/>
      </w:pPr>
      <w:r>
        <w:separator/>
      </w:r>
    </w:p>
  </w:endnote>
  <w:endnote w:type="continuationSeparator" w:id="0">
    <w:p w14:paraId="7ABCB248" w14:textId="77777777" w:rsidR="00ED4B6D" w:rsidRDefault="00ED4B6D"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ABAD" w14:textId="77777777" w:rsidR="00ED4B6D" w:rsidRDefault="00ED4B6D" w:rsidP="00682323">
      <w:pPr>
        <w:spacing w:after="0" w:line="240" w:lineRule="auto"/>
      </w:pPr>
      <w:r>
        <w:separator/>
      </w:r>
    </w:p>
  </w:footnote>
  <w:footnote w:type="continuationSeparator" w:id="0">
    <w:p w14:paraId="2C45999D" w14:textId="77777777" w:rsidR="00ED4B6D" w:rsidRDefault="00ED4B6D"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D2"/>
    <w:multiLevelType w:val="hybridMultilevel"/>
    <w:tmpl w:val="F4D8C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67D6EB6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7D0713"/>
    <w:multiLevelType w:val="multilevel"/>
    <w:tmpl w:val="46D604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112238"/>
    <w:multiLevelType w:val="multilevel"/>
    <w:tmpl w:val="E572C7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10"/>
  </w:num>
  <w:num w:numId="2" w16cid:durableId="902254312">
    <w:abstractNumId w:val="14"/>
  </w:num>
  <w:num w:numId="3" w16cid:durableId="1623879008">
    <w:abstractNumId w:val="5"/>
  </w:num>
  <w:num w:numId="4" w16cid:durableId="1634289703">
    <w:abstractNumId w:val="17"/>
  </w:num>
  <w:num w:numId="5" w16cid:durableId="1676303726">
    <w:abstractNumId w:val="3"/>
  </w:num>
  <w:num w:numId="6" w16cid:durableId="280693203">
    <w:abstractNumId w:val="9"/>
  </w:num>
  <w:num w:numId="7" w16cid:durableId="1762067940">
    <w:abstractNumId w:val="12"/>
  </w:num>
  <w:num w:numId="8" w16cid:durableId="373971207">
    <w:abstractNumId w:val="1"/>
  </w:num>
  <w:num w:numId="9" w16cid:durableId="1176311946">
    <w:abstractNumId w:val="21"/>
  </w:num>
  <w:num w:numId="10" w16cid:durableId="1252659736">
    <w:abstractNumId w:val="8"/>
  </w:num>
  <w:num w:numId="11" w16cid:durableId="1153761599">
    <w:abstractNumId w:val="23"/>
  </w:num>
  <w:num w:numId="12" w16cid:durableId="334766358">
    <w:abstractNumId w:val="11"/>
  </w:num>
  <w:num w:numId="13" w16cid:durableId="1790127700">
    <w:abstractNumId w:val="2"/>
  </w:num>
  <w:num w:numId="14" w16cid:durableId="175387929">
    <w:abstractNumId w:val="7"/>
  </w:num>
  <w:num w:numId="15" w16cid:durableId="518278700">
    <w:abstractNumId w:val="13"/>
  </w:num>
  <w:num w:numId="16" w16cid:durableId="1167747349">
    <w:abstractNumId w:val="22"/>
  </w:num>
  <w:num w:numId="17" w16cid:durableId="2017881775">
    <w:abstractNumId w:val="15"/>
  </w:num>
  <w:num w:numId="18" w16cid:durableId="1951358702">
    <w:abstractNumId w:val="18"/>
  </w:num>
  <w:num w:numId="19" w16cid:durableId="1229419787">
    <w:abstractNumId w:val="6"/>
  </w:num>
  <w:num w:numId="20" w16cid:durableId="680163933">
    <w:abstractNumId w:val="16"/>
  </w:num>
  <w:num w:numId="21" w16cid:durableId="2118090032">
    <w:abstractNumId w:val="20"/>
  </w:num>
  <w:num w:numId="22" w16cid:durableId="5057580">
    <w:abstractNumId w:val="2"/>
  </w:num>
  <w:num w:numId="23" w16cid:durableId="130177501">
    <w:abstractNumId w:val="7"/>
  </w:num>
  <w:num w:numId="24" w16cid:durableId="243416911">
    <w:abstractNumId w:val="22"/>
  </w:num>
  <w:num w:numId="25" w16cid:durableId="671831916">
    <w:abstractNumId w:val="18"/>
  </w:num>
  <w:num w:numId="26" w16cid:durableId="1986620329">
    <w:abstractNumId w:val="0"/>
  </w:num>
  <w:num w:numId="27" w16cid:durableId="1044409903">
    <w:abstractNumId w:val="4"/>
  </w:num>
  <w:num w:numId="28" w16cid:durableId="7785713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B73"/>
    <w:rsid w:val="00003274"/>
    <w:rsid w:val="0003408D"/>
    <w:rsid w:val="00036CDA"/>
    <w:rsid w:val="00045159"/>
    <w:rsid w:val="0004663F"/>
    <w:rsid w:val="00046A16"/>
    <w:rsid w:val="000544CB"/>
    <w:rsid w:val="00070A2D"/>
    <w:rsid w:val="00071D9F"/>
    <w:rsid w:val="000749F2"/>
    <w:rsid w:val="0008510D"/>
    <w:rsid w:val="00085351"/>
    <w:rsid w:val="000911CD"/>
    <w:rsid w:val="00094A35"/>
    <w:rsid w:val="000A21A7"/>
    <w:rsid w:val="000A41ED"/>
    <w:rsid w:val="000B05B2"/>
    <w:rsid w:val="000B2DF2"/>
    <w:rsid w:val="000C6221"/>
    <w:rsid w:val="000E2905"/>
    <w:rsid w:val="000F405C"/>
    <w:rsid w:val="00103378"/>
    <w:rsid w:val="00104578"/>
    <w:rsid w:val="001164D5"/>
    <w:rsid w:val="00121358"/>
    <w:rsid w:val="00121DF9"/>
    <w:rsid w:val="00130DCD"/>
    <w:rsid w:val="00134EB3"/>
    <w:rsid w:val="00140AB0"/>
    <w:rsid w:val="00160AEB"/>
    <w:rsid w:val="001675FE"/>
    <w:rsid w:val="00174E0A"/>
    <w:rsid w:val="00183393"/>
    <w:rsid w:val="001933B1"/>
    <w:rsid w:val="001B0D4F"/>
    <w:rsid w:val="001D0AAF"/>
    <w:rsid w:val="001F3DD7"/>
    <w:rsid w:val="00205386"/>
    <w:rsid w:val="00206CF9"/>
    <w:rsid w:val="00212FAB"/>
    <w:rsid w:val="00220D24"/>
    <w:rsid w:val="002256FF"/>
    <w:rsid w:val="00225AA6"/>
    <w:rsid w:val="00241008"/>
    <w:rsid w:val="00245CBF"/>
    <w:rsid w:val="0026055A"/>
    <w:rsid w:val="00274F91"/>
    <w:rsid w:val="00277AAE"/>
    <w:rsid w:val="00285F0C"/>
    <w:rsid w:val="00291187"/>
    <w:rsid w:val="002933C3"/>
    <w:rsid w:val="002B3A1A"/>
    <w:rsid w:val="002C4223"/>
    <w:rsid w:val="002D1DE1"/>
    <w:rsid w:val="002D4370"/>
    <w:rsid w:val="002D47ED"/>
    <w:rsid w:val="002D5BBD"/>
    <w:rsid w:val="002E09D6"/>
    <w:rsid w:val="002F2D12"/>
    <w:rsid w:val="00303314"/>
    <w:rsid w:val="00306503"/>
    <w:rsid w:val="00311F0A"/>
    <w:rsid w:val="00314040"/>
    <w:rsid w:val="00325C64"/>
    <w:rsid w:val="00330D91"/>
    <w:rsid w:val="00372083"/>
    <w:rsid w:val="0038363F"/>
    <w:rsid w:val="00385A4C"/>
    <w:rsid w:val="00387BEF"/>
    <w:rsid w:val="003A02E5"/>
    <w:rsid w:val="003A139E"/>
    <w:rsid w:val="003B14A7"/>
    <w:rsid w:val="003B4ED6"/>
    <w:rsid w:val="003D4EE1"/>
    <w:rsid w:val="003F1EAA"/>
    <w:rsid w:val="00412E2D"/>
    <w:rsid w:val="0043073D"/>
    <w:rsid w:val="00432DE0"/>
    <w:rsid w:val="00455D3D"/>
    <w:rsid w:val="00482CF9"/>
    <w:rsid w:val="00487A0D"/>
    <w:rsid w:val="004A0C48"/>
    <w:rsid w:val="004A5BDE"/>
    <w:rsid w:val="004B55FF"/>
    <w:rsid w:val="004C0120"/>
    <w:rsid w:val="004C22B2"/>
    <w:rsid w:val="004C2375"/>
    <w:rsid w:val="004D322C"/>
    <w:rsid w:val="004D6148"/>
    <w:rsid w:val="004D7ECA"/>
    <w:rsid w:val="004F23CD"/>
    <w:rsid w:val="00510A80"/>
    <w:rsid w:val="00516FCF"/>
    <w:rsid w:val="00547581"/>
    <w:rsid w:val="00554709"/>
    <w:rsid w:val="005554BE"/>
    <w:rsid w:val="00565825"/>
    <w:rsid w:val="005900D8"/>
    <w:rsid w:val="00593AAB"/>
    <w:rsid w:val="005A0A62"/>
    <w:rsid w:val="005A1E31"/>
    <w:rsid w:val="005B21AE"/>
    <w:rsid w:val="005B41A8"/>
    <w:rsid w:val="005B6D0E"/>
    <w:rsid w:val="005C460D"/>
    <w:rsid w:val="005E3143"/>
    <w:rsid w:val="005F4D06"/>
    <w:rsid w:val="00615413"/>
    <w:rsid w:val="00632D21"/>
    <w:rsid w:val="00636599"/>
    <w:rsid w:val="006674A6"/>
    <w:rsid w:val="00682323"/>
    <w:rsid w:val="00684E0D"/>
    <w:rsid w:val="006960CA"/>
    <w:rsid w:val="006A2C8A"/>
    <w:rsid w:val="006A3474"/>
    <w:rsid w:val="006A442A"/>
    <w:rsid w:val="006B06F9"/>
    <w:rsid w:val="006B2630"/>
    <w:rsid w:val="006B726E"/>
    <w:rsid w:val="006B796A"/>
    <w:rsid w:val="006C00A1"/>
    <w:rsid w:val="006C0729"/>
    <w:rsid w:val="006C7A0E"/>
    <w:rsid w:val="006D5189"/>
    <w:rsid w:val="006E1D1A"/>
    <w:rsid w:val="006E302E"/>
    <w:rsid w:val="006E5A26"/>
    <w:rsid w:val="006F032D"/>
    <w:rsid w:val="006F146D"/>
    <w:rsid w:val="006F7F3C"/>
    <w:rsid w:val="007008CC"/>
    <w:rsid w:val="007046D4"/>
    <w:rsid w:val="007249E8"/>
    <w:rsid w:val="0076551C"/>
    <w:rsid w:val="00770FA1"/>
    <w:rsid w:val="00776382"/>
    <w:rsid w:val="007828EC"/>
    <w:rsid w:val="00797236"/>
    <w:rsid w:val="007B5B1C"/>
    <w:rsid w:val="007B724B"/>
    <w:rsid w:val="007C0D15"/>
    <w:rsid w:val="007C19E2"/>
    <w:rsid w:val="007C756E"/>
    <w:rsid w:val="007D0340"/>
    <w:rsid w:val="007F38C4"/>
    <w:rsid w:val="007F75AD"/>
    <w:rsid w:val="00817878"/>
    <w:rsid w:val="00824BB5"/>
    <w:rsid w:val="00835B39"/>
    <w:rsid w:val="00854287"/>
    <w:rsid w:val="00863FEA"/>
    <w:rsid w:val="008660BC"/>
    <w:rsid w:val="00890D83"/>
    <w:rsid w:val="008B56E2"/>
    <w:rsid w:val="008C1F4C"/>
    <w:rsid w:val="008D0818"/>
    <w:rsid w:val="008F654A"/>
    <w:rsid w:val="009035CC"/>
    <w:rsid w:val="009206AE"/>
    <w:rsid w:val="009341CD"/>
    <w:rsid w:val="00944DAD"/>
    <w:rsid w:val="0095218E"/>
    <w:rsid w:val="009646AF"/>
    <w:rsid w:val="00974DA8"/>
    <w:rsid w:val="00975DF0"/>
    <w:rsid w:val="0098149B"/>
    <w:rsid w:val="00984F2A"/>
    <w:rsid w:val="00993E96"/>
    <w:rsid w:val="00997CCA"/>
    <w:rsid w:val="009A0F80"/>
    <w:rsid w:val="009A1158"/>
    <w:rsid w:val="009A4D65"/>
    <w:rsid w:val="009B4C42"/>
    <w:rsid w:val="009C687D"/>
    <w:rsid w:val="00A00C87"/>
    <w:rsid w:val="00A01C6F"/>
    <w:rsid w:val="00A0347D"/>
    <w:rsid w:val="00A03AB8"/>
    <w:rsid w:val="00A077F3"/>
    <w:rsid w:val="00A53524"/>
    <w:rsid w:val="00A61AFD"/>
    <w:rsid w:val="00A729FB"/>
    <w:rsid w:val="00A73928"/>
    <w:rsid w:val="00A74143"/>
    <w:rsid w:val="00A7651F"/>
    <w:rsid w:val="00A9624F"/>
    <w:rsid w:val="00AA34C7"/>
    <w:rsid w:val="00AB0F5D"/>
    <w:rsid w:val="00AB47EE"/>
    <w:rsid w:val="00AB498F"/>
    <w:rsid w:val="00AC2888"/>
    <w:rsid w:val="00AF477D"/>
    <w:rsid w:val="00AF6B48"/>
    <w:rsid w:val="00B00883"/>
    <w:rsid w:val="00B06A26"/>
    <w:rsid w:val="00B12E41"/>
    <w:rsid w:val="00B1437B"/>
    <w:rsid w:val="00B26F0A"/>
    <w:rsid w:val="00B4354F"/>
    <w:rsid w:val="00B50AE0"/>
    <w:rsid w:val="00B56BC8"/>
    <w:rsid w:val="00B56BD0"/>
    <w:rsid w:val="00B62F69"/>
    <w:rsid w:val="00B66FF7"/>
    <w:rsid w:val="00B67E6A"/>
    <w:rsid w:val="00B776C0"/>
    <w:rsid w:val="00B86A26"/>
    <w:rsid w:val="00B961AA"/>
    <w:rsid w:val="00BA49F7"/>
    <w:rsid w:val="00BE3BA5"/>
    <w:rsid w:val="00BF25BF"/>
    <w:rsid w:val="00BF270C"/>
    <w:rsid w:val="00BF4A38"/>
    <w:rsid w:val="00C04C19"/>
    <w:rsid w:val="00C15FD0"/>
    <w:rsid w:val="00C26D0A"/>
    <w:rsid w:val="00C31511"/>
    <w:rsid w:val="00C344D3"/>
    <w:rsid w:val="00C438AC"/>
    <w:rsid w:val="00C44270"/>
    <w:rsid w:val="00C55B15"/>
    <w:rsid w:val="00C71538"/>
    <w:rsid w:val="00C73886"/>
    <w:rsid w:val="00C74DDB"/>
    <w:rsid w:val="00C81096"/>
    <w:rsid w:val="00CA49BC"/>
    <w:rsid w:val="00CB7971"/>
    <w:rsid w:val="00CB7B94"/>
    <w:rsid w:val="00CC3B99"/>
    <w:rsid w:val="00D050D6"/>
    <w:rsid w:val="00D23C60"/>
    <w:rsid w:val="00D249A5"/>
    <w:rsid w:val="00D34070"/>
    <w:rsid w:val="00D52D3B"/>
    <w:rsid w:val="00D57431"/>
    <w:rsid w:val="00D64519"/>
    <w:rsid w:val="00D652C3"/>
    <w:rsid w:val="00D76FB7"/>
    <w:rsid w:val="00D93DCF"/>
    <w:rsid w:val="00D942D2"/>
    <w:rsid w:val="00DB0D52"/>
    <w:rsid w:val="00DC260D"/>
    <w:rsid w:val="00DC79E6"/>
    <w:rsid w:val="00DE0C61"/>
    <w:rsid w:val="00DF4815"/>
    <w:rsid w:val="00E17DA2"/>
    <w:rsid w:val="00E223CB"/>
    <w:rsid w:val="00E231AF"/>
    <w:rsid w:val="00E30CF3"/>
    <w:rsid w:val="00E35870"/>
    <w:rsid w:val="00E416AB"/>
    <w:rsid w:val="00E43611"/>
    <w:rsid w:val="00E51A27"/>
    <w:rsid w:val="00E52436"/>
    <w:rsid w:val="00E53871"/>
    <w:rsid w:val="00E62DBF"/>
    <w:rsid w:val="00E67158"/>
    <w:rsid w:val="00E71818"/>
    <w:rsid w:val="00E76182"/>
    <w:rsid w:val="00E80B1A"/>
    <w:rsid w:val="00E8201E"/>
    <w:rsid w:val="00E8735F"/>
    <w:rsid w:val="00EA7CED"/>
    <w:rsid w:val="00ED1C61"/>
    <w:rsid w:val="00ED4B6D"/>
    <w:rsid w:val="00EE23A0"/>
    <w:rsid w:val="00EE29B1"/>
    <w:rsid w:val="00EF534A"/>
    <w:rsid w:val="00EF7DF5"/>
    <w:rsid w:val="00F00607"/>
    <w:rsid w:val="00F03619"/>
    <w:rsid w:val="00F10687"/>
    <w:rsid w:val="00F176A9"/>
    <w:rsid w:val="00F47659"/>
    <w:rsid w:val="00F558F0"/>
    <w:rsid w:val="00F56D90"/>
    <w:rsid w:val="00F63246"/>
    <w:rsid w:val="00F63A4D"/>
    <w:rsid w:val="00F6659B"/>
    <w:rsid w:val="00F674FF"/>
    <w:rsid w:val="00F83F15"/>
    <w:rsid w:val="00F83FAA"/>
    <w:rsid w:val="00FB221D"/>
    <w:rsid w:val="00FD52ED"/>
    <w:rsid w:val="00FD6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F00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2829</Words>
  <Characters>1613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5</cp:revision>
  <cp:lastPrinted>2025-02-17T11:02:00Z</cp:lastPrinted>
  <dcterms:created xsi:type="dcterms:W3CDTF">2025-02-17T13:46:00Z</dcterms:created>
  <dcterms:modified xsi:type="dcterms:W3CDTF">2026-01-14T08:12:00Z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