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___________________, juridinio asmens kodas _______________, buveinė registruota adresu _________________, atstovaujama (-s) ________________, veikiančio (-ios)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intranet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4FE48EA1" w14:textId="4EA91031" w:rsidR="00FA7EBF" w:rsidRPr="00FA7AAA" w:rsidRDefault="00A47D29" w:rsidP="007C406E">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p w14:paraId="4F9CDD0C" w14:textId="0E40A383" w:rsidR="00FA7EBF" w:rsidRPr="00FA7AAA" w:rsidRDefault="00FA7EBF" w:rsidP="007C406E">
      <w:pPr>
        <w:tabs>
          <w:tab w:val="left" w:pos="5210"/>
        </w:tabs>
        <w:spacing w:after="200" w:line="240" w:lineRule="auto"/>
        <w:jc w:val="center"/>
        <w:rPr>
          <w:rFonts w:ascii="Arial" w:hAnsi="Arial" w:cs="Arial"/>
        </w:rPr>
      </w:pPr>
    </w:p>
    <w:p w14:paraId="60CD9714" w14:textId="4A29C6D6" w:rsidR="00FA7EBF" w:rsidRPr="00FA7AAA" w:rsidRDefault="00FA7EBF" w:rsidP="007C406E">
      <w:pPr>
        <w:spacing w:after="200"/>
        <w:rPr>
          <w:rFonts w:ascii="Arial" w:hAnsi="Arial" w:cs="Arial"/>
        </w:rPr>
      </w:pPr>
      <w:r w:rsidRPr="00FA7AAA">
        <w:rPr>
          <w:rFonts w:ascii="Arial" w:hAnsi="Arial" w:cs="Arial"/>
        </w:rPr>
        <w:br w:type="page"/>
      </w:r>
    </w:p>
    <w:p w14:paraId="5643318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b/>
          <w:sz w:val="20"/>
          <w:szCs w:val="20"/>
          <w:lang w:val="en"/>
        </w:rPr>
      </w:pPr>
      <w:r w:rsidRPr="00FA7AAA">
        <w:rPr>
          <w:rFonts w:ascii="Arial" w:hAnsi="Arial" w:cs="Arial"/>
          <w:b/>
          <w:sz w:val="20"/>
          <w:szCs w:val="20"/>
          <w:lang w:val="en"/>
        </w:rPr>
        <w:lastRenderedPageBreak/>
        <w:t>COMMITMENT OF CONFIDENTIALITY</w:t>
      </w:r>
    </w:p>
    <w:p w14:paraId="6AD0440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_ ____________ ____ 202_</w:t>
      </w:r>
    </w:p>
    <w:p w14:paraId="6AC09E16" w14:textId="2CB1C2CE"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Vilnius</w:t>
      </w:r>
    </w:p>
    <w:p w14:paraId="403BBB97" w14:textId="3A8B1C3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___________________, legal entity code _______________, registered office at ___________________, represented by __________________, acting on __________________ ____________________________________, / </w:t>
      </w:r>
      <w:r w:rsidRPr="00FA7AAA">
        <w:rPr>
          <w:rFonts w:ascii="Arial" w:hAnsi="Arial" w:cs="Arial"/>
          <w:i/>
          <w:sz w:val="20"/>
          <w:szCs w:val="20"/>
          <w:lang w:val="en"/>
        </w:rPr>
        <w:t>or if signed with a natural person</w:t>
      </w:r>
      <w:r w:rsidRPr="00FA7AAA">
        <w:rPr>
          <w:rFonts w:ascii="Arial" w:hAnsi="Arial" w:cs="Arial"/>
          <w:sz w:val="20"/>
          <w:szCs w:val="20"/>
          <w:lang w:val="en"/>
        </w:rPr>
        <w:t xml:space="preserve"> ___________, personal identification number</w:t>
      </w:r>
      <w:r w:rsidRPr="00FA7AAA">
        <w:rPr>
          <w:rStyle w:val="FootnoteReference"/>
          <w:rFonts w:ascii="Arial" w:hAnsi="Arial" w:cs="Arial"/>
          <w:sz w:val="20"/>
          <w:szCs w:val="20"/>
          <w:lang w:val="en"/>
        </w:rPr>
        <w:footnoteReference w:id="4"/>
      </w:r>
      <w:r w:rsidRPr="00FA7AAA">
        <w:rPr>
          <w:rFonts w:ascii="Arial" w:hAnsi="Arial" w:cs="Arial"/>
          <w:sz w:val="20"/>
          <w:szCs w:val="20"/>
          <w:lang w:val="en"/>
        </w:rPr>
        <w:t xml:space="preserve"> __________________, residential address</w:t>
      </w:r>
      <w:r w:rsidRPr="00FA7AAA">
        <w:rPr>
          <w:rStyle w:val="FootnoteReference"/>
          <w:rFonts w:ascii="Arial" w:hAnsi="Arial" w:cs="Arial"/>
          <w:sz w:val="20"/>
          <w:szCs w:val="20"/>
          <w:lang w:val="en"/>
        </w:rPr>
        <w:footnoteReference w:id="5"/>
      </w:r>
      <w:r w:rsidRPr="00FA7AAA">
        <w:rPr>
          <w:rFonts w:ascii="Arial" w:hAnsi="Arial" w:cs="Arial"/>
          <w:sz w:val="20"/>
          <w:szCs w:val="20"/>
          <w:lang w:val="en"/>
        </w:rPr>
        <w:t xml:space="preserve"> ___________________________________</w:t>
      </w:r>
      <w:r w:rsidR="00C56CB1" w:rsidRPr="00FA7AAA">
        <w:rPr>
          <w:rStyle w:val="FootnoteReference"/>
          <w:rFonts w:ascii="Arial" w:hAnsi="Arial" w:cs="Arial"/>
          <w:sz w:val="20"/>
          <w:szCs w:val="20"/>
          <w:lang w:val="en"/>
        </w:rPr>
        <w:footnoteReference w:id="6"/>
      </w:r>
      <w:r w:rsidRPr="00FA7AAA">
        <w:rPr>
          <w:rFonts w:ascii="Arial" w:hAnsi="Arial" w:cs="Arial"/>
          <w:sz w:val="20"/>
          <w:szCs w:val="20"/>
          <w:lang w:val="en"/>
        </w:rPr>
        <w:t xml:space="preserve"> (hereinafter - the </w:t>
      </w:r>
      <w:r w:rsidRPr="00FA7AAA">
        <w:rPr>
          <w:rFonts w:ascii="Arial" w:hAnsi="Arial" w:cs="Arial"/>
          <w:b/>
          <w:sz w:val="20"/>
          <w:szCs w:val="20"/>
          <w:lang w:val="en"/>
        </w:rPr>
        <w:t>Recipient of Information</w:t>
      </w:r>
      <w:r w:rsidRPr="00FA7AAA">
        <w:rPr>
          <w:rFonts w:ascii="Arial" w:hAnsi="Arial" w:cs="Arial"/>
          <w:sz w:val="20"/>
          <w:szCs w:val="20"/>
          <w:lang w:val="en"/>
        </w:rPr>
        <w:t>),</w:t>
      </w:r>
    </w:p>
    <w:p w14:paraId="4843E186" w14:textId="05C58F5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In view of the fact that LITGRID AB intends to transfer confidential non-public information, by signing this document (hereinafter - the </w:t>
      </w:r>
      <w:r w:rsidRPr="00FA7AAA">
        <w:rPr>
          <w:rFonts w:ascii="Arial" w:hAnsi="Arial" w:cs="Arial"/>
          <w:b/>
          <w:sz w:val="20"/>
          <w:szCs w:val="20"/>
          <w:lang w:val="en"/>
        </w:rPr>
        <w:t>Commitment</w:t>
      </w:r>
      <w:r w:rsidRPr="00FA7AAA">
        <w:rPr>
          <w:rFonts w:ascii="Arial" w:hAnsi="Arial" w:cs="Arial"/>
          <w:sz w:val="20"/>
          <w:szCs w:val="20"/>
          <w:lang w:val="en"/>
        </w:rPr>
        <w:t>), the Recipient of the Information confirms that he is aware of the following obligations</w:t>
      </w:r>
      <w:r w:rsidR="00C56CB1" w:rsidRPr="00FA7AAA">
        <w:rPr>
          <w:rFonts w:ascii="Arial" w:hAnsi="Arial" w:cs="Arial"/>
          <w:sz w:val="20"/>
          <w:szCs w:val="20"/>
          <w:lang w:val="en"/>
        </w:rPr>
        <w:t xml:space="preserve"> and undertakes to comply with them</w:t>
      </w:r>
      <w:r w:rsidRPr="00FA7AAA">
        <w:rPr>
          <w:rFonts w:ascii="Arial" w:hAnsi="Arial" w:cs="Arial"/>
          <w:sz w:val="20"/>
          <w:szCs w:val="20"/>
          <w:lang w:val="en"/>
        </w:rPr>
        <w:t>:</w:t>
      </w:r>
    </w:p>
    <w:p w14:paraId="6F2FBE19" w14:textId="47186957" w:rsidR="00FA7EBF" w:rsidRPr="00FA7AAA" w:rsidRDefault="00FA7EBF" w:rsidP="007C406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b/>
          <w:sz w:val="20"/>
          <w:szCs w:val="20"/>
          <w:lang w:val="en"/>
        </w:rPr>
      </w:pPr>
      <w:r w:rsidRPr="00FA7AAA">
        <w:rPr>
          <w:rFonts w:ascii="Arial" w:hAnsi="Arial" w:cs="Arial"/>
          <w:b/>
          <w:sz w:val="20"/>
          <w:szCs w:val="20"/>
          <w:lang w:val="en"/>
        </w:rPr>
        <w:t>Confidential information</w:t>
      </w:r>
    </w:p>
    <w:p w14:paraId="3954FE56" w14:textId="369F4FE1"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According to this Commitment, confidential information includes all and any data and information identified as “CONFIDENTIAL INFORMATION”,</w:t>
      </w:r>
      <w:r w:rsidR="00742286" w:rsidRPr="00FA7AAA">
        <w:rPr>
          <w:rFonts w:ascii="Arial" w:hAnsi="Arial" w:cs="Arial"/>
          <w:sz w:val="20"/>
          <w:szCs w:val="20"/>
          <w:lang w:val="en"/>
        </w:rPr>
        <w:t xml:space="preserve"> “CONFIDENTIAL INFORMATION, OPDE CONFIDENTIAL”,</w:t>
      </w:r>
      <w:r w:rsidRPr="00FA7AAA">
        <w:rPr>
          <w:rFonts w:ascii="Arial" w:hAnsi="Arial" w:cs="Arial"/>
          <w:sz w:val="20"/>
          <w:szCs w:val="20"/>
          <w:lang w:val="en"/>
        </w:rPr>
        <w:t xml:space="preserve">“COMMERCIAL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FA7AAA">
        <w:rPr>
          <w:rFonts w:ascii="Arial" w:hAnsi="Arial" w:cs="Arial"/>
          <w:b/>
          <w:sz w:val="20"/>
          <w:szCs w:val="20"/>
          <w:lang w:val="en"/>
        </w:rPr>
        <w:t>Confidential Information</w:t>
      </w:r>
      <w:r w:rsidRPr="00FA7AAA">
        <w:rPr>
          <w:rFonts w:ascii="Arial" w:hAnsi="Arial" w:cs="Arial"/>
          <w:sz w:val="20"/>
          <w:szCs w:val="20"/>
          <w:lang w:val="en"/>
        </w:rPr>
        <w:t>).</w:t>
      </w:r>
    </w:p>
    <w:p w14:paraId="18C82C87"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7BF5093" w14:textId="6DFCD16B"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Sensitive information will not include information that:</w:t>
      </w:r>
    </w:p>
    <w:p w14:paraId="16FADBB4"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5182DC56"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is or becomes public in accordance with the laws of the Republic of Lithuania and other legal acts;</w:t>
      </w:r>
    </w:p>
    <w:p w14:paraId="244BAD47" w14:textId="77777777" w:rsidR="00FA7EBF" w:rsidRPr="00FA7AAA" w:rsidRDefault="00FA7EBF"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6435510" w14:textId="0CF0DAB3"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has already been made public or otherwise made available to the general public at the time of its submission;</w:t>
      </w:r>
    </w:p>
    <w:p w14:paraId="6022F93D" w14:textId="77777777" w:rsidR="00FA7EBF" w:rsidRPr="00FA7AAA" w:rsidRDefault="00FA7EBF" w:rsidP="007C406E">
      <w:pPr>
        <w:pStyle w:val="ListParagraph"/>
        <w:spacing w:after="200"/>
        <w:rPr>
          <w:rFonts w:ascii="Arial" w:hAnsi="Arial" w:cs="Arial"/>
          <w:sz w:val="20"/>
          <w:szCs w:val="20"/>
          <w:lang w:val="en"/>
        </w:rPr>
      </w:pPr>
    </w:p>
    <w:p w14:paraId="38C07C5E"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LITGRID AB notifies in writing that it is not considered Confidential Information.</w:t>
      </w:r>
    </w:p>
    <w:p w14:paraId="4B6FE881" w14:textId="77777777" w:rsidR="00FA7EBF" w:rsidRPr="00FA7AAA" w:rsidRDefault="00FA7EBF" w:rsidP="007C406E">
      <w:pPr>
        <w:pStyle w:val="ListParagraph"/>
        <w:spacing w:after="200"/>
        <w:rPr>
          <w:rFonts w:ascii="Arial" w:hAnsi="Arial" w:cs="Arial"/>
          <w:sz w:val="20"/>
          <w:szCs w:val="20"/>
          <w:lang w:val="en"/>
        </w:rPr>
      </w:pPr>
    </w:p>
    <w:p w14:paraId="310AA3F2" w14:textId="484AD666" w:rsidR="00FA7EBF" w:rsidRPr="007C406E"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US"/>
        </w:rPr>
      </w:pPr>
      <w:r w:rsidRPr="00FA7AAA">
        <w:rPr>
          <w:rFonts w:ascii="Arial" w:hAnsi="Arial" w:cs="Arial"/>
          <w:sz w:val="20"/>
          <w:szCs w:val="20"/>
          <w:lang w:val="en"/>
        </w:rPr>
        <w:t>In case of any doubt as to whether the information is considered Confidential Information, it must be treated as Confidential Information until LITGRID AB informs that such information is not Confidential Information.</w:t>
      </w:r>
    </w:p>
    <w:p w14:paraId="3FE9174F" w14:textId="5B282373"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Procedure for the use of sensitive information</w:t>
      </w:r>
    </w:p>
    <w:p w14:paraId="0BDE1A2F" w14:textId="5E879951"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undertakes:</w:t>
      </w:r>
    </w:p>
    <w:p w14:paraId="53B40AED" w14:textId="281500E7" w:rsidR="00D568F9" w:rsidRPr="00FA7AAA" w:rsidRDefault="00D568F9" w:rsidP="007C406E">
      <w:pPr>
        <w:numPr>
          <w:ilvl w:val="2"/>
          <w:numId w:val="5"/>
        </w:numPr>
        <w:tabs>
          <w:tab w:val="left" w:pos="426"/>
        </w:tabs>
        <w:spacing w:after="200" w:line="240" w:lineRule="auto"/>
        <w:jc w:val="both"/>
        <w:rPr>
          <w:rFonts w:ascii="Arial" w:eastAsia="Times New Roman" w:hAnsi="Arial" w:cs="Arial"/>
          <w:sz w:val="20"/>
          <w:szCs w:val="20"/>
          <w:lang w:val="en-US" w:eastAsia="ru-RU"/>
        </w:rPr>
      </w:pPr>
      <w:r w:rsidRPr="00FA7AAA">
        <w:rPr>
          <w:rFonts w:ascii="Arial" w:eastAsia="Times New Roman" w:hAnsi="Arial" w:cs="Arial"/>
          <w:sz w:val="20"/>
          <w:szCs w:val="20"/>
          <w:lang w:val="en-US" w:eastAsia="ru-RU"/>
        </w:rPr>
        <w:t>use Confidential Information exclusively for the purpose it was provided;</w:t>
      </w:r>
    </w:p>
    <w:p w14:paraId="24507C6E" w14:textId="029D7962"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not to disclose Confidential Information in any way and not to use it in any way that may cause</w:t>
      </w:r>
      <w:r w:rsidR="00D568F9" w:rsidRPr="00FA7AAA">
        <w:rPr>
          <w:rFonts w:ascii="Arial" w:hAnsi="Arial" w:cs="Arial"/>
          <w:lang w:val="en"/>
        </w:rPr>
        <w:t xml:space="preserve"> </w:t>
      </w:r>
      <w:r w:rsidRPr="00FA7AAA">
        <w:rPr>
          <w:rFonts w:ascii="Arial" w:hAnsi="Arial" w:cs="Arial"/>
          <w:lang w:val="en"/>
        </w:rPr>
        <w:t>damage to LITGRID AB;</w:t>
      </w:r>
    </w:p>
    <w:p w14:paraId="3EC23E0F" w14:textId="77777777" w:rsidR="00FA7EBF" w:rsidRPr="00FA7AAA"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keep Confidential Information confidential and take all necessary precautions to maintain the confidentiality and integrity of the provided Confidential Information;</w:t>
      </w:r>
    </w:p>
    <w:p w14:paraId="3CD3A4D5" w14:textId="77777777" w:rsidR="00FA7EBF" w:rsidRPr="00FA7AAA" w:rsidRDefault="00FA7EBF" w:rsidP="007C406E">
      <w:pPr>
        <w:pStyle w:val="HTMLPreformatted"/>
        <w:spacing w:after="200"/>
        <w:ind w:left="720"/>
        <w:jc w:val="both"/>
        <w:rPr>
          <w:rFonts w:ascii="Arial" w:hAnsi="Arial" w:cs="Arial"/>
          <w:lang w:val="en"/>
        </w:rPr>
      </w:pPr>
    </w:p>
    <w:p w14:paraId="56B307CD" w14:textId="741E37F9" w:rsidR="00D135A8" w:rsidRPr="00D135A8" w:rsidRDefault="00FA7EBF" w:rsidP="009C6D5E">
      <w:pPr>
        <w:pStyle w:val="HTMLPreformatted"/>
        <w:numPr>
          <w:ilvl w:val="2"/>
          <w:numId w:val="5"/>
        </w:numPr>
        <w:spacing w:after="200"/>
        <w:jc w:val="both"/>
        <w:rPr>
          <w:rFonts w:ascii="Arial" w:hAnsi="Arial" w:cs="Arial"/>
          <w:lang w:val="en"/>
        </w:rPr>
      </w:pPr>
      <w:r w:rsidRPr="00D135A8">
        <w:rPr>
          <w:rFonts w:ascii="Arial" w:hAnsi="Arial" w:cs="Arial"/>
          <w:lang w:val="en"/>
        </w:rPr>
        <w:lastRenderedPageBreak/>
        <w:t>not to disclose or provide Confidential Information to third parties without the prior written consent of LITGRID AB.</w:t>
      </w:r>
    </w:p>
    <w:p w14:paraId="7377D1A8" w14:textId="781CFEA7" w:rsidR="00D135A8" w:rsidRPr="007C406E" w:rsidRDefault="00D135A8" w:rsidP="007C406E">
      <w:pPr>
        <w:pStyle w:val="HTMLPreformatted"/>
        <w:numPr>
          <w:ilvl w:val="2"/>
          <w:numId w:val="5"/>
        </w:numPr>
        <w:spacing w:after="200"/>
        <w:jc w:val="both"/>
        <w:rPr>
          <w:rFonts w:ascii="Arial" w:hAnsi="Arial" w:cs="Arial"/>
          <w:lang w:val="en"/>
        </w:rPr>
      </w:pPr>
      <w:r>
        <w:rPr>
          <w:rFonts w:ascii="Arial" w:hAnsi="Arial" w:cs="Arial"/>
          <w:lang w:val="en"/>
        </w:rPr>
        <w:t>u</w:t>
      </w:r>
      <w:r w:rsidRPr="00C06504">
        <w:rPr>
          <w:rFonts w:ascii="Arial" w:hAnsi="Arial" w:cs="Arial"/>
          <w:lang w:val="en"/>
        </w:rPr>
        <w:t>pon the Submission of an Official Request by the Company, in order to confirm that the Recipient of the Information complies with the Undertaking, the Recipient of the Information shall grant LITGRID AB or the selected third party acting on behalf of LITGRID AB permission to carry out the assessment, audit, verification or review of all management measures applied in the environment of the Information Recipient related to the processing of sensitive information.</w:t>
      </w:r>
      <w:r w:rsidRPr="00820715">
        <w:t xml:space="preserve"> </w:t>
      </w:r>
      <w:r w:rsidRPr="00C06504">
        <w:rPr>
          <w:rFonts w:ascii="Arial" w:hAnsi="Arial" w:cs="Arial"/>
          <w:lang w:val="en"/>
        </w:rPr>
        <w:t>In carrying out such an assessment, the Recipient of the Information shall fully cooperate and provide the necessary information no later than within 5 working days from the date of receipt of the request</w:t>
      </w:r>
    </w:p>
    <w:p w14:paraId="56EE6191" w14:textId="7D1B580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undertakes to inform LITGRID AB by e-mail incidentai@litgrid.eu about the illegal use or disclosure of the </w:t>
      </w:r>
      <w:r w:rsidR="002F50DA" w:rsidRPr="00FA7AAA">
        <w:rPr>
          <w:rFonts w:ascii="Arial" w:hAnsi="Arial" w:cs="Arial"/>
          <w:lang w:val="en"/>
        </w:rPr>
        <w:t>Confidential</w:t>
      </w:r>
      <w:r w:rsidRPr="00FA7AAA">
        <w:rPr>
          <w:rFonts w:ascii="Arial" w:hAnsi="Arial" w:cs="Arial"/>
          <w:lang w:val="en"/>
        </w:rPr>
        <w:t xml:space="preserve">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42374862" w14:textId="3FC72888" w:rsidR="002F50DA"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grants the right to access the Confidential Information only to the following persons</w:t>
      </w:r>
      <w:r w:rsidR="00A52248" w:rsidRPr="00FA7AAA">
        <w:rPr>
          <w:rFonts w:ascii="Arial" w:hAnsi="Arial" w:cs="Arial"/>
          <w:lang w:val="en"/>
        </w:rPr>
        <w:t xml:space="preserve"> and only if both of the following conditions are met</w:t>
      </w:r>
      <w:r w:rsidRPr="00FA7AAA">
        <w:rPr>
          <w:rFonts w:ascii="Arial" w:hAnsi="Arial" w:cs="Arial"/>
          <w:lang w:val="en"/>
        </w:rPr>
        <w:t>:</w:t>
      </w:r>
    </w:p>
    <w:p w14:paraId="2C5E7DBE" w14:textId="57120C1E"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the person need</w:t>
      </w:r>
      <w:r w:rsidR="00A52248" w:rsidRPr="00FA7AAA">
        <w:rPr>
          <w:rFonts w:ascii="Arial" w:hAnsi="Arial" w:cs="Arial"/>
          <w:lang w:val="en"/>
        </w:rPr>
        <w:t>s</w:t>
      </w:r>
      <w:r w:rsidRPr="00FA7AAA">
        <w:rPr>
          <w:rFonts w:ascii="Arial" w:hAnsi="Arial" w:cs="Arial"/>
          <w:lang w:val="en"/>
        </w:rPr>
        <w:t xml:space="preserve"> to know Confidential Information in view of their position or profession</w:t>
      </w:r>
      <w:r w:rsidR="002F50DA" w:rsidRPr="00FA7AAA">
        <w:rPr>
          <w:rFonts w:ascii="Arial" w:hAnsi="Arial" w:cs="Arial"/>
          <w:lang w:val="en"/>
        </w:rPr>
        <w:t xml:space="preserve"> for the purpose information was provided</w:t>
      </w:r>
      <w:r w:rsidR="00A52248" w:rsidRPr="00FA7AAA">
        <w:rPr>
          <w:rFonts w:ascii="Arial" w:hAnsi="Arial" w:cs="Arial"/>
          <w:lang w:val="en"/>
        </w:rPr>
        <w:t xml:space="preserve"> by LITGRID AB</w:t>
      </w:r>
      <w:r w:rsidRPr="00FA7AAA">
        <w:rPr>
          <w:rFonts w:ascii="Arial" w:hAnsi="Arial" w:cs="Arial"/>
          <w:lang w:val="en"/>
        </w:rPr>
        <w:t>;</w:t>
      </w:r>
    </w:p>
    <w:p w14:paraId="749418F3" w14:textId="63F3428E" w:rsidR="00FA7EBF" w:rsidRPr="007C406E" w:rsidRDefault="00FA7EBF" w:rsidP="007C406E">
      <w:pPr>
        <w:pStyle w:val="HTMLPreformatted"/>
        <w:numPr>
          <w:ilvl w:val="2"/>
          <w:numId w:val="5"/>
        </w:numPr>
        <w:spacing w:after="200"/>
        <w:jc w:val="both"/>
        <w:rPr>
          <w:rFonts w:ascii="Arial" w:hAnsi="Arial" w:cs="Arial"/>
        </w:rPr>
      </w:pPr>
      <w:r w:rsidRPr="00FA7AAA">
        <w:rPr>
          <w:rFonts w:ascii="Arial" w:hAnsi="Arial" w:cs="Arial"/>
          <w:lang w:val="en"/>
        </w:rPr>
        <w:t>the persons have been informed of the confidential nature of the information and</w:t>
      </w:r>
      <w:r w:rsidR="00A52248" w:rsidRPr="00FA7AAA">
        <w:rPr>
          <w:rFonts w:ascii="Arial" w:hAnsi="Arial" w:cs="Arial"/>
          <w:lang w:val="en"/>
        </w:rPr>
        <w:t xml:space="preserve"> is </w:t>
      </w:r>
      <w:r w:rsidRPr="00FA7AAA">
        <w:rPr>
          <w:rFonts w:ascii="Arial" w:hAnsi="Arial" w:cs="Arial"/>
          <w:lang w:val="en"/>
        </w:rPr>
        <w:t>bound by the commitment of confidentiality under the same conditions and within the time limits specified in th</w:t>
      </w:r>
      <w:r w:rsidR="00A52248" w:rsidRPr="00FA7AAA">
        <w:rPr>
          <w:rFonts w:ascii="Arial" w:hAnsi="Arial" w:cs="Arial"/>
          <w:lang w:val="en"/>
        </w:rPr>
        <w:t>is</w:t>
      </w:r>
      <w:r w:rsidRPr="00FA7AAA">
        <w:rPr>
          <w:rFonts w:ascii="Arial" w:hAnsi="Arial" w:cs="Arial"/>
          <w:lang w:val="en"/>
        </w:rPr>
        <w:t xml:space="preserve"> </w:t>
      </w:r>
      <w:r w:rsidR="00A52248" w:rsidRPr="00FA7AAA">
        <w:rPr>
          <w:rFonts w:ascii="Arial" w:hAnsi="Arial" w:cs="Arial"/>
          <w:lang w:val="en"/>
        </w:rPr>
        <w:t>C</w:t>
      </w:r>
      <w:r w:rsidRPr="00FA7AAA">
        <w:rPr>
          <w:rFonts w:ascii="Arial" w:hAnsi="Arial" w:cs="Arial"/>
          <w:lang w:val="en"/>
        </w:rPr>
        <w:t>ommitment.</w:t>
      </w:r>
    </w:p>
    <w:p w14:paraId="1563962A" w14:textId="59EDFEE6"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Recipient's obligations under the commitment not to disclose Confidential Information shall not apply when and to the extent required by law or other legal acts the Recipient of Information is required and Recipient of Information has an obligation to disclose Confidential Information to a competent state, municipal, or other institution, body, organization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7E308446" w14:textId="40CDCAC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the Information undertakes in terms of Confidential Information in the </w:t>
      </w:r>
      <w:r w:rsidR="00091205" w:rsidRPr="00FA7AAA">
        <w:rPr>
          <w:rFonts w:ascii="Arial" w:hAnsi="Arial" w:cs="Arial"/>
          <w:lang w:val="en"/>
        </w:rPr>
        <w:t xml:space="preserve">electronic </w:t>
      </w:r>
      <w:r w:rsidRPr="00FA7AAA">
        <w:rPr>
          <w:rFonts w:ascii="Arial" w:hAnsi="Arial" w:cs="Arial"/>
          <w:lang w:val="en"/>
        </w:rPr>
        <w:t>form:</w:t>
      </w:r>
    </w:p>
    <w:p w14:paraId="52485445" w14:textId="799F2B49"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all computer workstations or other devices that handle </w:t>
      </w:r>
      <w:r w:rsidR="00091205" w:rsidRPr="00FA7AAA">
        <w:rPr>
          <w:rFonts w:ascii="Arial" w:hAnsi="Arial" w:cs="Arial"/>
          <w:lang w:val="en"/>
        </w:rPr>
        <w:t>e</w:t>
      </w:r>
      <w:r w:rsidRPr="00FA7AAA">
        <w:rPr>
          <w:rFonts w:ascii="Arial" w:hAnsi="Arial" w:cs="Arial"/>
          <w:lang w:val="en"/>
        </w:rPr>
        <w:t xml:space="preserve">lectronic </w:t>
      </w:r>
      <w:r w:rsidR="00091205" w:rsidRPr="00FA7AAA">
        <w:rPr>
          <w:rFonts w:ascii="Arial" w:hAnsi="Arial" w:cs="Arial"/>
          <w:lang w:val="en"/>
        </w:rPr>
        <w:t>Confidential</w:t>
      </w:r>
      <w:r w:rsidR="00091205" w:rsidRPr="00FA7AAA" w:rsidDel="00091205">
        <w:rPr>
          <w:rFonts w:ascii="Arial" w:hAnsi="Arial" w:cs="Arial"/>
          <w:lang w:val="en"/>
        </w:rPr>
        <w:t xml:space="preserve"> </w:t>
      </w:r>
      <w:r w:rsidRPr="00FA7AAA">
        <w:rPr>
          <w:rFonts w:ascii="Arial" w:hAnsi="Arial" w:cs="Arial"/>
          <w:lang w:val="en"/>
        </w:rPr>
        <w:t xml:space="preserve">Information received under this Commitment take all necessary information security measures, including, but not limited to, the installation of legal, operational and effective antivirus software, up-to-date equipment security </w:t>
      </w:r>
      <w:r w:rsidR="00091205" w:rsidRPr="00FA7AAA">
        <w:rPr>
          <w:rFonts w:ascii="Arial" w:hAnsi="Arial" w:cs="Arial"/>
          <w:lang w:val="en"/>
        </w:rPr>
        <w:t>patches</w:t>
      </w:r>
      <w:r w:rsidRPr="00FA7AAA">
        <w:rPr>
          <w:rFonts w:ascii="Arial" w:hAnsi="Arial" w:cs="Arial"/>
          <w:lang w:val="en"/>
        </w:rPr>
        <w:t>, restriction of access by password;</w:t>
      </w:r>
    </w:p>
    <w:p w14:paraId="0F3F68D4" w14:textId="75A2141D"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portable electronic media (e.g. laptop hard drive, USB sticks) containing </w:t>
      </w:r>
      <w:r w:rsidR="00091205" w:rsidRPr="00FA7AAA">
        <w:rPr>
          <w:rFonts w:ascii="Arial" w:hAnsi="Arial" w:cs="Arial"/>
          <w:lang w:val="en"/>
        </w:rPr>
        <w:t>Confidential</w:t>
      </w:r>
      <w:r w:rsidRPr="00FA7AAA">
        <w:rPr>
          <w:rFonts w:ascii="Arial" w:hAnsi="Arial" w:cs="Arial"/>
          <w:lang w:val="en"/>
        </w:rPr>
        <w:t xml:space="preserve"> Information are encrypted or stored in lockable storage</w:t>
      </w:r>
      <w:r w:rsidR="00091205" w:rsidRPr="00FA7AAA">
        <w:rPr>
          <w:rFonts w:ascii="Arial" w:hAnsi="Arial" w:cs="Arial"/>
          <w:lang w:val="en"/>
        </w:rPr>
        <w:t>s</w:t>
      </w:r>
      <w:r w:rsidRPr="00FA7AAA">
        <w:rPr>
          <w:rFonts w:ascii="Arial" w:hAnsi="Arial" w:cs="Arial"/>
          <w:lang w:val="en"/>
        </w:rPr>
        <w:t xml:space="preserve"> (lockers, safes, separate lockable rooms, etc.) or otherwise protected from disclosure of </w:t>
      </w:r>
      <w:r w:rsidR="00091205" w:rsidRPr="00FA7AAA">
        <w:rPr>
          <w:rFonts w:ascii="Arial" w:hAnsi="Arial" w:cs="Arial"/>
          <w:lang w:val="en"/>
        </w:rPr>
        <w:t>Confidential</w:t>
      </w:r>
      <w:r w:rsidRPr="00FA7AAA">
        <w:rPr>
          <w:rFonts w:ascii="Arial" w:hAnsi="Arial" w:cs="Arial"/>
          <w:lang w:val="en"/>
        </w:rPr>
        <w:t xml:space="preserve"> Information in the event of theft or loss of equipment.</w:t>
      </w:r>
    </w:p>
    <w:p w14:paraId="769EFCCF" w14:textId="3B3CE214" w:rsidR="00FA7EBF" w:rsidRPr="007C406E" w:rsidRDefault="00091205" w:rsidP="007C406E">
      <w:pPr>
        <w:pStyle w:val="HTMLPreformatted"/>
        <w:numPr>
          <w:ilvl w:val="1"/>
          <w:numId w:val="5"/>
        </w:numPr>
        <w:spacing w:after="200"/>
        <w:jc w:val="both"/>
        <w:rPr>
          <w:rFonts w:ascii="Arial" w:hAnsi="Arial" w:cs="Arial"/>
          <w:lang w:val="en"/>
        </w:rPr>
      </w:pPr>
      <w:r w:rsidRPr="00FA7AAA">
        <w:rPr>
          <w:rFonts w:ascii="Arial" w:hAnsi="Arial" w:cs="Arial"/>
          <w:lang w:val="en"/>
        </w:rPr>
        <w:t>Confidential</w:t>
      </w:r>
      <w:r w:rsidR="00FA7EBF" w:rsidRPr="00FA7AAA">
        <w:rPr>
          <w:rFonts w:ascii="Arial" w:hAnsi="Arial" w:cs="Arial"/>
          <w:lang w:val="en"/>
        </w:rPr>
        <w:t xml:space="preserve"> information may not be stored on systems or media that may be accessible to other persons, including, but not limited to, groupware systems (e.g., network directory service, intranet systems), cloud systems.</w:t>
      </w:r>
    </w:p>
    <w:p w14:paraId="0ACEC18C" w14:textId="6543EBD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Electronic information must be transmitted in encrypted form using encryption </w:t>
      </w:r>
      <w:r w:rsidR="001C5434" w:rsidRPr="00FA7AAA">
        <w:rPr>
          <w:rFonts w:ascii="Arial" w:hAnsi="Arial" w:cs="Arial"/>
          <w:lang w:val="en"/>
        </w:rPr>
        <w:t xml:space="preserve">measures </w:t>
      </w:r>
      <w:r w:rsidRPr="00FA7AAA">
        <w:rPr>
          <w:rFonts w:ascii="Arial" w:hAnsi="Arial" w:cs="Arial"/>
          <w:lang w:val="en"/>
        </w:rPr>
        <w:t xml:space="preserve">agreed with LITGRID AB. The password used for encryption must not be transmitted on the same </w:t>
      </w:r>
      <w:r w:rsidR="001C5434" w:rsidRPr="00FA7AAA">
        <w:rPr>
          <w:rFonts w:ascii="Arial" w:hAnsi="Arial" w:cs="Arial"/>
          <w:lang w:val="en"/>
        </w:rPr>
        <w:t xml:space="preserve">way </w:t>
      </w:r>
      <w:r w:rsidRPr="00FA7AAA">
        <w:rPr>
          <w:rFonts w:ascii="Arial" w:hAnsi="Arial" w:cs="Arial"/>
          <w:lang w:val="en"/>
        </w:rPr>
        <w:t>(e.g. e-mail) as the basic information.</w:t>
      </w:r>
    </w:p>
    <w:p w14:paraId="1940EE48" w14:textId="221EE825"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Destruction of information.</w:t>
      </w:r>
    </w:p>
    <w:p w14:paraId="0AF6FE1D" w14:textId="16712F0E" w:rsidR="00134F98" w:rsidRPr="007C406E" w:rsidRDefault="00134F98" w:rsidP="007C406E">
      <w:pPr>
        <w:pStyle w:val="HTMLPreformatted"/>
        <w:numPr>
          <w:ilvl w:val="1"/>
          <w:numId w:val="5"/>
        </w:numPr>
        <w:spacing w:after="200"/>
        <w:jc w:val="both"/>
        <w:rPr>
          <w:rFonts w:ascii="Arial" w:hAnsi="Arial" w:cs="Arial"/>
          <w:lang w:val="en"/>
        </w:rPr>
      </w:pPr>
      <w:r w:rsidRPr="00FA7AAA">
        <w:rPr>
          <w:rFonts w:ascii="Arial" w:hAnsi="Arial" w:cs="Arial"/>
          <w:lang w:val="en"/>
        </w:rPr>
        <w:t>T</w:t>
      </w:r>
      <w:r w:rsidR="00FA7EBF" w:rsidRPr="00FA7AAA">
        <w:rPr>
          <w:rFonts w:ascii="Arial" w:hAnsi="Arial" w:cs="Arial"/>
          <w:lang w:val="en"/>
        </w:rPr>
        <w:t xml:space="preserve">he Recipient of Information must transfer to LITGRID AB or destroy all documents and materials and all their copies, transcripts and / or extracts (including any information media) that may contain Confidential Information within 3 (three) working days from the </w:t>
      </w:r>
      <w:r w:rsidRPr="00FA7AAA">
        <w:rPr>
          <w:rFonts w:ascii="Arial" w:hAnsi="Arial" w:cs="Arial"/>
          <w:lang w:val="en"/>
        </w:rPr>
        <w:t xml:space="preserve">from the moment the purpose for which </w:t>
      </w:r>
      <w:r w:rsidRPr="00FA7AAA">
        <w:rPr>
          <w:rFonts w:ascii="Arial" w:hAnsi="Arial" w:cs="Arial"/>
          <w:lang w:val="en"/>
        </w:rPr>
        <w:lastRenderedPageBreak/>
        <w:t xml:space="preserve">information was transferred was reached The recipient of the Information must keep evidence of the proper return or destruction of the information. </w:t>
      </w:r>
      <w:r w:rsidR="00FA7EBF" w:rsidRPr="00FA7AAA">
        <w:rPr>
          <w:rFonts w:ascii="Arial" w:hAnsi="Arial" w:cs="Arial"/>
          <w:lang w:val="en"/>
        </w:rPr>
        <w:t>In this case, the Recipient of the Information shall not have the right to retain the Confidential Information stored in any form.</w:t>
      </w:r>
      <w:r w:rsidR="007C406E">
        <w:rPr>
          <w:rFonts w:ascii="Arial" w:hAnsi="Arial" w:cs="Arial"/>
          <w:lang w:val="en"/>
        </w:rPr>
        <w:t xml:space="preserve"> </w:t>
      </w:r>
      <w:r w:rsidRPr="007C406E">
        <w:rPr>
          <w:rFonts w:ascii="Arial" w:hAnsi="Arial" w:cs="Arial"/>
          <w:lang w:val="en"/>
        </w:rPr>
        <w:t>LITGRID AB has the right to demand that evidence be provided that the information has been properly destroyed.</w:t>
      </w:r>
    </w:p>
    <w:p w14:paraId="28474945" w14:textId="1423A39D"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Liabilit</w:t>
      </w:r>
      <w:r w:rsidR="007C406E">
        <w:rPr>
          <w:rFonts w:ascii="Arial" w:hAnsi="Arial" w:cs="Arial"/>
          <w:b/>
          <w:lang w:val="en"/>
        </w:rPr>
        <w:t>y</w:t>
      </w:r>
    </w:p>
    <w:p w14:paraId="177D464A" w14:textId="4F73EB0E"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is aware that administrative and criminal liability has been established for the illegal use and disclosure of confidential, commercial (production) secret information.</w:t>
      </w:r>
    </w:p>
    <w:p w14:paraId="24855EEC" w14:textId="06E67DE8"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who has unlawfully disclosed the Confidential Information, undertakes to pay LITGRID AB a fine in the amount of EUR 3,000.00 and to reimburse for all direct losses incurred as a result, to the extent that they are not covered by the paid fine. This fine is considered to be the minimum loss of LITGRID AB and it is not necessary to prove it. </w:t>
      </w:r>
    </w:p>
    <w:p w14:paraId="64811507" w14:textId="2F7C9AA9"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 xml:space="preserve">Validity of the </w:t>
      </w:r>
      <w:r w:rsidR="007C406E">
        <w:rPr>
          <w:rFonts w:ascii="Arial" w:hAnsi="Arial" w:cs="Arial"/>
          <w:b/>
          <w:lang w:val="en"/>
        </w:rPr>
        <w:t>C</w:t>
      </w:r>
      <w:r w:rsidRPr="00FA7AAA">
        <w:rPr>
          <w:rFonts w:ascii="Arial" w:hAnsi="Arial" w:cs="Arial"/>
          <w:b/>
          <w:lang w:val="en"/>
        </w:rPr>
        <w:t xml:space="preserve">ommitment </w:t>
      </w:r>
    </w:p>
    <w:p w14:paraId="61F27794" w14:textId="1D50EA53"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shall enter into force on the date of its signature and shall remain in force indefinitely.</w:t>
      </w:r>
    </w:p>
    <w:p w14:paraId="50BDB3C6" w14:textId="758F06A9" w:rsidR="00E0411E" w:rsidRPr="007C406E" w:rsidRDefault="00E0411E" w:rsidP="007C406E">
      <w:pPr>
        <w:pStyle w:val="HTMLPreformatted"/>
        <w:numPr>
          <w:ilvl w:val="1"/>
          <w:numId w:val="5"/>
        </w:numPr>
        <w:spacing w:after="200"/>
        <w:jc w:val="both"/>
        <w:rPr>
          <w:rFonts w:ascii="Arial" w:hAnsi="Arial" w:cs="Arial"/>
          <w:lang w:val="en"/>
        </w:rPr>
      </w:pPr>
      <w:r w:rsidRPr="00FA7AAA">
        <w:rPr>
          <w:rFonts w:ascii="Arial" w:hAnsi="Arial" w:cs="Arial"/>
          <w:lang w:val="en"/>
        </w:rPr>
        <w:t>In the event that the Recipient of Information expresses a desire to terminate the Commitment, he must submit a written request to LITGRID AB and evidence that the Information has been destroyed or returned in accordance with the procedure set forth in point 3.1.</w:t>
      </w:r>
    </w:p>
    <w:p w14:paraId="3D11DEBF" w14:textId="3AEF7D5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is governed by and construed in accordance with the laws of the Republic of Lithuania.</w:t>
      </w:r>
    </w:p>
    <w:p w14:paraId="6551F987" w14:textId="57891FD0"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Other conditions</w:t>
      </w:r>
    </w:p>
    <w:p w14:paraId="3ACF1895" w14:textId="3E9685CB"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Commitment has been drawn up in two copies of equal </w:t>
      </w:r>
      <w:r w:rsidR="00CE7217" w:rsidRPr="00FA7AAA">
        <w:rPr>
          <w:rFonts w:ascii="Arial" w:hAnsi="Arial" w:cs="Arial"/>
          <w:lang w:val="en"/>
        </w:rPr>
        <w:t xml:space="preserve">legal </w:t>
      </w:r>
      <w:r w:rsidRPr="00FA7AAA">
        <w:rPr>
          <w:rFonts w:ascii="Arial" w:hAnsi="Arial" w:cs="Arial"/>
          <w:lang w:val="en"/>
        </w:rPr>
        <w:t>force. One copy of the Commitment is submitted to LITGRID AB, the other remains with the Recipient of the Information.</w:t>
      </w:r>
    </w:p>
    <w:p w14:paraId="35EED57C" w14:textId="77777777" w:rsidR="00FA7EBF" w:rsidRPr="00FA7AAA" w:rsidRDefault="00FA7EBF" w:rsidP="007C406E">
      <w:pPr>
        <w:pStyle w:val="HTMLPreformatted"/>
        <w:numPr>
          <w:ilvl w:val="1"/>
          <w:numId w:val="5"/>
        </w:numPr>
        <w:spacing w:after="200"/>
        <w:jc w:val="both"/>
        <w:rPr>
          <w:rFonts w:ascii="Arial" w:hAnsi="Arial" w:cs="Arial"/>
        </w:rPr>
      </w:pPr>
      <w:r w:rsidRPr="00FA7AAA">
        <w:rPr>
          <w:rFonts w:ascii="Arial" w:hAnsi="Arial" w:cs="Arial"/>
          <w:lang w:val="en"/>
        </w:rPr>
        <w:t>All disputes regarding the conclusion, validity or performance of the Commitment shall be settled through negotiations. If the dispute is not resolved through negotiations, the dispute shall be settled in court.</w:t>
      </w:r>
    </w:p>
    <w:p w14:paraId="2680C938" w14:textId="77777777" w:rsidR="00FA7EBF" w:rsidRPr="00FA7AAA" w:rsidRDefault="00FA7EBF" w:rsidP="007C406E">
      <w:pPr>
        <w:tabs>
          <w:tab w:val="left" w:pos="5210"/>
        </w:tabs>
        <w:spacing w:after="200" w:line="240" w:lineRule="auto"/>
        <w:jc w:val="both"/>
        <w:rPr>
          <w:rFonts w:ascii="Arial" w:hAnsi="Arial" w:cs="Arial"/>
          <w:sz w:val="20"/>
          <w:szCs w:val="20"/>
          <w:lang w:val="en-US" w:eastAsia="ru-RU"/>
        </w:rPr>
      </w:pPr>
    </w:p>
    <w:p w14:paraId="35B434A6" w14:textId="77777777" w:rsidR="00FA7EBF" w:rsidRPr="00FA7AAA" w:rsidRDefault="00FA7EBF" w:rsidP="007C406E">
      <w:pPr>
        <w:pStyle w:val="HTMLPreformatted"/>
        <w:spacing w:after="200"/>
        <w:jc w:val="both"/>
        <w:rPr>
          <w:rFonts w:ascii="Arial" w:hAnsi="Arial" w:cs="Arial"/>
        </w:rPr>
      </w:pPr>
      <w:r w:rsidRPr="00FA7AAA">
        <w:rPr>
          <w:rFonts w:ascii="Arial" w:hAnsi="Arial" w:cs="Arial"/>
          <w:lang w:val="en"/>
        </w:rPr>
        <w:t>Recipient of Information</w:t>
      </w:r>
      <w:r w:rsidRPr="00FA7AAA">
        <w:rPr>
          <w:rFonts w:ascii="Arial" w:hAnsi="Arial" w:cs="Arial"/>
          <w:lang w:eastAsia="ru-RU"/>
        </w:rPr>
        <w:t>: _________________________________________</w:t>
      </w:r>
    </w:p>
    <w:p w14:paraId="3FBDE126" w14:textId="77777777" w:rsidR="00FA7EBF" w:rsidRPr="00FA7AAA" w:rsidRDefault="00FA7EBF" w:rsidP="007C406E">
      <w:pPr>
        <w:tabs>
          <w:tab w:val="left" w:pos="5210"/>
        </w:tabs>
        <w:spacing w:after="200" w:line="240" w:lineRule="auto"/>
        <w:jc w:val="center"/>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Siekiant </w:t>
      </w:r>
      <w:r w:rsidRPr="007C406E">
        <w:rPr>
          <w:rFonts w:ascii="Arial" w:hAnsi="Arial" w:cs="Arial"/>
          <w:sz w:val="16"/>
          <w:szCs w:val="16"/>
          <w:lang w:val="lt-LT"/>
        </w:rPr>
        <w:t xml:space="preserve">identifikuoti konkretų asmenį </w:t>
      </w:r>
      <w:r w:rsidRPr="007C406E">
        <w:rPr>
          <w:rFonts w:ascii="Arial" w:hAnsi="Arial" w:cs="Arial"/>
          <w:sz w:val="16"/>
          <w:szCs w:val="16"/>
          <w:lang w:val="en-US"/>
        </w:rPr>
        <w:t>privaloma nurodyti tikslų asmens kodą.</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 w:id="4">
    <w:p w14:paraId="0FABC0FE" w14:textId="4F8338A4" w:rsidR="00FA7EBF" w:rsidRPr="00FA7EBF" w:rsidRDefault="00FA7EBF" w:rsidP="00FA7EBF">
      <w:pPr>
        <w:pStyle w:val="HTMLPreformatted"/>
        <w:rPr>
          <w:rFonts w:ascii="Tahoma" w:hAnsi="Tahoma" w:cs="Tahoma"/>
          <w:sz w:val="16"/>
          <w:szCs w:val="16"/>
        </w:rPr>
      </w:pPr>
      <w:r>
        <w:rPr>
          <w:rStyle w:val="FootnoteReference"/>
        </w:rPr>
        <w:footnoteRef/>
      </w:r>
      <w:r>
        <w:t xml:space="preserve"> </w:t>
      </w:r>
      <w:r w:rsidRPr="00DB6452">
        <w:rPr>
          <w:rFonts w:ascii="Tahoma" w:hAnsi="Tahoma" w:cs="Tahoma"/>
          <w:sz w:val="16"/>
          <w:szCs w:val="16"/>
          <w:lang w:val="en"/>
        </w:rPr>
        <w:t>In order to identify a specific person, the exact personal identification code must be provided</w:t>
      </w:r>
      <w:r>
        <w:rPr>
          <w:rFonts w:ascii="Tahoma" w:hAnsi="Tahoma" w:cs="Tahoma"/>
          <w:sz w:val="16"/>
          <w:szCs w:val="16"/>
          <w:lang w:val="en"/>
        </w:rPr>
        <w:t>.</w:t>
      </w:r>
    </w:p>
  </w:footnote>
  <w:footnote w:id="5">
    <w:p w14:paraId="4B177C2E" w14:textId="77777777" w:rsidR="00FA7EBF" w:rsidRPr="00DB6452" w:rsidRDefault="00FA7EBF" w:rsidP="00FA7EBF">
      <w:pPr>
        <w:pStyle w:val="HTMLPreformatted"/>
        <w:rPr>
          <w:rFonts w:ascii="Tahoma" w:hAnsi="Tahoma" w:cs="Tahoma"/>
          <w:sz w:val="16"/>
          <w:szCs w:val="16"/>
          <w:lang w:val="en"/>
        </w:rPr>
      </w:pPr>
      <w:r w:rsidRPr="00DB6452">
        <w:rPr>
          <w:rStyle w:val="FootnoteReference"/>
          <w:rFonts w:ascii="Tahoma" w:hAnsi="Tahoma" w:cs="Tahoma"/>
          <w:sz w:val="16"/>
          <w:szCs w:val="16"/>
        </w:rPr>
        <w:footnoteRef/>
      </w:r>
      <w:r w:rsidRPr="00DB6452">
        <w:rPr>
          <w:rFonts w:ascii="Tahoma" w:hAnsi="Tahoma" w:cs="Tahoma"/>
          <w:sz w:val="16"/>
          <w:szCs w:val="16"/>
        </w:rPr>
        <w:t xml:space="preserve"> </w:t>
      </w:r>
      <w:r w:rsidRPr="00DB6452">
        <w:rPr>
          <w:rFonts w:ascii="Tahoma" w:hAnsi="Tahoma" w:cs="Tahoma"/>
          <w:sz w:val="16"/>
          <w:szCs w:val="16"/>
          <w:lang w:val="en"/>
        </w:rPr>
        <w:t xml:space="preserve">The </w:t>
      </w:r>
      <w:r>
        <w:rPr>
          <w:rFonts w:ascii="Tahoma" w:hAnsi="Tahoma" w:cs="Tahoma"/>
          <w:sz w:val="16"/>
          <w:szCs w:val="16"/>
          <w:lang w:val="en"/>
        </w:rPr>
        <w:t xml:space="preserve">residential </w:t>
      </w:r>
      <w:r w:rsidRPr="00DB6452">
        <w:rPr>
          <w:rFonts w:ascii="Tahoma" w:hAnsi="Tahoma" w:cs="Tahoma"/>
          <w:sz w:val="16"/>
          <w:szCs w:val="16"/>
          <w:lang w:val="en"/>
        </w:rPr>
        <w:t>address is required to</w:t>
      </w:r>
      <w:r>
        <w:rPr>
          <w:rFonts w:ascii="Tahoma" w:hAnsi="Tahoma" w:cs="Tahoma"/>
          <w:sz w:val="16"/>
          <w:szCs w:val="16"/>
          <w:lang w:val="en"/>
        </w:rPr>
        <w:t xml:space="preserve"> be able to contact </w:t>
      </w:r>
      <w:r w:rsidRPr="00DB6452">
        <w:rPr>
          <w:rFonts w:ascii="Tahoma" w:hAnsi="Tahoma" w:cs="Tahoma"/>
          <w:sz w:val="16"/>
          <w:szCs w:val="16"/>
          <w:lang w:val="en"/>
        </w:rPr>
        <w:t xml:space="preserve">the Recipient </w:t>
      </w:r>
      <w:r>
        <w:rPr>
          <w:rFonts w:ascii="Tahoma" w:hAnsi="Tahoma" w:cs="Tahoma"/>
          <w:sz w:val="16"/>
          <w:szCs w:val="16"/>
          <w:lang w:val="en"/>
        </w:rPr>
        <w:t>o</w:t>
      </w:r>
      <w:r w:rsidRPr="00DB6452">
        <w:rPr>
          <w:rFonts w:ascii="Tahoma" w:hAnsi="Tahoma" w:cs="Tahoma"/>
          <w:sz w:val="16"/>
          <w:szCs w:val="16"/>
          <w:lang w:val="en"/>
        </w:rPr>
        <w:t xml:space="preserve">f </w:t>
      </w:r>
      <w:r>
        <w:rPr>
          <w:rFonts w:ascii="Tahoma" w:hAnsi="Tahoma" w:cs="Tahoma"/>
          <w:sz w:val="16"/>
          <w:szCs w:val="16"/>
          <w:lang w:val="en"/>
        </w:rPr>
        <w:t>I</w:t>
      </w:r>
      <w:r w:rsidRPr="00DB6452">
        <w:rPr>
          <w:rFonts w:ascii="Tahoma" w:hAnsi="Tahoma" w:cs="Tahoma"/>
          <w:sz w:val="16"/>
          <w:szCs w:val="16"/>
          <w:lang w:val="en"/>
        </w:rPr>
        <w:t xml:space="preserve">nformation </w:t>
      </w:r>
      <w:r>
        <w:rPr>
          <w:rFonts w:ascii="Tahoma" w:hAnsi="Tahoma" w:cs="Tahoma"/>
          <w:sz w:val="16"/>
          <w:szCs w:val="16"/>
          <w:lang w:val="en"/>
        </w:rPr>
        <w:t xml:space="preserve">for </w:t>
      </w:r>
      <w:r w:rsidRPr="00DB6452">
        <w:rPr>
          <w:rFonts w:ascii="Tahoma" w:hAnsi="Tahoma" w:cs="Tahoma"/>
          <w:sz w:val="16"/>
          <w:szCs w:val="16"/>
          <w:lang w:val="en"/>
        </w:rPr>
        <w:t xml:space="preserve">securing this </w:t>
      </w:r>
      <w:r>
        <w:rPr>
          <w:rFonts w:ascii="Tahoma" w:hAnsi="Tahoma" w:cs="Tahoma"/>
          <w:sz w:val="16"/>
          <w:szCs w:val="16"/>
          <w:lang w:val="en"/>
        </w:rPr>
        <w:t>Commitment</w:t>
      </w:r>
      <w:r w:rsidRPr="00DB6452">
        <w:rPr>
          <w:rFonts w:ascii="Tahoma" w:hAnsi="Tahoma" w:cs="Tahoma"/>
          <w:sz w:val="16"/>
          <w:szCs w:val="16"/>
          <w:lang w:val="en"/>
        </w:rPr>
        <w:t>.</w:t>
      </w:r>
    </w:p>
    <w:p w14:paraId="3207F7AB" w14:textId="4A48B352" w:rsidR="00FA7EBF" w:rsidRDefault="00FA7EBF" w:rsidP="00FA7EBF">
      <w:pPr>
        <w:pStyle w:val="HTMLPreformatted"/>
      </w:pPr>
      <w:r w:rsidRPr="00DB6452">
        <w:rPr>
          <w:rFonts w:ascii="Tahoma" w:hAnsi="Tahoma" w:cs="Tahoma"/>
          <w:sz w:val="16"/>
          <w:szCs w:val="16"/>
          <w:lang w:val="en"/>
        </w:rPr>
        <w:t xml:space="preserve">In addition, we inform you that the </w:t>
      </w:r>
      <w:r>
        <w:rPr>
          <w:rFonts w:ascii="Tahoma" w:hAnsi="Tahoma" w:cs="Tahoma"/>
          <w:sz w:val="16"/>
          <w:szCs w:val="16"/>
          <w:lang w:val="en"/>
        </w:rPr>
        <w:t>Commitment</w:t>
      </w:r>
      <w:r w:rsidRPr="00DB6452">
        <w:rPr>
          <w:rFonts w:ascii="Tahoma" w:hAnsi="Tahoma" w:cs="Tahoma"/>
          <w:sz w:val="16"/>
          <w:szCs w:val="16"/>
          <w:lang w:val="en"/>
        </w:rPr>
        <w:t>, together with the personal information provided by you, is registered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0E3DFB47" w14:textId="638CF180" w:rsidR="00C56CB1" w:rsidRPr="00C56CB1" w:rsidRDefault="00C56CB1">
      <w:pPr>
        <w:pStyle w:val="FootnoteText"/>
        <w:rPr>
          <w:lang w:val="lt-LT"/>
        </w:rPr>
      </w:pPr>
      <w:r w:rsidRPr="00C56CB1">
        <w:rPr>
          <w:rFonts w:ascii="Tahoma" w:hAnsi="Tahoma" w:cs="Tahoma"/>
          <w:sz w:val="16"/>
          <w:szCs w:val="16"/>
          <w:lang w:val="en" w:eastAsia="en-US"/>
        </w:rPr>
        <w:footnoteRef/>
      </w:r>
      <w:r w:rsidRPr="00C56CB1">
        <w:rPr>
          <w:rFonts w:ascii="Tahoma" w:hAnsi="Tahoma" w:cs="Tahoma"/>
          <w:sz w:val="16"/>
          <w:szCs w:val="16"/>
          <w:lang w:val="en" w:eastAsia="en-US"/>
        </w:rPr>
        <w:t xml:space="preserve"> More information about personal data processing </w:t>
      </w:r>
      <w:hyperlink r:id="rId2" w:history="1">
        <w:r w:rsidR="00FD0F2D" w:rsidRPr="00C3183C">
          <w:rPr>
            <w:rStyle w:val="Hyperlink"/>
            <w:rFonts w:ascii="Tahoma" w:hAnsi="Tahoma" w:cs="Tahoma"/>
            <w:sz w:val="16"/>
            <w:szCs w:val="16"/>
            <w:lang w:val="en" w:eastAsia="en-US"/>
          </w:rPr>
          <w:t>https://www.litgrid.eu/index.php/about-us/personal-data-protection/32018</w:t>
        </w:r>
      </w:hyperlink>
      <w:r w:rsidR="00FE1828">
        <w:rPr>
          <w:rFonts w:ascii="Tahoma" w:hAnsi="Tahoma" w:cs="Tahoma"/>
          <w:sz w:val="16"/>
          <w:szCs w:val="16"/>
          <w:lang w:val="en" w:eastAsia="en-US"/>
        </w:rPr>
        <w:t xml:space="preserve">; </w:t>
      </w:r>
      <w:hyperlink r:id="rId3" w:history="1">
        <w:r w:rsidR="00FE1828" w:rsidRPr="00C3183C">
          <w:rPr>
            <w:rStyle w:val="Hyperlink"/>
            <w:rFonts w:ascii="Tahoma" w:hAnsi="Tahoma" w:cs="Tahoma"/>
            <w:sz w:val="16"/>
            <w:szCs w:val="16"/>
            <w:lang w:val="en" w:eastAsia="en-US"/>
          </w:rPr>
          <w:t>https://www.litgrid.eu/index.php/about-us/privacy-notice/32019</w:t>
        </w:r>
      </w:hyperlink>
      <w:r w:rsidR="00FE1828">
        <w:rPr>
          <w:rFonts w:ascii="Tahoma" w:hAnsi="Tahoma" w:cs="Tahoma"/>
          <w:sz w:val="16"/>
          <w:szCs w:val="16"/>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0C8A"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sz w:val="20"/>
        <w:szCs w:val="20"/>
      </w:rPr>
    </w:pPr>
    <w:bookmarkStart w:id="1" w:name="_Hlk487370857"/>
    <w:r w:rsidRPr="00FA7AAA">
      <w:rPr>
        <w:rFonts w:ascii="Arial" w:eastAsia="Times New Roman" w:hAnsi="Arial" w:cs="Arial"/>
        <w:sz w:val="20"/>
        <w:szCs w:val="20"/>
      </w:rPr>
      <w:t xml:space="preserve">LITGRID AB </w:t>
    </w:r>
  </w:p>
  <w:p w14:paraId="4512FE59"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bCs/>
        <w:sz w:val="20"/>
        <w:szCs w:val="20"/>
        <w:lang w:eastAsia="ru-RU"/>
      </w:rPr>
    </w:pPr>
    <w:r w:rsidRPr="00FA7AAA">
      <w:rPr>
        <w:rFonts w:ascii="Arial" w:eastAsia="Times New Roman" w:hAnsi="Arial" w:cs="Arial"/>
        <w:bCs/>
        <w:sz w:val="20"/>
        <w:szCs w:val="20"/>
        <w:lang w:eastAsia="ru-RU"/>
      </w:rPr>
      <w:t>Informacijos valdymo tvarkos aprašo</w:t>
    </w:r>
  </w:p>
  <w:p w14:paraId="00BA86DE" w14:textId="507B5873" w:rsidR="00426A62" w:rsidRPr="00FA7AAA" w:rsidRDefault="00E73715" w:rsidP="00FD0703">
    <w:pPr>
      <w:keepNext/>
      <w:keepLines/>
      <w:spacing w:after="0" w:line="240" w:lineRule="auto"/>
      <w:ind w:left="567" w:hanging="567"/>
      <w:contextualSpacing/>
      <w:jc w:val="right"/>
      <w:rPr>
        <w:rFonts w:ascii="Arial" w:eastAsia="Times New Roman" w:hAnsi="Arial" w:cs="Arial"/>
        <w:b/>
        <w:sz w:val="20"/>
        <w:szCs w:val="20"/>
      </w:rPr>
    </w:pPr>
    <w:r w:rsidRPr="00FA7AAA">
      <w:rPr>
        <w:rFonts w:ascii="Arial" w:eastAsia="Times New Roman" w:hAnsi="Arial" w:cs="Arial"/>
        <w:sz w:val="20"/>
        <w:szCs w:val="20"/>
      </w:rPr>
      <w:t>3</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D7B5B"/>
    <w:rsid w:val="005131B0"/>
    <w:rsid w:val="005E170F"/>
    <w:rsid w:val="006125CC"/>
    <w:rsid w:val="006126AE"/>
    <w:rsid w:val="006305F8"/>
    <w:rsid w:val="00663F9C"/>
    <w:rsid w:val="00681174"/>
    <w:rsid w:val="00682D4D"/>
    <w:rsid w:val="00687A8F"/>
    <w:rsid w:val="006E6972"/>
    <w:rsid w:val="006F0E1D"/>
    <w:rsid w:val="006F1129"/>
    <w:rsid w:val="00742286"/>
    <w:rsid w:val="007C406E"/>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F3311"/>
    <w:rsid w:val="00C00736"/>
    <w:rsid w:val="00C30798"/>
    <w:rsid w:val="00C350BC"/>
    <w:rsid w:val="00C35F53"/>
    <w:rsid w:val="00C56CB1"/>
    <w:rsid w:val="00CB4B93"/>
    <w:rsid w:val="00CE4514"/>
    <w:rsid w:val="00CE7217"/>
    <w:rsid w:val="00CF68D0"/>
    <w:rsid w:val="00D045B5"/>
    <w:rsid w:val="00D11B5A"/>
    <w:rsid w:val="00D135A8"/>
    <w:rsid w:val="00D2253F"/>
    <w:rsid w:val="00D245EB"/>
    <w:rsid w:val="00D34EA5"/>
    <w:rsid w:val="00D51179"/>
    <w:rsid w:val="00D54C0A"/>
    <w:rsid w:val="00D568F9"/>
    <w:rsid w:val="00D75E08"/>
    <w:rsid w:val="00DB6F0B"/>
    <w:rsid w:val="00DE2FCC"/>
    <w:rsid w:val="00E0411E"/>
    <w:rsid w:val="00E326B7"/>
    <w:rsid w:val="00E54BED"/>
    <w:rsid w:val="00E73715"/>
    <w:rsid w:val="00ED0800"/>
    <w:rsid w:val="00EF2DD8"/>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tgrid.eu/index.php/about-us/privacy-notice/32019" TargetMode="External"/><Relationship Id="rId2" Type="http://schemas.openxmlformats.org/officeDocument/2006/relationships/hyperlink" Target="https://www.litgrid.eu/index.php/about-us/personal-data-protection/32018"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4.xml><?xml version="1.0" encoding="utf-8"?>
<ds:datastoreItem xmlns:ds="http://schemas.openxmlformats.org/officeDocument/2006/customXml" ds:itemID="{1D18EC7C-6781-4A12-86A1-220ED5303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10815</Words>
  <Characters>6166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Edita Kazakevičienė</cp:lastModifiedBy>
  <cp:revision>3</cp:revision>
  <dcterms:created xsi:type="dcterms:W3CDTF">2022-11-15T06:12:00Z</dcterms:created>
  <dcterms:modified xsi:type="dcterms:W3CDTF">2022-12-27T12:53:00Z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