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C7267" w14:textId="67F3CD80" w:rsidR="009D51D9" w:rsidRPr="00093579" w:rsidRDefault="00F65190" w:rsidP="009D51D9">
      <w:pPr>
        <w:tabs>
          <w:tab w:val="left" w:pos="6237"/>
        </w:tabs>
      </w:pPr>
      <w:r>
        <w:rPr>
          <w:b/>
          <w:bCs/>
        </w:rPr>
        <w:t>Suinteresuotiems tiekėjams</w:t>
      </w:r>
      <w:r w:rsidR="009D51D9" w:rsidRPr="00093579">
        <w:tab/>
        <w:t>202</w:t>
      </w:r>
      <w:r w:rsidR="00236553">
        <w:t>6</w:t>
      </w:r>
      <w:r w:rsidR="009D51D9" w:rsidRPr="00093579">
        <w:t>-</w:t>
      </w:r>
      <w:r w:rsidR="00236553">
        <w:t>01</w:t>
      </w:r>
      <w:r w:rsidR="009D51D9" w:rsidRPr="00093579">
        <w:t>-</w:t>
      </w:r>
      <w:r w:rsidR="00236553">
        <w:t>15</w:t>
      </w:r>
      <w:r w:rsidR="009D51D9" w:rsidRPr="00093579">
        <w:t xml:space="preserve"> Nr. 2</w:t>
      </w:r>
      <w:r w:rsidR="00236553">
        <w:t>6</w:t>
      </w:r>
      <w:r w:rsidR="009D51D9" w:rsidRPr="00093579">
        <w:t>SR-VPS-</w:t>
      </w:r>
      <w:r w:rsidR="00CC6D1E" w:rsidRPr="00CC6D1E">
        <w:t xml:space="preserve"> </w:t>
      </w:r>
      <w:r w:rsidR="00236553">
        <w:t>261</w:t>
      </w:r>
      <w:bookmarkStart w:id="0" w:name="_GoBack"/>
      <w:bookmarkEnd w:id="0"/>
    </w:p>
    <w:p w14:paraId="6F1DB474" w14:textId="77777777" w:rsidR="009D51D9" w:rsidRPr="00093579" w:rsidRDefault="009D51D9" w:rsidP="009D51D9">
      <w:pPr>
        <w:rPr>
          <w:i/>
        </w:rPr>
      </w:pPr>
      <w:r w:rsidRPr="00093579">
        <w:rPr>
          <w:i/>
        </w:rPr>
        <w:t>Siunčiama CVP IS priemonėmis</w:t>
      </w:r>
    </w:p>
    <w:p w14:paraId="61A0BA94" w14:textId="77777777" w:rsidR="009D51D9" w:rsidRPr="00093579" w:rsidRDefault="009D51D9" w:rsidP="009D51D9"/>
    <w:p w14:paraId="6E22A418" w14:textId="77777777" w:rsidR="009D51D9" w:rsidRPr="00093579" w:rsidRDefault="009D51D9" w:rsidP="009D51D9">
      <w:pPr>
        <w:rPr>
          <w:b/>
        </w:rPr>
      </w:pPr>
    </w:p>
    <w:p w14:paraId="41FE0EE0" w14:textId="77777777" w:rsidR="009D51D9" w:rsidRPr="00093579" w:rsidRDefault="009D51D9" w:rsidP="009D51D9">
      <w:pPr>
        <w:pStyle w:val="Heading"/>
        <w:jc w:val="both"/>
        <w:rPr>
          <w:color w:val="auto"/>
          <w:sz w:val="24"/>
          <w:szCs w:val="24"/>
          <w:lang w:val="lt-LT"/>
        </w:rPr>
      </w:pPr>
      <w:r w:rsidRPr="00093579">
        <w:rPr>
          <w:caps w:val="0"/>
          <w:color w:val="auto"/>
          <w:sz w:val="24"/>
          <w:szCs w:val="24"/>
          <w:lang w:val="lt-LT"/>
        </w:rPr>
        <w:t xml:space="preserve">DĖL </w:t>
      </w:r>
      <w:r w:rsidRPr="00093579">
        <w:rPr>
          <w:rFonts w:cs="Times New Roman"/>
          <w:caps w:val="0"/>
          <w:color w:val="auto"/>
          <w:sz w:val="24"/>
          <w:szCs w:val="24"/>
        </w:rPr>
        <w:t>PIRKIMO</w:t>
      </w:r>
    </w:p>
    <w:p w14:paraId="4A8D7F6A" w14:textId="77777777" w:rsidR="009D51D9" w:rsidRPr="00093579" w:rsidRDefault="009D51D9" w:rsidP="009D51D9">
      <w:pPr>
        <w:shd w:val="clear" w:color="auto" w:fill="FFFFFF"/>
        <w:tabs>
          <w:tab w:val="right" w:leader="dot" w:pos="14135"/>
        </w:tabs>
        <w:ind w:firstLine="709"/>
        <w:jc w:val="both"/>
        <w:rPr>
          <w:b/>
        </w:rPr>
      </w:pPr>
    </w:p>
    <w:p w14:paraId="315DEFC2" w14:textId="77777777" w:rsidR="009D51D9" w:rsidRPr="00093579" w:rsidRDefault="009D51D9" w:rsidP="009D51D9">
      <w:pPr>
        <w:tabs>
          <w:tab w:val="right" w:leader="underscore" w:pos="8505"/>
        </w:tabs>
        <w:jc w:val="both"/>
        <w:rPr>
          <w:b/>
        </w:rPr>
      </w:pPr>
    </w:p>
    <w:p w14:paraId="1563ACD6" w14:textId="1DA949F0" w:rsidR="005A532D" w:rsidRPr="00093579" w:rsidRDefault="00AC2BE3" w:rsidP="00236553">
      <w:pPr>
        <w:ind w:firstLine="567"/>
        <w:jc w:val="both"/>
        <w:rPr>
          <w:rFonts w:eastAsia="Arial Unicode MS"/>
          <w:bCs/>
          <w:spacing w:val="4"/>
          <w:bdr w:val="nil"/>
        </w:rPr>
      </w:pPr>
      <w:r w:rsidRPr="00093579">
        <w:t xml:space="preserve">VšĮ Vilniaus universiteto ligoninė Santaros klinikos (toliau - PO) vykdo </w:t>
      </w:r>
      <w:r w:rsidR="00236553">
        <w:t>supaprastintą</w:t>
      </w:r>
      <w:r w:rsidRPr="00093579">
        <w:t xml:space="preserve"> pirkimą </w:t>
      </w:r>
      <w:r w:rsidR="005A532D" w:rsidRPr="00093579">
        <w:rPr>
          <w:rFonts w:eastAsia="Arial Unicode MS"/>
          <w:bCs/>
          <w:spacing w:val="4"/>
          <w:bdr w:val="nil"/>
        </w:rPr>
        <w:t>„</w:t>
      </w:r>
      <w:r w:rsidR="00236553" w:rsidRPr="006B031F">
        <w:rPr>
          <w:rFonts w:eastAsia="Helvetica Neue Light"/>
          <w:color w:val="000000"/>
          <w:bdr w:val="nil"/>
          <w:shd w:val="clear" w:color="auto" w:fill="FFFFFF"/>
        </w:rPr>
        <w:t>Ortodontinės p</w:t>
      </w:r>
      <w:r w:rsidR="00236553" w:rsidRPr="00525478">
        <w:rPr>
          <w:rFonts w:eastAsia="Helvetica Neue Light"/>
          <w:color w:val="000000"/>
          <w:bdr w:val="nil"/>
          <w:shd w:val="clear" w:color="auto" w:fill="FFFFFF"/>
        </w:rPr>
        <w:t>riemonės (11591)</w:t>
      </w:r>
      <w:r w:rsidR="00236553" w:rsidRPr="009D42CF">
        <w:t>“</w:t>
      </w:r>
      <w:r w:rsidR="00236553">
        <w:t xml:space="preserve"> CVP IS ID </w:t>
      </w:r>
      <w:r w:rsidR="00236553" w:rsidRPr="009F7EC1">
        <w:t>5898634</w:t>
      </w:r>
      <w:r w:rsidRPr="00093579">
        <w:t>, atviro konkurso būdu.</w:t>
      </w:r>
    </w:p>
    <w:p w14:paraId="22E21750" w14:textId="4B7EA66A" w:rsidR="00236553" w:rsidRPr="007E0888" w:rsidRDefault="00AC2BE3" w:rsidP="00236553">
      <w:pPr>
        <w:pStyle w:val="ListParagraph"/>
        <w:ind w:left="0" w:firstLine="567"/>
        <w:contextualSpacing/>
        <w:jc w:val="both"/>
      </w:pPr>
      <w:r w:rsidRPr="00093579">
        <w:t>PO viešojo pirkimo komisija</w:t>
      </w:r>
      <w:r w:rsidR="00236553">
        <w:t>, a</w:t>
      </w:r>
      <w:r w:rsidR="00236553" w:rsidRPr="007E0888">
        <w:t xml:space="preserve">tsižvelgus į </w:t>
      </w:r>
      <w:r w:rsidR="00236553" w:rsidRPr="006B031F">
        <w:t>Viešųjų pirkimų tarnyb</w:t>
      </w:r>
      <w:r w:rsidR="00236553">
        <w:t>os pranešimą „</w:t>
      </w:r>
      <w:r w:rsidR="00236553" w:rsidRPr="00236553">
        <w:rPr>
          <w:i/>
          <w:shd w:val="clear" w:color="auto" w:fill="FFFFFF"/>
        </w:rPr>
        <w:t>2026 m. sausio 15 d. nuo 15:00 val. iki 2026 m. sausio 16 d. 12 val. bus atliekami techninės įrangos atnaujinimo darbai, kurių metu galimi sutrikimai Centrinėje viešųjų pirkimų informacinėje sistemoje (https://pirkimai.eviesiejipirkimai.lt/), VPT SSO (https://eviesiejipirkimai.lt/vpt-sso/login), Europos bendrojo viešųjų pirkimų dokumento (EBVPD), Viešųjų pirkimų monitoringo informacinėje sistemoje (VPM IS)</w:t>
      </w:r>
      <w:r w:rsidR="00236553" w:rsidRPr="00236553">
        <w:rPr>
          <w:i/>
          <w:shd w:val="clear" w:color="auto" w:fill="FFFFFF"/>
        </w:rPr>
        <w:t>“</w:t>
      </w:r>
      <w:r w:rsidR="00236553" w:rsidRPr="00236553">
        <w:rPr>
          <w:i/>
        </w:rPr>
        <w:t>,</w:t>
      </w:r>
      <w:r w:rsidR="00236553" w:rsidRPr="007E0888">
        <w:t xml:space="preserve"> pasiūlymų pateikimo terminą perkel</w:t>
      </w:r>
      <w:r w:rsidR="00236553">
        <w:t>ia</w:t>
      </w:r>
      <w:r w:rsidR="00236553" w:rsidRPr="007E0888">
        <w:t xml:space="preserve"> iš 2026-01-16 09:00 val. į </w:t>
      </w:r>
      <w:r w:rsidR="00236553" w:rsidRPr="00236553">
        <w:rPr>
          <w:b/>
        </w:rPr>
        <w:t>2026-01-26 09:00 val.</w:t>
      </w:r>
    </w:p>
    <w:p w14:paraId="540B0BF0" w14:textId="77777777" w:rsidR="00AC2BE3" w:rsidRPr="00093579" w:rsidRDefault="00AC2BE3" w:rsidP="002705D9">
      <w:pPr>
        <w:ind w:firstLine="900"/>
        <w:jc w:val="both"/>
      </w:pPr>
    </w:p>
    <w:p w14:paraId="15243C80" w14:textId="77777777" w:rsidR="00AC2BE3" w:rsidRDefault="00AC2BE3" w:rsidP="002705D9">
      <w:pPr>
        <w:ind w:firstLine="900"/>
        <w:jc w:val="both"/>
      </w:pPr>
    </w:p>
    <w:p w14:paraId="7376D121" w14:textId="77777777" w:rsidR="004B2140" w:rsidRPr="003B7DD6" w:rsidRDefault="004B2140" w:rsidP="002705D9">
      <w:pPr>
        <w:ind w:firstLine="90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7"/>
        <w:gridCol w:w="4831"/>
      </w:tblGrid>
      <w:tr w:rsidR="002705D9" w:rsidRPr="003B7DD6" w14:paraId="51D53B95" w14:textId="77777777">
        <w:tc>
          <w:tcPr>
            <w:tcW w:w="4927" w:type="dxa"/>
          </w:tcPr>
          <w:p w14:paraId="290A6842" w14:textId="77777777" w:rsidR="002705D9" w:rsidRPr="003B7DD6" w:rsidRDefault="002705D9">
            <w:pPr>
              <w:ind w:hanging="108"/>
              <w:jc w:val="both"/>
            </w:pPr>
            <w:r w:rsidRPr="003B7DD6">
              <w:t xml:space="preserve">Viešųjų pirkimų komisijos narė </w:t>
            </w:r>
          </w:p>
        </w:tc>
        <w:tc>
          <w:tcPr>
            <w:tcW w:w="4928" w:type="dxa"/>
          </w:tcPr>
          <w:p w14:paraId="0F4E81C6" w14:textId="77777777" w:rsidR="002705D9" w:rsidRPr="003B7DD6" w:rsidRDefault="002705D9">
            <w:pPr>
              <w:ind w:firstLine="900"/>
              <w:jc w:val="right"/>
            </w:pPr>
            <w:r w:rsidRPr="003B7DD6">
              <w:t>Dainora Mažeikienė</w:t>
            </w:r>
          </w:p>
        </w:tc>
      </w:tr>
    </w:tbl>
    <w:p w14:paraId="5B108B6D" w14:textId="77777777" w:rsidR="00D77A30" w:rsidRPr="003B7DD6" w:rsidRDefault="00D77A30" w:rsidP="009864A8">
      <w:pPr>
        <w:jc w:val="both"/>
      </w:pPr>
    </w:p>
    <w:p w14:paraId="34CF560D" w14:textId="77777777" w:rsidR="00D77A30" w:rsidRPr="003B7DD6" w:rsidRDefault="00D77A30" w:rsidP="009864A8">
      <w:pPr>
        <w:jc w:val="both"/>
      </w:pPr>
    </w:p>
    <w:p w14:paraId="536F5ADD" w14:textId="77777777" w:rsidR="00D77A30" w:rsidRPr="003B7DD6" w:rsidRDefault="00D77A30" w:rsidP="009864A8">
      <w:pPr>
        <w:jc w:val="both"/>
      </w:pPr>
    </w:p>
    <w:p w14:paraId="2F5132CF" w14:textId="77777777" w:rsidR="00D77A30" w:rsidRPr="003B7DD6" w:rsidRDefault="00D77A30" w:rsidP="009864A8">
      <w:pPr>
        <w:jc w:val="both"/>
      </w:pPr>
    </w:p>
    <w:p w14:paraId="63FC13B7" w14:textId="77777777" w:rsidR="00D77A30" w:rsidRDefault="00D77A30" w:rsidP="009864A8">
      <w:pPr>
        <w:jc w:val="both"/>
      </w:pPr>
    </w:p>
    <w:p w14:paraId="56635B6F" w14:textId="77777777" w:rsidR="00EC4C29" w:rsidRDefault="00EC4C29" w:rsidP="009864A8">
      <w:pPr>
        <w:jc w:val="both"/>
      </w:pPr>
    </w:p>
    <w:p w14:paraId="69261322" w14:textId="77777777" w:rsidR="00EC4C29" w:rsidRDefault="00EC4C29" w:rsidP="009864A8">
      <w:pPr>
        <w:jc w:val="both"/>
      </w:pPr>
    </w:p>
    <w:p w14:paraId="765F1135" w14:textId="77777777" w:rsidR="00EC4C29" w:rsidRDefault="00EC4C29" w:rsidP="009864A8">
      <w:pPr>
        <w:jc w:val="both"/>
      </w:pPr>
    </w:p>
    <w:p w14:paraId="59306899" w14:textId="77777777" w:rsidR="00EC4C29" w:rsidRDefault="00EC4C29" w:rsidP="009864A8">
      <w:pPr>
        <w:jc w:val="both"/>
      </w:pPr>
    </w:p>
    <w:p w14:paraId="2660E684" w14:textId="77777777" w:rsidR="00EC4C29" w:rsidRDefault="00EC4C29" w:rsidP="009864A8">
      <w:pPr>
        <w:jc w:val="both"/>
      </w:pPr>
    </w:p>
    <w:p w14:paraId="0FAF5FE2" w14:textId="77777777" w:rsidR="00EC4C29" w:rsidRDefault="00EC4C29" w:rsidP="009864A8">
      <w:pPr>
        <w:jc w:val="both"/>
      </w:pPr>
    </w:p>
    <w:p w14:paraId="11C9A806" w14:textId="77777777" w:rsidR="00EC4C29" w:rsidRDefault="00EC4C29" w:rsidP="009864A8">
      <w:pPr>
        <w:jc w:val="both"/>
      </w:pPr>
    </w:p>
    <w:p w14:paraId="2565AD7B" w14:textId="77777777" w:rsidR="00EC4C29" w:rsidRDefault="00EC4C29" w:rsidP="009864A8">
      <w:pPr>
        <w:jc w:val="both"/>
      </w:pPr>
    </w:p>
    <w:p w14:paraId="15F92893" w14:textId="77777777" w:rsidR="00EC4C29" w:rsidRDefault="00EC4C29" w:rsidP="009864A8">
      <w:pPr>
        <w:jc w:val="both"/>
      </w:pPr>
    </w:p>
    <w:p w14:paraId="2BEC2841" w14:textId="77777777" w:rsidR="00EC4C29" w:rsidRDefault="00EC4C29" w:rsidP="009864A8">
      <w:pPr>
        <w:jc w:val="both"/>
      </w:pPr>
    </w:p>
    <w:p w14:paraId="77691C93" w14:textId="77777777" w:rsidR="00EC4C29" w:rsidRDefault="00EC4C29" w:rsidP="009864A8">
      <w:pPr>
        <w:jc w:val="both"/>
      </w:pPr>
    </w:p>
    <w:p w14:paraId="6565FDBB" w14:textId="77777777" w:rsidR="00EC4C29" w:rsidRDefault="00EC4C29" w:rsidP="009864A8">
      <w:pPr>
        <w:jc w:val="both"/>
      </w:pPr>
    </w:p>
    <w:p w14:paraId="045DE047" w14:textId="77777777" w:rsidR="00EC4C29" w:rsidRPr="003B7DD6" w:rsidRDefault="00EC4C29" w:rsidP="009864A8">
      <w:pPr>
        <w:jc w:val="both"/>
      </w:pPr>
    </w:p>
    <w:p w14:paraId="7EB84348" w14:textId="77777777" w:rsidR="007371BA" w:rsidRDefault="007371BA" w:rsidP="009864A8"/>
    <w:p w14:paraId="7D189809" w14:textId="77777777" w:rsidR="007371BA" w:rsidRDefault="007371BA" w:rsidP="009864A8"/>
    <w:p w14:paraId="35D75FBF" w14:textId="77777777" w:rsidR="0032080C" w:rsidRPr="003B7DD6" w:rsidRDefault="0032080C" w:rsidP="0032080C">
      <w:pPr>
        <w:jc w:val="both"/>
        <w:rPr>
          <w:sz w:val="20"/>
          <w:szCs w:val="20"/>
        </w:rPr>
      </w:pPr>
      <w:r w:rsidRPr="003B7DD6">
        <w:rPr>
          <w:sz w:val="20"/>
          <w:szCs w:val="20"/>
        </w:rPr>
        <w:t xml:space="preserve">D. Mažeikienė +370 5 250 1819, </w:t>
      </w:r>
      <w:hyperlink r:id="rId11" w:history="1">
        <w:r w:rsidRPr="003B7DD6">
          <w:rPr>
            <w:rStyle w:val="Hyperlink"/>
            <w:sz w:val="20"/>
            <w:szCs w:val="20"/>
          </w:rPr>
          <w:t>dainora.mazeikiene@santa.lt</w:t>
        </w:r>
      </w:hyperlink>
    </w:p>
    <w:p w14:paraId="52156240" w14:textId="77777777" w:rsidR="007371BA" w:rsidRDefault="007371BA" w:rsidP="009864A8"/>
    <w:p w14:paraId="30113B5F" w14:textId="77777777" w:rsidR="007371BA" w:rsidRDefault="007371BA" w:rsidP="009864A8"/>
    <w:p w14:paraId="51C37FBA" w14:textId="77777777" w:rsidR="009864A8" w:rsidRDefault="009864A8" w:rsidP="009864A8"/>
    <w:p w14:paraId="5407F13D" w14:textId="77777777" w:rsidR="009864A8" w:rsidRDefault="009864A8" w:rsidP="009864A8"/>
    <w:sectPr w:rsidR="009864A8" w:rsidSect="00CE10CF">
      <w:headerReference w:type="default" r:id="rId12"/>
      <w:footerReference w:type="default" r:id="rId13"/>
      <w:pgSz w:w="11906" w:h="16838"/>
      <w:pgMar w:top="1701" w:right="567" w:bottom="1134" w:left="1701" w:header="1701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A24DDB" w14:textId="77777777" w:rsidR="009A335F" w:rsidRDefault="009A335F" w:rsidP="00196479">
      <w:r>
        <w:separator/>
      </w:r>
    </w:p>
  </w:endnote>
  <w:endnote w:type="continuationSeparator" w:id="0">
    <w:p w14:paraId="11020EF3" w14:textId="77777777" w:rsidR="009A335F" w:rsidRDefault="009A335F" w:rsidP="00196479">
      <w:r>
        <w:continuationSeparator/>
      </w:r>
    </w:p>
  </w:endnote>
  <w:endnote w:type="continuationNotice" w:id="1">
    <w:p w14:paraId="1A308309" w14:textId="77777777" w:rsidR="009A335F" w:rsidRDefault="009A33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5F589" w14:textId="62852D6A" w:rsidR="00453A4A" w:rsidRDefault="00E104D4">
    <w:pPr>
      <w:pStyle w:val="Footer"/>
    </w:pPr>
    <w:r>
      <w:rPr>
        <w:rFonts w:ascii="Arial Narrow" w:hAnsi="Arial Narrow"/>
        <w:noProof/>
        <w:color w:val="156082" w:themeColor="accent1"/>
        <w:sz w:val="15"/>
        <w:szCs w:val="15"/>
      </w:rPr>
      <w:drawing>
        <wp:anchor distT="0" distB="0" distL="114300" distR="114300" simplePos="0" relativeHeight="251658241" behindDoc="1" locked="0" layoutInCell="1" allowOverlap="1" wp14:anchorId="16893FED" wp14:editId="60326B82">
          <wp:simplePos x="0" y="0"/>
          <wp:positionH relativeFrom="column">
            <wp:posOffset>-663575</wp:posOffset>
          </wp:positionH>
          <wp:positionV relativeFrom="paragraph">
            <wp:posOffset>-176107</wp:posOffset>
          </wp:positionV>
          <wp:extent cx="6731635" cy="534035"/>
          <wp:effectExtent l="0" t="0" r="0" b="0"/>
          <wp:wrapNone/>
          <wp:docPr id="5578081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2133685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1635" cy="53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306735" w14:textId="77777777" w:rsidR="009A335F" w:rsidRDefault="009A335F" w:rsidP="00196479">
      <w:r>
        <w:separator/>
      </w:r>
    </w:p>
  </w:footnote>
  <w:footnote w:type="continuationSeparator" w:id="0">
    <w:p w14:paraId="5E855C31" w14:textId="77777777" w:rsidR="009A335F" w:rsidRDefault="009A335F" w:rsidP="00196479">
      <w:r>
        <w:continuationSeparator/>
      </w:r>
    </w:p>
  </w:footnote>
  <w:footnote w:type="continuationNotice" w:id="1">
    <w:p w14:paraId="43D206AD" w14:textId="77777777" w:rsidR="009A335F" w:rsidRDefault="009A33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FA796" w14:textId="019C88CB" w:rsidR="00196479" w:rsidRDefault="00982C1E">
    <w:pPr>
      <w:pStyle w:val="Header"/>
    </w:pPr>
    <w:r>
      <w:rPr>
        <w:rFonts w:ascii="Arial" w:hAnsi="Arial" w:cs="Arial"/>
        <w:noProof/>
        <w:color w:val="156082" w:themeColor="accent1"/>
        <w:lang w:val="en-US"/>
      </w:rPr>
      <w:drawing>
        <wp:anchor distT="0" distB="0" distL="114300" distR="114300" simplePos="0" relativeHeight="251658240" behindDoc="1" locked="0" layoutInCell="1" allowOverlap="1" wp14:anchorId="56F3F9D9" wp14:editId="65B7893C">
          <wp:simplePos x="0" y="0"/>
          <wp:positionH relativeFrom="margin">
            <wp:posOffset>666750</wp:posOffset>
          </wp:positionH>
          <wp:positionV relativeFrom="paragraph">
            <wp:posOffset>-861272</wp:posOffset>
          </wp:positionV>
          <wp:extent cx="4069715" cy="863600"/>
          <wp:effectExtent l="0" t="0" r="0" b="0"/>
          <wp:wrapNone/>
          <wp:docPr id="2043723558" name="Picture 1" descr="A black background with pin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9132343" name="Picture 1" descr="A black background with pink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9715" cy="8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9F0043"/>
    <w:multiLevelType w:val="hybridMultilevel"/>
    <w:tmpl w:val="4314AF18"/>
    <w:lvl w:ilvl="0" w:tplc="A768E03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EC41C76"/>
    <w:multiLevelType w:val="hybridMultilevel"/>
    <w:tmpl w:val="E7C89774"/>
    <w:lvl w:ilvl="0" w:tplc="CA2ED2A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3E1D4B"/>
    <w:multiLevelType w:val="hybridMultilevel"/>
    <w:tmpl w:val="9240051E"/>
    <w:lvl w:ilvl="0" w:tplc="C71C27B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E73"/>
    <w:rsid w:val="00002C41"/>
    <w:rsid w:val="00021A11"/>
    <w:rsid w:val="00023BBD"/>
    <w:rsid w:val="00087887"/>
    <w:rsid w:val="00093579"/>
    <w:rsid w:val="000D3F97"/>
    <w:rsid w:val="0012449E"/>
    <w:rsid w:val="00145A37"/>
    <w:rsid w:val="0014756E"/>
    <w:rsid w:val="00196479"/>
    <w:rsid w:val="001C4E19"/>
    <w:rsid w:val="001C5988"/>
    <w:rsid w:val="002103C9"/>
    <w:rsid w:val="0021532D"/>
    <w:rsid w:val="002155E7"/>
    <w:rsid w:val="00236553"/>
    <w:rsid w:val="00245464"/>
    <w:rsid w:val="002705D9"/>
    <w:rsid w:val="0029356F"/>
    <w:rsid w:val="002A1581"/>
    <w:rsid w:val="002A5236"/>
    <w:rsid w:val="002C563E"/>
    <w:rsid w:val="002D12BD"/>
    <w:rsid w:val="002E2E1D"/>
    <w:rsid w:val="002F1C0E"/>
    <w:rsid w:val="002F3C8C"/>
    <w:rsid w:val="00303FFB"/>
    <w:rsid w:val="00310313"/>
    <w:rsid w:val="0032080C"/>
    <w:rsid w:val="00322AC0"/>
    <w:rsid w:val="00340022"/>
    <w:rsid w:val="00351910"/>
    <w:rsid w:val="00351A8B"/>
    <w:rsid w:val="00365B44"/>
    <w:rsid w:val="00373E5C"/>
    <w:rsid w:val="00375C09"/>
    <w:rsid w:val="00395E3B"/>
    <w:rsid w:val="003B5E10"/>
    <w:rsid w:val="003B7DD6"/>
    <w:rsid w:val="003C7766"/>
    <w:rsid w:val="003E0D51"/>
    <w:rsid w:val="003F0FE4"/>
    <w:rsid w:val="0040738F"/>
    <w:rsid w:val="00407785"/>
    <w:rsid w:val="004167F2"/>
    <w:rsid w:val="00453A4A"/>
    <w:rsid w:val="004559B3"/>
    <w:rsid w:val="004964DA"/>
    <w:rsid w:val="004A013B"/>
    <w:rsid w:val="004B2140"/>
    <w:rsid w:val="004D56D4"/>
    <w:rsid w:val="004F771E"/>
    <w:rsid w:val="005001A3"/>
    <w:rsid w:val="005164F3"/>
    <w:rsid w:val="00516F78"/>
    <w:rsid w:val="00524A63"/>
    <w:rsid w:val="00551B86"/>
    <w:rsid w:val="00554268"/>
    <w:rsid w:val="00586584"/>
    <w:rsid w:val="005A2B66"/>
    <w:rsid w:val="005A532D"/>
    <w:rsid w:val="005A54B2"/>
    <w:rsid w:val="005B770E"/>
    <w:rsid w:val="005C14DF"/>
    <w:rsid w:val="005E013C"/>
    <w:rsid w:val="00607228"/>
    <w:rsid w:val="00612FD3"/>
    <w:rsid w:val="006406C0"/>
    <w:rsid w:val="00677B05"/>
    <w:rsid w:val="00683170"/>
    <w:rsid w:val="006B0ADA"/>
    <w:rsid w:val="006D028F"/>
    <w:rsid w:val="006F196F"/>
    <w:rsid w:val="006F3272"/>
    <w:rsid w:val="00702A4A"/>
    <w:rsid w:val="007239DE"/>
    <w:rsid w:val="007371BA"/>
    <w:rsid w:val="00745375"/>
    <w:rsid w:val="00795D45"/>
    <w:rsid w:val="007A64CB"/>
    <w:rsid w:val="007C0576"/>
    <w:rsid w:val="007D7F00"/>
    <w:rsid w:val="007E46AB"/>
    <w:rsid w:val="0082656D"/>
    <w:rsid w:val="008704A0"/>
    <w:rsid w:val="00871A06"/>
    <w:rsid w:val="008756B2"/>
    <w:rsid w:val="00896576"/>
    <w:rsid w:val="008A6DB4"/>
    <w:rsid w:val="008B0CA4"/>
    <w:rsid w:val="008D1671"/>
    <w:rsid w:val="008D1D2F"/>
    <w:rsid w:val="00910549"/>
    <w:rsid w:val="009322A4"/>
    <w:rsid w:val="00945C34"/>
    <w:rsid w:val="00956D1C"/>
    <w:rsid w:val="0095719E"/>
    <w:rsid w:val="00973927"/>
    <w:rsid w:val="0097408C"/>
    <w:rsid w:val="00982C1E"/>
    <w:rsid w:val="009864A8"/>
    <w:rsid w:val="00990CC9"/>
    <w:rsid w:val="009A335F"/>
    <w:rsid w:val="009A57BA"/>
    <w:rsid w:val="009B3533"/>
    <w:rsid w:val="009B7F83"/>
    <w:rsid w:val="009D004D"/>
    <w:rsid w:val="009D10C2"/>
    <w:rsid w:val="009D51D9"/>
    <w:rsid w:val="009D7E9A"/>
    <w:rsid w:val="009F5555"/>
    <w:rsid w:val="009F6E58"/>
    <w:rsid w:val="00A01B64"/>
    <w:rsid w:val="00A15DD7"/>
    <w:rsid w:val="00A35629"/>
    <w:rsid w:val="00A57719"/>
    <w:rsid w:val="00A84430"/>
    <w:rsid w:val="00A903CE"/>
    <w:rsid w:val="00A91515"/>
    <w:rsid w:val="00A92661"/>
    <w:rsid w:val="00AC1D72"/>
    <w:rsid w:val="00AC2BE3"/>
    <w:rsid w:val="00AD1786"/>
    <w:rsid w:val="00AF0870"/>
    <w:rsid w:val="00B37DBB"/>
    <w:rsid w:val="00B52440"/>
    <w:rsid w:val="00B81EC2"/>
    <w:rsid w:val="00B874A5"/>
    <w:rsid w:val="00BA2A4F"/>
    <w:rsid w:val="00BB4E54"/>
    <w:rsid w:val="00BE1E73"/>
    <w:rsid w:val="00C45638"/>
    <w:rsid w:val="00C466EC"/>
    <w:rsid w:val="00C638B8"/>
    <w:rsid w:val="00C707A2"/>
    <w:rsid w:val="00C7222E"/>
    <w:rsid w:val="00C7792A"/>
    <w:rsid w:val="00CC6D1E"/>
    <w:rsid w:val="00CE10CF"/>
    <w:rsid w:val="00CE29CE"/>
    <w:rsid w:val="00CF2140"/>
    <w:rsid w:val="00D0324F"/>
    <w:rsid w:val="00D116E5"/>
    <w:rsid w:val="00D3334D"/>
    <w:rsid w:val="00D55E08"/>
    <w:rsid w:val="00D77A30"/>
    <w:rsid w:val="00DA3643"/>
    <w:rsid w:val="00DA411C"/>
    <w:rsid w:val="00DB0CBA"/>
    <w:rsid w:val="00DB142D"/>
    <w:rsid w:val="00E104D4"/>
    <w:rsid w:val="00E155AC"/>
    <w:rsid w:val="00E37023"/>
    <w:rsid w:val="00E76BDD"/>
    <w:rsid w:val="00E92F5C"/>
    <w:rsid w:val="00EB2A14"/>
    <w:rsid w:val="00EC0ED3"/>
    <w:rsid w:val="00EC4C29"/>
    <w:rsid w:val="00EF1BFD"/>
    <w:rsid w:val="00EF2A68"/>
    <w:rsid w:val="00F018DC"/>
    <w:rsid w:val="00F154AD"/>
    <w:rsid w:val="00F21AC0"/>
    <w:rsid w:val="00F440DB"/>
    <w:rsid w:val="00F44669"/>
    <w:rsid w:val="00F63BCA"/>
    <w:rsid w:val="00F648A3"/>
    <w:rsid w:val="00F65190"/>
    <w:rsid w:val="00F655E2"/>
    <w:rsid w:val="00F94132"/>
    <w:rsid w:val="00FD54E6"/>
    <w:rsid w:val="00FE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F6843F"/>
  <w15:chartTrackingRefBased/>
  <w15:docId w15:val="{2084788B-4EF9-4362-AD79-A6E68D2CD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22A4"/>
    <w:rPr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B81EC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81EC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81EC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81EC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81EC2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81EC2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81EC2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81EC2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81EC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1EC2"/>
    <w:rPr>
      <w:rFonts w:asciiTheme="majorHAnsi" w:eastAsiaTheme="majorEastAsia" w:hAnsiTheme="majorHAnsi" w:cstheme="majorBidi"/>
      <w:b/>
      <w:bCs/>
      <w:kern w:val="32"/>
      <w:sz w:val="32"/>
      <w:szCs w:val="32"/>
      <w:lang w:val="lt-LT" w:eastAsia="lt-LT"/>
    </w:rPr>
  </w:style>
  <w:style w:type="character" w:customStyle="1" w:styleId="Heading2Char">
    <w:name w:val="Heading 2 Char"/>
    <w:basedOn w:val="DefaultParagraphFont"/>
    <w:link w:val="Heading2"/>
    <w:semiHidden/>
    <w:rsid w:val="00B81EC2"/>
    <w:rPr>
      <w:rFonts w:asciiTheme="majorHAnsi" w:eastAsiaTheme="majorEastAsia" w:hAnsiTheme="majorHAnsi" w:cstheme="majorBidi"/>
      <w:b/>
      <w:bCs/>
      <w:i/>
      <w:iCs/>
      <w:sz w:val="28"/>
      <w:szCs w:val="28"/>
      <w:lang w:val="lt-LT" w:eastAsia="lt-LT"/>
    </w:rPr>
  </w:style>
  <w:style w:type="character" w:customStyle="1" w:styleId="Heading3Char">
    <w:name w:val="Heading 3 Char"/>
    <w:basedOn w:val="DefaultParagraphFont"/>
    <w:link w:val="Heading3"/>
    <w:semiHidden/>
    <w:rsid w:val="00B81EC2"/>
    <w:rPr>
      <w:rFonts w:asciiTheme="majorHAnsi" w:eastAsiaTheme="majorEastAsia" w:hAnsiTheme="majorHAnsi" w:cstheme="majorBidi"/>
      <w:b/>
      <w:bCs/>
      <w:sz w:val="26"/>
      <w:szCs w:val="26"/>
      <w:lang w:val="lt-LT" w:eastAsia="lt-LT"/>
    </w:rPr>
  </w:style>
  <w:style w:type="character" w:customStyle="1" w:styleId="Heading4Char">
    <w:name w:val="Heading 4 Char"/>
    <w:basedOn w:val="DefaultParagraphFont"/>
    <w:link w:val="Heading4"/>
    <w:semiHidden/>
    <w:rsid w:val="00B81EC2"/>
    <w:rPr>
      <w:rFonts w:asciiTheme="minorHAnsi" w:eastAsiaTheme="minorEastAsia" w:hAnsiTheme="minorHAnsi" w:cstheme="minorBidi"/>
      <w:b/>
      <w:bCs/>
      <w:sz w:val="28"/>
      <w:szCs w:val="28"/>
      <w:lang w:val="lt-LT" w:eastAsia="lt-LT"/>
    </w:rPr>
  </w:style>
  <w:style w:type="character" w:customStyle="1" w:styleId="Heading5Char">
    <w:name w:val="Heading 5 Char"/>
    <w:basedOn w:val="DefaultParagraphFont"/>
    <w:link w:val="Heading5"/>
    <w:semiHidden/>
    <w:rsid w:val="00B81EC2"/>
    <w:rPr>
      <w:rFonts w:asciiTheme="minorHAnsi" w:eastAsiaTheme="minorEastAsia" w:hAnsiTheme="minorHAnsi" w:cstheme="minorBidi"/>
      <w:b/>
      <w:bCs/>
      <w:i/>
      <w:iCs/>
      <w:sz w:val="26"/>
      <w:szCs w:val="26"/>
      <w:lang w:val="lt-LT" w:eastAsia="lt-LT"/>
    </w:rPr>
  </w:style>
  <w:style w:type="character" w:customStyle="1" w:styleId="Heading6Char">
    <w:name w:val="Heading 6 Char"/>
    <w:basedOn w:val="DefaultParagraphFont"/>
    <w:link w:val="Heading6"/>
    <w:semiHidden/>
    <w:rsid w:val="00B81EC2"/>
    <w:rPr>
      <w:rFonts w:asciiTheme="minorHAnsi" w:eastAsiaTheme="minorEastAsia" w:hAnsiTheme="minorHAnsi" w:cstheme="minorBidi"/>
      <w:b/>
      <w:bCs/>
      <w:sz w:val="22"/>
      <w:szCs w:val="22"/>
      <w:lang w:val="lt-LT" w:eastAsia="lt-LT"/>
    </w:rPr>
  </w:style>
  <w:style w:type="character" w:customStyle="1" w:styleId="Heading7Char">
    <w:name w:val="Heading 7 Char"/>
    <w:basedOn w:val="DefaultParagraphFont"/>
    <w:link w:val="Heading7"/>
    <w:semiHidden/>
    <w:rsid w:val="00B81EC2"/>
    <w:rPr>
      <w:rFonts w:asciiTheme="minorHAnsi" w:eastAsiaTheme="minorEastAsia" w:hAnsiTheme="minorHAnsi" w:cstheme="minorBidi"/>
      <w:sz w:val="24"/>
      <w:szCs w:val="24"/>
      <w:lang w:val="lt-LT" w:eastAsia="lt-LT"/>
    </w:rPr>
  </w:style>
  <w:style w:type="character" w:customStyle="1" w:styleId="Heading8Char">
    <w:name w:val="Heading 8 Char"/>
    <w:basedOn w:val="DefaultParagraphFont"/>
    <w:link w:val="Heading8"/>
    <w:semiHidden/>
    <w:rsid w:val="00B81EC2"/>
    <w:rPr>
      <w:rFonts w:asciiTheme="minorHAnsi" w:eastAsiaTheme="minorEastAsia" w:hAnsiTheme="minorHAnsi" w:cstheme="minorBidi"/>
      <w:i/>
      <w:iCs/>
      <w:sz w:val="24"/>
      <w:szCs w:val="24"/>
      <w:lang w:val="lt-LT" w:eastAsia="lt-LT"/>
    </w:rPr>
  </w:style>
  <w:style w:type="character" w:customStyle="1" w:styleId="Heading9Char">
    <w:name w:val="Heading 9 Char"/>
    <w:basedOn w:val="DefaultParagraphFont"/>
    <w:link w:val="Heading9"/>
    <w:semiHidden/>
    <w:rsid w:val="00B81EC2"/>
    <w:rPr>
      <w:rFonts w:asciiTheme="majorHAnsi" w:eastAsiaTheme="majorEastAsia" w:hAnsiTheme="majorHAnsi" w:cstheme="majorBidi"/>
      <w:sz w:val="22"/>
      <w:szCs w:val="22"/>
      <w:lang w:val="lt-LT" w:eastAsia="lt-LT"/>
    </w:rPr>
  </w:style>
  <w:style w:type="paragraph" w:styleId="Title">
    <w:name w:val="Title"/>
    <w:basedOn w:val="Normal"/>
    <w:next w:val="Normal"/>
    <w:link w:val="TitleChar"/>
    <w:qFormat/>
    <w:rsid w:val="00B81EC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B81EC2"/>
    <w:rPr>
      <w:rFonts w:asciiTheme="majorHAnsi" w:eastAsiaTheme="majorEastAsia" w:hAnsiTheme="majorHAnsi" w:cstheme="majorBidi"/>
      <w:b/>
      <w:bCs/>
      <w:kern w:val="28"/>
      <w:sz w:val="32"/>
      <w:szCs w:val="32"/>
      <w:lang w:val="lt-LT" w:eastAsia="lt-LT"/>
    </w:rPr>
  </w:style>
  <w:style w:type="paragraph" w:styleId="Subtitle">
    <w:name w:val="Subtitle"/>
    <w:basedOn w:val="Normal"/>
    <w:next w:val="Normal"/>
    <w:link w:val="SubtitleChar"/>
    <w:qFormat/>
    <w:rsid w:val="00B81EC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B81EC2"/>
    <w:rPr>
      <w:rFonts w:asciiTheme="majorHAnsi" w:eastAsiaTheme="majorEastAsia" w:hAnsiTheme="majorHAnsi" w:cstheme="majorBidi"/>
      <w:sz w:val="24"/>
      <w:szCs w:val="24"/>
      <w:lang w:val="lt-LT" w:eastAsia="lt-LT"/>
    </w:rPr>
  </w:style>
  <w:style w:type="paragraph" w:styleId="ListParagraph">
    <w:name w:val="List Paragraph"/>
    <w:aliases w:val="lp1,Bullet 1,Use Case List Paragraph,Numbering,ERP-List Paragraph,List Paragraph11,List Paragraph Red,List Paragraph21,Table of contents numbered,List Paragraph2,Bullet EY,Sąrašo pastraipa.Bullet,Sąrašo pastraipa;Bullet,Lentele,punktai"/>
    <w:basedOn w:val="Normal"/>
    <w:link w:val="ListParagraphChar"/>
    <w:uiPriority w:val="34"/>
    <w:qFormat/>
    <w:rsid w:val="00B81EC2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B81EC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1EC2"/>
    <w:rPr>
      <w:i/>
      <w:iCs/>
      <w:color w:val="404040" w:themeColor="text1" w:themeTint="BF"/>
      <w:sz w:val="24"/>
      <w:szCs w:val="24"/>
      <w:lang w:val="lt-LT" w:eastAsia="lt-LT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1EC2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1EC2"/>
    <w:rPr>
      <w:i/>
      <w:iCs/>
      <w:color w:val="156082" w:themeColor="accent1"/>
      <w:sz w:val="24"/>
      <w:szCs w:val="24"/>
      <w:lang w:val="lt-LT" w:eastAsia="lt-LT"/>
    </w:rPr>
  </w:style>
  <w:style w:type="character" w:styleId="IntenseEmphasis">
    <w:name w:val="Intense Emphasis"/>
    <w:basedOn w:val="DefaultParagraphFont"/>
    <w:uiPriority w:val="21"/>
    <w:qFormat/>
    <w:rsid w:val="00B81EC2"/>
    <w:rPr>
      <w:i/>
      <w:iCs/>
      <w:color w:val="156082" w:themeColor="accent1"/>
    </w:rPr>
  </w:style>
  <w:style w:type="character" w:styleId="IntenseReference">
    <w:name w:val="Intense Reference"/>
    <w:basedOn w:val="DefaultParagraphFont"/>
    <w:uiPriority w:val="32"/>
    <w:qFormat/>
    <w:rsid w:val="00B81EC2"/>
    <w:rPr>
      <w:b/>
      <w:bCs/>
      <w:smallCaps/>
      <w:color w:val="156082" w:themeColor="accen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964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6479"/>
    <w:rPr>
      <w:sz w:val="24"/>
      <w:szCs w:val="24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1964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6479"/>
    <w:rPr>
      <w:sz w:val="24"/>
      <w:szCs w:val="24"/>
      <w:lang w:val="lt-LT" w:eastAsia="lt-LT"/>
    </w:rPr>
  </w:style>
  <w:style w:type="paragraph" w:styleId="BodyText">
    <w:name w:val="Body Text"/>
    <w:basedOn w:val="Normal"/>
    <w:link w:val="BodyTextChar"/>
    <w:rsid w:val="009864A8"/>
    <w:rPr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9864A8"/>
    <w:rPr>
      <w:sz w:val="24"/>
      <w:lang w:val="lt-LT"/>
    </w:rPr>
  </w:style>
  <w:style w:type="character" w:styleId="Hyperlink">
    <w:name w:val="Hyperlink"/>
    <w:rsid w:val="007371B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268"/>
    <w:rPr>
      <w:color w:val="605E5C"/>
      <w:shd w:val="clear" w:color="auto" w:fill="E1DFDD"/>
    </w:rPr>
  </w:style>
  <w:style w:type="character" w:customStyle="1" w:styleId="ListParagraphChar">
    <w:name w:val="List Paragraph Char"/>
    <w:aliases w:val="lp1 Char,Bullet 1 Char,Use Case List Paragraph Char,Numbering Char,ERP-List Paragraph Char,List Paragraph11 Char,List Paragraph Red Char,List Paragraph21 Char,Table of contents numbered Char,List Paragraph2 Char,Bullet EY Char"/>
    <w:link w:val="ListParagraph"/>
    <w:uiPriority w:val="34"/>
    <w:qFormat/>
    <w:locked/>
    <w:rsid w:val="002705D9"/>
    <w:rPr>
      <w:sz w:val="24"/>
      <w:szCs w:val="24"/>
      <w:lang w:eastAsia="lt-LT"/>
    </w:rPr>
  </w:style>
  <w:style w:type="paragraph" w:customStyle="1" w:styleId="Heading">
    <w:name w:val="Heading"/>
    <w:next w:val="Normal"/>
    <w:rsid w:val="002705D9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eastAsia="Arial Unicode MS" w:cs="Arial Unicode MS"/>
      <w:b/>
      <w:bCs/>
      <w:caps/>
      <w:color w:val="434343"/>
      <w:spacing w:val="4"/>
      <w:sz w:val="22"/>
      <w:szCs w:val="22"/>
      <w:bdr w:val="nil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inora.mazeikiene@santa.l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408FD45EAAA04C965E61173E900B06" ma:contentTypeVersion="10" ma:contentTypeDescription="Create a new document." ma:contentTypeScope="" ma:versionID="657a18b1ddba6e134cf20b0c91ef985c">
  <xsd:schema xmlns:xsd="http://www.w3.org/2001/XMLSchema" xmlns:xs="http://www.w3.org/2001/XMLSchema" xmlns:p="http://schemas.microsoft.com/office/2006/metadata/properties" xmlns:ns3="0b15fa05-3445-4e2c-9e13-3780f966b92e" targetNamespace="http://schemas.microsoft.com/office/2006/metadata/properties" ma:root="true" ma:fieldsID="f9dba727c6e380a9faabf4d27c22888b" ns3:_="">
    <xsd:import namespace="0b15fa05-3445-4e2c-9e13-3780f966b9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5fa05-3445-4e2c-9e13-3780f966b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b15fa05-3445-4e2c-9e13-3780f966b92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260F2DF-26F5-4829-9045-D279EE79D9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5fa05-3445-4e2c-9e13-3780f966b9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BE6FE8-9194-4769-BDE0-0510BBEE66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8E190C-DAB7-47CF-B9F8-0428A69036F5}">
  <ds:schemaRefs>
    <ds:schemaRef ds:uri="http://www.w3.org/XML/1998/namespace"/>
    <ds:schemaRef ds:uri="http://schemas.microsoft.com/office/2006/documentManagement/types"/>
    <ds:schemaRef ds:uri="http://purl.org/dc/elements/1.1/"/>
    <ds:schemaRef ds:uri="0b15fa05-3445-4e2c-9e13-3780f966b92e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283DFC0B-FE83-49F1-B799-2E6467E6F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659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Links>
    <vt:vector size="6" baseType="variant">
      <vt:variant>
        <vt:i4>1507430</vt:i4>
      </vt:variant>
      <vt:variant>
        <vt:i4>0</vt:i4>
      </vt:variant>
      <vt:variant>
        <vt:i4>0</vt:i4>
      </vt:variant>
      <vt:variant>
        <vt:i4>5</vt:i4>
      </vt:variant>
      <vt:variant>
        <vt:lpwstr>mailto:dainora.mazeikiene@santa.lt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Linas Braz</dc:creator>
  <cp:keywords/>
  <dc:description/>
  <cp:lastModifiedBy>Dainora Mažeikienė</cp:lastModifiedBy>
  <cp:revision>3</cp:revision>
  <dcterms:created xsi:type="dcterms:W3CDTF">2026-01-15T10:46:00Z</dcterms:created>
  <dcterms:modified xsi:type="dcterms:W3CDTF">2026-01-15T10:52:00Z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0x010100DF408FD45EAAA04C965E61173E900B06</vt:lpwstr>
  </property>
</Properties>
</file>