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73894" w14:textId="09528C5C" w:rsidR="001B7327" w:rsidRPr="00B02194" w:rsidRDefault="001B7327" w:rsidP="00472AB9">
      <w:pPr>
        <w:spacing w:after="0" w:line="240" w:lineRule="auto"/>
        <w:ind w:right="3"/>
        <w:jc w:val="center"/>
        <w:rPr>
          <w:rFonts w:ascii="Times New Roman" w:hAnsi="Times New Roman" w:cs="Times New Roman"/>
          <w:b/>
          <w:bCs/>
          <w:sz w:val="20"/>
          <w:szCs w:val="20"/>
        </w:rPr>
      </w:pPr>
      <w:r w:rsidRPr="00B02194">
        <w:rPr>
          <w:rFonts w:ascii="Times New Roman" w:hAnsi="Times New Roman" w:cs="Times New Roman"/>
          <w:b/>
          <w:bCs/>
          <w:sz w:val="20"/>
          <w:szCs w:val="20"/>
        </w:rPr>
        <w:t>PREKIŲ PIRKIMO</w:t>
      </w:r>
      <w:r w:rsidR="0015474B" w:rsidRPr="00B02194">
        <w:rPr>
          <w:rFonts w:ascii="Times New Roman" w:hAnsi="Times New Roman" w:cs="Times New Roman"/>
          <w:color w:val="000000"/>
          <w:sz w:val="20"/>
          <w:szCs w:val="20"/>
        </w:rPr>
        <w:t>–</w:t>
      </w:r>
      <w:r w:rsidRPr="00B02194">
        <w:rPr>
          <w:rFonts w:ascii="Times New Roman" w:hAnsi="Times New Roman" w:cs="Times New Roman"/>
          <w:b/>
          <w:bCs/>
          <w:sz w:val="20"/>
          <w:szCs w:val="20"/>
        </w:rPr>
        <w:t xml:space="preserve">PARDAVIMO 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D57C6D">
        <w:tc>
          <w:tcPr>
            <w:tcW w:w="1509" w:type="dxa"/>
            <w:vMerge w:val="restart"/>
            <w:tcBorders>
              <w:top w:val="single" w:sz="4" w:space="0" w:color="auto"/>
              <w:left w:val="single" w:sz="4" w:space="0" w:color="auto"/>
              <w:right w:val="single" w:sz="4" w:space="0" w:color="auto"/>
            </w:tcBorders>
            <w:vAlign w:val="center"/>
            <w:hideMark/>
          </w:tcPr>
          <w:p w14:paraId="4EB79C54" w14:textId="7DE5F38D" w:rsidR="001B7327" w:rsidRPr="00B02194" w:rsidRDefault="00ED5740" w:rsidP="008C1137">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Tiekėjas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hideMark/>
          </w:tcPr>
          <w:p w14:paraId="7D7DFC00" w14:textId="1D883777" w:rsidR="001B7327" w:rsidRPr="00B02194" w:rsidRDefault="001B7327" w:rsidP="00131355">
            <w:pPr>
              <w:spacing w:after="20" w:line="240" w:lineRule="auto"/>
              <w:rPr>
                <w:rFonts w:ascii="Times New Roman" w:hAnsi="Times New Roman" w:cs="Times New Roman"/>
                <w:sz w:val="20"/>
                <w:szCs w:val="20"/>
              </w:rPr>
            </w:pPr>
            <w:r w:rsidRPr="00B02194">
              <w:rPr>
                <w:rFonts w:ascii="Times New Roman" w:hAnsi="Times New Roman" w:cs="Times New Roman"/>
                <w:sz w:val="20"/>
                <w:szCs w:val="20"/>
              </w:rPr>
              <w:t>______</w:t>
            </w:r>
          </w:p>
        </w:tc>
      </w:tr>
      <w:tr w:rsidR="001B7327" w:rsidRPr="00B02194" w14:paraId="19A6E7F1" w14:textId="77777777" w:rsidTr="00D57C6D">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hideMark/>
          </w:tcPr>
          <w:p w14:paraId="4C454CFA" w14:textId="77777777" w:rsidR="001B7327" w:rsidRPr="00B02194" w:rsidRDefault="001B7327" w:rsidP="00131355">
            <w:pPr>
              <w:spacing w:after="20" w:line="240" w:lineRule="auto"/>
              <w:rPr>
                <w:rFonts w:ascii="Times New Roman" w:hAnsi="Times New Roman" w:cs="Times New Roman"/>
                <w:sz w:val="20"/>
                <w:szCs w:val="20"/>
              </w:rPr>
            </w:pPr>
            <w:r w:rsidRPr="00B02194">
              <w:rPr>
                <w:rFonts w:ascii="Times New Roman" w:hAnsi="Times New Roman" w:cs="Times New Roman"/>
                <w:sz w:val="20"/>
                <w:szCs w:val="20"/>
              </w:rPr>
              <w:t>______</w:t>
            </w:r>
          </w:p>
        </w:tc>
      </w:tr>
      <w:tr w:rsidR="001B7327" w:rsidRPr="00B02194" w14:paraId="5ADE837F" w14:textId="77777777" w:rsidTr="00D57C6D">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hideMark/>
          </w:tcPr>
          <w:p w14:paraId="6AD72620" w14:textId="77777777" w:rsidR="001B7327" w:rsidRPr="00B02194" w:rsidRDefault="001B7327" w:rsidP="00131355">
            <w:pPr>
              <w:spacing w:after="20" w:line="240" w:lineRule="auto"/>
              <w:ind w:right="-68"/>
              <w:rPr>
                <w:rFonts w:ascii="Times New Roman" w:hAnsi="Times New Roman" w:cs="Times New Roman"/>
                <w:bCs/>
                <w:sz w:val="20"/>
                <w:szCs w:val="20"/>
              </w:rPr>
            </w:pPr>
            <w:r w:rsidRPr="00B02194">
              <w:rPr>
                <w:rFonts w:ascii="Times New Roman" w:hAnsi="Times New Roman" w:cs="Times New Roman"/>
                <w:b/>
                <w:bCs/>
                <w:sz w:val="20"/>
                <w:szCs w:val="20"/>
              </w:rPr>
              <w:t>______</w:t>
            </w:r>
          </w:p>
        </w:tc>
      </w:tr>
      <w:tr w:rsidR="001B7327" w:rsidRPr="00B02194" w14:paraId="3085CD05" w14:textId="77777777" w:rsidTr="00D57C6D">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hideMark/>
          </w:tcPr>
          <w:p w14:paraId="55E0EA35" w14:textId="77777777" w:rsidR="001B7327" w:rsidRPr="00B02194" w:rsidRDefault="001B7327" w:rsidP="008C1137">
            <w:pPr>
              <w:spacing w:after="20" w:line="240" w:lineRule="auto"/>
              <w:ind w:right="-68"/>
              <w:rPr>
                <w:rFonts w:ascii="Times New Roman" w:hAnsi="Times New Roman" w:cs="Times New Roman"/>
                <w:bCs/>
                <w:sz w:val="20"/>
                <w:szCs w:val="20"/>
              </w:rPr>
            </w:pPr>
            <w:r w:rsidRPr="00B02194">
              <w:rPr>
                <w:rFonts w:ascii="Times New Roman" w:hAnsi="Times New Roman" w:cs="Times New Roman"/>
                <w:b/>
                <w:bCs/>
                <w:sz w:val="20"/>
                <w:szCs w:val="20"/>
              </w:rPr>
              <w:t>______</w:t>
            </w:r>
          </w:p>
        </w:tc>
      </w:tr>
      <w:tr w:rsidR="001B7327" w:rsidRPr="00B02194" w14:paraId="7B748FEB" w14:textId="77777777" w:rsidTr="00D57C6D">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hideMark/>
          </w:tcPr>
          <w:p w14:paraId="7880ACDD" w14:textId="323EEB04" w:rsidR="001B7327" w:rsidRPr="00B02194" w:rsidRDefault="001B7327" w:rsidP="008C1137">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A. s.</w:t>
            </w:r>
            <w:r w:rsidRPr="00B02194">
              <w:rPr>
                <w:rFonts w:ascii="Times New Roman" w:hAnsi="Times New Roman" w:cs="Times New Roman"/>
                <w:sz w:val="20"/>
                <w:szCs w:val="20"/>
              </w:rPr>
              <w:t xml:space="preserve"> </w:t>
            </w:r>
            <w:r w:rsidRPr="00B02194">
              <w:rPr>
                <w:rFonts w:ascii="Times New Roman" w:hAnsi="Times New Roman" w:cs="Times New Roman"/>
                <w:b/>
                <w:bCs/>
                <w:sz w:val="20"/>
                <w:szCs w:val="20"/>
              </w:rPr>
              <w:t>_____</w:t>
            </w:r>
            <w:r w:rsidR="00F16FEA" w:rsidRPr="00B02194">
              <w:rPr>
                <w:rFonts w:ascii="Times New Roman" w:hAnsi="Times New Roman" w:cs="Times New Roman"/>
                <w:b/>
                <w:bCs/>
                <w:sz w:val="20"/>
                <w:szCs w:val="20"/>
              </w:rPr>
              <w:t>_____________</w:t>
            </w:r>
            <w:r w:rsidRPr="00B02194">
              <w:rPr>
                <w:rFonts w:ascii="Times New Roman" w:hAnsi="Times New Roman" w:cs="Times New Roman"/>
                <w:b/>
                <w:bCs/>
                <w:sz w:val="20"/>
                <w:szCs w:val="20"/>
              </w:rPr>
              <w:t>____</w:t>
            </w:r>
            <w:r w:rsidRPr="00B02194">
              <w:rPr>
                <w:rFonts w:ascii="Times New Roman" w:hAnsi="Times New Roman" w:cs="Times New Roman"/>
                <w:bCs/>
                <w:sz w:val="20"/>
                <w:szCs w:val="20"/>
              </w:rPr>
              <w:t>, bankas:</w:t>
            </w:r>
            <w:r w:rsidRPr="00B02194">
              <w:rPr>
                <w:rFonts w:ascii="Times New Roman" w:hAnsi="Times New Roman" w:cs="Times New Roman"/>
                <w:sz w:val="20"/>
                <w:szCs w:val="20"/>
              </w:rPr>
              <w:t xml:space="preserve"> </w:t>
            </w:r>
            <w:r w:rsidRPr="00B02194">
              <w:rPr>
                <w:rFonts w:ascii="Times New Roman" w:hAnsi="Times New Roman" w:cs="Times New Roman"/>
                <w:b/>
                <w:bCs/>
                <w:sz w:val="20"/>
                <w:szCs w:val="20"/>
              </w:rPr>
              <w:t>______</w:t>
            </w:r>
            <w:r w:rsidR="00F16FEA" w:rsidRPr="00B02194">
              <w:rPr>
                <w:rFonts w:ascii="Times New Roman" w:hAnsi="Times New Roman" w:cs="Times New Roman"/>
                <w:b/>
                <w:bCs/>
                <w:sz w:val="20"/>
                <w:szCs w:val="20"/>
              </w:rPr>
              <w:t>_____</w:t>
            </w:r>
            <w:r w:rsidRPr="00B02194">
              <w:rPr>
                <w:rFonts w:ascii="Times New Roman" w:hAnsi="Times New Roman" w:cs="Times New Roman"/>
                <w:b/>
                <w:bCs/>
                <w:sz w:val="20"/>
                <w:szCs w:val="20"/>
              </w:rPr>
              <w:t>___</w:t>
            </w: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0DC4A1E8" w:rsidR="001B7327" w:rsidRPr="00B02194" w:rsidRDefault="001B7327" w:rsidP="008C1137">
            <w:pPr>
              <w:spacing w:after="20" w:line="240" w:lineRule="auto"/>
              <w:ind w:right="-68"/>
              <w:rPr>
                <w:rFonts w:ascii="Times New Roman" w:hAnsi="Times New Roman" w:cs="Times New Roman"/>
                <w:bCs/>
                <w:sz w:val="20"/>
                <w:szCs w:val="20"/>
              </w:rPr>
            </w:pPr>
            <w:r w:rsidRPr="00B02194">
              <w:rPr>
                <w:rFonts w:ascii="Times New Roman" w:hAnsi="Times New Roman" w:cs="Times New Roman"/>
                <w:b/>
                <w:bCs/>
                <w:sz w:val="20"/>
                <w:szCs w:val="20"/>
              </w:rPr>
              <w:t>______</w:t>
            </w: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77777777" w:rsidR="001B7327" w:rsidRPr="00B02194" w:rsidRDefault="001B7327" w:rsidP="008C1137">
            <w:pPr>
              <w:spacing w:after="20" w:line="240" w:lineRule="auto"/>
              <w:ind w:right="-68"/>
              <w:rPr>
                <w:rFonts w:ascii="Times New Roman" w:hAnsi="Times New Roman" w:cs="Times New Roman"/>
                <w:bCs/>
                <w:sz w:val="20"/>
                <w:szCs w:val="20"/>
              </w:rPr>
            </w:pPr>
            <w:r w:rsidRPr="00B02194">
              <w:rPr>
                <w:rFonts w:ascii="Times New Roman" w:hAnsi="Times New Roman" w:cs="Times New Roman"/>
                <w:b/>
                <w:bCs/>
                <w:sz w:val="20"/>
                <w:szCs w:val="20"/>
              </w:rPr>
              <w:t>______</w:t>
            </w: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1F77575F" w:rsidR="009060F5" w:rsidRPr="00B02194" w:rsidRDefault="009060F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B02194">
              <w:rPr>
                <w:rFonts w:ascii="Times New Roman" w:hAnsi="Times New Roman" w:cs="Times New Roman"/>
                <w:b/>
                <w:bCs/>
                <w:sz w:val="20"/>
                <w:szCs w:val="20"/>
              </w:rPr>
              <w:t>Pirkėjas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59EC818D"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2101A9" w:rsidP="009060F5">
            <w:pPr>
              <w:spacing w:after="20" w:line="240" w:lineRule="auto"/>
              <w:ind w:right="-68"/>
              <w:rPr>
                <w:rFonts w:ascii="Times New Roman" w:hAnsi="Times New Roman" w:cs="Times New Roman"/>
                <w:b/>
                <w:bCs/>
                <w:sz w:val="20"/>
                <w:szCs w:val="20"/>
              </w:rPr>
            </w:pPr>
            <w:hyperlink r:id="rId7" w:history="1">
              <w:r w:rsidR="00D57C6D" w:rsidRPr="00B02194">
                <w:rPr>
                  <w:rStyle w:val="Hipersaitas"/>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117DDF3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Pirkėjo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63B290F2" w14:textId="54FCA1B3" w:rsidR="001B7327" w:rsidRPr="00B02194" w:rsidRDefault="0006200D" w:rsidP="008C1137">
            <w:pPr>
              <w:spacing w:after="20" w:line="240" w:lineRule="auto"/>
              <w:ind w:right="-68"/>
              <w:rPr>
                <w:rFonts w:ascii="Times New Roman" w:hAnsi="Times New Roman" w:cs="Times New Roman"/>
                <w:sz w:val="20"/>
                <w:szCs w:val="20"/>
              </w:rPr>
            </w:pPr>
            <w:r w:rsidRPr="0006200D">
              <w:rPr>
                <w:rFonts w:ascii="Times New Roman" w:hAnsi="Times New Roman" w:cs="Times New Roman"/>
                <w:sz w:val="20"/>
                <w:szCs w:val="20"/>
              </w:rPr>
              <w:t>Saulius Janonis</w:t>
            </w:r>
            <w:r>
              <w:rPr>
                <w:rFonts w:ascii="Times New Roman" w:hAnsi="Times New Roman" w:cs="Times New Roman"/>
                <w:sz w:val="20"/>
                <w:szCs w:val="20"/>
              </w:rPr>
              <w:t xml:space="preserve">, </w:t>
            </w:r>
            <w:r w:rsidRPr="0006200D">
              <w:rPr>
                <w:rFonts w:ascii="Times New Roman" w:hAnsi="Times New Roman" w:cs="Times New Roman"/>
                <w:sz w:val="20"/>
                <w:szCs w:val="20"/>
              </w:rPr>
              <w:t>IT specialistas</w:t>
            </w:r>
            <w:r>
              <w:rPr>
                <w:rFonts w:ascii="Times New Roman" w:hAnsi="Times New Roman" w:cs="Times New Roman"/>
                <w:sz w:val="20"/>
                <w:szCs w:val="20"/>
              </w:rPr>
              <w:t>, +</w:t>
            </w:r>
            <w:r w:rsidRPr="0006200D">
              <w:rPr>
                <w:rFonts w:ascii="Times New Roman" w:hAnsi="Times New Roman" w:cs="Times New Roman"/>
                <w:sz w:val="20"/>
                <w:szCs w:val="20"/>
              </w:rPr>
              <w:t>370 618 80159</w:t>
            </w:r>
            <w:r>
              <w:rPr>
                <w:rFonts w:ascii="Times New Roman" w:hAnsi="Times New Roman" w:cs="Times New Roman"/>
                <w:sz w:val="20"/>
                <w:szCs w:val="20"/>
              </w:rPr>
              <w:t xml:space="preserve">, </w:t>
            </w:r>
            <w:hyperlink r:id="rId8" w:history="1">
              <w:r w:rsidRPr="00C349DE">
                <w:rPr>
                  <w:rStyle w:val="Hipersaitas"/>
                  <w:rFonts w:ascii="Times New Roman" w:hAnsi="Times New Roman" w:cs="Times New Roman"/>
                  <w:spacing w:val="0"/>
                  <w:sz w:val="20"/>
                  <w:szCs w:val="20"/>
                </w:rPr>
                <w:t>saulius.janonis@klaipedosgpmc.lt</w:t>
              </w:r>
            </w:hyperlink>
            <w:r>
              <w:rPr>
                <w:rFonts w:ascii="Times New Roman" w:hAnsi="Times New Roman" w:cs="Times New Roman"/>
                <w:sz w:val="20"/>
                <w:szCs w:val="20"/>
              </w:rPr>
              <w:t xml:space="preserve"> </w:t>
            </w:r>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429"/>
        <w:gridCol w:w="4402"/>
      </w:tblGrid>
      <w:tr w:rsidR="00BD7D67" w:rsidRPr="00B02194" w14:paraId="217D2E92" w14:textId="77777777" w:rsidTr="002D6335">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37FDD098" w:rsidR="00BD7D67" w:rsidRPr="00B02194" w:rsidRDefault="00ED5740" w:rsidP="00C16157">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Tiekėjas</w:t>
            </w:r>
            <w:r w:rsidR="009826E7" w:rsidRPr="00B02194">
              <w:rPr>
                <w:rFonts w:ascii="Times New Roman" w:hAnsi="Times New Roman" w:cs="Times New Roman"/>
                <w:sz w:val="20"/>
                <w:szCs w:val="20"/>
              </w:rPr>
              <w:t xml:space="preserve"> įsipareigoja parduoti ir perduoti Pirkėjui</w:t>
            </w:r>
            <w:r>
              <w:rPr>
                <w:rFonts w:ascii="Times New Roman" w:hAnsi="Times New Roman" w:cs="Times New Roman"/>
                <w:sz w:val="20"/>
                <w:szCs w:val="20"/>
              </w:rPr>
              <w:t xml:space="preserve"> </w:t>
            </w:r>
            <w:r w:rsidR="0006200D" w:rsidRPr="00B03355">
              <w:rPr>
                <w:rFonts w:ascii="Times New Roman" w:hAnsi="Times New Roman" w:cs="Times New Roman"/>
                <w:b/>
                <w:i/>
                <w:sz w:val="20"/>
                <w:szCs w:val="20"/>
              </w:rPr>
              <w:t>spausdintuv</w:t>
            </w:r>
            <w:r w:rsidR="00C16157" w:rsidRPr="00B03355">
              <w:rPr>
                <w:rFonts w:ascii="Times New Roman" w:hAnsi="Times New Roman" w:cs="Times New Roman"/>
                <w:b/>
                <w:i/>
                <w:sz w:val="20"/>
                <w:szCs w:val="20"/>
              </w:rPr>
              <w:t>ų</w:t>
            </w:r>
            <w:r w:rsidR="0006200D" w:rsidRPr="00B03355">
              <w:rPr>
                <w:rFonts w:ascii="Times New Roman" w:hAnsi="Times New Roman" w:cs="Times New Roman"/>
                <w:b/>
                <w:i/>
                <w:sz w:val="20"/>
                <w:szCs w:val="20"/>
              </w:rPr>
              <w:t xml:space="preserve"> kasetes</w:t>
            </w:r>
            <w:r w:rsidR="0006200D" w:rsidRPr="0006200D">
              <w:rPr>
                <w:rFonts w:ascii="Times New Roman" w:hAnsi="Times New Roman" w:cs="Times New Roman"/>
                <w:i/>
                <w:sz w:val="20"/>
                <w:szCs w:val="20"/>
              </w:rPr>
              <w:t xml:space="preserve"> </w:t>
            </w:r>
            <w:r w:rsidRPr="00ED5740">
              <w:rPr>
                <w:rFonts w:ascii="Times New Roman" w:hAnsi="Times New Roman" w:cs="Times New Roman"/>
                <w:sz w:val="20"/>
                <w:szCs w:val="20"/>
              </w:rPr>
              <w:t>(toliau – Prekės)</w:t>
            </w:r>
            <w:r w:rsidR="00BD7D67" w:rsidRPr="00B02194">
              <w:rPr>
                <w:rFonts w:ascii="Times New Roman" w:hAnsi="Times New Roman" w:cs="Times New Roman"/>
                <w:sz w:val="20"/>
                <w:szCs w:val="20"/>
              </w:rPr>
              <w:t>,</w:t>
            </w:r>
            <w:r w:rsidR="00B82AD1" w:rsidRPr="00B02194">
              <w:rPr>
                <w:rFonts w:ascii="Times New Roman" w:hAnsi="Times New Roman" w:cs="Times New Roman"/>
                <w:sz w:val="20"/>
                <w:szCs w:val="20"/>
              </w:rPr>
              <w:t xml:space="preserve"> o </w:t>
            </w:r>
            <w:r w:rsidR="00113266" w:rsidRPr="00B02194">
              <w:rPr>
                <w:rFonts w:ascii="Times New Roman" w:hAnsi="Times New Roman" w:cs="Times New Roman"/>
                <w:sz w:val="20"/>
                <w:szCs w:val="20"/>
              </w:rPr>
              <w:t xml:space="preserve">Pirkėjas įsipareigoja priimti </w:t>
            </w:r>
            <w:r w:rsidR="00C63FF5" w:rsidRPr="00B02194">
              <w:rPr>
                <w:rFonts w:ascii="Times New Roman" w:hAnsi="Times New Roman" w:cs="Times New Roman"/>
                <w:sz w:val="20"/>
                <w:szCs w:val="20"/>
              </w:rPr>
              <w:t xml:space="preserve">visiškai atitinkančias Sutartyje nurodytus reikalavimus, </w:t>
            </w:r>
            <w:r w:rsidR="00113266" w:rsidRPr="00B02194">
              <w:rPr>
                <w:rFonts w:ascii="Times New Roman" w:hAnsi="Times New Roman" w:cs="Times New Roman"/>
                <w:sz w:val="20"/>
                <w:szCs w:val="20"/>
              </w:rPr>
              <w:t>tinkamas naudojimui ir kokybiškas Prekes</w:t>
            </w:r>
            <w:r w:rsidR="001E2057" w:rsidRPr="00B02194">
              <w:rPr>
                <w:rFonts w:ascii="Times New Roman" w:hAnsi="Times New Roman" w:cs="Times New Roman"/>
                <w:sz w:val="20"/>
                <w:szCs w:val="20"/>
              </w:rPr>
              <w:t xml:space="preserve"> ir </w:t>
            </w:r>
            <w:r w:rsidR="00AF3328" w:rsidRPr="00B02194">
              <w:rPr>
                <w:rFonts w:ascii="Times New Roman" w:hAnsi="Times New Roman" w:cs="Times New Roman"/>
                <w:sz w:val="20"/>
                <w:szCs w:val="20"/>
              </w:rPr>
              <w:t xml:space="preserve">už </w:t>
            </w:r>
            <w:r w:rsidR="001E2057" w:rsidRPr="00B02194">
              <w:rPr>
                <w:rFonts w:ascii="Times New Roman" w:hAnsi="Times New Roman" w:cs="Times New Roman"/>
                <w:sz w:val="20"/>
                <w:szCs w:val="20"/>
              </w:rPr>
              <w:t>jas 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Prekėms 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specifikacijo</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53FFB3C5" w14:textId="77777777" w:rsidTr="002D6335">
        <w:trPr>
          <w:trHeight w:val="162"/>
        </w:trPr>
        <w:tc>
          <w:tcPr>
            <w:tcW w:w="1808" w:type="dxa"/>
            <w:vMerge w:val="restart"/>
            <w:tcBorders>
              <w:left w:val="single" w:sz="4" w:space="0" w:color="auto"/>
              <w:right w:val="single" w:sz="4" w:space="0" w:color="auto"/>
            </w:tcBorders>
            <w:vAlign w:val="center"/>
          </w:tcPr>
          <w:p w14:paraId="119EBD1B" w14:textId="333BB4D1" w:rsidR="00660DC6" w:rsidRPr="00B02194" w:rsidRDefault="002D6335"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r>
              <w:rPr>
                <w:rFonts w:ascii="Times New Roman" w:hAnsi="Times New Roman" w:cs="Times New Roman"/>
                <w:b/>
                <w:bCs/>
                <w:sz w:val="20"/>
                <w:szCs w:val="20"/>
              </w:rPr>
              <w:t>Terminai</w:t>
            </w:r>
          </w:p>
        </w:tc>
        <w:tc>
          <w:tcPr>
            <w:tcW w:w="3429" w:type="dxa"/>
            <w:tcBorders>
              <w:top w:val="single" w:sz="4" w:space="0" w:color="auto"/>
              <w:left w:val="single" w:sz="4" w:space="0" w:color="auto"/>
              <w:bottom w:val="single" w:sz="4" w:space="0" w:color="auto"/>
              <w:right w:val="single" w:sz="4" w:space="0" w:color="auto"/>
            </w:tcBorders>
            <w:vAlign w:val="center"/>
          </w:tcPr>
          <w:p w14:paraId="11C96943" w14:textId="005823F9" w:rsidR="00660DC6" w:rsidRPr="00B02194" w:rsidRDefault="00ED5740" w:rsidP="00ED5740">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Tiekėjo p</w:t>
            </w:r>
            <w:r w:rsidR="00245CF9" w:rsidRPr="00B02194">
              <w:rPr>
                <w:rFonts w:ascii="Times New Roman" w:hAnsi="Times New Roman" w:cs="Times New Roman"/>
                <w:bCs/>
                <w:sz w:val="20"/>
                <w:szCs w:val="20"/>
              </w:rPr>
              <w:t>rievolių įvykdymo terminas</w:t>
            </w:r>
          </w:p>
        </w:tc>
        <w:tc>
          <w:tcPr>
            <w:tcW w:w="4402" w:type="dxa"/>
            <w:tcBorders>
              <w:top w:val="single" w:sz="4" w:space="0" w:color="auto"/>
              <w:left w:val="single" w:sz="4" w:space="0" w:color="auto"/>
              <w:bottom w:val="single" w:sz="4" w:space="0" w:color="auto"/>
              <w:right w:val="single" w:sz="4" w:space="0" w:color="auto"/>
            </w:tcBorders>
            <w:vAlign w:val="center"/>
          </w:tcPr>
          <w:p w14:paraId="76D7E882" w14:textId="50CC0E4E" w:rsidR="00660DC6" w:rsidRPr="003451AB" w:rsidRDefault="003451AB" w:rsidP="0006200D">
            <w:pPr>
              <w:spacing w:after="0" w:line="240" w:lineRule="auto"/>
              <w:ind w:right="-68"/>
              <w:rPr>
                <w:rFonts w:ascii="Times New Roman" w:hAnsi="Times New Roman" w:cs="Times New Roman"/>
                <w:bCs/>
                <w:i/>
                <w:sz w:val="20"/>
                <w:szCs w:val="20"/>
              </w:rPr>
            </w:pPr>
            <w:r w:rsidRPr="003451AB">
              <w:rPr>
                <w:rFonts w:ascii="Times New Roman" w:hAnsi="Times New Roman" w:cs="Times New Roman"/>
                <w:bCs/>
                <w:i/>
                <w:sz w:val="20"/>
                <w:szCs w:val="20"/>
              </w:rPr>
              <w:t xml:space="preserve">Nuo </w:t>
            </w:r>
            <w:r w:rsidR="0006200D">
              <w:rPr>
                <w:rFonts w:ascii="Times New Roman" w:hAnsi="Times New Roman" w:cs="Times New Roman"/>
                <w:bCs/>
                <w:i/>
                <w:sz w:val="20"/>
                <w:szCs w:val="20"/>
              </w:rPr>
              <w:t xml:space="preserve">Sutarties pasirašymo dienos </w:t>
            </w:r>
            <w:r w:rsidR="0006200D" w:rsidRPr="0006200D">
              <w:rPr>
                <w:rFonts w:ascii="Times New Roman" w:hAnsi="Times New Roman" w:cs="Times New Roman"/>
                <w:bCs/>
                <w:i/>
                <w:sz w:val="20"/>
                <w:szCs w:val="20"/>
              </w:rPr>
              <w:t>1 (vienerius) metus</w:t>
            </w:r>
            <w:r w:rsidR="0006200D">
              <w:rPr>
                <w:rFonts w:ascii="Times New Roman" w:hAnsi="Times New Roman" w:cs="Times New Roman"/>
                <w:bCs/>
                <w:i/>
                <w:sz w:val="20"/>
                <w:szCs w:val="20"/>
              </w:rPr>
              <w:t xml:space="preserve">, </w:t>
            </w:r>
            <w:r w:rsidR="0006200D" w:rsidRPr="0006200D">
              <w:rPr>
                <w:rFonts w:ascii="Times New Roman" w:eastAsia="Times New Roman" w:hAnsi="Times New Roman" w:cs="Times New Roman"/>
                <w:sz w:val="24"/>
                <w:szCs w:val="24"/>
                <w:lang w:eastAsia="zh-CN"/>
              </w:rPr>
              <w:t xml:space="preserve"> </w:t>
            </w:r>
            <w:r w:rsidR="0006200D" w:rsidRPr="0006200D">
              <w:rPr>
                <w:rFonts w:ascii="Times New Roman" w:hAnsi="Times New Roman" w:cs="Times New Roman"/>
                <w:bCs/>
                <w:i/>
                <w:sz w:val="20"/>
                <w:szCs w:val="20"/>
              </w:rPr>
              <w:t>arba kol bus išnaudota maksimali sutarties kaina</w:t>
            </w:r>
            <w:r w:rsidR="0006200D">
              <w:rPr>
                <w:rFonts w:ascii="Times New Roman" w:hAnsi="Times New Roman" w:cs="Times New Roman"/>
                <w:bCs/>
                <w:i/>
                <w:sz w:val="20"/>
                <w:szCs w:val="20"/>
              </w:rPr>
              <w:t>.</w:t>
            </w:r>
          </w:p>
        </w:tc>
      </w:tr>
      <w:tr w:rsidR="0069699C" w:rsidRPr="00B02194" w14:paraId="5CC9C445" w14:textId="77777777" w:rsidTr="002D6335">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428031B7" w14:textId="308C830E" w:rsidR="0069699C" w:rsidRPr="00B02194"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00141EC4">
              <w:rPr>
                <w:rFonts w:ascii="Times New Roman" w:hAnsi="Times New Roman" w:cs="Times New Roman"/>
                <w:bCs/>
                <w:sz w:val="20"/>
                <w:szCs w:val="20"/>
              </w:rPr>
              <w:t>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B001245" w14:textId="5419BD25" w:rsidR="0069699C" w:rsidRPr="00B02194" w:rsidRDefault="0006200D" w:rsidP="001C6F89">
            <w:pPr>
              <w:spacing w:after="0" w:line="240" w:lineRule="auto"/>
              <w:ind w:right="-68"/>
              <w:rPr>
                <w:rFonts w:ascii="Times New Roman" w:hAnsi="Times New Roman" w:cs="Times New Roman"/>
                <w:bCs/>
                <w:sz w:val="20"/>
                <w:szCs w:val="20"/>
              </w:rPr>
            </w:pPr>
            <w:r w:rsidRPr="0006200D">
              <w:rPr>
                <w:rFonts w:ascii="Times New Roman" w:hAnsi="Times New Roman" w:cs="Times New Roman"/>
                <w:bCs/>
                <w:i/>
                <w:sz w:val="20"/>
                <w:szCs w:val="20"/>
              </w:rPr>
              <w:t>vieną kartą 12 (dvylikai) mėnesių</w:t>
            </w:r>
          </w:p>
        </w:tc>
      </w:tr>
      <w:tr w:rsidR="00245CF9" w:rsidRPr="00B02194" w14:paraId="2916C7D8" w14:textId="77777777" w:rsidTr="002D6335">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6F1F923B" w14:textId="77777777" w:rsidR="00245CF9"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p w14:paraId="08DAA848" w14:textId="7B990234" w:rsidR="00141EC4" w:rsidRPr="00B02194" w:rsidRDefault="00141EC4" w:rsidP="00141EC4">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(jei numatyta 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776869B" w14:textId="455EAA0F" w:rsidR="00245CF9" w:rsidRPr="00B02194" w:rsidRDefault="004D1154" w:rsidP="0006200D">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 xml:space="preserve">Jeigu nebus išnaudota 2.4.4 p. nurodyta Sutarties kaina ir </w:t>
            </w:r>
            <w:r w:rsidR="0006200D" w:rsidRPr="0006200D">
              <w:rPr>
                <w:rFonts w:ascii="Times New Roman" w:hAnsi="Times New Roman" w:cs="Times New Roman"/>
                <w:bCs/>
                <w:sz w:val="20"/>
                <w:szCs w:val="20"/>
              </w:rPr>
              <w:t xml:space="preserve">Šalims nepareiškus noro nutraukti Sutartį, Sutartis automatiškai pratęsiama vieną kartą 12 (dvylikai) mėnesių, arba kol bus išnaudota </w:t>
            </w:r>
            <w:r>
              <w:rPr>
                <w:rFonts w:ascii="Times New Roman" w:hAnsi="Times New Roman" w:cs="Times New Roman"/>
                <w:bCs/>
                <w:sz w:val="20"/>
                <w:szCs w:val="20"/>
              </w:rPr>
              <w:t xml:space="preserve">Maksimali </w:t>
            </w:r>
            <w:r w:rsidRPr="0006200D">
              <w:rPr>
                <w:rFonts w:ascii="Times New Roman" w:hAnsi="Times New Roman" w:cs="Times New Roman"/>
                <w:bCs/>
                <w:sz w:val="20"/>
                <w:szCs w:val="20"/>
              </w:rPr>
              <w:t xml:space="preserve">i </w:t>
            </w:r>
            <w:r>
              <w:rPr>
                <w:rFonts w:ascii="Times New Roman" w:hAnsi="Times New Roman" w:cs="Times New Roman"/>
                <w:bCs/>
                <w:sz w:val="20"/>
                <w:szCs w:val="20"/>
              </w:rPr>
              <w:t>S</w:t>
            </w:r>
            <w:r w:rsidRPr="0006200D">
              <w:rPr>
                <w:rFonts w:ascii="Times New Roman" w:hAnsi="Times New Roman" w:cs="Times New Roman"/>
                <w:bCs/>
                <w:sz w:val="20"/>
                <w:szCs w:val="20"/>
              </w:rPr>
              <w:t xml:space="preserve">utarties </w:t>
            </w:r>
            <w:r w:rsidR="0006200D" w:rsidRPr="0006200D">
              <w:rPr>
                <w:rFonts w:ascii="Times New Roman" w:hAnsi="Times New Roman" w:cs="Times New Roman"/>
                <w:bCs/>
                <w:sz w:val="20"/>
                <w:szCs w:val="20"/>
              </w:rPr>
              <w:t>kaina, priklausomai nuo to, kas įvyks anksčiau</w:t>
            </w:r>
            <w:r w:rsidR="00646E93">
              <w:rPr>
                <w:rFonts w:ascii="Times New Roman" w:hAnsi="Times New Roman" w:cs="Times New Roman"/>
                <w:bCs/>
                <w:sz w:val="20"/>
                <w:szCs w:val="20"/>
              </w:rPr>
              <w:t>.</w:t>
            </w:r>
            <w:r w:rsidR="0006200D" w:rsidRPr="0006200D">
              <w:rPr>
                <w:rFonts w:ascii="Times New Roman" w:hAnsi="Times New Roman" w:cs="Times New Roman"/>
                <w:bCs/>
                <w:sz w:val="20"/>
                <w:szCs w:val="20"/>
              </w:rPr>
              <w:t xml:space="preserve"> </w:t>
            </w: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FB42BE" w:rsidRPr="00B02194" w14:paraId="03C27975" w14:textId="77777777" w:rsidTr="002D6335">
        <w:tblPrEx>
          <w:tblLook w:val="0000" w:firstRow="0" w:lastRow="0" w:firstColumn="0" w:lastColumn="0" w:noHBand="0" w:noVBand="0"/>
        </w:tblPrEx>
        <w:trPr>
          <w:trHeight w:val="231"/>
        </w:trPr>
        <w:tc>
          <w:tcPr>
            <w:tcW w:w="1808" w:type="dxa"/>
            <w:vAlign w:val="center"/>
          </w:tcPr>
          <w:p w14:paraId="56DABE30" w14:textId="1D95CBB6" w:rsidR="00FB42BE" w:rsidRPr="00B02194" w:rsidRDefault="00391783" w:rsidP="00D55766">
            <w:pPr>
              <w:pStyle w:val="Sraopastraipa"/>
              <w:numPr>
                <w:ilvl w:val="1"/>
                <w:numId w:val="17"/>
              </w:numPr>
              <w:tabs>
                <w:tab w:val="num" w:pos="447"/>
              </w:tabs>
              <w:spacing w:after="20" w:line="240" w:lineRule="auto"/>
              <w:ind w:left="447" w:right="-68" w:hanging="425"/>
              <w:contextualSpacing w:val="0"/>
              <w:rPr>
                <w:rFonts w:ascii="Times New Roman" w:hAnsi="Times New Roman" w:cs="Times New Roman"/>
                <w:b/>
                <w:sz w:val="20"/>
                <w:szCs w:val="20"/>
              </w:rPr>
            </w:pPr>
            <w:r>
              <w:rPr>
                <w:rFonts w:ascii="Times New Roman" w:hAnsi="Times New Roman" w:cs="Times New Roman"/>
                <w:b/>
                <w:sz w:val="20"/>
                <w:szCs w:val="20"/>
              </w:rPr>
              <w:t>Prekės</w:t>
            </w:r>
          </w:p>
        </w:tc>
        <w:tc>
          <w:tcPr>
            <w:tcW w:w="3429" w:type="dxa"/>
            <w:vAlign w:val="center"/>
          </w:tcPr>
          <w:p w14:paraId="20BF1D0B" w14:textId="5207C47D" w:rsidR="00FB42BE" w:rsidRPr="00B02194" w:rsidRDefault="00FB42BE" w:rsidP="00EE3A7D">
            <w:pPr>
              <w:pStyle w:val="Sraopastraipa"/>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B02194">
              <w:rPr>
                <w:rFonts w:ascii="Times New Roman" w:hAnsi="Times New Roman" w:cs="Times New Roman"/>
                <w:bCs/>
                <w:sz w:val="20"/>
                <w:szCs w:val="20"/>
              </w:rPr>
              <w:t xml:space="preserve">Prekių </w:t>
            </w:r>
            <w:r w:rsidR="002D6335">
              <w:rPr>
                <w:rFonts w:ascii="Times New Roman" w:hAnsi="Times New Roman" w:cs="Times New Roman"/>
                <w:bCs/>
                <w:sz w:val="20"/>
                <w:szCs w:val="20"/>
              </w:rPr>
              <w:t xml:space="preserve">aprašymas ir </w:t>
            </w:r>
            <w:r w:rsidRPr="00B02194">
              <w:rPr>
                <w:rFonts w:ascii="Times New Roman" w:hAnsi="Times New Roman" w:cs="Times New Roman"/>
                <w:bCs/>
                <w:sz w:val="20"/>
                <w:szCs w:val="20"/>
              </w:rPr>
              <w:t>kiekis</w:t>
            </w:r>
          </w:p>
        </w:tc>
        <w:tc>
          <w:tcPr>
            <w:tcW w:w="4402" w:type="dxa"/>
          </w:tcPr>
          <w:p w14:paraId="5EC9EE29" w14:textId="1F383C00" w:rsidR="00FB42BE" w:rsidRPr="00B02194" w:rsidRDefault="001C6F89" w:rsidP="00D55766">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Spausdintuvų kasetės -</w:t>
            </w:r>
            <w:r w:rsidRPr="001C6F89">
              <w:rPr>
                <w:rFonts w:ascii="Times New Roman" w:hAnsi="Times New Roman" w:cs="Times New Roman"/>
                <w:bCs/>
                <w:sz w:val="20"/>
                <w:szCs w:val="20"/>
              </w:rPr>
              <w:t xml:space="preserve"> pagal Sutarties 1 priedo</w:t>
            </w:r>
            <w:r w:rsidR="00B03355">
              <w:rPr>
                <w:rFonts w:ascii="Times New Roman" w:hAnsi="Times New Roman" w:cs="Times New Roman"/>
                <w:bCs/>
                <w:sz w:val="20"/>
                <w:szCs w:val="20"/>
              </w:rPr>
              <w:t xml:space="preserve"> </w:t>
            </w:r>
            <w:r w:rsidRPr="001C6F89">
              <w:rPr>
                <w:rFonts w:ascii="Times New Roman" w:hAnsi="Times New Roman" w:cs="Times New Roman"/>
                <w:bCs/>
                <w:sz w:val="20"/>
                <w:szCs w:val="20"/>
              </w:rPr>
              <w:t>– Techninė specifikacija - reikalavimus</w:t>
            </w:r>
          </w:p>
        </w:tc>
      </w:tr>
      <w:tr w:rsidR="00553EC6" w:rsidRPr="00B02194" w14:paraId="178CEA22" w14:textId="77777777" w:rsidTr="002D6335">
        <w:tblPrEx>
          <w:tblLook w:val="0000" w:firstRow="0" w:lastRow="0" w:firstColumn="0" w:lastColumn="0" w:noHBand="0" w:noVBand="0"/>
        </w:tblPrEx>
        <w:trPr>
          <w:trHeight w:val="231"/>
        </w:trPr>
        <w:tc>
          <w:tcPr>
            <w:tcW w:w="1808" w:type="dxa"/>
            <w:vAlign w:val="center"/>
          </w:tcPr>
          <w:p w14:paraId="67FF5C15" w14:textId="77777777" w:rsidR="00553EC6" w:rsidRPr="00553EC6" w:rsidRDefault="00553EC6" w:rsidP="00553EC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A7C7668" w14:textId="1D133693" w:rsidR="00553EC6" w:rsidRPr="00B02194" w:rsidRDefault="00553EC6" w:rsidP="00EE3A7D">
            <w:pPr>
              <w:pStyle w:val="Sraopastraipa"/>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Pr>
                <w:rFonts w:ascii="Times New Roman" w:hAnsi="Times New Roman" w:cs="Times New Roman"/>
                <w:bCs/>
                <w:sz w:val="20"/>
                <w:szCs w:val="20"/>
              </w:rPr>
              <w:t>Prekių užsakymai</w:t>
            </w:r>
          </w:p>
        </w:tc>
        <w:tc>
          <w:tcPr>
            <w:tcW w:w="4402" w:type="dxa"/>
          </w:tcPr>
          <w:p w14:paraId="23D75963" w14:textId="45B7E24F" w:rsidR="00403D8B" w:rsidRPr="00151819" w:rsidRDefault="00553EC6" w:rsidP="00C16157">
            <w:pPr>
              <w:spacing w:after="0" w:line="240" w:lineRule="auto"/>
              <w:ind w:right="-68"/>
              <w:jc w:val="both"/>
              <w:rPr>
                <w:rFonts w:ascii="Times New Roman" w:hAnsi="Times New Roman" w:cs="Times New Roman"/>
                <w:bCs/>
                <w:i/>
                <w:sz w:val="20"/>
                <w:szCs w:val="20"/>
              </w:rPr>
            </w:pPr>
            <w:r w:rsidRPr="002B7C15">
              <w:rPr>
                <w:rFonts w:ascii="Times New Roman" w:hAnsi="Times New Roman" w:cs="Times New Roman"/>
                <w:bCs/>
                <w:i/>
                <w:sz w:val="20"/>
                <w:szCs w:val="20"/>
              </w:rPr>
              <w:t xml:space="preserve">Pirkėjo užsakymai </w:t>
            </w:r>
            <w:r>
              <w:rPr>
                <w:rFonts w:ascii="Times New Roman" w:hAnsi="Times New Roman" w:cs="Times New Roman"/>
                <w:bCs/>
                <w:i/>
                <w:sz w:val="20"/>
                <w:szCs w:val="20"/>
              </w:rPr>
              <w:t xml:space="preserve">Tiekėjui </w:t>
            </w:r>
            <w:r w:rsidRPr="002B7C15">
              <w:rPr>
                <w:rFonts w:ascii="Times New Roman" w:hAnsi="Times New Roman" w:cs="Times New Roman"/>
                <w:bCs/>
                <w:i/>
                <w:sz w:val="20"/>
                <w:szCs w:val="20"/>
              </w:rPr>
              <w:t xml:space="preserve">pateikiami darbo dienomis </w:t>
            </w:r>
            <w:r w:rsidRPr="00B03355">
              <w:rPr>
                <w:rFonts w:ascii="Times New Roman" w:hAnsi="Times New Roman" w:cs="Times New Roman"/>
                <w:bCs/>
                <w:i/>
                <w:sz w:val="20"/>
                <w:szCs w:val="20"/>
              </w:rPr>
              <w:t>iki 1</w:t>
            </w:r>
            <w:r w:rsidR="00DC2F61" w:rsidRPr="00B03355">
              <w:rPr>
                <w:rFonts w:ascii="Times New Roman" w:hAnsi="Times New Roman" w:cs="Times New Roman"/>
                <w:bCs/>
                <w:i/>
                <w:sz w:val="20"/>
                <w:szCs w:val="20"/>
              </w:rPr>
              <w:t>5</w:t>
            </w:r>
            <w:r w:rsidRPr="00B03355">
              <w:rPr>
                <w:rFonts w:ascii="Times New Roman" w:hAnsi="Times New Roman" w:cs="Times New Roman"/>
                <w:bCs/>
                <w:i/>
                <w:sz w:val="20"/>
                <w:szCs w:val="20"/>
              </w:rPr>
              <w:t xml:space="preserve">.00 val., o Tiekėjas užsakytas Prekes  pristato ne vėliau kaip per </w:t>
            </w:r>
            <w:r w:rsidR="00C16157" w:rsidRPr="00B03355">
              <w:rPr>
                <w:rFonts w:ascii="Times New Roman" w:hAnsi="Times New Roman" w:cs="Times New Roman"/>
                <w:bCs/>
                <w:i/>
                <w:sz w:val="20"/>
                <w:szCs w:val="20"/>
              </w:rPr>
              <w:t>5</w:t>
            </w:r>
            <w:r w:rsidRPr="00B03355">
              <w:rPr>
                <w:rFonts w:ascii="Times New Roman" w:hAnsi="Times New Roman" w:cs="Times New Roman"/>
                <w:bCs/>
                <w:i/>
                <w:sz w:val="20"/>
                <w:szCs w:val="20"/>
              </w:rPr>
              <w:t xml:space="preserve"> (</w:t>
            </w:r>
            <w:r w:rsidR="00C16157" w:rsidRPr="00B03355">
              <w:rPr>
                <w:rFonts w:ascii="Times New Roman" w:hAnsi="Times New Roman" w:cs="Times New Roman"/>
                <w:bCs/>
                <w:i/>
                <w:sz w:val="20"/>
                <w:szCs w:val="20"/>
              </w:rPr>
              <w:t>penkias</w:t>
            </w:r>
            <w:r w:rsidRPr="00B03355">
              <w:rPr>
                <w:rFonts w:ascii="Times New Roman" w:hAnsi="Times New Roman" w:cs="Times New Roman"/>
                <w:bCs/>
                <w:i/>
                <w:sz w:val="20"/>
                <w:szCs w:val="20"/>
              </w:rPr>
              <w:t>)</w:t>
            </w:r>
            <w:r>
              <w:rPr>
                <w:rFonts w:ascii="Times New Roman" w:hAnsi="Times New Roman" w:cs="Times New Roman"/>
                <w:bCs/>
                <w:i/>
                <w:sz w:val="20"/>
                <w:szCs w:val="20"/>
              </w:rPr>
              <w:t xml:space="preserve"> </w:t>
            </w:r>
            <w:r w:rsidRPr="002B7C15">
              <w:rPr>
                <w:rFonts w:ascii="Times New Roman" w:hAnsi="Times New Roman" w:cs="Times New Roman"/>
                <w:bCs/>
                <w:i/>
                <w:sz w:val="20"/>
                <w:szCs w:val="20"/>
              </w:rPr>
              <w:t>darbo dienas nuo užsakymo pateikimo datos</w:t>
            </w:r>
            <w:r w:rsidR="00DA1927">
              <w:rPr>
                <w:rFonts w:ascii="Times New Roman" w:hAnsi="Times New Roman" w:cs="Times New Roman"/>
                <w:bCs/>
                <w:i/>
                <w:sz w:val="20"/>
                <w:szCs w:val="20"/>
              </w:rPr>
              <w:t xml:space="preserve">. </w:t>
            </w:r>
            <w:r w:rsidRPr="002B7C15">
              <w:rPr>
                <w:rFonts w:ascii="Times New Roman" w:hAnsi="Times New Roman" w:cs="Times New Roman"/>
                <w:bCs/>
                <w:i/>
                <w:sz w:val="20"/>
                <w:szCs w:val="20"/>
              </w:rPr>
              <w:t xml:space="preserve">Užsakymai pateikiami ir priimami </w:t>
            </w:r>
            <w:r>
              <w:rPr>
                <w:rFonts w:ascii="Times New Roman" w:hAnsi="Times New Roman" w:cs="Times New Roman"/>
                <w:bCs/>
                <w:i/>
                <w:sz w:val="20"/>
                <w:szCs w:val="20"/>
              </w:rPr>
              <w:t xml:space="preserve">Šalių atstovų </w:t>
            </w:r>
            <w:r w:rsidR="00C16157">
              <w:rPr>
                <w:rFonts w:ascii="Times New Roman" w:hAnsi="Times New Roman" w:cs="Times New Roman"/>
                <w:bCs/>
                <w:i/>
                <w:sz w:val="20"/>
                <w:szCs w:val="20"/>
              </w:rPr>
              <w:t xml:space="preserve">elektroniniu paštu. </w:t>
            </w:r>
          </w:p>
        </w:tc>
      </w:tr>
      <w:tr w:rsidR="006D2E02" w:rsidRPr="00B02194" w14:paraId="3D4C0180" w14:textId="77777777" w:rsidTr="00F463E9">
        <w:tblPrEx>
          <w:tblLook w:val="0000" w:firstRow="0" w:lastRow="0" w:firstColumn="0" w:lastColumn="0" w:noHBand="0" w:noVBand="0"/>
        </w:tblPrEx>
        <w:trPr>
          <w:trHeight w:val="56"/>
        </w:trPr>
        <w:tc>
          <w:tcPr>
            <w:tcW w:w="9639" w:type="dxa"/>
            <w:gridSpan w:val="3"/>
            <w:vAlign w:val="center"/>
          </w:tcPr>
          <w:p w14:paraId="6F80DA85" w14:textId="77777777" w:rsidR="006D2E02" w:rsidRPr="00B02194" w:rsidRDefault="006D2E02" w:rsidP="00D55766">
            <w:pPr>
              <w:tabs>
                <w:tab w:val="num" w:pos="447"/>
              </w:tabs>
              <w:spacing w:after="20" w:line="240" w:lineRule="auto"/>
              <w:ind w:left="447" w:right="-68" w:hanging="425"/>
              <w:rPr>
                <w:rFonts w:ascii="Times New Roman" w:hAnsi="Times New Roman" w:cs="Times New Roman"/>
                <w:b/>
                <w:sz w:val="20"/>
                <w:szCs w:val="20"/>
              </w:rPr>
            </w:pPr>
          </w:p>
        </w:tc>
      </w:tr>
      <w:tr w:rsidR="005F4414" w:rsidRPr="00B02194" w14:paraId="73982384" w14:textId="77777777" w:rsidTr="002D6335">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AE297A">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lastRenderedPageBreak/>
              <w:t>Kaina</w:t>
            </w:r>
            <w:r w:rsidR="003863B2" w:rsidRPr="00B02194">
              <w:rPr>
                <w:rFonts w:ascii="Times New Roman" w:hAnsi="Times New Roman" w:cs="Times New Roman"/>
                <w:b/>
                <w:sz w:val="20"/>
                <w:szCs w:val="20"/>
              </w:rPr>
              <w:t xml:space="preserve"> ir apmokėjimas</w:t>
            </w:r>
          </w:p>
        </w:tc>
        <w:tc>
          <w:tcPr>
            <w:tcW w:w="3429" w:type="dxa"/>
            <w:vAlign w:val="center"/>
          </w:tcPr>
          <w:p w14:paraId="500232DF" w14:textId="77777777" w:rsidR="00042C8E" w:rsidRDefault="005F4414" w:rsidP="00042C8E">
            <w:pPr>
              <w:pStyle w:val="Sraopastraipa"/>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00042C8E">
              <w:rPr>
                <w:rFonts w:ascii="Times New Roman" w:hAnsi="Times New Roman" w:cs="Times New Roman"/>
                <w:bCs/>
                <w:i/>
                <w:sz w:val="20"/>
                <w:szCs w:val="20"/>
              </w:rPr>
              <w:t>(Vadovaujantis Viešųjų pirkimų tarnybos direktoriaus patvirtinta kainodaros taisyklių</w:t>
            </w:r>
          </w:p>
          <w:p w14:paraId="2DCCE9CA" w14:textId="1A7D72ED" w:rsidR="005F4414" w:rsidRPr="00B02194" w:rsidRDefault="00042C8E" w:rsidP="00042C8E">
            <w:pPr>
              <w:pStyle w:val="Sraopastraipa"/>
              <w:numPr>
                <w:ilvl w:val="2"/>
                <w:numId w:val="17"/>
              </w:numPr>
              <w:tabs>
                <w:tab w:val="clear" w:pos="720"/>
                <w:tab w:val="num" w:pos="581"/>
              </w:tabs>
              <w:spacing w:after="0" w:line="240" w:lineRule="auto"/>
              <w:ind w:right="-68"/>
              <w:rPr>
                <w:rFonts w:ascii="Times New Roman" w:hAnsi="Times New Roman" w:cs="Times New Roman"/>
                <w:b/>
                <w:sz w:val="20"/>
                <w:szCs w:val="20"/>
              </w:rPr>
            </w:pPr>
            <w:r>
              <w:rPr>
                <w:rFonts w:ascii="Times New Roman" w:hAnsi="Times New Roman" w:cs="Times New Roman"/>
                <w:bCs/>
                <w:i/>
                <w:sz w:val="20"/>
                <w:szCs w:val="20"/>
              </w:rPr>
              <w:t xml:space="preserve">nustatymo metodika) </w:t>
            </w:r>
          </w:p>
        </w:tc>
        <w:tc>
          <w:tcPr>
            <w:tcW w:w="4402" w:type="dxa"/>
            <w:vAlign w:val="center"/>
          </w:tcPr>
          <w:p w14:paraId="2931B922" w14:textId="05ABF5FE" w:rsidR="005F4414" w:rsidRPr="00B02194" w:rsidRDefault="000B091A" w:rsidP="00B03355">
            <w:pPr>
              <w:spacing w:after="0" w:line="240" w:lineRule="auto"/>
              <w:ind w:right="-68"/>
              <w:rPr>
                <w:rFonts w:ascii="Times New Roman" w:hAnsi="Times New Roman" w:cs="Times New Roman"/>
                <w:b/>
                <w:sz w:val="20"/>
                <w:szCs w:val="20"/>
              </w:rPr>
            </w:pPr>
            <w:r>
              <w:rPr>
                <w:rFonts w:ascii="Times New Roman" w:hAnsi="Times New Roman" w:cs="Times New Roman"/>
                <w:b/>
                <w:sz w:val="20"/>
                <w:szCs w:val="20"/>
              </w:rPr>
              <w:t>Fiksuot</w:t>
            </w:r>
            <w:r w:rsidR="00B03355">
              <w:rPr>
                <w:rFonts w:ascii="Times New Roman" w:hAnsi="Times New Roman" w:cs="Times New Roman"/>
                <w:b/>
                <w:sz w:val="20"/>
                <w:szCs w:val="20"/>
              </w:rPr>
              <w:t>i įkainiai</w:t>
            </w:r>
          </w:p>
        </w:tc>
      </w:tr>
      <w:tr w:rsidR="00D57C6D" w:rsidRPr="00B02194" w14:paraId="4F0FF5A3" w14:textId="77777777" w:rsidTr="002D6335">
        <w:tblPrEx>
          <w:tblLook w:val="0000" w:firstRow="0" w:lastRow="0" w:firstColumn="0" w:lastColumn="0" w:noHBand="0" w:noVBand="0"/>
        </w:tblPrEx>
        <w:trPr>
          <w:trHeight w:val="177"/>
        </w:trPr>
        <w:tc>
          <w:tcPr>
            <w:tcW w:w="1808" w:type="dxa"/>
            <w:vMerge/>
            <w:vAlign w:val="center"/>
          </w:tcPr>
          <w:p w14:paraId="69C7DB82" w14:textId="77777777" w:rsidR="00D57C6D" w:rsidRPr="00B02194" w:rsidRDefault="00D57C6D" w:rsidP="00AE297A">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429" w:type="dxa"/>
            <w:vAlign w:val="center"/>
          </w:tcPr>
          <w:p w14:paraId="333CF59A" w14:textId="4F1127B6" w:rsidR="00D57C6D" w:rsidRPr="00B02194" w:rsidRDefault="00D57C6D" w:rsidP="00D57C6D">
            <w:pPr>
              <w:pStyle w:val="Sraopastraipa"/>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402" w:type="dxa"/>
            <w:vAlign w:val="center"/>
          </w:tcPr>
          <w:p w14:paraId="44A6D396" w14:textId="7F93C786" w:rsidR="00D57C6D" w:rsidRPr="00B02194" w:rsidRDefault="00646E93" w:rsidP="00E8612A">
            <w:pPr>
              <w:spacing w:after="0" w:line="240" w:lineRule="auto"/>
              <w:ind w:right="-68"/>
              <w:rPr>
                <w:rFonts w:ascii="Times New Roman" w:hAnsi="Times New Roman" w:cs="Times New Roman"/>
                <w:b/>
                <w:sz w:val="20"/>
                <w:szCs w:val="20"/>
              </w:rPr>
            </w:pPr>
            <w:r>
              <w:rPr>
                <w:rFonts w:ascii="Times New Roman" w:hAnsi="Times New Roman" w:cs="Times New Roman"/>
                <w:b/>
                <w:sz w:val="20"/>
                <w:szCs w:val="20"/>
              </w:rPr>
              <w:t>2</w:t>
            </w:r>
            <w:r w:rsidR="00E8612A">
              <w:rPr>
                <w:rFonts w:ascii="Times New Roman" w:hAnsi="Times New Roman" w:cs="Times New Roman"/>
                <w:b/>
                <w:sz w:val="20"/>
                <w:szCs w:val="20"/>
              </w:rPr>
              <w:t>0000.00 EUR (d</w:t>
            </w:r>
            <w:r>
              <w:rPr>
                <w:rFonts w:ascii="Times New Roman" w:hAnsi="Times New Roman" w:cs="Times New Roman"/>
                <w:b/>
                <w:sz w:val="20"/>
                <w:szCs w:val="20"/>
              </w:rPr>
              <w:t>vid</w:t>
            </w:r>
            <w:r w:rsidR="00E8612A">
              <w:rPr>
                <w:rFonts w:ascii="Times New Roman" w:hAnsi="Times New Roman" w:cs="Times New Roman"/>
                <w:b/>
                <w:sz w:val="20"/>
                <w:szCs w:val="20"/>
              </w:rPr>
              <w:t>ešimt tūkstančių eurų)</w:t>
            </w:r>
          </w:p>
        </w:tc>
      </w:tr>
      <w:tr w:rsidR="005F4414" w:rsidRPr="00B02194" w14:paraId="2113B778" w14:textId="77777777" w:rsidTr="002D6335">
        <w:tblPrEx>
          <w:tblLook w:val="0000" w:firstRow="0" w:lastRow="0" w:firstColumn="0" w:lastColumn="0" w:noHBand="0" w:noVBand="0"/>
        </w:tblPrEx>
        <w:trPr>
          <w:trHeight w:val="70"/>
        </w:trPr>
        <w:tc>
          <w:tcPr>
            <w:tcW w:w="1808" w:type="dxa"/>
            <w:vMerge/>
            <w:vAlign w:val="center"/>
          </w:tcPr>
          <w:p w14:paraId="29F18F38" w14:textId="77777777" w:rsidR="005F4414" w:rsidRPr="00B02194" w:rsidRDefault="005F4414" w:rsidP="00D55766">
            <w:pPr>
              <w:pStyle w:val="Sraopastraipa"/>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331015FC" w14:textId="5C09C87F" w:rsidR="005F4414" w:rsidRPr="00B02194" w:rsidRDefault="002101A9" w:rsidP="00D57C6D">
            <w:pPr>
              <w:pStyle w:val="Sraopastraipa"/>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DefaultPlaceholder_-1854013439"/>
                </w:placeholder>
                <w:comboBox>
                  <w:listItem w:value="Pasirinkite elementą."/>
                  <w:listItem w:displayText="Sutarties kaina" w:value="Sutarties kaina"/>
                  <w:listItem w:displayText="Maksimali sutarties kaina" w:value="Maksimali sutarties kaina"/>
                </w:comboBox>
              </w:sdtPr>
              <w:sdtEndPr/>
              <w:sdtContent>
                <w:r w:rsidR="00E8612A">
                  <w:rPr>
                    <w:rFonts w:ascii="Times New Roman" w:hAnsi="Times New Roman" w:cs="Times New Roman"/>
                    <w:bCs/>
                    <w:sz w:val="20"/>
                    <w:szCs w:val="20"/>
                  </w:rPr>
                  <w:t>Maksimali sutarties kaina</w:t>
                </w:r>
              </w:sdtContent>
            </w:sdt>
            <w:r w:rsidR="00D57C6D" w:rsidRPr="00B02194">
              <w:rPr>
                <w:rFonts w:ascii="Times New Roman" w:hAnsi="Times New Roman" w:cs="Times New Roman"/>
                <w:bCs/>
                <w:sz w:val="20"/>
                <w:szCs w:val="20"/>
              </w:rPr>
              <w:t>, Eur su PVM</w:t>
            </w:r>
          </w:p>
        </w:tc>
        <w:tc>
          <w:tcPr>
            <w:tcW w:w="4402" w:type="dxa"/>
            <w:vAlign w:val="center"/>
          </w:tcPr>
          <w:p w14:paraId="0331601E" w14:textId="21515C81" w:rsidR="005F4414" w:rsidRDefault="00646E93" w:rsidP="00D55766">
            <w:pPr>
              <w:spacing w:after="0" w:line="240" w:lineRule="auto"/>
              <w:ind w:right="-68"/>
              <w:rPr>
                <w:rFonts w:ascii="Times New Roman" w:hAnsi="Times New Roman" w:cs="Times New Roman"/>
                <w:b/>
                <w:bCs/>
                <w:sz w:val="20"/>
                <w:szCs w:val="20"/>
              </w:rPr>
            </w:pPr>
            <w:r>
              <w:rPr>
                <w:rFonts w:ascii="Times New Roman" w:hAnsi="Times New Roman" w:cs="Times New Roman"/>
                <w:b/>
                <w:bCs/>
                <w:sz w:val="20"/>
                <w:szCs w:val="20"/>
              </w:rPr>
              <w:t>242</w:t>
            </w:r>
            <w:r w:rsidR="00E8612A">
              <w:rPr>
                <w:rFonts w:ascii="Times New Roman" w:hAnsi="Times New Roman" w:cs="Times New Roman"/>
                <w:b/>
                <w:bCs/>
                <w:sz w:val="20"/>
                <w:szCs w:val="20"/>
              </w:rPr>
              <w:t>00,00 EUR (</w:t>
            </w:r>
            <w:r w:rsidRPr="00646E93">
              <w:rPr>
                <w:rFonts w:ascii="Times New Roman" w:hAnsi="Times New Roman" w:cs="Times New Roman"/>
                <w:b/>
                <w:bCs/>
                <w:sz w:val="20"/>
                <w:szCs w:val="20"/>
              </w:rPr>
              <w:t>dvidešimt keturi tūkstančiai du šimtai</w:t>
            </w:r>
            <w:r>
              <w:rPr>
                <w:rFonts w:ascii="Times New Roman" w:hAnsi="Times New Roman" w:cs="Times New Roman"/>
                <w:b/>
                <w:bCs/>
                <w:sz w:val="20"/>
                <w:szCs w:val="20"/>
              </w:rPr>
              <w:t xml:space="preserve"> </w:t>
            </w:r>
            <w:r w:rsidR="00E8612A">
              <w:rPr>
                <w:rFonts w:ascii="Times New Roman" w:hAnsi="Times New Roman" w:cs="Times New Roman"/>
                <w:b/>
                <w:bCs/>
                <w:sz w:val="20"/>
                <w:szCs w:val="20"/>
              </w:rPr>
              <w:t>eurų)</w:t>
            </w:r>
          </w:p>
          <w:p w14:paraId="628ECE95" w14:textId="09DEB130" w:rsidR="00DC2F61" w:rsidRPr="00DC2F61" w:rsidRDefault="00DC2F61" w:rsidP="00DC2F61">
            <w:pPr>
              <w:spacing w:after="0" w:line="240" w:lineRule="auto"/>
              <w:ind w:right="-68"/>
              <w:rPr>
                <w:rFonts w:ascii="Times New Roman" w:hAnsi="Times New Roman" w:cs="Times New Roman"/>
                <w:bCs/>
                <w:sz w:val="20"/>
                <w:szCs w:val="20"/>
              </w:rPr>
            </w:pPr>
            <w:r w:rsidRPr="00DC2F61">
              <w:rPr>
                <w:rFonts w:ascii="Times New Roman" w:hAnsi="Times New Roman" w:cs="Times New Roman"/>
                <w:bCs/>
                <w:sz w:val="20"/>
                <w:szCs w:val="20"/>
              </w:rPr>
              <w:t>Pirkėjas neįsipareigoja išpirkti visos Maksimalios Sutarties kainos. Minim</w:t>
            </w:r>
            <w:r>
              <w:rPr>
                <w:rFonts w:ascii="Times New Roman" w:hAnsi="Times New Roman" w:cs="Times New Roman"/>
                <w:bCs/>
                <w:sz w:val="20"/>
                <w:szCs w:val="20"/>
              </w:rPr>
              <w:t>ali perkamų Prekių suma sudaro 6</w:t>
            </w:r>
            <w:r w:rsidRPr="00DC2F61">
              <w:rPr>
                <w:rFonts w:ascii="Times New Roman" w:hAnsi="Times New Roman" w:cs="Times New Roman"/>
                <w:bCs/>
                <w:sz w:val="20"/>
                <w:szCs w:val="20"/>
              </w:rPr>
              <w:t>0% (</w:t>
            </w:r>
            <w:r>
              <w:rPr>
                <w:rFonts w:ascii="Times New Roman" w:hAnsi="Times New Roman" w:cs="Times New Roman"/>
                <w:bCs/>
                <w:sz w:val="20"/>
                <w:szCs w:val="20"/>
              </w:rPr>
              <w:t>šeš</w:t>
            </w:r>
            <w:r w:rsidRPr="00DC2F61">
              <w:rPr>
                <w:rFonts w:ascii="Times New Roman" w:hAnsi="Times New Roman" w:cs="Times New Roman"/>
                <w:bCs/>
                <w:sz w:val="20"/>
                <w:szCs w:val="20"/>
              </w:rPr>
              <w:t>iasdešimt procentų) nuo Maksimalios sutarties kainos.</w:t>
            </w:r>
          </w:p>
          <w:p w14:paraId="0B2838B2" w14:textId="1B9823D1" w:rsidR="00DC2F61" w:rsidRPr="00B02194" w:rsidRDefault="00DC2F61" w:rsidP="00DC2F61">
            <w:pPr>
              <w:spacing w:after="0" w:line="240" w:lineRule="auto"/>
              <w:ind w:right="-68"/>
              <w:rPr>
                <w:rFonts w:ascii="Times New Roman" w:hAnsi="Times New Roman" w:cs="Times New Roman"/>
                <w:b/>
                <w:bCs/>
                <w:sz w:val="20"/>
                <w:szCs w:val="20"/>
              </w:rPr>
            </w:pPr>
            <w:r w:rsidRPr="00DC2F61">
              <w:rPr>
                <w:rFonts w:ascii="Times New Roman" w:hAnsi="Times New Roman" w:cs="Times New Roman"/>
                <w:bCs/>
                <w:sz w:val="20"/>
                <w:szCs w:val="20"/>
              </w:rPr>
              <w:t>Šioje Sutartyje Pradinės Sutarties vertė yra lygi maksimaliai pirkimui skirtai lėšų sumai be PVM.</w:t>
            </w:r>
          </w:p>
        </w:tc>
      </w:tr>
      <w:tr w:rsidR="00D57C6D" w:rsidRPr="00B02194" w14:paraId="567E5DAA" w14:textId="77777777" w:rsidTr="002D6335">
        <w:tblPrEx>
          <w:tblLook w:val="0000" w:firstRow="0" w:lastRow="0" w:firstColumn="0" w:lastColumn="0" w:noHBand="0" w:noVBand="0"/>
        </w:tblPrEx>
        <w:trPr>
          <w:trHeight w:val="70"/>
        </w:trPr>
        <w:tc>
          <w:tcPr>
            <w:tcW w:w="1808" w:type="dxa"/>
            <w:vMerge/>
            <w:vAlign w:val="center"/>
          </w:tcPr>
          <w:p w14:paraId="4BBFD56E" w14:textId="77777777" w:rsidR="00D57C6D" w:rsidRPr="00B02194" w:rsidRDefault="00D57C6D" w:rsidP="00D55766">
            <w:pPr>
              <w:pStyle w:val="Sraopastraipa"/>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196BC291" w14:textId="56BD6328" w:rsidR="00D57C6D" w:rsidRPr="00B02194" w:rsidRDefault="00D57C6D" w:rsidP="00D57C6D">
            <w:pPr>
              <w:pStyle w:val="Sraopastraipa"/>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DefaultPlaceholder_-1854013439"/>
                </w:placeholder>
                <w:comboBox>
                  <w:listItem w:value="Pasirinkite elementą."/>
                  <w:listItem w:displayText="21% " w:value="21% "/>
                  <w:listItem w:displayText="9% " w:value="9% "/>
                  <w:listItem w:displayText="0% " w:value="0% "/>
                </w:comboBox>
              </w:sdtPr>
              <w:sdtEndPr/>
              <w:sdtContent>
                <w:r w:rsidR="00E8612A">
                  <w:rPr>
                    <w:rFonts w:ascii="Times New Roman" w:hAnsi="Times New Roman" w:cs="Times New Roman"/>
                    <w:bCs/>
                    <w:sz w:val="20"/>
                    <w:szCs w:val="20"/>
                  </w:rPr>
                  <w:t xml:space="preserve">21% </w:t>
                </w:r>
              </w:sdtContent>
            </w:sdt>
          </w:p>
        </w:tc>
        <w:tc>
          <w:tcPr>
            <w:tcW w:w="4402" w:type="dxa"/>
            <w:vAlign w:val="center"/>
          </w:tcPr>
          <w:p w14:paraId="5613F3D7" w14:textId="5F746884" w:rsidR="00D57C6D" w:rsidRPr="00B02194" w:rsidRDefault="00646E93" w:rsidP="00D55766">
            <w:pPr>
              <w:spacing w:after="0" w:line="240" w:lineRule="auto"/>
              <w:ind w:right="-68"/>
              <w:rPr>
                <w:rFonts w:ascii="Times New Roman" w:hAnsi="Times New Roman" w:cs="Times New Roman"/>
                <w:b/>
                <w:bCs/>
                <w:sz w:val="20"/>
                <w:szCs w:val="20"/>
              </w:rPr>
            </w:pPr>
            <w:r>
              <w:rPr>
                <w:rFonts w:ascii="Times New Roman" w:hAnsi="Times New Roman" w:cs="Times New Roman"/>
                <w:b/>
                <w:bCs/>
                <w:sz w:val="20"/>
                <w:szCs w:val="20"/>
              </w:rPr>
              <w:t>42</w:t>
            </w:r>
            <w:r w:rsidR="00E8612A">
              <w:rPr>
                <w:rFonts w:ascii="Times New Roman" w:hAnsi="Times New Roman" w:cs="Times New Roman"/>
                <w:b/>
                <w:bCs/>
                <w:sz w:val="20"/>
                <w:szCs w:val="20"/>
              </w:rPr>
              <w:t>00,00 (</w:t>
            </w:r>
            <w:r w:rsidRPr="00646E93">
              <w:rPr>
                <w:rFonts w:ascii="Times New Roman" w:hAnsi="Times New Roman" w:cs="Times New Roman"/>
                <w:b/>
                <w:bCs/>
                <w:sz w:val="20"/>
                <w:szCs w:val="20"/>
              </w:rPr>
              <w:t>keturi tūkstančiai du šimtai</w:t>
            </w:r>
            <w:r>
              <w:rPr>
                <w:rFonts w:ascii="Times New Roman" w:hAnsi="Times New Roman" w:cs="Times New Roman"/>
                <w:b/>
                <w:bCs/>
                <w:sz w:val="20"/>
                <w:szCs w:val="20"/>
              </w:rPr>
              <w:t xml:space="preserve"> </w:t>
            </w:r>
            <w:r w:rsidR="00E8612A">
              <w:rPr>
                <w:rFonts w:ascii="Times New Roman" w:hAnsi="Times New Roman" w:cs="Times New Roman"/>
                <w:b/>
                <w:bCs/>
                <w:sz w:val="20"/>
                <w:szCs w:val="20"/>
              </w:rPr>
              <w:t>eurų)</w:t>
            </w:r>
          </w:p>
        </w:tc>
      </w:tr>
      <w:tr w:rsidR="005F4414" w:rsidRPr="00B02194" w14:paraId="53B5408B" w14:textId="77777777" w:rsidTr="002D6335">
        <w:tblPrEx>
          <w:tblLook w:val="0000" w:firstRow="0" w:lastRow="0" w:firstColumn="0" w:lastColumn="0" w:noHBand="0" w:noVBand="0"/>
        </w:tblPrEx>
        <w:trPr>
          <w:trHeight w:val="74"/>
        </w:trPr>
        <w:tc>
          <w:tcPr>
            <w:tcW w:w="1808" w:type="dxa"/>
            <w:vMerge/>
            <w:vAlign w:val="center"/>
          </w:tcPr>
          <w:p w14:paraId="5A07BB3B"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75A69BC6" w14:textId="3CF58EAC" w:rsidR="005F4414" w:rsidRPr="00B02194" w:rsidRDefault="005F4414" w:rsidP="00EE3A7D">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w:t>
            </w:r>
            <w:r w:rsidR="00C60DEE" w:rsidRPr="00B02194">
              <w:rPr>
                <w:rFonts w:ascii="Times New Roman" w:hAnsi="Times New Roman" w:cs="Times New Roman"/>
                <w:bCs/>
                <w:sz w:val="20"/>
                <w:szCs w:val="20"/>
              </w:rPr>
              <w:t>os išlaidos</w:t>
            </w:r>
          </w:p>
        </w:tc>
        <w:tc>
          <w:tcPr>
            <w:tcW w:w="4402" w:type="dxa"/>
            <w:vAlign w:val="center"/>
          </w:tcPr>
          <w:p w14:paraId="13B2F6DD" w14:textId="7C6644CC" w:rsidR="005F4414" w:rsidRPr="00B02194" w:rsidRDefault="005F4414" w:rsidP="00891603">
            <w:pPr>
              <w:spacing w:after="0" w:line="240" w:lineRule="auto"/>
              <w:ind w:right="-68"/>
              <w:jc w:val="both"/>
              <w:rPr>
                <w:rFonts w:ascii="Times New Roman" w:hAnsi="Times New Roman" w:cs="Times New Roman"/>
                <w:b/>
                <w:sz w:val="20"/>
                <w:szCs w:val="20"/>
              </w:rPr>
            </w:pPr>
            <w:r w:rsidRPr="00B02194">
              <w:rPr>
                <w:rFonts w:ascii="Times New Roman" w:hAnsi="Times New Roman" w:cs="Times New Roman"/>
                <w:bCs/>
                <w:sz w:val="20"/>
                <w:szCs w:val="20"/>
              </w:rPr>
              <w:t>Į Prekių kain</w:t>
            </w:r>
            <w:r w:rsidRPr="00B02194">
              <w:rPr>
                <w:rFonts w:ascii="Times New Roman" w:hAnsi="Times New Roman" w:cs="Times New Roman"/>
                <w:sz w:val="20"/>
                <w:szCs w:val="20"/>
              </w:rPr>
              <w:t>ą</w:t>
            </w:r>
            <w:r w:rsidRPr="00B02194">
              <w:rPr>
                <w:rFonts w:ascii="Times New Roman" w:hAnsi="Times New Roman" w:cs="Times New Roman"/>
                <w:bCs/>
                <w:sz w:val="20"/>
                <w:szCs w:val="20"/>
              </w:rPr>
              <w:t xml:space="preserve"> yra įskaičiuoti bet kokie kiti mokėjimai, rinkliavos ar mokesčia</w:t>
            </w:r>
            <w:r w:rsidR="00876609" w:rsidRPr="00B02194">
              <w:rPr>
                <w:rFonts w:ascii="Times New Roman" w:hAnsi="Times New Roman" w:cs="Times New Roman"/>
                <w:bCs/>
                <w:sz w:val="20"/>
                <w:szCs w:val="20"/>
              </w:rPr>
              <w:t>i</w:t>
            </w:r>
            <w:r w:rsidR="00C60DEE" w:rsidRPr="00B02194">
              <w:rPr>
                <w:rFonts w:ascii="Times New Roman" w:hAnsi="Times New Roman" w:cs="Times New Roman"/>
                <w:bCs/>
                <w:sz w:val="20"/>
                <w:szCs w:val="20"/>
              </w:rPr>
              <w:t>, tame tarpe ir transporto išlaidos</w:t>
            </w:r>
            <w:r w:rsidR="000E08E3">
              <w:rPr>
                <w:rFonts w:ascii="Times New Roman" w:hAnsi="Times New Roman" w:cs="Times New Roman"/>
                <w:bCs/>
                <w:sz w:val="20"/>
                <w:szCs w:val="20"/>
              </w:rPr>
              <w:t>.</w:t>
            </w:r>
          </w:p>
        </w:tc>
      </w:tr>
      <w:tr w:rsidR="003863B2" w:rsidRPr="00B02194" w14:paraId="642CD5CF" w14:textId="77777777" w:rsidTr="002D6335">
        <w:tblPrEx>
          <w:tblLook w:val="0000" w:firstRow="0" w:lastRow="0" w:firstColumn="0" w:lastColumn="0" w:noHBand="0" w:noVBand="0"/>
        </w:tblPrEx>
        <w:trPr>
          <w:trHeight w:val="74"/>
        </w:trPr>
        <w:tc>
          <w:tcPr>
            <w:tcW w:w="1808" w:type="dxa"/>
            <w:vMerge/>
            <w:vAlign w:val="center"/>
          </w:tcPr>
          <w:p w14:paraId="6C263E30"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22CA390" w14:textId="5FF1EC4B" w:rsidR="003863B2" w:rsidRPr="00B02194" w:rsidRDefault="003863B2" w:rsidP="00EE3A7D">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sidR="00CB21E8">
              <w:rPr>
                <w:rFonts w:ascii="Times New Roman" w:hAnsi="Times New Roman" w:cs="Times New Roman"/>
                <w:bCs/>
                <w:sz w:val="20"/>
                <w:szCs w:val="20"/>
              </w:rPr>
              <w:t xml:space="preserve"> ne dėl PVM keitimo.</w:t>
            </w:r>
          </w:p>
        </w:tc>
        <w:tc>
          <w:tcPr>
            <w:tcW w:w="4402" w:type="dxa"/>
            <w:vAlign w:val="center"/>
          </w:tcPr>
          <w:p w14:paraId="558B82FC" w14:textId="74B7EB18" w:rsidR="003863B2" w:rsidRPr="00CB21E8" w:rsidRDefault="00CB21E8" w:rsidP="00DA1927">
            <w:pPr>
              <w:spacing w:after="0" w:line="240" w:lineRule="auto"/>
              <w:ind w:right="-68"/>
              <w:jc w:val="both"/>
              <w:rPr>
                <w:rFonts w:ascii="Times New Roman" w:hAnsi="Times New Roman" w:cs="Times New Roman"/>
                <w:bCs/>
                <w:i/>
                <w:sz w:val="20"/>
                <w:szCs w:val="20"/>
              </w:rPr>
            </w:pPr>
            <w:r w:rsidRPr="00CB21E8">
              <w:rPr>
                <w:rFonts w:ascii="Times New Roman" w:hAnsi="Times New Roman" w:cs="Times New Roman"/>
                <w:bCs/>
                <w:i/>
                <w:sz w:val="20"/>
                <w:szCs w:val="20"/>
              </w:rPr>
              <w:t xml:space="preserve">NETAIKOMA </w:t>
            </w:r>
          </w:p>
        </w:tc>
      </w:tr>
      <w:tr w:rsidR="004D794B" w:rsidRPr="00B02194" w14:paraId="7FE5EBA7" w14:textId="77777777" w:rsidTr="002D6335">
        <w:tblPrEx>
          <w:tblLook w:val="0000" w:firstRow="0" w:lastRow="0" w:firstColumn="0" w:lastColumn="0" w:noHBand="0" w:noVBand="0"/>
        </w:tblPrEx>
        <w:trPr>
          <w:trHeight w:val="74"/>
        </w:trPr>
        <w:tc>
          <w:tcPr>
            <w:tcW w:w="1808" w:type="dxa"/>
            <w:vMerge/>
            <w:vAlign w:val="center"/>
          </w:tcPr>
          <w:p w14:paraId="5ECA4A46" w14:textId="77777777" w:rsidR="004D794B" w:rsidRPr="00B02194" w:rsidRDefault="004D794B"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19052E6" w14:textId="1CF76A75" w:rsidR="004D794B" w:rsidRPr="00B02194" w:rsidRDefault="004D794B" w:rsidP="00646E93">
            <w:pPr>
              <w:pStyle w:val="Sraopastraipa"/>
              <w:numPr>
                <w:ilvl w:val="2"/>
                <w:numId w:val="17"/>
              </w:numPr>
              <w:tabs>
                <w:tab w:val="clear" w:pos="720"/>
                <w:tab w:val="num" w:pos="598"/>
              </w:tabs>
              <w:spacing w:after="0" w:line="240" w:lineRule="auto"/>
              <w:ind w:right="-68"/>
              <w:contextualSpacing w:val="0"/>
              <w:rPr>
                <w:rFonts w:ascii="Times New Roman" w:hAnsi="Times New Roman" w:cs="Times New Roman"/>
                <w:bCs/>
                <w:sz w:val="20"/>
                <w:szCs w:val="20"/>
              </w:rPr>
            </w:pPr>
            <w:r w:rsidRPr="004D794B">
              <w:rPr>
                <w:rFonts w:ascii="Times New Roman" w:hAnsi="Times New Roman" w:cs="Times New Roman"/>
                <w:bCs/>
                <w:sz w:val="20"/>
                <w:szCs w:val="20"/>
              </w:rPr>
              <w:t>Sutarties kainos / įkainių apskaičiavimas taikant kiekio (apimties) keitimo taisykles</w:t>
            </w:r>
          </w:p>
        </w:tc>
        <w:tc>
          <w:tcPr>
            <w:tcW w:w="4402" w:type="dxa"/>
            <w:vAlign w:val="center"/>
          </w:tcPr>
          <w:p w14:paraId="46E258DC" w14:textId="7AE8A9F4" w:rsidR="00D6250E" w:rsidRPr="00D6250E" w:rsidRDefault="00D6250E" w:rsidP="00646E93">
            <w:pPr>
              <w:pStyle w:val="Betarp"/>
              <w:jc w:val="both"/>
              <w:rPr>
                <w:rFonts w:ascii="Times New Roman" w:hAnsi="Times New Roman" w:cs="Times New Roman"/>
                <w:sz w:val="20"/>
                <w:szCs w:val="20"/>
              </w:rPr>
            </w:pPr>
            <w:r w:rsidRPr="00D6250E">
              <w:rPr>
                <w:rFonts w:ascii="Times New Roman" w:hAnsi="Times New Roman" w:cs="Times New Roman"/>
                <w:sz w:val="20"/>
                <w:szCs w:val="20"/>
              </w:rPr>
              <w:t>Prekių įkainiai nurodyti</w:t>
            </w:r>
            <w:r w:rsidRPr="00D6250E">
              <w:rPr>
                <w:rFonts w:ascii="Times New Roman" w:eastAsia="Arial" w:hAnsi="Times New Roman" w:cs="Times New Roman"/>
                <w:sz w:val="20"/>
                <w:szCs w:val="20"/>
              </w:rPr>
              <w:t xml:space="preserve"> </w:t>
            </w:r>
            <w:r w:rsidRPr="00D6250E">
              <w:rPr>
                <w:rFonts w:ascii="Times New Roman" w:hAnsi="Times New Roman" w:cs="Times New Roman"/>
                <w:sz w:val="20"/>
                <w:szCs w:val="20"/>
              </w:rPr>
              <w:t>Priede Nr. 2 – Tiekėjo pasiūlymas;</w:t>
            </w:r>
          </w:p>
          <w:p w14:paraId="3A4A6CAF" w14:textId="2CC56D09" w:rsidR="004D794B" w:rsidRPr="00D6250E" w:rsidRDefault="00D6250E" w:rsidP="00646E93">
            <w:pPr>
              <w:spacing w:after="0" w:line="240" w:lineRule="auto"/>
              <w:ind w:right="-68"/>
              <w:jc w:val="both"/>
              <w:rPr>
                <w:rFonts w:ascii="Times New Roman" w:hAnsi="Times New Roman" w:cs="Times New Roman"/>
                <w:bCs/>
                <w:sz w:val="20"/>
                <w:szCs w:val="20"/>
              </w:rPr>
            </w:pPr>
            <w:r w:rsidRPr="00D6250E">
              <w:rPr>
                <w:rFonts w:ascii="Times New Roman" w:hAnsi="Times New Roman" w:cs="Times New Roman"/>
                <w:bCs/>
                <w:sz w:val="20"/>
                <w:szCs w:val="20"/>
              </w:rPr>
              <w:t xml:space="preserve"> </w:t>
            </w:r>
            <w:r w:rsidR="004D794B" w:rsidRPr="00D6250E">
              <w:rPr>
                <w:rFonts w:ascii="Times New Roman" w:hAnsi="Times New Roman" w:cs="Times New Roman"/>
                <w:bCs/>
                <w:sz w:val="20"/>
                <w:szCs w:val="20"/>
              </w:rPr>
              <w:t>Pirkėjas numato galimybę įsigyti Sutartimi įsigyjamų Prekių sąraše nenurodytų, tačiau su pirkimo objektu susijusių Prekių (toliau – Nenumatytos prekės) neviršijant 10 (dešimties) proc. Pradinės Sutarties vertės (jos nedidinant).</w:t>
            </w:r>
          </w:p>
          <w:p w14:paraId="68C8F182" w14:textId="7FC41C70" w:rsidR="004D794B" w:rsidRPr="00D6250E" w:rsidRDefault="00D32F0C" w:rsidP="00646E93">
            <w:pPr>
              <w:spacing w:after="0" w:line="240" w:lineRule="auto"/>
              <w:ind w:right="-68"/>
              <w:jc w:val="both"/>
              <w:rPr>
                <w:rFonts w:ascii="Times New Roman" w:hAnsi="Times New Roman" w:cs="Times New Roman"/>
                <w:bCs/>
                <w:i/>
                <w:sz w:val="20"/>
                <w:szCs w:val="20"/>
              </w:rPr>
            </w:pPr>
            <w:r>
              <w:rPr>
                <w:rFonts w:ascii="Times New Roman" w:hAnsi="Times New Roman" w:cs="Times New Roman"/>
                <w:bCs/>
                <w:sz w:val="20"/>
                <w:szCs w:val="20"/>
              </w:rPr>
              <w:t>Už n</w:t>
            </w:r>
            <w:r w:rsidR="004D794B" w:rsidRPr="00D6250E">
              <w:rPr>
                <w:rFonts w:ascii="Times New Roman" w:hAnsi="Times New Roman" w:cs="Times New Roman"/>
                <w:bCs/>
                <w:sz w:val="20"/>
                <w:szCs w:val="20"/>
              </w:rPr>
              <w:t>enumatytas prekes bus apmokama</w:t>
            </w:r>
            <w:r w:rsidR="00D6250E">
              <w:rPr>
                <w:rFonts w:ascii="Times New Roman" w:hAnsi="Times New Roman" w:cs="Times New Roman"/>
                <w:bCs/>
                <w:sz w:val="20"/>
                <w:szCs w:val="20"/>
              </w:rPr>
              <w:t xml:space="preserve"> ne didesnėmis nei tą dieną tiekėjo viešai skelbiamomis mažmeninėmis kainomis.</w:t>
            </w:r>
          </w:p>
        </w:tc>
      </w:tr>
      <w:tr w:rsidR="005F4414" w:rsidRPr="00B02194" w14:paraId="4C17146C" w14:textId="77777777" w:rsidTr="002D6335">
        <w:tblPrEx>
          <w:tblLook w:val="0000" w:firstRow="0" w:lastRow="0" w:firstColumn="0" w:lastColumn="0" w:noHBand="0" w:noVBand="0"/>
        </w:tblPrEx>
        <w:trPr>
          <w:trHeight w:val="456"/>
        </w:trPr>
        <w:tc>
          <w:tcPr>
            <w:tcW w:w="1808" w:type="dxa"/>
            <w:vMerge/>
            <w:vAlign w:val="center"/>
          </w:tcPr>
          <w:p w14:paraId="6B7A008A"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273AB7D" w14:textId="77777777" w:rsidR="005F4414" w:rsidRPr="00B02194" w:rsidRDefault="005F4414" w:rsidP="00EE3A7D">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402" w:type="dxa"/>
            <w:vAlign w:val="center"/>
          </w:tcPr>
          <w:p w14:paraId="73476B54" w14:textId="5BCB2AA7" w:rsidR="005F4414" w:rsidRDefault="005F4414" w:rsidP="00EE3A7D">
            <w:pPr>
              <w:spacing w:after="0" w:line="240" w:lineRule="auto"/>
              <w:ind w:right="-68"/>
              <w:jc w:val="both"/>
              <w:rPr>
                <w:rFonts w:ascii="Times New Roman" w:hAnsi="Times New Roman" w:cs="Times New Roman"/>
                <w:bCs/>
                <w:sz w:val="20"/>
                <w:szCs w:val="20"/>
              </w:rPr>
            </w:pPr>
            <w:r w:rsidRPr="00B02194">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DefaultPlaceholder_-1854013439"/>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sidR="00DA1927">
                  <w:rPr>
                    <w:rFonts w:ascii="Times New Roman" w:hAnsi="Times New Roman" w:cs="Times New Roman"/>
                    <w:bCs/>
                    <w:sz w:val="20"/>
                    <w:szCs w:val="20"/>
                  </w:rPr>
                  <w:t xml:space="preserve">30 (trisdešimt) kalendorinių dienų </w:t>
                </w:r>
              </w:sdtContent>
            </w:sdt>
            <w:r w:rsidRPr="00B02194">
              <w:rPr>
                <w:rFonts w:ascii="Times New Roman" w:hAnsi="Times New Roman" w:cs="Times New Roman"/>
                <w:bCs/>
                <w:sz w:val="20"/>
                <w:szCs w:val="20"/>
              </w:rPr>
              <w:t>po Prekių perdavimo</w:t>
            </w:r>
            <w:r w:rsidR="00CA5441" w:rsidRPr="00B02194">
              <w:rPr>
                <w:rFonts w:ascii="Times New Roman" w:hAnsi="Times New Roman" w:cs="Times New Roman"/>
                <w:color w:val="000000"/>
                <w:sz w:val="20"/>
                <w:szCs w:val="20"/>
              </w:rPr>
              <w:t>–</w:t>
            </w:r>
            <w:r w:rsidRPr="00B02194">
              <w:rPr>
                <w:rFonts w:ascii="Times New Roman" w:hAnsi="Times New Roman" w:cs="Times New Roman"/>
                <w:bCs/>
                <w:sz w:val="20"/>
                <w:szCs w:val="20"/>
              </w:rPr>
              <w:t>priėmimo akto pasirašymo ir PVM sąskaitos</w:t>
            </w:r>
            <w:r w:rsidR="00646E93">
              <w:rPr>
                <w:rFonts w:ascii="Times New Roman" w:hAnsi="Times New Roman" w:cs="Times New Roman"/>
                <w:bCs/>
                <w:sz w:val="20"/>
                <w:szCs w:val="20"/>
              </w:rPr>
              <w:t xml:space="preserve"> </w:t>
            </w:r>
            <w:r w:rsidRPr="00B02194">
              <w:rPr>
                <w:rFonts w:ascii="Times New Roman" w:hAnsi="Times New Roman" w:cs="Times New Roman"/>
                <w:bCs/>
                <w:sz w:val="20"/>
                <w:szCs w:val="20"/>
              </w:rPr>
              <w:t xml:space="preserve">faktūros </w:t>
            </w:r>
            <w:r w:rsidR="00AC7A43" w:rsidRPr="00B02194">
              <w:rPr>
                <w:rFonts w:ascii="Times New Roman" w:hAnsi="Times New Roman" w:cs="Times New Roman"/>
                <w:bCs/>
                <w:sz w:val="20"/>
                <w:szCs w:val="20"/>
              </w:rPr>
              <w:t xml:space="preserve">gavimo </w:t>
            </w:r>
            <w:r w:rsidR="00341071" w:rsidRPr="00B02194">
              <w:rPr>
                <w:rFonts w:ascii="Times New Roman" w:hAnsi="Times New Roman" w:cs="Times New Roman"/>
                <w:bCs/>
                <w:sz w:val="20"/>
                <w:szCs w:val="20"/>
              </w:rPr>
              <w:t>dienos</w:t>
            </w:r>
            <w:r w:rsidR="00646E93">
              <w:rPr>
                <w:rFonts w:ascii="Times New Roman" w:hAnsi="Times New Roman" w:cs="Times New Roman"/>
                <w:bCs/>
                <w:sz w:val="20"/>
                <w:szCs w:val="20"/>
              </w:rPr>
              <w:t>.</w:t>
            </w:r>
          </w:p>
          <w:p w14:paraId="6A86AFE7" w14:textId="2CF63544" w:rsidR="00646E93" w:rsidRPr="00B02194" w:rsidRDefault="000E08E3" w:rsidP="00EE3A7D">
            <w:pPr>
              <w:spacing w:after="0" w:line="240" w:lineRule="auto"/>
              <w:ind w:right="-68"/>
              <w:jc w:val="both"/>
              <w:rPr>
                <w:rFonts w:ascii="Times New Roman" w:hAnsi="Times New Roman" w:cs="Times New Roman"/>
                <w:bCs/>
                <w:sz w:val="20"/>
                <w:szCs w:val="20"/>
              </w:rPr>
            </w:pPr>
            <w:r w:rsidRPr="000E08E3">
              <w:rPr>
                <w:rFonts w:ascii="Times New Roman" w:hAnsi="Times New Roman" w:cs="Times New Roman"/>
                <w:bCs/>
                <w:sz w:val="20"/>
                <w:szCs w:val="20"/>
              </w:rPr>
              <w:t>Jeigu Tiekėjo išrašytoje sąskaitoje faktūroje išsamiai nurodytos perduodamos Prekės, jų kiekiai, Prekių priėmimo perdavimo aktas neteikiamas.</w:t>
            </w:r>
          </w:p>
        </w:tc>
      </w:tr>
      <w:tr w:rsidR="003863B2" w:rsidRPr="00B02194" w14:paraId="0F7760F5" w14:textId="77777777" w:rsidTr="002D6335">
        <w:tblPrEx>
          <w:tblLook w:val="0000" w:firstRow="0" w:lastRow="0" w:firstColumn="0" w:lastColumn="0" w:noHBand="0" w:noVBand="0"/>
        </w:tblPrEx>
        <w:trPr>
          <w:trHeight w:val="456"/>
        </w:trPr>
        <w:tc>
          <w:tcPr>
            <w:tcW w:w="1808" w:type="dxa"/>
            <w:vAlign w:val="center"/>
          </w:tcPr>
          <w:p w14:paraId="1948B096"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4AB1F18" w14:textId="71ABD7F0" w:rsidR="003863B2" w:rsidRPr="00B02194" w:rsidRDefault="003863B2" w:rsidP="00EE3A7D">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402" w:type="dxa"/>
            <w:vAlign w:val="center"/>
          </w:tcPr>
          <w:p w14:paraId="03D4A2D4" w14:textId="5F10F65E" w:rsidR="003863B2" w:rsidRPr="006B728A" w:rsidRDefault="006B728A" w:rsidP="00EE3A7D">
            <w:pPr>
              <w:spacing w:after="0" w:line="240" w:lineRule="auto"/>
              <w:ind w:right="-68"/>
              <w:jc w:val="both"/>
              <w:rPr>
                <w:rFonts w:ascii="Times New Roman" w:hAnsi="Times New Roman" w:cs="Times New Roman"/>
                <w:bCs/>
                <w:i/>
                <w:sz w:val="20"/>
                <w:szCs w:val="20"/>
              </w:rPr>
            </w:pPr>
            <w:r w:rsidRPr="00CB21E8">
              <w:rPr>
                <w:rFonts w:ascii="Times New Roman" w:hAnsi="Times New Roman" w:cs="Times New Roman"/>
                <w:bCs/>
                <w:i/>
                <w:sz w:val="20"/>
                <w:szCs w:val="20"/>
              </w:rPr>
              <w:t>NETAIKOMA</w:t>
            </w:r>
          </w:p>
        </w:tc>
      </w:tr>
      <w:tr w:rsidR="00F83F52"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F83F52" w:rsidRPr="00B02194" w:rsidRDefault="00F83F52" w:rsidP="00D55766">
            <w:pPr>
              <w:tabs>
                <w:tab w:val="num" w:pos="447"/>
              </w:tabs>
              <w:spacing w:after="20" w:line="240" w:lineRule="auto"/>
              <w:ind w:right="-68"/>
              <w:rPr>
                <w:rFonts w:ascii="Times New Roman" w:hAnsi="Times New Roman" w:cs="Times New Roman"/>
                <w:b/>
                <w:sz w:val="20"/>
                <w:szCs w:val="20"/>
              </w:rPr>
            </w:pPr>
          </w:p>
        </w:tc>
      </w:tr>
      <w:tr w:rsidR="00C27901" w:rsidRPr="00B02194" w14:paraId="75210105" w14:textId="77777777" w:rsidTr="002D6335">
        <w:tblPrEx>
          <w:tblLook w:val="0000" w:firstRow="0" w:lastRow="0" w:firstColumn="0" w:lastColumn="0" w:noHBand="0" w:noVBand="0"/>
        </w:tblPrEx>
        <w:trPr>
          <w:trHeight w:val="264"/>
        </w:trPr>
        <w:tc>
          <w:tcPr>
            <w:tcW w:w="1808" w:type="dxa"/>
            <w:vMerge w:val="restart"/>
            <w:vAlign w:val="center"/>
          </w:tcPr>
          <w:p w14:paraId="6B9ECA7E" w14:textId="6696854B" w:rsidR="00C27901" w:rsidRPr="00B02194" w:rsidRDefault="00553EC6" w:rsidP="000E7A44">
            <w:pPr>
              <w:pStyle w:val="Sraopastraipa"/>
              <w:numPr>
                <w:ilvl w:val="1"/>
                <w:numId w:val="17"/>
              </w:numPr>
              <w:spacing w:after="20" w:line="240" w:lineRule="auto"/>
              <w:ind w:right="-68"/>
              <w:contextualSpacing w:val="0"/>
              <w:rPr>
                <w:rFonts w:ascii="Times New Roman" w:hAnsi="Times New Roman" w:cs="Times New Roman"/>
                <w:b/>
                <w:sz w:val="20"/>
                <w:szCs w:val="20"/>
              </w:rPr>
            </w:pPr>
            <w:r>
              <w:rPr>
                <w:rFonts w:ascii="Times New Roman" w:hAnsi="Times New Roman" w:cs="Times New Roman"/>
                <w:b/>
                <w:sz w:val="20"/>
                <w:szCs w:val="20"/>
              </w:rPr>
              <w:t>Kitos sąlygos</w:t>
            </w:r>
          </w:p>
        </w:tc>
        <w:tc>
          <w:tcPr>
            <w:tcW w:w="3429" w:type="dxa"/>
          </w:tcPr>
          <w:p w14:paraId="45CB2C00" w14:textId="00C3920C" w:rsidR="00C27901" w:rsidRPr="00553EC6" w:rsidRDefault="00C27901" w:rsidP="00553EC6">
            <w:pPr>
              <w:pStyle w:val="Sraopastraipa"/>
              <w:numPr>
                <w:ilvl w:val="2"/>
                <w:numId w:val="17"/>
              </w:numPr>
              <w:spacing w:after="0" w:line="240" w:lineRule="auto"/>
              <w:ind w:right="-68"/>
              <w:rPr>
                <w:rFonts w:ascii="Times New Roman" w:hAnsi="Times New Roman" w:cs="Times New Roman"/>
                <w:bCs/>
                <w:sz w:val="20"/>
                <w:szCs w:val="20"/>
              </w:rPr>
            </w:pPr>
            <w:r w:rsidRPr="00553EC6">
              <w:rPr>
                <w:rFonts w:ascii="Times New Roman" w:hAnsi="Times New Roman" w:cs="Times New Roman"/>
                <w:bCs/>
                <w:sz w:val="20"/>
                <w:szCs w:val="20"/>
              </w:rPr>
              <w:t>Prekių pristatymo vieta</w:t>
            </w:r>
          </w:p>
        </w:tc>
        <w:tc>
          <w:tcPr>
            <w:tcW w:w="4402" w:type="dxa"/>
          </w:tcPr>
          <w:p w14:paraId="1E63C8F4" w14:textId="18BC7A9B" w:rsidR="00C27901" w:rsidRPr="00B02194" w:rsidRDefault="00DA1927" w:rsidP="008A5DCA">
            <w:pPr>
              <w:spacing w:after="0" w:line="240" w:lineRule="auto"/>
              <w:ind w:right="-68"/>
              <w:jc w:val="both"/>
              <w:rPr>
                <w:rFonts w:ascii="Times New Roman" w:hAnsi="Times New Roman" w:cs="Times New Roman"/>
                <w:bCs/>
                <w:sz w:val="20"/>
                <w:szCs w:val="20"/>
              </w:rPr>
            </w:pPr>
            <w:r w:rsidRPr="00DA1927">
              <w:rPr>
                <w:rFonts w:ascii="Times New Roman" w:hAnsi="Times New Roman" w:cs="Times New Roman"/>
                <w:bCs/>
                <w:i/>
                <w:sz w:val="20"/>
                <w:szCs w:val="20"/>
              </w:rPr>
              <w:t>Taikos p</w:t>
            </w:r>
            <w:r w:rsidR="008A5DCA">
              <w:rPr>
                <w:rFonts w:ascii="Times New Roman" w:hAnsi="Times New Roman" w:cs="Times New Roman"/>
                <w:bCs/>
                <w:i/>
                <w:sz w:val="20"/>
                <w:szCs w:val="20"/>
              </w:rPr>
              <w:t>r.67, Klaipėda.</w:t>
            </w:r>
          </w:p>
        </w:tc>
      </w:tr>
      <w:tr w:rsidR="00C27901" w:rsidRPr="00B02194" w14:paraId="09864709" w14:textId="77777777" w:rsidTr="002D6335">
        <w:tblPrEx>
          <w:tblLook w:val="0000" w:firstRow="0" w:lastRow="0" w:firstColumn="0" w:lastColumn="0" w:noHBand="0" w:noVBand="0"/>
        </w:tblPrEx>
        <w:trPr>
          <w:trHeight w:val="70"/>
        </w:trPr>
        <w:tc>
          <w:tcPr>
            <w:tcW w:w="1808" w:type="dxa"/>
            <w:vMerge/>
            <w:vAlign w:val="center"/>
          </w:tcPr>
          <w:p w14:paraId="0E31087E" w14:textId="77777777" w:rsidR="00C27901" w:rsidRPr="00B02194" w:rsidRDefault="00C27901" w:rsidP="000E7A44">
            <w:pPr>
              <w:pStyle w:val="Sraopastraipa"/>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0A1F7E01" w14:textId="435F2E92" w:rsidR="00C27901" w:rsidRPr="00B02194" w:rsidRDefault="00C27901" w:rsidP="00553EC6">
            <w:pPr>
              <w:pStyle w:val="Sraopastraipa"/>
              <w:numPr>
                <w:ilvl w:val="2"/>
                <w:numId w:val="17"/>
              </w:numPr>
              <w:spacing w:after="0" w:line="240" w:lineRule="auto"/>
              <w:ind w:left="581" w:right="-68" w:hanging="581"/>
              <w:contextualSpacing w:val="0"/>
              <w:rPr>
                <w:rFonts w:ascii="Times New Roman" w:hAnsi="Times New Roman" w:cs="Times New Roman"/>
                <w:bCs/>
                <w:sz w:val="20"/>
                <w:szCs w:val="20"/>
              </w:rPr>
            </w:pPr>
            <w:r w:rsidRPr="00B02194">
              <w:rPr>
                <w:rFonts w:ascii="Times New Roman" w:hAnsi="Times New Roman" w:cs="Times New Roman"/>
                <w:bCs/>
                <w:sz w:val="20"/>
                <w:szCs w:val="20"/>
              </w:rPr>
              <w:t>Prekių garantinis laikotarpis</w:t>
            </w:r>
          </w:p>
        </w:tc>
        <w:tc>
          <w:tcPr>
            <w:tcW w:w="4402" w:type="dxa"/>
          </w:tcPr>
          <w:p w14:paraId="753190A0" w14:textId="72569631" w:rsidR="00C27901" w:rsidRPr="00B02194" w:rsidRDefault="00E76FCC" w:rsidP="00403D8B">
            <w:pPr>
              <w:spacing w:after="0" w:line="240" w:lineRule="auto"/>
              <w:ind w:right="-68"/>
              <w:rPr>
                <w:rFonts w:ascii="Times New Roman" w:hAnsi="Times New Roman" w:cs="Times New Roman"/>
                <w:sz w:val="20"/>
                <w:szCs w:val="20"/>
              </w:rPr>
            </w:pPr>
            <w:r>
              <w:rPr>
                <w:rFonts w:ascii="Times New Roman" w:hAnsi="Times New Roman" w:cs="Times New Roman"/>
                <w:bCs/>
                <w:sz w:val="20"/>
                <w:szCs w:val="20"/>
              </w:rPr>
              <w:t>Prekių garantija</w:t>
            </w:r>
            <w:r w:rsidRPr="00E76FCC">
              <w:rPr>
                <w:rFonts w:ascii="Times New Roman" w:hAnsi="Times New Roman" w:cs="Times New Roman"/>
                <w:bCs/>
                <w:sz w:val="20"/>
                <w:szCs w:val="20"/>
              </w:rPr>
              <w:t xml:space="preserve"> - pagal Sutarties 1 priedo– Techninė specifikacija - reikalavimus</w:t>
            </w:r>
          </w:p>
        </w:tc>
      </w:tr>
      <w:tr w:rsidR="001A5940" w:rsidRPr="00B02194" w14:paraId="0E6C4165" w14:textId="77777777" w:rsidTr="002D6335">
        <w:tblPrEx>
          <w:tblLook w:val="0000" w:firstRow="0" w:lastRow="0" w:firstColumn="0" w:lastColumn="0" w:noHBand="0" w:noVBand="0"/>
        </w:tblPrEx>
        <w:trPr>
          <w:trHeight w:val="70"/>
        </w:trPr>
        <w:tc>
          <w:tcPr>
            <w:tcW w:w="1808" w:type="dxa"/>
            <w:vMerge/>
            <w:vAlign w:val="center"/>
          </w:tcPr>
          <w:p w14:paraId="71A6B7E4" w14:textId="77777777" w:rsidR="001A5940" w:rsidRPr="00B02194" w:rsidRDefault="001A5940" w:rsidP="000E7A44">
            <w:pPr>
              <w:pStyle w:val="Sraopastraipa"/>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3E98FDB" w14:textId="1503028A" w:rsidR="001A5940" w:rsidRPr="00B02194" w:rsidRDefault="001A5940" w:rsidP="00553EC6">
            <w:pPr>
              <w:pStyle w:val="Sraopastraipa"/>
              <w:numPr>
                <w:ilvl w:val="2"/>
                <w:numId w:val="17"/>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Prekių pristatymas dalimis</w:t>
            </w:r>
          </w:p>
        </w:tc>
        <w:sdt>
          <w:sdtPr>
            <w:rPr>
              <w:rFonts w:ascii="Times New Roman" w:hAnsi="Times New Roman" w:cs="Times New Roman"/>
              <w:sz w:val="20"/>
              <w:szCs w:val="20"/>
            </w:rPr>
            <w:alias w:val="pasirinkimas"/>
            <w:tag w:val="pasirinkimas"/>
            <w:id w:val="-936746187"/>
            <w:placeholder>
              <w:docPart w:val="DefaultPlaceholder_-1854013439"/>
            </w:placeholder>
            <w:comboBox>
              <w:listItem w:value="Pasirinkite elementą."/>
              <w:listItem w:displayText="Galimas" w:value="Galimas"/>
              <w:listItem w:displayText="Netaikomas" w:value="Netaikomas"/>
            </w:comboBox>
          </w:sdtPr>
          <w:sdtEndPr/>
          <w:sdtContent>
            <w:tc>
              <w:tcPr>
                <w:tcW w:w="4402" w:type="dxa"/>
              </w:tcPr>
              <w:p w14:paraId="524078EF" w14:textId="7C412510" w:rsidR="001A5940" w:rsidRDefault="00E76FCC" w:rsidP="00E76FCC">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Prekės perkamos pagal poreikį</w:t>
                </w:r>
              </w:p>
            </w:tc>
          </w:sdtContent>
        </w:sdt>
      </w:tr>
      <w:tr w:rsidR="00C27901" w:rsidRPr="00B02194" w14:paraId="075760D2" w14:textId="77777777" w:rsidTr="002D6335">
        <w:tblPrEx>
          <w:tblLook w:val="0000" w:firstRow="0" w:lastRow="0" w:firstColumn="0" w:lastColumn="0" w:noHBand="0" w:noVBand="0"/>
        </w:tblPrEx>
        <w:trPr>
          <w:trHeight w:val="107"/>
        </w:trPr>
        <w:tc>
          <w:tcPr>
            <w:tcW w:w="1808" w:type="dxa"/>
            <w:vMerge/>
            <w:vAlign w:val="center"/>
          </w:tcPr>
          <w:p w14:paraId="7C6E7E88" w14:textId="77777777" w:rsidR="00C27901" w:rsidRPr="00B02194" w:rsidRDefault="00C27901" w:rsidP="000E7A44">
            <w:pPr>
              <w:pStyle w:val="Sraopastraipa"/>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35F91ADF" w14:textId="2AAFD6C0" w:rsidR="00C27901" w:rsidRPr="00B02194" w:rsidRDefault="00C27901" w:rsidP="000E7A44">
            <w:pPr>
              <w:pStyle w:val="Sraopastraipa"/>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402" w:type="dxa"/>
          </w:tcPr>
          <w:p w14:paraId="3088B368" w14:textId="30691B1F" w:rsidR="00CA40DD" w:rsidRPr="000E08E3" w:rsidRDefault="001A5940" w:rsidP="000E7A44">
            <w:pPr>
              <w:spacing w:after="0" w:line="240" w:lineRule="auto"/>
              <w:ind w:right="-68"/>
              <w:jc w:val="both"/>
              <w:rPr>
                <w:rFonts w:ascii="Times New Roman" w:hAnsi="Times New Roman" w:cs="Times New Roman"/>
                <w:bCs/>
                <w:sz w:val="20"/>
                <w:szCs w:val="20"/>
              </w:rPr>
            </w:pPr>
            <w:r w:rsidRPr="001A5940">
              <w:rPr>
                <w:rFonts w:ascii="Times New Roman" w:hAnsi="Times New Roman" w:cs="Times New Roman"/>
                <w:bCs/>
                <w:i/>
                <w:sz w:val="20"/>
                <w:szCs w:val="20"/>
              </w:rPr>
              <w:t>Nurodyti subtiekėją, jei žinomas</w:t>
            </w:r>
            <w:r w:rsidR="00553EC6" w:rsidRPr="00CA40DD">
              <w:rPr>
                <w:rFonts w:ascii="Times New Roman" w:hAnsi="Times New Roman" w:cs="Times New Roman"/>
                <w:bCs/>
                <w:i/>
                <w:sz w:val="20"/>
                <w:szCs w:val="20"/>
              </w:rPr>
              <w:t xml:space="preserve"> </w:t>
            </w:r>
            <w:r w:rsidR="00553EC6">
              <w:rPr>
                <w:rFonts w:ascii="Times New Roman" w:hAnsi="Times New Roman" w:cs="Times New Roman"/>
                <w:bCs/>
                <w:i/>
                <w:sz w:val="20"/>
                <w:szCs w:val="20"/>
              </w:rPr>
              <w:t>a</w:t>
            </w:r>
            <w:r w:rsidR="00553EC6" w:rsidRPr="00CA40DD">
              <w:rPr>
                <w:rFonts w:ascii="Times New Roman" w:hAnsi="Times New Roman" w:cs="Times New Roman"/>
                <w:bCs/>
                <w:i/>
                <w:sz w:val="20"/>
                <w:szCs w:val="20"/>
              </w:rPr>
              <w:t>rba NETAIKOMA</w:t>
            </w:r>
            <w:r w:rsidRPr="001A5940">
              <w:rPr>
                <w:rFonts w:ascii="Times New Roman" w:hAnsi="Times New Roman" w:cs="Times New Roman"/>
                <w:bCs/>
                <w:i/>
                <w:sz w:val="20"/>
                <w:szCs w:val="20"/>
              </w:rPr>
              <w:t>.</w:t>
            </w:r>
            <w:r>
              <w:rPr>
                <w:rFonts w:ascii="Times New Roman" w:hAnsi="Times New Roman" w:cs="Times New Roman"/>
                <w:bCs/>
                <w:sz w:val="20"/>
                <w:szCs w:val="20"/>
              </w:rPr>
              <w:t xml:space="preserve"> </w:t>
            </w:r>
            <w:r w:rsidR="00C27901" w:rsidRPr="00B02194">
              <w:rPr>
                <w:rFonts w:ascii="Times New Roman" w:hAnsi="Times New Roman" w:cs="Times New Roman"/>
                <w:bCs/>
                <w:sz w:val="20"/>
                <w:szCs w:val="20"/>
              </w:rPr>
              <w:t xml:space="preserve">Subtiekėjų pasitelkimas ar keitimas tik su Pirkėjo rašytiniu </w:t>
            </w:r>
            <w:r w:rsidR="003863B2" w:rsidRPr="00B02194">
              <w:rPr>
                <w:rFonts w:ascii="Times New Roman" w:hAnsi="Times New Roman" w:cs="Times New Roman"/>
                <w:bCs/>
                <w:sz w:val="20"/>
                <w:szCs w:val="20"/>
              </w:rPr>
              <w:t>suderinimu</w:t>
            </w:r>
            <w:r w:rsidR="000E08E3">
              <w:rPr>
                <w:rFonts w:ascii="Times New Roman" w:hAnsi="Times New Roman" w:cs="Times New Roman"/>
                <w:bCs/>
                <w:sz w:val="20"/>
                <w:szCs w:val="20"/>
              </w:rPr>
              <w:t>.</w:t>
            </w:r>
          </w:p>
        </w:tc>
      </w:tr>
      <w:tr w:rsidR="00D33378" w:rsidRPr="00B02194" w14:paraId="64E27E93" w14:textId="77777777" w:rsidTr="002D6335">
        <w:tblPrEx>
          <w:tblLook w:val="0000" w:firstRow="0" w:lastRow="0" w:firstColumn="0" w:lastColumn="0" w:noHBand="0" w:noVBand="0"/>
        </w:tblPrEx>
        <w:trPr>
          <w:trHeight w:val="177"/>
        </w:trPr>
        <w:tc>
          <w:tcPr>
            <w:tcW w:w="1808" w:type="dxa"/>
            <w:vMerge/>
            <w:vAlign w:val="center"/>
          </w:tcPr>
          <w:p w14:paraId="244259B8" w14:textId="77777777" w:rsidR="00D33378" w:rsidRPr="00B02194" w:rsidRDefault="00D33378" w:rsidP="000E7A44">
            <w:pPr>
              <w:pStyle w:val="Sraopastraipa"/>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078A8CF" w14:textId="42A3FC3C" w:rsidR="00D33378" w:rsidRPr="00B02194" w:rsidRDefault="00D33378" w:rsidP="00553EC6">
            <w:pPr>
              <w:pStyle w:val="Sraopastraipa"/>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tc>
          <w:tcPr>
            <w:tcW w:w="4402" w:type="dxa"/>
          </w:tcPr>
          <w:p w14:paraId="4FF0D32E" w14:textId="7A6A30CE" w:rsidR="00D33378" w:rsidRPr="00B02194" w:rsidRDefault="002101A9" w:rsidP="000E7A44">
            <w:pPr>
              <w:spacing w:after="0" w:line="240" w:lineRule="auto"/>
              <w:ind w:right="-68"/>
              <w:rPr>
                <w:rFonts w:ascii="Times New Roman" w:hAnsi="Times New Roman" w:cs="Times New Roman"/>
                <w:sz w:val="20"/>
                <w:szCs w:val="20"/>
              </w:rPr>
            </w:pPr>
            <w:sdt>
              <w:sdtPr>
                <w:rPr>
                  <w:rFonts w:ascii="Times New Roman" w:hAnsi="Times New Roman" w:cs="Times New Roman"/>
                  <w:sz w:val="20"/>
                  <w:szCs w:val="20"/>
                </w:rPr>
                <w:alias w:val="procentas"/>
                <w:tag w:val="procentas"/>
                <w:id w:val="985125804"/>
                <w:placeholder>
                  <w:docPart w:val="DefaultPlaceholder_-1854013439"/>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r w:rsidR="00E76FCC">
                  <w:rPr>
                    <w:rFonts w:ascii="Times New Roman" w:hAnsi="Times New Roman" w:cs="Times New Roman"/>
                    <w:sz w:val="20"/>
                    <w:szCs w:val="20"/>
                  </w:rPr>
                  <w:t>0,1% (viena dešimtoji procento)</w:t>
                </w:r>
              </w:sdtContent>
            </w:sdt>
            <w:r w:rsidR="008A5DCA">
              <w:rPr>
                <w:rFonts w:ascii="Times New Roman" w:hAnsi="Times New Roman" w:cs="Times New Roman"/>
                <w:sz w:val="20"/>
                <w:szCs w:val="20"/>
              </w:rPr>
              <w:t xml:space="preserve"> nuo Šalių neįvykdytos dalies sumos</w:t>
            </w:r>
            <w:r w:rsidR="000E08E3">
              <w:rPr>
                <w:rFonts w:ascii="Times New Roman" w:hAnsi="Times New Roman" w:cs="Times New Roman"/>
                <w:sz w:val="20"/>
                <w:szCs w:val="20"/>
              </w:rPr>
              <w:t>.</w:t>
            </w:r>
          </w:p>
        </w:tc>
      </w:tr>
      <w:tr w:rsidR="00C27901" w:rsidRPr="00B02194" w14:paraId="6B2DCA4D" w14:textId="77777777" w:rsidTr="002D6335">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C27901" w:rsidRPr="00B02194" w:rsidRDefault="00C27901" w:rsidP="00D55766">
            <w:pPr>
              <w:pStyle w:val="Sraopastraipa"/>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1BFB1130" w14:textId="7EFCB318" w:rsidR="00C27901" w:rsidRPr="00B02194" w:rsidRDefault="00C27901" w:rsidP="00553EC6">
            <w:pPr>
              <w:pStyle w:val="Sraopastraipa"/>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sidR="001A5940">
              <w:rPr>
                <w:rFonts w:ascii="Times New Roman" w:hAnsi="Times New Roman" w:cs="Times New Roman"/>
                <w:bCs/>
                <w:sz w:val="20"/>
                <w:szCs w:val="20"/>
              </w:rPr>
              <w:t>r</w:t>
            </w:r>
            <w:r w:rsidRPr="00B02194">
              <w:rPr>
                <w:rFonts w:ascii="Times New Roman" w:hAnsi="Times New Roman" w:cs="Times New Roman"/>
                <w:bCs/>
                <w:sz w:val="20"/>
                <w:szCs w:val="20"/>
              </w:rPr>
              <w:t>eikalavimai</w:t>
            </w:r>
            <w:r w:rsidR="001A5940">
              <w:rPr>
                <w:rFonts w:ascii="Times New Roman" w:hAnsi="Times New Roman" w:cs="Times New Roman"/>
                <w:bCs/>
                <w:sz w:val="20"/>
                <w:szCs w:val="20"/>
              </w:rPr>
              <w:t xml:space="preserve"> </w:t>
            </w:r>
            <w:r w:rsidR="001A5940" w:rsidRPr="00B02194">
              <w:rPr>
                <w:rFonts w:ascii="Times New Roman" w:hAnsi="Times New Roman" w:cs="Times New Roman"/>
                <w:bCs/>
                <w:sz w:val="20"/>
                <w:szCs w:val="20"/>
              </w:rPr>
              <w:t>(aplinkosauginiai</w:t>
            </w:r>
            <w:r w:rsidR="001A5940">
              <w:rPr>
                <w:rFonts w:ascii="Times New Roman" w:hAnsi="Times New Roman" w:cs="Times New Roman"/>
                <w:bCs/>
                <w:sz w:val="20"/>
                <w:szCs w:val="20"/>
              </w:rPr>
              <w:t>, personalo apmokymas ir kt.</w:t>
            </w:r>
            <w:r w:rsidR="001A5940" w:rsidRPr="00B02194">
              <w:rPr>
                <w:rFonts w:ascii="Times New Roman" w:hAnsi="Times New Roman" w:cs="Times New Roman"/>
                <w:bCs/>
                <w:sz w:val="20"/>
                <w:szCs w:val="20"/>
              </w:rPr>
              <w:t>)</w:t>
            </w:r>
          </w:p>
        </w:tc>
        <w:tc>
          <w:tcPr>
            <w:tcW w:w="4402" w:type="dxa"/>
          </w:tcPr>
          <w:p w14:paraId="09CF2792" w14:textId="243F4EBF" w:rsidR="00C27901" w:rsidRPr="00B02194" w:rsidRDefault="00E76FCC" w:rsidP="00EE3A7D">
            <w:pPr>
              <w:spacing w:after="0" w:line="240" w:lineRule="auto"/>
              <w:ind w:right="-68"/>
              <w:jc w:val="both"/>
              <w:rPr>
                <w:rFonts w:ascii="Times New Roman" w:hAnsi="Times New Roman" w:cs="Times New Roman"/>
                <w:sz w:val="20"/>
                <w:szCs w:val="20"/>
              </w:rPr>
            </w:pPr>
            <w:r w:rsidRPr="00E76FCC">
              <w:rPr>
                <w:rFonts w:ascii="Times New Roman" w:hAnsi="Times New Roman" w:cs="Times New Roman"/>
                <w:sz w:val="20"/>
                <w:szCs w:val="20"/>
              </w:rPr>
              <w:t>Aplinkos apsaugos reikalavimai: Pakuotės kuriuose bus pristatomos Spausdintuvų kasetės turi būti laikytinos perdirbamomis pakuotėmis pagal Lietuvos Respublikos mokesčio už aplinkos teršimą įstatymo nuostatas.</w:t>
            </w:r>
          </w:p>
        </w:tc>
      </w:tr>
      <w:tr w:rsidR="006B5FAF"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6B5FAF" w:rsidRPr="00B02194" w:rsidRDefault="006B5FAF" w:rsidP="00D55766">
            <w:pPr>
              <w:spacing w:after="20" w:line="240" w:lineRule="auto"/>
              <w:ind w:right="-68"/>
              <w:rPr>
                <w:rFonts w:ascii="Times New Roman" w:hAnsi="Times New Roman" w:cs="Times New Roman"/>
                <w:sz w:val="20"/>
                <w:szCs w:val="20"/>
              </w:rPr>
            </w:pPr>
          </w:p>
        </w:tc>
      </w:tr>
      <w:tr w:rsidR="00706256" w:rsidRPr="00B02194" w14:paraId="3BAABC44" w14:textId="77777777" w:rsidTr="002D6335">
        <w:tblPrEx>
          <w:tblLook w:val="0000" w:firstRow="0" w:lastRow="0" w:firstColumn="0" w:lastColumn="0" w:noHBand="0" w:noVBand="0"/>
        </w:tblPrEx>
        <w:trPr>
          <w:trHeight w:val="764"/>
        </w:trPr>
        <w:tc>
          <w:tcPr>
            <w:tcW w:w="1808" w:type="dxa"/>
            <w:vAlign w:val="center"/>
          </w:tcPr>
          <w:p w14:paraId="3DE439B3" w14:textId="06597C3D" w:rsidR="00706256" w:rsidRPr="00B02194" w:rsidRDefault="00706256" w:rsidP="00553EC6">
            <w:pPr>
              <w:pStyle w:val="Sraopastraipa"/>
              <w:numPr>
                <w:ilvl w:val="1"/>
                <w:numId w:val="17"/>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106AED13" w:rsidR="00706256" w:rsidRPr="00B02194" w:rsidRDefault="00706256" w:rsidP="00D5576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1 – </w:t>
            </w:r>
            <w:r w:rsidR="006A0088" w:rsidRPr="00B02194">
              <w:rPr>
                <w:rFonts w:eastAsia="Arial"/>
                <w:sz w:val="20"/>
                <w:szCs w:val="20"/>
                <w:lang w:val="lt-LT"/>
              </w:rPr>
              <w:t>Techninė specifikacija;</w:t>
            </w:r>
          </w:p>
          <w:p w14:paraId="604BBA4A" w14:textId="79695CB0" w:rsidR="00706256" w:rsidRPr="00B02194" w:rsidRDefault="00706256" w:rsidP="00D55766">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sidR="00ED5740">
              <w:rPr>
                <w:rFonts w:eastAsia="Arial"/>
                <w:sz w:val="20"/>
                <w:szCs w:val="20"/>
                <w:lang w:val="lt-LT"/>
              </w:rPr>
              <w:t>Tiekėjo</w:t>
            </w:r>
            <w:r w:rsidR="006A0088" w:rsidRPr="00B02194">
              <w:rPr>
                <w:rFonts w:eastAsia="Arial"/>
                <w:sz w:val="20"/>
                <w:szCs w:val="20"/>
                <w:lang w:val="lt-LT"/>
              </w:rPr>
              <w:t xml:space="preserve"> pasiūlymas;</w:t>
            </w:r>
          </w:p>
          <w:p w14:paraId="7720AD71" w14:textId="7F663905" w:rsidR="006A0088" w:rsidRPr="00B02194" w:rsidRDefault="006A0088" w:rsidP="00553EC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w:t>
            </w:r>
            <w:r w:rsidR="00553EC6">
              <w:rPr>
                <w:rFonts w:eastAsia="Arial"/>
                <w:sz w:val="20"/>
                <w:szCs w:val="20"/>
                <w:lang w:val="lt-LT"/>
              </w:rPr>
              <w:t>3</w:t>
            </w:r>
            <w:r w:rsidR="00B03355">
              <w:rPr>
                <w:rFonts w:eastAsia="Arial"/>
                <w:sz w:val="20"/>
                <w:szCs w:val="20"/>
                <w:lang w:val="lt-LT"/>
              </w:rPr>
              <w:t xml:space="preserve"> </w:t>
            </w:r>
            <w:r w:rsidRPr="00B02194">
              <w:rPr>
                <w:rFonts w:eastAsia="Arial"/>
                <w:sz w:val="20"/>
                <w:szCs w:val="20"/>
                <w:lang w:val="lt-LT"/>
              </w:rPr>
              <w:t xml:space="preserve">– </w:t>
            </w:r>
            <w:r w:rsidR="00553EC6">
              <w:rPr>
                <w:rFonts w:eastAsia="Arial"/>
                <w:sz w:val="20"/>
                <w:szCs w:val="20"/>
                <w:lang w:val="lt-LT"/>
              </w:rPr>
              <w:t>Priėmimo-perdavimo aktas</w:t>
            </w:r>
            <w:r w:rsidR="00B03355">
              <w:rPr>
                <w:rFonts w:eastAsia="Arial"/>
                <w:sz w:val="20"/>
                <w:szCs w:val="20"/>
                <w:lang w:val="lt-LT"/>
              </w:rPr>
              <w:t>.</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53A1999B" w14:textId="77777777" w:rsidR="00461ABE" w:rsidRDefault="00461ABE" w:rsidP="0008442F">
      <w:pPr>
        <w:spacing w:after="80" w:line="240" w:lineRule="auto"/>
        <w:jc w:val="center"/>
        <w:rPr>
          <w:rFonts w:ascii="Times New Roman" w:hAnsi="Times New Roman" w:cs="Times New Roman"/>
          <w:b/>
          <w:sz w:val="20"/>
          <w:szCs w:val="20"/>
        </w:rPr>
      </w:pPr>
    </w:p>
    <w:p w14:paraId="7184725E" w14:textId="77777777" w:rsidR="00461ABE" w:rsidRDefault="00461ABE" w:rsidP="0008442F">
      <w:pPr>
        <w:spacing w:after="80" w:line="240" w:lineRule="auto"/>
        <w:jc w:val="center"/>
        <w:rPr>
          <w:rFonts w:ascii="Times New Roman" w:hAnsi="Times New Roman" w:cs="Times New Roman"/>
          <w:b/>
          <w:sz w:val="20"/>
          <w:szCs w:val="20"/>
        </w:rPr>
      </w:pPr>
    </w:p>
    <w:p w14:paraId="0053E406" w14:textId="77777777" w:rsidR="0094577E" w:rsidRPr="00B02194" w:rsidRDefault="0094577E" w:rsidP="0094577E">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B02194">
        <w:rPr>
          <w:rFonts w:ascii="Times New Roman" w:hAnsi="Times New Roman"/>
          <w:lang w:val="lt-LT"/>
        </w:rPr>
        <w:t>SUTARTIES KAINA IR APMOKĖJIMAS</w:t>
      </w:r>
    </w:p>
    <w:p w14:paraId="2D5F6D82" w14:textId="77777777" w:rsidR="0094577E" w:rsidRPr="00B02194" w:rsidRDefault="0094577E" w:rsidP="0094577E">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B02194">
        <w:rPr>
          <w:rFonts w:ascii="Times New Roman" w:eastAsia="Arial" w:hAnsi="Times New Roman"/>
          <w:b w:val="0"/>
          <w:bCs w:val="0"/>
          <w:lang w:val="lt-LT"/>
        </w:rPr>
        <w:t xml:space="preserve">Pirkėjas mokės </w:t>
      </w:r>
      <w:r>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už faktiškai priimtas,</w:t>
      </w:r>
      <w:r w:rsidRPr="00B02194">
        <w:rPr>
          <w:rFonts w:ascii="Times New Roman" w:hAnsi="Times New Roman"/>
          <w:lang w:val="lt-LT"/>
        </w:rPr>
        <w:t xml:space="preserve"> </w:t>
      </w:r>
      <w:r w:rsidRPr="00B02194">
        <w:rPr>
          <w:rFonts w:ascii="Times New Roman" w:eastAsia="Arial" w:hAnsi="Times New Roman"/>
          <w:b w:val="0"/>
          <w:bCs w:val="0"/>
          <w:lang w:val="lt-LT"/>
        </w:rPr>
        <w:t>visiškai atitinkančias Sutartyje nurodytus visus reikalavimus, kokybiškas Prekes Sutartyje nustatyta tvarka.</w:t>
      </w:r>
      <w:r w:rsidRPr="00B02194">
        <w:rPr>
          <w:rFonts w:ascii="Times New Roman" w:eastAsia="Calibri" w:hAnsi="Times New Roman"/>
          <w:b w:val="0"/>
          <w:bCs w:val="0"/>
          <w:iCs/>
          <w:lang w:val="lt-LT"/>
        </w:rPr>
        <w:t xml:space="preserve"> Sutartyje netaikoma kainos peržiūros procedūra, jeigu Specialiojoje dalyje nenumatyta kitaip.</w:t>
      </w:r>
    </w:p>
    <w:p w14:paraId="40F8D7F7" w14:textId="77777777" w:rsidR="0094577E" w:rsidRPr="00B02194" w:rsidRDefault="0094577E" w:rsidP="0094577E">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Tiekėjas</w:t>
      </w:r>
      <w:r w:rsidRPr="00B02194">
        <w:rPr>
          <w:rFonts w:ascii="Times New Roman" w:eastAsia="Arial" w:hAnsi="Times New Roman"/>
          <w:b w:val="0"/>
          <w:bCs w:val="0"/>
          <w:lang w:val="lt-LT"/>
        </w:rPr>
        <w:t xml:space="preserve"> prisiima visą riziką dėl to, kad dėl ne nuo Pirkėjo priklausančių aplinkybių Sutarties vykdymo metu gali padidėti su Sutarties vykdymu susijusios </w:t>
      </w:r>
      <w:r>
        <w:rPr>
          <w:rFonts w:ascii="Times New Roman" w:eastAsia="Arial" w:hAnsi="Times New Roman"/>
          <w:b w:val="0"/>
          <w:bCs w:val="0"/>
          <w:lang w:val="lt-LT"/>
        </w:rPr>
        <w:t>Tiekėjo</w:t>
      </w:r>
      <w:r w:rsidRPr="00B02194">
        <w:rPr>
          <w:rFonts w:ascii="Times New Roman" w:eastAsia="Arial" w:hAnsi="Times New Roman"/>
          <w:b w:val="0"/>
          <w:bCs w:val="0"/>
          <w:lang w:val="lt-LT"/>
        </w:rPr>
        <w:t xml:space="preserve"> išlaidos ir (ar) Sutarties vykdymas </w:t>
      </w:r>
      <w:r>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galimai taps sudėtingesnis (pvz., </w:t>
      </w:r>
      <w:r>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galimai padidės įsipareigojimų vykdymo kaštai). Sutarties įkainiai ir (ar) Sutarties kaina jokiais atvejais nebus didinama nebent Šalys išimtiniais atvejais raštu susitars kitaip viešuosius pirkimus reglamentuojančių teisės aktų nustatyta tvarka. </w:t>
      </w:r>
      <w:r>
        <w:rPr>
          <w:rFonts w:ascii="Times New Roman" w:eastAsia="Arial" w:hAnsi="Times New Roman"/>
          <w:b w:val="0"/>
          <w:bCs w:val="0"/>
          <w:lang w:val="lt-LT"/>
        </w:rPr>
        <w:t>Tiekėjo</w:t>
      </w:r>
      <w:r w:rsidRPr="00B02194">
        <w:rPr>
          <w:rFonts w:ascii="Times New Roman" w:eastAsia="Arial" w:hAnsi="Times New Roman"/>
          <w:b w:val="0"/>
          <w:bCs w:val="0"/>
          <w:lang w:val="lt-LT"/>
        </w:rPr>
        <w:t xml:space="preserve"> įsipareigojimų vykdymo kainos / kaštų padidėjimas ne dėl Pirkėjo priklausančių aplinkybių nesuteikia </w:t>
      </w:r>
      <w:r>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teisės stabdyti Sutarties vykdymo ar atsisakyti Sutarties šiuo pagrindu. Sutartyje tiksliai nenurodytos išlaidos kaip tenkančios Pirkėjui, tenka </w:t>
      </w:r>
      <w:r>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w:t>
      </w:r>
    </w:p>
    <w:p w14:paraId="2581E863" w14:textId="77777777" w:rsidR="0094577E" w:rsidRPr="00B02194" w:rsidRDefault="0094577E" w:rsidP="0094577E">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t xml:space="preserve">Sutarties Specialioje dalyje taikant fiksuoto įkainio kainodarą, Pirkėjas gali įsigyti (neviršijant maksimalios sutarties kainos be PVM) prekių sąraše nenurodytų, bet su pirkimo objektu susijusių papildomų prekių, tačiau tokių prekių vertė negali būti didesnė nei 10% </w:t>
      </w:r>
      <w:r>
        <w:rPr>
          <w:rFonts w:ascii="Times New Roman" w:eastAsia="Arial" w:hAnsi="Times New Roman" w:cs="Times New Roman"/>
          <w:iCs/>
          <w:sz w:val="20"/>
          <w:szCs w:val="20"/>
        </w:rPr>
        <w:t xml:space="preserve">(dešimt procentų) </w:t>
      </w:r>
      <w:r w:rsidRPr="00B02194">
        <w:rPr>
          <w:rFonts w:ascii="Times New Roman" w:eastAsia="Arial" w:hAnsi="Times New Roman" w:cs="Times New Roman"/>
          <w:iCs/>
          <w:sz w:val="20"/>
          <w:szCs w:val="20"/>
        </w:rPr>
        <w:t>Sutarties vertės be PVM. Už prekių sąraše nenurodytas, tačiau su pirkimo objektu susijusias prekes bus apmokėta ne</w:t>
      </w:r>
      <w:r>
        <w:rPr>
          <w:rFonts w:ascii="Times New Roman" w:eastAsia="Arial" w:hAnsi="Times New Roman" w:cs="Times New Roman"/>
          <w:iCs/>
          <w:sz w:val="20"/>
          <w:szCs w:val="20"/>
        </w:rPr>
        <w:t xml:space="preserve"> didesnėmis nei užsakymo dieną Tiekėjo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Pr>
          <w:rFonts w:ascii="Times New Roman" w:eastAsia="Arial" w:hAnsi="Times New Roman" w:cs="Times New Roman"/>
          <w:iCs/>
          <w:sz w:val="20"/>
          <w:szCs w:val="20"/>
        </w:rPr>
        <w:t xml:space="preserve">Tiekėjo </w:t>
      </w:r>
      <w:r w:rsidRPr="00B02194">
        <w:rPr>
          <w:rFonts w:ascii="Times New Roman" w:eastAsia="Arial" w:hAnsi="Times New Roman" w:cs="Times New Roman"/>
          <w:iCs/>
          <w:sz w:val="20"/>
          <w:szCs w:val="20"/>
        </w:rPr>
        <w:t>pasiūlytomis, konkurencingomis ir rinką atitinkančiomis kainomis.</w:t>
      </w:r>
    </w:p>
    <w:p w14:paraId="03BCE6A6" w14:textId="77777777" w:rsidR="0094577E" w:rsidRPr="00B02194" w:rsidRDefault="0094577E" w:rsidP="0094577E">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Tiekėjas</w:t>
      </w:r>
      <w:r w:rsidRPr="00B02194">
        <w:rPr>
          <w:rFonts w:ascii="Times New Roman" w:hAnsi="Times New Roman" w:cs="Times New Roman"/>
          <w:sz w:val="20"/>
          <w:szCs w:val="20"/>
        </w:rPr>
        <w:t xml:space="preserve"> pilnai prisiima Prekių, įskaitant, bet neapsiribojant, Prekių sudėtinių dalių, naudojamų Prekių gamyboje ir kt., pabrangimo riziką. Sutarties kaina / Prekių įkainiai dėl mokesčių (išskyrus PVM) ar dėl kainų lygio pasikeitimo (pvz. infliacija)</w:t>
      </w:r>
      <w:r>
        <w:rPr>
          <w:rFonts w:ascii="Times New Roman" w:hAnsi="Times New Roman" w:cs="Times New Roman"/>
          <w:sz w:val="20"/>
          <w:szCs w:val="20"/>
        </w:rPr>
        <w:t xml:space="preserve"> nebus perskaičiuojami, jeigu specialiojoje Sutarties dalyje nenurodyta kitaip.</w:t>
      </w:r>
    </w:p>
    <w:p w14:paraId="00E92921" w14:textId="77777777" w:rsidR="0094577E" w:rsidRPr="00B02194" w:rsidRDefault="0094577E" w:rsidP="0094577E">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Tiekėjo</w:t>
      </w:r>
      <w:r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Tiekėjo</w:t>
      </w:r>
      <w:r w:rsidRPr="00B02194">
        <w:rPr>
          <w:rFonts w:ascii="Times New Roman" w:hAnsi="Times New Roman" w:cs="Times New Roman"/>
          <w:sz w:val="20"/>
          <w:szCs w:val="20"/>
        </w:rPr>
        <w:t xml:space="preserve"> PVM kodą bei teisės aktų reikalavimus.</w:t>
      </w:r>
      <w:bookmarkStart w:id="0" w:name="_Hlk11308338"/>
      <w:r w:rsidRPr="00B02194">
        <w:rPr>
          <w:rFonts w:ascii="Times New Roman" w:hAnsi="Times New Roman" w:cs="Times New Roman"/>
          <w:sz w:val="20"/>
          <w:szCs w:val="20"/>
        </w:rPr>
        <w:t xml:space="preserve"> Vykdant Sutartį, visos PVM sąskaitos faktūros su lydimaisiais dokumentais teikiamos tik elektroniniu būdu, vadovaujantis Viešųjų pirkimų įstatymo (toliau -</w:t>
      </w:r>
      <w:r w:rsidRPr="00B02194">
        <w:rPr>
          <w:rFonts w:ascii="Times New Roman" w:hAnsi="Times New Roman" w:cs="Times New Roman"/>
          <w:b/>
          <w:bCs/>
          <w:sz w:val="20"/>
          <w:szCs w:val="20"/>
        </w:rPr>
        <w:t>VPĮ</w:t>
      </w:r>
      <w:r w:rsidRPr="00B02194">
        <w:rPr>
          <w:rFonts w:ascii="Times New Roman" w:hAnsi="Times New Roman" w:cs="Times New Roman"/>
          <w:sz w:val="20"/>
          <w:szCs w:val="20"/>
        </w:rPr>
        <w:t xml:space="preserve">) 22 straipsnio nuostatomis. </w:t>
      </w:r>
      <w:bookmarkEnd w:id="0"/>
    </w:p>
    <w:p w14:paraId="0BDB7AA8" w14:textId="77777777" w:rsidR="0094577E" w:rsidRPr="00CB21E8" w:rsidRDefault="0094577E" w:rsidP="0094577E">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Apmokėjimas už tinkamai patiektas ir priimtas Prekes atliekamas pasirašius Prekių perdavimo–priėmimo aktą ir</w:t>
      </w:r>
      <w:r w:rsidRPr="00B02194">
        <w:rPr>
          <w:rFonts w:ascii="Times New Roman" w:eastAsia="Calibri" w:hAnsi="Times New Roman" w:cs="Times New Roman"/>
          <w:spacing w:val="-5"/>
          <w:sz w:val="20"/>
          <w:szCs w:val="20"/>
        </w:rPr>
        <w:t xml:space="preserve"> jo pagrindu </w:t>
      </w:r>
      <w:r>
        <w:rPr>
          <w:rFonts w:ascii="Times New Roman" w:hAnsi="Times New Roman" w:cs="Times New Roman"/>
          <w:sz w:val="20"/>
          <w:szCs w:val="20"/>
        </w:rPr>
        <w:t>Tiekėjo</w:t>
      </w:r>
      <w:r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Pr>
          <w:rFonts w:ascii="Times New Roman" w:eastAsia="Calibri" w:hAnsi="Times New Roman" w:cs="Times New Roman"/>
          <w:sz w:val="20"/>
          <w:szCs w:val="20"/>
        </w:rPr>
        <w:t>Tiekėjo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 faktūros priėmimo per </w:t>
      </w:r>
      <w:r>
        <w:rPr>
          <w:rFonts w:ascii="Times New Roman" w:eastAsia="Calibri" w:hAnsi="Times New Roman" w:cs="Times New Roman"/>
          <w:spacing w:val="-1"/>
          <w:sz w:val="20"/>
          <w:szCs w:val="20"/>
        </w:rPr>
        <w:t xml:space="preserve">sąskaitų administravimo bendrosios informacijos sistemos </w:t>
      </w:r>
      <w:r w:rsidRPr="00CD423D">
        <w:rPr>
          <w:rFonts w:ascii="Times New Roman" w:eastAsia="Calibri" w:hAnsi="Times New Roman" w:cs="Times New Roman"/>
          <w:b/>
          <w:spacing w:val="-1"/>
          <w:sz w:val="20"/>
          <w:szCs w:val="20"/>
        </w:rPr>
        <w:t>SABIS</w:t>
      </w:r>
      <w:r>
        <w:rPr>
          <w:rFonts w:ascii="Times New Roman" w:eastAsia="Calibri" w:hAnsi="Times New Roman" w:cs="Times New Roman"/>
          <w:spacing w:val="-1"/>
          <w:sz w:val="20"/>
          <w:szCs w:val="20"/>
        </w:rPr>
        <w:t xml:space="preserve"> (</w:t>
      </w:r>
      <w:hyperlink r:id="rId9" w:history="1">
        <w:r w:rsidRPr="009647E2">
          <w:rPr>
            <w:rStyle w:val="Hipersaitas"/>
            <w:rFonts w:ascii="Times New Roman" w:eastAsia="Calibri" w:hAnsi="Times New Roman" w:cs="Times New Roman"/>
            <w:spacing w:val="-1"/>
            <w:sz w:val="20"/>
            <w:szCs w:val="20"/>
          </w:rPr>
          <w:t>https://sabis.nbfc.lt/</w:t>
        </w:r>
      </w:hyperlink>
      <w:r>
        <w:rPr>
          <w:rFonts w:ascii="Times New Roman" w:eastAsia="Calibri" w:hAnsi="Times New Roman" w:cs="Times New Roman"/>
          <w:spacing w:val="-1"/>
          <w:sz w:val="20"/>
          <w:szCs w:val="20"/>
        </w:rPr>
        <w:t xml:space="preserve">) dienos </w:t>
      </w:r>
      <w:r w:rsidRPr="00B02194">
        <w:rPr>
          <w:rFonts w:ascii="Times New Roman" w:eastAsia="Calibri" w:hAnsi="Times New Roman" w:cs="Times New Roman"/>
          <w:spacing w:val="-1"/>
          <w:sz w:val="20"/>
          <w:szCs w:val="20"/>
        </w:rPr>
        <w:t>per Sutarties Specialiojoje dalyje nurodytą terminą</w:t>
      </w:r>
      <w:r w:rsidRPr="00B02194">
        <w:rPr>
          <w:rFonts w:ascii="Times New Roman" w:eastAsia="Calibri" w:hAnsi="Times New Roman" w:cs="Times New Roman"/>
          <w:sz w:val="20"/>
          <w:szCs w:val="20"/>
        </w:rPr>
        <w:t>.</w:t>
      </w:r>
    </w:p>
    <w:p w14:paraId="7DFD4430" w14:textId="77777777" w:rsidR="0094577E" w:rsidRPr="00B02194" w:rsidRDefault="0094577E" w:rsidP="0094577E">
      <w:pPr>
        <w:pStyle w:val="Sraopastraipa"/>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Prekių dalį, kurios bus tiekiamos nuo Susitarime nurodytos dienos (nereikalingą ištrinti).</w:t>
      </w:r>
    </w:p>
    <w:p w14:paraId="782DE3E0" w14:textId="77777777" w:rsidR="0094577E" w:rsidRPr="00B02194" w:rsidRDefault="0094577E" w:rsidP="0094577E">
      <w:pPr>
        <w:pStyle w:val="Sraopastraipa"/>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138C0954" w14:textId="77777777" w:rsidR="0094577E" w:rsidRPr="00B02194" w:rsidRDefault="0094577E" w:rsidP="0094577E">
      <w:pPr>
        <w:pStyle w:val="Statja"/>
        <w:numPr>
          <w:ilvl w:val="0"/>
          <w:numId w:val="23"/>
        </w:numPr>
        <w:tabs>
          <w:tab w:val="clear" w:pos="1304"/>
          <w:tab w:val="clear" w:pos="1457"/>
          <w:tab w:val="clear" w:pos="1604"/>
          <w:tab w:val="clear" w:pos="1757"/>
          <w:tab w:val="left" w:pos="567"/>
        </w:tabs>
        <w:spacing w:before="0" w:after="60"/>
        <w:ind w:left="567" w:hanging="567"/>
        <w:jc w:val="both"/>
        <w:rPr>
          <w:rFonts w:ascii="Times New Roman" w:hAnsi="Times New Roman"/>
          <w:lang w:val="lt-LT"/>
        </w:rPr>
      </w:pPr>
      <w:r w:rsidRPr="00B02194">
        <w:rPr>
          <w:rFonts w:ascii="Times New Roman" w:hAnsi="Times New Roman"/>
          <w:lang w:val="lt-LT"/>
        </w:rPr>
        <w:t>PREKIŲ KOKYBĖ IR GARANTIJA</w:t>
      </w:r>
    </w:p>
    <w:p w14:paraId="7E4EA637" w14:textId="77777777" w:rsidR="0094577E" w:rsidRPr="00B02194" w:rsidRDefault="0094577E" w:rsidP="0094577E">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Tiekėjas</w:t>
      </w:r>
      <w:r w:rsidRPr="00B02194">
        <w:rPr>
          <w:rFonts w:ascii="Times New Roman" w:hAnsi="Times New Roman" w:cs="Times New Roman"/>
          <w:sz w:val="20"/>
          <w:szCs w:val="20"/>
        </w:rPr>
        <w:t xml:space="preserve"> garantuoja Prekių kokybę bei paslėptų trūkumų nebuvimą. Prekių kokybė privalo atitikti </w:t>
      </w:r>
      <w:r>
        <w:rPr>
          <w:rFonts w:ascii="Times New Roman" w:hAnsi="Times New Roman" w:cs="Times New Roman"/>
          <w:sz w:val="20"/>
          <w:szCs w:val="20"/>
        </w:rPr>
        <w:t xml:space="preserve">Lietuvos Respublikos teisės aktuose bei </w:t>
      </w:r>
      <w:r w:rsidRPr="00B02194">
        <w:rPr>
          <w:rFonts w:ascii="Times New Roman" w:hAnsi="Times New Roman" w:cs="Times New Roman"/>
          <w:sz w:val="20"/>
          <w:szCs w:val="20"/>
        </w:rPr>
        <w:t xml:space="preserve">visus Sutarties sąlygose ir jos prieduose pateiktus reikalavimus. </w:t>
      </w:r>
    </w:p>
    <w:p w14:paraId="2A4B8FDB" w14:textId="77777777" w:rsidR="0094577E" w:rsidRPr="00B02194" w:rsidRDefault="0094577E" w:rsidP="0094577E">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Prekių pakuotė turi užtikrinti Prekių saugumą. Prekių pakuotė turi atitikti atsparumo pakrovimo ir iškrovimo darbams reikalavimus, apsaugoti nuo meteorologinių ir kitų veiksnių įtakos Prekių gabenimo ir sandėliavimo metu. Prekės turi būti visiškai sukomplektuotos, tinkamoje ir nepažeistoje pakuotėje, tinkamai paženklintos, turėti naudojimo instrukcijas (kai Prekei yra reikalinga naudojimo instrukcija), turi būti nurodyta Prekių pagaminimo data ir tinkamumo naudoti terminai (jei jie yra riboti). Visi užrašai, ženklinimai ir paaiškinimai turi būti išdėstyti lietuvių kalba ir atitikti norminių aktų jiems keliamus reikalavimus bei faktinius Prekių duomenis. Šio punkto pažeidimas yra laikomas esminiu Sutarties pažeidimu.</w:t>
      </w:r>
    </w:p>
    <w:p w14:paraId="2FDA9269" w14:textId="77777777" w:rsidR="0094577E" w:rsidRPr="00B02194" w:rsidRDefault="0094577E" w:rsidP="0094577E">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eastAsia="Calibri" w:hAnsi="Times New Roman" w:cs="Times New Roman"/>
          <w:sz w:val="20"/>
          <w:szCs w:val="20"/>
        </w:rPr>
        <w:t xml:space="preserve">Prekių priėmimo metu ar per jų garantijos terminą nustačius, kad daugiau kaip 3 % (trys procentai) Prekių partijoje yra nekokybiškos, Pirkėjas įgyja teisę nepriimti ir / ar grąžinti visą Prekių partiją (arba jos dalį) ir teisę nedelsiant vienašališkai nutraukti Sutartį. Pirkėjui šio punkto pagrindu nusprendus grąžinti Prekes, visas grąžinamas Prekes </w:t>
      </w:r>
      <w:r>
        <w:rPr>
          <w:rFonts w:ascii="Times New Roman" w:eastAsia="Calibri" w:hAnsi="Times New Roman" w:cs="Times New Roman"/>
          <w:sz w:val="20"/>
          <w:szCs w:val="20"/>
        </w:rPr>
        <w:t>Tiekėjas</w:t>
      </w:r>
      <w:r w:rsidRPr="00B02194">
        <w:rPr>
          <w:rFonts w:ascii="Times New Roman" w:eastAsia="Calibri" w:hAnsi="Times New Roman" w:cs="Times New Roman"/>
          <w:sz w:val="20"/>
          <w:szCs w:val="20"/>
        </w:rPr>
        <w:t xml:space="preserve"> privalo paimti savo sąskaita, žmogiškaisiais ištekliais ir transportu per Pirkėjo nurodytą protingą terminą.</w:t>
      </w:r>
    </w:p>
    <w:p w14:paraId="6F2F956B" w14:textId="77777777" w:rsidR="0094577E" w:rsidRPr="00B02194" w:rsidRDefault="0094577E" w:rsidP="0094577E">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Garantinių įsipareigojimų terminas Prekėms nustatytas Sutarties Specialiojoje dalyje ir / ar jos prieduose. Garantinių įsipareigojimų termino pradžios momentas – Prekių perdavimo–priėmimo akto pasirašymo diena.</w:t>
      </w:r>
    </w:p>
    <w:p w14:paraId="0F840A75" w14:textId="77777777" w:rsidR="0094577E" w:rsidRPr="00B02194" w:rsidRDefault="0094577E" w:rsidP="0094577E">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Nustačius Prekių kokybės trūkumus / defektus garantinis terminas pratęsiamas laikotarpiui, per kurį </w:t>
      </w:r>
      <w:r>
        <w:rPr>
          <w:rFonts w:ascii="Times New Roman" w:hAnsi="Times New Roman" w:cs="Times New Roman"/>
          <w:sz w:val="20"/>
          <w:szCs w:val="20"/>
        </w:rPr>
        <w:t>Tiekėjas</w:t>
      </w:r>
      <w:r w:rsidRPr="00B02194">
        <w:rPr>
          <w:rFonts w:ascii="Times New Roman" w:hAnsi="Times New Roman" w:cs="Times New Roman"/>
          <w:sz w:val="20"/>
          <w:szCs w:val="20"/>
        </w:rPr>
        <w:t xml:space="preserve"> pašalino Prekės kokybės trūkumus arba pakeitė nekokybiškas Prekes kokybiškomis Prekėmis.</w:t>
      </w:r>
    </w:p>
    <w:p w14:paraId="5791E339" w14:textId="77777777" w:rsidR="0094577E" w:rsidRPr="00B02194" w:rsidRDefault="0094577E" w:rsidP="0094577E">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Pastebėjus Prekių kokybės trūkumus / defektus, Pirkėjas bet kuriuo garantinio termino metu gali pareikšti pretenzijas </w:t>
      </w:r>
      <w:r>
        <w:rPr>
          <w:rFonts w:ascii="Times New Roman" w:hAnsi="Times New Roman" w:cs="Times New Roman"/>
          <w:sz w:val="20"/>
          <w:szCs w:val="20"/>
        </w:rPr>
        <w:t>Tiekėjui</w:t>
      </w:r>
      <w:r w:rsidRPr="00B02194">
        <w:rPr>
          <w:rFonts w:ascii="Times New Roman" w:hAnsi="Times New Roman" w:cs="Times New Roman"/>
          <w:sz w:val="20"/>
          <w:szCs w:val="20"/>
        </w:rPr>
        <w:t xml:space="preserve"> dėl Prekių kokybės. Pirkėjas surašo aktą dėl defektų ir išsiunčia </w:t>
      </w:r>
      <w:r>
        <w:rPr>
          <w:rFonts w:ascii="Times New Roman" w:hAnsi="Times New Roman" w:cs="Times New Roman"/>
          <w:sz w:val="20"/>
          <w:szCs w:val="20"/>
        </w:rPr>
        <w:t>Tiekėjui</w:t>
      </w:r>
      <w:r w:rsidRPr="00B02194">
        <w:rPr>
          <w:rFonts w:ascii="Times New Roman" w:hAnsi="Times New Roman" w:cs="Times New Roman"/>
          <w:sz w:val="20"/>
          <w:szCs w:val="20"/>
        </w:rPr>
        <w:t xml:space="preserve">. </w:t>
      </w:r>
      <w:r>
        <w:rPr>
          <w:rFonts w:ascii="Times New Roman" w:hAnsi="Times New Roman" w:cs="Times New Roman"/>
          <w:sz w:val="20"/>
          <w:szCs w:val="20"/>
        </w:rPr>
        <w:t>Tiekėjui</w:t>
      </w:r>
      <w:r w:rsidRPr="00B02194">
        <w:rPr>
          <w:rFonts w:ascii="Times New Roman" w:hAnsi="Times New Roman" w:cs="Times New Roman"/>
          <w:sz w:val="20"/>
          <w:szCs w:val="20"/>
        </w:rPr>
        <w:t xml:space="preserve"> neatsiuntus pasirašyto akto dėl defektų ar motyvuoto atsisakymo pripažinti defektus per 3 (tris) darbo dienas, laikoma, kad </w:t>
      </w:r>
      <w:r>
        <w:rPr>
          <w:rFonts w:ascii="Times New Roman" w:hAnsi="Times New Roman" w:cs="Times New Roman"/>
          <w:sz w:val="20"/>
          <w:szCs w:val="20"/>
        </w:rPr>
        <w:t>Tiekėjas</w:t>
      </w:r>
      <w:r w:rsidRPr="00B02194">
        <w:rPr>
          <w:rFonts w:ascii="Times New Roman" w:hAnsi="Times New Roman" w:cs="Times New Roman"/>
          <w:sz w:val="20"/>
          <w:szCs w:val="20"/>
        </w:rPr>
        <w:t xml:space="preserve"> defektus pripažino. Dėl nekokybiškų Prekių Pirkėjas gali naudotis Lietuvos Respublikos civilinio kodekso suteiktais teisių gynimo būdais.</w:t>
      </w:r>
    </w:p>
    <w:p w14:paraId="12C6EECE" w14:textId="77777777" w:rsidR="0094577E" w:rsidRPr="00B02194" w:rsidRDefault="0094577E" w:rsidP="0094577E">
      <w:pPr>
        <w:pStyle w:val="Sraopastraipa"/>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74C41A4B" w14:textId="77777777" w:rsidR="0094577E" w:rsidRPr="00B02194" w:rsidRDefault="0094577E" w:rsidP="0094577E">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PREKIŲ PRISTATYMAS</w:t>
      </w:r>
    </w:p>
    <w:p w14:paraId="223197B3" w14:textId="77777777" w:rsidR="0094577E"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1" w:name="_Toc438559489"/>
      <w:bookmarkStart w:id="2" w:name="_Toc438559816"/>
      <w:r w:rsidRPr="00B02194">
        <w:rPr>
          <w:rFonts w:ascii="Times New Roman" w:hAnsi="Times New Roman" w:cs="Times New Roman"/>
          <w:sz w:val="20"/>
          <w:szCs w:val="20"/>
        </w:rPr>
        <w:t xml:space="preserve">Prekių patiekimas vykdomas </w:t>
      </w:r>
      <w:r>
        <w:rPr>
          <w:rFonts w:ascii="Times New Roman" w:hAnsi="Times New Roman" w:cs="Times New Roman"/>
          <w:sz w:val="20"/>
          <w:szCs w:val="20"/>
        </w:rPr>
        <w:t xml:space="preserve">DDP (Incoterms, 2020) bei </w:t>
      </w:r>
      <w:r w:rsidRPr="00B02194">
        <w:rPr>
          <w:rFonts w:ascii="Times New Roman" w:hAnsi="Times New Roman" w:cs="Times New Roman"/>
          <w:sz w:val="20"/>
          <w:szCs w:val="20"/>
        </w:rPr>
        <w:t>Sutarties Specialiojoje dalyje numatytomis sąlygomis.</w:t>
      </w:r>
      <w:bookmarkEnd w:id="1"/>
      <w:bookmarkEnd w:id="2"/>
      <w:r w:rsidRPr="00B02194">
        <w:rPr>
          <w:rFonts w:ascii="Times New Roman" w:hAnsi="Times New Roman" w:cs="Times New Roman"/>
          <w:sz w:val="20"/>
          <w:szCs w:val="20"/>
        </w:rPr>
        <w:t xml:space="preserve"> Prekių patiekimo terminai yra esminė Sutarties sąlyga. </w:t>
      </w:r>
      <w:r>
        <w:rPr>
          <w:rFonts w:ascii="Times New Roman" w:hAnsi="Times New Roman" w:cs="Times New Roman"/>
          <w:sz w:val="20"/>
          <w:szCs w:val="20"/>
        </w:rPr>
        <w:t xml:space="preserve">Prekių pristatymo vėlavimas ilgiau kaip 20 (dvidešimt) darbo dienų </w:t>
      </w:r>
      <w:r w:rsidRPr="00B02194">
        <w:rPr>
          <w:rFonts w:ascii="Times New Roman" w:hAnsi="Times New Roman" w:cs="Times New Roman"/>
          <w:sz w:val="20"/>
          <w:szCs w:val="20"/>
        </w:rPr>
        <w:t xml:space="preserve"> yra laikomas esminiu Sutarties pažeidimu</w:t>
      </w:r>
      <w:r>
        <w:rPr>
          <w:rFonts w:ascii="Times New Roman" w:hAnsi="Times New Roman" w:cs="Times New Roman"/>
          <w:sz w:val="20"/>
          <w:szCs w:val="20"/>
        </w:rPr>
        <w:t xml:space="preserve">. </w:t>
      </w:r>
    </w:p>
    <w:p w14:paraId="63956998"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Pr="00B02194">
        <w:rPr>
          <w:rFonts w:ascii="Times New Roman" w:hAnsi="Times New Roman" w:cs="Times New Roman"/>
          <w:sz w:val="20"/>
          <w:szCs w:val="20"/>
        </w:rPr>
        <w:t xml:space="preserve"> patvirtina, kad turi teisę užsiimti Prekių tiekimo veikla ir įsipareigoja, kad Sutartį vykdys tik tokią teisę turintys asmenys.</w:t>
      </w:r>
    </w:p>
    <w:p w14:paraId="7600D591"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Prekės </w:t>
      </w:r>
      <w:r>
        <w:rPr>
          <w:rFonts w:ascii="Times New Roman" w:hAnsi="Times New Roman" w:cs="Times New Roman"/>
          <w:sz w:val="20"/>
          <w:szCs w:val="20"/>
        </w:rPr>
        <w:t xml:space="preserve">pristatomos </w:t>
      </w:r>
      <w:r w:rsidRPr="00B02194">
        <w:rPr>
          <w:rFonts w:ascii="Times New Roman" w:hAnsi="Times New Roman" w:cs="Times New Roman"/>
          <w:sz w:val="20"/>
          <w:szCs w:val="20"/>
        </w:rPr>
        <w:t xml:space="preserve">Pirkėjui su gamintojo ženklais ir markiravimu. Prekių </w:t>
      </w:r>
      <w:r>
        <w:rPr>
          <w:rFonts w:ascii="Times New Roman" w:hAnsi="Times New Roman" w:cs="Times New Roman"/>
          <w:sz w:val="20"/>
          <w:szCs w:val="20"/>
        </w:rPr>
        <w:t xml:space="preserve">pristatymo </w:t>
      </w:r>
      <w:r w:rsidRPr="00B02194">
        <w:rPr>
          <w:rFonts w:ascii="Times New Roman" w:hAnsi="Times New Roman" w:cs="Times New Roman"/>
          <w:sz w:val="20"/>
          <w:szCs w:val="20"/>
        </w:rPr>
        <w:t xml:space="preserve">išlaidos priklauso </w:t>
      </w:r>
      <w:r>
        <w:rPr>
          <w:rFonts w:ascii="Times New Roman" w:hAnsi="Times New Roman" w:cs="Times New Roman"/>
          <w:sz w:val="20"/>
          <w:szCs w:val="20"/>
        </w:rPr>
        <w:t>Tiekėjui</w:t>
      </w:r>
      <w:r w:rsidRPr="00B02194">
        <w:rPr>
          <w:rFonts w:ascii="Times New Roman" w:hAnsi="Times New Roman" w:cs="Times New Roman"/>
          <w:sz w:val="20"/>
          <w:szCs w:val="20"/>
        </w:rPr>
        <w:t xml:space="preserve">. Jei Pirkėjas patirtų kokių nors išlaidų, susijusių su Prekių įvežimu į Lietuvos Respubliką ar jų pristatymu Pirkėjui, </w:t>
      </w:r>
      <w:r>
        <w:rPr>
          <w:rFonts w:ascii="Times New Roman" w:hAnsi="Times New Roman" w:cs="Times New Roman"/>
          <w:sz w:val="20"/>
          <w:szCs w:val="20"/>
        </w:rPr>
        <w:t>Tiekėjas</w:t>
      </w:r>
      <w:r w:rsidRPr="00B02194">
        <w:rPr>
          <w:rFonts w:ascii="Times New Roman" w:hAnsi="Times New Roman" w:cs="Times New Roman"/>
          <w:sz w:val="20"/>
          <w:szCs w:val="20"/>
        </w:rPr>
        <w:t xml:space="preserve"> atlygina tokias išlaidas, ne vėliau nei per 10 (dešimt)</w:t>
      </w:r>
      <w:r>
        <w:rPr>
          <w:rFonts w:ascii="Times New Roman" w:hAnsi="Times New Roman" w:cs="Times New Roman"/>
          <w:sz w:val="20"/>
          <w:szCs w:val="20"/>
        </w:rPr>
        <w:t xml:space="preserve"> </w:t>
      </w:r>
      <w:r w:rsidRPr="00B02194">
        <w:rPr>
          <w:rFonts w:ascii="Times New Roman" w:hAnsi="Times New Roman" w:cs="Times New Roman"/>
          <w:sz w:val="20"/>
          <w:szCs w:val="20"/>
        </w:rPr>
        <w:t>kalendorinių dienų pagal atskirai pateiktą sąskaitą.</w:t>
      </w:r>
    </w:p>
    <w:p w14:paraId="190E045A"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Pr="00B02194">
        <w:rPr>
          <w:rFonts w:ascii="Times New Roman" w:hAnsi="Times New Roman" w:cs="Times New Roman"/>
          <w:sz w:val="20"/>
          <w:szCs w:val="20"/>
        </w:rPr>
        <w:t xml:space="preserve"> kartu su Prekėmis turi pateikti Pirkėjui naudojimo ir priežiūros instrukcijas </w:t>
      </w:r>
      <w:r>
        <w:rPr>
          <w:rFonts w:ascii="Times New Roman" w:hAnsi="Times New Roman" w:cs="Times New Roman"/>
          <w:sz w:val="20"/>
          <w:szCs w:val="20"/>
        </w:rPr>
        <w:t xml:space="preserve">lietuvių kalba </w:t>
      </w:r>
      <w:r w:rsidRPr="00B02194">
        <w:rPr>
          <w:rFonts w:ascii="Times New Roman" w:hAnsi="Times New Roman" w:cs="Times New Roman"/>
          <w:sz w:val="20"/>
          <w:szCs w:val="20"/>
        </w:rPr>
        <w:t xml:space="preserve">ar kitus dokumentus, kuriuose būtų detaliai aprašyta, kaip naudoti, prižiūrėti ir taisyti bet kurias Prekes ar jų dalis. </w:t>
      </w:r>
    </w:p>
    <w:p w14:paraId="49C9C118"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Prekių </w:t>
      </w:r>
      <w:r>
        <w:rPr>
          <w:rFonts w:ascii="Times New Roman" w:hAnsi="Times New Roman" w:cs="Times New Roman"/>
          <w:sz w:val="20"/>
          <w:szCs w:val="20"/>
        </w:rPr>
        <w:t xml:space="preserve">pristatymo </w:t>
      </w:r>
      <w:r w:rsidRPr="00B02194">
        <w:rPr>
          <w:rFonts w:ascii="Times New Roman" w:hAnsi="Times New Roman" w:cs="Times New Roman"/>
          <w:sz w:val="20"/>
          <w:szCs w:val="20"/>
        </w:rPr>
        <w:t>data yra perdavimo</w:t>
      </w:r>
      <w:r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diena. Prekių perdavimo</w:t>
      </w:r>
      <w:r w:rsidRPr="00B02194">
        <w:rPr>
          <w:rFonts w:ascii="Times New Roman" w:hAnsi="Times New Roman" w:cs="Times New Roman"/>
          <w:color w:val="000000"/>
          <w:sz w:val="20"/>
          <w:szCs w:val="20"/>
        </w:rPr>
        <w:t>–</w:t>
      </w:r>
      <w:r w:rsidRPr="00B02194">
        <w:rPr>
          <w:rFonts w:ascii="Times New Roman" w:hAnsi="Times New Roman" w:cs="Times New Roman"/>
          <w:sz w:val="20"/>
          <w:szCs w:val="20"/>
        </w:rPr>
        <w:t xml:space="preserve">priėmimo aktą pasirašo Pirkėjo ir </w:t>
      </w:r>
      <w:r>
        <w:rPr>
          <w:rFonts w:ascii="Times New Roman" w:hAnsi="Times New Roman" w:cs="Times New Roman"/>
          <w:sz w:val="20"/>
          <w:szCs w:val="20"/>
        </w:rPr>
        <w:t>Tiekėjo</w:t>
      </w:r>
      <w:r w:rsidRPr="00B02194">
        <w:rPr>
          <w:rFonts w:ascii="Times New Roman" w:hAnsi="Times New Roman" w:cs="Times New Roman"/>
          <w:sz w:val="20"/>
          <w:szCs w:val="20"/>
        </w:rPr>
        <w:t xml:space="preserve"> įgalioti atstovai. Prekių perdavimo–priėmimo aktą Pirkėjas privalo pasirašyti per 5 (penkias) kalendorines dienas nuo faktinio Prekių gavimo, o nustatęs, kad Prekės turi trūkumų / defektų, neatitinka Sutarties reikalavimų, išsiunčia </w:t>
      </w:r>
      <w:r>
        <w:rPr>
          <w:rFonts w:ascii="Times New Roman" w:hAnsi="Times New Roman" w:cs="Times New Roman"/>
          <w:sz w:val="20"/>
          <w:szCs w:val="20"/>
        </w:rPr>
        <w:t>Tiekėjui</w:t>
      </w:r>
      <w:r w:rsidRPr="00B02194">
        <w:rPr>
          <w:rFonts w:ascii="Times New Roman" w:hAnsi="Times New Roman" w:cs="Times New Roman"/>
          <w:sz w:val="20"/>
          <w:szCs w:val="20"/>
        </w:rPr>
        <w:t xml:space="preserve"> pranešimą apie Prekių nepriėmimą, kuriame turi būti nurodytos Prekių nepriėmimo priežastys. Prekių perdavimo-priėmimo aktu gali būti laikomas važtaraštis arba sąskaita-faktūra, jeigu šiuose dokumentuose bus išvardintos visos patiektos prekės ir jų kaina</w:t>
      </w:r>
      <w:r>
        <w:rPr>
          <w:rFonts w:ascii="Times New Roman" w:hAnsi="Times New Roman" w:cs="Times New Roman"/>
          <w:sz w:val="20"/>
          <w:szCs w:val="20"/>
        </w:rPr>
        <w:t xml:space="preserve"> </w:t>
      </w:r>
      <w:r w:rsidRPr="00B02194">
        <w:rPr>
          <w:rFonts w:ascii="Times New Roman" w:hAnsi="Times New Roman" w:cs="Times New Roman"/>
          <w:sz w:val="20"/>
          <w:szCs w:val="20"/>
        </w:rPr>
        <w:t>(įkainiai).</w:t>
      </w:r>
    </w:p>
    <w:p w14:paraId="5C018BBC"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Prekių nuosavybės teisė ir atsitiktinio žuvimo rizika pereina Pirkėjui nuo Prekių perdavimo</w:t>
      </w:r>
      <w:r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momento.</w:t>
      </w:r>
    </w:p>
    <w:p w14:paraId="425A9938"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Pristačius Prekes anksčiau, nei nurodyta Sutartyje, jos gali būti priimtos tik tuo atveju, jei tai iš anksto buvo raštu suderinta su Pirkėjo už Sutarties vykdymą atsakingu asmeniu. </w:t>
      </w:r>
    </w:p>
    <w:p w14:paraId="28B4BEBB" w14:textId="77777777" w:rsidR="0094577E" w:rsidRPr="00B02194" w:rsidRDefault="0094577E" w:rsidP="0094577E">
      <w:pPr>
        <w:pStyle w:val="Sraopastraipa"/>
        <w:tabs>
          <w:tab w:val="left" w:pos="567"/>
        </w:tabs>
        <w:spacing w:after="60" w:line="240" w:lineRule="auto"/>
        <w:ind w:left="567"/>
        <w:contextualSpacing w:val="0"/>
        <w:jc w:val="both"/>
        <w:rPr>
          <w:rFonts w:ascii="Times New Roman" w:hAnsi="Times New Roman" w:cs="Times New Roman"/>
          <w:sz w:val="20"/>
          <w:szCs w:val="20"/>
        </w:rPr>
      </w:pPr>
    </w:p>
    <w:p w14:paraId="3905C70E" w14:textId="77777777" w:rsidR="0094577E" w:rsidRPr="00B02194" w:rsidRDefault="0094577E" w:rsidP="0094577E">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2DB223A0"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Pr>
          <w:rFonts w:ascii="Times New Roman" w:hAnsi="Times New Roman" w:cs="Times New Roman"/>
          <w:sz w:val="20"/>
          <w:szCs w:val="20"/>
        </w:rPr>
        <w:t>Tiekėjas</w:t>
      </w:r>
      <w:r w:rsidRPr="00B02194">
        <w:rPr>
          <w:rFonts w:ascii="Times New Roman" w:hAnsi="Times New Roman" w:cs="Times New Roman"/>
          <w:sz w:val="20"/>
          <w:szCs w:val="20"/>
        </w:rPr>
        <w:t xml:space="preserve"> vėluoja patiekti Prekes ar ištaisyti jų trūkumus / defektus per Sutartyje nustatytus terminus ir (ar) pristato nekokybiškas Prekes, nuo kitos kalendorinės dienos pradedami skaičiuoti delspinigiai (dydis nurodytas Sutarties Specialiojoje dalyje) nuo vėluojamų patiekti ir (ar) nekokybiškų Prekių kainos be PVM, už kiekvieną uždelstą kalendorinę dieną.</w:t>
      </w:r>
    </w:p>
    <w:p w14:paraId="260D8C2A"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Pirkėjas, gavęs tinkamai pateiktą ir užpildytą sąskaitą faktūrą, neatsiskaito už visiškai atitinkančias Sutartyje nurodytus reikalavimus, kokybiškas ir laiku pristatytas bei priimtas Prekes per Sutartyje nustatytą terminą, nuo kitos kalendorinės dienos skaičiuojami delspinigiai (dydis nurodytas Specialiojoje dalyje) nuo nesumokėtos sumos be PVM, už kiekvieną uždelstą kalendorinę dieną. </w:t>
      </w:r>
    </w:p>
    <w:p w14:paraId="70C6F555"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4 skyriuje, riba – 10 </w:t>
      </w:r>
      <w:r w:rsidRPr="00407D4E">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(dešimt procentų</w:t>
      </w:r>
      <w:r>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Šalies</w:t>
      </w:r>
      <w:r>
        <w:rPr>
          <w:rFonts w:ascii="Times New Roman" w:eastAsia="Calibri" w:hAnsi="Times New Roman" w:cs="Times New Roman"/>
          <w:sz w:val="20"/>
          <w:szCs w:val="20"/>
        </w:rPr>
        <w:t xml:space="preserve">   </w:t>
      </w:r>
      <w:r w:rsidRPr="004D5067">
        <w:rPr>
          <w:rFonts w:ascii="Times New Roman" w:eastAsia="Calibri" w:hAnsi="Times New Roman" w:cs="Times New Roman"/>
          <w:sz w:val="20"/>
          <w:szCs w:val="20"/>
        </w:rPr>
        <w:t>delspinigių sumą išskaičiuoja</w:t>
      </w:r>
      <w:r>
        <w:rPr>
          <w:rFonts w:ascii="Times New Roman" w:eastAsia="Calibri" w:hAnsi="Times New Roman" w:cs="Times New Roman"/>
          <w:sz w:val="20"/>
          <w:szCs w:val="20"/>
        </w:rPr>
        <w:t>ma</w:t>
      </w:r>
      <w:r w:rsidRPr="004D5067">
        <w:rPr>
          <w:rFonts w:ascii="Times New Roman" w:eastAsia="Calibri" w:hAnsi="Times New Roman" w:cs="Times New Roman"/>
          <w:sz w:val="20"/>
          <w:szCs w:val="20"/>
        </w:rPr>
        <w:t xml:space="preserve"> iš </w:t>
      </w:r>
      <w:r>
        <w:rPr>
          <w:rFonts w:ascii="Times New Roman" w:eastAsia="Calibri" w:hAnsi="Times New Roman" w:cs="Times New Roman"/>
          <w:sz w:val="20"/>
          <w:szCs w:val="20"/>
        </w:rPr>
        <w:t>kitos Šalies</w:t>
      </w:r>
      <w:r w:rsidRPr="004D5067">
        <w:rPr>
          <w:rFonts w:ascii="Times New Roman" w:eastAsia="Calibri" w:hAnsi="Times New Roman" w:cs="Times New Roman"/>
          <w:sz w:val="20"/>
          <w:szCs w:val="20"/>
        </w:rPr>
        <w:t xml:space="preserve"> mokėtinų sumų </w:t>
      </w:r>
      <w:r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 Ribos pasiekimas yra pagrindas vienašališkam Sutarties nutraukimui.</w:t>
      </w:r>
    </w:p>
    <w:p w14:paraId="1BBEA210"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7B5BEDBE"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Pr>
          <w:rFonts w:ascii="Times New Roman" w:hAnsi="Times New Roman" w:cs="Times New Roman"/>
          <w:sz w:val="20"/>
          <w:szCs w:val="20"/>
        </w:rPr>
        <w:t>Tiekėjas</w:t>
      </w:r>
      <w:r w:rsidRPr="00B02194">
        <w:rPr>
          <w:rFonts w:ascii="Times New Roman" w:hAnsi="Times New Roman" w:cs="Times New Roman"/>
          <w:sz w:val="20"/>
          <w:szCs w:val="20"/>
        </w:rPr>
        <w:t xml:space="preserve">, vykdydamas Sutartį, nesilaiko galiojančių teisės aktų reikalavimų ir dėl to kompetentingos įgaliotos valstybinės institucijos pritaiko baudas ar kitas sankcijas Pirkėjui, </w:t>
      </w:r>
      <w:r>
        <w:rPr>
          <w:rFonts w:ascii="Times New Roman" w:hAnsi="Times New Roman" w:cs="Times New Roman"/>
          <w:sz w:val="20"/>
          <w:szCs w:val="20"/>
        </w:rPr>
        <w:t>Tiekėjas</w:t>
      </w:r>
      <w:r w:rsidRPr="00B02194">
        <w:rPr>
          <w:rFonts w:ascii="Times New Roman" w:hAnsi="Times New Roman" w:cs="Times New Roman"/>
          <w:sz w:val="20"/>
          <w:szCs w:val="20"/>
        </w:rPr>
        <w:t xml:space="preserve"> įsipareigoja atlyginti Pirkėjui visus jo dėl to patirtus tiesioginius ir netiesioginius nuostolius ar žalą bei papildomas išlaidas.</w:t>
      </w:r>
    </w:p>
    <w:p w14:paraId="10BC7921"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Pr="00B02194">
        <w:rPr>
          <w:rFonts w:ascii="Times New Roman" w:hAnsi="Times New Roman" w:cs="Times New Roman"/>
          <w:sz w:val="20"/>
          <w:szCs w:val="20"/>
        </w:rPr>
        <w:t xml:space="preserve"> visais atvejais atsako už Prekių pristatymo metu jo pasitelktų asmenų padarytus nuostolius ar žalą, nepriklausomai nuo to, ar tokie nuostoliai ar žala būtų padaryta Pirkėjui, jo darbuotojams ar bet kokiems tretiesiems asmenims ir jų turtui.</w:t>
      </w:r>
      <w:bookmarkStart w:id="3" w:name="_Toc438559500"/>
      <w:bookmarkStart w:id="4" w:name="_Toc438559827"/>
    </w:p>
    <w:p w14:paraId="297F9811"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Pirkėjas</w:t>
      </w:r>
      <w:r>
        <w:rPr>
          <w:rFonts w:ascii="Times New Roman" w:hAnsi="Times New Roman" w:cs="Times New Roman"/>
          <w:sz w:val="20"/>
          <w:szCs w:val="20"/>
        </w:rPr>
        <w:t xml:space="preserve"> turi teisę sustabdyti mokėjimą</w:t>
      </w:r>
      <w:r w:rsidRPr="00B02194">
        <w:rPr>
          <w:rFonts w:ascii="Times New Roman" w:hAnsi="Times New Roman" w:cs="Times New Roman"/>
          <w:sz w:val="20"/>
          <w:szCs w:val="20"/>
        </w:rPr>
        <w:t xml:space="preserve"> </w:t>
      </w:r>
      <w:r>
        <w:rPr>
          <w:rFonts w:ascii="Times New Roman" w:hAnsi="Times New Roman" w:cs="Times New Roman"/>
          <w:sz w:val="20"/>
          <w:szCs w:val="20"/>
        </w:rPr>
        <w:t>Tiekėjui</w:t>
      </w:r>
      <w:r w:rsidRPr="00B02194">
        <w:rPr>
          <w:rFonts w:ascii="Times New Roman" w:hAnsi="Times New Roman" w:cs="Times New Roman"/>
          <w:sz w:val="20"/>
          <w:szCs w:val="20"/>
        </w:rPr>
        <w:t xml:space="preserve">, jeigu </w:t>
      </w:r>
      <w:r>
        <w:rPr>
          <w:rFonts w:ascii="Times New Roman" w:hAnsi="Times New Roman" w:cs="Times New Roman"/>
          <w:sz w:val="20"/>
          <w:szCs w:val="20"/>
        </w:rPr>
        <w:t>Tiekėjas</w:t>
      </w:r>
      <w:r w:rsidRPr="00B02194">
        <w:rPr>
          <w:rFonts w:ascii="Times New Roman" w:hAnsi="Times New Roman" w:cs="Times New Roman"/>
          <w:sz w:val="20"/>
          <w:szCs w:val="20"/>
        </w:rPr>
        <w:t xml:space="preserve"> nevykdo arba netinkamai vykdo bet kokius Sutartimi prisiimtus įsipareigojimus, iki kol šie įsipareigojimai nebus tinkamai įvykdyti.</w:t>
      </w:r>
    </w:p>
    <w:bookmarkEnd w:id="3"/>
    <w:bookmarkEnd w:id="4"/>
    <w:p w14:paraId="1EF99D0B" w14:textId="77777777" w:rsidR="0094577E" w:rsidRPr="00B02194" w:rsidRDefault="0094577E" w:rsidP="0094577E">
      <w:pPr>
        <w:pStyle w:val="Sraopastraipa"/>
        <w:tabs>
          <w:tab w:val="left" w:pos="567"/>
        </w:tabs>
        <w:spacing w:after="60" w:line="240" w:lineRule="auto"/>
        <w:ind w:left="567"/>
        <w:contextualSpacing w:val="0"/>
        <w:jc w:val="both"/>
        <w:rPr>
          <w:rFonts w:ascii="Times New Roman" w:hAnsi="Times New Roman" w:cs="Times New Roman"/>
          <w:sz w:val="20"/>
          <w:szCs w:val="20"/>
        </w:rPr>
      </w:pPr>
    </w:p>
    <w:p w14:paraId="690A72CE" w14:textId="77777777" w:rsidR="0094577E" w:rsidRPr="00B02194" w:rsidRDefault="0094577E" w:rsidP="0094577E">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SUTARTIES KEITIMAS IR NUTRAUKIMAS</w:t>
      </w:r>
    </w:p>
    <w:p w14:paraId="50E3316F" w14:textId="77777777" w:rsidR="0094577E"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 ir galioja iki Sutarties Specialiojoje dalyje nurodyto termino.</w:t>
      </w:r>
    </w:p>
    <w:p w14:paraId="36EC5F0B"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2506FC2B"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1804C8ED"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numatytas minimalus Prekių kiekis, kurį įsipareigojama išpirkti ir (ar) parduoti ir Šalys nesusitarė kitaip), jei: Viena Šalis įspėjo kitą Šalį prieš 30 (trisdešimt) dienų iki numatomo Sutarties nutraukimo datos.</w:t>
      </w:r>
    </w:p>
    <w:p w14:paraId="0A9CF4A2"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nutraukimas nepanaikina Pirkėjo teisės reikalauti atlyginti nuostolius, atsiradusius dėl Sutarties neįvykdymo (pvz., pakeičiančiosios sutarties sudarymas didesne kaina), bei iki Sutarties nutraukimo priskaičiuotas netesybas.</w:t>
      </w:r>
    </w:p>
    <w:p w14:paraId="426197BC"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 Civiliniame kodekse ar kituose teisės aktuose nustatytais atvejais ir tvarka.</w:t>
      </w:r>
    </w:p>
    <w:p w14:paraId="3506D992"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Sutartis nutraukiama / pripažįstama negaliojančia dėl </w:t>
      </w:r>
      <w:r>
        <w:rPr>
          <w:rFonts w:ascii="Times New Roman" w:hAnsi="Times New Roman" w:cs="Times New Roman"/>
          <w:sz w:val="20"/>
          <w:szCs w:val="20"/>
        </w:rPr>
        <w:t>Tiekėjo</w:t>
      </w:r>
      <w:r w:rsidRPr="00B02194">
        <w:rPr>
          <w:rFonts w:ascii="Times New Roman" w:hAnsi="Times New Roman" w:cs="Times New Roman"/>
          <w:sz w:val="20"/>
          <w:szCs w:val="20"/>
        </w:rPr>
        <w:t xml:space="preserve"> kaltės, įskaitant bet neapsiribojant dėl sankcijų taikymo </w:t>
      </w:r>
      <w:r>
        <w:rPr>
          <w:rFonts w:ascii="Times New Roman" w:hAnsi="Times New Roman" w:cs="Times New Roman"/>
          <w:sz w:val="20"/>
          <w:szCs w:val="20"/>
        </w:rPr>
        <w:t>Tiekėjui</w:t>
      </w:r>
      <w:r w:rsidRPr="00B02194">
        <w:rPr>
          <w:rFonts w:ascii="Times New Roman" w:hAnsi="Times New Roman" w:cs="Times New Roman"/>
          <w:sz w:val="20"/>
          <w:szCs w:val="20"/>
        </w:rPr>
        <w:t xml:space="preserve">, jo pasitelktam asmeniui, akcininkui, gamintojui, Pirkimo objektui (jo daliai) ar dėl </w:t>
      </w:r>
      <w:r>
        <w:rPr>
          <w:rFonts w:ascii="Times New Roman" w:hAnsi="Times New Roman" w:cs="Times New Roman"/>
          <w:sz w:val="20"/>
          <w:szCs w:val="20"/>
        </w:rPr>
        <w:t>Tiekėjo</w:t>
      </w:r>
      <w:r w:rsidRPr="00B02194">
        <w:rPr>
          <w:rFonts w:ascii="Times New Roman" w:hAnsi="Times New Roman" w:cs="Times New Roman"/>
          <w:sz w:val="20"/>
          <w:szCs w:val="20"/>
        </w:rPr>
        <w:t>, jo pasitelkto asmens, akcininko, naudos gavėjo, Pirkimo objekto (jo dalies) keliamos grėsmės nacionaliniam saugumui, Pirkėjo įsipareigojimai dėl kiekio išpirkimo negalioja.</w:t>
      </w:r>
      <w:r>
        <w:rPr>
          <w:rFonts w:ascii="Times New Roman" w:hAnsi="Times New Roman" w:cs="Times New Roman"/>
          <w:sz w:val="20"/>
          <w:szCs w:val="20"/>
        </w:rPr>
        <w:t xml:space="preserve"> </w:t>
      </w:r>
    </w:p>
    <w:p w14:paraId="62D57A72"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Pirkėjas nedelsiant vienašališkai nutraukia Sutartį dėl </w:t>
      </w:r>
      <w:r>
        <w:rPr>
          <w:rFonts w:ascii="Times New Roman" w:hAnsi="Times New Roman" w:cs="Times New Roman"/>
          <w:sz w:val="20"/>
          <w:szCs w:val="20"/>
        </w:rPr>
        <w:t>Tiekėjo</w:t>
      </w:r>
      <w:r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w:t>
      </w:r>
      <w:r>
        <w:rPr>
          <w:rFonts w:ascii="Times New Roman" w:hAnsi="Times New Roman" w:cs="Times New Roman"/>
          <w:sz w:val="20"/>
          <w:szCs w:val="20"/>
        </w:rPr>
        <w:t>Tiekėją</w:t>
      </w:r>
      <w:r w:rsidRPr="00B02194">
        <w:rPr>
          <w:rFonts w:ascii="Times New Roman" w:hAnsi="Times New Roman" w:cs="Times New Roman"/>
          <w:sz w:val="20"/>
          <w:szCs w:val="20"/>
        </w:rPr>
        <w:t xml:space="preserve">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32C76166" w14:textId="77777777" w:rsidR="0094577E" w:rsidRPr="00B02194" w:rsidRDefault="0094577E" w:rsidP="0094577E">
      <w:pPr>
        <w:tabs>
          <w:tab w:val="left" w:pos="567"/>
        </w:tabs>
        <w:spacing w:after="60" w:line="240" w:lineRule="auto"/>
        <w:jc w:val="both"/>
        <w:rPr>
          <w:rFonts w:ascii="Times New Roman" w:hAnsi="Times New Roman" w:cs="Times New Roman"/>
          <w:sz w:val="20"/>
          <w:szCs w:val="20"/>
        </w:rPr>
      </w:pPr>
    </w:p>
    <w:p w14:paraId="25F054CE" w14:textId="77777777" w:rsidR="0094577E" w:rsidRPr="00B02194" w:rsidRDefault="0094577E" w:rsidP="0094577E">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0FF23902"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Tiekėjui</w:t>
      </w:r>
      <w:r w:rsidRPr="00B02194">
        <w:rPr>
          <w:rFonts w:ascii="Times New Roman" w:hAnsi="Times New Roman" w:cs="Times New Roman"/>
          <w:sz w:val="20"/>
          <w:szCs w:val="20"/>
        </w:rPr>
        <w:t xml:space="preserve"> ir (ar) jo pasitelktiems ūkio subjektams, kurių pajėgum</w:t>
      </w:r>
      <w:r>
        <w:rPr>
          <w:rFonts w:ascii="Times New Roman" w:hAnsi="Times New Roman" w:cs="Times New Roman"/>
          <w:sz w:val="20"/>
          <w:szCs w:val="20"/>
        </w:rPr>
        <w:t>u</w:t>
      </w:r>
      <w:r w:rsidRPr="00B02194">
        <w:rPr>
          <w:rFonts w:ascii="Times New Roman" w:hAnsi="Times New Roman" w:cs="Times New Roman"/>
          <w:sz w:val="20"/>
          <w:szCs w:val="20"/>
        </w:rPr>
        <w:t xml:space="preserve"> jis remiasi, ir (ar) subtiekėjams, tai pat kiekvieno iš nurodytų asmenų kontroliuojantiems asmenims ir (ar) pagal Sutartį tiekiamoms Prekėms nėra taikomos Lietuvos Respublikoje įgyvendinamos sankcijos (toliau – </w:t>
      </w:r>
      <w:r w:rsidRPr="00B02194">
        <w:rPr>
          <w:rFonts w:ascii="Times New Roman" w:hAnsi="Times New Roman" w:cs="Times New Roman"/>
          <w:b/>
          <w:bCs/>
          <w:sz w:val="20"/>
          <w:szCs w:val="20"/>
        </w:rPr>
        <w:t>sankcijos</w:t>
      </w:r>
      <w:r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Pr="00B02194">
        <w:rPr>
          <w:rFonts w:ascii="Times New Roman" w:hAnsi="Times New Roman" w:cs="Times New Roman"/>
          <w:b/>
          <w:bCs/>
          <w:sz w:val="20"/>
          <w:szCs w:val="20"/>
        </w:rPr>
        <w:t>Sankcijų įstatymas</w:t>
      </w:r>
      <w:r w:rsidRPr="00B02194">
        <w:rPr>
          <w:rFonts w:ascii="Times New Roman" w:hAnsi="Times New Roman" w:cs="Times New Roman"/>
          <w:sz w:val="20"/>
          <w:szCs w:val="20"/>
        </w:rPr>
        <w:t>) ir kituose tarptautiniuose, Europos Sąjungos ir Lietuvos Respublikos teisės aktuose (bent vienai iš taikomų sankcijų);</w:t>
      </w:r>
    </w:p>
    <w:p w14:paraId="5A81B0DB"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Pr="00B02194">
        <w:rPr>
          <w:rFonts w:ascii="Times New Roman" w:hAnsi="Times New Roman" w:cs="Times New Roman"/>
          <w:sz w:val="20"/>
          <w:szCs w:val="20"/>
        </w:rPr>
        <w:t xml:space="preserve"> ir (ar) jo pasitelkti ūkio subjektai, kurių pajėgum</w:t>
      </w:r>
      <w:r>
        <w:rPr>
          <w:rFonts w:ascii="Times New Roman" w:hAnsi="Times New Roman" w:cs="Times New Roman"/>
          <w:sz w:val="20"/>
          <w:szCs w:val="20"/>
        </w:rPr>
        <w:t>u</w:t>
      </w:r>
      <w:r w:rsidRPr="00B02194">
        <w:rPr>
          <w:rFonts w:ascii="Times New Roman" w:hAnsi="Times New Roman" w:cs="Times New Roman"/>
          <w:sz w:val="20"/>
          <w:szCs w:val="20"/>
        </w:rPr>
        <w:t xml:space="preserve"> jis remiasi, ir (ar) subtiekėjai ir jų tiekiamos Prekės nekels grėsmės nacionaliniam saugumui ar (ir) Pirkėjo verslui, įskaitant visišką atitikimą Pirkimo metu taikomiems reikalavimams ir teisės aktų nuostatoms.</w:t>
      </w:r>
    </w:p>
    <w:p w14:paraId="3C6AA510"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624B390B"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7AD839DA"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Pr="00B02194">
        <w:rPr>
          <w:rFonts w:ascii="Times New Roman" w:hAnsi="Times New Roman" w:cs="Times New Roman"/>
          <w:sz w:val="20"/>
          <w:szCs w:val="20"/>
        </w:rPr>
        <w:t xml:space="preserve"> nėra laikomas asocijuotu su Pirkėju pagal galiojančius Lietuvos Respublikos teisės aktus.</w:t>
      </w:r>
    </w:p>
    <w:p w14:paraId="54305EC0" w14:textId="77777777" w:rsidR="0094577E" w:rsidRPr="00B02194" w:rsidRDefault="0094577E" w:rsidP="0094577E">
      <w:pPr>
        <w:pStyle w:val="Sraopastraipa"/>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Visi pranešimai, susiję su Sutartimi, turi būti siunčiami Sutartyje numatytais rekvizitais. Jei pasikeičia Šalies adresas, pavadinimas, telefono numeris, elektroninio pašto adresas, bankų sąskaitų rekvizitai, juridinio asmens ar PVM mokėtojo kodai, tokia Šalis turi informuoti kitą Šalį raštu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t xml:space="preserve">Pasikeitus Šalies adresui, pavadinimui, telefono numeriui, elektroninio pašto adresui, bankų sąskaitų rekvizitams ir apie tai tinkamai informavus kitą Šalį, atskiras Sutarties pakeitimas nesudaromas. Ši nuostata netaikoma pasikeitus juridinio asmens ar PVM mokėtojo kodui. </w:t>
      </w:r>
    </w:p>
    <w:p w14:paraId="5EAFBDA5" w14:textId="77777777" w:rsidR="0094577E" w:rsidRPr="00B02194" w:rsidRDefault="0094577E" w:rsidP="0094577E">
      <w:pPr>
        <w:pStyle w:val="Sraopastraipa"/>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Sutartyje esanti, su ja susijusi, o taip pat šios Sutarties vykdymo metu tiek sąmoningai, tiek atsitiktinai atskleista informacija yra konfidenciali. Konfidencialumo pažeidimas laikytinas esminiu Sutarties pažeidimu. Konfidencialumą pažeidusi Šalis sumoka kitai šaliai 10% ( dešimt procentų) (maksimalios) Sutarties kainos be PVM dydžio baudą.</w:t>
      </w:r>
    </w:p>
    <w:p w14:paraId="170B513D" w14:textId="77777777" w:rsidR="0094577E"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Bendrojo duomenų apsaugos reglamento ir kitų teisės aktų reikalavimų bei, kitos Šalies prašymu, pateikti tai patvirtinančius įrodymus. Šalis, netinkamai vykdanti šiuos įsipareigojimus, privalo atlyginti kitai Šaliai dėl to patirtus kitos Šalies nuostolius, įskaitant, bet neapsiribojant valstybės institucijų paskirtas baudas ir / ar kitas pinigines sankcijas.</w:t>
      </w:r>
    </w:p>
    <w:p w14:paraId="28385306"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rFonts w:ascii="Times New Roman" w:hAnsi="Times New Roman" w:cs="Times New Roman"/>
          <w:sz w:val="20"/>
          <w:szCs w:val="20"/>
        </w:rPr>
        <w:t>.</w:t>
      </w:r>
    </w:p>
    <w:p w14:paraId="13D5DA0F" w14:textId="77777777" w:rsidR="0094577E"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 (trisdešimt) kalendorinių dienų, jie sprendžiami Lietuvos Respublikos teismuose teisės aktų nustatyta tvarka.</w:t>
      </w:r>
    </w:p>
    <w:p w14:paraId="0E1B32DD" w14:textId="77777777" w:rsidR="0094577E" w:rsidRPr="009216BB" w:rsidRDefault="0094577E" w:rsidP="0094577E">
      <w:pPr>
        <w:pStyle w:val="Sraopastraipa"/>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447B11B7" w14:textId="77777777" w:rsidR="0094577E" w:rsidRPr="00B02194" w:rsidRDefault="0094577E" w:rsidP="0094577E">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 parašai:</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Lentelstinklelis"/>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6E7F30DE" w:rsidR="004E6942" w:rsidRPr="00B02194" w:rsidRDefault="00977F70" w:rsidP="00D80813">
            <w:pPr>
              <w:autoSpaceDE w:val="0"/>
              <w:autoSpaceDN w:val="0"/>
              <w:adjustRightInd w:val="0"/>
              <w:spacing w:after="60"/>
              <w:ind w:left="567" w:right="-67" w:hanging="567"/>
              <w:rPr>
                <w:rFonts w:ascii="Times New Roman" w:hAnsi="Times New Roman"/>
                <w:b/>
                <w:sz w:val="20"/>
                <w:szCs w:val="20"/>
                <w:lang w:val="lt-LT"/>
              </w:rPr>
            </w:pPr>
            <w:r w:rsidRPr="00B02194">
              <w:rPr>
                <w:rFonts w:ascii="Times New Roman" w:hAnsi="Times New Roman"/>
                <w:b/>
                <w:sz w:val="20"/>
                <w:szCs w:val="20"/>
                <w:lang w:val="lt-LT"/>
              </w:rPr>
              <w:t>Pirkėjas:</w:t>
            </w:r>
          </w:p>
        </w:tc>
        <w:tc>
          <w:tcPr>
            <w:tcW w:w="4535" w:type="dxa"/>
            <w:hideMark/>
          </w:tcPr>
          <w:p w14:paraId="6C13E616" w14:textId="32168009" w:rsidR="004E6942" w:rsidRPr="00B02194" w:rsidRDefault="00ED5740">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Tiekėjas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3FA4AEB1"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7D007595" w14:textId="17135B59" w:rsidR="00C66E33" w:rsidRDefault="00C66E33">
      <w:pPr>
        <w:rPr>
          <w:rFonts w:ascii="Times New Roman" w:eastAsia="Times New Roman" w:hAnsi="Times New Roman" w:cs="Times New Roman"/>
          <w:sz w:val="20"/>
          <w:szCs w:val="20"/>
        </w:rPr>
      </w:pPr>
    </w:p>
    <w:p w14:paraId="2F0F5880" w14:textId="77777777" w:rsidR="00461ABE" w:rsidRDefault="00461ABE" w:rsidP="000B091A">
      <w:pPr>
        <w:jc w:val="right"/>
        <w:rPr>
          <w:rFonts w:ascii="Times New Roman" w:eastAsia="Times New Roman" w:hAnsi="Times New Roman" w:cs="Times New Roman"/>
          <w:sz w:val="20"/>
          <w:szCs w:val="20"/>
        </w:rPr>
      </w:pPr>
    </w:p>
    <w:p w14:paraId="2689346D" w14:textId="77777777" w:rsidR="00461ABE" w:rsidRDefault="00461ABE" w:rsidP="000B091A">
      <w:pPr>
        <w:jc w:val="right"/>
        <w:rPr>
          <w:rFonts w:ascii="Times New Roman" w:eastAsia="Times New Roman" w:hAnsi="Times New Roman" w:cs="Times New Roman"/>
          <w:sz w:val="20"/>
          <w:szCs w:val="20"/>
        </w:rPr>
      </w:pPr>
    </w:p>
    <w:p w14:paraId="1EC4AFEB" w14:textId="77777777" w:rsidR="00461ABE" w:rsidRDefault="00461ABE" w:rsidP="000B091A">
      <w:pPr>
        <w:jc w:val="right"/>
        <w:rPr>
          <w:rFonts w:ascii="Times New Roman" w:eastAsia="Times New Roman" w:hAnsi="Times New Roman" w:cs="Times New Roman"/>
          <w:sz w:val="20"/>
          <w:szCs w:val="20"/>
        </w:rPr>
      </w:pPr>
    </w:p>
    <w:p w14:paraId="0AC31389" w14:textId="77777777" w:rsidR="00461ABE" w:rsidRDefault="00461ABE" w:rsidP="000B091A">
      <w:pPr>
        <w:jc w:val="right"/>
        <w:rPr>
          <w:rFonts w:ascii="Times New Roman" w:eastAsia="Times New Roman" w:hAnsi="Times New Roman" w:cs="Times New Roman"/>
          <w:sz w:val="20"/>
          <w:szCs w:val="20"/>
        </w:rPr>
      </w:pPr>
    </w:p>
    <w:p w14:paraId="0CCD7D86" w14:textId="77777777" w:rsidR="00461ABE" w:rsidRDefault="00461ABE" w:rsidP="000B091A">
      <w:pPr>
        <w:jc w:val="right"/>
        <w:rPr>
          <w:rFonts w:ascii="Times New Roman" w:eastAsia="Times New Roman" w:hAnsi="Times New Roman" w:cs="Times New Roman"/>
          <w:sz w:val="20"/>
          <w:szCs w:val="20"/>
        </w:rPr>
      </w:pPr>
    </w:p>
    <w:p w14:paraId="5A820F3C" w14:textId="77777777" w:rsidR="00461ABE" w:rsidRDefault="00461ABE" w:rsidP="000B091A">
      <w:pPr>
        <w:jc w:val="right"/>
        <w:rPr>
          <w:rFonts w:ascii="Times New Roman" w:eastAsia="Times New Roman" w:hAnsi="Times New Roman" w:cs="Times New Roman"/>
          <w:sz w:val="20"/>
          <w:szCs w:val="20"/>
        </w:rPr>
      </w:pPr>
    </w:p>
    <w:p w14:paraId="78684747" w14:textId="77777777" w:rsidR="00461ABE" w:rsidRDefault="00461ABE" w:rsidP="000B091A">
      <w:pPr>
        <w:jc w:val="right"/>
        <w:rPr>
          <w:rFonts w:ascii="Times New Roman" w:eastAsia="Times New Roman" w:hAnsi="Times New Roman" w:cs="Times New Roman"/>
          <w:sz w:val="20"/>
          <w:szCs w:val="20"/>
        </w:rPr>
      </w:pPr>
    </w:p>
    <w:p w14:paraId="72A81101" w14:textId="77777777" w:rsidR="00461ABE" w:rsidRDefault="00461ABE" w:rsidP="000B091A">
      <w:pPr>
        <w:jc w:val="right"/>
        <w:rPr>
          <w:rFonts w:ascii="Times New Roman" w:eastAsia="Times New Roman" w:hAnsi="Times New Roman" w:cs="Times New Roman"/>
          <w:sz w:val="20"/>
          <w:szCs w:val="20"/>
        </w:rPr>
      </w:pPr>
    </w:p>
    <w:p w14:paraId="29FBEB6D" w14:textId="77777777" w:rsidR="00461ABE" w:rsidRDefault="00461ABE" w:rsidP="000B091A">
      <w:pPr>
        <w:jc w:val="right"/>
        <w:rPr>
          <w:rFonts w:ascii="Times New Roman" w:eastAsia="Times New Roman" w:hAnsi="Times New Roman" w:cs="Times New Roman"/>
          <w:sz w:val="20"/>
          <w:szCs w:val="20"/>
        </w:rPr>
      </w:pPr>
    </w:p>
    <w:p w14:paraId="0D8703B5" w14:textId="77777777" w:rsidR="00461ABE" w:rsidRDefault="00461ABE" w:rsidP="000B091A">
      <w:pPr>
        <w:jc w:val="right"/>
        <w:rPr>
          <w:rFonts w:ascii="Times New Roman" w:eastAsia="Times New Roman" w:hAnsi="Times New Roman" w:cs="Times New Roman"/>
          <w:sz w:val="20"/>
          <w:szCs w:val="20"/>
        </w:rPr>
      </w:pPr>
    </w:p>
    <w:p w14:paraId="68FE234A" w14:textId="77777777" w:rsidR="00461ABE" w:rsidRDefault="00461ABE" w:rsidP="000B091A">
      <w:pPr>
        <w:jc w:val="right"/>
        <w:rPr>
          <w:rFonts w:ascii="Times New Roman" w:eastAsia="Times New Roman" w:hAnsi="Times New Roman" w:cs="Times New Roman"/>
          <w:sz w:val="20"/>
          <w:szCs w:val="20"/>
        </w:rPr>
      </w:pPr>
    </w:p>
    <w:p w14:paraId="2D4B50D6" w14:textId="77777777" w:rsidR="00461ABE" w:rsidRDefault="00461ABE" w:rsidP="000B091A">
      <w:pPr>
        <w:jc w:val="right"/>
        <w:rPr>
          <w:rFonts w:ascii="Times New Roman" w:eastAsia="Times New Roman" w:hAnsi="Times New Roman" w:cs="Times New Roman"/>
          <w:sz w:val="20"/>
          <w:szCs w:val="20"/>
        </w:rPr>
      </w:pPr>
    </w:p>
    <w:p w14:paraId="7E6321FD" w14:textId="77777777" w:rsidR="00461ABE" w:rsidRDefault="00461ABE" w:rsidP="000B091A">
      <w:pPr>
        <w:jc w:val="right"/>
        <w:rPr>
          <w:rFonts w:ascii="Times New Roman" w:eastAsia="Times New Roman" w:hAnsi="Times New Roman" w:cs="Times New Roman"/>
          <w:sz w:val="20"/>
          <w:szCs w:val="20"/>
        </w:rPr>
      </w:pPr>
    </w:p>
    <w:p w14:paraId="152D98E8" w14:textId="77777777" w:rsidR="00461ABE" w:rsidRDefault="00461ABE" w:rsidP="000B091A">
      <w:pPr>
        <w:jc w:val="right"/>
        <w:rPr>
          <w:rFonts w:ascii="Times New Roman" w:eastAsia="Times New Roman" w:hAnsi="Times New Roman" w:cs="Times New Roman"/>
          <w:sz w:val="20"/>
          <w:szCs w:val="20"/>
        </w:rPr>
      </w:pPr>
    </w:p>
    <w:p w14:paraId="3A1C0B61" w14:textId="77777777" w:rsidR="00461ABE" w:rsidRDefault="00461ABE" w:rsidP="000B091A">
      <w:pPr>
        <w:jc w:val="right"/>
        <w:rPr>
          <w:rFonts w:ascii="Times New Roman" w:eastAsia="Times New Roman" w:hAnsi="Times New Roman" w:cs="Times New Roman"/>
          <w:sz w:val="20"/>
          <w:szCs w:val="20"/>
        </w:rPr>
      </w:pPr>
    </w:p>
    <w:p w14:paraId="0F11BCD8" w14:textId="77777777" w:rsidR="00461ABE" w:rsidRDefault="00461ABE" w:rsidP="000B091A">
      <w:pPr>
        <w:jc w:val="right"/>
        <w:rPr>
          <w:rFonts w:ascii="Times New Roman" w:eastAsia="Times New Roman" w:hAnsi="Times New Roman" w:cs="Times New Roman"/>
          <w:sz w:val="20"/>
          <w:szCs w:val="20"/>
        </w:rPr>
      </w:pPr>
    </w:p>
    <w:p w14:paraId="5D69EC17" w14:textId="77777777" w:rsidR="00461ABE" w:rsidRDefault="00461ABE" w:rsidP="000B091A">
      <w:pPr>
        <w:jc w:val="right"/>
        <w:rPr>
          <w:rFonts w:ascii="Times New Roman" w:eastAsia="Times New Roman" w:hAnsi="Times New Roman" w:cs="Times New Roman"/>
          <w:sz w:val="20"/>
          <w:szCs w:val="20"/>
        </w:rPr>
      </w:pPr>
    </w:p>
    <w:p w14:paraId="7E48EE52" w14:textId="77777777" w:rsidR="00461ABE" w:rsidRDefault="00461ABE" w:rsidP="000B091A">
      <w:pPr>
        <w:jc w:val="right"/>
        <w:rPr>
          <w:rFonts w:ascii="Times New Roman" w:eastAsia="Times New Roman" w:hAnsi="Times New Roman" w:cs="Times New Roman"/>
          <w:sz w:val="20"/>
          <w:szCs w:val="20"/>
        </w:rPr>
      </w:pPr>
    </w:p>
    <w:p w14:paraId="425A05D1" w14:textId="77777777" w:rsidR="00461ABE" w:rsidRDefault="00461ABE" w:rsidP="000B091A">
      <w:pPr>
        <w:jc w:val="right"/>
        <w:rPr>
          <w:rFonts w:ascii="Times New Roman" w:eastAsia="Times New Roman" w:hAnsi="Times New Roman" w:cs="Times New Roman"/>
          <w:sz w:val="20"/>
          <w:szCs w:val="20"/>
        </w:rPr>
      </w:pPr>
    </w:p>
    <w:p w14:paraId="4F41FC0B" w14:textId="77777777" w:rsidR="00461ABE" w:rsidRDefault="00461ABE" w:rsidP="000B091A">
      <w:pPr>
        <w:jc w:val="right"/>
        <w:rPr>
          <w:rFonts w:ascii="Times New Roman" w:eastAsia="Times New Roman" w:hAnsi="Times New Roman" w:cs="Times New Roman"/>
          <w:sz w:val="20"/>
          <w:szCs w:val="20"/>
        </w:rPr>
      </w:pPr>
    </w:p>
    <w:p w14:paraId="0B70CA91" w14:textId="77777777" w:rsidR="00461ABE" w:rsidRDefault="00461ABE" w:rsidP="000B091A">
      <w:pPr>
        <w:jc w:val="right"/>
        <w:rPr>
          <w:rFonts w:ascii="Times New Roman" w:eastAsia="Times New Roman" w:hAnsi="Times New Roman" w:cs="Times New Roman"/>
          <w:sz w:val="20"/>
          <w:szCs w:val="20"/>
        </w:rPr>
      </w:pPr>
    </w:p>
    <w:p w14:paraId="0831EA02" w14:textId="77777777" w:rsidR="00461ABE" w:rsidRDefault="00461ABE" w:rsidP="000B091A">
      <w:pPr>
        <w:jc w:val="right"/>
        <w:rPr>
          <w:rFonts w:ascii="Times New Roman" w:eastAsia="Times New Roman" w:hAnsi="Times New Roman" w:cs="Times New Roman"/>
          <w:sz w:val="20"/>
          <w:szCs w:val="20"/>
        </w:rPr>
      </w:pPr>
    </w:p>
    <w:p w14:paraId="3E24A685" w14:textId="77777777" w:rsidR="00461ABE" w:rsidRDefault="00461ABE" w:rsidP="000B091A">
      <w:pPr>
        <w:jc w:val="right"/>
        <w:rPr>
          <w:rFonts w:ascii="Times New Roman" w:eastAsia="Times New Roman" w:hAnsi="Times New Roman" w:cs="Times New Roman"/>
          <w:sz w:val="20"/>
          <w:szCs w:val="20"/>
        </w:rPr>
      </w:pPr>
    </w:p>
    <w:p w14:paraId="04146FD5" w14:textId="77777777" w:rsidR="00461ABE" w:rsidRDefault="00461ABE" w:rsidP="000B091A">
      <w:pPr>
        <w:jc w:val="right"/>
        <w:rPr>
          <w:rFonts w:ascii="Times New Roman" w:eastAsia="Times New Roman" w:hAnsi="Times New Roman" w:cs="Times New Roman"/>
          <w:sz w:val="20"/>
          <w:szCs w:val="20"/>
        </w:rPr>
      </w:pPr>
    </w:p>
    <w:p w14:paraId="345C75AA" w14:textId="77777777" w:rsidR="00461ABE" w:rsidRDefault="00461ABE" w:rsidP="000B091A">
      <w:pPr>
        <w:jc w:val="right"/>
        <w:rPr>
          <w:rFonts w:ascii="Times New Roman" w:eastAsia="Times New Roman" w:hAnsi="Times New Roman" w:cs="Times New Roman"/>
          <w:sz w:val="20"/>
          <w:szCs w:val="20"/>
        </w:rPr>
      </w:pPr>
    </w:p>
    <w:p w14:paraId="4F7AE45C" w14:textId="77777777" w:rsidR="00461ABE" w:rsidRDefault="00461ABE" w:rsidP="000B091A">
      <w:pPr>
        <w:jc w:val="right"/>
        <w:rPr>
          <w:rFonts w:ascii="Times New Roman" w:eastAsia="Times New Roman" w:hAnsi="Times New Roman" w:cs="Times New Roman"/>
          <w:sz w:val="20"/>
          <w:szCs w:val="20"/>
        </w:rPr>
      </w:pPr>
    </w:p>
    <w:p w14:paraId="2895B6AF" w14:textId="77777777" w:rsidR="00461ABE" w:rsidRDefault="00461ABE" w:rsidP="000B091A">
      <w:pPr>
        <w:jc w:val="right"/>
        <w:rPr>
          <w:rFonts w:ascii="Times New Roman" w:eastAsia="Times New Roman" w:hAnsi="Times New Roman" w:cs="Times New Roman"/>
          <w:sz w:val="20"/>
          <w:szCs w:val="20"/>
        </w:rPr>
      </w:pPr>
    </w:p>
    <w:p w14:paraId="6F0E3A99" w14:textId="77777777" w:rsidR="00461ABE" w:rsidRDefault="00461ABE" w:rsidP="000B091A">
      <w:pPr>
        <w:jc w:val="right"/>
        <w:rPr>
          <w:rFonts w:ascii="Times New Roman" w:eastAsia="Times New Roman" w:hAnsi="Times New Roman" w:cs="Times New Roman"/>
          <w:sz w:val="20"/>
          <w:szCs w:val="20"/>
        </w:rPr>
      </w:pPr>
    </w:p>
    <w:p w14:paraId="4391E8B8" w14:textId="77777777" w:rsidR="00461ABE" w:rsidRDefault="00461ABE" w:rsidP="000B091A">
      <w:pPr>
        <w:jc w:val="right"/>
        <w:rPr>
          <w:rFonts w:ascii="Times New Roman" w:eastAsia="Times New Roman" w:hAnsi="Times New Roman" w:cs="Times New Roman"/>
          <w:sz w:val="20"/>
          <w:szCs w:val="20"/>
        </w:rPr>
      </w:pPr>
    </w:p>
    <w:p w14:paraId="543FEB91" w14:textId="77777777" w:rsidR="00461ABE" w:rsidRDefault="00461ABE" w:rsidP="000B091A">
      <w:pPr>
        <w:jc w:val="right"/>
        <w:rPr>
          <w:rFonts w:ascii="Times New Roman" w:eastAsia="Times New Roman" w:hAnsi="Times New Roman" w:cs="Times New Roman"/>
          <w:sz w:val="20"/>
          <w:szCs w:val="20"/>
        </w:rPr>
      </w:pPr>
    </w:p>
    <w:p w14:paraId="0627AA8E" w14:textId="4F99A446" w:rsidR="000B091A" w:rsidRDefault="000B091A" w:rsidP="00461ABE">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000B091A">
        <w:rPr>
          <w:rFonts w:ascii="Times New Roman" w:eastAsia="Times New Roman" w:hAnsi="Times New Roman" w:cs="Times New Roman"/>
          <w:sz w:val="20"/>
          <w:szCs w:val="20"/>
        </w:rPr>
        <w:t xml:space="preserve"> priedas</w:t>
      </w:r>
    </w:p>
    <w:p w14:paraId="1B978021" w14:textId="6CF4CB49" w:rsidR="000B091A" w:rsidRPr="000B091A" w:rsidRDefault="000B091A" w:rsidP="00461ABE">
      <w:pPr>
        <w:jc w:val="cente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Spausdintuvų kasečių specifikacija</w:t>
      </w:r>
    </w:p>
    <w:p w14:paraId="1E1B24B8" w14:textId="77777777" w:rsidR="000B091A" w:rsidRPr="000B091A" w:rsidRDefault="000B091A" w:rsidP="000B091A">
      <w:pPr>
        <w:rPr>
          <w:rFonts w:ascii="Times New Roman" w:eastAsia="Times New Roman" w:hAnsi="Times New Roman" w:cs="Times New Roman"/>
          <w:sz w:val="20"/>
          <w:szCs w:val="20"/>
        </w:rPr>
      </w:pP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4313"/>
        <w:gridCol w:w="1843"/>
        <w:gridCol w:w="1559"/>
        <w:gridCol w:w="1701"/>
      </w:tblGrid>
      <w:tr w:rsidR="000B091A" w:rsidRPr="000B091A" w14:paraId="037F221B" w14:textId="77777777" w:rsidTr="00B03355">
        <w:trPr>
          <w:trHeight w:val="566"/>
        </w:trPr>
        <w:tc>
          <w:tcPr>
            <w:tcW w:w="698" w:type="dxa"/>
            <w:shd w:val="clear" w:color="auto" w:fill="auto"/>
          </w:tcPr>
          <w:p w14:paraId="125C5933" w14:textId="77777777" w:rsidR="000B091A" w:rsidRPr="000B091A" w:rsidRDefault="000B091A" w:rsidP="000B091A">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Eil.</w:t>
            </w:r>
          </w:p>
          <w:p w14:paraId="7BD6AF66" w14:textId="77777777" w:rsidR="000B091A" w:rsidRPr="000B091A" w:rsidRDefault="000B091A" w:rsidP="000B091A">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 xml:space="preserve"> Nr.</w:t>
            </w:r>
          </w:p>
        </w:tc>
        <w:tc>
          <w:tcPr>
            <w:tcW w:w="4313" w:type="dxa"/>
            <w:shd w:val="clear" w:color="auto" w:fill="auto"/>
          </w:tcPr>
          <w:p w14:paraId="7613CCE5" w14:textId="77777777" w:rsidR="000B091A" w:rsidRPr="000B091A" w:rsidRDefault="000B091A" w:rsidP="000B091A">
            <w:pPr>
              <w:rPr>
                <w:rFonts w:ascii="Times New Roman" w:eastAsia="Times New Roman" w:hAnsi="Times New Roman" w:cs="Times New Roman"/>
                <w:sz w:val="20"/>
                <w:szCs w:val="20"/>
                <w:lang w:val="de-DE"/>
              </w:rPr>
            </w:pPr>
            <w:r w:rsidRPr="000B091A">
              <w:rPr>
                <w:rFonts w:ascii="Times New Roman" w:eastAsia="Times New Roman" w:hAnsi="Times New Roman" w:cs="Times New Roman"/>
                <w:sz w:val="20"/>
                <w:szCs w:val="20"/>
                <w:lang w:val="de-DE"/>
              </w:rPr>
              <w:t>Spausdintuvai</w:t>
            </w:r>
          </w:p>
        </w:tc>
        <w:tc>
          <w:tcPr>
            <w:tcW w:w="1843" w:type="dxa"/>
            <w:shd w:val="clear" w:color="auto" w:fill="auto"/>
          </w:tcPr>
          <w:p w14:paraId="70A85C4F" w14:textId="77777777" w:rsidR="000B091A" w:rsidRPr="000B091A" w:rsidRDefault="000B091A" w:rsidP="000B091A">
            <w:pPr>
              <w:rPr>
                <w:rFonts w:ascii="Times New Roman" w:eastAsia="Times New Roman" w:hAnsi="Times New Roman" w:cs="Times New Roman"/>
                <w:sz w:val="20"/>
                <w:szCs w:val="20"/>
                <w:lang w:val="de-DE"/>
              </w:rPr>
            </w:pPr>
            <w:r w:rsidRPr="000B091A">
              <w:rPr>
                <w:rFonts w:ascii="Times New Roman" w:eastAsia="Times New Roman" w:hAnsi="Times New Roman" w:cs="Times New Roman"/>
                <w:sz w:val="20"/>
                <w:szCs w:val="20"/>
                <w:lang w:val="de-DE"/>
              </w:rPr>
              <w:t>Kasetės kodas</w:t>
            </w:r>
          </w:p>
        </w:tc>
        <w:tc>
          <w:tcPr>
            <w:tcW w:w="1559" w:type="dxa"/>
            <w:shd w:val="clear" w:color="auto" w:fill="auto"/>
          </w:tcPr>
          <w:p w14:paraId="05EA2AEE" w14:textId="77777777" w:rsidR="000B091A" w:rsidRPr="000B091A" w:rsidRDefault="000B091A" w:rsidP="000B091A">
            <w:pPr>
              <w:rPr>
                <w:rFonts w:ascii="Times New Roman" w:eastAsia="Times New Roman" w:hAnsi="Times New Roman" w:cs="Times New Roman"/>
                <w:sz w:val="20"/>
                <w:szCs w:val="20"/>
                <w:lang w:val="de-DE"/>
              </w:rPr>
            </w:pPr>
            <w:r w:rsidRPr="000B091A">
              <w:rPr>
                <w:rFonts w:ascii="Times New Roman" w:eastAsia="Times New Roman" w:hAnsi="Times New Roman" w:cs="Times New Roman"/>
                <w:sz w:val="20"/>
                <w:szCs w:val="20"/>
                <w:lang w:val="de-DE"/>
              </w:rPr>
              <w:t>Preliminarus kiekis 12 mėn. originalai vnt.</w:t>
            </w:r>
          </w:p>
        </w:tc>
        <w:tc>
          <w:tcPr>
            <w:tcW w:w="1701" w:type="dxa"/>
            <w:shd w:val="clear" w:color="auto" w:fill="auto"/>
          </w:tcPr>
          <w:p w14:paraId="037D930E" w14:textId="77777777" w:rsidR="000B091A" w:rsidRPr="000B091A" w:rsidRDefault="000B091A" w:rsidP="000B091A">
            <w:pPr>
              <w:rPr>
                <w:rFonts w:ascii="Times New Roman" w:eastAsia="Times New Roman" w:hAnsi="Times New Roman" w:cs="Times New Roman"/>
                <w:sz w:val="20"/>
                <w:szCs w:val="20"/>
                <w:lang w:val="de-DE"/>
              </w:rPr>
            </w:pPr>
            <w:r w:rsidRPr="000B091A">
              <w:rPr>
                <w:rFonts w:ascii="Times New Roman" w:eastAsia="Times New Roman" w:hAnsi="Times New Roman" w:cs="Times New Roman"/>
                <w:sz w:val="20"/>
                <w:szCs w:val="20"/>
                <w:lang w:val="de-DE"/>
              </w:rPr>
              <w:t>Preliminarus kiekis 12 mėn. analogai originalams vnt.</w:t>
            </w:r>
          </w:p>
        </w:tc>
      </w:tr>
      <w:tr w:rsidR="000B091A" w:rsidRPr="000B091A" w14:paraId="61112D51" w14:textId="77777777" w:rsidTr="00B03355">
        <w:trPr>
          <w:trHeight w:val="292"/>
        </w:trPr>
        <w:tc>
          <w:tcPr>
            <w:tcW w:w="698" w:type="dxa"/>
            <w:shd w:val="clear" w:color="auto" w:fill="auto"/>
          </w:tcPr>
          <w:p w14:paraId="3F4C2B1E" w14:textId="77777777" w:rsidR="000B091A" w:rsidRPr="000B091A" w:rsidRDefault="000B091A" w:rsidP="000B091A">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1</w:t>
            </w:r>
          </w:p>
        </w:tc>
        <w:tc>
          <w:tcPr>
            <w:tcW w:w="4313" w:type="dxa"/>
            <w:shd w:val="clear" w:color="auto" w:fill="auto"/>
          </w:tcPr>
          <w:p w14:paraId="681EF869" w14:textId="77777777" w:rsidR="000B091A" w:rsidRPr="000B091A" w:rsidRDefault="000B091A" w:rsidP="000B091A">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2</w:t>
            </w:r>
          </w:p>
        </w:tc>
        <w:tc>
          <w:tcPr>
            <w:tcW w:w="1843" w:type="dxa"/>
            <w:shd w:val="clear" w:color="auto" w:fill="auto"/>
          </w:tcPr>
          <w:p w14:paraId="072CBE2C" w14:textId="77777777" w:rsidR="000B091A" w:rsidRPr="000B091A" w:rsidRDefault="000B091A" w:rsidP="000B091A">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3</w:t>
            </w:r>
          </w:p>
        </w:tc>
        <w:tc>
          <w:tcPr>
            <w:tcW w:w="1559" w:type="dxa"/>
            <w:shd w:val="clear" w:color="auto" w:fill="auto"/>
          </w:tcPr>
          <w:p w14:paraId="5A885248" w14:textId="77777777" w:rsidR="000B091A" w:rsidRPr="000B091A" w:rsidRDefault="000B091A" w:rsidP="000B091A">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4</w:t>
            </w:r>
          </w:p>
        </w:tc>
        <w:tc>
          <w:tcPr>
            <w:tcW w:w="1701" w:type="dxa"/>
            <w:shd w:val="clear" w:color="auto" w:fill="auto"/>
          </w:tcPr>
          <w:p w14:paraId="3AC98C1E" w14:textId="77777777" w:rsidR="000B091A" w:rsidRPr="000B091A" w:rsidRDefault="000B091A" w:rsidP="000B091A">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5</w:t>
            </w:r>
          </w:p>
        </w:tc>
      </w:tr>
      <w:tr w:rsidR="00B03355" w:rsidRPr="000B091A" w14:paraId="111E0FD2" w14:textId="77777777" w:rsidTr="00B03355">
        <w:trPr>
          <w:trHeight w:val="295"/>
        </w:trPr>
        <w:tc>
          <w:tcPr>
            <w:tcW w:w="698" w:type="dxa"/>
            <w:shd w:val="clear" w:color="auto" w:fill="auto"/>
          </w:tcPr>
          <w:p w14:paraId="6B047522"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1</w:t>
            </w:r>
          </w:p>
        </w:tc>
        <w:tc>
          <w:tcPr>
            <w:tcW w:w="4313" w:type="dxa"/>
            <w:tcBorders>
              <w:top w:val="single" w:sz="4" w:space="0" w:color="auto"/>
              <w:left w:val="single" w:sz="4" w:space="0" w:color="auto"/>
              <w:bottom w:val="single" w:sz="4" w:space="0" w:color="auto"/>
              <w:right w:val="single" w:sz="4" w:space="0" w:color="auto"/>
            </w:tcBorders>
            <w:shd w:val="clear" w:color="auto" w:fill="auto"/>
            <w:vAlign w:val="center"/>
          </w:tcPr>
          <w:p w14:paraId="250E8B18" w14:textId="3809C0FA" w:rsidR="00B03355" w:rsidRPr="00B03355" w:rsidRDefault="00B03355" w:rsidP="00B03355">
            <w:pPr>
              <w:rPr>
                <w:rFonts w:ascii="Times New Roman" w:eastAsia="Times New Roman" w:hAnsi="Times New Roman" w:cs="Times New Roman"/>
                <w:sz w:val="20"/>
                <w:szCs w:val="20"/>
              </w:rPr>
            </w:pPr>
            <w:r w:rsidRPr="00B03355">
              <w:rPr>
                <w:rFonts w:ascii="Times New Roman" w:hAnsi="Times New Roman" w:cs="Times New Roman"/>
                <w:color w:val="000000"/>
                <w:sz w:val="20"/>
                <w:szCs w:val="20"/>
              </w:rPr>
              <w:t>Canon DX C3730i</w:t>
            </w:r>
          </w:p>
        </w:tc>
        <w:tc>
          <w:tcPr>
            <w:tcW w:w="1843" w:type="dxa"/>
            <w:tcBorders>
              <w:top w:val="single" w:sz="4" w:space="0" w:color="auto"/>
              <w:left w:val="nil"/>
              <w:bottom w:val="single" w:sz="4" w:space="0" w:color="auto"/>
              <w:right w:val="single" w:sz="4" w:space="0" w:color="auto"/>
            </w:tcBorders>
            <w:shd w:val="clear" w:color="auto" w:fill="auto"/>
            <w:vAlign w:val="center"/>
          </w:tcPr>
          <w:p w14:paraId="39FAE75E" w14:textId="693D02F2"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C-EXV 49 B</w:t>
            </w:r>
          </w:p>
        </w:tc>
        <w:tc>
          <w:tcPr>
            <w:tcW w:w="1559" w:type="dxa"/>
            <w:tcBorders>
              <w:top w:val="single" w:sz="4" w:space="0" w:color="auto"/>
              <w:left w:val="nil"/>
              <w:bottom w:val="single" w:sz="4" w:space="0" w:color="auto"/>
              <w:right w:val="single" w:sz="4" w:space="0" w:color="auto"/>
            </w:tcBorders>
            <w:shd w:val="clear" w:color="auto" w:fill="auto"/>
            <w:vAlign w:val="bottom"/>
          </w:tcPr>
          <w:p w14:paraId="698ADE35" w14:textId="64A6ECB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0F7B8806" w14:textId="72D4B492"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53B38ED8" w14:textId="77777777" w:rsidTr="00B03355">
        <w:trPr>
          <w:trHeight w:val="285"/>
        </w:trPr>
        <w:tc>
          <w:tcPr>
            <w:tcW w:w="698" w:type="dxa"/>
            <w:shd w:val="clear" w:color="auto" w:fill="auto"/>
          </w:tcPr>
          <w:p w14:paraId="4951A343"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2</w:t>
            </w:r>
          </w:p>
        </w:tc>
        <w:tc>
          <w:tcPr>
            <w:tcW w:w="4313" w:type="dxa"/>
            <w:tcBorders>
              <w:top w:val="nil"/>
              <w:left w:val="single" w:sz="4" w:space="0" w:color="auto"/>
              <w:bottom w:val="single" w:sz="4" w:space="0" w:color="auto"/>
              <w:right w:val="single" w:sz="4" w:space="0" w:color="auto"/>
            </w:tcBorders>
            <w:shd w:val="clear" w:color="auto" w:fill="auto"/>
            <w:vAlign w:val="center"/>
          </w:tcPr>
          <w:p w14:paraId="5BF10F1D" w14:textId="652041C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Canon DX C3730i</w:t>
            </w:r>
          </w:p>
        </w:tc>
        <w:tc>
          <w:tcPr>
            <w:tcW w:w="1843" w:type="dxa"/>
            <w:tcBorders>
              <w:top w:val="nil"/>
              <w:left w:val="nil"/>
              <w:bottom w:val="single" w:sz="4" w:space="0" w:color="auto"/>
              <w:right w:val="single" w:sz="4" w:space="0" w:color="auto"/>
            </w:tcBorders>
            <w:shd w:val="clear" w:color="auto" w:fill="auto"/>
            <w:vAlign w:val="center"/>
          </w:tcPr>
          <w:p w14:paraId="49DDBA34" w14:textId="2188F339"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C-EXV 49 C</w:t>
            </w:r>
          </w:p>
        </w:tc>
        <w:tc>
          <w:tcPr>
            <w:tcW w:w="1559" w:type="dxa"/>
            <w:tcBorders>
              <w:top w:val="nil"/>
              <w:left w:val="nil"/>
              <w:bottom w:val="single" w:sz="4" w:space="0" w:color="auto"/>
              <w:right w:val="single" w:sz="4" w:space="0" w:color="auto"/>
            </w:tcBorders>
            <w:shd w:val="clear" w:color="auto" w:fill="auto"/>
            <w:vAlign w:val="bottom"/>
          </w:tcPr>
          <w:p w14:paraId="5A3D4198" w14:textId="1DE78975"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nil"/>
              <w:left w:val="nil"/>
              <w:bottom w:val="single" w:sz="4" w:space="0" w:color="auto"/>
              <w:right w:val="single" w:sz="4" w:space="0" w:color="auto"/>
            </w:tcBorders>
            <w:shd w:val="clear" w:color="auto" w:fill="auto"/>
            <w:vAlign w:val="bottom"/>
          </w:tcPr>
          <w:p w14:paraId="7B0A42DA" w14:textId="56910660"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4C6C106B" w14:textId="77777777" w:rsidTr="00B03355">
        <w:trPr>
          <w:trHeight w:val="343"/>
        </w:trPr>
        <w:tc>
          <w:tcPr>
            <w:tcW w:w="698" w:type="dxa"/>
            <w:shd w:val="clear" w:color="auto" w:fill="auto"/>
          </w:tcPr>
          <w:p w14:paraId="2A7BD2CE"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3</w:t>
            </w:r>
          </w:p>
        </w:tc>
        <w:tc>
          <w:tcPr>
            <w:tcW w:w="4313" w:type="dxa"/>
            <w:tcBorders>
              <w:top w:val="nil"/>
              <w:left w:val="single" w:sz="4" w:space="0" w:color="auto"/>
              <w:bottom w:val="single" w:sz="4" w:space="0" w:color="auto"/>
              <w:right w:val="single" w:sz="4" w:space="0" w:color="auto"/>
            </w:tcBorders>
            <w:shd w:val="clear" w:color="auto" w:fill="auto"/>
            <w:vAlign w:val="center"/>
          </w:tcPr>
          <w:p w14:paraId="6B52F69C" w14:textId="14AE658C"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Canon DX C3730i</w:t>
            </w:r>
          </w:p>
        </w:tc>
        <w:tc>
          <w:tcPr>
            <w:tcW w:w="1843" w:type="dxa"/>
            <w:tcBorders>
              <w:top w:val="nil"/>
              <w:left w:val="nil"/>
              <w:bottom w:val="single" w:sz="4" w:space="0" w:color="auto"/>
              <w:right w:val="single" w:sz="4" w:space="0" w:color="auto"/>
            </w:tcBorders>
            <w:shd w:val="clear" w:color="auto" w:fill="auto"/>
            <w:vAlign w:val="center"/>
          </w:tcPr>
          <w:p w14:paraId="68CBAD57" w14:textId="017A6914"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C-EXV 49 M</w:t>
            </w:r>
          </w:p>
        </w:tc>
        <w:tc>
          <w:tcPr>
            <w:tcW w:w="1559" w:type="dxa"/>
            <w:tcBorders>
              <w:top w:val="nil"/>
              <w:left w:val="nil"/>
              <w:bottom w:val="single" w:sz="4" w:space="0" w:color="auto"/>
              <w:right w:val="single" w:sz="4" w:space="0" w:color="auto"/>
            </w:tcBorders>
            <w:shd w:val="clear" w:color="auto" w:fill="auto"/>
            <w:vAlign w:val="bottom"/>
          </w:tcPr>
          <w:p w14:paraId="68C5C762" w14:textId="501DE71A"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nil"/>
              <w:left w:val="nil"/>
              <w:bottom w:val="single" w:sz="4" w:space="0" w:color="auto"/>
              <w:right w:val="single" w:sz="4" w:space="0" w:color="auto"/>
            </w:tcBorders>
            <w:shd w:val="clear" w:color="auto" w:fill="auto"/>
            <w:vAlign w:val="bottom"/>
          </w:tcPr>
          <w:p w14:paraId="067EE035" w14:textId="2637AB30"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6003869A" w14:textId="77777777" w:rsidTr="00B03355">
        <w:trPr>
          <w:trHeight w:val="343"/>
        </w:trPr>
        <w:tc>
          <w:tcPr>
            <w:tcW w:w="698" w:type="dxa"/>
            <w:shd w:val="clear" w:color="auto" w:fill="auto"/>
          </w:tcPr>
          <w:p w14:paraId="68BEB76E"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4</w:t>
            </w:r>
          </w:p>
        </w:tc>
        <w:tc>
          <w:tcPr>
            <w:tcW w:w="4313" w:type="dxa"/>
            <w:tcBorders>
              <w:top w:val="nil"/>
              <w:left w:val="single" w:sz="4" w:space="0" w:color="auto"/>
              <w:bottom w:val="single" w:sz="4" w:space="0" w:color="auto"/>
              <w:right w:val="single" w:sz="4" w:space="0" w:color="auto"/>
            </w:tcBorders>
            <w:shd w:val="clear" w:color="auto" w:fill="auto"/>
            <w:vAlign w:val="center"/>
          </w:tcPr>
          <w:p w14:paraId="778FD9A3" w14:textId="40AF0E1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Canon DX C3730i</w:t>
            </w:r>
          </w:p>
        </w:tc>
        <w:tc>
          <w:tcPr>
            <w:tcW w:w="1843" w:type="dxa"/>
            <w:tcBorders>
              <w:top w:val="nil"/>
              <w:left w:val="nil"/>
              <w:bottom w:val="single" w:sz="4" w:space="0" w:color="auto"/>
              <w:right w:val="single" w:sz="4" w:space="0" w:color="auto"/>
            </w:tcBorders>
            <w:shd w:val="clear" w:color="auto" w:fill="auto"/>
            <w:vAlign w:val="center"/>
          </w:tcPr>
          <w:p w14:paraId="649D4AE2" w14:textId="16BCE81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C-EXV 49 Y</w:t>
            </w:r>
          </w:p>
        </w:tc>
        <w:tc>
          <w:tcPr>
            <w:tcW w:w="1559" w:type="dxa"/>
            <w:tcBorders>
              <w:top w:val="nil"/>
              <w:left w:val="nil"/>
              <w:bottom w:val="single" w:sz="4" w:space="0" w:color="auto"/>
              <w:right w:val="single" w:sz="4" w:space="0" w:color="auto"/>
            </w:tcBorders>
            <w:shd w:val="clear" w:color="auto" w:fill="auto"/>
            <w:vAlign w:val="bottom"/>
          </w:tcPr>
          <w:p w14:paraId="014EA5EF" w14:textId="6820A2BA"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nil"/>
              <w:left w:val="nil"/>
              <w:bottom w:val="single" w:sz="4" w:space="0" w:color="auto"/>
              <w:right w:val="single" w:sz="4" w:space="0" w:color="auto"/>
            </w:tcBorders>
            <w:shd w:val="clear" w:color="auto" w:fill="auto"/>
            <w:vAlign w:val="bottom"/>
          </w:tcPr>
          <w:p w14:paraId="41406F88" w14:textId="470FBABF"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03C485C4" w14:textId="77777777" w:rsidTr="00B03355">
        <w:trPr>
          <w:trHeight w:val="130"/>
        </w:trPr>
        <w:tc>
          <w:tcPr>
            <w:tcW w:w="698" w:type="dxa"/>
            <w:shd w:val="clear" w:color="auto" w:fill="auto"/>
          </w:tcPr>
          <w:p w14:paraId="024FB138"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5</w:t>
            </w:r>
          </w:p>
        </w:tc>
        <w:tc>
          <w:tcPr>
            <w:tcW w:w="4313" w:type="dxa"/>
            <w:tcBorders>
              <w:top w:val="nil"/>
              <w:left w:val="single" w:sz="4" w:space="0" w:color="auto"/>
              <w:bottom w:val="single" w:sz="4" w:space="0" w:color="auto"/>
              <w:right w:val="single" w:sz="4" w:space="0" w:color="auto"/>
            </w:tcBorders>
            <w:shd w:val="clear" w:color="auto" w:fill="auto"/>
            <w:vAlign w:val="center"/>
          </w:tcPr>
          <w:p w14:paraId="464E5AB4" w14:textId="417C10EC"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Canon i-sensys MF237w</w:t>
            </w:r>
          </w:p>
        </w:tc>
        <w:tc>
          <w:tcPr>
            <w:tcW w:w="1843" w:type="dxa"/>
            <w:tcBorders>
              <w:top w:val="nil"/>
              <w:left w:val="nil"/>
              <w:bottom w:val="single" w:sz="4" w:space="0" w:color="auto"/>
              <w:right w:val="single" w:sz="4" w:space="0" w:color="auto"/>
            </w:tcBorders>
            <w:shd w:val="clear" w:color="auto" w:fill="auto"/>
            <w:vAlign w:val="center"/>
          </w:tcPr>
          <w:p w14:paraId="46FA8F6C" w14:textId="4FA1F7EA"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CE285A</w:t>
            </w:r>
          </w:p>
        </w:tc>
        <w:tc>
          <w:tcPr>
            <w:tcW w:w="1559" w:type="dxa"/>
            <w:tcBorders>
              <w:top w:val="nil"/>
              <w:left w:val="nil"/>
              <w:bottom w:val="single" w:sz="4" w:space="0" w:color="auto"/>
              <w:right w:val="single" w:sz="4" w:space="0" w:color="auto"/>
            </w:tcBorders>
            <w:shd w:val="clear" w:color="auto" w:fill="auto"/>
            <w:vAlign w:val="bottom"/>
          </w:tcPr>
          <w:p w14:paraId="155CFF86" w14:textId="13B09F1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20</w:t>
            </w:r>
          </w:p>
        </w:tc>
        <w:tc>
          <w:tcPr>
            <w:tcW w:w="1701" w:type="dxa"/>
            <w:tcBorders>
              <w:top w:val="nil"/>
              <w:left w:val="nil"/>
              <w:bottom w:val="single" w:sz="4" w:space="0" w:color="auto"/>
              <w:right w:val="single" w:sz="4" w:space="0" w:color="auto"/>
            </w:tcBorders>
            <w:shd w:val="clear" w:color="auto" w:fill="auto"/>
            <w:vAlign w:val="bottom"/>
          </w:tcPr>
          <w:p w14:paraId="2BC370A0" w14:textId="79D49324"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20</w:t>
            </w:r>
          </w:p>
        </w:tc>
      </w:tr>
      <w:tr w:rsidR="00B03355" w:rsidRPr="000B091A" w14:paraId="22819F13" w14:textId="77777777" w:rsidTr="00B03355">
        <w:trPr>
          <w:trHeight w:val="397"/>
        </w:trPr>
        <w:tc>
          <w:tcPr>
            <w:tcW w:w="698" w:type="dxa"/>
            <w:shd w:val="clear" w:color="auto" w:fill="auto"/>
          </w:tcPr>
          <w:p w14:paraId="254C694D"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6</w:t>
            </w:r>
          </w:p>
        </w:tc>
        <w:tc>
          <w:tcPr>
            <w:tcW w:w="4313" w:type="dxa"/>
            <w:tcBorders>
              <w:top w:val="nil"/>
              <w:left w:val="single" w:sz="4" w:space="0" w:color="auto"/>
              <w:bottom w:val="single" w:sz="4" w:space="0" w:color="auto"/>
              <w:right w:val="single" w:sz="4" w:space="0" w:color="auto"/>
            </w:tcBorders>
            <w:shd w:val="clear" w:color="auto" w:fill="auto"/>
            <w:vAlign w:val="center"/>
          </w:tcPr>
          <w:p w14:paraId="7F70722E" w14:textId="6B1DBF17"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Canon i-sensys MF443dw</w:t>
            </w:r>
          </w:p>
        </w:tc>
        <w:tc>
          <w:tcPr>
            <w:tcW w:w="1843" w:type="dxa"/>
            <w:tcBorders>
              <w:top w:val="nil"/>
              <w:left w:val="nil"/>
              <w:bottom w:val="single" w:sz="4" w:space="0" w:color="auto"/>
              <w:right w:val="single" w:sz="4" w:space="0" w:color="auto"/>
            </w:tcBorders>
            <w:shd w:val="clear" w:color="auto" w:fill="auto"/>
            <w:vAlign w:val="center"/>
          </w:tcPr>
          <w:p w14:paraId="17D94C4B" w14:textId="6F38CEA9"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CF259X</w:t>
            </w:r>
          </w:p>
        </w:tc>
        <w:tc>
          <w:tcPr>
            <w:tcW w:w="1559" w:type="dxa"/>
            <w:tcBorders>
              <w:top w:val="nil"/>
              <w:left w:val="nil"/>
              <w:bottom w:val="single" w:sz="4" w:space="0" w:color="auto"/>
              <w:right w:val="single" w:sz="4" w:space="0" w:color="auto"/>
            </w:tcBorders>
            <w:shd w:val="clear" w:color="auto" w:fill="auto"/>
            <w:vAlign w:val="bottom"/>
          </w:tcPr>
          <w:p w14:paraId="06509D36" w14:textId="715D2C97"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nil"/>
              <w:left w:val="nil"/>
              <w:bottom w:val="single" w:sz="4" w:space="0" w:color="auto"/>
              <w:right w:val="single" w:sz="4" w:space="0" w:color="auto"/>
            </w:tcBorders>
            <w:shd w:val="clear" w:color="auto" w:fill="auto"/>
            <w:vAlign w:val="bottom"/>
          </w:tcPr>
          <w:p w14:paraId="5DABCA6D" w14:textId="1E849F2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2095D84C" w14:textId="77777777" w:rsidTr="00B03355">
        <w:trPr>
          <w:trHeight w:val="281"/>
        </w:trPr>
        <w:tc>
          <w:tcPr>
            <w:tcW w:w="698" w:type="dxa"/>
            <w:shd w:val="clear" w:color="auto" w:fill="auto"/>
          </w:tcPr>
          <w:p w14:paraId="61C06FD2"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7</w:t>
            </w:r>
          </w:p>
        </w:tc>
        <w:tc>
          <w:tcPr>
            <w:tcW w:w="4313" w:type="dxa"/>
            <w:tcBorders>
              <w:top w:val="nil"/>
              <w:left w:val="single" w:sz="4" w:space="0" w:color="auto"/>
              <w:bottom w:val="single" w:sz="4" w:space="0" w:color="auto"/>
              <w:right w:val="single" w:sz="4" w:space="0" w:color="auto"/>
            </w:tcBorders>
            <w:shd w:val="clear" w:color="auto" w:fill="auto"/>
            <w:vAlign w:val="center"/>
          </w:tcPr>
          <w:p w14:paraId="2E8EB5EA" w14:textId="60DA9693"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Canon MF3010</w:t>
            </w:r>
          </w:p>
        </w:tc>
        <w:tc>
          <w:tcPr>
            <w:tcW w:w="1843" w:type="dxa"/>
            <w:tcBorders>
              <w:top w:val="nil"/>
              <w:left w:val="nil"/>
              <w:bottom w:val="single" w:sz="4" w:space="0" w:color="auto"/>
              <w:right w:val="single" w:sz="4" w:space="0" w:color="auto"/>
            </w:tcBorders>
            <w:shd w:val="clear" w:color="auto" w:fill="auto"/>
            <w:vAlign w:val="bottom"/>
          </w:tcPr>
          <w:p w14:paraId="33E597B1" w14:textId="3CCF6576"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CRG725</w:t>
            </w:r>
          </w:p>
        </w:tc>
        <w:tc>
          <w:tcPr>
            <w:tcW w:w="1559" w:type="dxa"/>
            <w:tcBorders>
              <w:top w:val="nil"/>
              <w:left w:val="nil"/>
              <w:bottom w:val="single" w:sz="4" w:space="0" w:color="auto"/>
              <w:right w:val="single" w:sz="4" w:space="0" w:color="auto"/>
            </w:tcBorders>
            <w:shd w:val="clear" w:color="auto" w:fill="auto"/>
            <w:vAlign w:val="bottom"/>
          </w:tcPr>
          <w:p w14:paraId="09F9384C" w14:textId="7B743475"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38F16AAA" w14:textId="340D6F7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4B6939BF" w14:textId="77777777" w:rsidTr="00B03355">
        <w:trPr>
          <w:trHeight w:val="285"/>
        </w:trPr>
        <w:tc>
          <w:tcPr>
            <w:tcW w:w="698" w:type="dxa"/>
            <w:shd w:val="clear" w:color="auto" w:fill="auto"/>
          </w:tcPr>
          <w:p w14:paraId="2F979B99"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8</w:t>
            </w:r>
          </w:p>
        </w:tc>
        <w:tc>
          <w:tcPr>
            <w:tcW w:w="4313" w:type="dxa"/>
            <w:tcBorders>
              <w:top w:val="nil"/>
              <w:left w:val="single" w:sz="4" w:space="0" w:color="auto"/>
              <w:bottom w:val="single" w:sz="4" w:space="0" w:color="auto"/>
              <w:right w:val="single" w:sz="4" w:space="0" w:color="auto"/>
            </w:tcBorders>
            <w:shd w:val="clear" w:color="auto" w:fill="auto"/>
            <w:vAlign w:val="center"/>
          </w:tcPr>
          <w:p w14:paraId="66391B11" w14:textId="027A88A5"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Canon MF411dw</w:t>
            </w:r>
          </w:p>
        </w:tc>
        <w:tc>
          <w:tcPr>
            <w:tcW w:w="1843" w:type="dxa"/>
            <w:tcBorders>
              <w:top w:val="nil"/>
              <w:left w:val="nil"/>
              <w:bottom w:val="single" w:sz="4" w:space="0" w:color="auto"/>
              <w:right w:val="single" w:sz="4" w:space="0" w:color="auto"/>
            </w:tcBorders>
            <w:shd w:val="clear" w:color="auto" w:fill="auto"/>
            <w:vAlign w:val="center"/>
          </w:tcPr>
          <w:p w14:paraId="37D036E4" w14:textId="31D8D5F1"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sz w:val="20"/>
                <w:szCs w:val="20"/>
              </w:rPr>
              <w:t>CRG719H</w:t>
            </w:r>
          </w:p>
        </w:tc>
        <w:tc>
          <w:tcPr>
            <w:tcW w:w="1559" w:type="dxa"/>
            <w:tcBorders>
              <w:top w:val="nil"/>
              <w:left w:val="nil"/>
              <w:bottom w:val="single" w:sz="4" w:space="0" w:color="auto"/>
              <w:right w:val="single" w:sz="4" w:space="0" w:color="auto"/>
            </w:tcBorders>
            <w:shd w:val="clear" w:color="auto" w:fill="auto"/>
            <w:vAlign w:val="bottom"/>
          </w:tcPr>
          <w:p w14:paraId="49D688E4" w14:textId="66945AA3"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30</w:t>
            </w:r>
          </w:p>
        </w:tc>
        <w:tc>
          <w:tcPr>
            <w:tcW w:w="1701" w:type="dxa"/>
            <w:tcBorders>
              <w:top w:val="nil"/>
              <w:left w:val="nil"/>
              <w:bottom w:val="single" w:sz="4" w:space="0" w:color="auto"/>
              <w:right w:val="single" w:sz="4" w:space="0" w:color="auto"/>
            </w:tcBorders>
            <w:shd w:val="clear" w:color="auto" w:fill="auto"/>
            <w:vAlign w:val="bottom"/>
          </w:tcPr>
          <w:p w14:paraId="464E7848" w14:textId="6466191F"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30</w:t>
            </w:r>
          </w:p>
        </w:tc>
      </w:tr>
      <w:tr w:rsidR="00B03355" w:rsidRPr="000B091A" w14:paraId="7CE58F83" w14:textId="77777777" w:rsidTr="00B03355">
        <w:trPr>
          <w:trHeight w:val="275"/>
        </w:trPr>
        <w:tc>
          <w:tcPr>
            <w:tcW w:w="698" w:type="dxa"/>
            <w:shd w:val="clear" w:color="auto" w:fill="auto"/>
          </w:tcPr>
          <w:p w14:paraId="1ED93B31"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9</w:t>
            </w:r>
          </w:p>
        </w:tc>
        <w:tc>
          <w:tcPr>
            <w:tcW w:w="4313" w:type="dxa"/>
            <w:tcBorders>
              <w:top w:val="nil"/>
              <w:left w:val="single" w:sz="4" w:space="0" w:color="auto"/>
              <w:bottom w:val="single" w:sz="4" w:space="0" w:color="auto"/>
              <w:right w:val="single" w:sz="4" w:space="0" w:color="auto"/>
            </w:tcBorders>
            <w:shd w:val="clear" w:color="auto" w:fill="auto"/>
            <w:vAlign w:val="center"/>
          </w:tcPr>
          <w:p w14:paraId="0EC0825F" w14:textId="3BDEA86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Canon MF421dw</w:t>
            </w:r>
          </w:p>
        </w:tc>
        <w:tc>
          <w:tcPr>
            <w:tcW w:w="1843" w:type="dxa"/>
            <w:tcBorders>
              <w:top w:val="nil"/>
              <w:left w:val="nil"/>
              <w:bottom w:val="single" w:sz="4" w:space="0" w:color="auto"/>
              <w:right w:val="single" w:sz="4" w:space="0" w:color="auto"/>
            </w:tcBorders>
            <w:shd w:val="clear" w:color="auto" w:fill="auto"/>
            <w:vAlign w:val="bottom"/>
          </w:tcPr>
          <w:p w14:paraId="0A563980" w14:textId="67EF7811"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CRG052H</w:t>
            </w:r>
          </w:p>
        </w:tc>
        <w:tc>
          <w:tcPr>
            <w:tcW w:w="1559" w:type="dxa"/>
            <w:tcBorders>
              <w:top w:val="nil"/>
              <w:left w:val="nil"/>
              <w:bottom w:val="single" w:sz="4" w:space="0" w:color="auto"/>
              <w:right w:val="single" w:sz="4" w:space="0" w:color="auto"/>
            </w:tcBorders>
            <w:shd w:val="clear" w:color="auto" w:fill="auto"/>
            <w:vAlign w:val="bottom"/>
          </w:tcPr>
          <w:p w14:paraId="28E8A5D0" w14:textId="68DE1FA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002DECE4" w14:textId="2C71570F"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7B19EA77" w14:textId="77777777" w:rsidTr="00B03355">
        <w:trPr>
          <w:trHeight w:val="266"/>
        </w:trPr>
        <w:tc>
          <w:tcPr>
            <w:tcW w:w="698" w:type="dxa"/>
            <w:shd w:val="clear" w:color="auto" w:fill="auto"/>
          </w:tcPr>
          <w:p w14:paraId="0DBF86A3"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10</w:t>
            </w:r>
          </w:p>
        </w:tc>
        <w:tc>
          <w:tcPr>
            <w:tcW w:w="4313" w:type="dxa"/>
            <w:tcBorders>
              <w:top w:val="nil"/>
              <w:left w:val="single" w:sz="4" w:space="0" w:color="auto"/>
              <w:bottom w:val="single" w:sz="4" w:space="0" w:color="auto"/>
              <w:right w:val="single" w:sz="4" w:space="0" w:color="auto"/>
            </w:tcBorders>
            <w:shd w:val="clear" w:color="auto" w:fill="auto"/>
            <w:vAlign w:val="center"/>
          </w:tcPr>
          <w:p w14:paraId="079CC840" w14:textId="1325AAED"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Canon MF443dw</w:t>
            </w:r>
          </w:p>
        </w:tc>
        <w:tc>
          <w:tcPr>
            <w:tcW w:w="1843" w:type="dxa"/>
            <w:tcBorders>
              <w:top w:val="nil"/>
              <w:left w:val="nil"/>
              <w:bottom w:val="single" w:sz="4" w:space="0" w:color="auto"/>
              <w:right w:val="single" w:sz="4" w:space="0" w:color="auto"/>
            </w:tcBorders>
            <w:shd w:val="clear" w:color="auto" w:fill="auto"/>
            <w:vAlign w:val="bottom"/>
          </w:tcPr>
          <w:p w14:paraId="24BAF919" w14:textId="271AFCB9"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CRG057H</w:t>
            </w:r>
          </w:p>
        </w:tc>
        <w:tc>
          <w:tcPr>
            <w:tcW w:w="1559" w:type="dxa"/>
            <w:tcBorders>
              <w:top w:val="nil"/>
              <w:left w:val="nil"/>
              <w:bottom w:val="single" w:sz="4" w:space="0" w:color="auto"/>
              <w:right w:val="single" w:sz="4" w:space="0" w:color="auto"/>
            </w:tcBorders>
            <w:shd w:val="clear" w:color="auto" w:fill="auto"/>
            <w:vAlign w:val="bottom"/>
          </w:tcPr>
          <w:p w14:paraId="33F2F040" w14:textId="515E08A4"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nil"/>
              <w:left w:val="nil"/>
              <w:bottom w:val="single" w:sz="4" w:space="0" w:color="auto"/>
              <w:right w:val="single" w:sz="4" w:space="0" w:color="auto"/>
            </w:tcBorders>
            <w:shd w:val="clear" w:color="auto" w:fill="auto"/>
            <w:vAlign w:val="bottom"/>
          </w:tcPr>
          <w:p w14:paraId="09F79B9F" w14:textId="1F7E67B4"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68FE2DE7" w14:textId="77777777" w:rsidTr="00B03355">
        <w:trPr>
          <w:trHeight w:val="269"/>
        </w:trPr>
        <w:tc>
          <w:tcPr>
            <w:tcW w:w="698" w:type="dxa"/>
            <w:shd w:val="clear" w:color="auto" w:fill="auto"/>
          </w:tcPr>
          <w:p w14:paraId="2C44D0EA"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11</w:t>
            </w:r>
          </w:p>
        </w:tc>
        <w:tc>
          <w:tcPr>
            <w:tcW w:w="4313" w:type="dxa"/>
            <w:tcBorders>
              <w:top w:val="nil"/>
              <w:left w:val="single" w:sz="4" w:space="0" w:color="auto"/>
              <w:bottom w:val="single" w:sz="4" w:space="0" w:color="auto"/>
              <w:right w:val="single" w:sz="4" w:space="0" w:color="auto"/>
            </w:tcBorders>
            <w:shd w:val="clear" w:color="auto" w:fill="auto"/>
            <w:vAlign w:val="center"/>
          </w:tcPr>
          <w:p w14:paraId="670F7A3F" w14:textId="4F5D1BFD"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Canon Pixma MP210</w:t>
            </w:r>
          </w:p>
        </w:tc>
        <w:tc>
          <w:tcPr>
            <w:tcW w:w="1843" w:type="dxa"/>
            <w:tcBorders>
              <w:top w:val="nil"/>
              <w:left w:val="nil"/>
              <w:bottom w:val="single" w:sz="4" w:space="0" w:color="auto"/>
              <w:right w:val="single" w:sz="4" w:space="0" w:color="auto"/>
            </w:tcBorders>
            <w:shd w:val="clear" w:color="auto" w:fill="auto"/>
            <w:vAlign w:val="center"/>
          </w:tcPr>
          <w:p w14:paraId="57D1A98A" w14:textId="42078A35"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PG-40</w:t>
            </w:r>
          </w:p>
        </w:tc>
        <w:tc>
          <w:tcPr>
            <w:tcW w:w="1559" w:type="dxa"/>
            <w:tcBorders>
              <w:top w:val="nil"/>
              <w:left w:val="nil"/>
              <w:bottom w:val="single" w:sz="4" w:space="0" w:color="auto"/>
              <w:right w:val="single" w:sz="4" w:space="0" w:color="auto"/>
            </w:tcBorders>
            <w:shd w:val="clear" w:color="auto" w:fill="auto"/>
            <w:vAlign w:val="bottom"/>
          </w:tcPr>
          <w:p w14:paraId="2161E721" w14:textId="364DF02A"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nil"/>
              <w:left w:val="nil"/>
              <w:bottom w:val="single" w:sz="4" w:space="0" w:color="auto"/>
              <w:right w:val="single" w:sz="4" w:space="0" w:color="auto"/>
            </w:tcBorders>
            <w:shd w:val="clear" w:color="auto" w:fill="auto"/>
            <w:vAlign w:val="bottom"/>
          </w:tcPr>
          <w:p w14:paraId="43ECA837" w14:textId="67035E16"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2D2230FF" w14:textId="77777777" w:rsidTr="00B03355">
        <w:trPr>
          <w:trHeight w:val="318"/>
        </w:trPr>
        <w:tc>
          <w:tcPr>
            <w:tcW w:w="698" w:type="dxa"/>
            <w:shd w:val="clear" w:color="auto" w:fill="auto"/>
          </w:tcPr>
          <w:p w14:paraId="7A33F4A5"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12</w:t>
            </w:r>
          </w:p>
        </w:tc>
        <w:tc>
          <w:tcPr>
            <w:tcW w:w="4313" w:type="dxa"/>
            <w:tcBorders>
              <w:top w:val="nil"/>
              <w:left w:val="single" w:sz="4" w:space="0" w:color="auto"/>
              <w:bottom w:val="single" w:sz="4" w:space="0" w:color="auto"/>
              <w:right w:val="single" w:sz="4" w:space="0" w:color="auto"/>
            </w:tcBorders>
            <w:shd w:val="clear" w:color="auto" w:fill="auto"/>
            <w:vAlign w:val="center"/>
          </w:tcPr>
          <w:p w14:paraId="363D5634" w14:textId="073D623D"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Canon Pixma MP210</w:t>
            </w:r>
          </w:p>
        </w:tc>
        <w:tc>
          <w:tcPr>
            <w:tcW w:w="1843" w:type="dxa"/>
            <w:tcBorders>
              <w:top w:val="nil"/>
              <w:left w:val="nil"/>
              <w:bottom w:val="single" w:sz="4" w:space="0" w:color="auto"/>
              <w:right w:val="single" w:sz="4" w:space="0" w:color="auto"/>
            </w:tcBorders>
            <w:shd w:val="clear" w:color="auto" w:fill="auto"/>
            <w:vAlign w:val="center"/>
          </w:tcPr>
          <w:p w14:paraId="6A20D0E5" w14:textId="58EE7562"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CL-41</w:t>
            </w:r>
          </w:p>
        </w:tc>
        <w:tc>
          <w:tcPr>
            <w:tcW w:w="1559" w:type="dxa"/>
            <w:tcBorders>
              <w:top w:val="nil"/>
              <w:left w:val="nil"/>
              <w:bottom w:val="single" w:sz="4" w:space="0" w:color="auto"/>
              <w:right w:val="single" w:sz="4" w:space="0" w:color="auto"/>
            </w:tcBorders>
            <w:shd w:val="clear" w:color="auto" w:fill="auto"/>
            <w:vAlign w:val="bottom"/>
          </w:tcPr>
          <w:p w14:paraId="07FAD064" w14:textId="4F1A056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nil"/>
              <w:left w:val="nil"/>
              <w:bottom w:val="single" w:sz="4" w:space="0" w:color="auto"/>
              <w:right w:val="single" w:sz="4" w:space="0" w:color="auto"/>
            </w:tcBorders>
            <w:shd w:val="clear" w:color="auto" w:fill="auto"/>
            <w:vAlign w:val="bottom"/>
          </w:tcPr>
          <w:p w14:paraId="3C192EB9" w14:textId="344ECB63"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1DBCF8D7" w14:textId="77777777" w:rsidTr="00B03355">
        <w:trPr>
          <w:trHeight w:val="225"/>
        </w:trPr>
        <w:tc>
          <w:tcPr>
            <w:tcW w:w="698" w:type="dxa"/>
            <w:shd w:val="clear" w:color="auto" w:fill="auto"/>
          </w:tcPr>
          <w:p w14:paraId="13BE6C8C"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13</w:t>
            </w:r>
          </w:p>
        </w:tc>
        <w:tc>
          <w:tcPr>
            <w:tcW w:w="4313" w:type="dxa"/>
            <w:tcBorders>
              <w:top w:val="nil"/>
              <w:left w:val="single" w:sz="4" w:space="0" w:color="auto"/>
              <w:bottom w:val="single" w:sz="4" w:space="0" w:color="auto"/>
              <w:right w:val="single" w:sz="4" w:space="0" w:color="auto"/>
            </w:tcBorders>
            <w:shd w:val="clear" w:color="auto" w:fill="auto"/>
            <w:vAlign w:val="center"/>
          </w:tcPr>
          <w:p w14:paraId="0B56FC65" w14:textId="4DDD75EC"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Canon Pixma MP240</w:t>
            </w:r>
          </w:p>
        </w:tc>
        <w:tc>
          <w:tcPr>
            <w:tcW w:w="1843" w:type="dxa"/>
            <w:tcBorders>
              <w:top w:val="nil"/>
              <w:left w:val="nil"/>
              <w:bottom w:val="single" w:sz="4" w:space="0" w:color="auto"/>
              <w:right w:val="single" w:sz="4" w:space="0" w:color="auto"/>
            </w:tcBorders>
            <w:shd w:val="clear" w:color="auto" w:fill="auto"/>
            <w:vAlign w:val="center"/>
          </w:tcPr>
          <w:p w14:paraId="231D77C0" w14:textId="4401BA39"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PG-510</w:t>
            </w:r>
          </w:p>
        </w:tc>
        <w:tc>
          <w:tcPr>
            <w:tcW w:w="1559" w:type="dxa"/>
            <w:tcBorders>
              <w:top w:val="nil"/>
              <w:left w:val="nil"/>
              <w:bottom w:val="single" w:sz="4" w:space="0" w:color="auto"/>
              <w:right w:val="single" w:sz="4" w:space="0" w:color="auto"/>
            </w:tcBorders>
            <w:shd w:val="clear" w:color="auto" w:fill="auto"/>
            <w:vAlign w:val="bottom"/>
          </w:tcPr>
          <w:p w14:paraId="3C87B80C" w14:textId="1151EE3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3DAC8026" w14:textId="0F2D18E4"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0EB87500" w14:textId="77777777" w:rsidTr="00B03355">
        <w:trPr>
          <w:trHeight w:val="111"/>
        </w:trPr>
        <w:tc>
          <w:tcPr>
            <w:tcW w:w="698" w:type="dxa"/>
            <w:shd w:val="clear" w:color="auto" w:fill="auto"/>
          </w:tcPr>
          <w:p w14:paraId="75A30B12"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14</w:t>
            </w:r>
          </w:p>
        </w:tc>
        <w:tc>
          <w:tcPr>
            <w:tcW w:w="4313" w:type="dxa"/>
            <w:tcBorders>
              <w:top w:val="nil"/>
              <w:left w:val="single" w:sz="4" w:space="0" w:color="auto"/>
              <w:bottom w:val="single" w:sz="4" w:space="0" w:color="auto"/>
              <w:right w:val="single" w:sz="4" w:space="0" w:color="auto"/>
            </w:tcBorders>
            <w:shd w:val="clear" w:color="auto" w:fill="auto"/>
            <w:vAlign w:val="center"/>
          </w:tcPr>
          <w:p w14:paraId="0AECAFDF" w14:textId="502092EE"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Canon Pixma MP240</w:t>
            </w:r>
          </w:p>
        </w:tc>
        <w:tc>
          <w:tcPr>
            <w:tcW w:w="1843" w:type="dxa"/>
            <w:tcBorders>
              <w:top w:val="nil"/>
              <w:left w:val="nil"/>
              <w:bottom w:val="single" w:sz="4" w:space="0" w:color="auto"/>
              <w:right w:val="single" w:sz="4" w:space="0" w:color="auto"/>
            </w:tcBorders>
            <w:shd w:val="clear" w:color="auto" w:fill="auto"/>
            <w:vAlign w:val="center"/>
          </w:tcPr>
          <w:p w14:paraId="3523BB14" w14:textId="0CB1A5D5"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CL-511</w:t>
            </w:r>
          </w:p>
        </w:tc>
        <w:tc>
          <w:tcPr>
            <w:tcW w:w="1559" w:type="dxa"/>
            <w:tcBorders>
              <w:top w:val="nil"/>
              <w:left w:val="nil"/>
              <w:bottom w:val="single" w:sz="4" w:space="0" w:color="auto"/>
              <w:right w:val="single" w:sz="4" w:space="0" w:color="auto"/>
            </w:tcBorders>
            <w:shd w:val="clear" w:color="auto" w:fill="auto"/>
            <w:vAlign w:val="bottom"/>
          </w:tcPr>
          <w:p w14:paraId="36CCC987" w14:textId="1633890A"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695C2305" w14:textId="521D0200"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52F37390" w14:textId="77777777" w:rsidTr="00B03355">
        <w:trPr>
          <w:trHeight w:val="150"/>
        </w:trPr>
        <w:tc>
          <w:tcPr>
            <w:tcW w:w="698" w:type="dxa"/>
            <w:shd w:val="clear" w:color="auto" w:fill="auto"/>
          </w:tcPr>
          <w:p w14:paraId="556D2FFB"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15</w:t>
            </w:r>
          </w:p>
        </w:tc>
        <w:tc>
          <w:tcPr>
            <w:tcW w:w="4313" w:type="dxa"/>
            <w:tcBorders>
              <w:top w:val="nil"/>
              <w:left w:val="single" w:sz="4" w:space="0" w:color="auto"/>
              <w:bottom w:val="single" w:sz="4" w:space="0" w:color="auto"/>
              <w:right w:val="single" w:sz="4" w:space="0" w:color="auto"/>
            </w:tcBorders>
            <w:shd w:val="clear" w:color="auto" w:fill="auto"/>
            <w:vAlign w:val="center"/>
          </w:tcPr>
          <w:p w14:paraId="58D685C0" w14:textId="3DE28AC6"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Color Laserjet MFP M776dn</w:t>
            </w:r>
          </w:p>
        </w:tc>
        <w:tc>
          <w:tcPr>
            <w:tcW w:w="1843" w:type="dxa"/>
            <w:tcBorders>
              <w:top w:val="nil"/>
              <w:left w:val="nil"/>
              <w:bottom w:val="single" w:sz="4" w:space="0" w:color="auto"/>
              <w:right w:val="single" w:sz="4" w:space="0" w:color="auto"/>
            </w:tcBorders>
            <w:shd w:val="clear" w:color="auto" w:fill="auto"/>
            <w:vAlign w:val="center"/>
          </w:tcPr>
          <w:p w14:paraId="38D60139" w14:textId="36F2A06D"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W2010A</w:t>
            </w:r>
          </w:p>
        </w:tc>
        <w:tc>
          <w:tcPr>
            <w:tcW w:w="1559" w:type="dxa"/>
            <w:tcBorders>
              <w:top w:val="nil"/>
              <w:left w:val="nil"/>
              <w:bottom w:val="single" w:sz="4" w:space="0" w:color="auto"/>
              <w:right w:val="single" w:sz="4" w:space="0" w:color="auto"/>
            </w:tcBorders>
            <w:shd w:val="clear" w:color="auto" w:fill="auto"/>
            <w:vAlign w:val="bottom"/>
          </w:tcPr>
          <w:p w14:paraId="04F9C5D2" w14:textId="15014EEA"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7D26C228" w14:textId="6E3D2E43"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05934DC4" w14:textId="77777777" w:rsidTr="00B03355">
        <w:trPr>
          <w:trHeight w:val="362"/>
        </w:trPr>
        <w:tc>
          <w:tcPr>
            <w:tcW w:w="698" w:type="dxa"/>
            <w:shd w:val="clear" w:color="auto" w:fill="auto"/>
          </w:tcPr>
          <w:p w14:paraId="60A53F0A"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16</w:t>
            </w:r>
          </w:p>
        </w:tc>
        <w:tc>
          <w:tcPr>
            <w:tcW w:w="4313" w:type="dxa"/>
            <w:tcBorders>
              <w:top w:val="nil"/>
              <w:left w:val="single" w:sz="4" w:space="0" w:color="auto"/>
              <w:bottom w:val="single" w:sz="4" w:space="0" w:color="auto"/>
              <w:right w:val="single" w:sz="4" w:space="0" w:color="auto"/>
            </w:tcBorders>
            <w:shd w:val="clear" w:color="auto" w:fill="auto"/>
            <w:vAlign w:val="center"/>
          </w:tcPr>
          <w:p w14:paraId="3E7059C5" w14:textId="3C24B694"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Color Laserjet MFP M776dn</w:t>
            </w:r>
          </w:p>
        </w:tc>
        <w:tc>
          <w:tcPr>
            <w:tcW w:w="1843" w:type="dxa"/>
            <w:tcBorders>
              <w:top w:val="nil"/>
              <w:left w:val="nil"/>
              <w:bottom w:val="single" w:sz="4" w:space="0" w:color="auto"/>
              <w:right w:val="single" w:sz="4" w:space="0" w:color="auto"/>
            </w:tcBorders>
            <w:shd w:val="clear" w:color="auto" w:fill="auto"/>
            <w:vAlign w:val="center"/>
          </w:tcPr>
          <w:p w14:paraId="7730AD0F" w14:textId="677D1784"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W2011A</w:t>
            </w:r>
          </w:p>
        </w:tc>
        <w:tc>
          <w:tcPr>
            <w:tcW w:w="1559" w:type="dxa"/>
            <w:tcBorders>
              <w:top w:val="nil"/>
              <w:left w:val="nil"/>
              <w:bottom w:val="single" w:sz="4" w:space="0" w:color="auto"/>
              <w:right w:val="single" w:sz="4" w:space="0" w:color="auto"/>
            </w:tcBorders>
            <w:shd w:val="clear" w:color="auto" w:fill="auto"/>
            <w:vAlign w:val="bottom"/>
          </w:tcPr>
          <w:p w14:paraId="216C1821" w14:textId="44FC154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4AE6713F" w14:textId="15C9BF22"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4857E4DE" w14:textId="77777777" w:rsidTr="00B03355">
        <w:trPr>
          <w:trHeight w:val="267"/>
        </w:trPr>
        <w:tc>
          <w:tcPr>
            <w:tcW w:w="698" w:type="dxa"/>
            <w:shd w:val="clear" w:color="auto" w:fill="auto"/>
          </w:tcPr>
          <w:p w14:paraId="7F1AFD70"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17</w:t>
            </w:r>
          </w:p>
        </w:tc>
        <w:tc>
          <w:tcPr>
            <w:tcW w:w="4313" w:type="dxa"/>
            <w:tcBorders>
              <w:top w:val="nil"/>
              <w:left w:val="single" w:sz="4" w:space="0" w:color="auto"/>
              <w:bottom w:val="single" w:sz="4" w:space="0" w:color="auto"/>
              <w:right w:val="single" w:sz="4" w:space="0" w:color="auto"/>
            </w:tcBorders>
            <w:shd w:val="clear" w:color="auto" w:fill="auto"/>
            <w:vAlign w:val="center"/>
          </w:tcPr>
          <w:p w14:paraId="4979BC74" w14:textId="77B62981"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Color Laserjet MFP M776dn</w:t>
            </w:r>
          </w:p>
        </w:tc>
        <w:tc>
          <w:tcPr>
            <w:tcW w:w="1843" w:type="dxa"/>
            <w:tcBorders>
              <w:top w:val="nil"/>
              <w:left w:val="nil"/>
              <w:bottom w:val="single" w:sz="4" w:space="0" w:color="auto"/>
              <w:right w:val="single" w:sz="4" w:space="0" w:color="auto"/>
            </w:tcBorders>
            <w:shd w:val="clear" w:color="auto" w:fill="auto"/>
            <w:vAlign w:val="center"/>
          </w:tcPr>
          <w:p w14:paraId="5E3F9743" w14:textId="226335DF"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W2012A</w:t>
            </w:r>
          </w:p>
        </w:tc>
        <w:tc>
          <w:tcPr>
            <w:tcW w:w="1559" w:type="dxa"/>
            <w:tcBorders>
              <w:top w:val="nil"/>
              <w:left w:val="nil"/>
              <w:bottom w:val="single" w:sz="4" w:space="0" w:color="auto"/>
              <w:right w:val="single" w:sz="4" w:space="0" w:color="auto"/>
            </w:tcBorders>
            <w:shd w:val="clear" w:color="auto" w:fill="auto"/>
            <w:vAlign w:val="bottom"/>
          </w:tcPr>
          <w:p w14:paraId="489ADF79" w14:textId="5316772A"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787C01A4" w14:textId="1FE6673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3CA953A0" w14:textId="77777777" w:rsidTr="00B03355">
        <w:trPr>
          <w:trHeight w:val="258"/>
        </w:trPr>
        <w:tc>
          <w:tcPr>
            <w:tcW w:w="698" w:type="dxa"/>
            <w:shd w:val="clear" w:color="auto" w:fill="auto"/>
          </w:tcPr>
          <w:p w14:paraId="6EF3EEE3"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18</w:t>
            </w:r>
          </w:p>
        </w:tc>
        <w:tc>
          <w:tcPr>
            <w:tcW w:w="4313" w:type="dxa"/>
            <w:tcBorders>
              <w:top w:val="nil"/>
              <w:left w:val="single" w:sz="4" w:space="0" w:color="auto"/>
              <w:bottom w:val="single" w:sz="4" w:space="0" w:color="auto"/>
              <w:right w:val="single" w:sz="4" w:space="0" w:color="auto"/>
            </w:tcBorders>
            <w:shd w:val="clear" w:color="auto" w:fill="auto"/>
            <w:vAlign w:val="center"/>
          </w:tcPr>
          <w:p w14:paraId="1F207D4B" w14:textId="65128477"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Color Laserjet MFP M776dn</w:t>
            </w:r>
          </w:p>
        </w:tc>
        <w:tc>
          <w:tcPr>
            <w:tcW w:w="1843" w:type="dxa"/>
            <w:tcBorders>
              <w:top w:val="nil"/>
              <w:left w:val="nil"/>
              <w:bottom w:val="single" w:sz="4" w:space="0" w:color="auto"/>
              <w:right w:val="single" w:sz="4" w:space="0" w:color="auto"/>
            </w:tcBorders>
            <w:shd w:val="clear" w:color="auto" w:fill="auto"/>
            <w:vAlign w:val="center"/>
          </w:tcPr>
          <w:p w14:paraId="3C735F6B" w14:textId="1270C11E"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W2013A</w:t>
            </w:r>
          </w:p>
        </w:tc>
        <w:tc>
          <w:tcPr>
            <w:tcW w:w="1559" w:type="dxa"/>
            <w:tcBorders>
              <w:top w:val="nil"/>
              <w:left w:val="nil"/>
              <w:bottom w:val="single" w:sz="4" w:space="0" w:color="auto"/>
              <w:right w:val="single" w:sz="4" w:space="0" w:color="auto"/>
            </w:tcBorders>
            <w:shd w:val="clear" w:color="auto" w:fill="auto"/>
            <w:vAlign w:val="bottom"/>
          </w:tcPr>
          <w:p w14:paraId="3120560D" w14:textId="0AAD675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409203D2" w14:textId="3962BE2A"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19F11A08" w14:textId="77777777" w:rsidTr="00B03355">
        <w:trPr>
          <w:trHeight w:val="261"/>
        </w:trPr>
        <w:tc>
          <w:tcPr>
            <w:tcW w:w="698" w:type="dxa"/>
            <w:shd w:val="clear" w:color="auto" w:fill="auto"/>
          </w:tcPr>
          <w:p w14:paraId="46F9EDC7"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19</w:t>
            </w:r>
          </w:p>
        </w:tc>
        <w:tc>
          <w:tcPr>
            <w:tcW w:w="4313" w:type="dxa"/>
            <w:tcBorders>
              <w:top w:val="nil"/>
              <w:left w:val="single" w:sz="4" w:space="0" w:color="auto"/>
              <w:bottom w:val="single" w:sz="4" w:space="0" w:color="auto"/>
              <w:right w:val="single" w:sz="4" w:space="0" w:color="auto"/>
            </w:tcBorders>
            <w:shd w:val="clear" w:color="auto" w:fill="auto"/>
            <w:vAlign w:val="center"/>
          </w:tcPr>
          <w:p w14:paraId="7D23BE29" w14:textId="1C261C43"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Color Laserjet Pro MFP M477fnw</w:t>
            </w:r>
          </w:p>
        </w:tc>
        <w:tc>
          <w:tcPr>
            <w:tcW w:w="1843" w:type="dxa"/>
            <w:tcBorders>
              <w:top w:val="nil"/>
              <w:left w:val="nil"/>
              <w:bottom w:val="single" w:sz="4" w:space="0" w:color="auto"/>
              <w:right w:val="single" w:sz="4" w:space="0" w:color="auto"/>
            </w:tcBorders>
            <w:shd w:val="clear" w:color="auto" w:fill="auto"/>
            <w:vAlign w:val="center"/>
          </w:tcPr>
          <w:p w14:paraId="5F43270D" w14:textId="7D17095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CF410A</w:t>
            </w:r>
          </w:p>
        </w:tc>
        <w:tc>
          <w:tcPr>
            <w:tcW w:w="1559" w:type="dxa"/>
            <w:tcBorders>
              <w:top w:val="nil"/>
              <w:left w:val="nil"/>
              <w:bottom w:val="single" w:sz="4" w:space="0" w:color="auto"/>
              <w:right w:val="single" w:sz="4" w:space="0" w:color="auto"/>
            </w:tcBorders>
            <w:shd w:val="clear" w:color="auto" w:fill="auto"/>
            <w:vAlign w:val="bottom"/>
          </w:tcPr>
          <w:p w14:paraId="2E3DF6D0" w14:textId="77CEF226"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nil"/>
              <w:left w:val="nil"/>
              <w:bottom w:val="single" w:sz="4" w:space="0" w:color="auto"/>
              <w:right w:val="single" w:sz="4" w:space="0" w:color="auto"/>
            </w:tcBorders>
            <w:shd w:val="clear" w:color="auto" w:fill="auto"/>
            <w:vAlign w:val="bottom"/>
          </w:tcPr>
          <w:p w14:paraId="1A326248" w14:textId="592C9304"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5953FC02" w14:textId="77777777" w:rsidTr="00B03355">
        <w:trPr>
          <w:trHeight w:val="266"/>
        </w:trPr>
        <w:tc>
          <w:tcPr>
            <w:tcW w:w="698" w:type="dxa"/>
            <w:shd w:val="clear" w:color="auto" w:fill="auto"/>
          </w:tcPr>
          <w:p w14:paraId="51806F62"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20</w:t>
            </w:r>
          </w:p>
        </w:tc>
        <w:tc>
          <w:tcPr>
            <w:tcW w:w="4313" w:type="dxa"/>
            <w:tcBorders>
              <w:top w:val="nil"/>
              <w:left w:val="single" w:sz="4" w:space="0" w:color="auto"/>
              <w:bottom w:val="single" w:sz="4" w:space="0" w:color="auto"/>
              <w:right w:val="single" w:sz="4" w:space="0" w:color="auto"/>
            </w:tcBorders>
            <w:shd w:val="clear" w:color="auto" w:fill="auto"/>
            <w:vAlign w:val="center"/>
          </w:tcPr>
          <w:p w14:paraId="473DF192" w14:textId="1E10D9FF"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Color Laserjet Pro MFP M477fnw</w:t>
            </w:r>
          </w:p>
        </w:tc>
        <w:tc>
          <w:tcPr>
            <w:tcW w:w="1843" w:type="dxa"/>
            <w:tcBorders>
              <w:top w:val="nil"/>
              <w:left w:val="nil"/>
              <w:bottom w:val="single" w:sz="4" w:space="0" w:color="auto"/>
              <w:right w:val="single" w:sz="4" w:space="0" w:color="auto"/>
            </w:tcBorders>
            <w:shd w:val="clear" w:color="auto" w:fill="auto"/>
            <w:vAlign w:val="center"/>
          </w:tcPr>
          <w:p w14:paraId="2E694841" w14:textId="0787C170"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CF411A</w:t>
            </w:r>
          </w:p>
        </w:tc>
        <w:tc>
          <w:tcPr>
            <w:tcW w:w="1559" w:type="dxa"/>
            <w:tcBorders>
              <w:top w:val="nil"/>
              <w:left w:val="nil"/>
              <w:bottom w:val="single" w:sz="4" w:space="0" w:color="auto"/>
              <w:right w:val="single" w:sz="4" w:space="0" w:color="auto"/>
            </w:tcBorders>
            <w:shd w:val="clear" w:color="auto" w:fill="auto"/>
            <w:vAlign w:val="bottom"/>
          </w:tcPr>
          <w:p w14:paraId="1805B3C4" w14:textId="7E14A932"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nil"/>
              <w:left w:val="nil"/>
              <w:bottom w:val="single" w:sz="4" w:space="0" w:color="auto"/>
              <w:right w:val="single" w:sz="4" w:space="0" w:color="auto"/>
            </w:tcBorders>
            <w:shd w:val="clear" w:color="auto" w:fill="auto"/>
            <w:vAlign w:val="bottom"/>
          </w:tcPr>
          <w:p w14:paraId="2DCE2AFD" w14:textId="79ABD640"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25EA03EB" w14:textId="77777777" w:rsidTr="00B03355">
        <w:trPr>
          <w:trHeight w:val="258"/>
        </w:trPr>
        <w:tc>
          <w:tcPr>
            <w:tcW w:w="698" w:type="dxa"/>
            <w:shd w:val="clear" w:color="auto" w:fill="auto"/>
          </w:tcPr>
          <w:p w14:paraId="05F7B93D"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21</w:t>
            </w:r>
          </w:p>
        </w:tc>
        <w:tc>
          <w:tcPr>
            <w:tcW w:w="4313" w:type="dxa"/>
            <w:tcBorders>
              <w:top w:val="nil"/>
              <w:left w:val="single" w:sz="4" w:space="0" w:color="auto"/>
              <w:bottom w:val="single" w:sz="4" w:space="0" w:color="auto"/>
              <w:right w:val="single" w:sz="4" w:space="0" w:color="auto"/>
            </w:tcBorders>
            <w:shd w:val="clear" w:color="auto" w:fill="auto"/>
            <w:vAlign w:val="center"/>
          </w:tcPr>
          <w:p w14:paraId="0B8A0AD7" w14:textId="50475574"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Color Laserjet Pro MFP M477fnw</w:t>
            </w:r>
          </w:p>
        </w:tc>
        <w:tc>
          <w:tcPr>
            <w:tcW w:w="1843" w:type="dxa"/>
            <w:tcBorders>
              <w:top w:val="nil"/>
              <w:left w:val="nil"/>
              <w:bottom w:val="single" w:sz="4" w:space="0" w:color="auto"/>
              <w:right w:val="single" w:sz="4" w:space="0" w:color="auto"/>
            </w:tcBorders>
            <w:shd w:val="clear" w:color="auto" w:fill="auto"/>
            <w:vAlign w:val="center"/>
          </w:tcPr>
          <w:p w14:paraId="49CE9DFD" w14:textId="5BA614E3"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CF421A</w:t>
            </w:r>
          </w:p>
        </w:tc>
        <w:tc>
          <w:tcPr>
            <w:tcW w:w="1559" w:type="dxa"/>
            <w:tcBorders>
              <w:top w:val="nil"/>
              <w:left w:val="nil"/>
              <w:bottom w:val="single" w:sz="4" w:space="0" w:color="auto"/>
              <w:right w:val="single" w:sz="4" w:space="0" w:color="auto"/>
            </w:tcBorders>
            <w:shd w:val="clear" w:color="auto" w:fill="auto"/>
            <w:vAlign w:val="bottom"/>
          </w:tcPr>
          <w:p w14:paraId="168FE27B" w14:textId="0D7C28D3"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nil"/>
              <w:left w:val="nil"/>
              <w:bottom w:val="single" w:sz="4" w:space="0" w:color="auto"/>
              <w:right w:val="single" w:sz="4" w:space="0" w:color="auto"/>
            </w:tcBorders>
            <w:shd w:val="clear" w:color="auto" w:fill="auto"/>
            <w:vAlign w:val="bottom"/>
          </w:tcPr>
          <w:p w14:paraId="28F04DEB" w14:textId="6F36F0C1"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7B38DA8B" w14:textId="77777777" w:rsidTr="00B03355">
        <w:trPr>
          <w:trHeight w:val="246"/>
        </w:trPr>
        <w:tc>
          <w:tcPr>
            <w:tcW w:w="698" w:type="dxa"/>
            <w:shd w:val="clear" w:color="auto" w:fill="auto"/>
          </w:tcPr>
          <w:p w14:paraId="1DA51628"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22</w:t>
            </w:r>
          </w:p>
        </w:tc>
        <w:tc>
          <w:tcPr>
            <w:tcW w:w="4313" w:type="dxa"/>
            <w:tcBorders>
              <w:top w:val="nil"/>
              <w:left w:val="single" w:sz="4" w:space="0" w:color="auto"/>
              <w:bottom w:val="single" w:sz="4" w:space="0" w:color="auto"/>
              <w:right w:val="single" w:sz="4" w:space="0" w:color="auto"/>
            </w:tcBorders>
            <w:shd w:val="clear" w:color="auto" w:fill="auto"/>
            <w:vAlign w:val="center"/>
          </w:tcPr>
          <w:p w14:paraId="614FB074" w14:textId="29BF0E9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Color Laserjet Pro MFP M477fnw</w:t>
            </w:r>
          </w:p>
        </w:tc>
        <w:tc>
          <w:tcPr>
            <w:tcW w:w="1843" w:type="dxa"/>
            <w:tcBorders>
              <w:top w:val="nil"/>
              <w:left w:val="nil"/>
              <w:bottom w:val="single" w:sz="4" w:space="0" w:color="auto"/>
              <w:right w:val="single" w:sz="4" w:space="0" w:color="auto"/>
            </w:tcBorders>
            <w:shd w:val="clear" w:color="auto" w:fill="auto"/>
            <w:vAlign w:val="center"/>
          </w:tcPr>
          <w:p w14:paraId="49314D9F" w14:textId="21A018C4"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CF413A</w:t>
            </w:r>
          </w:p>
        </w:tc>
        <w:tc>
          <w:tcPr>
            <w:tcW w:w="1559" w:type="dxa"/>
            <w:tcBorders>
              <w:top w:val="nil"/>
              <w:left w:val="nil"/>
              <w:bottom w:val="single" w:sz="4" w:space="0" w:color="auto"/>
              <w:right w:val="single" w:sz="4" w:space="0" w:color="auto"/>
            </w:tcBorders>
            <w:shd w:val="clear" w:color="auto" w:fill="auto"/>
            <w:vAlign w:val="bottom"/>
          </w:tcPr>
          <w:p w14:paraId="037BB3CB" w14:textId="15E2E37C"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nil"/>
              <w:left w:val="nil"/>
              <w:bottom w:val="single" w:sz="4" w:space="0" w:color="auto"/>
              <w:right w:val="single" w:sz="4" w:space="0" w:color="auto"/>
            </w:tcBorders>
            <w:shd w:val="clear" w:color="auto" w:fill="auto"/>
            <w:vAlign w:val="bottom"/>
          </w:tcPr>
          <w:p w14:paraId="3BAD1CDB" w14:textId="3C3DBC14"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44C88EB2" w14:textId="77777777" w:rsidTr="00B03355">
        <w:trPr>
          <w:trHeight w:val="235"/>
        </w:trPr>
        <w:tc>
          <w:tcPr>
            <w:tcW w:w="698" w:type="dxa"/>
            <w:shd w:val="clear" w:color="auto" w:fill="auto"/>
          </w:tcPr>
          <w:p w14:paraId="4F24F04B"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23</w:t>
            </w:r>
          </w:p>
        </w:tc>
        <w:tc>
          <w:tcPr>
            <w:tcW w:w="4313" w:type="dxa"/>
            <w:tcBorders>
              <w:top w:val="nil"/>
              <w:left w:val="single" w:sz="4" w:space="0" w:color="auto"/>
              <w:bottom w:val="single" w:sz="4" w:space="0" w:color="auto"/>
              <w:right w:val="single" w:sz="4" w:space="0" w:color="auto"/>
            </w:tcBorders>
            <w:shd w:val="clear" w:color="auto" w:fill="auto"/>
            <w:vAlign w:val="center"/>
          </w:tcPr>
          <w:p w14:paraId="5723595E" w14:textId="27650F4D"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Laserjet 1020</w:t>
            </w:r>
          </w:p>
        </w:tc>
        <w:tc>
          <w:tcPr>
            <w:tcW w:w="1843" w:type="dxa"/>
            <w:tcBorders>
              <w:top w:val="nil"/>
              <w:left w:val="nil"/>
              <w:bottom w:val="single" w:sz="4" w:space="0" w:color="auto"/>
              <w:right w:val="single" w:sz="4" w:space="0" w:color="auto"/>
            </w:tcBorders>
            <w:shd w:val="clear" w:color="auto" w:fill="auto"/>
            <w:vAlign w:val="center"/>
          </w:tcPr>
          <w:p w14:paraId="0228491D" w14:textId="6B08D41D"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Q2612A</w:t>
            </w:r>
          </w:p>
        </w:tc>
        <w:tc>
          <w:tcPr>
            <w:tcW w:w="1559" w:type="dxa"/>
            <w:tcBorders>
              <w:top w:val="nil"/>
              <w:left w:val="nil"/>
              <w:bottom w:val="single" w:sz="4" w:space="0" w:color="auto"/>
              <w:right w:val="single" w:sz="4" w:space="0" w:color="auto"/>
            </w:tcBorders>
            <w:shd w:val="clear" w:color="auto" w:fill="auto"/>
            <w:vAlign w:val="bottom"/>
          </w:tcPr>
          <w:p w14:paraId="5E898878" w14:textId="4CBE3FE4"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20</w:t>
            </w:r>
          </w:p>
        </w:tc>
        <w:tc>
          <w:tcPr>
            <w:tcW w:w="1701" w:type="dxa"/>
            <w:tcBorders>
              <w:top w:val="nil"/>
              <w:left w:val="nil"/>
              <w:bottom w:val="single" w:sz="4" w:space="0" w:color="auto"/>
              <w:right w:val="single" w:sz="4" w:space="0" w:color="auto"/>
            </w:tcBorders>
            <w:shd w:val="clear" w:color="auto" w:fill="auto"/>
            <w:vAlign w:val="bottom"/>
          </w:tcPr>
          <w:p w14:paraId="5D454081" w14:textId="39A5E246"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20</w:t>
            </w:r>
          </w:p>
        </w:tc>
      </w:tr>
      <w:tr w:rsidR="00B03355" w:rsidRPr="000B091A" w14:paraId="7C7E5984" w14:textId="77777777" w:rsidTr="00B03355">
        <w:trPr>
          <w:trHeight w:val="240"/>
        </w:trPr>
        <w:tc>
          <w:tcPr>
            <w:tcW w:w="698" w:type="dxa"/>
            <w:shd w:val="clear" w:color="auto" w:fill="auto"/>
          </w:tcPr>
          <w:p w14:paraId="5D1729D7"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24</w:t>
            </w:r>
          </w:p>
        </w:tc>
        <w:tc>
          <w:tcPr>
            <w:tcW w:w="4313" w:type="dxa"/>
            <w:tcBorders>
              <w:top w:val="nil"/>
              <w:left w:val="single" w:sz="4" w:space="0" w:color="auto"/>
              <w:bottom w:val="single" w:sz="4" w:space="0" w:color="auto"/>
              <w:right w:val="single" w:sz="4" w:space="0" w:color="auto"/>
            </w:tcBorders>
            <w:shd w:val="clear" w:color="auto" w:fill="auto"/>
            <w:vAlign w:val="center"/>
          </w:tcPr>
          <w:p w14:paraId="5CACFB84" w14:textId="2BE6661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Laserjet 1160</w:t>
            </w:r>
          </w:p>
        </w:tc>
        <w:tc>
          <w:tcPr>
            <w:tcW w:w="1843" w:type="dxa"/>
            <w:tcBorders>
              <w:top w:val="nil"/>
              <w:left w:val="nil"/>
              <w:bottom w:val="single" w:sz="4" w:space="0" w:color="auto"/>
              <w:right w:val="single" w:sz="4" w:space="0" w:color="auto"/>
            </w:tcBorders>
            <w:shd w:val="clear" w:color="auto" w:fill="auto"/>
            <w:vAlign w:val="bottom"/>
          </w:tcPr>
          <w:p w14:paraId="7339CBB2" w14:textId="40E7E902"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Q5949A</w:t>
            </w:r>
          </w:p>
        </w:tc>
        <w:tc>
          <w:tcPr>
            <w:tcW w:w="1559" w:type="dxa"/>
            <w:tcBorders>
              <w:top w:val="nil"/>
              <w:left w:val="nil"/>
              <w:bottom w:val="single" w:sz="4" w:space="0" w:color="auto"/>
              <w:right w:val="single" w:sz="4" w:space="0" w:color="auto"/>
            </w:tcBorders>
            <w:shd w:val="clear" w:color="auto" w:fill="auto"/>
            <w:vAlign w:val="bottom"/>
          </w:tcPr>
          <w:p w14:paraId="0B485637" w14:textId="1BE2CB5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71203AD8" w14:textId="669FABBC"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30753680" w14:textId="77777777" w:rsidTr="002101A9">
        <w:trPr>
          <w:trHeight w:val="243"/>
        </w:trPr>
        <w:tc>
          <w:tcPr>
            <w:tcW w:w="698" w:type="dxa"/>
            <w:tcBorders>
              <w:top w:val="single" w:sz="4" w:space="0" w:color="auto"/>
            </w:tcBorders>
            <w:shd w:val="clear" w:color="auto" w:fill="auto"/>
          </w:tcPr>
          <w:p w14:paraId="163D1045"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25</w:t>
            </w:r>
          </w:p>
        </w:tc>
        <w:tc>
          <w:tcPr>
            <w:tcW w:w="4313" w:type="dxa"/>
            <w:tcBorders>
              <w:top w:val="nil"/>
              <w:left w:val="single" w:sz="4" w:space="0" w:color="auto"/>
              <w:bottom w:val="single" w:sz="4" w:space="0" w:color="auto"/>
              <w:right w:val="single" w:sz="4" w:space="0" w:color="auto"/>
            </w:tcBorders>
            <w:shd w:val="clear" w:color="auto" w:fill="auto"/>
            <w:vAlign w:val="center"/>
          </w:tcPr>
          <w:p w14:paraId="3FA5EF86" w14:textId="168C310D"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Laserjet 1536dnf MFP</w:t>
            </w:r>
          </w:p>
        </w:tc>
        <w:tc>
          <w:tcPr>
            <w:tcW w:w="1843" w:type="dxa"/>
            <w:tcBorders>
              <w:top w:val="nil"/>
              <w:left w:val="nil"/>
              <w:bottom w:val="single" w:sz="4" w:space="0" w:color="auto"/>
              <w:right w:val="single" w:sz="4" w:space="0" w:color="auto"/>
            </w:tcBorders>
            <w:shd w:val="clear" w:color="auto" w:fill="auto"/>
            <w:vAlign w:val="bottom"/>
          </w:tcPr>
          <w:p w14:paraId="5BE2B3F5" w14:textId="1B428CD4"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CE278A</w:t>
            </w:r>
          </w:p>
        </w:tc>
        <w:tc>
          <w:tcPr>
            <w:tcW w:w="1559" w:type="dxa"/>
            <w:tcBorders>
              <w:top w:val="nil"/>
              <w:left w:val="nil"/>
              <w:bottom w:val="single" w:sz="4" w:space="0" w:color="auto"/>
              <w:right w:val="single" w:sz="4" w:space="0" w:color="auto"/>
            </w:tcBorders>
            <w:shd w:val="clear" w:color="auto" w:fill="auto"/>
            <w:vAlign w:val="bottom"/>
          </w:tcPr>
          <w:p w14:paraId="231E9466" w14:textId="632150F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672FD116" w14:textId="102C1D87"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65CD3891" w14:textId="77777777" w:rsidTr="002101A9">
        <w:trPr>
          <w:trHeight w:val="234"/>
        </w:trPr>
        <w:tc>
          <w:tcPr>
            <w:tcW w:w="698" w:type="dxa"/>
            <w:tcBorders>
              <w:right w:val="single" w:sz="4" w:space="0" w:color="auto"/>
            </w:tcBorders>
            <w:shd w:val="clear" w:color="auto" w:fill="auto"/>
          </w:tcPr>
          <w:p w14:paraId="1BB8897F"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26</w:t>
            </w:r>
          </w:p>
        </w:tc>
        <w:tc>
          <w:tcPr>
            <w:tcW w:w="4313" w:type="dxa"/>
            <w:tcBorders>
              <w:top w:val="single" w:sz="4" w:space="0" w:color="auto"/>
              <w:left w:val="single" w:sz="4" w:space="0" w:color="auto"/>
              <w:bottom w:val="single" w:sz="4" w:space="0" w:color="auto"/>
              <w:right w:val="single" w:sz="4" w:space="0" w:color="auto"/>
            </w:tcBorders>
            <w:shd w:val="clear" w:color="auto" w:fill="auto"/>
            <w:vAlign w:val="center"/>
          </w:tcPr>
          <w:p w14:paraId="117F7B12" w14:textId="077578F2"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 xml:space="preserve">HP Laserjet M276dw MFP </w:t>
            </w:r>
            <w:bookmarkStart w:id="5" w:name="_GoBack"/>
            <w:bookmarkEnd w:id="5"/>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A12246" w14:textId="40AD988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CF201X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AACD53C" w14:textId="5EC1713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37D37AA" w14:textId="3E216D0D"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546457C7" w14:textId="77777777" w:rsidTr="002101A9">
        <w:trPr>
          <w:trHeight w:val="237"/>
        </w:trPr>
        <w:tc>
          <w:tcPr>
            <w:tcW w:w="698" w:type="dxa"/>
            <w:shd w:val="clear" w:color="auto" w:fill="auto"/>
          </w:tcPr>
          <w:p w14:paraId="0CFFFB47"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27</w:t>
            </w:r>
          </w:p>
        </w:tc>
        <w:tc>
          <w:tcPr>
            <w:tcW w:w="4313" w:type="dxa"/>
            <w:tcBorders>
              <w:top w:val="single" w:sz="4" w:space="0" w:color="auto"/>
              <w:left w:val="single" w:sz="4" w:space="0" w:color="auto"/>
              <w:bottom w:val="single" w:sz="4" w:space="0" w:color="auto"/>
              <w:right w:val="single" w:sz="4" w:space="0" w:color="auto"/>
            </w:tcBorders>
            <w:shd w:val="clear" w:color="auto" w:fill="auto"/>
            <w:vAlign w:val="center"/>
          </w:tcPr>
          <w:p w14:paraId="53579C26" w14:textId="2361614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Laserjet MFP M127fn</w:t>
            </w:r>
          </w:p>
        </w:tc>
        <w:tc>
          <w:tcPr>
            <w:tcW w:w="1843" w:type="dxa"/>
            <w:tcBorders>
              <w:top w:val="single" w:sz="4" w:space="0" w:color="auto"/>
              <w:left w:val="nil"/>
              <w:bottom w:val="single" w:sz="4" w:space="0" w:color="auto"/>
              <w:right w:val="single" w:sz="4" w:space="0" w:color="auto"/>
            </w:tcBorders>
            <w:shd w:val="clear" w:color="auto" w:fill="auto"/>
            <w:vAlign w:val="bottom"/>
          </w:tcPr>
          <w:p w14:paraId="630E30F9" w14:textId="69DE3E5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CF283A</w:t>
            </w:r>
          </w:p>
        </w:tc>
        <w:tc>
          <w:tcPr>
            <w:tcW w:w="1559" w:type="dxa"/>
            <w:tcBorders>
              <w:top w:val="single" w:sz="4" w:space="0" w:color="auto"/>
              <w:left w:val="nil"/>
              <w:bottom w:val="single" w:sz="4" w:space="0" w:color="auto"/>
              <w:right w:val="single" w:sz="4" w:space="0" w:color="auto"/>
            </w:tcBorders>
            <w:shd w:val="clear" w:color="auto" w:fill="auto"/>
            <w:vAlign w:val="bottom"/>
          </w:tcPr>
          <w:p w14:paraId="3279B220" w14:textId="0E0B072C"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1B33E29" w14:textId="581EDBD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5568A836" w14:textId="77777777" w:rsidTr="00B03355">
        <w:trPr>
          <w:trHeight w:val="228"/>
        </w:trPr>
        <w:tc>
          <w:tcPr>
            <w:tcW w:w="698" w:type="dxa"/>
            <w:tcBorders>
              <w:right w:val="single" w:sz="4" w:space="0" w:color="auto"/>
            </w:tcBorders>
            <w:shd w:val="clear" w:color="auto" w:fill="auto"/>
          </w:tcPr>
          <w:p w14:paraId="28883F91"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28</w:t>
            </w:r>
          </w:p>
        </w:tc>
        <w:tc>
          <w:tcPr>
            <w:tcW w:w="4313" w:type="dxa"/>
            <w:tcBorders>
              <w:top w:val="single" w:sz="4" w:space="0" w:color="auto"/>
              <w:left w:val="single" w:sz="4" w:space="0" w:color="auto"/>
              <w:bottom w:val="single" w:sz="4" w:space="0" w:color="auto"/>
              <w:right w:val="single" w:sz="4" w:space="0" w:color="auto"/>
            </w:tcBorders>
            <w:shd w:val="clear" w:color="auto" w:fill="auto"/>
            <w:vAlign w:val="center"/>
          </w:tcPr>
          <w:p w14:paraId="0DFB7917" w14:textId="32E5353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LaserJet MFP M283fdw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36131EA" w14:textId="1E37D5A7"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W2210A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2C48738" w14:textId="5F0C2A81"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8844571" w14:textId="70C77199"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54CFE92E" w14:textId="77777777" w:rsidTr="00B03355">
        <w:trPr>
          <w:trHeight w:val="231"/>
        </w:trPr>
        <w:tc>
          <w:tcPr>
            <w:tcW w:w="698" w:type="dxa"/>
            <w:shd w:val="clear" w:color="auto" w:fill="auto"/>
          </w:tcPr>
          <w:p w14:paraId="2B0A073F"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29</w:t>
            </w:r>
          </w:p>
        </w:tc>
        <w:tc>
          <w:tcPr>
            <w:tcW w:w="4313" w:type="dxa"/>
            <w:tcBorders>
              <w:top w:val="single" w:sz="4" w:space="0" w:color="auto"/>
              <w:left w:val="single" w:sz="4" w:space="0" w:color="auto"/>
              <w:bottom w:val="single" w:sz="4" w:space="0" w:color="auto"/>
              <w:right w:val="single" w:sz="4" w:space="0" w:color="auto"/>
            </w:tcBorders>
            <w:shd w:val="clear" w:color="auto" w:fill="auto"/>
            <w:vAlign w:val="center"/>
          </w:tcPr>
          <w:p w14:paraId="3AC4B761" w14:textId="2E5DF983"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LaserJet MFP M283fdw</w:t>
            </w:r>
          </w:p>
        </w:tc>
        <w:tc>
          <w:tcPr>
            <w:tcW w:w="1843" w:type="dxa"/>
            <w:tcBorders>
              <w:top w:val="single" w:sz="4" w:space="0" w:color="auto"/>
              <w:left w:val="nil"/>
              <w:bottom w:val="single" w:sz="4" w:space="0" w:color="auto"/>
              <w:right w:val="single" w:sz="4" w:space="0" w:color="auto"/>
            </w:tcBorders>
            <w:shd w:val="clear" w:color="auto" w:fill="auto"/>
            <w:vAlign w:val="bottom"/>
          </w:tcPr>
          <w:p w14:paraId="27BBE69F" w14:textId="6639E50A"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W2211A</w:t>
            </w:r>
          </w:p>
        </w:tc>
        <w:tc>
          <w:tcPr>
            <w:tcW w:w="1559" w:type="dxa"/>
            <w:tcBorders>
              <w:top w:val="single" w:sz="4" w:space="0" w:color="auto"/>
              <w:left w:val="nil"/>
              <w:bottom w:val="single" w:sz="4" w:space="0" w:color="auto"/>
              <w:right w:val="single" w:sz="4" w:space="0" w:color="auto"/>
            </w:tcBorders>
            <w:shd w:val="clear" w:color="auto" w:fill="auto"/>
            <w:vAlign w:val="bottom"/>
          </w:tcPr>
          <w:p w14:paraId="6E8B2831" w14:textId="5614914A"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B91D61C" w14:textId="6E16A9DC"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69EDB5B2" w14:textId="77777777" w:rsidTr="00B03355">
        <w:trPr>
          <w:trHeight w:val="236"/>
        </w:trPr>
        <w:tc>
          <w:tcPr>
            <w:tcW w:w="698" w:type="dxa"/>
            <w:shd w:val="clear" w:color="auto" w:fill="auto"/>
          </w:tcPr>
          <w:p w14:paraId="47317109"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30</w:t>
            </w:r>
          </w:p>
        </w:tc>
        <w:tc>
          <w:tcPr>
            <w:tcW w:w="4313" w:type="dxa"/>
            <w:tcBorders>
              <w:top w:val="nil"/>
              <w:left w:val="single" w:sz="4" w:space="0" w:color="auto"/>
              <w:bottom w:val="single" w:sz="4" w:space="0" w:color="auto"/>
              <w:right w:val="single" w:sz="4" w:space="0" w:color="auto"/>
            </w:tcBorders>
            <w:shd w:val="clear" w:color="auto" w:fill="auto"/>
            <w:vAlign w:val="center"/>
          </w:tcPr>
          <w:p w14:paraId="4ECA529E" w14:textId="767F3EED"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LaserJet MFP M283fdw</w:t>
            </w:r>
          </w:p>
        </w:tc>
        <w:tc>
          <w:tcPr>
            <w:tcW w:w="1843" w:type="dxa"/>
            <w:tcBorders>
              <w:top w:val="nil"/>
              <w:left w:val="nil"/>
              <w:bottom w:val="single" w:sz="4" w:space="0" w:color="auto"/>
              <w:right w:val="single" w:sz="4" w:space="0" w:color="auto"/>
            </w:tcBorders>
            <w:shd w:val="clear" w:color="auto" w:fill="auto"/>
            <w:vAlign w:val="bottom"/>
          </w:tcPr>
          <w:p w14:paraId="42D043E6" w14:textId="0A9DFA6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W2212A</w:t>
            </w:r>
          </w:p>
        </w:tc>
        <w:tc>
          <w:tcPr>
            <w:tcW w:w="1559" w:type="dxa"/>
            <w:tcBorders>
              <w:top w:val="nil"/>
              <w:left w:val="nil"/>
              <w:bottom w:val="single" w:sz="4" w:space="0" w:color="auto"/>
              <w:right w:val="single" w:sz="4" w:space="0" w:color="auto"/>
            </w:tcBorders>
            <w:shd w:val="clear" w:color="auto" w:fill="auto"/>
            <w:vAlign w:val="bottom"/>
          </w:tcPr>
          <w:p w14:paraId="4AC9B9DA" w14:textId="699C9922"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nil"/>
              <w:left w:val="nil"/>
              <w:bottom w:val="single" w:sz="4" w:space="0" w:color="auto"/>
              <w:right w:val="single" w:sz="4" w:space="0" w:color="auto"/>
            </w:tcBorders>
            <w:shd w:val="clear" w:color="auto" w:fill="auto"/>
            <w:vAlign w:val="bottom"/>
          </w:tcPr>
          <w:p w14:paraId="37EBBE3B" w14:textId="37ABAB62"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0F9D0AD7" w14:textId="77777777" w:rsidTr="00B03355">
        <w:trPr>
          <w:trHeight w:val="225"/>
        </w:trPr>
        <w:tc>
          <w:tcPr>
            <w:tcW w:w="698" w:type="dxa"/>
            <w:shd w:val="clear" w:color="auto" w:fill="auto"/>
          </w:tcPr>
          <w:p w14:paraId="5F606CD1"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31</w:t>
            </w:r>
          </w:p>
        </w:tc>
        <w:tc>
          <w:tcPr>
            <w:tcW w:w="4313" w:type="dxa"/>
            <w:tcBorders>
              <w:top w:val="nil"/>
              <w:left w:val="single" w:sz="4" w:space="0" w:color="auto"/>
              <w:bottom w:val="single" w:sz="4" w:space="0" w:color="auto"/>
              <w:right w:val="single" w:sz="4" w:space="0" w:color="auto"/>
            </w:tcBorders>
            <w:shd w:val="clear" w:color="auto" w:fill="auto"/>
            <w:vAlign w:val="center"/>
          </w:tcPr>
          <w:p w14:paraId="113B7122" w14:textId="4FDA9602"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LaserJet MFP M283fdw</w:t>
            </w:r>
          </w:p>
        </w:tc>
        <w:tc>
          <w:tcPr>
            <w:tcW w:w="1843" w:type="dxa"/>
            <w:tcBorders>
              <w:top w:val="nil"/>
              <w:left w:val="nil"/>
              <w:bottom w:val="single" w:sz="4" w:space="0" w:color="auto"/>
              <w:right w:val="single" w:sz="4" w:space="0" w:color="auto"/>
            </w:tcBorders>
            <w:shd w:val="clear" w:color="auto" w:fill="auto"/>
            <w:vAlign w:val="bottom"/>
          </w:tcPr>
          <w:p w14:paraId="306FEBB6" w14:textId="0FB9A88A"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W2213A</w:t>
            </w:r>
          </w:p>
        </w:tc>
        <w:tc>
          <w:tcPr>
            <w:tcW w:w="1559" w:type="dxa"/>
            <w:tcBorders>
              <w:top w:val="nil"/>
              <w:left w:val="nil"/>
              <w:bottom w:val="single" w:sz="4" w:space="0" w:color="auto"/>
              <w:right w:val="single" w:sz="4" w:space="0" w:color="auto"/>
            </w:tcBorders>
            <w:shd w:val="clear" w:color="auto" w:fill="auto"/>
            <w:vAlign w:val="bottom"/>
          </w:tcPr>
          <w:p w14:paraId="50B26E19" w14:textId="6083797E"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nil"/>
              <w:left w:val="nil"/>
              <w:bottom w:val="single" w:sz="4" w:space="0" w:color="auto"/>
              <w:right w:val="single" w:sz="4" w:space="0" w:color="auto"/>
            </w:tcBorders>
            <w:shd w:val="clear" w:color="auto" w:fill="auto"/>
            <w:vAlign w:val="bottom"/>
          </w:tcPr>
          <w:p w14:paraId="68368BC6" w14:textId="2ED8BBEE"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2DF25BFF" w14:textId="77777777" w:rsidTr="00B03355">
        <w:trPr>
          <w:trHeight w:val="230"/>
        </w:trPr>
        <w:tc>
          <w:tcPr>
            <w:tcW w:w="698" w:type="dxa"/>
            <w:shd w:val="clear" w:color="auto" w:fill="auto"/>
          </w:tcPr>
          <w:p w14:paraId="16B5A0C4"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32</w:t>
            </w:r>
          </w:p>
        </w:tc>
        <w:tc>
          <w:tcPr>
            <w:tcW w:w="4313" w:type="dxa"/>
            <w:tcBorders>
              <w:top w:val="nil"/>
              <w:left w:val="single" w:sz="4" w:space="0" w:color="auto"/>
              <w:bottom w:val="single" w:sz="4" w:space="0" w:color="auto"/>
              <w:right w:val="single" w:sz="4" w:space="0" w:color="auto"/>
            </w:tcBorders>
            <w:shd w:val="clear" w:color="auto" w:fill="auto"/>
            <w:vAlign w:val="center"/>
          </w:tcPr>
          <w:p w14:paraId="50E53DB1" w14:textId="4BAE552E"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Laserjet P1102</w:t>
            </w:r>
          </w:p>
        </w:tc>
        <w:tc>
          <w:tcPr>
            <w:tcW w:w="1843" w:type="dxa"/>
            <w:tcBorders>
              <w:top w:val="nil"/>
              <w:left w:val="nil"/>
              <w:bottom w:val="single" w:sz="4" w:space="0" w:color="auto"/>
              <w:right w:val="single" w:sz="4" w:space="0" w:color="auto"/>
            </w:tcBorders>
            <w:shd w:val="clear" w:color="auto" w:fill="auto"/>
            <w:vAlign w:val="bottom"/>
          </w:tcPr>
          <w:p w14:paraId="057C9BE0" w14:textId="7A0696A1"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CE285A</w:t>
            </w:r>
          </w:p>
        </w:tc>
        <w:tc>
          <w:tcPr>
            <w:tcW w:w="1559" w:type="dxa"/>
            <w:tcBorders>
              <w:top w:val="nil"/>
              <w:left w:val="nil"/>
              <w:bottom w:val="single" w:sz="4" w:space="0" w:color="auto"/>
              <w:right w:val="single" w:sz="4" w:space="0" w:color="auto"/>
            </w:tcBorders>
            <w:shd w:val="clear" w:color="auto" w:fill="auto"/>
            <w:vAlign w:val="bottom"/>
          </w:tcPr>
          <w:p w14:paraId="18749B6C" w14:textId="69CDA54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4C7B36CE" w14:textId="114AB2AC"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03D2C400" w14:textId="77777777" w:rsidTr="00B03355">
        <w:trPr>
          <w:trHeight w:val="219"/>
        </w:trPr>
        <w:tc>
          <w:tcPr>
            <w:tcW w:w="698" w:type="dxa"/>
            <w:shd w:val="clear" w:color="auto" w:fill="auto"/>
          </w:tcPr>
          <w:p w14:paraId="45C01356"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33</w:t>
            </w:r>
          </w:p>
        </w:tc>
        <w:tc>
          <w:tcPr>
            <w:tcW w:w="4313" w:type="dxa"/>
            <w:tcBorders>
              <w:top w:val="nil"/>
              <w:left w:val="single" w:sz="4" w:space="0" w:color="auto"/>
              <w:bottom w:val="single" w:sz="4" w:space="0" w:color="auto"/>
              <w:right w:val="single" w:sz="4" w:space="0" w:color="auto"/>
            </w:tcBorders>
            <w:shd w:val="clear" w:color="auto" w:fill="auto"/>
            <w:vAlign w:val="center"/>
          </w:tcPr>
          <w:p w14:paraId="74B2B1F1" w14:textId="79B5191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Laserjet PRO M102</w:t>
            </w:r>
          </w:p>
        </w:tc>
        <w:tc>
          <w:tcPr>
            <w:tcW w:w="1843" w:type="dxa"/>
            <w:tcBorders>
              <w:top w:val="nil"/>
              <w:left w:val="nil"/>
              <w:bottom w:val="single" w:sz="4" w:space="0" w:color="auto"/>
              <w:right w:val="single" w:sz="4" w:space="0" w:color="auto"/>
            </w:tcBorders>
            <w:shd w:val="clear" w:color="auto" w:fill="auto"/>
            <w:vAlign w:val="bottom"/>
          </w:tcPr>
          <w:p w14:paraId="06615361" w14:textId="339098C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CF217A</w:t>
            </w:r>
          </w:p>
        </w:tc>
        <w:tc>
          <w:tcPr>
            <w:tcW w:w="1559" w:type="dxa"/>
            <w:tcBorders>
              <w:top w:val="nil"/>
              <w:left w:val="nil"/>
              <w:bottom w:val="single" w:sz="4" w:space="0" w:color="auto"/>
              <w:right w:val="single" w:sz="4" w:space="0" w:color="auto"/>
            </w:tcBorders>
            <w:shd w:val="clear" w:color="auto" w:fill="auto"/>
            <w:vAlign w:val="bottom"/>
          </w:tcPr>
          <w:p w14:paraId="5EC86835" w14:textId="4D426CF3"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4952AD64" w14:textId="085A91E1"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279B9E42" w14:textId="77777777" w:rsidTr="00B03355">
        <w:trPr>
          <w:trHeight w:val="310"/>
        </w:trPr>
        <w:tc>
          <w:tcPr>
            <w:tcW w:w="698" w:type="dxa"/>
            <w:shd w:val="clear" w:color="auto" w:fill="auto"/>
          </w:tcPr>
          <w:p w14:paraId="47B5F257"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34</w:t>
            </w:r>
          </w:p>
        </w:tc>
        <w:tc>
          <w:tcPr>
            <w:tcW w:w="4313" w:type="dxa"/>
            <w:tcBorders>
              <w:top w:val="nil"/>
              <w:left w:val="single" w:sz="4" w:space="0" w:color="auto"/>
              <w:bottom w:val="single" w:sz="4" w:space="0" w:color="auto"/>
              <w:right w:val="single" w:sz="4" w:space="0" w:color="auto"/>
            </w:tcBorders>
            <w:shd w:val="clear" w:color="auto" w:fill="auto"/>
            <w:vAlign w:val="center"/>
          </w:tcPr>
          <w:p w14:paraId="2A1ED23E" w14:textId="159B11EC"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Laserjet Pro M402dn</w:t>
            </w:r>
          </w:p>
        </w:tc>
        <w:tc>
          <w:tcPr>
            <w:tcW w:w="1843" w:type="dxa"/>
            <w:tcBorders>
              <w:top w:val="nil"/>
              <w:left w:val="nil"/>
              <w:bottom w:val="single" w:sz="4" w:space="0" w:color="auto"/>
              <w:right w:val="single" w:sz="4" w:space="0" w:color="auto"/>
            </w:tcBorders>
            <w:shd w:val="clear" w:color="auto" w:fill="auto"/>
            <w:vAlign w:val="center"/>
          </w:tcPr>
          <w:p w14:paraId="7B7457CE" w14:textId="790B5283"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CF226X</w:t>
            </w:r>
          </w:p>
        </w:tc>
        <w:tc>
          <w:tcPr>
            <w:tcW w:w="1559" w:type="dxa"/>
            <w:tcBorders>
              <w:top w:val="nil"/>
              <w:left w:val="nil"/>
              <w:bottom w:val="single" w:sz="4" w:space="0" w:color="auto"/>
              <w:right w:val="single" w:sz="4" w:space="0" w:color="auto"/>
            </w:tcBorders>
            <w:shd w:val="clear" w:color="auto" w:fill="auto"/>
            <w:vAlign w:val="bottom"/>
          </w:tcPr>
          <w:p w14:paraId="39597E63" w14:textId="42696C3E"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39525BE1" w14:textId="616A5BB7"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71DEB1E9" w14:textId="77777777" w:rsidTr="00B03355">
        <w:trPr>
          <w:trHeight w:val="310"/>
        </w:trPr>
        <w:tc>
          <w:tcPr>
            <w:tcW w:w="698" w:type="dxa"/>
            <w:shd w:val="clear" w:color="auto" w:fill="auto"/>
          </w:tcPr>
          <w:p w14:paraId="18130373"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35</w:t>
            </w:r>
          </w:p>
        </w:tc>
        <w:tc>
          <w:tcPr>
            <w:tcW w:w="4313" w:type="dxa"/>
            <w:tcBorders>
              <w:top w:val="nil"/>
              <w:left w:val="single" w:sz="4" w:space="0" w:color="auto"/>
              <w:bottom w:val="single" w:sz="4" w:space="0" w:color="auto"/>
              <w:right w:val="single" w:sz="4" w:space="0" w:color="auto"/>
            </w:tcBorders>
            <w:shd w:val="clear" w:color="auto" w:fill="auto"/>
            <w:vAlign w:val="center"/>
          </w:tcPr>
          <w:p w14:paraId="2C781278" w14:textId="484D697A"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Laserjet Pro MFP M127fn</w:t>
            </w:r>
          </w:p>
        </w:tc>
        <w:tc>
          <w:tcPr>
            <w:tcW w:w="1843" w:type="dxa"/>
            <w:tcBorders>
              <w:top w:val="nil"/>
              <w:left w:val="nil"/>
              <w:bottom w:val="single" w:sz="4" w:space="0" w:color="auto"/>
              <w:right w:val="single" w:sz="4" w:space="0" w:color="auto"/>
            </w:tcBorders>
            <w:shd w:val="clear" w:color="auto" w:fill="auto"/>
            <w:vAlign w:val="center"/>
          </w:tcPr>
          <w:p w14:paraId="15694835" w14:textId="5CD439AC"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CF283A</w:t>
            </w:r>
          </w:p>
        </w:tc>
        <w:tc>
          <w:tcPr>
            <w:tcW w:w="1559" w:type="dxa"/>
            <w:tcBorders>
              <w:top w:val="nil"/>
              <w:left w:val="nil"/>
              <w:bottom w:val="single" w:sz="4" w:space="0" w:color="auto"/>
              <w:right w:val="single" w:sz="4" w:space="0" w:color="auto"/>
            </w:tcBorders>
            <w:shd w:val="clear" w:color="auto" w:fill="auto"/>
            <w:vAlign w:val="bottom"/>
          </w:tcPr>
          <w:p w14:paraId="0303DF17" w14:textId="54B558D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20</w:t>
            </w:r>
          </w:p>
        </w:tc>
        <w:tc>
          <w:tcPr>
            <w:tcW w:w="1701" w:type="dxa"/>
            <w:tcBorders>
              <w:top w:val="nil"/>
              <w:left w:val="nil"/>
              <w:bottom w:val="single" w:sz="4" w:space="0" w:color="auto"/>
              <w:right w:val="single" w:sz="4" w:space="0" w:color="auto"/>
            </w:tcBorders>
            <w:shd w:val="clear" w:color="auto" w:fill="auto"/>
            <w:vAlign w:val="bottom"/>
          </w:tcPr>
          <w:p w14:paraId="469233EC" w14:textId="4C1E3CBF"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20</w:t>
            </w:r>
          </w:p>
        </w:tc>
      </w:tr>
      <w:tr w:rsidR="00B03355" w:rsidRPr="000B091A" w14:paraId="5A464A8E" w14:textId="77777777" w:rsidTr="00B03355">
        <w:trPr>
          <w:trHeight w:val="310"/>
        </w:trPr>
        <w:tc>
          <w:tcPr>
            <w:tcW w:w="698" w:type="dxa"/>
            <w:shd w:val="clear" w:color="auto" w:fill="auto"/>
          </w:tcPr>
          <w:p w14:paraId="075C2BF0"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36</w:t>
            </w:r>
          </w:p>
        </w:tc>
        <w:tc>
          <w:tcPr>
            <w:tcW w:w="4313" w:type="dxa"/>
            <w:tcBorders>
              <w:top w:val="nil"/>
              <w:left w:val="single" w:sz="4" w:space="0" w:color="auto"/>
              <w:bottom w:val="single" w:sz="4" w:space="0" w:color="auto"/>
              <w:right w:val="single" w:sz="4" w:space="0" w:color="auto"/>
            </w:tcBorders>
            <w:shd w:val="clear" w:color="auto" w:fill="auto"/>
            <w:vAlign w:val="center"/>
          </w:tcPr>
          <w:p w14:paraId="760E4610" w14:textId="3F0D42E7"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Laserjet Pro MFP M130a</w:t>
            </w:r>
          </w:p>
        </w:tc>
        <w:tc>
          <w:tcPr>
            <w:tcW w:w="1843" w:type="dxa"/>
            <w:tcBorders>
              <w:top w:val="nil"/>
              <w:left w:val="nil"/>
              <w:bottom w:val="single" w:sz="4" w:space="0" w:color="auto"/>
              <w:right w:val="single" w:sz="4" w:space="0" w:color="auto"/>
            </w:tcBorders>
            <w:shd w:val="clear" w:color="auto" w:fill="auto"/>
            <w:vAlign w:val="center"/>
          </w:tcPr>
          <w:p w14:paraId="1CA2D6A4" w14:textId="7ACC77BF"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CF217A</w:t>
            </w:r>
          </w:p>
        </w:tc>
        <w:tc>
          <w:tcPr>
            <w:tcW w:w="1559" w:type="dxa"/>
            <w:tcBorders>
              <w:top w:val="nil"/>
              <w:left w:val="nil"/>
              <w:bottom w:val="single" w:sz="4" w:space="0" w:color="auto"/>
              <w:right w:val="single" w:sz="4" w:space="0" w:color="auto"/>
            </w:tcBorders>
            <w:shd w:val="clear" w:color="auto" w:fill="auto"/>
            <w:vAlign w:val="bottom"/>
          </w:tcPr>
          <w:p w14:paraId="2E110AC0" w14:textId="111AE6CE"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5ED631ED" w14:textId="50152F99"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7277DABB" w14:textId="77777777" w:rsidTr="00B03355">
        <w:trPr>
          <w:trHeight w:val="310"/>
        </w:trPr>
        <w:tc>
          <w:tcPr>
            <w:tcW w:w="698" w:type="dxa"/>
            <w:shd w:val="clear" w:color="auto" w:fill="auto"/>
          </w:tcPr>
          <w:p w14:paraId="55A71448"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37</w:t>
            </w:r>
          </w:p>
        </w:tc>
        <w:tc>
          <w:tcPr>
            <w:tcW w:w="4313" w:type="dxa"/>
            <w:tcBorders>
              <w:top w:val="nil"/>
              <w:left w:val="single" w:sz="4" w:space="0" w:color="auto"/>
              <w:bottom w:val="single" w:sz="4" w:space="0" w:color="auto"/>
              <w:right w:val="single" w:sz="4" w:space="0" w:color="auto"/>
            </w:tcBorders>
            <w:shd w:val="clear" w:color="auto" w:fill="auto"/>
            <w:vAlign w:val="center"/>
          </w:tcPr>
          <w:p w14:paraId="05C2012D" w14:textId="57CFD45A"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Laserjet Pro MFP M130fw</w:t>
            </w:r>
          </w:p>
        </w:tc>
        <w:tc>
          <w:tcPr>
            <w:tcW w:w="1843" w:type="dxa"/>
            <w:tcBorders>
              <w:top w:val="nil"/>
              <w:left w:val="nil"/>
              <w:bottom w:val="single" w:sz="4" w:space="0" w:color="auto"/>
              <w:right w:val="single" w:sz="4" w:space="0" w:color="auto"/>
            </w:tcBorders>
            <w:shd w:val="clear" w:color="auto" w:fill="auto"/>
            <w:vAlign w:val="center"/>
          </w:tcPr>
          <w:p w14:paraId="7EB3C7DA" w14:textId="5B125D61"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333333"/>
                <w:sz w:val="20"/>
                <w:szCs w:val="20"/>
              </w:rPr>
              <w:t>CF217A</w:t>
            </w:r>
          </w:p>
        </w:tc>
        <w:tc>
          <w:tcPr>
            <w:tcW w:w="1559" w:type="dxa"/>
            <w:tcBorders>
              <w:top w:val="nil"/>
              <w:left w:val="nil"/>
              <w:bottom w:val="single" w:sz="4" w:space="0" w:color="auto"/>
              <w:right w:val="single" w:sz="4" w:space="0" w:color="auto"/>
            </w:tcBorders>
            <w:shd w:val="clear" w:color="auto" w:fill="auto"/>
            <w:vAlign w:val="bottom"/>
          </w:tcPr>
          <w:p w14:paraId="5206F25A" w14:textId="6A954686"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nil"/>
              <w:left w:val="nil"/>
              <w:bottom w:val="single" w:sz="4" w:space="0" w:color="auto"/>
              <w:right w:val="single" w:sz="4" w:space="0" w:color="auto"/>
            </w:tcBorders>
            <w:shd w:val="clear" w:color="auto" w:fill="auto"/>
            <w:vAlign w:val="bottom"/>
          </w:tcPr>
          <w:p w14:paraId="6F8C3FC8" w14:textId="7BBF7F4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192C25FD" w14:textId="77777777" w:rsidTr="00B03355">
        <w:trPr>
          <w:trHeight w:val="310"/>
        </w:trPr>
        <w:tc>
          <w:tcPr>
            <w:tcW w:w="698" w:type="dxa"/>
            <w:shd w:val="clear" w:color="auto" w:fill="auto"/>
          </w:tcPr>
          <w:p w14:paraId="7B0F3A88"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38</w:t>
            </w:r>
          </w:p>
        </w:tc>
        <w:tc>
          <w:tcPr>
            <w:tcW w:w="4313" w:type="dxa"/>
            <w:tcBorders>
              <w:top w:val="nil"/>
              <w:left w:val="single" w:sz="4" w:space="0" w:color="auto"/>
              <w:bottom w:val="single" w:sz="4" w:space="0" w:color="auto"/>
              <w:right w:val="single" w:sz="4" w:space="0" w:color="auto"/>
            </w:tcBorders>
            <w:shd w:val="clear" w:color="auto" w:fill="auto"/>
            <w:vAlign w:val="center"/>
          </w:tcPr>
          <w:p w14:paraId="12456454" w14:textId="7C82EFFA"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Laserjet Pro MFP M148dw</w:t>
            </w:r>
          </w:p>
        </w:tc>
        <w:tc>
          <w:tcPr>
            <w:tcW w:w="1843" w:type="dxa"/>
            <w:tcBorders>
              <w:top w:val="nil"/>
              <w:left w:val="nil"/>
              <w:bottom w:val="single" w:sz="4" w:space="0" w:color="auto"/>
              <w:right w:val="single" w:sz="4" w:space="0" w:color="auto"/>
            </w:tcBorders>
            <w:shd w:val="clear" w:color="auto" w:fill="auto"/>
            <w:vAlign w:val="center"/>
          </w:tcPr>
          <w:p w14:paraId="0B2693CE" w14:textId="463D4FB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CF294X</w:t>
            </w:r>
          </w:p>
        </w:tc>
        <w:tc>
          <w:tcPr>
            <w:tcW w:w="1559" w:type="dxa"/>
            <w:tcBorders>
              <w:top w:val="nil"/>
              <w:left w:val="nil"/>
              <w:bottom w:val="single" w:sz="4" w:space="0" w:color="auto"/>
              <w:right w:val="single" w:sz="4" w:space="0" w:color="auto"/>
            </w:tcBorders>
            <w:shd w:val="clear" w:color="auto" w:fill="auto"/>
            <w:vAlign w:val="bottom"/>
          </w:tcPr>
          <w:p w14:paraId="6200FC88" w14:textId="39281019"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20</w:t>
            </w:r>
          </w:p>
        </w:tc>
        <w:tc>
          <w:tcPr>
            <w:tcW w:w="1701" w:type="dxa"/>
            <w:tcBorders>
              <w:top w:val="nil"/>
              <w:left w:val="nil"/>
              <w:bottom w:val="single" w:sz="4" w:space="0" w:color="auto"/>
              <w:right w:val="single" w:sz="4" w:space="0" w:color="auto"/>
            </w:tcBorders>
            <w:shd w:val="clear" w:color="auto" w:fill="auto"/>
            <w:vAlign w:val="bottom"/>
          </w:tcPr>
          <w:p w14:paraId="5AE4DE2C" w14:textId="50FE6925"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20</w:t>
            </w:r>
          </w:p>
        </w:tc>
      </w:tr>
      <w:tr w:rsidR="00B03355" w:rsidRPr="000B091A" w14:paraId="45B412EF" w14:textId="77777777" w:rsidTr="00B03355">
        <w:trPr>
          <w:trHeight w:val="310"/>
        </w:trPr>
        <w:tc>
          <w:tcPr>
            <w:tcW w:w="698" w:type="dxa"/>
            <w:shd w:val="clear" w:color="auto" w:fill="auto"/>
          </w:tcPr>
          <w:p w14:paraId="4DBA12E2"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39</w:t>
            </w:r>
          </w:p>
        </w:tc>
        <w:tc>
          <w:tcPr>
            <w:tcW w:w="4313" w:type="dxa"/>
            <w:tcBorders>
              <w:top w:val="nil"/>
              <w:left w:val="single" w:sz="4" w:space="0" w:color="auto"/>
              <w:bottom w:val="single" w:sz="4" w:space="0" w:color="auto"/>
              <w:right w:val="single" w:sz="4" w:space="0" w:color="auto"/>
            </w:tcBorders>
            <w:shd w:val="clear" w:color="auto" w:fill="auto"/>
            <w:vAlign w:val="center"/>
          </w:tcPr>
          <w:p w14:paraId="767335E0" w14:textId="4B149705"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Laserjet Pro MFP M148dw</w:t>
            </w:r>
          </w:p>
        </w:tc>
        <w:tc>
          <w:tcPr>
            <w:tcW w:w="1843" w:type="dxa"/>
            <w:tcBorders>
              <w:top w:val="nil"/>
              <w:left w:val="nil"/>
              <w:bottom w:val="single" w:sz="4" w:space="0" w:color="auto"/>
              <w:right w:val="single" w:sz="4" w:space="0" w:color="auto"/>
            </w:tcBorders>
            <w:shd w:val="clear" w:color="auto" w:fill="auto"/>
            <w:vAlign w:val="center"/>
          </w:tcPr>
          <w:p w14:paraId="3CE6C10B" w14:textId="6FF267D7"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CF294X</w:t>
            </w:r>
          </w:p>
        </w:tc>
        <w:tc>
          <w:tcPr>
            <w:tcW w:w="1559" w:type="dxa"/>
            <w:tcBorders>
              <w:top w:val="nil"/>
              <w:left w:val="nil"/>
              <w:bottom w:val="single" w:sz="4" w:space="0" w:color="auto"/>
              <w:right w:val="single" w:sz="4" w:space="0" w:color="auto"/>
            </w:tcBorders>
            <w:shd w:val="clear" w:color="auto" w:fill="auto"/>
            <w:vAlign w:val="bottom"/>
          </w:tcPr>
          <w:p w14:paraId="7B88A7C5" w14:textId="418698D1"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20</w:t>
            </w:r>
          </w:p>
        </w:tc>
        <w:tc>
          <w:tcPr>
            <w:tcW w:w="1701" w:type="dxa"/>
            <w:tcBorders>
              <w:top w:val="nil"/>
              <w:left w:val="nil"/>
              <w:bottom w:val="single" w:sz="4" w:space="0" w:color="auto"/>
              <w:right w:val="single" w:sz="4" w:space="0" w:color="auto"/>
            </w:tcBorders>
            <w:shd w:val="clear" w:color="auto" w:fill="auto"/>
            <w:vAlign w:val="bottom"/>
          </w:tcPr>
          <w:p w14:paraId="44993C88" w14:textId="63A1718D"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20</w:t>
            </w:r>
          </w:p>
        </w:tc>
      </w:tr>
      <w:tr w:rsidR="00B03355" w:rsidRPr="000B091A" w14:paraId="38AB05A5" w14:textId="77777777" w:rsidTr="00B03355">
        <w:trPr>
          <w:trHeight w:val="310"/>
        </w:trPr>
        <w:tc>
          <w:tcPr>
            <w:tcW w:w="698" w:type="dxa"/>
            <w:tcBorders>
              <w:top w:val="single" w:sz="4" w:space="0" w:color="auto"/>
            </w:tcBorders>
            <w:shd w:val="clear" w:color="auto" w:fill="auto"/>
          </w:tcPr>
          <w:p w14:paraId="28473963"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40</w:t>
            </w:r>
          </w:p>
        </w:tc>
        <w:tc>
          <w:tcPr>
            <w:tcW w:w="4313" w:type="dxa"/>
            <w:tcBorders>
              <w:top w:val="nil"/>
              <w:left w:val="single" w:sz="4" w:space="0" w:color="auto"/>
              <w:bottom w:val="single" w:sz="4" w:space="0" w:color="auto"/>
              <w:right w:val="single" w:sz="4" w:space="0" w:color="auto"/>
            </w:tcBorders>
            <w:shd w:val="clear" w:color="auto" w:fill="auto"/>
            <w:vAlign w:val="center"/>
          </w:tcPr>
          <w:p w14:paraId="4F714748" w14:textId="438E1014"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Laserjet Pro MFP M148dw</w:t>
            </w:r>
          </w:p>
        </w:tc>
        <w:tc>
          <w:tcPr>
            <w:tcW w:w="1843" w:type="dxa"/>
            <w:tcBorders>
              <w:top w:val="nil"/>
              <w:left w:val="nil"/>
              <w:bottom w:val="single" w:sz="4" w:space="0" w:color="auto"/>
              <w:right w:val="single" w:sz="4" w:space="0" w:color="auto"/>
            </w:tcBorders>
            <w:shd w:val="clear" w:color="auto" w:fill="auto"/>
            <w:vAlign w:val="center"/>
          </w:tcPr>
          <w:p w14:paraId="47C87776" w14:textId="3C0BB1A6"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CF294X</w:t>
            </w:r>
          </w:p>
        </w:tc>
        <w:tc>
          <w:tcPr>
            <w:tcW w:w="1559" w:type="dxa"/>
            <w:tcBorders>
              <w:top w:val="nil"/>
              <w:left w:val="nil"/>
              <w:bottom w:val="single" w:sz="4" w:space="0" w:color="auto"/>
              <w:right w:val="single" w:sz="4" w:space="0" w:color="auto"/>
            </w:tcBorders>
            <w:shd w:val="clear" w:color="auto" w:fill="auto"/>
            <w:vAlign w:val="bottom"/>
          </w:tcPr>
          <w:p w14:paraId="709BCFB1" w14:textId="27AAF3BD"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247BB3BC" w14:textId="6455699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5247B138" w14:textId="77777777" w:rsidTr="00B03355">
        <w:trPr>
          <w:trHeight w:val="310"/>
        </w:trPr>
        <w:tc>
          <w:tcPr>
            <w:tcW w:w="698" w:type="dxa"/>
            <w:shd w:val="clear" w:color="auto" w:fill="auto"/>
          </w:tcPr>
          <w:p w14:paraId="14045653"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41</w:t>
            </w:r>
          </w:p>
        </w:tc>
        <w:tc>
          <w:tcPr>
            <w:tcW w:w="4313" w:type="dxa"/>
            <w:tcBorders>
              <w:top w:val="nil"/>
              <w:left w:val="single" w:sz="4" w:space="0" w:color="auto"/>
              <w:bottom w:val="single" w:sz="4" w:space="0" w:color="auto"/>
              <w:right w:val="single" w:sz="4" w:space="0" w:color="auto"/>
            </w:tcBorders>
            <w:shd w:val="clear" w:color="auto" w:fill="auto"/>
            <w:vAlign w:val="center"/>
          </w:tcPr>
          <w:p w14:paraId="0570574B" w14:textId="3BC1583E"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HP Laserjet Pro MFP M26a</w:t>
            </w:r>
          </w:p>
        </w:tc>
        <w:tc>
          <w:tcPr>
            <w:tcW w:w="1843" w:type="dxa"/>
            <w:tcBorders>
              <w:top w:val="nil"/>
              <w:left w:val="nil"/>
              <w:bottom w:val="single" w:sz="4" w:space="0" w:color="auto"/>
              <w:right w:val="single" w:sz="4" w:space="0" w:color="auto"/>
            </w:tcBorders>
            <w:shd w:val="clear" w:color="auto" w:fill="auto"/>
            <w:vAlign w:val="center"/>
          </w:tcPr>
          <w:p w14:paraId="41D18102" w14:textId="036322CF"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CF279A</w:t>
            </w:r>
          </w:p>
        </w:tc>
        <w:tc>
          <w:tcPr>
            <w:tcW w:w="1559" w:type="dxa"/>
            <w:tcBorders>
              <w:top w:val="nil"/>
              <w:left w:val="nil"/>
              <w:bottom w:val="single" w:sz="4" w:space="0" w:color="auto"/>
              <w:right w:val="single" w:sz="4" w:space="0" w:color="auto"/>
            </w:tcBorders>
            <w:shd w:val="clear" w:color="auto" w:fill="auto"/>
            <w:vAlign w:val="bottom"/>
          </w:tcPr>
          <w:p w14:paraId="1D4EFC60" w14:textId="0D3B2257"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7A34AFC2" w14:textId="30A10D7E"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79B77101" w14:textId="77777777" w:rsidTr="00B03355">
        <w:trPr>
          <w:trHeight w:val="310"/>
        </w:trPr>
        <w:tc>
          <w:tcPr>
            <w:tcW w:w="698" w:type="dxa"/>
            <w:shd w:val="clear" w:color="auto" w:fill="auto"/>
          </w:tcPr>
          <w:p w14:paraId="2366820B"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42</w:t>
            </w:r>
          </w:p>
        </w:tc>
        <w:tc>
          <w:tcPr>
            <w:tcW w:w="4313" w:type="dxa"/>
            <w:tcBorders>
              <w:top w:val="nil"/>
              <w:left w:val="single" w:sz="4" w:space="0" w:color="auto"/>
              <w:bottom w:val="single" w:sz="4" w:space="0" w:color="auto"/>
              <w:right w:val="single" w:sz="4" w:space="0" w:color="auto"/>
            </w:tcBorders>
            <w:shd w:val="clear" w:color="auto" w:fill="auto"/>
            <w:vAlign w:val="center"/>
          </w:tcPr>
          <w:p w14:paraId="2E97AB86" w14:textId="2D8F62D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Kyocera TASKalfa 6053ci</w:t>
            </w:r>
          </w:p>
        </w:tc>
        <w:tc>
          <w:tcPr>
            <w:tcW w:w="1843" w:type="dxa"/>
            <w:tcBorders>
              <w:top w:val="nil"/>
              <w:left w:val="nil"/>
              <w:bottom w:val="single" w:sz="4" w:space="0" w:color="auto"/>
              <w:right w:val="single" w:sz="4" w:space="0" w:color="auto"/>
            </w:tcBorders>
            <w:shd w:val="clear" w:color="auto" w:fill="auto"/>
            <w:vAlign w:val="center"/>
          </w:tcPr>
          <w:p w14:paraId="0B9C111E" w14:textId="70D03B5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TK-8515K</w:t>
            </w:r>
          </w:p>
        </w:tc>
        <w:tc>
          <w:tcPr>
            <w:tcW w:w="1559" w:type="dxa"/>
            <w:tcBorders>
              <w:top w:val="nil"/>
              <w:left w:val="nil"/>
              <w:bottom w:val="single" w:sz="4" w:space="0" w:color="auto"/>
              <w:right w:val="single" w:sz="4" w:space="0" w:color="auto"/>
            </w:tcBorders>
            <w:shd w:val="clear" w:color="auto" w:fill="auto"/>
            <w:vAlign w:val="bottom"/>
          </w:tcPr>
          <w:p w14:paraId="7D4972C7" w14:textId="7F81FD0D"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3</w:t>
            </w:r>
          </w:p>
        </w:tc>
        <w:tc>
          <w:tcPr>
            <w:tcW w:w="1701" w:type="dxa"/>
            <w:tcBorders>
              <w:top w:val="nil"/>
              <w:left w:val="nil"/>
              <w:bottom w:val="single" w:sz="4" w:space="0" w:color="auto"/>
              <w:right w:val="single" w:sz="4" w:space="0" w:color="auto"/>
            </w:tcBorders>
            <w:shd w:val="clear" w:color="auto" w:fill="auto"/>
            <w:vAlign w:val="bottom"/>
          </w:tcPr>
          <w:p w14:paraId="05C5360E" w14:textId="38D5EA9D"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3</w:t>
            </w:r>
          </w:p>
        </w:tc>
      </w:tr>
      <w:tr w:rsidR="00B03355" w:rsidRPr="000B091A" w14:paraId="0B19FD98" w14:textId="77777777" w:rsidTr="00B03355">
        <w:trPr>
          <w:trHeight w:val="310"/>
        </w:trPr>
        <w:tc>
          <w:tcPr>
            <w:tcW w:w="698" w:type="dxa"/>
            <w:shd w:val="clear" w:color="auto" w:fill="auto"/>
          </w:tcPr>
          <w:p w14:paraId="0D771CDE"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43</w:t>
            </w:r>
          </w:p>
        </w:tc>
        <w:tc>
          <w:tcPr>
            <w:tcW w:w="4313" w:type="dxa"/>
            <w:tcBorders>
              <w:top w:val="nil"/>
              <w:left w:val="single" w:sz="4" w:space="0" w:color="auto"/>
              <w:bottom w:val="single" w:sz="4" w:space="0" w:color="auto"/>
              <w:right w:val="single" w:sz="4" w:space="0" w:color="auto"/>
            </w:tcBorders>
            <w:shd w:val="clear" w:color="auto" w:fill="auto"/>
            <w:vAlign w:val="center"/>
          </w:tcPr>
          <w:p w14:paraId="2D9B1A89" w14:textId="01964B80"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Kyocera TASKalfa 6053ci</w:t>
            </w:r>
          </w:p>
        </w:tc>
        <w:tc>
          <w:tcPr>
            <w:tcW w:w="1843" w:type="dxa"/>
            <w:tcBorders>
              <w:top w:val="nil"/>
              <w:left w:val="nil"/>
              <w:bottom w:val="single" w:sz="4" w:space="0" w:color="auto"/>
              <w:right w:val="single" w:sz="4" w:space="0" w:color="auto"/>
            </w:tcBorders>
            <w:shd w:val="clear" w:color="auto" w:fill="auto"/>
            <w:vAlign w:val="center"/>
          </w:tcPr>
          <w:p w14:paraId="3255C1DA" w14:textId="7DDB2565"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TK-8515C</w:t>
            </w:r>
          </w:p>
        </w:tc>
        <w:tc>
          <w:tcPr>
            <w:tcW w:w="1559" w:type="dxa"/>
            <w:tcBorders>
              <w:top w:val="nil"/>
              <w:left w:val="nil"/>
              <w:bottom w:val="single" w:sz="4" w:space="0" w:color="auto"/>
              <w:right w:val="single" w:sz="4" w:space="0" w:color="auto"/>
            </w:tcBorders>
            <w:shd w:val="clear" w:color="auto" w:fill="auto"/>
            <w:vAlign w:val="bottom"/>
          </w:tcPr>
          <w:p w14:paraId="1EFA97FF" w14:textId="5B3680DD"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3</w:t>
            </w:r>
          </w:p>
        </w:tc>
        <w:tc>
          <w:tcPr>
            <w:tcW w:w="1701" w:type="dxa"/>
            <w:tcBorders>
              <w:top w:val="nil"/>
              <w:left w:val="nil"/>
              <w:bottom w:val="single" w:sz="4" w:space="0" w:color="auto"/>
              <w:right w:val="single" w:sz="4" w:space="0" w:color="auto"/>
            </w:tcBorders>
            <w:shd w:val="clear" w:color="auto" w:fill="auto"/>
            <w:vAlign w:val="bottom"/>
          </w:tcPr>
          <w:p w14:paraId="0EA5D646" w14:textId="54FA7653"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3</w:t>
            </w:r>
          </w:p>
        </w:tc>
      </w:tr>
      <w:tr w:rsidR="00B03355" w:rsidRPr="000B091A" w14:paraId="112F4B62" w14:textId="77777777" w:rsidTr="00B03355">
        <w:trPr>
          <w:trHeight w:val="310"/>
        </w:trPr>
        <w:tc>
          <w:tcPr>
            <w:tcW w:w="698" w:type="dxa"/>
            <w:shd w:val="clear" w:color="auto" w:fill="auto"/>
          </w:tcPr>
          <w:p w14:paraId="7F22729A"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44</w:t>
            </w:r>
          </w:p>
        </w:tc>
        <w:tc>
          <w:tcPr>
            <w:tcW w:w="4313" w:type="dxa"/>
            <w:tcBorders>
              <w:top w:val="nil"/>
              <w:left w:val="single" w:sz="4" w:space="0" w:color="auto"/>
              <w:bottom w:val="single" w:sz="4" w:space="0" w:color="auto"/>
              <w:right w:val="single" w:sz="4" w:space="0" w:color="auto"/>
            </w:tcBorders>
            <w:shd w:val="clear" w:color="auto" w:fill="auto"/>
            <w:vAlign w:val="center"/>
          </w:tcPr>
          <w:p w14:paraId="67937B99" w14:textId="279A3867"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Kyocera TASKalfa 6053ci</w:t>
            </w:r>
          </w:p>
        </w:tc>
        <w:tc>
          <w:tcPr>
            <w:tcW w:w="1843" w:type="dxa"/>
            <w:tcBorders>
              <w:top w:val="nil"/>
              <w:left w:val="nil"/>
              <w:bottom w:val="single" w:sz="4" w:space="0" w:color="auto"/>
              <w:right w:val="single" w:sz="4" w:space="0" w:color="auto"/>
            </w:tcBorders>
            <w:shd w:val="clear" w:color="auto" w:fill="auto"/>
            <w:vAlign w:val="center"/>
          </w:tcPr>
          <w:p w14:paraId="1FF98DF3" w14:textId="6272909F"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TK-8515M</w:t>
            </w:r>
          </w:p>
        </w:tc>
        <w:tc>
          <w:tcPr>
            <w:tcW w:w="1559" w:type="dxa"/>
            <w:tcBorders>
              <w:top w:val="nil"/>
              <w:left w:val="nil"/>
              <w:bottom w:val="single" w:sz="4" w:space="0" w:color="auto"/>
              <w:right w:val="single" w:sz="4" w:space="0" w:color="auto"/>
            </w:tcBorders>
            <w:shd w:val="clear" w:color="auto" w:fill="auto"/>
            <w:vAlign w:val="bottom"/>
          </w:tcPr>
          <w:p w14:paraId="43C7764C" w14:textId="60230F5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3</w:t>
            </w:r>
          </w:p>
        </w:tc>
        <w:tc>
          <w:tcPr>
            <w:tcW w:w="1701" w:type="dxa"/>
            <w:tcBorders>
              <w:top w:val="nil"/>
              <w:left w:val="nil"/>
              <w:bottom w:val="single" w:sz="4" w:space="0" w:color="auto"/>
              <w:right w:val="single" w:sz="4" w:space="0" w:color="auto"/>
            </w:tcBorders>
            <w:shd w:val="clear" w:color="auto" w:fill="auto"/>
            <w:vAlign w:val="bottom"/>
          </w:tcPr>
          <w:p w14:paraId="56122557" w14:textId="3C110FF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3</w:t>
            </w:r>
          </w:p>
        </w:tc>
      </w:tr>
      <w:tr w:rsidR="00B03355" w:rsidRPr="000B091A" w14:paraId="587A14B0" w14:textId="77777777" w:rsidTr="00B03355">
        <w:trPr>
          <w:trHeight w:val="310"/>
        </w:trPr>
        <w:tc>
          <w:tcPr>
            <w:tcW w:w="698" w:type="dxa"/>
            <w:shd w:val="clear" w:color="auto" w:fill="auto"/>
          </w:tcPr>
          <w:p w14:paraId="5E6B9ABC"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45</w:t>
            </w:r>
          </w:p>
        </w:tc>
        <w:tc>
          <w:tcPr>
            <w:tcW w:w="4313" w:type="dxa"/>
            <w:tcBorders>
              <w:top w:val="nil"/>
              <w:left w:val="single" w:sz="4" w:space="0" w:color="auto"/>
              <w:bottom w:val="single" w:sz="4" w:space="0" w:color="auto"/>
              <w:right w:val="single" w:sz="4" w:space="0" w:color="auto"/>
            </w:tcBorders>
            <w:shd w:val="clear" w:color="auto" w:fill="auto"/>
            <w:vAlign w:val="center"/>
          </w:tcPr>
          <w:p w14:paraId="611BF79C" w14:textId="759E64DF"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Kyocera TASKalfa 6053ci</w:t>
            </w:r>
          </w:p>
        </w:tc>
        <w:tc>
          <w:tcPr>
            <w:tcW w:w="1843" w:type="dxa"/>
            <w:tcBorders>
              <w:top w:val="nil"/>
              <w:left w:val="nil"/>
              <w:bottom w:val="single" w:sz="4" w:space="0" w:color="auto"/>
              <w:right w:val="single" w:sz="4" w:space="0" w:color="auto"/>
            </w:tcBorders>
            <w:shd w:val="clear" w:color="auto" w:fill="auto"/>
            <w:vAlign w:val="center"/>
          </w:tcPr>
          <w:p w14:paraId="08F7094C" w14:textId="5890BFAA"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TK-8515Y</w:t>
            </w:r>
          </w:p>
        </w:tc>
        <w:tc>
          <w:tcPr>
            <w:tcW w:w="1559" w:type="dxa"/>
            <w:tcBorders>
              <w:top w:val="nil"/>
              <w:left w:val="nil"/>
              <w:bottom w:val="single" w:sz="4" w:space="0" w:color="auto"/>
              <w:right w:val="single" w:sz="4" w:space="0" w:color="auto"/>
            </w:tcBorders>
            <w:shd w:val="clear" w:color="auto" w:fill="auto"/>
            <w:vAlign w:val="bottom"/>
          </w:tcPr>
          <w:p w14:paraId="082C5220" w14:textId="4415B1F4"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3</w:t>
            </w:r>
          </w:p>
        </w:tc>
        <w:tc>
          <w:tcPr>
            <w:tcW w:w="1701" w:type="dxa"/>
            <w:tcBorders>
              <w:top w:val="nil"/>
              <w:left w:val="nil"/>
              <w:bottom w:val="single" w:sz="4" w:space="0" w:color="auto"/>
              <w:right w:val="single" w:sz="4" w:space="0" w:color="auto"/>
            </w:tcBorders>
            <w:shd w:val="clear" w:color="auto" w:fill="auto"/>
            <w:vAlign w:val="bottom"/>
          </w:tcPr>
          <w:p w14:paraId="27573ADE" w14:textId="0F58A546"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3</w:t>
            </w:r>
          </w:p>
        </w:tc>
      </w:tr>
      <w:tr w:rsidR="00B03355" w:rsidRPr="000B091A" w14:paraId="0505DB3A" w14:textId="77777777" w:rsidTr="00B03355">
        <w:trPr>
          <w:trHeight w:val="310"/>
        </w:trPr>
        <w:tc>
          <w:tcPr>
            <w:tcW w:w="698" w:type="dxa"/>
            <w:shd w:val="clear" w:color="auto" w:fill="auto"/>
          </w:tcPr>
          <w:p w14:paraId="5E788D0F"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46</w:t>
            </w:r>
          </w:p>
        </w:tc>
        <w:tc>
          <w:tcPr>
            <w:tcW w:w="4313" w:type="dxa"/>
            <w:tcBorders>
              <w:top w:val="nil"/>
              <w:left w:val="single" w:sz="4" w:space="0" w:color="auto"/>
              <w:bottom w:val="single" w:sz="4" w:space="0" w:color="auto"/>
              <w:right w:val="single" w:sz="4" w:space="0" w:color="auto"/>
            </w:tcBorders>
            <w:shd w:val="clear" w:color="auto" w:fill="auto"/>
            <w:vAlign w:val="center"/>
          </w:tcPr>
          <w:p w14:paraId="51C87295" w14:textId="56C93AC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Konica Minolta bizhub 162</w:t>
            </w:r>
          </w:p>
        </w:tc>
        <w:tc>
          <w:tcPr>
            <w:tcW w:w="1843" w:type="dxa"/>
            <w:tcBorders>
              <w:top w:val="nil"/>
              <w:left w:val="nil"/>
              <w:bottom w:val="single" w:sz="4" w:space="0" w:color="auto"/>
              <w:right w:val="single" w:sz="4" w:space="0" w:color="auto"/>
            </w:tcBorders>
            <w:shd w:val="clear" w:color="auto" w:fill="auto"/>
            <w:vAlign w:val="bottom"/>
          </w:tcPr>
          <w:p w14:paraId="11E09AD1" w14:textId="00E0E805"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TN-114</w:t>
            </w:r>
          </w:p>
        </w:tc>
        <w:tc>
          <w:tcPr>
            <w:tcW w:w="1559" w:type="dxa"/>
            <w:tcBorders>
              <w:top w:val="nil"/>
              <w:left w:val="nil"/>
              <w:bottom w:val="single" w:sz="4" w:space="0" w:color="auto"/>
              <w:right w:val="single" w:sz="4" w:space="0" w:color="auto"/>
            </w:tcBorders>
            <w:shd w:val="clear" w:color="auto" w:fill="auto"/>
            <w:vAlign w:val="bottom"/>
          </w:tcPr>
          <w:p w14:paraId="70A011D9" w14:textId="4F31C7B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47D9AE70" w14:textId="43C82873"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4A60E324" w14:textId="77777777" w:rsidTr="00B03355">
        <w:trPr>
          <w:trHeight w:val="310"/>
        </w:trPr>
        <w:tc>
          <w:tcPr>
            <w:tcW w:w="698" w:type="dxa"/>
            <w:shd w:val="clear" w:color="auto" w:fill="auto"/>
          </w:tcPr>
          <w:p w14:paraId="4CB8000F"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47</w:t>
            </w:r>
          </w:p>
        </w:tc>
        <w:tc>
          <w:tcPr>
            <w:tcW w:w="4313" w:type="dxa"/>
            <w:tcBorders>
              <w:top w:val="nil"/>
              <w:left w:val="single" w:sz="4" w:space="0" w:color="auto"/>
              <w:bottom w:val="single" w:sz="4" w:space="0" w:color="auto"/>
              <w:right w:val="single" w:sz="4" w:space="0" w:color="auto"/>
            </w:tcBorders>
            <w:shd w:val="clear" w:color="auto" w:fill="auto"/>
            <w:vAlign w:val="center"/>
          </w:tcPr>
          <w:p w14:paraId="49E71DEF" w14:textId="70C4AF12"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Konica Minolta bizhub 185</w:t>
            </w:r>
          </w:p>
        </w:tc>
        <w:tc>
          <w:tcPr>
            <w:tcW w:w="1843" w:type="dxa"/>
            <w:tcBorders>
              <w:top w:val="nil"/>
              <w:left w:val="nil"/>
              <w:bottom w:val="single" w:sz="4" w:space="0" w:color="auto"/>
              <w:right w:val="single" w:sz="4" w:space="0" w:color="auto"/>
            </w:tcBorders>
            <w:shd w:val="clear" w:color="auto" w:fill="auto"/>
            <w:vAlign w:val="center"/>
          </w:tcPr>
          <w:p w14:paraId="42743589" w14:textId="447D49F0"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TN-116</w:t>
            </w:r>
          </w:p>
        </w:tc>
        <w:tc>
          <w:tcPr>
            <w:tcW w:w="1559" w:type="dxa"/>
            <w:tcBorders>
              <w:top w:val="nil"/>
              <w:left w:val="nil"/>
              <w:bottom w:val="single" w:sz="4" w:space="0" w:color="auto"/>
              <w:right w:val="single" w:sz="4" w:space="0" w:color="auto"/>
            </w:tcBorders>
            <w:shd w:val="clear" w:color="auto" w:fill="auto"/>
            <w:vAlign w:val="bottom"/>
          </w:tcPr>
          <w:p w14:paraId="7F36AF31" w14:textId="158A548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6FEBF69D" w14:textId="76D99ECC"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6ECE3637" w14:textId="77777777" w:rsidTr="00B03355">
        <w:trPr>
          <w:trHeight w:val="310"/>
        </w:trPr>
        <w:tc>
          <w:tcPr>
            <w:tcW w:w="698" w:type="dxa"/>
            <w:shd w:val="clear" w:color="auto" w:fill="auto"/>
          </w:tcPr>
          <w:p w14:paraId="01F6AA88"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48</w:t>
            </w:r>
          </w:p>
        </w:tc>
        <w:tc>
          <w:tcPr>
            <w:tcW w:w="4313" w:type="dxa"/>
            <w:tcBorders>
              <w:top w:val="nil"/>
              <w:left w:val="single" w:sz="4" w:space="0" w:color="auto"/>
              <w:bottom w:val="single" w:sz="4" w:space="0" w:color="auto"/>
              <w:right w:val="single" w:sz="4" w:space="0" w:color="auto"/>
            </w:tcBorders>
            <w:shd w:val="clear" w:color="auto" w:fill="auto"/>
            <w:vAlign w:val="center"/>
          </w:tcPr>
          <w:p w14:paraId="6EF8DDB3" w14:textId="15ADFD8F"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Lexmark CX522</w:t>
            </w:r>
          </w:p>
        </w:tc>
        <w:tc>
          <w:tcPr>
            <w:tcW w:w="1843" w:type="dxa"/>
            <w:tcBorders>
              <w:top w:val="nil"/>
              <w:left w:val="nil"/>
              <w:bottom w:val="single" w:sz="4" w:space="0" w:color="auto"/>
              <w:right w:val="single" w:sz="4" w:space="0" w:color="auto"/>
            </w:tcBorders>
            <w:shd w:val="clear" w:color="auto" w:fill="auto"/>
            <w:vAlign w:val="bottom"/>
          </w:tcPr>
          <w:p w14:paraId="5C5E0201" w14:textId="4EE51DC2"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78C2XKE</w:t>
            </w:r>
          </w:p>
        </w:tc>
        <w:tc>
          <w:tcPr>
            <w:tcW w:w="1559" w:type="dxa"/>
            <w:tcBorders>
              <w:top w:val="nil"/>
              <w:left w:val="nil"/>
              <w:bottom w:val="single" w:sz="4" w:space="0" w:color="auto"/>
              <w:right w:val="single" w:sz="4" w:space="0" w:color="auto"/>
            </w:tcBorders>
            <w:shd w:val="clear" w:color="auto" w:fill="auto"/>
            <w:vAlign w:val="bottom"/>
          </w:tcPr>
          <w:p w14:paraId="1D7FD960" w14:textId="46B367E7"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nil"/>
              <w:left w:val="nil"/>
              <w:bottom w:val="single" w:sz="4" w:space="0" w:color="auto"/>
              <w:right w:val="single" w:sz="4" w:space="0" w:color="auto"/>
            </w:tcBorders>
            <w:shd w:val="clear" w:color="auto" w:fill="auto"/>
            <w:vAlign w:val="bottom"/>
          </w:tcPr>
          <w:p w14:paraId="4CC2F8C3" w14:textId="6BA5ED3F"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62D07B3A" w14:textId="77777777" w:rsidTr="00B03355">
        <w:trPr>
          <w:trHeight w:val="310"/>
        </w:trPr>
        <w:tc>
          <w:tcPr>
            <w:tcW w:w="698" w:type="dxa"/>
            <w:shd w:val="clear" w:color="auto" w:fill="auto"/>
          </w:tcPr>
          <w:p w14:paraId="7802D2F7"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49</w:t>
            </w:r>
          </w:p>
        </w:tc>
        <w:tc>
          <w:tcPr>
            <w:tcW w:w="4313" w:type="dxa"/>
            <w:tcBorders>
              <w:top w:val="nil"/>
              <w:left w:val="single" w:sz="4" w:space="0" w:color="auto"/>
              <w:bottom w:val="single" w:sz="4" w:space="0" w:color="auto"/>
              <w:right w:val="single" w:sz="4" w:space="0" w:color="auto"/>
            </w:tcBorders>
            <w:shd w:val="clear" w:color="auto" w:fill="auto"/>
            <w:vAlign w:val="center"/>
          </w:tcPr>
          <w:p w14:paraId="1F6438A8" w14:textId="578B6C0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Lexmark CX522</w:t>
            </w:r>
          </w:p>
        </w:tc>
        <w:tc>
          <w:tcPr>
            <w:tcW w:w="1843" w:type="dxa"/>
            <w:tcBorders>
              <w:top w:val="nil"/>
              <w:left w:val="nil"/>
              <w:bottom w:val="single" w:sz="4" w:space="0" w:color="auto"/>
              <w:right w:val="single" w:sz="4" w:space="0" w:color="auto"/>
            </w:tcBorders>
            <w:shd w:val="clear" w:color="auto" w:fill="auto"/>
            <w:vAlign w:val="bottom"/>
          </w:tcPr>
          <w:p w14:paraId="62DE404C" w14:textId="1ABCBA0A"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78C2XCE</w:t>
            </w:r>
          </w:p>
        </w:tc>
        <w:tc>
          <w:tcPr>
            <w:tcW w:w="1559" w:type="dxa"/>
            <w:tcBorders>
              <w:top w:val="nil"/>
              <w:left w:val="nil"/>
              <w:bottom w:val="single" w:sz="4" w:space="0" w:color="auto"/>
              <w:right w:val="single" w:sz="4" w:space="0" w:color="auto"/>
            </w:tcBorders>
            <w:shd w:val="clear" w:color="auto" w:fill="auto"/>
            <w:vAlign w:val="bottom"/>
          </w:tcPr>
          <w:p w14:paraId="03559774" w14:textId="5539D584"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nil"/>
              <w:left w:val="nil"/>
              <w:bottom w:val="single" w:sz="4" w:space="0" w:color="auto"/>
              <w:right w:val="single" w:sz="4" w:space="0" w:color="auto"/>
            </w:tcBorders>
            <w:shd w:val="clear" w:color="auto" w:fill="auto"/>
            <w:vAlign w:val="bottom"/>
          </w:tcPr>
          <w:p w14:paraId="059FE994" w14:textId="26C11886"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3F26CE00" w14:textId="77777777" w:rsidTr="00B03355">
        <w:trPr>
          <w:trHeight w:val="310"/>
        </w:trPr>
        <w:tc>
          <w:tcPr>
            <w:tcW w:w="698" w:type="dxa"/>
            <w:shd w:val="clear" w:color="auto" w:fill="auto"/>
          </w:tcPr>
          <w:p w14:paraId="73143D34"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50</w:t>
            </w:r>
          </w:p>
        </w:tc>
        <w:tc>
          <w:tcPr>
            <w:tcW w:w="4313" w:type="dxa"/>
            <w:tcBorders>
              <w:top w:val="nil"/>
              <w:left w:val="single" w:sz="4" w:space="0" w:color="auto"/>
              <w:bottom w:val="single" w:sz="4" w:space="0" w:color="auto"/>
              <w:right w:val="single" w:sz="4" w:space="0" w:color="auto"/>
            </w:tcBorders>
            <w:shd w:val="clear" w:color="auto" w:fill="auto"/>
            <w:vAlign w:val="center"/>
          </w:tcPr>
          <w:p w14:paraId="6A7CEBA0" w14:textId="58D691EA"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Lexmark CX522</w:t>
            </w:r>
          </w:p>
        </w:tc>
        <w:tc>
          <w:tcPr>
            <w:tcW w:w="1843" w:type="dxa"/>
            <w:tcBorders>
              <w:top w:val="nil"/>
              <w:left w:val="nil"/>
              <w:bottom w:val="single" w:sz="4" w:space="0" w:color="auto"/>
              <w:right w:val="single" w:sz="4" w:space="0" w:color="auto"/>
            </w:tcBorders>
            <w:shd w:val="clear" w:color="auto" w:fill="auto"/>
            <w:vAlign w:val="bottom"/>
          </w:tcPr>
          <w:p w14:paraId="55683D27" w14:textId="3AA8918E"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78C2XME</w:t>
            </w:r>
          </w:p>
        </w:tc>
        <w:tc>
          <w:tcPr>
            <w:tcW w:w="1559" w:type="dxa"/>
            <w:tcBorders>
              <w:top w:val="nil"/>
              <w:left w:val="nil"/>
              <w:bottom w:val="single" w:sz="4" w:space="0" w:color="auto"/>
              <w:right w:val="single" w:sz="4" w:space="0" w:color="auto"/>
            </w:tcBorders>
            <w:shd w:val="clear" w:color="auto" w:fill="auto"/>
            <w:vAlign w:val="bottom"/>
          </w:tcPr>
          <w:p w14:paraId="1AFEEDD1" w14:textId="6FE4BC5D"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nil"/>
              <w:left w:val="nil"/>
              <w:bottom w:val="single" w:sz="4" w:space="0" w:color="auto"/>
              <w:right w:val="single" w:sz="4" w:space="0" w:color="auto"/>
            </w:tcBorders>
            <w:shd w:val="clear" w:color="auto" w:fill="auto"/>
            <w:vAlign w:val="bottom"/>
          </w:tcPr>
          <w:p w14:paraId="40F62CF0" w14:textId="351B3C70"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35E38003" w14:textId="77777777" w:rsidTr="00B03355">
        <w:trPr>
          <w:trHeight w:val="310"/>
        </w:trPr>
        <w:tc>
          <w:tcPr>
            <w:tcW w:w="698" w:type="dxa"/>
            <w:shd w:val="clear" w:color="auto" w:fill="auto"/>
          </w:tcPr>
          <w:p w14:paraId="4EB9B588"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51</w:t>
            </w:r>
          </w:p>
        </w:tc>
        <w:tc>
          <w:tcPr>
            <w:tcW w:w="4313" w:type="dxa"/>
            <w:tcBorders>
              <w:top w:val="nil"/>
              <w:left w:val="single" w:sz="4" w:space="0" w:color="auto"/>
              <w:bottom w:val="single" w:sz="4" w:space="0" w:color="auto"/>
              <w:right w:val="single" w:sz="4" w:space="0" w:color="auto"/>
            </w:tcBorders>
            <w:shd w:val="clear" w:color="auto" w:fill="auto"/>
            <w:vAlign w:val="center"/>
          </w:tcPr>
          <w:p w14:paraId="457612F3" w14:textId="70EA69E1"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Lexmark CX522</w:t>
            </w:r>
          </w:p>
        </w:tc>
        <w:tc>
          <w:tcPr>
            <w:tcW w:w="1843" w:type="dxa"/>
            <w:tcBorders>
              <w:top w:val="nil"/>
              <w:left w:val="nil"/>
              <w:bottom w:val="single" w:sz="4" w:space="0" w:color="auto"/>
              <w:right w:val="single" w:sz="4" w:space="0" w:color="auto"/>
            </w:tcBorders>
            <w:shd w:val="clear" w:color="auto" w:fill="auto"/>
            <w:vAlign w:val="bottom"/>
          </w:tcPr>
          <w:p w14:paraId="5DC1C75F" w14:textId="6BECCAB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78C2XYE</w:t>
            </w:r>
          </w:p>
        </w:tc>
        <w:tc>
          <w:tcPr>
            <w:tcW w:w="1559" w:type="dxa"/>
            <w:tcBorders>
              <w:top w:val="nil"/>
              <w:left w:val="nil"/>
              <w:bottom w:val="single" w:sz="4" w:space="0" w:color="auto"/>
              <w:right w:val="single" w:sz="4" w:space="0" w:color="auto"/>
            </w:tcBorders>
            <w:shd w:val="clear" w:color="auto" w:fill="auto"/>
            <w:vAlign w:val="bottom"/>
          </w:tcPr>
          <w:p w14:paraId="6E0A7235" w14:textId="762A5AA5"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nil"/>
              <w:left w:val="nil"/>
              <w:bottom w:val="single" w:sz="4" w:space="0" w:color="auto"/>
              <w:right w:val="single" w:sz="4" w:space="0" w:color="auto"/>
            </w:tcBorders>
            <w:shd w:val="clear" w:color="auto" w:fill="auto"/>
            <w:vAlign w:val="bottom"/>
          </w:tcPr>
          <w:p w14:paraId="21CC4E45" w14:textId="51E46FBD"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0B06F6E6" w14:textId="77777777" w:rsidTr="00B03355">
        <w:trPr>
          <w:trHeight w:val="310"/>
        </w:trPr>
        <w:tc>
          <w:tcPr>
            <w:tcW w:w="698" w:type="dxa"/>
            <w:shd w:val="clear" w:color="auto" w:fill="auto"/>
          </w:tcPr>
          <w:p w14:paraId="73B2CFD9"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52</w:t>
            </w:r>
          </w:p>
        </w:tc>
        <w:tc>
          <w:tcPr>
            <w:tcW w:w="4313" w:type="dxa"/>
            <w:tcBorders>
              <w:top w:val="nil"/>
              <w:left w:val="single" w:sz="4" w:space="0" w:color="auto"/>
              <w:bottom w:val="single" w:sz="4" w:space="0" w:color="auto"/>
              <w:right w:val="single" w:sz="4" w:space="0" w:color="auto"/>
            </w:tcBorders>
            <w:shd w:val="clear" w:color="auto" w:fill="auto"/>
            <w:vAlign w:val="center"/>
          </w:tcPr>
          <w:p w14:paraId="2DDCB317" w14:textId="439F92F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Pantum BM5100</w:t>
            </w:r>
          </w:p>
        </w:tc>
        <w:tc>
          <w:tcPr>
            <w:tcW w:w="1843" w:type="dxa"/>
            <w:tcBorders>
              <w:top w:val="nil"/>
              <w:left w:val="nil"/>
              <w:bottom w:val="single" w:sz="4" w:space="0" w:color="auto"/>
              <w:right w:val="single" w:sz="4" w:space="0" w:color="auto"/>
            </w:tcBorders>
            <w:shd w:val="clear" w:color="auto" w:fill="auto"/>
            <w:vAlign w:val="center"/>
          </w:tcPr>
          <w:p w14:paraId="06CF4B8E" w14:textId="5BD6818C"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TL-5120X</w:t>
            </w:r>
          </w:p>
        </w:tc>
        <w:tc>
          <w:tcPr>
            <w:tcW w:w="1559" w:type="dxa"/>
            <w:tcBorders>
              <w:top w:val="nil"/>
              <w:left w:val="nil"/>
              <w:bottom w:val="single" w:sz="4" w:space="0" w:color="auto"/>
              <w:right w:val="single" w:sz="4" w:space="0" w:color="auto"/>
            </w:tcBorders>
            <w:shd w:val="clear" w:color="auto" w:fill="auto"/>
            <w:vAlign w:val="bottom"/>
          </w:tcPr>
          <w:p w14:paraId="59924407" w14:textId="4F34B3F2"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5B489848" w14:textId="33E82DD2"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6BD22B98" w14:textId="77777777" w:rsidTr="00B03355">
        <w:trPr>
          <w:trHeight w:val="310"/>
        </w:trPr>
        <w:tc>
          <w:tcPr>
            <w:tcW w:w="698" w:type="dxa"/>
            <w:shd w:val="clear" w:color="auto" w:fill="auto"/>
          </w:tcPr>
          <w:p w14:paraId="253A88E2"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53</w:t>
            </w:r>
          </w:p>
        </w:tc>
        <w:tc>
          <w:tcPr>
            <w:tcW w:w="4313" w:type="dxa"/>
            <w:tcBorders>
              <w:top w:val="nil"/>
              <w:left w:val="single" w:sz="4" w:space="0" w:color="auto"/>
              <w:bottom w:val="single" w:sz="4" w:space="0" w:color="auto"/>
              <w:right w:val="single" w:sz="4" w:space="0" w:color="auto"/>
            </w:tcBorders>
            <w:shd w:val="clear" w:color="auto" w:fill="auto"/>
            <w:vAlign w:val="center"/>
          </w:tcPr>
          <w:p w14:paraId="51A209D6" w14:textId="6D32A222"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Pantum M7200FDW</w:t>
            </w:r>
          </w:p>
        </w:tc>
        <w:tc>
          <w:tcPr>
            <w:tcW w:w="1843" w:type="dxa"/>
            <w:tcBorders>
              <w:top w:val="nil"/>
              <w:left w:val="nil"/>
              <w:bottom w:val="single" w:sz="4" w:space="0" w:color="auto"/>
              <w:right w:val="single" w:sz="4" w:space="0" w:color="auto"/>
            </w:tcBorders>
            <w:shd w:val="clear" w:color="auto" w:fill="auto"/>
            <w:vAlign w:val="center"/>
          </w:tcPr>
          <w:p w14:paraId="50603860" w14:textId="4A82F22E"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TL-410X</w:t>
            </w:r>
          </w:p>
        </w:tc>
        <w:tc>
          <w:tcPr>
            <w:tcW w:w="1559" w:type="dxa"/>
            <w:tcBorders>
              <w:top w:val="nil"/>
              <w:left w:val="nil"/>
              <w:bottom w:val="single" w:sz="4" w:space="0" w:color="auto"/>
              <w:right w:val="single" w:sz="4" w:space="0" w:color="auto"/>
            </w:tcBorders>
            <w:shd w:val="clear" w:color="auto" w:fill="auto"/>
            <w:vAlign w:val="bottom"/>
          </w:tcPr>
          <w:p w14:paraId="165F885B" w14:textId="1C91A40F"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20</w:t>
            </w:r>
          </w:p>
        </w:tc>
        <w:tc>
          <w:tcPr>
            <w:tcW w:w="1701" w:type="dxa"/>
            <w:tcBorders>
              <w:top w:val="nil"/>
              <w:left w:val="nil"/>
              <w:bottom w:val="single" w:sz="4" w:space="0" w:color="auto"/>
              <w:right w:val="single" w:sz="4" w:space="0" w:color="auto"/>
            </w:tcBorders>
            <w:shd w:val="clear" w:color="auto" w:fill="auto"/>
            <w:vAlign w:val="bottom"/>
          </w:tcPr>
          <w:p w14:paraId="69FEB77D" w14:textId="1A4F82A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20</w:t>
            </w:r>
          </w:p>
        </w:tc>
      </w:tr>
      <w:tr w:rsidR="00B03355" w:rsidRPr="000B091A" w14:paraId="584DBE71" w14:textId="77777777" w:rsidTr="00B03355">
        <w:trPr>
          <w:trHeight w:val="310"/>
        </w:trPr>
        <w:tc>
          <w:tcPr>
            <w:tcW w:w="698" w:type="dxa"/>
            <w:shd w:val="clear" w:color="auto" w:fill="auto"/>
          </w:tcPr>
          <w:p w14:paraId="78DF69B7"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54</w:t>
            </w:r>
          </w:p>
        </w:tc>
        <w:tc>
          <w:tcPr>
            <w:tcW w:w="4313" w:type="dxa"/>
            <w:tcBorders>
              <w:top w:val="nil"/>
              <w:left w:val="single" w:sz="4" w:space="0" w:color="auto"/>
              <w:bottom w:val="single" w:sz="4" w:space="0" w:color="auto"/>
              <w:right w:val="single" w:sz="4" w:space="0" w:color="auto"/>
            </w:tcBorders>
            <w:shd w:val="clear" w:color="auto" w:fill="auto"/>
            <w:vAlign w:val="center"/>
          </w:tcPr>
          <w:p w14:paraId="2DE7894B" w14:textId="77542B23"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Samsung M3875FW</w:t>
            </w:r>
          </w:p>
        </w:tc>
        <w:tc>
          <w:tcPr>
            <w:tcW w:w="1843" w:type="dxa"/>
            <w:tcBorders>
              <w:top w:val="nil"/>
              <w:left w:val="nil"/>
              <w:bottom w:val="single" w:sz="4" w:space="0" w:color="auto"/>
              <w:right w:val="single" w:sz="4" w:space="0" w:color="auto"/>
            </w:tcBorders>
            <w:shd w:val="clear" w:color="auto" w:fill="auto"/>
            <w:vAlign w:val="bottom"/>
          </w:tcPr>
          <w:p w14:paraId="268AC6CF" w14:textId="7307E22F"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MTL-D204L</w:t>
            </w:r>
          </w:p>
        </w:tc>
        <w:tc>
          <w:tcPr>
            <w:tcW w:w="1559" w:type="dxa"/>
            <w:tcBorders>
              <w:top w:val="nil"/>
              <w:left w:val="nil"/>
              <w:bottom w:val="single" w:sz="4" w:space="0" w:color="auto"/>
              <w:right w:val="single" w:sz="4" w:space="0" w:color="auto"/>
            </w:tcBorders>
            <w:shd w:val="clear" w:color="auto" w:fill="auto"/>
            <w:vAlign w:val="bottom"/>
          </w:tcPr>
          <w:p w14:paraId="34F9AE65" w14:textId="107D2AAD"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69A41F32" w14:textId="2CDADD3B"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16340468" w14:textId="77777777" w:rsidTr="00B03355">
        <w:trPr>
          <w:trHeight w:val="310"/>
        </w:trPr>
        <w:tc>
          <w:tcPr>
            <w:tcW w:w="698" w:type="dxa"/>
            <w:shd w:val="clear" w:color="auto" w:fill="auto"/>
          </w:tcPr>
          <w:p w14:paraId="398FE9DD"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55</w:t>
            </w:r>
          </w:p>
        </w:tc>
        <w:tc>
          <w:tcPr>
            <w:tcW w:w="4313" w:type="dxa"/>
            <w:tcBorders>
              <w:top w:val="nil"/>
              <w:left w:val="single" w:sz="4" w:space="0" w:color="auto"/>
              <w:bottom w:val="single" w:sz="4" w:space="0" w:color="auto"/>
              <w:right w:val="single" w:sz="4" w:space="0" w:color="auto"/>
            </w:tcBorders>
            <w:shd w:val="clear" w:color="auto" w:fill="auto"/>
            <w:vAlign w:val="center"/>
          </w:tcPr>
          <w:p w14:paraId="610BA3F1" w14:textId="6365E49E"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Samsung M3875FW</w:t>
            </w:r>
          </w:p>
        </w:tc>
        <w:tc>
          <w:tcPr>
            <w:tcW w:w="1843" w:type="dxa"/>
            <w:tcBorders>
              <w:top w:val="nil"/>
              <w:left w:val="nil"/>
              <w:bottom w:val="single" w:sz="4" w:space="0" w:color="auto"/>
              <w:right w:val="single" w:sz="4" w:space="0" w:color="auto"/>
            </w:tcBorders>
            <w:shd w:val="clear" w:color="auto" w:fill="auto"/>
            <w:vAlign w:val="bottom"/>
          </w:tcPr>
          <w:p w14:paraId="169D3A88" w14:textId="5700667A"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MTL-R204</w:t>
            </w:r>
          </w:p>
        </w:tc>
        <w:tc>
          <w:tcPr>
            <w:tcW w:w="1559" w:type="dxa"/>
            <w:tcBorders>
              <w:top w:val="nil"/>
              <w:left w:val="nil"/>
              <w:bottom w:val="single" w:sz="4" w:space="0" w:color="auto"/>
              <w:right w:val="single" w:sz="4" w:space="0" w:color="auto"/>
            </w:tcBorders>
            <w:shd w:val="clear" w:color="auto" w:fill="auto"/>
            <w:vAlign w:val="bottom"/>
          </w:tcPr>
          <w:p w14:paraId="28DB2F0D" w14:textId="4568316F"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c>
          <w:tcPr>
            <w:tcW w:w="1701" w:type="dxa"/>
            <w:tcBorders>
              <w:top w:val="nil"/>
              <w:left w:val="nil"/>
              <w:bottom w:val="single" w:sz="4" w:space="0" w:color="auto"/>
              <w:right w:val="single" w:sz="4" w:space="0" w:color="auto"/>
            </w:tcBorders>
            <w:shd w:val="clear" w:color="auto" w:fill="auto"/>
            <w:vAlign w:val="bottom"/>
          </w:tcPr>
          <w:p w14:paraId="7BA8CFAC" w14:textId="493D445E"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10</w:t>
            </w:r>
          </w:p>
        </w:tc>
      </w:tr>
      <w:tr w:rsidR="00B03355" w:rsidRPr="000B091A" w14:paraId="49DFB039" w14:textId="77777777" w:rsidTr="00B03355">
        <w:trPr>
          <w:trHeight w:val="310"/>
        </w:trPr>
        <w:tc>
          <w:tcPr>
            <w:tcW w:w="698" w:type="dxa"/>
            <w:shd w:val="clear" w:color="auto" w:fill="auto"/>
          </w:tcPr>
          <w:p w14:paraId="6499B444"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56</w:t>
            </w:r>
          </w:p>
        </w:tc>
        <w:tc>
          <w:tcPr>
            <w:tcW w:w="4313" w:type="dxa"/>
            <w:tcBorders>
              <w:top w:val="nil"/>
              <w:left w:val="single" w:sz="4" w:space="0" w:color="auto"/>
              <w:bottom w:val="single" w:sz="4" w:space="0" w:color="auto"/>
              <w:right w:val="single" w:sz="4" w:space="0" w:color="auto"/>
            </w:tcBorders>
            <w:shd w:val="clear" w:color="auto" w:fill="auto"/>
            <w:vAlign w:val="center"/>
          </w:tcPr>
          <w:p w14:paraId="77A56E2A" w14:textId="4E74AA35"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Samsung ML1670</w:t>
            </w:r>
          </w:p>
        </w:tc>
        <w:tc>
          <w:tcPr>
            <w:tcW w:w="1843" w:type="dxa"/>
            <w:tcBorders>
              <w:top w:val="nil"/>
              <w:left w:val="nil"/>
              <w:bottom w:val="single" w:sz="4" w:space="0" w:color="auto"/>
              <w:right w:val="single" w:sz="4" w:space="0" w:color="auto"/>
            </w:tcBorders>
            <w:shd w:val="clear" w:color="auto" w:fill="auto"/>
            <w:vAlign w:val="center"/>
          </w:tcPr>
          <w:p w14:paraId="20803CD1" w14:textId="6CB287D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MLT-D1042S</w:t>
            </w:r>
          </w:p>
        </w:tc>
        <w:tc>
          <w:tcPr>
            <w:tcW w:w="1559" w:type="dxa"/>
            <w:tcBorders>
              <w:top w:val="nil"/>
              <w:left w:val="nil"/>
              <w:bottom w:val="single" w:sz="4" w:space="0" w:color="auto"/>
              <w:right w:val="single" w:sz="4" w:space="0" w:color="auto"/>
            </w:tcBorders>
            <w:shd w:val="clear" w:color="auto" w:fill="auto"/>
            <w:vAlign w:val="bottom"/>
          </w:tcPr>
          <w:p w14:paraId="72A9E5A1" w14:textId="18126C72"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bottom"/>
          </w:tcPr>
          <w:p w14:paraId="7ADB4B2B" w14:textId="15D71860"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5</w:t>
            </w:r>
          </w:p>
        </w:tc>
      </w:tr>
      <w:tr w:rsidR="00B03355" w:rsidRPr="000B091A" w14:paraId="13B5FE86" w14:textId="77777777" w:rsidTr="00B03355">
        <w:trPr>
          <w:trHeight w:val="310"/>
        </w:trPr>
        <w:tc>
          <w:tcPr>
            <w:tcW w:w="698" w:type="dxa"/>
            <w:shd w:val="clear" w:color="auto" w:fill="auto"/>
          </w:tcPr>
          <w:p w14:paraId="25786170"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57</w:t>
            </w:r>
          </w:p>
        </w:tc>
        <w:tc>
          <w:tcPr>
            <w:tcW w:w="4313" w:type="dxa"/>
            <w:tcBorders>
              <w:top w:val="nil"/>
              <w:left w:val="single" w:sz="4" w:space="0" w:color="auto"/>
              <w:bottom w:val="single" w:sz="4" w:space="0" w:color="auto"/>
              <w:right w:val="single" w:sz="4" w:space="0" w:color="auto"/>
            </w:tcBorders>
            <w:shd w:val="clear" w:color="auto" w:fill="auto"/>
            <w:vAlign w:val="center"/>
          </w:tcPr>
          <w:p w14:paraId="163EBA4A" w14:textId="77CECEDF"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Triumph Adler P-4020MFP</w:t>
            </w:r>
          </w:p>
        </w:tc>
        <w:tc>
          <w:tcPr>
            <w:tcW w:w="1843" w:type="dxa"/>
            <w:tcBorders>
              <w:top w:val="nil"/>
              <w:left w:val="nil"/>
              <w:bottom w:val="single" w:sz="4" w:space="0" w:color="auto"/>
              <w:right w:val="single" w:sz="4" w:space="0" w:color="auto"/>
            </w:tcBorders>
            <w:shd w:val="clear" w:color="auto" w:fill="auto"/>
            <w:vAlign w:val="bottom"/>
          </w:tcPr>
          <w:p w14:paraId="7F7D6FFC" w14:textId="53E34376"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PK‐1012</w:t>
            </w:r>
          </w:p>
        </w:tc>
        <w:tc>
          <w:tcPr>
            <w:tcW w:w="1559" w:type="dxa"/>
            <w:tcBorders>
              <w:top w:val="nil"/>
              <w:left w:val="nil"/>
              <w:bottom w:val="single" w:sz="4" w:space="0" w:color="auto"/>
              <w:right w:val="single" w:sz="4" w:space="0" w:color="auto"/>
            </w:tcBorders>
            <w:shd w:val="clear" w:color="auto" w:fill="auto"/>
            <w:vAlign w:val="bottom"/>
          </w:tcPr>
          <w:p w14:paraId="0A3E2537" w14:textId="509FE8D9"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6</w:t>
            </w:r>
          </w:p>
        </w:tc>
        <w:tc>
          <w:tcPr>
            <w:tcW w:w="1701" w:type="dxa"/>
            <w:tcBorders>
              <w:top w:val="nil"/>
              <w:left w:val="nil"/>
              <w:bottom w:val="single" w:sz="4" w:space="0" w:color="auto"/>
              <w:right w:val="single" w:sz="4" w:space="0" w:color="auto"/>
            </w:tcBorders>
            <w:shd w:val="clear" w:color="auto" w:fill="auto"/>
            <w:vAlign w:val="bottom"/>
          </w:tcPr>
          <w:p w14:paraId="0D265C77" w14:textId="21B4A4A6"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6</w:t>
            </w:r>
          </w:p>
        </w:tc>
      </w:tr>
      <w:tr w:rsidR="00B03355" w:rsidRPr="000B091A" w14:paraId="49125228" w14:textId="77777777" w:rsidTr="00B03355">
        <w:trPr>
          <w:trHeight w:val="310"/>
        </w:trPr>
        <w:tc>
          <w:tcPr>
            <w:tcW w:w="698" w:type="dxa"/>
            <w:tcBorders>
              <w:bottom w:val="single" w:sz="4" w:space="0" w:color="auto"/>
            </w:tcBorders>
            <w:shd w:val="clear" w:color="auto" w:fill="auto"/>
          </w:tcPr>
          <w:p w14:paraId="47F2247C" w14:textId="77777777" w:rsidR="00B03355" w:rsidRPr="000B091A" w:rsidRDefault="00B03355" w:rsidP="00B03355">
            <w:pPr>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58</w:t>
            </w:r>
          </w:p>
        </w:tc>
        <w:tc>
          <w:tcPr>
            <w:tcW w:w="4313" w:type="dxa"/>
            <w:tcBorders>
              <w:top w:val="nil"/>
              <w:left w:val="single" w:sz="4" w:space="0" w:color="auto"/>
              <w:bottom w:val="single" w:sz="4" w:space="0" w:color="auto"/>
              <w:right w:val="single" w:sz="4" w:space="0" w:color="auto"/>
            </w:tcBorders>
            <w:shd w:val="clear" w:color="auto" w:fill="auto"/>
            <w:vAlign w:val="center"/>
          </w:tcPr>
          <w:p w14:paraId="2F6E7FAA" w14:textId="2A1D49A6"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Triumph Adler P-4532DN</w:t>
            </w:r>
          </w:p>
        </w:tc>
        <w:tc>
          <w:tcPr>
            <w:tcW w:w="1843" w:type="dxa"/>
            <w:tcBorders>
              <w:top w:val="nil"/>
              <w:left w:val="nil"/>
              <w:bottom w:val="single" w:sz="4" w:space="0" w:color="auto"/>
              <w:right w:val="single" w:sz="4" w:space="0" w:color="auto"/>
            </w:tcBorders>
            <w:shd w:val="clear" w:color="auto" w:fill="auto"/>
            <w:vAlign w:val="bottom"/>
          </w:tcPr>
          <w:p w14:paraId="3D2475B3" w14:textId="409F3AE0"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PK-3010</w:t>
            </w:r>
          </w:p>
        </w:tc>
        <w:tc>
          <w:tcPr>
            <w:tcW w:w="1559" w:type="dxa"/>
            <w:tcBorders>
              <w:top w:val="nil"/>
              <w:left w:val="nil"/>
              <w:bottom w:val="single" w:sz="4" w:space="0" w:color="auto"/>
              <w:right w:val="single" w:sz="4" w:space="0" w:color="auto"/>
            </w:tcBorders>
            <w:shd w:val="clear" w:color="auto" w:fill="auto"/>
            <w:vAlign w:val="bottom"/>
          </w:tcPr>
          <w:p w14:paraId="3AC41ECE" w14:textId="37A2677C"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15</w:t>
            </w:r>
          </w:p>
        </w:tc>
        <w:tc>
          <w:tcPr>
            <w:tcW w:w="1701" w:type="dxa"/>
            <w:tcBorders>
              <w:top w:val="nil"/>
              <w:left w:val="nil"/>
              <w:bottom w:val="single" w:sz="4" w:space="0" w:color="auto"/>
              <w:right w:val="single" w:sz="4" w:space="0" w:color="auto"/>
            </w:tcBorders>
            <w:shd w:val="clear" w:color="auto" w:fill="auto"/>
            <w:vAlign w:val="bottom"/>
          </w:tcPr>
          <w:p w14:paraId="10DEA951" w14:textId="6C68DE2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15</w:t>
            </w:r>
          </w:p>
        </w:tc>
      </w:tr>
      <w:tr w:rsidR="00B03355" w:rsidRPr="000B091A" w14:paraId="75D371E1" w14:textId="77777777" w:rsidTr="002101A9">
        <w:trPr>
          <w:trHeight w:val="310"/>
        </w:trPr>
        <w:tc>
          <w:tcPr>
            <w:tcW w:w="698" w:type="dxa"/>
            <w:tcBorders>
              <w:top w:val="single" w:sz="4" w:space="0" w:color="auto"/>
              <w:bottom w:val="single" w:sz="4" w:space="0" w:color="auto"/>
            </w:tcBorders>
            <w:shd w:val="clear" w:color="auto" w:fill="auto"/>
          </w:tcPr>
          <w:p w14:paraId="49FC81A7" w14:textId="0120B3C2" w:rsidR="00B03355" w:rsidRPr="000B091A" w:rsidRDefault="00B03355" w:rsidP="00B03355">
            <w:pP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4313" w:type="dxa"/>
            <w:tcBorders>
              <w:top w:val="nil"/>
              <w:left w:val="single" w:sz="4" w:space="0" w:color="auto"/>
              <w:bottom w:val="single" w:sz="4" w:space="0" w:color="auto"/>
              <w:right w:val="single" w:sz="4" w:space="0" w:color="auto"/>
            </w:tcBorders>
            <w:shd w:val="clear" w:color="auto" w:fill="auto"/>
            <w:vAlign w:val="center"/>
          </w:tcPr>
          <w:p w14:paraId="7706D315" w14:textId="0E1F83C5"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Triumph Adler P-C3563i MFP</w:t>
            </w:r>
          </w:p>
        </w:tc>
        <w:tc>
          <w:tcPr>
            <w:tcW w:w="1843" w:type="dxa"/>
            <w:tcBorders>
              <w:top w:val="nil"/>
              <w:left w:val="nil"/>
              <w:bottom w:val="single" w:sz="4" w:space="0" w:color="auto"/>
              <w:right w:val="single" w:sz="4" w:space="0" w:color="auto"/>
            </w:tcBorders>
            <w:shd w:val="clear" w:color="auto" w:fill="auto"/>
            <w:vAlign w:val="bottom"/>
          </w:tcPr>
          <w:p w14:paraId="5BDCD0A7" w14:textId="6A0ECAF2"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PK5020K</w:t>
            </w:r>
          </w:p>
        </w:tc>
        <w:tc>
          <w:tcPr>
            <w:tcW w:w="1559" w:type="dxa"/>
            <w:tcBorders>
              <w:top w:val="nil"/>
              <w:left w:val="nil"/>
              <w:bottom w:val="single" w:sz="4" w:space="0" w:color="auto"/>
              <w:right w:val="single" w:sz="4" w:space="0" w:color="auto"/>
            </w:tcBorders>
            <w:shd w:val="clear" w:color="auto" w:fill="auto"/>
            <w:vAlign w:val="bottom"/>
          </w:tcPr>
          <w:p w14:paraId="413D729B" w14:textId="548C9076"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6</w:t>
            </w:r>
          </w:p>
        </w:tc>
        <w:tc>
          <w:tcPr>
            <w:tcW w:w="1701" w:type="dxa"/>
            <w:tcBorders>
              <w:top w:val="nil"/>
              <w:left w:val="nil"/>
              <w:bottom w:val="single" w:sz="4" w:space="0" w:color="auto"/>
              <w:right w:val="single" w:sz="4" w:space="0" w:color="auto"/>
            </w:tcBorders>
            <w:shd w:val="clear" w:color="auto" w:fill="auto"/>
            <w:vAlign w:val="bottom"/>
          </w:tcPr>
          <w:p w14:paraId="6D627946" w14:textId="2F8EE3F2"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2</w:t>
            </w:r>
          </w:p>
        </w:tc>
      </w:tr>
      <w:tr w:rsidR="00B03355" w:rsidRPr="000B091A" w14:paraId="730E9A71" w14:textId="77777777" w:rsidTr="002101A9">
        <w:trPr>
          <w:trHeight w:val="310"/>
        </w:trPr>
        <w:tc>
          <w:tcPr>
            <w:tcW w:w="698" w:type="dxa"/>
            <w:tcBorders>
              <w:top w:val="single" w:sz="4" w:space="0" w:color="auto"/>
              <w:bottom w:val="single" w:sz="4" w:space="0" w:color="auto"/>
              <w:right w:val="single" w:sz="4" w:space="0" w:color="auto"/>
            </w:tcBorders>
            <w:shd w:val="clear" w:color="auto" w:fill="auto"/>
          </w:tcPr>
          <w:p w14:paraId="20FE72CD" w14:textId="3E029A40" w:rsidR="00B03355" w:rsidRPr="000B091A" w:rsidRDefault="00B03355" w:rsidP="00B03355">
            <w:pP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4313" w:type="dxa"/>
            <w:tcBorders>
              <w:top w:val="single" w:sz="4" w:space="0" w:color="auto"/>
              <w:left w:val="single" w:sz="4" w:space="0" w:color="auto"/>
              <w:bottom w:val="single" w:sz="4" w:space="0" w:color="auto"/>
              <w:right w:val="single" w:sz="4" w:space="0" w:color="auto"/>
            </w:tcBorders>
            <w:shd w:val="clear" w:color="auto" w:fill="auto"/>
            <w:vAlign w:val="center"/>
          </w:tcPr>
          <w:p w14:paraId="5C86D499" w14:textId="17CB960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Triumph Adler P-C3563i MFP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B96DF47" w14:textId="78475F95"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PK5020C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6007DA3" w14:textId="652ADD8C"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BE09DB1" w14:textId="38823EF8"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w:t>
            </w:r>
          </w:p>
        </w:tc>
      </w:tr>
      <w:tr w:rsidR="00B03355" w:rsidRPr="000B091A" w14:paraId="4C2E9F9C" w14:textId="77777777" w:rsidTr="002101A9">
        <w:trPr>
          <w:trHeight w:val="310"/>
        </w:trPr>
        <w:tc>
          <w:tcPr>
            <w:tcW w:w="698" w:type="dxa"/>
            <w:tcBorders>
              <w:top w:val="single" w:sz="4" w:space="0" w:color="auto"/>
              <w:bottom w:val="single" w:sz="4" w:space="0" w:color="auto"/>
            </w:tcBorders>
            <w:shd w:val="clear" w:color="auto" w:fill="auto"/>
          </w:tcPr>
          <w:p w14:paraId="17B98CD2" w14:textId="45CBFCC8" w:rsidR="00B03355" w:rsidRPr="000B091A" w:rsidRDefault="00B03355" w:rsidP="00B03355">
            <w:pP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4313" w:type="dxa"/>
            <w:tcBorders>
              <w:top w:val="single" w:sz="4" w:space="0" w:color="auto"/>
              <w:left w:val="single" w:sz="4" w:space="0" w:color="auto"/>
              <w:bottom w:val="single" w:sz="4" w:space="0" w:color="auto"/>
              <w:right w:val="single" w:sz="4" w:space="0" w:color="auto"/>
            </w:tcBorders>
            <w:shd w:val="clear" w:color="auto" w:fill="auto"/>
            <w:vAlign w:val="center"/>
          </w:tcPr>
          <w:p w14:paraId="445C2390" w14:textId="77B67447"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Triumph Adler P-C3563i MFP</w:t>
            </w:r>
          </w:p>
        </w:tc>
        <w:tc>
          <w:tcPr>
            <w:tcW w:w="1843" w:type="dxa"/>
            <w:tcBorders>
              <w:top w:val="single" w:sz="4" w:space="0" w:color="auto"/>
              <w:left w:val="nil"/>
              <w:bottom w:val="single" w:sz="4" w:space="0" w:color="auto"/>
              <w:right w:val="single" w:sz="4" w:space="0" w:color="auto"/>
            </w:tcBorders>
            <w:shd w:val="clear" w:color="auto" w:fill="auto"/>
            <w:vAlign w:val="bottom"/>
          </w:tcPr>
          <w:p w14:paraId="1DCD2BE6" w14:textId="2D97ACDF"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PK5020M</w:t>
            </w:r>
          </w:p>
        </w:tc>
        <w:tc>
          <w:tcPr>
            <w:tcW w:w="1559" w:type="dxa"/>
            <w:tcBorders>
              <w:top w:val="single" w:sz="4" w:space="0" w:color="auto"/>
              <w:left w:val="nil"/>
              <w:bottom w:val="single" w:sz="4" w:space="0" w:color="auto"/>
              <w:right w:val="single" w:sz="4" w:space="0" w:color="auto"/>
            </w:tcBorders>
            <w:shd w:val="clear" w:color="auto" w:fill="auto"/>
            <w:vAlign w:val="bottom"/>
          </w:tcPr>
          <w:p w14:paraId="6319CF33" w14:textId="2ECFC233"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02EBDA7" w14:textId="7359FA89"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w:t>
            </w:r>
          </w:p>
        </w:tc>
      </w:tr>
      <w:tr w:rsidR="00B03355" w:rsidRPr="000B091A" w14:paraId="220DBF7D" w14:textId="77777777" w:rsidTr="00B03355">
        <w:trPr>
          <w:trHeight w:val="310"/>
        </w:trPr>
        <w:tc>
          <w:tcPr>
            <w:tcW w:w="698" w:type="dxa"/>
            <w:tcBorders>
              <w:top w:val="single" w:sz="4" w:space="0" w:color="auto"/>
              <w:left w:val="single" w:sz="4" w:space="0" w:color="auto"/>
              <w:bottom w:val="single" w:sz="4" w:space="0" w:color="auto"/>
              <w:right w:val="single" w:sz="4" w:space="0" w:color="auto"/>
            </w:tcBorders>
            <w:shd w:val="clear" w:color="auto" w:fill="auto"/>
          </w:tcPr>
          <w:p w14:paraId="6EC51A5C" w14:textId="071CFC37" w:rsidR="00B03355" w:rsidRDefault="00B03355" w:rsidP="00B03355">
            <w:pP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4313" w:type="dxa"/>
            <w:tcBorders>
              <w:top w:val="single" w:sz="4" w:space="0" w:color="auto"/>
              <w:left w:val="single" w:sz="4" w:space="0" w:color="auto"/>
              <w:bottom w:val="single" w:sz="4" w:space="0" w:color="auto"/>
              <w:right w:val="single" w:sz="4" w:space="0" w:color="auto"/>
            </w:tcBorders>
            <w:shd w:val="clear" w:color="auto" w:fill="auto"/>
            <w:vAlign w:val="center"/>
          </w:tcPr>
          <w:p w14:paraId="1A9134A9" w14:textId="5DED5C11"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Triumph Adler P-C3563i MFP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F9DE6F9" w14:textId="75F1F394"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PK5020Y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7B2C568" w14:textId="5E1A7B2F"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04C16A7" w14:textId="38F4B52F" w:rsidR="00B03355" w:rsidRPr="00B03355" w:rsidRDefault="00B03355" w:rsidP="00B03355">
            <w:pPr>
              <w:rPr>
                <w:rFonts w:ascii="Times New Roman" w:eastAsia="Times New Roman" w:hAnsi="Times New Roman" w:cs="Times New Roman"/>
                <w:sz w:val="20"/>
                <w:szCs w:val="20"/>
                <w:lang w:val="de-DE"/>
              </w:rPr>
            </w:pPr>
            <w:r w:rsidRPr="00B03355">
              <w:rPr>
                <w:rFonts w:ascii="Times New Roman" w:hAnsi="Times New Roman" w:cs="Times New Roman"/>
                <w:color w:val="000000"/>
                <w:sz w:val="20"/>
                <w:szCs w:val="20"/>
              </w:rPr>
              <w:t>1</w:t>
            </w:r>
          </w:p>
        </w:tc>
      </w:tr>
    </w:tbl>
    <w:p w14:paraId="5EE6982E" w14:textId="77777777" w:rsidR="000B091A" w:rsidRPr="000B091A" w:rsidRDefault="000B091A" w:rsidP="000B091A">
      <w:pPr>
        <w:rPr>
          <w:rFonts w:ascii="Times New Roman" w:eastAsia="Times New Roman" w:hAnsi="Times New Roman" w:cs="Times New Roman"/>
          <w:b/>
          <w:bCs/>
          <w:sz w:val="20"/>
          <w:szCs w:val="20"/>
        </w:rPr>
      </w:pPr>
    </w:p>
    <w:p w14:paraId="4F68F9C5" w14:textId="77777777" w:rsidR="000B091A" w:rsidRPr="000B091A" w:rsidRDefault="000B091A" w:rsidP="000B091A">
      <w:pPr>
        <w:rPr>
          <w:rFonts w:ascii="Times New Roman" w:eastAsia="Times New Roman" w:hAnsi="Times New Roman" w:cs="Times New Roman"/>
          <w:b/>
          <w:bCs/>
          <w:sz w:val="20"/>
          <w:szCs w:val="20"/>
        </w:rPr>
      </w:pPr>
      <w:r w:rsidRPr="000B091A">
        <w:rPr>
          <w:rFonts w:ascii="Times New Roman" w:eastAsia="Times New Roman" w:hAnsi="Times New Roman" w:cs="Times New Roman"/>
          <w:b/>
          <w:bCs/>
          <w:sz w:val="20"/>
          <w:szCs w:val="20"/>
        </w:rPr>
        <w:t>Reikalavimai tiekėjui:</w:t>
      </w:r>
    </w:p>
    <w:p w14:paraId="674B03E1" w14:textId="77777777" w:rsidR="000B091A" w:rsidRPr="000B091A" w:rsidRDefault="000B091A" w:rsidP="00BA12AC">
      <w:pPr>
        <w:numPr>
          <w:ilvl w:val="0"/>
          <w:numId w:val="34"/>
        </w:numPr>
        <w:tabs>
          <w:tab w:val="left" w:pos="630"/>
        </w:tabs>
        <w:spacing w:after="0" w:line="240" w:lineRule="auto"/>
        <w:ind w:left="0" w:firstLine="360"/>
        <w:jc w:val="both"/>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Spausdintuvų kasečių (toliau tekste – Prekės) kiekiai yra preliminarūs ir Pirkėjas neįsipareigoja išpirkti nurodytus kiekius originalių ir analogų originalams spausdintuvų kasečių. Prekės bus perkamos pagal poreikį, bet ne mažiau 60% (šešiasdešimt procentų) sutarties vertės.</w:t>
      </w:r>
    </w:p>
    <w:p w14:paraId="43E0AD13" w14:textId="77777777" w:rsidR="000B091A" w:rsidRPr="000B091A" w:rsidRDefault="000B091A" w:rsidP="00BA12AC">
      <w:pPr>
        <w:numPr>
          <w:ilvl w:val="0"/>
          <w:numId w:val="34"/>
        </w:numPr>
        <w:tabs>
          <w:tab w:val="left" w:pos="630"/>
        </w:tabs>
        <w:spacing w:after="0" w:line="240" w:lineRule="auto"/>
        <w:ind w:left="0" w:firstLine="360"/>
        <w:jc w:val="both"/>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lang w:val="de-DE"/>
        </w:rPr>
        <w:t>Prekių</w:t>
      </w:r>
      <w:r w:rsidRPr="000B091A">
        <w:rPr>
          <w:rFonts w:ascii="Times New Roman" w:eastAsia="Times New Roman" w:hAnsi="Times New Roman" w:cs="Times New Roman"/>
          <w:sz w:val="20"/>
          <w:szCs w:val="20"/>
        </w:rPr>
        <w:t xml:space="preserve"> asortimentas gali keistis, todėl sutarties galiojimo laikotarpiu Pirkėjas turi teisę koreguoti Prekių kiekius bei asortimentą. Pirkimo objektą be šioje techninėje specifikacijoje nurodyto Prekių sąrašo sudaro ir Prekės, kurios priklauso tai pačiai grupei kaip ir sąrašo Prekės (tokių Prekių vertė negali viršyti 10 % visos Sutarties vertės). </w:t>
      </w:r>
    </w:p>
    <w:p w14:paraId="1D5C7FAE" w14:textId="77777777" w:rsidR="000B091A" w:rsidRPr="000B091A" w:rsidRDefault="000B091A" w:rsidP="00BA12AC">
      <w:pPr>
        <w:numPr>
          <w:ilvl w:val="0"/>
          <w:numId w:val="34"/>
        </w:numPr>
        <w:tabs>
          <w:tab w:val="left" w:pos="630"/>
        </w:tabs>
        <w:spacing w:after="0" w:line="240" w:lineRule="auto"/>
        <w:ind w:left="0" w:firstLine="360"/>
        <w:jc w:val="both"/>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Prekės turi būti naujos, su nepasibaigusiu naudojimui skirtu galiojimo terminu, originalioje gamintojo (tiekėjo) pakuotėje, su gamintojo (tiekėjo) ženklais, atitinkančios Europos Sąjungos ir Lietuvos Respublikos teisės aktų reikalavimus kokybei, saugai, sudėčiai ir t. t. Esant reikalui, Tiekėjas privalės pateikti tai įrodančius Prekių, kurioms taikomi šie reikalavimai, atitikties, kokybės ir saugos deklaracijas, sertifikatus saugos lapus ir kt. dokumentus.</w:t>
      </w:r>
    </w:p>
    <w:p w14:paraId="009AFE85" w14:textId="77777777" w:rsidR="000B091A" w:rsidRPr="000B091A" w:rsidRDefault="000B091A" w:rsidP="00BA12AC">
      <w:pPr>
        <w:numPr>
          <w:ilvl w:val="0"/>
          <w:numId w:val="34"/>
        </w:numPr>
        <w:tabs>
          <w:tab w:val="left" w:pos="630"/>
        </w:tabs>
        <w:spacing w:after="0" w:line="240" w:lineRule="auto"/>
        <w:ind w:left="0" w:firstLine="360"/>
        <w:jc w:val="both"/>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 xml:space="preserve">Visoms Prekėms turi būti suteikiama Prekės gamintojo garantija: </w:t>
      </w:r>
    </w:p>
    <w:p w14:paraId="5522F2A8" w14:textId="77777777" w:rsidR="000B091A" w:rsidRPr="000B091A" w:rsidRDefault="000B091A" w:rsidP="00BA12AC">
      <w:pPr>
        <w:tabs>
          <w:tab w:val="left" w:pos="630"/>
        </w:tabs>
        <w:spacing w:after="0" w:line="240" w:lineRule="auto"/>
        <w:ind w:firstLine="360"/>
        <w:jc w:val="both"/>
        <w:rPr>
          <w:rFonts w:ascii="Times New Roman" w:eastAsia="Times New Roman" w:hAnsi="Times New Roman" w:cs="Times New Roman"/>
          <w:sz w:val="20"/>
          <w:szCs w:val="20"/>
          <w:lang w:val="fi-FI"/>
        </w:rPr>
      </w:pPr>
      <w:r w:rsidRPr="000B091A">
        <w:rPr>
          <w:rFonts w:ascii="Times New Roman" w:eastAsia="Times New Roman" w:hAnsi="Times New Roman" w:cs="Times New Roman"/>
          <w:sz w:val="20"/>
          <w:szCs w:val="20"/>
        </w:rPr>
        <w:t>4.1.</w:t>
      </w:r>
      <w:r w:rsidRPr="000B091A">
        <w:rPr>
          <w:rFonts w:ascii="Times New Roman" w:eastAsia="Times New Roman" w:hAnsi="Times New Roman" w:cs="Times New Roman"/>
          <w:sz w:val="20"/>
          <w:szCs w:val="20"/>
          <w:lang w:val="fi-FI"/>
        </w:rPr>
        <w:t xml:space="preserve"> Tiekėjas yra atsakingas už parduodamų Prekių kokybę. Nekokybyškas Prekes Tiekėjas pakeičia kokybiškomis sąvo sąskaita ne vėliau kaip per 5 (penkias) darbo dienas nuo nekokybiškos prekės grąžinimo dienos. </w:t>
      </w:r>
    </w:p>
    <w:p w14:paraId="38C3F5AB" w14:textId="77777777" w:rsidR="000B091A" w:rsidRPr="000B091A" w:rsidRDefault="000B091A" w:rsidP="00BA12AC">
      <w:pPr>
        <w:tabs>
          <w:tab w:val="left" w:pos="630"/>
        </w:tabs>
        <w:spacing w:after="0" w:line="240" w:lineRule="auto"/>
        <w:ind w:firstLine="360"/>
        <w:jc w:val="both"/>
        <w:rPr>
          <w:rFonts w:ascii="Times New Roman" w:eastAsia="Times New Roman" w:hAnsi="Times New Roman" w:cs="Times New Roman"/>
          <w:sz w:val="20"/>
          <w:szCs w:val="20"/>
          <w:lang w:val="fi-FI"/>
        </w:rPr>
      </w:pPr>
      <w:r w:rsidRPr="000B091A">
        <w:rPr>
          <w:rFonts w:ascii="Times New Roman" w:eastAsia="Times New Roman" w:hAnsi="Times New Roman" w:cs="Times New Roman"/>
          <w:sz w:val="20"/>
          <w:szCs w:val="20"/>
          <w:lang w:val="fi-FI"/>
        </w:rPr>
        <w:t>4.2. Tiekėjo garantiniai įsipareigojimai galioja tol, kol dažiklis (milteliai, rašalas) visiškai išnaudojamas, bet ne ilgiau kaip 1 (vienerius) metus nuo dažančiųjų miltelių kasetės pirkimo ir ne daugiau kaip 2 (du) mėnesius nuo rašalo kasetės pirkimo.</w:t>
      </w:r>
    </w:p>
    <w:p w14:paraId="50B46FDF" w14:textId="77777777" w:rsidR="000B091A" w:rsidRPr="000B091A" w:rsidRDefault="000B091A" w:rsidP="00BA12AC">
      <w:pPr>
        <w:tabs>
          <w:tab w:val="left" w:pos="630"/>
        </w:tabs>
        <w:spacing w:after="0" w:line="240" w:lineRule="auto"/>
        <w:ind w:firstLine="360"/>
        <w:jc w:val="both"/>
        <w:rPr>
          <w:rFonts w:ascii="Times New Roman" w:eastAsia="Times New Roman" w:hAnsi="Times New Roman" w:cs="Times New Roman"/>
          <w:sz w:val="20"/>
          <w:szCs w:val="20"/>
          <w:lang w:val="fi-FI"/>
        </w:rPr>
      </w:pPr>
      <w:r w:rsidRPr="000B091A">
        <w:rPr>
          <w:rFonts w:ascii="Times New Roman" w:eastAsia="Times New Roman" w:hAnsi="Times New Roman" w:cs="Times New Roman"/>
          <w:sz w:val="20"/>
          <w:szCs w:val="20"/>
          <w:lang w:val="fi-FI"/>
        </w:rPr>
        <w:t>4.3. Tiekėjo garantiniai įsipareigojimai pildytoms ir restauruotoms lazerinių spausdintuvų kasetėms galioja tik tuomet, jei nepažeistas specialus garantinis  gamintojo/Tiekėjo lipdukas. Jeigu ant Prekės nėra holografinio garantinio  gamintojo/Tiekėjo lipduko arba jis yra pažeistas, Tiekėjas neteikia garantinio aptarnavimo.</w:t>
      </w:r>
    </w:p>
    <w:p w14:paraId="3534942E" w14:textId="77777777" w:rsidR="000B091A" w:rsidRPr="000B091A" w:rsidRDefault="000B091A" w:rsidP="00BA12AC">
      <w:pPr>
        <w:tabs>
          <w:tab w:val="left" w:pos="630"/>
        </w:tabs>
        <w:spacing w:after="0" w:line="240" w:lineRule="auto"/>
        <w:ind w:firstLine="360"/>
        <w:jc w:val="both"/>
        <w:rPr>
          <w:rFonts w:ascii="Times New Roman" w:eastAsia="Times New Roman" w:hAnsi="Times New Roman" w:cs="Times New Roman"/>
          <w:sz w:val="20"/>
          <w:szCs w:val="20"/>
          <w:lang w:val="fi-FI"/>
        </w:rPr>
      </w:pPr>
      <w:r w:rsidRPr="000B091A">
        <w:rPr>
          <w:rFonts w:ascii="Times New Roman" w:eastAsia="Times New Roman" w:hAnsi="Times New Roman" w:cs="Times New Roman"/>
          <w:sz w:val="20"/>
          <w:szCs w:val="20"/>
          <w:lang w:val="fi-FI"/>
        </w:rPr>
        <w:t>4.4  Tiekėjas įsipareigoja, kad su užpildyta arba nupirkta lazerinio, rašalinio spausdintuvo arba daugintuvo kasete padarysite ne mažiau kopijų, negu numatyta kasetės techninėse sąlygose.</w:t>
      </w:r>
    </w:p>
    <w:p w14:paraId="3D257E34" w14:textId="77777777" w:rsidR="000B091A" w:rsidRPr="000B091A" w:rsidRDefault="000B091A" w:rsidP="00BA12AC">
      <w:pPr>
        <w:tabs>
          <w:tab w:val="left" w:pos="630"/>
        </w:tabs>
        <w:spacing w:after="0" w:line="240" w:lineRule="auto"/>
        <w:ind w:firstLine="360"/>
        <w:jc w:val="both"/>
        <w:rPr>
          <w:rFonts w:ascii="Times New Roman" w:eastAsia="Times New Roman" w:hAnsi="Times New Roman" w:cs="Times New Roman"/>
          <w:sz w:val="20"/>
          <w:szCs w:val="20"/>
          <w:lang w:val="fi-FI"/>
        </w:rPr>
      </w:pPr>
      <w:r w:rsidRPr="000B091A">
        <w:rPr>
          <w:rFonts w:ascii="Times New Roman" w:eastAsia="Times New Roman" w:hAnsi="Times New Roman" w:cs="Times New Roman"/>
          <w:sz w:val="20"/>
          <w:szCs w:val="20"/>
          <w:lang w:val="fi-FI"/>
        </w:rPr>
        <w:t>4.5. Tiekėjas padengia garantinio arba negarantinio įrenginio remonto išlaidas, jei yra įrodyta, kad įrenginys sugedo dėl paslėptų Prekės defektų ir Tiekėjas apie tai buvo informuotas iš anksto raštu.</w:t>
      </w:r>
    </w:p>
    <w:p w14:paraId="62677465" w14:textId="77777777" w:rsidR="000B091A" w:rsidRPr="000B091A" w:rsidRDefault="000B091A" w:rsidP="00BA12AC">
      <w:pPr>
        <w:tabs>
          <w:tab w:val="left" w:pos="630"/>
        </w:tabs>
        <w:spacing w:after="0" w:line="240" w:lineRule="auto"/>
        <w:ind w:firstLine="360"/>
        <w:jc w:val="both"/>
        <w:rPr>
          <w:rFonts w:ascii="Times New Roman" w:eastAsia="Times New Roman" w:hAnsi="Times New Roman" w:cs="Times New Roman"/>
          <w:sz w:val="20"/>
          <w:szCs w:val="20"/>
          <w:lang w:val="fi-FI"/>
        </w:rPr>
      </w:pPr>
      <w:r w:rsidRPr="000B091A">
        <w:rPr>
          <w:rFonts w:ascii="Times New Roman" w:eastAsia="Times New Roman" w:hAnsi="Times New Roman" w:cs="Times New Roman"/>
          <w:sz w:val="20"/>
          <w:szCs w:val="20"/>
          <w:lang w:val="fi-FI"/>
        </w:rPr>
        <w:t>4.6. Tiekėjas pasilieka teisę nevykdyti garantinių įsipareigojimų, jeigu Pirkėjas laiku neatsiskaitė už įsigytas Prekes.</w:t>
      </w:r>
    </w:p>
    <w:p w14:paraId="35E928EC" w14:textId="77777777" w:rsidR="000B091A" w:rsidRPr="000B091A" w:rsidRDefault="000B091A" w:rsidP="00BA12AC">
      <w:pPr>
        <w:numPr>
          <w:ilvl w:val="0"/>
          <w:numId w:val="34"/>
        </w:numPr>
        <w:tabs>
          <w:tab w:val="left" w:pos="630"/>
        </w:tabs>
        <w:spacing w:after="0" w:line="240" w:lineRule="auto"/>
        <w:ind w:left="0" w:firstLine="360"/>
        <w:jc w:val="both"/>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Pardavėjas garantuoja, kad garantiniu laikotarpiu nustatyti prekių trūkumai bus šalinami nemokamai arba nekokybiškas prekes pakeičiant naujomis.</w:t>
      </w:r>
    </w:p>
    <w:p w14:paraId="4CD3C498" w14:textId="77777777" w:rsidR="000B091A" w:rsidRPr="000B091A" w:rsidRDefault="000B091A" w:rsidP="00BA12AC">
      <w:pPr>
        <w:numPr>
          <w:ilvl w:val="0"/>
          <w:numId w:val="34"/>
        </w:numPr>
        <w:tabs>
          <w:tab w:val="left" w:pos="630"/>
        </w:tabs>
        <w:spacing w:after="0" w:line="240" w:lineRule="auto"/>
        <w:ind w:left="0" w:firstLine="360"/>
        <w:jc w:val="both"/>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 xml:space="preserve">Prekės turės būti pristatomos ne vėliau kaip per 5 (penkias) darbo dienas nuo Pirkėjo užsakymo pateikimo Tiekėjui dienos.  Atsiradus nenumatytoms aplinkybėms, dėl kurių neįmanoma laiku pristatyti prekių, pardavėjas įsipareigoja nedelsiant informuoti pirkėją apie tokių aplinkybių atsiradimą. Prekių pristatymo terminas gali būti atitinkamai koreguojamas ir pratęsiamas, tačiau bendras prekių pristatymo terminas negali būti ilgesnis nei 10 (dešimt) dienų. </w:t>
      </w:r>
    </w:p>
    <w:p w14:paraId="7329D368" w14:textId="2183FDE2" w:rsidR="000B091A" w:rsidRPr="000B091A" w:rsidRDefault="000B091A" w:rsidP="00BA12AC">
      <w:pPr>
        <w:numPr>
          <w:ilvl w:val="0"/>
          <w:numId w:val="34"/>
        </w:numPr>
        <w:tabs>
          <w:tab w:val="left" w:pos="630"/>
        </w:tabs>
        <w:spacing w:after="0" w:line="240" w:lineRule="auto"/>
        <w:ind w:left="0" w:firstLine="360"/>
        <w:jc w:val="both"/>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Užsakymą Pardavėjui Pirkėjas pateikia raštu (el. paštu).</w:t>
      </w:r>
    </w:p>
    <w:p w14:paraId="6B1CCF0E" w14:textId="69C17676" w:rsidR="000B091A" w:rsidRPr="00B03355" w:rsidRDefault="000B091A" w:rsidP="00BA12AC">
      <w:pPr>
        <w:numPr>
          <w:ilvl w:val="0"/>
          <w:numId w:val="34"/>
        </w:numPr>
        <w:tabs>
          <w:tab w:val="left" w:pos="630"/>
        </w:tabs>
        <w:spacing w:after="0" w:line="240" w:lineRule="auto"/>
        <w:ind w:left="0" w:firstLine="360"/>
        <w:jc w:val="both"/>
        <w:rPr>
          <w:rFonts w:ascii="Times New Roman" w:eastAsia="Times New Roman" w:hAnsi="Times New Roman" w:cs="Times New Roman"/>
          <w:b/>
          <w:sz w:val="20"/>
          <w:szCs w:val="20"/>
          <w:u w:val="single"/>
        </w:rPr>
      </w:pPr>
      <w:r w:rsidRPr="000B091A">
        <w:rPr>
          <w:rFonts w:ascii="Times New Roman" w:eastAsia="Times New Roman" w:hAnsi="Times New Roman" w:cs="Times New Roman"/>
          <w:b/>
          <w:sz w:val="20"/>
          <w:szCs w:val="20"/>
          <w:u w:val="single"/>
        </w:rPr>
        <w:t>Spausdintuvo kasečių pirkimo sutarties vykdymo metu bus taikomi</w:t>
      </w:r>
      <w:r w:rsidR="00B03355">
        <w:rPr>
          <w:rFonts w:ascii="Times New Roman" w:eastAsia="Times New Roman" w:hAnsi="Times New Roman" w:cs="Times New Roman"/>
          <w:b/>
          <w:sz w:val="20"/>
          <w:szCs w:val="20"/>
          <w:u w:val="single"/>
        </w:rPr>
        <w:t xml:space="preserve"> aplinkosauginiai reikalavimai: </w:t>
      </w:r>
      <w:r w:rsidRPr="00B03355">
        <w:rPr>
          <w:rFonts w:ascii="Times New Roman" w:eastAsia="Times New Roman" w:hAnsi="Times New Roman" w:cs="Times New Roman"/>
          <w:bCs/>
          <w:sz w:val="20"/>
          <w:szCs w:val="20"/>
        </w:rPr>
        <w:t xml:space="preserve">Pakuotės kuriuose bus pristatomos Spausdintuvų kasetės turi būti laikytinos perdirbamomis pakuotėmis pagal Lietuvos Respublikos mokesčio už aplinkos teršimą įstatymo nuostatas. </w:t>
      </w:r>
    </w:p>
    <w:p w14:paraId="4B40386F" w14:textId="77777777" w:rsidR="000B091A" w:rsidRPr="000B091A" w:rsidRDefault="000B091A" w:rsidP="00BA12AC">
      <w:pPr>
        <w:numPr>
          <w:ilvl w:val="0"/>
          <w:numId w:val="34"/>
        </w:numPr>
        <w:tabs>
          <w:tab w:val="left" w:pos="630"/>
        </w:tabs>
        <w:spacing w:after="0" w:line="240" w:lineRule="auto"/>
        <w:ind w:left="0" w:firstLine="360"/>
        <w:jc w:val="both"/>
        <w:rPr>
          <w:rFonts w:ascii="Times New Roman" w:eastAsia="Times New Roman" w:hAnsi="Times New Roman" w:cs="Times New Roman"/>
          <w:sz w:val="20"/>
          <w:szCs w:val="20"/>
        </w:rPr>
      </w:pPr>
      <w:r w:rsidRPr="000B091A">
        <w:rPr>
          <w:rFonts w:ascii="Times New Roman" w:eastAsia="Times New Roman" w:hAnsi="Times New Roman" w:cs="Times New Roman"/>
          <w:sz w:val="20"/>
          <w:szCs w:val="20"/>
        </w:rPr>
        <w:t>Kartu su pasiūlymu galimi atitiktį žaliojo pirkimo reikalavimams įrodantys dokumentai, jeigu prie produktų minimalių aplinkos apsaugos kriterijų nenurodyta kitaip: pakuotės aprašymas, gamintojo ir (ar) tiekėjo techniniai dokumentai, gamintojo ir (ar) importuotojo, ir (ar) tiekėjo rašytinis patvirtinimas ar kt.</w:t>
      </w:r>
    </w:p>
    <w:p w14:paraId="5CA413F0" w14:textId="64857084" w:rsidR="000B091A" w:rsidRDefault="000B091A" w:rsidP="00BA12AC">
      <w:pPr>
        <w:jc w:val="both"/>
        <w:rPr>
          <w:rFonts w:ascii="Times New Roman" w:eastAsia="Times New Roman" w:hAnsi="Times New Roman" w:cs="Times New Roman"/>
          <w:sz w:val="20"/>
          <w:szCs w:val="20"/>
        </w:rPr>
      </w:pPr>
    </w:p>
    <w:p w14:paraId="6E3A67F8" w14:textId="51B38423" w:rsidR="000B091A" w:rsidRDefault="000B091A">
      <w:pPr>
        <w:rPr>
          <w:rFonts w:ascii="Times New Roman" w:eastAsia="Times New Roman" w:hAnsi="Times New Roman" w:cs="Times New Roman"/>
          <w:sz w:val="20"/>
          <w:szCs w:val="20"/>
        </w:rPr>
      </w:pPr>
    </w:p>
    <w:p w14:paraId="6EE1140B" w14:textId="4BCAE853" w:rsidR="000B091A" w:rsidRDefault="000B091A">
      <w:pPr>
        <w:rPr>
          <w:rFonts w:ascii="Times New Roman" w:eastAsia="Times New Roman" w:hAnsi="Times New Roman" w:cs="Times New Roman"/>
          <w:sz w:val="20"/>
          <w:szCs w:val="20"/>
        </w:rPr>
      </w:pPr>
    </w:p>
    <w:p w14:paraId="423F9B95" w14:textId="4F8ECC17" w:rsidR="000B091A" w:rsidRDefault="000B091A">
      <w:pPr>
        <w:rPr>
          <w:rFonts w:ascii="Times New Roman" w:eastAsia="Times New Roman" w:hAnsi="Times New Roman" w:cs="Times New Roman"/>
          <w:sz w:val="20"/>
          <w:szCs w:val="20"/>
        </w:rPr>
      </w:pPr>
    </w:p>
    <w:p w14:paraId="34387B74" w14:textId="75E4D699" w:rsidR="001B5EB3" w:rsidRDefault="001B5EB3">
      <w:pPr>
        <w:rPr>
          <w:rFonts w:ascii="Times New Roman" w:eastAsia="Times New Roman" w:hAnsi="Times New Roman" w:cs="Times New Roman"/>
          <w:sz w:val="20"/>
          <w:szCs w:val="20"/>
        </w:rPr>
      </w:pPr>
    </w:p>
    <w:p w14:paraId="67099408" w14:textId="7580D8D6" w:rsidR="001B5EB3" w:rsidRDefault="001B5EB3">
      <w:pPr>
        <w:rPr>
          <w:rFonts w:ascii="Times New Roman" w:eastAsia="Times New Roman" w:hAnsi="Times New Roman" w:cs="Times New Roman"/>
          <w:sz w:val="20"/>
          <w:szCs w:val="20"/>
        </w:rPr>
      </w:pPr>
    </w:p>
    <w:p w14:paraId="6B0B7317" w14:textId="314B222E" w:rsidR="001B5EB3" w:rsidRDefault="001B5EB3">
      <w:pPr>
        <w:rPr>
          <w:rFonts w:ascii="Times New Roman" w:eastAsia="Times New Roman" w:hAnsi="Times New Roman" w:cs="Times New Roman"/>
          <w:sz w:val="20"/>
          <w:szCs w:val="20"/>
        </w:rPr>
      </w:pPr>
    </w:p>
    <w:p w14:paraId="2A6B1D0C" w14:textId="77777777" w:rsidR="001B5EB3" w:rsidRDefault="001B5EB3">
      <w:pPr>
        <w:rPr>
          <w:rFonts w:ascii="Times New Roman" w:eastAsia="Times New Roman" w:hAnsi="Times New Roman" w:cs="Times New Roman"/>
          <w:sz w:val="20"/>
          <w:szCs w:val="20"/>
        </w:rPr>
      </w:pPr>
    </w:p>
    <w:p w14:paraId="4E3DA54F" w14:textId="2DFB9F84" w:rsidR="000B091A" w:rsidRDefault="000B091A">
      <w:pPr>
        <w:rPr>
          <w:rFonts w:ascii="Times New Roman" w:eastAsia="Times New Roman" w:hAnsi="Times New Roman" w:cs="Times New Roman"/>
          <w:sz w:val="20"/>
          <w:szCs w:val="20"/>
        </w:rPr>
      </w:pPr>
    </w:p>
    <w:p w14:paraId="2923604C" w14:textId="4D32192D" w:rsidR="000B091A" w:rsidRDefault="000B091A">
      <w:pPr>
        <w:rPr>
          <w:rFonts w:ascii="Times New Roman" w:eastAsia="Times New Roman" w:hAnsi="Times New Roman" w:cs="Times New Roman"/>
          <w:sz w:val="20"/>
          <w:szCs w:val="20"/>
        </w:rPr>
      </w:pPr>
    </w:p>
    <w:p w14:paraId="15FCBDD3" w14:textId="77777777" w:rsidR="000B091A" w:rsidRDefault="000B091A">
      <w:pPr>
        <w:rPr>
          <w:rFonts w:ascii="Times New Roman" w:eastAsia="Times New Roman" w:hAnsi="Times New Roman" w:cs="Times New Roman"/>
          <w:sz w:val="20"/>
          <w:szCs w:val="20"/>
        </w:rPr>
      </w:pPr>
    </w:p>
    <w:p w14:paraId="27E0DF9A" w14:textId="26D662C9" w:rsidR="00D86B5B" w:rsidRDefault="00C66E33" w:rsidP="00C66E33">
      <w:pPr>
        <w:pStyle w:val="Pagrindinistekstas1"/>
        <w:ind w:firstLine="0"/>
        <w:jc w:val="right"/>
        <w:rPr>
          <w:rFonts w:ascii="Times New Roman" w:hAnsi="Times New Roman"/>
          <w:lang w:val="lt-LT"/>
        </w:rPr>
      </w:pPr>
      <w:r>
        <w:rPr>
          <w:rFonts w:ascii="Times New Roman" w:hAnsi="Times New Roman"/>
          <w:lang w:val="lt-LT"/>
        </w:rPr>
        <w:t>3 priedas</w:t>
      </w:r>
    </w:p>
    <w:p w14:paraId="3986BECA"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r w:rsidRPr="006106BF">
        <w:rPr>
          <w:rFonts w:ascii="Times New Roman" w:eastAsia="Times New Roman" w:hAnsi="Times New Roman" w:cs="Times New Roman"/>
          <w:b/>
          <w:bCs/>
          <w:iCs/>
          <w:sz w:val="20"/>
          <w:szCs w:val="20"/>
        </w:rPr>
        <w:t>PREKIŲ PERDAVIMO–PRIĖMIMO AKTAS Nr.__________</w:t>
      </w:r>
    </w:p>
    <w:p w14:paraId="01522022" w14:textId="77777777" w:rsidR="00C66E33" w:rsidRPr="006106BF" w:rsidRDefault="00C66E33" w:rsidP="00C66E33">
      <w:pPr>
        <w:spacing w:after="0" w:line="240" w:lineRule="auto"/>
        <w:jc w:val="center"/>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w:t>
      </w:r>
    </w:p>
    <w:p w14:paraId="46A7562C" w14:textId="77777777" w:rsidR="00C66E33" w:rsidRPr="006106BF" w:rsidRDefault="00C66E33" w:rsidP="00C66E33">
      <w:pPr>
        <w:spacing w:after="0" w:line="240" w:lineRule="auto"/>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(įrašoma data)</w:t>
      </w:r>
    </w:p>
    <w:p w14:paraId="1CA1BB11" w14:textId="77777777" w:rsidR="00C66E33" w:rsidRPr="006106BF" w:rsidRDefault="00C66E33" w:rsidP="00C66E33">
      <w:pPr>
        <w:spacing w:after="0" w:line="240" w:lineRule="auto"/>
        <w:jc w:val="center"/>
        <w:rPr>
          <w:rFonts w:ascii="Times New Roman" w:eastAsia="Times New Roman" w:hAnsi="Times New Roman" w:cs="Times New Roman"/>
          <w:bCs/>
          <w:i/>
          <w:iCs/>
          <w:sz w:val="20"/>
          <w:szCs w:val="20"/>
        </w:rPr>
      </w:pPr>
      <w:r w:rsidRPr="006106BF">
        <w:rPr>
          <w:rFonts w:ascii="Times New Roman" w:eastAsia="Times New Roman" w:hAnsi="Times New Roman" w:cs="Times New Roman"/>
          <w:bCs/>
          <w:i/>
          <w:iCs/>
          <w:sz w:val="20"/>
          <w:szCs w:val="20"/>
        </w:rPr>
        <w:t>(Sudarymo vieta)</w:t>
      </w:r>
    </w:p>
    <w:p w14:paraId="03923B65" w14:textId="77777777" w:rsidR="00C66E33" w:rsidRPr="006106BF" w:rsidRDefault="00C66E33" w:rsidP="00C66E33">
      <w:pPr>
        <w:spacing w:after="0" w:line="240" w:lineRule="auto"/>
        <w:rPr>
          <w:rFonts w:ascii="Times New Roman" w:eastAsia="Times New Roman" w:hAnsi="Times New Roman" w:cs="Times New Roman"/>
          <w:i/>
          <w:color w:val="000000"/>
          <w:sz w:val="20"/>
          <w:szCs w:val="20"/>
        </w:rPr>
      </w:pPr>
    </w:p>
    <w:tbl>
      <w:tblPr>
        <w:tblW w:w="9523" w:type="dxa"/>
        <w:tblInd w:w="108" w:type="dxa"/>
        <w:tblLook w:val="0000" w:firstRow="0" w:lastRow="0" w:firstColumn="0" w:lastColumn="0" w:noHBand="0" w:noVBand="0"/>
      </w:tblPr>
      <w:tblGrid>
        <w:gridCol w:w="9523"/>
      </w:tblGrid>
      <w:tr w:rsidR="00C66E33" w:rsidRPr="006106BF" w14:paraId="5C67CA68" w14:textId="77777777" w:rsidTr="00B03355">
        <w:trPr>
          <w:trHeight w:val="570"/>
        </w:trPr>
        <w:tc>
          <w:tcPr>
            <w:tcW w:w="9523" w:type="dxa"/>
            <w:tcBorders>
              <w:top w:val="single" w:sz="6" w:space="0" w:color="000000"/>
              <w:left w:val="single" w:sz="6" w:space="0" w:color="000000"/>
              <w:bottom w:val="single" w:sz="6" w:space="0" w:color="000000"/>
              <w:right w:val="single" w:sz="6" w:space="0" w:color="000000"/>
            </w:tcBorders>
          </w:tcPr>
          <w:p w14:paraId="1BFD385B" w14:textId="6B4AA77F" w:rsidR="00C66E33" w:rsidRPr="006106BF" w:rsidRDefault="00C66E33" w:rsidP="00B03355">
            <w:pPr>
              <w:spacing w:after="0" w:line="240" w:lineRule="auto"/>
              <w:ind w:firstLine="62"/>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Pirkėjas: Klaipėdos E. Galvanausko PMC</w:t>
            </w:r>
          </w:p>
        </w:tc>
      </w:tr>
      <w:tr w:rsidR="00C66E33" w:rsidRPr="006106BF" w14:paraId="365E37B5" w14:textId="77777777" w:rsidTr="00B03355">
        <w:trPr>
          <w:trHeight w:val="570"/>
        </w:trPr>
        <w:tc>
          <w:tcPr>
            <w:tcW w:w="9523" w:type="dxa"/>
            <w:tcBorders>
              <w:top w:val="single" w:sz="6" w:space="0" w:color="000000"/>
              <w:left w:val="single" w:sz="6" w:space="0" w:color="000000"/>
              <w:bottom w:val="single" w:sz="6" w:space="0" w:color="000000"/>
              <w:right w:val="single" w:sz="6" w:space="0" w:color="000000"/>
            </w:tcBorders>
          </w:tcPr>
          <w:p w14:paraId="14CCDF56" w14:textId="77777777" w:rsidR="00C66E33" w:rsidRPr="006106BF" w:rsidRDefault="00C66E33" w:rsidP="00B03355">
            <w:pPr>
              <w:spacing w:after="0" w:line="240" w:lineRule="auto"/>
              <w:ind w:firstLine="60"/>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Tiekėjas:</w:t>
            </w:r>
          </w:p>
          <w:p w14:paraId="12A09AC5" w14:textId="77777777" w:rsidR="00C66E33" w:rsidRPr="006106BF" w:rsidRDefault="00C66E33" w:rsidP="00B03355">
            <w:pPr>
              <w:spacing w:after="0" w:line="240" w:lineRule="auto"/>
              <w:ind w:firstLine="60"/>
              <w:jc w:val="both"/>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 xml:space="preserve">(jei tai tiekėjų grupė, nurodyti: </w:t>
            </w:r>
            <w:r w:rsidRPr="006106BF">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r w:rsidRPr="006106BF">
              <w:rPr>
                <w:rFonts w:ascii="Times New Roman" w:eastAsia="Times New Roman" w:hAnsi="Times New Roman" w:cs="Times New Roman"/>
                <w:color w:val="000000"/>
                <w:sz w:val="20"/>
                <w:szCs w:val="20"/>
              </w:rPr>
              <w:t xml:space="preserve">  </w:t>
            </w:r>
          </w:p>
        </w:tc>
      </w:tr>
      <w:tr w:rsidR="00C66E33" w:rsidRPr="006106BF" w14:paraId="2C3C5F09" w14:textId="77777777" w:rsidTr="00B03355">
        <w:trPr>
          <w:trHeight w:val="318"/>
        </w:trPr>
        <w:tc>
          <w:tcPr>
            <w:tcW w:w="9523" w:type="dxa"/>
            <w:tcBorders>
              <w:top w:val="single" w:sz="6" w:space="0" w:color="000000"/>
              <w:left w:val="single" w:sz="6" w:space="0" w:color="000000"/>
              <w:bottom w:val="single" w:sz="6" w:space="0" w:color="000000"/>
              <w:right w:val="single" w:sz="6" w:space="0" w:color="000000"/>
            </w:tcBorders>
          </w:tcPr>
          <w:p w14:paraId="578BE0D0" w14:textId="46C78700" w:rsidR="00C66E33" w:rsidRPr="006106BF" w:rsidRDefault="00C66E33" w:rsidP="00B03355">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Sutarties data ir Nr.:</w:t>
            </w:r>
          </w:p>
        </w:tc>
      </w:tr>
      <w:tr w:rsidR="00C66E33" w:rsidRPr="006106BF" w14:paraId="35950D0A" w14:textId="77777777" w:rsidTr="00B03355">
        <w:trPr>
          <w:trHeight w:val="382"/>
        </w:trPr>
        <w:tc>
          <w:tcPr>
            <w:tcW w:w="9523" w:type="dxa"/>
            <w:tcBorders>
              <w:top w:val="single" w:sz="6" w:space="0" w:color="000000"/>
              <w:left w:val="single" w:sz="6" w:space="0" w:color="000000"/>
              <w:bottom w:val="single" w:sz="6" w:space="0" w:color="000000"/>
              <w:right w:val="single" w:sz="6" w:space="0" w:color="000000"/>
            </w:tcBorders>
          </w:tcPr>
          <w:p w14:paraId="23169D16" w14:textId="77777777" w:rsidR="00C66E33" w:rsidRPr="006106BF" w:rsidRDefault="00C66E33" w:rsidP="00B03355">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 xml:space="preserve">Sutarties pavadinimas: </w:t>
            </w:r>
          </w:p>
        </w:tc>
      </w:tr>
    </w:tbl>
    <w:p w14:paraId="32220D61"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5F68066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b/>
          <w:sz w:val="20"/>
          <w:szCs w:val="20"/>
        </w:rPr>
        <w:t>Tiekėjas</w:t>
      </w:r>
      <w:r w:rsidRPr="006106BF">
        <w:rPr>
          <w:rFonts w:ascii="Times New Roman" w:eastAsia="Times New Roman" w:hAnsi="Times New Roman" w:cs="Times New Roman"/>
          <w:sz w:val="20"/>
          <w:szCs w:val="20"/>
        </w:rPr>
        <w:t xml:space="preserve"> šiuo Prekių perdavimo–priėmimo aktu patvirtina, kad jis pristatė, sumontavo ir(ar) paleido, apmokė darbuotojus kaip naudotis įsigyta įranga </w:t>
      </w:r>
      <w:r w:rsidRPr="006106BF">
        <w:rPr>
          <w:rFonts w:ascii="Times New Roman" w:eastAsia="Times New Roman" w:hAnsi="Times New Roman" w:cs="Times New Roman"/>
          <w:i/>
          <w:sz w:val="20"/>
          <w:szCs w:val="20"/>
        </w:rPr>
        <w:t>(įrašoma prekių pristatymo data)</w:t>
      </w:r>
      <w:r w:rsidRPr="006106BF">
        <w:rPr>
          <w:rFonts w:ascii="Times New Roman" w:eastAsia="Times New Roman" w:hAnsi="Times New Roman" w:cs="Times New Roman"/>
          <w:sz w:val="20"/>
          <w:szCs w:val="20"/>
        </w:rPr>
        <w:t xml:space="preserve"> ir Pirkėjui perduoda šias Prekes: _____________________________________________________________________________, nurodytas Sutartyje.</w:t>
      </w:r>
    </w:p>
    <w:p w14:paraId="34CB4250"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74BBD22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i/>
          <w:sz w:val="20"/>
          <w:szCs w:val="20"/>
        </w:rPr>
      </w:pPr>
      <w:r w:rsidRPr="006106BF">
        <w:rPr>
          <w:rFonts w:ascii="Times New Roman" w:eastAsia="Times New Roman" w:hAnsi="Times New Roman" w:cs="Times New Roman"/>
          <w:b/>
          <w:sz w:val="20"/>
          <w:szCs w:val="20"/>
        </w:rPr>
        <w:t xml:space="preserve">Pirkėjas: </w:t>
      </w:r>
    </w:p>
    <w:p w14:paraId="647ADD64"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2101A9">
        <w:rPr>
          <w:rFonts w:ascii="Times New Roman" w:eastAsia="Times New Roman" w:hAnsi="Times New Roman" w:cs="Times New Roman"/>
          <w:sz w:val="20"/>
          <w:szCs w:val="20"/>
        </w:rPr>
      </w:r>
      <w:r w:rsidR="002101A9">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6106BF">
        <w:rPr>
          <w:rFonts w:ascii="Times New Roman" w:eastAsia="Times New Roman" w:hAnsi="Times New Roman" w:cs="Times New Roman"/>
          <w:i/>
          <w:sz w:val="20"/>
          <w:szCs w:val="20"/>
        </w:rPr>
        <w:t>sertifikatai, naudojimo ir priežiūros instrukcijos, kt.</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jei tokie dokumentai turėjo būti pateikti tarpinio Prekių perdavimo–priėmimo momentu.</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Laikantis Sutarties nuostatų, buvo pateikti garantiniai pažymėjimai (pasai</w:t>
      </w:r>
      <w:r w:rsidRPr="006106BF">
        <w:rPr>
          <w:rFonts w:ascii="Times New Roman" w:eastAsia="Times New Roman" w:hAnsi="Times New Roman" w:cs="Times New Roman"/>
          <w:sz w:val="20"/>
          <w:szCs w:val="20"/>
        </w:rPr>
        <w:t xml:space="preserve">). </w:t>
      </w:r>
    </w:p>
    <w:p w14:paraId="588C2576"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p>
    <w:p w14:paraId="1385FB6F"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i/>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2101A9">
        <w:rPr>
          <w:rFonts w:ascii="Times New Roman" w:eastAsia="Times New Roman" w:hAnsi="Times New Roman" w:cs="Times New Roman"/>
          <w:sz w:val="20"/>
          <w:szCs w:val="20"/>
        </w:rPr>
      </w:r>
      <w:r w:rsidR="002101A9">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Prekės buvo pristatytos </w:t>
      </w:r>
      <w:r w:rsidRPr="006106BF">
        <w:rPr>
          <w:rFonts w:ascii="Times New Roman" w:eastAsia="Times New Roman" w:hAnsi="Times New Roman" w:cs="Times New Roman"/>
          <w:i/>
          <w:sz w:val="20"/>
          <w:szCs w:val="20"/>
        </w:rPr>
        <w:t>ir kiti Tiekėjo įsipareigojimai</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 xml:space="preserve">įvykdyti </w:t>
      </w:r>
      <w:r w:rsidRPr="006106BF">
        <w:rPr>
          <w:rFonts w:ascii="Times New Roman" w:eastAsia="Times New Roman" w:hAnsi="Times New Roman" w:cs="Times New Roman"/>
          <w:sz w:val="20"/>
          <w:szCs w:val="20"/>
        </w:rPr>
        <w:t>praleidus Sutartyje nustatytą terminą:</w:t>
      </w:r>
      <w:r w:rsidRPr="006106BF">
        <w:rPr>
          <w:rFonts w:ascii="Times New Roman" w:eastAsia="Times New Roman" w:hAnsi="Times New Roman" w:cs="Times New Roman"/>
          <w:i/>
          <w:sz w:val="20"/>
          <w:szCs w:val="20"/>
        </w:rPr>
        <w:t xml:space="preserve"> ________________________________________________________________________________________</w:t>
      </w:r>
    </w:p>
    <w:p w14:paraId="160B8374" w14:textId="77777777" w:rsidR="00C66E33" w:rsidRPr="006106BF" w:rsidRDefault="00C66E33" w:rsidP="00C66E33">
      <w:pPr>
        <w:tabs>
          <w:tab w:val="left" w:pos="993"/>
        </w:tabs>
        <w:spacing w:after="0" w:line="240" w:lineRule="auto"/>
        <w:ind w:left="993" w:right="-129" w:hanging="426"/>
        <w:contextualSpacing/>
        <w:jc w:val="both"/>
        <w:rPr>
          <w:rFonts w:ascii="Times New Roman" w:eastAsia="Times New Roman" w:hAnsi="Times New Roman" w:cs="Times New Roman"/>
          <w:sz w:val="20"/>
          <w:szCs w:val="20"/>
        </w:rPr>
      </w:pPr>
    </w:p>
    <w:p w14:paraId="52BEC079" w14:textId="77777777" w:rsidR="00C66E33" w:rsidRPr="006106BF" w:rsidRDefault="00C66E33" w:rsidP="00C66E33">
      <w:pPr>
        <w:tabs>
          <w:tab w:val="left" w:pos="567"/>
        </w:tabs>
        <w:spacing w:after="0" w:line="240" w:lineRule="auto"/>
        <w:ind w:right="-129" w:firstLine="567"/>
        <w:contextualSpacing/>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2101A9">
        <w:rPr>
          <w:rFonts w:ascii="Times New Roman" w:eastAsia="Times New Roman" w:hAnsi="Times New Roman" w:cs="Times New Roman"/>
          <w:sz w:val="20"/>
          <w:szCs w:val="20"/>
        </w:rPr>
      </w:r>
      <w:r w:rsidR="002101A9">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Nepriima </w:t>
      </w:r>
      <w:r w:rsidRPr="006106BF">
        <w:rPr>
          <w:rFonts w:ascii="Times New Roman" w:eastAsia="Times New Roman" w:hAnsi="Times New Roman" w:cs="Times New Roman"/>
          <w:i/>
          <w:sz w:val="20"/>
          <w:szCs w:val="20"/>
        </w:rPr>
        <w:t>visų ar dalies</w:t>
      </w:r>
      <w:r w:rsidRPr="006106BF">
        <w:rPr>
          <w:rFonts w:ascii="Times New Roman" w:eastAsia="Times New Roman" w:hAnsi="Times New Roman" w:cs="Times New Roman"/>
          <w:sz w:val="20"/>
          <w:szCs w:val="20"/>
        </w:rPr>
        <w:t xml:space="preserve"> Prekių dėl šių perdavimo–priėmimo metu nustatytų Prekių trūkumų/neatitikimų: </w:t>
      </w:r>
      <w:r w:rsidRPr="006106BF">
        <w:rPr>
          <w:rFonts w:ascii="Times New Roman" w:eastAsia="Times New Roman" w:hAnsi="Times New Roman" w:cs="Times New Roman"/>
          <w:i/>
          <w:sz w:val="20"/>
          <w:szCs w:val="20"/>
        </w:rPr>
        <w:t>(jei nepriimama dalis prekių, nurodoma, kurios)</w:t>
      </w:r>
    </w:p>
    <w:p w14:paraId="7AEAB8CC" w14:textId="77777777" w:rsidR="00C66E33" w:rsidRPr="006106BF" w:rsidRDefault="00C66E33" w:rsidP="00C66E33">
      <w:pPr>
        <w:tabs>
          <w:tab w:val="left" w:pos="993"/>
        </w:tabs>
        <w:spacing w:after="0" w:line="240" w:lineRule="auto"/>
        <w:ind w:right="-129"/>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057F5" w14:textId="77777777" w:rsidR="00C66E33" w:rsidRPr="006106BF" w:rsidRDefault="00C66E33" w:rsidP="00C66E33">
      <w:pPr>
        <w:spacing w:after="0" w:line="240" w:lineRule="auto"/>
        <w:ind w:right="-129"/>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(jeigu visi trūkumai netelpa šiame akte, jie pateikiami atskirame dokumente (priede), kuris bus laikomas sudedamoji šio akto dalis)</w:t>
      </w:r>
    </w:p>
    <w:p w14:paraId="02FB1093"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p>
    <w:p w14:paraId="74B77E3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 darbo dienas pašalinti visus šiame akte ir jo prieduose nurodytus trūkumus/neatitikimus. </w:t>
      </w:r>
    </w:p>
    <w:p w14:paraId="3E71E145"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31DBE404"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__________________________________ savo sąskaita ir priemonėmis atsiimti Sutarties reikalavimų neatitinkančias Prekes.</w:t>
      </w:r>
    </w:p>
    <w:p w14:paraId="5BC7400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05F00677"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6434C65D"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Šis aktas pasirašytas dviem vienodą teisinę galią turinčiais egzemplioriais po vieną kiekvienai Šaliai. </w:t>
      </w:r>
    </w:p>
    <w:p w14:paraId="57AAD465"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p w14:paraId="4FA31523"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C66E33" w:rsidRPr="006106BF" w14:paraId="17D8A605" w14:textId="77777777" w:rsidTr="00B03355">
        <w:trPr>
          <w:trHeight w:val="270"/>
        </w:trPr>
        <w:tc>
          <w:tcPr>
            <w:tcW w:w="4846" w:type="dxa"/>
            <w:tcBorders>
              <w:right w:val="single" w:sz="6" w:space="0" w:color="000000"/>
            </w:tcBorders>
          </w:tcPr>
          <w:p w14:paraId="3E6EAF84" w14:textId="77777777" w:rsidR="00C66E33" w:rsidRPr="006106BF" w:rsidRDefault="00C66E33" w:rsidP="00B03355">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Perdavė</w:t>
            </w:r>
          </w:p>
        </w:tc>
        <w:tc>
          <w:tcPr>
            <w:tcW w:w="4819" w:type="dxa"/>
            <w:tcBorders>
              <w:left w:val="single" w:sz="6" w:space="0" w:color="000000"/>
              <w:right w:val="single" w:sz="6" w:space="0" w:color="000000"/>
            </w:tcBorders>
          </w:tcPr>
          <w:p w14:paraId="37501F97" w14:textId="77777777" w:rsidR="00C66E33" w:rsidRPr="006106BF" w:rsidRDefault="00C66E33" w:rsidP="00B03355">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Priėmė</w:t>
            </w:r>
          </w:p>
        </w:tc>
      </w:tr>
      <w:tr w:rsidR="00C66E33" w:rsidRPr="006106BF" w14:paraId="411F0014" w14:textId="77777777" w:rsidTr="00B03355">
        <w:trPr>
          <w:trHeight w:val="375"/>
        </w:trPr>
        <w:tc>
          <w:tcPr>
            <w:tcW w:w="4846" w:type="dxa"/>
            <w:tcBorders>
              <w:bottom w:val="single" w:sz="6" w:space="0" w:color="000000"/>
              <w:right w:val="single" w:sz="6" w:space="0" w:color="000000"/>
            </w:tcBorders>
            <w:vAlign w:val="center"/>
          </w:tcPr>
          <w:p w14:paraId="6D65D033" w14:textId="77777777" w:rsidR="00C66E33" w:rsidRPr="006106BF" w:rsidRDefault="00C66E33" w:rsidP="00B03355">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Tiekėjo atstovas</w:t>
            </w:r>
          </w:p>
        </w:tc>
        <w:tc>
          <w:tcPr>
            <w:tcW w:w="4819" w:type="dxa"/>
            <w:tcBorders>
              <w:left w:val="single" w:sz="6" w:space="0" w:color="000000"/>
              <w:bottom w:val="single" w:sz="6" w:space="0" w:color="000000"/>
              <w:right w:val="single" w:sz="6" w:space="0" w:color="000000"/>
            </w:tcBorders>
            <w:vAlign w:val="center"/>
          </w:tcPr>
          <w:p w14:paraId="75F1322E" w14:textId="77777777" w:rsidR="00C66E33" w:rsidRPr="006106BF" w:rsidRDefault="00C66E33" w:rsidP="00B03355">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Pirkėjo atstovas</w:t>
            </w:r>
          </w:p>
        </w:tc>
      </w:tr>
    </w:tbl>
    <w:p w14:paraId="099879D6" w14:textId="77777777" w:rsidR="00C66E33" w:rsidRPr="00B02194" w:rsidRDefault="00C66E33" w:rsidP="00C66E33">
      <w:pPr>
        <w:pStyle w:val="Pagrindinistekstas1"/>
        <w:ind w:firstLine="0"/>
        <w:jc w:val="center"/>
        <w:rPr>
          <w:rFonts w:ascii="Times New Roman" w:hAnsi="Times New Roman"/>
          <w:lang w:val="lt-LT"/>
        </w:rPr>
      </w:pPr>
    </w:p>
    <w:sectPr w:rsidR="00C66E33" w:rsidRPr="00B02194" w:rsidSect="0005249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1AC43" w14:textId="77777777" w:rsidR="00625CD7" w:rsidRDefault="00625CD7">
      <w:pPr>
        <w:spacing w:after="0" w:line="240" w:lineRule="auto"/>
      </w:pPr>
      <w:r>
        <w:separator/>
      </w:r>
    </w:p>
  </w:endnote>
  <w:endnote w:type="continuationSeparator" w:id="0">
    <w:p w14:paraId="0F5D2D9C" w14:textId="77777777" w:rsidR="00625CD7" w:rsidRDefault="00625CD7">
      <w:pPr>
        <w:spacing w:after="0" w:line="240" w:lineRule="auto"/>
      </w:pPr>
      <w:r>
        <w:continuationSeparator/>
      </w:r>
    </w:p>
  </w:endnote>
  <w:endnote w:type="continuationNotice" w:id="1">
    <w:p w14:paraId="3EB545EB" w14:textId="77777777" w:rsidR="00625CD7" w:rsidRDefault="00625C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C9A3F" w14:textId="77777777" w:rsidR="00625CD7" w:rsidRDefault="00625CD7">
      <w:pPr>
        <w:spacing w:after="0" w:line="240" w:lineRule="auto"/>
      </w:pPr>
      <w:r>
        <w:separator/>
      </w:r>
    </w:p>
  </w:footnote>
  <w:footnote w:type="continuationSeparator" w:id="0">
    <w:p w14:paraId="159EE730" w14:textId="77777777" w:rsidR="00625CD7" w:rsidRDefault="00625CD7">
      <w:pPr>
        <w:spacing w:after="0" w:line="240" w:lineRule="auto"/>
      </w:pPr>
      <w:r>
        <w:continuationSeparator/>
      </w:r>
    </w:p>
  </w:footnote>
  <w:footnote w:type="continuationNotice" w:id="1">
    <w:p w14:paraId="0C2ACC2B" w14:textId="77777777" w:rsidR="00625CD7" w:rsidRDefault="00625C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5"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9A09A7"/>
    <w:multiLevelType w:val="multilevel"/>
    <w:tmpl w:val="ED0EDFDE"/>
    <w:lvl w:ilvl="0">
      <w:start w:val="1"/>
      <w:numFmt w:val="decimal"/>
      <w:lvlText w:val="%1."/>
      <w:lvlJc w:val="left"/>
      <w:pPr>
        <w:ind w:left="720" w:hanging="360"/>
      </w:pPr>
    </w:lvl>
    <w:lvl w:ilvl="1">
      <w:start w:val="1"/>
      <w:numFmt w:val="decimal"/>
      <w:isLgl/>
      <w:lvlText w:val="%1.%2."/>
      <w:lvlJc w:val="left"/>
      <w:pPr>
        <w:ind w:left="1200" w:hanging="48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7"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0"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2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17"/>
  </w:num>
  <w:num w:numId="12">
    <w:abstractNumId w:val="19"/>
  </w:num>
  <w:num w:numId="13">
    <w:abstractNumId w:val="1"/>
  </w:num>
  <w:num w:numId="14">
    <w:abstractNumId w:val="2"/>
  </w:num>
  <w:num w:numId="15">
    <w:abstractNumId w:val="23"/>
  </w:num>
  <w:num w:numId="16">
    <w:abstractNumId w:val="8"/>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8"/>
  </w:num>
  <w:num w:numId="21">
    <w:abstractNumId w:val="3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2"/>
  </w:num>
  <w:num w:numId="26">
    <w:abstractNumId w:val="11"/>
  </w:num>
  <w:num w:numId="27">
    <w:abstractNumId w:val="30"/>
  </w:num>
  <w:num w:numId="28">
    <w:abstractNumId w:val="25"/>
  </w:num>
  <w:num w:numId="29">
    <w:abstractNumId w:val="10"/>
  </w:num>
  <w:num w:numId="30">
    <w:abstractNumId w:val="16"/>
  </w:num>
  <w:num w:numId="31">
    <w:abstractNumId w:val="24"/>
  </w:num>
  <w:num w:numId="32">
    <w:abstractNumId w:val="7"/>
  </w:num>
  <w:num w:numId="33">
    <w:abstractNumId w:val="15"/>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PersonalInformation/>
  <w:removeDateAndTime/>
  <w:trackRevisions/>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2C8E"/>
    <w:rsid w:val="0004660B"/>
    <w:rsid w:val="00047116"/>
    <w:rsid w:val="0005007C"/>
    <w:rsid w:val="000513EE"/>
    <w:rsid w:val="00051877"/>
    <w:rsid w:val="00052469"/>
    <w:rsid w:val="00052497"/>
    <w:rsid w:val="00053919"/>
    <w:rsid w:val="00053C02"/>
    <w:rsid w:val="0005421E"/>
    <w:rsid w:val="00055C58"/>
    <w:rsid w:val="0006041C"/>
    <w:rsid w:val="000605D1"/>
    <w:rsid w:val="0006200D"/>
    <w:rsid w:val="000650CB"/>
    <w:rsid w:val="00065260"/>
    <w:rsid w:val="000652AE"/>
    <w:rsid w:val="00066833"/>
    <w:rsid w:val="00066B69"/>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091A"/>
    <w:rsid w:val="000B133C"/>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08E3"/>
    <w:rsid w:val="000E1442"/>
    <w:rsid w:val="000E36B6"/>
    <w:rsid w:val="000E5D8D"/>
    <w:rsid w:val="000E7A44"/>
    <w:rsid w:val="000F021B"/>
    <w:rsid w:val="000F361E"/>
    <w:rsid w:val="000F59DC"/>
    <w:rsid w:val="000F6D60"/>
    <w:rsid w:val="0010010F"/>
    <w:rsid w:val="00101BDE"/>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1EC4"/>
    <w:rsid w:val="00142FFE"/>
    <w:rsid w:val="00143EB3"/>
    <w:rsid w:val="001449AD"/>
    <w:rsid w:val="00145263"/>
    <w:rsid w:val="0014719D"/>
    <w:rsid w:val="00147479"/>
    <w:rsid w:val="00151819"/>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5EB3"/>
    <w:rsid w:val="001B6FFE"/>
    <w:rsid w:val="001B7327"/>
    <w:rsid w:val="001B7E69"/>
    <w:rsid w:val="001C1337"/>
    <w:rsid w:val="001C15B8"/>
    <w:rsid w:val="001C2189"/>
    <w:rsid w:val="001C419E"/>
    <w:rsid w:val="001C6459"/>
    <w:rsid w:val="001C6F8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5CB"/>
    <w:rsid w:val="002101A9"/>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5902"/>
    <w:rsid w:val="00295BDD"/>
    <w:rsid w:val="0029650D"/>
    <w:rsid w:val="00297679"/>
    <w:rsid w:val="00297BBB"/>
    <w:rsid w:val="002A050E"/>
    <w:rsid w:val="002A3AC0"/>
    <w:rsid w:val="002A4FDA"/>
    <w:rsid w:val="002A6006"/>
    <w:rsid w:val="002B06F6"/>
    <w:rsid w:val="002B2EE4"/>
    <w:rsid w:val="002B6C40"/>
    <w:rsid w:val="002B7C15"/>
    <w:rsid w:val="002B7E27"/>
    <w:rsid w:val="002C2D45"/>
    <w:rsid w:val="002C3B03"/>
    <w:rsid w:val="002C679B"/>
    <w:rsid w:val="002D5F99"/>
    <w:rsid w:val="002D6335"/>
    <w:rsid w:val="002D6B5F"/>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2EF1"/>
    <w:rsid w:val="00343D82"/>
    <w:rsid w:val="00344088"/>
    <w:rsid w:val="003448D6"/>
    <w:rsid w:val="003451AB"/>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78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03D8B"/>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17A3"/>
    <w:rsid w:val="00461ABE"/>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154"/>
    <w:rsid w:val="004D13A6"/>
    <w:rsid w:val="004D1D37"/>
    <w:rsid w:val="004D41A7"/>
    <w:rsid w:val="004D4DB3"/>
    <w:rsid w:val="004D5067"/>
    <w:rsid w:val="004D794B"/>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3EC6"/>
    <w:rsid w:val="005548B3"/>
    <w:rsid w:val="00555F59"/>
    <w:rsid w:val="0056225E"/>
    <w:rsid w:val="005640E1"/>
    <w:rsid w:val="00564491"/>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06BF"/>
    <w:rsid w:val="00611549"/>
    <w:rsid w:val="00612B12"/>
    <w:rsid w:val="00620D33"/>
    <w:rsid w:val="00623EF9"/>
    <w:rsid w:val="00624E70"/>
    <w:rsid w:val="00625CD7"/>
    <w:rsid w:val="0062636D"/>
    <w:rsid w:val="006266DD"/>
    <w:rsid w:val="006301EF"/>
    <w:rsid w:val="00631AEB"/>
    <w:rsid w:val="00632F30"/>
    <w:rsid w:val="00633A06"/>
    <w:rsid w:val="006354A3"/>
    <w:rsid w:val="006416DB"/>
    <w:rsid w:val="0064190E"/>
    <w:rsid w:val="00641BDD"/>
    <w:rsid w:val="0064398F"/>
    <w:rsid w:val="00643D84"/>
    <w:rsid w:val="00643F59"/>
    <w:rsid w:val="006451FE"/>
    <w:rsid w:val="00645FDC"/>
    <w:rsid w:val="00646210"/>
    <w:rsid w:val="00646E93"/>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B728A"/>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3B5A"/>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B0"/>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E64"/>
    <w:rsid w:val="007C3873"/>
    <w:rsid w:val="007C4732"/>
    <w:rsid w:val="007C6B95"/>
    <w:rsid w:val="007D1932"/>
    <w:rsid w:val="007E0025"/>
    <w:rsid w:val="007E0173"/>
    <w:rsid w:val="007E0B3A"/>
    <w:rsid w:val="007E24AB"/>
    <w:rsid w:val="007E3DC7"/>
    <w:rsid w:val="007F02BD"/>
    <w:rsid w:val="007F04B1"/>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8F1"/>
    <w:rsid w:val="00850606"/>
    <w:rsid w:val="0085318C"/>
    <w:rsid w:val="0085366A"/>
    <w:rsid w:val="00855E4A"/>
    <w:rsid w:val="00860FE8"/>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5DCA"/>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577E"/>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E136F"/>
    <w:rsid w:val="00AE13C7"/>
    <w:rsid w:val="00AE297A"/>
    <w:rsid w:val="00AE29DD"/>
    <w:rsid w:val="00AE4E68"/>
    <w:rsid w:val="00AE79EE"/>
    <w:rsid w:val="00AF218D"/>
    <w:rsid w:val="00AF22A9"/>
    <w:rsid w:val="00AF3328"/>
    <w:rsid w:val="00AF4B8A"/>
    <w:rsid w:val="00B02194"/>
    <w:rsid w:val="00B02654"/>
    <w:rsid w:val="00B02E64"/>
    <w:rsid w:val="00B03355"/>
    <w:rsid w:val="00B03D77"/>
    <w:rsid w:val="00B1002E"/>
    <w:rsid w:val="00B10C92"/>
    <w:rsid w:val="00B10F10"/>
    <w:rsid w:val="00B12435"/>
    <w:rsid w:val="00B1360D"/>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9A7"/>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12AC"/>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15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6E33"/>
    <w:rsid w:val="00C67C93"/>
    <w:rsid w:val="00C67F4E"/>
    <w:rsid w:val="00C706AB"/>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0DD"/>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54C2"/>
    <w:rsid w:val="00CE3DFD"/>
    <w:rsid w:val="00CF3148"/>
    <w:rsid w:val="00CF55B4"/>
    <w:rsid w:val="00D007B9"/>
    <w:rsid w:val="00D02ADF"/>
    <w:rsid w:val="00D0402E"/>
    <w:rsid w:val="00D052AF"/>
    <w:rsid w:val="00D058DE"/>
    <w:rsid w:val="00D064AD"/>
    <w:rsid w:val="00D13B5D"/>
    <w:rsid w:val="00D150BF"/>
    <w:rsid w:val="00D20B16"/>
    <w:rsid w:val="00D2228A"/>
    <w:rsid w:val="00D2428A"/>
    <w:rsid w:val="00D257A9"/>
    <w:rsid w:val="00D26A8B"/>
    <w:rsid w:val="00D3086C"/>
    <w:rsid w:val="00D30E32"/>
    <w:rsid w:val="00D30EA8"/>
    <w:rsid w:val="00D32F0C"/>
    <w:rsid w:val="00D33378"/>
    <w:rsid w:val="00D33415"/>
    <w:rsid w:val="00D33ECA"/>
    <w:rsid w:val="00D3458A"/>
    <w:rsid w:val="00D34AC8"/>
    <w:rsid w:val="00D357E4"/>
    <w:rsid w:val="00D377B3"/>
    <w:rsid w:val="00D37E50"/>
    <w:rsid w:val="00D40184"/>
    <w:rsid w:val="00D433F1"/>
    <w:rsid w:val="00D440C0"/>
    <w:rsid w:val="00D44B54"/>
    <w:rsid w:val="00D455D2"/>
    <w:rsid w:val="00D45C64"/>
    <w:rsid w:val="00D46945"/>
    <w:rsid w:val="00D47260"/>
    <w:rsid w:val="00D47934"/>
    <w:rsid w:val="00D53691"/>
    <w:rsid w:val="00D53BAA"/>
    <w:rsid w:val="00D5430A"/>
    <w:rsid w:val="00D55766"/>
    <w:rsid w:val="00D56734"/>
    <w:rsid w:val="00D574BA"/>
    <w:rsid w:val="00D5797C"/>
    <w:rsid w:val="00D57B5B"/>
    <w:rsid w:val="00D57C6D"/>
    <w:rsid w:val="00D61F56"/>
    <w:rsid w:val="00D6250E"/>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1927"/>
    <w:rsid w:val="00DA2F17"/>
    <w:rsid w:val="00DA352A"/>
    <w:rsid w:val="00DA3FF8"/>
    <w:rsid w:val="00DA5CCC"/>
    <w:rsid w:val="00DB106D"/>
    <w:rsid w:val="00DB5ACD"/>
    <w:rsid w:val="00DB6518"/>
    <w:rsid w:val="00DB6DEE"/>
    <w:rsid w:val="00DB7F06"/>
    <w:rsid w:val="00DC2170"/>
    <w:rsid w:val="00DC2F61"/>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2CC5"/>
    <w:rsid w:val="00E6452D"/>
    <w:rsid w:val="00E67BD3"/>
    <w:rsid w:val="00E71413"/>
    <w:rsid w:val="00E729F4"/>
    <w:rsid w:val="00E7516C"/>
    <w:rsid w:val="00E769C1"/>
    <w:rsid w:val="00E76FCC"/>
    <w:rsid w:val="00E81641"/>
    <w:rsid w:val="00E843F0"/>
    <w:rsid w:val="00E8612A"/>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D069C"/>
    <w:rsid w:val="00ED1516"/>
    <w:rsid w:val="00ED1C09"/>
    <w:rsid w:val="00ED2B00"/>
    <w:rsid w:val="00ED374F"/>
    <w:rsid w:val="00ED487B"/>
    <w:rsid w:val="00ED53AB"/>
    <w:rsid w:val="00ED5740"/>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0279"/>
  </w:style>
  <w:style w:type="paragraph" w:styleId="Antrat1">
    <w:name w:val="heading 1"/>
    <w:basedOn w:val="prastasis"/>
    <w:next w:val="prastasis"/>
    <w:link w:val="Antrat1Diagrama"/>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nhideWhenUsed/>
    <w:rsid w:val="0056225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1"/>
    <w:basedOn w:val="prastasis"/>
    <w:link w:val="SraopastraipaDiagrama"/>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546898"/>
  </w:style>
  <w:style w:type="character" w:styleId="Hipersaitas">
    <w:name w:val="Hyperlink"/>
    <w:basedOn w:val="Numatytasispastraiposriftas"/>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D3D8F"/>
    <w:rPr>
      <w:sz w:val="20"/>
      <w:szCs w:val="20"/>
    </w:rPr>
  </w:style>
  <w:style w:type="character" w:styleId="Puslapioinaosnuoroda">
    <w:name w:val="footnote reference"/>
    <w:basedOn w:val="Numatytasispastraiposriftas"/>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Antrat2Diagrama">
    <w:name w:val="Antraštė 2 Diagrama"/>
    <w:basedOn w:val="Numatytasispastraiposriftas"/>
    <w:link w:val="Antrat2"/>
    <w:uiPriority w:val="9"/>
    <w:rsid w:val="006D7CEB"/>
    <w:rPr>
      <w:rFonts w:ascii="Avenir Roman" w:eastAsiaTheme="majorEastAsia" w:hAnsi="Avenir Roman" w:cstheme="majorBidi"/>
      <w:color w:val="000000" w:themeColor="text1"/>
      <w:szCs w:val="26"/>
      <w:lang w:val="en-GB"/>
    </w:rPr>
  </w:style>
  <w:style w:type="table" w:styleId="Lentelstinklelis">
    <w:name w:val="Table Grid"/>
    <w:basedOn w:val="prastojilente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D374F"/>
    <w:rPr>
      <w:color w:val="808080"/>
    </w:rPr>
  </w:style>
  <w:style w:type="character" w:customStyle="1" w:styleId="Antrat1Diagrama">
    <w:name w:val="Antraštė 1 Diagrama"/>
    <w:basedOn w:val="Numatytasispastraiposriftas"/>
    <w:link w:val="Antrat1"/>
    <w:uiPriority w:val="9"/>
    <w:rsid w:val="00ED374F"/>
    <w:rPr>
      <w:rFonts w:asciiTheme="majorHAnsi" w:eastAsiaTheme="majorEastAsia" w:hAnsiTheme="majorHAnsi" w:cstheme="majorBidi"/>
      <w:color w:val="2E74B5" w:themeColor="accent1" w:themeShade="BF"/>
      <w:sz w:val="32"/>
      <w:szCs w:val="32"/>
    </w:rPr>
  </w:style>
  <w:style w:type="paragraph" w:styleId="Pagrindinistekstas">
    <w:name w:val="Body Text"/>
    <w:basedOn w:val="prastasis"/>
    <w:link w:val="PagrindinistekstasDiagrama"/>
    <w:uiPriority w:val="99"/>
    <w:unhideWhenUsed/>
    <w:rsid w:val="00ED53AB"/>
    <w:pPr>
      <w:spacing w:after="120"/>
    </w:pPr>
  </w:style>
  <w:style w:type="character" w:customStyle="1" w:styleId="PagrindinistekstasDiagrama">
    <w:name w:val="Pagrindinis tekstas Diagrama"/>
    <w:basedOn w:val="Numatytasispastraiposriftas"/>
    <w:link w:val="Pagrindinistekstas"/>
    <w:uiPriority w:val="99"/>
    <w:rsid w:val="00ED53AB"/>
  </w:style>
  <w:style w:type="paragraph" w:customStyle="1" w:styleId="Statja">
    <w:name w:val="Statja"/>
    <w:basedOn w:val="prastasis"/>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as2">
    <w:name w:val="List 2"/>
    <w:basedOn w:val="prastasis"/>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prastasis"/>
    <w:link w:val="Bodytext20"/>
    <w:rsid w:val="004E6942"/>
    <w:pPr>
      <w:widowControl w:val="0"/>
      <w:shd w:val="clear" w:color="auto" w:fill="FFFFFF"/>
      <w:spacing w:after="0" w:line="259" w:lineRule="exact"/>
      <w:ind w:hanging="900"/>
      <w:jc w:val="both"/>
    </w:pPr>
  </w:style>
  <w:style w:type="paragraph" w:customStyle="1" w:styleId="Bodytext210">
    <w:name w:val="Body text (2)1"/>
    <w:basedOn w:val="prastasis"/>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Pataisymai">
    <w:name w:val="Revision"/>
    <w:hidden/>
    <w:uiPriority w:val="99"/>
    <w:semiHidden/>
    <w:rsid w:val="00751740"/>
    <w:pPr>
      <w:spacing w:after="0" w:line="240" w:lineRule="auto"/>
    </w:pPr>
  </w:style>
  <w:style w:type="paragraph" w:customStyle="1" w:styleId="DecimalAligned">
    <w:name w:val="Decimal Aligned"/>
    <w:basedOn w:val="prastasis"/>
    <w:uiPriority w:val="40"/>
    <w:qFormat/>
    <w:rsid w:val="00423FEF"/>
    <w:pPr>
      <w:tabs>
        <w:tab w:val="decimal" w:pos="360"/>
      </w:tabs>
      <w:spacing w:after="200" w:line="276" w:lineRule="auto"/>
    </w:pPr>
    <w:rPr>
      <w:rFonts w:eastAsiaTheme="minorEastAsia" w:cs="Times New Roman"/>
      <w:lang w:val="en-US"/>
    </w:rPr>
  </w:style>
  <w:style w:type="character" w:styleId="Nerykuspabraukimas">
    <w:name w:val="Subtle Emphasis"/>
    <w:basedOn w:val="Numatytasispastraiposriftas"/>
    <w:uiPriority w:val="19"/>
    <w:qFormat/>
    <w:rsid w:val="00423FEF"/>
    <w:rPr>
      <w:i/>
      <w:iCs/>
    </w:rPr>
  </w:style>
  <w:style w:type="table" w:styleId="2vidutinisspalvinimas5parykinimas">
    <w:name w:val="Medium Shading 2 Accent 5"/>
    <w:basedOn w:val="prastojilente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urinioantrat">
    <w:name w:val="TOC Heading"/>
    <w:basedOn w:val="Antrat1"/>
    <w:next w:val="prastasis"/>
    <w:uiPriority w:val="39"/>
    <w:unhideWhenUsed/>
    <w:qFormat/>
    <w:rsid w:val="00D86B5B"/>
    <w:pPr>
      <w:outlineLvl w:val="9"/>
    </w:pPr>
    <w:rPr>
      <w:lang w:val="en-US"/>
    </w:rPr>
  </w:style>
  <w:style w:type="paragraph" w:styleId="Betarp">
    <w:name w:val="No Spacing"/>
    <w:uiPriority w:val="1"/>
    <w:qFormat/>
    <w:rsid w:val="00D625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94994936">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28470098">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ius.janonis@klaipedosgpm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B9E"/>
    <w:rsid w:val="005F2237"/>
    <w:rsid w:val="00800B9E"/>
    <w:rsid w:val="00EA6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00B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4603</Words>
  <Characters>26239</Characters>
  <Application>Microsoft Office Word</Application>
  <DocSecurity>0</DocSecurity>
  <Lines>218</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2024-06-26T07:40:00Z</dcterms:created>
  <dcterms:modified xsi:type="dcterms:W3CDTF">2026-01-15T09:15:00Z</dcterms:modified>
  <cp:category/>
  <cp:contentStatus/>
</cp:coreProperties>
</file>