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>Įsipareigojimų dalis (procentais), kuriai ketinama pasitelkti subteikėją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6117ACE8" w:rsidR="00BD71EB" w:rsidRPr="00D468FA" w:rsidRDefault="00DD3C6A" w:rsidP="00DE0516">
            <w:pPr>
              <w:jc w:val="center"/>
            </w:pPr>
            <w:r>
              <w:rPr>
                <w:szCs w:val="20"/>
              </w:rPr>
              <w:t>Riedėjimo tako „G“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6EF8F75D" w:rsidR="006F39B3" w:rsidRPr="0074323D" w:rsidRDefault="006F39B3" w:rsidP="0074323D">
      <w:pPr>
        <w:rPr>
          <w:b/>
        </w:rPr>
      </w:pPr>
    </w:p>
    <w:sectPr w:rsidR="006F39B3" w:rsidRPr="0074323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1D14" w14:textId="77777777" w:rsidR="00470B8E" w:rsidRDefault="00470B8E" w:rsidP="005D5E19">
      <w:r>
        <w:separator/>
      </w:r>
    </w:p>
  </w:endnote>
  <w:endnote w:type="continuationSeparator" w:id="0">
    <w:p w14:paraId="3112ED99" w14:textId="77777777" w:rsidR="00470B8E" w:rsidRDefault="00470B8E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48C9" w14:textId="77777777" w:rsidR="00470B8E" w:rsidRDefault="00470B8E" w:rsidP="005D5E19">
      <w:r>
        <w:separator/>
      </w:r>
    </w:p>
  </w:footnote>
  <w:footnote w:type="continuationSeparator" w:id="0">
    <w:p w14:paraId="3F2C4130" w14:textId="77777777" w:rsidR="00470B8E" w:rsidRDefault="00470B8E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70B8E" w:rsidRDefault="00470B8E">
        <w:pPr>
          <w:pStyle w:val="Header"/>
          <w:jc w:val="center"/>
        </w:pPr>
      </w:p>
      <w:p w14:paraId="519CDCF7" w14:textId="1AA5228D" w:rsidR="00470B8E" w:rsidRDefault="00470B8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D3" w:rsidRPr="007D03D3">
          <w:rPr>
            <w:noProof/>
            <w:lang w:val="lt-LT"/>
          </w:rPr>
          <w:t>6</w:t>
        </w:r>
        <w:r>
          <w:fldChar w:fldCharType="end"/>
        </w:r>
      </w:p>
    </w:sdtContent>
  </w:sdt>
  <w:p w14:paraId="67C38392" w14:textId="77777777" w:rsidR="00470B8E" w:rsidRDefault="0047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38264">
    <w:abstractNumId w:val="0"/>
  </w:num>
  <w:num w:numId="2" w16cid:durableId="358166334">
    <w:abstractNumId w:val="11"/>
  </w:num>
  <w:num w:numId="3" w16cid:durableId="1150486485">
    <w:abstractNumId w:val="4"/>
  </w:num>
  <w:num w:numId="4" w16cid:durableId="492644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721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226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523675">
    <w:abstractNumId w:val="13"/>
  </w:num>
  <w:num w:numId="8" w16cid:durableId="1369258643">
    <w:abstractNumId w:val="7"/>
  </w:num>
  <w:num w:numId="9" w16cid:durableId="1971282795">
    <w:abstractNumId w:val="6"/>
  </w:num>
  <w:num w:numId="10" w16cid:durableId="1335186326">
    <w:abstractNumId w:val="2"/>
  </w:num>
  <w:num w:numId="11" w16cid:durableId="552230616">
    <w:abstractNumId w:val="1"/>
  </w:num>
  <w:num w:numId="12" w16cid:durableId="434445045">
    <w:abstractNumId w:val="8"/>
  </w:num>
  <w:num w:numId="13" w16cid:durableId="1696345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19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2033221">
    <w:abstractNumId w:val="3"/>
  </w:num>
  <w:num w:numId="16" w16cid:durableId="1488785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6090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994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779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323D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03D3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60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1651E"/>
    <w:rsid w:val="00A22874"/>
    <w:rsid w:val="00A2296A"/>
    <w:rsid w:val="00A236C1"/>
    <w:rsid w:val="00A2502F"/>
    <w:rsid w:val="00A26FAE"/>
    <w:rsid w:val="00A276CD"/>
    <w:rsid w:val="00A32DBC"/>
    <w:rsid w:val="00A36702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266-0E20-44FD-A88B-A9C22EA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Gedvaldas Zenevičius</cp:lastModifiedBy>
  <cp:revision>2</cp:revision>
  <cp:lastPrinted>2026-01-15T11:40:00Z</cp:lastPrinted>
  <dcterms:created xsi:type="dcterms:W3CDTF">2026-01-15T11:42:00Z</dcterms:created>
  <dcterms:modified xsi:type="dcterms:W3CDTF">2026-01-15T11:42:00Z</dcterms:modified>
</cp:coreProperties>
</file>