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AF816BC"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p>
    <w:p w14:paraId="4C6C20D7" w14:textId="76D9581A" w:rsidR="000067D2" w:rsidRDefault="00DE3D4A" w:rsidP="004E4DE7">
      <w:pPr>
        <w:shd w:val="clear" w:color="auto" w:fill="FFFFFF" w:themeFill="background1"/>
        <w:tabs>
          <w:tab w:val="right" w:leader="underscore" w:pos="8640"/>
        </w:tabs>
        <w:ind w:left="5103"/>
        <w:rPr>
          <w:color w:val="000000" w:themeColor="text1"/>
        </w:rPr>
      </w:pPr>
      <w:r>
        <w:rPr>
          <w:color w:val="000000" w:themeColor="text1"/>
        </w:rPr>
        <w:t>D</w:t>
      </w:r>
      <w:r w:rsidR="00010C77">
        <w:rPr>
          <w:color w:val="000000" w:themeColor="text1"/>
        </w:rPr>
        <w:t>eimantės Katauskienės</w:t>
      </w:r>
    </w:p>
    <w:p w14:paraId="1F6D64C8" w14:textId="1179B1B4" w:rsidR="00344288" w:rsidRPr="00344288" w:rsidRDefault="004E4DE7" w:rsidP="00344288">
      <w:pPr>
        <w:shd w:val="clear" w:color="auto" w:fill="FFFFFF" w:themeFill="background1"/>
        <w:tabs>
          <w:tab w:val="right" w:leader="underscore" w:pos="8640"/>
        </w:tabs>
        <w:ind w:left="5103"/>
        <w:rPr>
          <w:color w:val="000000" w:themeColor="text1"/>
        </w:rPr>
      </w:pPr>
      <w:r w:rsidRPr="008F69A8">
        <w:rPr>
          <w:color w:val="000000" w:themeColor="text1"/>
        </w:rPr>
        <w:t>202</w:t>
      </w:r>
      <w:r w:rsidR="00CC4517">
        <w:rPr>
          <w:color w:val="000000" w:themeColor="text1"/>
        </w:rPr>
        <w:t>6-01-1</w:t>
      </w:r>
      <w:r w:rsidR="00E266DE">
        <w:rPr>
          <w:color w:val="000000" w:themeColor="text1"/>
        </w:rPr>
        <w:t>6</w:t>
      </w:r>
      <w:r w:rsidR="00CC4C94" w:rsidRPr="008F69A8">
        <w:rPr>
          <w:color w:val="000000" w:themeColor="text1"/>
        </w:rPr>
        <w:t xml:space="preserve">, SPD </w:t>
      </w:r>
      <w:r w:rsidR="00344288" w:rsidRPr="008F69A8">
        <w:rPr>
          <w:color w:val="000000" w:themeColor="text1"/>
        </w:rPr>
        <w:t xml:space="preserve">– </w:t>
      </w:r>
      <w:r w:rsidR="0053114D">
        <w:rPr>
          <w:color w:val="000000" w:themeColor="text1"/>
        </w:rPr>
        <w:t>6</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5B6B4F" w:rsidRDefault="00912ADD" w:rsidP="00860BAF">
      <w:pPr>
        <w:jc w:val="center"/>
        <w:rPr>
          <w:b/>
        </w:rPr>
      </w:pPr>
      <w:bookmarkStart w:id="0" w:name="_Hlk164693812"/>
      <w:r w:rsidRPr="005B6B4F">
        <w:rPr>
          <w:b/>
        </w:rPr>
        <w:t>KAUNO RAJONO SAVIVALDYBĖS ADMINISTRACIJA</w:t>
      </w:r>
    </w:p>
    <w:p w14:paraId="332D3519" w14:textId="77777777" w:rsidR="00912ADD" w:rsidRPr="00161A4C" w:rsidRDefault="00912ADD" w:rsidP="00912ADD">
      <w:pPr>
        <w:jc w:val="center"/>
        <w:rPr>
          <w:b/>
        </w:rPr>
      </w:pPr>
    </w:p>
    <w:p w14:paraId="2D3DA8AF" w14:textId="77AEA824" w:rsidR="00CC4517" w:rsidRDefault="00994631" w:rsidP="005A4A32">
      <w:pPr>
        <w:suppressAutoHyphens w:val="0"/>
        <w:autoSpaceDN/>
        <w:spacing w:after="160" w:line="256" w:lineRule="auto"/>
        <w:jc w:val="center"/>
        <w:textAlignment w:val="auto"/>
        <w:rPr>
          <w:rFonts w:eastAsia="Calibri"/>
          <w:b/>
          <w:noProof/>
          <w:kern w:val="2"/>
          <w14:ligatures w14:val="standardContextual"/>
        </w:rPr>
      </w:pPr>
      <w:bookmarkStart w:id="1" w:name="_Hlk196401109"/>
      <w:bookmarkStart w:id="2" w:name="_Hlk219209935"/>
      <w:bookmarkEnd w:id="0"/>
      <w:r>
        <w:rPr>
          <w:rFonts w:eastAsia="Calibri"/>
          <w:b/>
          <w:noProof/>
          <w:kern w:val="2"/>
          <w14:ligatures w14:val="standardContextual"/>
        </w:rPr>
        <w:t xml:space="preserve">ŠILTNAMIŲ G., </w:t>
      </w:r>
      <w:r w:rsidR="009C1473" w:rsidRPr="009C1473">
        <w:rPr>
          <w:rFonts w:eastAsia="Calibri"/>
          <w:b/>
          <w:noProof/>
          <w:kern w:val="2"/>
          <w14:ligatures w14:val="standardContextual"/>
        </w:rPr>
        <w:t xml:space="preserve">KAUNO R. SAV., BABTŲ MSTL. </w:t>
      </w:r>
      <w:r w:rsidR="009C1473">
        <w:rPr>
          <w:rFonts w:eastAsia="Calibri"/>
          <w:b/>
          <w:noProof/>
          <w:kern w:val="2"/>
          <w14:ligatures w14:val="standardContextual"/>
        </w:rPr>
        <w:t xml:space="preserve">APŠVIETIMO </w:t>
      </w:r>
      <w:r>
        <w:rPr>
          <w:rFonts w:eastAsia="Calibri"/>
          <w:b/>
          <w:noProof/>
          <w:kern w:val="2"/>
          <w14:ligatures w14:val="standardContextual"/>
        </w:rPr>
        <w:t xml:space="preserve">LINIJOS ĮRENGIMO </w:t>
      </w:r>
      <w:r w:rsidR="00161A4C" w:rsidRPr="00161A4C">
        <w:rPr>
          <w:rFonts w:eastAsia="Calibri"/>
          <w:b/>
          <w:noProof/>
          <w:kern w:val="2"/>
          <w14:ligatures w14:val="standardContextual"/>
        </w:rPr>
        <w:t>DARBŲ VIEŠASIS PIRKIMAS</w:t>
      </w:r>
      <w:bookmarkEnd w:id="1"/>
    </w:p>
    <w:bookmarkEnd w:id="2"/>
    <w:p w14:paraId="5B7B1381" w14:textId="77777777" w:rsidR="00CC4517" w:rsidRPr="005B6B4F" w:rsidRDefault="00CC4517" w:rsidP="00F311A2">
      <w:pPr>
        <w:jc w:val="center"/>
        <w:rPr>
          <w:rFonts w:eastAsia="Calibri"/>
          <w:b/>
          <w:bCs/>
          <w:color w:val="000000"/>
          <w:lang w:eastAsia="lt-LT"/>
        </w:rPr>
      </w:pPr>
    </w:p>
    <w:p w14:paraId="7628E4BA" w14:textId="2C0A1EC9" w:rsidR="00046D25" w:rsidRPr="005B6B4F" w:rsidRDefault="00D65DF3" w:rsidP="00F311A2">
      <w:pPr>
        <w:jc w:val="center"/>
        <w:rPr>
          <w:b/>
        </w:rPr>
      </w:pPr>
      <w:r w:rsidRPr="005B6B4F">
        <w:rPr>
          <w:b/>
        </w:rPr>
        <w:t>SKELBIAMOS APKLAUSOS</w:t>
      </w:r>
      <w:r w:rsidR="00E15758" w:rsidRPr="005B6B4F">
        <w:rPr>
          <w:b/>
        </w:rPr>
        <w:t xml:space="preserve"> </w:t>
      </w:r>
      <w:r w:rsidR="0009391D" w:rsidRPr="005B6B4F">
        <w:rPr>
          <w:b/>
        </w:rPr>
        <w:t>SĄLYGOS</w:t>
      </w:r>
      <w:r w:rsidR="00AF5D90" w:rsidRPr="005B6B4F">
        <w:rPr>
          <w:b/>
        </w:rPr>
        <w:t>,</w:t>
      </w:r>
      <w:r w:rsidR="003514D4" w:rsidRPr="005B6B4F">
        <w:rPr>
          <w:b/>
        </w:rPr>
        <w:t xml:space="preserve"> </w:t>
      </w:r>
    </w:p>
    <w:p w14:paraId="19DBB220" w14:textId="77777777" w:rsidR="00046D25" w:rsidRPr="005B6B4F" w:rsidRDefault="003514D4" w:rsidP="00F311A2">
      <w:pPr>
        <w:jc w:val="center"/>
        <w:rPr>
          <w:b/>
        </w:rPr>
      </w:pPr>
      <w:r w:rsidRPr="005B6B4F">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49E206D0" w:rsidR="00C400E8" w:rsidRPr="00E1484F" w:rsidRDefault="00FC5DE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3" w:name="_Hlk204066474"/>
      <w:r w:rsidRPr="00E1484F">
        <w:rPr>
          <w:szCs w:val="20"/>
        </w:rPr>
        <w:t>Techninė specifikacija</w:t>
      </w:r>
      <w:r w:rsidR="00BD1690">
        <w:rPr>
          <w:szCs w:val="20"/>
        </w:rPr>
        <w:t>/</w:t>
      </w:r>
      <w:r w:rsidRPr="00E1484F">
        <w:rPr>
          <w:szCs w:val="20"/>
        </w:rPr>
        <w:t>techninis projektas</w:t>
      </w:r>
      <w:r w:rsidR="00D72A6C">
        <w:rPr>
          <w:noProof/>
        </w:rPr>
        <w:t xml:space="preserve">, </w:t>
      </w:r>
      <w:r w:rsidRPr="00E1484F">
        <w:rPr>
          <w:szCs w:val="20"/>
        </w:rPr>
        <w:t xml:space="preserve">pirkimo </w:t>
      </w:r>
      <w:r w:rsidR="00F774FC">
        <w:rPr>
          <w:szCs w:val="20"/>
        </w:rPr>
        <w:t>sąlygų</w:t>
      </w:r>
      <w:r w:rsidRPr="00E1484F">
        <w:rPr>
          <w:szCs w:val="20"/>
        </w:rPr>
        <w:t xml:space="preserve"> 2 priedas</w:t>
      </w:r>
      <w:bookmarkEnd w:id="3"/>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4" w:name="_Hlk147915076"/>
      <w:r w:rsidRPr="00AA5BAE">
        <w:rPr>
          <w:szCs w:val="20"/>
        </w:rPr>
        <w:t>;</w:t>
      </w:r>
      <w:bookmarkEnd w:id="4"/>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5"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5"/>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067D2">
        <w:t xml:space="preserve">Atliktų </w:t>
      </w:r>
      <w:r w:rsidR="00B618AD" w:rsidRPr="000067D2">
        <w:t xml:space="preserve">statybos </w:t>
      </w:r>
      <w:r w:rsidRPr="000067D2">
        <w:t>darbų sąrašas, pirkimo sąlygų 6 priedas.</w:t>
      </w:r>
    </w:p>
    <w:p w14:paraId="68418706" w14:textId="77777777" w:rsidR="00046D25" w:rsidRPr="006B6532" w:rsidRDefault="00046D25" w:rsidP="00123F88">
      <w:pPr>
        <w:pageBreakBefore/>
        <w:rPr>
          <w:sz w:val="2"/>
        </w:rPr>
      </w:pPr>
    </w:p>
    <w:p w14:paraId="3B8C8233" w14:textId="3D38067E" w:rsidR="00B42F03" w:rsidRDefault="00B42F03" w:rsidP="00D1656F">
      <w:pPr>
        <w:pStyle w:val="Tvarkostekstas"/>
        <w:numPr>
          <w:ilvl w:val="0"/>
          <w:numId w:val="14"/>
        </w:numPr>
        <w:spacing w:before="120" w:after="240"/>
        <w:ind w:left="709" w:hanging="283"/>
        <w:jc w:val="center"/>
        <w:rPr>
          <w:b/>
        </w:rPr>
      </w:pPr>
      <w:r w:rsidRPr="006B6532">
        <w:rPr>
          <w:b/>
        </w:rPr>
        <w:t>BENDROSIOS NUOSTATOS</w:t>
      </w:r>
    </w:p>
    <w:p w14:paraId="377C6D13" w14:textId="341818E6" w:rsidR="009A15FB" w:rsidRPr="009A15FB" w:rsidRDefault="004D3682" w:rsidP="004D3682">
      <w:pPr>
        <w:pStyle w:val="Sraopastraipa"/>
        <w:tabs>
          <w:tab w:val="left" w:pos="1276"/>
        </w:tabs>
        <w:ind w:left="0" w:firstLine="709"/>
        <w:jc w:val="both"/>
        <w:rPr>
          <w:lang w:eastAsia="lt-LT"/>
        </w:rPr>
      </w:pPr>
      <w:r>
        <w:rPr>
          <w:lang w:eastAsia="lt-LT"/>
        </w:rPr>
        <w:t xml:space="preserve">1.1. </w:t>
      </w:r>
      <w:r w:rsidR="009A15FB" w:rsidRPr="009A15FB">
        <w:rPr>
          <w:lang w:eastAsia="lt-LT"/>
        </w:rPr>
        <w:t>Kauno rajono savivaldybės administracija (toliau – perkančioji organizacija)</w:t>
      </w:r>
      <w:bookmarkStart w:id="6" w:name="_Hlk204066858"/>
      <w:bookmarkStart w:id="7" w:name="_Hlk204066494"/>
      <w:r w:rsidR="00994631">
        <w:rPr>
          <w:lang w:eastAsia="lt-LT"/>
        </w:rPr>
        <w:t xml:space="preserve"> vykdo </w:t>
      </w:r>
      <w:bookmarkEnd w:id="6"/>
      <w:r w:rsidR="00994631" w:rsidRPr="00994631">
        <w:rPr>
          <w:lang w:eastAsia="lt-LT"/>
        </w:rPr>
        <w:t xml:space="preserve">Šiltnamių g. </w:t>
      </w:r>
      <w:r w:rsidR="00E266DE">
        <w:rPr>
          <w:lang w:eastAsia="lt-LT"/>
        </w:rPr>
        <w:t xml:space="preserve">Kauno r. sav., Babtų mstl., </w:t>
      </w:r>
      <w:r w:rsidR="00994631" w:rsidRPr="00994631">
        <w:rPr>
          <w:lang w:eastAsia="lt-LT"/>
        </w:rPr>
        <w:t>apšvietimo linijos įrengimo</w:t>
      </w:r>
      <w:r w:rsidR="00994631">
        <w:rPr>
          <w:lang w:eastAsia="lt-LT"/>
        </w:rPr>
        <w:t xml:space="preserve"> </w:t>
      </w:r>
      <w:r w:rsidR="006E60FA" w:rsidRPr="006E60FA">
        <w:rPr>
          <w:lang w:eastAsia="lt-LT"/>
        </w:rPr>
        <w:t xml:space="preserve">darbų </w:t>
      </w:r>
      <w:bookmarkEnd w:id="7"/>
      <w:r w:rsidR="009A15FB" w:rsidRPr="009A15FB">
        <w:rPr>
          <w:lang w:eastAsia="lt-LT"/>
        </w:rPr>
        <w:t xml:space="preserve">viešąjį pirkimą. Pirkimui priskirtinas Bendrajame viešųjų pirkimų žodyne (toliau – BVPŽ) nurodytas pagrindinis kodas – </w:t>
      </w:r>
      <w:r w:rsidR="00BA3B87" w:rsidRPr="00BA3B87">
        <w:rPr>
          <w:rFonts w:eastAsia="Calibri"/>
          <w:color w:val="000000"/>
          <w:lang w:eastAsia="lt-LT"/>
        </w:rPr>
        <w:t>453161</w:t>
      </w:r>
      <w:r w:rsidR="006E60FA">
        <w:rPr>
          <w:rFonts w:eastAsia="Calibri"/>
          <w:color w:val="000000"/>
          <w:lang w:eastAsia="lt-LT"/>
        </w:rPr>
        <w:t>1</w:t>
      </w:r>
      <w:r w:rsidR="00BA3B87" w:rsidRPr="00BA3B87">
        <w:rPr>
          <w:rFonts w:eastAsia="Calibri"/>
          <w:color w:val="000000"/>
          <w:lang w:eastAsia="lt-LT"/>
        </w:rPr>
        <w:t>0-</w:t>
      </w:r>
      <w:r w:rsidR="006E60FA">
        <w:rPr>
          <w:rFonts w:eastAsia="Calibri"/>
          <w:color w:val="000000"/>
          <w:lang w:eastAsia="lt-LT"/>
        </w:rPr>
        <w:t>9</w:t>
      </w:r>
      <w:r w:rsidR="00BA3B87" w:rsidRPr="00BD49A2">
        <w:rPr>
          <w:lang w:eastAsia="lt-LT"/>
        </w:rPr>
        <w:t xml:space="preserve"> </w:t>
      </w:r>
      <w:r w:rsidR="002C5BF5" w:rsidRPr="00BD49A2">
        <w:rPr>
          <w:lang w:eastAsia="lt-LT"/>
        </w:rPr>
        <w:t>(</w:t>
      </w:r>
      <w:r w:rsidR="006E60FA">
        <w:t>Kelių</w:t>
      </w:r>
      <w:r w:rsidR="006E60FA" w:rsidRPr="00BD49A2">
        <w:t xml:space="preserve"> </w:t>
      </w:r>
      <w:r w:rsidR="002C5BF5" w:rsidRPr="00BD49A2">
        <w:t>apšvietimo įrenginių montavimas)</w:t>
      </w:r>
      <w:r w:rsidR="009A15FB" w:rsidRPr="00BD49A2">
        <w:rPr>
          <w:lang w:eastAsia="lt-LT"/>
        </w:rPr>
        <w:t>.</w:t>
      </w:r>
      <w:r w:rsidR="009A15FB" w:rsidRPr="009A15FB">
        <w:rPr>
          <w:lang w:eastAsia="lt-LT"/>
        </w:rPr>
        <w:t xml:space="preserve"> </w:t>
      </w:r>
    </w:p>
    <w:p w14:paraId="74DB88DF" w14:textId="5BE480A3" w:rsidR="00395428" w:rsidRPr="006B6532" w:rsidRDefault="004D3682" w:rsidP="004D3682">
      <w:pPr>
        <w:widowControl w:val="0"/>
        <w:tabs>
          <w:tab w:val="left" w:pos="1134"/>
        </w:tabs>
        <w:autoSpaceDE w:val="0"/>
        <w:autoSpaceDN/>
        <w:adjustRightInd w:val="0"/>
        <w:ind w:firstLine="709"/>
        <w:jc w:val="both"/>
        <w:textAlignment w:val="auto"/>
        <w:rPr>
          <w:lang w:eastAsia="lt-LT"/>
        </w:rPr>
      </w:pPr>
      <w:r>
        <w:rPr>
          <w:lang w:eastAsia="lt-LT"/>
        </w:rPr>
        <w:t xml:space="preserve">1.2. </w:t>
      </w:r>
      <w:r w:rsidR="00395428" w:rsidRPr="006B6532">
        <w:rPr>
          <w:lang w:eastAsia="lt-LT"/>
        </w:rPr>
        <w:t xml:space="preserve">Vartojamos pagrindinės sąvokos apibrėžtos Lietuvos Respublikos viešųjų pirkimų įstatyme (toliau – </w:t>
      </w:r>
      <w:r w:rsidR="00395428">
        <w:rPr>
          <w:lang w:eastAsia="lt-LT"/>
        </w:rPr>
        <w:t>VPĮ/Viešųjų pirkimų įstatymas</w:t>
      </w:r>
      <w:r w:rsidR="00395428" w:rsidRPr="006B6532">
        <w:rPr>
          <w:lang w:eastAsia="lt-LT"/>
        </w:rPr>
        <w:t>)</w:t>
      </w:r>
      <w:r w:rsidR="00395428">
        <w:rPr>
          <w:lang w:eastAsia="lt-LT"/>
        </w:rPr>
        <w:t xml:space="preserve">, </w:t>
      </w:r>
      <w:r w:rsidR="00395428" w:rsidRPr="00525E3B">
        <w:t>Viešųjų pirkimų tarnybos direktoriaus 2017 m. birželio 29 d. įsakymu Nr. 1S-105 patvirtintoje Tiekėj</w:t>
      </w:r>
      <w:r w:rsidR="00395428">
        <w:t xml:space="preserve">o </w:t>
      </w:r>
      <w:r w:rsidR="00395428" w:rsidRPr="00525E3B">
        <w:t>kvalifikacijos reikalavimų nustatymo metodikoje (toliau – Metodika</w:t>
      </w:r>
      <w:r w:rsidR="00395428">
        <w:t>).</w:t>
      </w:r>
    </w:p>
    <w:p w14:paraId="6C568E81" w14:textId="320AEEB4" w:rsidR="0067086F" w:rsidRPr="0067086F" w:rsidRDefault="004D3682" w:rsidP="004D3682">
      <w:pPr>
        <w:widowControl w:val="0"/>
        <w:tabs>
          <w:tab w:val="left" w:pos="1134"/>
        </w:tabs>
        <w:autoSpaceDE w:val="0"/>
        <w:autoSpaceDN/>
        <w:adjustRightInd w:val="0"/>
        <w:ind w:firstLine="709"/>
        <w:jc w:val="both"/>
        <w:textAlignment w:val="auto"/>
        <w:rPr>
          <w:color w:val="FF0000"/>
          <w:lang w:eastAsia="lt-LT"/>
        </w:rPr>
      </w:pPr>
      <w:r>
        <w:rPr>
          <w:lang w:eastAsia="lt-LT"/>
        </w:rPr>
        <w:t xml:space="preserve">1.3. </w:t>
      </w:r>
      <w:r w:rsidR="0067086F" w:rsidRPr="00F90474">
        <w:rPr>
          <w:lang w:eastAsia="lt-LT"/>
        </w:rPr>
        <w:t xml:space="preserve">Pirkimas vykdomas vadovaujantis Viešųjų pirkimų įstatymu, </w:t>
      </w:r>
      <w:r w:rsidR="0067086F" w:rsidRPr="00A32A00">
        <w:t>Mažos vertės pirkimų tvarkos aprašu, patvirtintu Viešųjų pirkimų tarnybos direktoriaus 2017 m. birželio 28 d. įsakymu Nr. 1S-97 „Dėl Mažos vertės pirkimų tvarkos aprašo patvirtinimo“</w:t>
      </w:r>
      <w:r w:rsidR="0067086F">
        <w:t xml:space="preserve"> (toliau – Aprašas), </w:t>
      </w:r>
      <w:r w:rsidR="0067086F"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41DB2D23" w:rsidR="00A0072D" w:rsidRPr="00EE3641" w:rsidRDefault="004D3682" w:rsidP="004D3682">
      <w:pPr>
        <w:widowControl w:val="0"/>
        <w:tabs>
          <w:tab w:val="left" w:pos="1134"/>
        </w:tabs>
        <w:autoSpaceDE w:val="0"/>
        <w:autoSpaceDN/>
        <w:adjustRightInd w:val="0"/>
        <w:ind w:firstLine="709"/>
        <w:jc w:val="both"/>
        <w:textAlignment w:val="auto"/>
        <w:rPr>
          <w:lang w:eastAsia="lt-LT"/>
        </w:rPr>
      </w:pPr>
      <w:r>
        <w:rPr>
          <w:b/>
          <w:bCs/>
          <w:lang w:eastAsia="lt-LT"/>
        </w:rPr>
        <w:t xml:space="preserve">1.4. </w:t>
      </w:r>
      <w:r w:rsidR="00A0072D" w:rsidRPr="00EE3641">
        <w:rPr>
          <w:b/>
          <w:bCs/>
          <w:lang w:eastAsia="lt-LT"/>
        </w:rPr>
        <w:t xml:space="preserve">Pirkimas laikomas žaliuoju pirkimu, </w:t>
      </w:r>
      <w:r w:rsidR="00A0072D" w:rsidRPr="00D1656F">
        <w:rPr>
          <w:lang w:eastAsia="lt-LT"/>
        </w:rPr>
        <w:t>nes pirkime taikomas reikalavimas nustatytas</w:t>
      </w:r>
      <w:r w:rsidR="00A0072D" w:rsidRPr="00EE3641">
        <w:rPr>
          <w:b/>
          <w:bCs/>
          <w:lang w:eastAsia="lt-LT"/>
        </w:rPr>
        <w:t xml:space="preserve"> </w:t>
      </w:r>
      <w:r w:rsidR="00A0072D" w:rsidRPr="00EE3641">
        <w:rPr>
          <w:lang w:eastAsia="lt-LT"/>
        </w:rPr>
        <w:t xml:space="preserve">Lietuvos Respublikos aplinkos ministro 2011 m. birželio 28 d. įsakymu Nr. D1-508 patvirtinto ,,Aplinkos apsaugos kriterijų, kuriuos perkančiosios organizacijos ir perkantieji subjektai turi taikyti pirkdami prekes, paslaugas ar darbus“ tvarkos aprašo </w:t>
      </w:r>
      <w:r w:rsidR="00D236AE" w:rsidRPr="00EE3641">
        <w:rPr>
          <w:color w:val="000000" w:themeColor="text1"/>
          <w:lang w:eastAsia="lt-LT"/>
        </w:rPr>
        <w:t>4.</w:t>
      </w:r>
      <w:r w:rsidR="00C3764E">
        <w:rPr>
          <w:color w:val="000000" w:themeColor="text1"/>
          <w:lang w:eastAsia="lt-LT"/>
        </w:rPr>
        <w:t xml:space="preserve">1. </w:t>
      </w:r>
      <w:r w:rsidR="00C3764E" w:rsidRPr="00C3764E">
        <w:rPr>
          <w:color w:val="000000" w:themeColor="text1"/>
          <w:lang w:eastAsia="lt-LT"/>
        </w:rPr>
        <w:t xml:space="preserve">punkte: </w:t>
      </w:r>
      <w:r w:rsidR="00C3764E">
        <w:rPr>
          <w:color w:val="000000" w:themeColor="text1"/>
          <w:lang w:eastAsia="lt-LT"/>
        </w:rPr>
        <w:t>(</w:t>
      </w:r>
      <w:r w:rsidR="00C3764E" w:rsidRPr="00C3764E">
        <w:rPr>
          <w:color w:val="000000" w:themeColor="text1"/>
          <w:lang w:eastAsia="lt-LT"/>
        </w:rPr>
        <w:t>perkama LED (angl. Light Emitting Diode – šviesą skleidžiantis diodas) gatvių apšvietimo įranga turi būti 100 proc. (vienetais)</w:t>
      </w:r>
      <w:r w:rsidR="00C3764E">
        <w:rPr>
          <w:color w:val="000000" w:themeColor="text1"/>
          <w:lang w:eastAsia="lt-LT"/>
        </w:rPr>
        <w:t>)</w:t>
      </w:r>
      <w:r w:rsidR="00994631">
        <w:rPr>
          <w:color w:val="000000" w:themeColor="text1"/>
          <w:lang w:eastAsia="lt-LT"/>
        </w:rPr>
        <w:t xml:space="preserve"> </w:t>
      </w:r>
      <w:r w:rsidR="00D236AE" w:rsidRPr="00EE3641">
        <w:t xml:space="preserve">ir </w:t>
      </w:r>
      <w:r w:rsidR="00D236AE" w:rsidRPr="00EE3641">
        <w:rPr>
          <w:color w:val="000000" w:themeColor="text1"/>
          <w:lang w:eastAsia="lt-LT"/>
        </w:rPr>
        <w:t xml:space="preserve">4.3 p., plačiau žr. </w:t>
      </w:r>
      <w:r w:rsidR="00D236AE" w:rsidRPr="00EE3641">
        <w:rPr>
          <w:bCs/>
          <w:szCs w:val="20"/>
        </w:rPr>
        <w:t>pirkimo sąlygų 11.11 punktą</w:t>
      </w:r>
      <w:r w:rsidR="00C3764E">
        <w:rPr>
          <w:bCs/>
          <w:szCs w:val="20"/>
        </w:rPr>
        <w:t xml:space="preserve">. </w:t>
      </w:r>
    </w:p>
    <w:p w14:paraId="78F7D392" w14:textId="4F19D683" w:rsidR="007D02BE" w:rsidRPr="0027003F" w:rsidRDefault="004D3682" w:rsidP="004D3682">
      <w:pPr>
        <w:pStyle w:val="Sraopastraipa"/>
        <w:tabs>
          <w:tab w:val="left" w:pos="1134"/>
        </w:tabs>
        <w:ind w:left="0" w:firstLine="709"/>
        <w:jc w:val="both"/>
        <w:rPr>
          <w:b/>
          <w:bCs/>
        </w:rPr>
      </w:pPr>
      <w:r>
        <w:rPr>
          <w:rFonts w:eastAsia="Calibri"/>
          <w:lang w:eastAsia="lt-LT"/>
        </w:rPr>
        <w:t xml:space="preserve">1.5. </w:t>
      </w:r>
      <w:r w:rsidR="007D02BE" w:rsidRPr="00EE3641">
        <w:rPr>
          <w:rFonts w:eastAsia="Calibri"/>
          <w:lang w:eastAsia="lt-LT"/>
        </w:rPr>
        <w:t>Skelbimas apie pirkimą paskelbtas Viešųjų pirkimų įstatymo</w:t>
      </w:r>
      <w:r w:rsidR="007D02BE" w:rsidRPr="0027003F">
        <w:rPr>
          <w:rFonts w:eastAsia="Calibri"/>
          <w:lang w:eastAsia="lt-LT"/>
        </w:rPr>
        <w:t xml:space="preserve"> nustatyta tvarka Centrinėje viešųjų pirkimų informacinėje sistemoje, adresu </w:t>
      </w:r>
      <w:hyperlink r:id="rId11" w:history="1">
        <w:r w:rsidR="00EE76CA" w:rsidRPr="00EE76CA">
          <w:rPr>
            <w:rStyle w:val="Hipersaitas"/>
          </w:rPr>
          <w:t>https://viesiejipirkimai.lt/</w:t>
        </w:r>
      </w:hyperlink>
      <w:r w:rsidR="007D02BE">
        <w:t>.</w:t>
      </w:r>
      <w:r w:rsidR="007D02BE" w:rsidRPr="0027003F">
        <w:rPr>
          <w:i/>
          <w:lang w:eastAsia="lt-LT"/>
        </w:rPr>
        <w:t xml:space="preserve"> </w:t>
      </w:r>
      <w:r w:rsidR="007D02BE" w:rsidRPr="0027003F">
        <w:rPr>
          <w:rFonts w:eastAsia="Calibri" w:cstheme="minorHAnsi"/>
          <w:color w:val="000000" w:themeColor="text1"/>
        </w:rPr>
        <w:t>Išankstinis skelbimas apie numatomą pirkimą nebuvo paskelbtas.</w:t>
      </w:r>
      <w:r w:rsidR="007D02BE">
        <w:rPr>
          <w:lang w:eastAsia="lt-LT"/>
        </w:rPr>
        <w:tab/>
      </w:r>
    </w:p>
    <w:p w14:paraId="567C7210" w14:textId="410CBD37" w:rsidR="007D02BE" w:rsidRPr="0027003F" w:rsidRDefault="004D3682" w:rsidP="004D3682">
      <w:pPr>
        <w:pStyle w:val="Sraopastraipa"/>
        <w:tabs>
          <w:tab w:val="left" w:pos="1134"/>
        </w:tabs>
        <w:ind w:left="0" w:firstLine="709"/>
        <w:jc w:val="both"/>
        <w:rPr>
          <w:b/>
          <w:bCs/>
        </w:rPr>
      </w:pPr>
      <w:r>
        <w:rPr>
          <w:lang w:eastAsia="lt-LT"/>
        </w:rPr>
        <w:t xml:space="preserve">1.6. </w:t>
      </w:r>
      <w:r w:rsidR="007D02BE" w:rsidRPr="006B6532">
        <w:rPr>
          <w:lang w:eastAsia="lt-LT"/>
        </w:rPr>
        <w:t>Pirkimas atliekamas laikantis lygiateisiškumo, nediskriminavimo, skaidrumo, abipusio pripažinimo, proporcingumo principų ir konfidencialumo bei nešališkumo reikalavimų.</w:t>
      </w:r>
    </w:p>
    <w:p w14:paraId="7F30AA8C" w14:textId="5DEAEC07" w:rsidR="007D02BE" w:rsidRPr="0027003F" w:rsidRDefault="004D3682" w:rsidP="004D3682">
      <w:pPr>
        <w:pStyle w:val="Sraopastraipa"/>
        <w:tabs>
          <w:tab w:val="left" w:pos="1134"/>
        </w:tabs>
        <w:ind w:left="0" w:firstLine="709"/>
        <w:jc w:val="both"/>
        <w:rPr>
          <w:b/>
          <w:bCs/>
        </w:rPr>
      </w:pPr>
      <w:r>
        <w:rPr>
          <w:lang w:eastAsia="lt-LT"/>
        </w:rPr>
        <w:t xml:space="preserve">1.7. </w:t>
      </w:r>
      <w:r w:rsidR="007D02BE" w:rsidRPr="006B6532">
        <w:rPr>
          <w:lang w:eastAsia="lt-LT"/>
        </w:rPr>
        <w:t>Perkančioji organizacija nėra pridėtinės vertės mokesčio (toliau – PVM) mokėtoja.</w:t>
      </w:r>
      <w:r w:rsidR="007D02BE" w:rsidRPr="0027003F">
        <w:rPr>
          <w:rFonts w:ascii="Arial" w:hAnsi="Arial" w:cs="Arial"/>
          <w:sz w:val="20"/>
          <w:lang w:eastAsia="lt-LT"/>
        </w:rPr>
        <w:t xml:space="preserve"> </w:t>
      </w:r>
    </w:p>
    <w:p w14:paraId="090BBBCB" w14:textId="77777777" w:rsidR="007D02BE" w:rsidRPr="006B6532" w:rsidRDefault="007D02BE" w:rsidP="004D3682">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1C832B47" w14:textId="60E5425B" w:rsidR="00994631" w:rsidRDefault="007D02BE" w:rsidP="00994631">
      <w:pPr>
        <w:widowControl w:val="0"/>
        <w:tabs>
          <w:tab w:val="left" w:pos="1418"/>
        </w:tabs>
        <w:autoSpaceDE w:val="0"/>
        <w:autoSpaceDN/>
        <w:adjustRightInd w:val="0"/>
        <w:ind w:firstLine="709"/>
        <w:jc w:val="both"/>
        <w:textAlignment w:val="auto"/>
        <w:rPr>
          <w:noProof/>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w:t>
      </w:r>
      <w:r w:rsidR="008F10CD" w:rsidRPr="008F10CD">
        <w:rPr>
          <w:noProof/>
        </w:rPr>
        <w:t xml:space="preserve">specialistė </w:t>
      </w:r>
      <w:r w:rsidR="00994631" w:rsidRPr="00994631">
        <w:rPr>
          <w:noProof/>
        </w:rPr>
        <w:t xml:space="preserve">Deimantė Katauskienė mob. +370 674 98692, tel. +370 37303163, el. paštas </w:t>
      </w:r>
      <w:hyperlink r:id="rId13" w:history="1">
        <w:r w:rsidR="00994631" w:rsidRPr="001F38CF">
          <w:rPr>
            <w:rStyle w:val="Hipersaitas"/>
            <w:noProof/>
          </w:rPr>
          <w:t>deimante.katauskiene@krs.lt</w:t>
        </w:r>
      </w:hyperlink>
      <w:r w:rsidR="00994631" w:rsidRPr="00994631">
        <w:rPr>
          <w:noProof/>
        </w:rPr>
        <w:t>.</w:t>
      </w:r>
    </w:p>
    <w:p w14:paraId="62A7C32B" w14:textId="77777777" w:rsidR="00994631" w:rsidRDefault="00994631" w:rsidP="00994631">
      <w:pPr>
        <w:widowControl w:val="0"/>
        <w:tabs>
          <w:tab w:val="left" w:pos="1418"/>
        </w:tabs>
        <w:autoSpaceDE w:val="0"/>
        <w:autoSpaceDN/>
        <w:adjustRightInd w:val="0"/>
        <w:ind w:firstLine="709"/>
        <w:jc w:val="both"/>
        <w:textAlignment w:val="auto"/>
        <w:rPr>
          <w:noProof/>
        </w:rPr>
      </w:pPr>
    </w:p>
    <w:p w14:paraId="45C7B9DF" w14:textId="60B8B271" w:rsidR="00395428" w:rsidRPr="00A97BE3" w:rsidRDefault="00994631" w:rsidP="000E460E">
      <w:pPr>
        <w:widowControl w:val="0"/>
        <w:autoSpaceDE w:val="0"/>
        <w:autoSpaceDN/>
        <w:adjustRightInd w:val="0"/>
        <w:ind w:hanging="284"/>
        <w:jc w:val="center"/>
        <w:textAlignment w:val="auto"/>
        <w:rPr>
          <w:b/>
        </w:rPr>
      </w:pPr>
      <w:r w:rsidRPr="00994631">
        <w:rPr>
          <w:b/>
          <w:bCs/>
          <w:noProof/>
        </w:rPr>
        <w:t>2.</w:t>
      </w:r>
      <w:r>
        <w:rPr>
          <w:noProof/>
        </w:rPr>
        <w:t xml:space="preserve"> </w:t>
      </w:r>
      <w:r w:rsidR="003514D4" w:rsidRPr="00181FA6">
        <w:rPr>
          <w:b/>
        </w:rPr>
        <w:t>PIRKIMO OBJEKTAS</w:t>
      </w:r>
    </w:p>
    <w:p w14:paraId="6107E7CE" w14:textId="7818005D" w:rsidR="004956F9" w:rsidRPr="00EE3641" w:rsidRDefault="00EB3AB1" w:rsidP="004B6B6B">
      <w:pPr>
        <w:pStyle w:val="prastasiniatinklio"/>
        <w:tabs>
          <w:tab w:val="left" w:pos="1134"/>
        </w:tabs>
        <w:suppressAutoHyphens/>
        <w:spacing w:before="0" w:beforeAutospacing="0" w:after="0" w:afterAutospacing="0"/>
        <w:ind w:firstLine="709"/>
        <w:jc w:val="both"/>
        <w:rPr>
          <w:rFonts w:eastAsia="Times New Roman"/>
          <w:noProof/>
        </w:rPr>
      </w:pPr>
      <w:r w:rsidRPr="00EE3641">
        <w:rPr>
          <w:rFonts w:eastAsia="Times New Roman"/>
          <w:noProof/>
        </w:rPr>
        <w:t xml:space="preserve">2.1. </w:t>
      </w:r>
      <w:r w:rsidR="00CD586D" w:rsidRPr="00EE3641">
        <w:rPr>
          <w:rFonts w:eastAsia="Times New Roman"/>
          <w:noProof/>
        </w:rPr>
        <w:t>Pirkimo objektas</w:t>
      </w:r>
      <w:bookmarkStart w:id="8" w:name="_Hlk138022353"/>
      <w:r w:rsidR="00E70670" w:rsidRPr="00EE3641">
        <w:rPr>
          <w:rFonts w:eastAsia="Times New Roman"/>
          <w:noProof/>
        </w:rPr>
        <w:t>:</w:t>
      </w:r>
      <w:r w:rsidR="009578BE" w:rsidRPr="00EE3641">
        <w:rPr>
          <w:rFonts w:eastAsia="Times New Roman"/>
          <w:noProof/>
        </w:rPr>
        <w:t xml:space="preserve"> </w:t>
      </w:r>
      <w:bookmarkStart w:id="9" w:name="_Hlk212023089"/>
      <w:r w:rsidR="005A4A32" w:rsidRPr="005A4A32">
        <w:t>Šiltnamių g.</w:t>
      </w:r>
      <w:r w:rsidR="009C1473" w:rsidRPr="009C1473">
        <w:rPr>
          <w:rFonts w:eastAsia="Times New Roman"/>
          <w:noProof/>
        </w:rPr>
        <w:t xml:space="preserve"> </w:t>
      </w:r>
      <w:r w:rsidR="009C1473" w:rsidRPr="007D53BB">
        <w:rPr>
          <w:rFonts w:eastAsia="Times New Roman"/>
          <w:noProof/>
        </w:rPr>
        <w:t>Kauno r. sav., Babtų mstl.</w:t>
      </w:r>
      <w:r w:rsidR="005A4A32" w:rsidRPr="005A4A32">
        <w:t xml:space="preserve"> apšvietimo linijos įrengimo </w:t>
      </w:r>
      <w:r w:rsidR="004956F9" w:rsidRPr="00EE3641">
        <w:t xml:space="preserve">darbai </w:t>
      </w:r>
      <w:r w:rsidR="005B5382" w:rsidRPr="00EE3641">
        <w:t xml:space="preserve">įskaitant dokumentų reikalingų statybos užbaigimo procedūrai tinkamai įvykdyti, </w:t>
      </w:r>
      <w:bookmarkEnd w:id="9"/>
      <w:r w:rsidR="005B5382" w:rsidRPr="00EE3641">
        <w:t xml:space="preserve">parengimą (toliau – Darbai). </w:t>
      </w:r>
    </w:p>
    <w:p w14:paraId="4DA415FE" w14:textId="1ECD91DA" w:rsidR="007D53BB" w:rsidRDefault="00EB3AB1" w:rsidP="004B6B6B">
      <w:pPr>
        <w:pStyle w:val="prastasiniatinklio"/>
        <w:tabs>
          <w:tab w:val="left" w:pos="1134"/>
        </w:tabs>
        <w:suppressAutoHyphens/>
        <w:spacing w:before="0" w:beforeAutospacing="0" w:after="0" w:afterAutospacing="0"/>
        <w:ind w:firstLine="709"/>
        <w:jc w:val="both"/>
        <w:rPr>
          <w:rFonts w:eastAsia="Times New Roman"/>
          <w:noProof/>
        </w:rPr>
      </w:pPr>
      <w:r w:rsidRPr="00EE3641">
        <w:rPr>
          <w:rFonts w:eastAsia="Times New Roman"/>
          <w:noProof/>
        </w:rPr>
        <w:t xml:space="preserve">2.2. </w:t>
      </w:r>
      <w:r w:rsidR="00023133" w:rsidRPr="00EE3641">
        <w:rPr>
          <w:rFonts w:eastAsia="Times New Roman"/>
          <w:noProof/>
        </w:rPr>
        <w:t>Darbus</w:t>
      </w:r>
      <w:r w:rsidR="001D31E2" w:rsidRPr="00EE3641">
        <w:rPr>
          <w:rFonts w:eastAsia="Times New Roman"/>
          <w:noProof/>
        </w:rPr>
        <w:t xml:space="preserve"> tiekėjas turės atlikti</w:t>
      </w:r>
      <w:r w:rsidR="00023133" w:rsidRPr="00EE3641">
        <w:rPr>
          <w:rFonts w:eastAsia="Times New Roman"/>
          <w:noProof/>
        </w:rPr>
        <w:t xml:space="preserve">, </w:t>
      </w:r>
      <w:r w:rsidR="001C28A0" w:rsidRPr="00EE3641">
        <w:rPr>
          <w:rFonts w:eastAsia="Times New Roman"/>
          <w:noProof/>
        </w:rPr>
        <w:t>vadovau</w:t>
      </w:r>
      <w:r w:rsidR="00023133" w:rsidRPr="00EE3641">
        <w:rPr>
          <w:rFonts w:eastAsia="Times New Roman"/>
          <w:noProof/>
        </w:rPr>
        <w:t>damasis</w:t>
      </w:r>
      <w:r w:rsidR="001C28A0" w:rsidRPr="00EE3641">
        <w:rPr>
          <w:rFonts w:eastAsia="Times New Roman"/>
          <w:noProof/>
        </w:rPr>
        <w:t xml:space="preserve"> </w:t>
      </w:r>
      <w:r w:rsidR="009F6ED9" w:rsidRPr="00EE3641">
        <w:rPr>
          <w:rFonts w:eastAsia="Times New Roman"/>
          <w:noProof/>
        </w:rPr>
        <w:t>Pirkimo sąlygų 2 priede pateikta technine specifikacija (toliau – Techninė specifikacija), kurią sudaro:</w:t>
      </w:r>
      <w:r w:rsidR="00ED117E">
        <w:rPr>
          <w:rFonts w:eastAsia="Times New Roman"/>
          <w:noProof/>
        </w:rPr>
        <w:t xml:space="preserve"> </w:t>
      </w:r>
      <w:r w:rsidR="007D53BB" w:rsidRPr="007D53BB">
        <w:rPr>
          <w:rFonts w:eastAsia="Times New Roman"/>
          <w:noProof/>
        </w:rPr>
        <w:t>UAB „Druskininkų komunalinis ūkis“</w:t>
      </w:r>
      <w:r w:rsidR="009D4FBF" w:rsidRPr="009D4FBF">
        <w:rPr>
          <w:rFonts w:eastAsia="Times New Roman"/>
          <w:noProof/>
        </w:rPr>
        <w:t xml:space="preserve"> 202</w:t>
      </w:r>
      <w:r w:rsidR="00166FC7">
        <w:rPr>
          <w:rFonts w:eastAsia="Times New Roman"/>
          <w:noProof/>
        </w:rPr>
        <w:t>5</w:t>
      </w:r>
      <w:r w:rsidR="009D4FBF" w:rsidRPr="009D4FBF">
        <w:rPr>
          <w:rFonts w:eastAsia="Times New Roman"/>
          <w:noProof/>
        </w:rPr>
        <w:t xml:space="preserve"> m. parengt</w:t>
      </w:r>
      <w:r w:rsidR="009D4FBF">
        <w:rPr>
          <w:rFonts w:eastAsia="Times New Roman"/>
          <w:noProof/>
        </w:rPr>
        <w:t xml:space="preserve">u </w:t>
      </w:r>
      <w:r w:rsidR="009D4FBF" w:rsidRPr="009D4FBF">
        <w:rPr>
          <w:rFonts w:eastAsia="Times New Roman"/>
          <w:noProof/>
        </w:rPr>
        <w:t>techni</w:t>
      </w:r>
      <w:r w:rsidR="009D4FBF">
        <w:rPr>
          <w:rFonts w:eastAsia="Times New Roman"/>
          <w:noProof/>
        </w:rPr>
        <w:t>niu</w:t>
      </w:r>
      <w:r w:rsidR="009D4FBF" w:rsidRPr="009D4FBF">
        <w:rPr>
          <w:rFonts w:eastAsia="Times New Roman"/>
          <w:noProof/>
        </w:rPr>
        <w:t xml:space="preserve"> </w:t>
      </w:r>
      <w:r w:rsidR="00ED117E">
        <w:rPr>
          <w:rFonts w:eastAsia="Times New Roman"/>
          <w:noProof/>
        </w:rPr>
        <w:t xml:space="preserve">darbo </w:t>
      </w:r>
      <w:r w:rsidR="009D4FBF" w:rsidRPr="009D4FBF">
        <w:rPr>
          <w:rFonts w:eastAsia="Times New Roman"/>
          <w:noProof/>
        </w:rPr>
        <w:t>projekt</w:t>
      </w:r>
      <w:r w:rsidR="009D4FBF">
        <w:rPr>
          <w:rFonts w:eastAsia="Times New Roman"/>
          <w:noProof/>
        </w:rPr>
        <w:t>u</w:t>
      </w:r>
      <w:r w:rsidR="009D4FBF" w:rsidRPr="009D4FBF">
        <w:rPr>
          <w:rFonts w:eastAsia="Times New Roman"/>
          <w:noProof/>
        </w:rPr>
        <w:t xml:space="preserve"> Nr. </w:t>
      </w:r>
      <w:r w:rsidR="007D53BB" w:rsidRPr="007D53BB">
        <w:rPr>
          <w:rFonts w:eastAsia="Times New Roman"/>
          <w:noProof/>
        </w:rPr>
        <w:t xml:space="preserve">2510-37-TDP-EA </w:t>
      </w:r>
      <w:r w:rsidR="001C28A0" w:rsidRPr="00EE3641">
        <w:rPr>
          <w:rFonts w:eastAsia="Times New Roman"/>
          <w:noProof/>
        </w:rPr>
        <w:t>„</w:t>
      </w:r>
      <w:bookmarkStart w:id="10" w:name="_Hlk204066103"/>
      <w:r w:rsidR="007D53BB" w:rsidRPr="007D53BB">
        <w:rPr>
          <w:rFonts w:eastAsia="Times New Roman"/>
          <w:noProof/>
        </w:rPr>
        <w:t>Kauno r. sav., Babtų mstl., Šiltnamių gatvės</w:t>
      </w:r>
      <w:r w:rsidR="007D53BB">
        <w:rPr>
          <w:rFonts w:eastAsia="Times New Roman"/>
          <w:noProof/>
        </w:rPr>
        <w:t xml:space="preserve"> </w:t>
      </w:r>
      <w:r w:rsidR="007D53BB" w:rsidRPr="007D53BB">
        <w:rPr>
          <w:rFonts w:eastAsia="Times New Roman"/>
          <w:noProof/>
        </w:rPr>
        <w:t>atkarpos apšvietimo tinklų projektas</w:t>
      </w:r>
      <w:r w:rsidRPr="00EE3641">
        <w:rPr>
          <w:rFonts w:eastAsia="Times New Roman"/>
          <w:noProof/>
        </w:rPr>
        <w:t>“</w:t>
      </w:r>
      <w:bookmarkEnd w:id="10"/>
      <w:r w:rsidR="00E6531C">
        <w:rPr>
          <w:rFonts w:eastAsia="Times New Roman"/>
          <w:noProof/>
        </w:rPr>
        <w:t xml:space="preserve"> </w:t>
      </w:r>
      <w:r w:rsidR="004B5328" w:rsidRPr="00EE3641">
        <w:rPr>
          <w:rFonts w:eastAsia="Times New Roman"/>
          <w:noProof/>
        </w:rPr>
        <w:t>ir projekto prieda</w:t>
      </w:r>
      <w:r w:rsidRPr="00EE3641">
        <w:rPr>
          <w:rFonts w:eastAsia="Times New Roman"/>
          <w:noProof/>
        </w:rPr>
        <w:t xml:space="preserve">i. </w:t>
      </w:r>
    </w:p>
    <w:p w14:paraId="76F7C404" w14:textId="73D8123B" w:rsidR="00EB3AB1" w:rsidRPr="007D53BB" w:rsidRDefault="007D53BB" w:rsidP="004B6B6B">
      <w:pPr>
        <w:pStyle w:val="prastasiniatinklio"/>
        <w:tabs>
          <w:tab w:val="left" w:pos="1134"/>
        </w:tabs>
        <w:suppressAutoHyphens/>
        <w:spacing w:before="0" w:beforeAutospacing="0" w:after="0" w:afterAutospacing="0"/>
        <w:ind w:firstLine="709"/>
        <w:jc w:val="both"/>
        <w:rPr>
          <w:rFonts w:eastAsia="Times New Roman"/>
          <w:noProof/>
        </w:rPr>
      </w:pPr>
      <w:r>
        <w:rPr>
          <w:rFonts w:eastAsia="Times New Roman"/>
          <w:noProof/>
        </w:rPr>
        <w:t xml:space="preserve">2.3. </w:t>
      </w:r>
      <w:r w:rsidR="00EB3AB1" w:rsidRPr="00EE3641">
        <w:rPr>
          <w:noProof/>
        </w:rPr>
        <w:t xml:space="preserve">Darbus tiekėjas turės atlikti, vadovaudamasis </w:t>
      </w:r>
      <w:r w:rsidR="00EB3AB1" w:rsidRPr="00EE3641">
        <w:rPr>
          <w:rFonts w:eastAsia="Calibri"/>
          <w:kern w:val="2"/>
          <w:lang w:eastAsia="x-none"/>
          <w14:ligatures w14:val="standardContextual"/>
        </w:rPr>
        <w:t xml:space="preserve">galiojančiais statybos techniniais reglamentais ir kitais teisės aktais, </w:t>
      </w:r>
      <w:r w:rsidR="00EB3AB1" w:rsidRPr="00EE3641">
        <w:rPr>
          <w:rFonts w:eastAsia="Calibri"/>
          <w:kern w:val="2"/>
          <w14:ligatures w14:val="standardContextual"/>
        </w:rPr>
        <w:t>laikantis visų statybos, darbo saugos ir aplinkos apsaugos veiklą ir procesą reguliuojančių teisės aktų reikalavimų.</w:t>
      </w:r>
      <w:r w:rsidR="00EB3AB1" w:rsidRPr="00EE3641">
        <w:rPr>
          <w:rFonts w:eastAsia="Calibri"/>
          <w:kern w:val="2"/>
          <w:lang w:eastAsia="x-none"/>
          <w14:ligatures w14:val="standardContextual"/>
        </w:rPr>
        <w:t xml:space="preserve"> </w:t>
      </w:r>
      <w:r w:rsidR="00EB3AB1" w:rsidRPr="00EE3641">
        <w:rPr>
          <w:rFonts w:eastAsia="Calibri"/>
          <w:kern w:val="2"/>
          <w14:ligatures w14:val="standardContextual"/>
        </w:rPr>
        <w:t>Visos konstrukcijos, gaminiai ir medžiagos turi atitikti Lietuvos Respublikos ir ES normų reikalavimus.</w:t>
      </w:r>
    </w:p>
    <w:p w14:paraId="4328ED0C" w14:textId="419C6E0E" w:rsidR="001473D2" w:rsidRPr="00A27785" w:rsidRDefault="00EB3AB1" w:rsidP="004B6B6B">
      <w:pPr>
        <w:pStyle w:val="prastasiniatinklio"/>
        <w:tabs>
          <w:tab w:val="left" w:pos="1134"/>
        </w:tabs>
        <w:suppressAutoHyphens/>
        <w:spacing w:before="0" w:beforeAutospacing="0" w:after="0" w:afterAutospacing="0"/>
        <w:ind w:firstLine="709"/>
        <w:jc w:val="both"/>
        <w:rPr>
          <w:rFonts w:eastAsia="Times New Roman"/>
          <w:noProof/>
        </w:rPr>
      </w:pPr>
      <w:r w:rsidRPr="00EE3641">
        <w:rPr>
          <w:b/>
        </w:rPr>
        <w:lastRenderedPageBreak/>
        <w:t>2.</w:t>
      </w:r>
      <w:r w:rsidR="00F946AD">
        <w:rPr>
          <w:b/>
        </w:rPr>
        <w:t>4</w:t>
      </w:r>
      <w:r w:rsidRPr="00EE3641">
        <w:rPr>
          <w:b/>
        </w:rPr>
        <w:t xml:space="preserve">. </w:t>
      </w:r>
      <w:r w:rsidR="003B3289" w:rsidRPr="00EE3641">
        <w:rPr>
          <w:b/>
        </w:rPr>
        <w:t xml:space="preserve">Darbų atlikimo terminas – </w:t>
      </w:r>
      <w:r w:rsidR="007D53BB">
        <w:rPr>
          <w:b/>
        </w:rPr>
        <w:t>3</w:t>
      </w:r>
      <w:r w:rsidR="00CF6A66" w:rsidRPr="00EE3641">
        <w:rPr>
          <w:b/>
        </w:rPr>
        <w:t xml:space="preserve"> </w:t>
      </w:r>
      <w:r w:rsidR="003B3289" w:rsidRPr="00EE3641">
        <w:rPr>
          <w:b/>
        </w:rPr>
        <w:t>(</w:t>
      </w:r>
      <w:r w:rsidR="007D53BB">
        <w:rPr>
          <w:b/>
        </w:rPr>
        <w:t>trys</w:t>
      </w:r>
      <w:r w:rsidR="003B3289" w:rsidRPr="00EE3641">
        <w:rPr>
          <w:b/>
        </w:rPr>
        <w:t>) mėnesiai nuo Darbų pradžios.</w:t>
      </w:r>
      <w:r w:rsidR="003B3289" w:rsidRPr="00EE3641">
        <w:rPr>
          <w:bCs/>
        </w:rPr>
        <w:t xml:space="preserve"> Darbų pradžia</w:t>
      </w:r>
      <w:r w:rsidR="001B35BD" w:rsidRPr="00EE3641">
        <w:rPr>
          <w:bCs/>
        </w:rPr>
        <w:t xml:space="preserve"> </w:t>
      </w:r>
      <w:r w:rsidR="003B3289" w:rsidRPr="00EE3641">
        <w:rPr>
          <w:bCs/>
        </w:rPr>
        <w:t xml:space="preserve">laikoma statybvietės perdavimo – priėmimo akto pasirašymo diena arba data po 14 dienų kai įsigaliojo pirkimo sutartis, jeigu </w:t>
      </w:r>
      <w:r w:rsidR="003B3289" w:rsidRPr="00A27785">
        <w:rPr>
          <w:bCs/>
        </w:rPr>
        <w:t xml:space="preserve">statybvietės perdavimo-priėmimo aktas per šį dienų skaičių nėra pasirašytas. </w:t>
      </w:r>
    </w:p>
    <w:p w14:paraId="548B01E9" w14:textId="45229D23" w:rsidR="00166FC7" w:rsidRPr="00A27785" w:rsidRDefault="00EB3AB1" w:rsidP="004B6B6B">
      <w:pPr>
        <w:pStyle w:val="prastasiniatinklio"/>
        <w:tabs>
          <w:tab w:val="left" w:pos="1134"/>
        </w:tabs>
        <w:suppressAutoHyphens/>
        <w:spacing w:before="0" w:beforeAutospacing="0" w:after="0" w:afterAutospacing="0"/>
        <w:ind w:firstLine="709"/>
        <w:jc w:val="both"/>
        <w:rPr>
          <w:rFonts w:eastAsia="Times New Roman"/>
          <w:noProof/>
        </w:rPr>
      </w:pPr>
      <w:r w:rsidRPr="00A27785">
        <w:rPr>
          <w:bCs/>
        </w:rPr>
        <w:t>2.</w:t>
      </w:r>
      <w:r w:rsidR="00F946AD" w:rsidRPr="00A27785">
        <w:rPr>
          <w:bCs/>
        </w:rPr>
        <w:t>5</w:t>
      </w:r>
      <w:r w:rsidRPr="00A27785">
        <w:rPr>
          <w:bCs/>
        </w:rPr>
        <w:t xml:space="preserve">. </w:t>
      </w:r>
      <w:r w:rsidR="00036FED" w:rsidRPr="00A27785">
        <w:rPr>
          <w:rFonts w:eastAsia="Times New Roman"/>
          <w:noProof/>
        </w:rPr>
        <w:t xml:space="preserve">Darbų atlikimo vieta – </w:t>
      </w:r>
      <w:r w:rsidR="007D53BB" w:rsidRPr="007D53BB">
        <w:t>Babtų mstl., Šiltnamių g., atkarpoje nuo Šiltnamių g. 6 sklypo (unikalus Nr. 4400-105-3310</w:t>
      </w:r>
      <w:r w:rsidR="009C1473">
        <w:t>)</w:t>
      </w:r>
      <w:r w:rsidR="007D53BB" w:rsidRPr="007D53BB">
        <w:t xml:space="preserve"> iki sklypo, kurio unikalus Nr. 5203-003-0311 ribos</w:t>
      </w:r>
      <w:r w:rsidR="007D53BB">
        <w:t xml:space="preserve">. </w:t>
      </w:r>
    </w:p>
    <w:p w14:paraId="02B49149" w14:textId="77777777" w:rsidR="009C1473" w:rsidRDefault="00EB3AB1" w:rsidP="004B6B6B">
      <w:pPr>
        <w:pStyle w:val="prastasiniatinklio"/>
        <w:tabs>
          <w:tab w:val="left" w:pos="1134"/>
        </w:tabs>
        <w:suppressAutoHyphens/>
        <w:spacing w:before="0" w:beforeAutospacing="0" w:after="0" w:afterAutospacing="0"/>
        <w:ind w:firstLine="709"/>
        <w:jc w:val="both"/>
      </w:pPr>
      <w:r w:rsidRPr="00A27785">
        <w:rPr>
          <w:rFonts w:eastAsia="Times New Roman"/>
          <w:noProof/>
        </w:rPr>
        <w:t>2.</w:t>
      </w:r>
      <w:r w:rsidR="00F946AD" w:rsidRPr="00A27785">
        <w:rPr>
          <w:rFonts w:eastAsia="Times New Roman"/>
          <w:noProof/>
        </w:rPr>
        <w:t>6</w:t>
      </w:r>
      <w:r w:rsidRPr="00A27785">
        <w:rPr>
          <w:rFonts w:eastAsia="Times New Roman"/>
          <w:noProof/>
        </w:rPr>
        <w:t xml:space="preserve">. </w:t>
      </w:r>
      <w:r w:rsidR="00012FEB" w:rsidRPr="00A27785">
        <w:t>Tiekėjas kartu su pasiūlymu privalo pateikti pirkimo objekto, nurodyto pirkimo sąlygų 2.1. punkte, įkainotą veiklų sąrašą</w:t>
      </w:r>
      <w:r w:rsidR="00012FEB" w:rsidRPr="00EE3641">
        <w:t xml:space="preserve"> (pirkimo sąlygų 1 priedo „Pasiūlymo forma“ 4 lentelė „Pasiūlymo kaina (Veiklų sąrašas)“) (toliau – Veiklų sąrašas). </w:t>
      </w:r>
    </w:p>
    <w:p w14:paraId="293F7939" w14:textId="4BD2EC9E" w:rsidR="007D332A" w:rsidRPr="00EE3641" w:rsidRDefault="009C1473" w:rsidP="004B6B6B">
      <w:pPr>
        <w:pStyle w:val="prastasiniatinklio"/>
        <w:tabs>
          <w:tab w:val="left" w:pos="1134"/>
        </w:tabs>
        <w:suppressAutoHyphens/>
        <w:spacing w:before="0" w:beforeAutospacing="0" w:after="0" w:afterAutospacing="0"/>
        <w:ind w:firstLine="709"/>
        <w:jc w:val="both"/>
        <w:rPr>
          <w:rFonts w:eastAsia="Times New Roman"/>
          <w:noProof/>
        </w:rPr>
      </w:pPr>
      <w:r>
        <w:t xml:space="preserve">2.7. </w:t>
      </w:r>
      <w:r w:rsidR="00012FEB" w:rsidRPr="00EE3641">
        <w:t xml:space="preserve">Pirkimo objekto lokalinių sąmatų, sudarytų tiekėjo </w:t>
      </w:r>
      <w:r w:rsidRPr="00EE3641">
        <w:t xml:space="preserve">pagal </w:t>
      </w:r>
      <w:r w:rsidR="00012FEB" w:rsidRPr="00EE3641">
        <w:t xml:space="preserve">parengtus sąnaudų kiekių žiniaraščius, tiekėjui kartu su pasiūlymu pateikti nereikia. </w:t>
      </w:r>
      <w:r w:rsidR="00012FEB" w:rsidRPr="00EE3641">
        <w:rPr>
          <w:b/>
          <w:bCs/>
          <w:u w:val="single"/>
        </w:rPr>
        <w:t>Lokalines sąmatas turės pateikti tik tas tiekėjas, kurio pasiūlymas bus pripažintas laimėjusiu viešąjį pirkimą, per 10 (dešimt) kalendorinių dienų nuo pirkimo sutarties pasirašymo dienos</w:t>
      </w:r>
      <w:r w:rsidR="00012FEB" w:rsidRPr="00EE3641">
        <w:t xml:space="preserve"> (pateikti už pirkimo sutarties vykdymą atsakingam asmeniui). Jeigu tiekėjas pirkimo procedūrų metu pateiks savo sudarytas lokalines sąmatas, jos nebus vertinamos.</w:t>
      </w:r>
      <w:r w:rsidR="00012FEB" w:rsidRPr="00EE3641">
        <w:rPr>
          <w:b/>
        </w:rPr>
        <w:t xml:space="preserve"> </w:t>
      </w:r>
    </w:p>
    <w:bookmarkEnd w:id="8"/>
    <w:p w14:paraId="14A213A2" w14:textId="7F799989" w:rsidR="00B44807" w:rsidRPr="00EE3641" w:rsidRDefault="00EB3AB1" w:rsidP="004B6B6B">
      <w:pPr>
        <w:pStyle w:val="prastasiniatinklio"/>
        <w:tabs>
          <w:tab w:val="left" w:pos="1134"/>
        </w:tabs>
        <w:suppressAutoHyphens/>
        <w:spacing w:before="0" w:beforeAutospacing="0" w:after="0" w:afterAutospacing="0"/>
        <w:ind w:firstLine="709"/>
        <w:jc w:val="both"/>
        <w:rPr>
          <w:b/>
        </w:rPr>
      </w:pPr>
      <w:r w:rsidRPr="00EE3641">
        <w:rPr>
          <w:b/>
        </w:rPr>
        <w:t>2.</w:t>
      </w:r>
      <w:r w:rsidR="009C1473">
        <w:rPr>
          <w:b/>
        </w:rPr>
        <w:t>8</w:t>
      </w:r>
      <w:r w:rsidRPr="00EE3641">
        <w:rPr>
          <w:b/>
        </w:rPr>
        <w:t xml:space="preserve">. </w:t>
      </w:r>
      <w:r w:rsidR="00522DEE" w:rsidRPr="00EE3641">
        <w:rPr>
          <w:b/>
        </w:rPr>
        <w:t>Darbai perkami pagal fiksuotos kainos kainodarą, kurioje numatyta kaina apimtų visus Darbus nurodytus pirkimo objekte.</w:t>
      </w:r>
      <w:r w:rsidR="00CD5CD6" w:rsidRPr="00EE3641">
        <w:rPr>
          <w:b/>
        </w:rPr>
        <w:t xml:space="preserve"> </w:t>
      </w:r>
      <w:r w:rsidR="00CD5CD6" w:rsidRPr="00EE3641">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 papildymus) išnagrinėjimą, t. y. tiekėjai turi įvertinti reikiamus atlikti darbus pagal Techninę specifikaciją, bei įsivertinti visas galimas rizikas. Pirkimo sutarties vykdymo metu nebus priimtas joks reikalavimas pakeisti pasiūlymo sumą arba sąlygas, grindžiamas klaidomis ar praleidimais. Tiekėjui neįvertinus kurių nors darbų, medžiagų, konstrukcijų, įrengimų bei kitų išlaidų bus laikoma, kad šie darbai, medžiagos, konstrukcijos, įrengimai bei kitos išlaidos įeina į kitų Darbų aprašymą ir atskirai už juos nemokama.</w:t>
      </w:r>
    </w:p>
    <w:p w14:paraId="64595E2E" w14:textId="7704262F" w:rsidR="0091130E" w:rsidRPr="00EE3641" w:rsidRDefault="00EB3AB1" w:rsidP="004B6B6B">
      <w:pPr>
        <w:tabs>
          <w:tab w:val="left" w:pos="1134"/>
        </w:tabs>
        <w:ind w:firstLine="709"/>
        <w:jc w:val="both"/>
        <w:rPr>
          <w:rFonts w:eastAsiaTheme="minorEastAsia"/>
          <w:bCs/>
          <w:lang w:eastAsia="lt-LT"/>
        </w:rPr>
      </w:pPr>
      <w:r w:rsidRPr="00EE3641">
        <w:rPr>
          <w:rFonts w:eastAsiaTheme="minorEastAsia"/>
          <w:bCs/>
          <w:lang w:eastAsia="lt-LT"/>
        </w:rPr>
        <w:t>2.</w:t>
      </w:r>
      <w:r w:rsidR="009C1473">
        <w:rPr>
          <w:rFonts w:eastAsiaTheme="minorEastAsia"/>
          <w:bCs/>
          <w:lang w:eastAsia="lt-LT"/>
        </w:rPr>
        <w:t>9</w:t>
      </w:r>
      <w:r w:rsidRPr="00EE3641">
        <w:rPr>
          <w:rFonts w:eastAsiaTheme="minorEastAsia"/>
          <w:bCs/>
          <w:lang w:eastAsia="lt-LT"/>
        </w:rPr>
        <w:t xml:space="preserve">. </w:t>
      </w:r>
      <w:r w:rsidR="0091130E" w:rsidRPr="00EE3641">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7539DE5E" w:rsidR="001B35BD" w:rsidRPr="00EE3641" w:rsidRDefault="00EB3AB1" w:rsidP="004B6B6B">
      <w:pPr>
        <w:pStyle w:val="prastasiniatinklio"/>
        <w:tabs>
          <w:tab w:val="left" w:pos="1134"/>
        </w:tabs>
        <w:suppressAutoHyphens/>
        <w:spacing w:before="0" w:beforeAutospacing="0" w:after="0" w:afterAutospacing="0"/>
        <w:ind w:firstLine="709"/>
        <w:jc w:val="both"/>
        <w:rPr>
          <w:b/>
        </w:rPr>
      </w:pPr>
      <w:r w:rsidRPr="00EE3641">
        <w:rPr>
          <w:noProof/>
        </w:rPr>
        <w:t>2.</w:t>
      </w:r>
      <w:r w:rsidR="009C1473">
        <w:rPr>
          <w:noProof/>
        </w:rPr>
        <w:t>10</w:t>
      </w:r>
      <w:r w:rsidRPr="00EE3641">
        <w:rPr>
          <w:noProof/>
        </w:rPr>
        <w:t xml:space="preserve">. </w:t>
      </w:r>
      <w:r w:rsidR="001B35BD" w:rsidRPr="00EE3641">
        <w:rPr>
          <w:noProof/>
        </w:rPr>
        <w:t xml:space="preserve">Tiekėjas, prieš pateikdamas pasiūlymą, objektą, nurodytą pirkimo sąlygų 2.1 punkte, gali apžiūrėti vietoje ir įvertinti visas galimas rizikas. </w:t>
      </w:r>
      <w:r w:rsidR="00D5608B" w:rsidRPr="00D5608B">
        <w:rPr>
          <w:noProof/>
        </w:rPr>
        <w:t>Dėl objekto tikslios apžiūros datos ir laiko tiekėjas</w:t>
      </w:r>
      <w:r w:rsidR="00E6531C">
        <w:rPr>
          <w:noProof/>
        </w:rPr>
        <w:t xml:space="preserve"> gali</w:t>
      </w:r>
      <w:r w:rsidR="00D5608B" w:rsidRPr="00D5608B">
        <w:rPr>
          <w:noProof/>
        </w:rPr>
        <w:t xml:space="preserve"> kreiptis į Babtų seniūnijos seniūną Gediminą Pupinį, el. paštas gediminas.pupinis@babtai.krs.lt, tel. </w:t>
      </w:r>
      <w:r w:rsidR="00D5608B">
        <w:rPr>
          <w:noProof/>
        </w:rPr>
        <w:t>0</w:t>
      </w:r>
      <w:r w:rsidR="00D5608B" w:rsidRPr="00D5608B">
        <w:rPr>
          <w:noProof/>
        </w:rPr>
        <w:t xml:space="preserve">  607 31469. </w:t>
      </w:r>
      <w:r w:rsidR="00D5608B" w:rsidRPr="00D5608B">
        <w:rPr>
          <w:b/>
          <w:bCs/>
          <w:noProof/>
        </w:rPr>
        <w:t>Apžiūros metu nebus atsakoma į tiekėjų klausimus dėl pirkimo objekto ar pirkimo dokumentų nuostatų.</w:t>
      </w:r>
      <w:r w:rsidR="00D5608B">
        <w:rPr>
          <w:noProof/>
        </w:rPr>
        <w:t xml:space="preserve"> </w:t>
      </w:r>
      <w:r w:rsidR="001B35BD" w:rsidRPr="00EE3641">
        <w:rPr>
          <w:rFonts w:cs="Calibri"/>
        </w:rPr>
        <w:t>Tiekėjas kilusius klausimus dėl pirkimo objekto ar pirkimo dokumentų nuostatų</w:t>
      </w:r>
      <w:r w:rsidR="001B35BD" w:rsidRPr="00EE3641">
        <w:rPr>
          <w:rFonts w:cs="Calibri"/>
          <w:b/>
          <w:bCs/>
        </w:rPr>
        <w:t xml:space="preserve"> </w:t>
      </w:r>
      <w:r w:rsidR="001B35BD" w:rsidRPr="00EE3641">
        <w:rPr>
          <w:rFonts w:cs="Calibri"/>
          <w:color w:val="000000" w:themeColor="text1"/>
        </w:rPr>
        <w:t>turi užduot</w:t>
      </w:r>
      <w:r w:rsidR="001B35BD" w:rsidRPr="00EE3641">
        <w:rPr>
          <w:rFonts w:cs="Calibri"/>
        </w:rPr>
        <w:t xml:space="preserve">i pirkimo sąlygų 6 skyriuje „Pirkimo dokumentų paaiškinimas, papildymas ir patikslinimas“ nustatyta tvarka ir terminais. </w:t>
      </w:r>
    </w:p>
    <w:p w14:paraId="665C2E4F" w14:textId="4814C1BF" w:rsidR="00CB1E60" w:rsidRDefault="00EB3AB1" w:rsidP="004B6B6B">
      <w:pPr>
        <w:pStyle w:val="prastasiniatinklio"/>
        <w:tabs>
          <w:tab w:val="left" w:pos="1134"/>
        </w:tabs>
        <w:suppressAutoHyphens/>
        <w:spacing w:before="0" w:beforeAutospacing="0" w:after="0" w:afterAutospacing="0"/>
        <w:ind w:firstLine="709"/>
        <w:jc w:val="both"/>
        <w:rPr>
          <w:rFonts w:eastAsia="Calibri"/>
        </w:rPr>
      </w:pPr>
      <w:r w:rsidRPr="00EE3641">
        <w:rPr>
          <w:rFonts w:eastAsia="Calibri"/>
        </w:rPr>
        <w:t>2.</w:t>
      </w:r>
      <w:r w:rsidR="00F946AD">
        <w:rPr>
          <w:rFonts w:eastAsia="Calibri"/>
        </w:rPr>
        <w:t>1</w:t>
      </w:r>
      <w:r w:rsidR="009C1473">
        <w:rPr>
          <w:rFonts w:eastAsia="Calibri"/>
        </w:rPr>
        <w:t>1</w:t>
      </w:r>
      <w:r w:rsidRPr="00EE3641">
        <w:rPr>
          <w:rFonts w:eastAsia="Calibri"/>
        </w:rPr>
        <w:t xml:space="preserve">. </w:t>
      </w:r>
      <w:r w:rsidR="00395428" w:rsidRPr="00EE3641">
        <w:rPr>
          <w:rFonts w:eastAsia="Calibri"/>
        </w:rPr>
        <w:t>Pirkimas nėra skaidomas į dalis, todėl pasiūlymas turi būti teikiamas visai pirkimo apimčiai.</w:t>
      </w:r>
    </w:p>
    <w:p w14:paraId="02351E21" w14:textId="77777777" w:rsidR="00D5608B" w:rsidRPr="00EE3641" w:rsidRDefault="00D5608B" w:rsidP="004B6B6B">
      <w:pPr>
        <w:pStyle w:val="prastasiniatinklio"/>
        <w:tabs>
          <w:tab w:val="left" w:pos="1134"/>
        </w:tabs>
        <w:suppressAutoHyphens/>
        <w:spacing w:before="0" w:beforeAutospacing="0" w:after="0" w:afterAutospacing="0"/>
        <w:ind w:firstLine="709"/>
        <w:jc w:val="both"/>
        <w:rPr>
          <w:b/>
        </w:rPr>
      </w:pPr>
    </w:p>
    <w:p w14:paraId="62A8D602" w14:textId="0987B15C" w:rsidR="00CE0ACE" w:rsidRDefault="0039708E" w:rsidP="004B6B6B">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4B6B6B">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4B6B6B">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 xml:space="preserve">Pateikiami dokumentai ar skaitmeninės </w:t>
      </w:r>
      <w:r>
        <w:rPr>
          <w:bCs/>
        </w:rPr>
        <w:lastRenderedPageBreak/>
        <w:t>dokumentų kopijos turi būti prieinami naudojant nediskriminuojančius, visuotinai prieinamus duomenų 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68D986AF" w:rsidR="00C835AE" w:rsidRDefault="00C835AE" w:rsidP="004B6B6B">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 xml:space="preserve">Pasiūlymas </w:t>
      </w:r>
      <w:r w:rsidR="00D1557C">
        <w:rPr>
          <w:rFonts w:eastAsia="Calibri"/>
          <w:b/>
          <w:bCs/>
        </w:rPr>
        <w:t>turi</w:t>
      </w:r>
      <w:r>
        <w:rPr>
          <w:rFonts w:eastAsia="Calibri"/>
          <w:b/>
          <w:bCs/>
        </w:rPr>
        <w:t xml:space="preserve">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4B6B6B">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4B6B6B">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4B6B6B">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4B6B6B">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4B6B6B">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4B6B6B">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4B6B6B">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4B6B6B">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4B6B6B">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4B6B6B">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4B6B6B">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0F77C50D"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lastRenderedPageBreak/>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w:t>
      </w:r>
      <w:r w:rsidR="000E460E">
        <w:rPr>
          <w:lang w:eastAsia="ar-SA"/>
        </w:rPr>
        <w:t>SABIS</w:t>
      </w:r>
      <w:r>
        <w:rPr>
          <w:lang w:eastAsia="ar-SA"/>
        </w:rPr>
        <w:t>“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31DC94E9"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6498ABB"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w:t>
      </w:r>
      <w:r>
        <w:rPr>
          <w:lang w:eastAsia="lt-LT"/>
        </w:rPr>
        <w:lastRenderedPageBreak/>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134C2E">
        <w:rPr>
          <w:rFonts w:eastAsia="Calibri"/>
          <w:color w:val="000000"/>
          <w:lang w:eastAsia="lt-LT"/>
        </w:rPr>
        <w:lastRenderedPageBreak/>
        <w:t>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w:t>
      </w:r>
      <w:r>
        <w:rPr>
          <w:lang w:eastAsia="lt-LT"/>
        </w:rPr>
        <w:lastRenderedPageBreak/>
        <w:t xml:space="preserve">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xml:space="preserve">, arba pateikė užpildytą ne pagal šių pirkimo dokumentų 4 priedą, arba nepateikė visų tiekėjų grupės dalyvių, </w:t>
      </w:r>
      <w:r w:rsidRPr="000B498A">
        <w:rPr>
          <w:szCs w:val="20"/>
        </w:rPr>
        <w:lastRenderedPageBreak/>
        <w:t>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0067D2">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w:t>
      </w:r>
      <w:r w:rsidRPr="00F9683B">
        <w:lastRenderedPageBreak/>
        <w:t xml:space="preserve">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lastRenderedPageBreak/>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468DCF7E"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7F35EC">
      <w:pPr>
        <w:pStyle w:val="Sraopastraipa"/>
        <w:numPr>
          <w:ilvl w:val="0"/>
          <w:numId w:val="23"/>
        </w:numPr>
        <w:tabs>
          <w:tab w:val="left" w:pos="567"/>
        </w:tabs>
        <w:spacing w:before="120" w:after="120" w:line="288" w:lineRule="auto"/>
        <w:ind w:left="658" w:hanging="658"/>
        <w:jc w:val="center"/>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4DB1850B"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lastRenderedPageBreak/>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E6531C">
        <w:rPr>
          <w:rFonts w:cstheme="minorHAnsi"/>
          <w:bCs/>
        </w:rPr>
        <w:t>Pirkime taikomi tiekėjų pašalinimo pagrindai. Tiekėjas turi neturėti pašalinimo pagrindų. Tiekėjų pašalinimo pagrindai ir jų nebuvimą patvirtinantys dokumentai</w:t>
      </w:r>
      <w:r w:rsidRPr="00A10D83">
        <w:rPr>
          <w:rFonts w:cstheme="minorHAnsi"/>
          <w:bCs/>
        </w:rPr>
        <w:t xml:space="preserve">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A81BE27"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D1656F">
        <w:rPr>
          <w:b/>
          <w:bCs/>
          <w:szCs w:val="20"/>
        </w:rPr>
        <w:t>1</w:t>
      </w:r>
      <w:r w:rsidRPr="003D23C7">
        <w:rPr>
          <w:b/>
          <w:bCs/>
          <w:szCs w:val="20"/>
        </w:rPr>
        <w:t xml:space="preserve"> lentelėje „</w:t>
      </w:r>
      <w:bookmarkStart w:id="11" w:name="_Hlk201914976"/>
      <w:r w:rsidRPr="003D23C7">
        <w:rPr>
          <w:b/>
          <w:bCs/>
          <w:szCs w:val="20"/>
        </w:rPr>
        <w:t>Tiekėjo kvalifikacijos reikalavimai</w:t>
      </w:r>
      <w:bookmarkEnd w:id="11"/>
      <w:r w:rsidRPr="003D23C7">
        <w:rPr>
          <w:b/>
          <w:bCs/>
          <w:szCs w:val="20"/>
        </w:rPr>
        <w:t xml:space="preserve">“ nustatytus tiekėjo kvalifikacijos reikalavimus: </w:t>
      </w:r>
    </w:p>
    <w:p w14:paraId="622E76B5" w14:textId="4544DF15" w:rsidR="00AF37ED" w:rsidRPr="003B4ACE" w:rsidRDefault="00D1656F"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253"/>
        <w:gridCol w:w="4961"/>
      </w:tblGrid>
      <w:tr w:rsidR="00AF37ED" w:rsidRPr="001F23F0" w14:paraId="7F285FD1" w14:textId="77777777" w:rsidTr="000B62EA">
        <w:trPr>
          <w:cantSplit/>
        </w:trPr>
        <w:tc>
          <w:tcPr>
            <w:tcW w:w="596" w:type="dxa"/>
            <w:shd w:val="clear" w:color="auto" w:fill="B8CCE4" w:themeFill="accent1" w:themeFillTint="66"/>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253" w:type="dxa"/>
            <w:shd w:val="clear" w:color="auto" w:fill="B8CCE4" w:themeFill="accent1" w:themeFillTint="66"/>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961" w:type="dxa"/>
            <w:shd w:val="clear" w:color="auto" w:fill="B8CCE4" w:themeFill="accent1" w:themeFillTint="66"/>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F37ED" w:rsidRPr="001F23F0" w14:paraId="795E91A9" w14:textId="77777777" w:rsidTr="000B62EA">
        <w:tblPrEx>
          <w:tblLook w:val="04A0" w:firstRow="1" w:lastRow="0" w:firstColumn="1" w:lastColumn="0" w:noHBand="0" w:noVBand="1"/>
        </w:tblPrEx>
        <w:trPr>
          <w:trHeight w:val="5326"/>
        </w:trPr>
        <w:tc>
          <w:tcPr>
            <w:tcW w:w="596" w:type="dxa"/>
          </w:tcPr>
          <w:p w14:paraId="4AF0C013" w14:textId="63F12030" w:rsidR="00AF37ED" w:rsidRPr="001F23F0" w:rsidRDefault="00AF37ED" w:rsidP="00A50C23">
            <w:pPr>
              <w:suppressAutoHyphens w:val="0"/>
              <w:autoSpaceDE w:val="0"/>
              <w:adjustRightInd w:val="0"/>
              <w:jc w:val="both"/>
              <w:textAlignment w:val="auto"/>
              <w:rPr>
                <w:noProof/>
                <w:lang w:eastAsia="lt-LT"/>
              </w:rPr>
            </w:pPr>
            <w:r>
              <w:rPr>
                <w:noProof/>
                <w:lang w:eastAsia="lt-LT"/>
              </w:rPr>
              <w:lastRenderedPageBreak/>
              <w:t>1</w:t>
            </w:r>
            <w:r w:rsidR="00511280">
              <w:rPr>
                <w:noProof/>
                <w:lang w:eastAsia="lt-LT"/>
              </w:rPr>
              <w:t>.</w:t>
            </w:r>
            <w:r>
              <w:rPr>
                <w:noProof/>
                <w:lang w:eastAsia="lt-LT"/>
              </w:rPr>
              <w:t xml:space="preserve"> </w:t>
            </w:r>
          </w:p>
        </w:tc>
        <w:tc>
          <w:tcPr>
            <w:tcW w:w="4253" w:type="dxa"/>
          </w:tcPr>
          <w:p w14:paraId="11056927" w14:textId="7A837865" w:rsidR="00AF37ED" w:rsidRPr="00DB5E6F" w:rsidRDefault="00AF37ED" w:rsidP="00A50C23">
            <w:pPr>
              <w:widowControl w:val="0"/>
              <w:tabs>
                <w:tab w:val="left" w:pos="1418"/>
              </w:tabs>
              <w:suppressAutoHyphens w:val="0"/>
              <w:autoSpaceDE w:val="0"/>
              <w:adjustRightInd w:val="0"/>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iki</w:t>
            </w:r>
            <w:r>
              <w:rPr>
                <w:lang w:eastAsia="lt-LT"/>
              </w:rPr>
              <w:t xml:space="preserve">                    </w:t>
            </w:r>
            <w:r w:rsidRPr="00DB5E6F">
              <w:rPr>
                <w:lang w:eastAsia="lt-LT"/>
              </w:rPr>
              <w:t xml:space="preserve"> pasiūlymų pateikimo galutinio termino pabaigos pagal </w:t>
            </w:r>
            <w:r w:rsidRPr="00DB5E6F">
              <w:rPr>
                <w:b/>
                <w:bCs/>
                <w:lang w:eastAsia="lt-LT"/>
              </w:rPr>
              <w:t>vieną ar daugiau</w:t>
            </w:r>
            <w:r>
              <w:rPr>
                <w:lang w:eastAsia="lt-LT"/>
              </w:rPr>
              <w:t xml:space="preserve">                                   </w:t>
            </w:r>
            <w:r w:rsidRPr="00DB5E6F">
              <w:rPr>
                <w:b/>
                <w:bCs/>
                <w:lang w:eastAsia="lt-LT"/>
              </w:rPr>
              <w:t>sutarčių</w:t>
            </w:r>
            <w:r w:rsidRPr="00DB5E6F">
              <w:rPr>
                <w:lang w:eastAsia="lt-LT"/>
              </w:rPr>
              <w:t xml:space="preserve"> yra </w:t>
            </w:r>
            <w:r>
              <w:rPr>
                <w:lang w:eastAsia="lt-LT"/>
              </w:rPr>
              <w:t xml:space="preserve">tinkamai </w:t>
            </w:r>
            <w:r w:rsidRPr="00407007">
              <w:rPr>
                <w:b/>
                <w:bCs/>
                <w:lang w:eastAsia="lt-LT"/>
              </w:rPr>
              <w:t xml:space="preserve">atlikęs </w:t>
            </w:r>
            <w:r w:rsidRPr="00407007">
              <w:rPr>
                <w:b/>
                <w:bCs/>
              </w:rPr>
              <w:t>savo</w:t>
            </w:r>
            <w:r>
              <w:rPr>
                <w:b/>
                <w:bCs/>
              </w:rPr>
              <w:t xml:space="preserve">                            </w:t>
            </w:r>
            <w:r w:rsidRPr="00407007">
              <w:rPr>
                <w:b/>
                <w:bCs/>
              </w:rPr>
              <w:t>jėgomis</w:t>
            </w:r>
            <w:r w:rsidRPr="00983204">
              <w:t xml:space="preserve">* </w:t>
            </w:r>
            <w:r w:rsidRPr="00983204">
              <w:rPr>
                <w:b/>
                <w:bCs/>
                <w:shd w:val="clear" w:color="auto" w:fill="FFFFFF"/>
              </w:rPr>
              <w:t>kelių (gatvių)</w:t>
            </w:r>
            <w:r>
              <w:rPr>
                <w:b/>
                <w:bCs/>
                <w:shd w:val="clear" w:color="auto" w:fill="FFFFFF"/>
              </w:rPr>
              <w:t xml:space="preserve"> apšvietimo</w:t>
            </w:r>
            <w:r w:rsidRPr="00983204">
              <w:rPr>
                <w:b/>
                <w:bCs/>
                <w:shd w:val="clear" w:color="auto" w:fill="FFFFFF"/>
              </w:rPr>
              <w:t xml:space="preserve"> </w:t>
            </w:r>
            <w:r w:rsidR="00931D02">
              <w:rPr>
                <w:b/>
                <w:bCs/>
                <w:shd w:val="clear" w:color="auto" w:fill="FFFFFF"/>
              </w:rPr>
              <w:t xml:space="preserve">ir/arba </w:t>
            </w:r>
            <w:r w:rsidRPr="00983204">
              <w:rPr>
                <w:b/>
                <w:bCs/>
                <w:shd w:val="clear" w:color="auto" w:fill="FFFFFF"/>
              </w:rPr>
              <w:t>elektros</w:t>
            </w:r>
            <w:r w:rsidRPr="00EB2F41">
              <w:rPr>
                <w:b/>
                <w:bCs/>
                <w:shd w:val="clear" w:color="auto" w:fill="FFFFFF"/>
              </w:rPr>
              <w:t xml:space="preserve"> </w:t>
            </w:r>
            <w:r>
              <w:rPr>
                <w:b/>
                <w:bCs/>
                <w:shd w:val="clear" w:color="auto" w:fill="FFFFFF"/>
              </w:rPr>
              <w:t>tinklų</w:t>
            </w:r>
            <w:r w:rsidRPr="00EB2F41">
              <w:rPr>
                <w:b/>
                <w:bCs/>
                <w:shd w:val="clear" w:color="auto" w:fill="FFFFFF"/>
              </w:rPr>
              <w:t xml:space="preserve"> įrengimo darbų</w:t>
            </w:r>
            <w:r w:rsidRPr="00AF37ED">
              <w:rPr>
                <w:b/>
                <w:bCs/>
              </w:rPr>
              <w:t>**</w:t>
            </w:r>
            <w:r w:rsidRPr="00DB5E6F">
              <w:t xml:space="preserve">, kurių bendra vertė ne mažesnė kaip </w:t>
            </w:r>
            <w:r w:rsidR="00E6531C">
              <w:rPr>
                <w:b/>
                <w:bCs/>
              </w:rPr>
              <w:t>10</w:t>
            </w:r>
            <w:r w:rsidR="00067D9F">
              <w:rPr>
                <w:b/>
                <w:bCs/>
              </w:rPr>
              <w:t xml:space="preserve"> 000</w:t>
            </w:r>
            <w:r>
              <w:rPr>
                <w:b/>
                <w:bCs/>
              </w:rPr>
              <w:t>,00</w:t>
            </w:r>
            <w:r w:rsidRPr="0032382A">
              <w:rPr>
                <w:b/>
                <w:bCs/>
                <w:color w:val="000000" w:themeColor="text1"/>
              </w:rPr>
              <w:t xml:space="preserve"> </w:t>
            </w:r>
            <w:r w:rsidRPr="0032382A">
              <w:rPr>
                <w:b/>
                <w:bCs/>
                <w:color w:val="000000"/>
              </w:rPr>
              <w:t>Eur be PVM</w:t>
            </w:r>
            <w:r w:rsidRPr="0032382A">
              <w:rPr>
                <w:color w:val="000000"/>
              </w:rPr>
              <w:t xml:space="preserve">. </w:t>
            </w:r>
            <w:r w:rsidRPr="00DB5E6F">
              <w:rPr>
                <w:color w:val="000000" w:themeColor="text1"/>
              </w:rPr>
              <w:t xml:space="preserve"> </w:t>
            </w:r>
          </w:p>
          <w:p w14:paraId="179FC540" w14:textId="77777777" w:rsidR="00AF37ED" w:rsidRDefault="00AF37ED" w:rsidP="00A50C23">
            <w:pPr>
              <w:widowControl w:val="0"/>
              <w:tabs>
                <w:tab w:val="left" w:pos="1418"/>
              </w:tabs>
              <w:suppressAutoHyphens w:val="0"/>
              <w:autoSpaceDE w:val="0"/>
              <w:adjustRightInd w:val="0"/>
              <w:jc w:val="both"/>
              <w:textAlignment w:val="auto"/>
              <w:rPr>
                <w:b/>
                <w:bCs/>
                <w:color w:val="000000" w:themeColor="text1"/>
              </w:rPr>
            </w:pPr>
          </w:p>
          <w:p w14:paraId="675EF80C" w14:textId="77777777" w:rsidR="00AF37ED" w:rsidRPr="00FA23C7" w:rsidRDefault="00AF37ED" w:rsidP="00A50C23">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15ECF5B" w14:textId="77777777" w:rsidR="00AF37ED" w:rsidRPr="00FA23C7" w:rsidRDefault="00AF37ED" w:rsidP="00A50C23">
            <w:pPr>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6D45BE95" w14:textId="77777777" w:rsidR="00AF37ED" w:rsidRPr="00FA23C7" w:rsidRDefault="00AF37ED" w:rsidP="00A50C23">
            <w:pPr>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pabaigos, tačiau pabaigti vykdyti per</w:t>
            </w:r>
            <w:r>
              <w:t xml:space="preserve"> </w:t>
            </w:r>
            <w:r w:rsidRPr="00FA23C7">
              <w:t xml:space="preserve">paskutinius 5 metus iki pasiūlymo pateikimo </w:t>
            </w:r>
            <w:r w:rsidRPr="00FA23C7">
              <w:rPr>
                <w:bdr w:val="none" w:sz="0" w:space="0" w:color="auto" w:frame="1"/>
                <w:lang w:eastAsia="lt-LT"/>
              </w:rPr>
              <w:t>galutinio</w:t>
            </w:r>
            <w:r w:rsidRPr="00FA23C7">
              <w:t xml:space="preserve"> termino pabaigos, tokiu atveju nurodoma per paskutinius 5 metus iki pasiūlymo pateikimo </w:t>
            </w:r>
            <w:r w:rsidRPr="00FA23C7">
              <w:rPr>
                <w:bdr w:val="none" w:sz="0" w:space="0" w:color="auto" w:frame="1"/>
                <w:lang w:eastAsia="lt-LT"/>
              </w:rPr>
              <w:t>galutinio</w:t>
            </w:r>
            <w:r w:rsidRPr="00FA23C7">
              <w:t xml:space="preserve"> termino pabaigos atliktų darbų vertė, kuri turi būti ne mažesnė nei šiame reikalavime nurodyta suma.</w:t>
            </w:r>
          </w:p>
          <w:p w14:paraId="27AD42E1" w14:textId="77777777" w:rsidR="00AF37ED" w:rsidRDefault="00AF37ED" w:rsidP="00A50C23">
            <w:pPr>
              <w:spacing w:after="120"/>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3CEB892E" w14:textId="21A1817D" w:rsidR="00AF37ED" w:rsidRPr="00DB5E6F" w:rsidRDefault="00AF37ED" w:rsidP="00A50C23">
            <w:pPr>
              <w:widowControl w:val="0"/>
              <w:tabs>
                <w:tab w:val="left" w:pos="1418"/>
              </w:tabs>
              <w:suppressAutoHyphens w:val="0"/>
              <w:autoSpaceDE w:val="0"/>
              <w:adjustRightInd w:val="0"/>
              <w:spacing w:after="120"/>
              <w:jc w:val="both"/>
              <w:textAlignment w:val="auto"/>
            </w:pPr>
            <w:r w:rsidRPr="00931D02">
              <w:rPr>
                <w:b/>
                <w:bCs/>
              </w:rPr>
              <w:t xml:space="preserve">* </w:t>
            </w:r>
            <w:r w:rsidRPr="00DB5E6F">
              <w:t xml:space="preserve">Darbai, atlikti savo jėgomis – tai </w:t>
            </w:r>
            <w:r>
              <w:t xml:space="preserve">                    </w:t>
            </w:r>
            <w:r w:rsidRPr="00DB5E6F">
              <w:t>d</w:t>
            </w:r>
            <w:r w:rsidRPr="00DB5E6F">
              <w:rPr>
                <w:lang w:eastAsia="lt-LT"/>
              </w:rPr>
              <w:t>arbai,</w:t>
            </w:r>
            <w:r>
              <w:rPr>
                <w:lang w:eastAsia="lt-LT"/>
              </w:rPr>
              <w:t xml:space="preserve"> </w:t>
            </w:r>
            <w:r w:rsidRPr="00DB5E6F">
              <w:rPr>
                <w:lang w:eastAsia="lt-LT"/>
              </w:rPr>
              <w:t xml:space="preserve">kuriuos tiekėjas atliko savo </w:t>
            </w:r>
            <w:r>
              <w:rPr>
                <w:lang w:eastAsia="lt-LT"/>
              </w:rPr>
              <w:t xml:space="preserve">                        </w:t>
            </w:r>
            <w:r w:rsidRPr="00DB5E6F">
              <w:rPr>
                <w:lang w:eastAsia="lt-LT"/>
              </w:rPr>
              <w:t>jėgomis kaip</w:t>
            </w:r>
            <w:r>
              <w:rPr>
                <w:lang w:eastAsia="lt-LT"/>
              </w:rPr>
              <w:t xml:space="preserve"> </w:t>
            </w:r>
            <w:r w:rsidRPr="00DB5E6F">
              <w:rPr>
                <w:lang w:eastAsia="lt-LT"/>
              </w:rPr>
              <w:t>rangovas,</w:t>
            </w:r>
            <w:r>
              <w:rPr>
                <w:lang w:eastAsia="lt-LT"/>
              </w:rPr>
              <w:t xml:space="preserve"> </w:t>
            </w:r>
            <w:r w:rsidRPr="00DB5E6F">
              <w:rPr>
                <w:lang w:eastAsia="lt-LT"/>
              </w:rPr>
              <w:t xml:space="preserve">tiekėjų grupės </w:t>
            </w:r>
            <w:r>
              <w:rPr>
                <w:lang w:eastAsia="lt-LT"/>
              </w:rPr>
              <w:t xml:space="preserve">              </w:t>
            </w:r>
            <w:r w:rsidRPr="00DB5E6F">
              <w:rPr>
                <w:lang w:eastAsia="lt-LT"/>
              </w:rPr>
              <w:t>partneris ar subtiekėjas, nepasitelkiant trečiųjų</w:t>
            </w:r>
            <w:r>
              <w:rPr>
                <w:lang w:eastAsia="lt-LT"/>
              </w:rPr>
              <w:t xml:space="preserve"> </w:t>
            </w:r>
            <w:r w:rsidRPr="00DB5E6F">
              <w:rPr>
                <w:lang w:eastAsia="lt-LT"/>
              </w:rPr>
              <w:t>subjektų.</w:t>
            </w:r>
            <w:r>
              <w:rPr>
                <w:lang w:eastAsia="lt-LT"/>
              </w:rPr>
              <w:t xml:space="preserve"> </w:t>
            </w:r>
            <w:r w:rsidRPr="00DB5E6F">
              <w:rPr>
                <w:lang w:eastAsia="lt-LT"/>
              </w:rPr>
              <w:t>T</w:t>
            </w:r>
            <w:r w:rsidRPr="00DB5E6F">
              <w:t>okiu atveju turi būti vertinami būtent konkretaus tiekėjo, tiekėjų grupės partnerio ar subtiekėjo, kurio pajėgumais remiamasi pirkime, atlikti darbai, jų apimtis, vertė, o ne sutarties objektas apskritai.</w:t>
            </w:r>
          </w:p>
          <w:p w14:paraId="32FA8294" w14:textId="5FDC8F39" w:rsidR="00AF37ED" w:rsidRDefault="00AF37ED" w:rsidP="00A50C23">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F702B93" w14:textId="77777777" w:rsidR="00AF37ED" w:rsidRPr="00BC7572" w:rsidRDefault="00AF37ED" w:rsidP="00EE76CA">
            <w:pPr>
              <w:pStyle w:val="Sraopastraipa"/>
              <w:numPr>
                <w:ilvl w:val="0"/>
                <w:numId w:val="32"/>
              </w:numPr>
              <w:shd w:val="clear" w:color="auto" w:fill="FFFFFF" w:themeFill="background1"/>
              <w:tabs>
                <w:tab w:val="left" w:pos="312"/>
              </w:tabs>
              <w:ind w:left="0" w:firstLine="29"/>
              <w:jc w:val="both"/>
              <w:rPr>
                <w:i/>
                <w:color w:val="000000"/>
                <w:lang w:eastAsia="lt-LT"/>
              </w:rPr>
            </w:pPr>
            <w:r w:rsidRPr="00FA23C7">
              <w:t xml:space="preserve"> </w:t>
            </w:r>
            <w:r w:rsidRPr="00BC7572">
              <w:rPr>
                <w:i/>
                <w:color w:val="000000"/>
                <w:lang w:eastAsia="lt-LT"/>
              </w:rPr>
              <w:t xml:space="preserve">Jeigu pasiūlymą teikia ūkio subjektų grupė – reikalavimą turi atitikti visi ūkio subjektų grupės nariai kartu (ūkio </w:t>
            </w:r>
            <w:r w:rsidRPr="00BC7572">
              <w:rPr>
                <w:i/>
                <w:color w:val="000000"/>
                <w:lang w:eastAsia="lt-LT"/>
              </w:rPr>
              <w:lastRenderedPageBreak/>
              <w:t>subjektų grupės narių turima patirtis sumuojama), atsižvelgiant į jų prisiimamus įsipareigojimus;</w:t>
            </w:r>
          </w:p>
          <w:p w14:paraId="1D448F01" w14:textId="77777777" w:rsidR="00AF37ED" w:rsidRPr="00BC7572" w:rsidRDefault="00AF37ED" w:rsidP="00EE76CA">
            <w:pPr>
              <w:pStyle w:val="Sraopastraipa"/>
              <w:numPr>
                <w:ilvl w:val="0"/>
                <w:numId w:val="32"/>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A2EE2B7" w14:textId="77777777" w:rsidR="00AF37ED" w:rsidRPr="00B011DD" w:rsidRDefault="00AF37ED" w:rsidP="00EE76CA">
            <w:pPr>
              <w:pStyle w:val="Sraopastraipa"/>
              <w:numPr>
                <w:ilvl w:val="0"/>
                <w:numId w:val="32"/>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961" w:type="dxa"/>
          </w:tcPr>
          <w:p w14:paraId="23BC8004" w14:textId="77777777" w:rsidR="00AF37ED" w:rsidRPr="00083CD3" w:rsidRDefault="00AF37ED" w:rsidP="00A50C23">
            <w:pPr>
              <w:spacing w:before="120"/>
              <w:jc w:val="both"/>
              <w:rPr>
                <w:b/>
              </w:rPr>
            </w:pPr>
            <w:r>
              <w:rPr>
                <w:bCs/>
              </w:rPr>
              <w:lastRenderedPageBreak/>
              <w:t>Pateikiama:</w:t>
            </w:r>
          </w:p>
          <w:p w14:paraId="1187E4C2" w14:textId="4F43DDE0" w:rsidR="00AF37ED" w:rsidRPr="00295825" w:rsidRDefault="00AF37ED" w:rsidP="00EE76CA">
            <w:pPr>
              <w:pStyle w:val="Sraopastraipa"/>
              <w:numPr>
                <w:ilvl w:val="0"/>
                <w:numId w:val="33"/>
              </w:numPr>
              <w:tabs>
                <w:tab w:val="left" w:pos="347"/>
              </w:tabs>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4A7A96">
              <w:rPr>
                <w:b/>
              </w:rPr>
              <w:t>savo jėgomis atliktų kelių (gatvių) apšvietimo</w:t>
            </w:r>
            <w:r>
              <w:rPr>
                <w:b/>
              </w:rPr>
              <w:t xml:space="preserve"> </w:t>
            </w:r>
            <w:r w:rsidR="00931D02">
              <w:rPr>
                <w:b/>
              </w:rPr>
              <w:t>ir/</w:t>
            </w:r>
            <w:r>
              <w:rPr>
                <w:b/>
              </w:rPr>
              <w:t xml:space="preserve">arba </w:t>
            </w:r>
            <w:r w:rsidRPr="004A7A96">
              <w:rPr>
                <w:b/>
              </w:rPr>
              <w:t xml:space="preserve">elektros tinklų įrengimo darbų sąrašas, </w:t>
            </w:r>
            <w:r w:rsidRPr="001C5DDA">
              <w:rPr>
                <w:bCs/>
              </w:rPr>
              <w:t xml:space="preserve">parengtas pagal pirkimo sąlygų </w:t>
            </w:r>
            <w:r w:rsidR="00931D02">
              <w:rPr>
                <w:bCs/>
              </w:rPr>
              <w:t>6</w:t>
            </w:r>
            <w:r w:rsidRPr="001C5DDA">
              <w:rPr>
                <w:bCs/>
              </w:rPr>
              <w:t xml:space="preserve"> 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0067D2">
              <w:rPr>
                <w:rFonts w:eastAsia="Arial Unicode MS"/>
                <w:bdr w:val="nil"/>
                <w:lang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kurią vykdė ne vienas, bet su kitais ūkio subjektais, </w:t>
            </w:r>
            <w:r w:rsidRPr="001C5DDA">
              <w:rPr>
                <w:b/>
                <w:bCs/>
              </w:rPr>
              <w:t>išskirti darbų, atliktų savo jėgomis, vertes</w:t>
            </w:r>
            <w:r w:rsidRPr="00295825">
              <w:t xml:space="preserve">. </w:t>
            </w:r>
          </w:p>
          <w:p w14:paraId="255FAF02" w14:textId="1A8E8DDF" w:rsidR="00AF37ED" w:rsidRPr="00C0286A" w:rsidRDefault="00AF37ED" w:rsidP="00EE76CA">
            <w:pPr>
              <w:pStyle w:val="Sraopastraipa"/>
              <w:numPr>
                <w:ilvl w:val="0"/>
                <w:numId w:val="33"/>
              </w:numPr>
              <w:tabs>
                <w:tab w:val="left" w:pos="63"/>
                <w:tab w:val="left" w:pos="347"/>
              </w:tabs>
              <w:ind w:left="63" w:firstLine="0"/>
              <w:jc w:val="both"/>
              <w:rPr>
                <w:bCs/>
                <w:lang w:eastAsia="lt-LT"/>
              </w:rPr>
            </w:pPr>
            <w:r w:rsidRPr="00C65A29">
              <w:t xml:space="preserve">Įrodymui apie tinkamą </w:t>
            </w:r>
            <w:r>
              <w:t>darbų</w:t>
            </w:r>
            <w:r w:rsidRPr="00C65A29">
              <w:t xml:space="preserve"> įvykdymą</w:t>
            </w:r>
            <w:r>
              <w:t xml:space="preserve"> ir tinkamą galutinį rezultatą</w:t>
            </w:r>
            <w:r w:rsidRPr="00C65A29">
              <w:t xml:space="preserve"> pateikiama: </w:t>
            </w:r>
            <w:r w:rsidRPr="005D4E3E">
              <w:rPr>
                <w:b/>
                <w:bCs/>
              </w:rPr>
              <w:t>užsakovo patvirtinta pažyma</w:t>
            </w:r>
            <w:r>
              <w:rPr>
                <w:b/>
                <w:bCs/>
              </w:rPr>
              <w:t xml:space="preserve"> </w:t>
            </w:r>
            <w:r w:rsidRPr="00A31ED3">
              <w:rPr>
                <w:bCs/>
              </w:rPr>
              <w:t xml:space="preserve">apie tai, kad </w:t>
            </w:r>
            <w:r>
              <w:rPr>
                <w:bCs/>
              </w:rPr>
              <w:t xml:space="preserve">tiekėjo </w:t>
            </w:r>
            <w:r w:rsidRPr="00A775B8">
              <w:rPr>
                <w:b/>
                <w:bCs/>
                <w:shd w:val="clear" w:color="auto" w:fill="FFFFFF"/>
              </w:rPr>
              <w:t xml:space="preserve">kelių (gatvių) apšvietimo ir/ar elektros </w:t>
            </w:r>
            <w:r>
              <w:rPr>
                <w:b/>
                <w:bCs/>
                <w:shd w:val="clear" w:color="auto" w:fill="FFFFFF"/>
              </w:rPr>
              <w:t>tinklų</w:t>
            </w:r>
            <w:r w:rsidRPr="00A775B8">
              <w:rPr>
                <w:b/>
                <w:bCs/>
                <w:shd w:val="clear" w:color="auto" w:fill="FFFFFF"/>
              </w:rPr>
              <w:t xml:space="preserve"> įrengimo darb</w:t>
            </w:r>
            <w:r>
              <w:rPr>
                <w:b/>
                <w:bCs/>
                <w:shd w:val="clear" w:color="auto" w:fill="FFFFFF"/>
              </w:rPr>
              <w:t>ai</w:t>
            </w:r>
            <w:r>
              <w:rPr>
                <w:b/>
              </w:rPr>
              <w:t xml:space="preserve"> </w:t>
            </w:r>
            <w:r w:rsidRPr="00227296">
              <w:rPr>
                <w:b/>
              </w:rPr>
              <w:t>buvo atlikti tinkamai.</w:t>
            </w:r>
            <w:r>
              <w:rPr>
                <w:b/>
              </w:rPr>
              <w:t xml:space="preserve"> </w:t>
            </w:r>
            <w:r w:rsidRPr="00C0286A">
              <w:rPr>
                <w:bCs/>
              </w:rPr>
              <w:t xml:space="preserve">Užsakovų pažymose turi būti nurodytas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2C9B2F8" w14:textId="6A3EE16A" w:rsidR="00AF37ED" w:rsidRPr="00B41479" w:rsidRDefault="00AF37ED" w:rsidP="00A50C23">
            <w:pPr>
              <w:tabs>
                <w:tab w:val="left" w:pos="709"/>
              </w:tabs>
              <w:spacing w:after="120"/>
              <w:jc w:val="both"/>
              <w:textAlignment w:val="auto"/>
              <w:rPr>
                <w:rFonts w:eastAsia="Calibri"/>
                <w:b/>
                <w:bCs/>
                <w:iCs/>
                <w:sz w:val="22"/>
                <w:szCs w:val="22"/>
              </w:rPr>
            </w:pPr>
            <w:r w:rsidRPr="00B41479">
              <w:rPr>
                <w:b/>
                <w:bCs/>
                <w:iCs/>
              </w:rPr>
              <w:t xml:space="preserve">Užsakovų pažymose pateikta informacija turi sutapti su pirkimo sąlygų </w:t>
            </w:r>
            <w:r w:rsidR="00A50C23">
              <w:rPr>
                <w:b/>
                <w:bCs/>
                <w:iCs/>
              </w:rPr>
              <w:t>6</w:t>
            </w:r>
            <w:r>
              <w:rPr>
                <w:b/>
                <w:bCs/>
                <w:iCs/>
              </w:rPr>
              <w:t xml:space="preserve"> p</w:t>
            </w:r>
            <w:r w:rsidRPr="00B41479">
              <w:rPr>
                <w:b/>
                <w:bCs/>
                <w:iCs/>
              </w:rPr>
              <w:t xml:space="preserve">riede </w:t>
            </w:r>
            <w:bookmarkStart w:id="12" w:name="_Hlk160110103"/>
            <w:r w:rsidRPr="00B41479">
              <w:rPr>
                <w:b/>
                <w:bCs/>
                <w:iCs/>
              </w:rPr>
              <w:t xml:space="preserve">,,Atliktų statybos darbų sąrašas“ </w:t>
            </w:r>
            <w:bookmarkEnd w:id="12"/>
            <w:r w:rsidRPr="00B41479">
              <w:rPr>
                <w:b/>
                <w:bCs/>
                <w:iCs/>
              </w:rPr>
              <w:t>pateikta informacija apie tiekėjo atliktus darbus.</w:t>
            </w:r>
          </w:p>
          <w:p w14:paraId="6EE3CCBA" w14:textId="77777777" w:rsidR="00AF37ED" w:rsidRPr="0038091F" w:rsidRDefault="00AF37ED" w:rsidP="00A50C23">
            <w:pPr>
              <w:pStyle w:val="Sraopastraipa"/>
              <w:tabs>
                <w:tab w:val="left" w:pos="283"/>
              </w:tabs>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3431E658" w14:textId="77777777" w:rsidR="00AF37ED" w:rsidRPr="001F23F0" w:rsidRDefault="00AF37ED" w:rsidP="00A50C23">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4ED96BDC" w:rsidR="003D23C7" w:rsidRPr="00D1656F"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D1656F">
        <w:rPr>
          <w:szCs w:val="20"/>
        </w:rPr>
        <w:t>2</w:t>
      </w:r>
      <w:r w:rsidRPr="007B52FC">
        <w:rPr>
          <w:szCs w:val="20"/>
        </w:rPr>
        <w:t xml:space="preserve"> lentelėje „Aplinkos apsaugos vadybos sistemos standartų reikalavimai“ nustatytus reikalavimus dėl aplinkos apsaugos vadybos sistemos standartų laikymosi.</w:t>
      </w:r>
    </w:p>
    <w:p w14:paraId="7BB7DAC0" w14:textId="77777777" w:rsidR="00D1656F" w:rsidRDefault="00D1656F" w:rsidP="00D1656F">
      <w:pPr>
        <w:tabs>
          <w:tab w:val="left" w:pos="1134"/>
          <w:tab w:val="left" w:pos="1418"/>
        </w:tabs>
        <w:spacing w:after="120"/>
        <w:jc w:val="both"/>
        <w:rPr>
          <w:b/>
          <w:bCs/>
          <w:szCs w:val="20"/>
        </w:rPr>
      </w:pPr>
    </w:p>
    <w:p w14:paraId="53E17A8F" w14:textId="77777777" w:rsidR="00D1656F" w:rsidRDefault="00D1656F" w:rsidP="00D1656F">
      <w:pPr>
        <w:tabs>
          <w:tab w:val="left" w:pos="1134"/>
          <w:tab w:val="left" w:pos="1418"/>
        </w:tabs>
        <w:spacing w:after="120"/>
        <w:jc w:val="both"/>
        <w:rPr>
          <w:b/>
          <w:bCs/>
          <w:szCs w:val="20"/>
        </w:rPr>
      </w:pPr>
    </w:p>
    <w:p w14:paraId="698B064A" w14:textId="77777777" w:rsidR="00D1656F" w:rsidRPr="00D1656F" w:rsidRDefault="00D1656F" w:rsidP="00D1656F">
      <w:pPr>
        <w:tabs>
          <w:tab w:val="left" w:pos="1134"/>
          <w:tab w:val="left" w:pos="1418"/>
        </w:tabs>
        <w:spacing w:after="120"/>
        <w:jc w:val="both"/>
        <w:rPr>
          <w:b/>
          <w:bCs/>
          <w:szCs w:val="20"/>
        </w:rPr>
      </w:pPr>
    </w:p>
    <w:p w14:paraId="29A4D64F" w14:textId="682D73EC" w:rsidR="003D23C7" w:rsidRPr="005C79C2" w:rsidRDefault="00D1656F"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bookmarkStart w:id="13" w:name="_Hlk204066634"/>
      <w:r>
        <w:rPr>
          <w:b/>
          <w:i/>
          <w:iCs/>
          <w:lang w:eastAsia="lt-LT"/>
        </w:rPr>
        <w:t>2</w:t>
      </w:r>
      <w:r w:rsidR="003D23C7" w:rsidRPr="005C79C2">
        <w:rPr>
          <w:b/>
          <w:i/>
          <w:iCs/>
          <w:lang w:eastAsia="lt-LT"/>
        </w:rPr>
        <w:t xml:space="preserve"> lentelė „A</w:t>
      </w:r>
      <w:r w:rsidR="003D23C7" w:rsidRPr="005C79C2">
        <w:rPr>
          <w:b/>
          <w:i/>
          <w:iCs/>
          <w:szCs w:val="20"/>
        </w:rPr>
        <w:t>plinkos apsaugos vadybos sistemos standartų reikalavimai</w:t>
      </w:r>
      <w:r w:rsidR="003D23C7"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166FC7">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bookmarkEnd w:id="13"/>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514E167E"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w:t>
            </w:r>
            <w:r w:rsidRPr="003F4163">
              <w:rPr>
                <w:i/>
                <w:color w:val="000000"/>
                <w:lang w:eastAsia="lt-LT"/>
              </w:rPr>
              <w:lastRenderedPageBreak/>
              <w:t>subjektų grupės narys (-iai),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7"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lastRenderedPageBreak/>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14" w:name="part_bf646b5def314c43954a3d0e0b880ac4"/>
            <w:bookmarkStart w:id="15" w:name="part_4f09a2613de44fd1832052d5ec1dedea"/>
            <w:bookmarkStart w:id="16" w:name="part_f941b32ea23941cf97e3642767d82d47"/>
            <w:bookmarkEnd w:id="14"/>
            <w:bookmarkEnd w:id="15"/>
            <w:bookmarkEnd w:id="16"/>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w:t>
      </w:r>
      <w:r w:rsidRPr="00745BE8">
        <w:rPr>
          <w:rFonts w:eastAsia="Calibri"/>
          <w:szCs w:val="20"/>
        </w:rPr>
        <w:lastRenderedPageBreak/>
        <w:t xml:space="preserve">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234658D1" w:rsidR="00087C15" w:rsidRPr="00D1656F" w:rsidRDefault="00087C15" w:rsidP="00D1656F">
      <w:pPr>
        <w:pStyle w:val="Sraopastraipa"/>
        <w:numPr>
          <w:ilvl w:val="0"/>
          <w:numId w:val="38"/>
        </w:numPr>
        <w:autoSpaceDN/>
        <w:spacing w:before="240" w:line="288" w:lineRule="auto"/>
        <w:jc w:val="center"/>
        <w:textAlignment w:val="auto"/>
        <w:rPr>
          <w:b/>
          <w:lang w:eastAsia="lt-LT"/>
        </w:rPr>
      </w:pPr>
      <w:r w:rsidRPr="00D1656F">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w:t>
      </w:r>
      <w:r w:rsidRPr="007E5BDE">
        <w:rPr>
          <w:rFonts w:eastAsia="Calibri"/>
        </w:rPr>
        <w:lastRenderedPageBreak/>
        <w:t xml:space="preserve">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D0D88AB" w:rsidR="009D600A" w:rsidRDefault="00791245" w:rsidP="00B663D4">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43A8122D" w14:textId="65B3C5C6" w:rsidR="00D3703C" w:rsidRDefault="00D3703C">
      <w:pPr>
        <w:suppressAutoHyphens w:val="0"/>
        <w:autoSpaceDN/>
        <w:textAlignment w:val="auto"/>
        <w:rPr>
          <w:b/>
          <w:i/>
          <w:iCs/>
          <w:lang w:eastAsia="lt-LT"/>
        </w:rPr>
      </w:pPr>
      <w:r>
        <w:rPr>
          <w:b/>
          <w:i/>
          <w:iCs/>
          <w:lang w:eastAsia="lt-LT"/>
        </w:rPr>
        <w:br w:type="page"/>
      </w:r>
    </w:p>
    <w:p w14:paraId="3CB72F32" w14:textId="77777777" w:rsidR="00EE76CA" w:rsidRDefault="00EE76CA">
      <w:pPr>
        <w:suppressAutoHyphens w:val="0"/>
        <w:autoSpaceDN/>
        <w:textAlignment w:val="auto"/>
        <w:rPr>
          <w:b/>
          <w:i/>
          <w:iCs/>
          <w:lang w:eastAsia="lt-LT"/>
        </w:rPr>
      </w:pPr>
    </w:p>
    <w:p w14:paraId="1F17A54D" w14:textId="77777777" w:rsidR="00D3703C" w:rsidRPr="00166FC7" w:rsidRDefault="00D3703C">
      <w:pPr>
        <w:suppressAutoHyphens w:val="0"/>
        <w:autoSpaceDN/>
        <w:textAlignment w:val="auto"/>
        <w:rPr>
          <w:b/>
          <w:i/>
          <w:iCs/>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211B4BDB" w:rsidR="00B36693" w:rsidRDefault="00D3703C" w:rsidP="0037796A">
      <w:pPr>
        <w:suppressAutoHyphens w:val="0"/>
        <w:autoSpaceDN/>
        <w:spacing w:after="160" w:line="256" w:lineRule="auto"/>
        <w:jc w:val="center"/>
        <w:textAlignment w:val="auto"/>
        <w:rPr>
          <w:b/>
        </w:rPr>
      </w:pPr>
      <w:r>
        <w:rPr>
          <w:rFonts w:eastAsia="Calibri"/>
          <w:b/>
          <w:noProof/>
          <w:kern w:val="2"/>
          <w14:ligatures w14:val="standardContextual"/>
        </w:rPr>
        <w:t xml:space="preserve">ŠILTNAMIŲ G., </w:t>
      </w:r>
      <w:r w:rsidRPr="009C1473">
        <w:rPr>
          <w:rFonts w:eastAsia="Calibri"/>
          <w:b/>
          <w:noProof/>
          <w:kern w:val="2"/>
          <w14:ligatures w14:val="standardContextual"/>
        </w:rPr>
        <w:t xml:space="preserve">KAUNO R. SAV., BABTŲ MSTL. </w:t>
      </w:r>
      <w:r>
        <w:rPr>
          <w:rFonts w:eastAsia="Calibri"/>
          <w:b/>
          <w:noProof/>
          <w:kern w:val="2"/>
          <w14:ligatures w14:val="standardContextual"/>
        </w:rPr>
        <w:t xml:space="preserve">APŠVIETIMO </w:t>
      </w:r>
      <w:r w:rsidR="000B62EA" w:rsidRPr="000B62EA">
        <w:rPr>
          <w:rFonts w:eastAsia="Calibri"/>
          <w:b/>
          <w:noProof/>
          <w:kern w:val="2"/>
          <w14:ligatures w14:val="standardContextual"/>
        </w:rPr>
        <w:t xml:space="preserve">LINIJOS ĮRENGIMO </w:t>
      </w:r>
      <w:r w:rsidR="0037796A" w:rsidRPr="00161A4C">
        <w:rPr>
          <w:rFonts w:eastAsia="Calibri"/>
          <w:b/>
          <w:noProof/>
          <w:kern w:val="2"/>
          <w14:ligatures w14:val="standardContextual"/>
        </w:rPr>
        <w:t xml:space="preserve">DARBŲ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166FC7">
        <w:trPr>
          <w:trHeight w:val="723"/>
        </w:trPr>
        <w:tc>
          <w:tcPr>
            <w:tcW w:w="5807" w:type="dxa"/>
            <w:shd w:val="clear" w:color="auto" w:fill="B8CCE4" w:themeFill="accent1"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166FC7">
        <w:trPr>
          <w:trHeight w:val="876"/>
        </w:trPr>
        <w:tc>
          <w:tcPr>
            <w:tcW w:w="5807" w:type="dxa"/>
            <w:shd w:val="clear" w:color="auto" w:fill="B8CCE4" w:themeFill="accent1"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166FC7">
        <w:trPr>
          <w:trHeight w:hRule="exact" w:val="715"/>
        </w:trPr>
        <w:tc>
          <w:tcPr>
            <w:tcW w:w="5807" w:type="dxa"/>
            <w:shd w:val="clear" w:color="auto" w:fill="B8CCE4" w:themeFill="accent1"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166FC7">
        <w:trPr>
          <w:trHeight w:val="679"/>
        </w:trPr>
        <w:tc>
          <w:tcPr>
            <w:tcW w:w="5807" w:type="dxa"/>
            <w:shd w:val="clear" w:color="auto" w:fill="B8CCE4" w:themeFill="accent1"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66FC7">
        <w:tc>
          <w:tcPr>
            <w:tcW w:w="570" w:type="dxa"/>
            <w:shd w:val="clear" w:color="auto" w:fill="B8CCE4" w:themeFill="accent1" w:themeFillTint="66"/>
          </w:tcPr>
          <w:p w14:paraId="52543C69" w14:textId="77777777" w:rsidR="00124FD5" w:rsidRPr="00774C49" w:rsidRDefault="00124FD5" w:rsidP="009B0DC5">
            <w:pPr>
              <w:rPr>
                <w:bCs/>
              </w:rPr>
            </w:pPr>
            <w:r w:rsidRPr="00774C49">
              <w:rPr>
                <w:bCs/>
              </w:rPr>
              <w:t>Eil. Nr.</w:t>
            </w:r>
          </w:p>
        </w:tc>
        <w:tc>
          <w:tcPr>
            <w:tcW w:w="3445" w:type="dxa"/>
            <w:shd w:val="clear" w:color="auto" w:fill="B8CCE4" w:themeFill="accent1" w:themeFillTint="66"/>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B8CCE4" w:themeFill="accent1" w:themeFillTint="66"/>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166FC7">
        <w:trPr>
          <w:trHeight w:val="1321"/>
        </w:trPr>
        <w:tc>
          <w:tcPr>
            <w:tcW w:w="571" w:type="dxa"/>
            <w:shd w:val="clear" w:color="auto" w:fill="B8CCE4" w:themeFill="accent1" w:themeFillTint="66"/>
          </w:tcPr>
          <w:p w14:paraId="7041478A" w14:textId="77777777" w:rsidR="00242051" w:rsidRPr="00774C49" w:rsidRDefault="00242051" w:rsidP="00C01275">
            <w:pPr>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568"/>
        <w:gridCol w:w="6803"/>
        <w:gridCol w:w="2552"/>
      </w:tblGrid>
      <w:tr w:rsidR="0041769F" w:rsidRPr="00C04B7E" w14:paraId="383F7A46" w14:textId="4DB4A060" w:rsidTr="00166FC7">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CD25FF2"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680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F0B13E2" w14:textId="2E5486DF" w:rsidR="0041769F" w:rsidRPr="003D7C9E" w:rsidRDefault="0041769F"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i</w:t>
            </w:r>
          </w:p>
        </w:tc>
        <w:tc>
          <w:tcPr>
            <w:tcW w:w="2552" w:type="dxa"/>
            <w:tcBorders>
              <w:top w:val="single" w:sz="4" w:space="0" w:color="00000A"/>
              <w:left w:val="single" w:sz="4" w:space="0" w:color="auto"/>
              <w:bottom w:val="single" w:sz="4" w:space="0" w:color="00000A"/>
              <w:right w:val="single" w:sz="4" w:space="0" w:color="00000A"/>
            </w:tcBorders>
            <w:shd w:val="clear" w:color="auto" w:fill="B8CCE4" w:themeFill="accent1" w:themeFillTint="66"/>
          </w:tcPr>
          <w:p w14:paraId="24282583"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Kaina Eur</w:t>
            </w:r>
          </w:p>
          <w:p w14:paraId="25796E40" w14:textId="3333E576" w:rsidR="0041769F" w:rsidRPr="003D7C9E" w:rsidRDefault="0041769F" w:rsidP="005B6C35">
            <w:pPr>
              <w:jc w:val="center"/>
              <w:rPr>
                <w:rFonts w:eastAsia="Calibri"/>
                <w:b/>
                <w:kern w:val="3"/>
                <w:sz w:val="22"/>
                <w:szCs w:val="22"/>
                <w:u w:color="C0504D" w:themeColor="accent2"/>
                <w:lang w:eastAsia="lt-LT"/>
              </w:rPr>
            </w:pPr>
            <w:r w:rsidRPr="003D7C9E">
              <w:rPr>
                <w:rFonts w:eastAsia="Calibri"/>
                <w:b/>
                <w:kern w:val="3"/>
                <w:sz w:val="22"/>
                <w:szCs w:val="22"/>
                <w:lang w:eastAsia="lt-LT"/>
              </w:rPr>
              <w:t xml:space="preserve"> be PVM</w:t>
            </w:r>
          </w:p>
        </w:tc>
      </w:tr>
      <w:tr w:rsidR="0041769F" w:rsidRPr="00C04B7E" w14:paraId="75839734" w14:textId="2755516D" w:rsidTr="008C0AD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39945DF5" w:rsidR="0041769F" w:rsidRPr="00D1656F" w:rsidRDefault="0041769F" w:rsidP="008C0ADC">
            <w:pPr>
              <w:spacing w:before="120" w:after="120" w:line="288" w:lineRule="auto"/>
              <w:jc w:val="center"/>
              <w:rPr>
                <w:bCs/>
                <w:lang w:eastAsia="lt-LT"/>
              </w:rPr>
            </w:pPr>
            <w:r w:rsidRPr="00D1656F">
              <w:rPr>
                <w:bCs/>
                <w:lang w:eastAsia="lt-LT"/>
              </w:rPr>
              <w:t>1.</w:t>
            </w:r>
          </w:p>
        </w:tc>
        <w:tc>
          <w:tcPr>
            <w:tcW w:w="680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2F39D365" w:rsidR="0041769F" w:rsidRPr="00D1656F" w:rsidRDefault="000B62EA" w:rsidP="008C0ADC">
            <w:pPr>
              <w:spacing w:before="120" w:after="120"/>
              <w:jc w:val="both"/>
              <w:rPr>
                <w:rFonts w:eastAsia="Calibri"/>
                <w:bCs/>
                <w:color w:val="000000"/>
                <w:lang w:eastAsia="lt-LT"/>
              </w:rPr>
            </w:pPr>
            <w:r w:rsidRPr="000B62EA">
              <w:rPr>
                <w:lang w:eastAsia="lt-LT"/>
              </w:rPr>
              <w:t>Šiltnamių g.</w:t>
            </w:r>
            <w:r w:rsidR="00D3703C">
              <w:rPr>
                <w:lang w:eastAsia="lt-LT"/>
              </w:rPr>
              <w:t xml:space="preserve">, Babtų mstl., Kauno r. </w:t>
            </w:r>
            <w:r w:rsidRPr="000B62EA">
              <w:rPr>
                <w:lang w:eastAsia="lt-LT"/>
              </w:rPr>
              <w:t xml:space="preserve">apšvietimo linijos įrengimo </w:t>
            </w:r>
            <w:r w:rsidR="005B6B4F" w:rsidRPr="00D1656F">
              <w:rPr>
                <w:rFonts w:eastAsia="Calibri"/>
                <w:bCs/>
                <w:color w:val="000000"/>
                <w:lang w:eastAsia="lt-LT"/>
              </w:rPr>
              <w:t>darbai</w:t>
            </w:r>
          </w:p>
        </w:tc>
        <w:tc>
          <w:tcPr>
            <w:tcW w:w="2552" w:type="dxa"/>
            <w:tcBorders>
              <w:top w:val="single" w:sz="4" w:space="0" w:color="00000A"/>
              <w:left w:val="single" w:sz="4" w:space="0" w:color="auto"/>
              <w:bottom w:val="single" w:sz="4" w:space="0" w:color="auto"/>
              <w:right w:val="single" w:sz="4" w:space="0" w:color="00000A"/>
            </w:tcBorders>
            <w:shd w:val="clear" w:color="auto" w:fill="FFFFFF"/>
          </w:tcPr>
          <w:p w14:paraId="0F21885C" w14:textId="083053B7" w:rsidR="0041769F" w:rsidRPr="00C04B7E" w:rsidRDefault="0041769F" w:rsidP="0041769F">
            <w:pPr>
              <w:spacing w:line="288" w:lineRule="auto"/>
              <w:jc w:val="center"/>
              <w:rPr>
                <w:rFonts w:eastAsia="Calibri"/>
                <w:kern w:val="3"/>
                <w:lang w:eastAsia="lt-LT"/>
              </w:rPr>
            </w:pPr>
          </w:p>
        </w:tc>
      </w:tr>
      <w:tr w:rsidR="0041769F" w:rsidRPr="00C04B7E" w14:paraId="56A3A223" w14:textId="21AD25CA" w:rsidTr="00F1524F">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DF271B2" w14:textId="6828C423" w:rsidR="0041769F" w:rsidRPr="00D1656F" w:rsidRDefault="0041769F" w:rsidP="008C0ADC">
            <w:pPr>
              <w:spacing w:before="120" w:after="120" w:line="288" w:lineRule="auto"/>
              <w:jc w:val="center"/>
              <w:rPr>
                <w:bCs/>
                <w:lang w:eastAsia="lt-LT"/>
              </w:rPr>
            </w:pPr>
            <w:r w:rsidRPr="00D1656F">
              <w:rPr>
                <w:bCs/>
                <w:lang w:eastAsia="lt-LT"/>
              </w:rPr>
              <w:t>2.</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00C63A" w14:textId="2831A0DC" w:rsidR="0041769F" w:rsidRPr="00D1656F" w:rsidRDefault="00BE0211" w:rsidP="008C0ADC">
            <w:pPr>
              <w:tabs>
                <w:tab w:val="left" w:pos="224"/>
              </w:tabs>
              <w:spacing w:before="120" w:after="120"/>
              <w:jc w:val="both"/>
              <w:rPr>
                <w:bCs/>
                <w:lang w:eastAsia="lt-LT"/>
              </w:rPr>
            </w:pPr>
            <w:r w:rsidRPr="00D1656F">
              <w:rPr>
                <w:bCs/>
              </w:rPr>
              <w:t>Dokumentų reikalingų statybos užbaigimo procedūrai tinkamai įvykdyti, parengimas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A8F8B35" w14:textId="77777777" w:rsidR="0041769F" w:rsidRPr="00C04B7E" w:rsidRDefault="0041769F" w:rsidP="0041769F">
            <w:pPr>
              <w:spacing w:line="288" w:lineRule="auto"/>
              <w:jc w:val="center"/>
              <w:rPr>
                <w:rFonts w:eastAsia="Calibri"/>
                <w:kern w:val="3"/>
                <w:lang w:eastAsia="lt-LT"/>
              </w:rPr>
            </w:pPr>
          </w:p>
        </w:tc>
      </w:tr>
      <w:tr w:rsidR="00827FC3" w:rsidRPr="002408E3" w14:paraId="0C5CD330"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814D068" w14:textId="77777777" w:rsidR="00827FC3" w:rsidRPr="007B2544" w:rsidRDefault="00827FC3" w:rsidP="009B0DC5">
            <w:pPr>
              <w:jc w:val="right"/>
              <w:rPr>
                <w:rFonts w:eastAsia="Calibri"/>
              </w:rPr>
            </w:pPr>
            <w:r w:rsidRPr="007B2544">
              <w:rPr>
                <w:color w:val="000000"/>
              </w:rPr>
              <w:t>Bendra pasiūlymo kaina Eur be PVM</w:t>
            </w:r>
          </w:p>
        </w:tc>
        <w:tc>
          <w:tcPr>
            <w:tcW w:w="2552" w:type="dxa"/>
          </w:tcPr>
          <w:p w14:paraId="218BD450"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61DF4F48"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F5D5C83" w14:textId="77777777" w:rsidR="00827FC3" w:rsidRPr="007B2544" w:rsidRDefault="00827FC3" w:rsidP="009B0DC5">
            <w:pPr>
              <w:jc w:val="right"/>
              <w:rPr>
                <w:rFonts w:eastAsia="Calibri"/>
              </w:rPr>
            </w:pPr>
            <w:r w:rsidRPr="007B2544">
              <w:rPr>
                <w:color w:val="000000"/>
              </w:rPr>
              <w:t>PVM (</w:t>
            </w:r>
            <w:r w:rsidRPr="007B2544">
              <w:rPr>
                <w:i/>
                <w:iCs/>
                <w:color w:val="000000"/>
              </w:rPr>
              <w:t>______ (įrašyti)</w:t>
            </w:r>
            <w:r w:rsidRPr="007B2544">
              <w:rPr>
                <w:color w:val="000000"/>
              </w:rPr>
              <w:t>) suma*</w:t>
            </w:r>
          </w:p>
        </w:tc>
        <w:tc>
          <w:tcPr>
            <w:tcW w:w="2552" w:type="dxa"/>
          </w:tcPr>
          <w:p w14:paraId="0BB2B53B"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5311E286"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1B69C8E6" w14:textId="77777777" w:rsidR="00827FC3" w:rsidRPr="007B2544" w:rsidRDefault="00827FC3" w:rsidP="009B0DC5">
            <w:pPr>
              <w:jc w:val="right"/>
              <w:rPr>
                <w:rFonts w:eastAsia="Calibri"/>
              </w:rPr>
            </w:pPr>
            <w:r w:rsidRPr="007B2544">
              <w:rPr>
                <w:color w:val="000000"/>
              </w:rPr>
              <w:t>Bendra pasiūlymo kaina Eur su PVM</w:t>
            </w:r>
          </w:p>
        </w:tc>
        <w:tc>
          <w:tcPr>
            <w:tcW w:w="2552" w:type="dxa"/>
          </w:tcPr>
          <w:p w14:paraId="444CD847"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166FC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166FC7">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lastRenderedPageBreak/>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8"/>
          <w:pgSz w:w="11906" w:h="16838"/>
          <w:pgMar w:top="709" w:right="566" w:bottom="567" w:left="1418" w:header="720" w:footer="720" w:gutter="0"/>
          <w:cols w:space="1296"/>
          <w:docGrid w:linePitch="326"/>
        </w:sectPr>
      </w:pPr>
    </w:p>
    <w:p w14:paraId="26BACCA7" w14:textId="6F6FE73A" w:rsidR="00D90831" w:rsidRDefault="00D90831">
      <w:pPr>
        <w:suppressAutoHyphens w:val="0"/>
        <w:autoSpaceDN/>
        <w:textAlignment w:val="auto"/>
      </w:pPr>
    </w:p>
    <w:sectPr w:rsidR="00D90831" w:rsidSect="00177E78">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EABD7" w14:textId="77777777" w:rsidR="00152665" w:rsidRDefault="00152665">
      <w:r>
        <w:separator/>
      </w:r>
    </w:p>
  </w:endnote>
  <w:endnote w:type="continuationSeparator" w:id="0">
    <w:p w14:paraId="0771EF4A" w14:textId="77777777" w:rsidR="00152665" w:rsidRDefault="0015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EE56" w14:textId="77777777" w:rsidR="00152665" w:rsidRDefault="00152665">
      <w:r>
        <w:rPr>
          <w:color w:val="000000"/>
        </w:rPr>
        <w:separator/>
      </w:r>
    </w:p>
  </w:footnote>
  <w:footnote w:type="continuationSeparator" w:id="0">
    <w:p w14:paraId="3CA68BB2" w14:textId="77777777" w:rsidR="00152665" w:rsidRDefault="00152665">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0067D2">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0067D2">
        <w:rPr>
          <w:lang w:val="pt-BR"/>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DE04F2C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5."/>
      <w:lvlJc w:val="left"/>
      <w:pPr>
        <w:ind w:left="5110" w:hanging="432"/>
      </w:pPr>
      <w:rPr>
        <w:rFonts w:hint="default"/>
        <w:b w:val="0"/>
        <w:bCs/>
        <w:i w:val="0"/>
        <w:color w:val="auto"/>
      </w:rPr>
    </w:lvl>
    <w:lvl w:ilvl="2">
      <w:start w:val="1"/>
      <w:numFmt w:val="decimal"/>
      <w:lvlText w:val="%1.%2.%3."/>
      <w:lvlJc w:val="left"/>
      <w:pPr>
        <w:ind w:left="1639" w:hanging="504"/>
      </w:pPr>
      <w:rPr>
        <w:rFonts w:hint="default"/>
        <w:b w:val="0"/>
        <w:bCs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7D2"/>
    <w:rsid w:val="000068AD"/>
    <w:rsid w:val="00006A07"/>
    <w:rsid w:val="00006C07"/>
    <w:rsid w:val="000071F1"/>
    <w:rsid w:val="000078D6"/>
    <w:rsid w:val="00007DA1"/>
    <w:rsid w:val="00007FAD"/>
    <w:rsid w:val="0001018F"/>
    <w:rsid w:val="000105DD"/>
    <w:rsid w:val="00010A3D"/>
    <w:rsid w:val="00010C77"/>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67D9F"/>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2EA"/>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1B8"/>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AB"/>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60E"/>
    <w:rsid w:val="000E4774"/>
    <w:rsid w:val="000E54EF"/>
    <w:rsid w:val="000E5720"/>
    <w:rsid w:val="000E58FB"/>
    <w:rsid w:val="000E59ED"/>
    <w:rsid w:val="000E5D28"/>
    <w:rsid w:val="000E5DBC"/>
    <w:rsid w:val="000E6112"/>
    <w:rsid w:val="000E63B1"/>
    <w:rsid w:val="000E67E4"/>
    <w:rsid w:val="000E6E89"/>
    <w:rsid w:val="000E78F5"/>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8A0"/>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665"/>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1A4C"/>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6FC7"/>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4D5"/>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3AF"/>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4"/>
    <w:rsid w:val="00250C57"/>
    <w:rsid w:val="002513EB"/>
    <w:rsid w:val="00251858"/>
    <w:rsid w:val="0025186B"/>
    <w:rsid w:val="00251CFF"/>
    <w:rsid w:val="00252B05"/>
    <w:rsid w:val="00252E0F"/>
    <w:rsid w:val="00253175"/>
    <w:rsid w:val="00253AD9"/>
    <w:rsid w:val="00254750"/>
    <w:rsid w:val="002547C0"/>
    <w:rsid w:val="00254FFC"/>
    <w:rsid w:val="00255B26"/>
    <w:rsid w:val="00255C13"/>
    <w:rsid w:val="00255D47"/>
    <w:rsid w:val="00256105"/>
    <w:rsid w:val="00256EE9"/>
    <w:rsid w:val="00256F0E"/>
    <w:rsid w:val="002570A6"/>
    <w:rsid w:val="00257430"/>
    <w:rsid w:val="00257958"/>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3D93"/>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6BB8"/>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4C7"/>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080"/>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0711"/>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7796A"/>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32"/>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297"/>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375"/>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2E3"/>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5B4"/>
    <w:rsid w:val="00492942"/>
    <w:rsid w:val="00492A4E"/>
    <w:rsid w:val="0049354C"/>
    <w:rsid w:val="004935F6"/>
    <w:rsid w:val="00494053"/>
    <w:rsid w:val="0049458D"/>
    <w:rsid w:val="0049520D"/>
    <w:rsid w:val="00495432"/>
    <w:rsid w:val="0049568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23C"/>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328"/>
    <w:rsid w:val="004B583C"/>
    <w:rsid w:val="004B5C67"/>
    <w:rsid w:val="004B5EA0"/>
    <w:rsid w:val="004B5FFA"/>
    <w:rsid w:val="004B6023"/>
    <w:rsid w:val="004B6634"/>
    <w:rsid w:val="004B6AB8"/>
    <w:rsid w:val="004B6B6B"/>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682"/>
    <w:rsid w:val="004D3A2F"/>
    <w:rsid w:val="004D3A75"/>
    <w:rsid w:val="004D4898"/>
    <w:rsid w:val="004D4FD7"/>
    <w:rsid w:val="004D51E1"/>
    <w:rsid w:val="004D59D2"/>
    <w:rsid w:val="004D5A6F"/>
    <w:rsid w:val="004D62E3"/>
    <w:rsid w:val="004D64D9"/>
    <w:rsid w:val="004D74A3"/>
    <w:rsid w:val="004D7C71"/>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280"/>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14D"/>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3981"/>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32"/>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C6"/>
    <w:rsid w:val="005B6259"/>
    <w:rsid w:val="005B6B4F"/>
    <w:rsid w:val="005B6C35"/>
    <w:rsid w:val="005B74A1"/>
    <w:rsid w:val="005B75ED"/>
    <w:rsid w:val="005B785C"/>
    <w:rsid w:val="005B7A6E"/>
    <w:rsid w:val="005B7E10"/>
    <w:rsid w:val="005C0359"/>
    <w:rsid w:val="005C046C"/>
    <w:rsid w:val="005C06ED"/>
    <w:rsid w:val="005C07B2"/>
    <w:rsid w:val="005C088D"/>
    <w:rsid w:val="005C0AC6"/>
    <w:rsid w:val="005C0AE5"/>
    <w:rsid w:val="005C0BA4"/>
    <w:rsid w:val="005C0F1B"/>
    <w:rsid w:val="005C191D"/>
    <w:rsid w:val="005C1B10"/>
    <w:rsid w:val="005C2969"/>
    <w:rsid w:val="005C2C12"/>
    <w:rsid w:val="005C2CE3"/>
    <w:rsid w:val="005C3355"/>
    <w:rsid w:val="005C3E79"/>
    <w:rsid w:val="005C3EB1"/>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86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3A99"/>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2F8F"/>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6BA5"/>
    <w:rsid w:val="006771C0"/>
    <w:rsid w:val="006771EC"/>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1D83"/>
    <w:rsid w:val="006A270F"/>
    <w:rsid w:val="006A2892"/>
    <w:rsid w:val="006A2A81"/>
    <w:rsid w:val="006A2B88"/>
    <w:rsid w:val="006A313E"/>
    <w:rsid w:val="006A330C"/>
    <w:rsid w:val="006A384F"/>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0FA"/>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4AA"/>
    <w:rsid w:val="00737513"/>
    <w:rsid w:val="0074083C"/>
    <w:rsid w:val="007416C0"/>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8C9"/>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3BB"/>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5EC"/>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5AB"/>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15"/>
    <w:rsid w:val="008F083E"/>
    <w:rsid w:val="008F0928"/>
    <w:rsid w:val="008F094D"/>
    <w:rsid w:val="008F0962"/>
    <w:rsid w:val="008F0EAD"/>
    <w:rsid w:val="008F10C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5909"/>
    <w:rsid w:val="008F6076"/>
    <w:rsid w:val="008F68B5"/>
    <w:rsid w:val="008F692D"/>
    <w:rsid w:val="008F69A8"/>
    <w:rsid w:val="008F6A2B"/>
    <w:rsid w:val="008F6D10"/>
    <w:rsid w:val="0090029D"/>
    <w:rsid w:val="0090049D"/>
    <w:rsid w:val="00900B58"/>
    <w:rsid w:val="00900C33"/>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58"/>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94"/>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119"/>
    <w:rsid w:val="00965294"/>
    <w:rsid w:val="0096635A"/>
    <w:rsid w:val="00967915"/>
    <w:rsid w:val="00967C31"/>
    <w:rsid w:val="00967F69"/>
    <w:rsid w:val="0097004C"/>
    <w:rsid w:val="0097043E"/>
    <w:rsid w:val="009705A1"/>
    <w:rsid w:val="00970694"/>
    <w:rsid w:val="00970F32"/>
    <w:rsid w:val="009710E8"/>
    <w:rsid w:val="009715E7"/>
    <w:rsid w:val="00971AC5"/>
    <w:rsid w:val="00971F16"/>
    <w:rsid w:val="00972DF7"/>
    <w:rsid w:val="00973132"/>
    <w:rsid w:val="009736C6"/>
    <w:rsid w:val="00973AF7"/>
    <w:rsid w:val="00973CF5"/>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631"/>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473"/>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4FBF"/>
    <w:rsid w:val="009D600A"/>
    <w:rsid w:val="009D6CD1"/>
    <w:rsid w:val="009D6DB4"/>
    <w:rsid w:val="009D702E"/>
    <w:rsid w:val="009D7515"/>
    <w:rsid w:val="009D7C47"/>
    <w:rsid w:val="009D7E1D"/>
    <w:rsid w:val="009D7E62"/>
    <w:rsid w:val="009E013B"/>
    <w:rsid w:val="009E0231"/>
    <w:rsid w:val="009E0468"/>
    <w:rsid w:val="009E0A9F"/>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1"/>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0D2"/>
    <w:rsid w:val="00A24A2A"/>
    <w:rsid w:val="00A24A43"/>
    <w:rsid w:val="00A25335"/>
    <w:rsid w:val="00A255DD"/>
    <w:rsid w:val="00A25A08"/>
    <w:rsid w:val="00A25D8E"/>
    <w:rsid w:val="00A25F59"/>
    <w:rsid w:val="00A2683E"/>
    <w:rsid w:val="00A27785"/>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80F"/>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657"/>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47C"/>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3DE3"/>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8"/>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5"/>
    <w:rsid w:val="00B618AD"/>
    <w:rsid w:val="00B61CF5"/>
    <w:rsid w:val="00B62672"/>
    <w:rsid w:val="00B6274D"/>
    <w:rsid w:val="00B633FF"/>
    <w:rsid w:val="00B6389D"/>
    <w:rsid w:val="00B63C7F"/>
    <w:rsid w:val="00B646B7"/>
    <w:rsid w:val="00B64800"/>
    <w:rsid w:val="00B6493C"/>
    <w:rsid w:val="00B6509B"/>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E74"/>
    <w:rsid w:val="00B82F24"/>
    <w:rsid w:val="00B83AE9"/>
    <w:rsid w:val="00B83BC6"/>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E27"/>
    <w:rsid w:val="00BB60B5"/>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69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EEE"/>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BE7"/>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64E"/>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558"/>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8DE"/>
    <w:rsid w:val="00C83B81"/>
    <w:rsid w:val="00C84988"/>
    <w:rsid w:val="00C84B4A"/>
    <w:rsid w:val="00C84C2A"/>
    <w:rsid w:val="00C85B67"/>
    <w:rsid w:val="00C8609F"/>
    <w:rsid w:val="00C86341"/>
    <w:rsid w:val="00C869D9"/>
    <w:rsid w:val="00C86F36"/>
    <w:rsid w:val="00C8766A"/>
    <w:rsid w:val="00C900E1"/>
    <w:rsid w:val="00C90544"/>
    <w:rsid w:val="00C908CD"/>
    <w:rsid w:val="00C908F9"/>
    <w:rsid w:val="00C90FF5"/>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453"/>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517"/>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1ED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21B1"/>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66"/>
    <w:rsid w:val="00CF6A9B"/>
    <w:rsid w:val="00CF76D8"/>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57C"/>
    <w:rsid w:val="00D15889"/>
    <w:rsid w:val="00D162AB"/>
    <w:rsid w:val="00D1656F"/>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03C"/>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560"/>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8B"/>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2A6C"/>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39"/>
    <w:rsid w:val="00D83892"/>
    <w:rsid w:val="00D8411F"/>
    <w:rsid w:val="00D84267"/>
    <w:rsid w:val="00D843A3"/>
    <w:rsid w:val="00D8440C"/>
    <w:rsid w:val="00D84B3C"/>
    <w:rsid w:val="00D85579"/>
    <w:rsid w:val="00D858C8"/>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628"/>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3FD5"/>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3D4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66DE"/>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49C"/>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31C"/>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0C9"/>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F3"/>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037"/>
    <w:rsid w:val="00EB056C"/>
    <w:rsid w:val="00EB0831"/>
    <w:rsid w:val="00EB08F6"/>
    <w:rsid w:val="00EB0D2D"/>
    <w:rsid w:val="00EB0FFA"/>
    <w:rsid w:val="00EB173E"/>
    <w:rsid w:val="00EB1A18"/>
    <w:rsid w:val="00EB2448"/>
    <w:rsid w:val="00EB245E"/>
    <w:rsid w:val="00EB2922"/>
    <w:rsid w:val="00EB31A7"/>
    <w:rsid w:val="00EB3819"/>
    <w:rsid w:val="00EB3AB1"/>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17E"/>
    <w:rsid w:val="00ED13D7"/>
    <w:rsid w:val="00ED1737"/>
    <w:rsid w:val="00ED293D"/>
    <w:rsid w:val="00ED2B22"/>
    <w:rsid w:val="00ED38D1"/>
    <w:rsid w:val="00ED3964"/>
    <w:rsid w:val="00ED3C95"/>
    <w:rsid w:val="00ED529F"/>
    <w:rsid w:val="00ED545E"/>
    <w:rsid w:val="00ED5852"/>
    <w:rsid w:val="00ED5A3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641"/>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8"/>
    <w:rsid w:val="00F0529E"/>
    <w:rsid w:val="00F05649"/>
    <w:rsid w:val="00F057C0"/>
    <w:rsid w:val="00F058BF"/>
    <w:rsid w:val="00F059AB"/>
    <w:rsid w:val="00F06A0D"/>
    <w:rsid w:val="00F06C61"/>
    <w:rsid w:val="00F06CF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5C9"/>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6AD"/>
    <w:rsid w:val="00F94928"/>
    <w:rsid w:val="00F94D0E"/>
    <w:rsid w:val="00F95297"/>
    <w:rsid w:val="00F95BB4"/>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41A"/>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73533983">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651829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10532</Words>
  <Characters>60033</Characters>
  <Application>Microsoft Office Word</Application>
  <DocSecurity>0</DocSecurity>
  <Lines>500</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70425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6</cp:revision>
  <cp:lastPrinted>2020-09-04T11:21:00Z</cp:lastPrinted>
  <dcterms:created xsi:type="dcterms:W3CDTF">2026-01-16T07:11:00Z</dcterms:created>
  <dcterms:modified xsi:type="dcterms:W3CDTF">2026-01-16T07:27:00Z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