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BCBEA5" w14:textId="0E26DD3C" w:rsidR="003B6BA0" w:rsidRPr="004F1EE0" w:rsidRDefault="00067658" w:rsidP="00D22F47">
      <w:pPr>
        <w:jc w:val="right"/>
        <w:rPr>
          <w:b/>
          <w:sz w:val="21"/>
          <w:szCs w:val="21"/>
        </w:rPr>
      </w:pPr>
      <w:r w:rsidRPr="004F1EE0">
        <w:rPr>
          <w:b/>
          <w:sz w:val="21"/>
          <w:szCs w:val="21"/>
        </w:rPr>
        <w:t>1 Priedas</w:t>
      </w:r>
    </w:p>
    <w:p w14:paraId="5E7D37F9" w14:textId="77777777" w:rsidR="00067658" w:rsidRPr="004F1EE0" w:rsidRDefault="00067658" w:rsidP="00D22F47">
      <w:pPr>
        <w:jc w:val="center"/>
        <w:rPr>
          <w:b/>
          <w:sz w:val="21"/>
          <w:szCs w:val="21"/>
        </w:rPr>
      </w:pPr>
    </w:p>
    <w:p w14:paraId="1CAEF0B0" w14:textId="27AA1996" w:rsidR="00C605CD" w:rsidRPr="004F1EE0" w:rsidRDefault="00C8066F" w:rsidP="00D22F47">
      <w:pPr>
        <w:jc w:val="center"/>
        <w:rPr>
          <w:b/>
          <w:sz w:val="21"/>
          <w:szCs w:val="21"/>
        </w:rPr>
      </w:pPr>
      <w:r w:rsidRPr="004F1EE0">
        <w:rPr>
          <w:b/>
          <w:sz w:val="21"/>
          <w:szCs w:val="21"/>
        </w:rPr>
        <w:t xml:space="preserve">STATINIO PROJEKTAVIMO </w:t>
      </w:r>
      <w:r w:rsidR="00AE2EB7" w:rsidRPr="004F1EE0">
        <w:rPr>
          <w:b/>
          <w:sz w:val="21"/>
          <w:szCs w:val="21"/>
        </w:rPr>
        <w:t>TECHNINĖ UŽDUOTIS</w:t>
      </w:r>
    </w:p>
    <w:p w14:paraId="0B126774" w14:textId="77777777" w:rsidR="00C8066F" w:rsidRPr="004F1EE0" w:rsidRDefault="00C8066F" w:rsidP="00D22F47">
      <w:pPr>
        <w:jc w:val="center"/>
        <w:rPr>
          <w:b/>
          <w:sz w:val="21"/>
          <w:szCs w:val="21"/>
        </w:rPr>
      </w:pPr>
    </w:p>
    <w:tbl>
      <w:tblPr>
        <w:tblW w:w="9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8"/>
        <w:gridCol w:w="2650"/>
        <w:gridCol w:w="6350"/>
      </w:tblGrid>
      <w:tr w:rsidR="00122155" w:rsidRPr="004F1EE0" w14:paraId="3096AEA2" w14:textId="77777777" w:rsidTr="01710F18">
        <w:trPr>
          <w:tblHeader/>
        </w:trPr>
        <w:tc>
          <w:tcPr>
            <w:tcW w:w="708" w:type="dxa"/>
            <w:tcBorders>
              <w:top w:val="single" w:sz="4" w:space="0" w:color="auto"/>
              <w:left w:val="single" w:sz="4" w:space="0" w:color="auto"/>
              <w:bottom w:val="single" w:sz="4" w:space="0" w:color="auto"/>
              <w:right w:val="single" w:sz="4" w:space="0" w:color="auto"/>
            </w:tcBorders>
            <w:hideMark/>
          </w:tcPr>
          <w:p w14:paraId="53895584" w14:textId="77777777" w:rsidR="002A5E73" w:rsidRPr="004F1EE0" w:rsidRDefault="002A5E73" w:rsidP="00C61203">
            <w:pPr>
              <w:ind w:hanging="2"/>
              <w:jc w:val="center"/>
              <w:rPr>
                <w:rFonts w:eastAsia="Times New Roman"/>
                <w:b/>
                <w:kern w:val="2"/>
                <w:sz w:val="21"/>
                <w:szCs w:val="21"/>
              </w:rPr>
            </w:pPr>
            <w:r w:rsidRPr="004F1EE0">
              <w:rPr>
                <w:b/>
                <w:sz w:val="21"/>
                <w:szCs w:val="21"/>
              </w:rPr>
              <w:t>Eil. Nr.</w:t>
            </w:r>
          </w:p>
        </w:tc>
        <w:tc>
          <w:tcPr>
            <w:tcW w:w="2650" w:type="dxa"/>
            <w:tcBorders>
              <w:top w:val="single" w:sz="4" w:space="0" w:color="auto"/>
              <w:left w:val="single" w:sz="4" w:space="0" w:color="auto"/>
              <w:bottom w:val="single" w:sz="4" w:space="0" w:color="auto"/>
              <w:right w:val="single" w:sz="4" w:space="0" w:color="auto"/>
            </w:tcBorders>
            <w:vAlign w:val="center"/>
            <w:hideMark/>
          </w:tcPr>
          <w:p w14:paraId="56A29BE4" w14:textId="77777777" w:rsidR="002A5E73" w:rsidRPr="004F1EE0" w:rsidRDefault="002A5E73" w:rsidP="00D22F47">
            <w:pPr>
              <w:jc w:val="center"/>
              <w:rPr>
                <w:b/>
                <w:sz w:val="21"/>
                <w:szCs w:val="21"/>
              </w:rPr>
            </w:pPr>
            <w:r w:rsidRPr="004F1EE0">
              <w:rPr>
                <w:b/>
                <w:sz w:val="21"/>
                <w:szCs w:val="21"/>
              </w:rPr>
              <w:t>Pavadinimas</w:t>
            </w:r>
          </w:p>
        </w:tc>
        <w:tc>
          <w:tcPr>
            <w:tcW w:w="6350" w:type="dxa"/>
            <w:tcBorders>
              <w:top w:val="single" w:sz="4" w:space="0" w:color="auto"/>
              <w:left w:val="single" w:sz="4" w:space="0" w:color="auto"/>
              <w:bottom w:val="single" w:sz="4" w:space="0" w:color="auto"/>
              <w:right w:val="single" w:sz="4" w:space="0" w:color="auto"/>
            </w:tcBorders>
            <w:vAlign w:val="center"/>
            <w:hideMark/>
          </w:tcPr>
          <w:p w14:paraId="37436C18" w14:textId="77777777" w:rsidR="002A5E73" w:rsidRPr="004F1EE0" w:rsidRDefault="002A5E73" w:rsidP="00D22F47">
            <w:pPr>
              <w:jc w:val="center"/>
              <w:rPr>
                <w:b/>
                <w:sz w:val="21"/>
                <w:szCs w:val="21"/>
              </w:rPr>
            </w:pPr>
            <w:r w:rsidRPr="004F1EE0">
              <w:rPr>
                <w:b/>
                <w:sz w:val="21"/>
                <w:szCs w:val="21"/>
              </w:rPr>
              <w:t xml:space="preserve">Reikalavimai </w:t>
            </w:r>
          </w:p>
        </w:tc>
      </w:tr>
      <w:tr w:rsidR="009267FD" w:rsidRPr="004F1EE0" w14:paraId="18A7AC99" w14:textId="77777777" w:rsidTr="01710F18">
        <w:tc>
          <w:tcPr>
            <w:tcW w:w="708" w:type="dxa"/>
            <w:tcBorders>
              <w:top w:val="single" w:sz="4" w:space="0" w:color="auto"/>
              <w:left w:val="single" w:sz="4" w:space="0" w:color="auto"/>
              <w:bottom w:val="single" w:sz="4" w:space="0" w:color="auto"/>
              <w:right w:val="single" w:sz="4" w:space="0" w:color="auto"/>
            </w:tcBorders>
          </w:tcPr>
          <w:p w14:paraId="1FB6557E" w14:textId="77777777" w:rsidR="002A5E73" w:rsidRPr="004F1EE0" w:rsidRDefault="002A5E73" w:rsidP="00C61203">
            <w:pPr>
              <w:pStyle w:val="Sraopastraipa"/>
              <w:numPr>
                <w:ilvl w:val="0"/>
                <w:numId w:val="48"/>
              </w:numPr>
              <w:ind w:left="0" w:hanging="2"/>
              <w:jc w:val="center"/>
              <w:rPr>
                <w:rFonts w:ascii="Times New Roman" w:hAnsi="Times New Roman" w:cs="Times New Roman"/>
                <w:sz w:val="21"/>
                <w:szCs w:val="21"/>
                <w:u w:val="single"/>
              </w:rPr>
            </w:pPr>
          </w:p>
        </w:tc>
        <w:tc>
          <w:tcPr>
            <w:tcW w:w="9000" w:type="dxa"/>
            <w:gridSpan w:val="2"/>
            <w:tcBorders>
              <w:top w:val="single" w:sz="4" w:space="0" w:color="auto"/>
              <w:left w:val="single" w:sz="4" w:space="0" w:color="auto"/>
              <w:bottom w:val="single" w:sz="4" w:space="0" w:color="auto"/>
              <w:right w:val="single" w:sz="4" w:space="0" w:color="auto"/>
            </w:tcBorders>
            <w:hideMark/>
          </w:tcPr>
          <w:p w14:paraId="30FA980B" w14:textId="77777777" w:rsidR="002A5E73" w:rsidRPr="004F1EE0" w:rsidRDefault="002A5E73" w:rsidP="00D22F47">
            <w:pPr>
              <w:spacing w:after="240"/>
              <w:jc w:val="center"/>
              <w:rPr>
                <w:b/>
                <w:i/>
                <w:iCs/>
                <w:sz w:val="21"/>
                <w:szCs w:val="21"/>
                <w:u w:val="single"/>
              </w:rPr>
            </w:pPr>
            <w:r w:rsidRPr="004F1EE0">
              <w:rPr>
                <w:b/>
                <w:i/>
                <w:iCs/>
                <w:sz w:val="21"/>
                <w:szCs w:val="21"/>
                <w:u w:val="single"/>
              </w:rPr>
              <w:t>I. Bendra informacija apie pirkimo objektą</w:t>
            </w:r>
          </w:p>
        </w:tc>
      </w:tr>
      <w:tr w:rsidR="000C52E7" w:rsidRPr="004F1EE0" w14:paraId="4FBD2CEE" w14:textId="77777777" w:rsidTr="01710F18">
        <w:tc>
          <w:tcPr>
            <w:tcW w:w="708" w:type="dxa"/>
            <w:tcBorders>
              <w:top w:val="single" w:sz="4" w:space="0" w:color="auto"/>
              <w:left w:val="single" w:sz="4" w:space="0" w:color="auto"/>
              <w:bottom w:val="single" w:sz="4" w:space="0" w:color="auto"/>
              <w:right w:val="single" w:sz="4" w:space="0" w:color="auto"/>
            </w:tcBorders>
          </w:tcPr>
          <w:p w14:paraId="739531CF" w14:textId="2D4AB7A8" w:rsidR="002A5E73" w:rsidRPr="004F1EE0" w:rsidRDefault="002A5E73" w:rsidP="00C61203">
            <w:pPr>
              <w:pStyle w:val="Sraopastraipa"/>
              <w:numPr>
                <w:ilvl w:val="1"/>
                <w:numId w:val="48"/>
              </w:numPr>
              <w:ind w:left="0" w:hanging="2"/>
              <w:jc w:val="center"/>
              <w:rPr>
                <w:rFonts w:ascii="Times New Roman" w:hAnsi="Times New Roman" w:cs="Times New Roman"/>
                <w:sz w:val="21"/>
                <w:szCs w:val="21"/>
              </w:rPr>
            </w:pPr>
          </w:p>
        </w:tc>
        <w:tc>
          <w:tcPr>
            <w:tcW w:w="2650" w:type="dxa"/>
            <w:tcBorders>
              <w:top w:val="single" w:sz="4" w:space="0" w:color="auto"/>
              <w:left w:val="single" w:sz="4" w:space="0" w:color="auto"/>
              <w:bottom w:val="single" w:sz="4" w:space="0" w:color="auto"/>
              <w:right w:val="single" w:sz="4" w:space="0" w:color="auto"/>
            </w:tcBorders>
          </w:tcPr>
          <w:p w14:paraId="3DA4D64C" w14:textId="164A342A" w:rsidR="002A5E73" w:rsidRPr="004F1EE0" w:rsidRDefault="005E1A65" w:rsidP="00D22F47">
            <w:pPr>
              <w:rPr>
                <w:sz w:val="21"/>
                <w:szCs w:val="21"/>
                <w:u w:val="single"/>
              </w:rPr>
            </w:pPr>
            <w:r w:rsidRPr="004F1EE0">
              <w:rPr>
                <w:sz w:val="21"/>
                <w:szCs w:val="21"/>
              </w:rPr>
              <w:t>Užsakovas</w:t>
            </w:r>
          </w:p>
        </w:tc>
        <w:tc>
          <w:tcPr>
            <w:tcW w:w="6350" w:type="dxa"/>
            <w:tcBorders>
              <w:top w:val="single" w:sz="4" w:space="0" w:color="auto"/>
              <w:left w:val="single" w:sz="4" w:space="0" w:color="auto"/>
              <w:bottom w:val="single" w:sz="4" w:space="0" w:color="auto"/>
              <w:right w:val="single" w:sz="4" w:space="0" w:color="auto"/>
            </w:tcBorders>
          </w:tcPr>
          <w:p w14:paraId="77BE0470" w14:textId="587A355C" w:rsidR="00437015" w:rsidRPr="004F1EE0" w:rsidRDefault="00C8066F" w:rsidP="00D22F47">
            <w:pPr>
              <w:suppressAutoHyphens w:val="0"/>
              <w:jc w:val="both"/>
              <w:rPr>
                <w:b/>
                <w:bCs/>
                <w:i/>
                <w:iCs/>
                <w:kern w:val="0"/>
                <w:sz w:val="21"/>
                <w:szCs w:val="21"/>
                <w:lang w:eastAsia="lt-LT"/>
              </w:rPr>
            </w:pPr>
            <w:r w:rsidRPr="004F1EE0">
              <w:rPr>
                <w:rFonts w:eastAsia="Times New Roman"/>
                <w:b/>
                <w:kern w:val="0"/>
                <w:sz w:val="21"/>
                <w:szCs w:val="21"/>
              </w:rPr>
              <w:t xml:space="preserve">Viešoji įstaiga Respublikinė Vilniaus psichiatrijos ligoninė, </w:t>
            </w:r>
            <w:r w:rsidRPr="004F1EE0">
              <w:rPr>
                <w:rFonts w:eastAsia="Times New Roman"/>
                <w:kern w:val="0"/>
                <w:sz w:val="21"/>
                <w:szCs w:val="21"/>
              </w:rPr>
              <w:t>juridinio asmens kodas</w:t>
            </w:r>
            <w:r w:rsidR="002066F7" w:rsidRPr="004F1EE0">
              <w:rPr>
                <w:rFonts w:eastAsia="Times New Roman"/>
                <w:kern w:val="0"/>
                <w:sz w:val="21"/>
                <w:szCs w:val="21"/>
              </w:rPr>
              <w:t>:</w:t>
            </w:r>
            <w:r w:rsidRPr="004F1EE0">
              <w:rPr>
                <w:rFonts w:eastAsia="Times New Roman"/>
                <w:kern w:val="0"/>
                <w:sz w:val="21"/>
                <w:szCs w:val="21"/>
              </w:rPr>
              <w:t xml:space="preserve"> 124247526</w:t>
            </w:r>
            <w:r w:rsidR="002066F7" w:rsidRPr="004F1EE0">
              <w:rPr>
                <w:rFonts w:eastAsia="Times New Roman"/>
                <w:kern w:val="0"/>
                <w:sz w:val="21"/>
                <w:szCs w:val="21"/>
              </w:rPr>
              <w:t>;</w:t>
            </w:r>
            <w:r w:rsidRPr="004F1EE0">
              <w:rPr>
                <w:rFonts w:eastAsia="Times New Roman"/>
                <w:kern w:val="0"/>
                <w:sz w:val="21"/>
                <w:szCs w:val="21"/>
              </w:rPr>
              <w:t xml:space="preserve"> buveinės adresas</w:t>
            </w:r>
            <w:r w:rsidR="002066F7" w:rsidRPr="004F1EE0">
              <w:rPr>
                <w:rFonts w:eastAsia="Times New Roman"/>
                <w:kern w:val="0"/>
                <w:sz w:val="21"/>
                <w:szCs w:val="21"/>
              </w:rPr>
              <w:t>:</w:t>
            </w:r>
            <w:r w:rsidRPr="004F1EE0">
              <w:rPr>
                <w:rFonts w:eastAsia="Times New Roman"/>
                <w:kern w:val="0"/>
                <w:sz w:val="21"/>
                <w:szCs w:val="21"/>
              </w:rPr>
              <w:t> Parko g. 21</w:t>
            </w:r>
            <w:r w:rsidR="002066F7" w:rsidRPr="004F1EE0">
              <w:rPr>
                <w:rFonts w:eastAsia="Times New Roman"/>
                <w:kern w:val="0"/>
                <w:sz w:val="21"/>
                <w:szCs w:val="21"/>
              </w:rPr>
              <w:t>, Vilnius</w:t>
            </w:r>
          </w:p>
        </w:tc>
      </w:tr>
      <w:tr w:rsidR="000C52E7" w:rsidRPr="004F1EE0" w14:paraId="0A53921D" w14:textId="77777777" w:rsidTr="01710F18">
        <w:trPr>
          <w:trHeight w:val="890"/>
        </w:trPr>
        <w:tc>
          <w:tcPr>
            <w:tcW w:w="708" w:type="dxa"/>
            <w:tcBorders>
              <w:top w:val="single" w:sz="4" w:space="0" w:color="auto"/>
              <w:left w:val="single" w:sz="4" w:space="0" w:color="auto"/>
              <w:bottom w:val="single" w:sz="4" w:space="0" w:color="auto"/>
              <w:right w:val="single" w:sz="4" w:space="0" w:color="auto"/>
            </w:tcBorders>
          </w:tcPr>
          <w:p w14:paraId="1E67A18F" w14:textId="26747249" w:rsidR="002A5E73" w:rsidRPr="004F1EE0" w:rsidRDefault="002A5E73" w:rsidP="00C61203">
            <w:pPr>
              <w:pStyle w:val="Sraopastraipa"/>
              <w:numPr>
                <w:ilvl w:val="1"/>
                <w:numId w:val="48"/>
              </w:numPr>
              <w:ind w:left="0" w:hanging="2"/>
              <w:jc w:val="center"/>
              <w:rPr>
                <w:rFonts w:ascii="Times New Roman" w:hAnsi="Times New Roman" w:cs="Times New Roman"/>
                <w:sz w:val="21"/>
                <w:szCs w:val="21"/>
              </w:rPr>
            </w:pPr>
          </w:p>
        </w:tc>
        <w:tc>
          <w:tcPr>
            <w:tcW w:w="2650" w:type="dxa"/>
            <w:tcBorders>
              <w:top w:val="single" w:sz="4" w:space="0" w:color="auto"/>
              <w:left w:val="single" w:sz="4" w:space="0" w:color="auto"/>
              <w:bottom w:val="single" w:sz="4" w:space="0" w:color="auto"/>
              <w:right w:val="single" w:sz="4" w:space="0" w:color="auto"/>
            </w:tcBorders>
          </w:tcPr>
          <w:p w14:paraId="08ADB548" w14:textId="67CA0625" w:rsidR="002A5E73" w:rsidRPr="004F1EE0" w:rsidRDefault="002A5E73" w:rsidP="00D22F47">
            <w:pPr>
              <w:rPr>
                <w:sz w:val="21"/>
                <w:szCs w:val="21"/>
              </w:rPr>
            </w:pPr>
            <w:r w:rsidRPr="004F1EE0">
              <w:rPr>
                <w:sz w:val="21"/>
                <w:szCs w:val="21"/>
              </w:rPr>
              <w:t>Pirkimo objektas</w:t>
            </w:r>
            <w:r w:rsidR="00FE76F8" w:rsidRPr="004F1EE0">
              <w:rPr>
                <w:sz w:val="21"/>
                <w:szCs w:val="21"/>
              </w:rPr>
              <w:t xml:space="preserve"> </w:t>
            </w:r>
          </w:p>
        </w:tc>
        <w:tc>
          <w:tcPr>
            <w:tcW w:w="6350" w:type="dxa"/>
            <w:tcBorders>
              <w:top w:val="single" w:sz="4" w:space="0" w:color="auto"/>
              <w:left w:val="single" w:sz="4" w:space="0" w:color="auto"/>
              <w:bottom w:val="single" w:sz="4" w:space="0" w:color="auto"/>
              <w:right w:val="single" w:sz="4" w:space="0" w:color="auto"/>
            </w:tcBorders>
          </w:tcPr>
          <w:p w14:paraId="1515A04F" w14:textId="16CBF444" w:rsidR="00437015" w:rsidRPr="004F1EE0" w:rsidRDefault="000A6E14" w:rsidP="00D22F47">
            <w:pPr>
              <w:pStyle w:val="Sraopastraipa"/>
              <w:spacing w:line="240" w:lineRule="auto"/>
              <w:ind w:left="11"/>
              <w:jc w:val="both"/>
              <w:rPr>
                <w:rFonts w:ascii="Times New Roman" w:hAnsi="Times New Roman" w:cs="Times New Roman"/>
                <w:bCs/>
                <w:iCs/>
                <w:noProof w:val="0"/>
                <w:sz w:val="21"/>
                <w:szCs w:val="21"/>
              </w:rPr>
            </w:pPr>
            <w:r w:rsidRPr="004F1EE0">
              <w:rPr>
                <w:rFonts w:ascii="Times New Roman" w:hAnsi="Times New Roman" w:cs="Times New Roman"/>
                <w:b/>
                <w:i/>
                <w:noProof w:val="0"/>
                <w:sz w:val="21"/>
                <w:szCs w:val="21"/>
              </w:rPr>
              <w:t>Psichiatrijos dienos stacionaro plėtros projektinių pasiūlymų, techninio darbo projekto parengimo ir projekto vykdymo priežiūros paslaugos</w:t>
            </w:r>
            <w:r w:rsidR="001A5C3D" w:rsidRPr="004F1EE0">
              <w:rPr>
                <w:rFonts w:ascii="Times New Roman" w:hAnsi="Times New Roman" w:cs="Times New Roman"/>
                <w:bCs/>
                <w:iCs/>
                <w:noProof w:val="0"/>
                <w:sz w:val="21"/>
                <w:szCs w:val="21"/>
              </w:rPr>
              <w:t>:</w:t>
            </w:r>
          </w:p>
          <w:p w14:paraId="193EF518" w14:textId="3FE325C1" w:rsidR="003D140D" w:rsidRPr="004F1EE0" w:rsidRDefault="00B8646B" w:rsidP="00D22F47">
            <w:pPr>
              <w:pStyle w:val="Sraopastraipa"/>
              <w:numPr>
                <w:ilvl w:val="1"/>
                <w:numId w:val="27"/>
              </w:numPr>
              <w:spacing w:line="240" w:lineRule="auto"/>
              <w:jc w:val="both"/>
              <w:rPr>
                <w:rFonts w:ascii="Times New Roman" w:hAnsi="Times New Roman" w:cs="Times New Roman"/>
                <w:i/>
                <w:iCs/>
                <w:noProof w:val="0"/>
                <w:sz w:val="21"/>
                <w:szCs w:val="21"/>
                <w:lang w:eastAsia="lt-LT"/>
              </w:rPr>
            </w:pPr>
            <w:r w:rsidRPr="004F1EE0">
              <w:rPr>
                <w:rFonts w:ascii="Times New Roman" w:hAnsi="Times New Roman" w:cs="Times New Roman"/>
                <w:i/>
                <w:iCs/>
                <w:noProof w:val="0"/>
                <w:sz w:val="21"/>
                <w:szCs w:val="21"/>
                <w:lang w:eastAsia="lt-LT"/>
              </w:rPr>
              <w:t>Parengiamoji dalis (</w:t>
            </w:r>
            <w:r w:rsidR="00480CC6" w:rsidRPr="004F1EE0">
              <w:rPr>
                <w:rFonts w:ascii="Times New Roman" w:hAnsi="Times New Roman" w:cs="Times New Roman"/>
                <w:i/>
                <w:iCs/>
                <w:noProof w:val="0"/>
                <w:sz w:val="21"/>
                <w:szCs w:val="21"/>
                <w:lang w:eastAsia="lt-LT"/>
              </w:rPr>
              <w:t>būtinų projektavimui atlikti</w:t>
            </w:r>
            <w:r w:rsidR="003D140D" w:rsidRPr="004F1EE0">
              <w:rPr>
                <w:rFonts w:ascii="Times New Roman" w:hAnsi="Times New Roman" w:cs="Times New Roman"/>
                <w:i/>
                <w:iCs/>
                <w:noProof w:val="0"/>
                <w:sz w:val="21"/>
                <w:szCs w:val="21"/>
                <w:lang w:eastAsia="lt-LT"/>
              </w:rPr>
              <w:t xml:space="preserve"> tyrimų atlikimas</w:t>
            </w:r>
            <w:r w:rsidRPr="004F1EE0">
              <w:rPr>
                <w:rFonts w:ascii="Times New Roman" w:hAnsi="Times New Roman" w:cs="Times New Roman"/>
                <w:i/>
                <w:iCs/>
                <w:noProof w:val="0"/>
                <w:sz w:val="21"/>
                <w:szCs w:val="21"/>
                <w:lang w:eastAsia="lt-LT"/>
              </w:rPr>
              <w:t>)</w:t>
            </w:r>
            <w:r w:rsidR="003D140D" w:rsidRPr="004F1EE0">
              <w:rPr>
                <w:rFonts w:ascii="Times New Roman" w:hAnsi="Times New Roman" w:cs="Times New Roman"/>
                <w:i/>
                <w:iCs/>
                <w:noProof w:val="0"/>
                <w:sz w:val="21"/>
                <w:szCs w:val="21"/>
                <w:lang w:eastAsia="lt-LT"/>
              </w:rPr>
              <w:t>;</w:t>
            </w:r>
          </w:p>
          <w:p w14:paraId="540A33D2" w14:textId="3E4DD73C" w:rsidR="001A5C3D" w:rsidRPr="004F1EE0" w:rsidRDefault="001A5C3D" w:rsidP="00D22F47">
            <w:pPr>
              <w:pStyle w:val="Sraopastraipa"/>
              <w:numPr>
                <w:ilvl w:val="1"/>
                <w:numId w:val="27"/>
              </w:numPr>
              <w:spacing w:line="240" w:lineRule="auto"/>
              <w:jc w:val="both"/>
              <w:rPr>
                <w:rFonts w:ascii="Times New Roman" w:hAnsi="Times New Roman" w:cs="Times New Roman"/>
                <w:i/>
                <w:iCs/>
                <w:noProof w:val="0"/>
                <w:sz w:val="21"/>
                <w:szCs w:val="21"/>
                <w:lang w:eastAsia="lt-LT"/>
              </w:rPr>
            </w:pPr>
            <w:r w:rsidRPr="004F1EE0">
              <w:rPr>
                <w:rFonts w:ascii="Times New Roman" w:hAnsi="Times New Roman" w:cs="Times New Roman"/>
                <w:i/>
                <w:iCs/>
                <w:noProof w:val="0"/>
                <w:sz w:val="21"/>
                <w:szCs w:val="21"/>
                <w:lang w:eastAsia="lt-LT"/>
              </w:rPr>
              <w:t xml:space="preserve">Projektinių </w:t>
            </w:r>
            <w:r w:rsidR="00B93CF4" w:rsidRPr="004F1EE0">
              <w:rPr>
                <w:rFonts w:ascii="Times New Roman" w:hAnsi="Times New Roman" w:cs="Times New Roman"/>
                <w:i/>
                <w:iCs/>
                <w:noProof w:val="0"/>
                <w:sz w:val="21"/>
                <w:szCs w:val="21"/>
                <w:lang w:eastAsia="lt-LT"/>
              </w:rPr>
              <w:t>pasiūlymų</w:t>
            </w:r>
            <w:r w:rsidRPr="004F1EE0">
              <w:rPr>
                <w:rFonts w:ascii="Times New Roman" w:hAnsi="Times New Roman" w:cs="Times New Roman"/>
                <w:i/>
                <w:iCs/>
                <w:noProof w:val="0"/>
                <w:sz w:val="21"/>
                <w:szCs w:val="21"/>
                <w:lang w:eastAsia="lt-LT"/>
              </w:rPr>
              <w:t xml:space="preserve"> parengimas;</w:t>
            </w:r>
          </w:p>
          <w:p w14:paraId="53EE6E74" w14:textId="181397FE" w:rsidR="001A5C3D" w:rsidRPr="004F1EE0" w:rsidRDefault="001A5C3D" w:rsidP="00D22F47">
            <w:pPr>
              <w:pStyle w:val="Sraopastraipa"/>
              <w:numPr>
                <w:ilvl w:val="1"/>
                <w:numId w:val="27"/>
              </w:numPr>
              <w:spacing w:line="240" w:lineRule="auto"/>
              <w:jc w:val="both"/>
              <w:rPr>
                <w:rFonts w:ascii="Times New Roman" w:hAnsi="Times New Roman" w:cs="Times New Roman"/>
                <w:i/>
                <w:iCs/>
                <w:noProof w:val="0"/>
                <w:sz w:val="21"/>
                <w:szCs w:val="21"/>
                <w:lang w:eastAsia="lt-LT"/>
              </w:rPr>
            </w:pPr>
            <w:r w:rsidRPr="004F1EE0">
              <w:rPr>
                <w:rFonts w:ascii="Times New Roman" w:hAnsi="Times New Roman" w:cs="Times New Roman"/>
                <w:i/>
                <w:iCs/>
                <w:noProof w:val="0"/>
                <w:sz w:val="21"/>
                <w:szCs w:val="21"/>
                <w:lang w:eastAsia="lt-LT"/>
              </w:rPr>
              <w:t>Statybos ir tvarkybos leidim</w:t>
            </w:r>
            <w:r w:rsidR="00A80C6A" w:rsidRPr="004F1EE0">
              <w:rPr>
                <w:rFonts w:ascii="Times New Roman" w:hAnsi="Times New Roman" w:cs="Times New Roman"/>
                <w:i/>
                <w:iCs/>
                <w:noProof w:val="0"/>
                <w:sz w:val="21"/>
                <w:szCs w:val="21"/>
                <w:lang w:eastAsia="lt-LT"/>
              </w:rPr>
              <w:t>ų</w:t>
            </w:r>
            <w:r w:rsidRPr="004F1EE0">
              <w:rPr>
                <w:rFonts w:ascii="Times New Roman" w:hAnsi="Times New Roman" w:cs="Times New Roman"/>
                <w:i/>
                <w:iCs/>
                <w:noProof w:val="0"/>
                <w:sz w:val="21"/>
                <w:szCs w:val="21"/>
                <w:lang w:eastAsia="lt-LT"/>
              </w:rPr>
              <w:t xml:space="preserve"> gavimas;</w:t>
            </w:r>
          </w:p>
          <w:p w14:paraId="70985D65" w14:textId="6C7039BB" w:rsidR="001A5C3D" w:rsidRPr="004F1EE0" w:rsidRDefault="001A5C3D" w:rsidP="00D22F47">
            <w:pPr>
              <w:pStyle w:val="Sraopastraipa"/>
              <w:numPr>
                <w:ilvl w:val="1"/>
                <w:numId w:val="27"/>
              </w:numPr>
              <w:spacing w:line="240" w:lineRule="auto"/>
              <w:jc w:val="both"/>
              <w:rPr>
                <w:rFonts w:ascii="Times New Roman" w:hAnsi="Times New Roman" w:cs="Times New Roman"/>
                <w:i/>
                <w:iCs/>
                <w:noProof w:val="0"/>
                <w:sz w:val="21"/>
                <w:szCs w:val="21"/>
                <w:lang w:eastAsia="lt-LT"/>
              </w:rPr>
            </w:pPr>
            <w:r w:rsidRPr="004F1EE0">
              <w:rPr>
                <w:rFonts w:ascii="Times New Roman" w:hAnsi="Times New Roman" w:cs="Times New Roman"/>
                <w:i/>
                <w:iCs/>
                <w:noProof w:val="0"/>
                <w:sz w:val="21"/>
                <w:szCs w:val="21"/>
                <w:lang w:eastAsia="lt-LT"/>
              </w:rPr>
              <w:t>Techninio darbo projekto su Tvarkybos dalimi parengimas;</w:t>
            </w:r>
          </w:p>
          <w:p w14:paraId="0B1045D4" w14:textId="2FDC4EF2" w:rsidR="001A5C3D" w:rsidRPr="004F1EE0" w:rsidRDefault="001A5C3D" w:rsidP="00D22F47">
            <w:pPr>
              <w:pStyle w:val="Sraopastraipa"/>
              <w:numPr>
                <w:ilvl w:val="1"/>
                <w:numId w:val="27"/>
              </w:numPr>
              <w:spacing w:after="0" w:line="240" w:lineRule="auto"/>
              <w:jc w:val="both"/>
              <w:rPr>
                <w:rFonts w:ascii="Times New Roman" w:hAnsi="Times New Roman" w:cs="Times New Roman"/>
                <w:i/>
                <w:iCs/>
                <w:noProof w:val="0"/>
                <w:sz w:val="21"/>
                <w:szCs w:val="21"/>
                <w:lang w:eastAsia="lt-LT"/>
              </w:rPr>
            </w:pPr>
            <w:r w:rsidRPr="004F1EE0">
              <w:rPr>
                <w:rFonts w:ascii="Times New Roman" w:hAnsi="Times New Roman" w:cs="Times New Roman"/>
                <w:i/>
                <w:iCs/>
                <w:noProof w:val="0"/>
                <w:sz w:val="21"/>
                <w:szCs w:val="21"/>
                <w:lang w:eastAsia="lt-LT"/>
              </w:rPr>
              <w:t>Projekto vykdymo priežiūros paslaugos.</w:t>
            </w:r>
          </w:p>
        </w:tc>
      </w:tr>
      <w:tr w:rsidR="000C52E7" w:rsidRPr="004F1EE0" w14:paraId="21D3E1D2" w14:textId="77777777" w:rsidTr="01710F18">
        <w:tc>
          <w:tcPr>
            <w:tcW w:w="708" w:type="dxa"/>
            <w:tcBorders>
              <w:top w:val="single" w:sz="4" w:space="0" w:color="auto"/>
              <w:left w:val="single" w:sz="4" w:space="0" w:color="auto"/>
              <w:bottom w:val="single" w:sz="4" w:space="0" w:color="auto"/>
              <w:right w:val="single" w:sz="4" w:space="0" w:color="auto"/>
            </w:tcBorders>
          </w:tcPr>
          <w:p w14:paraId="7EDE1743" w14:textId="42BAA6C4" w:rsidR="002A5E73" w:rsidRPr="004F1EE0" w:rsidRDefault="002A5E73" w:rsidP="00C61203">
            <w:pPr>
              <w:pStyle w:val="Sraopastraipa"/>
              <w:numPr>
                <w:ilvl w:val="1"/>
                <w:numId w:val="48"/>
              </w:numPr>
              <w:ind w:left="0" w:hanging="2"/>
              <w:jc w:val="center"/>
              <w:rPr>
                <w:rFonts w:ascii="Times New Roman" w:hAnsi="Times New Roman" w:cs="Times New Roman"/>
                <w:sz w:val="21"/>
                <w:szCs w:val="21"/>
              </w:rPr>
            </w:pPr>
          </w:p>
        </w:tc>
        <w:tc>
          <w:tcPr>
            <w:tcW w:w="2650" w:type="dxa"/>
            <w:tcBorders>
              <w:top w:val="single" w:sz="4" w:space="0" w:color="auto"/>
              <w:left w:val="single" w:sz="4" w:space="0" w:color="auto"/>
              <w:bottom w:val="single" w:sz="4" w:space="0" w:color="auto"/>
              <w:right w:val="single" w:sz="4" w:space="0" w:color="auto"/>
            </w:tcBorders>
          </w:tcPr>
          <w:p w14:paraId="292F62D9" w14:textId="7A1F71C0" w:rsidR="002A5E73" w:rsidRPr="004F1EE0" w:rsidRDefault="002A5E73" w:rsidP="00D22F47">
            <w:pPr>
              <w:rPr>
                <w:sz w:val="21"/>
                <w:szCs w:val="21"/>
              </w:rPr>
            </w:pPr>
            <w:r w:rsidRPr="004F1EE0">
              <w:rPr>
                <w:sz w:val="21"/>
                <w:szCs w:val="21"/>
              </w:rPr>
              <w:t>Projekto pavadinimas</w:t>
            </w:r>
          </w:p>
        </w:tc>
        <w:tc>
          <w:tcPr>
            <w:tcW w:w="6350" w:type="dxa"/>
            <w:tcBorders>
              <w:top w:val="single" w:sz="4" w:space="0" w:color="auto"/>
              <w:left w:val="single" w:sz="4" w:space="0" w:color="auto"/>
              <w:bottom w:val="single" w:sz="4" w:space="0" w:color="auto"/>
              <w:right w:val="single" w:sz="4" w:space="0" w:color="auto"/>
            </w:tcBorders>
          </w:tcPr>
          <w:p w14:paraId="19EFDBE7" w14:textId="096F1E93" w:rsidR="00437015" w:rsidRPr="004F1EE0" w:rsidRDefault="00CC6599" w:rsidP="00D22F47">
            <w:pPr>
              <w:suppressAutoHyphens w:val="0"/>
              <w:jc w:val="both"/>
              <w:rPr>
                <w:kern w:val="0"/>
                <w:sz w:val="21"/>
                <w:szCs w:val="21"/>
                <w:u w:val="single"/>
                <w:lang w:eastAsia="lt-LT"/>
              </w:rPr>
            </w:pPr>
            <w:r w:rsidRPr="004F1EE0">
              <w:rPr>
                <w:kern w:val="0"/>
                <w:sz w:val="21"/>
                <w:szCs w:val="21"/>
                <w:lang w:eastAsia="lt-LT"/>
              </w:rPr>
              <w:t xml:space="preserve">Gydymo paskirties pastato adresu </w:t>
            </w:r>
            <w:r w:rsidRPr="004F1EE0">
              <w:rPr>
                <w:rFonts w:eastAsia="Times New Roman"/>
                <w:kern w:val="0"/>
                <w:sz w:val="21"/>
                <w:szCs w:val="21"/>
              </w:rPr>
              <w:t>Parko g. 21, Vilnius,</w:t>
            </w:r>
            <w:r w:rsidRPr="004F1EE0">
              <w:rPr>
                <w:kern w:val="0"/>
                <w:sz w:val="21"/>
                <w:szCs w:val="21"/>
                <w:lang w:eastAsia="lt-LT"/>
              </w:rPr>
              <w:t xml:space="preserve"> Kapitalinio remonto projektas  </w:t>
            </w:r>
            <w:r w:rsidR="00265734" w:rsidRPr="004F1EE0">
              <w:rPr>
                <w:kern w:val="0"/>
                <w:sz w:val="21"/>
                <w:szCs w:val="21"/>
                <w:lang w:eastAsia="lt-LT"/>
              </w:rPr>
              <w:t>(</w:t>
            </w:r>
            <w:r w:rsidR="00F52E87" w:rsidRPr="004F1EE0">
              <w:rPr>
                <w:i/>
                <w:iCs/>
                <w:kern w:val="0"/>
                <w:sz w:val="21"/>
                <w:szCs w:val="21"/>
                <w:lang w:eastAsia="lt-LT"/>
              </w:rPr>
              <w:t>p</w:t>
            </w:r>
            <w:r w:rsidR="00265734" w:rsidRPr="004F1EE0">
              <w:rPr>
                <w:i/>
                <w:iCs/>
                <w:kern w:val="0"/>
                <w:sz w:val="21"/>
                <w:szCs w:val="21"/>
                <w:lang w:eastAsia="lt-LT"/>
              </w:rPr>
              <w:t>rojekto pavadinimas gali būti tikslinamas</w:t>
            </w:r>
            <w:r w:rsidR="00265734" w:rsidRPr="004F1EE0">
              <w:rPr>
                <w:kern w:val="0"/>
                <w:sz w:val="21"/>
                <w:szCs w:val="21"/>
                <w:lang w:eastAsia="lt-LT"/>
              </w:rPr>
              <w:t>).</w:t>
            </w:r>
          </w:p>
        </w:tc>
      </w:tr>
      <w:tr w:rsidR="000C52E7" w:rsidRPr="004F1EE0" w14:paraId="4944D4CF" w14:textId="77777777" w:rsidTr="01710F18">
        <w:tc>
          <w:tcPr>
            <w:tcW w:w="708" w:type="dxa"/>
            <w:tcBorders>
              <w:top w:val="single" w:sz="4" w:space="0" w:color="auto"/>
              <w:left w:val="single" w:sz="4" w:space="0" w:color="auto"/>
              <w:bottom w:val="single" w:sz="4" w:space="0" w:color="auto"/>
              <w:right w:val="single" w:sz="4" w:space="0" w:color="auto"/>
            </w:tcBorders>
          </w:tcPr>
          <w:p w14:paraId="3388D79F" w14:textId="4A3D33ED" w:rsidR="0020443F" w:rsidRPr="004F1EE0" w:rsidRDefault="0020443F" w:rsidP="00C61203">
            <w:pPr>
              <w:pStyle w:val="Sraopastraipa"/>
              <w:numPr>
                <w:ilvl w:val="1"/>
                <w:numId w:val="48"/>
              </w:numPr>
              <w:ind w:left="0" w:hanging="2"/>
              <w:jc w:val="center"/>
              <w:rPr>
                <w:rFonts w:ascii="Times New Roman" w:hAnsi="Times New Roman" w:cs="Times New Roman"/>
                <w:sz w:val="21"/>
                <w:szCs w:val="21"/>
              </w:rPr>
            </w:pPr>
          </w:p>
        </w:tc>
        <w:tc>
          <w:tcPr>
            <w:tcW w:w="2650" w:type="dxa"/>
            <w:tcBorders>
              <w:top w:val="single" w:sz="4" w:space="0" w:color="auto"/>
              <w:left w:val="single" w:sz="4" w:space="0" w:color="auto"/>
              <w:bottom w:val="single" w:sz="4" w:space="0" w:color="auto"/>
              <w:right w:val="single" w:sz="4" w:space="0" w:color="auto"/>
            </w:tcBorders>
          </w:tcPr>
          <w:p w14:paraId="23C4B1F9" w14:textId="2F09D280" w:rsidR="0020443F" w:rsidRPr="004F1EE0" w:rsidRDefault="0020443F" w:rsidP="00D22F47">
            <w:pPr>
              <w:rPr>
                <w:sz w:val="21"/>
                <w:szCs w:val="21"/>
              </w:rPr>
            </w:pPr>
            <w:r w:rsidRPr="004F1EE0">
              <w:rPr>
                <w:sz w:val="21"/>
                <w:szCs w:val="21"/>
              </w:rPr>
              <w:t>Statinio adresas</w:t>
            </w:r>
          </w:p>
        </w:tc>
        <w:tc>
          <w:tcPr>
            <w:tcW w:w="6350" w:type="dxa"/>
            <w:tcBorders>
              <w:top w:val="single" w:sz="4" w:space="0" w:color="auto"/>
              <w:left w:val="single" w:sz="4" w:space="0" w:color="auto"/>
              <w:bottom w:val="single" w:sz="4" w:space="0" w:color="auto"/>
              <w:right w:val="single" w:sz="4" w:space="0" w:color="auto"/>
            </w:tcBorders>
          </w:tcPr>
          <w:p w14:paraId="4BEC74AC" w14:textId="0B053E91" w:rsidR="00437015" w:rsidRPr="004F1EE0" w:rsidRDefault="002227F8" w:rsidP="00D22F47">
            <w:pPr>
              <w:suppressAutoHyphens w:val="0"/>
              <w:jc w:val="both"/>
              <w:rPr>
                <w:b/>
                <w:bCs/>
                <w:kern w:val="0"/>
                <w:sz w:val="21"/>
                <w:szCs w:val="21"/>
                <w:lang w:eastAsia="lt-LT"/>
              </w:rPr>
            </w:pPr>
            <w:r w:rsidRPr="004F1EE0">
              <w:rPr>
                <w:kern w:val="0"/>
                <w:sz w:val="21"/>
                <w:szCs w:val="21"/>
                <w:lang w:eastAsia="lt-LT"/>
              </w:rPr>
              <w:t>Parko g.</w:t>
            </w:r>
            <w:r w:rsidR="000B06B1" w:rsidRPr="004F1EE0">
              <w:rPr>
                <w:kern w:val="0"/>
                <w:sz w:val="21"/>
                <w:szCs w:val="21"/>
                <w:lang w:eastAsia="lt-LT"/>
              </w:rPr>
              <w:t xml:space="preserve"> </w:t>
            </w:r>
            <w:r w:rsidRPr="004F1EE0">
              <w:rPr>
                <w:kern w:val="0"/>
                <w:sz w:val="21"/>
                <w:szCs w:val="21"/>
                <w:lang w:eastAsia="lt-LT"/>
              </w:rPr>
              <w:t>21, Vilnius</w:t>
            </w:r>
            <w:r w:rsidR="00265734" w:rsidRPr="004F1EE0">
              <w:rPr>
                <w:kern w:val="0"/>
                <w:sz w:val="21"/>
                <w:szCs w:val="21"/>
                <w:lang w:eastAsia="lt-LT"/>
              </w:rPr>
              <w:t xml:space="preserve"> (unikalus daikto Nr. 1093-5005-8030), žym</w:t>
            </w:r>
            <w:r w:rsidR="002066F7" w:rsidRPr="004F1EE0">
              <w:rPr>
                <w:kern w:val="0"/>
                <w:sz w:val="21"/>
                <w:szCs w:val="21"/>
                <w:lang w:eastAsia="lt-LT"/>
              </w:rPr>
              <w:t>imo</w:t>
            </w:r>
            <w:r w:rsidR="00265734" w:rsidRPr="004F1EE0">
              <w:rPr>
                <w:kern w:val="0"/>
                <w:sz w:val="21"/>
                <w:szCs w:val="21"/>
                <w:lang w:eastAsia="lt-LT"/>
              </w:rPr>
              <w:t xml:space="preserve"> plane 3D2/p</w:t>
            </w:r>
            <w:r w:rsidR="00F154BE" w:rsidRPr="004F1EE0">
              <w:rPr>
                <w:kern w:val="0"/>
                <w:sz w:val="21"/>
                <w:szCs w:val="21"/>
                <w:lang w:eastAsia="lt-LT"/>
              </w:rPr>
              <w:t>, trečias korpusas</w:t>
            </w:r>
            <w:r w:rsidR="000C52E7" w:rsidRPr="004F1EE0">
              <w:rPr>
                <w:kern w:val="0"/>
                <w:sz w:val="21"/>
                <w:szCs w:val="21"/>
                <w:lang w:eastAsia="lt-LT"/>
              </w:rPr>
              <w:t xml:space="preserve"> (toliau – Pastatas)</w:t>
            </w:r>
          </w:p>
        </w:tc>
      </w:tr>
      <w:tr w:rsidR="000C52E7" w:rsidRPr="004F1EE0" w14:paraId="578696B9" w14:textId="77777777" w:rsidTr="01710F18">
        <w:trPr>
          <w:trHeight w:val="885"/>
        </w:trPr>
        <w:tc>
          <w:tcPr>
            <w:tcW w:w="708" w:type="dxa"/>
            <w:tcBorders>
              <w:top w:val="single" w:sz="4" w:space="0" w:color="auto"/>
              <w:left w:val="single" w:sz="4" w:space="0" w:color="auto"/>
              <w:bottom w:val="single" w:sz="4" w:space="0" w:color="auto"/>
              <w:right w:val="single" w:sz="4" w:space="0" w:color="auto"/>
            </w:tcBorders>
          </w:tcPr>
          <w:p w14:paraId="3F68C7C0" w14:textId="2DC92DEF" w:rsidR="002A5E73" w:rsidRPr="004F1EE0" w:rsidRDefault="002A5E73" w:rsidP="00C61203">
            <w:pPr>
              <w:pStyle w:val="Sraopastraipa"/>
              <w:numPr>
                <w:ilvl w:val="1"/>
                <w:numId w:val="48"/>
              </w:numPr>
              <w:ind w:left="0" w:hanging="2"/>
              <w:jc w:val="center"/>
              <w:rPr>
                <w:rFonts w:ascii="Times New Roman" w:hAnsi="Times New Roman" w:cs="Times New Roman"/>
                <w:sz w:val="21"/>
                <w:szCs w:val="21"/>
              </w:rPr>
            </w:pPr>
          </w:p>
        </w:tc>
        <w:tc>
          <w:tcPr>
            <w:tcW w:w="2650" w:type="dxa"/>
            <w:tcBorders>
              <w:top w:val="single" w:sz="4" w:space="0" w:color="auto"/>
              <w:left w:val="single" w:sz="4" w:space="0" w:color="auto"/>
              <w:bottom w:val="single" w:sz="4" w:space="0" w:color="auto"/>
              <w:right w:val="single" w:sz="4" w:space="0" w:color="auto"/>
            </w:tcBorders>
            <w:hideMark/>
          </w:tcPr>
          <w:p w14:paraId="31C3DF6D" w14:textId="04C27AB5" w:rsidR="002A5E73" w:rsidRPr="004F1EE0" w:rsidRDefault="002A5E73" w:rsidP="00D22F47">
            <w:pPr>
              <w:rPr>
                <w:sz w:val="21"/>
                <w:szCs w:val="21"/>
              </w:rPr>
            </w:pPr>
            <w:r w:rsidRPr="004F1EE0">
              <w:rPr>
                <w:sz w:val="21"/>
                <w:szCs w:val="21"/>
              </w:rPr>
              <w:t>Statinio</w:t>
            </w:r>
            <w:r w:rsidRPr="004F1EE0">
              <w:rPr>
                <w:b/>
                <w:sz w:val="21"/>
                <w:szCs w:val="21"/>
              </w:rPr>
              <w:t xml:space="preserve"> </w:t>
            </w:r>
            <w:r w:rsidRPr="004F1EE0">
              <w:rPr>
                <w:sz w:val="21"/>
                <w:szCs w:val="21"/>
              </w:rPr>
              <w:t>(-</w:t>
            </w:r>
            <w:proofErr w:type="spellStart"/>
            <w:r w:rsidRPr="004F1EE0">
              <w:rPr>
                <w:sz w:val="21"/>
                <w:szCs w:val="21"/>
              </w:rPr>
              <w:t>ių</w:t>
            </w:r>
            <w:proofErr w:type="spellEnd"/>
            <w:r w:rsidRPr="004F1EE0">
              <w:rPr>
                <w:sz w:val="21"/>
                <w:szCs w:val="21"/>
              </w:rPr>
              <w:t>) ar statinių grupės paskirtis ir bendrieji (techniniai ir</w:t>
            </w:r>
            <w:r w:rsidRPr="004F1EE0">
              <w:rPr>
                <w:b/>
                <w:sz w:val="21"/>
                <w:szCs w:val="21"/>
              </w:rPr>
              <w:t xml:space="preserve"> </w:t>
            </w:r>
            <w:r w:rsidR="00FE76F8" w:rsidRPr="004F1EE0">
              <w:rPr>
                <w:sz w:val="21"/>
                <w:szCs w:val="21"/>
              </w:rPr>
              <w:t>paskirties) rodikliai</w:t>
            </w:r>
          </w:p>
        </w:tc>
        <w:tc>
          <w:tcPr>
            <w:tcW w:w="6350" w:type="dxa"/>
            <w:tcBorders>
              <w:top w:val="single" w:sz="4" w:space="0" w:color="auto"/>
              <w:left w:val="single" w:sz="4" w:space="0" w:color="auto"/>
              <w:bottom w:val="single" w:sz="4" w:space="0" w:color="auto"/>
              <w:right w:val="single" w:sz="4" w:space="0" w:color="auto"/>
            </w:tcBorders>
            <w:hideMark/>
          </w:tcPr>
          <w:p w14:paraId="060FBA34" w14:textId="44AFEF9B" w:rsidR="00437015" w:rsidRPr="004F1EE0" w:rsidRDefault="0053304A" w:rsidP="00D22F47">
            <w:pPr>
              <w:suppressAutoHyphens w:val="0"/>
              <w:jc w:val="both"/>
              <w:rPr>
                <w:kern w:val="0"/>
                <w:sz w:val="21"/>
                <w:szCs w:val="21"/>
                <w:lang w:eastAsia="lt-LT"/>
              </w:rPr>
            </w:pPr>
            <w:r w:rsidRPr="004F1EE0">
              <w:rPr>
                <w:kern w:val="0"/>
                <w:sz w:val="21"/>
                <w:szCs w:val="21"/>
                <w:lang w:eastAsia="lt-LT"/>
              </w:rPr>
              <w:t>P</w:t>
            </w:r>
            <w:r w:rsidR="00DD5913" w:rsidRPr="004F1EE0">
              <w:rPr>
                <w:kern w:val="0"/>
                <w:sz w:val="21"/>
                <w:szCs w:val="21"/>
                <w:lang w:eastAsia="lt-LT"/>
              </w:rPr>
              <w:t>astatas</w:t>
            </w:r>
            <w:r w:rsidR="00EA67FF" w:rsidRPr="004F1EE0">
              <w:rPr>
                <w:kern w:val="0"/>
                <w:sz w:val="21"/>
                <w:szCs w:val="21"/>
                <w:lang w:eastAsia="lt-LT"/>
              </w:rPr>
              <w:t xml:space="preserve">: </w:t>
            </w:r>
            <w:r w:rsidRPr="004F1EE0">
              <w:rPr>
                <w:kern w:val="0"/>
                <w:sz w:val="21"/>
                <w:szCs w:val="21"/>
                <w:lang w:eastAsia="lt-LT"/>
              </w:rPr>
              <w:t>Ligoninė</w:t>
            </w:r>
            <w:r w:rsidR="00DD5913" w:rsidRPr="004F1EE0">
              <w:rPr>
                <w:kern w:val="0"/>
                <w:sz w:val="21"/>
                <w:szCs w:val="21"/>
                <w:lang w:eastAsia="lt-LT"/>
              </w:rPr>
              <w:t xml:space="preserve"> – gydymo paskirties pastatas</w:t>
            </w:r>
            <w:r w:rsidR="00F52E87" w:rsidRPr="004F1EE0">
              <w:rPr>
                <w:kern w:val="0"/>
                <w:sz w:val="21"/>
                <w:szCs w:val="21"/>
                <w:lang w:eastAsia="lt-LT"/>
              </w:rPr>
              <w:t>:</w:t>
            </w:r>
          </w:p>
          <w:p w14:paraId="4086CA1E" w14:textId="52EE05FA" w:rsidR="00DD5913" w:rsidRPr="004F1EE0" w:rsidRDefault="00F154BE" w:rsidP="00D22F47">
            <w:pPr>
              <w:pStyle w:val="Sraopastraipa"/>
              <w:numPr>
                <w:ilvl w:val="0"/>
                <w:numId w:val="29"/>
              </w:numPr>
              <w:spacing w:line="240" w:lineRule="auto"/>
              <w:jc w:val="both"/>
              <w:rPr>
                <w:rFonts w:ascii="Times New Roman" w:hAnsi="Times New Roman" w:cs="Times New Roman"/>
                <w:i/>
                <w:iCs/>
                <w:noProof w:val="0"/>
                <w:sz w:val="21"/>
                <w:szCs w:val="21"/>
              </w:rPr>
            </w:pPr>
            <w:r w:rsidRPr="004F1EE0">
              <w:rPr>
                <w:rFonts w:ascii="Times New Roman" w:hAnsi="Times New Roman" w:cs="Times New Roman"/>
                <w:i/>
                <w:iCs/>
                <w:noProof w:val="0"/>
                <w:sz w:val="21"/>
                <w:szCs w:val="21"/>
              </w:rPr>
              <w:t>p</w:t>
            </w:r>
            <w:r w:rsidR="00DD5913" w:rsidRPr="004F1EE0">
              <w:rPr>
                <w:rFonts w:ascii="Times New Roman" w:hAnsi="Times New Roman" w:cs="Times New Roman"/>
                <w:i/>
                <w:iCs/>
                <w:noProof w:val="0"/>
                <w:sz w:val="21"/>
                <w:szCs w:val="21"/>
              </w:rPr>
              <w:t xml:space="preserve">astato bendras plotas </w:t>
            </w:r>
            <w:r w:rsidR="00265734" w:rsidRPr="004F1EE0">
              <w:rPr>
                <w:rFonts w:ascii="Times New Roman" w:hAnsi="Times New Roman" w:cs="Times New Roman"/>
                <w:i/>
                <w:iCs/>
                <w:noProof w:val="0"/>
                <w:sz w:val="21"/>
                <w:szCs w:val="21"/>
              </w:rPr>
              <w:t>2758.63</w:t>
            </w:r>
            <w:r w:rsidR="00373BED" w:rsidRPr="004F1EE0">
              <w:rPr>
                <w:rFonts w:ascii="Times New Roman" w:hAnsi="Times New Roman" w:cs="Times New Roman"/>
                <w:i/>
                <w:iCs/>
                <w:noProof w:val="0"/>
                <w:sz w:val="21"/>
                <w:szCs w:val="21"/>
              </w:rPr>
              <w:t xml:space="preserve"> kv.</w:t>
            </w:r>
            <w:r w:rsidR="000B06B1" w:rsidRPr="004F1EE0">
              <w:rPr>
                <w:rFonts w:ascii="Times New Roman" w:hAnsi="Times New Roman" w:cs="Times New Roman"/>
                <w:i/>
                <w:iCs/>
                <w:noProof w:val="0"/>
                <w:sz w:val="21"/>
                <w:szCs w:val="21"/>
              </w:rPr>
              <w:t xml:space="preserve"> </w:t>
            </w:r>
            <w:r w:rsidR="00373BED" w:rsidRPr="004F1EE0">
              <w:rPr>
                <w:rFonts w:ascii="Times New Roman" w:hAnsi="Times New Roman" w:cs="Times New Roman"/>
                <w:i/>
                <w:iCs/>
                <w:noProof w:val="0"/>
                <w:sz w:val="21"/>
                <w:szCs w:val="21"/>
              </w:rPr>
              <w:t>m.</w:t>
            </w:r>
            <w:r w:rsidR="00C03C8A" w:rsidRPr="004F1EE0">
              <w:rPr>
                <w:rFonts w:ascii="Times New Roman" w:hAnsi="Times New Roman" w:cs="Times New Roman"/>
                <w:i/>
                <w:iCs/>
                <w:noProof w:val="0"/>
                <w:sz w:val="21"/>
                <w:szCs w:val="21"/>
              </w:rPr>
              <w:t>;</w:t>
            </w:r>
          </w:p>
          <w:p w14:paraId="4051E722" w14:textId="2910B4E7" w:rsidR="00C03C8A" w:rsidRPr="004F1EE0" w:rsidRDefault="00F154BE" w:rsidP="00D22F47">
            <w:pPr>
              <w:pStyle w:val="Sraopastraipa"/>
              <w:numPr>
                <w:ilvl w:val="0"/>
                <w:numId w:val="29"/>
              </w:numPr>
              <w:spacing w:line="240" w:lineRule="auto"/>
              <w:jc w:val="both"/>
              <w:rPr>
                <w:rFonts w:ascii="Times New Roman" w:hAnsi="Times New Roman" w:cs="Times New Roman"/>
                <w:i/>
                <w:iCs/>
                <w:noProof w:val="0"/>
                <w:sz w:val="21"/>
                <w:szCs w:val="21"/>
              </w:rPr>
            </w:pPr>
            <w:r w:rsidRPr="004F1EE0">
              <w:rPr>
                <w:rFonts w:ascii="Times New Roman" w:hAnsi="Times New Roman" w:cs="Times New Roman"/>
                <w:i/>
                <w:iCs/>
                <w:noProof w:val="0"/>
                <w:sz w:val="21"/>
                <w:szCs w:val="21"/>
              </w:rPr>
              <w:t>p</w:t>
            </w:r>
            <w:r w:rsidR="00C03C8A" w:rsidRPr="004F1EE0">
              <w:rPr>
                <w:rFonts w:ascii="Times New Roman" w:hAnsi="Times New Roman" w:cs="Times New Roman"/>
                <w:i/>
                <w:iCs/>
                <w:noProof w:val="0"/>
                <w:sz w:val="21"/>
                <w:szCs w:val="21"/>
              </w:rPr>
              <w:t>agrindinis plotas 1718.35 kv.</w:t>
            </w:r>
            <w:r w:rsidR="000B06B1" w:rsidRPr="004F1EE0">
              <w:rPr>
                <w:rFonts w:ascii="Times New Roman" w:hAnsi="Times New Roman" w:cs="Times New Roman"/>
                <w:i/>
                <w:iCs/>
                <w:noProof w:val="0"/>
                <w:sz w:val="21"/>
                <w:szCs w:val="21"/>
              </w:rPr>
              <w:t xml:space="preserve"> </w:t>
            </w:r>
            <w:r w:rsidR="00C03C8A" w:rsidRPr="004F1EE0">
              <w:rPr>
                <w:rFonts w:ascii="Times New Roman" w:hAnsi="Times New Roman" w:cs="Times New Roman"/>
                <w:i/>
                <w:iCs/>
                <w:noProof w:val="0"/>
                <w:sz w:val="21"/>
                <w:szCs w:val="21"/>
              </w:rPr>
              <w:t>m.;</w:t>
            </w:r>
          </w:p>
          <w:p w14:paraId="5ECB82BC" w14:textId="62FA5B7A" w:rsidR="00C03C8A" w:rsidRPr="004F1EE0" w:rsidRDefault="00F154BE" w:rsidP="00D22F47">
            <w:pPr>
              <w:pStyle w:val="Sraopastraipa"/>
              <w:numPr>
                <w:ilvl w:val="0"/>
                <w:numId w:val="29"/>
              </w:numPr>
              <w:spacing w:line="240" w:lineRule="auto"/>
              <w:jc w:val="both"/>
              <w:rPr>
                <w:rFonts w:ascii="Times New Roman" w:hAnsi="Times New Roman" w:cs="Times New Roman"/>
                <w:i/>
                <w:iCs/>
                <w:noProof w:val="0"/>
                <w:sz w:val="21"/>
                <w:szCs w:val="21"/>
              </w:rPr>
            </w:pPr>
            <w:r w:rsidRPr="004F1EE0">
              <w:rPr>
                <w:rFonts w:ascii="Times New Roman" w:hAnsi="Times New Roman" w:cs="Times New Roman"/>
                <w:i/>
                <w:iCs/>
                <w:noProof w:val="0"/>
                <w:sz w:val="21"/>
                <w:szCs w:val="21"/>
              </w:rPr>
              <w:t>p</w:t>
            </w:r>
            <w:r w:rsidR="00C03C8A" w:rsidRPr="004F1EE0">
              <w:rPr>
                <w:rFonts w:ascii="Times New Roman" w:hAnsi="Times New Roman" w:cs="Times New Roman"/>
                <w:i/>
                <w:iCs/>
                <w:noProof w:val="0"/>
                <w:sz w:val="21"/>
                <w:szCs w:val="21"/>
              </w:rPr>
              <w:t>astato tūris</w:t>
            </w:r>
            <w:r w:rsidR="00836A48" w:rsidRPr="004F1EE0">
              <w:rPr>
                <w:rFonts w:ascii="Times New Roman" w:hAnsi="Times New Roman" w:cs="Times New Roman"/>
                <w:i/>
                <w:iCs/>
                <w:noProof w:val="0"/>
                <w:sz w:val="21"/>
                <w:szCs w:val="21"/>
              </w:rPr>
              <w:t xml:space="preserve"> </w:t>
            </w:r>
            <w:r w:rsidR="00C03C8A" w:rsidRPr="004F1EE0">
              <w:rPr>
                <w:rFonts w:ascii="Times New Roman" w:hAnsi="Times New Roman" w:cs="Times New Roman"/>
                <w:i/>
                <w:iCs/>
                <w:noProof w:val="0"/>
                <w:sz w:val="21"/>
                <w:szCs w:val="21"/>
              </w:rPr>
              <w:t>16582 k</w:t>
            </w:r>
            <w:r w:rsidR="00977103" w:rsidRPr="004F1EE0">
              <w:rPr>
                <w:rFonts w:ascii="Times New Roman" w:hAnsi="Times New Roman" w:cs="Times New Roman"/>
                <w:i/>
                <w:iCs/>
                <w:noProof w:val="0"/>
                <w:sz w:val="21"/>
                <w:szCs w:val="21"/>
              </w:rPr>
              <w:t>u</w:t>
            </w:r>
            <w:r w:rsidR="00C03C8A" w:rsidRPr="004F1EE0">
              <w:rPr>
                <w:rFonts w:ascii="Times New Roman" w:hAnsi="Times New Roman" w:cs="Times New Roman"/>
                <w:i/>
                <w:iCs/>
                <w:noProof w:val="0"/>
                <w:sz w:val="21"/>
                <w:szCs w:val="21"/>
              </w:rPr>
              <w:t>b.</w:t>
            </w:r>
            <w:r w:rsidR="000B06B1" w:rsidRPr="004F1EE0">
              <w:rPr>
                <w:rFonts w:ascii="Times New Roman" w:hAnsi="Times New Roman" w:cs="Times New Roman"/>
                <w:i/>
                <w:iCs/>
                <w:noProof w:val="0"/>
                <w:sz w:val="21"/>
                <w:szCs w:val="21"/>
              </w:rPr>
              <w:t xml:space="preserve"> </w:t>
            </w:r>
            <w:r w:rsidR="00C03C8A" w:rsidRPr="004F1EE0">
              <w:rPr>
                <w:rFonts w:ascii="Times New Roman" w:hAnsi="Times New Roman" w:cs="Times New Roman"/>
                <w:i/>
                <w:iCs/>
                <w:noProof w:val="0"/>
                <w:sz w:val="21"/>
                <w:szCs w:val="21"/>
              </w:rPr>
              <w:t>m.;</w:t>
            </w:r>
          </w:p>
          <w:p w14:paraId="5E0A0BDE" w14:textId="6AD45570" w:rsidR="00C03C8A" w:rsidRPr="004F1EE0" w:rsidRDefault="00F154BE" w:rsidP="00D22F47">
            <w:pPr>
              <w:pStyle w:val="Sraopastraipa"/>
              <w:numPr>
                <w:ilvl w:val="0"/>
                <w:numId w:val="29"/>
              </w:numPr>
              <w:spacing w:line="240" w:lineRule="auto"/>
              <w:jc w:val="both"/>
              <w:rPr>
                <w:rFonts w:ascii="Times New Roman" w:hAnsi="Times New Roman" w:cs="Times New Roman"/>
                <w:i/>
                <w:iCs/>
                <w:noProof w:val="0"/>
                <w:sz w:val="21"/>
                <w:szCs w:val="21"/>
              </w:rPr>
            </w:pPr>
            <w:r w:rsidRPr="004F1EE0">
              <w:rPr>
                <w:rFonts w:ascii="Times New Roman" w:hAnsi="Times New Roman" w:cs="Times New Roman"/>
                <w:i/>
                <w:iCs/>
                <w:noProof w:val="0"/>
                <w:sz w:val="21"/>
                <w:szCs w:val="21"/>
              </w:rPr>
              <w:t>u</w:t>
            </w:r>
            <w:r w:rsidR="00C03C8A" w:rsidRPr="004F1EE0">
              <w:rPr>
                <w:rFonts w:ascii="Times New Roman" w:hAnsi="Times New Roman" w:cs="Times New Roman"/>
                <w:i/>
                <w:iCs/>
                <w:noProof w:val="0"/>
                <w:sz w:val="21"/>
                <w:szCs w:val="21"/>
              </w:rPr>
              <w:t>žstatytas plotas 1434.0 kv.</w:t>
            </w:r>
            <w:r w:rsidR="000B06B1" w:rsidRPr="004F1EE0">
              <w:rPr>
                <w:rFonts w:ascii="Times New Roman" w:hAnsi="Times New Roman" w:cs="Times New Roman"/>
                <w:i/>
                <w:iCs/>
                <w:noProof w:val="0"/>
                <w:sz w:val="21"/>
                <w:szCs w:val="21"/>
              </w:rPr>
              <w:t xml:space="preserve"> </w:t>
            </w:r>
            <w:r w:rsidR="00C03C8A" w:rsidRPr="004F1EE0">
              <w:rPr>
                <w:rFonts w:ascii="Times New Roman" w:hAnsi="Times New Roman" w:cs="Times New Roman"/>
                <w:i/>
                <w:iCs/>
                <w:noProof w:val="0"/>
                <w:sz w:val="21"/>
                <w:szCs w:val="21"/>
              </w:rPr>
              <w:t>m</w:t>
            </w:r>
            <w:r w:rsidRPr="004F1EE0">
              <w:rPr>
                <w:rFonts w:ascii="Times New Roman" w:hAnsi="Times New Roman" w:cs="Times New Roman"/>
                <w:i/>
                <w:iCs/>
                <w:noProof w:val="0"/>
                <w:sz w:val="21"/>
                <w:szCs w:val="21"/>
              </w:rPr>
              <w:t>.;</w:t>
            </w:r>
          </w:p>
          <w:p w14:paraId="4D4578CF" w14:textId="43D26BCB" w:rsidR="00DD5913" w:rsidRPr="004F1EE0" w:rsidRDefault="00F154BE" w:rsidP="00D22F47">
            <w:pPr>
              <w:pStyle w:val="Sraopastraipa"/>
              <w:numPr>
                <w:ilvl w:val="0"/>
                <w:numId w:val="29"/>
              </w:numPr>
              <w:spacing w:line="240" w:lineRule="auto"/>
              <w:jc w:val="both"/>
              <w:rPr>
                <w:rFonts w:ascii="Times New Roman" w:hAnsi="Times New Roman" w:cs="Times New Roman"/>
                <w:i/>
                <w:iCs/>
                <w:noProof w:val="0"/>
                <w:sz w:val="21"/>
                <w:szCs w:val="21"/>
              </w:rPr>
            </w:pPr>
            <w:r w:rsidRPr="004F1EE0">
              <w:rPr>
                <w:rFonts w:ascii="Times New Roman" w:hAnsi="Times New Roman" w:cs="Times New Roman"/>
                <w:i/>
                <w:iCs/>
                <w:noProof w:val="0"/>
                <w:sz w:val="21"/>
                <w:szCs w:val="21"/>
              </w:rPr>
              <w:t>k</w:t>
            </w:r>
            <w:r w:rsidR="00DD5913" w:rsidRPr="004F1EE0">
              <w:rPr>
                <w:rFonts w:ascii="Times New Roman" w:hAnsi="Times New Roman" w:cs="Times New Roman"/>
                <w:i/>
                <w:iCs/>
                <w:noProof w:val="0"/>
                <w:sz w:val="21"/>
                <w:szCs w:val="21"/>
              </w:rPr>
              <w:t xml:space="preserve">apitališkai remontuojamų </w:t>
            </w:r>
            <w:r w:rsidRPr="004F1EE0">
              <w:rPr>
                <w:rFonts w:ascii="Times New Roman" w:hAnsi="Times New Roman" w:cs="Times New Roman"/>
                <w:i/>
                <w:iCs/>
                <w:noProof w:val="0"/>
                <w:sz w:val="21"/>
                <w:szCs w:val="21"/>
              </w:rPr>
              <w:t xml:space="preserve">gydymo </w:t>
            </w:r>
            <w:r w:rsidR="00DD5913" w:rsidRPr="004F1EE0">
              <w:rPr>
                <w:rFonts w:ascii="Times New Roman" w:hAnsi="Times New Roman" w:cs="Times New Roman"/>
                <w:i/>
                <w:iCs/>
                <w:noProof w:val="0"/>
                <w:sz w:val="21"/>
                <w:szCs w:val="21"/>
              </w:rPr>
              <w:t>patalpų plotas</w:t>
            </w:r>
            <w:r w:rsidR="00265734" w:rsidRPr="004F1EE0">
              <w:rPr>
                <w:rFonts w:ascii="Times New Roman" w:hAnsi="Times New Roman" w:cs="Times New Roman"/>
                <w:i/>
                <w:iCs/>
                <w:noProof w:val="0"/>
                <w:sz w:val="21"/>
                <w:szCs w:val="21"/>
              </w:rPr>
              <w:t xml:space="preserve"> </w:t>
            </w:r>
            <w:r w:rsidR="00373BED" w:rsidRPr="004F1EE0">
              <w:rPr>
                <w:rFonts w:ascii="Times New Roman" w:hAnsi="Times New Roman" w:cs="Times New Roman"/>
                <w:i/>
                <w:iCs/>
                <w:noProof w:val="0"/>
                <w:sz w:val="21"/>
                <w:szCs w:val="21"/>
              </w:rPr>
              <w:t>apie 1</w:t>
            </w:r>
            <w:r w:rsidR="00984EE6" w:rsidRPr="004F1EE0">
              <w:rPr>
                <w:rFonts w:ascii="Times New Roman" w:hAnsi="Times New Roman" w:cs="Times New Roman"/>
                <w:i/>
                <w:iCs/>
                <w:noProof w:val="0"/>
                <w:sz w:val="21"/>
                <w:szCs w:val="21"/>
              </w:rPr>
              <w:t>8</w:t>
            </w:r>
            <w:r w:rsidR="00373BED" w:rsidRPr="004F1EE0">
              <w:rPr>
                <w:rFonts w:ascii="Times New Roman" w:hAnsi="Times New Roman" w:cs="Times New Roman"/>
                <w:i/>
                <w:iCs/>
                <w:noProof w:val="0"/>
                <w:sz w:val="21"/>
                <w:szCs w:val="21"/>
              </w:rPr>
              <w:t>7</w:t>
            </w:r>
            <w:r w:rsidR="00984EE6" w:rsidRPr="004F1EE0">
              <w:rPr>
                <w:rFonts w:ascii="Times New Roman" w:hAnsi="Times New Roman" w:cs="Times New Roman"/>
                <w:i/>
                <w:iCs/>
                <w:noProof w:val="0"/>
                <w:sz w:val="21"/>
                <w:szCs w:val="21"/>
              </w:rPr>
              <w:t>1</w:t>
            </w:r>
            <w:r w:rsidR="00373BED" w:rsidRPr="004F1EE0">
              <w:rPr>
                <w:rFonts w:ascii="Times New Roman" w:hAnsi="Times New Roman" w:cs="Times New Roman"/>
                <w:i/>
                <w:iCs/>
                <w:noProof w:val="0"/>
                <w:sz w:val="21"/>
                <w:szCs w:val="21"/>
              </w:rPr>
              <w:t xml:space="preserve"> kv.</w:t>
            </w:r>
            <w:r w:rsidR="00984EE6" w:rsidRPr="004F1EE0">
              <w:rPr>
                <w:rFonts w:ascii="Times New Roman" w:hAnsi="Times New Roman" w:cs="Times New Roman"/>
                <w:i/>
                <w:iCs/>
                <w:noProof w:val="0"/>
                <w:sz w:val="21"/>
                <w:szCs w:val="21"/>
              </w:rPr>
              <w:t xml:space="preserve"> </w:t>
            </w:r>
            <w:r w:rsidR="00373BED" w:rsidRPr="004F1EE0">
              <w:rPr>
                <w:rFonts w:ascii="Times New Roman" w:hAnsi="Times New Roman" w:cs="Times New Roman"/>
                <w:i/>
                <w:iCs/>
                <w:noProof w:val="0"/>
                <w:sz w:val="21"/>
                <w:szCs w:val="21"/>
              </w:rPr>
              <w:t>m.</w:t>
            </w:r>
            <w:r w:rsidR="00C03C8A" w:rsidRPr="004F1EE0">
              <w:rPr>
                <w:rFonts w:ascii="Times New Roman" w:hAnsi="Times New Roman" w:cs="Times New Roman"/>
                <w:i/>
                <w:iCs/>
                <w:noProof w:val="0"/>
                <w:sz w:val="21"/>
                <w:szCs w:val="21"/>
              </w:rPr>
              <w:t>;</w:t>
            </w:r>
          </w:p>
          <w:p w14:paraId="71FB8023" w14:textId="5964850E" w:rsidR="00836A48" w:rsidRPr="004F1EE0" w:rsidRDefault="00F154BE" w:rsidP="00D22F47">
            <w:pPr>
              <w:pStyle w:val="Sraopastraipa"/>
              <w:numPr>
                <w:ilvl w:val="0"/>
                <w:numId w:val="29"/>
              </w:numPr>
              <w:spacing w:line="240" w:lineRule="auto"/>
              <w:jc w:val="both"/>
              <w:rPr>
                <w:rFonts w:ascii="Times New Roman" w:hAnsi="Times New Roman" w:cs="Times New Roman"/>
                <w:i/>
                <w:iCs/>
                <w:noProof w:val="0"/>
                <w:sz w:val="21"/>
                <w:szCs w:val="21"/>
              </w:rPr>
            </w:pPr>
            <w:r w:rsidRPr="004F1EE0">
              <w:rPr>
                <w:rFonts w:ascii="Times New Roman" w:hAnsi="Times New Roman" w:cs="Times New Roman"/>
                <w:i/>
                <w:iCs/>
                <w:noProof w:val="0"/>
                <w:sz w:val="21"/>
                <w:szCs w:val="21"/>
              </w:rPr>
              <w:t>p</w:t>
            </w:r>
            <w:r w:rsidR="00836A48" w:rsidRPr="004F1EE0">
              <w:rPr>
                <w:rFonts w:ascii="Times New Roman" w:hAnsi="Times New Roman" w:cs="Times New Roman"/>
                <w:i/>
                <w:iCs/>
                <w:noProof w:val="0"/>
                <w:sz w:val="21"/>
                <w:szCs w:val="21"/>
              </w:rPr>
              <w:t>rojektuojamas pacientų skaičius</w:t>
            </w:r>
            <w:r w:rsidR="00716ACA" w:rsidRPr="004F1EE0">
              <w:rPr>
                <w:rFonts w:ascii="Times New Roman" w:hAnsi="Times New Roman" w:cs="Times New Roman"/>
                <w:i/>
                <w:iCs/>
                <w:noProof w:val="0"/>
                <w:sz w:val="21"/>
                <w:szCs w:val="21"/>
              </w:rPr>
              <w:t xml:space="preserve"> </w:t>
            </w:r>
            <w:r w:rsidR="001A5C3D" w:rsidRPr="004F1EE0">
              <w:rPr>
                <w:rFonts w:ascii="Times New Roman" w:hAnsi="Times New Roman" w:cs="Times New Roman"/>
                <w:i/>
                <w:iCs/>
                <w:noProof w:val="0"/>
                <w:sz w:val="21"/>
                <w:szCs w:val="21"/>
              </w:rPr>
              <w:t>–</w:t>
            </w:r>
            <w:r w:rsidR="00836A48" w:rsidRPr="004F1EE0">
              <w:rPr>
                <w:rFonts w:ascii="Times New Roman" w:hAnsi="Times New Roman" w:cs="Times New Roman"/>
                <w:i/>
                <w:iCs/>
                <w:noProof w:val="0"/>
                <w:sz w:val="21"/>
                <w:szCs w:val="21"/>
              </w:rPr>
              <w:t xml:space="preserve"> </w:t>
            </w:r>
            <w:r w:rsidR="001A5C3D" w:rsidRPr="004F1EE0">
              <w:rPr>
                <w:rFonts w:ascii="Times New Roman" w:hAnsi="Times New Roman" w:cs="Times New Roman"/>
                <w:i/>
                <w:iCs/>
                <w:noProof w:val="0"/>
                <w:sz w:val="21"/>
                <w:szCs w:val="21"/>
              </w:rPr>
              <w:t>65 viet</w:t>
            </w:r>
            <w:r w:rsidRPr="004F1EE0">
              <w:rPr>
                <w:rFonts w:ascii="Times New Roman" w:hAnsi="Times New Roman" w:cs="Times New Roman"/>
                <w:i/>
                <w:iCs/>
                <w:noProof w:val="0"/>
                <w:sz w:val="21"/>
                <w:szCs w:val="21"/>
              </w:rPr>
              <w:t>os</w:t>
            </w:r>
            <w:r w:rsidR="00836A48" w:rsidRPr="004F1EE0">
              <w:rPr>
                <w:rFonts w:ascii="Times New Roman" w:hAnsi="Times New Roman" w:cs="Times New Roman"/>
                <w:i/>
                <w:iCs/>
                <w:noProof w:val="0"/>
                <w:sz w:val="21"/>
                <w:szCs w:val="21"/>
              </w:rPr>
              <w:t>;</w:t>
            </w:r>
          </w:p>
          <w:p w14:paraId="43D759C2" w14:textId="77777777" w:rsidR="00F154BE" w:rsidRPr="004F1EE0" w:rsidRDefault="00F154BE" w:rsidP="00D22F47">
            <w:pPr>
              <w:pStyle w:val="Sraopastraipa"/>
              <w:numPr>
                <w:ilvl w:val="0"/>
                <w:numId w:val="29"/>
              </w:numPr>
              <w:spacing w:after="0" w:line="240" w:lineRule="auto"/>
              <w:jc w:val="both"/>
              <w:rPr>
                <w:rFonts w:ascii="Times New Roman" w:hAnsi="Times New Roman" w:cs="Times New Roman"/>
                <w:i/>
                <w:iCs/>
                <w:noProof w:val="0"/>
                <w:sz w:val="21"/>
                <w:szCs w:val="21"/>
              </w:rPr>
            </w:pPr>
            <w:r w:rsidRPr="004F1EE0">
              <w:rPr>
                <w:rFonts w:ascii="Times New Roman" w:hAnsi="Times New Roman" w:cs="Times New Roman"/>
                <w:i/>
                <w:iCs/>
                <w:noProof w:val="0"/>
                <w:sz w:val="21"/>
                <w:szCs w:val="21"/>
              </w:rPr>
              <w:t>p</w:t>
            </w:r>
            <w:r w:rsidR="00836A48" w:rsidRPr="004F1EE0">
              <w:rPr>
                <w:rFonts w:ascii="Times New Roman" w:hAnsi="Times New Roman" w:cs="Times New Roman"/>
                <w:i/>
                <w:iCs/>
                <w:noProof w:val="0"/>
                <w:sz w:val="21"/>
                <w:szCs w:val="21"/>
              </w:rPr>
              <w:t xml:space="preserve">rojektuojamas personalo skaičius </w:t>
            </w:r>
            <w:r w:rsidR="000B06B1" w:rsidRPr="004F1EE0">
              <w:rPr>
                <w:rFonts w:ascii="Times New Roman" w:hAnsi="Times New Roman" w:cs="Times New Roman"/>
                <w:i/>
                <w:iCs/>
                <w:noProof w:val="0"/>
                <w:sz w:val="21"/>
                <w:szCs w:val="21"/>
              </w:rPr>
              <w:t>3</w:t>
            </w:r>
            <w:r w:rsidR="00F60107" w:rsidRPr="004F1EE0">
              <w:rPr>
                <w:rFonts w:ascii="Times New Roman" w:hAnsi="Times New Roman" w:cs="Times New Roman"/>
                <w:i/>
                <w:iCs/>
                <w:noProof w:val="0"/>
                <w:sz w:val="21"/>
                <w:szCs w:val="21"/>
              </w:rPr>
              <w:t>0</w:t>
            </w:r>
            <w:r w:rsidRPr="004F1EE0">
              <w:rPr>
                <w:rFonts w:ascii="Times New Roman" w:hAnsi="Times New Roman" w:cs="Times New Roman"/>
                <w:i/>
                <w:iCs/>
                <w:noProof w:val="0"/>
                <w:sz w:val="21"/>
                <w:szCs w:val="21"/>
              </w:rPr>
              <w:t>;</w:t>
            </w:r>
          </w:p>
          <w:p w14:paraId="564289A9" w14:textId="31636AE1" w:rsidR="00F154BE" w:rsidRPr="004F1EE0" w:rsidRDefault="00F154BE" w:rsidP="01710F18">
            <w:pPr>
              <w:pStyle w:val="Sraopastraipa"/>
              <w:numPr>
                <w:ilvl w:val="0"/>
                <w:numId w:val="29"/>
              </w:numPr>
              <w:spacing w:after="0" w:line="240" w:lineRule="auto"/>
              <w:jc w:val="both"/>
              <w:rPr>
                <w:rFonts w:ascii="Times New Roman" w:hAnsi="Times New Roman" w:cs="Times New Roman"/>
                <w:i/>
                <w:iCs/>
                <w:noProof w:val="0"/>
                <w:sz w:val="21"/>
                <w:szCs w:val="21"/>
              </w:rPr>
            </w:pPr>
            <w:r w:rsidRPr="01710F18">
              <w:rPr>
                <w:rFonts w:ascii="Times New Roman" w:hAnsi="Times New Roman" w:cs="Times New Roman"/>
                <w:i/>
                <w:iCs/>
                <w:noProof w:val="0"/>
                <w:sz w:val="21"/>
                <w:szCs w:val="21"/>
              </w:rPr>
              <w:t xml:space="preserve">neeksploatuojamos palėpės atnaujinimas; </w:t>
            </w:r>
          </w:p>
          <w:p w14:paraId="38CE8A7F" w14:textId="6DBFC0D4" w:rsidR="00373BED" w:rsidRPr="004F1EE0" w:rsidRDefault="00F154BE" w:rsidP="00D22F47">
            <w:pPr>
              <w:pStyle w:val="Sraopastraipa"/>
              <w:numPr>
                <w:ilvl w:val="0"/>
                <w:numId w:val="29"/>
              </w:numPr>
              <w:spacing w:after="0" w:line="240" w:lineRule="auto"/>
              <w:jc w:val="both"/>
              <w:rPr>
                <w:rFonts w:ascii="Times New Roman" w:hAnsi="Times New Roman" w:cs="Times New Roman"/>
                <w:i/>
                <w:iCs/>
                <w:noProof w:val="0"/>
                <w:sz w:val="21"/>
                <w:szCs w:val="21"/>
              </w:rPr>
            </w:pPr>
            <w:r w:rsidRPr="004F1EE0">
              <w:rPr>
                <w:rFonts w:ascii="Times New Roman" w:hAnsi="Times New Roman" w:cs="Times New Roman"/>
                <w:i/>
                <w:iCs/>
                <w:noProof w:val="0"/>
                <w:sz w:val="21"/>
                <w:szCs w:val="21"/>
              </w:rPr>
              <w:t>rūsio pritaikymas gydymo paskirties pastato reikmėms</w:t>
            </w:r>
            <w:r w:rsidR="00716ACA" w:rsidRPr="004F1EE0">
              <w:rPr>
                <w:rFonts w:ascii="Times New Roman" w:hAnsi="Times New Roman" w:cs="Times New Roman"/>
                <w:noProof w:val="0"/>
                <w:sz w:val="21"/>
                <w:szCs w:val="21"/>
              </w:rPr>
              <w:t>.</w:t>
            </w:r>
          </w:p>
          <w:p w14:paraId="14768A0D" w14:textId="0579076F" w:rsidR="00265734" w:rsidRPr="004F1EE0" w:rsidRDefault="00F154BE" w:rsidP="00D22F47">
            <w:pPr>
              <w:suppressAutoHyphens w:val="0"/>
              <w:jc w:val="both"/>
              <w:rPr>
                <w:i/>
                <w:iCs/>
                <w:sz w:val="21"/>
                <w:szCs w:val="21"/>
              </w:rPr>
            </w:pPr>
            <w:r w:rsidRPr="004F1EE0">
              <w:rPr>
                <w:i/>
                <w:iCs/>
                <w:sz w:val="21"/>
                <w:szCs w:val="21"/>
              </w:rPr>
              <w:t xml:space="preserve">Rodikliai nurodyti pagal </w:t>
            </w:r>
            <w:r w:rsidR="00836A48" w:rsidRPr="004F1EE0">
              <w:rPr>
                <w:i/>
                <w:iCs/>
                <w:sz w:val="21"/>
                <w:szCs w:val="21"/>
              </w:rPr>
              <w:t xml:space="preserve">Nekilnojamojo turto kadastrinių matavimų ir kadastro </w:t>
            </w:r>
            <w:r w:rsidRPr="004F1EE0">
              <w:rPr>
                <w:i/>
                <w:iCs/>
                <w:sz w:val="21"/>
                <w:szCs w:val="21"/>
              </w:rPr>
              <w:t xml:space="preserve">išrašo </w:t>
            </w:r>
            <w:r w:rsidR="00836A48" w:rsidRPr="004F1EE0">
              <w:rPr>
                <w:i/>
                <w:iCs/>
                <w:sz w:val="21"/>
                <w:szCs w:val="21"/>
              </w:rPr>
              <w:t>duomen</w:t>
            </w:r>
            <w:r w:rsidRPr="004F1EE0">
              <w:rPr>
                <w:i/>
                <w:iCs/>
                <w:sz w:val="21"/>
                <w:szCs w:val="21"/>
              </w:rPr>
              <w:t>is bei priede 2 pateikiamą schemą.</w:t>
            </w:r>
            <w:r w:rsidR="00836A48" w:rsidRPr="004F1EE0">
              <w:rPr>
                <w:i/>
                <w:iCs/>
                <w:sz w:val="21"/>
                <w:szCs w:val="21"/>
              </w:rPr>
              <w:t xml:space="preserve"> </w:t>
            </w:r>
          </w:p>
          <w:p w14:paraId="425F27CC" w14:textId="5870E694" w:rsidR="00DD5913" w:rsidRPr="004F1EE0" w:rsidRDefault="00DD5913" w:rsidP="00D22F47">
            <w:pPr>
              <w:suppressAutoHyphens w:val="0"/>
              <w:jc w:val="both"/>
              <w:rPr>
                <w:i/>
                <w:iCs/>
                <w:sz w:val="21"/>
                <w:szCs w:val="21"/>
              </w:rPr>
            </w:pPr>
          </w:p>
        </w:tc>
      </w:tr>
      <w:tr w:rsidR="000C52E7" w:rsidRPr="004F1EE0" w14:paraId="47EECA0D" w14:textId="77777777" w:rsidTr="01710F18">
        <w:trPr>
          <w:trHeight w:val="503"/>
        </w:trPr>
        <w:tc>
          <w:tcPr>
            <w:tcW w:w="708" w:type="dxa"/>
            <w:tcBorders>
              <w:top w:val="single" w:sz="4" w:space="0" w:color="auto"/>
              <w:left w:val="single" w:sz="4" w:space="0" w:color="auto"/>
              <w:bottom w:val="single" w:sz="4" w:space="0" w:color="auto"/>
              <w:right w:val="single" w:sz="4" w:space="0" w:color="auto"/>
            </w:tcBorders>
          </w:tcPr>
          <w:p w14:paraId="61511A56" w14:textId="309E4F4C" w:rsidR="002A5E73" w:rsidRPr="004F1EE0" w:rsidRDefault="002A5E73" w:rsidP="00C61203">
            <w:pPr>
              <w:pStyle w:val="Sraopastraipa"/>
              <w:numPr>
                <w:ilvl w:val="1"/>
                <w:numId w:val="48"/>
              </w:numPr>
              <w:ind w:left="0" w:hanging="2"/>
              <w:jc w:val="center"/>
              <w:rPr>
                <w:rFonts w:ascii="Times New Roman" w:hAnsi="Times New Roman" w:cs="Times New Roman"/>
                <w:sz w:val="21"/>
                <w:szCs w:val="21"/>
              </w:rPr>
            </w:pPr>
          </w:p>
        </w:tc>
        <w:tc>
          <w:tcPr>
            <w:tcW w:w="2650" w:type="dxa"/>
            <w:tcBorders>
              <w:top w:val="single" w:sz="4" w:space="0" w:color="auto"/>
              <w:left w:val="single" w:sz="4" w:space="0" w:color="auto"/>
              <w:bottom w:val="single" w:sz="4" w:space="0" w:color="auto"/>
              <w:right w:val="single" w:sz="4" w:space="0" w:color="auto"/>
            </w:tcBorders>
            <w:hideMark/>
          </w:tcPr>
          <w:p w14:paraId="7F6C3AFE" w14:textId="011FBB96" w:rsidR="002A5E73" w:rsidRPr="004F1EE0" w:rsidRDefault="002A5E73" w:rsidP="00D22F47">
            <w:pPr>
              <w:rPr>
                <w:sz w:val="21"/>
                <w:szCs w:val="21"/>
                <w:u w:val="single"/>
              </w:rPr>
            </w:pPr>
            <w:r w:rsidRPr="004F1EE0">
              <w:rPr>
                <w:sz w:val="21"/>
                <w:szCs w:val="21"/>
              </w:rPr>
              <w:t>Statinio</w:t>
            </w:r>
            <w:r w:rsidRPr="004F1EE0">
              <w:rPr>
                <w:b/>
                <w:sz w:val="21"/>
                <w:szCs w:val="21"/>
              </w:rPr>
              <w:t xml:space="preserve"> </w:t>
            </w:r>
            <w:r w:rsidR="00FE76F8" w:rsidRPr="004F1EE0">
              <w:rPr>
                <w:sz w:val="21"/>
                <w:szCs w:val="21"/>
              </w:rPr>
              <w:t>statybos rūšis</w:t>
            </w:r>
          </w:p>
        </w:tc>
        <w:tc>
          <w:tcPr>
            <w:tcW w:w="6350" w:type="dxa"/>
            <w:tcBorders>
              <w:top w:val="single" w:sz="4" w:space="0" w:color="auto"/>
              <w:left w:val="single" w:sz="4" w:space="0" w:color="auto"/>
              <w:bottom w:val="single" w:sz="4" w:space="0" w:color="auto"/>
              <w:right w:val="single" w:sz="4" w:space="0" w:color="auto"/>
            </w:tcBorders>
            <w:hideMark/>
          </w:tcPr>
          <w:p w14:paraId="762015BC" w14:textId="1A17C003" w:rsidR="00437015" w:rsidRPr="004F1EE0" w:rsidRDefault="0003607B" w:rsidP="00D22F47">
            <w:pPr>
              <w:pStyle w:val="Sraopastraipa"/>
              <w:spacing w:after="0" w:line="240" w:lineRule="auto"/>
              <w:ind w:left="13"/>
              <w:jc w:val="both"/>
              <w:rPr>
                <w:rFonts w:ascii="Times New Roman" w:hAnsi="Times New Roman" w:cs="Times New Roman"/>
                <w:noProof w:val="0"/>
                <w:sz w:val="21"/>
                <w:szCs w:val="21"/>
              </w:rPr>
            </w:pPr>
            <w:r w:rsidRPr="004F1EE0">
              <w:rPr>
                <w:rFonts w:ascii="Times New Roman" w:hAnsi="Times New Roman" w:cs="Times New Roman"/>
                <w:noProof w:val="0"/>
                <w:sz w:val="21"/>
                <w:szCs w:val="21"/>
                <w:lang w:eastAsia="lt-LT"/>
              </w:rPr>
              <w:t>S</w:t>
            </w:r>
            <w:r w:rsidR="002866CA" w:rsidRPr="004F1EE0">
              <w:rPr>
                <w:rFonts w:ascii="Times New Roman" w:hAnsi="Times New Roman" w:cs="Times New Roman"/>
                <w:noProof w:val="0"/>
                <w:sz w:val="21"/>
                <w:szCs w:val="21"/>
                <w:lang w:eastAsia="lt-LT"/>
              </w:rPr>
              <w:t xml:space="preserve">tatinio kapitalinis remontas </w:t>
            </w:r>
            <w:r w:rsidR="003D140D" w:rsidRPr="004F1EE0">
              <w:rPr>
                <w:rFonts w:ascii="Times New Roman" w:hAnsi="Times New Roman" w:cs="Times New Roman"/>
                <w:noProof w:val="0"/>
                <w:sz w:val="21"/>
                <w:szCs w:val="21"/>
                <w:lang w:eastAsia="lt-LT"/>
              </w:rPr>
              <w:t xml:space="preserve">ir </w:t>
            </w:r>
            <w:r w:rsidR="00F154BE" w:rsidRPr="004F1EE0">
              <w:rPr>
                <w:rFonts w:ascii="Times New Roman" w:hAnsi="Times New Roman" w:cs="Times New Roman"/>
                <w:noProof w:val="0"/>
                <w:sz w:val="21"/>
                <w:szCs w:val="21"/>
                <w:lang w:eastAsia="lt-LT"/>
              </w:rPr>
              <w:t xml:space="preserve">/ar </w:t>
            </w:r>
            <w:r w:rsidR="003D140D" w:rsidRPr="004F1EE0">
              <w:rPr>
                <w:rFonts w:ascii="Times New Roman" w:hAnsi="Times New Roman" w:cs="Times New Roman"/>
                <w:noProof w:val="0"/>
                <w:sz w:val="21"/>
                <w:szCs w:val="21"/>
                <w:lang w:eastAsia="lt-LT"/>
              </w:rPr>
              <w:t xml:space="preserve">tvarkybos darbai </w:t>
            </w:r>
            <w:r w:rsidR="00DD5913" w:rsidRPr="004F1EE0">
              <w:rPr>
                <w:rFonts w:ascii="Times New Roman" w:hAnsi="Times New Roman" w:cs="Times New Roman"/>
                <w:noProof w:val="0"/>
                <w:sz w:val="21"/>
                <w:szCs w:val="21"/>
                <w:lang w:eastAsia="lt-LT"/>
              </w:rPr>
              <w:t>(</w:t>
            </w:r>
            <w:r w:rsidR="00DD5913" w:rsidRPr="004F1EE0">
              <w:rPr>
                <w:rFonts w:ascii="Times New Roman" w:hAnsi="Times New Roman" w:cs="Times New Roman"/>
                <w:i/>
                <w:iCs/>
                <w:noProof w:val="0"/>
                <w:sz w:val="21"/>
                <w:szCs w:val="21"/>
                <w:lang w:eastAsia="lt-LT"/>
              </w:rPr>
              <w:t>statybos rūšis gali būti tikslinama</w:t>
            </w:r>
            <w:r w:rsidR="00DD5913" w:rsidRPr="004F1EE0">
              <w:rPr>
                <w:rFonts w:ascii="Times New Roman" w:hAnsi="Times New Roman" w:cs="Times New Roman"/>
                <w:noProof w:val="0"/>
                <w:sz w:val="21"/>
                <w:szCs w:val="21"/>
                <w:lang w:eastAsia="lt-LT"/>
              </w:rPr>
              <w:t>).</w:t>
            </w:r>
          </w:p>
        </w:tc>
      </w:tr>
      <w:tr w:rsidR="000C52E7" w:rsidRPr="004F1EE0" w14:paraId="315E316E" w14:textId="77777777" w:rsidTr="01710F18">
        <w:trPr>
          <w:trHeight w:val="998"/>
        </w:trPr>
        <w:tc>
          <w:tcPr>
            <w:tcW w:w="708" w:type="dxa"/>
            <w:tcBorders>
              <w:top w:val="single" w:sz="4" w:space="0" w:color="auto"/>
              <w:left w:val="single" w:sz="4" w:space="0" w:color="auto"/>
              <w:bottom w:val="single" w:sz="4" w:space="0" w:color="auto"/>
              <w:right w:val="single" w:sz="4" w:space="0" w:color="auto"/>
            </w:tcBorders>
          </w:tcPr>
          <w:p w14:paraId="2ECA3F32" w14:textId="066EA1EC" w:rsidR="002A5E73" w:rsidRPr="004F1EE0" w:rsidRDefault="002A5E73" w:rsidP="00C61203">
            <w:pPr>
              <w:pStyle w:val="Sraopastraipa"/>
              <w:numPr>
                <w:ilvl w:val="1"/>
                <w:numId w:val="48"/>
              </w:numPr>
              <w:ind w:left="0" w:hanging="2"/>
              <w:jc w:val="center"/>
              <w:rPr>
                <w:rFonts w:ascii="Times New Roman" w:hAnsi="Times New Roman" w:cs="Times New Roman"/>
                <w:sz w:val="21"/>
                <w:szCs w:val="21"/>
              </w:rPr>
            </w:pPr>
          </w:p>
        </w:tc>
        <w:tc>
          <w:tcPr>
            <w:tcW w:w="2650" w:type="dxa"/>
            <w:tcBorders>
              <w:top w:val="single" w:sz="4" w:space="0" w:color="auto"/>
              <w:left w:val="single" w:sz="4" w:space="0" w:color="auto"/>
              <w:bottom w:val="single" w:sz="4" w:space="0" w:color="auto"/>
              <w:right w:val="single" w:sz="4" w:space="0" w:color="auto"/>
            </w:tcBorders>
            <w:hideMark/>
          </w:tcPr>
          <w:p w14:paraId="1FE73F47" w14:textId="775D74DA" w:rsidR="002A5E73" w:rsidRPr="004F1EE0" w:rsidRDefault="00FE76F8" w:rsidP="00D22F47">
            <w:pPr>
              <w:rPr>
                <w:sz w:val="21"/>
                <w:szCs w:val="21"/>
                <w:u w:val="single"/>
              </w:rPr>
            </w:pPr>
            <w:r w:rsidRPr="004F1EE0">
              <w:rPr>
                <w:sz w:val="21"/>
                <w:szCs w:val="21"/>
              </w:rPr>
              <w:t>Statinio kategorija</w:t>
            </w:r>
          </w:p>
        </w:tc>
        <w:tc>
          <w:tcPr>
            <w:tcW w:w="6350" w:type="dxa"/>
            <w:tcBorders>
              <w:top w:val="single" w:sz="4" w:space="0" w:color="auto"/>
              <w:left w:val="single" w:sz="4" w:space="0" w:color="auto"/>
              <w:bottom w:val="single" w:sz="4" w:space="0" w:color="auto"/>
              <w:right w:val="single" w:sz="4" w:space="0" w:color="auto"/>
            </w:tcBorders>
          </w:tcPr>
          <w:p w14:paraId="05733FAB" w14:textId="61174FED" w:rsidR="00437015" w:rsidRPr="004F1EE0" w:rsidRDefault="0003607B" w:rsidP="00D22F47">
            <w:pPr>
              <w:pStyle w:val="Sraopastraipa"/>
              <w:spacing w:after="0" w:line="240" w:lineRule="auto"/>
              <w:ind w:left="0"/>
              <w:jc w:val="both"/>
              <w:rPr>
                <w:rFonts w:ascii="Times New Roman" w:hAnsi="Times New Roman" w:cs="Times New Roman"/>
                <w:b/>
                <w:bCs/>
                <w:noProof w:val="0"/>
                <w:sz w:val="21"/>
                <w:szCs w:val="21"/>
              </w:rPr>
            </w:pPr>
            <w:r w:rsidRPr="004F1EE0">
              <w:rPr>
                <w:rFonts w:ascii="Times New Roman" w:hAnsi="Times New Roman" w:cs="Times New Roman"/>
                <w:b/>
                <w:bCs/>
                <w:noProof w:val="0"/>
                <w:sz w:val="21"/>
                <w:szCs w:val="21"/>
                <w:u w:val="single"/>
                <w:lang w:eastAsia="lt-LT"/>
              </w:rPr>
              <w:t>Y</w:t>
            </w:r>
            <w:r w:rsidR="00FE76F8" w:rsidRPr="004F1EE0">
              <w:rPr>
                <w:rFonts w:ascii="Times New Roman" w:hAnsi="Times New Roman" w:cs="Times New Roman"/>
                <w:b/>
                <w:bCs/>
                <w:noProof w:val="0"/>
                <w:sz w:val="21"/>
                <w:szCs w:val="21"/>
                <w:u w:val="single"/>
                <w:lang w:eastAsia="lt-LT"/>
              </w:rPr>
              <w:t>patingas</w:t>
            </w:r>
            <w:r w:rsidR="00FF41B8" w:rsidRPr="004F1EE0">
              <w:rPr>
                <w:rFonts w:ascii="Times New Roman" w:hAnsi="Times New Roman" w:cs="Times New Roman"/>
                <w:b/>
                <w:bCs/>
                <w:noProof w:val="0"/>
                <w:sz w:val="21"/>
                <w:szCs w:val="21"/>
                <w:u w:val="single"/>
                <w:lang w:eastAsia="lt-LT"/>
              </w:rPr>
              <w:t>is</w:t>
            </w:r>
            <w:r w:rsidR="00FE76F8" w:rsidRPr="004F1EE0">
              <w:rPr>
                <w:rFonts w:ascii="Times New Roman" w:hAnsi="Times New Roman" w:cs="Times New Roman"/>
                <w:b/>
                <w:bCs/>
                <w:noProof w:val="0"/>
                <w:sz w:val="21"/>
                <w:szCs w:val="21"/>
                <w:u w:val="single"/>
                <w:lang w:eastAsia="lt-LT"/>
              </w:rPr>
              <w:t xml:space="preserve"> statinys</w:t>
            </w:r>
            <w:r w:rsidR="00F52E87" w:rsidRPr="004F1EE0">
              <w:rPr>
                <w:rFonts w:ascii="Times New Roman" w:hAnsi="Times New Roman" w:cs="Times New Roman"/>
                <w:b/>
                <w:bCs/>
                <w:noProof w:val="0"/>
                <w:sz w:val="21"/>
                <w:szCs w:val="21"/>
                <w:lang w:eastAsia="lt-LT"/>
              </w:rPr>
              <w:t xml:space="preserve">: </w:t>
            </w:r>
            <w:r w:rsidR="00B26CD3" w:rsidRPr="004F1EE0">
              <w:rPr>
                <w:rFonts w:ascii="Times New Roman" w:hAnsi="Times New Roman" w:cs="Times New Roman"/>
                <w:noProof w:val="0"/>
                <w:sz w:val="21"/>
                <w:szCs w:val="21"/>
                <w:lang w:eastAsia="lt-LT"/>
              </w:rPr>
              <w:t>s</w:t>
            </w:r>
            <w:r w:rsidR="3102B5FF" w:rsidRPr="004F1EE0">
              <w:rPr>
                <w:rFonts w:ascii="Times New Roman" w:hAnsi="Times New Roman" w:cs="Times New Roman"/>
                <w:noProof w:val="0"/>
                <w:sz w:val="21"/>
                <w:szCs w:val="21"/>
                <w:lang w:eastAsia="lt-LT"/>
              </w:rPr>
              <w:t>tatinys</w:t>
            </w:r>
            <w:r w:rsidR="00373BED" w:rsidRPr="004F1EE0">
              <w:rPr>
                <w:rFonts w:ascii="Times New Roman" w:hAnsi="Times New Roman" w:cs="Times New Roman"/>
                <w:noProof w:val="0"/>
                <w:sz w:val="21"/>
                <w:szCs w:val="21"/>
                <w:lang w:eastAsia="lt-LT"/>
              </w:rPr>
              <w:t xml:space="preserve"> kultūros paveldo objektas</w:t>
            </w:r>
            <w:r w:rsidR="00B26CD3" w:rsidRPr="004F1EE0">
              <w:rPr>
                <w:rFonts w:ascii="Times New Roman" w:hAnsi="Times New Roman" w:cs="Times New Roman"/>
                <w:noProof w:val="0"/>
                <w:sz w:val="21"/>
                <w:szCs w:val="21"/>
                <w:lang w:eastAsia="lt-LT"/>
              </w:rPr>
              <w:t>,</w:t>
            </w:r>
            <w:r w:rsidR="00566D58" w:rsidRPr="004F1EE0">
              <w:rPr>
                <w:rFonts w:ascii="Times New Roman" w:hAnsi="Times New Roman" w:cs="Times New Roman"/>
                <w:noProof w:val="0"/>
                <w:sz w:val="21"/>
                <w:szCs w:val="21"/>
                <w:lang w:eastAsia="lt-LT"/>
              </w:rPr>
              <w:t xml:space="preserve"> </w:t>
            </w:r>
            <w:r w:rsidR="00373BED" w:rsidRPr="004F1EE0">
              <w:rPr>
                <w:rFonts w:ascii="Times New Roman" w:hAnsi="Times New Roman" w:cs="Times New Roman"/>
                <w:noProof w:val="0"/>
                <w:sz w:val="21"/>
                <w:szCs w:val="21"/>
                <w:lang w:eastAsia="lt-LT"/>
              </w:rPr>
              <w:t>kultūros paveldo komplekso dalis</w:t>
            </w:r>
            <w:r w:rsidR="003D140D" w:rsidRPr="004F1EE0">
              <w:rPr>
                <w:rFonts w:ascii="Times New Roman" w:hAnsi="Times New Roman" w:cs="Times New Roman"/>
                <w:noProof w:val="0"/>
                <w:sz w:val="21"/>
                <w:szCs w:val="21"/>
                <w:lang w:eastAsia="lt-LT"/>
              </w:rPr>
              <w:t xml:space="preserve"> (trečias korpusas Nr. 43619)</w:t>
            </w:r>
            <w:r w:rsidR="00373BED" w:rsidRPr="004F1EE0">
              <w:rPr>
                <w:rFonts w:ascii="Times New Roman" w:hAnsi="Times New Roman" w:cs="Times New Roman"/>
                <w:noProof w:val="0"/>
                <w:sz w:val="21"/>
                <w:szCs w:val="21"/>
                <w:lang w:eastAsia="lt-LT"/>
              </w:rPr>
              <w:t>,</w:t>
            </w:r>
            <w:r w:rsidR="3102B5FF" w:rsidRPr="004F1EE0">
              <w:rPr>
                <w:rFonts w:ascii="Times New Roman" w:hAnsi="Times New Roman" w:cs="Times New Roman"/>
                <w:noProof w:val="0"/>
                <w:sz w:val="21"/>
                <w:szCs w:val="21"/>
                <w:lang w:eastAsia="lt-LT"/>
              </w:rPr>
              <w:t xml:space="preserve"> esantis kultūros paveldo objekto</w:t>
            </w:r>
            <w:r w:rsidR="003D140D" w:rsidRPr="004F1EE0">
              <w:rPr>
                <w:rFonts w:ascii="Times New Roman" w:hAnsi="Times New Roman" w:cs="Times New Roman"/>
                <w:noProof w:val="0"/>
                <w:sz w:val="21"/>
                <w:szCs w:val="21"/>
                <w:lang w:eastAsia="lt-LT"/>
              </w:rPr>
              <w:t xml:space="preserve"> Nr. 43616 „</w:t>
            </w:r>
            <w:r w:rsidR="003D140D" w:rsidRPr="004F1EE0">
              <w:rPr>
                <w:rFonts w:ascii="Times New Roman" w:hAnsi="Times New Roman" w:cs="Times New Roman"/>
                <w:i/>
                <w:iCs/>
                <w:noProof w:val="0"/>
                <w:sz w:val="21"/>
                <w:szCs w:val="21"/>
                <w:lang w:eastAsia="lt-LT"/>
              </w:rPr>
              <w:t>Vilniaus psichiatrijos ligoninės statinių kompleksas</w:t>
            </w:r>
            <w:r w:rsidR="003D140D" w:rsidRPr="004F1EE0">
              <w:rPr>
                <w:rFonts w:ascii="Times New Roman" w:hAnsi="Times New Roman" w:cs="Times New Roman"/>
                <w:noProof w:val="0"/>
                <w:sz w:val="21"/>
                <w:szCs w:val="21"/>
                <w:lang w:eastAsia="lt-LT"/>
              </w:rPr>
              <w:t xml:space="preserve">“ </w:t>
            </w:r>
            <w:r w:rsidR="00590A7E" w:rsidRPr="004F1EE0">
              <w:rPr>
                <w:rFonts w:ascii="Times New Roman" w:hAnsi="Times New Roman" w:cs="Times New Roman"/>
                <w:noProof w:val="0"/>
                <w:sz w:val="21"/>
                <w:szCs w:val="21"/>
                <w:lang w:eastAsia="lt-LT"/>
              </w:rPr>
              <w:t xml:space="preserve">dalis ir jo </w:t>
            </w:r>
            <w:r w:rsidR="3102B5FF" w:rsidRPr="004F1EE0">
              <w:rPr>
                <w:rFonts w:ascii="Times New Roman" w:hAnsi="Times New Roman" w:cs="Times New Roman"/>
                <w:noProof w:val="0"/>
                <w:sz w:val="21"/>
                <w:szCs w:val="21"/>
                <w:lang w:eastAsia="lt-LT"/>
              </w:rPr>
              <w:t>teritorijoje</w:t>
            </w:r>
            <w:r w:rsidR="00E17418" w:rsidRPr="004F1EE0">
              <w:rPr>
                <w:rFonts w:ascii="Times New Roman" w:hAnsi="Times New Roman" w:cs="Times New Roman"/>
                <w:noProof w:val="0"/>
                <w:sz w:val="21"/>
                <w:szCs w:val="21"/>
                <w:lang w:eastAsia="lt-LT"/>
              </w:rPr>
              <w:t xml:space="preserve"> (žr. priedas 3)</w:t>
            </w:r>
            <w:r w:rsidR="3102B5FF" w:rsidRPr="004F1EE0">
              <w:rPr>
                <w:rFonts w:ascii="Times New Roman" w:hAnsi="Times New Roman" w:cs="Times New Roman"/>
                <w:noProof w:val="0"/>
                <w:sz w:val="21"/>
                <w:szCs w:val="21"/>
                <w:lang w:eastAsia="lt-LT"/>
              </w:rPr>
              <w:t>, apsaugos zonoje</w:t>
            </w:r>
            <w:r w:rsidR="00373BED" w:rsidRPr="004F1EE0">
              <w:rPr>
                <w:rFonts w:ascii="Times New Roman" w:hAnsi="Times New Roman" w:cs="Times New Roman"/>
                <w:noProof w:val="0"/>
                <w:sz w:val="21"/>
                <w:szCs w:val="21"/>
                <w:lang w:eastAsia="lt-LT"/>
              </w:rPr>
              <w:t>.</w:t>
            </w:r>
          </w:p>
        </w:tc>
      </w:tr>
      <w:tr w:rsidR="00F016B4" w:rsidRPr="004F1EE0" w14:paraId="1CDD9A90" w14:textId="77777777" w:rsidTr="01710F18">
        <w:trPr>
          <w:trHeight w:val="1052"/>
        </w:trPr>
        <w:tc>
          <w:tcPr>
            <w:tcW w:w="708" w:type="dxa"/>
            <w:tcBorders>
              <w:top w:val="single" w:sz="4" w:space="0" w:color="auto"/>
              <w:left w:val="single" w:sz="4" w:space="0" w:color="auto"/>
              <w:bottom w:val="single" w:sz="4" w:space="0" w:color="auto"/>
              <w:right w:val="single" w:sz="4" w:space="0" w:color="auto"/>
            </w:tcBorders>
          </w:tcPr>
          <w:p w14:paraId="232CE127" w14:textId="77777777" w:rsidR="00F016B4" w:rsidRPr="004F1EE0" w:rsidDel="000C52E7" w:rsidRDefault="00F016B4" w:rsidP="00C61203">
            <w:pPr>
              <w:pStyle w:val="Sraopastraipa"/>
              <w:numPr>
                <w:ilvl w:val="1"/>
                <w:numId w:val="48"/>
              </w:numPr>
              <w:ind w:left="0" w:hanging="2"/>
              <w:jc w:val="center"/>
              <w:rPr>
                <w:rFonts w:ascii="Times New Roman" w:hAnsi="Times New Roman" w:cs="Times New Roman"/>
                <w:sz w:val="21"/>
                <w:szCs w:val="21"/>
              </w:rPr>
            </w:pPr>
          </w:p>
        </w:tc>
        <w:tc>
          <w:tcPr>
            <w:tcW w:w="2650" w:type="dxa"/>
            <w:tcBorders>
              <w:top w:val="single" w:sz="4" w:space="0" w:color="auto"/>
              <w:left w:val="single" w:sz="4" w:space="0" w:color="auto"/>
              <w:bottom w:val="single" w:sz="4" w:space="0" w:color="auto"/>
              <w:right w:val="single" w:sz="4" w:space="0" w:color="auto"/>
            </w:tcBorders>
          </w:tcPr>
          <w:p w14:paraId="0BC65C6E" w14:textId="7168A0D7" w:rsidR="00F016B4" w:rsidRPr="004F1EE0" w:rsidRDefault="00F016B4" w:rsidP="00D22F47">
            <w:pPr>
              <w:rPr>
                <w:sz w:val="21"/>
                <w:szCs w:val="21"/>
              </w:rPr>
            </w:pPr>
            <w:r w:rsidRPr="004F1EE0">
              <w:rPr>
                <w:sz w:val="21"/>
                <w:szCs w:val="21"/>
              </w:rPr>
              <w:t>Paslaugų apimtys</w:t>
            </w:r>
          </w:p>
        </w:tc>
        <w:tc>
          <w:tcPr>
            <w:tcW w:w="6350" w:type="dxa"/>
            <w:tcBorders>
              <w:top w:val="single" w:sz="4" w:space="0" w:color="auto"/>
              <w:left w:val="single" w:sz="4" w:space="0" w:color="auto"/>
              <w:bottom w:val="single" w:sz="4" w:space="0" w:color="auto"/>
              <w:right w:val="single" w:sz="4" w:space="0" w:color="auto"/>
            </w:tcBorders>
          </w:tcPr>
          <w:p w14:paraId="53D49178" w14:textId="358141FF" w:rsidR="003F7440" w:rsidRPr="004F1EE0" w:rsidRDefault="00F016B4" w:rsidP="00D22F47">
            <w:pPr>
              <w:rPr>
                <w:b/>
                <w:bCs/>
                <w:sz w:val="21"/>
                <w:szCs w:val="21"/>
                <w:u w:val="single"/>
                <w:lang w:eastAsia="lt-LT"/>
              </w:rPr>
            </w:pPr>
            <w:r w:rsidRPr="004F1EE0">
              <w:rPr>
                <w:iCs/>
                <w:sz w:val="21"/>
                <w:szCs w:val="21"/>
                <w:lang w:eastAsia="lt-LT"/>
              </w:rPr>
              <w:t xml:space="preserve">Pagal Statybos įstatymo, STR 1.04.04:2017 „Statinio projektavimas, projekto ekspertizė“ </w:t>
            </w:r>
            <w:r w:rsidR="000F777B" w:rsidRPr="004F1EE0">
              <w:rPr>
                <w:iCs/>
                <w:sz w:val="21"/>
                <w:szCs w:val="21"/>
                <w:lang w:eastAsia="lt-LT"/>
              </w:rPr>
              <w:t>bei PTR 3.06.01:2007 „Kultūros paveldo tvarkybos darbų projektų rengimo taisyklės“ ir kitų norminių teisės aktų reikalavimus</w:t>
            </w:r>
            <w:r w:rsidR="003F7440" w:rsidRPr="004F1EE0">
              <w:rPr>
                <w:iCs/>
                <w:sz w:val="21"/>
                <w:szCs w:val="21"/>
                <w:lang w:eastAsia="lt-LT"/>
              </w:rPr>
              <w:t>**</w:t>
            </w:r>
            <w:r w:rsidR="00E17418" w:rsidRPr="004F1EE0">
              <w:rPr>
                <w:iCs/>
                <w:sz w:val="21"/>
                <w:szCs w:val="21"/>
                <w:lang w:eastAsia="lt-LT"/>
              </w:rPr>
              <w:t xml:space="preserve"> (žr. priedas 1 detaliau).</w:t>
            </w:r>
          </w:p>
        </w:tc>
      </w:tr>
      <w:tr w:rsidR="006669A6" w:rsidRPr="004F1EE0" w14:paraId="08742B97" w14:textId="77777777" w:rsidTr="01710F18">
        <w:trPr>
          <w:trHeight w:val="1052"/>
        </w:trPr>
        <w:tc>
          <w:tcPr>
            <w:tcW w:w="708" w:type="dxa"/>
            <w:tcBorders>
              <w:top w:val="single" w:sz="4" w:space="0" w:color="auto"/>
              <w:left w:val="single" w:sz="4" w:space="0" w:color="auto"/>
              <w:bottom w:val="single" w:sz="4" w:space="0" w:color="auto"/>
              <w:right w:val="single" w:sz="4" w:space="0" w:color="auto"/>
            </w:tcBorders>
          </w:tcPr>
          <w:p w14:paraId="09AD519C" w14:textId="77777777" w:rsidR="006669A6" w:rsidRPr="004F1EE0" w:rsidDel="000C52E7" w:rsidRDefault="006669A6" w:rsidP="00C61203">
            <w:pPr>
              <w:pStyle w:val="Sraopastraipa"/>
              <w:numPr>
                <w:ilvl w:val="1"/>
                <w:numId w:val="48"/>
              </w:numPr>
              <w:ind w:left="0" w:hanging="2"/>
              <w:jc w:val="center"/>
              <w:rPr>
                <w:rFonts w:ascii="Times New Roman" w:hAnsi="Times New Roman" w:cs="Times New Roman"/>
                <w:sz w:val="21"/>
                <w:szCs w:val="21"/>
              </w:rPr>
            </w:pPr>
          </w:p>
        </w:tc>
        <w:tc>
          <w:tcPr>
            <w:tcW w:w="2650" w:type="dxa"/>
            <w:tcBorders>
              <w:top w:val="single" w:sz="4" w:space="0" w:color="auto"/>
              <w:left w:val="single" w:sz="4" w:space="0" w:color="auto"/>
              <w:bottom w:val="single" w:sz="4" w:space="0" w:color="auto"/>
              <w:right w:val="single" w:sz="4" w:space="0" w:color="auto"/>
            </w:tcBorders>
          </w:tcPr>
          <w:p w14:paraId="59208558" w14:textId="354699A7" w:rsidR="006669A6" w:rsidRPr="004F1EE0" w:rsidRDefault="006669A6" w:rsidP="00394DD9">
            <w:pPr>
              <w:rPr>
                <w:sz w:val="21"/>
                <w:szCs w:val="21"/>
              </w:rPr>
            </w:pPr>
            <w:r w:rsidRPr="004F1EE0">
              <w:rPr>
                <w:sz w:val="21"/>
                <w:szCs w:val="21"/>
              </w:rPr>
              <w:t>Pastato apžiūra</w:t>
            </w:r>
          </w:p>
        </w:tc>
        <w:tc>
          <w:tcPr>
            <w:tcW w:w="6350" w:type="dxa"/>
            <w:tcBorders>
              <w:top w:val="single" w:sz="4" w:space="0" w:color="auto"/>
              <w:left w:val="single" w:sz="4" w:space="0" w:color="auto"/>
              <w:bottom w:val="single" w:sz="4" w:space="0" w:color="auto"/>
              <w:right w:val="single" w:sz="4" w:space="0" w:color="auto"/>
            </w:tcBorders>
          </w:tcPr>
          <w:p w14:paraId="4FA8593C" w14:textId="4E2494EB" w:rsidR="00B46C4F" w:rsidRPr="004F1EE0" w:rsidRDefault="00B46C4F" w:rsidP="00E045C5">
            <w:pPr>
              <w:spacing w:after="240"/>
              <w:rPr>
                <w:iCs/>
                <w:sz w:val="21"/>
                <w:szCs w:val="21"/>
                <w:lang w:eastAsia="lt-LT"/>
              </w:rPr>
            </w:pPr>
            <w:r>
              <w:rPr>
                <w:iCs/>
                <w:sz w:val="21"/>
                <w:szCs w:val="21"/>
                <w:lang w:eastAsia="lt-LT"/>
              </w:rPr>
              <w:t>Tiekėjai, norintys apžiūrėti objektą, turi specialiųjų pirkimo sąlygų 12 priede nustatytais terminais pateikti CVP IS susirašinėjimo priemonėmis prašymą, nurodydami pageidaujamą apžiūros laiką. Perkančioji organizacija turi teisę su tiekėju suderinti kitą, nei jo prašyme nurodytas susitikimo laiką. Tiekėjai, norintys dalyvauti apžiūroje, iki apžiūros pradžios turi atsiųsti vardus ir pavardes asmenų, ketinančių dalyvauti apžiūroje. Apie konkrečią apžiūros datą, laiką ir vietą bus paskelbta atskiru pranešimu CVP IS ir išsiųsta tiekėjams CVP IS susirašinėjimo priemonėmis. Pastate atidengtos lubos, prieinamos apžiūrai visos patalpos.</w:t>
            </w:r>
          </w:p>
        </w:tc>
      </w:tr>
      <w:tr w:rsidR="00F016B4" w:rsidRPr="004F1EE0" w14:paraId="4F506AE6" w14:textId="77777777" w:rsidTr="01710F18">
        <w:trPr>
          <w:trHeight w:val="170"/>
        </w:trPr>
        <w:tc>
          <w:tcPr>
            <w:tcW w:w="708" w:type="dxa"/>
            <w:tcBorders>
              <w:top w:val="single" w:sz="4" w:space="0" w:color="auto"/>
              <w:left w:val="single" w:sz="4" w:space="0" w:color="auto"/>
              <w:bottom w:val="single" w:sz="4" w:space="0" w:color="auto"/>
              <w:right w:val="single" w:sz="4" w:space="0" w:color="auto"/>
            </w:tcBorders>
          </w:tcPr>
          <w:p w14:paraId="24A2FD20" w14:textId="77777777" w:rsidR="00F016B4" w:rsidRPr="004F1EE0" w:rsidRDefault="00F016B4" w:rsidP="00C61203">
            <w:pPr>
              <w:pStyle w:val="Sraopastraipa"/>
              <w:numPr>
                <w:ilvl w:val="0"/>
                <w:numId w:val="48"/>
              </w:numPr>
              <w:ind w:left="0" w:hanging="2"/>
              <w:jc w:val="center"/>
              <w:rPr>
                <w:rFonts w:ascii="Times New Roman" w:hAnsi="Times New Roman" w:cs="Times New Roman"/>
                <w:sz w:val="21"/>
                <w:szCs w:val="21"/>
              </w:rPr>
            </w:pPr>
          </w:p>
        </w:tc>
        <w:tc>
          <w:tcPr>
            <w:tcW w:w="9000" w:type="dxa"/>
            <w:gridSpan w:val="2"/>
            <w:tcBorders>
              <w:top w:val="single" w:sz="4" w:space="0" w:color="auto"/>
              <w:left w:val="single" w:sz="4" w:space="0" w:color="auto"/>
              <w:bottom w:val="single" w:sz="4" w:space="0" w:color="auto"/>
              <w:right w:val="single" w:sz="4" w:space="0" w:color="auto"/>
            </w:tcBorders>
          </w:tcPr>
          <w:p w14:paraId="69968A9C" w14:textId="44C5795F" w:rsidR="00F016B4" w:rsidRPr="004F1EE0" w:rsidRDefault="00F016B4" w:rsidP="00D22F47">
            <w:pPr>
              <w:jc w:val="center"/>
              <w:rPr>
                <w:i/>
                <w:iCs/>
                <w:sz w:val="21"/>
                <w:szCs w:val="21"/>
                <w:u w:val="single"/>
              </w:rPr>
            </w:pPr>
            <w:r w:rsidRPr="004F1EE0">
              <w:rPr>
                <w:b/>
                <w:i/>
                <w:iCs/>
                <w:sz w:val="21"/>
                <w:szCs w:val="21"/>
                <w:u w:val="single"/>
              </w:rPr>
              <w:t>II. Pirkimo objekto dalys</w:t>
            </w:r>
          </w:p>
        </w:tc>
      </w:tr>
      <w:tr w:rsidR="00F016B4" w:rsidRPr="004F1EE0" w14:paraId="64B74437" w14:textId="77777777" w:rsidTr="01710F18">
        <w:trPr>
          <w:trHeight w:val="757"/>
        </w:trPr>
        <w:tc>
          <w:tcPr>
            <w:tcW w:w="708" w:type="dxa"/>
            <w:tcBorders>
              <w:top w:val="single" w:sz="4" w:space="0" w:color="auto"/>
              <w:left w:val="single" w:sz="4" w:space="0" w:color="auto"/>
              <w:bottom w:val="single" w:sz="4" w:space="0" w:color="auto"/>
              <w:right w:val="single" w:sz="4" w:space="0" w:color="auto"/>
            </w:tcBorders>
          </w:tcPr>
          <w:p w14:paraId="35235A97" w14:textId="3ACDA888" w:rsidR="00F016B4" w:rsidRPr="004F1EE0" w:rsidRDefault="00F016B4" w:rsidP="00C61203">
            <w:pPr>
              <w:pStyle w:val="Sraopastraipa"/>
              <w:numPr>
                <w:ilvl w:val="1"/>
                <w:numId w:val="48"/>
              </w:numPr>
              <w:ind w:left="0" w:hanging="2"/>
              <w:jc w:val="center"/>
              <w:rPr>
                <w:rFonts w:ascii="Times New Roman" w:hAnsi="Times New Roman" w:cs="Times New Roman"/>
                <w:sz w:val="21"/>
                <w:szCs w:val="21"/>
              </w:rPr>
            </w:pPr>
          </w:p>
        </w:tc>
        <w:tc>
          <w:tcPr>
            <w:tcW w:w="2650" w:type="dxa"/>
            <w:tcBorders>
              <w:top w:val="single" w:sz="4" w:space="0" w:color="auto"/>
              <w:left w:val="single" w:sz="4" w:space="0" w:color="auto"/>
              <w:bottom w:val="single" w:sz="4" w:space="0" w:color="auto"/>
              <w:right w:val="single" w:sz="4" w:space="0" w:color="auto"/>
            </w:tcBorders>
          </w:tcPr>
          <w:p w14:paraId="28571B2A" w14:textId="0F86D4D0" w:rsidR="00F016B4" w:rsidRPr="004F1EE0" w:rsidRDefault="003F7440" w:rsidP="00D22F47">
            <w:pPr>
              <w:rPr>
                <w:b/>
                <w:bCs/>
                <w:i/>
                <w:iCs/>
                <w:sz w:val="21"/>
                <w:szCs w:val="21"/>
                <w:highlight w:val="yellow"/>
              </w:rPr>
            </w:pPr>
            <w:r w:rsidRPr="004F1EE0">
              <w:rPr>
                <w:b/>
                <w:bCs/>
                <w:i/>
                <w:iCs/>
                <w:sz w:val="21"/>
                <w:szCs w:val="21"/>
              </w:rPr>
              <w:t xml:space="preserve">I. </w:t>
            </w:r>
            <w:r w:rsidR="008F7D17" w:rsidRPr="004F1EE0">
              <w:rPr>
                <w:b/>
                <w:bCs/>
                <w:i/>
                <w:iCs/>
                <w:sz w:val="21"/>
                <w:szCs w:val="21"/>
              </w:rPr>
              <w:t>Parengiamasis etapas (</w:t>
            </w:r>
            <w:r w:rsidR="00F016B4" w:rsidRPr="004F1EE0">
              <w:rPr>
                <w:b/>
                <w:bCs/>
                <w:i/>
                <w:iCs/>
                <w:sz w:val="21"/>
                <w:szCs w:val="21"/>
              </w:rPr>
              <w:t xml:space="preserve">faktinių matavimų, kitų susijusių tyrimų atlikimas ir ataskaitų parengimas, </w:t>
            </w:r>
            <w:r w:rsidR="007967F1" w:rsidRPr="004F1EE0">
              <w:rPr>
                <w:b/>
                <w:bCs/>
                <w:i/>
                <w:iCs/>
                <w:sz w:val="21"/>
                <w:szCs w:val="21"/>
              </w:rPr>
              <w:t>esminių</w:t>
            </w:r>
            <w:r w:rsidR="00533981" w:rsidRPr="004F1EE0">
              <w:rPr>
                <w:b/>
                <w:bCs/>
                <w:i/>
                <w:iCs/>
                <w:sz w:val="21"/>
                <w:szCs w:val="21"/>
              </w:rPr>
              <w:t xml:space="preserve"> </w:t>
            </w:r>
            <w:r w:rsidR="00F016B4" w:rsidRPr="004F1EE0">
              <w:rPr>
                <w:b/>
                <w:bCs/>
                <w:i/>
                <w:iCs/>
                <w:sz w:val="21"/>
                <w:szCs w:val="21"/>
              </w:rPr>
              <w:t>sprendinių pasiūlymas</w:t>
            </w:r>
            <w:r w:rsidRPr="004F1EE0">
              <w:rPr>
                <w:b/>
                <w:bCs/>
                <w:i/>
                <w:iCs/>
                <w:sz w:val="21"/>
                <w:szCs w:val="21"/>
              </w:rPr>
              <w:t>)</w:t>
            </w:r>
          </w:p>
        </w:tc>
        <w:tc>
          <w:tcPr>
            <w:tcW w:w="6350" w:type="dxa"/>
            <w:tcBorders>
              <w:top w:val="single" w:sz="4" w:space="0" w:color="auto"/>
              <w:left w:val="single" w:sz="4" w:space="0" w:color="auto"/>
              <w:bottom w:val="single" w:sz="4" w:space="0" w:color="auto"/>
              <w:right w:val="single" w:sz="4" w:space="0" w:color="auto"/>
            </w:tcBorders>
          </w:tcPr>
          <w:p w14:paraId="53C97589" w14:textId="4DE8C2F8" w:rsidR="00E17418" w:rsidRPr="004F1EE0" w:rsidRDefault="00E17418" w:rsidP="00D22F47">
            <w:pPr>
              <w:pStyle w:val="Sraopastraipa"/>
              <w:numPr>
                <w:ilvl w:val="0"/>
                <w:numId w:val="31"/>
              </w:numPr>
              <w:spacing w:line="240" w:lineRule="auto"/>
              <w:jc w:val="both"/>
              <w:rPr>
                <w:rFonts w:ascii="Times New Roman" w:hAnsi="Times New Roman" w:cs="Times New Roman"/>
                <w:i/>
                <w:iCs/>
                <w:noProof w:val="0"/>
                <w:sz w:val="21"/>
                <w:szCs w:val="21"/>
              </w:rPr>
            </w:pPr>
            <w:r w:rsidRPr="004F1EE0">
              <w:rPr>
                <w:rFonts w:ascii="Times New Roman" w:hAnsi="Times New Roman" w:cs="Times New Roman"/>
                <w:i/>
                <w:iCs/>
                <w:noProof w:val="0"/>
                <w:sz w:val="21"/>
                <w:szCs w:val="21"/>
              </w:rPr>
              <w:t xml:space="preserve">Projektavimo, prisijungimo ir kitų reikalavimų/sąlygų užsakymas, išėmimas ir pateikimas, suderinimas su Užsakovu: </w:t>
            </w:r>
            <w:r w:rsidRPr="004F1EE0">
              <w:rPr>
                <w:rFonts w:ascii="Times New Roman" w:hAnsi="Times New Roman" w:cs="Times New Roman"/>
                <w:noProof w:val="0"/>
                <w:sz w:val="21"/>
                <w:szCs w:val="21"/>
              </w:rPr>
              <w:t>sąlygos privalo būti gautos kaip įmanoma greičiau – įsigaliojus sutarčiai</w:t>
            </w:r>
            <w:r w:rsidR="00F2798D" w:rsidRPr="004F1EE0">
              <w:rPr>
                <w:rFonts w:ascii="Times New Roman" w:hAnsi="Times New Roman" w:cs="Times New Roman"/>
                <w:noProof w:val="0"/>
                <w:sz w:val="21"/>
                <w:szCs w:val="21"/>
              </w:rPr>
              <w:t xml:space="preserve">, o </w:t>
            </w:r>
            <w:r w:rsidRPr="004F1EE0">
              <w:rPr>
                <w:rFonts w:ascii="Times New Roman" w:hAnsi="Times New Roman" w:cs="Times New Roman"/>
                <w:noProof w:val="0"/>
                <w:sz w:val="21"/>
                <w:szCs w:val="21"/>
              </w:rPr>
              <w:t xml:space="preserve">jas gavus </w:t>
            </w:r>
            <w:r w:rsidR="00F2798D" w:rsidRPr="004F1EE0">
              <w:rPr>
                <w:rFonts w:ascii="Times New Roman" w:hAnsi="Times New Roman" w:cs="Times New Roman"/>
                <w:noProof w:val="0"/>
                <w:sz w:val="21"/>
                <w:szCs w:val="21"/>
              </w:rPr>
              <w:t>i</w:t>
            </w:r>
            <w:r w:rsidR="009D5E40" w:rsidRPr="004F1EE0">
              <w:rPr>
                <w:rFonts w:ascii="Times New Roman" w:hAnsi="Times New Roman" w:cs="Times New Roman"/>
                <w:noProof w:val="0"/>
                <w:sz w:val="21"/>
                <w:szCs w:val="21"/>
              </w:rPr>
              <w:t>š</w:t>
            </w:r>
            <w:r w:rsidR="00F2798D" w:rsidRPr="004F1EE0">
              <w:rPr>
                <w:rFonts w:ascii="Times New Roman" w:hAnsi="Times New Roman" w:cs="Times New Roman"/>
                <w:noProof w:val="0"/>
                <w:sz w:val="21"/>
                <w:szCs w:val="21"/>
              </w:rPr>
              <w:t xml:space="preserve"> trečiųjų šalių </w:t>
            </w:r>
            <w:r w:rsidRPr="004F1EE0">
              <w:rPr>
                <w:rFonts w:ascii="Times New Roman" w:hAnsi="Times New Roman" w:cs="Times New Roman"/>
                <w:noProof w:val="0"/>
                <w:sz w:val="21"/>
                <w:szCs w:val="21"/>
              </w:rPr>
              <w:t xml:space="preserve">būtina jas </w:t>
            </w:r>
            <w:r w:rsidR="00F2798D" w:rsidRPr="004F1EE0">
              <w:rPr>
                <w:rFonts w:ascii="Times New Roman" w:hAnsi="Times New Roman" w:cs="Times New Roman"/>
                <w:noProof w:val="0"/>
                <w:sz w:val="21"/>
                <w:szCs w:val="21"/>
              </w:rPr>
              <w:t xml:space="preserve">pateikti </w:t>
            </w:r>
            <w:r w:rsidR="00533981" w:rsidRPr="004F1EE0">
              <w:rPr>
                <w:rFonts w:ascii="Times New Roman" w:hAnsi="Times New Roman" w:cs="Times New Roman"/>
                <w:noProof w:val="0"/>
                <w:sz w:val="21"/>
                <w:szCs w:val="21"/>
              </w:rPr>
              <w:t xml:space="preserve">aptarimui ir </w:t>
            </w:r>
            <w:r w:rsidR="00F2798D" w:rsidRPr="004F1EE0">
              <w:rPr>
                <w:rFonts w:ascii="Times New Roman" w:hAnsi="Times New Roman" w:cs="Times New Roman"/>
                <w:noProof w:val="0"/>
                <w:sz w:val="21"/>
                <w:szCs w:val="21"/>
              </w:rPr>
              <w:t>tvirtinimui Užsakovui</w:t>
            </w:r>
            <w:r w:rsidRPr="004F1EE0">
              <w:rPr>
                <w:rFonts w:ascii="Times New Roman" w:hAnsi="Times New Roman" w:cs="Times New Roman"/>
                <w:noProof w:val="0"/>
                <w:sz w:val="21"/>
                <w:szCs w:val="21"/>
              </w:rPr>
              <w:t xml:space="preserve">. Projektuotojas privalo </w:t>
            </w:r>
            <w:r w:rsidR="00B93CF4" w:rsidRPr="004F1EE0">
              <w:rPr>
                <w:rFonts w:ascii="Times New Roman" w:hAnsi="Times New Roman" w:cs="Times New Roman"/>
                <w:noProof w:val="0"/>
                <w:sz w:val="21"/>
                <w:szCs w:val="21"/>
              </w:rPr>
              <w:t>Užsakovo</w:t>
            </w:r>
            <w:r w:rsidRPr="004F1EE0">
              <w:rPr>
                <w:rFonts w:ascii="Times New Roman" w:hAnsi="Times New Roman" w:cs="Times New Roman"/>
                <w:noProof w:val="0"/>
                <w:sz w:val="21"/>
                <w:szCs w:val="21"/>
              </w:rPr>
              <w:t xml:space="preserve"> vardu parengti ir pateikti trečiosioms šalims visus atitinkamus dokumentus ir duomenis, reikalingus sąlygų pakeitimui ir/ar naujų gavimui</w:t>
            </w:r>
            <w:r w:rsidR="00F2798D" w:rsidRPr="004F1EE0">
              <w:rPr>
                <w:rFonts w:ascii="Times New Roman" w:hAnsi="Times New Roman" w:cs="Times New Roman"/>
                <w:noProof w:val="0"/>
                <w:sz w:val="21"/>
                <w:szCs w:val="21"/>
              </w:rPr>
              <w:t>.</w:t>
            </w:r>
          </w:p>
          <w:p w14:paraId="74DA6502" w14:textId="675192E8" w:rsidR="00F016B4" w:rsidRPr="004F1EE0" w:rsidRDefault="00F016B4" w:rsidP="00D22F47">
            <w:pPr>
              <w:pStyle w:val="Sraopastraipa"/>
              <w:numPr>
                <w:ilvl w:val="0"/>
                <w:numId w:val="31"/>
              </w:numPr>
              <w:spacing w:line="240" w:lineRule="auto"/>
              <w:jc w:val="both"/>
              <w:rPr>
                <w:rFonts w:ascii="Times New Roman" w:eastAsia="Lucida Sans Unicode" w:hAnsi="Times New Roman" w:cs="Times New Roman"/>
                <w:noProof w:val="0"/>
                <w:kern w:val="1"/>
                <w:sz w:val="21"/>
                <w:szCs w:val="21"/>
                <w:lang w:eastAsia="ar-SA"/>
              </w:rPr>
            </w:pPr>
            <w:r w:rsidRPr="004F1EE0">
              <w:rPr>
                <w:rFonts w:ascii="Times New Roman" w:eastAsia="Lucida Sans Unicode" w:hAnsi="Times New Roman" w:cs="Times New Roman"/>
                <w:noProof w:val="0"/>
                <w:kern w:val="1"/>
                <w:sz w:val="21"/>
                <w:szCs w:val="21"/>
                <w:lang w:eastAsia="ar-SA"/>
              </w:rPr>
              <w:t xml:space="preserve">Pastato išorės ir vidaus patalpų </w:t>
            </w:r>
            <w:r w:rsidRPr="004F1EE0">
              <w:rPr>
                <w:rFonts w:ascii="Times New Roman" w:eastAsia="Lucida Sans Unicode" w:hAnsi="Times New Roman" w:cs="Times New Roman"/>
                <w:i/>
                <w:iCs/>
                <w:noProof w:val="0"/>
                <w:kern w:val="1"/>
                <w:sz w:val="21"/>
                <w:szCs w:val="21"/>
                <w:lang w:eastAsia="ar-SA"/>
              </w:rPr>
              <w:t>faktiniai matavimai</w:t>
            </w:r>
            <w:r w:rsidRPr="004F1EE0">
              <w:rPr>
                <w:rFonts w:ascii="Times New Roman" w:eastAsia="Lucida Sans Unicode" w:hAnsi="Times New Roman" w:cs="Times New Roman"/>
                <w:noProof w:val="0"/>
                <w:kern w:val="1"/>
                <w:sz w:val="21"/>
                <w:szCs w:val="21"/>
                <w:lang w:eastAsia="ar-SA"/>
              </w:rPr>
              <w:t xml:space="preserve"> / skanavimas. </w:t>
            </w:r>
          </w:p>
          <w:p w14:paraId="62A3789A" w14:textId="25DF59D2" w:rsidR="003F0CE2" w:rsidRPr="004F1EE0" w:rsidRDefault="00F016B4" w:rsidP="005619D6">
            <w:pPr>
              <w:pStyle w:val="Sraopastraipa"/>
              <w:numPr>
                <w:ilvl w:val="0"/>
                <w:numId w:val="31"/>
              </w:numPr>
              <w:spacing w:after="0" w:line="240" w:lineRule="auto"/>
              <w:rPr>
                <w:rFonts w:ascii="Times New Roman" w:hAnsi="Times New Roman" w:cs="Times New Roman"/>
                <w:noProof w:val="0"/>
                <w:sz w:val="21"/>
                <w:szCs w:val="21"/>
              </w:rPr>
            </w:pPr>
            <w:r w:rsidRPr="004F1EE0">
              <w:rPr>
                <w:rFonts w:ascii="Times New Roman" w:hAnsi="Times New Roman" w:cs="Times New Roman"/>
                <w:noProof w:val="0"/>
                <w:sz w:val="21"/>
                <w:szCs w:val="21"/>
              </w:rPr>
              <w:t>Paslaugų teikimui reikalingus tyrimus ir kit</w:t>
            </w:r>
            <w:r w:rsidR="00062124" w:rsidRPr="004F1EE0">
              <w:rPr>
                <w:rFonts w:ascii="Times New Roman" w:hAnsi="Times New Roman" w:cs="Times New Roman"/>
                <w:noProof w:val="0"/>
                <w:sz w:val="21"/>
                <w:szCs w:val="21"/>
              </w:rPr>
              <w:t>a</w:t>
            </w:r>
            <w:r w:rsidRPr="004F1EE0">
              <w:rPr>
                <w:rFonts w:ascii="Times New Roman" w:hAnsi="Times New Roman" w:cs="Times New Roman"/>
                <w:noProof w:val="0"/>
                <w:sz w:val="21"/>
                <w:szCs w:val="21"/>
              </w:rPr>
              <w:t>s tiriamąsias p</w:t>
            </w:r>
            <w:r w:rsidR="00B93CF4" w:rsidRPr="004F1EE0">
              <w:rPr>
                <w:rFonts w:ascii="Times New Roman" w:hAnsi="Times New Roman" w:cs="Times New Roman"/>
                <w:noProof w:val="0"/>
                <w:sz w:val="21"/>
                <w:szCs w:val="21"/>
              </w:rPr>
              <w:t>as</w:t>
            </w:r>
            <w:r w:rsidRPr="004F1EE0">
              <w:rPr>
                <w:rFonts w:ascii="Times New Roman" w:hAnsi="Times New Roman" w:cs="Times New Roman"/>
                <w:noProof w:val="0"/>
                <w:sz w:val="21"/>
                <w:szCs w:val="21"/>
              </w:rPr>
              <w:t>laugas</w:t>
            </w:r>
            <w:r w:rsidR="005619D6" w:rsidRPr="004F1EE0">
              <w:rPr>
                <w:rFonts w:ascii="Times New Roman" w:hAnsi="Times New Roman" w:cs="Times New Roman"/>
                <w:noProof w:val="0"/>
                <w:sz w:val="21"/>
                <w:szCs w:val="21"/>
              </w:rPr>
              <w:t xml:space="preserve"> </w:t>
            </w:r>
            <w:r w:rsidR="003F0CE2" w:rsidRPr="004F1EE0">
              <w:rPr>
                <w:rFonts w:ascii="Times New Roman" w:hAnsi="Times New Roman" w:cs="Times New Roman"/>
                <w:noProof w:val="0"/>
                <w:sz w:val="21"/>
                <w:szCs w:val="21"/>
              </w:rPr>
              <w:t xml:space="preserve">(tame tarpe Pastato akustikos įvertinimas </w:t>
            </w:r>
            <w:r w:rsidR="00290B8C" w:rsidRPr="004F1EE0">
              <w:rPr>
                <w:rFonts w:ascii="Times New Roman" w:hAnsi="Times New Roman" w:cs="Times New Roman"/>
                <w:noProof w:val="0"/>
                <w:sz w:val="21"/>
                <w:szCs w:val="21"/>
              </w:rPr>
              <w:t>spr</w:t>
            </w:r>
            <w:r w:rsidR="003F0CE2" w:rsidRPr="004F1EE0">
              <w:rPr>
                <w:rFonts w:ascii="Times New Roman" w:hAnsi="Times New Roman" w:cs="Times New Roman"/>
                <w:noProof w:val="0"/>
                <w:sz w:val="21"/>
                <w:szCs w:val="21"/>
              </w:rPr>
              <w:t>endinių pasiūlymas garso izoliacijai</w:t>
            </w:r>
            <w:r w:rsidR="00A04BEF" w:rsidRPr="004F1EE0">
              <w:rPr>
                <w:rFonts w:ascii="Times New Roman" w:hAnsi="Times New Roman" w:cs="Times New Roman"/>
                <w:noProof w:val="0"/>
                <w:sz w:val="21"/>
                <w:szCs w:val="21"/>
              </w:rPr>
              <w:t>)</w:t>
            </w:r>
            <w:r w:rsidR="003F0CE2" w:rsidRPr="004F1EE0">
              <w:rPr>
                <w:rFonts w:ascii="Times New Roman" w:hAnsi="Times New Roman" w:cs="Times New Roman"/>
                <w:noProof w:val="0"/>
                <w:sz w:val="21"/>
                <w:szCs w:val="21"/>
              </w:rPr>
              <w:t xml:space="preserve">. </w:t>
            </w:r>
          </w:p>
          <w:p w14:paraId="0DB71345" w14:textId="0EE0B71B" w:rsidR="005619D6" w:rsidRPr="004F1EE0" w:rsidRDefault="005619D6" w:rsidP="005619D6">
            <w:pPr>
              <w:pStyle w:val="Sraopastraipa"/>
              <w:numPr>
                <w:ilvl w:val="0"/>
                <w:numId w:val="31"/>
              </w:numPr>
              <w:spacing w:after="0" w:line="240" w:lineRule="auto"/>
              <w:rPr>
                <w:rFonts w:ascii="Times New Roman" w:hAnsi="Times New Roman" w:cs="Times New Roman"/>
                <w:noProof w:val="0"/>
                <w:sz w:val="21"/>
                <w:szCs w:val="21"/>
              </w:rPr>
            </w:pPr>
            <w:r w:rsidRPr="004F1EE0">
              <w:rPr>
                <w:rFonts w:ascii="Times New Roman" w:hAnsi="Times New Roman" w:cs="Times New Roman"/>
                <w:noProof w:val="0"/>
                <w:sz w:val="21"/>
                <w:szCs w:val="21"/>
              </w:rPr>
              <w:t xml:space="preserve">Kitų tyrimų atlikimas (konstrukcijų, paveldo, </w:t>
            </w:r>
            <w:r w:rsidR="004E5B9D" w:rsidRPr="004F1EE0">
              <w:rPr>
                <w:rFonts w:ascii="Times New Roman" w:hAnsi="Times New Roman" w:cs="Times New Roman"/>
                <w:noProof w:val="0"/>
                <w:sz w:val="21"/>
                <w:szCs w:val="21"/>
              </w:rPr>
              <w:t xml:space="preserve">kitų atsiradus </w:t>
            </w:r>
            <w:r w:rsidR="009154A9" w:rsidRPr="004F1EE0">
              <w:rPr>
                <w:rFonts w:ascii="Times New Roman" w:hAnsi="Times New Roman" w:cs="Times New Roman"/>
                <w:noProof w:val="0"/>
                <w:sz w:val="21"/>
                <w:szCs w:val="21"/>
              </w:rPr>
              <w:t>poreikiui) būtiniems statybos leidimą gauti ar techninio darbo projektą parengti</w:t>
            </w:r>
            <w:r w:rsidR="008A3A24" w:rsidRPr="004F1EE0">
              <w:rPr>
                <w:rFonts w:ascii="Times New Roman" w:hAnsi="Times New Roman" w:cs="Times New Roman"/>
                <w:noProof w:val="0"/>
                <w:sz w:val="21"/>
                <w:szCs w:val="21"/>
              </w:rPr>
              <w:t xml:space="preserve"> – atliekami atsiradus tokiam būtinumui*.</w:t>
            </w:r>
          </w:p>
          <w:p w14:paraId="30B9D899" w14:textId="32D2F8E7" w:rsidR="00F016B4" w:rsidRPr="004F1EE0" w:rsidRDefault="00F016B4" w:rsidP="005619D6">
            <w:pPr>
              <w:jc w:val="both"/>
              <w:rPr>
                <w:sz w:val="21"/>
                <w:szCs w:val="21"/>
              </w:rPr>
            </w:pPr>
            <w:r w:rsidRPr="4282E22F">
              <w:rPr>
                <w:rFonts w:eastAsiaTheme="minorEastAsia"/>
                <w:kern w:val="0"/>
                <w:sz w:val="21"/>
                <w:szCs w:val="21"/>
                <w:lang w:eastAsia="en-US"/>
              </w:rPr>
              <w:t>*</w:t>
            </w:r>
            <w:r w:rsidRPr="01710F18">
              <w:rPr>
                <w:rFonts w:eastAsiaTheme="minorEastAsia"/>
                <w:i/>
                <w:iCs/>
                <w:kern w:val="0"/>
                <w:sz w:val="21"/>
                <w:szCs w:val="21"/>
                <w:lang w:eastAsia="en-US"/>
              </w:rPr>
              <w:t>Identifikavus poreikį statybos</w:t>
            </w:r>
            <w:r w:rsidRPr="01710F18">
              <w:rPr>
                <w:i/>
                <w:iCs/>
                <w:sz w:val="21"/>
                <w:szCs w:val="21"/>
              </w:rPr>
              <w:t xml:space="preserve"> ir/ar tvarkybos darbų leidimams gauti.</w:t>
            </w:r>
          </w:p>
        </w:tc>
      </w:tr>
      <w:tr w:rsidR="008F7D17" w:rsidRPr="004F1EE0" w14:paraId="3B841210" w14:textId="77777777" w:rsidTr="01710F18">
        <w:trPr>
          <w:trHeight w:val="422"/>
        </w:trPr>
        <w:tc>
          <w:tcPr>
            <w:tcW w:w="708" w:type="dxa"/>
            <w:tcBorders>
              <w:top w:val="single" w:sz="4" w:space="0" w:color="auto"/>
              <w:left w:val="single" w:sz="4" w:space="0" w:color="auto"/>
              <w:bottom w:val="single" w:sz="4" w:space="0" w:color="auto"/>
              <w:right w:val="single" w:sz="4" w:space="0" w:color="auto"/>
            </w:tcBorders>
          </w:tcPr>
          <w:p w14:paraId="4734EC31" w14:textId="6822346C" w:rsidR="003F7440" w:rsidRPr="004F1EE0" w:rsidRDefault="003F7440" w:rsidP="00C61203">
            <w:pPr>
              <w:pStyle w:val="Sraopastraipa"/>
              <w:numPr>
                <w:ilvl w:val="1"/>
                <w:numId w:val="48"/>
              </w:numPr>
              <w:ind w:left="0" w:hanging="2"/>
              <w:jc w:val="center"/>
              <w:rPr>
                <w:rFonts w:ascii="Times New Roman" w:hAnsi="Times New Roman" w:cs="Times New Roman"/>
                <w:sz w:val="21"/>
                <w:szCs w:val="21"/>
              </w:rPr>
            </w:pPr>
          </w:p>
        </w:tc>
        <w:tc>
          <w:tcPr>
            <w:tcW w:w="2650" w:type="dxa"/>
            <w:tcBorders>
              <w:top w:val="single" w:sz="4" w:space="0" w:color="auto"/>
              <w:left w:val="single" w:sz="4" w:space="0" w:color="auto"/>
              <w:bottom w:val="single" w:sz="4" w:space="0" w:color="auto"/>
              <w:right w:val="single" w:sz="4" w:space="0" w:color="auto"/>
            </w:tcBorders>
          </w:tcPr>
          <w:p w14:paraId="5455DE94" w14:textId="75145906" w:rsidR="003F7440" w:rsidRPr="004F1EE0" w:rsidRDefault="002F4542" w:rsidP="00D22F47">
            <w:pPr>
              <w:rPr>
                <w:sz w:val="21"/>
                <w:szCs w:val="21"/>
              </w:rPr>
            </w:pPr>
            <w:r w:rsidRPr="004F1EE0">
              <w:rPr>
                <w:b/>
                <w:bCs/>
                <w:i/>
                <w:iCs/>
                <w:sz w:val="21"/>
                <w:szCs w:val="21"/>
              </w:rPr>
              <w:t xml:space="preserve">II. </w:t>
            </w:r>
            <w:r w:rsidR="003F7440" w:rsidRPr="004F1EE0">
              <w:rPr>
                <w:b/>
                <w:bCs/>
                <w:i/>
                <w:iCs/>
                <w:sz w:val="21"/>
                <w:szCs w:val="21"/>
              </w:rPr>
              <w:t xml:space="preserve">Projektiniai pasiūlymai </w:t>
            </w:r>
          </w:p>
        </w:tc>
        <w:tc>
          <w:tcPr>
            <w:tcW w:w="6350" w:type="dxa"/>
            <w:tcBorders>
              <w:top w:val="single" w:sz="4" w:space="0" w:color="auto"/>
              <w:left w:val="single" w:sz="4" w:space="0" w:color="auto"/>
              <w:bottom w:val="single" w:sz="4" w:space="0" w:color="auto"/>
              <w:right w:val="single" w:sz="4" w:space="0" w:color="auto"/>
            </w:tcBorders>
            <w:shd w:val="clear" w:color="auto" w:fill="auto"/>
          </w:tcPr>
          <w:p w14:paraId="24296B65" w14:textId="795619E9" w:rsidR="00F2798D" w:rsidRPr="004F1EE0" w:rsidRDefault="003F7440" w:rsidP="00D22F47">
            <w:pPr>
              <w:pStyle w:val="Sraopastraipa"/>
              <w:numPr>
                <w:ilvl w:val="0"/>
                <w:numId w:val="36"/>
              </w:numPr>
              <w:spacing w:line="240" w:lineRule="auto"/>
              <w:jc w:val="both"/>
              <w:rPr>
                <w:rFonts w:ascii="Times New Roman" w:hAnsi="Times New Roman" w:cs="Times New Roman"/>
                <w:noProof w:val="0"/>
                <w:sz w:val="21"/>
                <w:szCs w:val="21"/>
              </w:rPr>
            </w:pPr>
            <w:r w:rsidRPr="004F1EE0">
              <w:rPr>
                <w:rFonts w:ascii="Times New Roman" w:hAnsi="Times New Roman" w:cs="Times New Roman"/>
                <w:i/>
                <w:iCs/>
                <w:noProof w:val="0"/>
                <w:sz w:val="21"/>
                <w:szCs w:val="21"/>
              </w:rPr>
              <w:t>Projektinių pasiūlymų parengimas</w:t>
            </w:r>
            <w:r w:rsidRPr="004F1EE0">
              <w:rPr>
                <w:rFonts w:ascii="Times New Roman" w:hAnsi="Times New Roman" w:cs="Times New Roman"/>
                <w:noProof w:val="0"/>
                <w:sz w:val="21"/>
                <w:szCs w:val="21"/>
              </w:rPr>
              <w:t>:</w:t>
            </w:r>
            <w:r w:rsidR="00F2798D" w:rsidRPr="004F1EE0">
              <w:rPr>
                <w:rFonts w:ascii="Times New Roman" w:hAnsi="Times New Roman" w:cs="Times New Roman"/>
                <w:noProof w:val="0"/>
                <w:sz w:val="21"/>
                <w:szCs w:val="21"/>
              </w:rPr>
              <w:t xml:space="preserve"> p</w:t>
            </w:r>
            <w:r w:rsidRPr="004F1EE0">
              <w:rPr>
                <w:rFonts w:ascii="Times New Roman" w:hAnsi="Times New Roman" w:cs="Times New Roman"/>
                <w:noProof w:val="0"/>
                <w:sz w:val="21"/>
                <w:szCs w:val="21"/>
              </w:rPr>
              <w:t xml:space="preserve">arengti </w:t>
            </w:r>
            <w:r w:rsidR="00F2798D" w:rsidRPr="004F1EE0">
              <w:rPr>
                <w:rFonts w:ascii="Times New Roman" w:hAnsi="Times New Roman" w:cs="Times New Roman"/>
                <w:noProof w:val="0"/>
                <w:sz w:val="21"/>
                <w:szCs w:val="21"/>
              </w:rPr>
              <w:t>statybos ir tvarkybos darbų</w:t>
            </w:r>
            <w:r w:rsidRPr="004F1EE0">
              <w:rPr>
                <w:rFonts w:ascii="Times New Roman" w:hAnsi="Times New Roman" w:cs="Times New Roman"/>
                <w:noProof w:val="0"/>
                <w:sz w:val="21"/>
                <w:szCs w:val="21"/>
              </w:rPr>
              <w:t xml:space="preserve"> </w:t>
            </w:r>
            <w:r w:rsidR="00777570" w:rsidRPr="004F1EE0">
              <w:rPr>
                <w:rFonts w:ascii="Times New Roman" w:hAnsi="Times New Roman" w:cs="Times New Roman"/>
                <w:noProof w:val="0"/>
                <w:sz w:val="21"/>
                <w:szCs w:val="21"/>
              </w:rPr>
              <w:t xml:space="preserve"> </w:t>
            </w:r>
            <w:r w:rsidRPr="004F1EE0">
              <w:rPr>
                <w:rFonts w:ascii="Times New Roman" w:hAnsi="Times New Roman" w:cs="Times New Roman"/>
                <w:noProof w:val="0"/>
                <w:sz w:val="21"/>
                <w:szCs w:val="21"/>
              </w:rPr>
              <w:t xml:space="preserve">projektinius pasiūlymus </w:t>
            </w:r>
            <w:r w:rsidR="00F2798D" w:rsidRPr="004F1EE0">
              <w:rPr>
                <w:rFonts w:ascii="Times New Roman" w:hAnsi="Times New Roman" w:cs="Times New Roman"/>
                <w:noProof w:val="0"/>
                <w:sz w:val="21"/>
                <w:szCs w:val="21"/>
              </w:rPr>
              <w:t>sutinkamai su statybos ir/ar tvarkybos leidimo pateikimo metu galiojanči</w:t>
            </w:r>
            <w:r w:rsidR="008F7D17" w:rsidRPr="004F1EE0">
              <w:rPr>
                <w:rFonts w:ascii="Times New Roman" w:hAnsi="Times New Roman" w:cs="Times New Roman"/>
                <w:noProof w:val="0"/>
                <w:sz w:val="21"/>
                <w:szCs w:val="21"/>
              </w:rPr>
              <w:t>ai</w:t>
            </w:r>
            <w:r w:rsidR="00F2798D" w:rsidRPr="004F1EE0">
              <w:rPr>
                <w:rFonts w:ascii="Times New Roman" w:hAnsi="Times New Roman" w:cs="Times New Roman"/>
                <w:noProof w:val="0"/>
                <w:sz w:val="21"/>
                <w:szCs w:val="21"/>
              </w:rPr>
              <w:t>s teisės aktų reikalavimais;</w:t>
            </w:r>
          </w:p>
          <w:p w14:paraId="47DBC043" w14:textId="77BB1E93" w:rsidR="00D4607C" w:rsidRPr="004F1EE0" w:rsidRDefault="00F2798D" w:rsidP="00D22F47">
            <w:pPr>
              <w:pStyle w:val="Sraopastraipa"/>
              <w:numPr>
                <w:ilvl w:val="0"/>
                <w:numId w:val="36"/>
              </w:numPr>
              <w:spacing w:line="240" w:lineRule="auto"/>
              <w:jc w:val="both"/>
              <w:rPr>
                <w:rFonts w:ascii="Times New Roman" w:hAnsi="Times New Roman" w:cs="Times New Roman"/>
                <w:noProof w:val="0"/>
                <w:sz w:val="21"/>
                <w:szCs w:val="21"/>
              </w:rPr>
            </w:pPr>
            <w:r w:rsidRPr="004F1EE0">
              <w:rPr>
                <w:rFonts w:ascii="Times New Roman" w:hAnsi="Times New Roman" w:cs="Times New Roman"/>
                <w:noProof w:val="0"/>
                <w:sz w:val="21"/>
                <w:szCs w:val="21"/>
              </w:rPr>
              <w:t xml:space="preserve">Parengti projektinių pasiūlymų pagrindinių </w:t>
            </w:r>
            <w:r w:rsidRPr="004F1EE0">
              <w:rPr>
                <w:rFonts w:ascii="Times New Roman" w:hAnsi="Times New Roman" w:cs="Times New Roman"/>
                <w:i/>
                <w:iCs/>
                <w:noProof w:val="0"/>
                <w:sz w:val="21"/>
                <w:szCs w:val="21"/>
              </w:rPr>
              <w:t xml:space="preserve">sprendinių visiems aukštams ir interjero sprendimų 3D vizualizaciją </w:t>
            </w:r>
            <w:r w:rsidRPr="004F1EE0">
              <w:rPr>
                <w:rFonts w:ascii="Times New Roman" w:hAnsi="Times New Roman" w:cs="Times New Roman"/>
                <w:noProof w:val="0"/>
                <w:sz w:val="21"/>
                <w:szCs w:val="21"/>
              </w:rPr>
              <w:t xml:space="preserve">(žr. priedas 2), apimant </w:t>
            </w:r>
            <w:r w:rsidR="003F7440" w:rsidRPr="004F1EE0">
              <w:rPr>
                <w:rFonts w:ascii="Times New Roman" w:hAnsi="Times New Roman" w:cs="Times New Roman"/>
                <w:noProof w:val="0"/>
                <w:sz w:val="21"/>
                <w:szCs w:val="21"/>
              </w:rPr>
              <w:t>pastatų aukštų planų schem</w:t>
            </w:r>
            <w:r w:rsidRPr="004F1EE0">
              <w:rPr>
                <w:rFonts w:ascii="Times New Roman" w:hAnsi="Times New Roman" w:cs="Times New Roman"/>
                <w:noProof w:val="0"/>
                <w:sz w:val="21"/>
                <w:szCs w:val="21"/>
              </w:rPr>
              <w:t>a</w:t>
            </w:r>
            <w:r w:rsidR="003F7440" w:rsidRPr="004F1EE0">
              <w:rPr>
                <w:rFonts w:ascii="Times New Roman" w:hAnsi="Times New Roman" w:cs="Times New Roman"/>
                <w:noProof w:val="0"/>
                <w:sz w:val="21"/>
                <w:szCs w:val="21"/>
              </w:rPr>
              <w:t>s, pastatų charakteringų pjūvių schem</w:t>
            </w:r>
            <w:r w:rsidRPr="004F1EE0">
              <w:rPr>
                <w:rFonts w:ascii="Times New Roman" w:hAnsi="Times New Roman" w:cs="Times New Roman"/>
                <w:noProof w:val="0"/>
                <w:sz w:val="21"/>
                <w:szCs w:val="21"/>
              </w:rPr>
              <w:t>a</w:t>
            </w:r>
            <w:r w:rsidR="003F7440" w:rsidRPr="004F1EE0">
              <w:rPr>
                <w:rFonts w:ascii="Times New Roman" w:hAnsi="Times New Roman" w:cs="Times New Roman"/>
                <w:noProof w:val="0"/>
                <w:sz w:val="21"/>
                <w:szCs w:val="21"/>
              </w:rPr>
              <w:t xml:space="preserve">s, kuriose atsispindėtų pagrindinių pastatų patalpų išdėstymas, vidaus erdvių 3D vizualizacijos, </w:t>
            </w:r>
            <w:r w:rsidRPr="004F1EE0">
              <w:rPr>
                <w:rFonts w:ascii="Times New Roman" w:hAnsi="Times New Roman" w:cs="Times New Roman"/>
                <w:noProof w:val="0"/>
                <w:sz w:val="21"/>
                <w:szCs w:val="21"/>
              </w:rPr>
              <w:t>p</w:t>
            </w:r>
            <w:r w:rsidR="003F7440" w:rsidRPr="004F1EE0">
              <w:rPr>
                <w:rFonts w:ascii="Times New Roman" w:hAnsi="Times New Roman" w:cs="Times New Roman"/>
                <w:noProof w:val="0"/>
                <w:sz w:val="21"/>
                <w:szCs w:val="21"/>
              </w:rPr>
              <w:t>astat</w:t>
            </w:r>
            <w:r w:rsidRPr="004F1EE0">
              <w:rPr>
                <w:rFonts w:ascii="Times New Roman" w:hAnsi="Times New Roman" w:cs="Times New Roman"/>
                <w:noProof w:val="0"/>
                <w:sz w:val="21"/>
                <w:szCs w:val="21"/>
              </w:rPr>
              <w:t xml:space="preserve">o sienų, lubų, grindų, durų, langų, </w:t>
            </w:r>
            <w:r w:rsidR="00D97F48" w:rsidRPr="004F1EE0">
              <w:rPr>
                <w:rFonts w:ascii="Times New Roman" w:hAnsi="Times New Roman" w:cs="Times New Roman"/>
                <w:noProof w:val="0"/>
                <w:sz w:val="21"/>
                <w:szCs w:val="21"/>
              </w:rPr>
              <w:t xml:space="preserve">pagrindinių tinklų/sistemų sprendiniai, </w:t>
            </w:r>
            <w:r w:rsidRPr="004F1EE0">
              <w:rPr>
                <w:rFonts w:ascii="Times New Roman" w:hAnsi="Times New Roman" w:cs="Times New Roman"/>
                <w:noProof w:val="0"/>
                <w:sz w:val="21"/>
                <w:szCs w:val="21"/>
              </w:rPr>
              <w:t xml:space="preserve">pan. </w:t>
            </w:r>
            <w:r w:rsidR="003F7440" w:rsidRPr="004F1EE0">
              <w:rPr>
                <w:rFonts w:ascii="Times New Roman" w:hAnsi="Times New Roman" w:cs="Times New Roman"/>
                <w:noProof w:val="0"/>
                <w:sz w:val="21"/>
                <w:szCs w:val="21"/>
              </w:rPr>
              <w:t>3D vizualizacij</w:t>
            </w:r>
            <w:r w:rsidRPr="004F1EE0">
              <w:rPr>
                <w:rFonts w:ascii="Times New Roman" w:hAnsi="Times New Roman" w:cs="Times New Roman"/>
                <w:noProof w:val="0"/>
                <w:sz w:val="21"/>
                <w:szCs w:val="21"/>
              </w:rPr>
              <w:t xml:space="preserve">a </w:t>
            </w:r>
            <w:r w:rsidR="00D97F48" w:rsidRPr="004F1EE0">
              <w:rPr>
                <w:rFonts w:ascii="Times New Roman" w:hAnsi="Times New Roman" w:cs="Times New Roman"/>
                <w:noProof w:val="0"/>
                <w:sz w:val="21"/>
                <w:szCs w:val="21"/>
              </w:rPr>
              <w:t xml:space="preserve">turi </w:t>
            </w:r>
            <w:r w:rsidR="003F7440" w:rsidRPr="004F1EE0">
              <w:rPr>
                <w:rFonts w:ascii="Times New Roman" w:hAnsi="Times New Roman" w:cs="Times New Roman"/>
                <w:noProof w:val="0"/>
                <w:sz w:val="21"/>
                <w:szCs w:val="21"/>
              </w:rPr>
              <w:t>atspind</w:t>
            </w:r>
            <w:r w:rsidR="00D97F48" w:rsidRPr="004F1EE0">
              <w:rPr>
                <w:rFonts w:ascii="Times New Roman" w:hAnsi="Times New Roman" w:cs="Times New Roman"/>
                <w:noProof w:val="0"/>
                <w:sz w:val="21"/>
                <w:szCs w:val="21"/>
              </w:rPr>
              <w:t>ėti</w:t>
            </w:r>
            <w:r w:rsidR="003F7440" w:rsidRPr="004F1EE0">
              <w:rPr>
                <w:rFonts w:ascii="Times New Roman" w:hAnsi="Times New Roman" w:cs="Times New Roman"/>
                <w:noProof w:val="0"/>
                <w:sz w:val="21"/>
                <w:szCs w:val="21"/>
              </w:rPr>
              <w:t xml:space="preserve"> </w:t>
            </w:r>
            <w:r w:rsidR="00D97F48" w:rsidRPr="004F1EE0">
              <w:rPr>
                <w:rFonts w:ascii="Times New Roman" w:hAnsi="Times New Roman" w:cs="Times New Roman"/>
                <w:noProof w:val="0"/>
                <w:sz w:val="21"/>
                <w:szCs w:val="21"/>
              </w:rPr>
              <w:t xml:space="preserve">pagrindines </w:t>
            </w:r>
            <w:r w:rsidR="003F7440" w:rsidRPr="004F1EE0">
              <w:rPr>
                <w:rFonts w:ascii="Times New Roman" w:hAnsi="Times New Roman" w:cs="Times New Roman"/>
                <w:noProof w:val="0"/>
                <w:sz w:val="21"/>
                <w:szCs w:val="21"/>
              </w:rPr>
              <w:t>architektūrin</w:t>
            </w:r>
            <w:r w:rsidRPr="004F1EE0">
              <w:rPr>
                <w:rFonts w:ascii="Times New Roman" w:hAnsi="Times New Roman" w:cs="Times New Roman"/>
                <w:noProof w:val="0"/>
                <w:sz w:val="21"/>
                <w:szCs w:val="21"/>
              </w:rPr>
              <w:t xml:space="preserve">ių ir interjero sprendinių </w:t>
            </w:r>
            <w:r w:rsidR="003F7440" w:rsidRPr="004F1EE0">
              <w:rPr>
                <w:rFonts w:ascii="Times New Roman" w:hAnsi="Times New Roman" w:cs="Times New Roman"/>
                <w:noProof w:val="0"/>
                <w:sz w:val="21"/>
                <w:szCs w:val="21"/>
              </w:rPr>
              <w:t>idėj</w:t>
            </w:r>
            <w:r w:rsidRPr="004F1EE0">
              <w:rPr>
                <w:rFonts w:ascii="Times New Roman" w:hAnsi="Times New Roman" w:cs="Times New Roman"/>
                <w:noProof w:val="0"/>
                <w:sz w:val="21"/>
                <w:szCs w:val="21"/>
              </w:rPr>
              <w:t>as</w:t>
            </w:r>
            <w:r w:rsidR="00D97F48" w:rsidRPr="004F1EE0">
              <w:rPr>
                <w:rFonts w:ascii="Times New Roman" w:hAnsi="Times New Roman" w:cs="Times New Roman"/>
                <w:noProof w:val="0"/>
                <w:sz w:val="21"/>
                <w:szCs w:val="21"/>
              </w:rPr>
              <w:t xml:space="preserve">; jas privaloma suderinti ir </w:t>
            </w:r>
            <w:r w:rsidRPr="004F1EE0">
              <w:rPr>
                <w:rFonts w:ascii="Times New Roman" w:hAnsi="Times New Roman" w:cs="Times New Roman"/>
                <w:noProof w:val="0"/>
                <w:sz w:val="21"/>
                <w:szCs w:val="21"/>
              </w:rPr>
              <w:t>gauti Užsakovo pritarimą</w:t>
            </w:r>
            <w:r w:rsidR="00D4607C" w:rsidRPr="004F1EE0">
              <w:rPr>
                <w:rFonts w:ascii="Times New Roman" w:hAnsi="Times New Roman" w:cs="Times New Roman"/>
                <w:noProof w:val="0"/>
                <w:sz w:val="21"/>
                <w:szCs w:val="21"/>
              </w:rPr>
              <w:t>;</w:t>
            </w:r>
            <w:r w:rsidR="00D97F48" w:rsidRPr="004F1EE0">
              <w:rPr>
                <w:rFonts w:ascii="Times New Roman" w:hAnsi="Times New Roman" w:cs="Times New Roman"/>
                <w:noProof w:val="0"/>
                <w:sz w:val="21"/>
                <w:szCs w:val="21"/>
              </w:rPr>
              <w:t xml:space="preserve"> </w:t>
            </w:r>
            <w:r w:rsidR="00D4607C" w:rsidRPr="004F1EE0">
              <w:rPr>
                <w:rFonts w:ascii="Times New Roman" w:hAnsi="Times New Roman" w:cs="Times New Roman"/>
                <w:noProof w:val="0"/>
                <w:sz w:val="21"/>
                <w:szCs w:val="21"/>
              </w:rPr>
              <w:t>Projektinius pasiūlymus parengti išviešinimui bei gauti pritarimą šiems projektiniams pasiūlymams iš atsakingų institucijų atli</w:t>
            </w:r>
            <w:r w:rsidR="00DA38EF" w:rsidRPr="004F1EE0">
              <w:rPr>
                <w:rFonts w:ascii="Times New Roman" w:hAnsi="Times New Roman" w:cs="Times New Roman"/>
                <w:noProof w:val="0"/>
                <w:sz w:val="21"/>
                <w:szCs w:val="21"/>
              </w:rPr>
              <w:t>e</w:t>
            </w:r>
            <w:r w:rsidR="00D4607C" w:rsidRPr="004F1EE0">
              <w:rPr>
                <w:rFonts w:ascii="Times New Roman" w:hAnsi="Times New Roman" w:cs="Times New Roman"/>
                <w:noProof w:val="0"/>
                <w:sz w:val="21"/>
                <w:szCs w:val="21"/>
              </w:rPr>
              <w:t>kant visus šiuos veiksmus Užsakovo vardu.</w:t>
            </w:r>
          </w:p>
          <w:p w14:paraId="6A6556DF" w14:textId="77777777" w:rsidR="00225C02" w:rsidRPr="004F1EE0" w:rsidRDefault="00F2798D" w:rsidP="00D22F47">
            <w:pPr>
              <w:pStyle w:val="Sraopastraipa"/>
              <w:numPr>
                <w:ilvl w:val="0"/>
                <w:numId w:val="36"/>
              </w:numPr>
              <w:spacing w:after="0" w:line="240" w:lineRule="auto"/>
              <w:jc w:val="both"/>
              <w:rPr>
                <w:rFonts w:ascii="Times New Roman" w:hAnsi="Times New Roman" w:cs="Times New Roman"/>
                <w:noProof w:val="0"/>
                <w:sz w:val="21"/>
                <w:szCs w:val="21"/>
              </w:rPr>
            </w:pPr>
            <w:r w:rsidRPr="004F1EE0">
              <w:rPr>
                <w:rFonts w:ascii="Times New Roman" w:hAnsi="Times New Roman" w:cs="Times New Roman"/>
                <w:noProof w:val="0"/>
                <w:sz w:val="21"/>
                <w:szCs w:val="21"/>
              </w:rPr>
              <w:t xml:space="preserve">Rengiamus sprendinius pritaikyti </w:t>
            </w:r>
            <w:r w:rsidR="003F7440" w:rsidRPr="004F1EE0">
              <w:rPr>
                <w:rFonts w:ascii="Times New Roman" w:hAnsi="Times New Roman" w:cs="Times New Roman"/>
                <w:noProof w:val="0"/>
                <w:sz w:val="21"/>
                <w:szCs w:val="21"/>
              </w:rPr>
              <w:t xml:space="preserve">visoms </w:t>
            </w:r>
            <w:r w:rsidRPr="004F1EE0">
              <w:rPr>
                <w:rFonts w:ascii="Times New Roman" w:hAnsi="Times New Roman" w:cs="Times New Roman"/>
                <w:noProof w:val="0"/>
                <w:sz w:val="21"/>
                <w:szCs w:val="21"/>
              </w:rPr>
              <w:t>U</w:t>
            </w:r>
            <w:r w:rsidR="003F7440" w:rsidRPr="004F1EE0">
              <w:rPr>
                <w:rFonts w:ascii="Times New Roman" w:hAnsi="Times New Roman" w:cs="Times New Roman"/>
                <w:noProof w:val="0"/>
                <w:sz w:val="21"/>
                <w:szCs w:val="21"/>
              </w:rPr>
              <w:t>žsakovo nurodytoms patalpų grupėmis ir</w:t>
            </w:r>
            <w:r w:rsidRPr="004F1EE0">
              <w:rPr>
                <w:rFonts w:ascii="Times New Roman" w:hAnsi="Times New Roman" w:cs="Times New Roman"/>
                <w:noProof w:val="0"/>
                <w:sz w:val="21"/>
                <w:szCs w:val="21"/>
              </w:rPr>
              <w:t>/ar</w:t>
            </w:r>
            <w:r w:rsidR="003F7440" w:rsidRPr="004F1EE0">
              <w:rPr>
                <w:rFonts w:ascii="Times New Roman" w:hAnsi="Times New Roman" w:cs="Times New Roman"/>
                <w:noProof w:val="0"/>
                <w:sz w:val="21"/>
                <w:szCs w:val="21"/>
              </w:rPr>
              <w:t xml:space="preserve"> funkcijomis</w:t>
            </w:r>
            <w:r w:rsidRPr="004F1EE0">
              <w:rPr>
                <w:rFonts w:ascii="Times New Roman" w:hAnsi="Times New Roman" w:cs="Times New Roman"/>
                <w:noProof w:val="0"/>
                <w:sz w:val="21"/>
                <w:szCs w:val="21"/>
              </w:rPr>
              <w:t xml:space="preserve"> bei pasiūlant </w:t>
            </w:r>
            <w:r w:rsidR="00D97F48" w:rsidRPr="004F1EE0">
              <w:rPr>
                <w:rFonts w:ascii="Times New Roman" w:hAnsi="Times New Roman" w:cs="Times New Roman"/>
                <w:noProof w:val="0"/>
                <w:sz w:val="21"/>
                <w:szCs w:val="21"/>
              </w:rPr>
              <w:t xml:space="preserve">tinklų, sistemų, </w:t>
            </w:r>
            <w:r w:rsidRPr="004F1EE0">
              <w:rPr>
                <w:rFonts w:ascii="Times New Roman" w:hAnsi="Times New Roman" w:cs="Times New Roman"/>
                <w:noProof w:val="0"/>
                <w:sz w:val="21"/>
                <w:szCs w:val="21"/>
              </w:rPr>
              <w:t>įrangos montavimo sprendinius bei gydymo įstaigai – visuomeniniams pastatams taikomą gerąją praktiką</w:t>
            </w:r>
            <w:r w:rsidR="008F7D17" w:rsidRPr="004F1EE0">
              <w:rPr>
                <w:rFonts w:ascii="Times New Roman" w:hAnsi="Times New Roman" w:cs="Times New Roman"/>
                <w:noProof w:val="0"/>
                <w:sz w:val="21"/>
                <w:szCs w:val="21"/>
              </w:rPr>
              <w:t xml:space="preserve"> kokybiškai (viešosioms patalpoms tinkamai) </w:t>
            </w:r>
            <w:r w:rsidRPr="004F1EE0">
              <w:rPr>
                <w:rFonts w:ascii="Times New Roman" w:hAnsi="Times New Roman" w:cs="Times New Roman"/>
                <w:noProof w:val="0"/>
                <w:sz w:val="21"/>
                <w:szCs w:val="21"/>
              </w:rPr>
              <w:t xml:space="preserve">įrangai, </w:t>
            </w:r>
            <w:r w:rsidR="00D97F48" w:rsidRPr="004F1EE0">
              <w:rPr>
                <w:rFonts w:ascii="Times New Roman" w:hAnsi="Times New Roman" w:cs="Times New Roman"/>
                <w:noProof w:val="0"/>
                <w:sz w:val="21"/>
                <w:szCs w:val="21"/>
              </w:rPr>
              <w:t xml:space="preserve">pagrindinėms </w:t>
            </w:r>
            <w:r w:rsidRPr="004F1EE0">
              <w:rPr>
                <w:rFonts w:ascii="Times New Roman" w:hAnsi="Times New Roman" w:cs="Times New Roman"/>
                <w:noProof w:val="0"/>
                <w:sz w:val="21"/>
                <w:szCs w:val="21"/>
              </w:rPr>
              <w:t>statybinėms medžiagoms, produktams, santechnikai</w:t>
            </w:r>
            <w:r w:rsidR="00D97F48" w:rsidRPr="004F1EE0">
              <w:rPr>
                <w:rFonts w:ascii="Times New Roman" w:hAnsi="Times New Roman" w:cs="Times New Roman"/>
                <w:noProof w:val="0"/>
                <w:sz w:val="21"/>
                <w:szCs w:val="21"/>
              </w:rPr>
              <w:t>, medžiagiškumui</w:t>
            </w:r>
            <w:r w:rsidRPr="004F1EE0">
              <w:rPr>
                <w:rFonts w:ascii="Times New Roman" w:hAnsi="Times New Roman" w:cs="Times New Roman"/>
                <w:noProof w:val="0"/>
                <w:sz w:val="21"/>
                <w:szCs w:val="21"/>
              </w:rPr>
              <w:t xml:space="preserve"> ir pan.</w:t>
            </w:r>
          </w:p>
          <w:p w14:paraId="2700A554" w14:textId="1FD65AA9" w:rsidR="003F7440" w:rsidRPr="004F1EE0" w:rsidRDefault="008F7D17" w:rsidP="00D22F47">
            <w:pPr>
              <w:pStyle w:val="Sraopastraipa"/>
              <w:numPr>
                <w:ilvl w:val="0"/>
                <w:numId w:val="36"/>
              </w:numPr>
              <w:spacing w:after="0" w:line="240" w:lineRule="auto"/>
              <w:jc w:val="both"/>
              <w:rPr>
                <w:rFonts w:ascii="Times New Roman" w:hAnsi="Times New Roman" w:cs="Times New Roman"/>
                <w:noProof w:val="0"/>
                <w:sz w:val="21"/>
                <w:szCs w:val="21"/>
              </w:rPr>
            </w:pPr>
            <w:r w:rsidRPr="004F1EE0">
              <w:rPr>
                <w:rFonts w:ascii="Times New Roman" w:hAnsi="Times New Roman" w:cs="Times New Roman"/>
                <w:noProof w:val="0"/>
                <w:sz w:val="21"/>
                <w:szCs w:val="21"/>
              </w:rPr>
              <w:t>Pateikti sprendinius numatomiems įsigyti ir įmontuoti įrenginiams</w:t>
            </w:r>
            <w:r w:rsidR="00225C02" w:rsidRPr="004F1EE0">
              <w:rPr>
                <w:rFonts w:ascii="Times New Roman" w:hAnsi="Times New Roman" w:cs="Times New Roman"/>
                <w:noProof w:val="0"/>
                <w:sz w:val="21"/>
                <w:szCs w:val="21"/>
              </w:rPr>
              <w:t xml:space="preserve"> (suprojektuoti sprendiniai turi būti Užsakovui pateikiami rangos pirkimui apibendrintoje lentelėje, žr. priedas 4)</w:t>
            </w:r>
            <w:r w:rsidRPr="004F1EE0">
              <w:rPr>
                <w:rFonts w:ascii="Times New Roman" w:hAnsi="Times New Roman" w:cs="Times New Roman"/>
                <w:noProof w:val="0"/>
                <w:sz w:val="21"/>
                <w:szCs w:val="21"/>
              </w:rPr>
              <w:t xml:space="preserve">: </w:t>
            </w:r>
          </w:p>
          <w:p w14:paraId="5ED3440E" w14:textId="19482CF2" w:rsidR="00D97F48" w:rsidRPr="004F1EE0" w:rsidRDefault="00A04BEF" w:rsidP="00D22F47">
            <w:pPr>
              <w:widowControl/>
              <w:numPr>
                <w:ilvl w:val="0"/>
                <w:numId w:val="38"/>
              </w:numPr>
              <w:tabs>
                <w:tab w:val="left" w:pos="481"/>
                <w:tab w:val="left" w:pos="664"/>
              </w:tabs>
              <w:suppressAutoHyphens w:val="0"/>
              <w:jc w:val="both"/>
              <w:rPr>
                <w:bCs/>
                <w:sz w:val="21"/>
                <w:szCs w:val="21"/>
              </w:rPr>
            </w:pPr>
            <w:r w:rsidRPr="004F1EE0">
              <w:rPr>
                <w:bCs/>
                <w:sz w:val="21"/>
                <w:szCs w:val="21"/>
              </w:rPr>
              <w:t>L</w:t>
            </w:r>
            <w:r w:rsidR="00D97F48" w:rsidRPr="004F1EE0">
              <w:rPr>
                <w:bCs/>
                <w:sz w:val="21"/>
                <w:szCs w:val="21"/>
              </w:rPr>
              <w:t xml:space="preserve">iftui su galimybe įvažiuoti neįgaliojo vežimėliu </w:t>
            </w:r>
            <w:r w:rsidR="00225C02" w:rsidRPr="004F1EE0">
              <w:rPr>
                <w:sz w:val="21"/>
                <w:szCs w:val="21"/>
              </w:rPr>
              <w:t xml:space="preserve">žr. priedą 4 </w:t>
            </w:r>
            <w:r w:rsidR="00D97F48" w:rsidRPr="004F1EE0">
              <w:rPr>
                <w:bCs/>
                <w:sz w:val="21"/>
                <w:szCs w:val="21"/>
              </w:rPr>
              <w:t xml:space="preserve">bei atitinkančius visus prieinamumo reikalavimus; </w:t>
            </w:r>
          </w:p>
          <w:p w14:paraId="55057113" w14:textId="77777777" w:rsidR="00D97F48" w:rsidRPr="004F1EE0" w:rsidRDefault="00D97F48" w:rsidP="00D22F47">
            <w:pPr>
              <w:widowControl/>
              <w:numPr>
                <w:ilvl w:val="0"/>
                <w:numId w:val="38"/>
              </w:numPr>
              <w:tabs>
                <w:tab w:val="left" w:pos="481"/>
                <w:tab w:val="left" w:pos="664"/>
              </w:tabs>
              <w:suppressAutoHyphens w:val="0"/>
              <w:jc w:val="both"/>
              <w:rPr>
                <w:bCs/>
                <w:sz w:val="21"/>
                <w:szCs w:val="21"/>
              </w:rPr>
            </w:pPr>
            <w:r w:rsidRPr="004F1EE0">
              <w:rPr>
                <w:bCs/>
                <w:sz w:val="21"/>
                <w:szCs w:val="21"/>
              </w:rPr>
              <w:t>Maitinimo ir poilsių zonų įrangai;</w:t>
            </w:r>
          </w:p>
          <w:p w14:paraId="4CCFBB18" w14:textId="77777777" w:rsidR="00D97F48" w:rsidRPr="004F1EE0" w:rsidRDefault="00D97F48" w:rsidP="00D22F47">
            <w:pPr>
              <w:widowControl/>
              <w:numPr>
                <w:ilvl w:val="0"/>
                <w:numId w:val="38"/>
              </w:numPr>
              <w:tabs>
                <w:tab w:val="left" w:pos="481"/>
                <w:tab w:val="left" w:pos="664"/>
              </w:tabs>
              <w:suppressAutoHyphens w:val="0"/>
              <w:jc w:val="both"/>
              <w:rPr>
                <w:bCs/>
                <w:sz w:val="21"/>
                <w:szCs w:val="21"/>
              </w:rPr>
            </w:pPr>
            <w:r w:rsidRPr="004F1EE0">
              <w:rPr>
                <w:bCs/>
                <w:sz w:val="21"/>
                <w:szCs w:val="21"/>
              </w:rPr>
              <w:t>Iškvietimo pagalbos įrangai;</w:t>
            </w:r>
          </w:p>
          <w:p w14:paraId="584975B6" w14:textId="351114E8" w:rsidR="00D97F48" w:rsidRPr="004F1EE0" w:rsidRDefault="00D97F48" w:rsidP="00D22F47">
            <w:pPr>
              <w:widowControl/>
              <w:numPr>
                <w:ilvl w:val="0"/>
                <w:numId w:val="38"/>
              </w:numPr>
              <w:tabs>
                <w:tab w:val="left" w:pos="481"/>
                <w:tab w:val="left" w:pos="664"/>
              </w:tabs>
              <w:suppressAutoHyphens w:val="0"/>
              <w:jc w:val="both"/>
              <w:rPr>
                <w:bCs/>
                <w:sz w:val="21"/>
                <w:szCs w:val="21"/>
              </w:rPr>
            </w:pPr>
            <w:r w:rsidRPr="004F1EE0">
              <w:rPr>
                <w:bCs/>
                <w:sz w:val="21"/>
                <w:szCs w:val="21"/>
              </w:rPr>
              <w:t xml:space="preserve">Prieinamumui </w:t>
            </w:r>
            <w:r w:rsidR="009D5E40" w:rsidRPr="004F1EE0">
              <w:rPr>
                <w:bCs/>
                <w:sz w:val="21"/>
                <w:szCs w:val="21"/>
              </w:rPr>
              <w:t xml:space="preserve">asmenims </w:t>
            </w:r>
            <w:r w:rsidRPr="004F1EE0">
              <w:rPr>
                <w:bCs/>
                <w:sz w:val="21"/>
                <w:szCs w:val="21"/>
              </w:rPr>
              <w:t>su įvairi</w:t>
            </w:r>
            <w:r w:rsidR="009D5E40" w:rsidRPr="004F1EE0">
              <w:rPr>
                <w:bCs/>
                <w:sz w:val="21"/>
                <w:szCs w:val="21"/>
              </w:rPr>
              <w:t>a</w:t>
            </w:r>
            <w:r w:rsidRPr="004F1EE0">
              <w:rPr>
                <w:bCs/>
                <w:sz w:val="21"/>
                <w:szCs w:val="21"/>
              </w:rPr>
              <w:t xml:space="preserve"> negalia; </w:t>
            </w:r>
          </w:p>
          <w:p w14:paraId="1535B9D6" w14:textId="4486E999" w:rsidR="00D97F48" w:rsidRPr="004F1EE0" w:rsidRDefault="00D97F48" w:rsidP="00D22F47">
            <w:pPr>
              <w:widowControl/>
              <w:numPr>
                <w:ilvl w:val="0"/>
                <w:numId w:val="38"/>
              </w:numPr>
              <w:tabs>
                <w:tab w:val="left" w:pos="481"/>
                <w:tab w:val="left" w:pos="664"/>
              </w:tabs>
              <w:suppressAutoHyphens w:val="0"/>
              <w:jc w:val="both"/>
              <w:rPr>
                <w:bCs/>
                <w:sz w:val="21"/>
                <w:szCs w:val="21"/>
              </w:rPr>
            </w:pPr>
            <w:r w:rsidRPr="004F1EE0">
              <w:rPr>
                <w:bCs/>
                <w:sz w:val="21"/>
                <w:szCs w:val="21"/>
              </w:rPr>
              <w:t>Sienų / kampų apsaugos intensyviam naudojimui sprendinius;</w:t>
            </w:r>
          </w:p>
          <w:p w14:paraId="4926FDBD" w14:textId="0FEF4D8A" w:rsidR="00D97F48" w:rsidRPr="004F1EE0" w:rsidRDefault="00D97F48" w:rsidP="00D22F47">
            <w:pPr>
              <w:widowControl/>
              <w:numPr>
                <w:ilvl w:val="0"/>
                <w:numId w:val="38"/>
              </w:numPr>
              <w:tabs>
                <w:tab w:val="left" w:pos="481"/>
                <w:tab w:val="left" w:pos="664"/>
              </w:tabs>
              <w:suppressAutoHyphens w:val="0"/>
              <w:jc w:val="both"/>
              <w:rPr>
                <w:bCs/>
                <w:sz w:val="21"/>
                <w:szCs w:val="21"/>
              </w:rPr>
            </w:pPr>
            <w:r w:rsidRPr="004F1EE0">
              <w:rPr>
                <w:bCs/>
                <w:sz w:val="21"/>
                <w:szCs w:val="21"/>
              </w:rPr>
              <w:t>Akustinės / garso slopinimo produktus ir susijusius sprendinius;</w:t>
            </w:r>
          </w:p>
          <w:p w14:paraId="7D48B83E" w14:textId="6708D7FC" w:rsidR="00D97F48" w:rsidRPr="004F1EE0" w:rsidRDefault="00D97F48" w:rsidP="00D22F47">
            <w:pPr>
              <w:pStyle w:val="Sraopastraipa"/>
              <w:numPr>
                <w:ilvl w:val="0"/>
                <w:numId w:val="38"/>
              </w:numPr>
              <w:tabs>
                <w:tab w:val="left" w:pos="481"/>
              </w:tabs>
              <w:spacing w:line="240" w:lineRule="auto"/>
              <w:jc w:val="both"/>
              <w:rPr>
                <w:rFonts w:ascii="Times New Roman" w:hAnsi="Times New Roman" w:cs="Times New Roman"/>
                <w:noProof w:val="0"/>
                <w:sz w:val="21"/>
                <w:szCs w:val="21"/>
              </w:rPr>
            </w:pPr>
            <w:r w:rsidRPr="004F1EE0">
              <w:rPr>
                <w:rFonts w:ascii="Times New Roman" w:hAnsi="Times New Roman" w:cs="Times New Roman"/>
                <w:bCs/>
                <w:noProof w:val="0"/>
                <w:sz w:val="21"/>
                <w:szCs w:val="21"/>
              </w:rPr>
              <w:t xml:space="preserve">Kitus būtinus gydymo patalpoms </w:t>
            </w:r>
            <w:r w:rsidR="00225C02" w:rsidRPr="004F1EE0">
              <w:rPr>
                <w:rFonts w:ascii="Times New Roman" w:hAnsi="Times New Roman" w:cs="Times New Roman"/>
                <w:bCs/>
                <w:noProof w:val="0"/>
                <w:sz w:val="21"/>
                <w:szCs w:val="21"/>
              </w:rPr>
              <w:t xml:space="preserve">įrenginius ir </w:t>
            </w:r>
            <w:r w:rsidRPr="004F1EE0">
              <w:rPr>
                <w:rFonts w:ascii="Times New Roman" w:hAnsi="Times New Roman" w:cs="Times New Roman"/>
                <w:bCs/>
                <w:noProof w:val="0"/>
                <w:sz w:val="21"/>
                <w:szCs w:val="21"/>
              </w:rPr>
              <w:t>sprendinius.</w:t>
            </w:r>
          </w:p>
        </w:tc>
      </w:tr>
      <w:tr w:rsidR="00A80C6A" w:rsidRPr="004F1EE0" w14:paraId="3068388D" w14:textId="77777777" w:rsidTr="01710F18">
        <w:trPr>
          <w:trHeight w:val="926"/>
        </w:trPr>
        <w:tc>
          <w:tcPr>
            <w:tcW w:w="708" w:type="dxa"/>
            <w:tcBorders>
              <w:top w:val="single" w:sz="4" w:space="0" w:color="auto"/>
              <w:left w:val="single" w:sz="4" w:space="0" w:color="auto"/>
              <w:bottom w:val="single" w:sz="4" w:space="0" w:color="auto"/>
              <w:right w:val="single" w:sz="4" w:space="0" w:color="auto"/>
            </w:tcBorders>
          </w:tcPr>
          <w:p w14:paraId="7ED517F7" w14:textId="77777777" w:rsidR="00A80C6A" w:rsidRPr="004F1EE0" w:rsidDel="008F7D17" w:rsidRDefault="00A80C6A" w:rsidP="00C61203">
            <w:pPr>
              <w:pStyle w:val="Sraopastraipa"/>
              <w:numPr>
                <w:ilvl w:val="1"/>
                <w:numId w:val="48"/>
              </w:numPr>
              <w:ind w:left="0" w:hanging="2"/>
              <w:jc w:val="center"/>
              <w:rPr>
                <w:rFonts w:ascii="Times New Roman" w:hAnsi="Times New Roman" w:cs="Times New Roman"/>
                <w:sz w:val="21"/>
                <w:szCs w:val="21"/>
              </w:rPr>
            </w:pPr>
          </w:p>
        </w:tc>
        <w:tc>
          <w:tcPr>
            <w:tcW w:w="2650" w:type="dxa"/>
            <w:tcBorders>
              <w:top w:val="single" w:sz="4" w:space="0" w:color="auto"/>
              <w:left w:val="single" w:sz="4" w:space="0" w:color="auto"/>
              <w:bottom w:val="single" w:sz="4" w:space="0" w:color="auto"/>
              <w:right w:val="single" w:sz="4" w:space="0" w:color="auto"/>
            </w:tcBorders>
          </w:tcPr>
          <w:p w14:paraId="5005574A" w14:textId="3B496702" w:rsidR="00A80C6A" w:rsidRPr="004F1EE0" w:rsidRDefault="002F4542" w:rsidP="00D22F47">
            <w:pPr>
              <w:rPr>
                <w:b/>
                <w:bCs/>
                <w:i/>
                <w:iCs/>
                <w:sz w:val="21"/>
                <w:szCs w:val="21"/>
              </w:rPr>
            </w:pPr>
            <w:r w:rsidRPr="004F1EE0">
              <w:rPr>
                <w:b/>
                <w:bCs/>
                <w:i/>
                <w:iCs/>
                <w:sz w:val="21"/>
                <w:szCs w:val="21"/>
              </w:rPr>
              <w:t xml:space="preserve">III. </w:t>
            </w:r>
            <w:r w:rsidR="00A80C6A" w:rsidRPr="004F1EE0">
              <w:rPr>
                <w:b/>
                <w:bCs/>
                <w:i/>
                <w:iCs/>
                <w:sz w:val="21"/>
                <w:szCs w:val="21"/>
              </w:rPr>
              <w:t>Statybos ir tvarkybos leidimų gavimas</w:t>
            </w:r>
          </w:p>
        </w:tc>
        <w:tc>
          <w:tcPr>
            <w:tcW w:w="6350" w:type="dxa"/>
            <w:tcBorders>
              <w:top w:val="single" w:sz="4" w:space="0" w:color="auto"/>
              <w:left w:val="single" w:sz="4" w:space="0" w:color="auto"/>
              <w:bottom w:val="single" w:sz="4" w:space="0" w:color="auto"/>
              <w:right w:val="single" w:sz="4" w:space="0" w:color="auto"/>
            </w:tcBorders>
          </w:tcPr>
          <w:p w14:paraId="77F295C2" w14:textId="3FFE656D" w:rsidR="00A80C6A" w:rsidRPr="004F1EE0" w:rsidRDefault="00A25AEC" w:rsidP="00D22F47">
            <w:pPr>
              <w:widowControl/>
              <w:tabs>
                <w:tab w:val="left" w:pos="195"/>
              </w:tabs>
              <w:suppressAutoHyphens w:val="0"/>
              <w:jc w:val="both"/>
              <w:rPr>
                <w:b/>
                <w:bCs/>
                <w:sz w:val="21"/>
                <w:szCs w:val="21"/>
                <w:u w:val="single"/>
                <w:lang w:eastAsia="lt-LT"/>
              </w:rPr>
            </w:pPr>
            <w:r w:rsidRPr="004F1EE0">
              <w:rPr>
                <w:sz w:val="21"/>
                <w:szCs w:val="21"/>
                <w:lang w:eastAsia="lt-LT"/>
              </w:rPr>
              <w:t>Projektuotojas privalo Užsakovo vardu pateikti visus reikiamus dokumentus ir išimti statybos ir tvarkybos leidimus per atitinkamas sistemas (bei prieš tai susiderinti ir /gaut</w:t>
            </w:r>
            <w:r w:rsidR="009D5E40" w:rsidRPr="004F1EE0">
              <w:rPr>
                <w:sz w:val="21"/>
                <w:szCs w:val="21"/>
                <w:lang w:eastAsia="lt-LT"/>
              </w:rPr>
              <w:t>i</w:t>
            </w:r>
            <w:r w:rsidRPr="004F1EE0">
              <w:rPr>
                <w:sz w:val="21"/>
                <w:szCs w:val="21"/>
                <w:lang w:eastAsia="lt-LT"/>
              </w:rPr>
              <w:t xml:space="preserve"> iš visų institucijų tam reikalingą dokumentaciją) sutinkamai su </w:t>
            </w:r>
            <w:r w:rsidR="00ED6A2C" w:rsidRPr="004F1EE0">
              <w:rPr>
                <w:sz w:val="21"/>
                <w:szCs w:val="21"/>
                <w:lang w:eastAsia="lt-LT"/>
              </w:rPr>
              <w:t xml:space="preserve">tų veiksmų metu </w:t>
            </w:r>
            <w:r w:rsidRPr="004F1EE0">
              <w:rPr>
                <w:sz w:val="21"/>
                <w:szCs w:val="21"/>
                <w:lang w:eastAsia="lt-LT"/>
              </w:rPr>
              <w:t>galiojanči</w:t>
            </w:r>
            <w:r w:rsidR="00ED6A2C" w:rsidRPr="004F1EE0">
              <w:rPr>
                <w:sz w:val="21"/>
                <w:szCs w:val="21"/>
                <w:lang w:eastAsia="lt-LT"/>
              </w:rPr>
              <w:t>ai</w:t>
            </w:r>
            <w:r w:rsidRPr="004F1EE0">
              <w:rPr>
                <w:sz w:val="21"/>
                <w:szCs w:val="21"/>
                <w:lang w:eastAsia="lt-LT"/>
              </w:rPr>
              <w:t>s STR 1.05.01:2017 „</w:t>
            </w:r>
            <w:r w:rsidRPr="004F1EE0">
              <w:rPr>
                <w:i/>
                <w:iCs/>
                <w:sz w:val="21"/>
                <w:szCs w:val="21"/>
                <w:lang w:eastAsia="lt-LT"/>
              </w:rPr>
              <w:t>Statybą leidžiantys dokumentai. Statybos užbaigimas. Statybos sustabdymas. Savavališkos statybos padarinių šalinimas. Statybos pagal neteisėtai išduotą statybą leidžiantį dokumentą padarinių šalinimas</w:t>
            </w:r>
            <w:r w:rsidRPr="004F1EE0">
              <w:rPr>
                <w:sz w:val="21"/>
                <w:szCs w:val="21"/>
                <w:lang w:eastAsia="lt-LT"/>
              </w:rPr>
              <w:t xml:space="preserve">“ ir </w:t>
            </w:r>
            <w:r w:rsidR="00A80C6A" w:rsidRPr="004F1EE0">
              <w:rPr>
                <w:sz w:val="21"/>
                <w:szCs w:val="21"/>
                <w:lang w:eastAsia="lt-LT"/>
              </w:rPr>
              <w:t>PTR 3.04.01:2014 „</w:t>
            </w:r>
            <w:r w:rsidR="00A80C6A" w:rsidRPr="004F1EE0">
              <w:rPr>
                <w:i/>
                <w:iCs/>
                <w:sz w:val="21"/>
                <w:szCs w:val="21"/>
                <w:lang w:eastAsia="lt-LT"/>
              </w:rPr>
              <w:t>Leidimų atlikti tvarkybos darbus išdavimo taisyklės</w:t>
            </w:r>
            <w:r w:rsidR="00D97F48" w:rsidRPr="004F1EE0">
              <w:rPr>
                <w:sz w:val="21"/>
                <w:szCs w:val="21"/>
                <w:lang w:eastAsia="lt-LT"/>
              </w:rPr>
              <w:t>“</w:t>
            </w:r>
            <w:r w:rsidRPr="004F1EE0">
              <w:rPr>
                <w:sz w:val="21"/>
                <w:szCs w:val="21"/>
                <w:lang w:eastAsia="lt-LT"/>
              </w:rPr>
              <w:t xml:space="preserve"> reikalavimus.</w:t>
            </w:r>
          </w:p>
        </w:tc>
      </w:tr>
      <w:tr w:rsidR="003F7440" w:rsidRPr="004F1EE0" w14:paraId="4F8A2337" w14:textId="77777777" w:rsidTr="01710F18">
        <w:trPr>
          <w:trHeight w:val="926"/>
        </w:trPr>
        <w:tc>
          <w:tcPr>
            <w:tcW w:w="708" w:type="dxa"/>
            <w:tcBorders>
              <w:top w:val="single" w:sz="4" w:space="0" w:color="auto"/>
              <w:left w:val="single" w:sz="4" w:space="0" w:color="auto"/>
              <w:bottom w:val="single" w:sz="4" w:space="0" w:color="auto"/>
              <w:right w:val="single" w:sz="4" w:space="0" w:color="auto"/>
            </w:tcBorders>
          </w:tcPr>
          <w:p w14:paraId="13A3C81F" w14:textId="621B985C" w:rsidR="003F7440" w:rsidRPr="004F1EE0" w:rsidRDefault="003F7440" w:rsidP="00C61203">
            <w:pPr>
              <w:pStyle w:val="Sraopastraipa"/>
              <w:numPr>
                <w:ilvl w:val="1"/>
                <w:numId w:val="48"/>
              </w:numPr>
              <w:ind w:left="0" w:hanging="2"/>
              <w:jc w:val="center"/>
              <w:rPr>
                <w:rFonts w:ascii="Times New Roman" w:hAnsi="Times New Roman" w:cs="Times New Roman"/>
                <w:sz w:val="21"/>
                <w:szCs w:val="21"/>
              </w:rPr>
            </w:pPr>
          </w:p>
        </w:tc>
        <w:tc>
          <w:tcPr>
            <w:tcW w:w="2650" w:type="dxa"/>
            <w:tcBorders>
              <w:top w:val="single" w:sz="4" w:space="0" w:color="auto"/>
              <w:left w:val="single" w:sz="4" w:space="0" w:color="auto"/>
              <w:bottom w:val="single" w:sz="4" w:space="0" w:color="auto"/>
              <w:right w:val="single" w:sz="4" w:space="0" w:color="auto"/>
            </w:tcBorders>
          </w:tcPr>
          <w:p w14:paraId="0D411605" w14:textId="77777777" w:rsidR="003F7440" w:rsidRPr="004F1EE0" w:rsidRDefault="002F4542" w:rsidP="00D22F47">
            <w:pPr>
              <w:rPr>
                <w:b/>
                <w:bCs/>
                <w:i/>
                <w:iCs/>
                <w:sz w:val="21"/>
                <w:szCs w:val="21"/>
              </w:rPr>
            </w:pPr>
            <w:r w:rsidRPr="004F1EE0">
              <w:rPr>
                <w:b/>
                <w:bCs/>
                <w:i/>
                <w:iCs/>
                <w:sz w:val="21"/>
                <w:szCs w:val="21"/>
              </w:rPr>
              <w:t xml:space="preserve">IV. </w:t>
            </w:r>
            <w:r w:rsidR="003F7440" w:rsidRPr="004F1EE0">
              <w:rPr>
                <w:b/>
                <w:bCs/>
                <w:i/>
                <w:iCs/>
                <w:sz w:val="21"/>
                <w:szCs w:val="21"/>
              </w:rPr>
              <w:t>Techninis darbo projektas</w:t>
            </w:r>
          </w:p>
        </w:tc>
        <w:tc>
          <w:tcPr>
            <w:tcW w:w="6350" w:type="dxa"/>
            <w:tcBorders>
              <w:top w:val="single" w:sz="4" w:space="0" w:color="auto"/>
              <w:left w:val="single" w:sz="4" w:space="0" w:color="auto"/>
              <w:bottom w:val="single" w:sz="4" w:space="0" w:color="auto"/>
              <w:right w:val="single" w:sz="4" w:space="0" w:color="auto"/>
            </w:tcBorders>
          </w:tcPr>
          <w:p w14:paraId="7E7165F2" w14:textId="315EA043" w:rsidR="007967F1" w:rsidRPr="004F1EE0" w:rsidRDefault="00A25AEC" w:rsidP="00D22F47">
            <w:pPr>
              <w:widowControl/>
              <w:tabs>
                <w:tab w:val="left" w:pos="195"/>
              </w:tabs>
              <w:suppressAutoHyphens w:val="0"/>
              <w:jc w:val="both"/>
              <w:rPr>
                <w:sz w:val="21"/>
                <w:szCs w:val="21"/>
                <w:lang w:eastAsia="lt-LT"/>
              </w:rPr>
            </w:pPr>
            <w:r w:rsidRPr="004F1EE0">
              <w:rPr>
                <w:sz w:val="21"/>
                <w:szCs w:val="21"/>
                <w:lang w:eastAsia="lt-LT"/>
              </w:rPr>
              <w:t xml:space="preserve">Techninio darbo projekto </w:t>
            </w:r>
            <w:r w:rsidR="00D97F48" w:rsidRPr="004F1EE0">
              <w:rPr>
                <w:sz w:val="21"/>
                <w:szCs w:val="21"/>
                <w:lang w:eastAsia="lt-LT"/>
              </w:rPr>
              <w:t>arba Techninio ir darbo projektų**</w:t>
            </w:r>
            <w:r w:rsidRPr="004F1EE0">
              <w:rPr>
                <w:sz w:val="21"/>
                <w:szCs w:val="21"/>
                <w:lang w:eastAsia="lt-LT"/>
              </w:rPr>
              <w:t>(toliau – P</w:t>
            </w:r>
            <w:r w:rsidR="003F7440" w:rsidRPr="004F1EE0">
              <w:rPr>
                <w:sz w:val="21"/>
                <w:szCs w:val="21"/>
                <w:lang w:eastAsia="lt-LT"/>
              </w:rPr>
              <w:t>rojekto</w:t>
            </w:r>
            <w:r w:rsidRPr="004F1EE0">
              <w:rPr>
                <w:sz w:val="21"/>
                <w:szCs w:val="21"/>
                <w:lang w:eastAsia="lt-LT"/>
              </w:rPr>
              <w:t>)</w:t>
            </w:r>
            <w:r w:rsidR="003F7440" w:rsidRPr="004F1EE0">
              <w:rPr>
                <w:sz w:val="21"/>
                <w:szCs w:val="21"/>
                <w:lang w:eastAsia="lt-LT"/>
              </w:rPr>
              <w:t xml:space="preserve"> parengimas:</w:t>
            </w:r>
            <w:r w:rsidRPr="004F1EE0">
              <w:rPr>
                <w:sz w:val="21"/>
                <w:szCs w:val="21"/>
                <w:lang w:eastAsia="lt-LT"/>
              </w:rPr>
              <w:t xml:space="preserve"> </w:t>
            </w:r>
          </w:p>
          <w:p w14:paraId="055678A6" w14:textId="00F10587" w:rsidR="003F7440" w:rsidRPr="004F1EE0" w:rsidRDefault="007967F1" w:rsidP="00661A72">
            <w:pPr>
              <w:pStyle w:val="Sraopastraipa"/>
              <w:numPr>
                <w:ilvl w:val="0"/>
                <w:numId w:val="39"/>
              </w:numPr>
              <w:tabs>
                <w:tab w:val="left" w:pos="391"/>
              </w:tabs>
              <w:spacing w:line="240" w:lineRule="auto"/>
              <w:ind w:hanging="209"/>
              <w:jc w:val="both"/>
              <w:rPr>
                <w:rFonts w:ascii="Times New Roman" w:hAnsi="Times New Roman" w:cs="Times New Roman"/>
                <w:noProof w:val="0"/>
                <w:sz w:val="21"/>
                <w:szCs w:val="21"/>
                <w:lang w:eastAsia="lt-LT"/>
              </w:rPr>
            </w:pPr>
            <w:r w:rsidRPr="004F1EE0">
              <w:rPr>
                <w:rFonts w:ascii="Times New Roman" w:hAnsi="Times New Roman" w:cs="Times New Roman"/>
                <w:noProof w:val="0"/>
                <w:sz w:val="21"/>
                <w:szCs w:val="21"/>
                <w:lang w:eastAsia="lt-LT"/>
              </w:rPr>
              <w:t>P</w:t>
            </w:r>
            <w:r w:rsidR="003F7440" w:rsidRPr="004F1EE0">
              <w:rPr>
                <w:rFonts w:ascii="Times New Roman" w:hAnsi="Times New Roman" w:cs="Times New Roman"/>
                <w:noProof w:val="0"/>
                <w:sz w:val="21"/>
                <w:szCs w:val="21"/>
                <w:lang w:eastAsia="lt-LT"/>
              </w:rPr>
              <w:t xml:space="preserve">rojektuotojas privalo surinkti būtinus duomenis reikalingus </w:t>
            </w:r>
            <w:r w:rsidRPr="004F1EE0">
              <w:rPr>
                <w:rFonts w:ascii="Times New Roman" w:hAnsi="Times New Roman" w:cs="Times New Roman"/>
                <w:noProof w:val="0"/>
                <w:sz w:val="21"/>
                <w:szCs w:val="21"/>
                <w:lang w:eastAsia="lt-LT"/>
              </w:rPr>
              <w:t>P</w:t>
            </w:r>
            <w:r w:rsidR="003F7440" w:rsidRPr="004F1EE0">
              <w:rPr>
                <w:rFonts w:ascii="Times New Roman" w:hAnsi="Times New Roman" w:cs="Times New Roman"/>
                <w:noProof w:val="0"/>
                <w:sz w:val="21"/>
                <w:szCs w:val="21"/>
                <w:lang w:eastAsia="lt-LT"/>
              </w:rPr>
              <w:t xml:space="preserve">rojekto parengimui (specialiųjų architektūros reikalavimų gavimas, specialiųjų paveldosaugos sąlygų gavimas), užsakyti ir atlikti visus būtinus tyrimus šio </w:t>
            </w:r>
            <w:r w:rsidR="00A04BEF" w:rsidRPr="004F1EE0">
              <w:rPr>
                <w:rFonts w:ascii="Times New Roman" w:hAnsi="Times New Roman" w:cs="Times New Roman"/>
                <w:noProof w:val="0"/>
                <w:sz w:val="21"/>
                <w:szCs w:val="21"/>
                <w:lang w:eastAsia="lt-LT"/>
              </w:rPr>
              <w:t>e</w:t>
            </w:r>
            <w:r w:rsidR="003F7440" w:rsidRPr="004F1EE0">
              <w:rPr>
                <w:rFonts w:ascii="Times New Roman" w:hAnsi="Times New Roman" w:cs="Times New Roman"/>
                <w:noProof w:val="0"/>
                <w:sz w:val="21"/>
                <w:szCs w:val="21"/>
                <w:lang w:eastAsia="lt-LT"/>
              </w:rPr>
              <w:t>tapo paslaugų suteikimui</w:t>
            </w:r>
            <w:r w:rsidRPr="004F1EE0">
              <w:rPr>
                <w:rFonts w:ascii="Times New Roman" w:hAnsi="Times New Roman" w:cs="Times New Roman"/>
                <w:noProof w:val="0"/>
                <w:sz w:val="21"/>
                <w:szCs w:val="21"/>
                <w:lang w:eastAsia="lt-LT"/>
              </w:rPr>
              <w:t>.</w:t>
            </w:r>
          </w:p>
          <w:p w14:paraId="615F2722" w14:textId="396DB5B4" w:rsidR="003F7440" w:rsidRPr="004F1EE0" w:rsidRDefault="003F7440" w:rsidP="00661A72">
            <w:pPr>
              <w:pStyle w:val="Sraopastraipa"/>
              <w:numPr>
                <w:ilvl w:val="0"/>
                <w:numId w:val="39"/>
              </w:numPr>
              <w:tabs>
                <w:tab w:val="left" w:pos="391"/>
              </w:tabs>
              <w:spacing w:line="240" w:lineRule="auto"/>
              <w:ind w:hanging="209"/>
              <w:jc w:val="both"/>
              <w:rPr>
                <w:rFonts w:ascii="Times New Roman" w:hAnsi="Times New Roman" w:cs="Times New Roman"/>
                <w:noProof w:val="0"/>
                <w:sz w:val="21"/>
                <w:szCs w:val="21"/>
                <w:lang w:eastAsia="lt-LT"/>
              </w:rPr>
            </w:pPr>
            <w:r w:rsidRPr="004F1EE0">
              <w:rPr>
                <w:rFonts w:ascii="Times New Roman" w:hAnsi="Times New Roman" w:cs="Times New Roman"/>
                <w:noProof w:val="0"/>
                <w:sz w:val="21"/>
                <w:szCs w:val="21"/>
                <w:lang w:eastAsia="lt-LT"/>
              </w:rPr>
              <w:t>Pateikti pilnos apimties Projekt</w:t>
            </w:r>
            <w:r w:rsidR="007967F1" w:rsidRPr="004F1EE0">
              <w:rPr>
                <w:rFonts w:ascii="Times New Roman" w:hAnsi="Times New Roman" w:cs="Times New Roman"/>
                <w:noProof w:val="0"/>
                <w:sz w:val="21"/>
                <w:szCs w:val="21"/>
                <w:lang w:eastAsia="lt-LT"/>
              </w:rPr>
              <w:t xml:space="preserve">ą </w:t>
            </w:r>
            <w:r w:rsidRPr="004F1EE0">
              <w:rPr>
                <w:rFonts w:ascii="Times New Roman" w:hAnsi="Times New Roman" w:cs="Times New Roman"/>
                <w:noProof w:val="0"/>
                <w:sz w:val="21"/>
                <w:szCs w:val="21"/>
                <w:lang w:eastAsia="lt-LT"/>
              </w:rPr>
              <w:t>bendrosios ir/ar dalinės, paveldosaugos ekspertizės rangov</w:t>
            </w:r>
            <w:r w:rsidR="007967F1" w:rsidRPr="004F1EE0">
              <w:rPr>
                <w:rFonts w:ascii="Times New Roman" w:hAnsi="Times New Roman" w:cs="Times New Roman"/>
                <w:noProof w:val="0"/>
                <w:sz w:val="21"/>
                <w:szCs w:val="21"/>
                <w:lang w:eastAsia="lt-LT"/>
              </w:rPr>
              <w:t>ams</w:t>
            </w:r>
            <w:r w:rsidRPr="004F1EE0">
              <w:rPr>
                <w:rFonts w:ascii="Times New Roman" w:hAnsi="Times New Roman" w:cs="Times New Roman"/>
                <w:noProof w:val="0"/>
                <w:sz w:val="21"/>
                <w:szCs w:val="21"/>
                <w:lang w:eastAsia="lt-LT"/>
              </w:rPr>
              <w:t>. Projektuotojas privalo be papildomo apmokėjimo pataisyti ir/ar patikslinti Projektą pagal atliktos ekspertizės išvadas, taip pat išspręsti ir atsakyti į kitus ekspertizės metu ar jos išvadose iškeltus klausimus</w:t>
            </w:r>
            <w:r w:rsidR="007967F1" w:rsidRPr="004F1EE0">
              <w:rPr>
                <w:rFonts w:ascii="Times New Roman" w:hAnsi="Times New Roman" w:cs="Times New Roman"/>
                <w:noProof w:val="0"/>
                <w:sz w:val="21"/>
                <w:szCs w:val="21"/>
                <w:lang w:eastAsia="lt-LT"/>
              </w:rPr>
              <w:t xml:space="preserve">. Teisės aktų nustatyta tvarka pateikti Projektą su teigiama ekspertizės išvada Užsakovo tvirtinimui, atitinkamai rengiant Projekto tvirtinimui / pritarimui visus reikiamus dokumentus ir duomenis; </w:t>
            </w:r>
            <w:r w:rsidR="00A04BEF" w:rsidRPr="004F1EE0">
              <w:rPr>
                <w:rFonts w:ascii="Times New Roman" w:hAnsi="Times New Roman" w:cs="Times New Roman"/>
                <w:noProof w:val="0"/>
                <w:sz w:val="21"/>
                <w:szCs w:val="21"/>
                <w:lang w:eastAsia="lt-LT"/>
              </w:rPr>
              <w:t>s</w:t>
            </w:r>
            <w:r w:rsidR="007967F1" w:rsidRPr="004F1EE0">
              <w:rPr>
                <w:rFonts w:ascii="Times New Roman" w:hAnsi="Times New Roman" w:cs="Times New Roman"/>
                <w:noProof w:val="0"/>
                <w:sz w:val="21"/>
                <w:szCs w:val="21"/>
                <w:lang w:eastAsia="lt-LT"/>
              </w:rPr>
              <w:t xml:space="preserve">uderinti ir patikslinti Projektą tiek, kad būtų gauta teigiama išvada. </w:t>
            </w:r>
          </w:p>
          <w:p w14:paraId="51924533" w14:textId="179B1E90" w:rsidR="003F7440" w:rsidRPr="004F1EE0" w:rsidRDefault="007967F1" w:rsidP="00661A72">
            <w:pPr>
              <w:pStyle w:val="Sraopastraipa"/>
              <w:numPr>
                <w:ilvl w:val="0"/>
                <w:numId w:val="39"/>
              </w:numPr>
              <w:tabs>
                <w:tab w:val="left" w:pos="391"/>
              </w:tabs>
              <w:spacing w:line="240" w:lineRule="auto"/>
              <w:ind w:hanging="209"/>
              <w:jc w:val="both"/>
              <w:rPr>
                <w:rFonts w:ascii="Times New Roman" w:hAnsi="Times New Roman" w:cs="Times New Roman"/>
                <w:noProof w:val="0"/>
                <w:sz w:val="21"/>
                <w:szCs w:val="21"/>
                <w:lang w:eastAsia="lt-LT"/>
              </w:rPr>
            </w:pPr>
            <w:r w:rsidRPr="004F1EE0">
              <w:rPr>
                <w:rFonts w:ascii="Times New Roman" w:hAnsi="Times New Roman" w:cs="Times New Roman"/>
                <w:noProof w:val="0"/>
                <w:sz w:val="21"/>
                <w:szCs w:val="21"/>
                <w:lang w:eastAsia="lt-LT"/>
              </w:rPr>
              <w:t xml:space="preserve">Projekto esminiai </w:t>
            </w:r>
            <w:r w:rsidR="003F7440" w:rsidRPr="004F1EE0">
              <w:rPr>
                <w:rFonts w:ascii="Times New Roman" w:hAnsi="Times New Roman" w:cs="Times New Roman"/>
                <w:noProof w:val="0"/>
                <w:sz w:val="21"/>
                <w:szCs w:val="21"/>
                <w:lang w:eastAsia="lt-LT"/>
              </w:rPr>
              <w:t xml:space="preserve">sprendiniai turi būti </w:t>
            </w:r>
            <w:r w:rsidRPr="004F1EE0">
              <w:rPr>
                <w:rFonts w:ascii="Times New Roman" w:hAnsi="Times New Roman" w:cs="Times New Roman"/>
                <w:noProof w:val="0"/>
                <w:sz w:val="21"/>
                <w:szCs w:val="21"/>
                <w:lang w:eastAsia="lt-LT"/>
              </w:rPr>
              <w:t xml:space="preserve">parengti ir </w:t>
            </w:r>
            <w:r w:rsidR="003F7440" w:rsidRPr="004F1EE0">
              <w:rPr>
                <w:rFonts w:ascii="Times New Roman" w:hAnsi="Times New Roman" w:cs="Times New Roman"/>
                <w:noProof w:val="0"/>
                <w:sz w:val="21"/>
                <w:szCs w:val="21"/>
                <w:lang w:eastAsia="lt-LT"/>
              </w:rPr>
              <w:t>suderinti su Užsakovu</w:t>
            </w:r>
            <w:r w:rsidRPr="004F1EE0">
              <w:rPr>
                <w:rFonts w:ascii="Times New Roman" w:hAnsi="Times New Roman" w:cs="Times New Roman"/>
                <w:noProof w:val="0"/>
                <w:sz w:val="21"/>
                <w:szCs w:val="21"/>
                <w:lang w:eastAsia="lt-LT"/>
              </w:rPr>
              <w:t>; privalo būti d</w:t>
            </w:r>
            <w:r w:rsidR="003F7440" w:rsidRPr="004F1EE0">
              <w:rPr>
                <w:rFonts w:ascii="Times New Roman" w:hAnsi="Times New Roman" w:cs="Times New Roman"/>
                <w:noProof w:val="0"/>
                <w:sz w:val="21"/>
                <w:szCs w:val="21"/>
                <w:lang w:eastAsia="lt-LT"/>
              </w:rPr>
              <w:t>etalizuoti sprendini</w:t>
            </w:r>
            <w:r w:rsidRPr="004F1EE0">
              <w:rPr>
                <w:rFonts w:ascii="Times New Roman" w:hAnsi="Times New Roman" w:cs="Times New Roman"/>
                <w:noProof w:val="0"/>
                <w:sz w:val="21"/>
                <w:szCs w:val="21"/>
                <w:lang w:eastAsia="lt-LT"/>
              </w:rPr>
              <w:t>ai</w:t>
            </w:r>
            <w:r w:rsidR="003F7440" w:rsidRPr="004F1EE0">
              <w:rPr>
                <w:rFonts w:ascii="Times New Roman" w:hAnsi="Times New Roman" w:cs="Times New Roman"/>
                <w:noProof w:val="0"/>
                <w:sz w:val="21"/>
                <w:szCs w:val="21"/>
                <w:lang w:eastAsia="lt-LT"/>
              </w:rPr>
              <w:t xml:space="preserve"> juos derinant su statinio architektūros ir konstrukcijų sprendiniais.</w:t>
            </w:r>
          </w:p>
          <w:p w14:paraId="73759B94" w14:textId="1125A0B2" w:rsidR="003F7440" w:rsidRPr="004F1EE0" w:rsidRDefault="003F7440" w:rsidP="00661A72">
            <w:pPr>
              <w:pStyle w:val="Sraopastraipa"/>
              <w:numPr>
                <w:ilvl w:val="0"/>
                <w:numId w:val="39"/>
              </w:numPr>
              <w:tabs>
                <w:tab w:val="left" w:pos="391"/>
              </w:tabs>
              <w:spacing w:line="240" w:lineRule="auto"/>
              <w:ind w:hanging="209"/>
              <w:jc w:val="both"/>
              <w:rPr>
                <w:rFonts w:ascii="Times New Roman" w:hAnsi="Times New Roman" w:cs="Times New Roman"/>
                <w:noProof w:val="0"/>
                <w:sz w:val="21"/>
                <w:szCs w:val="21"/>
                <w:lang w:eastAsia="lt-LT"/>
              </w:rPr>
            </w:pPr>
            <w:r w:rsidRPr="004F1EE0">
              <w:rPr>
                <w:rFonts w:ascii="Times New Roman" w:hAnsi="Times New Roman" w:cs="Times New Roman"/>
                <w:noProof w:val="0"/>
                <w:sz w:val="21"/>
                <w:szCs w:val="21"/>
                <w:lang w:eastAsia="lt-LT"/>
              </w:rPr>
              <w:t>Pateikti aktualių zonų 3D vizualizacijas su galutiniu dizainu</w:t>
            </w:r>
            <w:r w:rsidR="007967F1" w:rsidRPr="004F1EE0">
              <w:rPr>
                <w:rFonts w:ascii="Times New Roman" w:hAnsi="Times New Roman" w:cs="Times New Roman"/>
                <w:noProof w:val="0"/>
                <w:sz w:val="21"/>
                <w:szCs w:val="21"/>
                <w:lang w:eastAsia="lt-LT"/>
              </w:rPr>
              <w:t>.</w:t>
            </w:r>
          </w:p>
          <w:p w14:paraId="01DE65BF" w14:textId="34D15CDD" w:rsidR="003F7440" w:rsidRPr="004F1EE0" w:rsidRDefault="003F7440" w:rsidP="00661A72">
            <w:pPr>
              <w:pStyle w:val="Sraopastraipa"/>
              <w:numPr>
                <w:ilvl w:val="0"/>
                <w:numId w:val="39"/>
              </w:numPr>
              <w:tabs>
                <w:tab w:val="left" w:pos="391"/>
              </w:tabs>
              <w:spacing w:line="240" w:lineRule="auto"/>
              <w:ind w:hanging="209"/>
              <w:jc w:val="both"/>
              <w:rPr>
                <w:rFonts w:ascii="Times New Roman" w:hAnsi="Times New Roman" w:cs="Times New Roman"/>
                <w:noProof w:val="0"/>
                <w:sz w:val="21"/>
                <w:szCs w:val="21"/>
                <w:lang w:eastAsia="lt-LT"/>
              </w:rPr>
            </w:pPr>
            <w:r w:rsidRPr="004F1EE0">
              <w:rPr>
                <w:rFonts w:ascii="Times New Roman" w:hAnsi="Times New Roman" w:cs="Times New Roman"/>
                <w:noProof w:val="0"/>
                <w:sz w:val="21"/>
                <w:szCs w:val="21"/>
                <w:lang w:eastAsia="lt-LT"/>
              </w:rPr>
              <w:t>Galutiniai techniniai ir konstrukciniai brėžiniai reikalingi rangovo parinkimui.</w:t>
            </w:r>
          </w:p>
          <w:p w14:paraId="274C6584" w14:textId="649E2425" w:rsidR="003E5BBC" w:rsidRPr="004F1EE0" w:rsidRDefault="003F7440" w:rsidP="00661A72">
            <w:pPr>
              <w:pStyle w:val="Sraopastraipa"/>
              <w:numPr>
                <w:ilvl w:val="0"/>
                <w:numId w:val="39"/>
              </w:numPr>
              <w:tabs>
                <w:tab w:val="left" w:pos="391"/>
              </w:tabs>
              <w:spacing w:line="240" w:lineRule="auto"/>
              <w:ind w:hanging="209"/>
              <w:jc w:val="both"/>
              <w:rPr>
                <w:rFonts w:ascii="Times New Roman" w:hAnsi="Times New Roman" w:cs="Times New Roman"/>
                <w:noProof w:val="0"/>
                <w:sz w:val="21"/>
                <w:szCs w:val="21"/>
                <w:lang w:eastAsia="lt-LT"/>
              </w:rPr>
            </w:pPr>
            <w:r w:rsidRPr="004F1EE0">
              <w:rPr>
                <w:rFonts w:ascii="Times New Roman" w:hAnsi="Times New Roman" w:cs="Times New Roman"/>
                <w:noProof w:val="0"/>
                <w:sz w:val="21"/>
                <w:szCs w:val="21"/>
                <w:lang w:eastAsia="lt-LT"/>
              </w:rPr>
              <w:t xml:space="preserve">Suderinti </w:t>
            </w:r>
            <w:r w:rsidR="00D22F47" w:rsidRPr="004F1EE0">
              <w:rPr>
                <w:rFonts w:ascii="Times New Roman" w:hAnsi="Times New Roman" w:cs="Times New Roman"/>
                <w:noProof w:val="0"/>
                <w:sz w:val="21"/>
                <w:szCs w:val="21"/>
                <w:lang w:eastAsia="lt-LT"/>
              </w:rPr>
              <w:t>P</w:t>
            </w:r>
            <w:r w:rsidRPr="004F1EE0">
              <w:rPr>
                <w:rFonts w:ascii="Times New Roman" w:hAnsi="Times New Roman" w:cs="Times New Roman"/>
                <w:noProof w:val="0"/>
                <w:sz w:val="21"/>
                <w:szCs w:val="21"/>
                <w:lang w:eastAsia="lt-LT"/>
              </w:rPr>
              <w:t xml:space="preserve">rojektą su kompetentingomis valstybės bei savivaldybių institucijomis ir kitomis įmonėmis bei organizacijomis, su kuriomis Projektą privaloma suderinti pagal galiojančius teisės aktus. </w:t>
            </w:r>
          </w:p>
          <w:p w14:paraId="1B8E695D" w14:textId="29FA306F" w:rsidR="003F7440" w:rsidRPr="004F1EE0" w:rsidRDefault="003F7440" w:rsidP="00661A72">
            <w:pPr>
              <w:pStyle w:val="Sraopastraipa"/>
              <w:numPr>
                <w:ilvl w:val="0"/>
                <w:numId w:val="39"/>
              </w:numPr>
              <w:tabs>
                <w:tab w:val="left" w:pos="391"/>
              </w:tabs>
              <w:spacing w:line="240" w:lineRule="auto"/>
              <w:ind w:hanging="209"/>
              <w:jc w:val="both"/>
              <w:rPr>
                <w:rFonts w:ascii="Times New Roman" w:hAnsi="Times New Roman" w:cs="Times New Roman"/>
                <w:noProof w:val="0"/>
                <w:sz w:val="21"/>
                <w:szCs w:val="21"/>
                <w:lang w:eastAsia="lt-LT"/>
              </w:rPr>
            </w:pPr>
            <w:r w:rsidRPr="004F1EE0">
              <w:rPr>
                <w:rFonts w:ascii="Times New Roman" w:hAnsi="Times New Roman" w:cs="Times New Roman"/>
                <w:noProof w:val="0"/>
                <w:sz w:val="21"/>
                <w:szCs w:val="21"/>
                <w:lang w:eastAsia="lt-LT"/>
              </w:rPr>
              <w:t>Projektuotojas privalo Projektą pateikti derinimui pasinaudodamas Lietuvos Respublikos statybos leidimų ir statybos valstybinės priežiūros informacine sistema „</w:t>
            </w:r>
            <w:proofErr w:type="spellStart"/>
            <w:r w:rsidRPr="004F1EE0">
              <w:rPr>
                <w:rFonts w:ascii="Times New Roman" w:hAnsi="Times New Roman" w:cs="Times New Roman"/>
                <w:noProof w:val="0"/>
                <w:sz w:val="21"/>
                <w:szCs w:val="21"/>
                <w:lang w:eastAsia="lt-LT"/>
              </w:rPr>
              <w:t>Infostatyba</w:t>
            </w:r>
            <w:proofErr w:type="spellEnd"/>
            <w:r w:rsidRPr="004F1EE0">
              <w:rPr>
                <w:rFonts w:ascii="Times New Roman" w:hAnsi="Times New Roman" w:cs="Times New Roman"/>
                <w:noProof w:val="0"/>
                <w:sz w:val="21"/>
                <w:szCs w:val="21"/>
                <w:lang w:eastAsia="lt-LT"/>
              </w:rPr>
              <w:t>“</w:t>
            </w:r>
            <w:r w:rsidR="003E5BBC" w:rsidRPr="004F1EE0">
              <w:rPr>
                <w:rFonts w:ascii="Times New Roman" w:hAnsi="Times New Roman" w:cs="Times New Roman"/>
                <w:noProof w:val="0"/>
                <w:sz w:val="21"/>
                <w:szCs w:val="21"/>
                <w:lang w:eastAsia="lt-LT"/>
              </w:rPr>
              <w:t xml:space="preserve"> ir per kitas susijusias tvarkybos, sprendinių derinimo ir pan. sistemas.</w:t>
            </w:r>
          </w:p>
          <w:p w14:paraId="008F028A" w14:textId="77777777" w:rsidR="003E5BBC" w:rsidRPr="004F1EE0" w:rsidRDefault="003F7440" w:rsidP="00661A72">
            <w:pPr>
              <w:pStyle w:val="Sraopastraipa"/>
              <w:numPr>
                <w:ilvl w:val="0"/>
                <w:numId w:val="39"/>
              </w:numPr>
              <w:tabs>
                <w:tab w:val="left" w:pos="391"/>
              </w:tabs>
              <w:spacing w:line="240" w:lineRule="auto"/>
              <w:ind w:hanging="209"/>
              <w:jc w:val="both"/>
              <w:rPr>
                <w:rFonts w:ascii="Times New Roman" w:hAnsi="Times New Roman" w:cs="Times New Roman"/>
                <w:noProof w:val="0"/>
                <w:sz w:val="21"/>
                <w:szCs w:val="21"/>
                <w:lang w:eastAsia="lt-LT"/>
              </w:rPr>
            </w:pPr>
            <w:r w:rsidRPr="004F1EE0">
              <w:rPr>
                <w:rFonts w:ascii="Times New Roman" w:hAnsi="Times New Roman" w:cs="Times New Roman"/>
                <w:noProof w:val="0"/>
                <w:sz w:val="21"/>
                <w:szCs w:val="21"/>
                <w:lang w:eastAsia="lt-LT"/>
              </w:rPr>
              <w:t xml:space="preserve">Gauti visus būtinus ir teisėtus leidimus, išvadas, suderinimus ir/ar sutikimus, statybą </w:t>
            </w:r>
            <w:r w:rsidR="003E5BBC" w:rsidRPr="004F1EE0">
              <w:rPr>
                <w:rFonts w:ascii="Times New Roman" w:hAnsi="Times New Roman" w:cs="Times New Roman"/>
                <w:noProof w:val="0"/>
                <w:sz w:val="21"/>
                <w:szCs w:val="21"/>
                <w:lang w:eastAsia="lt-LT"/>
              </w:rPr>
              <w:t xml:space="preserve">ir/ar tvarkybą </w:t>
            </w:r>
            <w:r w:rsidRPr="004F1EE0">
              <w:rPr>
                <w:rFonts w:ascii="Times New Roman" w:hAnsi="Times New Roman" w:cs="Times New Roman"/>
                <w:noProof w:val="0"/>
                <w:sz w:val="21"/>
                <w:szCs w:val="21"/>
                <w:lang w:eastAsia="lt-LT"/>
              </w:rPr>
              <w:t>leidžiantį dokumentą, reikalingus Statinio statybos darbų vykdymui</w:t>
            </w:r>
            <w:r w:rsidR="003E5BBC" w:rsidRPr="004F1EE0">
              <w:rPr>
                <w:rFonts w:ascii="Times New Roman" w:hAnsi="Times New Roman" w:cs="Times New Roman"/>
                <w:noProof w:val="0"/>
                <w:sz w:val="21"/>
                <w:szCs w:val="21"/>
                <w:lang w:eastAsia="lt-LT"/>
              </w:rPr>
              <w:t>.</w:t>
            </w:r>
          </w:p>
          <w:p w14:paraId="545009F5" w14:textId="40E093EE" w:rsidR="003E5BBC" w:rsidRPr="004F1EE0" w:rsidRDefault="003E5BBC" w:rsidP="00661A72">
            <w:pPr>
              <w:pStyle w:val="Sraopastraipa"/>
              <w:numPr>
                <w:ilvl w:val="0"/>
                <w:numId w:val="39"/>
              </w:numPr>
              <w:tabs>
                <w:tab w:val="left" w:pos="391"/>
              </w:tabs>
              <w:spacing w:line="240" w:lineRule="auto"/>
              <w:ind w:hanging="209"/>
              <w:jc w:val="both"/>
              <w:rPr>
                <w:rFonts w:ascii="Times New Roman" w:hAnsi="Times New Roman" w:cs="Times New Roman"/>
                <w:noProof w:val="0"/>
                <w:sz w:val="21"/>
                <w:szCs w:val="21"/>
                <w:lang w:eastAsia="lt-LT"/>
              </w:rPr>
            </w:pPr>
            <w:r w:rsidRPr="004F1EE0">
              <w:rPr>
                <w:rFonts w:ascii="Times New Roman" w:hAnsi="Times New Roman" w:cs="Times New Roman"/>
                <w:noProof w:val="0"/>
                <w:sz w:val="21"/>
                <w:szCs w:val="21"/>
              </w:rPr>
              <w:t xml:space="preserve">Projektuotojo rengiamos Projekto dalys privalo būti pilnos apimties, parengiant brėžinius statybai, montavimo darbams vykdyti; brėžinius statybinėms konstrukcijoms, gaminiams ir </w:t>
            </w:r>
            <w:r w:rsidRPr="004F1EE0">
              <w:rPr>
                <w:rFonts w:ascii="Times New Roman" w:hAnsi="Times New Roman" w:cs="Times New Roman"/>
                <w:i/>
                <w:noProof w:val="0"/>
                <w:sz w:val="21"/>
                <w:szCs w:val="21"/>
              </w:rPr>
              <w:t>detalėms</w:t>
            </w:r>
            <w:r w:rsidRPr="004F1EE0">
              <w:rPr>
                <w:rFonts w:ascii="Times New Roman" w:hAnsi="Times New Roman" w:cs="Times New Roman"/>
                <w:noProof w:val="0"/>
                <w:sz w:val="21"/>
                <w:szCs w:val="21"/>
              </w:rPr>
              <w:t xml:space="preserve"> gaminti ir montuoti; patikslintus įrengimų, gaminių, medžiagų ir darbų kiekių žiniaraščius; nurodymus specifinėms ar naujoms konstrukcijoms ir kt., kiek tai priklauso atitinkamoms Projekto dalims. </w:t>
            </w:r>
          </w:p>
          <w:p w14:paraId="7CD5A372" w14:textId="77777777" w:rsidR="003E5BBC" w:rsidRPr="004F1EE0" w:rsidRDefault="003E5BBC" w:rsidP="00661A72">
            <w:pPr>
              <w:pStyle w:val="Sraopastraipa"/>
              <w:numPr>
                <w:ilvl w:val="0"/>
                <w:numId w:val="39"/>
              </w:numPr>
              <w:tabs>
                <w:tab w:val="left" w:pos="391"/>
              </w:tabs>
              <w:spacing w:line="240" w:lineRule="auto"/>
              <w:ind w:hanging="209"/>
              <w:jc w:val="both"/>
              <w:rPr>
                <w:rFonts w:ascii="Times New Roman" w:hAnsi="Times New Roman" w:cs="Times New Roman"/>
                <w:noProof w:val="0"/>
                <w:sz w:val="21"/>
                <w:szCs w:val="21"/>
                <w:lang w:eastAsia="lt-LT"/>
              </w:rPr>
            </w:pPr>
            <w:r w:rsidRPr="004F1EE0">
              <w:rPr>
                <w:rFonts w:ascii="Times New Roman" w:hAnsi="Times New Roman" w:cs="Times New Roman"/>
                <w:noProof w:val="0"/>
                <w:sz w:val="21"/>
                <w:szCs w:val="21"/>
              </w:rPr>
              <w:t>Projekto apimtis ir detalumas turi būti pakankamas, kad pagal jo sprendinius būtų galima pagaminti numatomus statybos gaminius ir detales, atlikti būtinus statybos darbus ir, užbaigus statybos darbus, naudoti statybos darbų rezultatą pagal jo paskirtį, išskyrus gaminių ir detalių gamyklinius brėžinius, kuriuos pasirengia patys gamintojai.</w:t>
            </w:r>
          </w:p>
          <w:p w14:paraId="7542B1D3" w14:textId="77777777" w:rsidR="003E5BBC" w:rsidRPr="004F1EE0" w:rsidRDefault="003E5BBC" w:rsidP="00661A72">
            <w:pPr>
              <w:pStyle w:val="Sraopastraipa"/>
              <w:numPr>
                <w:ilvl w:val="0"/>
                <w:numId w:val="39"/>
              </w:numPr>
              <w:tabs>
                <w:tab w:val="left" w:pos="391"/>
              </w:tabs>
              <w:spacing w:line="240" w:lineRule="auto"/>
              <w:ind w:hanging="209"/>
              <w:jc w:val="both"/>
              <w:rPr>
                <w:rFonts w:ascii="Times New Roman" w:hAnsi="Times New Roman" w:cs="Times New Roman"/>
                <w:noProof w:val="0"/>
                <w:sz w:val="21"/>
                <w:szCs w:val="21"/>
                <w:lang w:eastAsia="lt-LT"/>
              </w:rPr>
            </w:pPr>
            <w:r w:rsidRPr="004F1EE0">
              <w:rPr>
                <w:rFonts w:ascii="Times New Roman" w:hAnsi="Times New Roman" w:cs="Times New Roman"/>
                <w:noProof w:val="0"/>
                <w:sz w:val="21"/>
                <w:szCs w:val="21"/>
              </w:rPr>
              <w:t xml:space="preserve">Projekto rengimo metu paslaugų teikėjas negali keisti Projekto esminių sprendinių, išskyrus atvejus, kada nustatomos Projekto klaidos ir/ar kiti trūkumai, kuomet sprendiniai neatitinka teisės aktų galiojančių tuo metu ir/ar tam tikrai statybos ir/ar tvarkybos proceso daliai / etapui reikalavimų ir/ar Projekto sprendinių įgyvendinimas neigiamai paveiktų pastato ar jo dalių funkcionavimui ir eksploatacijai. </w:t>
            </w:r>
          </w:p>
          <w:p w14:paraId="484DB49D" w14:textId="4D115B76" w:rsidR="003E5BBC" w:rsidRPr="004F1EE0" w:rsidRDefault="003E5BBC" w:rsidP="00661A72">
            <w:pPr>
              <w:pStyle w:val="Sraopastraipa"/>
              <w:numPr>
                <w:ilvl w:val="0"/>
                <w:numId w:val="39"/>
              </w:numPr>
              <w:tabs>
                <w:tab w:val="left" w:pos="391"/>
              </w:tabs>
              <w:spacing w:line="240" w:lineRule="auto"/>
              <w:ind w:hanging="209"/>
              <w:jc w:val="both"/>
              <w:rPr>
                <w:rFonts w:ascii="Times New Roman" w:hAnsi="Times New Roman" w:cs="Times New Roman"/>
                <w:noProof w:val="0"/>
                <w:sz w:val="21"/>
                <w:szCs w:val="21"/>
                <w:lang w:eastAsia="lt-LT"/>
              </w:rPr>
            </w:pPr>
            <w:r w:rsidRPr="004F1EE0">
              <w:rPr>
                <w:rFonts w:ascii="Times New Roman" w:hAnsi="Times New Roman" w:cs="Times New Roman"/>
                <w:noProof w:val="0"/>
                <w:sz w:val="21"/>
                <w:szCs w:val="21"/>
              </w:rPr>
              <w:t>Paslaugų teikėjas (projektuotojas) visus Projekto keitimus, tikslinimus, detalizacijas turi suderinti su Užsakovu ir gauti jo pritarimą.</w:t>
            </w:r>
          </w:p>
          <w:p w14:paraId="538B4948" w14:textId="481B1D24" w:rsidR="003E5BBC" w:rsidRPr="004F1EE0" w:rsidRDefault="003E5BBC" w:rsidP="00661A72">
            <w:pPr>
              <w:pStyle w:val="Sraopastraipa"/>
              <w:numPr>
                <w:ilvl w:val="0"/>
                <w:numId w:val="39"/>
              </w:numPr>
              <w:tabs>
                <w:tab w:val="left" w:pos="391"/>
              </w:tabs>
              <w:spacing w:line="240" w:lineRule="auto"/>
              <w:ind w:hanging="209"/>
              <w:jc w:val="both"/>
              <w:rPr>
                <w:rFonts w:ascii="Times New Roman" w:hAnsi="Times New Roman" w:cs="Times New Roman"/>
                <w:noProof w:val="0"/>
                <w:sz w:val="21"/>
                <w:szCs w:val="21"/>
                <w:lang w:eastAsia="lt-LT"/>
              </w:rPr>
            </w:pPr>
            <w:r w:rsidRPr="004F1EE0">
              <w:rPr>
                <w:rFonts w:ascii="Times New Roman" w:hAnsi="Times New Roman" w:cs="Times New Roman"/>
                <w:noProof w:val="0"/>
                <w:sz w:val="21"/>
                <w:szCs w:val="21"/>
              </w:rPr>
              <w:t>Technologijos dalyje turi būti pateikti techniniai ir konstrukciniai brėžiniai reikalingi konstrukcijų įrengimui.</w:t>
            </w:r>
          </w:p>
          <w:p w14:paraId="793F8564" w14:textId="508A5586" w:rsidR="003E5BBC" w:rsidRPr="004F1EE0" w:rsidRDefault="003E5BBC" w:rsidP="00661A72">
            <w:pPr>
              <w:pStyle w:val="Sraopastraipa"/>
              <w:numPr>
                <w:ilvl w:val="0"/>
                <w:numId w:val="39"/>
              </w:numPr>
              <w:tabs>
                <w:tab w:val="left" w:pos="391"/>
              </w:tabs>
              <w:spacing w:line="240" w:lineRule="auto"/>
              <w:ind w:hanging="209"/>
              <w:jc w:val="both"/>
              <w:rPr>
                <w:rFonts w:ascii="Times New Roman" w:hAnsi="Times New Roman" w:cs="Times New Roman"/>
                <w:noProof w:val="0"/>
                <w:sz w:val="21"/>
                <w:szCs w:val="21"/>
                <w:lang w:eastAsia="lt-LT"/>
              </w:rPr>
            </w:pPr>
            <w:r w:rsidRPr="004F1EE0">
              <w:rPr>
                <w:rFonts w:ascii="Times New Roman" w:hAnsi="Times New Roman" w:cs="Times New Roman"/>
                <w:noProof w:val="0"/>
                <w:sz w:val="21"/>
                <w:szCs w:val="21"/>
              </w:rPr>
              <w:t>Turi būti parengti viso pastato planai su erdvių išdėstymu masteliu M 1:100; aktualių zonų detalizavimas masteliu M 1:50 pateikiant planus, pjūvius su matmenimis, techniniais reikalavimais medžiagoms.</w:t>
            </w:r>
          </w:p>
          <w:p w14:paraId="74D865D5" w14:textId="34D0362C" w:rsidR="003E5BBC" w:rsidRPr="004F1EE0" w:rsidRDefault="003E5BBC" w:rsidP="00D22F47">
            <w:pPr>
              <w:pStyle w:val="Sraopastraipa"/>
              <w:numPr>
                <w:ilvl w:val="0"/>
                <w:numId w:val="39"/>
              </w:numPr>
              <w:tabs>
                <w:tab w:val="left" w:pos="195"/>
              </w:tabs>
              <w:spacing w:after="0" w:line="240" w:lineRule="auto"/>
              <w:jc w:val="both"/>
              <w:rPr>
                <w:rFonts w:ascii="Times New Roman" w:hAnsi="Times New Roman" w:cs="Times New Roman"/>
                <w:noProof w:val="0"/>
                <w:sz w:val="21"/>
                <w:szCs w:val="21"/>
                <w:lang w:eastAsia="lt-LT"/>
              </w:rPr>
            </w:pPr>
            <w:r w:rsidRPr="004F1EE0">
              <w:rPr>
                <w:rFonts w:ascii="Times New Roman" w:hAnsi="Times New Roman" w:cs="Times New Roman"/>
                <w:noProof w:val="0"/>
                <w:sz w:val="21"/>
                <w:szCs w:val="21"/>
                <w:lang w:eastAsia="lt-LT"/>
              </w:rPr>
              <w:t>Projektuotojas privalo:</w:t>
            </w:r>
          </w:p>
          <w:p w14:paraId="511867ED" w14:textId="21D941FD" w:rsidR="003F7440" w:rsidRPr="004F1EE0" w:rsidRDefault="003F7440" w:rsidP="00D22F47">
            <w:pPr>
              <w:widowControl/>
              <w:numPr>
                <w:ilvl w:val="0"/>
                <w:numId w:val="4"/>
              </w:numPr>
              <w:tabs>
                <w:tab w:val="left" w:pos="195"/>
              </w:tabs>
              <w:suppressAutoHyphens w:val="0"/>
              <w:ind w:left="0" w:firstLine="0"/>
              <w:jc w:val="both"/>
              <w:rPr>
                <w:sz w:val="21"/>
                <w:szCs w:val="21"/>
                <w:lang w:eastAsia="lt-LT"/>
              </w:rPr>
            </w:pPr>
            <w:r w:rsidRPr="004F1EE0">
              <w:rPr>
                <w:sz w:val="21"/>
                <w:szCs w:val="21"/>
                <w:lang w:eastAsia="lt-LT"/>
              </w:rPr>
              <w:lastRenderedPageBreak/>
              <w:t>P</w:t>
            </w:r>
            <w:r w:rsidR="003E5BBC" w:rsidRPr="004F1EE0">
              <w:rPr>
                <w:sz w:val="21"/>
                <w:szCs w:val="21"/>
                <w:lang w:eastAsia="lt-LT"/>
              </w:rPr>
              <w:t>ilnai parengti p</w:t>
            </w:r>
            <w:r w:rsidRPr="004F1EE0">
              <w:rPr>
                <w:sz w:val="21"/>
                <w:szCs w:val="21"/>
                <w:lang w:eastAsia="lt-LT"/>
              </w:rPr>
              <w:t>rojektin</w:t>
            </w:r>
            <w:r w:rsidR="003E5BBC" w:rsidRPr="004F1EE0">
              <w:rPr>
                <w:sz w:val="21"/>
                <w:szCs w:val="21"/>
                <w:lang w:eastAsia="lt-LT"/>
              </w:rPr>
              <w:t>ę</w:t>
            </w:r>
            <w:r w:rsidRPr="004F1EE0">
              <w:rPr>
                <w:sz w:val="21"/>
                <w:szCs w:val="21"/>
                <w:lang w:eastAsia="lt-LT"/>
              </w:rPr>
              <w:t xml:space="preserve"> dokumentacij</w:t>
            </w:r>
            <w:r w:rsidR="003E5BBC" w:rsidRPr="004F1EE0">
              <w:rPr>
                <w:sz w:val="21"/>
                <w:szCs w:val="21"/>
                <w:lang w:eastAsia="lt-LT"/>
              </w:rPr>
              <w:t>ą</w:t>
            </w:r>
            <w:r w:rsidRPr="004F1EE0">
              <w:rPr>
                <w:sz w:val="21"/>
                <w:szCs w:val="21"/>
                <w:lang w:eastAsia="lt-LT"/>
              </w:rPr>
              <w:t xml:space="preserve"> Rangos pirkimo procedūroms (</w:t>
            </w:r>
            <w:r w:rsidR="003E5BBC" w:rsidRPr="004F1EE0">
              <w:rPr>
                <w:sz w:val="21"/>
                <w:szCs w:val="21"/>
                <w:lang w:eastAsia="lt-LT"/>
              </w:rPr>
              <w:t xml:space="preserve">tame tarpe ir </w:t>
            </w:r>
            <w:r w:rsidRPr="004F1EE0">
              <w:rPr>
                <w:sz w:val="21"/>
                <w:szCs w:val="21"/>
                <w:lang w:eastAsia="lt-LT"/>
              </w:rPr>
              <w:t>konkursinių žiniaraščių parengim</w:t>
            </w:r>
            <w:r w:rsidR="003E5BBC" w:rsidRPr="004F1EE0">
              <w:rPr>
                <w:sz w:val="21"/>
                <w:szCs w:val="21"/>
                <w:lang w:eastAsia="lt-LT"/>
              </w:rPr>
              <w:t>ą</w:t>
            </w:r>
            <w:r w:rsidRPr="004F1EE0">
              <w:rPr>
                <w:sz w:val="21"/>
                <w:szCs w:val="21"/>
                <w:lang w:eastAsia="lt-LT"/>
              </w:rPr>
              <w:t>);</w:t>
            </w:r>
          </w:p>
          <w:p w14:paraId="02E94D76" w14:textId="1F464CC2" w:rsidR="003E5BBC" w:rsidRPr="004F1EE0" w:rsidRDefault="003F7440" w:rsidP="00D22F47">
            <w:pPr>
              <w:widowControl/>
              <w:numPr>
                <w:ilvl w:val="0"/>
                <w:numId w:val="4"/>
              </w:numPr>
              <w:tabs>
                <w:tab w:val="left" w:pos="195"/>
              </w:tabs>
              <w:suppressAutoHyphens w:val="0"/>
              <w:ind w:left="0" w:firstLine="0"/>
              <w:jc w:val="both"/>
              <w:rPr>
                <w:sz w:val="21"/>
                <w:szCs w:val="21"/>
                <w:lang w:eastAsia="lt-LT"/>
              </w:rPr>
            </w:pPr>
            <w:r w:rsidRPr="004F1EE0">
              <w:rPr>
                <w:sz w:val="21"/>
                <w:szCs w:val="21"/>
                <w:lang w:eastAsia="lt-LT"/>
              </w:rPr>
              <w:t>Teikti konsultacijas (tiek žodžiu, tiek raštu) dėl Projekto sprendinių Užsakovui</w:t>
            </w:r>
            <w:r w:rsidR="00A04BEF" w:rsidRPr="004F1EE0">
              <w:rPr>
                <w:sz w:val="21"/>
                <w:szCs w:val="21"/>
                <w:lang w:eastAsia="lt-LT"/>
              </w:rPr>
              <w:t>,</w:t>
            </w:r>
            <w:r w:rsidRPr="004F1EE0">
              <w:rPr>
                <w:sz w:val="21"/>
                <w:szCs w:val="21"/>
                <w:lang w:eastAsia="lt-LT"/>
              </w:rPr>
              <w:t xml:space="preserve"> vykdant Statinio statybos rangovo parinkimo procedūras viešųjų pirkimų būdu (tokios konsultacijos, įskaitant, bet neapsiribojant, apima pagalbą atsakant į minimų procedūrų metu pateiktus tiekėjų paklausimus, susijusius su </w:t>
            </w:r>
            <w:r w:rsidR="003E5BBC" w:rsidRPr="004F1EE0">
              <w:rPr>
                <w:sz w:val="21"/>
                <w:szCs w:val="21"/>
                <w:lang w:eastAsia="lt-LT"/>
              </w:rPr>
              <w:t>P</w:t>
            </w:r>
            <w:r w:rsidRPr="004F1EE0">
              <w:rPr>
                <w:sz w:val="21"/>
                <w:szCs w:val="21"/>
                <w:lang w:eastAsia="lt-LT"/>
              </w:rPr>
              <w:t>rojekto sprendiniais);</w:t>
            </w:r>
          </w:p>
          <w:p w14:paraId="72E66211" w14:textId="6B4A4012" w:rsidR="003E5BBC" w:rsidRPr="004F1EE0" w:rsidRDefault="003E5BBC" w:rsidP="00D22F47">
            <w:pPr>
              <w:widowControl/>
              <w:numPr>
                <w:ilvl w:val="0"/>
                <w:numId w:val="4"/>
              </w:numPr>
              <w:tabs>
                <w:tab w:val="left" w:pos="195"/>
              </w:tabs>
              <w:suppressAutoHyphens w:val="0"/>
              <w:ind w:left="0" w:firstLine="0"/>
              <w:jc w:val="both"/>
              <w:rPr>
                <w:sz w:val="21"/>
                <w:szCs w:val="21"/>
                <w:lang w:eastAsia="lt-LT"/>
              </w:rPr>
            </w:pPr>
            <w:r w:rsidRPr="004F1EE0">
              <w:rPr>
                <w:sz w:val="21"/>
                <w:szCs w:val="21"/>
                <w:lang w:eastAsia="lt-LT"/>
              </w:rPr>
              <w:t>T</w:t>
            </w:r>
            <w:r w:rsidR="003F7440" w:rsidRPr="004F1EE0">
              <w:rPr>
                <w:sz w:val="21"/>
                <w:szCs w:val="21"/>
                <w:lang w:eastAsia="lt-LT"/>
              </w:rPr>
              <w:t xml:space="preserve">aisyti </w:t>
            </w:r>
            <w:r w:rsidRPr="004F1EE0">
              <w:rPr>
                <w:sz w:val="21"/>
                <w:szCs w:val="21"/>
                <w:lang w:eastAsia="lt-LT"/>
              </w:rPr>
              <w:t>P</w:t>
            </w:r>
            <w:r w:rsidR="003F7440" w:rsidRPr="004F1EE0">
              <w:rPr>
                <w:sz w:val="21"/>
                <w:szCs w:val="21"/>
                <w:lang w:eastAsia="lt-LT"/>
              </w:rPr>
              <w:t xml:space="preserve">rojekto sprendinius </w:t>
            </w:r>
            <w:r w:rsidRPr="004F1EE0">
              <w:rPr>
                <w:sz w:val="21"/>
                <w:szCs w:val="21"/>
                <w:lang w:eastAsia="lt-LT"/>
              </w:rPr>
              <w:t>viešųjų pirkimų ir P</w:t>
            </w:r>
            <w:r w:rsidR="003F7440" w:rsidRPr="004F1EE0">
              <w:rPr>
                <w:sz w:val="21"/>
                <w:szCs w:val="21"/>
                <w:lang w:eastAsia="lt-LT"/>
              </w:rPr>
              <w:t>rojekto įgyvendinimo metu, jeigu bus nustatytos klaidos, neatitikimai tarp projekto dalių ar kiti techninių sprendinių trūkumai</w:t>
            </w:r>
            <w:r w:rsidRPr="004F1EE0">
              <w:rPr>
                <w:sz w:val="21"/>
                <w:szCs w:val="21"/>
                <w:lang w:eastAsia="lt-LT"/>
              </w:rPr>
              <w:t xml:space="preserve"> ar netikslumai</w:t>
            </w:r>
            <w:r w:rsidR="003F7440" w:rsidRPr="004F1EE0">
              <w:rPr>
                <w:sz w:val="21"/>
                <w:szCs w:val="21"/>
                <w:lang w:eastAsia="lt-LT"/>
              </w:rPr>
              <w:t>;</w:t>
            </w:r>
          </w:p>
          <w:p w14:paraId="53A6816E" w14:textId="7E27A90C" w:rsidR="003F7440" w:rsidRPr="004F1EE0" w:rsidRDefault="003E5BBC" w:rsidP="00D22F47">
            <w:pPr>
              <w:widowControl/>
              <w:numPr>
                <w:ilvl w:val="0"/>
                <w:numId w:val="4"/>
              </w:numPr>
              <w:tabs>
                <w:tab w:val="left" w:pos="195"/>
              </w:tabs>
              <w:suppressAutoHyphens w:val="0"/>
              <w:ind w:left="0" w:firstLine="0"/>
              <w:jc w:val="both"/>
              <w:rPr>
                <w:sz w:val="21"/>
                <w:szCs w:val="21"/>
                <w:lang w:eastAsia="lt-LT"/>
              </w:rPr>
            </w:pPr>
            <w:r w:rsidRPr="004F1EE0">
              <w:rPr>
                <w:sz w:val="21"/>
                <w:szCs w:val="21"/>
                <w:lang w:eastAsia="lt-LT"/>
              </w:rPr>
              <w:t xml:space="preserve"> Parengti visą privalomą teisės aktais P</w:t>
            </w:r>
            <w:r w:rsidR="003F7440" w:rsidRPr="004F1EE0">
              <w:rPr>
                <w:sz w:val="21"/>
                <w:szCs w:val="21"/>
                <w:lang w:eastAsia="lt-LT"/>
              </w:rPr>
              <w:t>rojekto sudėt</w:t>
            </w:r>
            <w:r w:rsidRPr="004F1EE0">
              <w:rPr>
                <w:sz w:val="21"/>
                <w:szCs w:val="21"/>
                <w:lang w:eastAsia="lt-LT"/>
              </w:rPr>
              <w:t>į, įskaitant</w:t>
            </w:r>
            <w:r w:rsidR="00066D6D" w:rsidRPr="004F1EE0">
              <w:rPr>
                <w:sz w:val="21"/>
                <w:szCs w:val="21"/>
                <w:lang w:eastAsia="lt-LT"/>
              </w:rPr>
              <w:t>***</w:t>
            </w:r>
            <w:r w:rsidR="003F7440" w:rsidRPr="004F1EE0">
              <w:rPr>
                <w:sz w:val="21"/>
                <w:szCs w:val="21"/>
                <w:lang w:eastAsia="lt-LT"/>
              </w:rPr>
              <w:t>:</w:t>
            </w:r>
          </w:p>
          <w:p w14:paraId="35C03C64" w14:textId="181E4506" w:rsidR="003F7440" w:rsidRPr="004F1EE0" w:rsidRDefault="003F7440" w:rsidP="00D22F47">
            <w:pPr>
              <w:pStyle w:val="Sraopastraipa"/>
              <w:numPr>
                <w:ilvl w:val="0"/>
                <w:numId w:val="5"/>
              </w:numPr>
              <w:spacing w:line="240" w:lineRule="auto"/>
              <w:ind w:left="360"/>
              <w:jc w:val="both"/>
              <w:rPr>
                <w:rFonts w:ascii="Times New Roman" w:eastAsia="Lucida Sans Unicode" w:hAnsi="Times New Roman" w:cs="Times New Roman"/>
                <w:noProof w:val="0"/>
                <w:kern w:val="1"/>
                <w:sz w:val="21"/>
                <w:szCs w:val="21"/>
                <w:lang w:eastAsia="lt-LT"/>
              </w:rPr>
            </w:pPr>
            <w:r w:rsidRPr="004F1EE0">
              <w:rPr>
                <w:rFonts w:ascii="Times New Roman" w:eastAsia="Lucida Sans Unicode" w:hAnsi="Times New Roman" w:cs="Times New Roman"/>
                <w:noProof w:val="0"/>
                <w:kern w:val="1"/>
                <w:sz w:val="21"/>
                <w:szCs w:val="21"/>
                <w:lang w:eastAsia="lt-LT"/>
              </w:rPr>
              <w:t>Bendr</w:t>
            </w:r>
            <w:r w:rsidR="003E5BBC" w:rsidRPr="004F1EE0">
              <w:rPr>
                <w:rFonts w:ascii="Times New Roman" w:eastAsia="Lucida Sans Unicode" w:hAnsi="Times New Roman" w:cs="Times New Roman"/>
                <w:noProof w:val="0"/>
                <w:kern w:val="1"/>
                <w:sz w:val="21"/>
                <w:szCs w:val="21"/>
                <w:lang w:eastAsia="lt-LT"/>
              </w:rPr>
              <w:t>ąją</w:t>
            </w:r>
            <w:r w:rsidRPr="004F1EE0">
              <w:rPr>
                <w:rFonts w:ascii="Times New Roman" w:eastAsia="Lucida Sans Unicode" w:hAnsi="Times New Roman" w:cs="Times New Roman"/>
                <w:noProof w:val="0"/>
                <w:kern w:val="1"/>
                <w:sz w:val="21"/>
                <w:szCs w:val="21"/>
                <w:lang w:eastAsia="lt-LT"/>
              </w:rPr>
              <w:t xml:space="preserve"> dal</w:t>
            </w:r>
            <w:r w:rsidR="003E5BBC" w:rsidRPr="004F1EE0">
              <w:rPr>
                <w:rFonts w:ascii="Times New Roman" w:eastAsia="Lucida Sans Unicode" w:hAnsi="Times New Roman" w:cs="Times New Roman"/>
                <w:noProof w:val="0"/>
                <w:kern w:val="1"/>
                <w:sz w:val="21"/>
                <w:szCs w:val="21"/>
                <w:lang w:eastAsia="lt-LT"/>
              </w:rPr>
              <w:t>į</w:t>
            </w:r>
            <w:r w:rsidRPr="004F1EE0">
              <w:rPr>
                <w:rFonts w:ascii="Times New Roman" w:eastAsia="Lucida Sans Unicode" w:hAnsi="Times New Roman" w:cs="Times New Roman"/>
                <w:noProof w:val="0"/>
                <w:kern w:val="1"/>
                <w:sz w:val="21"/>
                <w:szCs w:val="21"/>
                <w:lang w:eastAsia="lt-LT"/>
              </w:rPr>
              <w:t>;</w:t>
            </w:r>
          </w:p>
          <w:p w14:paraId="2BBD7B8F" w14:textId="62234331" w:rsidR="003F7440" w:rsidRPr="004F1EE0" w:rsidRDefault="003F7440" w:rsidP="00D22F47">
            <w:pPr>
              <w:pStyle w:val="Sraopastraipa"/>
              <w:numPr>
                <w:ilvl w:val="0"/>
                <w:numId w:val="5"/>
              </w:numPr>
              <w:spacing w:line="240" w:lineRule="auto"/>
              <w:ind w:left="360"/>
              <w:jc w:val="both"/>
              <w:rPr>
                <w:rFonts w:ascii="Times New Roman" w:eastAsia="Lucida Sans Unicode" w:hAnsi="Times New Roman" w:cs="Times New Roman"/>
                <w:noProof w:val="0"/>
                <w:kern w:val="1"/>
                <w:sz w:val="21"/>
                <w:szCs w:val="21"/>
                <w:lang w:eastAsia="lt-LT"/>
              </w:rPr>
            </w:pPr>
            <w:r w:rsidRPr="004F1EE0">
              <w:rPr>
                <w:rFonts w:ascii="Times New Roman" w:eastAsia="Lucida Sans Unicode" w:hAnsi="Times New Roman" w:cs="Times New Roman"/>
                <w:noProof w:val="0"/>
                <w:kern w:val="1"/>
                <w:sz w:val="21"/>
                <w:szCs w:val="21"/>
                <w:lang w:eastAsia="lt-LT"/>
              </w:rPr>
              <w:t>Architektūrin</w:t>
            </w:r>
            <w:r w:rsidR="003E5BBC" w:rsidRPr="004F1EE0">
              <w:rPr>
                <w:rFonts w:ascii="Times New Roman" w:eastAsia="Lucida Sans Unicode" w:hAnsi="Times New Roman" w:cs="Times New Roman"/>
                <w:noProof w:val="0"/>
                <w:kern w:val="1"/>
                <w:sz w:val="21"/>
                <w:szCs w:val="21"/>
                <w:lang w:eastAsia="lt-LT"/>
              </w:rPr>
              <w:t>ę</w:t>
            </w:r>
            <w:r w:rsidRPr="004F1EE0">
              <w:rPr>
                <w:rFonts w:ascii="Times New Roman" w:eastAsia="Lucida Sans Unicode" w:hAnsi="Times New Roman" w:cs="Times New Roman"/>
                <w:noProof w:val="0"/>
                <w:kern w:val="1"/>
                <w:sz w:val="21"/>
                <w:szCs w:val="21"/>
                <w:lang w:eastAsia="lt-LT"/>
              </w:rPr>
              <w:t xml:space="preserve"> dal</w:t>
            </w:r>
            <w:r w:rsidR="003E5BBC" w:rsidRPr="004F1EE0">
              <w:rPr>
                <w:rFonts w:ascii="Times New Roman" w:eastAsia="Lucida Sans Unicode" w:hAnsi="Times New Roman" w:cs="Times New Roman"/>
                <w:noProof w:val="0"/>
                <w:kern w:val="1"/>
                <w:sz w:val="21"/>
                <w:szCs w:val="21"/>
                <w:lang w:eastAsia="lt-LT"/>
              </w:rPr>
              <w:t xml:space="preserve">į </w:t>
            </w:r>
            <w:r w:rsidR="00302AC5" w:rsidRPr="004F1EE0">
              <w:rPr>
                <w:rFonts w:ascii="Times New Roman" w:eastAsia="Lucida Sans Unicode" w:hAnsi="Times New Roman" w:cs="Times New Roman"/>
                <w:noProof w:val="0"/>
                <w:kern w:val="1"/>
                <w:sz w:val="21"/>
                <w:szCs w:val="21"/>
                <w:lang w:eastAsia="lt-LT"/>
              </w:rPr>
              <w:t>su i</w:t>
            </w:r>
            <w:r w:rsidRPr="004F1EE0">
              <w:rPr>
                <w:rFonts w:ascii="Times New Roman" w:eastAsia="Lucida Sans Unicode" w:hAnsi="Times New Roman" w:cs="Times New Roman"/>
                <w:noProof w:val="0"/>
                <w:kern w:val="1"/>
                <w:sz w:val="21"/>
                <w:szCs w:val="21"/>
                <w:lang w:eastAsia="lt-LT"/>
              </w:rPr>
              <w:t xml:space="preserve">nterjero </w:t>
            </w:r>
            <w:r w:rsidR="00302AC5" w:rsidRPr="004F1EE0">
              <w:rPr>
                <w:rFonts w:ascii="Times New Roman" w:eastAsia="Lucida Sans Unicode" w:hAnsi="Times New Roman" w:cs="Times New Roman"/>
                <w:noProof w:val="0"/>
                <w:kern w:val="1"/>
                <w:sz w:val="21"/>
                <w:szCs w:val="21"/>
                <w:lang w:eastAsia="lt-LT"/>
              </w:rPr>
              <w:t>sprendiniais</w:t>
            </w:r>
            <w:r w:rsidRPr="004F1EE0">
              <w:rPr>
                <w:rFonts w:ascii="Times New Roman" w:eastAsia="Lucida Sans Unicode" w:hAnsi="Times New Roman" w:cs="Times New Roman"/>
                <w:noProof w:val="0"/>
                <w:kern w:val="1"/>
                <w:sz w:val="21"/>
                <w:szCs w:val="21"/>
                <w:lang w:eastAsia="lt-LT"/>
              </w:rPr>
              <w:t>;</w:t>
            </w:r>
          </w:p>
          <w:p w14:paraId="1F39F24B" w14:textId="1709FDDE" w:rsidR="003F7440" w:rsidRPr="004F1EE0" w:rsidRDefault="003F7440" w:rsidP="00D22F47">
            <w:pPr>
              <w:pStyle w:val="Sraopastraipa"/>
              <w:numPr>
                <w:ilvl w:val="0"/>
                <w:numId w:val="5"/>
              </w:numPr>
              <w:spacing w:line="240" w:lineRule="auto"/>
              <w:ind w:left="360"/>
              <w:jc w:val="both"/>
              <w:rPr>
                <w:rFonts w:ascii="Times New Roman" w:eastAsia="Lucida Sans Unicode" w:hAnsi="Times New Roman" w:cs="Times New Roman"/>
                <w:noProof w:val="0"/>
                <w:kern w:val="1"/>
                <w:sz w:val="21"/>
                <w:szCs w:val="21"/>
                <w:lang w:eastAsia="lt-LT"/>
              </w:rPr>
            </w:pPr>
            <w:r w:rsidRPr="004F1EE0">
              <w:rPr>
                <w:rFonts w:ascii="Times New Roman" w:eastAsia="Lucida Sans Unicode" w:hAnsi="Times New Roman" w:cs="Times New Roman"/>
                <w:noProof w:val="0"/>
                <w:kern w:val="1"/>
                <w:sz w:val="21"/>
                <w:szCs w:val="21"/>
                <w:lang w:eastAsia="lt-LT"/>
              </w:rPr>
              <w:t>Konstrukcijų dal</w:t>
            </w:r>
            <w:r w:rsidR="003E5BBC" w:rsidRPr="004F1EE0">
              <w:rPr>
                <w:rFonts w:ascii="Times New Roman" w:eastAsia="Lucida Sans Unicode" w:hAnsi="Times New Roman" w:cs="Times New Roman"/>
                <w:noProof w:val="0"/>
                <w:kern w:val="1"/>
                <w:sz w:val="21"/>
                <w:szCs w:val="21"/>
                <w:lang w:eastAsia="lt-LT"/>
              </w:rPr>
              <w:t>į</w:t>
            </w:r>
            <w:r w:rsidRPr="004F1EE0">
              <w:rPr>
                <w:rFonts w:ascii="Times New Roman" w:eastAsia="Lucida Sans Unicode" w:hAnsi="Times New Roman" w:cs="Times New Roman"/>
                <w:noProof w:val="0"/>
                <w:kern w:val="1"/>
                <w:sz w:val="21"/>
                <w:szCs w:val="21"/>
                <w:lang w:eastAsia="lt-LT"/>
              </w:rPr>
              <w:t>;</w:t>
            </w:r>
          </w:p>
          <w:p w14:paraId="117F957A" w14:textId="4B7B51E3" w:rsidR="003F7440" w:rsidRPr="004F1EE0" w:rsidRDefault="003F7440" w:rsidP="00D22F47">
            <w:pPr>
              <w:pStyle w:val="Sraopastraipa"/>
              <w:numPr>
                <w:ilvl w:val="0"/>
                <w:numId w:val="5"/>
              </w:numPr>
              <w:spacing w:line="240" w:lineRule="auto"/>
              <w:ind w:left="360"/>
              <w:jc w:val="both"/>
              <w:rPr>
                <w:rFonts w:ascii="Times New Roman" w:eastAsia="Lucida Sans Unicode" w:hAnsi="Times New Roman" w:cs="Times New Roman"/>
                <w:noProof w:val="0"/>
                <w:kern w:val="1"/>
                <w:sz w:val="21"/>
                <w:szCs w:val="21"/>
                <w:lang w:eastAsia="lt-LT"/>
              </w:rPr>
            </w:pPr>
            <w:r w:rsidRPr="004F1EE0">
              <w:rPr>
                <w:rFonts w:ascii="Times New Roman" w:eastAsia="Lucida Sans Unicode" w:hAnsi="Times New Roman" w:cs="Times New Roman"/>
                <w:noProof w:val="0"/>
                <w:kern w:val="1"/>
                <w:sz w:val="21"/>
                <w:szCs w:val="21"/>
                <w:lang w:eastAsia="lt-LT"/>
              </w:rPr>
              <w:t>Vandentiekio ir nuotekų šalinimo dal</w:t>
            </w:r>
            <w:r w:rsidR="003E5BBC" w:rsidRPr="004F1EE0">
              <w:rPr>
                <w:rFonts w:ascii="Times New Roman" w:eastAsia="Lucida Sans Unicode" w:hAnsi="Times New Roman" w:cs="Times New Roman"/>
                <w:noProof w:val="0"/>
                <w:kern w:val="1"/>
                <w:sz w:val="21"/>
                <w:szCs w:val="21"/>
                <w:lang w:eastAsia="lt-LT"/>
              </w:rPr>
              <w:t>į</w:t>
            </w:r>
            <w:r w:rsidRPr="004F1EE0">
              <w:rPr>
                <w:rFonts w:ascii="Times New Roman" w:eastAsia="Lucida Sans Unicode" w:hAnsi="Times New Roman" w:cs="Times New Roman"/>
                <w:noProof w:val="0"/>
                <w:kern w:val="1"/>
                <w:sz w:val="21"/>
                <w:szCs w:val="21"/>
                <w:lang w:eastAsia="lt-LT"/>
              </w:rPr>
              <w:t>;</w:t>
            </w:r>
          </w:p>
          <w:p w14:paraId="669617A0" w14:textId="16816BE1" w:rsidR="003F7440" w:rsidRPr="004F1EE0" w:rsidRDefault="003F7440" w:rsidP="00D22F47">
            <w:pPr>
              <w:pStyle w:val="Sraopastraipa"/>
              <w:numPr>
                <w:ilvl w:val="0"/>
                <w:numId w:val="5"/>
              </w:numPr>
              <w:spacing w:line="240" w:lineRule="auto"/>
              <w:ind w:left="360"/>
              <w:jc w:val="both"/>
              <w:rPr>
                <w:rFonts w:ascii="Times New Roman" w:eastAsia="Lucida Sans Unicode" w:hAnsi="Times New Roman" w:cs="Times New Roman"/>
                <w:noProof w:val="0"/>
                <w:kern w:val="1"/>
                <w:sz w:val="21"/>
                <w:szCs w:val="21"/>
                <w:lang w:eastAsia="lt-LT"/>
              </w:rPr>
            </w:pPr>
            <w:r w:rsidRPr="004F1EE0">
              <w:rPr>
                <w:rFonts w:ascii="Times New Roman" w:eastAsia="Lucida Sans Unicode" w:hAnsi="Times New Roman" w:cs="Times New Roman"/>
                <w:noProof w:val="0"/>
                <w:kern w:val="1"/>
                <w:sz w:val="21"/>
                <w:szCs w:val="21"/>
                <w:lang w:eastAsia="lt-LT"/>
              </w:rPr>
              <w:t>Šildymo, vėdinimo ir oro kondicionavimo dal</w:t>
            </w:r>
            <w:r w:rsidR="003E5BBC" w:rsidRPr="004F1EE0">
              <w:rPr>
                <w:rFonts w:ascii="Times New Roman" w:eastAsia="Lucida Sans Unicode" w:hAnsi="Times New Roman" w:cs="Times New Roman"/>
                <w:noProof w:val="0"/>
                <w:kern w:val="1"/>
                <w:sz w:val="21"/>
                <w:szCs w:val="21"/>
                <w:lang w:eastAsia="lt-LT"/>
              </w:rPr>
              <w:t>į</w:t>
            </w:r>
            <w:r w:rsidRPr="004F1EE0">
              <w:rPr>
                <w:rFonts w:ascii="Times New Roman" w:eastAsia="Lucida Sans Unicode" w:hAnsi="Times New Roman" w:cs="Times New Roman"/>
                <w:noProof w:val="0"/>
                <w:kern w:val="1"/>
                <w:sz w:val="21"/>
                <w:szCs w:val="21"/>
                <w:lang w:eastAsia="lt-LT"/>
              </w:rPr>
              <w:t>;</w:t>
            </w:r>
          </w:p>
          <w:p w14:paraId="742D3A96" w14:textId="51F2ABD8" w:rsidR="003F7440" w:rsidRPr="004F1EE0" w:rsidRDefault="003F7440" w:rsidP="00D22F47">
            <w:pPr>
              <w:pStyle w:val="Sraopastraipa"/>
              <w:numPr>
                <w:ilvl w:val="0"/>
                <w:numId w:val="5"/>
              </w:numPr>
              <w:spacing w:line="240" w:lineRule="auto"/>
              <w:ind w:left="360"/>
              <w:jc w:val="both"/>
              <w:rPr>
                <w:rFonts w:ascii="Times New Roman" w:eastAsia="Lucida Sans Unicode" w:hAnsi="Times New Roman" w:cs="Times New Roman"/>
                <w:noProof w:val="0"/>
                <w:kern w:val="1"/>
                <w:sz w:val="21"/>
                <w:szCs w:val="21"/>
                <w:lang w:eastAsia="lt-LT"/>
              </w:rPr>
            </w:pPr>
            <w:r w:rsidRPr="004F1EE0">
              <w:rPr>
                <w:rFonts w:ascii="Times New Roman" w:eastAsia="Lucida Sans Unicode" w:hAnsi="Times New Roman" w:cs="Times New Roman"/>
                <w:noProof w:val="0"/>
                <w:kern w:val="1"/>
                <w:sz w:val="21"/>
                <w:szCs w:val="21"/>
                <w:lang w:eastAsia="lt-LT"/>
              </w:rPr>
              <w:t>Elektrotechnikos dal</w:t>
            </w:r>
            <w:r w:rsidR="003E5BBC" w:rsidRPr="004F1EE0">
              <w:rPr>
                <w:rFonts w:ascii="Times New Roman" w:eastAsia="Lucida Sans Unicode" w:hAnsi="Times New Roman" w:cs="Times New Roman"/>
                <w:noProof w:val="0"/>
                <w:kern w:val="1"/>
                <w:sz w:val="21"/>
                <w:szCs w:val="21"/>
                <w:lang w:eastAsia="lt-LT"/>
              </w:rPr>
              <w:t>į</w:t>
            </w:r>
            <w:r w:rsidRPr="004F1EE0">
              <w:rPr>
                <w:rFonts w:ascii="Times New Roman" w:eastAsia="Lucida Sans Unicode" w:hAnsi="Times New Roman" w:cs="Times New Roman"/>
                <w:noProof w:val="0"/>
                <w:kern w:val="1"/>
                <w:sz w:val="21"/>
                <w:szCs w:val="21"/>
                <w:lang w:eastAsia="lt-LT"/>
              </w:rPr>
              <w:t>;</w:t>
            </w:r>
          </w:p>
          <w:p w14:paraId="062D8D99" w14:textId="30CC2BAA" w:rsidR="003F7440" w:rsidRPr="004F1EE0" w:rsidRDefault="003F7440" w:rsidP="00D22F47">
            <w:pPr>
              <w:pStyle w:val="Sraopastraipa"/>
              <w:numPr>
                <w:ilvl w:val="0"/>
                <w:numId w:val="5"/>
              </w:numPr>
              <w:spacing w:line="240" w:lineRule="auto"/>
              <w:ind w:left="360"/>
              <w:jc w:val="both"/>
              <w:rPr>
                <w:rFonts w:ascii="Times New Roman" w:eastAsia="Lucida Sans Unicode" w:hAnsi="Times New Roman" w:cs="Times New Roman"/>
                <w:noProof w:val="0"/>
                <w:kern w:val="1"/>
                <w:sz w:val="21"/>
                <w:szCs w:val="21"/>
                <w:lang w:eastAsia="lt-LT"/>
              </w:rPr>
            </w:pPr>
            <w:r w:rsidRPr="004F1EE0">
              <w:rPr>
                <w:rFonts w:ascii="Times New Roman" w:eastAsia="Lucida Sans Unicode" w:hAnsi="Times New Roman" w:cs="Times New Roman"/>
                <w:noProof w:val="0"/>
                <w:kern w:val="1"/>
                <w:sz w:val="21"/>
                <w:szCs w:val="21"/>
                <w:lang w:eastAsia="lt-LT"/>
              </w:rPr>
              <w:t>Elektroninių ryšių dal</w:t>
            </w:r>
            <w:r w:rsidR="003E5BBC" w:rsidRPr="004F1EE0">
              <w:rPr>
                <w:rFonts w:ascii="Times New Roman" w:eastAsia="Lucida Sans Unicode" w:hAnsi="Times New Roman" w:cs="Times New Roman"/>
                <w:noProof w:val="0"/>
                <w:kern w:val="1"/>
                <w:sz w:val="21"/>
                <w:szCs w:val="21"/>
                <w:lang w:eastAsia="lt-LT"/>
              </w:rPr>
              <w:t>į</w:t>
            </w:r>
            <w:r w:rsidRPr="004F1EE0">
              <w:rPr>
                <w:rFonts w:ascii="Times New Roman" w:eastAsia="Lucida Sans Unicode" w:hAnsi="Times New Roman" w:cs="Times New Roman"/>
                <w:noProof w:val="0"/>
                <w:kern w:val="1"/>
                <w:sz w:val="21"/>
                <w:szCs w:val="21"/>
                <w:lang w:eastAsia="lt-LT"/>
              </w:rPr>
              <w:t>;</w:t>
            </w:r>
          </w:p>
          <w:p w14:paraId="1C9DD8DD" w14:textId="0C5740B4" w:rsidR="003F7440" w:rsidRPr="004F1EE0" w:rsidRDefault="003F7440" w:rsidP="00D22F47">
            <w:pPr>
              <w:pStyle w:val="Sraopastraipa"/>
              <w:numPr>
                <w:ilvl w:val="0"/>
                <w:numId w:val="5"/>
              </w:numPr>
              <w:spacing w:line="240" w:lineRule="auto"/>
              <w:ind w:left="360"/>
              <w:jc w:val="both"/>
              <w:rPr>
                <w:rFonts w:ascii="Times New Roman" w:eastAsia="Lucida Sans Unicode" w:hAnsi="Times New Roman" w:cs="Times New Roman"/>
                <w:noProof w:val="0"/>
                <w:kern w:val="1"/>
                <w:sz w:val="21"/>
                <w:szCs w:val="21"/>
                <w:lang w:eastAsia="lt-LT"/>
              </w:rPr>
            </w:pPr>
            <w:r w:rsidRPr="004F1EE0">
              <w:rPr>
                <w:rFonts w:ascii="Times New Roman" w:eastAsia="Lucida Sans Unicode" w:hAnsi="Times New Roman" w:cs="Times New Roman"/>
                <w:noProof w:val="0"/>
                <w:kern w:val="1"/>
                <w:sz w:val="21"/>
                <w:szCs w:val="21"/>
                <w:lang w:eastAsia="lt-LT"/>
              </w:rPr>
              <w:t>Apsauginės signalizacijos dal</w:t>
            </w:r>
            <w:r w:rsidR="003E5BBC" w:rsidRPr="004F1EE0">
              <w:rPr>
                <w:rFonts w:ascii="Times New Roman" w:eastAsia="Lucida Sans Unicode" w:hAnsi="Times New Roman" w:cs="Times New Roman"/>
                <w:noProof w:val="0"/>
                <w:kern w:val="1"/>
                <w:sz w:val="21"/>
                <w:szCs w:val="21"/>
                <w:lang w:eastAsia="lt-LT"/>
              </w:rPr>
              <w:t>į</w:t>
            </w:r>
            <w:r w:rsidRPr="004F1EE0">
              <w:rPr>
                <w:rFonts w:ascii="Times New Roman" w:eastAsia="Lucida Sans Unicode" w:hAnsi="Times New Roman" w:cs="Times New Roman"/>
                <w:noProof w:val="0"/>
                <w:kern w:val="1"/>
                <w:sz w:val="21"/>
                <w:szCs w:val="21"/>
                <w:lang w:eastAsia="lt-LT"/>
              </w:rPr>
              <w:t>;</w:t>
            </w:r>
          </w:p>
          <w:p w14:paraId="36FDBAEF" w14:textId="71CB37A5" w:rsidR="007C732F" w:rsidRPr="004F1EE0" w:rsidRDefault="007C732F" w:rsidP="00D22F47">
            <w:pPr>
              <w:pStyle w:val="Sraopastraipa"/>
              <w:numPr>
                <w:ilvl w:val="0"/>
                <w:numId w:val="5"/>
              </w:numPr>
              <w:spacing w:line="240" w:lineRule="auto"/>
              <w:ind w:left="360"/>
              <w:jc w:val="both"/>
              <w:rPr>
                <w:rFonts w:ascii="Times New Roman" w:eastAsia="Lucida Sans Unicode" w:hAnsi="Times New Roman" w:cs="Times New Roman"/>
                <w:noProof w:val="0"/>
                <w:kern w:val="1"/>
                <w:sz w:val="21"/>
                <w:szCs w:val="21"/>
                <w:lang w:eastAsia="lt-LT"/>
              </w:rPr>
            </w:pPr>
            <w:r w:rsidRPr="004F1EE0">
              <w:rPr>
                <w:rFonts w:ascii="Times New Roman" w:eastAsia="Lucida Sans Unicode" w:hAnsi="Times New Roman" w:cs="Times New Roman"/>
                <w:noProof w:val="0"/>
                <w:kern w:val="1"/>
                <w:sz w:val="21"/>
                <w:szCs w:val="21"/>
                <w:lang w:eastAsia="lt-LT"/>
              </w:rPr>
              <w:t>Gaisro aptikimo ir signalizavimo dal</w:t>
            </w:r>
            <w:r w:rsidR="003E5BBC" w:rsidRPr="004F1EE0">
              <w:rPr>
                <w:rFonts w:ascii="Times New Roman" w:eastAsia="Lucida Sans Unicode" w:hAnsi="Times New Roman" w:cs="Times New Roman"/>
                <w:noProof w:val="0"/>
                <w:kern w:val="1"/>
                <w:sz w:val="21"/>
                <w:szCs w:val="21"/>
                <w:lang w:eastAsia="lt-LT"/>
              </w:rPr>
              <w:t>į</w:t>
            </w:r>
            <w:r w:rsidRPr="004F1EE0">
              <w:rPr>
                <w:rFonts w:ascii="Times New Roman" w:eastAsia="Lucida Sans Unicode" w:hAnsi="Times New Roman" w:cs="Times New Roman"/>
                <w:noProof w:val="0"/>
                <w:kern w:val="1"/>
                <w:sz w:val="21"/>
                <w:szCs w:val="21"/>
                <w:lang w:eastAsia="lt-LT"/>
              </w:rPr>
              <w:t>;</w:t>
            </w:r>
          </w:p>
          <w:p w14:paraId="248EF1D9" w14:textId="4F10AEF6" w:rsidR="00302AC5" w:rsidRPr="004F1EE0" w:rsidRDefault="00302AC5" w:rsidP="00D22F47">
            <w:pPr>
              <w:pStyle w:val="Sraopastraipa"/>
              <w:numPr>
                <w:ilvl w:val="0"/>
                <w:numId w:val="5"/>
              </w:numPr>
              <w:spacing w:line="240" w:lineRule="auto"/>
              <w:ind w:left="360"/>
              <w:jc w:val="both"/>
              <w:rPr>
                <w:rFonts w:ascii="Times New Roman" w:eastAsia="Lucida Sans Unicode" w:hAnsi="Times New Roman" w:cs="Times New Roman"/>
                <w:noProof w:val="0"/>
                <w:kern w:val="1"/>
                <w:sz w:val="21"/>
                <w:szCs w:val="21"/>
                <w:lang w:eastAsia="lt-LT"/>
              </w:rPr>
            </w:pPr>
            <w:r w:rsidRPr="004F1EE0">
              <w:rPr>
                <w:rFonts w:ascii="Times New Roman" w:eastAsia="Lucida Sans Unicode" w:hAnsi="Times New Roman" w:cs="Times New Roman"/>
                <w:noProof w:val="0"/>
                <w:kern w:val="1"/>
                <w:sz w:val="21"/>
                <w:szCs w:val="21"/>
                <w:lang w:eastAsia="lt-LT"/>
              </w:rPr>
              <w:t>Gaisrinės saugos dal</w:t>
            </w:r>
            <w:r w:rsidR="003E5BBC" w:rsidRPr="004F1EE0">
              <w:rPr>
                <w:rFonts w:ascii="Times New Roman" w:eastAsia="Lucida Sans Unicode" w:hAnsi="Times New Roman" w:cs="Times New Roman"/>
                <w:noProof w:val="0"/>
                <w:kern w:val="1"/>
                <w:sz w:val="21"/>
                <w:szCs w:val="21"/>
                <w:lang w:eastAsia="lt-LT"/>
              </w:rPr>
              <w:t>į</w:t>
            </w:r>
            <w:r w:rsidRPr="004F1EE0">
              <w:rPr>
                <w:rFonts w:ascii="Times New Roman" w:eastAsia="Lucida Sans Unicode" w:hAnsi="Times New Roman" w:cs="Times New Roman"/>
                <w:noProof w:val="0"/>
                <w:kern w:val="1"/>
                <w:sz w:val="21"/>
                <w:szCs w:val="21"/>
                <w:lang w:eastAsia="lt-LT"/>
              </w:rPr>
              <w:t>;</w:t>
            </w:r>
          </w:p>
          <w:p w14:paraId="64B52FBE" w14:textId="3C5D0415" w:rsidR="003E5BBC" w:rsidRPr="004F1EE0" w:rsidRDefault="003E5BBC" w:rsidP="00D22F47">
            <w:pPr>
              <w:pStyle w:val="Sraopastraipa"/>
              <w:numPr>
                <w:ilvl w:val="0"/>
                <w:numId w:val="5"/>
              </w:numPr>
              <w:spacing w:line="240" w:lineRule="auto"/>
              <w:ind w:left="360"/>
              <w:jc w:val="both"/>
              <w:rPr>
                <w:rFonts w:ascii="Times New Roman" w:eastAsia="Lucida Sans Unicode" w:hAnsi="Times New Roman" w:cs="Times New Roman"/>
                <w:noProof w:val="0"/>
                <w:kern w:val="1"/>
                <w:sz w:val="21"/>
                <w:szCs w:val="21"/>
                <w:lang w:eastAsia="lt-LT"/>
              </w:rPr>
            </w:pPr>
            <w:r w:rsidRPr="004F1EE0">
              <w:rPr>
                <w:rFonts w:ascii="Times New Roman" w:eastAsia="Lucida Sans Unicode" w:hAnsi="Times New Roman" w:cs="Times New Roman"/>
                <w:noProof w:val="0"/>
                <w:kern w:val="1"/>
                <w:sz w:val="21"/>
                <w:szCs w:val="21"/>
                <w:lang w:eastAsia="lt-LT"/>
              </w:rPr>
              <w:t>Technologijos dalį;</w:t>
            </w:r>
          </w:p>
          <w:p w14:paraId="6F8C3766" w14:textId="46FFF70B" w:rsidR="003F7440" w:rsidRPr="004F1EE0" w:rsidRDefault="003F7440" w:rsidP="00D22F47">
            <w:pPr>
              <w:pStyle w:val="Sraopastraipa"/>
              <w:numPr>
                <w:ilvl w:val="0"/>
                <w:numId w:val="5"/>
              </w:numPr>
              <w:spacing w:line="240" w:lineRule="auto"/>
              <w:ind w:left="360"/>
              <w:jc w:val="both"/>
              <w:rPr>
                <w:rFonts w:ascii="Times New Roman" w:eastAsia="Lucida Sans Unicode" w:hAnsi="Times New Roman" w:cs="Times New Roman"/>
                <w:noProof w:val="0"/>
                <w:kern w:val="1"/>
                <w:sz w:val="21"/>
                <w:szCs w:val="21"/>
                <w:lang w:eastAsia="lt-LT"/>
              </w:rPr>
            </w:pPr>
            <w:r w:rsidRPr="004F1EE0">
              <w:rPr>
                <w:rFonts w:ascii="Times New Roman" w:eastAsia="Lucida Sans Unicode" w:hAnsi="Times New Roman" w:cs="Times New Roman"/>
                <w:noProof w:val="0"/>
                <w:kern w:val="1"/>
                <w:sz w:val="21"/>
                <w:szCs w:val="21"/>
                <w:lang w:eastAsia="lt-LT"/>
              </w:rPr>
              <w:t>Procesų valdymo ir automatizacijos dal</w:t>
            </w:r>
            <w:r w:rsidR="003E5BBC" w:rsidRPr="004F1EE0">
              <w:rPr>
                <w:rFonts w:ascii="Times New Roman" w:eastAsia="Lucida Sans Unicode" w:hAnsi="Times New Roman" w:cs="Times New Roman"/>
                <w:noProof w:val="0"/>
                <w:kern w:val="1"/>
                <w:sz w:val="21"/>
                <w:szCs w:val="21"/>
                <w:lang w:eastAsia="lt-LT"/>
              </w:rPr>
              <w:t>į</w:t>
            </w:r>
            <w:r w:rsidRPr="004F1EE0">
              <w:rPr>
                <w:rFonts w:ascii="Times New Roman" w:eastAsia="Lucida Sans Unicode" w:hAnsi="Times New Roman" w:cs="Times New Roman"/>
                <w:noProof w:val="0"/>
                <w:kern w:val="1"/>
                <w:sz w:val="21"/>
                <w:szCs w:val="21"/>
                <w:lang w:eastAsia="lt-LT"/>
              </w:rPr>
              <w:t>;</w:t>
            </w:r>
          </w:p>
          <w:p w14:paraId="4744C7FC" w14:textId="59A3B8A6" w:rsidR="003F7440" w:rsidRPr="004F1EE0" w:rsidRDefault="003F7440" w:rsidP="00D22F47">
            <w:pPr>
              <w:pStyle w:val="Sraopastraipa"/>
              <w:numPr>
                <w:ilvl w:val="0"/>
                <w:numId w:val="5"/>
              </w:numPr>
              <w:spacing w:line="240" w:lineRule="auto"/>
              <w:ind w:left="360"/>
              <w:jc w:val="both"/>
              <w:rPr>
                <w:rFonts w:ascii="Times New Roman" w:eastAsia="Lucida Sans Unicode" w:hAnsi="Times New Roman" w:cs="Times New Roman"/>
                <w:noProof w:val="0"/>
                <w:kern w:val="1"/>
                <w:sz w:val="21"/>
                <w:szCs w:val="21"/>
                <w:lang w:eastAsia="lt-LT"/>
              </w:rPr>
            </w:pPr>
            <w:r w:rsidRPr="004F1EE0">
              <w:rPr>
                <w:rFonts w:ascii="Times New Roman" w:eastAsia="Lucida Sans Unicode" w:hAnsi="Times New Roman" w:cs="Times New Roman"/>
                <w:noProof w:val="0"/>
                <w:kern w:val="1"/>
                <w:sz w:val="21"/>
                <w:szCs w:val="21"/>
                <w:lang w:eastAsia="lt-LT"/>
              </w:rPr>
              <w:t>Pasirengimo statybai ir statybos darbų organizavimo dal</w:t>
            </w:r>
            <w:r w:rsidR="003E5BBC" w:rsidRPr="004F1EE0">
              <w:rPr>
                <w:rFonts w:ascii="Times New Roman" w:eastAsia="Lucida Sans Unicode" w:hAnsi="Times New Roman" w:cs="Times New Roman"/>
                <w:noProof w:val="0"/>
                <w:kern w:val="1"/>
                <w:sz w:val="21"/>
                <w:szCs w:val="21"/>
                <w:lang w:eastAsia="lt-LT"/>
              </w:rPr>
              <w:t>į</w:t>
            </w:r>
            <w:r w:rsidR="00A51BA1" w:rsidRPr="004F1EE0">
              <w:rPr>
                <w:rFonts w:ascii="Times New Roman" w:eastAsia="Lucida Sans Unicode" w:hAnsi="Times New Roman" w:cs="Times New Roman"/>
                <w:noProof w:val="0"/>
                <w:kern w:val="1"/>
                <w:sz w:val="21"/>
                <w:szCs w:val="21"/>
                <w:lang w:eastAsia="lt-LT"/>
              </w:rPr>
              <w:t xml:space="preserve"> (suskirstant etapais pagal turimą Užsakovo finansavimą ir </w:t>
            </w:r>
            <w:r w:rsidR="00D71910" w:rsidRPr="004F1EE0">
              <w:rPr>
                <w:rFonts w:ascii="Times New Roman" w:eastAsia="Lucida Sans Unicode" w:hAnsi="Times New Roman" w:cs="Times New Roman"/>
                <w:noProof w:val="0"/>
                <w:kern w:val="1"/>
                <w:sz w:val="21"/>
                <w:szCs w:val="21"/>
                <w:lang w:eastAsia="lt-LT"/>
              </w:rPr>
              <w:t>kitus teisės aktus reglamentuojančius viešųjų pastatų finansavimą);</w:t>
            </w:r>
          </w:p>
          <w:p w14:paraId="34B8F43A" w14:textId="59E01DF9" w:rsidR="003F7440" w:rsidRPr="004F1EE0" w:rsidRDefault="003F7440" w:rsidP="00D22F47">
            <w:pPr>
              <w:pStyle w:val="Sraopastraipa"/>
              <w:numPr>
                <w:ilvl w:val="0"/>
                <w:numId w:val="5"/>
              </w:numPr>
              <w:spacing w:line="240" w:lineRule="auto"/>
              <w:ind w:left="360"/>
              <w:jc w:val="both"/>
              <w:rPr>
                <w:rFonts w:ascii="Times New Roman" w:eastAsia="Lucida Sans Unicode" w:hAnsi="Times New Roman" w:cs="Times New Roman"/>
                <w:noProof w:val="0"/>
                <w:kern w:val="1"/>
                <w:sz w:val="21"/>
                <w:szCs w:val="21"/>
                <w:lang w:eastAsia="lt-LT"/>
              </w:rPr>
            </w:pPr>
            <w:r w:rsidRPr="004F1EE0">
              <w:rPr>
                <w:rFonts w:ascii="Times New Roman" w:eastAsia="Lucida Sans Unicode" w:hAnsi="Times New Roman" w:cs="Times New Roman"/>
                <w:noProof w:val="0"/>
                <w:kern w:val="1"/>
                <w:sz w:val="21"/>
                <w:szCs w:val="21"/>
                <w:lang w:eastAsia="lt-LT"/>
              </w:rPr>
              <w:t>Statybos skaičiuojamosios kainos nustatymo</w:t>
            </w:r>
            <w:r w:rsidR="003E5BBC" w:rsidRPr="004F1EE0">
              <w:rPr>
                <w:rFonts w:ascii="Times New Roman" w:eastAsia="Lucida Sans Unicode" w:hAnsi="Times New Roman" w:cs="Times New Roman"/>
                <w:noProof w:val="0"/>
                <w:kern w:val="1"/>
                <w:sz w:val="21"/>
                <w:szCs w:val="21"/>
                <w:lang w:eastAsia="lt-LT"/>
              </w:rPr>
              <w:t xml:space="preserve"> dalį</w:t>
            </w:r>
            <w:r w:rsidRPr="004F1EE0">
              <w:rPr>
                <w:rFonts w:ascii="Times New Roman" w:eastAsia="Lucida Sans Unicode" w:hAnsi="Times New Roman" w:cs="Times New Roman"/>
                <w:noProof w:val="0"/>
                <w:kern w:val="1"/>
                <w:sz w:val="21"/>
                <w:szCs w:val="21"/>
                <w:lang w:eastAsia="lt-LT"/>
              </w:rPr>
              <w:t>;</w:t>
            </w:r>
          </w:p>
          <w:p w14:paraId="60304CA7" w14:textId="752C97B4" w:rsidR="003E5BBC" w:rsidRPr="004F1EE0" w:rsidRDefault="003E5BBC" w:rsidP="00D22F47">
            <w:pPr>
              <w:pStyle w:val="Sraopastraipa"/>
              <w:numPr>
                <w:ilvl w:val="0"/>
                <w:numId w:val="5"/>
              </w:numPr>
              <w:spacing w:line="240" w:lineRule="auto"/>
              <w:ind w:left="360"/>
              <w:jc w:val="both"/>
              <w:rPr>
                <w:rFonts w:ascii="Times New Roman" w:eastAsia="Lucida Sans Unicode" w:hAnsi="Times New Roman" w:cs="Times New Roman"/>
                <w:noProof w:val="0"/>
                <w:kern w:val="1"/>
                <w:sz w:val="21"/>
                <w:szCs w:val="21"/>
                <w:lang w:eastAsia="lt-LT"/>
              </w:rPr>
            </w:pPr>
            <w:r w:rsidRPr="004F1EE0">
              <w:rPr>
                <w:rFonts w:ascii="Times New Roman" w:eastAsia="Lucida Sans Unicode" w:hAnsi="Times New Roman" w:cs="Times New Roman"/>
                <w:noProof w:val="0"/>
                <w:kern w:val="1"/>
                <w:sz w:val="21"/>
                <w:szCs w:val="21"/>
                <w:lang w:eastAsia="lt-LT"/>
              </w:rPr>
              <w:t>Tvarkybos dalį</w:t>
            </w:r>
            <w:r w:rsidR="00B93CF4" w:rsidRPr="004F1EE0">
              <w:rPr>
                <w:rFonts w:ascii="Times New Roman" w:eastAsia="Lucida Sans Unicode" w:hAnsi="Times New Roman" w:cs="Times New Roman"/>
                <w:noProof w:val="0"/>
                <w:kern w:val="1"/>
                <w:sz w:val="21"/>
                <w:szCs w:val="21"/>
                <w:lang w:eastAsia="lt-LT"/>
              </w:rPr>
              <w:t xml:space="preserve"> (k</w:t>
            </w:r>
            <w:r w:rsidR="6C1B4AC1" w:rsidRPr="004F1EE0">
              <w:rPr>
                <w:rFonts w:ascii="Times New Roman" w:eastAsia="Lucida Sans Unicode" w:hAnsi="Times New Roman" w:cs="Times New Roman"/>
                <w:noProof w:val="0"/>
                <w:kern w:val="1"/>
                <w:sz w:val="21"/>
                <w:szCs w:val="21"/>
                <w:lang w:eastAsia="lt-LT"/>
              </w:rPr>
              <w:t>ie</w:t>
            </w:r>
            <w:r w:rsidR="00B93CF4" w:rsidRPr="004F1EE0">
              <w:rPr>
                <w:rFonts w:ascii="Times New Roman" w:eastAsia="Lucida Sans Unicode" w:hAnsi="Times New Roman" w:cs="Times New Roman"/>
                <w:noProof w:val="0"/>
                <w:kern w:val="1"/>
                <w:sz w:val="21"/>
                <w:szCs w:val="21"/>
                <w:lang w:eastAsia="lt-LT"/>
              </w:rPr>
              <w:t>k tai turi poveikį vertingosioms savybėms)</w:t>
            </w:r>
            <w:r w:rsidRPr="004F1EE0">
              <w:rPr>
                <w:rFonts w:ascii="Times New Roman" w:eastAsia="Lucida Sans Unicode" w:hAnsi="Times New Roman" w:cs="Times New Roman"/>
                <w:noProof w:val="0"/>
                <w:kern w:val="1"/>
                <w:sz w:val="21"/>
                <w:szCs w:val="21"/>
                <w:lang w:eastAsia="lt-LT"/>
              </w:rPr>
              <w:t>;</w:t>
            </w:r>
          </w:p>
          <w:p w14:paraId="315813E9" w14:textId="03160FAE" w:rsidR="003E5BBC" w:rsidRPr="004F1EE0" w:rsidRDefault="003F7440" w:rsidP="00D22F47">
            <w:pPr>
              <w:pStyle w:val="Sraopastraipa"/>
              <w:numPr>
                <w:ilvl w:val="0"/>
                <w:numId w:val="5"/>
              </w:numPr>
              <w:spacing w:line="240" w:lineRule="auto"/>
              <w:ind w:left="360"/>
              <w:jc w:val="both"/>
              <w:rPr>
                <w:rFonts w:ascii="Times New Roman" w:eastAsia="Lucida Sans Unicode" w:hAnsi="Times New Roman" w:cs="Times New Roman"/>
                <w:noProof w:val="0"/>
                <w:kern w:val="1"/>
                <w:sz w:val="21"/>
                <w:szCs w:val="21"/>
                <w:lang w:eastAsia="lt-LT"/>
              </w:rPr>
            </w:pPr>
            <w:r w:rsidRPr="004F1EE0">
              <w:rPr>
                <w:rFonts w:ascii="Times New Roman" w:eastAsia="Lucida Sans Unicode" w:hAnsi="Times New Roman" w:cs="Times New Roman"/>
                <w:noProof w:val="0"/>
                <w:kern w:val="1"/>
                <w:sz w:val="21"/>
                <w:szCs w:val="21"/>
                <w:lang w:eastAsia="lt-LT"/>
              </w:rPr>
              <w:t>Kit</w:t>
            </w:r>
            <w:r w:rsidR="003E5BBC" w:rsidRPr="004F1EE0">
              <w:rPr>
                <w:rFonts w:ascii="Times New Roman" w:eastAsia="Lucida Sans Unicode" w:hAnsi="Times New Roman" w:cs="Times New Roman"/>
                <w:noProof w:val="0"/>
                <w:kern w:val="1"/>
                <w:sz w:val="21"/>
                <w:szCs w:val="21"/>
                <w:lang w:eastAsia="lt-LT"/>
              </w:rPr>
              <w:t>a</w:t>
            </w:r>
            <w:r w:rsidRPr="004F1EE0">
              <w:rPr>
                <w:rFonts w:ascii="Times New Roman" w:eastAsia="Lucida Sans Unicode" w:hAnsi="Times New Roman" w:cs="Times New Roman"/>
                <w:noProof w:val="0"/>
                <w:kern w:val="1"/>
                <w:sz w:val="21"/>
                <w:szCs w:val="21"/>
                <w:lang w:eastAsia="lt-LT"/>
              </w:rPr>
              <w:t>s privalom</w:t>
            </w:r>
            <w:r w:rsidR="003E5BBC" w:rsidRPr="004F1EE0">
              <w:rPr>
                <w:rFonts w:ascii="Times New Roman" w:eastAsia="Lucida Sans Unicode" w:hAnsi="Times New Roman" w:cs="Times New Roman"/>
                <w:noProof w:val="0"/>
                <w:kern w:val="1"/>
                <w:sz w:val="21"/>
                <w:szCs w:val="21"/>
                <w:lang w:eastAsia="lt-LT"/>
              </w:rPr>
              <w:t>a</w:t>
            </w:r>
            <w:r w:rsidRPr="004F1EE0">
              <w:rPr>
                <w:rFonts w:ascii="Times New Roman" w:eastAsia="Lucida Sans Unicode" w:hAnsi="Times New Roman" w:cs="Times New Roman"/>
                <w:noProof w:val="0"/>
                <w:kern w:val="1"/>
                <w:sz w:val="21"/>
                <w:szCs w:val="21"/>
                <w:lang w:eastAsia="lt-LT"/>
              </w:rPr>
              <w:t xml:space="preserve">s </w:t>
            </w:r>
            <w:r w:rsidR="003E5BBC" w:rsidRPr="004F1EE0">
              <w:rPr>
                <w:rFonts w:ascii="Times New Roman" w:eastAsia="Lucida Sans Unicode" w:hAnsi="Times New Roman" w:cs="Times New Roman"/>
                <w:noProof w:val="0"/>
                <w:kern w:val="1"/>
                <w:sz w:val="21"/>
                <w:szCs w:val="21"/>
                <w:lang w:eastAsia="lt-LT"/>
              </w:rPr>
              <w:t>P</w:t>
            </w:r>
            <w:r w:rsidRPr="004F1EE0">
              <w:rPr>
                <w:rFonts w:ascii="Times New Roman" w:eastAsia="Lucida Sans Unicode" w:hAnsi="Times New Roman" w:cs="Times New Roman"/>
                <w:noProof w:val="0"/>
                <w:kern w:val="1"/>
                <w:sz w:val="21"/>
                <w:szCs w:val="21"/>
                <w:lang w:eastAsia="lt-LT"/>
              </w:rPr>
              <w:t>rojekto dal</w:t>
            </w:r>
            <w:r w:rsidR="003E5BBC" w:rsidRPr="004F1EE0">
              <w:rPr>
                <w:rFonts w:ascii="Times New Roman" w:eastAsia="Lucida Sans Unicode" w:hAnsi="Times New Roman" w:cs="Times New Roman"/>
                <w:noProof w:val="0"/>
                <w:kern w:val="1"/>
                <w:sz w:val="21"/>
                <w:szCs w:val="21"/>
                <w:lang w:eastAsia="lt-LT"/>
              </w:rPr>
              <w:t>i</w:t>
            </w:r>
            <w:r w:rsidRPr="004F1EE0">
              <w:rPr>
                <w:rFonts w:ascii="Times New Roman" w:eastAsia="Lucida Sans Unicode" w:hAnsi="Times New Roman" w:cs="Times New Roman"/>
                <w:noProof w:val="0"/>
                <w:kern w:val="1"/>
                <w:sz w:val="21"/>
                <w:szCs w:val="21"/>
                <w:lang w:eastAsia="lt-LT"/>
              </w:rPr>
              <w:t xml:space="preserve">s reikalingos projekto </w:t>
            </w:r>
            <w:r w:rsidR="007967F1" w:rsidRPr="004F1EE0">
              <w:rPr>
                <w:rFonts w:ascii="Times New Roman" w:eastAsia="Lucida Sans Unicode" w:hAnsi="Times New Roman" w:cs="Times New Roman"/>
                <w:noProof w:val="0"/>
                <w:kern w:val="1"/>
                <w:sz w:val="21"/>
                <w:szCs w:val="21"/>
                <w:lang w:eastAsia="lt-LT"/>
              </w:rPr>
              <w:t xml:space="preserve">ir statybos/ tvarkybos leidimui </w:t>
            </w:r>
            <w:r w:rsidR="003E5BBC" w:rsidRPr="004F1EE0">
              <w:rPr>
                <w:rFonts w:ascii="Times New Roman" w:eastAsia="Lucida Sans Unicode" w:hAnsi="Times New Roman" w:cs="Times New Roman"/>
                <w:noProof w:val="0"/>
                <w:kern w:val="1"/>
                <w:sz w:val="21"/>
                <w:szCs w:val="21"/>
                <w:lang w:eastAsia="lt-LT"/>
              </w:rPr>
              <w:t xml:space="preserve">gauti </w:t>
            </w:r>
            <w:r w:rsidR="007967F1" w:rsidRPr="004F1EE0">
              <w:rPr>
                <w:rFonts w:ascii="Times New Roman" w:eastAsia="Lucida Sans Unicode" w:hAnsi="Times New Roman" w:cs="Times New Roman"/>
                <w:noProof w:val="0"/>
                <w:kern w:val="1"/>
                <w:sz w:val="21"/>
                <w:szCs w:val="21"/>
                <w:lang w:eastAsia="lt-LT"/>
              </w:rPr>
              <w:t xml:space="preserve">bei jų </w:t>
            </w:r>
            <w:r w:rsidRPr="004F1EE0">
              <w:rPr>
                <w:rFonts w:ascii="Times New Roman" w:eastAsia="Lucida Sans Unicode" w:hAnsi="Times New Roman" w:cs="Times New Roman"/>
                <w:noProof w:val="0"/>
                <w:kern w:val="1"/>
                <w:sz w:val="21"/>
                <w:szCs w:val="21"/>
                <w:lang w:eastAsia="lt-LT"/>
              </w:rPr>
              <w:t>įgyvendinimui</w:t>
            </w:r>
            <w:r w:rsidR="004F1EE0">
              <w:rPr>
                <w:rFonts w:ascii="Times New Roman" w:eastAsia="Lucida Sans Unicode" w:hAnsi="Times New Roman" w:cs="Times New Roman"/>
                <w:noProof w:val="0"/>
                <w:kern w:val="1"/>
                <w:sz w:val="21"/>
                <w:szCs w:val="21"/>
                <w:lang w:eastAsia="lt-LT"/>
              </w:rPr>
              <w:t>.</w:t>
            </w:r>
          </w:p>
          <w:p w14:paraId="6624135E" w14:textId="77777777" w:rsidR="00066D6D" w:rsidRPr="004F1EE0" w:rsidRDefault="003F7440" w:rsidP="00F9466C">
            <w:pPr>
              <w:pStyle w:val="Sraopastraipa"/>
              <w:spacing w:after="0" w:line="240" w:lineRule="auto"/>
              <w:ind w:left="0"/>
              <w:jc w:val="both"/>
              <w:rPr>
                <w:rFonts w:ascii="Times New Roman" w:eastAsia="Lucida Sans Unicode" w:hAnsi="Times New Roman" w:cs="Times New Roman"/>
                <w:i/>
                <w:iCs/>
                <w:noProof w:val="0"/>
                <w:kern w:val="1"/>
                <w:sz w:val="21"/>
                <w:szCs w:val="21"/>
                <w:lang w:eastAsia="lt-LT"/>
              </w:rPr>
            </w:pPr>
            <w:r w:rsidRPr="004F1EE0">
              <w:rPr>
                <w:rFonts w:ascii="Times New Roman" w:eastAsia="Lucida Sans Unicode" w:hAnsi="Times New Roman" w:cs="Times New Roman"/>
                <w:i/>
                <w:iCs/>
                <w:noProof w:val="0"/>
                <w:kern w:val="1"/>
                <w:sz w:val="21"/>
                <w:szCs w:val="21"/>
                <w:lang w:eastAsia="lt-LT"/>
              </w:rPr>
              <w:t xml:space="preserve">Pastaba: </w:t>
            </w:r>
            <w:r w:rsidR="007C732F" w:rsidRPr="004F1EE0">
              <w:rPr>
                <w:rFonts w:ascii="Times New Roman" w:eastAsia="Lucida Sans Unicode" w:hAnsi="Times New Roman" w:cs="Times New Roman"/>
                <w:i/>
                <w:iCs/>
                <w:noProof w:val="0"/>
                <w:kern w:val="1"/>
                <w:sz w:val="21"/>
                <w:szCs w:val="21"/>
                <w:lang w:eastAsia="lt-LT"/>
              </w:rPr>
              <w:t>P</w:t>
            </w:r>
            <w:r w:rsidRPr="004F1EE0">
              <w:rPr>
                <w:rFonts w:ascii="Times New Roman" w:eastAsia="Lucida Sans Unicode" w:hAnsi="Times New Roman" w:cs="Times New Roman"/>
                <w:i/>
                <w:iCs/>
                <w:noProof w:val="0"/>
                <w:kern w:val="1"/>
                <w:sz w:val="21"/>
                <w:szCs w:val="21"/>
                <w:lang w:eastAsia="lt-LT"/>
              </w:rPr>
              <w:t>rojekto dalys gali</w:t>
            </w:r>
            <w:r w:rsidR="00A95627" w:rsidRPr="004F1EE0">
              <w:rPr>
                <w:rFonts w:ascii="Times New Roman" w:eastAsia="Lucida Sans Unicode" w:hAnsi="Times New Roman" w:cs="Times New Roman"/>
                <w:i/>
                <w:iCs/>
                <w:noProof w:val="0"/>
                <w:kern w:val="1"/>
                <w:sz w:val="21"/>
                <w:szCs w:val="21"/>
                <w:lang w:eastAsia="lt-LT"/>
              </w:rPr>
              <w:t xml:space="preserve"> būti</w:t>
            </w:r>
            <w:r w:rsidRPr="004F1EE0">
              <w:rPr>
                <w:rFonts w:ascii="Times New Roman" w:eastAsia="Lucida Sans Unicode" w:hAnsi="Times New Roman" w:cs="Times New Roman"/>
                <w:i/>
                <w:iCs/>
                <w:noProof w:val="0"/>
                <w:kern w:val="1"/>
                <w:sz w:val="21"/>
                <w:szCs w:val="21"/>
                <w:lang w:eastAsia="lt-LT"/>
              </w:rPr>
              <w:t xml:space="preserve"> </w:t>
            </w:r>
            <w:r w:rsidR="007C732F" w:rsidRPr="004F1EE0">
              <w:rPr>
                <w:rFonts w:ascii="Times New Roman" w:eastAsia="Lucida Sans Unicode" w:hAnsi="Times New Roman" w:cs="Times New Roman"/>
                <w:i/>
                <w:iCs/>
                <w:noProof w:val="0"/>
                <w:kern w:val="1"/>
                <w:sz w:val="21"/>
                <w:szCs w:val="21"/>
                <w:lang w:eastAsia="lt-LT"/>
              </w:rPr>
              <w:t>tikslin</w:t>
            </w:r>
            <w:r w:rsidR="00A95627" w:rsidRPr="004F1EE0">
              <w:rPr>
                <w:rFonts w:ascii="Times New Roman" w:eastAsia="Lucida Sans Unicode" w:hAnsi="Times New Roman" w:cs="Times New Roman"/>
                <w:i/>
                <w:iCs/>
                <w:noProof w:val="0"/>
                <w:kern w:val="1"/>
                <w:sz w:val="21"/>
                <w:szCs w:val="21"/>
                <w:lang w:eastAsia="lt-LT"/>
              </w:rPr>
              <w:t>amos</w:t>
            </w:r>
            <w:r w:rsidR="007C732F" w:rsidRPr="004F1EE0">
              <w:rPr>
                <w:rFonts w:ascii="Times New Roman" w:eastAsia="Lucida Sans Unicode" w:hAnsi="Times New Roman" w:cs="Times New Roman"/>
                <w:i/>
                <w:iCs/>
                <w:noProof w:val="0"/>
                <w:kern w:val="1"/>
                <w:sz w:val="21"/>
                <w:szCs w:val="21"/>
                <w:lang w:eastAsia="lt-LT"/>
              </w:rPr>
              <w:t xml:space="preserve"> / </w:t>
            </w:r>
            <w:r w:rsidRPr="004F1EE0">
              <w:rPr>
                <w:rFonts w:ascii="Times New Roman" w:eastAsia="Lucida Sans Unicode" w:hAnsi="Times New Roman" w:cs="Times New Roman"/>
                <w:i/>
                <w:iCs/>
                <w:noProof w:val="0"/>
                <w:kern w:val="1"/>
                <w:sz w:val="21"/>
                <w:szCs w:val="21"/>
                <w:lang w:eastAsia="lt-LT"/>
              </w:rPr>
              <w:t>kei</w:t>
            </w:r>
            <w:r w:rsidR="00A95627" w:rsidRPr="004F1EE0">
              <w:rPr>
                <w:rFonts w:ascii="Times New Roman" w:eastAsia="Lucida Sans Unicode" w:hAnsi="Times New Roman" w:cs="Times New Roman"/>
                <w:i/>
                <w:iCs/>
                <w:noProof w:val="0"/>
                <w:kern w:val="1"/>
                <w:sz w:val="21"/>
                <w:szCs w:val="21"/>
                <w:lang w:eastAsia="lt-LT"/>
              </w:rPr>
              <w:t>čiamos</w:t>
            </w:r>
            <w:r w:rsidRPr="004F1EE0">
              <w:rPr>
                <w:rFonts w:ascii="Times New Roman" w:eastAsia="Lucida Sans Unicode" w:hAnsi="Times New Roman" w:cs="Times New Roman"/>
                <w:i/>
                <w:iCs/>
                <w:noProof w:val="0"/>
                <w:kern w:val="1"/>
                <w:sz w:val="21"/>
                <w:szCs w:val="21"/>
                <w:lang w:eastAsia="lt-LT"/>
              </w:rPr>
              <w:t>/ pasipild</w:t>
            </w:r>
            <w:r w:rsidR="00A95627" w:rsidRPr="004F1EE0">
              <w:rPr>
                <w:rFonts w:ascii="Times New Roman" w:eastAsia="Lucida Sans Unicode" w:hAnsi="Times New Roman" w:cs="Times New Roman"/>
                <w:i/>
                <w:iCs/>
                <w:noProof w:val="0"/>
                <w:kern w:val="1"/>
                <w:sz w:val="21"/>
                <w:szCs w:val="21"/>
                <w:lang w:eastAsia="lt-LT"/>
              </w:rPr>
              <w:t>omos</w:t>
            </w:r>
            <w:r w:rsidRPr="004F1EE0">
              <w:rPr>
                <w:rFonts w:ascii="Times New Roman" w:eastAsia="Lucida Sans Unicode" w:hAnsi="Times New Roman" w:cs="Times New Roman"/>
                <w:i/>
                <w:iCs/>
                <w:noProof w:val="0"/>
                <w:kern w:val="1"/>
                <w:sz w:val="21"/>
                <w:szCs w:val="21"/>
                <w:lang w:eastAsia="lt-LT"/>
              </w:rPr>
              <w:t xml:space="preserve"> pagal poreikį, prieš tai suderinus </w:t>
            </w:r>
            <w:r w:rsidR="00A95627" w:rsidRPr="004F1EE0">
              <w:rPr>
                <w:rFonts w:ascii="Times New Roman" w:eastAsia="Lucida Sans Unicode" w:hAnsi="Times New Roman" w:cs="Times New Roman"/>
                <w:i/>
                <w:iCs/>
                <w:noProof w:val="0"/>
                <w:kern w:val="1"/>
                <w:sz w:val="21"/>
                <w:szCs w:val="21"/>
                <w:lang w:eastAsia="lt-LT"/>
              </w:rPr>
              <w:t>su</w:t>
            </w:r>
            <w:r w:rsidRPr="004F1EE0">
              <w:rPr>
                <w:rFonts w:ascii="Times New Roman" w:eastAsia="Lucida Sans Unicode" w:hAnsi="Times New Roman" w:cs="Times New Roman"/>
                <w:i/>
                <w:iCs/>
                <w:noProof w:val="0"/>
                <w:kern w:val="1"/>
                <w:sz w:val="21"/>
                <w:szCs w:val="21"/>
                <w:lang w:eastAsia="lt-LT"/>
              </w:rPr>
              <w:t xml:space="preserve"> Užsakov</w:t>
            </w:r>
            <w:r w:rsidR="00A95627" w:rsidRPr="004F1EE0">
              <w:rPr>
                <w:rFonts w:ascii="Times New Roman" w:eastAsia="Lucida Sans Unicode" w:hAnsi="Times New Roman" w:cs="Times New Roman"/>
                <w:i/>
                <w:iCs/>
                <w:noProof w:val="0"/>
                <w:kern w:val="1"/>
                <w:sz w:val="21"/>
                <w:szCs w:val="21"/>
                <w:lang w:eastAsia="lt-LT"/>
              </w:rPr>
              <w:t>u</w:t>
            </w:r>
            <w:r w:rsidR="007967F1" w:rsidRPr="004F1EE0">
              <w:rPr>
                <w:rFonts w:ascii="Times New Roman" w:eastAsia="Lucida Sans Unicode" w:hAnsi="Times New Roman" w:cs="Times New Roman"/>
                <w:i/>
                <w:iCs/>
                <w:noProof w:val="0"/>
                <w:kern w:val="1"/>
                <w:sz w:val="21"/>
                <w:szCs w:val="21"/>
                <w:lang w:eastAsia="lt-LT"/>
              </w:rPr>
              <w:t xml:space="preserve"> bei privalo atitikti tuo metu galiojančioms teisės aktų nuostatoms</w:t>
            </w:r>
            <w:r w:rsidR="007C732F" w:rsidRPr="004F1EE0">
              <w:rPr>
                <w:rFonts w:ascii="Times New Roman" w:eastAsia="Lucida Sans Unicode" w:hAnsi="Times New Roman" w:cs="Times New Roman"/>
                <w:i/>
                <w:iCs/>
                <w:noProof w:val="0"/>
                <w:kern w:val="1"/>
                <w:sz w:val="21"/>
                <w:szCs w:val="21"/>
                <w:lang w:eastAsia="lt-LT"/>
              </w:rPr>
              <w:t>.</w:t>
            </w:r>
          </w:p>
          <w:p w14:paraId="5DD5788F" w14:textId="77777777" w:rsidR="00066D6D" w:rsidRPr="004F1EE0" w:rsidRDefault="00066D6D" w:rsidP="00F9466C">
            <w:pPr>
              <w:pStyle w:val="Sraopastraipa"/>
              <w:spacing w:after="0" w:line="240" w:lineRule="auto"/>
              <w:ind w:left="0"/>
              <w:jc w:val="both"/>
              <w:rPr>
                <w:rFonts w:ascii="Times New Roman" w:eastAsia="Lucida Sans Unicode" w:hAnsi="Times New Roman" w:cs="Times New Roman"/>
                <w:i/>
                <w:iCs/>
                <w:noProof w:val="0"/>
                <w:kern w:val="1"/>
                <w:sz w:val="21"/>
                <w:szCs w:val="21"/>
                <w:lang w:eastAsia="lt-LT"/>
              </w:rPr>
            </w:pPr>
            <w:r w:rsidRPr="004F1EE0">
              <w:rPr>
                <w:rFonts w:ascii="Times New Roman" w:eastAsia="Lucida Sans Unicode" w:hAnsi="Times New Roman" w:cs="Times New Roman"/>
                <w:i/>
                <w:iCs/>
                <w:noProof w:val="0"/>
                <w:kern w:val="1"/>
                <w:sz w:val="21"/>
                <w:szCs w:val="21"/>
                <w:lang w:eastAsia="lt-LT"/>
              </w:rPr>
              <w:t>*</w:t>
            </w:r>
            <w:r w:rsidR="00D97F48" w:rsidRPr="004F1EE0">
              <w:rPr>
                <w:rFonts w:ascii="Times New Roman" w:eastAsia="Lucida Sans Unicode" w:hAnsi="Times New Roman" w:cs="Times New Roman"/>
                <w:i/>
                <w:iCs/>
                <w:noProof w:val="0"/>
                <w:kern w:val="1"/>
                <w:sz w:val="21"/>
                <w:szCs w:val="21"/>
                <w:lang w:eastAsia="lt-LT"/>
              </w:rPr>
              <w:t xml:space="preserve">*Sutinkamai su projektavimo metu galiojančiais reikalavimais. </w:t>
            </w:r>
          </w:p>
          <w:p w14:paraId="14F67F9B" w14:textId="0CE73FBF" w:rsidR="00D97F48" w:rsidRPr="004F1EE0" w:rsidRDefault="00066D6D" w:rsidP="00F9466C">
            <w:pPr>
              <w:pStyle w:val="Sraopastraipa"/>
              <w:spacing w:after="0" w:line="240" w:lineRule="auto"/>
              <w:ind w:left="0"/>
              <w:jc w:val="both"/>
              <w:rPr>
                <w:rFonts w:ascii="Times New Roman" w:eastAsia="Lucida Sans Unicode" w:hAnsi="Times New Roman" w:cs="Times New Roman"/>
                <w:i/>
                <w:iCs/>
                <w:noProof w:val="0"/>
                <w:kern w:val="1"/>
                <w:sz w:val="21"/>
                <w:szCs w:val="21"/>
                <w:lang w:eastAsia="lt-LT"/>
              </w:rPr>
            </w:pPr>
            <w:r w:rsidRPr="004F1EE0">
              <w:rPr>
                <w:rFonts w:ascii="Times New Roman" w:eastAsia="Lucida Sans Unicode" w:hAnsi="Times New Roman" w:cs="Times New Roman"/>
                <w:i/>
                <w:iCs/>
                <w:noProof w:val="0"/>
                <w:kern w:val="1"/>
                <w:sz w:val="21"/>
                <w:szCs w:val="21"/>
                <w:lang w:eastAsia="lt-LT"/>
              </w:rPr>
              <w:t>***</w:t>
            </w:r>
            <w:r w:rsidR="008B1ED5" w:rsidRPr="004F1EE0">
              <w:rPr>
                <w:rFonts w:ascii="Times New Roman" w:eastAsia="Lucida Sans Unicode" w:hAnsi="Times New Roman" w:cs="Times New Roman"/>
                <w:i/>
                <w:iCs/>
                <w:noProof w:val="0"/>
                <w:kern w:val="1"/>
                <w:sz w:val="21"/>
                <w:szCs w:val="21"/>
                <w:lang w:eastAsia="lt-LT"/>
              </w:rPr>
              <w:t xml:space="preserve">Visos </w:t>
            </w:r>
            <w:r w:rsidR="001C741F" w:rsidRPr="004F1EE0">
              <w:rPr>
                <w:rFonts w:ascii="Times New Roman" w:eastAsia="Lucida Sans Unicode" w:hAnsi="Times New Roman" w:cs="Times New Roman"/>
                <w:i/>
                <w:iCs/>
                <w:noProof w:val="0"/>
                <w:kern w:val="1"/>
                <w:sz w:val="21"/>
                <w:szCs w:val="21"/>
                <w:lang w:eastAsia="lt-LT"/>
              </w:rPr>
              <w:t>atitinkamos</w:t>
            </w:r>
            <w:r w:rsidR="0093734D" w:rsidRPr="004F1EE0">
              <w:rPr>
                <w:rFonts w:ascii="Times New Roman" w:eastAsia="Lucida Sans Unicode" w:hAnsi="Times New Roman" w:cs="Times New Roman"/>
                <w:i/>
                <w:iCs/>
                <w:noProof w:val="0"/>
                <w:kern w:val="1"/>
                <w:sz w:val="21"/>
                <w:szCs w:val="21"/>
                <w:lang w:eastAsia="lt-LT"/>
              </w:rPr>
              <w:t xml:space="preserve"> TDP dalys (tame tarpe ir</w:t>
            </w:r>
            <w:r w:rsidR="008B1ED5" w:rsidRPr="004F1EE0">
              <w:rPr>
                <w:rFonts w:ascii="Times New Roman" w:eastAsia="Lucida Sans Unicode" w:hAnsi="Times New Roman" w:cs="Times New Roman"/>
                <w:i/>
                <w:iCs/>
                <w:noProof w:val="0"/>
                <w:kern w:val="1"/>
                <w:sz w:val="21"/>
                <w:szCs w:val="21"/>
                <w:lang w:eastAsia="lt-LT"/>
              </w:rPr>
              <w:t xml:space="preserve"> inžinerinės, techninės dalys</w:t>
            </w:r>
            <w:r w:rsidR="0093734D" w:rsidRPr="004F1EE0">
              <w:rPr>
                <w:rFonts w:ascii="Times New Roman" w:eastAsia="Lucida Sans Unicode" w:hAnsi="Times New Roman" w:cs="Times New Roman"/>
                <w:i/>
                <w:iCs/>
                <w:noProof w:val="0"/>
                <w:kern w:val="1"/>
                <w:sz w:val="21"/>
                <w:szCs w:val="21"/>
                <w:lang w:eastAsia="lt-LT"/>
              </w:rPr>
              <w:t>)</w:t>
            </w:r>
            <w:r w:rsidR="008B1ED5" w:rsidRPr="004F1EE0">
              <w:rPr>
                <w:rFonts w:ascii="Times New Roman" w:eastAsia="Lucida Sans Unicode" w:hAnsi="Times New Roman" w:cs="Times New Roman"/>
                <w:i/>
                <w:iCs/>
                <w:noProof w:val="0"/>
                <w:kern w:val="1"/>
                <w:sz w:val="21"/>
                <w:szCs w:val="21"/>
                <w:lang w:eastAsia="lt-LT"/>
              </w:rPr>
              <w:t xml:space="preserve"> turi būti parengiamos</w:t>
            </w:r>
            <w:r w:rsidR="00923764" w:rsidRPr="004F1EE0">
              <w:rPr>
                <w:rFonts w:ascii="Times New Roman" w:eastAsia="Lucida Sans Unicode" w:hAnsi="Times New Roman" w:cs="Times New Roman"/>
                <w:i/>
                <w:iCs/>
                <w:noProof w:val="0"/>
                <w:kern w:val="1"/>
                <w:sz w:val="21"/>
                <w:szCs w:val="21"/>
                <w:lang w:eastAsia="lt-LT"/>
              </w:rPr>
              <w:t xml:space="preserve"> ir suderinamos </w:t>
            </w:r>
            <w:r w:rsidR="00FC59E1" w:rsidRPr="004F1EE0">
              <w:rPr>
                <w:rFonts w:ascii="Times New Roman" w:eastAsia="Lucida Sans Unicode" w:hAnsi="Times New Roman" w:cs="Times New Roman"/>
                <w:i/>
                <w:iCs/>
                <w:noProof w:val="0"/>
                <w:kern w:val="1"/>
                <w:sz w:val="21"/>
                <w:szCs w:val="21"/>
                <w:lang w:eastAsia="lt-LT"/>
              </w:rPr>
              <w:t>(</w:t>
            </w:r>
            <w:r w:rsidR="00923764" w:rsidRPr="004F1EE0">
              <w:rPr>
                <w:rFonts w:ascii="Times New Roman" w:eastAsia="Lucida Sans Unicode" w:hAnsi="Times New Roman" w:cs="Times New Roman"/>
                <w:i/>
                <w:iCs/>
                <w:noProof w:val="0"/>
                <w:kern w:val="1"/>
                <w:sz w:val="21"/>
                <w:szCs w:val="21"/>
                <w:lang w:eastAsia="lt-LT"/>
              </w:rPr>
              <w:t>su atitinkamomis institucijomis, organizacijomis, trečiosiomis šalimis</w:t>
            </w:r>
            <w:r w:rsidR="00FC59E1" w:rsidRPr="004F1EE0">
              <w:rPr>
                <w:rFonts w:ascii="Times New Roman" w:eastAsia="Lucida Sans Unicode" w:hAnsi="Times New Roman" w:cs="Times New Roman"/>
                <w:i/>
                <w:iCs/>
                <w:noProof w:val="0"/>
                <w:kern w:val="1"/>
                <w:sz w:val="21"/>
                <w:szCs w:val="21"/>
                <w:lang w:eastAsia="lt-LT"/>
              </w:rPr>
              <w:t>)</w:t>
            </w:r>
            <w:r w:rsidR="008B1ED5" w:rsidRPr="004F1EE0">
              <w:rPr>
                <w:rFonts w:ascii="Times New Roman" w:eastAsia="Lucida Sans Unicode" w:hAnsi="Times New Roman" w:cs="Times New Roman"/>
                <w:i/>
                <w:iCs/>
                <w:noProof w:val="0"/>
                <w:kern w:val="1"/>
                <w:sz w:val="21"/>
                <w:szCs w:val="21"/>
                <w:lang w:eastAsia="lt-LT"/>
              </w:rPr>
              <w:t xml:space="preserve"> vidaus ir išorės sprendimams įgyvendinti taip, kad </w:t>
            </w:r>
            <w:r w:rsidR="00FC59E1" w:rsidRPr="004F1EE0">
              <w:rPr>
                <w:rFonts w:ascii="Times New Roman" w:eastAsia="Lucida Sans Unicode" w:hAnsi="Times New Roman" w:cs="Times New Roman"/>
                <w:i/>
                <w:iCs/>
                <w:noProof w:val="0"/>
                <w:kern w:val="1"/>
                <w:sz w:val="21"/>
                <w:szCs w:val="21"/>
                <w:lang w:eastAsia="lt-LT"/>
              </w:rPr>
              <w:t xml:space="preserve">galimi būti pradėti iš karto rangos darbai ir jokių papildomų projektavimo, sprendimų derinimo ir pan. susijusių </w:t>
            </w:r>
            <w:r w:rsidR="0093734D" w:rsidRPr="004F1EE0">
              <w:rPr>
                <w:rFonts w:ascii="Times New Roman" w:eastAsia="Lucida Sans Unicode" w:hAnsi="Times New Roman" w:cs="Times New Roman"/>
                <w:i/>
                <w:iCs/>
                <w:noProof w:val="0"/>
                <w:kern w:val="1"/>
                <w:sz w:val="21"/>
                <w:szCs w:val="21"/>
                <w:lang w:eastAsia="lt-LT"/>
              </w:rPr>
              <w:t xml:space="preserve">vadybinių </w:t>
            </w:r>
            <w:r w:rsidR="00FC59E1" w:rsidRPr="004F1EE0">
              <w:rPr>
                <w:rFonts w:ascii="Times New Roman" w:eastAsia="Lucida Sans Unicode" w:hAnsi="Times New Roman" w:cs="Times New Roman"/>
                <w:i/>
                <w:iCs/>
                <w:noProof w:val="0"/>
                <w:kern w:val="1"/>
                <w:sz w:val="21"/>
                <w:szCs w:val="21"/>
                <w:lang w:eastAsia="lt-LT"/>
              </w:rPr>
              <w:t>veiksmų statybos pr</w:t>
            </w:r>
            <w:r w:rsidR="001C741F" w:rsidRPr="004F1EE0">
              <w:rPr>
                <w:rFonts w:ascii="Times New Roman" w:eastAsia="Lucida Sans Unicode" w:hAnsi="Times New Roman" w:cs="Times New Roman"/>
                <w:i/>
                <w:iCs/>
                <w:noProof w:val="0"/>
                <w:kern w:val="1"/>
                <w:sz w:val="21"/>
                <w:szCs w:val="21"/>
                <w:lang w:eastAsia="lt-LT"/>
              </w:rPr>
              <w:t>adžioje ir (ar) pr</w:t>
            </w:r>
            <w:r w:rsidR="00FC59E1" w:rsidRPr="004F1EE0">
              <w:rPr>
                <w:rFonts w:ascii="Times New Roman" w:eastAsia="Lucida Sans Unicode" w:hAnsi="Times New Roman" w:cs="Times New Roman"/>
                <w:i/>
                <w:iCs/>
                <w:noProof w:val="0"/>
                <w:kern w:val="1"/>
                <w:sz w:val="21"/>
                <w:szCs w:val="21"/>
                <w:lang w:eastAsia="lt-LT"/>
              </w:rPr>
              <w:t>ocese nereikėtų</w:t>
            </w:r>
            <w:r w:rsidR="001C741F" w:rsidRPr="004F1EE0">
              <w:rPr>
                <w:rFonts w:ascii="Times New Roman" w:eastAsia="Lucida Sans Unicode" w:hAnsi="Times New Roman" w:cs="Times New Roman"/>
                <w:i/>
                <w:iCs/>
                <w:noProof w:val="0"/>
                <w:kern w:val="1"/>
                <w:sz w:val="21"/>
                <w:szCs w:val="21"/>
                <w:lang w:eastAsia="lt-LT"/>
              </w:rPr>
              <w:t xml:space="preserve"> nei Užsakovui, nei Rangovui</w:t>
            </w:r>
            <w:r w:rsidR="00FC59E1" w:rsidRPr="004F1EE0">
              <w:rPr>
                <w:rFonts w:ascii="Times New Roman" w:eastAsia="Lucida Sans Unicode" w:hAnsi="Times New Roman" w:cs="Times New Roman"/>
                <w:i/>
                <w:iCs/>
                <w:noProof w:val="0"/>
                <w:kern w:val="1"/>
                <w:sz w:val="21"/>
                <w:szCs w:val="21"/>
                <w:lang w:eastAsia="lt-LT"/>
              </w:rPr>
              <w:t xml:space="preserve"> atlikti.</w:t>
            </w:r>
            <w:r w:rsidR="001C741F" w:rsidRPr="004F1EE0">
              <w:rPr>
                <w:rFonts w:ascii="Times New Roman" w:eastAsia="Lucida Sans Unicode" w:hAnsi="Times New Roman" w:cs="Times New Roman"/>
                <w:i/>
                <w:iCs/>
                <w:noProof w:val="0"/>
                <w:kern w:val="1"/>
                <w:sz w:val="21"/>
                <w:szCs w:val="21"/>
                <w:lang w:eastAsia="lt-LT"/>
              </w:rPr>
              <w:t xml:space="preserve"> Statybos darbų eigoje atsiranda</w:t>
            </w:r>
            <w:r w:rsidR="0029618E" w:rsidRPr="004F1EE0">
              <w:rPr>
                <w:rFonts w:ascii="Times New Roman" w:eastAsia="Lucida Sans Unicode" w:hAnsi="Times New Roman" w:cs="Times New Roman"/>
                <w:i/>
                <w:iCs/>
                <w:noProof w:val="0"/>
                <w:kern w:val="1"/>
                <w:sz w:val="21"/>
                <w:szCs w:val="21"/>
                <w:lang w:eastAsia="lt-LT"/>
              </w:rPr>
              <w:t xml:space="preserve">ntys klausimai, derinimai, </w:t>
            </w:r>
            <w:r w:rsidR="00365047" w:rsidRPr="004F1EE0">
              <w:rPr>
                <w:rFonts w:ascii="Times New Roman" w:eastAsia="Lucida Sans Unicode" w:hAnsi="Times New Roman" w:cs="Times New Roman"/>
                <w:i/>
                <w:iCs/>
                <w:noProof w:val="0"/>
                <w:kern w:val="1"/>
                <w:sz w:val="21"/>
                <w:szCs w:val="21"/>
                <w:lang w:eastAsia="lt-LT"/>
              </w:rPr>
              <w:t xml:space="preserve">projekto </w:t>
            </w:r>
            <w:r w:rsidR="0029618E" w:rsidRPr="004F1EE0">
              <w:rPr>
                <w:rFonts w:ascii="Times New Roman" w:eastAsia="Lucida Sans Unicode" w:hAnsi="Times New Roman" w:cs="Times New Roman"/>
                <w:i/>
                <w:iCs/>
                <w:noProof w:val="0"/>
                <w:kern w:val="1"/>
                <w:sz w:val="21"/>
                <w:szCs w:val="21"/>
                <w:lang w:eastAsia="lt-LT"/>
              </w:rPr>
              <w:t>keitimai</w:t>
            </w:r>
            <w:r w:rsidR="00365047" w:rsidRPr="004F1EE0">
              <w:rPr>
                <w:rFonts w:ascii="Times New Roman" w:eastAsia="Lucida Sans Unicode" w:hAnsi="Times New Roman" w:cs="Times New Roman"/>
                <w:i/>
                <w:iCs/>
                <w:noProof w:val="0"/>
                <w:kern w:val="1"/>
                <w:sz w:val="21"/>
                <w:szCs w:val="21"/>
                <w:lang w:eastAsia="lt-LT"/>
              </w:rPr>
              <w:t>, tikslinimai</w:t>
            </w:r>
            <w:r w:rsidR="0029618E" w:rsidRPr="004F1EE0">
              <w:rPr>
                <w:rFonts w:ascii="Times New Roman" w:eastAsia="Lucida Sans Unicode" w:hAnsi="Times New Roman" w:cs="Times New Roman"/>
                <w:i/>
                <w:iCs/>
                <w:noProof w:val="0"/>
                <w:kern w:val="1"/>
                <w:sz w:val="21"/>
                <w:szCs w:val="21"/>
                <w:lang w:eastAsia="lt-LT"/>
              </w:rPr>
              <w:t xml:space="preserve"> susiję su TDP sprendimais, kurie galimai netikslūs, taisytini, keistini, papildytini ir pan. – atliekami projektuotojo atsakingų asmenų pagal Užsakovo išduotą įgaliojimą.  </w:t>
            </w:r>
          </w:p>
        </w:tc>
      </w:tr>
      <w:tr w:rsidR="003F7440" w:rsidRPr="004F1EE0" w14:paraId="2F9B7E2F" w14:textId="77777777" w:rsidTr="01710F18">
        <w:tc>
          <w:tcPr>
            <w:tcW w:w="708" w:type="dxa"/>
            <w:tcBorders>
              <w:top w:val="single" w:sz="4" w:space="0" w:color="auto"/>
              <w:left w:val="single" w:sz="4" w:space="0" w:color="auto"/>
              <w:bottom w:val="single" w:sz="4" w:space="0" w:color="auto"/>
              <w:right w:val="single" w:sz="4" w:space="0" w:color="auto"/>
            </w:tcBorders>
          </w:tcPr>
          <w:p w14:paraId="3724902A" w14:textId="26A58CA2" w:rsidR="003F7440" w:rsidRPr="004F1EE0" w:rsidRDefault="003F7440" w:rsidP="00C61203">
            <w:pPr>
              <w:pStyle w:val="Sraopastraipa"/>
              <w:numPr>
                <w:ilvl w:val="1"/>
                <w:numId w:val="48"/>
              </w:numPr>
              <w:ind w:left="0" w:hanging="2"/>
              <w:jc w:val="center"/>
              <w:rPr>
                <w:rFonts w:ascii="Times New Roman" w:hAnsi="Times New Roman" w:cs="Times New Roman"/>
                <w:sz w:val="21"/>
                <w:szCs w:val="21"/>
              </w:rPr>
            </w:pPr>
          </w:p>
        </w:tc>
        <w:tc>
          <w:tcPr>
            <w:tcW w:w="2650" w:type="dxa"/>
            <w:tcBorders>
              <w:top w:val="single" w:sz="4" w:space="0" w:color="auto"/>
              <w:left w:val="single" w:sz="4" w:space="0" w:color="auto"/>
              <w:bottom w:val="single" w:sz="4" w:space="0" w:color="auto"/>
              <w:right w:val="single" w:sz="4" w:space="0" w:color="auto"/>
            </w:tcBorders>
          </w:tcPr>
          <w:p w14:paraId="10BB679D" w14:textId="04A9139C" w:rsidR="003F7440" w:rsidRPr="004F1EE0" w:rsidRDefault="00F9466C" w:rsidP="00D22F47">
            <w:pPr>
              <w:rPr>
                <w:sz w:val="21"/>
                <w:szCs w:val="21"/>
              </w:rPr>
            </w:pPr>
            <w:r w:rsidRPr="004F1EE0">
              <w:rPr>
                <w:b/>
                <w:bCs/>
                <w:i/>
                <w:iCs/>
                <w:sz w:val="21"/>
                <w:szCs w:val="21"/>
              </w:rPr>
              <w:t>V</w:t>
            </w:r>
            <w:r w:rsidR="002F4542" w:rsidRPr="004F1EE0">
              <w:rPr>
                <w:b/>
                <w:bCs/>
                <w:i/>
                <w:iCs/>
                <w:sz w:val="21"/>
                <w:szCs w:val="21"/>
              </w:rPr>
              <w:t>. P</w:t>
            </w:r>
            <w:r w:rsidR="003F7440" w:rsidRPr="004F1EE0">
              <w:rPr>
                <w:b/>
                <w:bCs/>
                <w:i/>
                <w:iCs/>
                <w:sz w:val="21"/>
                <w:szCs w:val="21"/>
              </w:rPr>
              <w:t>rojekto vykdymo priežiūra</w:t>
            </w:r>
          </w:p>
        </w:tc>
        <w:tc>
          <w:tcPr>
            <w:tcW w:w="6350" w:type="dxa"/>
            <w:tcBorders>
              <w:top w:val="single" w:sz="4" w:space="0" w:color="auto"/>
              <w:left w:val="single" w:sz="4" w:space="0" w:color="auto"/>
              <w:bottom w:val="single" w:sz="4" w:space="0" w:color="auto"/>
              <w:right w:val="single" w:sz="4" w:space="0" w:color="auto"/>
            </w:tcBorders>
          </w:tcPr>
          <w:p w14:paraId="6684F299" w14:textId="595240CC" w:rsidR="003F7440" w:rsidRPr="004F1EE0" w:rsidRDefault="00D22F47" w:rsidP="00D22F47">
            <w:pPr>
              <w:suppressAutoHyphens w:val="0"/>
              <w:jc w:val="both"/>
              <w:rPr>
                <w:iCs/>
                <w:kern w:val="0"/>
                <w:sz w:val="21"/>
                <w:szCs w:val="21"/>
                <w:lang w:eastAsia="lt-LT"/>
              </w:rPr>
            </w:pPr>
            <w:r w:rsidRPr="004F1EE0">
              <w:rPr>
                <w:iCs/>
                <w:kern w:val="0"/>
                <w:sz w:val="21"/>
                <w:szCs w:val="21"/>
                <w:lang w:eastAsia="lt-LT"/>
              </w:rPr>
              <w:t>P</w:t>
            </w:r>
            <w:r w:rsidR="003F7440" w:rsidRPr="004F1EE0">
              <w:rPr>
                <w:iCs/>
                <w:kern w:val="0"/>
                <w:sz w:val="21"/>
                <w:szCs w:val="21"/>
                <w:lang w:eastAsia="lt-LT"/>
              </w:rPr>
              <w:t xml:space="preserve">rojekto vykdymo priežiūra vykdoma vadovaujantis nustatyta tvarka, aprašyta </w:t>
            </w:r>
            <w:r w:rsidRPr="004F1EE0">
              <w:rPr>
                <w:iCs/>
                <w:kern w:val="0"/>
                <w:sz w:val="21"/>
                <w:szCs w:val="21"/>
                <w:lang w:eastAsia="lt-LT"/>
              </w:rPr>
              <w:t>s</w:t>
            </w:r>
            <w:r w:rsidR="003F7440" w:rsidRPr="004F1EE0">
              <w:rPr>
                <w:iCs/>
                <w:kern w:val="0"/>
                <w:sz w:val="21"/>
                <w:szCs w:val="21"/>
                <w:lang w:eastAsia="lt-LT"/>
              </w:rPr>
              <w:t xml:space="preserve">tatybos </w:t>
            </w:r>
            <w:r w:rsidRPr="004F1EE0">
              <w:rPr>
                <w:iCs/>
                <w:kern w:val="0"/>
                <w:sz w:val="21"/>
                <w:szCs w:val="21"/>
                <w:lang w:eastAsia="lt-LT"/>
              </w:rPr>
              <w:t xml:space="preserve">ir tvarkybos </w:t>
            </w:r>
            <w:r w:rsidR="003F7440" w:rsidRPr="004F1EE0">
              <w:rPr>
                <w:iCs/>
                <w:kern w:val="0"/>
                <w:sz w:val="21"/>
                <w:szCs w:val="21"/>
                <w:lang w:eastAsia="lt-LT"/>
              </w:rPr>
              <w:t>technini</w:t>
            </w:r>
            <w:r w:rsidRPr="004F1EE0">
              <w:rPr>
                <w:iCs/>
                <w:kern w:val="0"/>
                <w:sz w:val="21"/>
                <w:szCs w:val="21"/>
                <w:lang w:eastAsia="lt-LT"/>
              </w:rPr>
              <w:t>uose reglamentuose</w:t>
            </w:r>
            <w:r w:rsidR="002F4542" w:rsidRPr="004F1EE0">
              <w:rPr>
                <w:iCs/>
                <w:kern w:val="0"/>
                <w:sz w:val="21"/>
                <w:szCs w:val="21"/>
                <w:lang w:eastAsia="lt-LT"/>
              </w:rPr>
              <w:t xml:space="preserve"> (žr. aktualia redakcija esama </w:t>
            </w:r>
            <w:r w:rsidRPr="004F1EE0">
              <w:rPr>
                <w:iCs/>
                <w:kern w:val="0"/>
                <w:sz w:val="21"/>
                <w:szCs w:val="21"/>
                <w:lang w:eastAsia="lt-LT"/>
              </w:rPr>
              <w:t xml:space="preserve">paslaugos teikimo </w:t>
            </w:r>
            <w:r w:rsidR="002F4542" w:rsidRPr="004F1EE0">
              <w:rPr>
                <w:iCs/>
                <w:kern w:val="0"/>
                <w:sz w:val="21"/>
                <w:szCs w:val="21"/>
                <w:lang w:eastAsia="lt-LT"/>
              </w:rPr>
              <w:t>metu)</w:t>
            </w:r>
            <w:r w:rsidR="003F7440" w:rsidRPr="004F1EE0">
              <w:rPr>
                <w:iCs/>
                <w:kern w:val="0"/>
                <w:sz w:val="21"/>
                <w:szCs w:val="21"/>
                <w:lang w:eastAsia="lt-LT"/>
              </w:rPr>
              <w:t>.</w:t>
            </w:r>
          </w:p>
          <w:p w14:paraId="155BC49B" w14:textId="01A37BAB" w:rsidR="003F7440" w:rsidRPr="004F1EE0" w:rsidRDefault="003F7440" w:rsidP="00D22F47">
            <w:pPr>
              <w:pStyle w:val="Sraopastraipa"/>
              <w:numPr>
                <w:ilvl w:val="0"/>
                <w:numId w:val="8"/>
              </w:numPr>
              <w:tabs>
                <w:tab w:val="left" w:pos="195"/>
              </w:tabs>
              <w:spacing w:after="0" w:line="240" w:lineRule="auto"/>
              <w:ind w:left="0" w:hanging="15"/>
              <w:jc w:val="both"/>
              <w:rPr>
                <w:rFonts w:ascii="Times New Roman" w:hAnsi="Times New Roman" w:cs="Times New Roman"/>
                <w:iCs/>
                <w:noProof w:val="0"/>
                <w:sz w:val="21"/>
                <w:szCs w:val="21"/>
                <w:lang w:eastAsia="lt-LT"/>
              </w:rPr>
            </w:pPr>
            <w:r w:rsidRPr="004F1EE0">
              <w:rPr>
                <w:rFonts w:ascii="Times New Roman" w:hAnsi="Times New Roman" w:cs="Times New Roman"/>
                <w:iCs/>
                <w:noProof w:val="0"/>
                <w:sz w:val="21"/>
                <w:szCs w:val="21"/>
                <w:lang w:eastAsia="lt-LT"/>
              </w:rPr>
              <w:t xml:space="preserve">Projekto vykdymo priežiūra pradedama vykdyti </w:t>
            </w:r>
            <w:r w:rsidRPr="004F1EE0">
              <w:rPr>
                <w:rFonts w:ascii="Times New Roman" w:hAnsi="Times New Roman" w:cs="Times New Roman"/>
                <w:noProof w:val="0"/>
                <w:sz w:val="21"/>
                <w:szCs w:val="21"/>
              </w:rPr>
              <w:t xml:space="preserve">nuo </w:t>
            </w:r>
            <w:r w:rsidR="00D22F47" w:rsidRPr="004F1EE0">
              <w:rPr>
                <w:rFonts w:ascii="Times New Roman" w:hAnsi="Times New Roman" w:cs="Times New Roman"/>
                <w:noProof w:val="0"/>
                <w:sz w:val="21"/>
                <w:szCs w:val="21"/>
              </w:rPr>
              <w:t>R</w:t>
            </w:r>
            <w:r w:rsidRPr="004F1EE0">
              <w:rPr>
                <w:rFonts w:ascii="Times New Roman" w:hAnsi="Times New Roman" w:cs="Times New Roman"/>
                <w:noProof w:val="0"/>
                <w:sz w:val="21"/>
                <w:szCs w:val="21"/>
              </w:rPr>
              <w:t xml:space="preserve">angos </w:t>
            </w:r>
            <w:r w:rsidR="00D22F47" w:rsidRPr="004F1EE0">
              <w:rPr>
                <w:rFonts w:ascii="Times New Roman" w:hAnsi="Times New Roman" w:cs="Times New Roman"/>
                <w:noProof w:val="0"/>
                <w:sz w:val="21"/>
                <w:szCs w:val="21"/>
              </w:rPr>
              <w:t>s</w:t>
            </w:r>
            <w:r w:rsidRPr="004F1EE0">
              <w:rPr>
                <w:rFonts w:ascii="Times New Roman" w:hAnsi="Times New Roman" w:cs="Times New Roman"/>
                <w:noProof w:val="0"/>
                <w:sz w:val="21"/>
                <w:szCs w:val="21"/>
              </w:rPr>
              <w:t xml:space="preserve">utarties </w:t>
            </w:r>
            <w:r w:rsidR="00D22F47" w:rsidRPr="004F1EE0">
              <w:rPr>
                <w:rFonts w:ascii="Times New Roman" w:hAnsi="Times New Roman" w:cs="Times New Roman"/>
                <w:noProof w:val="0"/>
                <w:sz w:val="21"/>
                <w:szCs w:val="21"/>
              </w:rPr>
              <w:t xml:space="preserve">įsigaliojimo </w:t>
            </w:r>
            <w:r w:rsidR="002F4542" w:rsidRPr="004F1EE0">
              <w:rPr>
                <w:rFonts w:ascii="Times New Roman" w:hAnsi="Times New Roman" w:cs="Times New Roman"/>
                <w:noProof w:val="0"/>
                <w:sz w:val="21"/>
                <w:szCs w:val="21"/>
              </w:rPr>
              <w:t xml:space="preserve">ir vykdoma </w:t>
            </w:r>
            <w:r w:rsidRPr="004F1EE0">
              <w:rPr>
                <w:rFonts w:ascii="Times New Roman" w:hAnsi="Times New Roman" w:cs="Times New Roman"/>
                <w:noProof w:val="0"/>
                <w:sz w:val="21"/>
                <w:szCs w:val="21"/>
              </w:rPr>
              <w:t xml:space="preserve">iki Statybos </w:t>
            </w:r>
            <w:r w:rsidR="002F4542" w:rsidRPr="004F1EE0">
              <w:rPr>
                <w:rFonts w:ascii="Times New Roman" w:hAnsi="Times New Roman" w:cs="Times New Roman"/>
                <w:noProof w:val="0"/>
                <w:sz w:val="21"/>
                <w:szCs w:val="21"/>
              </w:rPr>
              <w:t xml:space="preserve">/ tvarkybos  </w:t>
            </w:r>
            <w:r w:rsidRPr="004F1EE0">
              <w:rPr>
                <w:rFonts w:ascii="Times New Roman" w:hAnsi="Times New Roman" w:cs="Times New Roman"/>
                <w:noProof w:val="0"/>
                <w:sz w:val="21"/>
                <w:szCs w:val="21"/>
              </w:rPr>
              <w:t xml:space="preserve">užbaigimo akto </w:t>
            </w:r>
            <w:r w:rsidR="002F4542" w:rsidRPr="004F1EE0">
              <w:rPr>
                <w:rFonts w:ascii="Times New Roman" w:hAnsi="Times New Roman" w:cs="Times New Roman"/>
                <w:noProof w:val="0"/>
                <w:sz w:val="21"/>
                <w:szCs w:val="21"/>
              </w:rPr>
              <w:t xml:space="preserve">ir / ar susijusių dokumentų </w:t>
            </w:r>
            <w:r w:rsidRPr="004F1EE0">
              <w:rPr>
                <w:rFonts w:ascii="Times New Roman" w:hAnsi="Times New Roman" w:cs="Times New Roman"/>
                <w:noProof w:val="0"/>
                <w:sz w:val="21"/>
                <w:szCs w:val="21"/>
              </w:rPr>
              <w:t xml:space="preserve">patvirtinimo </w:t>
            </w:r>
            <w:r w:rsidR="002F4542" w:rsidRPr="004F1EE0">
              <w:rPr>
                <w:rFonts w:ascii="Times New Roman" w:hAnsi="Times New Roman" w:cs="Times New Roman"/>
                <w:noProof w:val="0"/>
                <w:sz w:val="21"/>
                <w:szCs w:val="21"/>
              </w:rPr>
              <w:t xml:space="preserve">institucijose </w:t>
            </w:r>
            <w:r w:rsidRPr="004F1EE0">
              <w:rPr>
                <w:rFonts w:ascii="Times New Roman" w:hAnsi="Times New Roman" w:cs="Times New Roman"/>
                <w:noProof w:val="0"/>
                <w:sz w:val="21"/>
                <w:szCs w:val="21"/>
              </w:rPr>
              <w:t>dienos</w:t>
            </w:r>
            <w:r w:rsidR="002F4542" w:rsidRPr="004F1EE0">
              <w:rPr>
                <w:rFonts w:ascii="Times New Roman" w:hAnsi="Times New Roman" w:cs="Times New Roman"/>
                <w:noProof w:val="0"/>
                <w:sz w:val="21"/>
                <w:szCs w:val="21"/>
              </w:rPr>
              <w:t xml:space="preserve"> bei Kadastrinės bylos suformavimo ir/ar VĮ Registrų centras nekilnojamo išrašo su galutinių statybos / tvarkybos darbų užregistravimo ir pateikimo Užsakovui momento / šių bei susijusių statinių registravimo dienos</w:t>
            </w:r>
            <w:r w:rsidRPr="004F1EE0">
              <w:rPr>
                <w:rFonts w:ascii="Times New Roman" w:hAnsi="Times New Roman" w:cs="Times New Roman"/>
                <w:iCs/>
                <w:noProof w:val="0"/>
                <w:sz w:val="21"/>
                <w:szCs w:val="21"/>
                <w:lang w:eastAsia="lt-LT"/>
              </w:rPr>
              <w:t>.</w:t>
            </w:r>
          </w:p>
          <w:p w14:paraId="7C922CCC" w14:textId="4B167282" w:rsidR="003F7440" w:rsidRPr="004F1EE0" w:rsidRDefault="003F7440" w:rsidP="00D22F47">
            <w:pPr>
              <w:pStyle w:val="Sraopastraipa"/>
              <w:numPr>
                <w:ilvl w:val="0"/>
                <w:numId w:val="8"/>
              </w:numPr>
              <w:tabs>
                <w:tab w:val="left" w:pos="195"/>
              </w:tabs>
              <w:spacing w:after="0" w:line="240" w:lineRule="auto"/>
              <w:ind w:left="0" w:hanging="15"/>
              <w:jc w:val="both"/>
              <w:rPr>
                <w:rFonts w:ascii="Times New Roman" w:hAnsi="Times New Roman" w:cs="Times New Roman"/>
                <w:iCs/>
                <w:noProof w:val="0"/>
                <w:sz w:val="21"/>
                <w:szCs w:val="21"/>
                <w:lang w:eastAsia="lt-LT"/>
              </w:rPr>
            </w:pPr>
            <w:r w:rsidRPr="004F1EE0">
              <w:rPr>
                <w:rFonts w:ascii="Times New Roman" w:hAnsi="Times New Roman" w:cs="Times New Roman"/>
                <w:noProof w:val="0"/>
                <w:sz w:val="21"/>
                <w:szCs w:val="21"/>
              </w:rPr>
              <w:t>Paslaugos teikėj</w:t>
            </w:r>
            <w:r w:rsidRPr="004F1EE0">
              <w:rPr>
                <w:rFonts w:ascii="Times New Roman" w:hAnsi="Times New Roman" w:cs="Times New Roman"/>
                <w:bCs/>
                <w:noProof w:val="0"/>
                <w:sz w:val="21"/>
                <w:szCs w:val="21"/>
              </w:rPr>
              <w:t xml:space="preserve">as projekto vykdymo priežiūrai privalo skirti ne mažiau kaip po 4 </w:t>
            </w:r>
            <w:r w:rsidR="002F4542" w:rsidRPr="004F1EE0">
              <w:rPr>
                <w:rFonts w:ascii="Times New Roman" w:hAnsi="Times New Roman" w:cs="Times New Roman"/>
                <w:bCs/>
                <w:noProof w:val="0"/>
                <w:sz w:val="21"/>
                <w:szCs w:val="21"/>
              </w:rPr>
              <w:t xml:space="preserve">(keturias) </w:t>
            </w:r>
            <w:r w:rsidRPr="004F1EE0">
              <w:rPr>
                <w:rFonts w:ascii="Times New Roman" w:hAnsi="Times New Roman" w:cs="Times New Roman"/>
                <w:bCs/>
                <w:noProof w:val="0"/>
                <w:sz w:val="21"/>
                <w:szCs w:val="21"/>
              </w:rPr>
              <w:t>val. per savaitę deleguojant į statybvietę</w:t>
            </w:r>
            <w:r w:rsidR="00D22F47" w:rsidRPr="004F1EE0">
              <w:rPr>
                <w:rFonts w:ascii="Times New Roman" w:hAnsi="Times New Roman" w:cs="Times New Roman"/>
                <w:bCs/>
                <w:noProof w:val="0"/>
                <w:sz w:val="21"/>
                <w:szCs w:val="21"/>
              </w:rPr>
              <w:t xml:space="preserve"> (ar kitą Užsakovo nurodytą vietą)</w:t>
            </w:r>
            <w:r w:rsidRPr="004F1EE0">
              <w:rPr>
                <w:rFonts w:ascii="Times New Roman" w:hAnsi="Times New Roman" w:cs="Times New Roman"/>
                <w:bCs/>
                <w:noProof w:val="0"/>
                <w:sz w:val="21"/>
                <w:szCs w:val="21"/>
              </w:rPr>
              <w:t xml:space="preserve"> reikiamą skaičių </w:t>
            </w:r>
            <w:r w:rsidR="00643AA6" w:rsidRPr="004F1EE0">
              <w:rPr>
                <w:rFonts w:ascii="Times New Roman" w:hAnsi="Times New Roman" w:cs="Times New Roman"/>
                <w:bCs/>
                <w:noProof w:val="0"/>
                <w:sz w:val="21"/>
                <w:szCs w:val="21"/>
              </w:rPr>
              <w:t>P</w:t>
            </w:r>
            <w:r w:rsidRPr="004F1EE0">
              <w:rPr>
                <w:rFonts w:ascii="Times New Roman" w:hAnsi="Times New Roman" w:cs="Times New Roman"/>
                <w:bCs/>
                <w:noProof w:val="0"/>
                <w:sz w:val="21"/>
                <w:szCs w:val="21"/>
              </w:rPr>
              <w:t xml:space="preserve">rojekto dalies vadovų </w:t>
            </w:r>
            <w:r w:rsidRPr="004F1EE0">
              <w:rPr>
                <w:rFonts w:ascii="Times New Roman" w:hAnsi="Times New Roman" w:cs="Times New Roman"/>
                <w:bCs/>
                <w:noProof w:val="0"/>
                <w:sz w:val="21"/>
                <w:szCs w:val="21"/>
              </w:rPr>
              <w:lastRenderedPageBreak/>
              <w:t xml:space="preserve">(priklausomai nuo vykdomų darbų srities), </w:t>
            </w:r>
            <w:r w:rsidRPr="004F1EE0">
              <w:rPr>
                <w:rFonts w:ascii="Times New Roman" w:hAnsi="Times New Roman" w:cs="Times New Roman"/>
                <w:noProof w:val="0"/>
                <w:sz w:val="21"/>
                <w:szCs w:val="21"/>
              </w:rPr>
              <w:t xml:space="preserve">fiksuojant atvykimą ir priežiūros vykdymo rezultatus </w:t>
            </w:r>
            <w:r w:rsidR="002F4542" w:rsidRPr="004F1EE0">
              <w:rPr>
                <w:rFonts w:ascii="Times New Roman" w:hAnsi="Times New Roman" w:cs="Times New Roman"/>
                <w:noProof w:val="0"/>
                <w:sz w:val="21"/>
                <w:szCs w:val="21"/>
              </w:rPr>
              <w:t>elektroniniame s</w:t>
            </w:r>
            <w:r w:rsidRPr="004F1EE0">
              <w:rPr>
                <w:rFonts w:ascii="Times New Roman" w:hAnsi="Times New Roman" w:cs="Times New Roman"/>
                <w:noProof w:val="0"/>
                <w:sz w:val="21"/>
                <w:szCs w:val="21"/>
              </w:rPr>
              <w:t xml:space="preserve">tatybos darbų žurnale, ir užtikrinti operatyvų iškilusių klausimų statybos </w:t>
            </w:r>
            <w:r w:rsidR="00D22F47" w:rsidRPr="004F1EE0">
              <w:rPr>
                <w:rFonts w:ascii="Times New Roman" w:hAnsi="Times New Roman" w:cs="Times New Roman"/>
                <w:noProof w:val="0"/>
                <w:sz w:val="21"/>
                <w:szCs w:val="21"/>
              </w:rPr>
              <w:t xml:space="preserve">/ tvarkybos </w:t>
            </w:r>
            <w:r w:rsidRPr="004F1EE0">
              <w:rPr>
                <w:rFonts w:ascii="Times New Roman" w:hAnsi="Times New Roman" w:cs="Times New Roman"/>
                <w:noProof w:val="0"/>
                <w:sz w:val="21"/>
                <w:szCs w:val="21"/>
              </w:rPr>
              <w:t xml:space="preserve">metu sprendimą </w:t>
            </w:r>
            <w:r w:rsidR="00D22F47" w:rsidRPr="004F1EE0">
              <w:rPr>
                <w:rFonts w:ascii="Times New Roman" w:hAnsi="Times New Roman" w:cs="Times New Roman"/>
                <w:noProof w:val="0"/>
                <w:sz w:val="21"/>
                <w:szCs w:val="21"/>
              </w:rPr>
              <w:t xml:space="preserve">Projektuotojo </w:t>
            </w:r>
            <w:r w:rsidRPr="004F1EE0">
              <w:rPr>
                <w:rFonts w:ascii="Times New Roman" w:hAnsi="Times New Roman" w:cs="Times New Roman"/>
                <w:noProof w:val="0"/>
                <w:sz w:val="21"/>
                <w:szCs w:val="21"/>
              </w:rPr>
              <w:t>kompetencijos ribose</w:t>
            </w:r>
            <w:r w:rsidRPr="004F1EE0">
              <w:rPr>
                <w:rFonts w:ascii="Times New Roman" w:hAnsi="Times New Roman" w:cs="Times New Roman"/>
                <w:bCs/>
                <w:noProof w:val="0"/>
                <w:sz w:val="21"/>
                <w:szCs w:val="21"/>
              </w:rPr>
              <w:t>.</w:t>
            </w:r>
          </w:p>
          <w:p w14:paraId="0ECD7AAF" w14:textId="72485B07" w:rsidR="003F7440" w:rsidRPr="004F1EE0" w:rsidRDefault="00D22F47" w:rsidP="00D22F47">
            <w:pPr>
              <w:pStyle w:val="Sraopastraipa"/>
              <w:numPr>
                <w:ilvl w:val="0"/>
                <w:numId w:val="8"/>
              </w:numPr>
              <w:tabs>
                <w:tab w:val="left" w:pos="195"/>
              </w:tabs>
              <w:spacing w:after="0" w:line="240" w:lineRule="auto"/>
              <w:ind w:left="0" w:hanging="15"/>
              <w:jc w:val="both"/>
              <w:rPr>
                <w:rFonts w:ascii="Times New Roman" w:hAnsi="Times New Roman" w:cs="Times New Roman"/>
                <w:iCs/>
                <w:noProof w:val="0"/>
                <w:sz w:val="21"/>
                <w:szCs w:val="21"/>
                <w:lang w:eastAsia="lt-LT"/>
              </w:rPr>
            </w:pPr>
            <w:r w:rsidRPr="004F1EE0">
              <w:rPr>
                <w:rFonts w:ascii="Times New Roman" w:hAnsi="Times New Roman" w:cs="Times New Roman"/>
                <w:noProof w:val="0"/>
                <w:sz w:val="21"/>
                <w:szCs w:val="21"/>
              </w:rPr>
              <w:t>Projektuotojai privalo t</w:t>
            </w:r>
            <w:r w:rsidR="003F7440" w:rsidRPr="004F1EE0">
              <w:rPr>
                <w:rFonts w:ascii="Times New Roman" w:hAnsi="Times New Roman" w:cs="Times New Roman"/>
                <w:noProof w:val="0"/>
                <w:sz w:val="21"/>
                <w:szCs w:val="21"/>
              </w:rPr>
              <w:t xml:space="preserve">eikti patarimus (įskaitant ir privalomus nurodymus) ir bet kokius paaiškinimus </w:t>
            </w:r>
            <w:r w:rsidR="002F4542" w:rsidRPr="004F1EE0">
              <w:rPr>
                <w:rFonts w:ascii="Times New Roman" w:hAnsi="Times New Roman" w:cs="Times New Roman"/>
                <w:noProof w:val="0"/>
                <w:sz w:val="21"/>
                <w:szCs w:val="21"/>
              </w:rPr>
              <w:t>Užsakovui ir/ar R</w:t>
            </w:r>
            <w:r w:rsidR="003F7440" w:rsidRPr="004F1EE0">
              <w:rPr>
                <w:rFonts w:ascii="Times New Roman" w:hAnsi="Times New Roman" w:cs="Times New Roman"/>
                <w:noProof w:val="0"/>
                <w:sz w:val="21"/>
                <w:szCs w:val="21"/>
              </w:rPr>
              <w:t>angov</w:t>
            </w:r>
            <w:r w:rsidR="002F4542" w:rsidRPr="004F1EE0">
              <w:rPr>
                <w:rFonts w:ascii="Times New Roman" w:hAnsi="Times New Roman" w:cs="Times New Roman"/>
                <w:noProof w:val="0"/>
                <w:sz w:val="21"/>
                <w:szCs w:val="21"/>
              </w:rPr>
              <w:t>ui  ir/ar jų įgaliotiems asmenims</w:t>
            </w:r>
            <w:r w:rsidR="003F7440" w:rsidRPr="004F1EE0">
              <w:rPr>
                <w:rFonts w:ascii="Times New Roman" w:hAnsi="Times New Roman" w:cs="Times New Roman"/>
                <w:noProof w:val="0"/>
                <w:sz w:val="21"/>
                <w:szCs w:val="21"/>
              </w:rPr>
              <w:t xml:space="preserve">, susijusius su </w:t>
            </w:r>
            <w:r w:rsidR="002F4542" w:rsidRPr="004F1EE0">
              <w:rPr>
                <w:rFonts w:ascii="Times New Roman" w:hAnsi="Times New Roman" w:cs="Times New Roman"/>
                <w:noProof w:val="0"/>
                <w:sz w:val="21"/>
                <w:szCs w:val="21"/>
              </w:rPr>
              <w:t>Pr</w:t>
            </w:r>
            <w:r w:rsidR="003F7440" w:rsidRPr="004F1EE0">
              <w:rPr>
                <w:rFonts w:ascii="Times New Roman" w:hAnsi="Times New Roman" w:cs="Times New Roman"/>
                <w:noProof w:val="0"/>
                <w:sz w:val="21"/>
                <w:szCs w:val="21"/>
              </w:rPr>
              <w:t xml:space="preserve">ojektu ir </w:t>
            </w:r>
            <w:r w:rsidR="002F4542" w:rsidRPr="004F1EE0">
              <w:rPr>
                <w:rFonts w:ascii="Times New Roman" w:hAnsi="Times New Roman" w:cs="Times New Roman"/>
                <w:noProof w:val="0"/>
                <w:sz w:val="21"/>
                <w:szCs w:val="21"/>
              </w:rPr>
              <w:t xml:space="preserve">/ ar </w:t>
            </w:r>
            <w:r w:rsidR="003F7440" w:rsidRPr="004F1EE0">
              <w:rPr>
                <w:rFonts w:ascii="Times New Roman" w:hAnsi="Times New Roman" w:cs="Times New Roman"/>
                <w:noProof w:val="0"/>
                <w:sz w:val="21"/>
                <w:szCs w:val="21"/>
              </w:rPr>
              <w:t xml:space="preserve">jo dalimis, </w:t>
            </w:r>
            <w:r w:rsidR="002F4542" w:rsidRPr="004F1EE0">
              <w:rPr>
                <w:rFonts w:ascii="Times New Roman" w:hAnsi="Times New Roman" w:cs="Times New Roman"/>
                <w:noProof w:val="0"/>
                <w:sz w:val="21"/>
                <w:szCs w:val="21"/>
              </w:rPr>
              <w:t xml:space="preserve">sprendinių įgyvendinimu, </w:t>
            </w:r>
            <w:r w:rsidR="003F7440" w:rsidRPr="004F1EE0">
              <w:rPr>
                <w:rFonts w:ascii="Times New Roman" w:hAnsi="Times New Roman" w:cs="Times New Roman"/>
                <w:noProof w:val="0"/>
                <w:sz w:val="21"/>
                <w:szCs w:val="21"/>
              </w:rPr>
              <w:t xml:space="preserve">teikti rekomendacijas ir imtis visų būtinų veiksmų, siekiant užtikrinti visišką </w:t>
            </w:r>
            <w:r w:rsidR="002F4542" w:rsidRPr="004F1EE0">
              <w:rPr>
                <w:rFonts w:ascii="Times New Roman" w:hAnsi="Times New Roman" w:cs="Times New Roman"/>
                <w:noProof w:val="0"/>
                <w:sz w:val="21"/>
                <w:szCs w:val="21"/>
              </w:rPr>
              <w:t>S</w:t>
            </w:r>
            <w:r w:rsidR="003F7440" w:rsidRPr="004F1EE0">
              <w:rPr>
                <w:rFonts w:ascii="Times New Roman" w:hAnsi="Times New Roman" w:cs="Times New Roman"/>
                <w:noProof w:val="0"/>
                <w:sz w:val="21"/>
                <w:szCs w:val="21"/>
              </w:rPr>
              <w:t>tatybos</w:t>
            </w:r>
            <w:r w:rsidR="002F4542" w:rsidRPr="004F1EE0">
              <w:rPr>
                <w:rFonts w:ascii="Times New Roman" w:hAnsi="Times New Roman" w:cs="Times New Roman"/>
                <w:noProof w:val="0"/>
                <w:sz w:val="21"/>
                <w:szCs w:val="21"/>
              </w:rPr>
              <w:t xml:space="preserve">, tvarkybos ir susijusių darbų (pvz. </w:t>
            </w:r>
            <w:r w:rsidR="003F7440" w:rsidRPr="004F1EE0">
              <w:rPr>
                <w:rFonts w:ascii="Times New Roman" w:hAnsi="Times New Roman" w:cs="Times New Roman"/>
                <w:noProof w:val="0"/>
                <w:sz w:val="21"/>
                <w:szCs w:val="21"/>
              </w:rPr>
              <w:t>apdailos darbų</w:t>
            </w:r>
            <w:r w:rsidR="002F4542" w:rsidRPr="004F1EE0">
              <w:rPr>
                <w:rFonts w:ascii="Times New Roman" w:hAnsi="Times New Roman" w:cs="Times New Roman"/>
                <w:noProof w:val="0"/>
                <w:sz w:val="21"/>
                <w:szCs w:val="21"/>
              </w:rPr>
              <w:t>)</w:t>
            </w:r>
            <w:r w:rsidR="003F7440" w:rsidRPr="004F1EE0">
              <w:rPr>
                <w:rFonts w:ascii="Times New Roman" w:hAnsi="Times New Roman" w:cs="Times New Roman"/>
                <w:noProof w:val="0"/>
                <w:sz w:val="21"/>
                <w:szCs w:val="21"/>
              </w:rPr>
              <w:t xml:space="preserve"> atitikimą Projektuotojo parengtam Projektui, teikti patarimus Užsakovui tais atvejais, kai </w:t>
            </w:r>
            <w:r w:rsidR="002F4542" w:rsidRPr="004F1EE0">
              <w:rPr>
                <w:rFonts w:ascii="Times New Roman" w:hAnsi="Times New Roman" w:cs="Times New Roman"/>
                <w:noProof w:val="0"/>
                <w:sz w:val="21"/>
                <w:szCs w:val="21"/>
              </w:rPr>
              <w:t>R</w:t>
            </w:r>
            <w:r w:rsidR="003F7440" w:rsidRPr="004F1EE0">
              <w:rPr>
                <w:rFonts w:ascii="Times New Roman" w:hAnsi="Times New Roman" w:cs="Times New Roman"/>
                <w:noProof w:val="0"/>
                <w:sz w:val="21"/>
                <w:szCs w:val="21"/>
              </w:rPr>
              <w:t>angovas</w:t>
            </w:r>
            <w:r w:rsidR="002F4542" w:rsidRPr="004F1EE0">
              <w:rPr>
                <w:rFonts w:ascii="Times New Roman" w:hAnsi="Times New Roman" w:cs="Times New Roman"/>
                <w:noProof w:val="0"/>
                <w:sz w:val="21"/>
                <w:szCs w:val="21"/>
              </w:rPr>
              <w:t xml:space="preserve"> </w:t>
            </w:r>
            <w:r w:rsidR="003F7440" w:rsidRPr="004F1EE0">
              <w:rPr>
                <w:rFonts w:ascii="Times New Roman" w:hAnsi="Times New Roman" w:cs="Times New Roman"/>
                <w:noProof w:val="0"/>
                <w:sz w:val="21"/>
                <w:szCs w:val="21"/>
              </w:rPr>
              <w:t xml:space="preserve">nevykdo Projektuotojo rekomendacijų ir/ar nurodymų, o būtent, kai </w:t>
            </w:r>
            <w:r w:rsidR="002F4542" w:rsidRPr="004F1EE0">
              <w:rPr>
                <w:rFonts w:ascii="Times New Roman" w:hAnsi="Times New Roman" w:cs="Times New Roman"/>
                <w:noProof w:val="0"/>
                <w:sz w:val="21"/>
                <w:szCs w:val="21"/>
              </w:rPr>
              <w:t>R</w:t>
            </w:r>
            <w:r w:rsidR="003F7440" w:rsidRPr="004F1EE0">
              <w:rPr>
                <w:rFonts w:ascii="Times New Roman" w:hAnsi="Times New Roman" w:cs="Times New Roman"/>
                <w:noProof w:val="0"/>
                <w:sz w:val="21"/>
                <w:szCs w:val="21"/>
              </w:rPr>
              <w:t xml:space="preserve">angovas pažeidžia Projektuotojo </w:t>
            </w:r>
            <w:r w:rsidR="002F4542" w:rsidRPr="004F1EE0">
              <w:rPr>
                <w:rFonts w:ascii="Times New Roman" w:hAnsi="Times New Roman" w:cs="Times New Roman"/>
                <w:noProof w:val="0"/>
                <w:sz w:val="21"/>
                <w:szCs w:val="21"/>
              </w:rPr>
              <w:t>ir/</w:t>
            </w:r>
            <w:r w:rsidR="003F7440" w:rsidRPr="004F1EE0">
              <w:rPr>
                <w:rFonts w:ascii="Times New Roman" w:hAnsi="Times New Roman" w:cs="Times New Roman"/>
                <w:noProof w:val="0"/>
                <w:sz w:val="21"/>
                <w:szCs w:val="21"/>
              </w:rPr>
              <w:t xml:space="preserve">ar tiesiogiai Užsakovo teises, imtis visų būtinų veiksmų, siekiant ištaisyti </w:t>
            </w:r>
            <w:r w:rsidR="002F4542" w:rsidRPr="004F1EE0">
              <w:rPr>
                <w:rFonts w:ascii="Times New Roman" w:hAnsi="Times New Roman" w:cs="Times New Roman"/>
                <w:noProof w:val="0"/>
                <w:sz w:val="21"/>
                <w:szCs w:val="21"/>
              </w:rPr>
              <w:t xml:space="preserve">aptiktas / pastebėtas, keičiamas Projekto </w:t>
            </w:r>
            <w:r w:rsidR="003F7440" w:rsidRPr="004F1EE0">
              <w:rPr>
                <w:rFonts w:ascii="Times New Roman" w:hAnsi="Times New Roman" w:cs="Times New Roman"/>
                <w:noProof w:val="0"/>
                <w:sz w:val="21"/>
                <w:szCs w:val="21"/>
              </w:rPr>
              <w:t xml:space="preserve">klaidas, jeigu jos atsirado dėl Projektuotojo </w:t>
            </w:r>
            <w:r w:rsidR="002F4542" w:rsidRPr="004F1EE0">
              <w:rPr>
                <w:rFonts w:ascii="Times New Roman" w:hAnsi="Times New Roman" w:cs="Times New Roman"/>
                <w:noProof w:val="0"/>
                <w:sz w:val="21"/>
                <w:szCs w:val="21"/>
              </w:rPr>
              <w:t>sprendinių</w:t>
            </w:r>
            <w:r w:rsidR="003F7440" w:rsidRPr="004F1EE0">
              <w:rPr>
                <w:rFonts w:ascii="Times New Roman" w:hAnsi="Times New Roman" w:cs="Times New Roman"/>
                <w:noProof w:val="0"/>
                <w:sz w:val="21"/>
                <w:szCs w:val="21"/>
              </w:rPr>
              <w:t>;</w:t>
            </w:r>
          </w:p>
          <w:p w14:paraId="0082A909" w14:textId="6207C042" w:rsidR="003F7440" w:rsidRPr="004F1EE0" w:rsidRDefault="003F7440" w:rsidP="00D22F47">
            <w:pPr>
              <w:pStyle w:val="Sraopastraipa"/>
              <w:numPr>
                <w:ilvl w:val="0"/>
                <w:numId w:val="8"/>
              </w:numPr>
              <w:tabs>
                <w:tab w:val="left" w:pos="195"/>
              </w:tabs>
              <w:spacing w:line="240" w:lineRule="auto"/>
              <w:ind w:left="0" w:firstLine="0"/>
              <w:jc w:val="both"/>
              <w:rPr>
                <w:rFonts w:ascii="Times New Roman" w:hAnsi="Times New Roman" w:cs="Times New Roman"/>
                <w:b/>
                <w:bCs/>
                <w:i/>
                <w:noProof w:val="0"/>
                <w:sz w:val="21"/>
                <w:szCs w:val="21"/>
                <w:lang w:eastAsia="lt-LT"/>
              </w:rPr>
            </w:pPr>
            <w:r w:rsidRPr="004F1EE0">
              <w:rPr>
                <w:rFonts w:ascii="Times New Roman" w:hAnsi="Times New Roman" w:cs="Times New Roman"/>
                <w:iCs/>
                <w:noProof w:val="0"/>
                <w:sz w:val="21"/>
                <w:szCs w:val="21"/>
                <w:lang w:eastAsia="lt-LT"/>
              </w:rPr>
              <w:t xml:space="preserve">Vykdyti </w:t>
            </w:r>
            <w:r w:rsidR="002F4542" w:rsidRPr="004F1EE0">
              <w:rPr>
                <w:rFonts w:ascii="Times New Roman" w:hAnsi="Times New Roman" w:cs="Times New Roman"/>
                <w:iCs/>
                <w:noProof w:val="0"/>
                <w:sz w:val="21"/>
                <w:szCs w:val="21"/>
                <w:lang w:eastAsia="lt-LT"/>
              </w:rPr>
              <w:t>R</w:t>
            </w:r>
            <w:r w:rsidRPr="004F1EE0">
              <w:rPr>
                <w:rFonts w:ascii="Times New Roman" w:hAnsi="Times New Roman" w:cs="Times New Roman"/>
                <w:iCs/>
                <w:noProof w:val="0"/>
                <w:sz w:val="21"/>
                <w:szCs w:val="21"/>
                <w:lang w:eastAsia="lt-LT"/>
              </w:rPr>
              <w:t>angovo vykdomų darbų kokybės kontrolę</w:t>
            </w:r>
            <w:r w:rsidR="002F4542" w:rsidRPr="004F1EE0">
              <w:rPr>
                <w:rFonts w:ascii="Times New Roman" w:hAnsi="Times New Roman" w:cs="Times New Roman"/>
                <w:iCs/>
                <w:noProof w:val="0"/>
                <w:sz w:val="21"/>
                <w:szCs w:val="21"/>
                <w:lang w:eastAsia="lt-LT"/>
              </w:rPr>
              <w:t xml:space="preserve"> projektavimo atitikties lygmeniu</w:t>
            </w:r>
            <w:r w:rsidRPr="004F1EE0">
              <w:rPr>
                <w:rFonts w:ascii="Times New Roman" w:hAnsi="Times New Roman" w:cs="Times New Roman"/>
                <w:iCs/>
                <w:noProof w:val="0"/>
                <w:sz w:val="21"/>
                <w:szCs w:val="21"/>
                <w:lang w:eastAsia="lt-LT"/>
              </w:rPr>
              <w:t>, užtikrinant tinkamą sprendinių įgyvendinimą</w:t>
            </w:r>
            <w:r w:rsidRPr="004F1EE0">
              <w:rPr>
                <w:rFonts w:ascii="Times New Roman" w:hAnsi="Times New Roman" w:cs="Times New Roman"/>
                <w:bCs/>
                <w:noProof w:val="0"/>
                <w:sz w:val="21"/>
                <w:szCs w:val="21"/>
              </w:rPr>
              <w:t>.</w:t>
            </w:r>
          </w:p>
        </w:tc>
      </w:tr>
      <w:tr w:rsidR="002F4542" w:rsidRPr="004F1EE0" w14:paraId="036200A2" w14:textId="77777777" w:rsidTr="01710F18">
        <w:trPr>
          <w:trHeight w:val="413"/>
        </w:trPr>
        <w:tc>
          <w:tcPr>
            <w:tcW w:w="708" w:type="dxa"/>
            <w:tcBorders>
              <w:top w:val="single" w:sz="4" w:space="0" w:color="auto"/>
              <w:left w:val="single" w:sz="4" w:space="0" w:color="auto"/>
              <w:bottom w:val="single" w:sz="4" w:space="0" w:color="auto"/>
              <w:right w:val="single" w:sz="4" w:space="0" w:color="auto"/>
            </w:tcBorders>
          </w:tcPr>
          <w:p w14:paraId="2E3F62AE" w14:textId="77777777" w:rsidR="002F4542" w:rsidRPr="004F1EE0" w:rsidRDefault="002F4542" w:rsidP="00C61203">
            <w:pPr>
              <w:pStyle w:val="Sraopastraipa"/>
              <w:numPr>
                <w:ilvl w:val="0"/>
                <w:numId w:val="48"/>
              </w:numPr>
              <w:ind w:left="0" w:hanging="2"/>
              <w:jc w:val="center"/>
              <w:rPr>
                <w:rFonts w:ascii="Times New Roman" w:hAnsi="Times New Roman" w:cs="Times New Roman"/>
                <w:sz w:val="21"/>
                <w:szCs w:val="21"/>
              </w:rPr>
            </w:pPr>
          </w:p>
        </w:tc>
        <w:tc>
          <w:tcPr>
            <w:tcW w:w="9000" w:type="dxa"/>
            <w:gridSpan w:val="2"/>
            <w:tcBorders>
              <w:top w:val="single" w:sz="4" w:space="0" w:color="auto"/>
              <w:left w:val="single" w:sz="4" w:space="0" w:color="auto"/>
              <w:bottom w:val="single" w:sz="4" w:space="0" w:color="auto"/>
              <w:right w:val="single" w:sz="4" w:space="0" w:color="auto"/>
            </w:tcBorders>
          </w:tcPr>
          <w:p w14:paraId="743A8089" w14:textId="451C4C65" w:rsidR="002F4542" w:rsidRPr="004F1EE0" w:rsidRDefault="002F4542" w:rsidP="00D22F47">
            <w:pPr>
              <w:tabs>
                <w:tab w:val="left" w:pos="195"/>
              </w:tabs>
              <w:jc w:val="center"/>
              <w:rPr>
                <w:sz w:val="21"/>
                <w:szCs w:val="21"/>
              </w:rPr>
            </w:pPr>
            <w:r w:rsidRPr="004F1EE0">
              <w:rPr>
                <w:b/>
                <w:i/>
                <w:iCs/>
                <w:sz w:val="21"/>
                <w:szCs w:val="21"/>
                <w:u w:val="single"/>
              </w:rPr>
              <w:t>III. Reikalavimai projektavimo paslaugoms</w:t>
            </w:r>
          </w:p>
        </w:tc>
      </w:tr>
      <w:tr w:rsidR="003F7440" w:rsidRPr="004F1EE0" w14:paraId="0E8F5D3E" w14:textId="77777777" w:rsidTr="01710F18">
        <w:trPr>
          <w:trHeight w:val="872"/>
        </w:trPr>
        <w:tc>
          <w:tcPr>
            <w:tcW w:w="708" w:type="dxa"/>
            <w:tcBorders>
              <w:top w:val="single" w:sz="4" w:space="0" w:color="auto"/>
              <w:left w:val="single" w:sz="4" w:space="0" w:color="auto"/>
              <w:bottom w:val="single" w:sz="4" w:space="0" w:color="auto"/>
              <w:right w:val="single" w:sz="4" w:space="0" w:color="auto"/>
            </w:tcBorders>
          </w:tcPr>
          <w:p w14:paraId="5EB64602" w14:textId="3810DF18" w:rsidR="003F7440" w:rsidRPr="004F1EE0" w:rsidRDefault="003F7440" w:rsidP="004F1EE0">
            <w:pPr>
              <w:pStyle w:val="Sraopastraipa"/>
              <w:numPr>
                <w:ilvl w:val="1"/>
                <w:numId w:val="48"/>
              </w:numPr>
              <w:ind w:left="0" w:hanging="2"/>
              <w:jc w:val="center"/>
              <w:rPr>
                <w:rFonts w:ascii="Times New Roman" w:hAnsi="Times New Roman" w:cs="Times New Roman"/>
                <w:sz w:val="21"/>
                <w:szCs w:val="21"/>
              </w:rPr>
            </w:pPr>
          </w:p>
        </w:tc>
        <w:tc>
          <w:tcPr>
            <w:tcW w:w="2650" w:type="dxa"/>
            <w:tcBorders>
              <w:top w:val="single" w:sz="4" w:space="0" w:color="auto"/>
              <w:left w:val="single" w:sz="4" w:space="0" w:color="auto"/>
              <w:bottom w:val="single" w:sz="4" w:space="0" w:color="auto"/>
              <w:right w:val="single" w:sz="4" w:space="0" w:color="auto"/>
            </w:tcBorders>
            <w:hideMark/>
          </w:tcPr>
          <w:p w14:paraId="11A89937" w14:textId="59A0E444" w:rsidR="003F7440" w:rsidRPr="004F1EE0" w:rsidRDefault="003F7440" w:rsidP="00D22F47">
            <w:pPr>
              <w:jc w:val="both"/>
              <w:rPr>
                <w:sz w:val="21"/>
                <w:szCs w:val="21"/>
                <w:u w:val="single"/>
              </w:rPr>
            </w:pPr>
            <w:r w:rsidRPr="004F1EE0">
              <w:rPr>
                <w:sz w:val="21"/>
                <w:szCs w:val="21"/>
              </w:rPr>
              <w:t>Paslaugų teikimo pradžia ir trukmė</w:t>
            </w:r>
          </w:p>
        </w:tc>
        <w:tc>
          <w:tcPr>
            <w:tcW w:w="6350" w:type="dxa"/>
            <w:tcBorders>
              <w:top w:val="single" w:sz="4" w:space="0" w:color="auto"/>
              <w:left w:val="single" w:sz="4" w:space="0" w:color="auto"/>
              <w:bottom w:val="single" w:sz="4" w:space="0" w:color="auto"/>
              <w:right w:val="single" w:sz="4" w:space="0" w:color="auto"/>
            </w:tcBorders>
          </w:tcPr>
          <w:p w14:paraId="34427CF6" w14:textId="2FB46965" w:rsidR="00031D26" w:rsidRPr="004F1EE0" w:rsidRDefault="00F9466C" w:rsidP="00F9466C">
            <w:pPr>
              <w:pStyle w:val="Sraopastraipa"/>
              <w:tabs>
                <w:tab w:val="left" w:pos="195"/>
              </w:tabs>
              <w:spacing w:line="240" w:lineRule="auto"/>
              <w:ind w:left="0"/>
              <w:jc w:val="both"/>
              <w:rPr>
                <w:rFonts w:ascii="Times New Roman" w:hAnsi="Times New Roman" w:cs="Times New Roman"/>
                <w:noProof w:val="0"/>
                <w:sz w:val="21"/>
                <w:szCs w:val="21"/>
              </w:rPr>
            </w:pPr>
            <w:r w:rsidRPr="004F1EE0">
              <w:rPr>
                <w:rFonts w:ascii="Times New Roman" w:hAnsi="Times New Roman" w:cs="Times New Roman"/>
                <w:b/>
                <w:bCs/>
                <w:i/>
                <w:iCs/>
                <w:noProof w:val="0"/>
                <w:sz w:val="21"/>
                <w:szCs w:val="21"/>
              </w:rPr>
              <w:t xml:space="preserve">I. </w:t>
            </w:r>
            <w:r w:rsidR="00031D26" w:rsidRPr="004F1EE0">
              <w:rPr>
                <w:rFonts w:ascii="Times New Roman" w:hAnsi="Times New Roman" w:cs="Times New Roman"/>
                <w:b/>
                <w:bCs/>
                <w:i/>
                <w:iCs/>
                <w:noProof w:val="0"/>
                <w:sz w:val="21"/>
                <w:szCs w:val="21"/>
              </w:rPr>
              <w:t>Parengiamo</w:t>
            </w:r>
            <w:r w:rsidRPr="004F1EE0">
              <w:rPr>
                <w:rFonts w:ascii="Times New Roman" w:hAnsi="Times New Roman" w:cs="Times New Roman"/>
                <w:b/>
                <w:bCs/>
                <w:i/>
                <w:iCs/>
                <w:noProof w:val="0"/>
                <w:sz w:val="21"/>
                <w:szCs w:val="21"/>
              </w:rPr>
              <w:t>jo etapo</w:t>
            </w:r>
            <w:r w:rsidR="00031D26" w:rsidRPr="004F1EE0">
              <w:rPr>
                <w:rFonts w:ascii="Times New Roman" w:hAnsi="Times New Roman" w:cs="Times New Roman"/>
                <w:b/>
                <w:bCs/>
                <w:i/>
                <w:iCs/>
                <w:noProof w:val="0"/>
                <w:sz w:val="21"/>
                <w:szCs w:val="21"/>
              </w:rPr>
              <w:t xml:space="preserve"> paslaugos</w:t>
            </w:r>
            <w:r w:rsidR="00031D26" w:rsidRPr="004F1EE0">
              <w:rPr>
                <w:rFonts w:ascii="Times New Roman" w:hAnsi="Times New Roman" w:cs="Times New Roman"/>
                <w:noProof w:val="0"/>
                <w:sz w:val="21"/>
                <w:szCs w:val="21"/>
              </w:rPr>
              <w:t xml:space="preserve">, įskaitant ir visų sąlygų, sutikimų, pritarimų ir kitų trečiųjų šalių reikalavimų gavimų, suteikiamos </w:t>
            </w:r>
            <w:r w:rsidR="00031D26" w:rsidRPr="004F1EE0">
              <w:rPr>
                <w:rFonts w:ascii="Times New Roman" w:hAnsi="Times New Roman" w:cs="Times New Roman"/>
                <w:b/>
                <w:bCs/>
                <w:i/>
                <w:iCs/>
                <w:noProof w:val="0"/>
                <w:sz w:val="21"/>
                <w:szCs w:val="21"/>
              </w:rPr>
              <w:t>per 2 (du) mėnesius</w:t>
            </w:r>
            <w:r w:rsidR="00031D26" w:rsidRPr="004F1EE0">
              <w:rPr>
                <w:rFonts w:ascii="Times New Roman" w:hAnsi="Times New Roman" w:cs="Times New Roman"/>
                <w:noProof w:val="0"/>
                <w:sz w:val="21"/>
                <w:szCs w:val="21"/>
              </w:rPr>
              <w:t xml:space="preserve"> nuo Sutarties įsigaliojimo dienos. Visos galutinės bandymų, matavimų ataskaitos, sąlygos ir pan. dokumentai turi būti pateikti Užsakovui patvirtinti nurodytame termine.  </w:t>
            </w:r>
          </w:p>
          <w:p w14:paraId="1E3B07DC" w14:textId="2301C6E9" w:rsidR="00F9466C" w:rsidRPr="004F1EE0" w:rsidRDefault="00F9466C" w:rsidP="00F9466C">
            <w:pPr>
              <w:pStyle w:val="Sraopastraipa"/>
              <w:tabs>
                <w:tab w:val="left" w:pos="195"/>
              </w:tabs>
              <w:spacing w:line="240" w:lineRule="auto"/>
              <w:ind w:left="0"/>
              <w:jc w:val="both"/>
              <w:rPr>
                <w:rFonts w:ascii="Times New Roman" w:hAnsi="Times New Roman" w:cs="Times New Roman"/>
                <w:noProof w:val="0"/>
                <w:sz w:val="21"/>
                <w:szCs w:val="21"/>
              </w:rPr>
            </w:pPr>
            <w:r w:rsidRPr="004F1EE0">
              <w:rPr>
                <w:rFonts w:ascii="Times New Roman" w:hAnsi="Times New Roman" w:cs="Times New Roman"/>
                <w:b/>
                <w:bCs/>
                <w:i/>
                <w:iCs/>
                <w:noProof w:val="0"/>
                <w:sz w:val="21"/>
                <w:szCs w:val="21"/>
              </w:rPr>
              <w:t>II. Projektinių pasiūlymų</w:t>
            </w:r>
            <w:r w:rsidRPr="004F1EE0">
              <w:rPr>
                <w:rFonts w:ascii="Times New Roman" w:hAnsi="Times New Roman" w:cs="Times New Roman"/>
                <w:noProof w:val="0"/>
                <w:sz w:val="21"/>
                <w:szCs w:val="21"/>
              </w:rPr>
              <w:t xml:space="preserve"> parengimo, paviešinimo, suderinimo paslaugos suteikiamos ne ilgiau kaip </w:t>
            </w:r>
            <w:r w:rsidRPr="004F1EE0">
              <w:rPr>
                <w:rFonts w:ascii="Times New Roman" w:hAnsi="Times New Roman" w:cs="Times New Roman"/>
                <w:b/>
                <w:bCs/>
                <w:i/>
                <w:iCs/>
                <w:noProof w:val="0"/>
                <w:sz w:val="21"/>
                <w:szCs w:val="21"/>
              </w:rPr>
              <w:t xml:space="preserve">per 4 (keturis) mėnesius </w:t>
            </w:r>
            <w:r w:rsidRPr="004F1EE0">
              <w:rPr>
                <w:rFonts w:ascii="Times New Roman" w:hAnsi="Times New Roman" w:cs="Times New Roman"/>
                <w:noProof w:val="0"/>
                <w:sz w:val="21"/>
                <w:szCs w:val="21"/>
              </w:rPr>
              <w:t>nuo Sutarties įsigaliojimo dienos:</w:t>
            </w:r>
          </w:p>
          <w:p w14:paraId="234E7CF5" w14:textId="77777777" w:rsidR="00F9466C" w:rsidRPr="004F1EE0" w:rsidRDefault="003F7440" w:rsidP="00225C02">
            <w:pPr>
              <w:pStyle w:val="Sraopastraipa"/>
              <w:numPr>
                <w:ilvl w:val="0"/>
                <w:numId w:val="41"/>
              </w:numPr>
              <w:tabs>
                <w:tab w:val="left" w:pos="391"/>
              </w:tabs>
              <w:spacing w:line="240" w:lineRule="auto"/>
              <w:jc w:val="both"/>
              <w:rPr>
                <w:rFonts w:ascii="Times New Roman" w:hAnsi="Times New Roman" w:cs="Times New Roman"/>
                <w:noProof w:val="0"/>
                <w:sz w:val="21"/>
                <w:szCs w:val="21"/>
              </w:rPr>
            </w:pPr>
            <w:r w:rsidRPr="004F1EE0">
              <w:rPr>
                <w:rFonts w:ascii="Times New Roman" w:hAnsi="Times New Roman" w:cs="Times New Roman"/>
                <w:noProof w:val="0"/>
                <w:sz w:val="21"/>
                <w:szCs w:val="21"/>
              </w:rPr>
              <w:t xml:space="preserve">Eskizinis projektinių pasiūlymų variantas pateikiamas </w:t>
            </w:r>
            <w:r w:rsidR="00031D26" w:rsidRPr="004F1EE0">
              <w:rPr>
                <w:rFonts w:ascii="Times New Roman" w:hAnsi="Times New Roman" w:cs="Times New Roman"/>
                <w:noProof w:val="0"/>
                <w:sz w:val="21"/>
                <w:szCs w:val="21"/>
              </w:rPr>
              <w:t xml:space="preserve">derinimui Užsakovui </w:t>
            </w:r>
            <w:r w:rsidRPr="004F1EE0">
              <w:rPr>
                <w:rFonts w:ascii="Times New Roman" w:hAnsi="Times New Roman" w:cs="Times New Roman"/>
                <w:noProof w:val="0"/>
                <w:sz w:val="21"/>
                <w:szCs w:val="21"/>
              </w:rPr>
              <w:t xml:space="preserve">per 1 </w:t>
            </w:r>
            <w:r w:rsidR="00031D26" w:rsidRPr="004F1EE0">
              <w:rPr>
                <w:rFonts w:ascii="Times New Roman" w:hAnsi="Times New Roman" w:cs="Times New Roman"/>
                <w:noProof w:val="0"/>
                <w:sz w:val="21"/>
                <w:szCs w:val="21"/>
              </w:rPr>
              <w:t xml:space="preserve">(vieną) </w:t>
            </w:r>
            <w:r w:rsidRPr="004F1EE0">
              <w:rPr>
                <w:rFonts w:ascii="Times New Roman" w:hAnsi="Times New Roman" w:cs="Times New Roman"/>
                <w:noProof w:val="0"/>
                <w:sz w:val="21"/>
                <w:szCs w:val="21"/>
              </w:rPr>
              <w:t>mėnesį nuo Sutarties įsigaliojimo dienos;</w:t>
            </w:r>
          </w:p>
          <w:p w14:paraId="6108D7DB" w14:textId="77777777" w:rsidR="00225C02" w:rsidRPr="004F1EE0" w:rsidRDefault="003F7440" w:rsidP="00225C02">
            <w:pPr>
              <w:pStyle w:val="Sraopastraipa"/>
              <w:numPr>
                <w:ilvl w:val="0"/>
                <w:numId w:val="41"/>
              </w:numPr>
              <w:tabs>
                <w:tab w:val="left" w:pos="391"/>
              </w:tabs>
              <w:spacing w:line="240" w:lineRule="auto"/>
              <w:jc w:val="both"/>
              <w:rPr>
                <w:rFonts w:ascii="Times New Roman" w:hAnsi="Times New Roman" w:cs="Times New Roman"/>
                <w:noProof w:val="0"/>
                <w:sz w:val="21"/>
                <w:szCs w:val="21"/>
              </w:rPr>
            </w:pPr>
            <w:r w:rsidRPr="004F1EE0">
              <w:rPr>
                <w:rFonts w:ascii="Times New Roman" w:hAnsi="Times New Roman" w:cs="Times New Roman"/>
                <w:noProof w:val="0"/>
                <w:sz w:val="21"/>
                <w:szCs w:val="21"/>
              </w:rPr>
              <w:t xml:space="preserve">Užsakovo patvirtinto varianto pagrindu parengiami pilnos komplektacijos Projektiniai pasiūlymai, pagal tuo metu galiojančius reikalavimus atitinkantys taikytinų teisės aktų reikalavimus per </w:t>
            </w:r>
            <w:r w:rsidR="00031D26" w:rsidRPr="004F1EE0">
              <w:rPr>
                <w:rFonts w:ascii="Times New Roman" w:hAnsi="Times New Roman" w:cs="Times New Roman"/>
                <w:noProof w:val="0"/>
                <w:sz w:val="21"/>
                <w:szCs w:val="21"/>
              </w:rPr>
              <w:t>1 (vieną)</w:t>
            </w:r>
            <w:r w:rsidRPr="004F1EE0">
              <w:rPr>
                <w:rFonts w:ascii="Times New Roman" w:hAnsi="Times New Roman" w:cs="Times New Roman"/>
                <w:noProof w:val="0"/>
                <w:sz w:val="21"/>
                <w:szCs w:val="21"/>
              </w:rPr>
              <w:t xml:space="preserve"> mėnes</w:t>
            </w:r>
            <w:r w:rsidR="00031D26" w:rsidRPr="004F1EE0">
              <w:rPr>
                <w:rFonts w:ascii="Times New Roman" w:hAnsi="Times New Roman" w:cs="Times New Roman"/>
                <w:noProof w:val="0"/>
                <w:sz w:val="21"/>
                <w:szCs w:val="21"/>
              </w:rPr>
              <w:t>į</w:t>
            </w:r>
            <w:r w:rsidRPr="004F1EE0">
              <w:rPr>
                <w:rFonts w:ascii="Times New Roman" w:hAnsi="Times New Roman" w:cs="Times New Roman"/>
                <w:noProof w:val="0"/>
                <w:sz w:val="21"/>
                <w:szCs w:val="21"/>
              </w:rPr>
              <w:t xml:space="preserve"> nuo Užsakovo patvirtinto eskizinio varianto dienos</w:t>
            </w:r>
            <w:r w:rsidR="00031D26" w:rsidRPr="004F1EE0">
              <w:rPr>
                <w:rFonts w:ascii="Times New Roman" w:hAnsi="Times New Roman" w:cs="Times New Roman"/>
                <w:noProof w:val="0"/>
                <w:sz w:val="21"/>
                <w:szCs w:val="21"/>
              </w:rPr>
              <w:t xml:space="preserve">; </w:t>
            </w:r>
          </w:p>
          <w:p w14:paraId="007C4519" w14:textId="4AC93B34" w:rsidR="003F7440" w:rsidRPr="004F1EE0" w:rsidRDefault="00031D26" w:rsidP="00225C02">
            <w:pPr>
              <w:pStyle w:val="Sraopastraipa"/>
              <w:numPr>
                <w:ilvl w:val="0"/>
                <w:numId w:val="41"/>
              </w:numPr>
              <w:tabs>
                <w:tab w:val="left" w:pos="391"/>
              </w:tabs>
              <w:spacing w:line="240" w:lineRule="auto"/>
              <w:jc w:val="both"/>
              <w:rPr>
                <w:rFonts w:ascii="Times New Roman" w:hAnsi="Times New Roman" w:cs="Times New Roman"/>
                <w:noProof w:val="0"/>
                <w:sz w:val="21"/>
                <w:szCs w:val="21"/>
              </w:rPr>
            </w:pPr>
            <w:r w:rsidRPr="004F1EE0">
              <w:rPr>
                <w:rFonts w:ascii="Times New Roman" w:hAnsi="Times New Roman" w:cs="Times New Roman"/>
                <w:sz w:val="21"/>
                <w:szCs w:val="21"/>
              </w:rPr>
              <w:t xml:space="preserve">Užsakovui </w:t>
            </w:r>
            <w:r w:rsidR="003F7440" w:rsidRPr="004F1EE0">
              <w:rPr>
                <w:rFonts w:ascii="Times New Roman" w:hAnsi="Times New Roman" w:cs="Times New Roman"/>
                <w:sz w:val="21"/>
                <w:szCs w:val="21"/>
              </w:rPr>
              <w:t>patvirtinus pradedamos projektinių pasiūlymų derinimo su įstatymuose numatytomis institucijomis</w:t>
            </w:r>
            <w:r w:rsidRPr="004F1EE0">
              <w:rPr>
                <w:rFonts w:ascii="Times New Roman" w:hAnsi="Times New Roman" w:cs="Times New Roman"/>
                <w:sz w:val="21"/>
                <w:szCs w:val="21"/>
              </w:rPr>
              <w:t>, organizacijomis ir</w:t>
            </w:r>
            <w:r w:rsidR="003F7440" w:rsidRPr="004F1EE0">
              <w:rPr>
                <w:rFonts w:ascii="Times New Roman" w:hAnsi="Times New Roman" w:cs="Times New Roman"/>
                <w:sz w:val="21"/>
                <w:szCs w:val="21"/>
              </w:rPr>
              <w:t xml:space="preserve"> viešinimo procedūros</w:t>
            </w:r>
            <w:r w:rsidR="00D5254C" w:rsidRPr="004F1EE0">
              <w:rPr>
                <w:rFonts w:ascii="Times New Roman" w:hAnsi="Times New Roman" w:cs="Times New Roman"/>
                <w:sz w:val="21"/>
                <w:szCs w:val="21"/>
              </w:rPr>
              <w:t>.</w:t>
            </w:r>
            <w:r w:rsidRPr="004F1EE0">
              <w:rPr>
                <w:rFonts w:ascii="Times New Roman" w:hAnsi="Times New Roman" w:cs="Times New Roman"/>
                <w:sz w:val="21"/>
                <w:szCs w:val="21"/>
              </w:rPr>
              <w:t xml:space="preserve"> </w:t>
            </w:r>
            <w:r w:rsidR="00D5254C" w:rsidRPr="004F1EE0">
              <w:rPr>
                <w:rFonts w:ascii="Times New Roman" w:hAnsi="Times New Roman" w:cs="Times New Roman"/>
                <w:sz w:val="21"/>
                <w:szCs w:val="21"/>
              </w:rPr>
              <w:t>P</w:t>
            </w:r>
            <w:r w:rsidRPr="004F1EE0">
              <w:rPr>
                <w:rFonts w:ascii="Times New Roman" w:hAnsi="Times New Roman" w:cs="Times New Roman"/>
                <w:sz w:val="21"/>
                <w:szCs w:val="21"/>
              </w:rPr>
              <w:t>rocedūros turi būti suorganizuotos ir užbaigtos ne ilgiau kaip per 2 (du) mėnesius nuo viešinimo procedūrų dienos</w:t>
            </w:r>
            <w:r w:rsidR="00187BDB">
              <w:rPr>
                <w:rFonts w:ascii="Times New Roman" w:hAnsi="Times New Roman" w:cs="Times New Roman"/>
                <w:iCs/>
                <w:sz w:val="21"/>
                <w:szCs w:val="21"/>
              </w:rPr>
              <w:t>.</w:t>
            </w:r>
          </w:p>
          <w:p w14:paraId="2A408FCD" w14:textId="3DF6C351" w:rsidR="00031D26" w:rsidRPr="004F1EE0" w:rsidRDefault="00F9466C" w:rsidP="00F9466C">
            <w:pPr>
              <w:pStyle w:val="Sraopastraipa"/>
              <w:tabs>
                <w:tab w:val="left" w:pos="195"/>
              </w:tabs>
              <w:spacing w:line="240" w:lineRule="auto"/>
              <w:ind w:left="0"/>
              <w:jc w:val="both"/>
              <w:rPr>
                <w:rFonts w:ascii="Times New Roman" w:hAnsi="Times New Roman" w:cs="Times New Roman"/>
                <w:iCs/>
                <w:noProof w:val="0"/>
                <w:sz w:val="21"/>
                <w:szCs w:val="21"/>
              </w:rPr>
            </w:pPr>
            <w:r w:rsidRPr="004F1EE0">
              <w:rPr>
                <w:rFonts w:ascii="Times New Roman" w:hAnsi="Times New Roman" w:cs="Times New Roman"/>
                <w:b/>
                <w:bCs/>
                <w:i/>
                <w:noProof w:val="0"/>
                <w:sz w:val="21"/>
                <w:szCs w:val="21"/>
              </w:rPr>
              <w:t xml:space="preserve">III. </w:t>
            </w:r>
            <w:r w:rsidR="00031D26" w:rsidRPr="004F1EE0">
              <w:rPr>
                <w:rFonts w:ascii="Times New Roman" w:hAnsi="Times New Roman" w:cs="Times New Roman"/>
                <w:b/>
                <w:bCs/>
                <w:i/>
                <w:noProof w:val="0"/>
                <w:sz w:val="21"/>
                <w:szCs w:val="21"/>
              </w:rPr>
              <w:t>Statybos ir</w:t>
            </w:r>
            <w:r w:rsidRPr="004F1EE0">
              <w:rPr>
                <w:rFonts w:ascii="Times New Roman" w:hAnsi="Times New Roman" w:cs="Times New Roman"/>
                <w:b/>
                <w:bCs/>
                <w:i/>
                <w:noProof w:val="0"/>
                <w:sz w:val="21"/>
                <w:szCs w:val="21"/>
              </w:rPr>
              <w:t>/ar</w:t>
            </w:r>
            <w:r w:rsidR="00031D26" w:rsidRPr="004F1EE0">
              <w:rPr>
                <w:rFonts w:ascii="Times New Roman" w:hAnsi="Times New Roman" w:cs="Times New Roman"/>
                <w:b/>
                <w:bCs/>
                <w:i/>
                <w:noProof w:val="0"/>
                <w:sz w:val="21"/>
                <w:szCs w:val="21"/>
              </w:rPr>
              <w:t xml:space="preserve"> tvarkybos leidimų</w:t>
            </w:r>
            <w:r w:rsidR="00031D26" w:rsidRPr="004F1EE0">
              <w:rPr>
                <w:rFonts w:ascii="Times New Roman" w:hAnsi="Times New Roman" w:cs="Times New Roman"/>
                <w:iCs/>
                <w:noProof w:val="0"/>
                <w:sz w:val="21"/>
                <w:szCs w:val="21"/>
              </w:rPr>
              <w:t xml:space="preserve"> gavimas turi būti atliekamas ne ilgiau kaip </w:t>
            </w:r>
            <w:r w:rsidR="00031D26" w:rsidRPr="004F1EE0">
              <w:rPr>
                <w:rFonts w:ascii="Times New Roman" w:hAnsi="Times New Roman" w:cs="Times New Roman"/>
                <w:b/>
                <w:bCs/>
                <w:i/>
                <w:noProof w:val="0"/>
                <w:sz w:val="21"/>
                <w:szCs w:val="21"/>
              </w:rPr>
              <w:t xml:space="preserve">per </w:t>
            </w:r>
            <w:r w:rsidRPr="004F1EE0">
              <w:rPr>
                <w:rFonts w:ascii="Times New Roman" w:hAnsi="Times New Roman" w:cs="Times New Roman"/>
                <w:b/>
                <w:bCs/>
                <w:i/>
                <w:noProof w:val="0"/>
                <w:sz w:val="21"/>
                <w:szCs w:val="21"/>
              </w:rPr>
              <w:t>8</w:t>
            </w:r>
            <w:r w:rsidR="00031D26" w:rsidRPr="004F1EE0">
              <w:rPr>
                <w:rFonts w:ascii="Times New Roman" w:hAnsi="Times New Roman" w:cs="Times New Roman"/>
                <w:b/>
                <w:bCs/>
                <w:i/>
                <w:noProof w:val="0"/>
                <w:sz w:val="21"/>
                <w:szCs w:val="21"/>
              </w:rPr>
              <w:t xml:space="preserve"> (</w:t>
            </w:r>
            <w:r w:rsidRPr="004F1EE0">
              <w:rPr>
                <w:rFonts w:ascii="Times New Roman" w:hAnsi="Times New Roman" w:cs="Times New Roman"/>
                <w:b/>
                <w:bCs/>
                <w:i/>
                <w:noProof w:val="0"/>
                <w:sz w:val="21"/>
                <w:szCs w:val="21"/>
              </w:rPr>
              <w:t>aštuonis</w:t>
            </w:r>
            <w:r w:rsidR="00031D26" w:rsidRPr="004F1EE0">
              <w:rPr>
                <w:rFonts w:ascii="Times New Roman" w:hAnsi="Times New Roman" w:cs="Times New Roman"/>
                <w:b/>
                <w:bCs/>
                <w:i/>
                <w:noProof w:val="0"/>
                <w:sz w:val="21"/>
                <w:szCs w:val="21"/>
              </w:rPr>
              <w:t>) mėnesius</w:t>
            </w:r>
            <w:r w:rsidR="00031D26" w:rsidRPr="004F1EE0">
              <w:rPr>
                <w:rFonts w:ascii="Times New Roman" w:hAnsi="Times New Roman" w:cs="Times New Roman"/>
                <w:iCs/>
                <w:noProof w:val="0"/>
                <w:sz w:val="21"/>
                <w:szCs w:val="21"/>
              </w:rPr>
              <w:t xml:space="preserve"> nuo Sutarties įsigaliojimo dienos. </w:t>
            </w:r>
          </w:p>
          <w:p w14:paraId="39A29D38" w14:textId="1892265B" w:rsidR="00F9466C" w:rsidRPr="004F1EE0" w:rsidRDefault="00F9466C" w:rsidP="00F9466C">
            <w:pPr>
              <w:pStyle w:val="Sraopastraipa"/>
              <w:tabs>
                <w:tab w:val="left" w:pos="195"/>
              </w:tabs>
              <w:spacing w:line="240" w:lineRule="auto"/>
              <w:ind w:left="0"/>
              <w:jc w:val="both"/>
              <w:rPr>
                <w:rFonts w:ascii="Times New Roman" w:hAnsi="Times New Roman" w:cs="Times New Roman"/>
                <w:noProof w:val="0"/>
                <w:sz w:val="21"/>
                <w:szCs w:val="21"/>
              </w:rPr>
            </w:pPr>
            <w:r w:rsidRPr="004F1EE0">
              <w:rPr>
                <w:rFonts w:ascii="Times New Roman" w:hAnsi="Times New Roman" w:cs="Times New Roman"/>
                <w:b/>
                <w:bCs/>
                <w:i/>
                <w:iCs/>
                <w:noProof w:val="0"/>
                <w:sz w:val="21"/>
                <w:szCs w:val="21"/>
              </w:rPr>
              <w:t xml:space="preserve">IV. </w:t>
            </w:r>
            <w:r w:rsidR="00031D26" w:rsidRPr="004F1EE0">
              <w:rPr>
                <w:rFonts w:ascii="Times New Roman" w:hAnsi="Times New Roman" w:cs="Times New Roman"/>
                <w:b/>
                <w:bCs/>
                <w:i/>
                <w:iCs/>
                <w:noProof w:val="0"/>
                <w:sz w:val="21"/>
                <w:szCs w:val="21"/>
              </w:rPr>
              <w:t>P</w:t>
            </w:r>
            <w:r w:rsidR="003F7440" w:rsidRPr="004F1EE0">
              <w:rPr>
                <w:rFonts w:ascii="Times New Roman" w:hAnsi="Times New Roman" w:cs="Times New Roman"/>
                <w:b/>
                <w:bCs/>
                <w:i/>
                <w:iCs/>
                <w:noProof w:val="0"/>
                <w:sz w:val="21"/>
                <w:szCs w:val="21"/>
              </w:rPr>
              <w:t>rojekt</w:t>
            </w:r>
            <w:r w:rsidR="00031D26" w:rsidRPr="004F1EE0">
              <w:rPr>
                <w:rFonts w:ascii="Times New Roman" w:hAnsi="Times New Roman" w:cs="Times New Roman"/>
                <w:b/>
                <w:bCs/>
                <w:i/>
                <w:iCs/>
                <w:noProof w:val="0"/>
                <w:sz w:val="21"/>
                <w:szCs w:val="21"/>
              </w:rPr>
              <w:t>o</w:t>
            </w:r>
            <w:r w:rsidR="003F7440" w:rsidRPr="004F1EE0">
              <w:rPr>
                <w:rFonts w:ascii="Times New Roman" w:hAnsi="Times New Roman" w:cs="Times New Roman"/>
                <w:noProof w:val="0"/>
                <w:sz w:val="21"/>
                <w:szCs w:val="21"/>
              </w:rPr>
              <w:t xml:space="preserve"> parengimas </w:t>
            </w:r>
            <w:r w:rsidR="00031D26" w:rsidRPr="004F1EE0">
              <w:rPr>
                <w:rFonts w:ascii="Times New Roman" w:hAnsi="Times New Roman" w:cs="Times New Roman"/>
                <w:noProof w:val="0"/>
                <w:sz w:val="21"/>
                <w:szCs w:val="21"/>
              </w:rPr>
              <w:t xml:space="preserve">ir suderinimas su Užsakovu </w:t>
            </w:r>
            <w:r w:rsidR="00061B47" w:rsidRPr="004F1EE0">
              <w:rPr>
                <w:rFonts w:ascii="Times New Roman" w:hAnsi="Times New Roman" w:cs="Times New Roman"/>
                <w:noProof w:val="0"/>
                <w:sz w:val="21"/>
                <w:szCs w:val="21"/>
              </w:rPr>
              <w:t>ir kitomis institucijomis, organizacijomis, trečiosiomis šalimis – t</w:t>
            </w:r>
            <w:r w:rsidR="00031D26" w:rsidRPr="004F1EE0">
              <w:rPr>
                <w:rFonts w:ascii="Times New Roman" w:hAnsi="Times New Roman" w:cs="Times New Roman"/>
                <w:noProof w:val="0"/>
                <w:sz w:val="21"/>
                <w:szCs w:val="21"/>
              </w:rPr>
              <w:t>uri būti atliekama</w:t>
            </w:r>
            <w:r w:rsidR="00D5254C" w:rsidRPr="004F1EE0">
              <w:rPr>
                <w:rFonts w:ascii="Times New Roman" w:hAnsi="Times New Roman" w:cs="Times New Roman"/>
                <w:noProof w:val="0"/>
                <w:sz w:val="21"/>
                <w:szCs w:val="21"/>
              </w:rPr>
              <w:t>s</w:t>
            </w:r>
            <w:r w:rsidR="00031D26" w:rsidRPr="004F1EE0">
              <w:rPr>
                <w:rFonts w:ascii="Times New Roman" w:hAnsi="Times New Roman" w:cs="Times New Roman"/>
                <w:noProof w:val="0"/>
                <w:sz w:val="21"/>
                <w:szCs w:val="21"/>
              </w:rPr>
              <w:t xml:space="preserve"> </w:t>
            </w:r>
            <w:r w:rsidR="003F7440" w:rsidRPr="004F1EE0">
              <w:rPr>
                <w:rFonts w:ascii="Times New Roman" w:hAnsi="Times New Roman" w:cs="Times New Roman"/>
                <w:noProof w:val="0"/>
                <w:sz w:val="21"/>
                <w:szCs w:val="21"/>
              </w:rPr>
              <w:t>(įskaitant projektinius pasiūlymus, ekspertizės akto</w:t>
            </w:r>
            <w:r w:rsidR="00031D26" w:rsidRPr="004F1EE0">
              <w:rPr>
                <w:rFonts w:ascii="Times New Roman" w:hAnsi="Times New Roman" w:cs="Times New Roman"/>
                <w:noProof w:val="0"/>
                <w:sz w:val="21"/>
                <w:szCs w:val="21"/>
              </w:rPr>
              <w:t xml:space="preserve"> teigiamą išvadą, ir kitus suderinimus</w:t>
            </w:r>
            <w:r w:rsidR="003F7440" w:rsidRPr="004F1EE0">
              <w:rPr>
                <w:rFonts w:ascii="Times New Roman" w:hAnsi="Times New Roman" w:cs="Times New Roman"/>
                <w:noProof w:val="0"/>
                <w:sz w:val="21"/>
                <w:szCs w:val="21"/>
              </w:rPr>
              <w:t xml:space="preserve">) </w:t>
            </w:r>
            <w:r w:rsidR="003F7440" w:rsidRPr="004F1EE0">
              <w:rPr>
                <w:rFonts w:ascii="Times New Roman" w:hAnsi="Times New Roman" w:cs="Times New Roman"/>
                <w:b/>
                <w:bCs/>
                <w:i/>
                <w:iCs/>
                <w:noProof w:val="0"/>
                <w:sz w:val="21"/>
                <w:szCs w:val="21"/>
              </w:rPr>
              <w:t xml:space="preserve">ne ilgiau kaip </w:t>
            </w:r>
            <w:r w:rsidR="00031D26" w:rsidRPr="004F1EE0">
              <w:rPr>
                <w:rFonts w:ascii="Times New Roman" w:hAnsi="Times New Roman" w:cs="Times New Roman"/>
                <w:b/>
                <w:bCs/>
                <w:i/>
                <w:iCs/>
                <w:noProof w:val="0"/>
                <w:sz w:val="21"/>
                <w:szCs w:val="21"/>
              </w:rPr>
              <w:t>1</w:t>
            </w:r>
            <w:r w:rsidRPr="004F1EE0">
              <w:rPr>
                <w:rFonts w:ascii="Times New Roman" w:hAnsi="Times New Roman" w:cs="Times New Roman"/>
                <w:b/>
                <w:bCs/>
                <w:i/>
                <w:iCs/>
                <w:noProof w:val="0"/>
                <w:sz w:val="21"/>
                <w:szCs w:val="21"/>
              </w:rPr>
              <w:t>2</w:t>
            </w:r>
            <w:r w:rsidR="003F7440" w:rsidRPr="004F1EE0">
              <w:rPr>
                <w:rFonts w:ascii="Times New Roman" w:hAnsi="Times New Roman" w:cs="Times New Roman"/>
                <w:b/>
                <w:bCs/>
                <w:i/>
                <w:iCs/>
                <w:noProof w:val="0"/>
                <w:sz w:val="21"/>
                <w:szCs w:val="21"/>
              </w:rPr>
              <w:t xml:space="preserve"> </w:t>
            </w:r>
            <w:r w:rsidRPr="004F1EE0">
              <w:rPr>
                <w:rFonts w:ascii="Times New Roman" w:hAnsi="Times New Roman" w:cs="Times New Roman"/>
                <w:b/>
                <w:bCs/>
                <w:i/>
                <w:iCs/>
                <w:noProof w:val="0"/>
                <w:sz w:val="21"/>
                <w:szCs w:val="21"/>
              </w:rPr>
              <w:t xml:space="preserve">(dvylika) </w:t>
            </w:r>
            <w:r w:rsidR="003F7440" w:rsidRPr="004F1EE0">
              <w:rPr>
                <w:rFonts w:ascii="Times New Roman" w:hAnsi="Times New Roman" w:cs="Times New Roman"/>
                <w:b/>
                <w:bCs/>
                <w:i/>
                <w:iCs/>
                <w:noProof w:val="0"/>
                <w:sz w:val="21"/>
                <w:szCs w:val="21"/>
              </w:rPr>
              <w:t>mėnesių</w:t>
            </w:r>
            <w:r w:rsidRPr="004F1EE0">
              <w:rPr>
                <w:rFonts w:ascii="Times New Roman" w:hAnsi="Times New Roman" w:cs="Times New Roman"/>
                <w:b/>
                <w:bCs/>
                <w:i/>
                <w:iCs/>
                <w:noProof w:val="0"/>
                <w:sz w:val="21"/>
                <w:szCs w:val="21"/>
              </w:rPr>
              <w:t xml:space="preserve"> nuo Sutarties įsigaliojimo dienos</w:t>
            </w:r>
            <w:r w:rsidR="00163323" w:rsidRPr="004F1EE0">
              <w:rPr>
                <w:rFonts w:ascii="Times New Roman" w:hAnsi="Times New Roman" w:cs="Times New Roman"/>
                <w:noProof w:val="0"/>
                <w:sz w:val="21"/>
                <w:szCs w:val="21"/>
              </w:rPr>
              <w:t xml:space="preserve">: </w:t>
            </w:r>
            <w:r w:rsidR="00061B47" w:rsidRPr="004F1EE0">
              <w:rPr>
                <w:rFonts w:ascii="Times New Roman" w:hAnsi="Times New Roman" w:cs="Times New Roman"/>
                <w:noProof w:val="0"/>
                <w:sz w:val="21"/>
                <w:szCs w:val="21"/>
              </w:rPr>
              <w:t xml:space="preserve"> </w:t>
            </w:r>
          </w:p>
          <w:p w14:paraId="1C8A6CDC" w14:textId="5AD76AF9" w:rsidR="00F9466C" w:rsidRPr="004F1EE0" w:rsidRDefault="00031D26" w:rsidP="00F9466C">
            <w:pPr>
              <w:pStyle w:val="Sraopastraipa"/>
              <w:numPr>
                <w:ilvl w:val="0"/>
                <w:numId w:val="41"/>
              </w:numPr>
              <w:tabs>
                <w:tab w:val="left" w:pos="391"/>
              </w:tabs>
              <w:spacing w:line="240" w:lineRule="auto"/>
              <w:ind w:left="391" w:hanging="391"/>
              <w:jc w:val="both"/>
              <w:rPr>
                <w:rFonts w:ascii="Times New Roman" w:hAnsi="Times New Roman" w:cs="Times New Roman"/>
                <w:noProof w:val="0"/>
                <w:sz w:val="21"/>
                <w:szCs w:val="21"/>
              </w:rPr>
            </w:pPr>
            <w:r w:rsidRPr="004F1EE0">
              <w:rPr>
                <w:rFonts w:ascii="Times New Roman" w:hAnsi="Times New Roman" w:cs="Times New Roman"/>
                <w:noProof w:val="0"/>
                <w:sz w:val="21"/>
                <w:szCs w:val="21"/>
              </w:rPr>
              <w:t xml:space="preserve">Projektas parengiamas </w:t>
            </w:r>
            <w:r w:rsidR="00163323" w:rsidRPr="004F1EE0">
              <w:rPr>
                <w:rFonts w:ascii="Times New Roman" w:hAnsi="Times New Roman" w:cs="Times New Roman"/>
                <w:noProof w:val="0"/>
                <w:sz w:val="21"/>
                <w:szCs w:val="21"/>
              </w:rPr>
              <w:t xml:space="preserve">ir suderinimas </w:t>
            </w:r>
            <w:r w:rsidRPr="004F1EE0">
              <w:rPr>
                <w:rFonts w:ascii="Times New Roman" w:hAnsi="Times New Roman" w:cs="Times New Roman"/>
                <w:noProof w:val="0"/>
                <w:sz w:val="21"/>
                <w:szCs w:val="21"/>
              </w:rPr>
              <w:t>ne ilgiau kaip per 3 (tris) mėnesius</w:t>
            </w:r>
            <w:r w:rsidR="00F9466C" w:rsidRPr="004F1EE0">
              <w:rPr>
                <w:rFonts w:ascii="Times New Roman" w:hAnsi="Times New Roman" w:cs="Times New Roman"/>
                <w:noProof w:val="0"/>
                <w:sz w:val="21"/>
                <w:szCs w:val="21"/>
              </w:rPr>
              <w:t xml:space="preserve"> nuo statybos leidimo gavimo dienos;</w:t>
            </w:r>
            <w:r w:rsidRPr="004F1EE0">
              <w:rPr>
                <w:rFonts w:ascii="Times New Roman" w:hAnsi="Times New Roman" w:cs="Times New Roman"/>
                <w:noProof w:val="0"/>
                <w:sz w:val="21"/>
                <w:szCs w:val="21"/>
              </w:rPr>
              <w:t xml:space="preserve"> </w:t>
            </w:r>
          </w:p>
          <w:p w14:paraId="67816BA7" w14:textId="6E8870CA" w:rsidR="00163323" w:rsidRPr="004F1EE0" w:rsidRDefault="00031D26" w:rsidP="00F9466C">
            <w:pPr>
              <w:pStyle w:val="Sraopastraipa"/>
              <w:numPr>
                <w:ilvl w:val="0"/>
                <w:numId w:val="41"/>
              </w:numPr>
              <w:tabs>
                <w:tab w:val="left" w:pos="391"/>
              </w:tabs>
              <w:spacing w:line="240" w:lineRule="auto"/>
              <w:ind w:left="391" w:hanging="391"/>
              <w:jc w:val="both"/>
              <w:rPr>
                <w:rFonts w:ascii="Times New Roman" w:hAnsi="Times New Roman" w:cs="Times New Roman"/>
                <w:noProof w:val="0"/>
                <w:sz w:val="21"/>
                <w:szCs w:val="21"/>
              </w:rPr>
            </w:pPr>
            <w:r w:rsidRPr="004F1EE0">
              <w:rPr>
                <w:rFonts w:ascii="Times New Roman" w:hAnsi="Times New Roman" w:cs="Times New Roman"/>
                <w:noProof w:val="0"/>
                <w:sz w:val="21"/>
                <w:szCs w:val="21"/>
              </w:rPr>
              <w:t>Su suderinimais ir /ar pritarimais susijusių šalių, institucijų, kitų trečiųjų šalių ne ilgiau kaip 4 (keturi</w:t>
            </w:r>
            <w:r w:rsidR="00F9466C" w:rsidRPr="004F1EE0">
              <w:rPr>
                <w:rFonts w:ascii="Times New Roman" w:hAnsi="Times New Roman" w:cs="Times New Roman"/>
                <w:noProof w:val="0"/>
                <w:sz w:val="21"/>
                <w:szCs w:val="21"/>
              </w:rPr>
              <w:t>s</w:t>
            </w:r>
            <w:r w:rsidRPr="004F1EE0">
              <w:rPr>
                <w:rFonts w:ascii="Times New Roman" w:hAnsi="Times New Roman" w:cs="Times New Roman"/>
                <w:noProof w:val="0"/>
                <w:sz w:val="21"/>
                <w:szCs w:val="21"/>
              </w:rPr>
              <w:t>) mėnesi</w:t>
            </w:r>
            <w:r w:rsidR="00F9466C" w:rsidRPr="004F1EE0">
              <w:rPr>
                <w:rFonts w:ascii="Times New Roman" w:hAnsi="Times New Roman" w:cs="Times New Roman"/>
                <w:noProof w:val="0"/>
                <w:sz w:val="21"/>
                <w:szCs w:val="21"/>
              </w:rPr>
              <w:t>us nuo leidimo gavimo dienos</w:t>
            </w:r>
            <w:r w:rsidRPr="004F1EE0">
              <w:rPr>
                <w:rFonts w:ascii="Times New Roman" w:hAnsi="Times New Roman" w:cs="Times New Roman"/>
                <w:noProof w:val="0"/>
                <w:sz w:val="21"/>
                <w:szCs w:val="21"/>
              </w:rPr>
              <w:t xml:space="preserve">. </w:t>
            </w:r>
            <w:r w:rsidR="003F7440" w:rsidRPr="004F1EE0">
              <w:rPr>
                <w:rFonts w:ascii="Times New Roman" w:hAnsi="Times New Roman" w:cs="Times New Roman"/>
                <w:noProof w:val="0"/>
                <w:sz w:val="21"/>
                <w:szCs w:val="21"/>
              </w:rPr>
              <w:t xml:space="preserve"> </w:t>
            </w:r>
          </w:p>
          <w:p w14:paraId="0C0A9F56" w14:textId="4123DC3E" w:rsidR="003F7440" w:rsidRPr="004F1EE0" w:rsidRDefault="00F9466C" w:rsidP="00F9466C">
            <w:pPr>
              <w:pStyle w:val="Sraopastraipa"/>
              <w:tabs>
                <w:tab w:val="left" w:pos="195"/>
              </w:tabs>
              <w:spacing w:after="0" w:line="240" w:lineRule="auto"/>
              <w:ind w:left="0"/>
              <w:jc w:val="both"/>
              <w:rPr>
                <w:rFonts w:ascii="Times New Roman" w:hAnsi="Times New Roman" w:cs="Times New Roman"/>
                <w:noProof w:val="0"/>
                <w:sz w:val="21"/>
                <w:szCs w:val="21"/>
              </w:rPr>
            </w:pPr>
            <w:r w:rsidRPr="01710F18">
              <w:rPr>
                <w:rFonts w:ascii="Times New Roman" w:hAnsi="Times New Roman" w:cs="Times New Roman"/>
                <w:b/>
                <w:bCs/>
                <w:i/>
                <w:iCs/>
                <w:noProof w:val="0"/>
                <w:sz w:val="21"/>
                <w:szCs w:val="21"/>
              </w:rPr>
              <w:t xml:space="preserve">V. </w:t>
            </w:r>
            <w:r w:rsidR="003F7440" w:rsidRPr="01710F18">
              <w:rPr>
                <w:rFonts w:ascii="Times New Roman" w:hAnsi="Times New Roman" w:cs="Times New Roman"/>
                <w:b/>
                <w:bCs/>
                <w:i/>
                <w:iCs/>
                <w:noProof w:val="0"/>
                <w:sz w:val="21"/>
                <w:szCs w:val="21"/>
              </w:rPr>
              <w:t>Projekto vykdymo priežiūra</w:t>
            </w:r>
            <w:r w:rsidR="003F7440" w:rsidRPr="01710F18">
              <w:rPr>
                <w:rFonts w:ascii="Times New Roman" w:hAnsi="Times New Roman" w:cs="Times New Roman"/>
                <w:noProof w:val="0"/>
                <w:sz w:val="21"/>
                <w:szCs w:val="21"/>
              </w:rPr>
              <w:t xml:space="preserve"> – </w:t>
            </w:r>
            <w:r w:rsidR="009A583B" w:rsidRPr="01710F18">
              <w:rPr>
                <w:rFonts w:ascii="Times New Roman" w:hAnsi="Times New Roman" w:cs="Times New Roman"/>
                <w:noProof w:val="0"/>
                <w:sz w:val="21"/>
                <w:szCs w:val="21"/>
              </w:rPr>
              <w:t>rangos sutarties vykdymo met</w:t>
            </w:r>
            <w:r w:rsidR="1B233975" w:rsidRPr="01710F18">
              <w:rPr>
                <w:rFonts w:ascii="Times New Roman" w:hAnsi="Times New Roman" w:cs="Times New Roman"/>
                <w:noProof w:val="0"/>
                <w:sz w:val="21"/>
                <w:szCs w:val="21"/>
              </w:rPr>
              <w:t>u</w:t>
            </w:r>
            <w:r w:rsidR="009A583B" w:rsidRPr="01710F18">
              <w:rPr>
                <w:rFonts w:ascii="Times New Roman" w:hAnsi="Times New Roman" w:cs="Times New Roman"/>
                <w:noProof w:val="0"/>
                <w:sz w:val="21"/>
                <w:szCs w:val="21"/>
              </w:rPr>
              <w:t xml:space="preserve">.  </w:t>
            </w:r>
          </w:p>
        </w:tc>
      </w:tr>
      <w:tr w:rsidR="003F7440" w:rsidRPr="004F1EE0" w14:paraId="567A610D" w14:textId="77777777" w:rsidTr="01710F18">
        <w:trPr>
          <w:trHeight w:val="1969"/>
        </w:trPr>
        <w:tc>
          <w:tcPr>
            <w:tcW w:w="708" w:type="dxa"/>
            <w:tcBorders>
              <w:top w:val="single" w:sz="4" w:space="0" w:color="auto"/>
              <w:left w:val="single" w:sz="4" w:space="0" w:color="auto"/>
              <w:bottom w:val="single" w:sz="4" w:space="0" w:color="auto"/>
              <w:right w:val="single" w:sz="4" w:space="0" w:color="auto"/>
            </w:tcBorders>
          </w:tcPr>
          <w:p w14:paraId="3AC28D06" w14:textId="7A4B770E" w:rsidR="003F7440" w:rsidRPr="004F1EE0" w:rsidRDefault="003F7440" w:rsidP="004F1EE0">
            <w:pPr>
              <w:pStyle w:val="Sraopastraipa"/>
              <w:numPr>
                <w:ilvl w:val="1"/>
                <w:numId w:val="48"/>
              </w:numPr>
              <w:ind w:left="0" w:hanging="2"/>
              <w:jc w:val="center"/>
              <w:rPr>
                <w:rFonts w:ascii="Times New Roman" w:hAnsi="Times New Roman" w:cs="Times New Roman"/>
                <w:sz w:val="21"/>
                <w:szCs w:val="21"/>
              </w:rPr>
            </w:pPr>
          </w:p>
        </w:tc>
        <w:tc>
          <w:tcPr>
            <w:tcW w:w="2650" w:type="dxa"/>
            <w:tcBorders>
              <w:top w:val="single" w:sz="4" w:space="0" w:color="auto"/>
              <w:left w:val="single" w:sz="4" w:space="0" w:color="auto"/>
              <w:bottom w:val="single" w:sz="4" w:space="0" w:color="auto"/>
              <w:right w:val="single" w:sz="4" w:space="0" w:color="auto"/>
            </w:tcBorders>
            <w:hideMark/>
          </w:tcPr>
          <w:p w14:paraId="54A8FA37" w14:textId="0623CBE7" w:rsidR="003F7440" w:rsidRPr="004F1EE0" w:rsidRDefault="003F7440" w:rsidP="00D22F47">
            <w:pPr>
              <w:rPr>
                <w:b/>
                <w:sz w:val="21"/>
                <w:szCs w:val="21"/>
                <w:u w:val="single"/>
              </w:rPr>
            </w:pPr>
            <w:r w:rsidRPr="004F1EE0">
              <w:rPr>
                <w:sz w:val="21"/>
                <w:szCs w:val="21"/>
              </w:rPr>
              <w:t>Projekto rengimo dokumentams taikomi</w:t>
            </w:r>
            <w:r w:rsidRPr="004F1EE0">
              <w:rPr>
                <w:b/>
                <w:sz w:val="21"/>
                <w:szCs w:val="21"/>
              </w:rPr>
              <w:t xml:space="preserve"> </w:t>
            </w:r>
            <w:r w:rsidRPr="004F1EE0">
              <w:rPr>
                <w:sz w:val="21"/>
                <w:szCs w:val="21"/>
              </w:rPr>
              <w:t xml:space="preserve">teisės aktai, normatyviniai statybos techniniai dokumentai bei normatyviniai statinio saugos ir paskirties dokumentai, teritorijų planavimo dokumentai. </w:t>
            </w:r>
          </w:p>
        </w:tc>
        <w:tc>
          <w:tcPr>
            <w:tcW w:w="6350" w:type="dxa"/>
            <w:tcBorders>
              <w:top w:val="single" w:sz="4" w:space="0" w:color="auto"/>
              <w:left w:val="single" w:sz="4" w:space="0" w:color="auto"/>
              <w:bottom w:val="single" w:sz="4" w:space="0" w:color="auto"/>
              <w:right w:val="single" w:sz="4" w:space="0" w:color="auto"/>
            </w:tcBorders>
            <w:hideMark/>
          </w:tcPr>
          <w:p w14:paraId="4EC86A2A" w14:textId="0E39467B" w:rsidR="003F7440" w:rsidRPr="004F1EE0" w:rsidRDefault="003F7440" w:rsidP="00D22F47">
            <w:pPr>
              <w:pStyle w:val="Sraopastraipa"/>
              <w:numPr>
                <w:ilvl w:val="0"/>
                <w:numId w:val="40"/>
              </w:numPr>
              <w:spacing w:line="240" w:lineRule="auto"/>
              <w:jc w:val="both"/>
              <w:rPr>
                <w:rFonts w:ascii="Times New Roman" w:hAnsi="Times New Roman" w:cs="Times New Roman"/>
                <w:noProof w:val="0"/>
                <w:sz w:val="21"/>
                <w:szCs w:val="21"/>
                <w:lang w:eastAsia="lt-LT"/>
              </w:rPr>
            </w:pPr>
            <w:r w:rsidRPr="004F1EE0">
              <w:rPr>
                <w:rFonts w:ascii="Times New Roman" w:hAnsi="Times New Roman" w:cs="Times New Roman"/>
                <w:noProof w:val="0"/>
                <w:sz w:val="21"/>
                <w:szCs w:val="21"/>
                <w:lang w:eastAsia="lt-LT"/>
              </w:rPr>
              <w:t xml:space="preserve">Projektavimo dokumentai turi atitikti privalomųjų </w:t>
            </w:r>
            <w:r w:rsidR="00163323" w:rsidRPr="004F1EE0">
              <w:rPr>
                <w:rFonts w:ascii="Times New Roman" w:hAnsi="Times New Roman" w:cs="Times New Roman"/>
                <w:noProof w:val="0"/>
                <w:sz w:val="21"/>
                <w:szCs w:val="21"/>
                <w:lang w:eastAsia="lt-LT"/>
              </w:rPr>
              <w:t>P</w:t>
            </w:r>
            <w:r w:rsidRPr="004F1EE0">
              <w:rPr>
                <w:rFonts w:ascii="Times New Roman" w:hAnsi="Times New Roman" w:cs="Times New Roman"/>
                <w:noProof w:val="0"/>
                <w:sz w:val="21"/>
                <w:szCs w:val="21"/>
                <w:lang w:eastAsia="lt-LT"/>
              </w:rPr>
              <w:t>rojekto rengimo dokumentų ir kitų norminių teisės aktų reikalavimus</w:t>
            </w:r>
            <w:r w:rsidR="00163323" w:rsidRPr="004F1EE0">
              <w:rPr>
                <w:rFonts w:ascii="Times New Roman" w:hAnsi="Times New Roman" w:cs="Times New Roman"/>
                <w:noProof w:val="0"/>
                <w:sz w:val="21"/>
                <w:szCs w:val="21"/>
                <w:lang w:eastAsia="lt-LT"/>
              </w:rPr>
              <w:t xml:space="preserve"> galiojančius jų rengimo ir derinimo su institucijomis, ir/ar trečiosiomis šalimis metu</w:t>
            </w:r>
            <w:r w:rsidRPr="004F1EE0">
              <w:rPr>
                <w:rFonts w:ascii="Times New Roman" w:hAnsi="Times New Roman" w:cs="Times New Roman"/>
                <w:noProof w:val="0"/>
                <w:sz w:val="21"/>
                <w:szCs w:val="21"/>
                <w:lang w:eastAsia="lt-LT"/>
              </w:rPr>
              <w:t xml:space="preserve">, o jais grindžiami sprendiniai suderinti su teritorijos infrastruktūros </w:t>
            </w:r>
            <w:r w:rsidR="00163323" w:rsidRPr="004F1EE0">
              <w:rPr>
                <w:rFonts w:ascii="Times New Roman" w:hAnsi="Times New Roman" w:cs="Times New Roman"/>
                <w:noProof w:val="0"/>
                <w:sz w:val="21"/>
                <w:szCs w:val="21"/>
                <w:lang w:eastAsia="lt-LT"/>
              </w:rPr>
              <w:t xml:space="preserve">situacija ir planuojama </w:t>
            </w:r>
            <w:r w:rsidRPr="004F1EE0">
              <w:rPr>
                <w:rFonts w:ascii="Times New Roman" w:hAnsi="Times New Roman" w:cs="Times New Roman"/>
                <w:noProof w:val="0"/>
                <w:sz w:val="21"/>
                <w:szCs w:val="21"/>
                <w:lang w:eastAsia="lt-LT"/>
              </w:rPr>
              <w:t xml:space="preserve">plėtra. </w:t>
            </w:r>
            <w:r w:rsidR="00163323" w:rsidRPr="004F1EE0">
              <w:rPr>
                <w:rFonts w:ascii="Times New Roman" w:hAnsi="Times New Roman" w:cs="Times New Roman"/>
                <w:noProof w:val="0"/>
                <w:sz w:val="21"/>
                <w:szCs w:val="21"/>
                <w:lang w:eastAsia="lt-LT"/>
              </w:rPr>
              <w:t xml:space="preserve">Pagal pateiktus ir/ar žinomus </w:t>
            </w:r>
            <w:r w:rsidRPr="004F1EE0">
              <w:rPr>
                <w:rFonts w:ascii="Times New Roman" w:hAnsi="Times New Roman" w:cs="Times New Roman"/>
                <w:noProof w:val="0"/>
                <w:sz w:val="21"/>
                <w:szCs w:val="21"/>
                <w:lang w:eastAsia="lt-LT"/>
              </w:rPr>
              <w:t>normini</w:t>
            </w:r>
            <w:r w:rsidR="00163323" w:rsidRPr="004F1EE0">
              <w:rPr>
                <w:rFonts w:ascii="Times New Roman" w:hAnsi="Times New Roman" w:cs="Times New Roman"/>
                <w:noProof w:val="0"/>
                <w:sz w:val="21"/>
                <w:szCs w:val="21"/>
                <w:lang w:eastAsia="lt-LT"/>
              </w:rPr>
              <w:t>us</w:t>
            </w:r>
            <w:r w:rsidRPr="004F1EE0">
              <w:rPr>
                <w:rFonts w:ascii="Times New Roman" w:hAnsi="Times New Roman" w:cs="Times New Roman"/>
                <w:noProof w:val="0"/>
                <w:sz w:val="21"/>
                <w:szCs w:val="21"/>
                <w:lang w:eastAsia="lt-LT"/>
              </w:rPr>
              <w:t xml:space="preserve"> dokument</w:t>
            </w:r>
            <w:r w:rsidR="00163323" w:rsidRPr="004F1EE0">
              <w:rPr>
                <w:rFonts w:ascii="Times New Roman" w:hAnsi="Times New Roman" w:cs="Times New Roman"/>
                <w:noProof w:val="0"/>
                <w:sz w:val="21"/>
                <w:szCs w:val="21"/>
                <w:lang w:eastAsia="lt-LT"/>
              </w:rPr>
              <w:t>us</w:t>
            </w:r>
            <w:r w:rsidRPr="004F1EE0">
              <w:rPr>
                <w:rFonts w:ascii="Times New Roman" w:hAnsi="Times New Roman" w:cs="Times New Roman"/>
                <w:noProof w:val="0"/>
                <w:sz w:val="21"/>
                <w:szCs w:val="21"/>
                <w:lang w:eastAsia="lt-LT"/>
              </w:rPr>
              <w:t xml:space="preserve">, kuriais vadovaujantis turi būti rengiami </w:t>
            </w:r>
            <w:r w:rsidR="00163323" w:rsidRPr="004F1EE0">
              <w:rPr>
                <w:rFonts w:ascii="Times New Roman" w:hAnsi="Times New Roman" w:cs="Times New Roman"/>
                <w:noProof w:val="0"/>
                <w:sz w:val="21"/>
                <w:szCs w:val="21"/>
                <w:lang w:eastAsia="lt-LT"/>
              </w:rPr>
              <w:t>P</w:t>
            </w:r>
            <w:r w:rsidRPr="004F1EE0">
              <w:rPr>
                <w:rFonts w:ascii="Times New Roman" w:hAnsi="Times New Roman" w:cs="Times New Roman"/>
                <w:noProof w:val="0"/>
                <w:sz w:val="21"/>
                <w:szCs w:val="21"/>
                <w:lang w:eastAsia="lt-LT"/>
              </w:rPr>
              <w:t>rojekto sprendiniai.</w:t>
            </w:r>
            <w:r w:rsidR="00163323" w:rsidRPr="004F1EE0">
              <w:rPr>
                <w:rFonts w:ascii="Times New Roman" w:hAnsi="Times New Roman" w:cs="Times New Roman"/>
                <w:noProof w:val="0"/>
                <w:sz w:val="21"/>
                <w:szCs w:val="21"/>
                <w:lang w:eastAsia="lt-LT"/>
              </w:rPr>
              <w:t xml:space="preserve"> </w:t>
            </w:r>
            <w:r w:rsidRPr="004F1EE0">
              <w:rPr>
                <w:rFonts w:ascii="Times New Roman" w:hAnsi="Times New Roman" w:cs="Times New Roman"/>
                <w:noProof w:val="0"/>
                <w:sz w:val="21"/>
                <w:szCs w:val="21"/>
              </w:rPr>
              <w:t>Pastato energinio naudingumo klasė turi atitikti</w:t>
            </w:r>
            <w:r w:rsidRPr="004F1EE0">
              <w:rPr>
                <w:rFonts w:ascii="Times New Roman" w:hAnsi="Times New Roman" w:cs="Times New Roman"/>
                <w:iCs/>
                <w:noProof w:val="0"/>
                <w:sz w:val="21"/>
                <w:szCs w:val="21"/>
                <w:lang w:eastAsia="lt-LT"/>
              </w:rPr>
              <w:t xml:space="preserve"> </w:t>
            </w:r>
            <w:r w:rsidR="005B490D">
              <w:rPr>
                <w:rFonts w:ascii="Times New Roman" w:hAnsi="Times New Roman" w:cs="Times New Roman"/>
                <w:iCs/>
                <w:noProof w:val="0"/>
                <w:sz w:val="21"/>
                <w:szCs w:val="21"/>
                <w:lang w:eastAsia="lt-LT"/>
              </w:rPr>
              <w:t>(</w:t>
            </w:r>
            <w:r w:rsidRPr="004F1EE0">
              <w:rPr>
                <w:rFonts w:ascii="Times New Roman" w:hAnsi="Times New Roman" w:cs="Times New Roman"/>
                <w:iCs/>
                <w:noProof w:val="0"/>
                <w:sz w:val="21"/>
                <w:szCs w:val="21"/>
                <w:lang w:eastAsia="lt-LT"/>
              </w:rPr>
              <w:t>projekto</w:t>
            </w:r>
            <w:r w:rsidR="005B490D">
              <w:rPr>
                <w:rFonts w:ascii="Times New Roman" w:hAnsi="Times New Roman" w:cs="Times New Roman"/>
                <w:iCs/>
                <w:noProof w:val="0"/>
                <w:sz w:val="21"/>
                <w:szCs w:val="21"/>
                <w:lang w:eastAsia="lt-LT"/>
              </w:rPr>
              <w:t xml:space="preserve"> rengimo užbaigimo metu) </w:t>
            </w:r>
            <w:r w:rsidRPr="004F1EE0">
              <w:rPr>
                <w:rFonts w:ascii="Times New Roman" w:hAnsi="Times New Roman" w:cs="Times New Roman"/>
                <w:iCs/>
                <w:noProof w:val="0"/>
                <w:sz w:val="21"/>
                <w:szCs w:val="21"/>
                <w:lang w:eastAsia="lt-LT"/>
              </w:rPr>
              <w:t xml:space="preserve">galiojančius </w:t>
            </w:r>
            <w:r w:rsidR="004C47B3">
              <w:rPr>
                <w:rFonts w:ascii="Times New Roman" w:hAnsi="Times New Roman" w:cs="Times New Roman"/>
                <w:iCs/>
                <w:noProof w:val="0"/>
                <w:sz w:val="21"/>
                <w:szCs w:val="21"/>
                <w:lang w:eastAsia="lt-LT"/>
              </w:rPr>
              <w:t xml:space="preserve">visuomeniniams pastatams keliamus reikalavimus </w:t>
            </w:r>
            <w:r w:rsidRPr="004F1EE0">
              <w:rPr>
                <w:rFonts w:ascii="Times New Roman" w:hAnsi="Times New Roman" w:cs="Times New Roman"/>
                <w:iCs/>
                <w:noProof w:val="0"/>
                <w:sz w:val="21"/>
                <w:szCs w:val="21"/>
                <w:lang w:eastAsia="lt-LT"/>
              </w:rPr>
              <w:t>teisės aktu</w:t>
            </w:r>
            <w:r w:rsidR="004C47B3">
              <w:rPr>
                <w:rFonts w:ascii="Times New Roman" w:hAnsi="Times New Roman" w:cs="Times New Roman"/>
                <w:iCs/>
                <w:noProof w:val="0"/>
                <w:sz w:val="21"/>
                <w:szCs w:val="21"/>
                <w:lang w:eastAsia="lt-LT"/>
              </w:rPr>
              <w:t>o</w:t>
            </w:r>
            <w:r w:rsidRPr="004F1EE0">
              <w:rPr>
                <w:rFonts w:ascii="Times New Roman" w:hAnsi="Times New Roman" w:cs="Times New Roman"/>
                <w:iCs/>
                <w:noProof w:val="0"/>
                <w:sz w:val="21"/>
                <w:szCs w:val="21"/>
                <w:lang w:eastAsia="lt-LT"/>
              </w:rPr>
              <w:t>s</w:t>
            </w:r>
            <w:r w:rsidR="004C47B3">
              <w:rPr>
                <w:rFonts w:ascii="Times New Roman" w:hAnsi="Times New Roman" w:cs="Times New Roman"/>
                <w:iCs/>
                <w:noProof w:val="0"/>
                <w:sz w:val="21"/>
                <w:szCs w:val="21"/>
                <w:lang w:eastAsia="lt-LT"/>
              </w:rPr>
              <w:t>e</w:t>
            </w:r>
            <w:r w:rsidRPr="004F1EE0">
              <w:rPr>
                <w:rFonts w:ascii="Times New Roman" w:hAnsi="Times New Roman" w:cs="Times New Roman"/>
                <w:iCs/>
                <w:noProof w:val="0"/>
                <w:sz w:val="21"/>
                <w:szCs w:val="21"/>
                <w:lang w:eastAsia="lt-LT"/>
              </w:rPr>
              <w:t>.</w:t>
            </w:r>
          </w:p>
          <w:p w14:paraId="28EEB5F9" w14:textId="741235D0" w:rsidR="003F7440" w:rsidRPr="004F1EE0" w:rsidRDefault="003F7440" w:rsidP="00D22F47">
            <w:pPr>
              <w:pStyle w:val="Sraopastraipa"/>
              <w:numPr>
                <w:ilvl w:val="0"/>
                <w:numId w:val="40"/>
              </w:numPr>
              <w:spacing w:line="240" w:lineRule="auto"/>
              <w:jc w:val="both"/>
              <w:rPr>
                <w:rFonts w:ascii="Times New Roman" w:hAnsi="Times New Roman" w:cs="Times New Roman"/>
                <w:noProof w:val="0"/>
                <w:sz w:val="21"/>
                <w:szCs w:val="21"/>
                <w:lang w:eastAsia="lt-LT"/>
              </w:rPr>
            </w:pPr>
            <w:r w:rsidRPr="004F1EE0">
              <w:rPr>
                <w:rFonts w:ascii="Times New Roman" w:hAnsi="Times New Roman" w:cs="Times New Roman"/>
                <w:noProof w:val="0"/>
                <w:sz w:val="21"/>
                <w:szCs w:val="21"/>
                <w:lang w:eastAsia="lt-LT"/>
              </w:rPr>
              <w:t xml:space="preserve">Normatyviniai statybos techniniai dokumentai, privalomi visiems statybos dalyviams: statybos </w:t>
            </w:r>
            <w:r w:rsidR="00163323" w:rsidRPr="004F1EE0">
              <w:rPr>
                <w:rFonts w:ascii="Times New Roman" w:hAnsi="Times New Roman" w:cs="Times New Roman"/>
                <w:noProof w:val="0"/>
                <w:sz w:val="21"/>
                <w:szCs w:val="21"/>
                <w:lang w:eastAsia="lt-LT"/>
              </w:rPr>
              <w:t xml:space="preserve">ir /ar tvarkybos </w:t>
            </w:r>
            <w:r w:rsidRPr="004F1EE0">
              <w:rPr>
                <w:rFonts w:ascii="Times New Roman" w:hAnsi="Times New Roman" w:cs="Times New Roman"/>
                <w:noProof w:val="0"/>
                <w:sz w:val="21"/>
                <w:szCs w:val="21"/>
                <w:lang w:eastAsia="lt-LT"/>
              </w:rPr>
              <w:t>techniniai reglamentai</w:t>
            </w:r>
            <w:r w:rsidR="00163323" w:rsidRPr="004F1EE0">
              <w:rPr>
                <w:rFonts w:ascii="Times New Roman" w:hAnsi="Times New Roman" w:cs="Times New Roman"/>
                <w:noProof w:val="0"/>
                <w:sz w:val="21"/>
                <w:szCs w:val="21"/>
                <w:lang w:eastAsia="lt-LT"/>
              </w:rPr>
              <w:t xml:space="preserve">;  </w:t>
            </w:r>
            <w:r w:rsidRPr="004F1EE0">
              <w:rPr>
                <w:rFonts w:ascii="Times New Roman" w:hAnsi="Times New Roman" w:cs="Times New Roman"/>
                <w:noProof w:val="0"/>
                <w:sz w:val="21"/>
                <w:szCs w:val="21"/>
                <w:lang w:eastAsia="lt-LT"/>
              </w:rPr>
              <w:t>įgaliotų institucijų teisės aktai – PTR, STR, HN</w:t>
            </w:r>
            <w:r w:rsidR="00163323" w:rsidRPr="004F1EE0">
              <w:rPr>
                <w:rFonts w:ascii="Times New Roman" w:hAnsi="Times New Roman" w:cs="Times New Roman"/>
                <w:noProof w:val="0"/>
                <w:sz w:val="21"/>
                <w:szCs w:val="21"/>
                <w:lang w:eastAsia="lt-LT"/>
              </w:rPr>
              <w:t xml:space="preserve">; </w:t>
            </w:r>
            <w:r w:rsidRPr="004F1EE0">
              <w:rPr>
                <w:rFonts w:ascii="Times New Roman" w:hAnsi="Times New Roman" w:cs="Times New Roman"/>
                <w:noProof w:val="0"/>
                <w:sz w:val="21"/>
                <w:szCs w:val="21"/>
                <w:lang w:eastAsia="lt-LT"/>
              </w:rPr>
              <w:t xml:space="preserve">elektros įrenginių įrengimo taisyklės, priešgaisriniai reikalavimai, saugos ir sveikatos reikalavimai ir kt. </w:t>
            </w:r>
            <w:r w:rsidR="00163323" w:rsidRPr="004F1EE0">
              <w:rPr>
                <w:rFonts w:ascii="Times New Roman" w:hAnsi="Times New Roman" w:cs="Times New Roman"/>
                <w:noProof w:val="0"/>
                <w:sz w:val="21"/>
                <w:szCs w:val="21"/>
                <w:lang w:eastAsia="lt-LT"/>
              </w:rPr>
              <w:t>Ki</w:t>
            </w:r>
            <w:r w:rsidRPr="004F1EE0">
              <w:rPr>
                <w:rFonts w:ascii="Times New Roman" w:hAnsi="Times New Roman" w:cs="Times New Roman"/>
                <w:noProof w:val="0"/>
                <w:sz w:val="21"/>
                <w:szCs w:val="21"/>
                <w:lang w:eastAsia="lt-LT"/>
              </w:rPr>
              <w:t xml:space="preserve">ti normatyviniai statybos techniniai dokumentai, kaip statybos taisyklės, statinių naudojimo ir techninės priežiūros taisyklės, Lietuvos standartai, taip pat kaip Lietuvos standartai perimti Europos ir tarptautiniai standartai ir techniniai įvertinimai, metodiniai nurodymai, rekomendacijos taikomi </w:t>
            </w:r>
            <w:r w:rsidR="00163323" w:rsidRPr="004F1EE0">
              <w:rPr>
                <w:rFonts w:ascii="Times New Roman" w:hAnsi="Times New Roman" w:cs="Times New Roman"/>
                <w:noProof w:val="0"/>
                <w:sz w:val="21"/>
                <w:szCs w:val="21"/>
                <w:lang w:eastAsia="lt-LT"/>
              </w:rPr>
              <w:t>turi būti privalomai ir privalo būti nurodomi Projekte</w:t>
            </w:r>
            <w:r w:rsidRPr="004F1EE0">
              <w:rPr>
                <w:rFonts w:ascii="Times New Roman" w:hAnsi="Times New Roman" w:cs="Times New Roman"/>
                <w:noProof w:val="0"/>
                <w:sz w:val="21"/>
                <w:szCs w:val="21"/>
                <w:lang w:eastAsia="lt-LT"/>
              </w:rPr>
              <w:t xml:space="preserve">, išskyrus patvirtintas ir galiojančias rangovo įmonės statybos taisykles vykdomiems darbams atlikti, kurias jis pateikia užsakovui prieš pradedant statybos darbus. </w:t>
            </w:r>
          </w:p>
          <w:p w14:paraId="1A70815B" w14:textId="7ACA1AF5" w:rsidR="003F7440" w:rsidRPr="004F1EE0" w:rsidRDefault="003F7440" w:rsidP="00D22F47">
            <w:pPr>
              <w:pStyle w:val="Sraopastraipa"/>
              <w:numPr>
                <w:ilvl w:val="0"/>
                <w:numId w:val="40"/>
              </w:numPr>
              <w:spacing w:line="240" w:lineRule="auto"/>
              <w:jc w:val="both"/>
              <w:rPr>
                <w:rFonts w:ascii="Times New Roman" w:hAnsi="Times New Roman" w:cs="Times New Roman"/>
                <w:noProof w:val="0"/>
                <w:sz w:val="21"/>
                <w:szCs w:val="21"/>
                <w:lang w:eastAsia="lt-LT"/>
              </w:rPr>
            </w:pPr>
            <w:r w:rsidRPr="004F1EE0">
              <w:rPr>
                <w:rFonts w:ascii="Times New Roman" w:hAnsi="Times New Roman" w:cs="Times New Roman"/>
                <w:noProof w:val="0"/>
                <w:sz w:val="21"/>
                <w:szCs w:val="21"/>
                <w:lang w:eastAsia="lt-LT"/>
              </w:rPr>
              <w:t>Visų privalomų dokumentų nebūtina nurodyti (užtenka nuorodos</w:t>
            </w:r>
            <w:r w:rsidR="00163323" w:rsidRPr="004F1EE0">
              <w:rPr>
                <w:rFonts w:ascii="Times New Roman" w:hAnsi="Times New Roman" w:cs="Times New Roman"/>
                <w:noProof w:val="0"/>
                <w:sz w:val="21"/>
                <w:szCs w:val="21"/>
                <w:lang w:eastAsia="lt-LT"/>
              </w:rPr>
              <w:t xml:space="preserve"> ir/ar susijusių schemų, sprendinių detalaus paaiškinimo, detalės, ma</w:t>
            </w:r>
            <w:r w:rsidR="00D22F47" w:rsidRPr="004F1EE0">
              <w:rPr>
                <w:rFonts w:ascii="Times New Roman" w:hAnsi="Times New Roman" w:cs="Times New Roman"/>
                <w:noProof w:val="0"/>
                <w:sz w:val="21"/>
                <w:szCs w:val="21"/>
                <w:lang w:eastAsia="lt-LT"/>
              </w:rPr>
              <w:t>z</w:t>
            </w:r>
            <w:r w:rsidR="00163323" w:rsidRPr="004F1EE0">
              <w:rPr>
                <w:rFonts w:ascii="Times New Roman" w:hAnsi="Times New Roman" w:cs="Times New Roman"/>
                <w:noProof w:val="0"/>
                <w:sz w:val="21"/>
                <w:szCs w:val="21"/>
                <w:lang w:eastAsia="lt-LT"/>
              </w:rPr>
              <w:t>go ir pan. detalizavimo</w:t>
            </w:r>
            <w:r w:rsidRPr="004F1EE0">
              <w:rPr>
                <w:rFonts w:ascii="Times New Roman" w:hAnsi="Times New Roman" w:cs="Times New Roman"/>
                <w:noProof w:val="0"/>
                <w:sz w:val="21"/>
                <w:szCs w:val="21"/>
                <w:lang w:eastAsia="lt-LT"/>
              </w:rPr>
              <w:t xml:space="preserve">), </w:t>
            </w:r>
            <w:r w:rsidR="00163323" w:rsidRPr="004F1EE0">
              <w:rPr>
                <w:rFonts w:ascii="Times New Roman" w:hAnsi="Times New Roman" w:cs="Times New Roman"/>
                <w:noProof w:val="0"/>
                <w:sz w:val="21"/>
                <w:szCs w:val="21"/>
                <w:lang w:eastAsia="lt-LT"/>
              </w:rPr>
              <w:t xml:space="preserve">kiti </w:t>
            </w:r>
            <w:r w:rsidRPr="004F1EE0">
              <w:rPr>
                <w:rFonts w:ascii="Times New Roman" w:hAnsi="Times New Roman" w:cs="Times New Roman"/>
                <w:noProof w:val="0"/>
                <w:sz w:val="21"/>
                <w:szCs w:val="21"/>
                <w:lang w:eastAsia="lt-LT"/>
              </w:rPr>
              <w:t xml:space="preserve">dokumentai tampa privalomi sutartį sudariusioms šalims, jei į juos pateikiamos nuorodos šioje projektavimo užduotyje </w:t>
            </w:r>
            <w:r w:rsidR="00163323" w:rsidRPr="004F1EE0">
              <w:rPr>
                <w:rFonts w:ascii="Times New Roman" w:hAnsi="Times New Roman" w:cs="Times New Roman"/>
                <w:noProof w:val="0"/>
                <w:sz w:val="21"/>
                <w:szCs w:val="21"/>
                <w:lang w:eastAsia="lt-LT"/>
              </w:rPr>
              <w:t>ir/</w:t>
            </w:r>
            <w:r w:rsidRPr="004F1EE0">
              <w:rPr>
                <w:rFonts w:ascii="Times New Roman" w:hAnsi="Times New Roman" w:cs="Times New Roman"/>
                <w:noProof w:val="0"/>
                <w:sz w:val="21"/>
                <w:szCs w:val="21"/>
                <w:lang w:eastAsia="lt-LT"/>
              </w:rPr>
              <w:t>ar</w:t>
            </w:r>
            <w:r w:rsidRPr="004F1EE0">
              <w:rPr>
                <w:rFonts w:ascii="Times New Roman" w:hAnsi="Times New Roman" w:cs="Times New Roman"/>
                <w:i/>
                <w:iCs/>
                <w:noProof w:val="0"/>
                <w:sz w:val="21"/>
                <w:szCs w:val="21"/>
                <w:lang w:eastAsia="lt-LT"/>
              </w:rPr>
              <w:t xml:space="preserve"> </w:t>
            </w:r>
            <w:r w:rsidRPr="004F1EE0">
              <w:rPr>
                <w:rFonts w:ascii="Times New Roman" w:hAnsi="Times New Roman" w:cs="Times New Roman"/>
                <w:noProof w:val="0"/>
                <w:sz w:val="21"/>
                <w:szCs w:val="21"/>
                <w:lang w:eastAsia="lt-LT"/>
              </w:rPr>
              <w:t xml:space="preserve">rangos sutartyse. Nurodant standartą, techninį liudijimą ar bendrąsias technines specifikacijas turi būti laikomasi tokios pirmumo tvarkos pirmiausia nurodant: </w:t>
            </w:r>
            <w:r w:rsidR="00163323" w:rsidRPr="004F1EE0">
              <w:rPr>
                <w:rFonts w:ascii="Times New Roman" w:hAnsi="Times New Roman" w:cs="Times New Roman"/>
                <w:noProof w:val="0"/>
                <w:sz w:val="21"/>
                <w:szCs w:val="21"/>
                <w:lang w:eastAsia="lt-LT"/>
              </w:rPr>
              <w:t xml:space="preserve"> </w:t>
            </w:r>
            <w:r w:rsidRPr="004F1EE0">
              <w:rPr>
                <w:rFonts w:ascii="Times New Roman" w:hAnsi="Times New Roman" w:cs="Times New Roman"/>
                <w:noProof w:val="0"/>
                <w:sz w:val="21"/>
                <w:szCs w:val="21"/>
                <w:lang w:eastAsia="lt-LT"/>
              </w:rPr>
              <w:t>Europos standartą perimantį Lietuvos standartą, Europos techninio įvertinimo patvirtinimo dokumentą, tarptautinį standartą, kitos Europos standartizacijos organizacijų nustatytos techninių normatyvų sistemos arba, jeigu tokių nėra, – nacionalinius standartus, nacionalinius techninius liudijimus arba nacionalinės techninės specifikacijas, susijusias su projektavimu, sąmatų apskaičiavimu ir vykdymu bei prekių naudojimu. Kiekviena nuoroda pateikiama kartu su žodžiais „arba lygiavertis“.</w:t>
            </w:r>
          </w:p>
          <w:p w14:paraId="26489BE1" w14:textId="4D76009E" w:rsidR="003F7440" w:rsidRPr="004F1EE0" w:rsidRDefault="003F7440" w:rsidP="00D22F47">
            <w:pPr>
              <w:pStyle w:val="Sraopastraipa"/>
              <w:numPr>
                <w:ilvl w:val="0"/>
                <w:numId w:val="40"/>
              </w:numPr>
              <w:spacing w:line="240" w:lineRule="auto"/>
              <w:jc w:val="both"/>
              <w:rPr>
                <w:rFonts w:ascii="Times New Roman" w:hAnsi="Times New Roman" w:cs="Times New Roman"/>
                <w:iCs/>
                <w:noProof w:val="0"/>
                <w:sz w:val="21"/>
                <w:szCs w:val="21"/>
              </w:rPr>
            </w:pPr>
            <w:r w:rsidRPr="004F1EE0">
              <w:rPr>
                <w:rFonts w:ascii="Times New Roman" w:hAnsi="Times New Roman" w:cs="Times New Roman"/>
                <w:noProof w:val="0"/>
                <w:sz w:val="21"/>
                <w:szCs w:val="21"/>
              </w:rPr>
              <w:t xml:space="preserve">Rengiant </w:t>
            </w:r>
            <w:r w:rsidR="00643AA6" w:rsidRPr="004F1EE0">
              <w:rPr>
                <w:rFonts w:ascii="Times New Roman" w:hAnsi="Times New Roman" w:cs="Times New Roman"/>
                <w:noProof w:val="0"/>
                <w:sz w:val="21"/>
                <w:szCs w:val="21"/>
              </w:rPr>
              <w:t>P</w:t>
            </w:r>
            <w:r w:rsidRPr="004F1EE0">
              <w:rPr>
                <w:rFonts w:ascii="Times New Roman" w:hAnsi="Times New Roman" w:cs="Times New Roman"/>
                <w:noProof w:val="0"/>
                <w:sz w:val="21"/>
                <w:szCs w:val="21"/>
              </w:rPr>
              <w:t>rojektą, jame numatyti, kad naudojamos medžiagos</w:t>
            </w:r>
            <w:r w:rsidR="00D22F47" w:rsidRPr="004F1EE0">
              <w:rPr>
                <w:rFonts w:ascii="Times New Roman" w:hAnsi="Times New Roman" w:cs="Times New Roman"/>
                <w:noProof w:val="0"/>
                <w:sz w:val="21"/>
                <w:szCs w:val="21"/>
              </w:rPr>
              <w:t xml:space="preserve">, produktai ir pats pačios projektavimo paslaugos </w:t>
            </w:r>
            <w:r w:rsidRPr="004F1EE0">
              <w:rPr>
                <w:rFonts w:ascii="Times New Roman" w:hAnsi="Times New Roman" w:cs="Times New Roman"/>
                <w:noProof w:val="0"/>
                <w:sz w:val="21"/>
                <w:szCs w:val="21"/>
              </w:rPr>
              <w:t>atitiktų minimalius aplinkos apsaugos kriterijus (</w:t>
            </w:r>
            <w:r w:rsidRPr="004F1EE0">
              <w:rPr>
                <w:rFonts w:ascii="Times New Roman" w:hAnsi="Times New Roman" w:cs="Times New Roman"/>
                <w:bCs/>
                <w:noProof w:val="0"/>
                <w:sz w:val="21"/>
                <w:szCs w:val="21"/>
                <w:lang w:eastAsia="lt-LT"/>
              </w:rPr>
              <w:t>Aplinkos apsaugos kriterijų taikymo, vykdant žaliuosius pirkimus, tvarkos aprašo</w:t>
            </w:r>
            <w:r w:rsidR="00D22F47" w:rsidRPr="004F1EE0">
              <w:rPr>
                <w:rFonts w:ascii="Times New Roman" w:hAnsi="Times New Roman" w:cs="Times New Roman"/>
                <w:bCs/>
                <w:noProof w:val="0"/>
                <w:sz w:val="21"/>
                <w:szCs w:val="21"/>
                <w:lang w:eastAsia="lt-LT"/>
              </w:rPr>
              <w:t xml:space="preserve"> aktualią redakciją</w:t>
            </w:r>
            <w:r w:rsidRPr="004F1EE0">
              <w:rPr>
                <w:rFonts w:ascii="Times New Roman" w:hAnsi="Times New Roman" w:cs="Times New Roman"/>
                <w:iCs/>
                <w:noProof w:val="0"/>
                <w:sz w:val="21"/>
                <w:szCs w:val="21"/>
              </w:rPr>
              <w:t>).</w:t>
            </w:r>
          </w:p>
          <w:p w14:paraId="7194046B" w14:textId="02CEC1ED" w:rsidR="003F7440" w:rsidRPr="004F1EE0" w:rsidRDefault="003F7440" w:rsidP="00D22F47">
            <w:pPr>
              <w:ind w:left="11"/>
              <w:jc w:val="both"/>
              <w:rPr>
                <w:b/>
                <w:i/>
                <w:sz w:val="21"/>
                <w:szCs w:val="21"/>
              </w:rPr>
            </w:pPr>
          </w:p>
        </w:tc>
      </w:tr>
      <w:tr w:rsidR="003F7440" w:rsidRPr="004F1EE0" w14:paraId="29F204FA" w14:textId="77777777" w:rsidTr="01710F18">
        <w:trPr>
          <w:trHeight w:val="566"/>
        </w:trPr>
        <w:tc>
          <w:tcPr>
            <w:tcW w:w="708" w:type="dxa"/>
            <w:tcBorders>
              <w:top w:val="single" w:sz="4" w:space="0" w:color="auto"/>
              <w:left w:val="single" w:sz="4" w:space="0" w:color="auto"/>
              <w:bottom w:val="single" w:sz="4" w:space="0" w:color="auto"/>
              <w:right w:val="single" w:sz="4" w:space="0" w:color="auto"/>
            </w:tcBorders>
          </w:tcPr>
          <w:p w14:paraId="7F88BDCE" w14:textId="3C233E09" w:rsidR="003F7440" w:rsidRPr="004F1EE0" w:rsidRDefault="003F7440" w:rsidP="004F1EE0">
            <w:pPr>
              <w:pStyle w:val="Sraopastraipa"/>
              <w:numPr>
                <w:ilvl w:val="1"/>
                <w:numId w:val="48"/>
              </w:numPr>
              <w:ind w:left="0" w:hanging="2"/>
              <w:jc w:val="center"/>
              <w:rPr>
                <w:rFonts w:ascii="Times New Roman" w:hAnsi="Times New Roman" w:cs="Times New Roman"/>
                <w:sz w:val="21"/>
                <w:szCs w:val="21"/>
              </w:rPr>
            </w:pPr>
          </w:p>
        </w:tc>
        <w:tc>
          <w:tcPr>
            <w:tcW w:w="2650" w:type="dxa"/>
            <w:tcBorders>
              <w:top w:val="single" w:sz="4" w:space="0" w:color="auto"/>
              <w:left w:val="single" w:sz="4" w:space="0" w:color="auto"/>
              <w:bottom w:val="single" w:sz="4" w:space="0" w:color="auto"/>
              <w:right w:val="single" w:sz="4" w:space="0" w:color="auto"/>
            </w:tcBorders>
          </w:tcPr>
          <w:p w14:paraId="3BE68EA2" w14:textId="42F1C571" w:rsidR="003F7440" w:rsidRPr="004F1EE0" w:rsidRDefault="003F7440" w:rsidP="00D22F47">
            <w:pPr>
              <w:rPr>
                <w:sz w:val="21"/>
                <w:szCs w:val="21"/>
              </w:rPr>
            </w:pPr>
            <w:r w:rsidRPr="004F1EE0">
              <w:rPr>
                <w:sz w:val="21"/>
                <w:szCs w:val="21"/>
              </w:rPr>
              <w:t>Funkciniai (paskirties) ir naudojimo (eksploataciniai) reikalavimai statiniu</w:t>
            </w:r>
            <w:r w:rsidR="00D22F47" w:rsidRPr="004F1EE0">
              <w:rPr>
                <w:sz w:val="21"/>
                <w:szCs w:val="21"/>
              </w:rPr>
              <w:t>i / statiniams</w:t>
            </w:r>
          </w:p>
        </w:tc>
        <w:tc>
          <w:tcPr>
            <w:tcW w:w="6350" w:type="dxa"/>
            <w:tcBorders>
              <w:top w:val="single" w:sz="4" w:space="0" w:color="auto"/>
              <w:left w:val="single" w:sz="4" w:space="0" w:color="auto"/>
              <w:bottom w:val="single" w:sz="4" w:space="0" w:color="auto"/>
              <w:right w:val="single" w:sz="4" w:space="0" w:color="auto"/>
            </w:tcBorders>
          </w:tcPr>
          <w:p w14:paraId="421ACDE1" w14:textId="447C7B57" w:rsidR="00D22F47" w:rsidRPr="004F1EE0" w:rsidRDefault="00D22F47" w:rsidP="00D22F47">
            <w:pPr>
              <w:ind w:firstLine="32"/>
              <w:jc w:val="both"/>
              <w:rPr>
                <w:sz w:val="21"/>
                <w:szCs w:val="21"/>
              </w:rPr>
            </w:pPr>
            <w:r w:rsidRPr="004F1EE0">
              <w:rPr>
                <w:sz w:val="21"/>
                <w:szCs w:val="21"/>
              </w:rPr>
              <w:t>Projektiniai sprendiniai</w:t>
            </w:r>
            <w:r w:rsidR="00F9466C" w:rsidRPr="004F1EE0">
              <w:rPr>
                <w:sz w:val="21"/>
                <w:szCs w:val="21"/>
              </w:rPr>
              <w:t>***</w:t>
            </w:r>
            <w:r w:rsidRPr="004F1EE0">
              <w:rPr>
                <w:sz w:val="21"/>
                <w:szCs w:val="21"/>
              </w:rPr>
              <w:t xml:space="preserve"> parengiami atsižvelgiant į planuojamas</w:t>
            </w:r>
            <w:r w:rsidR="00F9466C" w:rsidRPr="004F1EE0">
              <w:rPr>
                <w:sz w:val="21"/>
                <w:szCs w:val="21"/>
              </w:rPr>
              <w:t xml:space="preserve">, </w:t>
            </w:r>
            <w:r w:rsidRPr="004F1EE0">
              <w:rPr>
                <w:sz w:val="21"/>
                <w:szCs w:val="21"/>
              </w:rPr>
              <w:t xml:space="preserve"> numatomas tam tikrose patalpose / plote / zonose veiklas ir /</w:t>
            </w:r>
            <w:r w:rsidR="00704C18" w:rsidRPr="004F1EE0">
              <w:rPr>
                <w:sz w:val="21"/>
                <w:szCs w:val="21"/>
              </w:rPr>
              <w:t xml:space="preserve"> </w:t>
            </w:r>
            <w:r w:rsidRPr="004F1EE0">
              <w:rPr>
                <w:sz w:val="21"/>
                <w:szCs w:val="21"/>
              </w:rPr>
              <w:t xml:space="preserve">ar funkcijas, atitinkamai atskiriant ir pažymint / išskiriant brėžinių eksplikacijose:  </w:t>
            </w:r>
          </w:p>
          <w:p w14:paraId="73324C54" w14:textId="208CB309" w:rsidR="003F7440" w:rsidRPr="004F1EE0" w:rsidRDefault="003F7440" w:rsidP="00D22F47">
            <w:pPr>
              <w:ind w:left="281" w:hanging="281"/>
              <w:jc w:val="both"/>
              <w:rPr>
                <w:kern w:val="0"/>
                <w:sz w:val="21"/>
                <w:szCs w:val="21"/>
                <w:lang w:eastAsia="lt-LT"/>
              </w:rPr>
            </w:pPr>
            <w:r w:rsidRPr="004F1EE0">
              <w:rPr>
                <w:kern w:val="0"/>
                <w:sz w:val="21"/>
                <w:szCs w:val="21"/>
                <w:lang w:eastAsia="lt-LT"/>
              </w:rPr>
              <w:t>Psichiatrijos dienos  stacionaro sektoriai:</w:t>
            </w:r>
          </w:p>
          <w:p w14:paraId="4F77DEB5" w14:textId="11AB947D" w:rsidR="003F7440" w:rsidRPr="004F1EE0" w:rsidRDefault="003F7440" w:rsidP="00203DC3">
            <w:pPr>
              <w:pStyle w:val="Sraopastraipa"/>
              <w:numPr>
                <w:ilvl w:val="0"/>
                <w:numId w:val="10"/>
              </w:numPr>
              <w:spacing w:line="240" w:lineRule="auto"/>
              <w:ind w:left="281" w:hanging="281"/>
              <w:rPr>
                <w:rFonts w:ascii="Times New Roman" w:hAnsi="Times New Roman" w:cs="Times New Roman"/>
                <w:noProof w:val="0"/>
                <w:sz w:val="21"/>
                <w:szCs w:val="21"/>
                <w:lang w:eastAsia="lt-LT"/>
              </w:rPr>
            </w:pPr>
            <w:r w:rsidRPr="004F1EE0">
              <w:rPr>
                <w:rFonts w:ascii="Times New Roman" w:hAnsi="Times New Roman" w:cs="Times New Roman"/>
                <w:noProof w:val="0"/>
                <w:sz w:val="21"/>
                <w:szCs w:val="21"/>
                <w:lang w:eastAsia="lt-LT"/>
              </w:rPr>
              <w:t xml:space="preserve">Psichiatrijos dienos  stacionaro Alzheimerio ligos ir </w:t>
            </w:r>
            <w:proofErr w:type="spellStart"/>
            <w:r w:rsidRPr="004F1EE0">
              <w:rPr>
                <w:rFonts w:ascii="Times New Roman" w:hAnsi="Times New Roman" w:cs="Times New Roman"/>
                <w:noProof w:val="0"/>
                <w:sz w:val="21"/>
                <w:szCs w:val="21"/>
                <w:lang w:eastAsia="lt-LT"/>
              </w:rPr>
              <w:t>somatopsichiatrijos</w:t>
            </w:r>
            <w:proofErr w:type="spellEnd"/>
            <w:r w:rsidRPr="004F1EE0">
              <w:rPr>
                <w:rFonts w:ascii="Times New Roman" w:hAnsi="Times New Roman" w:cs="Times New Roman"/>
                <w:noProof w:val="0"/>
                <w:sz w:val="21"/>
                <w:szCs w:val="21"/>
                <w:lang w:eastAsia="lt-LT"/>
              </w:rPr>
              <w:t xml:space="preserve"> sektorius</w:t>
            </w:r>
            <w:r w:rsidR="00203DC3" w:rsidRPr="004F1EE0">
              <w:rPr>
                <w:rFonts w:ascii="Times New Roman" w:hAnsi="Times New Roman" w:cs="Times New Roman"/>
                <w:noProof w:val="0"/>
                <w:sz w:val="21"/>
                <w:szCs w:val="21"/>
                <w:lang w:eastAsia="lt-LT"/>
              </w:rPr>
              <w:t xml:space="preserve"> – 1 aukštas</w:t>
            </w:r>
            <w:r w:rsidRPr="004F1EE0">
              <w:rPr>
                <w:rFonts w:ascii="Times New Roman" w:hAnsi="Times New Roman" w:cs="Times New Roman"/>
                <w:noProof w:val="0"/>
                <w:sz w:val="21"/>
                <w:szCs w:val="21"/>
                <w:lang w:eastAsia="lt-LT"/>
              </w:rPr>
              <w:t>;</w:t>
            </w:r>
          </w:p>
          <w:p w14:paraId="16A5AEAC" w14:textId="3A7C00C2" w:rsidR="003F7440" w:rsidRPr="004F1EE0" w:rsidRDefault="003F7440" w:rsidP="00203DC3">
            <w:pPr>
              <w:pStyle w:val="Sraopastraipa"/>
              <w:numPr>
                <w:ilvl w:val="0"/>
                <w:numId w:val="10"/>
              </w:numPr>
              <w:spacing w:line="240" w:lineRule="auto"/>
              <w:ind w:left="281" w:hanging="281"/>
              <w:rPr>
                <w:rFonts w:ascii="Times New Roman" w:hAnsi="Times New Roman" w:cs="Times New Roman"/>
                <w:noProof w:val="0"/>
                <w:sz w:val="21"/>
                <w:szCs w:val="21"/>
                <w:lang w:eastAsia="lt-LT"/>
              </w:rPr>
            </w:pPr>
            <w:r w:rsidRPr="004F1EE0">
              <w:rPr>
                <w:rFonts w:ascii="Times New Roman" w:hAnsi="Times New Roman" w:cs="Times New Roman"/>
                <w:noProof w:val="0"/>
                <w:sz w:val="21"/>
                <w:szCs w:val="21"/>
                <w:lang w:eastAsia="lt-LT"/>
              </w:rPr>
              <w:t>Psichiatrijos dienos  stacionaro senjorų sektorius</w:t>
            </w:r>
            <w:r w:rsidR="00203DC3" w:rsidRPr="004F1EE0">
              <w:rPr>
                <w:rFonts w:ascii="Times New Roman" w:hAnsi="Times New Roman" w:cs="Times New Roman"/>
                <w:noProof w:val="0"/>
                <w:sz w:val="21"/>
                <w:szCs w:val="21"/>
                <w:lang w:eastAsia="lt-LT"/>
              </w:rPr>
              <w:t xml:space="preserve"> – </w:t>
            </w:r>
            <w:r w:rsidRPr="004F1EE0">
              <w:rPr>
                <w:rFonts w:ascii="Times New Roman" w:hAnsi="Times New Roman" w:cs="Times New Roman"/>
                <w:noProof w:val="0"/>
                <w:sz w:val="21"/>
                <w:szCs w:val="21"/>
                <w:lang w:eastAsia="lt-LT"/>
              </w:rPr>
              <w:t>1</w:t>
            </w:r>
            <w:r w:rsidR="00203DC3" w:rsidRPr="004F1EE0">
              <w:rPr>
                <w:rFonts w:ascii="Times New Roman" w:hAnsi="Times New Roman" w:cs="Times New Roman"/>
                <w:noProof w:val="0"/>
                <w:sz w:val="21"/>
                <w:szCs w:val="21"/>
                <w:lang w:eastAsia="lt-LT"/>
              </w:rPr>
              <w:t xml:space="preserve"> aukštas</w:t>
            </w:r>
            <w:r w:rsidRPr="004F1EE0">
              <w:rPr>
                <w:rFonts w:ascii="Times New Roman" w:hAnsi="Times New Roman" w:cs="Times New Roman"/>
                <w:noProof w:val="0"/>
                <w:sz w:val="21"/>
                <w:szCs w:val="21"/>
                <w:lang w:eastAsia="lt-LT"/>
              </w:rPr>
              <w:t>;</w:t>
            </w:r>
          </w:p>
          <w:p w14:paraId="6AD59031" w14:textId="46F55B49" w:rsidR="003F7440" w:rsidRPr="004F1EE0" w:rsidRDefault="003F7440" w:rsidP="00203DC3">
            <w:pPr>
              <w:pStyle w:val="Sraopastraipa"/>
              <w:numPr>
                <w:ilvl w:val="0"/>
                <w:numId w:val="10"/>
              </w:numPr>
              <w:spacing w:line="240" w:lineRule="auto"/>
              <w:ind w:left="281" w:hanging="281"/>
              <w:rPr>
                <w:rFonts w:ascii="Times New Roman" w:hAnsi="Times New Roman" w:cs="Times New Roman"/>
                <w:noProof w:val="0"/>
                <w:sz w:val="21"/>
                <w:szCs w:val="21"/>
                <w:lang w:eastAsia="lt-LT"/>
              </w:rPr>
            </w:pPr>
            <w:r w:rsidRPr="004F1EE0">
              <w:rPr>
                <w:rFonts w:ascii="Times New Roman" w:hAnsi="Times New Roman" w:cs="Times New Roman"/>
                <w:noProof w:val="0"/>
                <w:sz w:val="21"/>
                <w:szCs w:val="21"/>
                <w:lang w:eastAsia="lt-LT"/>
              </w:rPr>
              <w:t>Psichiatrijos dienos  stacionaro psichoterapijos sektorius</w:t>
            </w:r>
            <w:r w:rsidR="00203DC3" w:rsidRPr="004F1EE0">
              <w:rPr>
                <w:rFonts w:ascii="Times New Roman" w:hAnsi="Times New Roman" w:cs="Times New Roman"/>
                <w:noProof w:val="0"/>
                <w:sz w:val="21"/>
                <w:szCs w:val="21"/>
                <w:lang w:eastAsia="lt-LT"/>
              </w:rPr>
              <w:t xml:space="preserve"> – 2 </w:t>
            </w:r>
            <w:r w:rsidRPr="004F1EE0">
              <w:rPr>
                <w:rFonts w:ascii="Times New Roman" w:hAnsi="Times New Roman" w:cs="Times New Roman"/>
                <w:noProof w:val="0"/>
                <w:sz w:val="21"/>
                <w:szCs w:val="21"/>
                <w:lang w:eastAsia="lt-LT"/>
              </w:rPr>
              <w:t>aukšt</w:t>
            </w:r>
            <w:r w:rsidR="00203DC3" w:rsidRPr="004F1EE0">
              <w:rPr>
                <w:rFonts w:ascii="Times New Roman" w:hAnsi="Times New Roman" w:cs="Times New Roman"/>
                <w:noProof w:val="0"/>
                <w:sz w:val="21"/>
                <w:szCs w:val="21"/>
                <w:lang w:eastAsia="lt-LT"/>
              </w:rPr>
              <w:t>as</w:t>
            </w:r>
            <w:r w:rsidRPr="004F1EE0">
              <w:rPr>
                <w:rFonts w:ascii="Times New Roman" w:hAnsi="Times New Roman" w:cs="Times New Roman"/>
                <w:noProof w:val="0"/>
                <w:sz w:val="21"/>
                <w:szCs w:val="21"/>
                <w:lang w:eastAsia="lt-LT"/>
              </w:rPr>
              <w:t>;</w:t>
            </w:r>
          </w:p>
          <w:p w14:paraId="2140AFD5" w14:textId="34A39635" w:rsidR="003F7440" w:rsidRPr="004F1EE0" w:rsidRDefault="003F7440" w:rsidP="00203DC3">
            <w:pPr>
              <w:pStyle w:val="Sraopastraipa"/>
              <w:numPr>
                <w:ilvl w:val="0"/>
                <w:numId w:val="10"/>
              </w:numPr>
              <w:spacing w:line="240" w:lineRule="auto"/>
              <w:ind w:left="281" w:hanging="281"/>
              <w:rPr>
                <w:rFonts w:ascii="Times New Roman" w:hAnsi="Times New Roman" w:cs="Times New Roman"/>
                <w:noProof w:val="0"/>
                <w:sz w:val="21"/>
                <w:szCs w:val="21"/>
                <w:lang w:eastAsia="lt-LT"/>
              </w:rPr>
            </w:pPr>
            <w:r w:rsidRPr="004F1EE0">
              <w:rPr>
                <w:rFonts w:ascii="Times New Roman" w:hAnsi="Times New Roman" w:cs="Times New Roman"/>
                <w:noProof w:val="0"/>
                <w:sz w:val="21"/>
                <w:szCs w:val="21"/>
                <w:lang w:eastAsia="lt-LT"/>
              </w:rPr>
              <w:t>Psichiatrijos dienos  stacionaro pirmo psichozės epizodo sektorius</w:t>
            </w:r>
            <w:r w:rsidR="00203DC3" w:rsidRPr="004F1EE0">
              <w:rPr>
                <w:rFonts w:ascii="Times New Roman" w:hAnsi="Times New Roman" w:cs="Times New Roman"/>
                <w:noProof w:val="0"/>
                <w:sz w:val="21"/>
                <w:szCs w:val="21"/>
                <w:lang w:eastAsia="lt-LT"/>
              </w:rPr>
              <w:t xml:space="preserve"> – 2 aukštas</w:t>
            </w:r>
            <w:r w:rsidRPr="004F1EE0">
              <w:rPr>
                <w:rFonts w:ascii="Times New Roman" w:hAnsi="Times New Roman" w:cs="Times New Roman"/>
                <w:noProof w:val="0"/>
                <w:sz w:val="21"/>
                <w:szCs w:val="21"/>
                <w:lang w:eastAsia="lt-LT"/>
              </w:rPr>
              <w:t>;</w:t>
            </w:r>
          </w:p>
          <w:p w14:paraId="680905CD" w14:textId="20E6EF96" w:rsidR="003F7440" w:rsidRPr="004F1EE0" w:rsidRDefault="003F7440" w:rsidP="004F1EE0">
            <w:pPr>
              <w:pStyle w:val="Sraopastraipa"/>
              <w:numPr>
                <w:ilvl w:val="0"/>
                <w:numId w:val="10"/>
              </w:numPr>
              <w:spacing w:after="0" w:line="240" w:lineRule="auto"/>
              <w:ind w:left="281" w:hanging="281"/>
              <w:rPr>
                <w:rFonts w:ascii="Times New Roman" w:hAnsi="Times New Roman" w:cs="Times New Roman"/>
                <w:noProof w:val="0"/>
                <w:sz w:val="21"/>
                <w:szCs w:val="21"/>
                <w:lang w:eastAsia="lt-LT"/>
              </w:rPr>
            </w:pPr>
            <w:proofErr w:type="spellStart"/>
            <w:r w:rsidRPr="004F1EE0">
              <w:rPr>
                <w:rFonts w:ascii="Times New Roman" w:hAnsi="Times New Roman" w:cs="Times New Roman"/>
                <w:noProof w:val="0"/>
                <w:sz w:val="21"/>
                <w:szCs w:val="21"/>
                <w:lang w:eastAsia="lt-LT"/>
              </w:rPr>
              <w:t>Neurofiziologinių</w:t>
            </w:r>
            <w:proofErr w:type="spellEnd"/>
            <w:r w:rsidRPr="004F1EE0">
              <w:rPr>
                <w:rFonts w:ascii="Times New Roman" w:hAnsi="Times New Roman" w:cs="Times New Roman"/>
                <w:noProof w:val="0"/>
                <w:sz w:val="21"/>
                <w:szCs w:val="21"/>
                <w:lang w:eastAsia="lt-LT"/>
              </w:rPr>
              <w:t xml:space="preserve"> tyrimų ir gydymo metodų skyrius</w:t>
            </w:r>
            <w:r w:rsidR="00203DC3" w:rsidRPr="004F1EE0">
              <w:rPr>
                <w:rFonts w:ascii="Times New Roman" w:hAnsi="Times New Roman" w:cs="Times New Roman"/>
                <w:noProof w:val="0"/>
                <w:sz w:val="21"/>
                <w:szCs w:val="21"/>
                <w:lang w:eastAsia="lt-LT"/>
              </w:rPr>
              <w:t xml:space="preserve"> – 2 aukštas</w:t>
            </w:r>
            <w:r w:rsidRPr="004F1EE0">
              <w:rPr>
                <w:rFonts w:ascii="Times New Roman" w:hAnsi="Times New Roman" w:cs="Times New Roman"/>
                <w:noProof w:val="0"/>
                <w:sz w:val="21"/>
                <w:szCs w:val="21"/>
                <w:lang w:eastAsia="lt-LT"/>
              </w:rPr>
              <w:t>.</w:t>
            </w:r>
          </w:p>
          <w:p w14:paraId="16FAAE00" w14:textId="7E7E6838" w:rsidR="00D22F47" w:rsidRPr="004F1EE0" w:rsidRDefault="00F9466C" w:rsidP="00D22F47">
            <w:pPr>
              <w:jc w:val="both"/>
              <w:rPr>
                <w:i/>
                <w:iCs/>
                <w:sz w:val="21"/>
                <w:szCs w:val="21"/>
                <w:lang w:eastAsia="lt-LT"/>
              </w:rPr>
            </w:pPr>
            <w:r w:rsidRPr="004F1EE0">
              <w:rPr>
                <w:i/>
                <w:iCs/>
                <w:sz w:val="21"/>
                <w:szCs w:val="21"/>
                <w:lang w:eastAsia="lt-LT"/>
              </w:rPr>
              <w:t>***</w:t>
            </w:r>
            <w:r w:rsidR="00D22F47" w:rsidRPr="004F1EE0">
              <w:rPr>
                <w:i/>
                <w:iCs/>
                <w:sz w:val="21"/>
                <w:szCs w:val="21"/>
                <w:lang w:eastAsia="lt-LT"/>
              </w:rPr>
              <w:t>Eksplikacijos ir atitinkami sužymėjimai turi pilnai atitikti Nekilnojamojo turto objektų kadastrinių matavimų ir kadastro duomenų surinkimo bei tikslinimo taisyklių reikalavimas, idant patalpų paskirtis ir numeracija būtų tinkamai tiesiogiai naudojim</w:t>
            </w:r>
            <w:r w:rsidR="00225C02" w:rsidRPr="004F1EE0">
              <w:rPr>
                <w:i/>
                <w:iCs/>
                <w:sz w:val="21"/>
                <w:szCs w:val="21"/>
                <w:lang w:eastAsia="lt-LT"/>
              </w:rPr>
              <w:t>u</w:t>
            </w:r>
            <w:r w:rsidR="00D22F47" w:rsidRPr="004F1EE0">
              <w:rPr>
                <w:i/>
                <w:iCs/>
                <w:sz w:val="21"/>
                <w:szCs w:val="21"/>
                <w:lang w:eastAsia="lt-LT"/>
              </w:rPr>
              <w:t>i po darbų užbaigimo</w:t>
            </w:r>
            <w:r w:rsidR="00203DC3" w:rsidRPr="004F1EE0">
              <w:rPr>
                <w:i/>
                <w:iCs/>
                <w:sz w:val="21"/>
                <w:szCs w:val="21"/>
                <w:lang w:eastAsia="lt-LT"/>
              </w:rPr>
              <w:t xml:space="preserve"> pagal parengtą Projektą</w:t>
            </w:r>
            <w:r w:rsidR="00D22F47" w:rsidRPr="004F1EE0">
              <w:rPr>
                <w:i/>
                <w:iCs/>
                <w:sz w:val="21"/>
                <w:szCs w:val="21"/>
                <w:lang w:eastAsia="lt-LT"/>
              </w:rPr>
              <w:t xml:space="preserve">. </w:t>
            </w:r>
          </w:p>
        </w:tc>
      </w:tr>
      <w:tr w:rsidR="003F7440" w:rsidRPr="004F1EE0" w14:paraId="4AD8BC68" w14:textId="77777777" w:rsidTr="01710F18">
        <w:tc>
          <w:tcPr>
            <w:tcW w:w="708" w:type="dxa"/>
            <w:tcBorders>
              <w:top w:val="single" w:sz="4" w:space="0" w:color="auto"/>
              <w:left w:val="single" w:sz="4" w:space="0" w:color="auto"/>
              <w:bottom w:val="single" w:sz="4" w:space="0" w:color="auto"/>
              <w:right w:val="single" w:sz="4" w:space="0" w:color="auto"/>
            </w:tcBorders>
          </w:tcPr>
          <w:p w14:paraId="2FEA0405" w14:textId="2F0FB31E" w:rsidR="003F7440" w:rsidRPr="004F1EE0" w:rsidRDefault="003F7440" w:rsidP="004F1EE0">
            <w:pPr>
              <w:pStyle w:val="Sraopastraipa"/>
              <w:numPr>
                <w:ilvl w:val="1"/>
                <w:numId w:val="48"/>
              </w:numPr>
              <w:ind w:left="0" w:hanging="2"/>
              <w:jc w:val="center"/>
              <w:rPr>
                <w:rFonts w:ascii="Times New Roman" w:hAnsi="Times New Roman" w:cs="Times New Roman"/>
                <w:sz w:val="21"/>
                <w:szCs w:val="21"/>
              </w:rPr>
            </w:pPr>
          </w:p>
        </w:tc>
        <w:tc>
          <w:tcPr>
            <w:tcW w:w="2650" w:type="dxa"/>
            <w:tcBorders>
              <w:top w:val="single" w:sz="4" w:space="0" w:color="auto"/>
              <w:left w:val="single" w:sz="4" w:space="0" w:color="auto"/>
              <w:bottom w:val="single" w:sz="4" w:space="0" w:color="auto"/>
              <w:right w:val="single" w:sz="4" w:space="0" w:color="auto"/>
            </w:tcBorders>
            <w:hideMark/>
          </w:tcPr>
          <w:p w14:paraId="3FA8F48E" w14:textId="5F6B511A" w:rsidR="003F7440" w:rsidRPr="004F1EE0" w:rsidRDefault="00203DC3" w:rsidP="00203DC3">
            <w:pPr>
              <w:rPr>
                <w:sz w:val="21"/>
                <w:szCs w:val="21"/>
              </w:rPr>
            </w:pPr>
            <w:r w:rsidRPr="004F1EE0">
              <w:rPr>
                <w:sz w:val="21"/>
                <w:szCs w:val="21"/>
              </w:rPr>
              <w:t>S</w:t>
            </w:r>
            <w:r w:rsidR="003F7440" w:rsidRPr="004F1EE0">
              <w:rPr>
                <w:sz w:val="21"/>
                <w:szCs w:val="21"/>
              </w:rPr>
              <w:t>augomos teritorijos ir nekilnojamosios kultūros paveldo vertybės apsaugos reikalavimai</w:t>
            </w:r>
          </w:p>
        </w:tc>
        <w:tc>
          <w:tcPr>
            <w:tcW w:w="6350" w:type="dxa"/>
            <w:tcBorders>
              <w:top w:val="single" w:sz="4" w:space="0" w:color="auto"/>
              <w:left w:val="single" w:sz="4" w:space="0" w:color="auto"/>
              <w:bottom w:val="single" w:sz="4" w:space="0" w:color="auto"/>
              <w:right w:val="single" w:sz="4" w:space="0" w:color="auto"/>
            </w:tcBorders>
            <w:hideMark/>
          </w:tcPr>
          <w:p w14:paraId="4FBAC307" w14:textId="41AE95E8" w:rsidR="003F7440" w:rsidRPr="004F1EE0" w:rsidRDefault="003F7440" w:rsidP="00D22F47">
            <w:pPr>
              <w:jc w:val="both"/>
              <w:rPr>
                <w:b/>
                <w:bCs/>
                <w:i/>
                <w:iCs/>
                <w:kern w:val="0"/>
                <w:sz w:val="21"/>
                <w:szCs w:val="21"/>
                <w:lang w:eastAsia="lt-LT"/>
              </w:rPr>
            </w:pPr>
            <w:r w:rsidRPr="004F1EE0">
              <w:rPr>
                <w:kern w:val="0"/>
                <w:sz w:val="21"/>
                <w:szCs w:val="21"/>
                <w:lang w:eastAsia="lt-LT"/>
              </w:rPr>
              <w:t>Kultūros paveldo apsaugos reikalavimai. Kapitališkai remontuojamas pastatas yra kultūros paveldo objektas -</w:t>
            </w:r>
            <w:r w:rsidR="00203DC3" w:rsidRPr="004F1EE0">
              <w:rPr>
                <w:kern w:val="0"/>
                <w:sz w:val="21"/>
                <w:szCs w:val="21"/>
                <w:lang w:eastAsia="lt-LT"/>
              </w:rPr>
              <w:t xml:space="preserve"> </w:t>
            </w:r>
            <w:r w:rsidRPr="004F1EE0">
              <w:rPr>
                <w:kern w:val="0"/>
                <w:sz w:val="21"/>
                <w:szCs w:val="21"/>
                <w:lang w:eastAsia="lt-LT"/>
              </w:rPr>
              <w:t>unikalus objekto kodas 43619, pilnas pavadinimas - Vilniaus psichiatrijos ligoninės statinių komplekso trečias korpusas. Priklauso kompleksui unikalus Nr. 43616 - pilnas pavadinimas - Vilniaus psichiatrijos ligoninės statinių kompleksas. Rengiant projektą reikia atsižvelgti į  pastato, komplekso ir teritorijos vertingąsias savybės bei jų nepabloginti. Parengt</w:t>
            </w:r>
            <w:r w:rsidR="00203DC3" w:rsidRPr="004F1EE0">
              <w:rPr>
                <w:kern w:val="0"/>
                <w:sz w:val="21"/>
                <w:szCs w:val="21"/>
                <w:lang w:eastAsia="lt-LT"/>
              </w:rPr>
              <w:t xml:space="preserve">ą Projektą ir /ar jo sudėtines dalis privalo Projektuotojas </w:t>
            </w:r>
            <w:r w:rsidRPr="004F1EE0">
              <w:rPr>
                <w:kern w:val="0"/>
                <w:sz w:val="21"/>
                <w:szCs w:val="21"/>
                <w:lang w:eastAsia="lt-LT"/>
              </w:rPr>
              <w:t>suderinti su Kultūros paveldo institucijomis ir gauti</w:t>
            </w:r>
            <w:r w:rsidRPr="004F1EE0">
              <w:rPr>
                <w:i/>
                <w:iCs/>
                <w:kern w:val="0"/>
                <w:sz w:val="21"/>
                <w:szCs w:val="21"/>
                <w:lang w:eastAsia="lt-LT"/>
              </w:rPr>
              <w:t xml:space="preserve"> </w:t>
            </w:r>
            <w:r w:rsidR="00203DC3" w:rsidRPr="004F1EE0">
              <w:rPr>
                <w:i/>
                <w:iCs/>
                <w:kern w:val="0"/>
                <w:sz w:val="21"/>
                <w:szCs w:val="21"/>
                <w:lang w:eastAsia="lt-LT"/>
              </w:rPr>
              <w:t>tvarkybos leidimą</w:t>
            </w:r>
            <w:r w:rsidRPr="004F1EE0">
              <w:rPr>
                <w:kern w:val="0"/>
                <w:sz w:val="21"/>
                <w:szCs w:val="21"/>
                <w:lang w:eastAsia="lt-LT"/>
              </w:rPr>
              <w:t xml:space="preserve">. Parengus </w:t>
            </w:r>
            <w:r w:rsidR="00203DC3" w:rsidRPr="004F1EE0">
              <w:rPr>
                <w:kern w:val="0"/>
                <w:sz w:val="21"/>
                <w:szCs w:val="21"/>
                <w:lang w:eastAsia="lt-LT"/>
              </w:rPr>
              <w:t>Pr</w:t>
            </w:r>
            <w:r w:rsidRPr="004F1EE0">
              <w:rPr>
                <w:kern w:val="0"/>
                <w:sz w:val="21"/>
                <w:szCs w:val="21"/>
                <w:lang w:eastAsia="lt-LT"/>
              </w:rPr>
              <w:t xml:space="preserve">ojektą </w:t>
            </w:r>
            <w:r w:rsidR="00203DC3" w:rsidRPr="004F1EE0">
              <w:rPr>
                <w:kern w:val="0"/>
                <w:sz w:val="21"/>
                <w:szCs w:val="21"/>
                <w:lang w:eastAsia="lt-LT"/>
              </w:rPr>
              <w:t xml:space="preserve">(jo dalį) </w:t>
            </w:r>
            <w:r w:rsidRPr="004F1EE0">
              <w:rPr>
                <w:kern w:val="0"/>
                <w:sz w:val="21"/>
                <w:szCs w:val="21"/>
                <w:lang w:eastAsia="lt-LT"/>
              </w:rPr>
              <w:t>privaloma pa</w:t>
            </w:r>
            <w:r w:rsidR="00203DC3" w:rsidRPr="004F1EE0">
              <w:rPr>
                <w:kern w:val="0"/>
                <w:sz w:val="21"/>
                <w:szCs w:val="21"/>
                <w:lang w:eastAsia="lt-LT"/>
              </w:rPr>
              <w:t>teikti visą informaciją ir duomenis</w:t>
            </w:r>
            <w:r w:rsidRPr="004F1EE0">
              <w:rPr>
                <w:kern w:val="0"/>
                <w:sz w:val="21"/>
                <w:szCs w:val="21"/>
                <w:lang w:eastAsia="lt-LT"/>
              </w:rPr>
              <w:t xml:space="preserve"> speciali</w:t>
            </w:r>
            <w:r w:rsidR="00203DC3" w:rsidRPr="004F1EE0">
              <w:rPr>
                <w:kern w:val="0"/>
                <w:sz w:val="21"/>
                <w:szCs w:val="21"/>
                <w:lang w:eastAsia="lt-LT"/>
              </w:rPr>
              <w:t xml:space="preserve">ajai </w:t>
            </w:r>
            <w:r w:rsidRPr="004F1EE0">
              <w:rPr>
                <w:kern w:val="0"/>
                <w:sz w:val="21"/>
                <w:szCs w:val="21"/>
                <w:lang w:eastAsia="lt-LT"/>
              </w:rPr>
              <w:t>paveldosaugos ekspertiz</w:t>
            </w:r>
            <w:r w:rsidR="00203DC3" w:rsidRPr="004F1EE0">
              <w:rPr>
                <w:kern w:val="0"/>
                <w:sz w:val="21"/>
                <w:szCs w:val="21"/>
                <w:lang w:eastAsia="lt-LT"/>
              </w:rPr>
              <w:t>ei – teigiamai išvadai gauti</w:t>
            </w:r>
            <w:r w:rsidRPr="004F1EE0">
              <w:rPr>
                <w:kern w:val="0"/>
                <w:sz w:val="21"/>
                <w:szCs w:val="21"/>
                <w:lang w:eastAsia="lt-LT"/>
              </w:rPr>
              <w:t>.</w:t>
            </w:r>
          </w:p>
        </w:tc>
      </w:tr>
      <w:tr w:rsidR="003F7440" w:rsidRPr="004F1EE0" w14:paraId="75C61252" w14:textId="77777777" w:rsidTr="01710F18">
        <w:tc>
          <w:tcPr>
            <w:tcW w:w="708" w:type="dxa"/>
            <w:tcBorders>
              <w:top w:val="single" w:sz="4" w:space="0" w:color="auto"/>
              <w:left w:val="single" w:sz="4" w:space="0" w:color="auto"/>
              <w:bottom w:val="single" w:sz="4" w:space="0" w:color="auto"/>
              <w:right w:val="single" w:sz="4" w:space="0" w:color="auto"/>
            </w:tcBorders>
          </w:tcPr>
          <w:p w14:paraId="198FE95A" w14:textId="08574332" w:rsidR="003F7440" w:rsidRPr="004F1EE0" w:rsidRDefault="003F7440" w:rsidP="004F1EE0">
            <w:pPr>
              <w:pStyle w:val="Sraopastraipa"/>
              <w:numPr>
                <w:ilvl w:val="1"/>
                <w:numId w:val="48"/>
              </w:numPr>
              <w:ind w:left="0" w:hanging="2"/>
              <w:jc w:val="center"/>
              <w:rPr>
                <w:rFonts w:ascii="Times New Roman" w:hAnsi="Times New Roman" w:cs="Times New Roman"/>
                <w:sz w:val="21"/>
                <w:szCs w:val="21"/>
              </w:rPr>
            </w:pPr>
          </w:p>
        </w:tc>
        <w:tc>
          <w:tcPr>
            <w:tcW w:w="2650" w:type="dxa"/>
            <w:tcBorders>
              <w:top w:val="single" w:sz="4" w:space="0" w:color="auto"/>
              <w:left w:val="single" w:sz="4" w:space="0" w:color="auto"/>
              <w:bottom w:val="single" w:sz="4" w:space="0" w:color="auto"/>
              <w:right w:val="single" w:sz="4" w:space="0" w:color="auto"/>
            </w:tcBorders>
          </w:tcPr>
          <w:p w14:paraId="40F7D120" w14:textId="27D39D67" w:rsidR="003F7440" w:rsidRPr="00187BDB" w:rsidRDefault="003F7440" w:rsidP="00203DC3">
            <w:pPr>
              <w:rPr>
                <w:sz w:val="21"/>
                <w:szCs w:val="21"/>
              </w:rPr>
            </w:pPr>
            <w:r w:rsidRPr="00187BDB">
              <w:rPr>
                <w:sz w:val="21"/>
                <w:szCs w:val="21"/>
              </w:rPr>
              <w:t>Universaliojo dizaino principų taikymo reikalavimai</w:t>
            </w:r>
          </w:p>
        </w:tc>
        <w:tc>
          <w:tcPr>
            <w:tcW w:w="6350" w:type="dxa"/>
            <w:tcBorders>
              <w:top w:val="single" w:sz="4" w:space="0" w:color="auto"/>
              <w:left w:val="single" w:sz="4" w:space="0" w:color="auto"/>
              <w:bottom w:val="single" w:sz="4" w:space="0" w:color="auto"/>
              <w:right w:val="single" w:sz="4" w:space="0" w:color="auto"/>
            </w:tcBorders>
          </w:tcPr>
          <w:p w14:paraId="253EE91D" w14:textId="69A69F1D" w:rsidR="003F7440" w:rsidRPr="00187BDB" w:rsidRDefault="003F7440" w:rsidP="00203DC3">
            <w:pPr>
              <w:pStyle w:val="Standard"/>
              <w:spacing w:after="0"/>
              <w:ind w:left="32" w:hanging="32"/>
              <w:jc w:val="both"/>
              <w:rPr>
                <w:rFonts w:ascii="Times New Roman" w:hAnsi="Times New Roman"/>
                <w:sz w:val="21"/>
                <w:szCs w:val="21"/>
              </w:rPr>
            </w:pPr>
            <w:r w:rsidRPr="00187BDB">
              <w:rPr>
                <w:rFonts w:ascii="Times New Roman" w:hAnsi="Times New Roman"/>
                <w:iCs/>
                <w:sz w:val="21"/>
                <w:szCs w:val="21"/>
                <w:lang w:eastAsia="lt-LT"/>
              </w:rPr>
              <w:t>Turi būti laikomasi visų universalaus dizaino principų pritaikant judėjimo</w:t>
            </w:r>
            <w:r w:rsidR="00203DC3" w:rsidRPr="00187BDB">
              <w:rPr>
                <w:rFonts w:ascii="Times New Roman" w:hAnsi="Times New Roman"/>
                <w:iCs/>
                <w:sz w:val="21"/>
                <w:szCs w:val="21"/>
                <w:lang w:eastAsia="lt-LT"/>
              </w:rPr>
              <w:t>, regėjimo, klausymosi negalioms būtinus</w:t>
            </w:r>
            <w:r w:rsidRPr="00187BDB">
              <w:rPr>
                <w:rFonts w:ascii="Times New Roman" w:hAnsi="Times New Roman"/>
                <w:iCs/>
                <w:sz w:val="21"/>
                <w:szCs w:val="21"/>
                <w:lang w:eastAsia="lt-LT"/>
              </w:rPr>
              <w:t xml:space="preserve"> takus, įėjimus, patalpas, produktus ir paslaugas </w:t>
            </w:r>
            <w:r w:rsidR="00203DC3" w:rsidRPr="00187BDB">
              <w:rPr>
                <w:rFonts w:ascii="Times New Roman" w:hAnsi="Times New Roman"/>
                <w:iCs/>
                <w:sz w:val="21"/>
                <w:szCs w:val="21"/>
                <w:lang w:eastAsia="lt-LT"/>
              </w:rPr>
              <w:t xml:space="preserve">atsižvelgiant į </w:t>
            </w:r>
            <w:r w:rsidRPr="00187BDB">
              <w:rPr>
                <w:rFonts w:ascii="Times New Roman" w:hAnsi="Times New Roman"/>
                <w:iCs/>
                <w:sz w:val="21"/>
                <w:szCs w:val="21"/>
                <w:lang w:eastAsia="lt-LT"/>
              </w:rPr>
              <w:t>visų žmonių amži</w:t>
            </w:r>
            <w:r w:rsidR="00203DC3" w:rsidRPr="00187BDB">
              <w:rPr>
                <w:rFonts w:ascii="Times New Roman" w:hAnsi="Times New Roman"/>
                <w:iCs/>
                <w:sz w:val="21"/>
                <w:szCs w:val="21"/>
                <w:lang w:eastAsia="lt-LT"/>
              </w:rPr>
              <w:t>ų</w:t>
            </w:r>
            <w:r w:rsidRPr="00187BDB">
              <w:rPr>
                <w:rFonts w:ascii="Times New Roman" w:hAnsi="Times New Roman"/>
                <w:iCs/>
                <w:sz w:val="21"/>
                <w:szCs w:val="21"/>
                <w:lang w:eastAsia="lt-LT"/>
              </w:rPr>
              <w:t>, dyd</w:t>
            </w:r>
            <w:r w:rsidR="00203DC3" w:rsidRPr="00187BDB">
              <w:rPr>
                <w:rFonts w:ascii="Times New Roman" w:hAnsi="Times New Roman"/>
                <w:iCs/>
                <w:sz w:val="21"/>
                <w:szCs w:val="21"/>
                <w:lang w:eastAsia="lt-LT"/>
              </w:rPr>
              <w:t>į</w:t>
            </w:r>
            <w:r w:rsidRPr="00187BDB">
              <w:rPr>
                <w:rFonts w:ascii="Times New Roman" w:hAnsi="Times New Roman"/>
                <w:iCs/>
                <w:sz w:val="21"/>
                <w:szCs w:val="21"/>
                <w:lang w:eastAsia="lt-LT"/>
              </w:rPr>
              <w:t xml:space="preserve"> ir galimyb</w:t>
            </w:r>
            <w:r w:rsidR="00203DC3" w:rsidRPr="00187BDB">
              <w:rPr>
                <w:rFonts w:ascii="Times New Roman" w:hAnsi="Times New Roman"/>
                <w:iCs/>
                <w:sz w:val="21"/>
                <w:szCs w:val="21"/>
                <w:lang w:eastAsia="lt-LT"/>
              </w:rPr>
              <w:t>es</w:t>
            </w:r>
            <w:r w:rsidRPr="00187BDB">
              <w:rPr>
                <w:rFonts w:ascii="Times New Roman" w:hAnsi="Times New Roman"/>
                <w:iCs/>
                <w:sz w:val="21"/>
                <w:szCs w:val="21"/>
                <w:lang w:eastAsia="lt-LT"/>
              </w:rPr>
              <w:t>.</w:t>
            </w:r>
            <w:r w:rsidR="00203DC3" w:rsidRPr="00187BDB">
              <w:rPr>
                <w:rFonts w:ascii="Times New Roman" w:hAnsi="Times New Roman"/>
                <w:iCs/>
                <w:sz w:val="21"/>
                <w:szCs w:val="21"/>
                <w:lang w:eastAsia="lt-LT"/>
              </w:rPr>
              <w:t xml:space="preserve"> Privaloma sup</w:t>
            </w:r>
            <w:r w:rsidRPr="00187BDB">
              <w:rPr>
                <w:rFonts w:ascii="Times New Roman" w:hAnsi="Times New Roman"/>
                <w:sz w:val="21"/>
                <w:szCs w:val="21"/>
              </w:rPr>
              <w:t xml:space="preserve">rojektuoti ir užtikrinti žmonių su negalia </w:t>
            </w:r>
            <w:r w:rsidR="00203DC3" w:rsidRPr="00187BDB">
              <w:rPr>
                <w:rFonts w:ascii="Times New Roman" w:hAnsi="Times New Roman"/>
                <w:sz w:val="21"/>
                <w:szCs w:val="21"/>
              </w:rPr>
              <w:t xml:space="preserve">ne tik </w:t>
            </w:r>
            <w:r w:rsidRPr="00187BDB">
              <w:rPr>
                <w:rFonts w:ascii="Times New Roman" w:hAnsi="Times New Roman"/>
                <w:sz w:val="21"/>
                <w:szCs w:val="21"/>
              </w:rPr>
              <w:t xml:space="preserve">patekimą </w:t>
            </w:r>
            <w:r w:rsidR="00203DC3" w:rsidRPr="00187BDB">
              <w:rPr>
                <w:rFonts w:ascii="Times New Roman" w:hAnsi="Times New Roman"/>
                <w:sz w:val="21"/>
                <w:szCs w:val="21"/>
              </w:rPr>
              <w:t xml:space="preserve">/ evakuaciją, bet ilgalaikį </w:t>
            </w:r>
            <w:r w:rsidRPr="00187BDB">
              <w:rPr>
                <w:rFonts w:ascii="Times New Roman" w:hAnsi="Times New Roman"/>
                <w:sz w:val="21"/>
                <w:szCs w:val="21"/>
              </w:rPr>
              <w:t xml:space="preserve">naudojimąsi numatomomis paslaugomis, pagalbinėse patalpose, užtikrinant  </w:t>
            </w:r>
            <w:r w:rsidR="00203DC3" w:rsidRPr="00187BDB">
              <w:rPr>
                <w:rFonts w:ascii="Times New Roman" w:hAnsi="Times New Roman"/>
                <w:sz w:val="21"/>
                <w:szCs w:val="21"/>
              </w:rPr>
              <w:t xml:space="preserve">pritaikomumą </w:t>
            </w:r>
            <w:r w:rsidRPr="00187BDB">
              <w:rPr>
                <w:rFonts w:ascii="Times New Roman" w:hAnsi="Times New Roman"/>
                <w:sz w:val="21"/>
                <w:szCs w:val="21"/>
              </w:rPr>
              <w:t>vis</w:t>
            </w:r>
            <w:r w:rsidR="00203DC3" w:rsidRPr="00187BDB">
              <w:rPr>
                <w:rFonts w:ascii="Times New Roman" w:hAnsi="Times New Roman"/>
                <w:sz w:val="21"/>
                <w:szCs w:val="21"/>
              </w:rPr>
              <w:t xml:space="preserve">iems žmonėms su </w:t>
            </w:r>
            <w:r w:rsidRPr="00187BDB">
              <w:rPr>
                <w:rFonts w:ascii="Times New Roman" w:hAnsi="Times New Roman"/>
                <w:sz w:val="21"/>
                <w:szCs w:val="21"/>
              </w:rPr>
              <w:t>negalia (judėjimo negalia, regėjimo negalia).</w:t>
            </w:r>
          </w:p>
          <w:p w14:paraId="07D8F6D2" w14:textId="7503EE68" w:rsidR="003F7440" w:rsidRPr="00187BDB" w:rsidRDefault="003F7440" w:rsidP="00D22F47">
            <w:pPr>
              <w:pStyle w:val="Sraopastraipa"/>
              <w:spacing w:line="240" w:lineRule="auto"/>
              <w:ind w:left="16" w:hanging="5"/>
              <w:jc w:val="both"/>
              <w:rPr>
                <w:rFonts w:ascii="Times New Roman" w:hAnsi="Times New Roman" w:cs="Times New Roman"/>
                <w:iCs/>
                <w:noProof w:val="0"/>
                <w:sz w:val="21"/>
                <w:szCs w:val="21"/>
                <w:lang w:eastAsia="lt-LT"/>
              </w:rPr>
            </w:pPr>
            <w:r w:rsidRPr="00187BDB">
              <w:rPr>
                <w:rFonts w:ascii="Times New Roman" w:hAnsi="Times New Roman" w:cs="Times New Roman"/>
                <w:iCs/>
                <w:noProof w:val="0"/>
                <w:sz w:val="21"/>
                <w:szCs w:val="21"/>
              </w:rPr>
              <w:t>Projekte turi būti laikomasi universaliojo dizaino principų:</w:t>
            </w:r>
          </w:p>
          <w:p w14:paraId="637FE634" w14:textId="799CCFE3" w:rsidR="003F7440" w:rsidRPr="00187BDB" w:rsidRDefault="003F7440" w:rsidP="00225C02">
            <w:pPr>
              <w:pStyle w:val="Sraopastraipa"/>
              <w:numPr>
                <w:ilvl w:val="0"/>
                <w:numId w:val="43"/>
              </w:numPr>
              <w:spacing w:line="240" w:lineRule="auto"/>
              <w:jc w:val="both"/>
              <w:rPr>
                <w:rFonts w:ascii="Times New Roman" w:hAnsi="Times New Roman" w:cs="Times New Roman"/>
                <w:iCs/>
                <w:noProof w:val="0"/>
                <w:sz w:val="21"/>
                <w:szCs w:val="21"/>
              </w:rPr>
            </w:pPr>
            <w:r w:rsidRPr="00187BDB">
              <w:rPr>
                <w:rFonts w:ascii="Times New Roman" w:hAnsi="Times New Roman" w:cs="Times New Roman"/>
                <w:iCs/>
                <w:noProof w:val="0"/>
                <w:sz w:val="21"/>
                <w:szCs w:val="21"/>
              </w:rPr>
              <w:t xml:space="preserve">visų lygybė – ta pačia aplinka ir produktais gali naudotis ir ribotus funkcinius gebėjimus turintys asmenys, tai yra jie neišskiriami iš visų kitų. Gaminiai ir statiniai suprojektuojami taip, kad jie atrodytų patraukliai ir estetiškai; </w:t>
            </w:r>
          </w:p>
          <w:p w14:paraId="3CAF3BCC" w14:textId="1011ED2E" w:rsidR="003F7440" w:rsidRPr="00187BDB" w:rsidRDefault="003F7440" w:rsidP="00225C02">
            <w:pPr>
              <w:pStyle w:val="Sraopastraipa"/>
              <w:numPr>
                <w:ilvl w:val="0"/>
                <w:numId w:val="43"/>
              </w:numPr>
              <w:spacing w:line="240" w:lineRule="auto"/>
              <w:jc w:val="both"/>
              <w:rPr>
                <w:rFonts w:ascii="Times New Roman" w:hAnsi="Times New Roman" w:cs="Times New Roman"/>
                <w:iCs/>
                <w:noProof w:val="0"/>
                <w:sz w:val="21"/>
                <w:szCs w:val="21"/>
              </w:rPr>
            </w:pPr>
            <w:r w:rsidRPr="00187BDB">
              <w:rPr>
                <w:rFonts w:ascii="Times New Roman" w:hAnsi="Times New Roman" w:cs="Times New Roman"/>
                <w:iCs/>
                <w:noProof w:val="0"/>
                <w:sz w:val="21"/>
                <w:szCs w:val="21"/>
              </w:rPr>
              <w:t>lankstumas – galimybė tą patį naudojamą dalyką prisitaikyti pagal individualius poreikius (pvz. reguliuoti aukštį);</w:t>
            </w:r>
          </w:p>
          <w:p w14:paraId="2995D1F5" w14:textId="4027757D" w:rsidR="003F7440" w:rsidRPr="00187BDB" w:rsidRDefault="003F7440" w:rsidP="00225C02">
            <w:pPr>
              <w:pStyle w:val="Sraopastraipa"/>
              <w:numPr>
                <w:ilvl w:val="0"/>
                <w:numId w:val="43"/>
              </w:numPr>
              <w:spacing w:line="240" w:lineRule="auto"/>
              <w:jc w:val="both"/>
              <w:rPr>
                <w:rFonts w:ascii="Times New Roman" w:hAnsi="Times New Roman" w:cs="Times New Roman"/>
                <w:iCs/>
                <w:noProof w:val="0"/>
                <w:sz w:val="21"/>
                <w:szCs w:val="21"/>
              </w:rPr>
            </w:pPr>
            <w:r w:rsidRPr="00187BDB">
              <w:rPr>
                <w:rFonts w:ascii="Times New Roman" w:hAnsi="Times New Roman" w:cs="Times New Roman"/>
                <w:iCs/>
                <w:noProof w:val="0"/>
                <w:sz w:val="21"/>
                <w:szCs w:val="21"/>
              </w:rPr>
              <w:t>paprastas ir intuityvus naudojimas – lengvai suprantama, kaip naudotis daiktu, orientuotis aplinkoje;</w:t>
            </w:r>
          </w:p>
          <w:p w14:paraId="73A47D77" w14:textId="54ED3F41" w:rsidR="003F7440" w:rsidRPr="00187BDB" w:rsidRDefault="003F7440" w:rsidP="00225C02">
            <w:pPr>
              <w:pStyle w:val="Sraopastraipa"/>
              <w:numPr>
                <w:ilvl w:val="0"/>
                <w:numId w:val="43"/>
              </w:numPr>
              <w:spacing w:line="240" w:lineRule="auto"/>
              <w:jc w:val="both"/>
              <w:rPr>
                <w:rFonts w:ascii="Times New Roman" w:hAnsi="Times New Roman" w:cs="Times New Roman"/>
                <w:iCs/>
                <w:noProof w:val="0"/>
                <w:sz w:val="21"/>
                <w:szCs w:val="21"/>
              </w:rPr>
            </w:pPr>
            <w:r w:rsidRPr="00187BDB">
              <w:rPr>
                <w:rFonts w:ascii="Times New Roman" w:hAnsi="Times New Roman" w:cs="Times New Roman"/>
                <w:iCs/>
                <w:noProof w:val="0"/>
                <w:sz w:val="21"/>
                <w:szCs w:val="21"/>
              </w:rPr>
              <w:t>tinkama informacija – pakankamai informacijos ir ši informacija pateikiama įvairiomis reikiamomis formomis, įskaitant Brailio raštu, garsinę informaciją;</w:t>
            </w:r>
          </w:p>
          <w:p w14:paraId="086E39CA" w14:textId="6BBFDBDA" w:rsidR="003F7440" w:rsidRPr="00187BDB" w:rsidRDefault="003F7440" w:rsidP="00225C02">
            <w:pPr>
              <w:pStyle w:val="Sraopastraipa"/>
              <w:numPr>
                <w:ilvl w:val="0"/>
                <w:numId w:val="43"/>
              </w:numPr>
              <w:spacing w:line="240" w:lineRule="auto"/>
              <w:jc w:val="both"/>
              <w:rPr>
                <w:rFonts w:ascii="Times New Roman" w:hAnsi="Times New Roman" w:cs="Times New Roman"/>
                <w:iCs/>
                <w:noProof w:val="0"/>
                <w:sz w:val="21"/>
                <w:szCs w:val="21"/>
              </w:rPr>
            </w:pPr>
            <w:r w:rsidRPr="00187BDB">
              <w:rPr>
                <w:rFonts w:ascii="Times New Roman" w:hAnsi="Times New Roman" w:cs="Times New Roman"/>
                <w:iCs/>
                <w:noProof w:val="0"/>
                <w:sz w:val="21"/>
                <w:szCs w:val="21"/>
              </w:rPr>
              <w:t>tolerancija klaidoms – nėra tikimybės patirti žalą ar orumo pažeminimą;</w:t>
            </w:r>
          </w:p>
          <w:p w14:paraId="07ABC218" w14:textId="46506857" w:rsidR="003F7440" w:rsidRPr="00187BDB" w:rsidRDefault="003F7440" w:rsidP="00225C02">
            <w:pPr>
              <w:pStyle w:val="Sraopastraipa"/>
              <w:numPr>
                <w:ilvl w:val="0"/>
                <w:numId w:val="43"/>
              </w:numPr>
              <w:spacing w:line="240" w:lineRule="auto"/>
              <w:jc w:val="both"/>
              <w:rPr>
                <w:rFonts w:ascii="Times New Roman" w:hAnsi="Times New Roman" w:cs="Times New Roman"/>
                <w:iCs/>
                <w:noProof w:val="0"/>
                <w:sz w:val="21"/>
                <w:szCs w:val="21"/>
              </w:rPr>
            </w:pPr>
            <w:r w:rsidRPr="00187BDB">
              <w:rPr>
                <w:rFonts w:ascii="Times New Roman" w:hAnsi="Times New Roman" w:cs="Times New Roman"/>
                <w:iCs/>
                <w:noProof w:val="0"/>
                <w:sz w:val="21"/>
                <w:szCs w:val="21"/>
              </w:rPr>
              <w:t>mažiausios jėgos sąnaudos – aplinka ir produktais gali pasinaudoti ir mažesnę fizinę jėgą turintys asmenys;</w:t>
            </w:r>
          </w:p>
          <w:p w14:paraId="6341BFAD" w14:textId="0982E6EC" w:rsidR="003F7440" w:rsidRPr="00187BDB" w:rsidRDefault="003F7440" w:rsidP="00225C02">
            <w:pPr>
              <w:pStyle w:val="Sraopastraipa"/>
              <w:numPr>
                <w:ilvl w:val="0"/>
                <w:numId w:val="43"/>
              </w:numPr>
              <w:spacing w:line="240" w:lineRule="auto"/>
              <w:jc w:val="both"/>
              <w:rPr>
                <w:rFonts w:ascii="Times New Roman" w:hAnsi="Times New Roman" w:cs="Times New Roman"/>
                <w:iCs/>
                <w:noProof w:val="0"/>
                <w:sz w:val="21"/>
                <w:szCs w:val="21"/>
              </w:rPr>
            </w:pPr>
            <w:r w:rsidRPr="00187BDB">
              <w:rPr>
                <w:rFonts w:ascii="Times New Roman" w:hAnsi="Times New Roman" w:cs="Times New Roman"/>
                <w:iCs/>
                <w:noProof w:val="0"/>
                <w:sz w:val="21"/>
                <w:szCs w:val="21"/>
              </w:rPr>
              <w:t>optimalus dydis ir erdvė – tinkamas erdvių, statinių ir produktų plotis, aukštis, dydis;</w:t>
            </w:r>
          </w:p>
          <w:p w14:paraId="6C632916" w14:textId="5514E368" w:rsidR="003F7440" w:rsidRPr="00187BDB" w:rsidRDefault="003F7440" w:rsidP="00225C02">
            <w:pPr>
              <w:pStyle w:val="Sraopastraipa"/>
              <w:numPr>
                <w:ilvl w:val="0"/>
                <w:numId w:val="43"/>
              </w:numPr>
              <w:spacing w:line="240" w:lineRule="auto"/>
              <w:jc w:val="both"/>
              <w:rPr>
                <w:rFonts w:ascii="Times New Roman" w:hAnsi="Times New Roman" w:cs="Times New Roman"/>
                <w:iCs/>
                <w:noProof w:val="0"/>
                <w:sz w:val="21"/>
                <w:szCs w:val="21"/>
              </w:rPr>
            </w:pPr>
            <w:r w:rsidRPr="00187BDB">
              <w:rPr>
                <w:rFonts w:ascii="Times New Roman" w:hAnsi="Times New Roman" w:cs="Times New Roman"/>
                <w:iCs/>
                <w:noProof w:val="0"/>
                <w:sz w:val="21"/>
                <w:szCs w:val="21"/>
              </w:rPr>
              <w:t xml:space="preserve">kompleksiškumas – aplinka ar gaminys turi kuo daugiau ir įvairių reikalingų elementų, padedančių aplinką ar gaminį padaryti prieinamu įvairių funkcinių galimybių žmonėms, pvz. įrengus visiems tinkamą įėjimą į patalpas, privalu užtikrinti patekimą ir į kitas statinio patalpas, pvz. sanitarinį mazgą ir pan.; </w:t>
            </w:r>
          </w:p>
          <w:p w14:paraId="332C17A5" w14:textId="03A9A5FA" w:rsidR="003F7440" w:rsidRPr="00187BDB" w:rsidRDefault="003F7440" w:rsidP="00225C02">
            <w:pPr>
              <w:pStyle w:val="Sraopastraipa"/>
              <w:numPr>
                <w:ilvl w:val="0"/>
                <w:numId w:val="43"/>
              </w:numPr>
              <w:spacing w:line="240" w:lineRule="auto"/>
              <w:jc w:val="both"/>
              <w:rPr>
                <w:rFonts w:ascii="Times New Roman" w:hAnsi="Times New Roman" w:cs="Times New Roman"/>
                <w:iCs/>
                <w:noProof w:val="0"/>
                <w:sz w:val="21"/>
                <w:szCs w:val="21"/>
              </w:rPr>
            </w:pPr>
            <w:r w:rsidRPr="00187BDB">
              <w:rPr>
                <w:rFonts w:ascii="Times New Roman" w:hAnsi="Times New Roman" w:cs="Times New Roman"/>
                <w:iCs/>
                <w:noProof w:val="0"/>
                <w:sz w:val="21"/>
                <w:szCs w:val="21"/>
              </w:rPr>
              <w:t xml:space="preserve">vientisumas – trasos maršruto prieinamumas ir tinkamumas visiems turi būti vientisas, nenutrūkstamas pereinant iš vienos vietos į kitą; </w:t>
            </w:r>
          </w:p>
          <w:p w14:paraId="5BA52186" w14:textId="0297F917" w:rsidR="003F7440" w:rsidRPr="00187BDB" w:rsidRDefault="003F7440" w:rsidP="00225C02">
            <w:pPr>
              <w:pStyle w:val="Sraopastraipa"/>
              <w:numPr>
                <w:ilvl w:val="0"/>
                <w:numId w:val="43"/>
              </w:numPr>
              <w:spacing w:line="240" w:lineRule="auto"/>
              <w:jc w:val="both"/>
              <w:rPr>
                <w:rFonts w:ascii="Times New Roman" w:hAnsi="Times New Roman" w:cs="Times New Roman"/>
                <w:iCs/>
                <w:noProof w:val="0"/>
                <w:sz w:val="21"/>
                <w:szCs w:val="21"/>
              </w:rPr>
            </w:pPr>
            <w:r w:rsidRPr="00187BDB">
              <w:rPr>
                <w:rFonts w:ascii="Times New Roman" w:hAnsi="Times New Roman" w:cs="Times New Roman"/>
                <w:iCs/>
                <w:noProof w:val="0"/>
                <w:sz w:val="21"/>
                <w:szCs w:val="21"/>
              </w:rPr>
              <w:t>vartotojų įtraukimas – universalus dizainas kuriamas tampriai bendradarbiaujant su vartotojų grupėmis ar jų atstovais</w:t>
            </w:r>
            <w:r w:rsidR="00704C18" w:rsidRPr="00187BDB">
              <w:rPr>
                <w:rFonts w:ascii="Times New Roman" w:hAnsi="Times New Roman" w:cs="Times New Roman"/>
                <w:iCs/>
                <w:noProof w:val="0"/>
                <w:sz w:val="21"/>
                <w:szCs w:val="21"/>
              </w:rPr>
              <w:t>;</w:t>
            </w:r>
          </w:p>
          <w:p w14:paraId="4B6374A0" w14:textId="1DA91200" w:rsidR="00920F55" w:rsidRPr="00187BDB" w:rsidRDefault="003F7440" w:rsidP="00225C02">
            <w:pPr>
              <w:pStyle w:val="Sraopastraipa"/>
              <w:numPr>
                <w:ilvl w:val="0"/>
                <w:numId w:val="43"/>
              </w:numPr>
              <w:spacing w:line="240" w:lineRule="auto"/>
              <w:jc w:val="both"/>
              <w:rPr>
                <w:rFonts w:ascii="Times New Roman" w:hAnsi="Times New Roman" w:cs="Times New Roman"/>
                <w:iCs/>
                <w:noProof w:val="0"/>
                <w:sz w:val="21"/>
                <w:szCs w:val="21"/>
              </w:rPr>
            </w:pPr>
            <w:r w:rsidRPr="00187BDB">
              <w:rPr>
                <w:rFonts w:ascii="Times New Roman" w:hAnsi="Times New Roman" w:cs="Times New Roman"/>
                <w:iCs/>
                <w:noProof w:val="0"/>
                <w:sz w:val="21"/>
                <w:szCs w:val="21"/>
              </w:rPr>
              <w:t xml:space="preserve">reikalavimai eksterjero sprendiniams - įėjimas </w:t>
            </w:r>
            <w:r w:rsidR="00920F55" w:rsidRPr="00187BDB">
              <w:rPr>
                <w:rFonts w:ascii="Times New Roman" w:hAnsi="Times New Roman" w:cs="Times New Roman"/>
                <w:iCs/>
                <w:noProof w:val="0"/>
                <w:sz w:val="21"/>
                <w:szCs w:val="21"/>
              </w:rPr>
              <w:t xml:space="preserve">/ patekimas ir išėjimas/ evakuacija </w:t>
            </w:r>
            <w:r w:rsidRPr="00187BDB">
              <w:rPr>
                <w:rFonts w:ascii="Times New Roman" w:hAnsi="Times New Roman" w:cs="Times New Roman"/>
                <w:iCs/>
                <w:noProof w:val="0"/>
                <w:sz w:val="21"/>
                <w:szCs w:val="21"/>
              </w:rPr>
              <w:t xml:space="preserve">į </w:t>
            </w:r>
            <w:r w:rsidR="00920F55" w:rsidRPr="00187BDB">
              <w:rPr>
                <w:rFonts w:ascii="Times New Roman" w:hAnsi="Times New Roman" w:cs="Times New Roman"/>
                <w:iCs/>
                <w:noProof w:val="0"/>
                <w:sz w:val="21"/>
                <w:szCs w:val="21"/>
              </w:rPr>
              <w:t xml:space="preserve">/ iš </w:t>
            </w:r>
            <w:r w:rsidRPr="00187BDB">
              <w:rPr>
                <w:rFonts w:ascii="Times New Roman" w:hAnsi="Times New Roman" w:cs="Times New Roman"/>
                <w:iCs/>
                <w:noProof w:val="0"/>
                <w:sz w:val="21"/>
                <w:szCs w:val="21"/>
              </w:rPr>
              <w:t>pastatą</w:t>
            </w:r>
            <w:r w:rsidR="00920F55" w:rsidRPr="00187BDB">
              <w:rPr>
                <w:rFonts w:ascii="Times New Roman" w:hAnsi="Times New Roman" w:cs="Times New Roman"/>
                <w:iCs/>
                <w:noProof w:val="0"/>
                <w:sz w:val="21"/>
                <w:szCs w:val="21"/>
              </w:rPr>
              <w:t>/o</w:t>
            </w:r>
            <w:r w:rsidRPr="00187BDB">
              <w:rPr>
                <w:rFonts w:ascii="Times New Roman" w:hAnsi="Times New Roman" w:cs="Times New Roman"/>
                <w:iCs/>
                <w:noProof w:val="0"/>
                <w:sz w:val="21"/>
                <w:szCs w:val="21"/>
              </w:rPr>
              <w:t xml:space="preserve"> turi būti suprojektuotas taip, kad būtų aiškiai matomas, įėjimas pritaikytas visoms socialinėms grupėms, išskiriant</w:t>
            </w:r>
            <w:r w:rsidR="00920F55" w:rsidRPr="00187BDB">
              <w:rPr>
                <w:rFonts w:ascii="Times New Roman" w:hAnsi="Times New Roman" w:cs="Times New Roman"/>
                <w:iCs/>
                <w:noProof w:val="0"/>
                <w:sz w:val="21"/>
                <w:szCs w:val="21"/>
              </w:rPr>
              <w:t xml:space="preserve"> specialius poreikius</w:t>
            </w:r>
            <w:r w:rsidRPr="00187BDB">
              <w:rPr>
                <w:rFonts w:ascii="Times New Roman" w:hAnsi="Times New Roman" w:cs="Times New Roman"/>
                <w:iCs/>
                <w:noProof w:val="0"/>
                <w:sz w:val="21"/>
                <w:szCs w:val="21"/>
              </w:rPr>
              <w:t xml:space="preserve"> </w:t>
            </w:r>
            <w:r w:rsidR="00920F55" w:rsidRPr="00187BDB">
              <w:rPr>
                <w:rFonts w:ascii="Times New Roman" w:hAnsi="Times New Roman" w:cs="Times New Roman"/>
                <w:iCs/>
                <w:noProof w:val="0"/>
                <w:sz w:val="21"/>
                <w:szCs w:val="21"/>
              </w:rPr>
              <w:t xml:space="preserve">žmonėms su negalia </w:t>
            </w:r>
            <w:r w:rsidRPr="00187BDB">
              <w:rPr>
                <w:rFonts w:ascii="Times New Roman" w:hAnsi="Times New Roman" w:cs="Times New Roman"/>
                <w:iCs/>
                <w:noProof w:val="0"/>
                <w:sz w:val="21"/>
                <w:szCs w:val="21"/>
              </w:rPr>
              <w:t xml:space="preserve">ir pan.; </w:t>
            </w:r>
          </w:p>
          <w:p w14:paraId="6278B7FA" w14:textId="47749383" w:rsidR="002A6F23" w:rsidRPr="00187BDB" w:rsidRDefault="002A6F23" w:rsidP="00225C02">
            <w:pPr>
              <w:pStyle w:val="Sraopastraipa"/>
              <w:numPr>
                <w:ilvl w:val="0"/>
                <w:numId w:val="43"/>
              </w:numPr>
              <w:spacing w:line="240" w:lineRule="auto"/>
              <w:jc w:val="both"/>
              <w:rPr>
                <w:rFonts w:ascii="Times New Roman" w:hAnsi="Times New Roman" w:cs="Times New Roman"/>
                <w:iCs/>
                <w:noProof w:val="0"/>
                <w:sz w:val="21"/>
                <w:szCs w:val="21"/>
              </w:rPr>
            </w:pPr>
            <w:r w:rsidRPr="00187BDB">
              <w:rPr>
                <w:rFonts w:ascii="Times New Roman" w:hAnsi="Times New Roman" w:cs="Times New Roman"/>
                <w:iCs/>
                <w:noProof w:val="0"/>
                <w:sz w:val="21"/>
                <w:szCs w:val="21"/>
              </w:rPr>
              <w:t xml:space="preserve">pastato fasado ir susijusių elementų, pamatų sprendinius, būtinus pastato statybos ir tvarkybos užbaigimui bei ilgalaikei </w:t>
            </w:r>
            <w:r w:rsidR="00B93CF4" w:rsidRPr="00187BDB">
              <w:rPr>
                <w:rFonts w:ascii="Times New Roman" w:hAnsi="Times New Roman" w:cs="Times New Roman"/>
                <w:iCs/>
                <w:noProof w:val="0"/>
                <w:sz w:val="21"/>
                <w:szCs w:val="21"/>
              </w:rPr>
              <w:t>eksploatacijai</w:t>
            </w:r>
            <w:r w:rsidRPr="00187BDB">
              <w:rPr>
                <w:rFonts w:ascii="Times New Roman" w:hAnsi="Times New Roman" w:cs="Times New Roman"/>
                <w:iCs/>
                <w:noProof w:val="0"/>
                <w:sz w:val="21"/>
                <w:szCs w:val="21"/>
              </w:rPr>
              <w:t>;</w:t>
            </w:r>
          </w:p>
          <w:p w14:paraId="5E00B85A" w14:textId="37E2FE46" w:rsidR="00920F55" w:rsidRPr="00187BDB" w:rsidRDefault="003F7440" w:rsidP="00225C02">
            <w:pPr>
              <w:pStyle w:val="Sraopastraipa"/>
              <w:numPr>
                <w:ilvl w:val="0"/>
                <w:numId w:val="43"/>
              </w:numPr>
              <w:spacing w:line="240" w:lineRule="auto"/>
              <w:jc w:val="both"/>
              <w:rPr>
                <w:rFonts w:ascii="Times New Roman" w:hAnsi="Times New Roman" w:cs="Times New Roman"/>
                <w:iCs/>
                <w:noProof w:val="0"/>
                <w:sz w:val="21"/>
                <w:szCs w:val="21"/>
              </w:rPr>
            </w:pPr>
            <w:r w:rsidRPr="00187BDB">
              <w:rPr>
                <w:rFonts w:ascii="Times New Roman" w:hAnsi="Times New Roman" w:cs="Times New Roman"/>
                <w:iCs/>
                <w:noProof w:val="0"/>
                <w:sz w:val="21"/>
                <w:szCs w:val="21"/>
              </w:rPr>
              <w:t xml:space="preserve">interjero sprendiniams – grindų </w:t>
            </w:r>
            <w:r w:rsidR="00920F55" w:rsidRPr="00187BDB">
              <w:rPr>
                <w:rFonts w:ascii="Times New Roman" w:hAnsi="Times New Roman" w:cs="Times New Roman"/>
                <w:iCs/>
                <w:noProof w:val="0"/>
                <w:sz w:val="21"/>
                <w:szCs w:val="21"/>
              </w:rPr>
              <w:t xml:space="preserve">ir sienos </w:t>
            </w:r>
            <w:r w:rsidRPr="00187BDB">
              <w:rPr>
                <w:rFonts w:ascii="Times New Roman" w:hAnsi="Times New Roman" w:cs="Times New Roman"/>
                <w:iCs/>
                <w:noProof w:val="0"/>
                <w:sz w:val="21"/>
                <w:szCs w:val="21"/>
              </w:rPr>
              <w:t xml:space="preserve">dangos sprendiniai parinkti taip, kad būtų padedantys susiorientuoti, paryškinti įėjimai prie kabinetų durų, </w:t>
            </w:r>
            <w:r w:rsidR="00920F55" w:rsidRPr="00187BDB">
              <w:rPr>
                <w:rFonts w:ascii="Times New Roman" w:hAnsi="Times New Roman" w:cs="Times New Roman"/>
                <w:iCs/>
                <w:noProof w:val="0"/>
                <w:sz w:val="21"/>
                <w:szCs w:val="21"/>
              </w:rPr>
              <w:t xml:space="preserve">laiptinėse, koridoriuose, patalpose turi būti sprendiniai ribotam judumui pagerinti; </w:t>
            </w:r>
            <w:r w:rsidRPr="00187BDB">
              <w:rPr>
                <w:rFonts w:ascii="Times New Roman" w:hAnsi="Times New Roman" w:cs="Times New Roman"/>
                <w:iCs/>
                <w:noProof w:val="0"/>
                <w:sz w:val="21"/>
                <w:szCs w:val="21"/>
              </w:rPr>
              <w:t>valdymo pulteliai numatyti ne aukščiau nei 150 cm</w:t>
            </w:r>
            <w:r w:rsidR="00920F55" w:rsidRPr="00187BDB">
              <w:rPr>
                <w:rFonts w:ascii="Times New Roman" w:hAnsi="Times New Roman" w:cs="Times New Roman"/>
                <w:iCs/>
                <w:noProof w:val="0"/>
                <w:sz w:val="21"/>
                <w:szCs w:val="21"/>
              </w:rPr>
              <w:t xml:space="preserve"> ir/ar akių lygyje (nebent būtų kitaip suderinta su Užsakovu); suprojektuoti pagrindiniai sprendiniai poilsio, </w:t>
            </w:r>
            <w:r w:rsidR="00920F55" w:rsidRPr="00187BDB">
              <w:rPr>
                <w:rFonts w:ascii="Times New Roman" w:hAnsi="Times New Roman" w:cs="Times New Roman"/>
                <w:iCs/>
                <w:noProof w:val="0"/>
                <w:sz w:val="21"/>
                <w:szCs w:val="21"/>
              </w:rPr>
              <w:lastRenderedPageBreak/>
              <w:t xml:space="preserve">reabilitacijos ir maitinimo zonoms pilnai (tame tarpe su kriauklėmis ir maišytuvais); sanitarinės patalpos pilnai su visa privaloma įranga; patalpos turi būti pritaikytos žmonėms su regėjimo ir klausos negalia; turi būti suprojektuotas užrašų ant pastato, patalpų, skyrių eskizai tinkami gamybai; atsarginio generatoriaus, vėliavos ir kt. panašios detalizacijos sprendimai – privalomi visuomeniniams pastatams; </w:t>
            </w:r>
          </w:p>
          <w:p w14:paraId="102ED281" w14:textId="45225B70" w:rsidR="00203DC3" w:rsidRPr="00187BDB" w:rsidRDefault="00920F55" w:rsidP="00225C02">
            <w:pPr>
              <w:pStyle w:val="Sraopastraipa"/>
              <w:numPr>
                <w:ilvl w:val="0"/>
                <w:numId w:val="43"/>
              </w:numPr>
              <w:spacing w:line="240" w:lineRule="auto"/>
              <w:jc w:val="both"/>
              <w:rPr>
                <w:rFonts w:ascii="Times New Roman" w:hAnsi="Times New Roman" w:cs="Times New Roman"/>
                <w:iCs/>
                <w:noProof w:val="0"/>
                <w:sz w:val="21"/>
                <w:szCs w:val="21"/>
              </w:rPr>
            </w:pPr>
            <w:r w:rsidRPr="00187BDB">
              <w:rPr>
                <w:rFonts w:ascii="Times New Roman" w:hAnsi="Times New Roman" w:cs="Times New Roman"/>
                <w:iCs/>
                <w:noProof w:val="0"/>
                <w:sz w:val="21"/>
                <w:szCs w:val="21"/>
              </w:rPr>
              <w:t>slėptuv</w:t>
            </w:r>
            <w:r w:rsidR="00203DC3" w:rsidRPr="00187BDB">
              <w:rPr>
                <w:rFonts w:ascii="Times New Roman" w:hAnsi="Times New Roman" w:cs="Times New Roman"/>
                <w:iCs/>
                <w:noProof w:val="0"/>
                <w:sz w:val="21"/>
                <w:szCs w:val="21"/>
              </w:rPr>
              <w:t>ei</w:t>
            </w:r>
            <w:r w:rsidRPr="00187BDB">
              <w:rPr>
                <w:rFonts w:ascii="Times New Roman" w:hAnsi="Times New Roman" w:cs="Times New Roman"/>
                <w:iCs/>
                <w:noProof w:val="0"/>
                <w:sz w:val="21"/>
                <w:szCs w:val="21"/>
              </w:rPr>
              <w:t xml:space="preserve"> </w:t>
            </w:r>
            <w:r w:rsidR="00203DC3" w:rsidRPr="00187BDB">
              <w:rPr>
                <w:rFonts w:ascii="Times New Roman" w:hAnsi="Times New Roman" w:cs="Times New Roman"/>
                <w:iCs/>
                <w:noProof w:val="0"/>
                <w:sz w:val="21"/>
                <w:szCs w:val="21"/>
              </w:rPr>
              <w:t>būtinus sprendinius</w:t>
            </w:r>
            <w:r w:rsidR="002A6F23" w:rsidRPr="00187BDB">
              <w:rPr>
                <w:rFonts w:ascii="Times New Roman" w:hAnsi="Times New Roman" w:cs="Times New Roman"/>
                <w:iCs/>
                <w:noProof w:val="0"/>
                <w:sz w:val="21"/>
                <w:szCs w:val="21"/>
              </w:rPr>
              <w:t xml:space="preserve"> (nebent būtų kitaip suderinta su Užsakovu)</w:t>
            </w:r>
            <w:r w:rsidR="00203DC3" w:rsidRPr="00187BDB">
              <w:rPr>
                <w:rFonts w:ascii="Times New Roman" w:hAnsi="Times New Roman" w:cs="Times New Roman"/>
                <w:iCs/>
                <w:noProof w:val="0"/>
                <w:sz w:val="21"/>
                <w:szCs w:val="21"/>
              </w:rPr>
              <w:t>;</w:t>
            </w:r>
          </w:p>
          <w:p w14:paraId="7E1E91A3" w14:textId="751BC9CA" w:rsidR="003F7440" w:rsidRPr="00187BDB" w:rsidRDefault="00203DC3" w:rsidP="00225C02">
            <w:pPr>
              <w:pStyle w:val="Sraopastraipa"/>
              <w:numPr>
                <w:ilvl w:val="0"/>
                <w:numId w:val="43"/>
              </w:numPr>
              <w:spacing w:line="240" w:lineRule="auto"/>
              <w:jc w:val="both"/>
              <w:rPr>
                <w:rFonts w:ascii="Times New Roman" w:hAnsi="Times New Roman" w:cs="Times New Roman"/>
                <w:iCs/>
                <w:noProof w:val="0"/>
                <w:sz w:val="21"/>
                <w:szCs w:val="21"/>
              </w:rPr>
            </w:pPr>
            <w:r w:rsidRPr="00187BDB">
              <w:rPr>
                <w:rFonts w:ascii="Times New Roman" w:hAnsi="Times New Roman" w:cs="Times New Roman"/>
                <w:iCs/>
                <w:noProof w:val="0"/>
                <w:sz w:val="21"/>
                <w:szCs w:val="21"/>
              </w:rPr>
              <w:t xml:space="preserve">suprojektuoti sprendinius įvertinant minimalius reikalavimus, keliamus vaikų valandinės priežiūros kambariui (nebent būtų kitaip suderinta su Užsakovu). </w:t>
            </w:r>
            <w:r w:rsidR="00920F55" w:rsidRPr="00187BDB">
              <w:rPr>
                <w:rFonts w:ascii="Times New Roman" w:hAnsi="Times New Roman" w:cs="Times New Roman"/>
                <w:iCs/>
                <w:noProof w:val="0"/>
                <w:sz w:val="21"/>
                <w:szCs w:val="21"/>
              </w:rPr>
              <w:t xml:space="preserve"> </w:t>
            </w:r>
          </w:p>
        </w:tc>
      </w:tr>
      <w:tr w:rsidR="002A6F23" w:rsidRPr="004F1EE0" w14:paraId="268E69E9" w14:textId="77777777" w:rsidTr="01710F18">
        <w:tc>
          <w:tcPr>
            <w:tcW w:w="708" w:type="dxa"/>
            <w:tcBorders>
              <w:top w:val="single" w:sz="4" w:space="0" w:color="auto"/>
              <w:left w:val="single" w:sz="4" w:space="0" w:color="auto"/>
              <w:bottom w:val="single" w:sz="4" w:space="0" w:color="auto"/>
              <w:right w:val="single" w:sz="4" w:space="0" w:color="auto"/>
            </w:tcBorders>
          </w:tcPr>
          <w:p w14:paraId="77C0CBF4" w14:textId="16B9789C" w:rsidR="002A6F23" w:rsidRPr="004F1EE0" w:rsidRDefault="002A6F23" w:rsidP="00C61203">
            <w:pPr>
              <w:pStyle w:val="Sraopastraipa"/>
              <w:numPr>
                <w:ilvl w:val="0"/>
                <w:numId w:val="48"/>
              </w:numPr>
              <w:ind w:left="0" w:hanging="2"/>
              <w:jc w:val="center"/>
              <w:rPr>
                <w:rFonts w:ascii="Times New Roman" w:hAnsi="Times New Roman" w:cs="Times New Roman"/>
                <w:kern w:val="2"/>
                <w:sz w:val="21"/>
                <w:szCs w:val="21"/>
              </w:rPr>
            </w:pPr>
          </w:p>
        </w:tc>
        <w:tc>
          <w:tcPr>
            <w:tcW w:w="9000" w:type="dxa"/>
            <w:gridSpan w:val="2"/>
            <w:tcBorders>
              <w:top w:val="single" w:sz="4" w:space="0" w:color="auto"/>
              <w:left w:val="single" w:sz="4" w:space="0" w:color="auto"/>
              <w:bottom w:val="single" w:sz="4" w:space="0" w:color="auto"/>
              <w:right w:val="single" w:sz="4" w:space="0" w:color="auto"/>
            </w:tcBorders>
          </w:tcPr>
          <w:p w14:paraId="25436BE1" w14:textId="4A37DBDE" w:rsidR="002A6F23" w:rsidRPr="004F1EE0" w:rsidRDefault="002A6F23" w:rsidP="00D22F47">
            <w:pPr>
              <w:jc w:val="both"/>
              <w:rPr>
                <w:b/>
                <w:bCs/>
                <w:i/>
                <w:iCs/>
                <w:sz w:val="21"/>
                <w:szCs w:val="21"/>
                <w:u w:val="single"/>
              </w:rPr>
            </w:pPr>
            <w:r w:rsidRPr="004F1EE0">
              <w:rPr>
                <w:b/>
                <w:bCs/>
                <w:i/>
                <w:iCs/>
                <w:sz w:val="21"/>
                <w:szCs w:val="21"/>
              </w:rPr>
              <w:t>Reikalavimai projekto dalims</w:t>
            </w:r>
          </w:p>
        </w:tc>
      </w:tr>
      <w:tr w:rsidR="003F7440" w:rsidRPr="004F1EE0" w14:paraId="7A5D2DE6" w14:textId="77777777" w:rsidTr="01710F18">
        <w:trPr>
          <w:trHeight w:val="3455"/>
        </w:trPr>
        <w:tc>
          <w:tcPr>
            <w:tcW w:w="708" w:type="dxa"/>
            <w:tcBorders>
              <w:top w:val="single" w:sz="4" w:space="0" w:color="auto"/>
              <w:left w:val="single" w:sz="4" w:space="0" w:color="auto"/>
              <w:bottom w:val="single" w:sz="4" w:space="0" w:color="auto"/>
              <w:right w:val="single" w:sz="4" w:space="0" w:color="auto"/>
            </w:tcBorders>
          </w:tcPr>
          <w:p w14:paraId="16F19B80" w14:textId="6454A8EC" w:rsidR="003F7440" w:rsidRPr="004F1EE0" w:rsidRDefault="003F7440" w:rsidP="004F1EE0">
            <w:pPr>
              <w:pStyle w:val="Sraopastraipa"/>
              <w:numPr>
                <w:ilvl w:val="1"/>
                <w:numId w:val="48"/>
              </w:numPr>
              <w:ind w:left="0" w:hanging="2"/>
              <w:jc w:val="center"/>
              <w:rPr>
                <w:rFonts w:ascii="Times New Roman" w:hAnsi="Times New Roman" w:cs="Times New Roman"/>
                <w:sz w:val="21"/>
                <w:szCs w:val="21"/>
              </w:rPr>
            </w:pPr>
          </w:p>
        </w:tc>
        <w:tc>
          <w:tcPr>
            <w:tcW w:w="2650" w:type="dxa"/>
            <w:tcBorders>
              <w:top w:val="single" w:sz="4" w:space="0" w:color="auto"/>
              <w:left w:val="single" w:sz="4" w:space="0" w:color="auto"/>
              <w:bottom w:val="single" w:sz="4" w:space="0" w:color="auto"/>
              <w:right w:val="single" w:sz="4" w:space="0" w:color="auto"/>
            </w:tcBorders>
            <w:hideMark/>
          </w:tcPr>
          <w:p w14:paraId="4DE738B1" w14:textId="5360A249" w:rsidR="003F7440" w:rsidRPr="004F1EE0" w:rsidRDefault="004F1EE0" w:rsidP="002A6F23">
            <w:pPr>
              <w:rPr>
                <w:sz w:val="21"/>
                <w:szCs w:val="21"/>
              </w:rPr>
            </w:pPr>
            <w:r>
              <w:rPr>
                <w:sz w:val="21"/>
                <w:szCs w:val="21"/>
              </w:rPr>
              <w:t>A</w:t>
            </w:r>
            <w:r w:rsidR="003F7440" w:rsidRPr="004F1EE0">
              <w:rPr>
                <w:sz w:val="21"/>
                <w:szCs w:val="21"/>
              </w:rPr>
              <w:t>rchitektūros daliai</w:t>
            </w:r>
          </w:p>
        </w:tc>
        <w:tc>
          <w:tcPr>
            <w:tcW w:w="6350" w:type="dxa"/>
            <w:tcBorders>
              <w:top w:val="single" w:sz="4" w:space="0" w:color="auto"/>
              <w:left w:val="single" w:sz="4" w:space="0" w:color="auto"/>
              <w:bottom w:val="single" w:sz="4" w:space="0" w:color="auto"/>
              <w:right w:val="single" w:sz="4" w:space="0" w:color="auto"/>
            </w:tcBorders>
          </w:tcPr>
          <w:p w14:paraId="4FE42791" w14:textId="10C57919" w:rsidR="002A6F23" w:rsidRPr="004F1EE0" w:rsidRDefault="002A6F23" w:rsidP="00225C02">
            <w:pPr>
              <w:pStyle w:val="Sraopastraipa"/>
              <w:numPr>
                <w:ilvl w:val="0"/>
                <w:numId w:val="43"/>
              </w:numPr>
              <w:spacing w:line="240" w:lineRule="auto"/>
              <w:jc w:val="both"/>
              <w:rPr>
                <w:rFonts w:ascii="Times New Roman" w:hAnsi="Times New Roman" w:cs="Times New Roman"/>
                <w:iCs/>
                <w:noProof w:val="0"/>
                <w:sz w:val="21"/>
                <w:szCs w:val="21"/>
              </w:rPr>
            </w:pPr>
            <w:r w:rsidRPr="004F1EE0">
              <w:rPr>
                <w:rFonts w:ascii="Times New Roman" w:hAnsi="Times New Roman" w:cs="Times New Roman"/>
                <w:iCs/>
                <w:noProof w:val="0"/>
                <w:sz w:val="21"/>
                <w:szCs w:val="21"/>
              </w:rPr>
              <w:t>Atnaujinant</w:t>
            </w:r>
            <w:r w:rsidR="003F7440" w:rsidRPr="004F1EE0">
              <w:rPr>
                <w:rFonts w:ascii="Times New Roman" w:hAnsi="Times New Roman" w:cs="Times New Roman"/>
                <w:iCs/>
                <w:noProof w:val="0"/>
                <w:sz w:val="21"/>
                <w:szCs w:val="21"/>
              </w:rPr>
              <w:t xml:space="preserve"> pastatą, </w:t>
            </w:r>
            <w:r w:rsidRPr="004F1EE0">
              <w:rPr>
                <w:rFonts w:ascii="Times New Roman" w:hAnsi="Times New Roman" w:cs="Times New Roman"/>
                <w:iCs/>
                <w:noProof w:val="0"/>
                <w:sz w:val="21"/>
                <w:szCs w:val="21"/>
              </w:rPr>
              <w:t xml:space="preserve">privaloma </w:t>
            </w:r>
            <w:r w:rsidR="003F7440" w:rsidRPr="004F1EE0">
              <w:rPr>
                <w:rFonts w:ascii="Times New Roman" w:hAnsi="Times New Roman" w:cs="Times New Roman"/>
                <w:iCs/>
                <w:noProof w:val="0"/>
                <w:sz w:val="21"/>
                <w:szCs w:val="21"/>
              </w:rPr>
              <w:t>teikti prioritetą racionaliems bei komerciškai pagrįstiems sprendiniams, kurie užtikrintų efektyvų  eksploatavimą bei energijos išteklių naudojimą</w:t>
            </w:r>
            <w:r w:rsidRPr="004F1EE0">
              <w:rPr>
                <w:rFonts w:ascii="Times New Roman" w:hAnsi="Times New Roman" w:cs="Times New Roman"/>
                <w:iCs/>
                <w:noProof w:val="0"/>
                <w:sz w:val="21"/>
                <w:szCs w:val="21"/>
              </w:rPr>
              <w:t>, priežiūrą</w:t>
            </w:r>
            <w:r w:rsidR="003F7440" w:rsidRPr="004F1EE0">
              <w:rPr>
                <w:rFonts w:ascii="Times New Roman" w:hAnsi="Times New Roman" w:cs="Times New Roman"/>
                <w:iCs/>
                <w:noProof w:val="0"/>
                <w:sz w:val="21"/>
                <w:szCs w:val="21"/>
              </w:rPr>
              <w:t xml:space="preserve">. </w:t>
            </w:r>
          </w:p>
          <w:p w14:paraId="17DEFFAB" w14:textId="77777777" w:rsidR="002A6F23" w:rsidRPr="004F1EE0" w:rsidRDefault="003F7440" w:rsidP="00225C02">
            <w:pPr>
              <w:pStyle w:val="Sraopastraipa"/>
              <w:numPr>
                <w:ilvl w:val="0"/>
                <w:numId w:val="43"/>
              </w:numPr>
              <w:spacing w:line="240" w:lineRule="auto"/>
              <w:jc w:val="both"/>
              <w:rPr>
                <w:rFonts w:ascii="Times New Roman" w:hAnsi="Times New Roman" w:cs="Times New Roman"/>
                <w:iCs/>
                <w:noProof w:val="0"/>
                <w:sz w:val="21"/>
                <w:szCs w:val="21"/>
              </w:rPr>
            </w:pPr>
            <w:r w:rsidRPr="004F1EE0">
              <w:rPr>
                <w:rFonts w:ascii="Times New Roman" w:hAnsi="Times New Roman" w:cs="Times New Roman"/>
                <w:iCs/>
                <w:noProof w:val="0"/>
                <w:sz w:val="21"/>
                <w:szCs w:val="21"/>
              </w:rPr>
              <w:t xml:space="preserve">Projektuojant </w:t>
            </w:r>
            <w:r w:rsidR="002A6F23" w:rsidRPr="004F1EE0">
              <w:rPr>
                <w:rFonts w:ascii="Times New Roman" w:hAnsi="Times New Roman" w:cs="Times New Roman"/>
                <w:iCs/>
                <w:noProof w:val="0"/>
                <w:sz w:val="21"/>
                <w:szCs w:val="21"/>
              </w:rPr>
              <w:t xml:space="preserve">būtina </w:t>
            </w:r>
            <w:r w:rsidRPr="004F1EE0">
              <w:rPr>
                <w:rFonts w:ascii="Times New Roman" w:hAnsi="Times New Roman" w:cs="Times New Roman"/>
                <w:iCs/>
                <w:noProof w:val="0"/>
                <w:sz w:val="21"/>
                <w:szCs w:val="21"/>
              </w:rPr>
              <w:t>atsižvelgti į esamą situaciją</w:t>
            </w:r>
            <w:r w:rsidR="002A6F23" w:rsidRPr="004F1EE0">
              <w:rPr>
                <w:rFonts w:ascii="Times New Roman" w:hAnsi="Times New Roman" w:cs="Times New Roman"/>
                <w:iCs/>
                <w:noProof w:val="0"/>
                <w:sz w:val="21"/>
                <w:szCs w:val="21"/>
              </w:rPr>
              <w:t xml:space="preserve"> ir iškeltas institucijų ir /ar trečiųjų šalių sąlygas</w:t>
            </w:r>
            <w:r w:rsidRPr="004F1EE0">
              <w:rPr>
                <w:rFonts w:ascii="Times New Roman" w:hAnsi="Times New Roman" w:cs="Times New Roman"/>
                <w:iCs/>
                <w:noProof w:val="0"/>
                <w:sz w:val="21"/>
                <w:szCs w:val="21"/>
              </w:rPr>
              <w:t xml:space="preserve">. </w:t>
            </w:r>
          </w:p>
          <w:p w14:paraId="02142952" w14:textId="77777777" w:rsidR="002A6F23" w:rsidRPr="004F1EE0" w:rsidRDefault="003F7440" w:rsidP="00225C02">
            <w:pPr>
              <w:pStyle w:val="Sraopastraipa"/>
              <w:numPr>
                <w:ilvl w:val="0"/>
                <w:numId w:val="43"/>
              </w:numPr>
              <w:spacing w:line="240" w:lineRule="auto"/>
              <w:jc w:val="both"/>
              <w:rPr>
                <w:rFonts w:ascii="Times New Roman" w:hAnsi="Times New Roman" w:cs="Times New Roman"/>
                <w:iCs/>
                <w:noProof w:val="0"/>
                <w:sz w:val="21"/>
                <w:szCs w:val="21"/>
              </w:rPr>
            </w:pPr>
            <w:r w:rsidRPr="004F1EE0">
              <w:rPr>
                <w:rFonts w:ascii="Times New Roman" w:hAnsi="Times New Roman" w:cs="Times New Roman"/>
                <w:iCs/>
                <w:noProof w:val="0"/>
                <w:sz w:val="21"/>
                <w:szCs w:val="21"/>
              </w:rPr>
              <w:t>Pastat</w:t>
            </w:r>
            <w:r w:rsidR="002A6F23" w:rsidRPr="004F1EE0">
              <w:rPr>
                <w:rFonts w:ascii="Times New Roman" w:hAnsi="Times New Roman" w:cs="Times New Roman"/>
                <w:iCs/>
                <w:noProof w:val="0"/>
                <w:sz w:val="21"/>
                <w:szCs w:val="21"/>
              </w:rPr>
              <w:t>o patalpos</w:t>
            </w:r>
            <w:r w:rsidRPr="004F1EE0">
              <w:rPr>
                <w:rFonts w:ascii="Times New Roman" w:hAnsi="Times New Roman" w:cs="Times New Roman"/>
                <w:iCs/>
                <w:noProof w:val="0"/>
                <w:sz w:val="21"/>
                <w:szCs w:val="21"/>
              </w:rPr>
              <w:t xml:space="preserve"> turi pasižymėti geromis akustinėmis savybėmis (neturi būti girdimas aidas patalpose) – būtina atlikti akustinius skaičiavimus (modeliavimą). </w:t>
            </w:r>
          </w:p>
          <w:p w14:paraId="5DBD5C56" w14:textId="144EE6E0" w:rsidR="003F7440" w:rsidRPr="004F1EE0" w:rsidRDefault="003F7440" w:rsidP="00225C02">
            <w:pPr>
              <w:pStyle w:val="Sraopastraipa"/>
              <w:numPr>
                <w:ilvl w:val="0"/>
                <w:numId w:val="43"/>
              </w:numPr>
              <w:spacing w:line="240" w:lineRule="auto"/>
              <w:jc w:val="both"/>
              <w:rPr>
                <w:rFonts w:ascii="Times New Roman" w:hAnsi="Times New Roman" w:cs="Times New Roman"/>
                <w:iCs/>
                <w:noProof w:val="0"/>
                <w:sz w:val="21"/>
                <w:szCs w:val="21"/>
              </w:rPr>
            </w:pPr>
            <w:r w:rsidRPr="004F1EE0">
              <w:rPr>
                <w:rFonts w:ascii="Times New Roman" w:hAnsi="Times New Roman" w:cs="Times New Roman"/>
                <w:iCs/>
                <w:noProof w:val="0"/>
                <w:sz w:val="21"/>
                <w:szCs w:val="21"/>
              </w:rPr>
              <w:t>Patalpose turi būti užtikrinama pacientų teisė į privatumą ir konfidencialumą (pvz.</w:t>
            </w:r>
            <w:r w:rsidR="002A6F23" w:rsidRPr="004F1EE0">
              <w:rPr>
                <w:rFonts w:ascii="Times New Roman" w:hAnsi="Times New Roman" w:cs="Times New Roman"/>
                <w:iCs/>
                <w:noProof w:val="0"/>
                <w:sz w:val="21"/>
                <w:szCs w:val="21"/>
              </w:rPr>
              <w:t xml:space="preserve"> </w:t>
            </w:r>
            <w:r w:rsidRPr="004F1EE0">
              <w:rPr>
                <w:rFonts w:ascii="Times New Roman" w:hAnsi="Times New Roman" w:cs="Times New Roman"/>
                <w:iCs/>
                <w:noProof w:val="0"/>
                <w:sz w:val="21"/>
                <w:szCs w:val="21"/>
              </w:rPr>
              <w:t>individualus konsultavimas vykdomas atskiruose kabinetuose) bei sukuriama neformali, raminanti ir namų aplinką imituojanti aplinka, įskaitant natūralią šviesą, namų aplinkai artimas medžiagas (medis, tekstilė), vizualinius meno kūrinius ir kita. </w:t>
            </w:r>
          </w:p>
          <w:p w14:paraId="45CBC99D" w14:textId="77777777" w:rsidR="003F7440" w:rsidRPr="004F1EE0" w:rsidRDefault="003F7440" w:rsidP="00225C02">
            <w:pPr>
              <w:pStyle w:val="Sraopastraipa"/>
              <w:numPr>
                <w:ilvl w:val="0"/>
                <w:numId w:val="43"/>
              </w:numPr>
              <w:spacing w:line="240" w:lineRule="auto"/>
              <w:jc w:val="both"/>
              <w:rPr>
                <w:rFonts w:ascii="Times New Roman" w:hAnsi="Times New Roman" w:cs="Times New Roman"/>
                <w:iCs/>
                <w:noProof w:val="0"/>
                <w:sz w:val="21"/>
                <w:szCs w:val="21"/>
              </w:rPr>
            </w:pPr>
            <w:r w:rsidRPr="004F1EE0">
              <w:rPr>
                <w:rFonts w:ascii="Times New Roman" w:hAnsi="Times New Roman" w:cs="Times New Roman"/>
                <w:iCs/>
                <w:noProof w:val="0"/>
                <w:sz w:val="21"/>
                <w:szCs w:val="21"/>
              </w:rPr>
              <w:t xml:space="preserve">Minimalus rekomenduojamas aukštis iki konstrukcijų ir inžinerinių sistemų atsižvelgiant į esamas pastato konstrukcijas. Funkcinį patalpų išplanavimą projektuoti pagal </w:t>
            </w:r>
            <w:r w:rsidR="002A6F23" w:rsidRPr="004F1EE0">
              <w:rPr>
                <w:rFonts w:ascii="Times New Roman" w:hAnsi="Times New Roman" w:cs="Times New Roman"/>
                <w:iCs/>
                <w:noProof w:val="0"/>
                <w:sz w:val="21"/>
                <w:szCs w:val="21"/>
              </w:rPr>
              <w:t>U</w:t>
            </w:r>
            <w:r w:rsidRPr="004F1EE0">
              <w:rPr>
                <w:rFonts w:ascii="Times New Roman" w:hAnsi="Times New Roman" w:cs="Times New Roman"/>
                <w:iCs/>
                <w:noProof w:val="0"/>
                <w:sz w:val="21"/>
                <w:szCs w:val="21"/>
              </w:rPr>
              <w:t xml:space="preserve">žsakovo reikalavimus. </w:t>
            </w:r>
          </w:p>
          <w:p w14:paraId="3A76CB2C" w14:textId="714A28D1" w:rsidR="00121AC3" w:rsidRPr="004F1EE0" w:rsidRDefault="00121AC3" w:rsidP="00225C02">
            <w:pPr>
              <w:pStyle w:val="Sraopastraipa"/>
              <w:numPr>
                <w:ilvl w:val="0"/>
                <w:numId w:val="43"/>
              </w:numPr>
              <w:spacing w:after="0" w:line="240" w:lineRule="auto"/>
              <w:jc w:val="both"/>
              <w:rPr>
                <w:rFonts w:ascii="Times New Roman" w:hAnsi="Times New Roman" w:cs="Times New Roman"/>
                <w:iCs/>
                <w:noProof w:val="0"/>
                <w:sz w:val="21"/>
                <w:szCs w:val="21"/>
              </w:rPr>
            </w:pPr>
            <w:r w:rsidRPr="004F1EE0">
              <w:rPr>
                <w:rFonts w:ascii="Times New Roman" w:hAnsi="Times New Roman" w:cs="Times New Roman"/>
                <w:iCs/>
                <w:noProof w:val="0"/>
                <w:sz w:val="21"/>
                <w:szCs w:val="21"/>
              </w:rPr>
              <w:t xml:space="preserve">Turi apimti patekimo/išėjimo/evakuacijos sprendinius bei visi sprendiniai turi atitikti esminius pastatui keliamus reikalavimus. </w:t>
            </w:r>
          </w:p>
        </w:tc>
      </w:tr>
      <w:tr w:rsidR="003F7440" w:rsidRPr="004F1EE0" w14:paraId="3CB3AA9C" w14:textId="77777777" w:rsidTr="01710F18">
        <w:tc>
          <w:tcPr>
            <w:tcW w:w="708" w:type="dxa"/>
            <w:tcBorders>
              <w:top w:val="single" w:sz="4" w:space="0" w:color="auto"/>
              <w:left w:val="single" w:sz="4" w:space="0" w:color="auto"/>
              <w:bottom w:val="single" w:sz="4" w:space="0" w:color="auto"/>
              <w:right w:val="single" w:sz="4" w:space="0" w:color="auto"/>
            </w:tcBorders>
          </w:tcPr>
          <w:p w14:paraId="63B6C55E" w14:textId="1EE1650A" w:rsidR="003F7440" w:rsidRPr="004F1EE0" w:rsidRDefault="003F7440" w:rsidP="004F1EE0">
            <w:pPr>
              <w:pStyle w:val="Sraopastraipa"/>
              <w:numPr>
                <w:ilvl w:val="1"/>
                <w:numId w:val="48"/>
              </w:numPr>
              <w:ind w:left="0" w:hanging="2"/>
              <w:jc w:val="center"/>
              <w:rPr>
                <w:rFonts w:ascii="Times New Roman" w:hAnsi="Times New Roman" w:cs="Times New Roman"/>
                <w:sz w:val="21"/>
                <w:szCs w:val="21"/>
              </w:rPr>
            </w:pPr>
          </w:p>
        </w:tc>
        <w:tc>
          <w:tcPr>
            <w:tcW w:w="2650" w:type="dxa"/>
            <w:tcBorders>
              <w:top w:val="single" w:sz="4" w:space="0" w:color="auto"/>
              <w:left w:val="single" w:sz="4" w:space="0" w:color="auto"/>
              <w:bottom w:val="single" w:sz="4" w:space="0" w:color="auto"/>
              <w:right w:val="single" w:sz="4" w:space="0" w:color="auto"/>
            </w:tcBorders>
            <w:hideMark/>
          </w:tcPr>
          <w:p w14:paraId="75BE87E1" w14:textId="29FFC62B" w:rsidR="003F7440" w:rsidRPr="004F1EE0" w:rsidRDefault="004F1EE0" w:rsidP="002A6F23">
            <w:pPr>
              <w:rPr>
                <w:sz w:val="21"/>
                <w:szCs w:val="21"/>
                <w:u w:val="single"/>
              </w:rPr>
            </w:pPr>
            <w:r>
              <w:rPr>
                <w:sz w:val="21"/>
                <w:szCs w:val="21"/>
              </w:rPr>
              <w:t>K</w:t>
            </w:r>
            <w:r w:rsidR="003F7440" w:rsidRPr="004F1EE0">
              <w:rPr>
                <w:sz w:val="21"/>
                <w:szCs w:val="21"/>
              </w:rPr>
              <w:t>onstrukcijų daliai</w:t>
            </w:r>
          </w:p>
        </w:tc>
        <w:tc>
          <w:tcPr>
            <w:tcW w:w="6350" w:type="dxa"/>
            <w:tcBorders>
              <w:top w:val="single" w:sz="4" w:space="0" w:color="auto"/>
              <w:left w:val="single" w:sz="4" w:space="0" w:color="auto"/>
              <w:bottom w:val="single" w:sz="4" w:space="0" w:color="auto"/>
              <w:right w:val="single" w:sz="4" w:space="0" w:color="auto"/>
            </w:tcBorders>
          </w:tcPr>
          <w:p w14:paraId="296FAFB0" w14:textId="492F0FCA" w:rsidR="003F7440" w:rsidRPr="004F1EE0" w:rsidRDefault="003F7440" w:rsidP="002A6F23">
            <w:pPr>
              <w:jc w:val="both"/>
              <w:rPr>
                <w:sz w:val="21"/>
                <w:szCs w:val="21"/>
              </w:rPr>
            </w:pPr>
            <w:r w:rsidRPr="004F1EE0">
              <w:rPr>
                <w:sz w:val="21"/>
                <w:szCs w:val="21"/>
              </w:rPr>
              <w:t xml:space="preserve">Projektą atlikti remiantis LR patvirtintais statybos </w:t>
            </w:r>
            <w:r w:rsidR="002A6F23" w:rsidRPr="004F1EE0">
              <w:rPr>
                <w:sz w:val="21"/>
                <w:szCs w:val="21"/>
              </w:rPr>
              <w:t xml:space="preserve">ir tvarkybos </w:t>
            </w:r>
            <w:r w:rsidRPr="004F1EE0">
              <w:rPr>
                <w:sz w:val="21"/>
                <w:szCs w:val="21"/>
              </w:rPr>
              <w:t>techniniais reglamentais, statybos įstatymu, standartais, taisyklėmis. Konstrukcijas projektuoti remiantis atliktais pastato tyrimais ir architektūriniais sprendiniais. Pastato konstrukcijos turi būti racionalios, ekonomiškos, iš ilgaamžių ir tvarių medžiagų. Projektuojant ir vykdant darbus atsižvelgti į</w:t>
            </w:r>
            <w:r w:rsidRPr="004F1EE0">
              <w:rPr>
                <w:b/>
                <w:bCs/>
                <w:sz w:val="21"/>
                <w:szCs w:val="21"/>
              </w:rPr>
              <w:t xml:space="preserve"> </w:t>
            </w:r>
            <w:r w:rsidRPr="004F1EE0">
              <w:rPr>
                <w:sz w:val="21"/>
                <w:szCs w:val="21"/>
              </w:rPr>
              <w:t>paveldosaugos reikalavimus pastato saugotiniems elementams.</w:t>
            </w:r>
            <w:r w:rsidR="002A6F23" w:rsidRPr="004F1EE0">
              <w:rPr>
                <w:sz w:val="21"/>
                <w:szCs w:val="21"/>
              </w:rPr>
              <w:t xml:space="preserve"> Privalomai turi būti įvertinta statinių ir/ar metalinių konstrukcijų būklė ir / ar kiti nustatyti defektai, pažaidos.</w:t>
            </w:r>
            <w:r w:rsidR="001F3DB2" w:rsidRPr="004F1EE0">
              <w:rPr>
                <w:sz w:val="21"/>
                <w:szCs w:val="21"/>
              </w:rPr>
              <w:t xml:space="preserve"> Pastate turi būti įvertinta pamatų būklė ir būtini sprendiniai jų ilgalaikei eksploatacijai. </w:t>
            </w:r>
          </w:p>
        </w:tc>
      </w:tr>
      <w:tr w:rsidR="003F7440" w:rsidRPr="004F1EE0" w14:paraId="5C62EDE6" w14:textId="77777777" w:rsidTr="01710F18">
        <w:tc>
          <w:tcPr>
            <w:tcW w:w="708" w:type="dxa"/>
            <w:tcBorders>
              <w:top w:val="single" w:sz="4" w:space="0" w:color="auto"/>
              <w:left w:val="single" w:sz="4" w:space="0" w:color="auto"/>
              <w:bottom w:val="single" w:sz="4" w:space="0" w:color="auto"/>
              <w:right w:val="single" w:sz="4" w:space="0" w:color="auto"/>
            </w:tcBorders>
          </w:tcPr>
          <w:p w14:paraId="53A4FAF0" w14:textId="47EDFB69" w:rsidR="003F7440" w:rsidRPr="004F1EE0" w:rsidRDefault="003F7440" w:rsidP="004F1EE0">
            <w:pPr>
              <w:pStyle w:val="Sraopastraipa"/>
              <w:numPr>
                <w:ilvl w:val="1"/>
                <w:numId w:val="48"/>
              </w:numPr>
              <w:ind w:left="0" w:hanging="2"/>
              <w:jc w:val="center"/>
              <w:rPr>
                <w:rFonts w:ascii="Times New Roman" w:hAnsi="Times New Roman" w:cs="Times New Roman"/>
                <w:sz w:val="21"/>
                <w:szCs w:val="21"/>
              </w:rPr>
            </w:pPr>
          </w:p>
        </w:tc>
        <w:tc>
          <w:tcPr>
            <w:tcW w:w="2650" w:type="dxa"/>
            <w:tcBorders>
              <w:top w:val="single" w:sz="4" w:space="0" w:color="auto"/>
              <w:left w:val="single" w:sz="4" w:space="0" w:color="auto"/>
              <w:bottom w:val="single" w:sz="4" w:space="0" w:color="auto"/>
              <w:right w:val="single" w:sz="4" w:space="0" w:color="auto"/>
            </w:tcBorders>
            <w:hideMark/>
          </w:tcPr>
          <w:p w14:paraId="7B3BA1F9" w14:textId="0D96AD3D" w:rsidR="003F7440" w:rsidRPr="004F1EE0" w:rsidRDefault="004F1EE0" w:rsidP="002A6F23">
            <w:pPr>
              <w:rPr>
                <w:sz w:val="21"/>
                <w:szCs w:val="21"/>
                <w:u w:val="single"/>
              </w:rPr>
            </w:pPr>
            <w:r>
              <w:rPr>
                <w:sz w:val="21"/>
                <w:szCs w:val="21"/>
              </w:rPr>
              <w:t>T</w:t>
            </w:r>
            <w:r w:rsidR="003F7440" w:rsidRPr="004F1EE0">
              <w:rPr>
                <w:sz w:val="21"/>
                <w:szCs w:val="21"/>
              </w:rPr>
              <w:t>echnologijos daliai</w:t>
            </w:r>
          </w:p>
        </w:tc>
        <w:tc>
          <w:tcPr>
            <w:tcW w:w="6350" w:type="dxa"/>
            <w:tcBorders>
              <w:top w:val="single" w:sz="4" w:space="0" w:color="auto"/>
              <w:left w:val="single" w:sz="4" w:space="0" w:color="auto"/>
              <w:bottom w:val="single" w:sz="4" w:space="0" w:color="auto"/>
              <w:right w:val="single" w:sz="4" w:space="0" w:color="auto"/>
            </w:tcBorders>
          </w:tcPr>
          <w:p w14:paraId="39C1D707" w14:textId="493B4BED" w:rsidR="003F7440" w:rsidRPr="004F1EE0" w:rsidRDefault="003F7440" w:rsidP="00225C02">
            <w:pPr>
              <w:widowControl/>
              <w:suppressAutoHyphens w:val="0"/>
              <w:jc w:val="both"/>
              <w:rPr>
                <w:rFonts w:eastAsiaTheme="minorHAnsi"/>
                <w:kern w:val="0"/>
                <w:sz w:val="21"/>
                <w:szCs w:val="21"/>
                <w:lang w:eastAsia="en-US"/>
              </w:rPr>
            </w:pPr>
            <w:r w:rsidRPr="004F1EE0">
              <w:rPr>
                <w:rFonts w:eastAsiaTheme="minorHAnsi"/>
                <w:kern w:val="0"/>
                <w:sz w:val="21"/>
                <w:szCs w:val="21"/>
                <w:lang w:eastAsia="en-US"/>
              </w:rPr>
              <w:t>Projektas turi atitikti gydymo</w:t>
            </w:r>
            <w:r w:rsidR="002A6F23" w:rsidRPr="004F1EE0">
              <w:rPr>
                <w:rFonts w:eastAsiaTheme="minorHAnsi"/>
                <w:kern w:val="0"/>
                <w:sz w:val="21"/>
                <w:szCs w:val="21"/>
                <w:lang w:eastAsia="en-US"/>
              </w:rPr>
              <w:t xml:space="preserve"> įstaigoms ir visuomeniniams pastatams </w:t>
            </w:r>
            <w:r w:rsidRPr="004F1EE0">
              <w:rPr>
                <w:rFonts w:eastAsiaTheme="minorHAnsi"/>
                <w:kern w:val="0"/>
                <w:sz w:val="21"/>
                <w:szCs w:val="21"/>
                <w:lang w:eastAsia="en-US"/>
              </w:rPr>
              <w:t xml:space="preserve">keliamus reikalavimus. </w:t>
            </w:r>
            <w:r w:rsidRPr="004F1EE0">
              <w:rPr>
                <w:sz w:val="21"/>
                <w:szCs w:val="21"/>
              </w:rPr>
              <w:t xml:space="preserve">Pagal patvirtintą eskizinį projektą </w:t>
            </w:r>
            <w:r w:rsidR="002A6F23" w:rsidRPr="004F1EE0">
              <w:rPr>
                <w:sz w:val="21"/>
                <w:szCs w:val="21"/>
              </w:rPr>
              <w:t xml:space="preserve">būtina </w:t>
            </w:r>
            <w:r w:rsidRPr="004F1EE0">
              <w:rPr>
                <w:sz w:val="21"/>
                <w:szCs w:val="21"/>
              </w:rPr>
              <w:t xml:space="preserve">parengti Technologijos dalies techninius brėžinius rangovo parinkimui ir sąmatos suskaičiavimui. </w:t>
            </w:r>
            <w:r w:rsidRPr="004F1EE0">
              <w:rPr>
                <w:rFonts w:eastAsiaTheme="minorHAnsi"/>
                <w:kern w:val="0"/>
                <w:sz w:val="21"/>
                <w:szCs w:val="21"/>
                <w:lang w:eastAsia="en-US"/>
              </w:rPr>
              <w:t>Pateikti įrengtų zonų, elementų, įrenginių saugaus naudojimo instrukcijas bei tinkamo naudojimosi rekomendacijas.</w:t>
            </w:r>
            <w:r w:rsidR="00125C12" w:rsidRPr="004F1EE0">
              <w:rPr>
                <w:rFonts w:eastAsiaTheme="minorHAnsi"/>
                <w:kern w:val="0"/>
                <w:sz w:val="21"/>
                <w:szCs w:val="21"/>
                <w:lang w:eastAsia="en-US"/>
              </w:rPr>
              <w:t xml:space="preserve"> Užpildyti 4 priedą parengus TDP.</w:t>
            </w:r>
          </w:p>
        </w:tc>
      </w:tr>
      <w:tr w:rsidR="003F7440" w:rsidRPr="004F1EE0" w14:paraId="349C21C5" w14:textId="77777777" w:rsidTr="01710F18">
        <w:tc>
          <w:tcPr>
            <w:tcW w:w="708" w:type="dxa"/>
            <w:tcBorders>
              <w:top w:val="single" w:sz="4" w:space="0" w:color="auto"/>
              <w:left w:val="single" w:sz="4" w:space="0" w:color="auto"/>
              <w:bottom w:val="single" w:sz="4" w:space="0" w:color="auto"/>
              <w:right w:val="single" w:sz="4" w:space="0" w:color="auto"/>
            </w:tcBorders>
          </w:tcPr>
          <w:p w14:paraId="5A4D7FE6" w14:textId="0FD2CFA0" w:rsidR="003F7440" w:rsidRPr="004F1EE0" w:rsidRDefault="003F7440" w:rsidP="004F1EE0">
            <w:pPr>
              <w:pStyle w:val="Sraopastraipa"/>
              <w:numPr>
                <w:ilvl w:val="1"/>
                <w:numId w:val="48"/>
              </w:numPr>
              <w:ind w:left="0" w:hanging="2"/>
              <w:jc w:val="center"/>
              <w:rPr>
                <w:rFonts w:ascii="Times New Roman" w:hAnsi="Times New Roman" w:cs="Times New Roman"/>
                <w:sz w:val="21"/>
                <w:szCs w:val="21"/>
              </w:rPr>
            </w:pPr>
          </w:p>
        </w:tc>
        <w:tc>
          <w:tcPr>
            <w:tcW w:w="2650" w:type="dxa"/>
            <w:tcBorders>
              <w:top w:val="single" w:sz="4" w:space="0" w:color="auto"/>
              <w:left w:val="single" w:sz="4" w:space="0" w:color="auto"/>
              <w:bottom w:val="single" w:sz="4" w:space="0" w:color="auto"/>
              <w:right w:val="single" w:sz="4" w:space="0" w:color="auto"/>
            </w:tcBorders>
            <w:hideMark/>
          </w:tcPr>
          <w:p w14:paraId="6A30713F" w14:textId="3C354AF0" w:rsidR="003F7440" w:rsidRPr="004F1EE0" w:rsidRDefault="004F1EE0" w:rsidP="002A6F23">
            <w:pPr>
              <w:rPr>
                <w:kern w:val="24"/>
                <w:sz w:val="21"/>
                <w:szCs w:val="21"/>
                <w:u w:val="single"/>
              </w:rPr>
            </w:pPr>
            <w:r>
              <w:rPr>
                <w:sz w:val="21"/>
                <w:szCs w:val="21"/>
              </w:rPr>
              <w:t>V</w:t>
            </w:r>
            <w:r w:rsidR="003F7440" w:rsidRPr="004F1EE0">
              <w:rPr>
                <w:sz w:val="21"/>
                <w:szCs w:val="21"/>
              </w:rPr>
              <w:t>andentiekio ir nuotekų šalinimo daliai</w:t>
            </w:r>
          </w:p>
        </w:tc>
        <w:tc>
          <w:tcPr>
            <w:tcW w:w="6350" w:type="dxa"/>
            <w:tcBorders>
              <w:top w:val="single" w:sz="4" w:space="0" w:color="auto"/>
              <w:left w:val="single" w:sz="4" w:space="0" w:color="auto"/>
              <w:bottom w:val="single" w:sz="4" w:space="0" w:color="auto"/>
              <w:right w:val="single" w:sz="4" w:space="0" w:color="auto"/>
            </w:tcBorders>
          </w:tcPr>
          <w:p w14:paraId="476D0253" w14:textId="28641530" w:rsidR="003F7440" w:rsidRPr="004F1EE0" w:rsidRDefault="003F7440" w:rsidP="00D22F47">
            <w:pPr>
              <w:ind w:right="-79"/>
              <w:jc w:val="both"/>
              <w:rPr>
                <w:sz w:val="21"/>
                <w:szCs w:val="21"/>
              </w:rPr>
            </w:pPr>
            <w:r w:rsidRPr="004F1EE0">
              <w:rPr>
                <w:sz w:val="21"/>
                <w:szCs w:val="21"/>
              </w:rPr>
              <w:t xml:space="preserve">Projektą atlikti remiantis patvirtintais statybos techniniais reglamentais, statybos įstatymu, standartais, taisyklėmis, higienos normomis ir kitais susijusiais normatyviniais dokumentais, gaisrinės saugos užduotimi. </w:t>
            </w:r>
          </w:p>
          <w:p w14:paraId="10FE0586" w14:textId="44043896" w:rsidR="003F7440" w:rsidRPr="004F1EE0" w:rsidRDefault="003F7440" w:rsidP="00D22F47">
            <w:pPr>
              <w:pStyle w:val="Sraopastraipa"/>
              <w:tabs>
                <w:tab w:val="left" w:pos="195"/>
              </w:tabs>
              <w:spacing w:after="0" w:line="240" w:lineRule="auto"/>
              <w:ind w:left="0"/>
              <w:jc w:val="both"/>
              <w:rPr>
                <w:rFonts w:ascii="Times New Roman" w:hAnsi="Times New Roman" w:cs="Times New Roman"/>
                <w:bCs/>
                <w:noProof w:val="0"/>
                <w:sz w:val="21"/>
                <w:szCs w:val="21"/>
              </w:rPr>
            </w:pPr>
            <w:r w:rsidRPr="004F1EE0">
              <w:rPr>
                <w:rFonts w:ascii="Times New Roman" w:hAnsi="Times New Roman" w:cs="Times New Roman"/>
                <w:bCs/>
                <w:noProof w:val="0"/>
                <w:sz w:val="21"/>
                <w:szCs w:val="21"/>
              </w:rPr>
              <w:t xml:space="preserve">Esami vandentiekio ir nuotekų tinklai </w:t>
            </w:r>
            <w:r w:rsidR="002A6F23" w:rsidRPr="004F1EE0">
              <w:rPr>
                <w:rFonts w:ascii="Times New Roman" w:hAnsi="Times New Roman" w:cs="Times New Roman"/>
                <w:bCs/>
                <w:noProof w:val="0"/>
                <w:sz w:val="21"/>
                <w:szCs w:val="21"/>
              </w:rPr>
              <w:t xml:space="preserve">privalomai </w:t>
            </w:r>
            <w:r w:rsidRPr="004F1EE0">
              <w:rPr>
                <w:rFonts w:ascii="Times New Roman" w:hAnsi="Times New Roman" w:cs="Times New Roman"/>
                <w:bCs/>
                <w:noProof w:val="0"/>
                <w:sz w:val="21"/>
                <w:szCs w:val="21"/>
              </w:rPr>
              <w:t>demontuojami</w:t>
            </w:r>
            <w:r w:rsidR="002A6F23" w:rsidRPr="004F1EE0">
              <w:rPr>
                <w:rFonts w:ascii="Times New Roman" w:hAnsi="Times New Roman" w:cs="Times New Roman"/>
                <w:bCs/>
                <w:noProof w:val="0"/>
                <w:sz w:val="21"/>
                <w:szCs w:val="21"/>
              </w:rPr>
              <w:t xml:space="preserve"> (nebent būtų kitaip suderinta su Užsakovu)</w:t>
            </w:r>
            <w:r w:rsidRPr="004F1EE0">
              <w:rPr>
                <w:rFonts w:ascii="Times New Roman" w:hAnsi="Times New Roman" w:cs="Times New Roman"/>
                <w:bCs/>
                <w:noProof w:val="0"/>
                <w:sz w:val="21"/>
                <w:szCs w:val="21"/>
              </w:rPr>
              <w:t>. Vandentiekio įvadas buičiai į pastatą lieka esamas</w:t>
            </w:r>
            <w:r w:rsidR="002A6F23" w:rsidRPr="004F1EE0">
              <w:rPr>
                <w:rFonts w:ascii="Times New Roman" w:hAnsi="Times New Roman" w:cs="Times New Roman"/>
                <w:bCs/>
                <w:noProof w:val="0"/>
                <w:sz w:val="21"/>
                <w:szCs w:val="21"/>
              </w:rPr>
              <w:t xml:space="preserve"> (jei yra tinkamos eksploatavimui sąlygos)</w:t>
            </w:r>
            <w:r w:rsidRPr="004F1EE0">
              <w:rPr>
                <w:rFonts w:ascii="Times New Roman" w:hAnsi="Times New Roman" w:cs="Times New Roman"/>
                <w:bCs/>
                <w:noProof w:val="0"/>
                <w:sz w:val="21"/>
                <w:szCs w:val="21"/>
              </w:rPr>
              <w:t xml:space="preserve">. Apskaitos mazgas projektuojamas naujas. Įvado diametras ir įvadinių vamzdžių skaičius keičiamas, jeigu to reikia pagal Gaisrinės saugos </w:t>
            </w:r>
            <w:r w:rsidR="002A6F23" w:rsidRPr="004F1EE0">
              <w:rPr>
                <w:rFonts w:ascii="Times New Roman" w:hAnsi="Times New Roman" w:cs="Times New Roman"/>
                <w:bCs/>
                <w:noProof w:val="0"/>
                <w:sz w:val="21"/>
                <w:szCs w:val="21"/>
              </w:rPr>
              <w:t xml:space="preserve">ar šią </w:t>
            </w:r>
            <w:r w:rsidRPr="004F1EE0">
              <w:rPr>
                <w:rFonts w:ascii="Times New Roman" w:hAnsi="Times New Roman" w:cs="Times New Roman"/>
                <w:bCs/>
                <w:noProof w:val="0"/>
                <w:sz w:val="21"/>
                <w:szCs w:val="21"/>
              </w:rPr>
              <w:t xml:space="preserve">projekto dalį. Pastate projektuojami nauji šalto ir karšto vandens tinklai (su </w:t>
            </w:r>
            <w:proofErr w:type="spellStart"/>
            <w:r w:rsidRPr="004F1EE0">
              <w:rPr>
                <w:rFonts w:ascii="Times New Roman" w:hAnsi="Times New Roman" w:cs="Times New Roman"/>
                <w:bCs/>
                <w:noProof w:val="0"/>
                <w:sz w:val="21"/>
                <w:szCs w:val="21"/>
              </w:rPr>
              <w:lastRenderedPageBreak/>
              <w:t>recirkuliacija</w:t>
            </w:r>
            <w:proofErr w:type="spellEnd"/>
            <w:r w:rsidRPr="004F1EE0">
              <w:rPr>
                <w:rFonts w:ascii="Times New Roman" w:hAnsi="Times New Roman" w:cs="Times New Roman"/>
                <w:bCs/>
                <w:noProof w:val="0"/>
                <w:sz w:val="21"/>
                <w:szCs w:val="21"/>
              </w:rPr>
              <w:t>). Pagal poreikį projektuojama ir gaisrinių čiaupų sistema. Vandentiekio vamzdynai projektuojami iš korozijai atsparių medžiagų.</w:t>
            </w:r>
          </w:p>
          <w:p w14:paraId="5F755DCB" w14:textId="2B314E5A" w:rsidR="003F7440" w:rsidRPr="004F1EE0" w:rsidRDefault="003F7440" w:rsidP="00D22F47">
            <w:pPr>
              <w:jc w:val="both"/>
              <w:rPr>
                <w:b/>
                <w:bCs/>
                <w:i/>
                <w:iCs/>
                <w:kern w:val="2"/>
                <w:sz w:val="21"/>
                <w:szCs w:val="21"/>
                <w:u w:val="single"/>
              </w:rPr>
            </w:pPr>
            <w:r w:rsidRPr="004F1EE0">
              <w:rPr>
                <w:bCs/>
                <w:sz w:val="21"/>
                <w:szCs w:val="21"/>
              </w:rPr>
              <w:t>Nuotekų išvadai iš pastato lieka esami</w:t>
            </w:r>
            <w:r w:rsidR="002A6F23" w:rsidRPr="004F1EE0">
              <w:rPr>
                <w:bCs/>
                <w:sz w:val="21"/>
                <w:szCs w:val="21"/>
              </w:rPr>
              <w:t xml:space="preserve"> (jei tinkami eksploatuoti)</w:t>
            </w:r>
            <w:r w:rsidRPr="004F1EE0">
              <w:rPr>
                <w:bCs/>
                <w:sz w:val="21"/>
                <w:szCs w:val="21"/>
              </w:rPr>
              <w:t xml:space="preserve">, bet </w:t>
            </w:r>
            <w:r w:rsidR="002A6F23" w:rsidRPr="004F1EE0">
              <w:rPr>
                <w:bCs/>
                <w:sz w:val="21"/>
                <w:szCs w:val="21"/>
              </w:rPr>
              <w:t xml:space="preserve">projektavimo metu turi būti </w:t>
            </w:r>
            <w:r w:rsidRPr="004F1EE0">
              <w:rPr>
                <w:bCs/>
                <w:sz w:val="21"/>
                <w:szCs w:val="21"/>
              </w:rPr>
              <w:t xml:space="preserve">atliekama jų </w:t>
            </w:r>
            <w:proofErr w:type="spellStart"/>
            <w:r w:rsidRPr="004F1EE0">
              <w:rPr>
                <w:bCs/>
                <w:sz w:val="21"/>
                <w:szCs w:val="21"/>
              </w:rPr>
              <w:t>video</w:t>
            </w:r>
            <w:proofErr w:type="spellEnd"/>
            <w:r w:rsidRPr="004F1EE0">
              <w:rPr>
                <w:bCs/>
                <w:sz w:val="21"/>
                <w:szCs w:val="21"/>
              </w:rPr>
              <w:t xml:space="preserve"> diagnostika. Nustačius pažeidimus, išvadai turi būti </w:t>
            </w:r>
            <w:r w:rsidR="002A6F23" w:rsidRPr="004F1EE0">
              <w:rPr>
                <w:bCs/>
                <w:sz w:val="21"/>
                <w:szCs w:val="21"/>
              </w:rPr>
              <w:t xml:space="preserve">suprojektuoti kaip </w:t>
            </w:r>
            <w:r w:rsidRPr="004F1EE0">
              <w:rPr>
                <w:bCs/>
                <w:sz w:val="21"/>
                <w:szCs w:val="21"/>
              </w:rPr>
              <w:t>keičiami. Nuotekų vamzdynas iš plastiko vamzdžių, savitakinis</w:t>
            </w:r>
            <w:r w:rsidR="002A6F23" w:rsidRPr="004F1EE0">
              <w:rPr>
                <w:bCs/>
                <w:sz w:val="21"/>
                <w:szCs w:val="21"/>
              </w:rPr>
              <w:t xml:space="preserve"> (esant galimiems tokiems sprendiniams)</w:t>
            </w:r>
            <w:r w:rsidRPr="004F1EE0">
              <w:rPr>
                <w:bCs/>
                <w:sz w:val="21"/>
                <w:szCs w:val="21"/>
              </w:rPr>
              <w:t>.</w:t>
            </w:r>
          </w:p>
        </w:tc>
      </w:tr>
      <w:tr w:rsidR="003F7440" w:rsidRPr="004F1EE0" w14:paraId="5B681A1C" w14:textId="77777777" w:rsidTr="01710F18">
        <w:tc>
          <w:tcPr>
            <w:tcW w:w="708" w:type="dxa"/>
            <w:tcBorders>
              <w:top w:val="single" w:sz="4" w:space="0" w:color="auto"/>
              <w:left w:val="single" w:sz="4" w:space="0" w:color="auto"/>
              <w:bottom w:val="single" w:sz="4" w:space="0" w:color="auto"/>
              <w:right w:val="single" w:sz="4" w:space="0" w:color="auto"/>
            </w:tcBorders>
          </w:tcPr>
          <w:p w14:paraId="1D734183" w14:textId="2573F6DB" w:rsidR="003F7440" w:rsidRPr="004F1EE0" w:rsidRDefault="003F7440" w:rsidP="004F1EE0">
            <w:pPr>
              <w:pStyle w:val="Sraopastraipa"/>
              <w:numPr>
                <w:ilvl w:val="1"/>
                <w:numId w:val="48"/>
              </w:numPr>
              <w:ind w:left="0" w:hanging="2"/>
              <w:jc w:val="center"/>
              <w:rPr>
                <w:rFonts w:ascii="Times New Roman" w:hAnsi="Times New Roman" w:cs="Times New Roman"/>
                <w:sz w:val="21"/>
                <w:szCs w:val="21"/>
              </w:rPr>
            </w:pPr>
          </w:p>
        </w:tc>
        <w:tc>
          <w:tcPr>
            <w:tcW w:w="2650" w:type="dxa"/>
            <w:tcBorders>
              <w:top w:val="single" w:sz="4" w:space="0" w:color="auto"/>
              <w:left w:val="single" w:sz="4" w:space="0" w:color="auto"/>
              <w:bottom w:val="single" w:sz="4" w:space="0" w:color="auto"/>
              <w:right w:val="single" w:sz="4" w:space="0" w:color="auto"/>
            </w:tcBorders>
          </w:tcPr>
          <w:p w14:paraId="69A4ED58" w14:textId="00D7E064" w:rsidR="003F7440" w:rsidRPr="004F1EE0" w:rsidRDefault="004F1EE0" w:rsidP="002A6F23">
            <w:pPr>
              <w:rPr>
                <w:kern w:val="24"/>
                <w:sz w:val="21"/>
                <w:szCs w:val="21"/>
              </w:rPr>
            </w:pPr>
            <w:r>
              <w:rPr>
                <w:sz w:val="21"/>
                <w:szCs w:val="21"/>
              </w:rPr>
              <w:t>Š</w:t>
            </w:r>
            <w:r w:rsidR="003F7440" w:rsidRPr="004F1EE0">
              <w:rPr>
                <w:sz w:val="21"/>
                <w:szCs w:val="21"/>
              </w:rPr>
              <w:t>ildymo</w:t>
            </w:r>
            <w:r w:rsidR="003F7440" w:rsidRPr="004F1EE0">
              <w:rPr>
                <w:kern w:val="24"/>
                <w:sz w:val="21"/>
                <w:szCs w:val="21"/>
              </w:rPr>
              <w:t xml:space="preserve">, </w:t>
            </w:r>
            <w:r w:rsidR="003F7440" w:rsidRPr="004F1EE0">
              <w:rPr>
                <w:sz w:val="21"/>
                <w:szCs w:val="21"/>
              </w:rPr>
              <w:t>vėdinimo ir oro kondicionavimo daliai</w:t>
            </w:r>
          </w:p>
        </w:tc>
        <w:tc>
          <w:tcPr>
            <w:tcW w:w="6350" w:type="dxa"/>
            <w:tcBorders>
              <w:top w:val="single" w:sz="4" w:space="0" w:color="auto"/>
              <w:left w:val="single" w:sz="4" w:space="0" w:color="auto"/>
              <w:bottom w:val="single" w:sz="4" w:space="0" w:color="auto"/>
              <w:right w:val="single" w:sz="4" w:space="0" w:color="auto"/>
            </w:tcBorders>
          </w:tcPr>
          <w:p w14:paraId="49164263" w14:textId="77777777" w:rsidR="003F7440" w:rsidRPr="004F1EE0" w:rsidRDefault="003F7440" w:rsidP="00D22F47">
            <w:pPr>
              <w:ind w:right="-79"/>
              <w:jc w:val="both"/>
              <w:rPr>
                <w:sz w:val="21"/>
                <w:szCs w:val="21"/>
              </w:rPr>
            </w:pPr>
            <w:r w:rsidRPr="004F1EE0">
              <w:rPr>
                <w:sz w:val="21"/>
                <w:szCs w:val="21"/>
              </w:rPr>
              <w:t xml:space="preserve">Projektą atlikti remiantis LR patvirtintais statybos techniniais reglamentais, statybos įstatymu, standartais, taisyklėmis, higienos normomis ir kitais susijusiais normatyviniais dokumentais, gaisrinės saugos užduotimi. </w:t>
            </w:r>
          </w:p>
          <w:p w14:paraId="7EEA7518" w14:textId="3B7D8DFB" w:rsidR="003F7440" w:rsidRPr="004F1EE0" w:rsidRDefault="003F7440" w:rsidP="00D22F47">
            <w:pPr>
              <w:pStyle w:val="Sraopastraipa"/>
              <w:tabs>
                <w:tab w:val="left" w:pos="195"/>
              </w:tabs>
              <w:spacing w:after="0" w:line="240" w:lineRule="auto"/>
              <w:ind w:left="0"/>
              <w:jc w:val="both"/>
              <w:rPr>
                <w:rFonts w:ascii="Times New Roman" w:hAnsi="Times New Roman" w:cs="Times New Roman"/>
                <w:bCs/>
                <w:noProof w:val="0"/>
                <w:sz w:val="21"/>
                <w:szCs w:val="21"/>
              </w:rPr>
            </w:pPr>
            <w:r w:rsidRPr="004F1EE0">
              <w:rPr>
                <w:rFonts w:ascii="Times New Roman" w:hAnsi="Times New Roman" w:cs="Times New Roman"/>
                <w:bCs/>
                <w:noProof w:val="0"/>
                <w:sz w:val="21"/>
                <w:szCs w:val="21"/>
              </w:rPr>
              <w:t>Visi esami vamzdynai ir įranga demontuojami ir sutvarkomi laikantis galiojančių teisės aktų</w:t>
            </w:r>
            <w:r w:rsidR="002A6F23" w:rsidRPr="004F1EE0">
              <w:rPr>
                <w:rFonts w:ascii="Times New Roman" w:hAnsi="Times New Roman" w:cs="Times New Roman"/>
                <w:bCs/>
                <w:noProof w:val="0"/>
                <w:sz w:val="21"/>
                <w:szCs w:val="21"/>
              </w:rPr>
              <w:t xml:space="preserve"> (nebent būtų kitaip suderinta su Užsakovu)</w:t>
            </w:r>
            <w:r w:rsidRPr="004F1EE0">
              <w:rPr>
                <w:rFonts w:ascii="Times New Roman" w:hAnsi="Times New Roman" w:cs="Times New Roman"/>
                <w:bCs/>
                <w:noProof w:val="0"/>
                <w:sz w:val="21"/>
                <w:szCs w:val="21"/>
              </w:rPr>
              <w:t>.</w:t>
            </w:r>
          </w:p>
          <w:p w14:paraId="039B0638" w14:textId="0B7CD5FB" w:rsidR="003F7440" w:rsidRPr="004F1EE0" w:rsidRDefault="003F7440" w:rsidP="00D22F47">
            <w:pPr>
              <w:pStyle w:val="Sraopastraipa"/>
              <w:tabs>
                <w:tab w:val="left" w:pos="195"/>
              </w:tabs>
              <w:spacing w:after="0" w:line="240" w:lineRule="auto"/>
              <w:ind w:left="0"/>
              <w:jc w:val="both"/>
              <w:rPr>
                <w:rFonts w:ascii="Times New Roman" w:hAnsi="Times New Roman" w:cs="Times New Roman"/>
                <w:bCs/>
                <w:noProof w:val="0"/>
                <w:sz w:val="21"/>
                <w:szCs w:val="21"/>
              </w:rPr>
            </w:pPr>
            <w:r w:rsidRPr="004F1EE0">
              <w:rPr>
                <w:rFonts w:ascii="Times New Roman" w:hAnsi="Times New Roman" w:cs="Times New Roman"/>
                <w:bCs/>
                <w:noProof w:val="0"/>
                <w:sz w:val="21"/>
                <w:szCs w:val="21"/>
              </w:rPr>
              <w:t>Pastate projektuojamas naujas šilumos punktas pagal nepriklausomą schemą, trijų kontūrų: šildymui, vėdinimui ir karšto vandens gamybai su akumuliacine talpa. Šilumos punkto įvade projektuojamas šilumos apskaitos mazgas</w:t>
            </w:r>
            <w:r w:rsidR="002A6F23" w:rsidRPr="004F1EE0">
              <w:rPr>
                <w:rFonts w:ascii="Times New Roman" w:hAnsi="Times New Roman" w:cs="Times New Roman"/>
                <w:bCs/>
                <w:noProof w:val="0"/>
                <w:sz w:val="21"/>
                <w:szCs w:val="21"/>
              </w:rPr>
              <w:t xml:space="preserve"> (nebent būtų kitaip suderinta su Užsakovu)</w:t>
            </w:r>
            <w:r w:rsidRPr="004F1EE0">
              <w:rPr>
                <w:rFonts w:ascii="Times New Roman" w:hAnsi="Times New Roman" w:cs="Times New Roman"/>
                <w:bCs/>
                <w:noProof w:val="0"/>
                <w:sz w:val="21"/>
                <w:szCs w:val="21"/>
              </w:rPr>
              <w:t>.</w:t>
            </w:r>
            <w:r w:rsidR="002A6F23" w:rsidRPr="004F1EE0">
              <w:rPr>
                <w:rFonts w:ascii="Times New Roman" w:hAnsi="Times New Roman" w:cs="Times New Roman"/>
                <w:bCs/>
                <w:noProof w:val="0"/>
                <w:sz w:val="21"/>
                <w:szCs w:val="21"/>
              </w:rPr>
              <w:t xml:space="preserve"> </w:t>
            </w:r>
          </w:p>
          <w:p w14:paraId="6D4A466B" w14:textId="30835DEB" w:rsidR="003F7440" w:rsidRPr="004F1EE0" w:rsidRDefault="003F7440" w:rsidP="00D22F47">
            <w:pPr>
              <w:pStyle w:val="Sraopastraipa"/>
              <w:tabs>
                <w:tab w:val="left" w:pos="195"/>
              </w:tabs>
              <w:spacing w:after="0" w:line="240" w:lineRule="auto"/>
              <w:ind w:left="0"/>
              <w:jc w:val="both"/>
              <w:rPr>
                <w:rFonts w:ascii="Times New Roman" w:hAnsi="Times New Roman" w:cs="Times New Roman"/>
                <w:bCs/>
                <w:noProof w:val="0"/>
                <w:sz w:val="21"/>
                <w:szCs w:val="21"/>
              </w:rPr>
            </w:pPr>
            <w:r w:rsidRPr="004F1EE0">
              <w:rPr>
                <w:rFonts w:ascii="Times New Roman" w:hAnsi="Times New Roman" w:cs="Times New Roman"/>
                <w:bCs/>
                <w:noProof w:val="0"/>
                <w:sz w:val="21"/>
                <w:szCs w:val="21"/>
              </w:rPr>
              <w:t>Šildymo sistema projektuojama nauja. Šildymo prietaisai plieniniai radiatoriai. Sistema kolektorinė. Patalpų temperatūros pagal galiojančias higienos normas.</w:t>
            </w:r>
            <w:r w:rsidR="002A6F23" w:rsidRPr="004F1EE0">
              <w:rPr>
                <w:rFonts w:ascii="Times New Roman" w:hAnsi="Times New Roman" w:cs="Times New Roman"/>
                <w:bCs/>
                <w:noProof w:val="0"/>
                <w:sz w:val="21"/>
                <w:szCs w:val="21"/>
              </w:rPr>
              <w:t xml:space="preserve"> Atskirai turi būti parengiami sprendiniai rūsio ir/ar palėpės apšiltinimui ir/ar sanitarinėms patalpoms, siekiant atitikti maksimaliai higienai privalomus gydymo įstaigoje reikalavimus.</w:t>
            </w:r>
          </w:p>
          <w:p w14:paraId="6A88E5E7" w14:textId="15BA2B2C" w:rsidR="003F7440" w:rsidRPr="004F1EE0" w:rsidRDefault="003F7440" w:rsidP="00D22F47">
            <w:pPr>
              <w:pStyle w:val="Sraopastraipa"/>
              <w:tabs>
                <w:tab w:val="left" w:pos="195"/>
              </w:tabs>
              <w:spacing w:after="0" w:line="240" w:lineRule="auto"/>
              <w:ind w:left="0"/>
              <w:jc w:val="both"/>
              <w:rPr>
                <w:rFonts w:ascii="Times New Roman" w:hAnsi="Times New Roman" w:cs="Times New Roman"/>
                <w:bCs/>
                <w:noProof w:val="0"/>
                <w:sz w:val="21"/>
                <w:szCs w:val="21"/>
              </w:rPr>
            </w:pPr>
            <w:r w:rsidRPr="004F1EE0">
              <w:rPr>
                <w:rFonts w:ascii="Times New Roman" w:hAnsi="Times New Roman" w:cs="Times New Roman"/>
                <w:bCs/>
                <w:noProof w:val="0"/>
                <w:sz w:val="21"/>
                <w:szCs w:val="21"/>
              </w:rPr>
              <w:t>Projektuojama nauja vėdinimo sistema. Vėdinimo sistema mechaninė su šilumogrąža</w:t>
            </w:r>
            <w:r w:rsidR="002A6F23" w:rsidRPr="004F1EE0">
              <w:rPr>
                <w:rFonts w:ascii="Times New Roman" w:hAnsi="Times New Roman" w:cs="Times New Roman"/>
                <w:bCs/>
                <w:noProof w:val="0"/>
                <w:sz w:val="21"/>
                <w:szCs w:val="21"/>
              </w:rPr>
              <w:t xml:space="preserve"> (nebent būti kitaip suderinta su Užsakovu)</w:t>
            </w:r>
            <w:r w:rsidRPr="004F1EE0">
              <w:rPr>
                <w:rFonts w:ascii="Times New Roman" w:hAnsi="Times New Roman" w:cs="Times New Roman"/>
                <w:bCs/>
                <w:noProof w:val="0"/>
                <w:sz w:val="21"/>
                <w:szCs w:val="21"/>
              </w:rPr>
              <w:t xml:space="preserve">. Vėdinimo įrenginių skaičius (sistemų skaičius) parenkamas įvertinus patalpų eksploatavimo ypatumus. Oro kiekiai parenkami pagal galiojančias normas ir technologinę užduotį. Vėdinimo įrenginiai komplektuojami su vandeniniais šildymo kaloriferiais ir oras/oras tipo </w:t>
            </w:r>
            <w:proofErr w:type="spellStart"/>
            <w:r w:rsidRPr="004F1EE0">
              <w:rPr>
                <w:rFonts w:ascii="Times New Roman" w:hAnsi="Times New Roman" w:cs="Times New Roman"/>
                <w:bCs/>
                <w:noProof w:val="0"/>
                <w:sz w:val="21"/>
                <w:szCs w:val="21"/>
              </w:rPr>
              <w:t>freoniniais</w:t>
            </w:r>
            <w:proofErr w:type="spellEnd"/>
            <w:r w:rsidRPr="004F1EE0">
              <w:rPr>
                <w:rFonts w:ascii="Times New Roman" w:hAnsi="Times New Roman" w:cs="Times New Roman"/>
                <w:bCs/>
                <w:noProof w:val="0"/>
                <w:sz w:val="21"/>
                <w:szCs w:val="21"/>
              </w:rPr>
              <w:t xml:space="preserve"> vėsinimo kaloriferiais. Parenkant </w:t>
            </w:r>
            <w:proofErr w:type="spellStart"/>
            <w:r w:rsidRPr="004F1EE0">
              <w:rPr>
                <w:rFonts w:ascii="Times New Roman" w:hAnsi="Times New Roman" w:cs="Times New Roman"/>
                <w:bCs/>
                <w:noProof w:val="0"/>
                <w:sz w:val="21"/>
                <w:szCs w:val="21"/>
              </w:rPr>
              <w:t>freoninių</w:t>
            </w:r>
            <w:proofErr w:type="spellEnd"/>
            <w:r w:rsidRPr="004F1EE0">
              <w:rPr>
                <w:rFonts w:ascii="Times New Roman" w:hAnsi="Times New Roman" w:cs="Times New Roman"/>
                <w:bCs/>
                <w:noProof w:val="0"/>
                <w:sz w:val="21"/>
                <w:szCs w:val="21"/>
              </w:rPr>
              <w:t xml:space="preserve"> šalčio mašinų skaičių įvertinti sistemos veikimą įvairiais režimais</w:t>
            </w:r>
            <w:r w:rsidR="008227CB" w:rsidRPr="004F1EE0">
              <w:rPr>
                <w:rFonts w:ascii="Times New Roman" w:hAnsi="Times New Roman" w:cs="Times New Roman"/>
                <w:bCs/>
                <w:noProof w:val="0"/>
                <w:sz w:val="21"/>
                <w:szCs w:val="21"/>
              </w:rPr>
              <w:t xml:space="preserve"> (nebent būti kitaip suderinta su Užsakovu)</w:t>
            </w:r>
            <w:r w:rsidRPr="004F1EE0">
              <w:rPr>
                <w:rFonts w:ascii="Times New Roman" w:hAnsi="Times New Roman" w:cs="Times New Roman"/>
                <w:bCs/>
                <w:noProof w:val="0"/>
                <w:sz w:val="21"/>
                <w:szCs w:val="21"/>
              </w:rPr>
              <w:t>.</w:t>
            </w:r>
          </w:p>
          <w:p w14:paraId="1D6BF781" w14:textId="77777777" w:rsidR="003F7440" w:rsidRPr="004F1EE0" w:rsidRDefault="003F7440" w:rsidP="00D22F47">
            <w:pPr>
              <w:jc w:val="both"/>
              <w:rPr>
                <w:bCs/>
                <w:sz w:val="21"/>
                <w:szCs w:val="21"/>
              </w:rPr>
            </w:pPr>
            <w:r w:rsidRPr="004F1EE0">
              <w:rPr>
                <w:bCs/>
                <w:sz w:val="21"/>
                <w:szCs w:val="21"/>
              </w:rPr>
              <w:t>Patalpose individualios vėsinimo sistemos neprojektuojamos, vėsinamas tik į patalpas tiekiamas oras.</w:t>
            </w:r>
            <w:r w:rsidR="008227CB" w:rsidRPr="004F1EE0">
              <w:rPr>
                <w:bCs/>
                <w:sz w:val="21"/>
                <w:szCs w:val="21"/>
              </w:rPr>
              <w:t xml:space="preserve"> </w:t>
            </w:r>
          </w:p>
          <w:p w14:paraId="77322FFE" w14:textId="323E2910" w:rsidR="008227CB" w:rsidRPr="004F1EE0" w:rsidRDefault="008227CB" w:rsidP="00D22F47">
            <w:pPr>
              <w:jc w:val="both"/>
              <w:rPr>
                <w:b/>
                <w:bCs/>
                <w:i/>
                <w:iCs/>
                <w:kern w:val="2"/>
                <w:sz w:val="21"/>
                <w:szCs w:val="21"/>
                <w:u w:val="single"/>
              </w:rPr>
            </w:pPr>
            <w:r w:rsidRPr="004F1EE0">
              <w:rPr>
                <w:bCs/>
                <w:sz w:val="21"/>
                <w:szCs w:val="21"/>
              </w:rPr>
              <w:t xml:space="preserve">Šaldymo įrenginiai suprojektuojami tiek, kad pilnai užtikrintų susirikimų, poilsio, maitinimo patalpų vėsinimą bei būtų galimi ateities perspektyvoms prijungti pilną patalpų kondicionavimą. </w:t>
            </w:r>
          </w:p>
        </w:tc>
      </w:tr>
      <w:tr w:rsidR="003F7440" w:rsidRPr="004F1EE0" w14:paraId="31ED3595" w14:textId="77777777" w:rsidTr="01710F18">
        <w:trPr>
          <w:trHeight w:val="746"/>
        </w:trPr>
        <w:tc>
          <w:tcPr>
            <w:tcW w:w="708" w:type="dxa"/>
            <w:tcBorders>
              <w:top w:val="single" w:sz="4" w:space="0" w:color="auto"/>
              <w:left w:val="single" w:sz="4" w:space="0" w:color="auto"/>
              <w:bottom w:val="single" w:sz="4" w:space="0" w:color="auto"/>
              <w:right w:val="single" w:sz="4" w:space="0" w:color="auto"/>
            </w:tcBorders>
          </w:tcPr>
          <w:p w14:paraId="59B8FD9F" w14:textId="6CD1FF34" w:rsidR="003F7440" w:rsidRPr="004F1EE0" w:rsidRDefault="003F7440" w:rsidP="004F1EE0">
            <w:pPr>
              <w:pStyle w:val="Sraopastraipa"/>
              <w:numPr>
                <w:ilvl w:val="1"/>
                <w:numId w:val="48"/>
              </w:numPr>
              <w:ind w:left="0" w:hanging="2"/>
              <w:jc w:val="center"/>
              <w:rPr>
                <w:rFonts w:ascii="Times New Roman" w:hAnsi="Times New Roman" w:cs="Times New Roman"/>
                <w:sz w:val="21"/>
                <w:szCs w:val="21"/>
              </w:rPr>
            </w:pPr>
          </w:p>
        </w:tc>
        <w:tc>
          <w:tcPr>
            <w:tcW w:w="2650" w:type="dxa"/>
            <w:tcBorders>
              <w:top w:val="single" w:sz="4" w:space="0" w:color="auto"/>
              <w:left w:val="single" w:sz="4" w:space="0" w:color="auto"/>
              <w:bottom w:val="single" w:sz="4" w:space="0" w:color="auto"/>
              <w:right w:val="single" w:sz="4" w:space="0" w:color="auto"/>
            </w:tcBorders>
            <w:hideMark/>
          </w:tcPr>
          <w:p w14:paraId="28E6A9EF" w14:textId="00875599" w:rsidR="003F7440" w:rsidRPr="004F1EE0" w:rsidRDefault="004F1EE0" w:rsidP="002A6F23">
            <w:pPr>
              <w:rPr>
                <w:sz w:val="21"/>
                <w:szCs w:val="21"/>
                <w:u w:val="single"/>
              </w:rPr>
            </w:pPr>
            <w:r>
              <w:rPr>
                <w:sz w:val="21"/>
                <w:szCs w:val="21"/>
              </w:rPr>
              <w:t>E</w:t>
            </w:r>
            <w:r w:rsidR="003F7440" w:rsidRPr="004F1EE0">
              <w:rPr>
                <w:sz w:val="21"/>
                <w:szCs w:val="21"/>
              </w:rPr>
              <w:t>lektrotechnikos daliai</w:t>
            </w:r>
          </w:p>
        </w:tc>
        <w:tc>
          <w:tcPr>
            <w:tcW w:w="6350" w:type="dxa"/>
            <w:tcBorders>
              <w:top w:val="single" w:sz="4" w:space="0" w:color="auto"/>
              <w:left w:val="single" w:sz="4" w:space="0" w:color="auto"/>
              <w:bottom w:val="single" w:sz="4" w:space="0" w:color="auto"/>
              <w:right w:val="single" w:sz="4" w:space="0" w:color="auto"/>
            </w:tcBorders>
          </w:tcPr>
          <w:p w14:paraId="2586B55A" w14:textId="5806AC80" w:rsidR="003F7440" w:rsidRPr="004F1EE0" w:rsidRDefault="003F7440" w:rsidP="00D92D78">
            <w:pPr>
              <w:ind w:right="-79"/>
              <w:jc w:val="both"/>
              <w:rPr>
                <w:sz w:val="21"/>
                <w:szCs w:val="21"/>
              </w:rPr>
            </w:pPr>
            <w:r w:rsidRPr="004F1EE0">
              <w:rPr>
                <w:sz w:val="21"/>
                <w:szCs w:val="21"/>
              </w:rPr>
              <w:t>Projektą atlikti remiantis LR patvirtintais statybos techniniais reglamentais, statybos įstatymu, standartais, taisyklėmis, higienos normomis ir kitais susijusiais normatyviniais dokumentais gaisrinės saugos užduotimi. Pastato prijungimą prie elektros tinklų projektuoti nuo esamos transformatorinės pastotės TR-530. Nuo TR-530 suprojektuoti elektros energijos tiekimą iki naujo skirstomojo skydo pastato viduje</w:t>
            </w:r>
            <w:r w:rsidR="008227CB" w:rsidRPr="004F1EE0">
              <w:rPr>
                <w:sz w:val="21"/>
                <w:szCs w:val="21"/>
              </w:rPr>
              <w:t xml:space="preserve"> </w:t>
            </w:r>
            <w:r w:rsidR="008227CB" w:rsidRPr="004F1EE0">
              <w:rPr>
                <w:bCs/>
                <w:sz w:val="21"/>
                <w:szCs w:val="21"/>
              </w:rPr>
              <w:t>(nebent būti kitaip suderinta su Užsakovu)</w:t>
            </w:r>
            <w:r w:rsidRPr="004F1EE0">
              <w:rPr>
                <w:sz w:val="21"/>
                <w:szCs w:val="21"/>
              </w:rPr>
              <w:t>.</w:t>
            </w:r>
          </w:p>
          <w:p w14:paraId="4E1FE6BC" w14:textId="4144217A" w:rsidR="003F7440" w:rsidRPr="004F1EE0" w:rsidRDefault="003F7440" w:rsidP="00D22F47">
            <w:pPr>
              <w:ind w:right="-79"/>
              <w:jc w:val="both"/>
              <w:rPr>
                <w:sz w:val="21"/>
                <w:szCs w:val="21"/>
              </w:rPr>
            </w:pPr>
            <w:r w:rsidRPr="004F1EE0">
              <w:rPr>
                <w:sz w:val="21"/>
                <w:szCs w:val="21"/>
              </w:rPr>
              <w:t xml:space="preserve">Elektros poreikis: leistiną naudoti galia objektui nustatyti </w:t>
            </w:r>
            <w:r w:rsidR="008227CB" w:rsidRPr="004F1EE0">
              <w:rPr>
                <w:sz w:val="21"/>
                <w:szCs w:val="21"/>
              </w:rPr>
              <w:t xml:space="preserve">pirminio </w:t>
            </w:r>
            <w:r w:rsidRPr="004F1EE0">
              <w:rPr>
                <w:sz w:val="21"/>
                <w:szCs w:val="21"/>
              </w:rPr>
              <w:t xml:space="preserve">projektavimo </w:t>
            </w:r>
            <w:r w:rsidR="008227CB" w:rsidRPr="004F1EE0">
              <w:rPr>
                <w:sz w:val="21"/>
                <w:szCs w:val="21"/>
              </w:rPr>
              <w:t xml:space="preserve">(parengiamajame etape) </w:t>
            </w:r>
            <w:r w:rsidRPr="004F1EE0">
              <w:rPr>
                <w:sz w:val="21"/>
                <w:szCs w:val="21"/>
              </w:rPr>
              <w:t xml:space="preserve">metu pagal projektuojamus elektros galingumus įrenginiams (prieš užsakant derinti su </w:t>
            </w:r>
            <w:r w:rsidR="008227CB" w:rsidRPr="004F1EE0">
              <w:rPr>
                <w:sz w:val="21"/>
                <w:szCs w:val="21"/>
              </w:rPr>
              <w:t>atitinkamomis trečiosiomis šalimis</w:t>
            </w:r>
            <w:r w:rsidRPr="004F1EE0">
              <w:rPr>
                <w:sz w:val="21"/>
                <w:szCs w:val="21"/>
              </w:rPr>
              <w:t>). Numatyti</w:t>
            </w:r>
            <w:r w:rsidR="008227CB" w:rsidRPr="004F1EE0">
              <w:rPr>
                <w:sz w:val="21"/>
                <w:szCs w:val="21"/>
              </w:rPr>
              <w:t xml:space="preserve"> atsarginį </w:t>
            </w:r>
            <w:r w:rsidRPr="004F1EE0">
              <w:rPr>
                <w:sz w:val="21"/>
                <w:szCs w:val="21"/>
              </w:rPr>
              <w:t>generatori</w:t>
            </w:r>
            <w:r w:rsidR="008227CB" w:rsidRPr="004F1EE0">
              <w:rPr>
                <w:sz w:val="21"/>
                <w:szCs w:val="21"/>
              </w:rPr>
              <w:t>ų su</w:t>
            </w:r>
            <w:r w:rsidRPr="004F1EE0">
              <w:rPr>
                <w:sz w:val="21"/>
                <w:szCs w:val="21"/>
              </w:rPr>
              <w:t xml:space="preserve"> pajungim</w:t>
            </w:r>
            <w:r w:rsidR="008227CB" w:rsidRPr="004F1EE0">
              <w:rPr>
                <w:sz w:val="21"/>
                <w:szCs w:val="21"/>
              </w:rPr>
              <w:t>o sprendiniais</w:t>
            </w:r>
            <w:r w:rsidRPr="004F1EE0">
              <w:rPr>
                <w:sz w:val="21"/>
                <w:szCs w:val="21"/>
              </w:rPr>
              <w:t xml:space="preserve"> ir pastatymo viet</w:t>
            </w:r>
            <w:r w:rsidR="008227CB" w:rsidRPr="004F1EE0">
              <w:rPr>
                <w:sz w:val="21"/>
                <w:szCs w:val="21"/>
              </w:rPr>
              <w:t>a</w:t>
            </w:r>
            <w:r w:rsidRPr="004F1EE0">
              <w:rPr>
                <w:sz w:val="21"/>
                <w:szCs w:val="21"/>
              </w:rPr>
              <w:t xml:space="preserve">. 0,4 </w:t>
            </w:r>
            <w:proofErr w:type="spellStart"/>
            <w:r w:rsidRPr="004F1EE0">
              <w:rPr>
                <w:sz w:val="21"/>
                <w:szCs w:val="21"/>
              </w:rPr>
              <w:t>kV</w:t>
            </w:r>
            <w:proofErr w:type="spellEnd"/>
            <w:r w:rsidRPr="004F1EE0">
              <w:rPr>
                <w:sz w:val="21"/>
                <w:szCs w:val="21"/>
              </w:rPr>
              <w:t xml:space="preserve"> kabelinės linijos trasą projektuoti galiojančiame topografiniame plane</w:t>
            </w:r>
            <w:r w:rsidR="008227CB" w:rsidRPr="004F1EE0">
              <w:rPr>
                <w:sz w:val="21"/>
                <w:szCs w:val="21"/>
              </w:rPr>
              <w:t xml:space="preserve"> (esant poreikiui jį aktualizuoti)</w:t>
            </w:r>
            <w:r w:rsidRPr="004F1EE0">
              <w:rPr>
                <w:sz w:val="21"/>
                <w:szCs w:val="21"/>
              </w:rPr>
              <w:t>.</w:t>
            </w:r>
          </w:p>
          <w:p w14:paraId="18D3AF43" w14:textId="58F6AB56" w:rsidR="008227CB" w:rsidRPr="004F1EE0" w:rsidRDefault="008227CB" w:rsidP="00D22F47">
            <w:pPr>
              <w:ind w:right="-79"/>
              <w:jc w:val="both"/>
              <w:rPr>
                <w:sz w:val="21"/>
                <w:szCs w:val="21"/>
              </w:rPr>
            </w:pPr>
            <w:r w:rsidRPr="004F1EE0">
              <w:rPr>
                <w:sz w:val="21"/>
                <w:szCs w:val="21"/>
              </w:rPr>
              <w:t>Suprojektuoti pavojingiems įrenginiams (liftui, keltuvams ir pan.) būtinus sprendinius</w:t>
            </w:r>
            <w:r w:rsidR="005D6FE2" w:rsidRPr="004F1EE0">
              <w:rPr>
                <w:sz w:val="21"/>
                <w:szCs w:val="21"/>
              </w:rPr>
              <w:t xml:space="preserve"> (tame tarpe ir elektros tiekimą)</w:t>
            </w:r>
            <w:r w:rsidRPr="004F1EE0">
              <w:rPr>
                <w:sz w:val="21"/>
                <w:szCs w:val="21"/>
              </w:rPr>
              <w:t xml:space="preserve">. </w:t>
            </w:r>
          </w:p>
          <w:p w14:paraId="0A57F1AE" w14:textId="779E4583" w:rsidR="006B1842" w:rsidRPr="004F1EE0" w:rsidRDefault="006B1842" w:rsidP="00D22F47">
            <w:pPr>
              <w:ind w:right="-79"/>
              <w:jc w:val="both"/>
              <w:rPr>
                <w:sz w:val="21"/>
                <w:szCs w:val="21"/>
              </w:rPr>
            </w:pPr>
            <w:r w:rsidRPr="004F1EE0">
              <w:rPr>
                <w:sz w:val="21"/>
                <w:szCs w:val="21"/>
              </w:rPr>
              <w:t xml:space="preserve">Visi žemiau elektrotechnikos sprendiniai turi būti suprojektuoti kaip nurodyta (nebent būti kitaip būtų suderinta su Užsakovu). Atitinkamai turi būti suprojektuotas techninis apšvietimas palėpėje ir rūsyje. </w:t>
            </w:r>
            <w:r w:rsidR="00EC1E6D" w:rsidRPr="004F1EE0">
              <w:rPr>
                <w:sz w:val="21"/>
                <w:szCs w:val="21"/>
              </w:rPr>
              <w:t>Esant keliems apšvietimo šaltiniams (šviestuvams) turi būti suprojektuoti atskirai jungikliai, šviesos intensyvumui reguliuotis.</w:t>
            </w:r>
          </w:p>
          <w:p w14:paraId="51F8022E" w14:textId="77777777" w:rsidR="003F7440" w:rsidRPr="004F1EE0" w:rsidRDefault="003F7440" w:rsidP="00D92D78">
            <w:pPr>
              <w:spacing w:after="240"/>
              <w:ind w:right="-79" w:firstLine="567"/>
              <w:jc w:val="both"/>
              <w:rPr>
                <w:sz w:val="21"/>
                <w:szCs w:val="21"/>
              </w:rPr>
            </w:pPr>
          </w:p>
          <w:p w14:paraId="5751EF7D" w14:textId="7A97398A" w:rsidR="003F7440" w:rsidRPr="004F1EE0" w:rsidRDefault="003F7440" w:rsidP="00C83275">
            <w:pPr>
              <w:ind w:right="-79"/>
              <w:rPr>
                <w:sz w:val="21"/>
                <w:szCs w:val="21"/>
              </w:rPr>
            </w:pPr>
            <w:r w:rsidRPr="004F1EE0">
              <w:rPr>
                <w:b/>
                <w:bCs/>
                <w:kern w:val="0"/>
                <w:sz w:val="21"/>
                <w:szCs w:val="21"/>
                <w:u w:val="single"/>
                <w:lang w:eastAsia="lt-LT"/>
              </w:rPr>
              <w:lastRenderedPageBreak/>
              <w:t>Psichiatrijos dienos  stacionar</w:t>
            </w:r>
            <w:r w:rsidRPr="004F1EE0">
              <w:rPr>
                <w:b/>
                <w:bCs/>
                <w:sz w:val="21"/>
                <w:szCs w:val="21"/>
                <w:u w:val="single"/>
                <w:lang w:eastAsia="lt-LT"/>
              </w:rPr>
              <w:t>o</w:t>
            </w:r>
            <w:r w:rsidRPr="004F1EE0">
              <w:rPr>
                <w:b/>
                <w:bCs/>
                <w:kern w:val="0"/>
                <w:sz w:val="21"/>
                <w:szCs w:val="21"/>
                <w:u w:val="single"/>
                <w:lang w:eastAsia="lt-LT"/>
              </w:rPr>
              <w:t xml:space="preserve"> </w:t>
            </w:r>
            <w:r w:rsidRPr="004F1EE0">
              <w:rPr>
                <w:b/>
                <w:bCs/>
                <w:sz w:val="21"/>
                <w:szCs w:val="21"/>
                <w:u w:val="single"/>
                <w:lang w:eastAsia="lt-LT"/>
              </w:rPr>
              <w:t xml:space="preserve">Alzheimerio ligos ir </w:t>
            </w:r>
            <w:proofErr w:type="spellStart"/>
            <w:r w:rsidRPr="004F1EE0">
              <w:rPr>
                <w:b/>
                <w:bCs/>
                <w:sz w:val="21"/>
                <w:szCs w:val="21"/>
                <w:u w:val="single"/>
                <w:lang w:eastAsia="lt-LT"/>
              </w:rPr>
              <w:t>somatopsichiatrijos</w:t>
            </w:r>
            <w:proofErr w:type="spellEnd"/>
            <w:r w:rsidRPr="004F1EE0">
              <w:rPr>
                <w:b/>
                <w:bCs/>
                <w:sz w:val="21"/>
                <w:szCs w:val="21"/>
                <w:u w:val="single"/>
                <w:lang w:eastAsia="lt-LT"/>
              </w:rPr>
              <w:t xml:space="preserve"> sektoriuje</w:t>
            </w:r>
            <w:r w:rsidRPr="004F1EE0">
              <w:rPr>
                <w:bCs/>
                <w:sz w:val="21"/>
                <w:szCs w:val="21"/>
              </w:rPr>
              <w:t>:</w:t>
            </w:r>
            <w:r w:rsidR="00C83275" w:rsidRPr="004F1EE0">
              <w:rPr>
                <w:bCs/>
                <w:sz w:val="21"/>
                <w:szCs w:val="21"/>
              </w:rPr>
              <w:t xml:space="preserve"> </w:t>
            </w:r>
            <w:bookmarkStart w:id="0" w:name="_Hlk181695332"/>
            <w:r w:rsidR="00C83275" w:rsidRPr="004F1EE0">
              <w:rPr>
                <w:bCs/>
                <w:sz w:val="21"/>
                <w:szCs w:val="21"/>
              </w:rPr>
              <w:t>a</w:t>
            </w:r>
            <w:r w:rsidRPr="004F1EE0">
              <w:rPr>
                <w:bCs/>
                <w:sz w:val="21"/>
                <w:szCs w:val="21"/>
              </w:rPr>
              <w:t>tskirą elektros skirstomąjį skydą</w:t>
            </w:r>
            <w:r w:rsidR="00C83275" w:rsidRPr="004F1EE0">
              <w:rPr>
                <w:bCs/>
                <w:sz w:val="21"/>
                <w:szCs w:val="21"/>
              </w:rPr>
              <w:t xml:space="preserve">; </w:t>
            </w:r>
            <w:r w:rsidRPr="004F1EE0">
              <w:rPr>
                <w:bCs/>
                <w:sz w:val="21"/>
                <w:szCs w:val="21"/>
              </w:rPr>
              <w:t>apskaitą skyriaus elektros vartotojams su galimybe perduoti duomenis</w:t>
            </w:r>
            <w:r w:rsidR="00C83275" w:rsidRPr="004F1EE0">
              <w:rPr>
                <w:bCs/>
                <w:sz w:val="21"/>
                <w:szCs w:val="21"/>
              </w:rPr>
              <w:t xml:space="preserve"> į bendrą sistemą; </w:t>
            </w:r>
            <w:r w:rsidR="00C83275" w:rsidRPr="004F1EE0">
              <w:rPr>
                <w:sz w:val="21"/>
                <w:szCs w:val="21"/>
              </w:rPr>
              <w:t>r</w:t>
            </w:r>
            <w:r w:rsidRPr="004F1EE0">
              <w:rPr>
                <w:sz w:val="21"/>
                <w:szCs w:val="21"/>
              </w:rPr>
              <w:t>eikiamų charakteristikų įvadinius tinklus iki skirstomojo skydo</w:t>
            </w:r>
            <w:r w:rsidR="00140207" w:rsidRPr="004F1EE0">
              <w:rPr>
                <w:sz w:val="21"/>
                <w:szCs w:val="21"/>
              </w:rPr>
              <w:t>;</w:t>
            </w:r>
            <w:r w:rsidR="00C83275" w:rsidRPr="004F1EE0">
              <w:rPr>
                <w:sz w:val="21"/>
                <w:szCs w:val="21"/>
              </w:rPr>
              <w:t xml:space="preserve"> r</w:t>
            </w:r>
            <w:r w:rsidRPr="004F1EE0">
              <w:rPr>
                <w:sz w:val="21"/>
                <w:szCs w:val="21"/>
              </w:rPr>
              <w:t>eikiamų charakteristikų viršįtampių ribotuvus</w:t>
            </w:r>
            <w:r w:rsidR="00C83275" w:rsidRPr="004F1EE0">
              <w:rPr>
                <w:sz w:val="21"/>
                <w:szCs w:val="21"/>
              </w:rPr>
              <w:t>; a</w:t>
            </w:r>
            <w:r w:rsidRPr="004F1EE0">
              <w:rPr>
                <w:sz w:val="21"/>
                <w:szCs w:val="21"/>
              </w:rPr>
              <w:t xml:space="preserve">pšvietimą pagal LR galiojančias higienos normas ir/ar taisykles: </w:t>
            </w:r>
            <w:r w:rsidR="00C83275" w:rsidRPr="004F1EE0">
              <w:rPr>
                <w:sz w:val="21"/>
                <w:szCs w:val="21"/>
              </w:rPr>
              <w:t xml:space="preserve">kabinetams, </w:t>
            </w:r>
            <w:r w:rsidRPr="004F1EE0">
              <w:rPr>
                <w:sz w:val="21"/>
                <w:szCs w:val="21"/>
              </w:rPr>
              <w:t>procedūrų patalpo</w:t>
            </w:r>
            <w:r w:rsidR="00C83275" w:rsidRPr="004F1EE0">
              <w:rPr>
                <w:sz w:val="21"/>
                <w:szCs w:val="21"/>
              </w:rPr>
              <w:t xml:space="preserve">ms, </w:t>
            </w:r>
            <w:r w:rsidRPr="004F1EE0">
              <w:rPr>
                <w:sz w:val="21"/>
                <w:szCs w:val="21"/>
              </w:rPr>
              <w:t xml:space="preserve">laisvalaikio </w:t>
            </w:r>
            <w:r w:rsidR="00C83275" w:rsidRPr="004F1EE0">
              <w:rPr>
                <w:sz w:val="21"/>
                <w:szCs w:val="21"/>
              </w:rPr>
              <w:t xml:space="preserve">ir poilsio </w:t>
            </w:r>
            <w:r w:rsidRPr="004F1EE0">
              <w:rPr>
                <w:sz w:val="21"/>
                <w:szCs w:val="21"/>
              </w:rPr>
              <w:t>patalp</w:t>
            </w:r>
            <w:r w:rsidR="00C83275" w:rsidRPr="004F1EE0">
              <w:rPr>
                <w:sz w:val="21"/>
                <w:szCs w:val="21"/>
              </w:rPr>
              <w:t xml:space="preserve">os, </w:t>
            </w:r>
            <w:r w:rsidRPr="004F1EE0">
              <w:rPr>
                <w:sz w:val="21"/>
                <w:szCs w:val="21"/>
              </w:rPr>
              <w:t>kineziterapijos sal</w:t>
            </w:r>
            <w:r w:rsidR="00C83275" w:rsidRPr="004F1EE0">
              <w:rPr>
                <w:sz w:val="21"/>
                <w:szCs w:val="21"/>
              </w:rPr>
              <w:t xml:space="preserve">ei; </w:t>
            </w:r>
            <w:r w:rsidRPr="004F1EE0">
              <w:rPr>
                <w:sz w:val="21"/>
                <w:szCs w:val="21"/>
              </w:rPr>
              <w:t>masažo kabinet</w:t>
            </w:r>
            <w:r w:rsidR="00C83275" w:rsidRPr="004F1EE0">
              <w:rPr>
                <w:sz w:val="21"/>
                <w:szCs w:val="21"/>
              </w:rPr>
              <w:t xml:space="preserve">ui; </w:t>
            </w:r>
            <w:r w:rsidRPr="004F1EE0">
              <w:rPr>
                <w:rStyle w:val="cf01"/>
                <w:rFonts w:ascii="Times New Roman" w:hAnsi="Times New Roman" w:cs="Times New Roman"/>
                <w:sz w:val="21"/>
                <w:szCs w:val="21"/>
              </w:rPr>
              <w:t>masažo vonių kambar</w:t>
            </w:r>
            <w:r w:rsidR="00C83275" w:rsidRPr="004F1EE0">
              <w:rPr>
                <w:rStyle w:val="cf01"/>
                <w:rFonts w:ascii="Times New Roman" w:hAnsi="Times New Roman" w:cs="Times New Roman"/>
                <w:sz w:val="21"/>
                <w:szCs w:val="21"/>
              </w:rPr>
              <w:t>iui</w:t>
            </w:r>
            <w:r w:rsidRPr="004F1EE0">
              <w:rPr>
                <w:sz w:val="21"/>
                <w:szCs w:val="21"/>
              </w:rPr>
              <w:t>;</w:t>
            </w:r>
            <w:r w:rsidR="00C83275" w:rsidRPr="004F1EE0">
              <w:rPr>
                <w:sz w:val="21"/>
                <w:szCs w:val="21"/>
              </w:rPr>
              <w:t xml:space="preserve"> </w:t>
            </w:r>
            <w:r w:rsidRPr="004F1EE0">
              <w:rPr>
                <w:sz w:val="21"/>
                <w:szCs w:val="21"/>
              </w:rPr>
              <w:t>personalo patalpo</w:t>
            </w:r>
            <w:r w:rsidR="00C83275" w:rsidRPr="004F1EE0">
              <w:rPr>
                <w:sz w:val="21"/>
                <w:szCs w:val="21"/>
              </w:rPr>
              <w:t>m</w:t>
            </w:r>
            <w:r w:rsidRPr="004F1EE0">
              <w:rPr>
                <w:sz w:val="21"/>
                <w:szCs w:val="21"/>
              </w:rPr>
              <w:t>s</w:t>
            </w:r>
            <w:r w:rsidR="00C83275" w:rsidRPr="004F1EE0">
              <w:rPr>
                <w:sz w:val="21"/>
                <w:szCs w:val="21"/>
              </w:rPr>
              <w:t>; sanitarinėms patalpoms, rūbinei, pagalbinėms ir techninėms patalpoms; e</w:t>
            </w:r>
            <w:r w:rsidRPr="004F1EE0">
              <w:rPr>
                <w:sz w:val="21"/>
                <w:szCs w:val="21"/>
              </w:rPr>
              <w:t xml:space="preserve">vakuacinį ir avarinį apšvietimą pagal galiojančias taisykles bei reglamentus. Evakuacinis ir avarinis apšvietimas turi veikti nuo akumuliatorių ne trumpiau kaip </w:t>
            </w:r>
            <w:r w:rsidR="006B1842" w:rsidRPr="004F1EE0">
              <w:rPr>
                <w:sz w:val="21"/>
                <w:szCs w:val="21"/>
              </w:rPr>
              <w:t xml:space="preserve">vieną </w:t>
            </w:r>
            <w:r w:rsidRPr="004F1EE0">
              <w:rPr>
                <w:sz w:val="21"/>
                <w:szCs w:val="21"/>
              </w:rPr>
              <w:t>va</w:t>
            </w:r>
            <w:r w:rsidR="006B1842" w:rsidRPr="004F1EE0">
              <w:rPr>
                <w:sz w:val="21"/>
                <w:szCs w:val="21"/>
              </w:rPr>
              <w:t>landą</w:t>
            </w:r>
            <w:r w:rsidRPr="004F1EE0">
              <w:rPr>
                <w:sz w:val="21"/>
                <w:szCs w:val="21"/>
              </w:rPr>
              <w:t xml:space="preserve"> arba kaip to reikalauja galiojančios taisyklės.</w:t>
            </w:r>
            <w:r w:rsidRPr="004F1EE0">
              <w:rPr>
                <w:i/>
                <w:sz w:val="21"/>
                <w:szCs w:val="21"/>
              </w:rPr>
              <w:t xml:space="preserve"> </w:t>
            </w:r>
            <w:bookmarkEnd w:id="0"/>
          </w:p>
          <w:p w14:paraId="7D5D65C6" w14:textId="051C7B00" w:rsidR="003F7440" w:rsidRPr="004F1EE0" w:rsidRDefault="003F7440" w:rsidP="00D22F47">
            <w:pPr>
              <w:ind w:right="-79"/>
              <w:jc w:val="both"/>
              <w:rPr>
                <w:i/>
                <w:sz w:val="21"/>
                <w:szCs w:val="21"/>
              </w:rPr>
            </w:pPr>
            <w:r w:rsidRPr="004F1EE0">
              <w:rPr>
                <w:i/>
                <w:sz w:val="21"/>
                <w:szCs w:val="21"/>
              </w:rPr>
              <w:t>Visą apšvietimą projektuoti LED, šiltos šviesos šviestuvais.</w:t>
            </w:r>
          </w:p>
          <w:p w14:paraId="03165532" w14:textId="51129006" w:rsidR="003F7440" w:rsidRPr="004F1EE0" w:rsidRDefault="003F7440" w:rsidP="00D22F47">
            <w:pPr>
              <w:pStyle w:val="Sraopastraipa"/>
              <w:numPr>
                <w:ilvl w:val="0"/>
                <w:numId w:val="15"/>
              </w:numPr>
              <w:spacing w:line="240" w:lineRule="auto"/>
              <w:ind w:right="-79"/>
              <w:jc w:val="both"/>
              <w:rPr>
                <w:rFonts w:ascii="Times New Roman" w:hAnsi="Times New Roman" w:cs="Times New Roman"/>
                <w:noProof w:val="0"/>
                <w:sz w:val="21"/>
                <w:szCs w:val="21"/>
              </w:rPr>
            </w:pPr>
            <w:r w:rsidRPr="004F1EE0">
              <w:rPr>
                <w:rFonts w:ascii="Times New Roman" w:hAnsi="Times New Roman" w:cs="Times New Roman"/>
                <w:noProof w:val="0"/>
                <w:sz w:val="21"/>
                <w:szCs w:val="21"/>
              </w:rPr>
              <w:t xml:space="preserve">Apšvietimo valdymą. Valdymą bendrose patalpose numatyti jungikliais ir perjungikliais personalo buvimo zonose; koridoriuose, laiptinėse ir </w:t>
            </w:r>
            <w:r w:rsidR="001562CC" w:rsidRPr="004F1EE0">
              <w:rPr>
                <w:rFonts w:ascii="Times New Roman" w:hAnsi="Times New Roman" w:cs="Times New Roman"/>
                <w:noProof w:val="0"/>
                <w:sz w:val="21"/>
                <w:szCs w:val="21"/>
              </w:rPr>
              <w:t xml:space="preserve">sanitarinėse patalpose </w:t>
            </w:r>
            <w:r w:rsidRPr="004F1EE0">
              <w:rPr>
                <w:rFonts w:ascii="Times New Roman" w:hAnsi="Times New Roman" w:cs="Times New Roman"/>
                <w:noProof w:val="0"/>
                <w:sz w:val="21"/>
                <w:szCs w:val="21"/>
              </w:rPr>
              <w:t>judesio-būvio detektoriais/davikliais. Konkrečius apšvietimo valdymo sprendinius derinti su užsakovu (projektavimo metu).</w:t>
            </w:r>
          </w:p>
          <w:p w14:paraId="0ACF00CF" w14:textId="3623DCD6" w:rsidR="003F7440" w:rsidRPr="004F1EE0" w:rsidRDefault="003F7440" w:rsidP="00D22F47">
            <w:pPr>
              <w:pStyle w:val="Sraopastraipa"/>
              <w:numPr>
                <w:ilvl w:val="0"/>
                <w:numId w:val="15"/>
              </w:numPr>
              <w:spacing w:line="240" w:lineRule="auto"/>
              <w:ind w:right="-79"/>
              <w:jc w:val="both"/>
              <w:rPr>
                <w:rFonts w:ascii="Times New Roman" w:hAnsi="Times New Roman" w:cs="Times New Roman"/>
                <w:noProof w:val="0"/>
                <w:sz w:val="21"/>
                <w:szCs w:val="21"/>
              </w:rPr>
            </w:pPr>
            <w:r w:rsidRPr="004F1EE0">
              <w:rPr>
                <w:rFonts w:ascii="Times New Roman" w:hAnsi="Times New Roman" w:cs="Times New Roman"/>
                <w:noProof w:val="0"/>
                <w:sz w:val="21"/>
                <w:szCs w:val="21"/>
              </w:rPr>
              <w:t>Kištukinių lizdų tinklą (pagal patalpų funkcinę priklausomybę):</w:t>
            </w:r>
          </w:p>
          <w:p w14:paraId="425ECE08" w14:textId="2516001C" w:rsidR="003F7440" w:rsidRPr="004F1EE0" w:rsidRDefault="003F7440" w:rsidP="00D22F47">
            <w:pPr>
              <w:pStyle w:val="Sraopastraipa"/>
              <w:numPr>
                <w:ilvl w:val="0"/>
                <w:numId w:val="15"/>
              </w:numPr>
              <w:spacing w:line="240" w:lineRule="auto"/>
              <w:ind w:right="-79"/>
              <w:jc w:val="both"/>
              <w:rPr>
                <w:rFonts w:ascii="Times New Roman" w:hAnsi="Times New Roman" w:cs="Times New Roman"/>
                <w:noProof w:val="0"/>
                <w:sz w:val="21"/>
                <w:szCs w:val="21"/>
              </w:rPr>
            </w:pPr>
            <w:r w:rsidRPr="004F1EE0">
              <w:rPr>
                <w:rFonts w:ascii="Times New Roman" w:hAnsi="Times New Roman" w:cs="Times New Roman"/>
                <w:noProof w:val="0"/>
                <w:sz w:val="21"/>
                <w:szCs w:val="21"/>
              </w:rPr>
              <w:t>Valymo įrangai skirtus kištukinius lizdus kiekvienoje patalpoje;</w:t>
            </w:r>
          </w:p>
          <w:p w14:paraId="4A12E8A8" w14:textId="29F2E793" w:rsidR="003F7440" w:rsidRPr="004F1EE0" w:rsidRDefault="003F7440" w:rsidP="00D22F47">
            <w:pPr>
              <w:pStyle w:val="Sraopastraipa"/>
              <w:numPr>
                <w:ilvl w:val="0"/>
                <w:numId w:val="15"/>
              </w:numPr>
              <w:spacing w:line="240" w:lineRule="auto"/>
              <w:ind w:right="-79"/>
              <w:jc w:val="both"/>
              <w:rPr>
                <w:rFonts w:ascii="Times New Roman" w:hAnsi="Times New Roman" w:cs="Times New Roman"/>
                <w:noProof w:val="0"/>
                <w:sz w:val="21"/>
                <w:szCs w:val="21"/>
              </w:rPr>
            </w:pPr>
            <w:r w:rsidRPr="004F1EE0">
              <w:rPr>
                <w:rFonts w:ascii="Times New Roman" w:hAnsi="Times New Roman" w:cs="Times New Roman"/>
                <w:noProof w:val="0"/>
                <w:sz w:val="21"/>
                <w:szCs w:val="21"/>
              </w:rPr>
              <w:t xml:space="preserve">Kompiuterių darbo vietai skirtus kištukinius lizdus. Kompiuterių darbo vietai numatyti ne mažiau kaip po </w:t>
            </w:r>
            <w:r w:rsidR="006B1842" w:rsidRPr="004F1EE0">
              <w:rPr>
                <w:rFonts w:ascii="Times New Roman" w:hAnsi="Times New Roman" w:cs="Times New Roman"/>
                <w:noProof w:val="0"/>
                <w:sz w:val="21"/>
                <w:szCs w:val="21"/>
              </w:rPr>
              <w:t>4</w:t>
            </w:r>
            <w:r w:rsidRPr="004F1EE0">
              <w:rPr>
                <w:rFonts w:ascii="Times New Roman" w:hAnsi="Times New Roman" w:cs="Times New Roman"/>
                <w:noProof w:val="0"/>
                <w:sz w:val="21"/>
                <w:szCs w:val="21"/>
              </w:rPr>
              <w:t xml:space="preserve"> kištukinius lizdus (</w:t>
            </w:r>
            <w:r w:rsidR="006B1842" w:rsidRPr="004F1EE0">
              <w:rPr>
                <w:rFonts w:ascii="Times New Roman" w:hAnsi="Times New Roman" w:cs="Times New Roman"/>
                <w:noProof w:val="0"/>
                <w:sz w:val="21"/>
                <w:szCs w:val="21"/>
              </w:rPr>
              <w:t>2</w:t>
            </w:r>
            <w:r w:rsidRPr="004F1EE0">
              <w:rPr>
                <w:rFonts w:ascii="Times New Roman" w:hAnsi="Times New Roman" w:cs="Times New Roman"/>
                <w:noProof w:val="0"/>
                <w:sz w:val="21"/>
                <w:szCs w:val="21"/>
              </w:rPr>
              <w:t xml:space="preserve"> jungiamus iš atskiro kompiuterių maitinimo skydo ir 2 iš bendrų reikmių skydo);</w:t>
            </w:r>
          </w:p>
          <w:p w14:paraId="527444D4" w14:textId="55A6BB11" w:rsidR="003F7440" w:rsidRPr="004F1EE0" w:rsidRDefault="003F7440" w:rsidP="00D22F47">
            <w:pPr>
              <w:pStyle w:val="Sraopastraipa"/>
              <w:numPr>
                <w:ilvl w:val="0"/>
                <w:numId w:val="15"/>
              </w:numPr>
              <w:spacing w:line="240" w:lineRule="auto"/>
              <w:ind w:right="-79"/>
              <w:jc w:val="both"/>
              <w:rPr>
                <w:rFonts w:ascii="Times New Roman" w:hAnsi="Times New Roman" w:cs="Times New Roman"/>
                <w:noProof w:val="0"/>
                <w:sz w:val="21"/>
                <w:szCs w:val="21"/>
              </w:rPr>
            </w:pPr>
            <w:r w:rsidRPr="004F1EE0">
              <w:rPr>
                <w:rFonts w:ascii="Times New Roman" w:hAnsi="Times New Roman" w:cs="Times New Roman"/>
                <w:noProof w:val="0"/>
                <w:sz w:val="21"/>
                <w:szCs w:val="21"/>
              </w:rPr>
              <w:t>Poilsio kambariuose numatyti virtuvėlių įrangos maitinimui skirtus kištukinius lizdus pagal technologiją;</w:t>
            </w:r>
          </w:p>
          <w:p w14:paraId="51816403" w14:textId="0700706C" w:rsidR="003F7440" w:rsidRPr="004F1EE0" w:rsidRDefault="003F7440" w:rsidP="00D22F47">
            <w:pPr>
              <w:pStyle w:val="Sraopastraipa"/>
              <w:numPr>
                <w:ilvl w:val="0"/>
                <w:numId w:val="15"/>
              </w:numPr>
              <w:spacing w:line="240" w:lineRule="auto"/>
              <w:ind w:right="-79"/>
              <w:jc w:val="both"/>
              <w:rPr>
                <w:rFonts w:ascii="Times New Roman" w:hAnsi="Times New Roman" w:cs="Times New Roman"/>
                <w:noProof w:val="0"/>
                <w:sz w:val="21"/>
                <w:szCs w:val="21"/>
              </w:rPr>
            </w:pPr>
            <w:r w:rsidRPr="004F1EE0">
              <w:rPr>
                <w:rFonts w:ascii="Times New Roman" w:hAnsi="Times New Roman" w:cs="Times New Roman"/>
                <w:noProof w:val="0"/>
                <w:sz w:val="21"/>
                <w:szCs w:val="21"/>
              </w:rPr>
              <w:t>Bendro naudojimo kištukinius lizdus patalpose pacientams pailsėti, ne mažiau kaip po 2 vnt.;</w:t>
            </w:r>
          </w:p>
          <w:p w14:paraId="5BA3CA38" w14:textId="4F9CC0B5" w:rsidR="003F7440" w:rsidRPr="004F1EE0" w:rsidRDefault="003F7440" w:rsidP="00D22F47">
            <w:pPr>
              <w:pStyle w:val="Sraopastraipa"/>
              <w:numPr>
                <w:ilvl w:val="0"/>
                <w:numId w:val="15"/>
              </w:numPr>
              <w:spacing w:line="240" w:lineRule="auto"/>
              <w:ind w:right="-79"/>
              <w:jc w:val="both"/>
              <w:rPr>
                <w:rFonts w:ascii="Times New Roman" w:hAnsi="Times New Roman" w:cs="Times New Roman"/>
                <w:i/>
                <w:noProof w:val="0"/>
                <w:sz w:val="21"/>
                <w:szCs w:val="21"/>
              </w:rPr>
            </w:pPr>
            <w:r w:rsidRPr="004F1EE0">
              <w:rPr>
                <w:rFonts w:ascii="Times New Roman" w:hAnsi="Times New Roman" w:cs="Times New Roman"/>
                <w:noProof w:val="0"/>
                <w:sz w:val="21"/>
                <w:szCs w:val="21"/>
              </w:rPr>
              <w:t>Bendro naudojimo kištukinius lizdus ne mažiau kaip po 2 vnt., procedūrų ir masažo kabinete, kineziterapijos salėje, specialistų kabinetuose.</w:t>
            </w:r>
          </w:p>
          <w:p w14:paraId="37AAC80A" w14:textId="0B9F04DD" w:rsidR="003F7440" w:rsidRPr="004F1EE0" w:rsidRDefault="003F7440" w:rsidP="00D22F47">
            <w:pPr>
              <w:pStyle w:val="Sraopastraipa"/>
              <w:spacing w:line="240" w:lineRule="auto"/>
              <w:ind w:left="101" w:right="-79"/>
              <w:jc w:val="both"/>
              <w:rPr>
                <w:rFonts w:ascii="Times New Roman" w:hAnsi="Times New Roman" w:cs="Times New Roman"/>
                <w:i/>
                <w:noProof w:val="0"/>
                <w:sz w:val="21"/>
                <w:szCs w:val="21"/>
              </w:rPr>
            </w:pPr>
            <w:r w:rsidRPr="004F1EE0">
              <w:rPr>
                <w:rFonts w:ascii="Times New Roman" w:hAnsi="Times New Roman" w:cs="Times New Roman"/>
                <w:i/>
                <w:noProof w:val="0"/>
                <w:sz w:val="21"/>
                <w:szCs w:val="21"/>
              </w:rPr>
              <w:t>Projektuojamos elektros įrangos apsaugos laipsnis IP pagal galiojančių EĮĮBT reikalavimus, elektrosaugos reikalavimus ir patalpų kategoriją.</w:t>
            </w:r>
          </w:p>
          <w:p w14:paraId="1FE82835" w14:textId="18146AA9" w:rsidR="003F7440" w:rsidRPr="004F1EE0" w:rsidRDefault="003F7440" w:rsidP="006B1842">
            <w:pPr>
              <w:ind w:right="-79"/>
              <w:jc w:val="both"/>
              <w:rPr>
                <w:i/>
                <w:sz w:val="21"/>
                <w:szCs w:val="21"/>
              </w:rPr>
            </w:pPr>
            <w:r w:rsidRPr="004F1EE0">
              <w:rPr>
                <w:b/>
                <w:bCs/>
                <w:kern w:val="0"/>
                <w:sz w:val="21"/>
                <w:szCs w:val="21"/>
                <w:u w:val="single"/>
                <w:lang w:eastAsia="lt-LT"/>
              </w:rPr>
              <w:t>Psichiatrijos dienos  stacionar</w:t>
            </w:r>
            <w:r w:rsidRPr="004F1EE0">
              <w:rPr>
                <w:b/>
                <w:bCs/>
                <w:sz w:val="21"/>
                <w:szCs w:val="21"/>
                <w:u w:val="single"/>
                <w:lang w:eastAsia="lt-LT"/>
              </w:rPr>
              <w:t>o</w:t>
            </w:r>
            <w:r w:rsidRPr="004F1EE0">
              <w:rPr>
                <w:b/>
                <w:bCs/>
                <w:kern w:val="0"/>
                <w:sz w:val="21"/>
                <w:szCs w:val="21"/>
                <w:u w:val="single"/>
                <w:lang w:eastAsia="lt-LT"/>
              </w:rPr>
              <w:t xml:space="preserve"> </w:t>
            </w:r>
            <w:r w:rsidRPr="004F1EE0">
              <w:rPr>
                <w:b/>
                <w:bCs/>
                <w:sz w:val="21"/>
                <w:szCs w:val="21"/>
                <w:u w:val="single"/>
                <w:lang w:eastAsia="lt-LT"/>
              </w:rPr>
              <w:t>senjorų sektoriuje</w:t>
            </w:r>
            <w:r w:rsidRPr="004F1EE0">
              <w:rPr>
                <w:b/>
                <w:bCs/>
                <w:sz w:val="21"/>
                <w:szCs w:val="21"/>
                <w:u w:val="single"/>
              </w:rPr>
              <w:t xml:space="preserve"> </w:t>
            </w:r>
            <w:r w:rsidRPr="004F1EE0">
              <w:rPr>
                <w:b/>
                <w:sz w:val="21"/>
                <w:szCs w:val="21"/>
                <w:u w:val="single"/>
              </w:rPr>
              <w:t>suprojektuoti:</w:t>
            </w:r>
            <w:r w:rsidR="006B1842" w:rsidRPr="004F1EE0">
              <w:rPr>
                <w:b/>
                <w:sz w:val="21"/>
                <w:szCs w:val="21"/>
                <w:u w:val="single"/>
              </w:rPr>
              <w:t xml:space="preserve"> </w:t>
            </w:r>
            <w:r w:rsidR="006B1842" w:rsidRPr="004F1EE0">
              <w:rPr>
                <w:bCs/>
                <w:sz w:val="21"/>
                <w:szCs w:val="21"/>
              </w:rPr>
              <w:t>a</w:t>
            </w:r>
            <w:r w:rsidRPr="004F1EE0">
              <w:rPr>
                <w:sz w:val="21"/>
                <w:szCs w:val="21"/>
              </w:rPr>
              <w:t>tskirą elektros skirstomąjį skydą</w:t>
            </w:r>
            <w:r w:rsidR="006B1842" w:rsidRPr="004F1EE0">
              <w:rPr>
                <w:sz w:val="21"/>
                <w:szCs w:val="21"/>
              </w:rPr>
              <w:t>; a</w:t>
            </w:r>
            <w:r w:rsidRPr="004F1EE0">
              <w:rPr>
                <w:sz w:val="21"/>
                <w:szCs w:val="21"/>
              </w:rPr>
              <w:t xml:space="preserve">pskaitą skyriaus elektros vartotojams su galimybe perduoti duomenis į </w:t>
            </w:r>
            <w:r w:rsidR="006B1842" w:rsidRPr="004F1EE0">
              <w:rPr>
                <w:sz w:val="21"/>
                <w:szCs w:val="21"/>
              </w:rPr>
              <w:t>bendrą sistemą; r</w:t>
            </w:r>
            <w:r w:rsidRPr="004F1EE0">
              <w:rPr>
                <w:sz w:val="21"/>
                <w:szCs w:val="21"/>
              </w:rPr>
              <w:t>eikiamų charakteristikų įvadinius tinklus iki skirstomojo skyd</w:t>
            </w:r>
            <w:r w:rsidR="00140207" w:rsidRPr="004F1EE0">
              <w:rPr>
                <w:sz w:val="21"/>
                <w:szCs w:val="21"/>
              </w:rPr>
              <w:t>o</w:t>
            </w:r>
            <w:r w:rsidR="006B1842" w:rsidRPr="004F1EE0">
              <w:rPr>
                <w:sz w:val="21"/>
                <w:szCs w:val="21"/>
              </w:rPr>
              <w:t>; r</w:t>
            </w:r>
            <w:r w:rsidRPr="004F1EE0">
              <w:rPr>
                <w:sz w:val="21"/>
                <w:szCs w:val="21"/>
              </w:rPr>
              <w:t>eikiamų charakteristikų viršįtampių ribotuvus</w:t>
            </w:r>
            <w:r w:rsidR="006B1842" w:rsidRPr="004F1EE0">
              <w:rPr>
                <w:sz w:val="21"/>
                <w:szCs w:val="21"/>
              </w:rPr>
              <w:t>; a</w:t>
            </w:r>
            <w:r w:rsidRPr="004F1EE0">
              <w:rPr>
                <w:sz w:val="21"/>
                <w:szCs w:val="21"/>
              </w:rPr>
              <w:t>pšvietimą pagal LR galiojančias higienos normas ir/ar taisykles: kabineta</w:t>
            </w:r>
            <w:r w:rsidR="006B1842" w:rsidRPr="004F1EE0">
              <w:rPr>
                <w:sz w:val="21"/>
                <w:szCs w:val="21"/>
              </w:rPr>
              <w:t xml:space="preserve">ms, </w:t>
            </w:r>
            <w:r w:rsidRPr="004F1EE0">
              <w:rPr>
                <w:sz w:val="21"/>
                <w:szCs w:val="21"/>
              </w:rPr>
              <w:t>laukiama</w:t>
            </w:r>
            <w:r w:rsidR="006B1842" w:rsidRPr="004F1EE0">
              <w:rPr>
                <w:sz w:val="21"/>
                <w:szCs w:val="21"/>
              </w:rPr>
              <w:t xml:space="preserve">jam, </w:t>
            </w:r>
            <w:r w:rsidRPr="004F1EE0">
              <w:rPr>
                <w:sz w:val="21"/>
                <w:szCs w:val="21"/>
              </w:rPr>
              <w:t>patalpa</w:t>
            </w:r>
            <w:r w:rsidR="006B1842" w:rsidRPr="004F1EE0">
              <w:rPr>
                <w:sz w:val="21"/>
                <w:szCs w:val="21"/>
              </w:rPr>
              <w:t>i</w:t>
            </w:r>
            <w:r w:rsidRPr="004F1EE0">
              <w:rPr>
                <w:sz w:val="21"/>
                <w:szCs w:val="21"/>
              </w:rPr>
              <w:t xml:space="preserve"> skirta</w:t>
            </w:r>
            <w:r w:rsidR="00140207" w:rsidRPr="004F1EE0">
              <w:rPr>
                <w:sz w:val="21"/>
                <w:szCs w:val="21"/>
              </w:rPr>
              <w:t>i</w:t>
            </w:r>
            <w:r w:rsidRPr="004F1EE0">
              <w:rPr>
                <w:sz w:val="21"/>
                <w:szCs w:val="21"/>
              </w:rPr>
              <w:t xml:space="preserve"> raumenų jėgos, eisenos ir pusiausvyros testams atlikti</w:t>
            </w:r>
            <w:r w:rsidR="006B1842" w:rsidRPr="004F1EE0">
              <w:rPr>
                <w:sz w:val="21"/>
                <w:szCs w:val="21"/>
              </w:rPr>
              <w:t xml:space="preserve">; </w:t>
            </w:r>
            <w:r w:rsidRPr="004F1EE0">
              <w:rPr>
                <w:sz w:val="21"/>
                <w:szCs w:val="21"/>
              </w:rPr>
              <w:t xml:space="preserve">laisvalaikio </w:t>
            </w:r>
            <w:r w:rsidR="006B1842" w:rsidRPr="004F1EE0">
              <w:rPr>
                <w:sz w:val="21"/>
                <w:szCs w:val="21"/>
              </w:rPr>
              <w:t xml:space="preserve">ir poilsio </w:t>
            </w:r>
            <w:r w:rsidRPr="004F1EE0">
              <w:rPr>
                <w:sz w:val="21"/>
                <w:szCs w:val="21"/>
              </w:rPr>
              <w:t>patalp</w:t>
            </w:r>
            <w:r w:rsidR="006B1842" w:rsidRPr="004F1EE0">
              <w:rPr>
                <w:sz w:val="21"/>
                <w:szCs w:val="21"/>
              </w:rPr>
              <w:t xml:space="preserve">oms; </w:t>
            </w:r>
            <w:r w:rsidRPr="004F1EE0">
              <w:rPr>
                <w:sz w:val="21"/>
                <w:szCs w:val="21"/>
              </w:rPr>
              <w:t>grupių užsiėmimų patalpa</w:t>
            </w:r>
            <w:r w:rsidR="006B1842" w:rsidRPr="004F1EE0">
              <w:rPr>
                <w:sz w:val="21"/>
                <w:szCs w:val="21"/>
              </w:rPr>
              <w:t xml:space="preserve">i; </w:t>
            </w:r>
            <w:r w:rsidRPr="004F1EE0">
              <w:rPr>
                <w:sz w:val="21"/>
                <w:szCs w:val="21"/>
              </w:rPr>
              <w:t>personalo patalpos;</w:t>
            </w:r>
            <w:r w:rsidR="006B1842" w:rsidRPr="004F1EE0">
              <w:rPr>
                <w:sz w:val="21"/>
                <w:szCs w:val="21"/>
              </w:rPr>
              <w:t xml:space="preserve"> sanitarinėms patalpoms; </w:t>
            </w:r>
            <w:r w:rsidRPr="004F1EE0">
              <w:rPr>
                <w:sz w:val="21"/>
                <w:szCs w:val="21"/>
              </w:rPr>
              <w:t>rūbin</w:t>
            </w:r>
            <w:r w:rsidR="006B1842" w:rsidRPr="004F1EE0">
              <w:rPr>
                <w:sz w:val="21"/>
                <w:szCs w:val="21"/>
              </w:rPr>
              <w:t>ei; pagalbinėms ir techninėms patalpoms; e</w:t>
            </w:r>
            <w:r w:rsidRPr="004F1EE0">
              <w:rPr>
                <w:sz w:val="21"/>
                <w:szCs w:val="21"/>
              </w:rPr>
              <w:t xml:space="preserve">vakuacinį ir avarinį apšvietimą pagal galiojančias taisykles bei reglamentus. Evakuacinis ir avarinis apšvietimas turi veikti nuo akumuliatorių ne trumpiau kaip </w:t>
            </w:r>
            <w:r w:rsidR="006B1842" w:rsidRPr="004F1EE0">
              <w:rPr>
                <w:sz w:val="21"/>
                <w:szCs w:val="21"/>
              </w:rPr>
              <w:t xml:space="preserve">vieną </w:t>
            </w:r>
            <w:r w:rsidRPr="004F1EE0">
              <w:rPr>
                <w:sz w:val="21"/>
                <w:szCs w:val="21"/>
              </w:rPr>
              <w:t>val</w:t>
            </w:r>
            <w:r w:rsidR="006B1842" w:rsidRPr="004F1EE0">
              <w:rPr>
                <w:sz w:val="21"/>
                <w:szCs w:val="21"/>
              </w:rPr>
              <w:t>andą</w:t>
            </w:r>
            <w:r w:rsidRPr="004F1EE0">
              <w:rPr>
                <w:sz w:val="21"/>
                <w:szCs w:val="21"/>
              </w:rPr>
              <w:t xml:space="preserve"> arba kaip to reikalauja galiojančios taisyklės.</w:t>
            </w:r>
            <w:r w:rsidRPr="004F1EE0">
              <w:rPr>
                <w:i/>
                <w:sz w:val="21"/>
                <w:szCs w:val="21"/>
              </w:rPr>
              <w:t xml:space="preserve"> </w:t>
            </w:r>
          </w:p>
          <w:p w14:paraId="285B2CCE" w14:textId="77777777" w:rsidR="003F7440" w:rsidRPr="004F1EE0" w:rsidRDefault="003F7440" w:rsidP="00D22F47">
            <w:pPr>
              <w:ind w:right="-79"/>
              <w:jc w:val="both"/>
              <w:rPr>
                <w:i/>
                <w:sz w:val="21"/>
                <w:szCs w:val="21"/>
              </w:rPr>
            </w:pPr>
            <w:r w:rsidRPr="004F1EE0">
              <w:rPr>
                <w:i/>
                <w:sz w:val="21"/>
                <w:szCs w:val="21"/>
              </w:rPr>
              <w:t>Visą apšvietimą projektuoti LED, šiltos šviesos  šviestuvais.</w:t>
            </w:r>
          </w:p>
          <w:p w14:paraId="4CD2B37A" w14:textId="4406BD6B" w:rsidR="003F7440" w:rsidRPr="004F1EE0" w:rsidRDefault="003F7440" w:rsidP="00D22F47">
            <w:pPr>
              <w:pStyle w:val="Sraopastraipa"/>
              <w:numPr>
                <w:ilvl w:val="0"/>
                <w:numId w:val="15"/>
              </w:numPr>
              <w:spacing w:line="240" w:lineRule="auto"/>
              <w:ind w:right="-79"/>
              <w:jc w:val="both"/>
              <w:rPr>
                <w:rFonts w:ascii="Times New Roman" w:hAnsi="Times New Roman" w:cs="Times New Roman"/>
                <w:noProof w:val="0"/>
                <w:sz w:val="21"/>
                <w:szCs w:val="21"/>
              </w:rPr>
            </w:pPr>
            <w:r w:rsidRPr="004F1EE0">
              <w:rPr>
                <w:rFonts w:ascii="Times New Roman" w:hAnsi="Times New Roman" w:cs="Times New Roman"/>
                <w:noProof w:val="0"/>
                <w:sz w:val="21"/>
                <w:szCs w:val="21"/>
              </w:rPr>
              <w:t>Apšvietimo valdymą. Valdymą bendrose patalpose numatyti jungikliais ir perjungikliais personalo buvimo zonose, koridoriuose, laiptinėse judesio-būvio detektoriais/davikliais. Konkrečius sprendinius derinti projektavimo metu.</w:t>
            </w:r>
          </w:p>
          <w:p w14:paraId="4A3C2497" w14:textId="18DD139D" w:rsidR="003F7440" w:rsidRPr="004F1EE0" w:rsidRDefault="003F7440" w:rsidP="00D22F47">
            <w:pPr>
              <w:pStyle w:val="Sraopastraipa"/>
              <w:numPr>
                <w:ilvl w:val="0"/>
                <w:numId w:val="15"/>
              </w:numPr>
              <w:spacing w:line="240" w:lineRule="auto"/>
              <w:ind w:right="-79"/>
              <w:jc w:val="both"/>
              <w:rPr>
                <w:rFonts w:ascii="Times New Roman" w:hAnsi="Times New Roman" w:cs="Times New Roman"/>
                <w:noProof w:val="0"/>
                <w:sz w:val="21"/>
                <w:szCs w:val="21"/>
              </w:rPr>
            </w:pPr>
            <w:r w:rsidRPr="004F1EE0">
              <w:rPr>
                <w:rFonts w:ascii="Times New Roman" w:hAnsi="Times New Roman" w:cs="Times New Roman"/>
                <w:noProof w:val="0"/>
                <w:sz w:val="21"/>
                <w:szCs w:val="21"/>
              </w:rPr>
              <w:t>Kištukinių lizdų tinklą (pagal patalpų funkcinę priklausomybę):</w:t>
            </w:r>
          </w:p>
          <w:p w14:paraId="00548376" w14:textId="16D31A99" w:rsidR="003F7440" w:rsidRPr="004F1EE0" w:rsidRDefault="003F7440" w:rsidP="00D22F47">
            <w:pPr>
              <w:pStyle w:val="Sraopastraipa"/>
              <w:numPr>
                <w:ilvl w:val="0"/>
                <w:numId w:val="15"/>
              </w:numPr>
              <w:spacing w:line="240" w:lineRule="auto"/>
              <w:ind w:right="-79"/>
              <w:jc w:val="both"/>
              <w:rPr>
                <w:rFonts w:ascii="Times New Roman" w:hAnsi="Times New Roman" w:cs="Times New Roman"/>
                <w:noProof w:val="0"/>
                <w:sz w:val="21"/>
                <w:szCs w:val="21"/>
              </w:rPr>
            </w:pPr>
            <w:r w:rsidRPr="004F1EE0">
              <w:rPr>
                <w:rFonts w:ascii="Times New Roman" w:hAnsi="Times New Roman" w:cs="Times New Roman"/>
                <w:noProof w:val="0"/>
                <w:sz w:val="21"/>
                <w:szCs w:val="21"/>
              </w:rPr>
              <w:t>Valymo įrangai skirtus kištukinius lizdus kiekvienoje patalpoje;</w:t>
            </w:r>
          </w:p>
          <w:p w14:paraId="4543E7BC" w14:textId="58413ABB" w:rsidR="003F7440" w:rsidRPr="004F1EE0" w:rsidRDefault="003F7440" w:rsidP="00D22F47">
            <w:pPr>
              <w:pStyle w:val="Sraopastraipa"/>
              <w:numPr>
                <w:ilvl w:val="0"/>
                <w:numId w:val="15"/>
              </w:numPr>
              <w:spacing w:line="240" w:lineRule="auto"/>
              <w:ind w:right="-79"/>
              <w:jc w:val="both"/>
              <w:rPr>
                <w:rFonts w:ascii="Times New Roman" w:hAnsi="Times New Roman" w:cs="Times New Roman"/>
                <w:noProof w:val="0"/>
                <w:sz w:val="21"/>
                <w:szCs w:val="21"/>
              </w:rPr>
            </w:pPr>
            <w:r w:rsidRPr="004F1EE0">
              <w:rPr>
                <w:rFonts w:ascii="Times New Roman" w:hAnsi="Times New Roman" w:cs="Times New Roman"/>
                <w:noProof w:val="0"/>
                <w:sz w:val="21"/>
                <w:szCs w:val="21"/>
              </w:rPr>
              <w:t xml:space="preserve">Kompiuterių darbo vietai skirtus kištukinius lizdus. Kompiuterių darbo vietai numatyti ne mažiau kaip po </w:t>
            </w:r>
            <w:r w:rsidR="006B1842" w:rsidRPr="004F1EE0">
              <w:rPr>
                <w:rFonts w:ascii="Times New Roman" w:hAnsi="Times New Roman" w:cs="Times New Roman"/>
                <w:noProof w:val="0"/>
                <w:sz w:val="21"/>
                <w:szCs w:val="21"/>
              </w:rPr>
              <w:t>4</w:t>
            </w:r>
            <w:r w:rsidRPr="004F1EE0">
              <w:rPr>
                <w:rFonts w:ascii="Times New Roman" w:hAnsi="Times New Roman" w:cs="Times New Roman"/>
                <w:noProof w:val="0"/>
                <w:sz w:val="21"/>
                <w:szCs w:val="21"/>
              </w:rPr>
              <w:t xml:space="preserve"> kištukinius lizdus (</w:t>
            </w:r>
            <w:r w:rsidR="006B1842" w:rsidRPr="004F1EE0">
              <w:rPr>
                <w:rFonts w:ascii="Times New Roman" w:hAnsi="Times New Roman" w:cs="Times New Roman"/>
                <w:noProof w:val="0"/>
                <w:sz w:val="21"/>
                <w:szCs w:val="21"/>
              </w:rPr>
              <w:t>2</w:t>
            </w:r>
            <w:r w:rsidRPr="004F1EE0">
              <w:rPr>
                <w:rFonts w:ascii="Times New Roman" w:hAnsi="Times New Roman" w:cs="Times New Roman"/>
                <w:noProof w:val="0"/>
                <w:sz w:val="21"/>
                <w:szCs w:val="21"/>
              </w:rPr>
              <w:t xml:space="preserve"> </w:t>
            </w:r>
            <w:r w:rsidRPr="004F1EE0">
              <w:rPr>
                <w:rFonts w:ascii="Times New Roman" w:hAnsi="Times New Roman" w:cs="Times New Roman"/>
                <w:noProof w:val="0"/>
                <w:sz w:val="21"/>
                <w:szCs w:val="21"/>
              </w:rPr>
              <w:lastRenderedPageBreak/>
              <w:t>jungiamus iš atskiro kompiuterių maitinimo skydo ir 2 iš bendrų reikmių skydo);</w:t>
            </w:r>
          </w:p>
          <w:p w14:paraId="4B98BF73" w14:textId="6AA2A3EB" w:rsidR="003F7440" w:rsidRPr="004F1EE0" w:rsidRDefault="003F7440" w:rsidP="00D22F47">
            <w:pPr>
              <w:pStyle w:val="Sraopastraipa"/>
              <w:numPr>
                <w:ilvl w:val="0"/>
                <w:numId w:val="15"/>
              </w:numPr>
              <w:spacing w:line="240" w:lineRule="auto"/>
              <w:ind w:right="-79"/>
              <w:jc w:val="both"/>
              <w:rPr>
                <w:rFonts w:ascii="Times New Roman" w:hAnsi="Times New Roman" w:cs="Times New Roman"/>
                <w:noProof w:val="0"/>
                <w:sz w:val="21"/>
                <w:szCs w:val="21"/>
              </w:rPr>
            </w:pPr>
            <w:r w:rsidRPr="004F1EE0">
              <w:rPr>
                <w:rFonts w:ascii="Times New Roman" w:hAnsi="Times New Roman" w:cs="Times New Roman"/>
                <w:noProof w:val="0"/>
                <w:sz w:val="21"/>
                <w:szCs w:val="21"/>
              </w:rPr>
              <w:t>Bendro naudojimo kištukinius lizdus patalpose pacientams pailsėti ne mažiau kaip po 2 vnt.;</w:t>
            </w:r>
          </w:p>
          <w:p w14:paraId="6D4E250C" w14:textId="42C95884" w:rsidR="003F7440" w:rsidRPr="004F1EE0" w:rsidRDefault="003F7440" w:rsidP="00FD56B3">
            <w:pPr>
              <w:pStyle w:val="Sraopastraipa"/>
              <w:numPr>
                <w:ilvl w:val="0"/>
                <w:numId w:val="15"/>
              </w:numPr>
              <w:spacing w:after="0" w:line="240" w:lineRule="auto"/>
              <w:ind w:right="-79"/>
              <w:jc w:val="both"/>
              <w:rPr>
                <w:rFonts w:ascii="Times New Roman" w:hAnsi="Times New Roman" w:cs="Times New Roman"/>
                <w:noProof w:val="0"/>
                <w:sz w:val="21"/>
                <w:szCs w:val="21"/>
              </w:rPr>
            </w:pPr>
            <w:r w:rsidRPr="004F1EE0">
              <w:rPr>
                <w:rFonts w:ascii="Times New Roman" w:hAnsi="Times New Roman" w:cs="Times New Roman"/>
                <w:noProof w:val="0"/>
                <w:sz w:val="21"/>
                <w:szCs w:val="21"/>
              </w:rPr>
              <w:t>Bendro naudojimo kištukinius lizdus ne mažiau kaip po 2 vnt., personalo patalpose, fizinių užsiėmimų ir laisvalaikio patalpoje, procedūrų ir specialistų kabinetuose, grupių užsiėmimo patalpose.</w:t>
            </w:r>
          </w:p>
          <w:p w14:paraId="69F021D6" w14:textId="77777777" w:rsidR="003F7440" w:rsidRPr="004F1EE0" w:rsidRDefault="003F7440" w:rsidP="00D22F47">
            <w:pPr>
              <w:ind w:right="-79"/>
              <w:jc w:val="both"/>
              <w:rPr>
                <w:i/>
                <w:sz w:val="21"/>
                <w:szCs w:val="21"/>
              </w:rPr>
            </w:pPr>
            <w:r w:rsidRPr="004F1EE0">
              <w:rPr>
                <w:i/>
                <w:sz w:val="21"/>
                <w:szCs w:val="21"/>
              </w:rPr>
              <w:t xml:space="preserve">Projektuojamos elektros įrangos apsaugos laipsnis IP pagal galiojančių EĮĮBT reikalavimus, elektrosaugos reikalavimus ir patalpų kategoriją. </w:t>
            </w:r>
          </w:p>
          <w:p w14:paraId="53AF9FA4" w14:textId="77777777" w:rsidR="003F7440" w:rsidRPr="004F1EE0" w:rsidRDefault="003F7440" w:rsidP="00D22F47">
            <w:pPr>
              <w:ind w:right="-79" w:firstLine="567"/>
              <w:jc w:val="both"/>
              <w:rPr>
                <w:i/>
                <w:sz w:val="21"/>
                <w:szCs w:val="21"/>
              </w:rPr>
            </w:pPr>
          </w:p>
          <w:p w14:paraId="4BE771C0" w14:textId="65440012" w:rsidR="003F7440" w:rsidRPr="004F1EE0" w:rsidRDefault="003F7440" w:rsidP="006B1842">
            <w:pPr>
              <w:ind w:right="-79"/>
              <w:jc w:val="both"/>
              <w:rPr>
                <w:i/>
                <w:sz w:val="21"/>
                <w:szCs w:val="21"/>
              </w:rPr>
            </w:pPr>
            <w:r w:rsidRPr="004F1EE0">
              <w:rPr>
                <w:b/>
                <w:bCs/>
                <w:kern w:val="0"/>
                <w:sz w:val="21"/>
                <w:szCs w:val="21"/>
                <w:u w:val="single"/>
                <w:lang w:eastAsia="lt-LT"/>
              </w:rPr>
              <w:t>Psichiatrijos dienos stacionar</w:t>
            </w:r>
            <w:r w:rsidRPr="004F1EE0">
              <w:rPr>
                <w:b/>
                <w:bCs/>
                <w:sz w:val="21"/>
                <w:szCs w:val="21"/>
                <w:u w:val="single"/>
                <w:lang w:eastAsia="lt-LT"/>
              </w:rPr>
              <w:t>o</w:t>
            </w:r>
            <w:r w:rsidRPr="004F1EE0">
              <w:rPr>
                <w:b/>
                <w:bCs/>
                <w:kern w:val="0"/>
                <w:sz w:val="21"/>
                <w:szCs w:val="21"/>
                <w:u w:val="single"/>
                <w:lang w:eastAsia="lt-LT"/>
              </w:rPr>
              <w:t xml:space="preserve"> </w:t>
            </w:r>
            <w:r w:rsidRPr="004F1EE0">
              <w:rPr>
                <w:b/>
                <w:bCs/>
                <w:sz w:val="21"/>
                <w:szCs w:val="21"/>
                <w:u w:val="single"/>
                <w:lang w:eastAsia="lt-LT"/>
              </w:rPr>
              <w:t>psichoterapijos sektoriuje</w:t>
            </w:r>
            <w:r w:rsidRPr="004F1EE0">
              <w:rPr>
                <w:b/>
                <w:bCs/>
                <w:sz w:val="21"/>
                <w:szCs w:val="21"/>
                <w:u w:val="single"/>
              </w:rPr>
              <w:t xml:space="preserve"> </w:t>
            </w:r>
            <w:r w:rsidRPr="004F1EE0">
              <w:rPr>
                <w:b/>
                <w:sz w:val="21"/>
                <w:szCs w:val="21"/>
                <w:u w:val="single"/>
              </w:rPr>
              <w:t>suprojektuoti:</w:t>
            </w:r>
            <w:r w:rsidR="006B1842" w:rsidRPr="004F1EE0">
              <w:rPr>
                <w:bCs/>
                <w:sz w:val="21"/>
                <w:szCs w:val="21"/>
              </w:rPr>
              <w:t xml:space="preserve"> a</w:t>
            </w:r>
            <w:r w:rsidRPr="004F1EE0">
              <w:rPr>
                <w:sz w:val="21"/>
                <w:szCs w:val="21"/>
              </w:rPr>
              <w:t>tskirą elektros skirstomąjį skydą</w:t>
            </w:r>
            <w:r w:rsidR="006B1842" w:rsidRPr="004F1EE0">
              <w:rPr>
                <w:sz w:val="21"/>
                <w:szCs w:val="21"/>
              </w:rPr>
              <w:t xml:space="preserve">; </w:t>
            </w:r>
            <w:r w:rsidRPr="004F1EE0">
              <w:rPr>
                <w:sz w:val="21"/>
                <w:szCs w:val="21"/>
              </w:rPr>
              <w:t xml:space="preserve">apskaitą skyriaus elektros vartotojams su galimybe perduoti duomenis į </w:t>
            </w:r>
            <w:r w:rsidR="006B1842" w:rsidRPr="004F1EE0">
              <w:rPr>
                <w:sz w:val="21"/>
                <w:szCs w:val="21"/>
              </w:rPr>
              <w:t>bendrą sistemą; r</w:t>
            </w:r>
            <w:r w:rsidRPr="004F1EE0">
              <w:rPr>
                <w:sz w:val="21"/>
                <w:szCs w:val="21"/>
              </w:rPr>
              <w:t>eikiamų charakteristikų įvadinius tinklus iki skirstomojo skydo</w:t>
            </w:r>
            <w:r w:rsidR="006B1842" w:rsidRPr="004F1EE0">
              <w:rPr>
                <w:sz w:val="21"/>
                <w:szCs w:val="21"/>
              </w:rPr>
              <w:t>; r</w:t>
            </w:r>
            <w:r w:rsidRPr="004F1EE0">
              <w:rPr>
                <w:sz w:val="21"/>
                <w:szCs w:val="21"/>
              </w:rPr>
              <w:t>eikiamų charakteristikų viršįtampių ribotuvus</w:t>
            </w:r>
            <w:r w:rsidR="006B1842" w:rsidRPr="004F1EE0">
              <w:rPr>
                <w:sz w:val="21"/>
                <w:szCs w:val="21"/>
              </w:rPr>
              <w:t>; a</w:t>
            </w:r>
            <w:r w:rsidRPr="004F1EE0">
              <w:rPr>
                <w:sz w:val="21"/>
                <w:szCs w:val="21"/>
              </w:rPr>
              <w:t>pšvietimą pagal LR galiojančias higienos normas ir/ar taisykles: kabineta</w:t>
            </w:r>
            <w:r w:rsidR="006B1842" w:rsidRPr="004F1EE0">
              <w:rPr>
                <w:sz w:val="21"/>
                <w:szCs w:val="21"/>
              </w:rPr>
              <w:t>ms, poilsio ir maitinimo patalpoms; užsiėmimų patalpai; personalo patalpoms; sanitarinėms patalpoms</w:t>
            </w:r>
            <w:r w:rsidR="00140207" w:rsidRPr="004F1EE0">
              <w:rPr>
                <w:sz w:val="21"/>
                <w:szCs w:val="21"/>
              </w:rPr>
              <w:t>;</w:t>
            </w:r>
            <w:r w:rsidR="006B1842" w:rsidRPr="004F1EE0">
              <w:rPr>
                <w:sz w:val="21"/>
                <w:szCs w:val="21"/>
              </w:rPr>
              <w:t xml:space="preserve"> rūbinei; pagalbinėms ir techninėms patalpoms; e</w:t>
            </w:r>
            <w:r w:rsidRPr="004F1EE0">
              <w:rPr>
                <w:sz w:val="21"/>
                <w:szCs w:val="21"/>
              </w:rPr>
              <w:t>vakuacinį ir avarinį apšvietimą pagal galiojančias taisykles bei reglamentus. Evakuacinis ir avarinis apšvietimas turi veikti nuo akumuliatorių ne trumpiau kaip 1</w:t>
            </w:r>
            <w:r w:rsidR="00140207" w:rsidRPr="004F1EE0">
              <w:rPr>
                <w:sz w:val="21"/>
                <w:szCs w:val="21"/>
              </w:rPr>
              <w:t xml:space="preserve"> </w:t>
            </w:r>
            <w:r w:rsidRPr="004F1EE0">
              <w:rPr>
                <w:sz w:val="21"/>
                <w:szCs w:val="21"/>
              </w:rPr>
              <w:t>val. arba kaip to reikalauja galiojančios taisyklės.</w:t>
            </w:r>
            <w:r w:rsidRPr="004F1EE0">
              <w:rPr>
                <w:i/>
                <w:sz w:val="21"/>
                <w:szCs w:val="21"/>
              </w:rPr>
              <w:t xml:space="preserve"> </w:t>
            </w:r>
          </w:p>
          <w:p w14:paraId="0903B416" w14:textId="77777777" w:rsidR="003F7440" w:rsidRPr="004F1EE0" w:rsidRDefault="003F7440" w:rsidP="00D22F47">
            <w:pPr>
              <w:ind w:right="-79" w:firstLine="16"/>
              <w:jc w:val="both"/>
              <w:rPr>
                <w:i/>
                <w:sz w:val="21"/>
                <w:szCs w:val="21"/>
              </w:rPr>
            </w:pPr>
            <w:r w:rsidRPr="004F1EE0">
              <w:rPr>
                <w:i/>
                <w:sz w:val="21"/>
                <w:szCs w:val="21"/>
              </w:rPr>
              <w:t>Visą apšvietimą projektuoti LED, šiltos šviesos  šviestuvais.</w:t>
            </w:r>
          </w:p>
          <w:p w14:paraId="6E206198" w14:textId="1ABDA6C9" w:rsidR="003F7440" w:rsidRPr="004F1EE0" w:rsidRDefault="003F7440" w:rsidP="00D22F47">
            <w:pPr>
              <w:pStyle w:val="Sraopastraipa"/>
              <w:numPr>
                <w:ilvl w:val="0"/>
                <w:numId w:val="15"/>
              </w:numPr>
              <w:spacing w:line="240" w:lineRule="auto"/>
              <w:ind w:right="-79"/>
              <w:jc w:val="both"/>
              <w:rPr>
                <w:rFonts w:ascii="Times New Roman" w:hAnsi="Times New Roman" w:cs="Times New Roman"/>
                <w:noProof w:val="0"/>
                <w:sz w:val="21"/>
                <w:szCs w:val="21"/>
              </w:rPr>
            </w:pPr>
            <w:r w:rsidRPr="004F1EE0">
              <w:rPr>
                <w:rFonts w:ascii="Times New Roman" w:hAnsi="Times New Roman" w:cs="Times New Roman"/>
                <w:noProof w:val="0"/>
                <w:sz w:val="21"/>
                <w:szCs w:val="21"/>
              </w:rPr>
              <w:t xml:space="preserve">Apšvietimo valdymą. Valdymą bendrose patalpose numatyti jungikliais ir perjungikliais personalo buvimo zonose, koridoriuose, laiptinėse ir </w:t>
            </w:r>
            <w:r w:rsidR="001562CC" w:rsidRPr="004F1EE0">
              <w:rPr>
                <w:rFonts w:ascii="Times New Roman" w:hAnsi="Times New Roman" w:cs="Times New Roman"/>
                <w:noProof w:val="0"/>
                <w:sz w:val="21"/>
                <w:szCs w:val="21"/>
              </w:rPr>
              <w:t xml:space="preserve">sanitarinėse patalpose </w:t>
            </w:r>
            <w:r w:rsidRPr="004F1EE0">
              <w:rPr>
                <w:rFonts w:ascii="Times New Roman" w:hAnsi="Times New Roman" w:cs="Times New Roman"/>
                <w:noProof w:val="0"/>
                <w:sz w:val="21"/>
                <w:szCs w:val="21"/>
              </w:rPr>
              <w:t>judesio-būvio detektoriais/davikliais. Konkrečius apšvietimo valdymo sprendinius derinti su užsakovu projektavimo metu.</w:t>
            </w:r>
          </w:p>
          <w:p w14:paraId="6B4CE77F" w14:textId="34F54BFE" w:rsidR="003F7440" w:rsidRPr="004F1EE0" w:rsidRDefault="003F7440" w:rsidP="00D22F47">
            <w:pPr>
              <w:pStyle w:val="Sraopastraipa"/>
              <w:numPr>
                <w:ilvl w:val="0"/>
                <w:numId w:val="15"/>
              </w:numPr>
              <w:spacing w:line="240" w:lineRule="auto"/>
              <w:ind w:right="-79"/>
              <w:jc w:val="both"/>
              <w:rPr>
                <w:rFonts w:ascii="Times New Roman" w:hAnsi="Times New Roman" w:cs="Times New Roman"/>
                <w:noProof w:val="0"/>
                <w:sz w:val="21"/>
                <w:szCs w:val="21"/>
              </w:rPr>
            </w:pPr>
            <w:r w:rsidRPr="004F1EE0">
              <w:rPr>
                <w:rFonts w:ascii="Times New Roman" w:hAnsi="Times New Roman" w:cs="Times New Roman"/>
                <w:noProof w:val="0"/>
                <w:sz w:val="21"/>
                <w:szCs w:val="21"/>
              </w:rPr>
              <w:t>Kištukinių lizdų tinklą (pagal patalpų funkcinę priklausomybę):</w:t>
            </w:r>
          </w:p>
          <w:p w14:paraId="0059E6E8" w14:textId="730A8B7A" w:rsidR="003F7440" w:rsidRPr="004F1EE0" w:rsidRDefault="003F7440" w:rsidP="00D22F47">
            <w:pPr>
              <w:pStyle w:val="Sraopastraipa"/>
              <w:numPr>
                <w:ilvl w:val="0"/>
                <w:numId w:val="15"/>
              </w:numPr>
              <w:spacing w:line="240" w:lineRule="auto"/>
              <w:ind w:right="-79"/>
              <w:jc w:val="both"/>
              <w:rPr>
                <w:rFonts w:ascii="Times New Roman" w:hAnsi="Times New Roman" w:cs="Times New Roman"/>
                <w:noProof w:val="0"/>
                <w:sz w:val="21"/>
                <w:szCs w:val="21"/>
              </w:rPr>
            </w:pPr>
            <w:r w:rsidRPr="004F1EE0">
              <w:rPr>
                <w:rFonts w:ascii="Times New Roman" w:hAnsi="Times New Roman" w:cs="Times New Roman"/>
                <w:noProof w:val="0"/>
                <w:sz w:val="21"/>
                <w:szCs w:val="21"/>
              </w:rPr>
              <w:t>Valymo įrangai skirtus kištukinius lizdus kiekvienoje patalpoje;</w:t>
            </w:r>
          </w:p>
          <w:p w14:paraId="13FBF7D3" w14:textId="4365A954" w:rsidR="003F7440" w:rsidRPr="004F1EE0" w:rsidRDefault="003F7440" w:rsidP="00D22F47">
            <w:pPr>
              <w:pStyle w:val="Sraopastraipa"/>
              <w:numPr>
                <w:ilvl w:val="0"/>
                <w:numId w:val="15"/>
              </w:numPr>
              <w:spacing w:line="240" w:lineRule="auto"/>
              <w:ind w:right="-79"/>
              <w:jc w:val="both"/>
              <w:rPr>
                <w:rFonts w:ascii="Times New Roman" w:hAnsi="Times New Roman" w:cs="Times New Roman"/>
                <w:noProof w:val="0"/>
                <w:sz w:val="21"/>
                <w:szCs w:val="21"/>
              </w:rPr>
            </w:pPr>
            <w:r w:rsidRPr="004F1EE0">
              <w:rPr>
                <w:rFonts w:ascii="Times New Roman" w:hAnsi="Times New Roman" w:cs="Times New Roman"/>
                <w:noProof w:val="0"/>
                <w:sz w:val="21"/>
                <w:szCs w:val="21"/>
              </w:rPr>
              <w:t xml:space="preserve">Kompiuterių darbo vietai skirtus kištukinius lizdus. Kompiuterių darbo vietai numatyti ne mažiau kaip po </w:t>
            </w:r>
            <w:r w:rsidR="00EC1E6D" w:rsidRPr="004F1EE0">
              <w:rPr>
                <w:rFonts w:ascii="Times New Roman" w:hAnsi="Times New Roman" w:cs="Times New Roman"/>
                <w:noProof w:val="0"/>
                <w:sz w:val="21"/>
                <w:szCs w:val="21"/>
              </w:rPr>
              <w:t>4</w:t>
            </w:r>
            <w:r w:rsidRPr="004F1EE0">
              <w:rPr>
                <w:rFonts w:ascii="Times New Roman" w:hAnsi="Times New Roman" w:cs="Times New Roman"/>
                <w:noProof w:val="0"/>
                <w:sz w:val="21"/>
                <w:szCs w:val="21"/>
              </w:rPr>
              <w:t xml:space="preserve"> kištukinius lizdus (</w:t>
            </w:r>
            <w:r w:rsidR="00EC1E6D" w:rsidRPr="004F1EE0">
              <w:rPr>
                <w:rFonts w:ascii="Times New Roman" w:hAnsi="Times New Roman" w:cs="Times New Roman"/>
                <w:noProof w:val="0"/>
                <w:sz w:val="21"/>
                <w:szCs w:val="21"/>
              </w:rPr>
              <w:t>2</w:t>
            </w:r>
            <w:r w:rsidRPr="004F1EE0">
              <w:rPr>
                <w:rFonts w:ascii="Times New Roman" w:hAnsi="Times New Roman" w:cs="Times New Roman"/>
                <w:noProof w:val="0"/>
                <w:sz w:val="21"/>
                <w:szCs w:val="21"/>
              </w:rPr>
              <w:t xml:space="preserve"> jungiamus iš atskiro kompiuterių maitinimo skydo ir 2 iš bendrų reikmių skydo);</w:t>
            </w:r>
          </w:p>
          <w:p w14:paraId="445F0D34" w14:textId="7C4CDDC8" w:rsidR="003F7440" w:rsidRPr="004F1EE0" w:rsidRDefault="003F7440" w:rsidP="00D22F47">
            <w:pPr>
              <w:pStyle w:val="Sraopastraipa"/>
              <w:numPr>
                <w:ilvl w:val="0"/>
                <w:numId w:val="15"/>
              </w:numPr>
              <w:spacing w:line="240" w:lineRule="auto"/>
              <w:ind w:right="-79"/>
              <w:jc w:val="both"/>
              <w:rPr>
                <w:rFonts w:ascii="Times New Roman" w:hAnsi="Times New Roman" w:cs="Times New Roman"/>
                <w:noProof w:val="0"/>
                <w:sz w:val="21"/>
                <w:szCs w:val="21"/>
              </w:rPr>
            </w:pPr>
            <w:r w:rsidRPr="004F1EE0">
              <w:rPr>
                <w:rFonts w:ascii="Times New Roman" w:hAnsi="Times New Roman" w:cs="Times New Roman"/>
                <w:noProof w:val="0"/>
                <w:sz w:val="21"/>
                <w:szCs w:val="21"/>
              </w:rPr>
              <w:t>Poilsio kambariuose numatyti virtuvėlių įrangos maitinimui skirtus kištukinius lizdus pagal technologiją;</w:t>
            </w:r>
          </w:p>
          <w:p w14:paraId="0D8A6AE7" w14:textId="46B3508F" w:rsidR="003F7440" w:rsidRPr="004F1EE0" w:rsidRDefault="003F7440" w:rsidP="00D22F47">
            <w:pPr>
              <w:pStyle w:val="Sraopastraipa"/>
              <w:numPr>
                <w:ilvl w:val="0"/>
                <w:numId w:val="15"/>
              </w:numPr>
              <w:spacing w:line="240" w:lineRule="auto"/>
              <w:ind w:right="-79"/>
              <w:jc w:val="both"/>
              <w:rPr>
                <w:rFonts w:ascii="Times New Roman" w:hAnsi="Times New Roman" w:cs="Times New Roman"/>
                <w:noProof w:val="0"/>
                <w:sz w:val="21"/>
                <w:szCs w:val="21"/>
              </w:rPr>
            </w:pPr>
            <w:r w:rsidRPr="004F1EE0">
              <w:rPr>
                <w:rFonts w:ascii="Times New Roman" w:hAnsi="Times New Roman" w:cs="Times New Roman"/>
                <w:noProof w:val="0"/>
                <w:sz w:val="21"/>
                <w:szCs w:val="21"/>
              </w:rPr>
              <w:t>Bendro naudojimo kištukinius lizdus patalpose pacientams pailsėti, ne mažiau kaip po 2 vnt.;</w:t>
            </w:r>
          </w:p>
          <w:p w14:paraId="1233D1E6" w14:textId="6E296ED1" w:rsidR="003F7440" w:rsidRPr="004F1EE0" w:rsidRDefault="003F7440" w:rsidP="00FD56B3">
            <w:pPr>
              <w:pStyle w:val="Sraopastraipa"/>
              <w:numPr>
                <w:ilvl w:val="0"/>
                <w:numId w:val="15"/>
              </w:numPr>
              <w:spacing w:after="0" w:line="240" w:lineRule="auto"/>
              <w:ind w:right="-79"/>
              <w:jc w:val="both"/>
              <w:rPr>
                <w:rFonts w:ascii="Times New Roman" w:hAnsi="Times New Roman" w:cs="Times New Roman"/>
                <w:noProof w:val="0"/>
                <w:sz w:val="21"/>
                <w:szCs w:val="21"/>
              </w:rPr>
            </w:pPr>
            <w:r w:rsidRPr="004F1EE0">
              <w:rPr>
                <w:rFonts w:ascii="Times New Roman" w:hAnsi="Times New Roman" w:cs="Times New Roman"/>
                <w:noProof w:val="0"/>
                <w:sz w:val="21"/>
                <w:szCs w:val="21"/>
              </w:rPr>
              <w:t>Bendro naudojimo kištukinius lizdus ne mažiau kaip po 2 vnt., procedūrų ir masažo kabinete, kineziterapijos salėje, specialistų kabinetuose.</w:t>
            </w:r>
          </w:p>
          <w:p w14:paraId="296F2CF7" w14:textId="77777777" w:rsidR="003F7440" w:rsidRPr="004F1EE0" w:rsidRDefault="003F7440" w:rsidP="00D22F47">
            <w:pPr>
              <w:ind w:right="-79"/>
              <w:jc w:val="both"/>
              <w:rPr>
                <w:i/>
                <w:sz w:val="21"/>
                <w:szCs w:val="21"/>
              </w:rPr>
            </w:pPr>
            <w:r w:rsidRPr="004F1EE0">
              <w:rPr>
                <w:i/>
                <w:sz w:val="21"/>
                <w:szCs w:val="21"/>
              </w:rPr>
              <w:t>Projektuojamos elektros įrangos apsaugos laipsnis IP pagal galiojančių EĮĮBT reikalavimus, elektrosaugos reikalavimus ir patalpų kategoriją.</w:t>
            </w:r>
          </w:p>
          <w:p w14:paraId="77D75374" w14:textId="77777777" w:rsidR="003F7440" w:rsidRPr="004F1EE0" w:rsidRDefault="003F7440" w:rsidP="00D22F47">
            <w:pPr>
              <w:ind w:right="-79" w:firstLine="567"/>
              <w:jc w:val="both"/>
              <w:rPr>
                <w:i/>
                <w:sz w:val="21"/>
                <w:szCs w:val="21"/>
              </w:rPr>
            </w:pPr>
            <w:r w:rsidRPr="004F1EE0">
              <w:rPr>
                <w:i/>
                <w:sz w:val="21"/>
                <w:szCs w:val="21"/>
              </w:rPr>
              <w:t xml:space="preserve"> </w:t>
            </w:r>
          </w:p>
          <w:p w14:paraId="558071AF" w14:textId="579C46E3" w:rsidR="003F7440" w:rsidRPr="004F1EE0" w:rsidRDefault="003F7440" w:rsidP="00EC1E6D">
            <w:pPr>
              <w:ind w:right="-79"/>
              <w:jc w:val="both"/>
              <w:rPr>
                <w:sz w:val="21"/>
                <w:szCs w:val="21"/>
              </w:rPr>
            </w:pPr>
            <w:r w:rsidRPr="004F1EE0">
              <w:rPr>
                <w:b/>
                <w:bCs/>
                <w:kern w:val="0"/>
                <w:sz w:val="21"/>
                <w:szCs w:val="21"/>
                <w:u w:val="single"/>
                <w:lang w:eastAsia="lt-LT"/>
              </w:rPr>
              <w:t>Psichiatrijos dienos stacionar</w:t>
            </w:r>
            <w:r w:rsidRPr="004F1EE0">
              <w:rPr>
                <w:b/>
                <w:bCs/>
                <w:sz w:val="21"/>
                <w:szCs w:val="21"/>
                <w:u w:val="single"/>
                <w:lang w:eastAsia="lt-LT"/>
              </w:rPr>
              <w:t>o</w:t>
            </w:r>
            <w:r w:rsidRPr="004F1EE0">
              <w:rPr>
                <w:b/>
                <w:bCs/>
                <w:kern w:val="0"/>
                <w:sz w:val="21"/>
                <w:szCs w:val="21"/>
                <w:u w:val="single"/>
                <w:lang w:eastAsia="lt-LT"/>
              </w:rPr>
              <w:t xml:space="preserve"> </w:t>
            </w:r>
            <w:r w:rsidRPr="004F1EE0">
              <w:rPr>
                <w:b/>
                <w:bCs/>
                <w:sz w:val="21"/>
                <w:szCs w:val="21"/>
                <w:u w:val="single"/>
                <w:lang w:eastAsia="lt-LT"/>
              </w:rPr>
              <w:t>pirmo psichozės epizodo sektoriuje</w:t>
            </w:r>
            <w:r w:rsidRPr="004F1EE0">
              <w:rPr>
                <w:b/>
                <w:bCs/>
                <w:sz w:val="21"/>
                <w:szCs w:val="21"/>
                <w:u w:val="single"/>
              </w:rPr>
              <w:t xml:space="preserve"> suprojektuoti</w:t>
            </w:r>
            <w:r w:rsidRPr="004F1EE0">
              <w:rPr>
                <w:sz w:val="21"/>
                <w:szCs w:val="21"/>
              </w:rPr>
              <w:t>:</w:t>
            </w:r>
            <w:r w:rsidR="00EC1E6D" w:rsidRPr="004F1EE0">
              <w:rPr>
                <w:sz w:val="21"/>
                <w:szCs w:val="21"/>
              </w:rPr>
              <w:t xml:space="preserve"> a</w:t>
            </w:r>
            <w:r w:rsidRPr="004F1EE0">
              <w:rPr>
                <w:sz w:val="21"/>
                <w:szCs w:val="21"/>
              </w:rPr>
              <w:t>tskirą elektros skirstomąjį skydą</w:t>
            </w:r>
            <w:r w:rsidR="00EC1E6D" w:rsidRPr="004F1EE0">
              <w:rPr>
                <w:sz w:val="21"/>
                <w:szCs w:val="21"/>
              </w:rPr>
              <w:t xml:space="preserve">; </w:t>
            </w:r>
            <w:r w:rsidRPr="004F1EE0">
              <w:rPr>
                <w:sz w:val="21"/>
                <w:szCs w:val="21"/>
              </w:rPr>
              <w:t xml:space="preserve">apskaitą skyriaus elektros vartotojams su galimybe perduoti duomenis į </w:t>
            </w:r>
            <w:r w:rsidR="00EC1E6D" w:rsidRPr="004F1EE0">
              <w:rPr>
                <w:sz w:val="21"/>
                <w:szCs w:val="21"/>
              </w:rPr>
              <w:t>bendrą sistemą; r</w:t>
            </w:r>
            <w:r w:rsidRPr="004F1EE0">
              <w:rPr>
                <w:sz w:val="21"/>
                <w:szCs w:val="21"/>
              </w:rPr>
              <w:t>eikiamų charakteristikų įvadinius tinklus iki skirstomojo skydo</w:t>
            </w:r>
            <w:r w:rsidR="00EC1E6D" w:rsidRPr="004F1EE0">
              <w:rPr>
                <w:sz w:val="21"/>
                <w:szCs w:val="21"/>
              </w:rPr>
              <w:t>; r</w:t>
            </w:r>
            <w:r w:rsidRPr="004F1EE0">
              <w:rPr>
                <w:sz w:val="21"/>
                <w:szCs w:val="21"/>
              </w:rPr>
              <w:t>eikiamų charakteristikų viršįtampių ribotuvu</w:t>
            </w:r>
            <w:r w:rsidR="00EC1E6D" w:rsidRPr="004F1EE0">
              <w:rPr>
                <w:sz w:val="21"/>
                <w:szCs w:val="21"/>
              </w:rPr>
              <w:t>s; a</w:t>
            </w:r>
            <w:r w:rsidRPr="004F1EE0">
              <w:rPr>
                <w:sz w:val="21"/>
                <w:szCs w:val="21"/>
              </w:rPr>
              <w:t>pšvietimą pagal LR galiojančias higienos normas ir/ar taisykles: kabineta</w:t>
            </w:r>
            <w:r w:rsidR="00EC1E6D" w:rsidRPr="004F1EE0">
              <w:rPr>
                <w:sz w:val="21"/>
                <w:szCs w:val="21"/>
              </w:rPr>
              <w:t xml:space="preserve">ms, procedūrų patalpoms, poilsio ir laisvalaikio patalpoms, zonoms, užsiėmimų patalpoms sanitarinėms patalpoms, pagalbinėms ir techninėms patalpoms, rūbinei. </w:t>
            </w:r>
            <w:r w:rsidRPr="004F1EE0">
              <w:rPr>
                <w:sz w:val="21"/>
                <w:szCs w:val="21"/>
              </w:rPr>
              <w:t>Evakuacinį ir avarinį apšvietimą pagal galiojančias taisykles bei reglamentus. Evakuacinis ir avarinis apšvietimas turi veikti nuo akumuliatorių ne trumpiau kaip 1</w:t>
            </w:r>
            <w:r w:rsidR="005877B9" w:rsidRPr="004F1EE0">
              <w:rPr>
                <w:sz w:val="21"/>
                <w:szCs w:val="21"/>
              </w:rPr>
              <w:t xml:space="preserve"> </w:t>
            </w:r>
            <w:r w:rsidRPr="004F1EE0">
              <w:rPr>
                <w:sz w:val="21"/>
                <w:szCs w:val="21"/>
              </w:rPr>
              <w:t xml:space="preserve">val. arba kaip to reikalauja galiojančios taisyklės. </w:t>
            </w:r>
          </w:p>
          <w:p w14:paraId="3B963A57" w14:textId="77777777" w:rsidR="003F7440" w:rsidRPr="004F1EE0" w:rsidRDefault="003F7440" w:rsidP="00D22F47">
            <w:pPr>
              <w:ind w:right="-79"/>
              <w:jc w:val="both"/>
              <w:rPr>
                <w:i/>
                <w:sz w:val="21"/>
                <w:szCs w:val="21"/>
              </w:rPr>
            </w:pPr>
            <w:r w:rsidRPr="004F1EE0">
              <w:rPr>
                <w:i/>
                <w:sz w:val="21"/>
                <w:szCs w:val="21"/>
              </w:rPr>
              <w:t>Visą apšvietimą projektuoti LED, šiltos šviesos  šviestuvais.</w:t>
            </w:r>
          </w:p>
          <w:p w14:paraId="0D48E770" w14:textId="56F96E07" w:rsidR="003F7440" w:rsidRPr="004F1EE0" w:rsidRDefault="003F7440" w:rsidP="00D22F47">
            <w:pPr>
              <w:pStyle w:val="Sraopastraipa"/>
              <w:numPr>
                <w:ilvl w:val="0"/>
                <w:numId w:val="15"/>
              </w:numPr>
              <w:spacing w:line="240" w:lineRule="auto"/>
              <w:ind w:right="-79" w:hanging="270"/>
              <w:jc w:val="both"/>
              <w:rPr>
                <w:rFonts w:ascii="Times New Roman" w:hAnsi="Times New Roman" w:cs="Times New Roman"/>
                <w:noProof w:val="0"/>
                <w:sz w:val="21"/>
                <w:szCs w:val="21"/>
              </w:rPr>
            </w:pPr>
            <w:r w:rsidRPr="004F1EE0">
              <w:rPr>
                <w:rFonts w:ascii="Times New Roman" w:hAnsi="Times New Roman" w:cs="Times New Roman"/>
                <w:noProof w:val="0"/>
                <w:sz w:val="21"/>
                <w:szCs w:val="21"/>
              </w:rPr>
              <w:t xml:space="preserve">Apšvietimo valdymą. Valdymą bendrose patalpose numatyti jungikliais ir perjungikliais personalo buvimo zonose, koridoriuose, </w:t>
            </w:r>
            <w:r w:rsidRPr="004F1EE0">
              <w:rPr>
                <w:rFonts w:ascii="Times New Roman" w:hAnsi="Times New Roman" w:cs="Times New Roman"/>
                <w:noProof w:val="0"/>
                <w:sz w:val="21"/>
                <w:szCs w:val="21"/>
              </w:rPr>
              <w:lastRenderedPageBreak/>
              <w:t>o laiptinėse ir</w:t>
            </w:r>
            <w:r w:rsidR="001562CC" w:rsidRPr="004F1EE0">
              <w:rPr>
                <w:rFonts w:ascii="Times New Roman" w:hAnsi="Times New Roman" w:cs="Times New Roman"/>
                <w:noProof w:val="0"/>
                <w:sz w:val="21"/>
                <w:szCs w:val="21"/>
              </w:rPr>
              <w:t xml:space="preserve"> sanitarinėse patalpose</w:t>
            </w:r>
            <w:r w:rsidRPr="004F1EE0">
              <w:rPr>
                <w:rFonts w:ascii="Times New Roman" w:hAnsi="Times New Roman" w:cs="Times New Roman"/>
                <w:noProof w:val="0"/>
                <w:sz w:val="21"/>
                <w:szCs w:val="21"/>
              </w:rPr>
              <w:t xml:space="preserve"> judesio-būvio detektoriais/davikliais. Konkrečius apšvietimo valdymo sprendinius derinti su užsakovu projektavimo metu).</w:t>
            </w:r>
          </w:p>
          <w:p w14:paraId="40E36045" w14:textId="63A0067B" w:rsidR="003F7440" w:rsidRPr="004F1EE0" w:rsidRDefault="003F7440" w:rsidP="00D22F47">
            <w:pPr>
              <w:pStyle w:val="Sraopastraipa"/>
              <w:numPr>
                <w:ilvl w:val="0"/>
                <w:numId w:val="15"/>
              </w:numPr>
              <w:spacing w:line="240" w:lineRule="auto"/>
              <w:ind w:right="-79" w:hanging="270"/>
              <w:jc w:val="both"/>
              <w:rPr>
                <w:rFonts w:ascii="Times New Roman" w:hAnsi="Times New Roman" w:cs="Times New Roman"/>
                <w:noProof w:val="0"/>
                <w:sz w:val="21"/>
                <w:szCs w:val="21"/>
              </w:rPr>
            </w:pPr>
            <w:r w:rsidRPr="004F1EE0">
              <w:rPr>
                <w:rFonts w:ascii="Times New Roman" w:hAnsi="Times New Roman" w:cs="Times New Roman"/>
                <w:noProof w:val="0"/>
                <w:sz w:val="21"/>
                <w:szCs w:val="21"/>
              </w:rPr>
              <w:t>Kištukinių lizdų tinklą (pagal patalpų funkcinę priklausomybę):</w:t>
            </w:r>
          </w:p>
          <w:p w14:paraId="6DF113D3" w14:textId="6DF7D7B6" w:rsidR="003F7440" w:rsidRPr="004F1EE0" w:rsidRDefault="003F7440" w:rsidP="00D22F47">
            <w:pPr>
              <w:pStyle w:val="Sraopastraipa"/>
              <w:numPr>
                <w:ilvl w:val="0"/>
                <w:numId w:val="15"/>
              </w:numPr>
              <w:spacing w:line="240" w:lineRule="auto"/>
              <w:ind w:right="-79" w:hanging="270"/>
              <w:jc w:val="both"/>
              <w:rPr>
                <w:rFonts w:ascii="Times New Roman" w:hAnsi="Times New Roman" w:cs="Times New Roman"/>
                <w:noProof w:val="0"/>
                <w:sz w:val="21"/>
                <w:szCs w:val="21"/>
              </w:rPr>
            </w:pPr>
            <w:r w:rsidRPr="004F1EE0">
              <w:rPr>
                <w:rFonts w:ascii="Times New Roman" w:hAnsi="Times New Roman" w:cs="Times New Roman"/>
                <w:noProof w:val="0"/>
                <w:sz w:val="21"/>
                <w:szCs w:val="21"/>
              </w:rPr>
              <w:t>Valymo įrangai kištukinius lizdus kiekvienoje patalpoje;</w:t>
            </w:r>
          </w:p>
          <w:p w14:paraId="549280E9" w14:textId="0E0E940B" w:rsidR="003F7440" w:rsidRPr="004F1EE0" w:rsidRDefault="003F7440" w:rsidP="00D22F47">
            <w:pPr>
              <w:pStyle w:val="Sraopastraipa"/>
              <w:numPr>
                <w:ilvl w:val="0"/>
                <w:numId w:val="15"/>
              </w:numPr>
              <w:spacing w:line="240" w:lineRule="auto"/>
              <w:ind w:right="-79" w:hanging="270"/>
              <w:jc w:val="both"/>
              <w:rPr>
                <w:rFonts w:ascii="Times New Roman" w:hAnsi="Times New Roman" w:cs="Times New Roman"/>
                <w:noProof w:val="0"/>
                <w:sz w:val="21"/>
                <w:szCs w:val="21"/>
              </w:rPr>
            </w:pPr>
            <w:r w:rsidRPr="004F1EE0">
              <w:rPr>
                <w:rFonts w:ascii="Times New Roman" w:hAnsi="Times New Roman" w:cs="Times New Roman"/>
                <w:noProof w:val="0"/>
                <w:sz w:val="21"/>
                <w:szCs w:val="21"/>
              </w:rPr>
              <w:t xml:space="preserve">Kompiuterių darbo vietai skirtus kištukinius lizdus. Kompiuterių darbo vietai numatyti ne mažiau kaip po </w:t>
            </w:r>
            <w:r w:rsidR="00EC1E6D" w:rsidRPr="004F1EE0">
              <w:rPr>
                <w:rFonts w:ascii="Times New Roman" w:hAnsi="Times New Roman" w:cs="Times New Roman"/>
                <w:noProof w:val="0"/>
                <w:sz w:val="21"/>
                <w:szCs w:val="21"/>
              </w:rPr>
              <w:t>4</w:t>
            </w:r>
            <w:r w:rsidRPr="004F1EE0">
              <w:rPr>
                <w:rFonts w:ascii="Times New Roman" w:hAnsi="Times New Roman" w:cs="Times New Roman"/>
                <w:noProof w:val="0"/>
                <w:sz w:val="21"/>
                <w:szCs w:val="21"/>
              </w:rPr>
              <w:t xml:space="preserve"> kištukinius lizdus (</w:t>
            </w:r>
            <w:r w:rsidR="00EC1E6D" w:rsidRPr="004F1EE0">
              <w:rPr>
                <w:rFonts w:ascii="Times New Roman" w:hAnsi="Times New Roman" w:cs="Times New Roman"/>
                <w:noProof w:val="0"/>
                <w:sz w:val="21"/>
                <w:szCs w:val="21"/>
              </w:rPr>
              <w:t>2</w:t>
            </w:r>
            <w:r w:rsidRPr="004F1EE0">
              <w:rPr>
                <w:rFonts w:ascii="Times New Roman" w:hAnsi="Times New Roman" w:cs="Times New Roman"/>
                <w:noProof w:val="0"/>
                <w:sz w:val="21"/>
                <w:szCs w:val="21"/>
              </w:rPr>
              <w:t xml:space="preserve"> jungiamus iš atskiro kompiuterių maitinimo skydo ir 2 iš bendrų reikmių skydo);</w:t>
            </w:r>
          </w:p>
          <w:p w14:paraId="13683CD8" w14:textId="40B3F890" w:rsidR="003F7440" w:rsidRPr="004F1EE0" w:rsidRDefault="003F7440" w:rsidP="00D22F47">
            <w:pPr>
              <w:pStyle w:val="Sraopastraipa"/>
              <w:numPr>
                <w:ilvl w:val="0"/>
                <w:numId w:val="15"/>
              </w:numPr>
              <w:spacing w:line="240" w:lineRule="auto"/>
              <w:ind w:right="-79" w:hanging="270"/>
              <w:jc w:val="both"/>
              <w:rPr>
                <w:rFonts w:ascii="Times New Roman" w:hAnsi="Times New Roman" w:cs="Times New Roman"/>
                <w:noProof w:val="0"/>
                <w:sz w:val="21"/>
                <w:szCs w:val="21"/>
              </w:rPr>
            </w:pPr>
            <w:r w:rsidRPr="004F1EE0">
              <w:rPr>
                <w:rFonts w:ascii="Times New Roman" w:hAnsi="Times New Roman" w:cs="Times New Roman"/>
                <w:noProof w:val="0"/>
                <w:sz w:val="21"/>
                <w:szCs w:val="21"/>
              </w:rPr>
              <w:t>Bendro naudojimo kištukinius lizdus virtuvėlės įrangai;</w:t>
            </w:r>
          </w:p>
          <w:p w14:paraId="20F2E7EA" w14:textId="0EE0A678" w:rsidR="003F7440" w:rsidRPr="004F1EE0" w:rsidRDefault="003F7440" w:rsidP="00FD56B3">
            <w:pPr>
              <w:pStyle w:val="Sraopastraipa"/>
              <w:numPr>
                <w:ilvl w:val="0"/>
                <w:numId w:val="15"/>
              </w:numPr>
              <w:spacing w:after="0" w:line="240" w:lineRule="auto"/>
              <w:ind w:right="-79" w:hanging="270"/>
              <w:jc w:val="both"/>
              <w:rPr>
                <w:rFonts w:ascii="Times New Roman" w:hAnsi="Times New Roman" w:cs="Times New Roman"/>
                <w:noProof w:val="0"/>
                <w:sz w:val="21"/>
                <w:szCs w:val="21"/>
              </w:rPr>
            </w:pPr>
            <w:r w:rsidRPr="004F1EE0">
              <w:rPr>
                <w:rFonts w:ascii="Times New Roman" w:hAnsi="Times New Roman" w:cs="Times New Roman"/>
                <w:noProof w:val="0"/>
                <w:sz w:val="21"/>
                <w:szCs w:val="21"/>
              </w:rPr>
              <w:t>Bendro naudojimo kištukinius lizdus ne mažiau kaip po 2 vnt., personalo patalpose, grupių užsiėmimų ir laisvalaikio patalpoje, procedūrų ir specialistų kabinetuose.</w:t>
            </w:r>
          </w:p>
          <w:p w14:paraId="21B7AD63" w14:textId="77777777" w:rsidR="003F7440" w:rsidRPr="004F1EE0" w:rsidRDefault="003F7440" w:rsidP="00D22F47">
            <w:pPr>
              <w:ind w:right="-79"/>
              <w:jc w:val="both"/>
              <w:rPr>
                <w:i/>
                <w:sz w:val="21"/>
                <w:szCs w:val="21"/>
              </w:rPr>
            </w:pPr>
            <w:r w:rsidRPr="004F1EE0">
              <w:rPr>
                <w:i/>
                <w:sz w:val="21"/>
                <w:szCs w:val="21"/>
              </w:rPr>
              <w:t xml:space="preserve">Projektuojamos elektros įrangos apsaugos laipsnis IP pagal galiojančių EĮĮBT reikalavimus, elektrosaugos reikalavimus ir patalpų kategoriją. </w:t>
            </w:r>
          </w:p>
          <w:p w14:paraId="704BD61C" w14:textId="77777777" w:rsidR="003F7440" w:rsidRPr="004F1EE0" w:rsidRDefault="003F7440" w:rsidP="00D22F47">
            <w:pPr>
              <w:ind w:right="-79"/>
              <w:jc w:val="both"/>
              <w:rPr>
                <w:b/>
                <w:sz w:val="21"/>
                <w:szCs w:val="21"/>
                <w:u w:val="single"/>
              </w:rPr>
            </w:pPr>
          </w:p>
          <w:p w14:paraId="52205FBF" w14:textId="67CFCE61" w:rsidR="003F7440" w:rsidRPr="004F1EE0" w:rsidRDefault="003F7440" w:rsidP="00EC1E6D">
            <w:pPr>
              <w:ind w:right="-79"/>
              <w:jc w:val="both"/>
              <w:rPr>
                <w:sz w:val="21"/>
                <w:szCs w:val="21"/>
              </w:rPr>
            </w:pPr>
            <w:proofErr w:type="spellStart"/>
            <w:r w:rsidRPr="004F1EE0">
              <w:rPr>
                <w:b/>
                <w:sz w:val="21"/>
                <w:szCs w:val="21"/>
                <w:u w:val="single"/>
              </w:rPr>
              <w:t>Neurofiziologinių</w:t>
            </w:r>
            <w:proofErr w:type="spellEnd"/>
            <w:r w:rsidRPr="004F1EE0">
              <w:rPr>
                <w:b/>
                <w:sz w:val="21"/>
                <w:szCs w:val="21"/>
                <w:u w:val="single"/>
              </w:rPr>
              <w:t xml:space="preserve"> tyrimų ir gydymo metodų skyriuje suprojektuoti</w:t>
            </w:r>
            <w:r w:rsidRPr="004F1EE0">
              <w:rPr>
                <w:bCs/>
                <w:sz w:val="21"/>
                <w:szCs w:val="21"/>
              </w:rPr>
              <w:t>:</w:t>
            </w:r>
            <w:r w:rsidR="00EC1E6D" w:rsidRPr="004F1EE0">
              <w:rPr>
                <w:bCs/>
                <w:sz w:val="21"/>
                <w:szCs w:val="21"/>
              </w:rPr>
              <w:t xml:space="preserve"> a</w:t>
            </w:r>
            <w:r w:rsidRPr="004F1EE0">
              <w:rPr>
                <w:sz w:val="21"/>
                <w:szCs w:val="21"/>
              </w:rPr>
              <w:t>tskirą elektros skirstomąjį skydą</w:t>
            </w:r>
            <w:r w:rsidR="00EC1E6D" w:rsidRPr="004F1EE0">
              <w:rPr>
                <w:sz w:val="21"/>
                <w:szCs w:val="21"/>
              </w:rPr>
              <w:t xml:space="preserve">; </w:t>
            </w:r>
            <w:r w:rsidRPr="004F1EE0">
              <w:rPr>
                <w:sz w:val="21"/>
                <w:szCs w:val="21"/>
              </w:rPr>
              <w:t xml:space="preserve">apskaitą skyriaus elektros vartotojams su galimybe perduoti duomenis į </w:t>
            </w:r>
            <w:r w:rsidR="00EC1E6D" w:rsidRPr="004F1EE0">
              <w:rPr>
                <w:sz w:val="21"/>
                <w:szCs w:val="21"/>
              </w:rPr>
              <w:t>bendrą sistemą; r</w:t>
            </w:r>
            <w:r w:rsidRPr="004F1EE0">
              <w:rPr>
                <w:sz w:val="21"/>
                <w:szCs w:val="21"/>
              </w:rPr>
              <w:t>eikiamų charakteristikų įvadinius tinklus iki skirstomojo skydo</w:t>
            </w:r>
            <w:r w:rsidR="00EC1E6D" w:rsidRPr="004F1EE0">
              <w:rPr>
                <w:sz w:val="21"/>
                <w:szCs w:val="21"/>
              </w:rPr>
              <w:t>; r</w:t>
            </w:r>
            <w:r w:rsidRPr="004F1EE0">
              <w:rPr>
                <w:sz w:val="21"/>
                <w:szCs w:val="21"/>
              </w:rPr>
              <w:t>eikiamų charakteristikų viršįtampių ribotuvus</w:t>
            </w:r>
            <w:r w:rsidR="00EC1E6D" w:rsidRPr="004F1EE0">
              <w:rPr>
                <w:sz w:val="21"/>
                <w:szCs w:val="21"/>
              </w:rPr>
              <w:t>; a</w:t>
            </w:r>
            <w:r w:rsidRPr="004F1EE0">
              <w:rPr>
                <w:sz w:val="21"/>
                <w:szCs w:val="21"/>
              </w:rPr>
              <w:t xml:space="preserve">pšvietimą pagal LR galiojančias higienos normas ir/ar taisykles: </w:t>
            </w:r>
            <w:r w:rsidR="00EC1E6D" w:rsidRPr="004F1EE0">
              <w:rPr>
                <w:sz w:val="21"/>
                <w:szCs w:val="21"/>
              </w:rPr>
              <w:t xml:space="preserve">kabinetams, </w:t>
            </w:r>
            <w:r w:rsidRPr="004F1EE0">
              <w:rPr>
                <w:sz w:val="21"/>
                <w:szCs w:val="21"/>
              </w:rPr>
              <w:t>TMS, EEG ir EKG patalpo</w:t>
            </w:r>
            <w:r w:rsidR="00EC1E6D" w:rsidRPr="004F1EE0">
              <w:rPr>
                <w:sz w:val="21"/>
                <w:szCs w:val="21"/>
              </w:rPr>
              <w:t>m</w:t>
            </w:r>
            <w:r w:rsidRPr="004F1EE0">
              <w:rPr>
                <w:sz w:val="21"/>
                <w:szCs w:val="21"/>
              </w:rPr>
              <w:t>s</w:t>
            </w:r>
            <w:r w:rsidR="00EC1E6D" w:rsidRPr="004F1EE0">
              <w:rPr>
                <w:sz w:val="21"/>
                <w:szCs w:val="21"/>
              </w:rPr>
              <w:t xml:space="preserve">, </w:t>
            </w:r>
            <w:r w:rsidRPr="004F1EE0">
              <w:rPr>
                <w:sz w:val="21"/>
                <w:szCs w:val="21"/>
              </w:rPr>
              <w:t xml:space="preserve">laukimo </w:t>
            </w:r>
            <w:r w:rsidR="00EC1E6D" w:rsidRPr="004F1EE0">
              <w:rPr>
                <w:sz w:val="21"/>
                <w:szCs w:val="21"/>
              </w:rPr>
              <w:t xml:space="preserve">patalpai, personalo patalpoms, asmens higienos ir sanitarinėms patalpoms, pagalbinėms ir techninėms patalpoms. </w:t>
            </w:r>
            <w:r w:rsidRPr="004F1EE0">
              <w:rPr>
                <w:sz w:val="21"/>
                <w:szCs w:val="21"/>
              </w:rPr>
              <w:t>Evakuacinį ir avarinį apšvietimą pagal galiojančias taisykles bei reglamentus. Evakuacinis ir avarinis apšvietimas turi veikti nuo akumuliatorių ne trumpiau kaip 1 val. arba kaip to reikalauja galiojančios taisyklės.</w:t>
            </w:r>
            <w:r w:rsidRPr="004F1EE0">
              <w:rPr>
                <w:i/>
                <w:sz w:val="21"/>
                <w:szCs w:val="21"/>
              </w:rPr>
              <w:t xml:space="preserve"> </w:t>
            </w:r>
          </w:p>
          <w:p w14:paraId="22B534AA" w14:textId="61248C1F" w:rsidR="003F7440" w:rsidRPr="004F1EE0" w:rsidRDefault="003F7440" w:rsidP="00D22F47">
            <w:pPr>
              <w:pStyle w:val="Sraopastraipa"/>
              <w:spacing w:line="240" w:lineRule="auto"/>
              <w:ind w:left="376" w:right="-79"/>
              <w:jc w:val="both"/>
              <w:rPr>
                <w:rFonts w:ascii="Times New Roman" w:hAnsi="Times New Roman" w:cs="Times New Roman"/>
                <w:i/>
                <w:noProof w:val="0"/>
                <w:sz w:val="21"/>
                <w:szCs w:val="21"/>
              </w:rPr>
            </w:pPr>
            <w:r w:rsidRPr="004F1EE0">
              <w:rPr>
                <w:rFonts w:ascii="Times New Roman" w:hAnsi="Times New Roman" w:cs="Times New Roman"/>
                <w:i/>
                <w:noProof w:val="0"/>
                <w:sz w:val="21"/>
                <w:szCs w:val="21"/>
              </w:rPr>
              <w:t>Visą apšvietimą projektuoti LED, šiltos šviesos  šviestuvais.</w:t>
            </w:r>
          </w:p>
          <w:p w14:paraId="1CB2144F" w14:textId="340D377C" w:rsidR="003F7440" w:rsidRPr="004F1EE0" w:rsidRDefault="003F7440" w:rsidP="00D22F47">
            <w:pPr>
              <w:pStyle w:val="Sraopastraipa"/>
              <w:numPr>
                <w:ilvl w:val="0"/>
                <w:numId w:val="15"/>
              </w:numPr>
              <w:spacing w:line="240" w:lineRule="auto"/>
              <w:ind w:right="-79"/>
              <w:jc w:val="both"/>
              <w:rPr>
                <w:rFonts w:ascii="Times New Roman" w:hAnsi="Times New Roman" w:cs="Times New Roman"/>
                <w:noProof w:val="0"/>
                <w:sz w:val="21"/>
                <w:szCs w:val="21"/>
              </w:rPr>
            </w:pPr>
            <w:r w:rsidRPr="004F1EE0">
              <w:rPr>
                <w:rFonts w:ascii="Times New Roman" w:hAnsi="Times New Roman" w:cs="Times New Roman"/>
                <w:noProof w:val="0"/>
                <w:sz w:val="21"/>
                <w:szCs w:val="21"/>
              </w:rPr>
              <w:t>Apšvietimo valdymą, Valdymą bendrose patalpose numatyti jungikliais ir perjungikliais personalo buvimo zonose, koridoriuose, laiptinėse judesio-būvio detektoriais/davikliais. Konkrečius apšvietimo valdymo sprendinius derinti su užsakovu projektavimo metu.</w:t>
            </w:r>
          </w:p>
          <w:p w14:paraId="76C1D72A" w14:textId="3330528D" w:rsidR="003F7440" w:rsidRPr="004F1EE0" w:rsidRDefault="003F7440" w:rsidP="00D22F47">
            <w:pPr>
              <w:pStyle w:val="Sraopastraipa"/>
              <w:numPr>
                <w:ilvl w:val="0"/>
                <w:numId w:val="15"/>
              </w:numPr>
              <w:spacing w:line="240" w:lineRule="auto"/>
              <w:ind w:right="-79"/>
              <w:jc w:val="both"/>
              <w:rPr>
                <w:rFonts w:ascii="Times New Roman" w:hAnsi="Times New Roman" w:cs="Times New Roman"/>
                <w:noProof w:val="0"/>
                <w:sz w:val="21"/>
                <w:szCs w:val="21"/>
              </w:rPr>
            </w:pPr>
            <w:r w:rsidRPr="004F1EE0">
              <w:rPr>
                <w:rFonts w:ascii="Times New Roman" w:hAnsi="Times New Roman" w:cs="Times New Roman"/>
                <w:noProof w:val="0"/>
                <w:sz w:val="21"/>
                <w:szCs w:val="21"/>
              </w:rPr>
              <w:t>Kištukinių lizdų tinklą (pagal patalpų funkcinę priklausomybę):</w:t>
            </w:r>
          </w:p>
          <w:p w14:paraId="05685681" w14:textId="56269DB9" w:rsidR="003F7440" w:rsidRPr="004F1EE0" w:rsidRDefault="003F7440" w:rsidP="00D22F47">
            <w:pPr>
              <w:pStyle w:val="Sraopastraipa"/>
              <w:numPr>
                <w:ilvl w:val="0"/>
                <w:numId w:val="15"/>
              </w:numPr>
              <w:spacing w:line="240" w:lineRule="auto"/>
              <w:ind w:right="-79"/>
              <w:jc w:val="both"/>
              <w:rPr>
                <w:rFonts w:ascii="Times New Roman" w:hAnsi="Times New Roman" w:cs="Times New Roman"/>
                <w:noProof w:val="0"/>
                <w:sz w:val="21"/>
                <w:szCs w:val="21"/>
              </w:rPr>
            </w:pPr>
            <w:r w:rsidRPr="004F1EE0">
              <w:rPr>
                <w:rFonts w:ascii="Times New Roman" w:hAnsi="Times New Roman" w:cs="Times New Roman"/>
                <w:noProof w:val="0"/>
                <w:sz w:val="21"/>
                <w:szCs w:val="21"/>
              </w:rPr>
              <w:t>Valymo įrangos maitinimui skirtus kištukinius lizdus kiekvienoje patalpoje;</w:t>
            </w:r>
          </w:p>
          <w:p w14:paraId="0ECB4A3D" w14:textId="300D6F7F" w:rsidR="003F7440" w:rsidRPr="004F1EE0" w:rsidRDefault="003F7440" w:rsidP="00D22F47">
            <w:pPr>
              <w:pStyle w:val="Sraopastraipa"/>
              <w:numPr>
                <w:ilvl w:val="0"/>
                <w:numId w:val="15"/>
              </w:numPr>
              <w:spacing w:line="240" w:lineRule="auto"/>
              <w:ind w:right="-79"/>
              <w:jc w:val="both"/>
              <w:rPr>
                <w:rFonts w:ascii="Times New Roman" w:hAnsi="Times New Roman" w:cs="Times New Roman"/>
                <w:noProof w:val="0"/>
                <w:sz w:val="21"/>
                <w:szCs w:val="21"/>
              </w:rPr>
            </w:pPr>
            <w:r w:rsidRPr="004F1EE0">
              <w:rPr>
                <w:rFonts w:ascii="Times New Roman" w:hAnsi="Times New Roman" w:cs="Times New Roman"/>
                <w:noProof w:val="0"/>
                <w:sz w:val="21"/>
                <w:szCs w:val="21"/>
              </w:rPr>
              <w:t xml:space="preserve">Kompiuterių darbo vietai skirtus kištukinius lizdus. Kompiuterių darbo vietai numatyti ne mažiau kaip po </w:t>
            </w:r>
            <w:r w:rsidR="00EC1E6D" w:rsidRPr="004F1EE0">
              <w:rPr>
                <w:rFonts w:ascii="Times New Roman" w:hAnsi="Times New Roman" w:cs="Times New Roman"/>
                <w:noProof w:val="0"/>
                <w:sz w:val="21"/>
                <w:szCs w:val="21"/>
              </w:rPr>
              <w:t>4</w:t>
            </w:r>
            <w:r w:rsidRPr="004F1EE0">
              <w:rPr>
                <w:rFonts w:ascii="Times New Roman" w:hAnsi="Times New Roman" w:cs="Times New Roman"/>
                <w:noProof w:val="0"/>
                <w:sz w:val="21"/>
                <w:szCs w:val="21"/>
              </w:rPr>
              <w:t xml:space="preserve"> kištukinius lizdus (</w:t>
            </w:r>
            <w:r w:rsidR="00EC1E6D" w:rsidRPr="004F1EE0">
              <w:rPr>
                <w:rFonts w:ascii="Times New Roman" w:hAnsi="Times New Roman" w:cs="Times New Roman"/>
                <w:noProof w:val="0"/>
                <w:sz w:val="21"/>
                <w:szCs w:val="21"/>
              </w:rPr>
              <w:t>2</w:t>
            </w:r>
            <w:r w:rsidRPr="004F1EE0">
              <w:rPr>
                <w:rFonts w:ascii="Times New Roman" w:hAnsi="Times New Roman" w:cs="Times New Roman"/>
                <w:noProof w:val="0"/>
                <w:sz w:val="21"/>
                <w:szCs w:val="21"/>
              </w:rPr>
              <w:t xml:space="preserve"> jungiamus iš atskiro kompiuterių maitinimo skydo ir 2 iš bendrų reikmių skydo);</w:t>
            </w:r>
          </w:p>
          <w:p w14:paraId="27EBC28E" w14:textId="0365094F" w:rsidR="003F7440" w:rsidRPr="004F1EE0" w:rsidRDefault="003F7440" w:rsidP="00D22F47">
            <w:pPr>
              <w:pStyle w:val="Sraopastraipa"/>
              <w:numPr>
                <w:ilvl w:val="0"/>
                <w:numId w:val="15"/>
              </w:numPr>
              <w:spacing w:line="240" w:lineRule="auto"/>
              <w:ind w:right="-79"/>
              <w:jc w:val="both"/>
              <w:rPr>
                <w:rFonts w:ascii="Times New Roman" w:hAnsi="Times New Roman" w:cs="Times New Roman"/>
                <w:noProof w:val="0"/>
                <w:sz w:val="21"/>
                <w:szCs w:val="21"/>
              </w:rPr>
            </w:pPr>
            <w:r w:rsidRPr="004F1EE0">
              <w:rPr>
                <w:rFonts w:ascii="Times New Roman" w:hAnsi="Times New Roman" w:cs="Times New Roman"/>
                <w:noProof w:val="0"/>
                <w:sz w:val="21"/>
                <w:szCs w:val="21"/>
              </w:rPr>
              <w:t>Bendro naudojimo kištukinius lizdus ne mažiau kaip po 2 vnt., personalo patalpose, laukimo patalpoje, specialistų kabinetuose;</w:t>
            </w:r>
          </w:p>
          <w:p w14:paraId="7FC7AC4C" w14:textId="77777777" w:rsidR="003F7440" w:rsidRPr="004F1EE0" w:rsidRDefault="003F7440" w:rsidP="00D22F47">
            <w:pPr>
              <w:pStyle w:val="Sraopastraipa"/>
              <w:numPr>
                <w:ilvl w:val="0"/>
                <w:numId w:val="15"/>
              </w:numPr>
              <w:spacing w:line="240" w:lineRule="auto"/>
              <w:ind w:right="-79"/>
              <w:jc w:val="both"/>
              <w:rPr>
                <w:rFonts w:ascii="Times New Roman" w:hAnsi="Times New Roman" w:cs="Times New Roman"/>
                <w:i/>
                <w:noProof w:val="0"/>
                <w:sz w:val="21"/>
                <w:szCs w:val="21"/>
              </w:rPr>
            </w:pPr>
            <w:proofErr w:type="spellStart"/>
            <w:r w:rsidRPr="004F1EE0">
              <w:rPr>
                <w:rFonts w:ascii="Times New Roman" w:hAnsi="Times New Roman" w:cs="Times New Roman"/>
                <w:noProof w:val="0"/>
                <w:sz w:val="21"/>
                <w:szCs w:val="21"/>
              </w:rPr>
              <w:t>Elektroizoliacijos</w:t>
            </w:r>
            <w:proofErr w:type="spellEnd"/>
            <w:r w:rsidRPr="004F1EE0">
              <w:rPr>
                <w:rFonts w:ascii="Times New Roman" w:hAnsi="Times New Roman" w:cs="Times New Roman"/>
                <w:noProof w:val="0"/>
                <w:sz w:val="21"/>
                <w:szCs w:val="21"/>
              </w:rPr>
              <w:t xml:space="preserve"> sprendinius - spec. </w:t>
            </w:r>
            <w:proofErr w:type="spellStart"/>
            <w:r w:rsidRPr="004F1EE0">
              <w:rPr>
                <w:rFonts w:ascii="Times New Roman" w:hAnsi="Times New Roman" w:cs="Times New Roman"/>
                <w:noProof w:val="0"/>
                <w:sz w:val="21"/>
                <w:szCs w:val="21"/>
              </w:rPr>
              <w:t>radiospinduliavimo</w:t>
            </w:r>
            <w:proofErr w:type="spellEnd"/>
            <w:r w:rsidRPr="004F1EE0">
              <w:rPr>
                <w:rFonts w:ascii="Times New Roman" w:hAnsi="Times New Roman" w:cs="Times New Roman"/>
                <w:noProof w:val="0"/>
                <w:sz w:val="21"/>
                <w:szCs w:val="21"/>
              </w:rPr>
              <w:t xml:space="preserve"> patalpose (pagal technologinę užduotį).</w:t>
            </w:r>
          </w:p>
          <w:p w14:paraId="608373A3" w14:textId="2C56818D" w:rsidR="003F7440" w:rsidRDefault="003F7440" w:rsidP="00187BDB">
            <w:pPr>
              <w:pStyle w:val="Sraopastraipa"/>
              <w:spacing w:after="0" w:line="240" w:lineRule="auto"/>
              <w:ind w:left="16" w:right="-79"/>
              <w:jc w:val="both"/>
              <w:rPr>
                <w:rFonts w:ascii="Times New Roman" w:hAnsi="Times New Roman" w:cs="Times New Roman"/>
                <w:i/>
                <w:noProof w:val="0"/>
                <w:sz w:val="21"/>
                <w:szCs w:val="21"/>
              </w:rPr>
            </w:pPr>
            <w:r w:rsidRPr="004F1EE0">
              <w:rPr>
                <w:rFonts w:ascii="Times New Roman" w:hAnsi="Times New Roman" w:cs="Times New Roman"/>
                <w:i/>
                <w:noProof w:val="0"/>
                <w:sz w:val="21"/>
                <w:szCs w:val="21"/>
              </w:rPr>
              <w:t xml:space="preserve">Projektuojamos elektros įrangos apsaugos laipsnis IP pagal galiojančių EĮĮBT reikalavimus, elektrosaugos reikalavimus ir patalpų kategoriją. </w:t>
            </w:r>
          </w:p>
          <w:p w14:paraId="48152928" w14:textId="77777777" w:rsidR="00187BDB" w:rsidRPr="004F1EE0" w:rsidRDefault="00187BDB" w:rsidP="00187BDB">
            <w:pPr>
              <w:pStyle w:val="Sraopastraipa"/>
              <w:spacing w:after="0" w:line="240" w:lineRule="auto"/>
              <w:ind w:left="16" w:right="-79"/>
              <w:jc w:val="both"/>
              <w:rPr>
                <w:rFonts w:ascii="Times New Roman" w:hAnsi="Times New Roman" w:cs="Times New Roman"/>
                <w:i/>
                <w:noProof w:val="0"/>
                <w:sz w:val="21"/>
                <w:szCs w:val="21"/>
              </w:rPr>
            </w:pPr>
          </w:p>
          <w:p w14:paraId="07BB582A" w14:textId="77777777" w:rsidR="003F7440" w:rsidRPr="004F1EE0" w:rsidRDefault="003F7440" w:rsidP="00187BDB">
            <w:pPr>
              <w:pStyle w:val="Sraopastraipa"/>
              <w:numPr>
                <w:ilvl w:val="0"/>
                <w:numId w:val="15"/>
              </w:numPr>
              <w:spacing w:before="240" w:line="240" w:lineRule="auto"/>
              <w:ind w:right="-79"/>
              <w:jc w:val="both"/>
              <w:rPr>
                <w:rFonts w:ascii="Times New Roman" w:hAnsi="Times New Roman" w:cs="Times New Roman"/>
                <w:noProof w:val="0"/>
                <w:sz w:val="21"/>
                <w:szCs w:val="21"/>
              </w:rPr>
            </w:pPr>
            <w:r w:rsidRPr="004F1EE0">
              <w:rPr>
                <w:rFonts w:ascii="Times New Roman" w:hAnsi="Times New Roman" w:cs="Times New Roman"/>
                <w:noProof w:val="0"/>
                <w:sz w:val="21"/>
                <w:szCs w:val="21"/>
              </w:rPr>
              <w:t>Visiems skyriams įrangos elektrifikavimą projektuoti pagal kitų inžinierinių projekto dalių užduotis.</w:t>
            </w:r>
          </w:p>
          <w:p w14:paraId="4B0A5088" w14:textId="77777777" w:rsidR="003F7440" w:rsidRPr="004F1EE0" w:rsidRDefault="003F7440" w:rsidP="00D22F47">
            <w:pPr>
              <w:pStyle w:val="Sraopastraipa"/>
              <w:numPr>
                <w:ilvl w:val="0"/>
                <w:numId w:val="15"/>
              </w:numPr>
              <w:spacing w:line="240" w:lineRule="auto"/>
              <w:ind w:right="-79"/>
              <w:jc w:val="both"/>
              <w:rPr>
                <w:rFonts w:ascii="Times New Roman" w:hAnsi="Times New Roman" w:cs="Times New Roman"/>
                <w:noProof w:val="0"/>
                <w:sz w:val="21"/>
                <w:szCs w:val="21"/>
              </w:rPr>
            </w:pPr>
            <w:r w:rsidRPr="004F1EE0">
              <w:rPr>
                <w:rFonts w:ascii="Times New Roman" w:hAnsi="Times New Roman" w:cs="Times New Roman"/>
                <w:noProof w:val="0"/>
                <w:sz w:val="21"/>
                <w:szCs w:val="21"/>
              </w:rPr>
              <w:t>Numatyti įžeminimą technologiniams įrenginiams pagal galiojančias taisykles, technologinę užduotį.</w:t>
            </w:r>
          </w:p>
          <w:p w14:paraId="65C04DDE" w14:textId="77777777" w:rsidR="003F7440" w:rsidRPr="004F1EE0" w:rsidRDefault="003F7440" w:rsidP="00D22F47">
            <w:pPr>
              <w:pStyle w:val="Sraopastraipa"/>
              <w:numPr>
                <w:ilvl w:val="0"/>
                <w:numId w:val="15"/>
              </w:numPr>
              <w:spacing w:line="240" w:lineRule="auto"/>
              <w:ind w:right="-79"/>
              <w:jc w:val="both"/>
              <w:rPr>
                <w:rFonts w:ascii="Times New Roman" w:hAnsi="Times New Roman" w:cs="Times New Roman"/>
                <w:noProof w:val="0"/>
                <w:sz w:val="21"/>
                <w:szCs w:val="21"/>
              </w:rPr>
            </w:pPr>
            <w:r w:rsidRPr="004F1EE0">
              <w:rPr>
                <w:rFonts w:ascii="Times New Roman" w:hAnsi="Times New Roman" w:cs="Times New Roman"/>
                <w:noProof w:val="0"/>
                <w:sz w:val="21"/>
                <w:szCs w:val="21"/>
              </w:rPr>
              <w:t>Kabelių trasas projektuoti kabeliniuose kanaluose virš pakabinamų lubų, kad kuo mažiau gadinti esamas pastato sienas, grindis ir perdangas.</w:t>
            </w:r>
          </w:p>
          <w:p w14:paraId="74A232CB" w14:textId="77777777" w:rsidR="00EC1E6D" w:rsidRPr="004F1EE0" w:rsidRDefault="003F7440" w:rsidP="00EC1E6D">
            <w:pPr>
              <w:pStyle w:val="Sraopastraipa"/>
              <w:numPr>
                <w:ilvl w:val="0"/>
                <w:numId w:val="15"/>
              </w:numPr>
              <w:spacing w:line="240" w:lineRule="auto"/>
              <w:ind w:right="-79"/>
              <w:jc w:val="both"/>
              <w:rPr>
                <w:rFonts w:ascii="Times New Roman" w:hAnsi="Times New Roman" w:cs="Times New Roman"/>
                <w:noProof w:val="0"/>
                <w:sz w:val="21"/>
                <w:szCs w:val="21"/>
              </w:rPr>
            </w:pPr>
            <w:r w:rsidRPr="004F1EE0">
              <w:rPr>
                <w:rFonts w:ascii="Times New Roman" w:hAnsi="Times New Roman" w:cs="Times New Roman"/>
                <w:noProof w:val="0"/>
                <w:sz w:val="21"/>
                <w:szCs w:val="21"/>
              </w:rPr>
              <w:t>Projektuojant ir vykdant darbus atsižvelgti į paveldosaugos reikalavimus pastato saugotiniems elementams.</w:t>
            </w:r>
          </w:p>
          <w:p w14:paraId="34120241" w14:textId="1DB9647A" w:rsidR="003F7440" w:rsidRPr="004F1EE0" w:rsidRDefault="003F7440" w:rsidP="00187BDB">
            <w:pPr>
              <w:pStyle w:val="Sraopastraipa"/>
              <w:numPr>
                <w:ilvl w:val="0"/>
                <w:numId w:val="15"/>
              </w:numPr>
              <w:spacing w:after="0" w:line="240" w:lineRule="auto"/>
              <w:ind w:right="-79"/>
              <w:jc w:val="both"/>
              <w:rPr>
                <w:rFonts w:ascii="Times New Roman" w:hAnsi="Times New Roman" w:cs="Times New Roman"/>
                <w:noProof w:val="0"/>
                <w:sz w:val="21"/>
                <w:szCs w:val="21"/>
              </w:rPr>
            </w:pPr>
            <w:r w:rsidRPr="004F1EE0">
              <w:rPr>
                <w:rFonts w:ascii="Times New Roman" w:hAnsi="Times New Roman" w:cs="Times New Roman"/>
                <w:noProof w:val="0"/>
                <w:sz w:val="21"/>
                <w:szCs w:val="21"/>
              </w:rPr>
              <w:lastRenderedPageBreak/>
              <w:t>Esama elektros instaliacija ir nenaudojami paskirstymo skydai demontuojami</w:t>
            </w:r>
            <w:r w:rsidR="00EC1E6D" w:rsidRPr="004F1EE0">
              <w:rPr>
                <w:rFonts w:ascii="Times New Roman" w:hAnsi="Times New Roman" w:cs="Times New Roman"/>
                <w:noProof w:val="0"/>
                <w:sz w:val="21"/>
                <w:szCs w:val="21"/>
              </w:rPr>
              <w:t xml:space="preserve"> (nebent kitaip </w:t>
            </w:r>
            <w:r w:rsidR="00B93CF4" w:rsidRPr="004F1EE0">
              <w:rPr>
                <w:rFonts w:ascii="Times New Roman" w:hAnsi="Times New Roman" w:cs="Times New Roman"/>
                <w:noProof w:val="0"/>
                <w:sz w:val="21"/>
                <w:szCs w:val="21"/>
              </w:rPr>
              <w:t>būtų</w:t>
            </w:r>
            <w:r w:rsidR="00EC1E6D" w:rsidRPr="004F1EE0">
              <w:rPr>
                <w:rFonts w:ascii="Times New Roman" w:hAnsi="Times New Roman" w:cs="Times New Roman"/>
                <w:noProof w:val="0"/>
                <w:sz w:val="21"/>
                <w:szCs w:val="21"/>
              </w:rPr>
              <w:t xml:space="preserve"> suderinta su Užsakovu)</w:t>
            </w:r>
            <w:r w:rsidRPr="004F1EE0">
              <w:rPr>
                <w:rFonts w:ascii="Times New Roman" w:hAnsi="Times New Roman" w:cs="Times New Roman"/>
                <w:noProof w:val="0"/>
                <w:sz w:val="21"/>
                <w:szCs w:val="21"/>
              </w:rPr>
              <w:t>.</w:t>
            </w:r>
          </w:p>
        </w:tc>
      </w:tr>
      <w:tr w:rsidR="003F7440" w:rsidRPr="004F1EE0" w14:paraId="05A36502" w14:textId="77777777" w:rsidTr="01710F18">
        <w:tc>
          <w:tcPr>
            <w:tcW w:w="708" w:type="dxa"/>
            <w:tcBorders>
              <w:top w:val="single" w:sz="4" w:space="0" w:color="auto"/>
              <w:left w:val="single" w:sz="4" w:space="0" w:color="auto"/>
              <w:bottom w:val="single" w:sz="4" w:space="0" w:color="auto"/>
              <w:right w:val="single" w:sz="4" w:space="0" w:color="auto"/>
            </w:tcBorders>
          </w:tcPr>
          <w:p w14:paraId="742D50EB" w14:textId="4F387150" w:rsidR="003F7440" w:rsidRPr="004F1EE0" w:rsidRDefault="003F7440" w:rsidP="004F1EE0">
            <w:pPr>
              <w:pStyle w:val="Sraopastraipa"/>
              <w:numPr>
                <w:ilvl w:val="1"/>
                <w:numId w:val="48"/>
              </w:numPr>
              <w:ind w:left="0" w:hanging="2"/>
              <w:jc w:val="center"/>
              <w:rPr>
                <w:rFonts w:ascii="Times New Roman" w:hAnsi="Times New Roman" w:cs="Times New Roman"/>
                <w:sz w:val="21"/>
                <w:szCs w:val="21"/>
              </w:rPr>
            </w:pPr>
          </w:p>
        </w:tc>
        <w:tc>
          <w:tcPr>
            <w:tcW w:w="2650" w:type="dxa"/>
            <w:tcBorders>
              <w:top w:val="single" w:sz="4" w:space="0" w:color="auto"/>
              <w:left w:val="single" w:sz="4" w:space="0" w:color="auto"/>
              <w:bottom w:val="single" w:sz="4" w:space="0" w:color="auto"/>
              <w:right w:val="single" w:sz="4" w:space="0" w:color="auto"/>
            </w:tcBorders>
            <w:hideMark/>
          </w:tcPr>
          <w:p w14:paraId="7F765D3E" w14:textId="65E54DC9" w:rsidR="003F7440" w:rsidRPr="004F1EE0" w:rsidRDefault="003F7440" w:rsidP="00EC1E6D">
            <w:pPr>
              <w:rPr>
                <w:sz w:val="21"/>
                <w:szCs w:val="21"/>
              </w:rPr>
            </w:pPr>
            <w:r w:rsidRPr="004F1EE0">
              <w:rPr>
                <w:sz w:val="21"/>
                <w:szCs w:val="21"/>
              </w:rPr>
              <w:t>Gaisro aptikimo ir signalizavimo daliai</w:t>
            </w:r>
          </w:p>
          <w:p w14:paraId="098645A1" w14:textId="065FCDB8" w:rsidR="003F7440" w:rsidRPr="004F1EE0" w:rsidRDefault="003F7440" w:rsidP="00D22F47">
            <w:pPr>
              <w:jc w:val="both"/>
              <w:rPr>
                <w:sz w:val="21"/>
                <w:szCs w:val="21"/>
              </w:rPr>
            </w:pPr>
          </w:p>
        </w:tc>
        <w:tc>
          <w:tcPr>
            <w:tcW w:w="6350" w:type="dxa"/>
            <w:tcBorders>
              <w:top w:val="single" w:sz="4" w:space="0" w:color="auto"/>
              <w:left w:val="single" w:sz="4" w:space="0" w:color="auto"/>
              <w:bottom w:val="single" w:sz="4" w:space="0" w:color="auto"/>
              <w:right w:val="single" w:sz="4" w:space="0" w:color="auto"/>
            </w:tcBorders>
          </w:tcPr>
          <w:p w14:paraId="0E1D7BC6" w14:textId="1403AB0C" w:rsidR="003F7440" w:rsidRPr="004F1EE0" w:rsidRDefault="003F7440" w:rsidP="00D22F47">
            <w:pPr>
              <w:ind w:right="-79"/>
              <w:jc w:val="both"/>
              <w:rPr>
                <w:sz w:val="21"/>
                <w:szCs w:val="21"/>
              </w:rPr>
            </w:pPr>
            <w:r w:rsidRPr="004F1EE0">
              <w:rPr>
                <w:sz w:val="21"/>
                <w:szCs w:val="21"/>
              </w:rPr>
              <w:t xml:space="preserve">Projektą atlikti remiantis LR patvirtintais statybos techniniais reglamentais, statybos įstatymu, standartais, taisyklėmis, higienos normomis ir kitais susijusiais normatyviniais dokumentais, gaisrinės saugos užduotimi. </w:t>
            </w:r>
            <w:r w:rsidR="00EC1E6D" w:rsidRPr="004F1EE0">
              <w:rPr>
                <w:i/>
                <w:iCs/>
                <w:sz w:val="21"/>
                <w:szCs w:val="21"/>
              </w:rPr>
              <w:t>Žemiau aprašyti reikalavimai taikomi ta apimtimi kuria pateikti, nebent būtų galimi kiti lygiaverčiai sprendimai parengti ir suderinti su Užsakovu</w:t>
            </w:r>
            <w:r w:rsidR="00EC1E6D" w:rsidRPr="004F1EE0">
              <w:rPr>
                <w:sz w:val="21"/>
                <w:szCs w:val="21"/>
              </w:rPr>
              <w:t xml:space="preserve">. </w:t>
            </w:r>
          </w:p>
          <w:p w14:paraId="42099868" w14:textId="3049696B" w:rsidR="003F7440" w:rsidRPr="004F1EE0" w:rsidRDefault="003F7440" w:rsidP="00D22F47">
            <w:pPr>
              <w:jc w:val="both"/>
              <w:rPr>
                <w:sz w:val="21"/>
                <w:szCs w:val="21"/>
              </w:rPr>
            </w:pPr>
            <w:r w:rsidRPr="004F1EE0">
              <w:rPr>
                <w:sz w:val="21"/>
                <w:szCs w:val="21"/>
              </w:rPr>
              <w:t>Projektuojamame korpuse suprojektuoti naują A tipo gaisro aptikimo ir signalizavimo (toliau - GAS) sistemą kontrolinį prietaisą numatant bendrose korpuso patalpose pirmame aukšte</w:t>
            </w:r>
            <w:r w:rsidR="00EC1E6D" w:rsidRPr="004F1EE0">
              <w:rPr>
                <w:sz w:val="21"/>
                <w:szCs w:val="21"/>
              </w:rPr>
              <w:t xml:space="preserve"> ar kitoje galimoje technologiškai patalpoje</w:t>
            </w:r>
            <w:r w:rsidRPr="004F1EE0">
              <w:rPr>
                <w:sz w:val="21"/>
                <w:szCs w:val="21"/>
              </w:rPr>
              <w:t>.</w:t>
            </w:r>
          </w:p>
          <w:p w14:paraId="03B9102E" w14:textId="1F8DCB4D" w:rsidR="003F7440" w:rsidRPr="004F1EE0" w:rsidRDefault="003F7440" w:rsidP="00D22F47">
            <w:pPr>
              <w:ind w:right="-79"/>
              <w:jc w:val="both"/>
              <w:rPr>
                <w:sz w:val="21"/>
                <w:szCs w:val="21"/>
              </w:rPr>
            </w:pPr>
            <w:r w:rsidRPr="004F1EE0">
              <w:rPr>
                <w:sz w:val="21"/>
                <w:szCs w:val="21"/>
              </w:rPr>
              <w:t xml:space="preserve">Suprojektuoti GAS sistemos kartotuvus Alzhaimerio ligos ir </w:t>
            </w:r>
            <w:proofErr w:type="spellStart"/>
            <w:r w:rsidRPr="004F1EE0">
              <w:rPr>
                <w:sz w:val="21"/>
                <w:szCs w:val="21"/>
              </w:rPr>
              <w:t>somatopsichiatrijos</w:t>
            </w:r>
            <w:proofErr w:type="spellEnd"/>
            <w:r w:rsidRPr="004F1EE0">
              <w:rPr>
                <w:sz w:val="21"/>
                <w:szCs w:val="21"/>
              </w:rPr>
              <w:t xml:space="preserve"> sektoriuje, senjorų sektoriuje. Projektuojama A tipo GAS sistema turi būti plečiama tinkline struktūra, tam, kad būtų galima į bendrą sistemą prijungti kitais projektais įrengiamas GAS sistemas (vertinama perspektyva vieningos sistemos plėtrai esamame pastatų komplekse).</w:t>
            </w:r>
          </w:p>
          <w:p w14:paraId="6DAE5F7E" w14:textId="77777777" w:rsidR="003F7440" w:rsidRPr="004F1EE0" w:rsidRDefault="003F7440" w:rsidP="00D22F47">
            <w:pPr>
              <w:ind w:right="-79"/>
              <w:jc w:val="both"/>
              <w:rPr>
                <w:sz w:val="21"/>
                <w:szCs w:val="21"/>
              </w:rPr>
            </w:pPr>
            <w:r w:rsidRPr="004F1EE0">
              <w:rPr>
                <w:sz w:val="21"/>
                <w:szCs w:val="21"/>
              </w:rPr>
              <w:t>Projektuojama sistema turi būti programuojama, turėti lietuvišką valdymo sąsają, prisijungimą prie ryšių (</w:t>
            </w:r>
            <w:proofErr w:type="spellStart"/>
            <w:r w:rsidRPr="004F1EE0">
              <w:rPr>
                <w:sz w:val="21"/>
                <w:szCs w:val="21"/>
              </w:rPr>
              <w:t>Ethernet</w:t>
            </w:r>
            <w:proofErr w:type="spellEnd"/>
            <w:r w:rsidRPr="004F1EE0">
              <w:rPr>
                <w:sz w:val="21"/>
                <w:szCs w:val="21"/>
              </w:rPr>
              <w:t xml:space="preserve">/LAN) tinklo, galimybę valdyti nuotoliniu būdu, galimybę valdyti su monitoringo programa. </w:t>
            </w:r>
          </w:p>
          <w:p w14:paraId="55925A1C" w14:textId="77777777" w:rsidR="003F7440" w:rsidRPr="004F1EE0" w:rsidRDefault="003F7440" w:rsidP="00D22F47">
            <w:pPr>
              <w:ind w:right="-79"/>
              <w:jc w:val="both"/>
              <w:rPr>
                <w:sz w:val="21"/>
                <w:szCs w:val="21"/>
              </w:rPr>
            </w:pPr>
            <w:r w:rsidRPr="004F1EE0">
              <w:rPr>
                <w:sz w:val="21"/>
                <w:szCs w:val="21"/>
              </w:rPr>
              <w:t>Visa GAS sistemos projektuojama įranga turi atitikti LST EN 54 serijos standartams keliamus reikalavimus.</w:t>
            </w:r>
          </w:p>
          <w:p w14:paraId="6A97CF64" w14:textId="77777777" w:rsidR="003F7440" w:rsidRPr="004F1EE0" w:rsidRDefault="003F7440" w:rsidP="00D22F47">
            <w:pPr>
              <w:ind w:right="-79"/>
              <w:jc w:val="both"/>
              <w:rPr>
                <w:sz w:val="21"/>
                <w:szCs w:val="21"/>
              </w:rPr>
            </w:pPr>
            <w:r w:rsidRPr="004F1EE0">
              <w:rPr>
                <w:sz w:val="21"/>
                <w:szCs w:val="21"/>
              </w:rPr>
              <w:t>Visi GAS sistemos kabeliai ugniai atsparūs ne trumpiau kaip 60 min.</w:t>
            </w:r>
          </w:p>
          <w:p w14:paraId="5CFC2CC2" w14:textId="3192D678" w:rsidR="003F7440" w:rsidRPr="004F1EE0" w:rsidRDefault="003F7440" w:rsidP="00D22F47">
            <w:pPr>
              <w:ind w:right="-79"/>
              <w:jc w:val="both"/>
              <w:rPr>
                <w:sz w:val="21"/>
                <w:szCs w:val="21"/>
              </w:rPr>
            </w:pPr>
            <w:r w:rsidRPr="004F1EE0">
              <w:rPr>
                <w:sz w:val="21"/>
                <w:szCs w:val="21"/>
              </w:rPr>
              <w:t>Kiekviename projektuojamo pastato aukšte suprojektuoti atskirą GAS kontrolinių įrenginių kilpą. Paliekant nemažiau kaip vieną rezervinę adresuojamų įrenginių kilpą rūsio patalpoms.</w:t>
            </w:r>
          </w:p>
          <w:p w14:paraId="514DEADD" w14:textId="77777777" w:rsidR="003F7440" w:rsidRPr="004F1EE0" w:rsidRDefault="003F7440" w:rsidP="00D22F47">
            <w:pPr>
              <w:ind w:right="-79"/>
              <w:jc w:val="both"/>
              <w:rPr>
                <w:sz w:val="21"/>
                <w:szCs w:val="21"/>
              </w:rPr>
            </w:pPr>
            <w:r w:rsidRPr="004F1EE0">
              <w:rPr>
                <w:sz w:val="21"/>
                <w:szCs w:val="21"/>
              </w:rPr>
              <w:t xml:space="preserve">Gaisro aptikimui projektuoti dūmų detektorius juos įrengiant pagal galiojančias taisykles. </w:t>
            </w:r>
          </w:p>
          <w:p w14:paraId="3537F8B4" w14:textId="77777777" w:rsidR="003F7440" w:rsidRPr="004F1EE0" w:rsidRDefault="003F7440" w:rsidP="00D22F47">
            <w:pPr>
              <w:widowControl/>
              <w:suppressAutoHyphens w:val="0"/>
              <w:jc w:val="both"/>
              <w:rPr>
                <w:rFonts w:eastAsia="Times New Roman"/>
                <w:kern w:val="0"/>
                <w:sz w:val="21"/>
                <w:szCs w:val="21"/>
                <w:lang w:eastAsia="lt-LT"/>
              </w:rPr>
            </w:pPr>
            <w:r w:rsidRPr="004F1EE0">
              <w:rPr>
                <w:rFonts w:eastAsia="Times New Roman"/>
                <w:kern w:val="0"/>
                <w:sz w:val="21"/>
                <w:szCs w:val="21"/>
                <w:lang w:eastAsia="lt-LT"/>
              </w:rPr>
              <w:t>Dūmų ir šilumos detektorius būtina įrengti kiekviename lubų plote, kurį riboja statybinės konstrukcijos (sijos, plokščių briaunos ir pan.), išsikišančios iš lubų plokštumos 0,4 m ir daugiau. Jei lubose yra išsikišančių dalių, kurių aukštis nuo 0,08 iki 0,4 m, detektoriaus saugomas plotas sumažėja 25 proc.</w:t>
            </w:r>
          </w:p>
          <w:p w14:paraId="3F4CD1C1" w14:textId="77777777" w:rsidR="003F7440" w:rsidRPr="004F1EE0" w:rsidRDefault="003F7440" w:rsidP="00D22F47">
            <w:pPr>
              <w:widowControl/>
              <w:suppressAutoHyphens w:val="0"/>
              <w:jc w:val="both"/>
              <w:rPr>
                <w:rFonts w:eastAsia="Times New Roman"/>
                <w:kern w:val="0"/>
                <w:sz w:val="21"/>
                <w:szCs w:val="21"/>
                <w:lang w:eastAsia="lt-LT"/>
              </w:rPr>
            </w:pPr>
            <w:bookmarkStart w:id="1" w:name="part_ad4f075a1cf348a4a718f905b65d0a90"/>
            <w:bookmarkEnd w:id="1"/>
            <w:r w:rsidRPr="004F1EE0">
              <w:rPr>
                <w:rFonts w:eastAsia="Times New Roman"/>
                <w:kern w:val="0"/>
                <w:sz w:val="21"/>
                <w:szCs w:val="21"/>
                <w:lang w:eastAsia="lt-LT"/>
              </w:rPr>
              <w:t>Jei saugomoje patalpoje yra 0,75 m pločio latakų, ištisinių technologinių aikštelių, vėdinimo ortakių, kitų aklinų konstrukcijų ar įrenginių, kurių apatinė dalis nutolusi nuo lubų daugiau kaip 0,4 m ir jie įrengti didesniame kaip 0,7 m aukštyje nuo grindų, papildomai po jais būtina įrengti gaisro detektorius.</w:t>
            </w:r>
          </w:p>
          <w:p w14:paraId="0117B415" w14:textId="77777777" w:rsidR="003F7440" w:rsidRPr="004F1EE0" w:rsidRDefault="003F7440" w:rsidP="00D22F47">
            <w:pPr>
              <w:widowControl/>
              <w:suppressAutoHyphens w:val="0"/>
              <w:jc w:val="both"/>
              <w:rPr>
                <w:rFonts w:eastAsia="Times New Roman"/>
                <w:kern w:val="0"/>
                <w:sz w:val="21"/>
                <w:szCs w:val="21"/>
                <w:lang w:eastAsia="lt-LT"/>
              </w:rPr>
            </w:pPr>
            <w:bookmarkStart w:id="2" w:name="part_a6301e6c630c4d2aaf3b706244f2fef8"/>
            <w:bookmarkEnd w:id="2"/>
            <w:r w:rsidRPr="004F1EE0">
              <w:rPr>
                <w:rFonts w:eastAsia="Times New Roman"/>
                <w:kern w:val="0"/>
                <w:sz w:val="21"/>
                <w:szCs w:val="21"/>
                <w:lang w:eastAsia="lt-LT"/>
              </w:rPr>
              <w:t>Patalpose, kuriose yra kabamosios lubos, virš jų, tose vietose, kuriose gali kilti ir išplisti gaisras (prie perdangos, denginio erdvėje virš kabamųjų lubų ir po jomis (prie kabamųjų lubų, patalpoje), turi būti įrengiami gaisro detektoriai. Įrengus detektorių virš kabamųjų lubų, būtina išvesti šviesos signalą po kabamosiomis lubomis detektoriaus pastatymo vietoje ir numatyti galimybę detektoriaus techninei priežiūrai. Šio punkto nuostatos taip pat taikytinos erdvėms tarp paaukštintų grindų ir perdangos.</w:t>
            </w:r>
          </w:p>
          <w:p w14:paraId="05642A60" w14:textId="77777777" w:rsidR="003F7440" w:rsidRPr="004F1EE0" w:rsidRDefault="003F7440" w:rsidP="00D22F47">
            <w:pPr>
              <w:widowControl/>
              <w:suppressAutoHyphens w:val="0"/>
              <w:jc w:val="both"/>
              <w:rPr>
                <w:rFonts w:eastAsia="Times New Roman"/>
                <w:kern w:val="0"/>
                <w:sz w:val="21"/>
                <w:szCs w:val="21"/>
                <w:lang w:eastAsia="lt-LT"/>
              </w:rPr>
            </w:pPr>
            <w:bookmarkStart w:id="3" w:name="part_64e1bb25edf74a389b074e26f7dd79d2"/>
            <w:bookmarkEnd w:id="3"/>
            <w:r w:rsidRPr="004F1EE0">
              <w:rPr>
                <w:rFonts w:eastAsia="Times New Roman"/>
                <w:kern w:val="0"/>
                <w:sz w:val="21"/>
                <w:szCs w:val="21"/>
                <w:lang w:eastAsia="lt-LT"/>
              </w:rPr>
              <w:t>Gaisro detektorius reikia įrengti kiekviename patalpos plote, kurį riboja stelažai, įrenginiai ir/ar statybinės konstrukcijos, kurių viršutinės dalys nuo lubų plokštumos yra nutolusios 0,6 m ir mažiau.</w:t>
            </w:r>
          </w:p>
          <w:p w14:paraId="74FC2606" w14:textId="39204721" w:rsidR="003F7440" w:rsidRPr="004F1EE0" w:rsidRDefault="003F7440" w:rsidP="00D22F47">
            <w:pPr>
              <w:ind w:right="-79"/>
              <w:jc w:val="both"/>
              <w:rPr>
                <w:sz w:val="21"/>
                <w:szCs w:val="21"/>
              </w:rPr>
            </w:pPr>
            <w:r w:rsidRPr="004F1EE0">
              <w:rPr>
                <w:sz w:val="21"/>
                <w:szCs w:val="21"/>
              </w:rPr>
              <w:t>Pastato viduje ranka valdomi pavojaus signalizavimo įtaisai turi būti įrengiami prie evakuacinių išėjimų, ne toliau kaip 3 m nuo durų angos, laiptų aikštelėse, vestibiuliuose, koridoriuose, praeigose ir kitose lengvai prieinamose evakuacijos kelių vietose, o prireikus – atskirose patalpose. Didžiausias atstumas nuo toliausios žmonių buvimo vietos pastatuose iki artimiausio ranka valdomo pavojaus signalizavimo įtaiso neturi viršyti 30 m</w:t>
            </w:r>
            <w:r w:rsidR="00187BDB">
              <w:rPr>
                <w:sz w:val="21"/>
                <w:szCs w:val="21"/>
              </w:rPr>
              <w:t>etrų</w:t>
            </w:r>
            <w:r w:rsidRPr="004F1EE0">
              <w:rPr>
                <w:sz w:val="21"/>
                <w:szCs w:val="21"/>
              </w:rPr>
              <w:t>.</w:t>
            </w:r>
          </w:p>
          <w:p w14:paraId="084B9A29" w14:textId="77777777" w:rsidR="003F7440" w:rsidRPr="004F1EE0" w:rsidRDefault="003F7440" w:rsidP="00D22F47">
            <w:pPr>
              <w:ind w:right="-79"/>
              <w:jc w:val="both"/>
              <w:rPr>
                <w:rFonts w:eastAsia="Times New Roman"/>
                <w:kern w:val="0"/>
                <w:sz w:val="21"/>
                <w:szCs w:val="21"/>
                <w:lang w:eastAsia="en-US"/>
              </w:rPr>
            </w:pPr>
            <w:r w:rsidRPr="004F1EE0">
              <w:rPr>
                <w:rFonts w:eastAsia="Calibri"/>
                <w:kern w:val="0"/>
                <w:sz w:val="21"/>
                <w:szCs w:val="21"/>
                <w:lang w:eastAsia="en-US"/>
              </w:rPr>
              <w:lastRenderedPageBreak/>
              <w:t xml:space="preserve">GAS sistema, jos sudedamųjų dalių atitiktis vertinama pagal galiojančius statybos produktų, kitų gaminių ir įrenginių atitiktį reglamentuojančius teisės aktus, pilnas sertifikuotas gaisro aptikimo ir signalizavimo sistemos tarpusavio įrenginių </w:t>
            </w:r>
            <w:r w:rsidRPr="004F1EE0">
              <w:rPr>
                <w:sz w:val="21"/>
                <w:szCs w:val="21"/>
              </w:rPr>
              <w:t>suderinamumas</w:t>
            </w:r>
            <w:r w:rsidRPr="004F1EE0">
              <w:rPr>
                <w:rFonts w:eastAsia="Calibri"/>
                <w:kern w:val="0"/>
                <w:sz w:val="21"/>
                <w:szCs w:val="21"/>
                <w:lang w:eastAsia="en-US"/>
              </w:rPr>
              <w:t xml:space="preserve"> pagal  LST EN 54-13  standarto reikalavimus.</w:t>
            </w:r>
            <w:r w:rsidRPr="004F1EE0">
              <w:rPr>
                <w:rFonts w:eastAsia="Times New Roman"/>
                <w:kern w:val="0"/>
                <w:sz w:val="21"/>
                <w:szCs w:val="21"/>
                <w:lang w:eastAsia="en-US"/>
              </w:rPr>
              <w:t xml:space="preserve"> </w:t>
            </w:r>
            <w:r w:rsidRPr="004F1EE0">
              <w:rPr>
                <w:rFonts w:eastAsia="Calibri"/>
                <w:kern w:val="0"/>
                <w:sz w:val="21"/>
                <w:szCs w:val="21"/>
                <w:lang w:eastAsia="en-US"/>
              </w:rPr>
              <w:t>Gaisro aptikimo ir signalizavimo sistemos įranga ir atskiros jos dalys parenkami ir naudojami pagal jų techninius duomenis, reglamentuotus galiojančiuose LST EN 54 serijos standartuose ir gamintojo pateikiamų techninių dokumentų reikalavimus.</w:t>
            </w:r>
          </w:p>
          <w:p w14:paraId="5765D29C" w14:textId="10D5855F" w:rsidR="003F7440" w:rsidRPr="004F1EE0" w:rsidRDefault="003F7440" w:rsidP="00D22F47">
            <w:pPr>
              <w:ind w:right="-79"/>
              <w:jc w:val="both"/>
              <w:rPr>
                <w:rFonts w:eastAsia="Times New Roman"/>
                <w:kern w:val="0"/>
                <w:sz w:val="21"/>
                <w:szCs w:val="21"/>
                <w:lang w:eastAsia="en-US"/>
              </w:rPr>
            </w:pPr>
            <w:r w:rsidRPr="004F1EE0">
              <w:rPr>
                <w:rFonts w:eastAsia="Times New Roman"/>
                <w:bCs/>
                <w:iCs/>
                <w:kern w:val="0"/>
                <w:sz w:val="21"/>
                <w:szCs w:val="21"/>
                <w:lang w:eastAsia="en-US"/>
              </w:rPr>
              <w:t xml:space="preserve">Garsiniam informavimui (įspėjimui) apie gaisrą patalpose projektuoti adresuojamas vidines sirenas su blykstėmis, o prie pastato fasado lauko sireną su blykste. Sirenas numatoma išdėstyti taip, kad </w:t>
            </w:r>
            <w:r w:rsidRPr="004F1EE0">
              <w:rPr>
                <w:rFonts w:eastAsia="Calibri"/>
                <w:kern w:val="0"/>
                <w:sz w:val="21"/>
                <w:szCs w:val="21"/>
                <w:lang w:eastAsia="en-US"/>
              </w:rPr>
              <w:t>pavojaus</w:t>
            </w:r>
            <w:r w:rsidRPr="004F1EE0">
              <w:rPr>
                <w:rFonts w:eastAsia="Times New Roman"/>
                <w:bCs/>
                <w:iCs/>
                <w:kern w:val="0"/>
                <w:sz w:val="21"/>
                <w:szCs w:val="21"/>
                <w:lang w:eastAsia="en-US"/>
              </w:rPr>
              <w:t xml:space="preserve"> signalas būtų gerai girdimas visose pastato vietose, bei jų garso lygis būtų ne mažesnis nei 65</w:t>
            </w:r>
            <w:r w:rsidR="005877B9" w:rsidRPr="004F1EE0">
              <w:rPr>
                <w:rFonts w:eastAsia="Times New Roman"/>
                <w:bCs/>
                <w:iCs/>
                <w:kern w:val="0"/>
                <w:sz w:val="21"/>
                <w:szCs w:val="21"/>
                <w:lang w:eastAsia="en-US"/>
              </w:rPr>
              <w:t xml:space="preserve"> </w:t>
            </w:r>
            <w:proofErr w:type="spellStart"/>
            <w:r w:rsidRPr="004F1EE0">
              <w:rPr>
                <w:rFonts w:eastAsia="Times New Roman"/>
                <w:bCs/>
                <w:iCs/>
                <w:kern w:val="0"/>
                <w:sz w:val="21"/>
                <w:szCs w:val="21"/>
                <w:lang w:eastAsia="en-US"/>
              </w:rPr>
              <w:t>dB</w:t>
            </w:r>
            <w:proofErr w:type="spellEnd"/>
            <w:r w:rsidRPr="004F1EE0">
              <w:rPr>
                <w:rFonts w:eastAsia="Times New Roman"/>
                <w:bCs/>
                <w:iCs/>
                <w:kern w:val="0"/>
                <w:sz w:val="21"/>
                <w:szCs w:val="21"/>
                <w:lang w:eastAsia="en-US"/>
              </w:rPr>
              <w:t xml:space="preserve">  ir ne didesnis nei 120</w:t>
            </w:r>
            <w:r w:rsidR="005877B9" w:rsidRPr="004F1EE0">
              <w:rPr>
                <w:rFonts w:eastAsia="Times New Roman"/>
                <w:bCs/>
                <w:iCs/>
                <w:kern w:val="0"/>
                <w:sz w:val="21"/>
                <w:szCs w:val="21"/>
                <w:lang w:eastAsia="en-US"/>
              </w:rPr>
              <w:t xml:space="preserve"> </w:t>
            </w:r>
            <w:proofErr w:type="spellStart"/>
            <w:r w:rsidRPr="004F1EE0">
              <w:rPr>
                <w:rFonts w:eastAsia="Times New Roman"/>
                <w:bCs/>
                <w:iCs/>
                <w:kern w:val="0"/>
                <w:sz w:val="21"/>
                <w:szCs w:val="21"/>
                <w:lang w:eastAsia="en-US"/>
              </w:rPr>
              <w:t>dB</w:t>
            </w:r>
            <w:proofErr w:type="spellEnd"/>
            <w:r w:rsidRPr="004F1EE0">
              <w:rPr>
                <w:rFonts w:eastAsia="Times New Roman"/>
                <w:bCs/>
                <w:iCs/>
                <w:kern w:val="0"/>
                <w:sz w:val="21"/>
                <w:szCs w:val="21"/>
                <w:lang w:eastAsia="en-US"/>
              </w:rPr>
              <w:t xml:space="preserve">. </w:t>
            </w:r>
            <w:r w:rsidR="001562CC" w:rsidRPr="004F1EE0">
              <w:rPr>
                <w:rFonts w:eastAsia="Times New Roman"/>
                <w:bCs/>
                <w:iCs/>
                <w:kern w:val="0"/>
                <w:sz w:val="21"/>
                <w:szCs w:val="21"/>
                <w:lang w:eastAsia="en-US"/>
              </w:rPr>
              <w:t>Žmonių su negalia</w:t>
            </w:r>
            <w:r w:rsidRPr="004F1EE0">
              <w:rPr>
                <w:rFonts w:eastAsia="Times New Roman"/>
                <w:bCs/>
                <w:iCs/>
                <w:kern w:val="0"/>
                <w:sz w:val="21"/>
                <w:szCs w:val="21"/>
                <w:lang w:eastAsia="en-US"/>
              </w:rPr>
              <w:t xml:space="preserve"> </w:t>
            </w:r>
            <w:r w:rsidR="001562CC" w:rsidRPr="004F1EE0">
              <w:rPr>
                <w:sz w:val="21"/>
                <w:szCs w:val="21"/>
              </w:rPr>
              <w:t>sanitarinėse patalpose</w:t>
            </w:r>
            <w:r w:rsidR="001562CC" w:rsidRPr="004F1EE0">
              <w:rPr>
                <w:rFonts w:eastAsia="Times New Roman"/>
                <w:bCs/>
                <w:iCs/>
                <w:kern w:val="0"/>
                <w:sz w:val="21"/>
                <w:szCs w:val="21"/>
                <w:lang w:eastAsia="en-US"/>
              </w:rPr>
              <w:t xml:space="preserve"> </w:t>
            </w:r>
            <w:r w:rsidRPr="004F1EE0">
              <w:rPr>
                <w:rFonts w:eastAsia="Times New Roman"/>
                <w:bCs/>
                <w:iCs/>
                <w:kern w:val="0"/>
                <w:sz w:val="21"/>
                <w:szCs w:val="21"/>
                <w:lang w:eastAsia="en-US"/>
              </w:rPr>
              <w:t>numatoma įrengti blykstes</w:t>
            </w:r>
            <w:r w:rsidR="001562CC" w:rsidRPr="004F1EE0">
              <w:rPr>
                <w:rFonts w:eastAsia="Times New Roman"/>
                <w:bCs/>
                <w:iCs/>
                <w:kern w:val="0"/>
                <w:sz w:val="21"/>
                <w:szCs w:val="21"/>
                <w:lang w:eastAsia="en-US"/>
              </w:rPr>
              <w:t xml:space="preserve"> (nebent kitaip būtų suderinta su Užsakovu)</w:t>
            </w:r>
            <w:r w:rsidRPr="004F1EE0">
              <w:rPr>
                <w:rFonts w:eastAsia="Times New Roman"/>
                <w:bCs/>
                <w:iCs/>
                <w:kern w:val="0"/>
                <w:sz w:val="21"/>
                <w:szCs w:val="21"/>
                <w:lang w:eastAsia="en-US"/>
              </w:rPr>
              <w:t xml:space="preserve">. </w:t>
            </w:r>
          </w:p>
          <w:p w14:paraId="784DA1F4" w14:textId="77777777" w:rsidR="003F7440" w:rsidRPr="004F1EE0" w:rsidRDefault="003F7440" w:rsidP="00D22F47">
            <w:pPr>
              <w:ind w:right="-79"/>
              <w:jc w:val="both"/>
              <w:rPr>
                <w:sz w:val="21"/>
                <w:szCs w:val="21"/>
              </w:rPr>
            </w:pPr>
            <w:r w:rsidRPr="004F1EE0">
              <w:rPr>
                <w:sz w:val="21"/>
                <w:szCs w:val="21"/>
              </w:rPr>
              <w:t>Perspėjimo apie gaisrą ir evakuacijos valdymo sistemą (PGEVS) sistemą projektuoti pagal gaisrinės saugos projekto dalies užduotį.  PGEVS įranga ir atskiros jos dalys parenkami ir naudojami pagal jų techninius duomenis, reglamentuotus galiojančiuose LST EN 54 serijos standartuose ir gamintojo pateikiamų techninių dokumentų reikalavimus.</w:t>
            </w:r>
          </w:p>
          <w:p w14:paraId="554B1470" w14:textId="77777777" w:rsidR="003F7440" w:rsidRPr="004F1EE0" w:rsidRDefault="003F7440" w:rsidP="00D22F47">
            <w:pPr>
              <w:ind w:right="-79"/>
              <w:jc w:val="both"/>
              <w:rPr>
                <w:sz w:val="21"/>
                <w:szCs w:val="21"/>
              </w:rPr>
            </w:pPr>
            <w:r w:rsidRPr="004F1EE0">
              <w:rPr>
                <w:sz w:val="21"/>
                <w:szCs w:val="21"/>
              </w:rPr>
              <w:t>Projektuojamos GAS ir PGEVS sistemų rezervinis maitinimas užtikrinamas pagal galiojančių LST EN54 serijos standartų reikalavimus.</w:t>
            </w:r>
          </w:p>
          <w:p w14:paraId="3C5BDDD6" w14:textId="77777777" w:rsidR="003F7440" w:rsidRPr="004F1EE0" w:rsidRDefault="003F7440" w:rsidP="00D22F47">
            <w:pPr>
              <w:ind w:right="-79"/>
              <w:jc w:val="both"/>
              <w:rPr>
                <w:sz w:val="21"/>
                <w:szCs w:val="21"/>
              </w:rPr>
            </w:pPr>
            <w:r w:rsidRPr="004F1EE0">
              <w:rPr>
                <w:sz w:val="21"/>
                <w:szCs w:val="21"/>
              </w:rPr>
              <w:t>Projektuojama GAS sistemas turi užtikrinti:</w:t>
            </w:r>
          </w:p>
          <w:p w14:paraId="2B5A29B8" w14:textId="77777777" w:rsidR="003F7440" w:rsidRPr="004F1EE0" w:rsidRDefault="003F7440" w:rsidP="00D22F47">
            <w:pPr>
              <w:pStyle w:val="Sraopastraipa"/>
              <w:numPr>
                <w:ilvl w:val="0"/>
                <w:numId w:val="16"/>
              </w:numPr>
              <w:spacing w:line="240" w:lineRule="auto"/>
              <w:ind w:right="-79"/>
              <w:jc w:val="both"/>
              <w:rPr>
                <w:rFonts w:ascii="Times New Roman" w:hAnsi="Times New Roman" w:cs="Times New Roman"/>
                <w:noProof w:val="0"/>
                <w:sz w:val="21"/>
                <w:szCs w:val="21"/>
              </w:rPr>
            </w:pPr>
            <w:r w:rsidRPr="004F1EE0">
              <w:rPr>
                <w:rFonts w:ascii="Times New Roman" w:hAnsi="Times New Roman" w:cs="Times New Roman"/>
                <w:noProof w:val="0"/>
                <w:sz w:val="21"/>
                <w:szCs w:val="21"/>
              </w:rPr>
              <w:t>Vėdinimo ir oro kondicionavimo sistemų išjungimą;</w:t>
            </w:r>
          </w:p>
          <w:p w14:paraId="3CFF3C8E" w14:textId="77777777" w:rsidR="003F7440" w:rsidRPr="004F1EE0" w:rsidRDefault="003F7440" w:rsidP="00D22F47">
            <w:pPr>
              <w:pStyle w:val="Sraopastraipa"/>
              <w:numPr>
                <w:ilvl w:val="0"/>
                <w:numId w:val="16"/>
              </w:numPr>
              <w:spacing w:line="240" w:lineRule="auto"/>
              <w:ind w:right="-79"/>
              <w:jc w:val="both"/>
              <w:rPr>
                <w:rFonts w:ascii="Times New Roman" w:hAnsi="Times New Roman" w:cs="Times New Roman"/>
                <w:noProof w:val="0"/>
                <w:sz w:val="21"/>
                <w:szCs w:val="21"/>
              </w:rPr>
            </w:pPr>
            <w:r w:rsidRPr="004F1EE0">
              <w:rPr>
                <w:rFonts w:ascii="Times New Roman" w:hAnsi="Times New Roman" w:cs="Times New Roman"/>
                <w:noProof w:val="0"/>
                <w:sz w:val="21"/>
                <w:szCs w:val="21"/>
              </w:rPr>
              <w:t>PGEVS įjungimą;</w:t>
            </w:r>
          </w:p>
          <w:p w14:paraId="26C2DCB8" w14:textId="77777777" w:rsidR="003F7440" w:rsidRPr="004F1EE0" w:rsidRDefault="003F7440" w:rsidP="00D22F47">
            <w:pPr>
              <w:pStyle w:val="Sraopastraipa"/>
              <w:numPr>
                <w:ilvl w:val="0"/>
                <w:numId w:val="16"/>
              </w:numPr>
              <w:spacing w:line="240" w:lineRule="auto"/>
              <w:ind w:right="-79"/>
              <w:jc w:val="both"/>
              <w:rPr>
                <w:rFonts w:ascii="Times New Roman" w:hAnsi="Times New Roman" w:cs="Times New Roman"/>
                <w:noProof w:val="0"/>
                <w:sz w:val="21"/>
                <w:szCs w:val="21"/>
              </w:rPr>
            </w:pPr>
            <w:r w:rsidRPr="004F1EE0">
              <w:rPr>
                <w:rFonts w:ascii="Times New Roman" w:hAnsi="Times New Roman" w:cs="Times New Roman"/>
                <w:noProof w:val="0"/>
                <w:sz w:val="21"/>
                <w:szCs w:val="21"/>
              </w:rPr>
              <w:t>GAS būklės signalų perdavimą visą parą budinčiam personalui;</w:t>
            </w:r>
          </w:p>
          <w:p w14:paraId="1C9A3D1D" w14:textId="77777777" w:rsidR="003F7440" w:rsidRPr="004F1EE0" w:rsidRDefault="003F7440" w:rsidP="00D22F47">
            <w:pPr>
              <w:pStyle w:val="Sraopastraipa"/>
              <w:numPr>
                <w:ilvl w:val="0"/>
                <w:numId w:val="16"/>
              </w:numPr>
              <w:spacing w:line="240" w:lineRule="auto"/>
              <w:ind w:right="-79"/>
              <w:jc w:val="both"/>
              <w:rPr>
                <w:rFonts w:ascii="Times New Roman" w:hAnsi="Times New Roman" w:cs="Times New Roman"/>
                <w:noProof w:val="0"/>
                <w:sz w:val="21"/>
                <w:szCs w:val="21"/>
              </w:rPr>
            </w:pPr>
            <w:r w:rsidRPr="004F1EE0">
              <w:rPr>
                <w:rFonts w:ascii="Times New Roman" w:hAnsi="Times New Roman" w:cs="Times New Roman"/>
                <w:noProof w:val="0"/>
                <w:sz w:val="21"/>
                <w:szCs w:val="21"/>
              </w:rPr>
              <w:t>Evakuacinių durų atblokavimą;</w:t>
            </w:r>
          </w:p>
          <w:p w14:paraId="642732D6" w14:textId="77777777" w:rsidR="003F7440" w:rsidRPr="004F1EE0" w:rsidRDefault="003F7440" w:rsidP="00D22F47">
            <w:pPr>
              <w:pStyle w:val="Sraopastraipa"/>
              <w:numPr>
                <w:ilvl w:val="0"/>
                <w:numId w:val="16"/>
              </w:numPr>
              <w:spacing w:line="240" w:lineRule="auto"/>
              <w:ind w:right="-79"/>
              <w:jc w:val="both"/>
              <w:rPr>
                <w:rFonts w:ascii="Times New Roman" w:hAnsi="Times New Roman" w:cs="Times New Roman"/>
                <w:noProof w:val="0"/>
                <w:sz w:val="21"/>
                <w:szCs w:val="21"/>
              </w:rPr>
            </w:pPr>
            <w:r w:rsidRPr="004F1EE0">
              <w:rPr>
                <w:rFonts w:ascii="Times New Roman" w:hAnsi="Times New Roman" w:cs="Times New Roman"/>
                <w:noProof w:val="0"/>
                <w:sz w:val="21"/>
                <w:szCs w:val="21"/>
              </w:rPr>
              <w:t>Įeigos kontrole kontroliuojamų durų atblokavimą;</w:t>
            </w:r>
          </w:p>
          <w:p w14:paraId="4ED62983" w14:textId="77777777" w:rsidR="003F7440" w:rsidRPr="004F1EE0" w:rsidRDefault="003F7440" w:rsidP="00D22F47">
            <w:pPr>
              <w:pStyle w:val="Sraopastraipa"/>
              <w:numPr>
                <w:ilvl w:val="0"/>
                <w:numId w:val="16"/>
              </w:numPr>
              <w:spacing w:line="240" w:lineRule="auto"/>
              <w:ind w:right="-79"/>
              <w:jc w:val="both"/>
              <w:rPr>
                <w:rFonts w:ascii="Times New Roman" w:hAnsi="Times New Roman" w:cs="Times New Roman"/>
                <w:noProof w:val="0"/>
                <w:sz w:val="21"/>
                <w:szCs w:val="21"/>
              </w:rPr>
            </w:pPr>
            <w:r w:rsidRPr="004F1EE0">
              <w:rPr>
                <w:rFonts w:ascii="Times New Roman" w:hAnsi="Times New Roman" w:cs="Times New Roman"/>
                <w:noProof w:val="0"/>
                <w:sz w:val="21"/>
                <w:szCs w:val="21"/>
              </w:rPr>
              <w:t>Signalų apie gaisrą perdavimą į lifto/keltuvo valdymo sistemą lifto nuleidimui į pirmą aukštą ar kitą saugų aukštą;</w:t>
            </w:r>
          </w:p>
          <w:p w14:paraId="15B8551D" w14:textId="1C0A363F" w:rsidR="003F7440" w:rsidRPr="004F1EE0" w:rsidRDefault="003F7440" w:rsidP="00D22F47">
            <w:pPr>
              <w:pStyle w:val="Sraopastraipa"/>
              <w:numPr>
                <w:ilvl w:val="0"/>
                <w:numId w:val="16"/>
              </w:numPr>
              <w:spacing w:line="240" w:lineRule="auto"/>
              <w:ind w:right="-79"/>
              <w:jc w:val="both"/>
              <w:rPr>
                <w:rFonts w:ascii="Times New Roman" w:hAnsi="Times New Roman" w:cs="Times New Roman"/>
                <w:noProof w:val="0"/>
                <w:sz w:val="21"/>
                <w:szCs w:val="21"/>
              </w:rPr>
            </w:pPr>
            <w:r w:rsidRPr="004F1EE0">
              <w:rPr>
                <w:rFonts w:ascii="Times New Roman" w:hAnsi="Times New Roman" w:cs="Times New Roman"/>
                <w:noProof w:val="0"/>
                <w:sz w:val="21"/>
                <w:szCs w:val="21"/>
              </w:rPr>
              <w:t>Signalų prievadai kitos inžinerinėms dalims, pagal jų išduotas užduotis.</w:t>
            </w:r>
          </w:p>
          <w:p w14:paraId="4783712D" w14:textId="77777777" w:rsidR="003F7440" w:rsidRPr="004F1EE0" w:rsidRDefault="003F7440" w:rsidP="00D22F47">
            <w:pPr>
              <w:pStyle w:val="Sraopastraipa"/>
              <w:spacing w:line="240" w:lineRule="auto"/>
              <w:ind w:left="0" w:right="-79" w:firstLine="11"/>
              <w:jc w:val="both"/>
              <w:rPr>
                <w:rFonts w:ascii="Times New Roman" w:hAnsi="Times New Roman" w:cs="Times New Roman"/>
                <w:noProof w:val="0"/>
                <w:sz w:val="21"/>
                <w:szCs w:val="21"/>
              </w:rPr>
            </w:pPr>
            <w:r w:rsidRPr="004F1EE0">
              <w:rPr>
                <w:rFonts w:ascii="Times New Roman" w:eastAsia="Times New Roman" w:hAnsi="Times New Roman" w:cs="Times New Roman"/>
                <w:noProof w:val="0"/>
                <w:sz w:val="21"/>
                <w:szCs w:val="21"/>
                <w:lang w:eastAsia="lt-LT"/>
              </w:rPr>
              <w:t>Kabelius projektuoti kabeliniuose kanaluose ar vamzdžiuose montuojant virš kabamųjų lubų</w:t>
            </w:r>
            <w:r w:rsidRPr="004F1EE0">
              <w:rPr>
                <w:rFonts w:ascii="Times New Roman" w:hAnsi="Times New Roman" w:cs="Times New Roman"/>
                <w:noProof w:val="0"/>
                <w:sz w:val="21"/>
                <w:szCs w:val="21"/>
              </w:rPr>
              <w:t>, kad kuo mažiau gadinti esamas pastato sienas, grindis ir perdangas.</w:t>
            </w:r>
          </w:p>
          <w:p w14:paraId="51E04FFE" w14:textId="22D10397" w:rsidR="003F7440" w:rsidRPr="004F1EE0" w:rsidRDefault="003F7440" w:rsidP="00D22F47">
            <w:pPr>
              <w:pStyle w:val="Sraopastraipa"/>
              <w:spacing w:line="240" w:lineRule="auto"/>
              <w:ind w:left="0" w:right="-79" w:firstLine="11"/>
              <w:jc w:val="both"/>
              <w:rPr>
                <w:rFonts w:ascii="Times New Roman" w:hAnsi="Times New Roman" w:cs="Times New Roman"/>
                <w:noProof w:val="0"/>
                <w:sz w:val="21"/>
                <w:szCs w:val="21"/>
              </w:rPr>
            </w:pPr>
            <w:r w:rsidRPr="004F1EE0">
              <w:rPr>
                <w:rFonts w:ascii="Times New Roman" w:eastAsia="Times New Roman" w:hAnsi="Times New Roman" w:cs="Times New Roman"/>
                <w:noProof w:val="0"/>
                <w:sz w:val="21"/>
                <w:szCs w:val="21"/>
                <w:lang w:eastAsia="lt-LT"/>
              </w:rPr>
              <w:t>Projektuojant</w:t>
            </w:r>
            <w:r w:rsidRPr="004F1EE0">
              <w:rPr>
                <w:rFonts w:ascii="Times New Roman" w:hAnsi="Times New Roman" w:cs="Times New Roman"/>
                <w:noProof w:val="0"/>
                <w:sz w:val="21"/>
                <w:szCs w:val="21"/>
              </w:rPr>
              <w:t xml:space="preserve"> ir vykdant darbus atsižvelgti į paveldosaugos reikalavimus pastato saugotiniems elementams.</w:t>
            </w:r>
          </w:p>
          <w:p w14:paraId="7F29E782" w14:textId="3BAD814D" w:rsidR="003F7440" w:rsidRPr="004F1EE0" w:rsidRDefault="003F7440" w:rsidP="00D22F47">
            <w:pPr>
              <w:pStyle w:val="Sraopastraipa"/>
              <w:spacing w:line="240" w:lineRule="auto"/>
              <w:ind w:left="0" w:right="-79" w:firstLine="11"/>
              <w:jc w:val="both"/>
              <w:rPr>
                <w:rFonts w:ascii="Times New Roman" w:hAnsi="Times New Roman" w:cs="Times New Roman"/>
                <w:b/>
                <w:bCs/>
                <w:i/>
                <w:iCs/>
                <w:noProof w:val="0"/>
                <w:sz w:val="21"/>
                <w:szCs w:val="21"/>
                <w:u w:val="single"/>
              </w:rPr>
            </w:pPr>
            <w:r w:rsidRPr="004F1EE0">
              <w:rPr>
                <w:rFonts w:ascii="Times New Roman" w:hAnsi="Times New Roman" w:cs="Times New Roman"/>
                <w:noProof w:val="0"/>
                <w:sz w:val="21"/>
                <w:szCs w:val="21"/>
              </w:rPr>
              <w:t>Projektuojamose patalpose nėra įrengtos GAS sistemos.</w:t>
            </w:r>
          </w:p>
        </w:tc>
      </w:tr>
      <w:tr w:rsidR="003F7440" w:rsidRPr="004F1EE0" w14:paraId="230004DA" w14:textId="77777777" w:rsidTr="01710F18">
        <w:tc>
          <w:tcPr>
            <w:tcW w:w="708" w:type="dxa"/>
            <w:tcBorders>
              <w:top w:val="single" w:sz="4" w:space="0" w:color="auto"/>
              <w:left w:val="single" w:sz="4" w:space="0" w:color="auto"/>
              <w:bottom w:val="single" w:sz="4" w:space="0" w:color="auto"/>
              <w:right w:val="single" w:sz="4" w:space="0" w:color="auto"/>
            </w:tcBorders>
          </w:tcPr>
          <w:p w14:paraId="0F995D91" w14:textId="435FFAFB" w:rsidR="003F7440" w:rsidRPr="004F1EE0" w:rsidRDefault="003F7440" w:rsidP="004F1EE0">
            <w:pPr>
              <w:pStyle w:val="Sraopastraipa"/>
              <w:numPr>
                <w:ilvl w:val="1"/>
                <w:numId w:val="48"/>
              </w:numPr>
              <w:ind w:left="0" w:hanging="2"/>
              <w:jc w:val="center"/>
              <w:rPr>
                <w:rFonts w:ascii="Times New Roman" w:hAnsi="Times New Roman" w:cs="Times New Roman"/>
                <w:sz w:val="21"/>
                <w:szCs w:val="21"/>
              </w:rPr>
            </w:pPr>
          </w:p>
        </w:tc>
        <w:tc>
          <w:tcPr>
            <w:tcW w:w="2650" w:type="dxa"/>
            <w:tcBorders>
              <w:top w:val="single" w:sz="4" w:space="0" w:color="auto"/>
              <w:left w:val="single" w:sz="4" w:space="0" w:color="auto"/>
              <w:bottom w:val="single" w:sz="4" w:space="0" w:color="auto"/>
              <w:right w:val="single" w:sz="4" w:space="0" w:color="auto"/>
            </w:tcBorders>
          </w:tcPr>
          <w:p w14:paraId="09A74AC9" w14:textId="456F7C81" w:rsidR="003F7440" w:rsidRPr="004F1EE0" w:rsidRDefault="003F7440" w:rsidP="00EC1E6D">
            <w:pPr>
              <w:rPr>
                <w:sz w:val="21"/>
                <w:szCs w:val="21"/>
              </w:rPr>
            </w:pPr>
            <w:r w:rsidRPr="004F1EE0">
              <w:rPr>
                <w:sz w:val="21"/>
                <w:szCs w:val="21"/>
              </w:rPr>
              <w:t>Apsauginės signalizacijos daliai</w:t>
            </w:r>
          </w:p>
        </w:tc>
        <w:tc>
          <w:tcPr>
            <w:tcW w:w="6350" w:type="dxa"/>
            <w:tcBorders>
              <w:top w:val="single" w:sz="4" w:space="0" w:color="auto"/>
              <w:left w:val="single" w:sz="4" w:space="0" w:color="auto"/>
              <w:bottom w:val="single" w:sz="4" w:space="0" w:color="auto"/>
              <w:right w:val="single" w:sz="4" w:space="0" w:color="auto"/>
            </w:tcBorders>
          </w:tcPr>
          <w:p w14:paraId="1BA98B14" w14:textId="521DEBF0" w:rsidR="003F7440" w:rsidRPr="004F1EE0" w:rsidRDefault="003F7440" w:rsidP="00D22F47">
            <w:pPr>
              <w:ind w:right="-79"/>
              <w:jc w:val="both"/>
              <w:rPr>
                <w:sz w:val="21"/>
                <w:szCs w:val="21"/>
              </w:rPr>
            </w:pPr>
            <w:r w:rsidRPr="004F1EE0">
              <w:rPr>
                <w:sz w:val="21"/>
                <w:szCs w:val="21"/>
              </w:rPr>
              <w:t xml:space="preserve">Projektą atlikti remiantis LR patvirtintais statybos techniniais reglamentais, statybos įstatymu, standartais, taisyklėmis, higienos normomis ir kitais susijusiais normatyviniais dokumentais, gaisrinės saugos užduotimi. </w:t>
            </w:r>
            <w:r w:rsidR="00EC1E6D" w:rsidRPr="004F1EE0">
              <w:rPr>
                <w:i/>
                <w:iCs/>
                <w:sz w:val="21"/>
                <w:szCs w:val="21"/>
              </w:rPr>
              <w:t>Žemiau aprašyti reikalavimai taikomi ta apimtimi kuria pateikti, nebent būtų galimi kiti lygiaverčiai sprendimai parengti ir suderinti su Užsakovu</w:t>
            </w:r>
            <w:r w:rsidR="00EC1E6D" w:rsidRPr="004F1EE0">
              <w:rPr>
                <w:sz w:val="21"/>
                <w:szCs w:val="21"/>
              </w:rPr>
              <w:t>.</w:t>
            </w:r>
          </w:p>
          <w:p w14:paraId="52493D45" w14:textId="26558C7D" w:rsidR="003F7440" w:rsidRPr="004F1EE0" w:rsidRDefault="003F7440" w:rsidP="00D22F47">
            <w:pPr>
              <w:ind w:right="-79"/>
              <w:jc w:val="both"/>
              <w:rPr>
                <w:sz w:val="21"/>
                <w:szCs w:val="21"/>
              </w:rPr>
            </w:pPr>
            <w:r w:rsidRPr="004F1EE0">
              <w:rPr>
                <w:sz w:val="21"/>
                <w:szCs w:val="21"/>
              </w:rPr>
              <w:t>Apsauginės signalizacijos projekto dalį sudaro apsauginės signalizacijos, įeigos kontrolės ir vaizdo stebėjimo sistemų sprendiniai</w:t>
            </w:r>
            <w:r w:rsidR="00187BDB">
              <w:rPr>
                <w:sz w:val="21"/>
                <w:szCs w:val="21"/>
              </w:rPr>
              <w:t>.</w:t>
            </w:r>
          </w:p>
          <w:p w14:paraId="165B2301" w14:textId="60F13E09" w:rsidR="003F7440" w:rsidRPr="00187BDB" w:rsidRDefault="003F7440" w:rsidP="00D22F47">
            <w:pPr>
              <w:ind w:right="-79"/>
              <w:jc w:val="both"/>
              <w:rPr>
                <w:sz w:val="21"/>
                <w:szCs w:val="21"/>
              </w:rPr>
            </w:pPr>
            <w:r w:rsidRPr="004F1EE0">
              <w:rPr>
                <w:sz w:val="21"/>
                <w:szCs w:val="21"/>
              </w:rPr>
              <w:t xml:space="preserve">Projektuojame korpuse  nėra įrengtų ir  veikiančių apsauginės </w:t>
            </w:r>
            <w:r w:rsidRPr="00187BDB">
              <w:rPr>
                <w:sz w:val="21"/>
                <w:szCs w:val="21"/>
              </w:rPr>
              <w:t>signalizacijos, įeigos kontrolės ir vaizdo stebėjimo sistemų, todėl projektuojamos naujos.</w:t>
            </w:r>
            <w:r w:rsidR="00EC1E6D" w:rsidRPr="00187BDB">
              <w:rPr>
                <w:sz w:val="21"/>
                <w:szCs w:val="21"/>
              </w:rPr>
              <w:t xml:space="preserve"> </w:t>
            </w:r>
          </w:p>
          <w:p w14:paraId="415A96AF" w14:textId="77777777" w:rsidR="003F7440" w:rsidRPr="00187BDB" w:rsidRDefault="003F7440" w:rsidP="00D22F47">
            <w:pPr>
              <w:ind w:right="-79"/>
              <w:jc w:val="both"/>
              <w:rPr>
                <w:sz w:val="21"/>
                <w:szCs w:val="21"/>
              </w:rPr>
            </w:pPr>
            <w:r w:rsidRPr="00187BDB">
              <w:rPr>
                <w:sz w:val="21"/>
                <w:szCs w:val="21"/>
              </w:rPr>
              <w:t>Apsauginės signalizacijos sistema</w:t>
            </w:r>
          </w:p>
          <w:p w14:paraId="4B538FB1" w14:textId="77777777" w:rsidR="003F7440" w:rsidRPr="00187BDB" w:rsidRDefault="003F7440" w:rsidP="00D22F47">
            <w:pPr>
              <w:ind w:right="-79"/>
              <w:jc w:val="both"/>
              <w:rPr>
                <w:sz w:val="21"/>
                <w:szCs w:val="21"/>
              </w:rPr>
            </w:pPr>
            <w:r w:rsidRPr="00187BDB">
              <w:rPr>
                <w:sz w:val="21"/>
                <w:szCs w:val="21"/>
              </w:rPr>
              <w:t>Projektuoti naują modulinę plečiamą apsauginės signalizacijos sistemą.</w:t>
            </w:r>
          </w:p>
          <w:p w14:paraId="5FBC4427" w14:textId="709B9AE0" w:rsidR="003F7440" w:rsidRPr="00187BDB" w:rsidRDefault="003F7440" w:rsidP="00D22F47">
            <w:pPr>
              <w:ind w:right="-79"/>
              <w:jc w:val="both"/>
              <w:rPr>
                <w:sz w:val="21"/>
                <w:szCs w:val="21"/>
              </w:rPr>
            </w:pPr>
            <w:r w:rsidRPr="00187BDB">
              <w:rPr>
                <w:sz w:val="21"/>
                <w:szCs w:val="21"/>
              </w:rPr>
              <w:t>Pagrindinį kontrolinį įrenginį (centralę) projektuoti esamo pastatų komplekso centrinio korpuso serverinėje</w:t>
            </w:r>
            <w:r w:rsidR="00EC1E6D" w:rsidRPr="00187BDB">
              <w:rPr>
                <w:sz w:val="21"/>
                <w:szCs w:val="21"/>
              </w:rPr>
              <w:t xml:space="preserve"> ar kitoje galimoje technologiškai patalpoje</w:t>
            </w:r>
            <w:r w:rsidRPr="00187BDB">
              <w:rPr>
                <w:sz w:val="21"/>
                <w:szCs w:val="21"/>
              </w:rPr>
              <w:t>.</w:t>
            </w:r>
          </w:p>
          <w:p w14:paraId="548F779D" w14:textId="75D97770" w:rsidR="003F7440" w:rsidRPr="004F1EE0" w:rsidRDefault="003F7440" w:rsidP="00D22F47">
            <w:pPr>
              <w:ind w:right="-79"/>
              <w:jc w:val="both"/>
              <w:rPr>
                <w:sz w:val="21"/>
                <w:szCs w:val="21"/>
              </w:rPr>
            </w:pPr>
            <w:r w:rsidRPr="004F1EE0">
              <w:rPr>
                <w:sz w:val="21"/>
                <w:szCs w:val="21"/>
              </w:rPr>
              <w:t>Projektuojamame korpuse projektuoti zonų išplėtimo modulius juo</w:t>
            </w:r>
            <w:r w:rsidR="005877B9" w:rsidRPr="004F1EE0">
              <w:rPr>
                <w:sz w:val="21"/>
                <w:szCs w:val="21"/>
              </w:rPr>
              <w:t>s</w:t>
            </w:r>
            <w:r w:rsidRPr="004F1EE0">
              <w:rPr>
                <w:sz w:val="21"/>
                <w:szCs w:val="21"/>
              </w:rPr>
              <w:t xml:space="preserve"> sujungiant apsauginės signalizacijos magistraliniu tinklu.</w:t>
            </w:r>
          </w:p>
          <w:p w14:paraId="1EECAE02" w14:textId="16C2CF9B" w:rsidR="003F7440" w:rsidRPr="004F1EE0" w:rsidRDefault="003F7440" w:rsidP="00D22F47">
            <w:pPr>
              <w:ind w:right="-79"/>
              <w:jc w:val="both"/>
              <w:rPr>
                <w:sz w:val="21"/>
                <w:szCs w:val="21"/>
              </w:rPr>
            </w:pPr>
            <w:r w:rsidRPr="004F1EE0">
              <w:rPr>
                <w:sz w:val="21"/>
                <w:szCs w:val="21"/>
              </w:rPr>
              <w:lastRenderedPageBreak/>
              <w:t>Projekte numatyti apsauginės signalizacijos ir įeigos kontrolės valdymo ir monitoringo kompiuterį su programine įranga palaikančia neribotą skaičių valdiklių, kontroliuojamų durų, vaizdo stebėjimo kamerų integraciją, BMS pastato valdymo sistemų integraciją, vartotojo profilių kūrimą, prieigos leidimo lygių valdymą,  ataskaitų kūrimą ir eksportavimą įvairiais failų formatais, žemėlapių/planų kūrimą, aliarmo valdymą, įeigos kortelių importavimą iš trečiųjų šalių sistemų, aparatinės ir programinės įrangos būklės valdymą, automatinių pranešimų kūrimą ir siuntimą, automatiškai importuoti vartotojus sukurtus kitose programose, duomenų bazes bei duomenų apsikeitimą, išsamias grafines ataskaitas, vartotojų sinchronizavimą.</w:t>
            </w:r>
          </w:p>
          <w:p w14:paraId="78DC52BF" w14:textId="77777777" w:rsidR="003F7440" w:rsidRPr="004F1EE0" w:rsidRDefault="003F7440" w:rsidP="00D22F47">
            <w:pPr>
              <w:ind w:right="-79"/>
              <w:jc w:val="both"/>
              <w:rPr>
                <w:sz w:val="21"/>
                <w:szCs w:val="21"/>
              </w:rPr>
            </w:pPr>
            <w:r w:rsidRPr="004F1EE0">
              <w:rPr>
                <w:sz w:val="21"/>
                <w:szCs w:val="21"/>
              </w:rPr>
              <w:t>Projektuojama apsauginės signalizacijos sistema turi palaikyti ne mažiau kaip 3000 zonų, ne mažiau kaip 200 atskirai programuojamų sričių, ne mažiau kaip 100000 vartotojų, ne mažiau kaip 200 valdomų durų (vertinama perspektyva vieningos sistemos plėtrai esamame pastatų komplekse).</w:t>
            </w:r>
          </w:p>
          <w:p w14:paraId="7BB046DA" w14:textId="61680EBC" w:rsidR="003F7440" w:rsidRPr="004F1EE0" w:rsidRDefault="003F7440" w:rsidP="00D22F47">
            <w:pPr>
              <w:ind w:right="-79"/>
              <w:jc w:val="both"/>
              <w:rPr>
                <w:sz w:val="21"/>
                <w:szCs w:val="21"/>
              </w:rPr>
            </w:pPr>
            <w:r w:rsidRPr="004F1EE0">
              <w:rPr>
                <w:sz w:val="21"/>
                <w:szCs w:val="21"/>
              </w:rPr>
              <w:t xml:space="preserve">Apsauginės signalizacijos rezervinis maitinimas užtikrinamas akumuliatorinėmis baterijomis kontroliniuose įrenginiuose. Rezervinis sistemos maitinimas  turi užtikrinti sistemos darbą ne trumpiau kaip </w:t>
            </w:r>
            <w:r w:rsidR="00EC1E6D" w:rsidRPr="004F1EE0">
              <w:rPr>
                <w:sz w:val="21"/>
                <w:szCs w:val="21"/>
              </w:rPr>
              <w:t>vieną</w:t>
            </w:r>
            <w:r w:rsidRPr="004F1EE0">
              <w:rPr>
                <w:sz w:val="21"/>
                <w:szCs w:val="21"/>
              </w:rPr>
              <w:t xml:space="preserve"> val</w:t>
            </w:r>
            <w:r w:rsidR="00EC1E6D" w:rsidRPr="004F1EE0">
              <w:rPr>
                <w:sz w:val="21"/>
                <w:szCs w:val="21"/>
              </w:rPr>
              <w:t>andą</w:t>
            </w:r>
            <w:r w:rsidRPr="004F1EE0">
              <w:rPr>
                <w:sz w:val="21"/>
                <w:szCs w:val="21"/>
              </w:rPr>
              <w:t xml:space="preserve"> dingus pagrindiniam maitinimui.</w:t>
            </w:r>
          </w:p>
          <w:p w14:paraId="349B23BD" w14:textId="77777777" w:rsidR="003F7440" w:rsidRPr="004F1EE0" w:rsidRDefault="003F7440" w:rsidP="00D22F47">
            <w:pPr>
              <w:ind w:right="-79"/>
              <w:jc w:val="both"/>
              <w:rPr>
                <w:sz w:val="21"/>
                <w:szCs w:val="21"/>
              </w:rPr>
            </w:pPr>
            <w:r w:rsidRPr="004F1EE0">
              <w:rPr>
                <w:sz w:val="21"/>
                <w:szCs w:val="21"/>
              </w:rPr>
              <w:t>Apsauginės signalizacijos  sistema prijungiama prie pastato LAN tinklo.</w:t>
            </w:r>
          </w:p>
          <w:p w14:paraId="3EB6DDF4" w14:textId="77777777" w:rsidR="003F7440" w:rsidRPr="00187BDB" w:rsidRDefault="003F7440" w:rsidP="00D22F47">
            <w:pPr>
              <w:ind w:right="-79"/>
              <w:jc w:val="both"/>
              <w:rPr>
                <w:sz w:val="21"/>
                <w:szCs w:val="21"/>
              </w:rPr>
            </w:pPr>
            <w:r w:rsidRPr="00187BDB">
              <w:rPr>
                <w:sz w:val="21"/>
                <w:szCs w:val="21"/>
              </w:rPr>
              <w:t>Pirmo aukšto patalpose suprojektuoti:</w:t>
            </w:r>
          </w:p>
          <w:p w14:paraId="086DC0BF" w14:textId="77777777" w:rsidR="003F7440" w:rsidRPr="00187BDB" w:rsidRDefault="003F7440" w:rsidP="00D22F47">
            <w:pPr>
              <w:pStyle w:val="Sraopastraipa"/>
              <w:numPr>
                <w:ilvl w:val="0"/>
                <w:numId w:val="8"/>
              </w:numPr>
              <w:spacing w:line="240" w:lineRule="auto"/>
              <w:ind w:left="281" w:right="-79" w:hanging="281"/>
              <w:jc w:val="both"/>
              <w:rPr>
                <w:rFonts w:ascii="Times New Roman" w:hAnsi="Times New Roman" w:cs="Times New Roman"/>
                <w:noProof w:val="0"/>
                <w:sz w:val="21"/>
                <w:szCs w:val="21"/>
              </w:rPr>
            </w:pPr>
            <w:r w:rsidRPr="00187BDB">
              <w:rPr>
                <w:rFonts w:ascii="Times New Roman" w:hAnsi="Times New Roman" w:cs="Times New Roman"/>
                <w:noProof w:val="0"/>
                <w:sz w:val="21"/>
                <w:szCs w:val="21"/>
              </w:rPr>
              <w:t>Judesio detektorius tūrio apsaugai visose patalpose išskyrus WC patalpas;</w:t>
            </w:r>
          </w:p>
          <w:p w14:paraId="75881076" w14:textId="1D439CD2" w:rsidR="003F7440" w:rsidRPr="00187BDB" w:rsidRDefault="003F7440" w:rsidP="00D22F47">
            <w:pPr>
              <w:pStyle w:val="Sraopastraipa"/>
              <w:numPr>
                <w:ilvl w:val="0"/>
                <w:numId w:val="8"/>
              </w:numPr>
              <w:spacing w:line="240" w:lineRule="auto"/>
              <w:ind w:left="281" w:right="-79" w:hanging="281"/>
              <w:jc w:val="both"/>
              <w:rPr>
                <w:rFonts w:ascii="Times New Roman" w:hAnsi="Times New Roman" w:cs="Times New Roman"/>
                <w:noProof w:val="0"/>
                <w:sz w:val="21"/>
                <w:szCs w:val="21"/>
              </w:rPr>
            </w:pPr>
            <w:r w:rsidRPr="00187BDB">
              <w:rPr>
                <w:rFonts w:ascii="Times New Roman" w:hAnsi="Times New Roman" w:cs="Times New Roman"/>
                <w:noProof w:val="0"/>
                <w:sz w:val="21"/>
                <w:szCs w:val="21"/>
              </w:rPr>
              <w:t>Stiklo dūžio detektorius (patalpose su langais į lauką</w:t>
            </w:r>
            <w:r w:rsidR="001562CC" w:rsidRPr="00187BDB">
              <w:rPr>
                <w:rFonts w:ascii="Times New Roman" w:hAnsi="Times New Roman" w:cs="Times New Roman"/>
                <w:noProof w:val="0"/>
                <w:sz w:val="21"/>
                <w:szCs w:val="21"/>
              </w:rPr>
              <w:t xml:space="preserve"> ir/ar vitrinomis</w:t>
            </w:r>
            <w:r w:rsidRPr="00187BDB">
              <w:rPr>
                <w:rFonts w:ascii="Times New Roman" w:hAnsi="Times New Roman" w:cs="Times New Roman"/>
                <w:noProof w:val="0"/>
                <w:sz w:val="21"/>
                <w:szCs w:val="21"/>
              </w:rPr>
              <w:t>);</w:t>
            </w:r>
          </w:p>
          <w:p w14:paraId="7FEC7E18" w14:textId="77777777" w:rsidR="003F7440" w:rsidRPr="00187BDB" w:rsidRDefault="003F7440" w:rsidP="00D22F47">
            <w:pPr>
              <w:pStyle w:val="Sraopastraipa"/>
              <w:numPr>
                <w:ilvl w:val="0"/>
                <w:numId w:val="8"/>
              </w:numPr>
              <w:spacing w:line="240" w:lineRule="auto"/>
              <w:ind w:left="281" w:right="-79" w:hanging="281"/>
              <w:jc w:val="both"/>
              <w:rPr>
                <w:rFonts w:ascii="Times New Roman" w:hAnsi="Times New Roman" w:cs="Times New Roman"/>
                <w:noProof w:val="0"/>
                <w:sz w:val="21"/>
                <w:szCs w:val="21"/>
              </w:rPr>
            </w:pPr>
            <w:proofErr w:type="spellStart"/>
            <w:r w:rsidRPr="00187BDB">
              <w:rPr>
                <w:rFonts w:ascii="Times New Roman" w:hAnsi="Times New Roman" w:cs="Times New Roman"/>
                <w:noProof w:val="0"/>
                <w:sz w:val="21"/>
                <w:szCs w:val="21"/>
              </w:rPr>
              <w:t>Magnetokontaktinius</w:t>
            </w:r>
            <w:proofErr w:type="spellEnd"/>
            <w:r w:rsidRPr="00187BDB">
              <w:rPr>
                <w:rFonts w:ascii="Times New Roman" w:hAnsi="Times New Roman" w:cs="Times New Roman"/>
                <w:noProof w:val="0"/>
                <w:sz w:val="21"/>
                <w:szCs w:val="21"/>
              </w:rPr>
              <w:t xml:space="preserve"> detektorius ant langų ir lauko durų, apsaugai nuo nesankcionuoto atidarymo ir paliktų atidarytų langų/durų kontrolei.</w:t>
            </w:r>
          </w:p>
          <w:p w14:paraId="2EAE490B" w14:textId="03CB5349" w:rsidR="003F7440" w:rsidRPr="00187BDB" w:rsidRDefault="003F7440" w:rsidP="00D22F47">
            <w:pPr>
              <w:pStyle w:val="Sraopastraipa"/>
              <w:numPr>
                <w:ilvl w:val="0"/>
                <w:numId w:val="8"/>
              </w:numPr>
              <w:spacing w:line="240" w:lineRule="auto"/>
              <w:ind w:left="281" w:right="-79" w:hanging="281"/>
              <w:jc w:val="both"/>
              <w:rPr>
                <w:rFonts w:ascii="Times New Roman" w:hAnsi="Times New Roman" w:cs="Times New Roman"/>
                <w:noProof w:val="0"/>
                <w:sz w:val="21"/>
                <w:szCs w:val="21"/>
              </w:rPr>
            </w:pPr>
            <w:r w:rsidRPr="00187BDB">
              <w:rPr>
                <w:rFonts w:ascii="Times New Roman" w:hAnsi="Times New Roman" w:cs="Times New Roman"/>
                <w:noProof w:val="0"/>
                <w:sz w:val="21"/>
                <w:szCs w:val="21"/>
              </w:rPr>
              <w:t xml:space="preserve">Pagalbos iškvietimo sistemas </w:t>
            </w:r>
            <w:r w:rsidR="001562CC" w:rsidRPr="00187BDB">
              <w:rPr>
                <w:rFonts w:ascii="Times New Roman" w:hAnsi="Times New Roman" w:cs="Times New Roman"/>
                <w:noProof w:val="0"/>
                <w:sz w:val="21"/>
                <w:szCs w:val="21"/>
              </w:rPr>
              <w:t>sanitarinėse</w:t>
            </w:r>
            <w:r w:rsidRPr="00187BDB">
              <w:rPr>
                <w:rFonts w:ascii="Times New Roman" w:hAnsi="Times New Roman" w:cs="Times New Roman"/>
                <w:noProof w:val="0"/>
                <w:sz w:val="21"/>
                <w:szCs w:val="21"/>
              </w:rPr>
              <w:t xml:space="preserve"> patalpose jas prijungiant prie apsauginės signalizacijos</w:t>
            </w:r>
            <w:r w:rsidR="001562CC" w:rsidRPr="00187BDB">
              <w:rPr>
                <w:rFonts w:ascii="Times New Roman" w:hAnsi="Times New Roman" w:cs="Times New Roman"/>
                <w:noProof w:val="0"/>
                <w:sz w:val="21"/>
                <w:szCs w:val="21"/>
              </w:rPr>
              <w:t>.</w:t>
            </w:r>
          </w:p>
          <w:p w14:paraId="6F34FB3E" w14:textId="13E9123C" w:rsidR="003F7440" w:rsidRPr="00187BDB" w:rsidRDefault="003F7440" w:rsidP="00D22F47">
            <w:pPr>
              <w:pStyle w:val="Sraopastraipa"/>
              <w:numPr>
                <w:ilvl w:val="0"/>
                <w:numId w:val="8"/>
              </w:numPr>
              <w:spacing w:line="240" w:lineRule="auto"/>
              <w:ind w:left="281" w:right="-79" w:hanging="281"/>
              <w:jc w:val="both"/>
              <w:rPr>
                <w:rFonts w:ascii="Times New Roman" w:hAnsi="Times New Roman" w:cs="Times New Roman"/>
                <w:noProof w:val="0"/>
                <w:sz w:val="21"/>
                <w:szCs w:val="21"/>
              </w:rPr>
            </w:pPr>
            <w:r w:rsidRPr="00187BDB">
              <w:rPr>
                <w:rFonts w:ascii="Times New Roman" w:hAnsi="Times New Roman" w:cs="Times New Roman"/>
                <w:noProof w:val="0"/>
                <w:sz w:val="21"/>
                <w:szCs w:val="21"/>
              </w:rPr>
              <w:t xml:space="preserve">Stacionarius </w:t>
            </w:r>
            <w:r w:rsidR="001562CC" w:rsidRPr="00187BDB">
              <w:rPr>
                <w:rFonts w:ascii="Times New Roman" w:hAnsi="Times New Roman" w:cs="Times New Roman"/>
                <w:noProof w:val="0"/>
                <w:sz w:val="21"/>
                <w:szCs w:val="21"/>
              </w:rPr>
              <w:t xml:space="preserve">ir/ar nešiojamo įrenginio </w:t>
            </w:r>
            <w:r w:rsidRPr="00187BDB">
              <w:rPr>
                <w:rFonts w:ascii="Times New Roman" w:hAnsi="Times New Roman" w:cs="Times New Roman"/>
                <w:noProof w:val="0"/>
                <w:sz w:val="21"/>
                <w:szCs w:val="21"/>
              </w:rPr>
              <w:t>aliarmo mygtukus administratorių darbo vietose.</w:t>
            </w:r>
          </w:p>
          <w:p w14:paraId="5E9767F7" w14:textId="58286382" w:rsidR="003F7440" w:rsidRPr="00187BDB" w:rsidRDefault="003F7440" w:rsidP="00D22F47">
            <w:pPr>
              <w:pStyle w:val="Sraopastraipa"/>
              <w:numPr>
                <w:ilvl w:val="0"/>
                <w:numId w:val="8"/>
              </w:numPr>
              <w:spacing w:line="240" w:lineRule="auto"/>
              <w:ind w:left="281" w:right="-79" w:hanging="281"/>
              <w:jc w:val="both"/>
              <w:rPr>
                <w:rFonts w:ascii="Times New Roman" w:hAnsi="Times New Roman" w:cs="Times New Roman"/>
                <w:noProof w:val="0"/>
                <w:sz w:val="21"/>
                <w:szCs w:val="21"/>
              </w:rPr>
            </w:pPr>
            <w:r w:rsidRPr="00187BDB">
              <w:rPr>
                <w:rFonts w:ascii="Times New Roman" w:hAnsi="Times New Roman" w:cs="Times New Roman"/>
                <w:noProof w:val="0"/>
                <w:sz w:val="21"/>
                <w:szCs w:val="21"/>
              </w:rPr>
              <w:t>Valdymo klaviatūras (kiekviename skyriuje).</w:t>
            </w:r>
          </w:p>
          <w:p w14:paraId="717C650A" w14:textId="77777777" w:rsidR="003F7440" w:rsidRPr="00187BDB" w:rsidRDefault="003F7440" w:rsidP="00D22F47">
            <w:pPr>
              <w:ind w:left="281" w:right="-79" w:hanging="281"/>
              <w:jc w:val="both"/>
              <w:rPr>
                <w:sz w:val="21"/>
                <w:szCs w:val="21"/>
              </w:rPr>
            </w:pPr>
            <w:r w:rsidRPr="00187BDB">
              <w:rPr>
                <w:sz w:val="21"/>
                <w:szCs w:val="21"/>
              </w:rPr>
              <w:t>Antro aukšto patalpose suprojektuoti:</w:t>
            </w:r>
          </w:p>
          <w:p w14:paraId="4C3D2991" w14:textId="53130F6D" w:rsidR="003F7440" w:rsidRPr="00187BDB" w:rsidRDefault="003F7440" w:rsidP="00D22F47">
            <w:pPr>
              <w:pStyle w:val="Sraopastraipa"/>
              <w:numPr>
                <w:ilvl w:val="0"/>
                <w:numId w:val="8"/>
              </w:numPr>
              <w:spacing w:line="240" w:lineRule="auto"/>
              <w:ind w:left="281" w:hanging="281"/>
              <w:jc w:val="both"/>
              <w:rPr>
                <w:rFonts w:ascii="Times New Roman" w:hAnsi="Times New Roman" w:cs="Times New Roman"/>
                <w:noProof w:val="0"/>
                <w:sz w:val="21"/>
                <w:szCs w:val="21"/>
              </w:rPr>
            </w:pPr>
            <w:r w:rsidRPr="00187BDB">
              <w:rPr>
                <w:rFonts w:ascii="Times New Roman" w:hAnsi="Times New Roman" w:cs="Times New Roman"/>
                <w:noProof w:val="0"/>
                <w:sz w:val="21"/>
                <w:szCs w:val="21"/>
              </w:rPr>
              <w:t xml:space="preserve">Judesio detektorius tūrio apsaugai visose patalpose išskyrus </w:t>
            </w:r>
            <w:r w:rsidR="001562CC" w:rsidRPr="00187BDB">
              <w:rPr>
                <w:rFonts w:ascii="Times New Roman" w:hAnsi="Times New Roman" w:cs="Times New Roman"/>
                <w:noProof w:val="0"/>
                <w:sz w:val="21"/>
                <w:szCs w:val="21"/>
              </w:rPr>
              <w:t>sanitarines</w:t>
            </w:r>
            <w:r w:rsidRPr="00187BDB">
              <w:rPr>
                <w:rFonts w:ascii="Times New Roman" w:hAnsi="Times New Roman" w:cs="Times New Roman"/>
                <w:noProof w:val="0"/>
                <w:sz w:val="21"/>
                <w:szCs w:val="21"/>
              </w:rPr>
              <w:t xml:space="preserve"> patalpas;</w:t>
            </w:r>
          </w:p>
          <w:p w14:paraId="6170801B" w14:textId="77777777" w:rsidR="003F7440" w:rsidRPr="00187BDB" w:rsidRDefault="003F7440" w:rsidP="00D22F47">
            <w:pPr>
              <w:pStyle w:val="Sraopastraipa"/>
              <w:numPr>
                <w:ilvl w:val="0"/>
                <w:numId w:val="8"/>
              </w:numPr>
              <w:spacing w:line="240" w:lineRule="auto"/>
              <w:ind w:left="281" w:hanging="281"/>
              <w:jc w:val="both"/>
              <w:rPr>
                <w:rFonts w:ascii="Times New Roman" w:hAnsi="Times New Roman" w:cs="Times New Roman"/>
                <w:noProof w:val="0"/>
                <w:sz w:val="21"/>
                <w:szCs w:val="21"/>
              </w:rPr>
            </w:pPr>
            <w:proofErr w:type="spellStart"/>
            <w:r w:rsidRPr="00187BDB">
              <w:rPr>
                <w:rFonts w:ascii="Times New Roman" w:hAnsi="Times New Roman" w:cs="Times New Roman"/>
                <w:noProof w:val="0"/>
                <w:sz w:val="21"/>
                <w:szCs w:val="21"/>
              </w:rPr>
              <w:t>Magnetokontaktinius</w:t>
            </w:r>
            <w:proofErr w:type="spellEnd"/>
            <w:r w:rsidRPr="00187BDB">
              <w:rPr>
                <w:rFonts w:ascii="Times New Roman" w:hAnsi="Times New Roman" w:cs="Times New Roman"/>
                <w:noProof w:val="0"/>
                <w:sz w:val="21"/>
                <w:szCs w:val="21"/>
              </w:rPr>
              <w:t xml:space="preserve"> detektorius ant langų ir lauko durų, apsaugai nuo nesankcionuoto atidarymo ir paliktų atidarytų langų/durų kontrolei.</w:t>
            </w:r>
          </w:p>
          <w:p w14:paraId="33EF833F" w14:textId="77777777" w:rsidR="003F7440" w:rsidRPr="004F1EE0" w:rsidRDefault="003F7440" w:rsidP="00D22F47">
            <w:pPr>
              <w:pStyle w:val="Sraopastraipa"/>
              <w:numPr>
                <w:ilvl w:val="0"/>
                <w:numId w:val="8"/>
              </w:numPr>
              <w:spacing w:line="240" w:lineRule="auto"/>
              <w:ind w:left="281" w:hanging="281"/>
              <w:jc w:val="both"/>
              <w:rPr>
                <w:rFonts w:ascii="Times New Roman" w:hAnsi="Times New Roman" w:cs="Times New Roman"/>
                <w:noProof w:val="0"/>
                <w:sz w:val="21"/>
                <w:szCs w:val="21"/>
              </w:rPr>
            </w:pPr>
            <w:r w:rsidRPr="00187BDB">
              <w:rPr>
                <w:rFonts w:ascii="Times New Roman" w:hAnsi="Times New Roman" w:cs="Times New Roman"/>
                <w:noProof w:val="0"/>
                <w:sz w:val="21"/>
                <w:szCs w:val="21"/>
              </w:rPr>
              <w:t>Pagalbos iškvietimo sistemas WC ŽN</w:t>
            </w:r>
            <w:r w:rsidRPr="004F1EE0">
              <w:rPr>
                <w:rFonts w:ascii="Times New Roman" w:hAnsi="Times New Roman" w:cs="Times New Roman"/>
                <w:noProof w:val="0"/>
                <w:sz w:val="21"/>
                <w:szCs w:val="21"/>
              </w:rPr>
              <w:t xml:space="preserve"> patalpose jas prijungiant prie apsauginės signalizacijos</w:t>
            </w:r>
          </w:p>
          <w:p w14:paraId="068ACFE6" w14:textId="77777777" w:rsidR="003F7440" w:rsidRPr="004F1EE0" w:rsidRDefault="003F7440" w:rsidP="00D22F47">
            <w:pPr>
              <w:pStyle w:val="Sraopastraipa"/>
              <w:numPr>
                <w:ilvl w:val="0"/>
                <w:numId w:val="8"/>
              </w:numPr>
              <w:spacing w:line="240" w:lineRule="auto"/>
              <w:ind w:left="281" w:hanging="281"/>
              <w:jc w:val="both"/>
              <w:rPr>
                <w:rFonts w:ascii="Times New Roman" w:hAnsi="Times New Roman" w:cs="Times New Roman"/>
                <w:noProof w:val="0"/>
                <w:sz w:val="21"/>
                <w:szCs w:val="21"/>
              </w:rPr>
            </w:pPr>
            <w:r w:rsidRPr="004F1EE0">
              <w:rPr>
                <w:rFonts w:ascii="Times New Roman" w:hAnsi="Times New Roman" w:cs="Times New Roman"/>
                <w:noProof w:val="0"/>
                <w:sz w:val="21"/>
                <w:szCs w:val="21"/>
              </w:rPr>
              <w:t>Stacionarius aliarmo mygtukus administratorių darbo vietose.</w:t>
            </w:r>
          </w:p>
          <w:p w14:paraId="16564D06" w14:textId="2DF81A91" w:rsidR="003F7440" w:rsidRPr="004F1EE0" w:rsidRDefault="003F7440" w:rsidP="00D22F47">
            <w:pPr>
              <w:pStyle w:val="Sraopastraipa"/>
              <w:numPr>
                <w:ilvl w:val="0"/>
                <w:numId w:val="8"/>
              </w:numPr>
              <w:spacing w:line="240" w:lineRule="auto"/>
              <w:ind w:left="281" w:hanging="281"/>
              <w:jc w:val="both"/>
              <w:rPr>
                <w:rFonts w:ascii="Times New Roman" w:hAnsi="Times New Roman" w:cs="Times New Roman"/>
                <w:noProof w:val="0"/>
                <w:sz w:val="21"/>
                <w:szCs w:val="21"/>
              </w:rPr>
            </w:pPr>
            <w:r w:rsidRPr="004F1EE0">
              <w:rPr>
                <w:rFonts w:ascii="Times New Roman" w:hAnsi="Times New Roman" w:cs="Times New Roman"/>
                <w:noProof w:val="0"/>
                <w:sz w:val="21"/>
                <w:szCs w:val="21"/>
              </w:rPr>
              <w:t>Valdymo klaviatūras (kiekviename skyriuje).</w:t>
            </w:r>
          </w:p>
          <w:p w14:paraId="07D5A7F0" w14:textId="77777777" w:rsidR="003F7440" w:rsidRPr="004F1EE0" w:rsidRDefault="003F7440" w:rsidP="00D22F47">
            <w:pPr>
              <w:ind w:left="281" w:right="-79" w:hanging="281"/>
              <w:jc w:val="both"/>
              <w:rPr>
                <w:sz w:val="21"/>
                <w:szCs w:val="21"/>
              </w:rPr>
            </w:pPr>
            <w:r w:rsidRPr="004F1EE0">
              <w:rPr>
                <w:sz w:val="21"/>
                <w:szCs w:val="21"/>
              </w:rPr>
              <w:t>Pagrindiniai apsauginės signalizacijos principai:</w:t>
            </w:r>
          </w:p>
          <w:p w14:paraId="2A9863FA" w14:textId="45DDAD39" w:rsidR="003F7440" w:rsidRPr="004F1EE0" w:rsidRDefault="003F7440" w:rsidP="00D22F47">
            <w:pPr>
              <w:pStyle w:val="Sraopastraipa"/>
              <w:numPr>
                <w:ilvl w:val="0"/>
                <w:numId w:val="8"/>
              </w:numPr>
              <w:spacing w:line="240" w:lineRule="auto"/>
              <w:ind w:left="281" w:hanging="281"/>
              <w:jc w:val="both"/>
              <w:rPr>
                <w:rFonts w:ascii="Times New Roman" w:hAnsi="Times New Roman" w:cs="Times New Roman"/>
                <w:noProof w:val="0"/>
                <w:sz w:val="21"/>
                <w:szCs w:val="21"/>
              </w:rPr>
            </w:pPr>
            <w:r w:rsidRPr="004F1EE0">
              <w:rPr>
                <w:rFonts w:ascii="Times New Roman" w:hAnsi="Times New Roman" w:cs="Times New Roman"/>
                <w:noProof w:val="0"/>
                <w:sz w:val="21"/>
                <w:szCs w:val="21"/>
              </w:rPr>
              <w:t>Galimybė atskiras patalpų grupes (skyrius, be</w:t>
            </w:r>
            <w:r w:rsidR="001562CC" w:rsidRPr="004F1EE0">
              <w:rPr>
                <w:rFonts w:ascii="Times New Roman" w:hAnsi="Times New Roman" w:cs="Times New Roman"/>
                <w:noProof w:val="0"/>
                <w:sz w:val="21"/>
                <w:szCs w:val="21"/>
              </w:rPr>
              <w:t>n</w:t>
            </w:r>
            <w:r w:rsidRPr="004F1EE0">
              <w:rPr>
                <w:rFonts w:ascii="Times New Roman" w:hAnsi="Times New Roman" w:cs="Times New Roman"/>
                <w:noProof w:val="0"/>
                <w:sz w:val="21"/>
                <w:szCs w:val="21"/>
              </w:rPr>
              <w:t>dro naudojimo patalpas), pagal jų naudojimo paskirtį, skirti į atskiras apsaugos sritis (atskirai valdomas ir laisvai programuojamas apsaugos zonų grupes). Apsaugos sričių valdymas numatomas iš kompiuterio bei valdymo klaviatūrų</w:t>
            </w:r>
            <w:r w:rsidR="001562CC" w:rsidRPr="004F1EE0">
              <w:rPr>
                <w:rFonts w:ascii="Times New Roman" w:hAnsi="Times New Roman" w:cs="Times New Roman"/>
                <w:noProof w:val="0"/>
                <w:sz w:val="21"/>
                <w:szCs w:val="21"/>
              </w:rPr>
              <w:t xml:space="preserve"> arba per nuotolį</w:t>
            </w:r>
            <w:r w:rsidRPr="004F1EE0">
              <w:rPr>
                <w:rFonts w:ascii="Times New Roman" w:hAnsi="Times New Roman" w:cs="Times New Roman"/>
                <w:noProof w:val="0"/>
                <w:sz w:val="21"/>
                <w:szCs w:val="21"/>
              </w:rPr>
              <w:t xml:space="preserve">. Valdymo funkcijos turi būti numatytos pagal priskirtus prioritetus. </w:t>
            </w:r>
          </w:p>
          <w:p w14:paraId="334033BB" w14:textId="77777777" w:rsidR="003F7440" w:rsidRPr="004F1EE0" w:rsidRDefault="003F7440" w:rsidP="00D22F47">
            <w:pPr>
              <w:pStyle w:val="Sraopastraipa"/>
              <w:numPr>
                <w:ilvl w:val="0"/>
                <w:numId w:val="8"/>
              </w:numPr>
              <w:spacing w:line="240" w:lineRule="auto"/>
              <w:ind w:left="281" w:right="-79" w:hanging="281"/>
              <w:jc w:val="both"/>
              <w:rPr>
                <w:rFonts w:ascii="Times New Roman" w:hAnsi="Times New Roman" w:cs="Times New Roman"/>
                <w:noProof w:val="0"/>
                <w:sz w:val="21"/>
                <w:szCs w:val="21"/>
              </w:rPr>
            </w:pPr>
            <w:r w:rsidRPr="004F1EE0">
              <w:rPr>
                <w:rFonts w:ascii="Times New Roman" w:hAnsi="Times New Roman" w:cs="Times New Roman"/>
                <w:noProof w:val="0"/>
                <w:sz w:val="21"/>
                <w:szCs w:val="21"/>
              </w:rPr>
              <w:t xml:space="preserve">Detektorių jungimas į apsauginės signalizacijos zonas turi būti atliekamas atskiriant apsaugas nuo nesankcionuoto atidarymo/išlaužimo, stiklo išdaužimo ir judesio detektorių. Taip pat jungimas turi būti toks, jog būtų patogu greitai nustatyti ir pašalinti detektoriaus gedimą ar perkonfigūruoti sistemą eksploatacijos metu. </w:t>
            </w:r>
          </w:p>
          <w:p w14:paraId="410D5278" w14:textId="77777777" w:rsidR="003F7440" w:rsidRPr="004F1EE0" w:rsidRDefault="003F7440" w:rsidP="00D22F47">
            <w:pPr>
              <w:pStyle w:val="Sraopastraipa"/>
              <w:numPr>
                <w:ilvl w:val="0"/>
                <w:numId w:val="8"/>
              </w:numPr>
              <w:spacing w:line="240" w:lineRule="auto"/>
              <w:ind w:left="281" w:right="-79" w:hanging="281"/>
              <w:jc w:val="both"/>
              <w:rPr>
                <w:rFonts w:ascii="Times New Roman" w:hAnsi="Times New Roman" w:cs="Times New Roman"/>
                <w:noProof w:val="0"/>
                <w:sz w:val="21"/>
                <w:szCs w:val="21"/>
              </w:rPr>
            </w:pPr>
            <w:r w:rsidRPr="004F1EE0">
              <w:rPr>
                <w:rFonts w:ascii="Times New Roman" w:hAnsi="Times New Roman" w:cs="Times New Roman"/>
                <w:noProof w:val="0"/>
                <w:sz w:val="21"/>
                <w:szCs w:val="21"/>
              </w:rPr>
              <w:t>Draudžiama jungti skirtingo tipo detektorius į vieną zoną;</w:t>
            </w:r>
          </w:p>
          <w:p w14:paraId="18A12D19" w14:textId="77777777" w:rsidR="003F7440" w:rsidRPr="004F1EE0" w:rsidRDefault="003F7440" w:rsidP="00D22F47">
            <w:pPr>
              <w:pStyle w:val="Sraopastraipa"/>
              <w:numPr>
                <w:ilvl w:val="0"/>
                <w:numId w:val="8"/>
              </w:numPr>
              <w:spacing w:line="240" w:lineRule="auto"/>
              <w:ind w:left="281" w:right="-79" w:hanging="281"/>
              <w:jc w:val="both"/>
              <w:rPr>
                <w:rFonts w:ascii="Times New Roman" w:hAnsi="Times New Roman" w:cs="Times New Roman"/>
                <w:noProof w:val="0"/>
                <w:sz w:val="21"/>
                <w:szCs w:val="21"/>
              </w:rPr>
            </w:pPr>
            <w:r w:rsidRPr="004F1EE0">
              <w:rPr>
                <w:rFonts w:ascii="Times New Roman" w:hAnsi="Times New Roman" w:cs="Times New Roman"/>
                <w:noProof w:val="0"/>
                <w:sz w:val="21"/>
                <w:szCs w:val="21"/>
              </w:rPr>
              <w:lastRenderedPageBreak/>
              <w:t>Draudžiama į vieną zoną jungti kelis to paties tipo detektorius esančius skirtingose patalpose;</w:t>
            </w:r>
          </w:p>
          <w:p w14:paraId="7A4BE0C2" w14:textId="77777777" w:rsidR="003F7440" w:rsidRPr="004F1EE0" w:rsidRDefault="003F7440" w:rsidP="00D22F47">
            <w:pPr>
              <w:pStyle w:val="Sraopastraipa"/>
              <w:numPr>
                <w:ilvl w:val="0"/>
                <w:numId w:val="8"/>
              </w:numPr>
              <w:spacing w:line="240" w:lineRule="auto"/>
              <w:ind w:left="281" w:right="-79" w:hanging="281"/>
              <w:jc w:val="both"/>
              <w:rPr>
                <w:rFonts w:ascii="Times New Roman" w:hAnsi="Times New Roman" w:cs="Times New Roman"/>
                <w:noProof w:val="0"/>
                <w:sz w:val="21"/>
                <w:szCs w:val="21"/>
              </w:rPr>
            </w:pPr>
            <w:r w:rsidRPr="004F1EE0">
              <w:rPr>
                <w:rFonts w:ascii="Times New Roman" w:hAnsi="Times New Roman" w:cs="Times New Roman"/>
                <w:noProof w:val="0"/>
                <w:sz w:val="21"/>
                <w:szCs w:val="21"/>
              </w:rPr>
              <w:t>Į vieną zoną gali būti jungiama ne daugiau kaip 2 to pateis tipo ir toje pačioje patalpoje esantys detektoriai.</w:t>
            </w:r>
          </w:p>
          <w:p w14:paraId="4BFA7A05" w14:textId="77777777" w:rsidR="003F7440" w:rsidRPr="004F1EE0" w:rsidRDefault="003F7440" w:rsidP="00D22F47">
            <w:pPr>
              <w:pStyle w:val="Sraopastraipa"/>
              <w:numPr>
                <w:ilvl w:val="0"/>
                <w:numId w:val="8"/>
              </w:numPr>
              <w:spacing w:line="240" w:lineRule="auto"/>
              <w:ind w:left="281" w:right="-79" w:hanging="281"/>
              <w:jc w:val="both"/>
              <w:rPr>
                <w:rFonts w:ascii="Times New Roman" w:hAnsi="Times New Roman" w:cs="Times New Roman"/>
                <w:noProof w:val="0"/>
                <w:sz w:val="21"/>
                <w:szCs w:val="21"/>
              </w:rPr>
            </w:pPr>
            <w:r w:rsidRPr="004F1EE0">
              <w:rPr>
                <w:rFonts w:ascii="Times New Roman" w:hAnsi="Times New Roman" w:cs="Times New Roman"/>
                <w:noProof w:val="0"/>
                <w:sz w:val="21"/>
                <w:szCs w:val="21"/>
              </w:rPr>
              <w:t>Apsauginės signalizacijos zonos turi turėti dvigubus galinius grandinės tikrinimo elementus, tam, kad būtų užtikrintos atskiros indikacijos – aliarmas, grandinė nutraukimas, detektoriaus ar jungiamosios dėžutės korpuso atidarymas.</w:t>
            </w:r>
          </w:p>
          <w:p w14:paraId="26EF929D" w14:textId="77777777" w:rsidR="003F7440" w:rsidRPr="004F1EE0" w:rsidRDefault="003F7440" w:rsidP="00D22F47">
            <w:pPr>
              <w:pStyle w:val="Sraopastraipa"/>
              <w:numPr>
                <w:ilvl w:val="0"/>
                <w:numId w:val="8"/>
              </w:numPr>
              <w:spacing w:line="240" w:lineRule="auto"/>
              <w:ind w:left="281" w:right="-79" w:hanging="281"/>
              <w:jc w:val="both"/>
              <w:rPr>
                <w:rFonts w:ascii="Times New Roman" w:hAnsi="Times New Roman" w:cs="Times New Roman"/>
                <w:noProof w:val="0"/>
                <w:sz w:val="21"/>
                <w:szCs w:val="21"/>
              </w:rPr>
            </w:pPr>
            <w:r w:rsidRPr="004F1EE0">
              <w:rPr>
                <w:rFonts w:ascii="Times New Roman" w:hAnsi="Times New Roman" w:cs="Times New Roman"/>
                <w:noProof w:val="0"/>
                <w:sz w:val="21"/>
                <w:szCs w:val="21"/>
              </w:rPr>
              <w:t>Apsauginės signalizacijos jungimui naudoti varinius daugiagyslius kabelius.</w:t>
            </w:r>
          </w:p>
          <w:p w14:paraId="10EC76A6" w14:textId="7AD3B5BA" w:rsidR="003F7440" w:rsidRPr="004F1EE0" w:rsidRDefault="003F7440" w:rsidP="00D22F47">
            <w:pPr>
              <w:pStyle w:val="Sraopastraipa"/>
              <w:numPr>
                <w:ilvl w:val="0"/>
                <w:numId w:val="8"/>
              </w:numPr>
              <w:spacing w:line="240" w:lineRule="auto"/>
              <w:ind w:left="281" w:right="-79" w:hanging="281"/>
              <w:jc w:val="both"/>
              <w:rPr>
                <w:rFonts w:ascii="Times New Roman" w:hAnsi="Times New Roman" w:cs="Times New Roman"/>
                <w:noProof w:val="0"/>
                <w:sz w:val="21"/>
                <w:szCs w:val="21"/>
              </w:rPr>
            </w:pPr>
            <w:r w:rsidRPr="004F1EE0">
              <w:rPr>
                <w:rFonts w:ascii="Times New Roman" w:hAnsi="Times New Roman" w:cs="Times New Roman"/>
                <w:noProof w:val="0"/>
                <w:sz w:val="21"/>
                <w:szCs w:val="21"/>
              </w:rPr>
              <w:t>Kiekvienas vartotojas turi turėti galimybę atskirai valdyti tik jam priskirtas apsauginės signalizacijos sritis ir zonas. Apsauginės signalizacijos sričių skirstymas atliekamas įdiegus sistemą programavimo metu.</w:t>
            </w:r>
          </w:p>
          <w:p w14:paraId="5A9086C2" w14:textId="77777777" w:rsidR="003F7440" w:rsidRPr="004F1EE0" w:rsidRDefault="003F7440" w:rsidP="00D22F47">
            <w:pPr>
              <w:ind w:right="-79"/>
              <w:jc w:val="both"/>
              <w:rPr>
                <w:b/>
                <w:sz w:val="21"/>
                <w:szCs w:val="21"/>
              </w:rPr>
            </w:pPr>
            <w:r w:rsidRPr="004F1EE0">
              <w:rPr>
                <w:b/>
                <w:sz w:val="21"/>
                <w:szCs w:val="21"/>
              </w:rPr>
              <w:t>Įeigos kontrolės sistema</w:t>
            </w:r>
          </w:p>
          <w:p w14:paraId="758EB31D" w14:textId="77777777" w:rsidR="003F7440" w:rsidRPr="004F1EE0" w:rsidRDefault="003F7440" w:rsidP="00D22F47">
            <w:pPr>
              <w:ind w:right="-79" w:firstLine="567"/>
              <w:jc w:val="both"/>
              <w:rPr>
                <w:sz w:val="21"/>
                <w:szCs w:val="21"/>
              </w:rPr>
            </w:pPr>
            <w:r w:rsidRPr="004F1EE0">
              <w:rPr>
                <w:sz w:val="21"/>
                <w:szCs w:val="21"/>
              </w:rPr>
              <w:t xml:space="preserve">Įeigos kontrolės sistemą projektuoti pilnai integruojamą į apsauginės signalizacijos sistemą (tas pats pagrindinis kontrolinis įrenginys ir programinė įranga (programinės įrangos reikalavimus žr. skyriuje apsauginės signalizacijos sistema)). </w:t>
            </w:r>
          </w:p>
          <w:p w14:paraId="7E7A5C4A" w14:textId="77777777" w:rsidR="003F7440" w:rsidRPr="004F1EE0" w:rsidRDefault="003F7440" w:rsidP="00D22F47">
            <w:pPr>
              <w:ind w:right="-79" w:firstLine="567"/>
              <w:jc w:val="both"/>
              <w:rPr>
                <w:sz w:val="21"/>
                <w:szCs w:val="21"/>
              </w:rPr>
            </w:pPr>
            <w:r w:rsidRPr="004F1EE0">
              <w:rPr>
                <w:sz w:val="21"/>
                <w:szCs w:val="21"/>
              </w:rPr>
              <w:t>Sistemos durų kontroleriai turi būti jungiami į bendrą duomenų magistralinį tinklą su apsauginės signalizacijos sistema.</w:t>
            </w:r>
          </w:p>
          <w:p w14:paraId="37336D5B" w14:textId="624C9D40" w:rsidR="003F7440" w:rsidRPr="004F1EE0" w:rsidRDefault="003F7440" w:rsidP="00D22F47">
            <w:pPr>
              <w:ind w:right="-79" w:firstLine="567"/>
              <w:jc w:val="both"/>
              <w:rPr>
                <w:sz w:val="21"/>
                <w:szCs w:val="21"/>
              </w:rPr>
            </w:pPr>
            <w:r w:rsidRPr="004F1EE0">
              <w:rPr>
                <w:sz w:val="21"/>
                <w:szCs w:val="21"/>
              </w:rPr>
              <w:t xml:space="preserve">Sistemai naudoti su sistema pilnai suderinamus </w:t>
            </w:r>
            <w:proofErr w:type="spellStart"/>
            <w:r w:rsidRPr="004F1EE0">
              <w:rPr>
                <w:sz w:val="21"/>
                <w:szCs w:val="21"/>
              </w:rPr>
              <w:t>atstuminius</w:t>
            </w:r>
            <w:proofErr w:type="spellEnd"/>
            <w:r w:rsidRPr="004F1EE0">
              <w:rPr>
                <w:sz w:val="21"/>
                <w:szCs w:val="21"/>
              </w:rPr>
              <w:t xml:space="preserve"> kortelių ar ID žymų </w:t>
            </w:r>
            <w:proofErr w:type="spellStart"/>
            <w:r w:rsidRPr="004F1EE0">
              <w:rPr>
                <w:sz w:val="21"/>
                <w:szCs w:val="21"/>
              </w:rPr>
              <w:t>nuskaitytuvus</w:t>
            </w:r>
            <w:proofErr w:type="spellEnd"/>
            <w:r w:rsidRPr="004F1EE0">
              <w:rPr>
                <w:sz w:val="21"/>
                <w:szCs w:val="21"/>
              </w:rPr>
              <w:t xml:space="preserve"> iš kontroliuojamos durų pusės. Iš nekontroliuojamos durų pusės (iš vidaus</w:t>
            </w:r>
            <w:r w:rsidR="005877B9" w:rsidRPr="004F1EE0">
              <w:rPr>
                <w:sz w:val="21"/>
                <w:szCs w:val="21"/>
              </w:rPr>
              <w:t>)</w:t>
            </w:r>
            <w:r w:rsidRPr="004F1EE0">
              <w:rPr>
                <w:sz w:val="21"/>
                <w:szCs w:val="21"/>
              </w:rPr>
              <w:t xml:space="preserve"> naudoti mygtuką arba nulenkiamą durų rankeną. Projektuojant numatyti galimybę įeigos kontrolę atlikti iš abiejų pusių nenumatant naujos kontrolinės įrangos ar jos instaliacijos (kontroleriai su rezervu dvipusei įeigos kontrolei ir instaliacijos rezervas antram skaitytuvui).</w:t>
            </w:r>
          </w:p>
          <w:p w14:paraId="4AF71A3E" w14:textId="77777777" w:rsidR="003F7440" w:rsidRPr="004F1EE0" w:rsidRDefault="003F7440" w:rsidP="00D22F47">
            <w:pPr>
              <w:ind w:right="-79" w:firstLine="567"/>
              <w:jc w:val="both"/>
              <w:rPr>
                <w:sz w:val="21"/>
                <w:szCs w:val="21"/>
              </w:rPr>
            </w:pPr>
            <w:r w:rsidRPr="004F1EE0">
              <w:rPr>
                <w:sz w:val="21"/>
                <w:szCs w:val="21"/>
              </w:rPr>
              <w:t>Sistema turi būti laisvai programuojama ir konfigūruojama nustatant vartotojų prioritetus ir/ar patekimo zonas kiekvienam vartotojui, taip pat palaikyti laiko nustatymus (pvz. nustatytos durys gali nustatytu paros laiku būti nekontroliuojamos ir pan.).</w:t>
            </w:r>
          </w:p>
          <w:p w14:paraId="04B6A2BB" w14:textId="77777777" w:rsidR="003F7440" w:rsidRPr="004F1EE0" w:rsidRDefault="003F7440" w:rsidP="00D22F47">
            <w:pPr>
              <w:ind w:right="-79" w:firstLine="567"/>
              <w:jc w:val="both"/>
              <w:rPr>
                <w:sz w:val="21"/>
                <w:szCs w:val="21"/>
              </w:rPr>
            </w:pPr>
            <w:r w:rsidRPr="004F1EE0">
              <w:rPr>
                <w:sz w:val="21"/>
                <w:szCs w:val="21"/>
              </w:rPr>
              <w:t>Elektrifikuotos durų sklendės ar užraktai derinami įrengimo darbų metu pagal durų tipą.</w:t>
            </w:r>
          </w:p>
          <w:p w14:paraId="6D8D8A1E" w14:textId="77777777" w:rsidR="003F7440" w:rsidRPr="004F1EE0" w:rsidRDefault="003F7440" w:rsidP="00D22F47">
            <w:pPr>
              <w:ind w:right="-79" w:firstLine="567"/>
              <w:jc w:val="both"/>
              <w:rPr>
                <w:sz w:val="21"/>
                <w:szCs w:val="21"/>
              </w:rPr>
            </w:pPr>
            <w:r w:rsidRPr="004F1EE0">
              <w:rPr>
                <w:sz w:val="21"/>
                <w:szCs w:val="21"/>
              </w:rPr>
              <w:t>Visos kontroliuojamos durys gaisro metu turi būti betarpiškai atblokuojamos (atblokuojama kiekviena el. sklendė ir/ar užraktas tiesiogiai iš gaisro aptikimo ir signalizavimo sistemos). Draudžiama kontroliuojamų durų užraktus gaisro aliarmo metu atblokuoti ir valdyti iš durų kontrolerio.</w:t>
            </w:r>
          </w:p>
          <w:p w14:paraId="000123C4" w14:textId="77777777" w:rsidR="003F7440" w:rsidRPr="004F1EE0" w:rsidRDefault="003F7440" w:rsidP="00D22F47">
            <w:pPr>
              <w:ind w:right="-79" w:firstLine="567"/>
              <w:jc w:val="both"/>
              <w:rPr>
                <w:sz w:val="21"/>
                <w:szCs w:val="21"/>
              </w:rPr>
            </w:pPr>
            <w:r w:rsidRPr="004F1EE0">
              <w:rPr>
                <w:sz w:val="21"/>
                <w:szCs w:val="21"/>
              </w:rPr>
              <w:t>Įeigos kontrolės rezervinis maitinimas užtikrinamas akumuliatorinėmis baterijomis kontroliniuose įrenginiuose. Rezervinis sistemos maitinimas  turi užtikrinti sistemos darbą ne trumpiau kaip 1 val. dingus pagrindiniam maitinimui.</w:t>
            </w:r>
          </w:p>
          <w:p w14:paraId="46C5D990" w14:textId="68F78EAA" w:rsidR="003F7440" w:rsidRPr="004F1EE0" w:rsidRDefault="003F7440" w:rsidP="00D22F47">
            <w:pPr>
              <w:ind w:right="-79" w:firstLine="567"/>
              <w:jc w:val="both"/>
              <w:rPr>
                <w:sz w:val="21"/>
                <w:szCs w:val="21"/>
              </w:rPr>
            </w:pPr>
            <w:r w:rsidRPr="004F1EE0">
              <w:rPr>
                <w:sz w:val="21"/>
                <w:szCs w:val="21"/>
              </w:rPr>
              <w:t xml:space="preserve">Įeigos kontrolės sistema kontroliuojamas duris nustatyti projektavimo metu pagal parengtus patalpų planus ir derinant su </w:t>
            </w:r>
            <w:r w:rsidR="001562CC" w:rsidRPr="004F1EE0">
              <w:rPr>
                <w:sz w:val="21"/>
                <w:szCs w:val="21"/>
              </w:rPr>
              <w:t>Užsakovu</w:t>
            </w:r>
            <w:r w:rsidRPr="004F1EE0">
              <w:rPr>
                <w:sz w:val="21"/>
                <w:szCs w:val="21"/>
              </w:rPr>
              <w:t>.</w:t>
            </w:r>
          </w:p>
          <w:p w14:paraId="3204A1A5" w14:textId="45492954" w:rsidR="001562CC" w:rsidRPr="004F1EE0" w:rsidRDefault="001562CC" w:rsidP="001562CC">
            <w:pPr>
              <w:ind w:left="29" w:right="-79" w:hanging="29"/>
              <w:jc w:val="both"/>
              <w:rPr>
                <w:sz w:val="21"/>
                <w:szCs w:val="21"/>
              </w:rPr>
            </w:pPr>
            <w:r w:rsidRPr="004F1EE0">
              <w:rPr>
                <w:sz w:val="21"/>
                <w:szCs w:val="21"/>
              </w:rPr>
              <w:t xml:space="preserve"> Suprojektuoti praėjimo kontrolės sprendiniai turi apimti visus aukštus, skyrius ir žmonių judumą bei tarp šių zonų judumą bei patekimą į lauką ir laiptines (nebent su Užsakovu būtų suderinta kitaip). </w:t>
            </w:r>
          </w:p>
          <w:p w14:paraId="4E47C2AF" w14:textId="77777777" w:rsidR="001562CC" w:rsidRPr="004F1EE0" w:rsidRDefault="001562CC" w:rsidP="00D22F47">
            <w:pPr>
              <w:ind w:right="-79" w:firstLine="567"/>
              <w:jc w:val="both"/>
              <w:rPr>
                <w:sz w:val="21"/>
                <w:szCs w:val="21"/>
              </w:rPr>
            </w:pPr>
          </w:p>
          <w:p w14:paraId="1E271B2D" w14:textId="77777777" w:rsidR="003F7440" w:rsidRPr="004F1EE0" w:rsidRDefault="003F7440" w:rsidP="00D22F47">
            <w:pPr>
              <w:ind w:right="-79"/>
              <w:jc w:val="both"/>
              <w:rPr>
                <w:b/>
                <w:sz w:val="21"/>
                <w:szCs w:val="21"/>
              </w:rPr>
            </w:pPr>
            <w:r w:rsidRPr="004F1EE0">
              <w:rPr>
                <w:b/>
                <w:sz w:val="21"/>
                <w:szCs w:val="21"/>
              </w:rPr>
              <w:t>Vaizdo stebėjimo sistema</w:t>
            </w:r>
          </w:p>
          <w:p w14:paraId="5D4A4F0F" w14:textId="6B6D2A54" w:rsidR="003F7440" w:rsidRPr="004F1EE0" w:rsidRDefault="003F7440" w:rsidP="00D22F47">
            <w:pPr>
              <w:ind w:right="-79" w:firstLine="286"/>
              <w:jc w:val="both"/>
              <w:rPr>
                <w:sz w:val="21"/>
                <w:szCs w:val="21"/>
              </w:rPr>
            </w:pPr>
            <w:r w:rsidRPr="004F1EE0">
              <w:rPr>
                <w:sz w:val="21"/>
                <w:szCs w:val="21"/>
              </w:rPr>
              <w:t xml:space="preserve">Projektuojama vaizdo stebėjimo sistema turi būti skaitmeninė su ne mažiau kaip 4 </w:t>
            </w:r>
            <w:proofErr w:type="spellStart"/>
            <w:r w:rsidRPr="004F1EE0">
              <w:rPr>
                <w:sz w:val="21"/>
                <w:szCs w:val="21"/>
              </w:rPr>
              <w:t>Mpix</w:t>
            </w:r>
            <w:proofErr w:type="spellEnd"/>
            <w:r w:rsidRPr="004F1EE0">
              <w:rPr>
                <w:sz w:val="21"/>
                <w:szCs w:val="21"/>
              </w:rPr>
              <w:t xml:space="preserve"> raiškos vaizdo kameromis</w:t>
            </w:r>
            <w:r w:rsidR="001562CC" w:rsidRPr="004F1EE0">
              <w:rPr>
                <w:sz w:val="21"/>
                <w:szCs w:val="21"/>
              </w:rPr>
              <w:t xml:space="preserve"> ir/ar galimai valdoma /stebima nuotoliu</w:t>
            </w:r>
            <w:r w:rsidRPr="004F1EE0">
              <w:rPr>
                <w:sz w:val="21"/>
                <w:szCs w:val="21"/>
              </w:rPr>
              <w:t>.</w:t>
            </w:r>
          </w:p>
          <w:p w14:paraId="06C7D7C2" w14:textId="77777777" w:rsidR="003F7440" w:rsidRPr="004F1EE0" w:rsidRDefault="003F7440" w:rsidP="00D22F47">
            <w:pPr>
              <w:ind w:right="-79" w:firstLine="286"/>
              <w:jc w:val="both"/>
              <w:rPr>
                <w:sz w:val="21"/>
                <w:szCs w:val="21"/>
              </w:rPr>
            </w:pPr>
            <w:r w:rsidRPr="004F1EE0">
              <w:rPr>
                <w:sz w:val="21"/>
                <w:szCs w:val="21"/>
              </w:rPr>
              <w:t>Vaizdo stebėjimo sistemai projektuoti tinklinį vaizdo įrašymo įrenginį/-</w:t>
            </w:r>
            <w:proofErr w:type="spellStart"/>
            <w:r w:rsidRPr="004F1EE0">
              <w:rPr>
                <w:sz w:val="21"/>
                <w:szCs w:val="21"/>
              </w:rPr>
              <w:t>ius</w:t>
            </w:r>
            <w:proofErr w:type="spellEnd"/>
            <w:r w:rsidRPr="004F1EE0">
              <w:rPr>
                <w:sz w:val="21"/>
                <w:szCs w:val="21"/>
              </w:rPr>
              <w:t xml:space="preserve"> (NVR/NAS), valdomus tinklo komutatorius </w:t>
            </w:r>
            <w:proofErr w:type="spellStart"/>
            <w:r w:rsidRPr="004F1EE0">
              <w:rPr>
                <w:sz w:val="21"/>
                <w:szCs w:val="21"/>
              </w:rPr>
              <w:t>PoE</w:t>
            </w:r>
            <w:proofErr w:type="spellEnd"/>
            <w:r w:rsidRPr="004F1EE0">
              <w:rPr>
                <w:sz w:val="21"/>
                <w:szCs w:val="21"/>
              </w:rPr>
              <w:t xml:space="preserve"> funkcija vaizdo kamerų maitinimui, nepertraukiamo maitinimo šaltinius (UPS).</w:t>
            </w:r>
          </w:p>
          <w:p w14:paraId="3BACD0C5" w14:textId="77777777" w:rsidR="003F7440" w:rsidRPr="004F1EE0" w:rsidRDefault="003F7440" w:rsidP="00D22F47">
            <w:pPr>
              <w:ind w:right="-79" w:firstLine="286"/>
              <w:jc w:val="both"/>
              <w:rPr>
                <w:sz w:val="21"/>
                <w:szCs w:val="21"/>
              </w:rPr>
            </w:pPr>
            <w:r w:rsidRPr="004F1EE0">
              <w:rPr>
                <w:sz w:val="21"/>
                <w:szCs w:val="21"/>
              </w:rPr>
              <w:lastRenderedPageBreak/>
              <w:t xml:space="preserve">Vaizdo įrašymo ir komutavimo įrangą projektuoti komutacinėse ryšių spintose, kurios </w:t>
            </w:r>
            <w:r w:rsidRPr="004F1EE0">
              <w:rPr>
                <w:sz w:val="21"/>
                <w:szCs w:val="21"/>
              </w:rPr>
              <w:tab/>
              <w:t xml:space="preserve">projektuojamos elektroninių  ryšių (telekomunikacijų) dalyje. </w:t>
            </w:r>
          </w:p>
          <w:p w14:paraId="6FD1DE3F" w14:textId="30BDA026" w:rsidR="003F7440" w:rsidRPr="004F1EE0" w:rsidRDefault="003F7440" w:rsidP="00D22F47">
            <w:pPr>
              <w:ind w:right="-79" w:firstLine="286"/>
              <w:jc w:val="both"/>
              <w:rPr>
                <w:sz w:val="21"/>
                <w:szCs w:val="21"/>
              </w:rPr>
            </w:pPr>
            <w:r w:rsidRPr="004F1EE0">
              <w:rPr>
                <w:sz w:val="21"/>
                <w:szCs w:val="21"/>
              </w:rPr>
              <w:t>Rezervinis vaizdo stebėjimo sistemos maitinimas  turi užtikrinti sistemos darbą ne trumpiau kaip 15 min. dingus pagrindiniam maitinimui.</w:t>
            </w:r>
          </w:p>
          <w:p w14:paraId="6147F811" w14:textId="77777777" w:rsidR="003F7440" w:rsidRPr="004F1EE0" w:rsidRDefault="003F7440" w:rsidP="00D22F47">
            <w:pPr>
              <w:ind w:right="-79" w:firstLine="286"/>
              <w:jc w:val="both"/>
              <w:rPr>
                <w:sz w:val="21"/>
                <w:szCs w:val="21"/>
              </w:rPr>
            </w:pPr>
            <w:r w:rsidRPr="004F1EE0">
              <w:rPr>
                <w:sz w:val="21"/>
                <w:szCs w:val="21"/>
              </w:rPr>
              <w:t>Pastato projekte apsaugos vaizdo stebėjimo kameromis stebėti:</w:t>
            </w:r>
          </w:p>
          <w:p w14:paraId="210494A5" w14:textId="77777777" w:rsidR="003F7440" w:rsidRPr="004F1EE0" w:rsidRDefault="003F7440" w:rsidP="00D22F47">
            <w:pPr>
              <w:ind w:right="-79" w:firstLine="281"/>
              <w:jc w:val="both"/>
              <w:rPr>
                <w:sz w:val="21"/>
                <w:szCs w:val="21"/>
              </w:rPr>
            </w:pPr>
            <w:r w:rsidRPr="004F1EE0">
              <w:rPr>
                <w:sz w:val="21"/>
                <w:szCs w:val="21"/>
              </w:rPr>
              <w:t>- Projektuojamo pastato perimetro bendrą vaizdą - vaizdo kameras montuoti ant pastato fasado;</w:t>
            </w:r>
          </w:p>
          <w:p w14:paraId="47C74A12" w14:textId="77777777" w:rsidR="003F7440" w:rsidRPr="004F1EE0" w:rsidRDefault="003F7440" w:rsidP="00D22F47">
            <w:pPr>
              <w:ind w:right="-79" w:firstLine="281"/>
              <w:jc w:val="both"/>
              <w:rPr>
                <w:sz w:val="21"/>
                <w:szCs w:val="21"/>
              </w:rPr>
            </w:pPr>
            <w:r w:rsidRPr="004F1EE0">
              <w:rPr>
                <w:sz w:val="21"/>
                <w:szCs w:val="21"/>
              </w:rPr>
              <w:t>- Laiptines - vaizdo kameras montuoti laiptinių aukštų aikštelėse;</w:t>
            </w:r>
          </w:p>
          <w:p w14:paraId="43715CFF" w14:textId="77777777" w:rsidR="003F7440" w:rsidRPr="004F1EE0" w:rsidRDefault="003F7440" w:rsidP="00D22F47">
            <w:pPr>
              <w:ind w:right="-79" w:firstLine="281"/>
              <w:jc w:val="both"/>
              <w:rPr>
                <w:sz w:val="21"/>
                <w:szCs w:val="21"/>
              </w:rPr>
            </w:pPr>
            <w:r w:rsidRPr="004F1EE0">
              <w:rPr>
                <w:sz w:val="21"/>
                <w:szCs w:val="21"/>
              </w:rPr>
              <w:t>- Pastato bendras erdves – koridorius, holus, priėmimą, laukiamuosius;</w:t>
            </w:r>
          </w:p>
          <w:p w14:paraId="6F096EE9" w14:textId="1EEDDF28" w:rsidR="003F7440" w:rsidRPr="004F1EE0" w:rsidRDefault="003F7440" w:rsidP="00D22F47">
            <w:pPr>
              <w:ind w:right="-79" w:firstLine="281"/>
              <w:jc w:val="both"/>
              <w:rPr>
                <w:sz w:val="21"/>
                <w:szCs w:val="21"/>
              </w:rPr>
            </w:pPr>
            <w:r w:rsidRPr="004F1EE0">
              <w:rPr>
                <w:sz w:val="21"/>
                <w:szCs w:val="21"/>
              </w:rPr>
              <w:t xml:space="preserve">Vaizdo kameromis stebimas sritis tiksinti projektavimo metu pagal parengtus patalpų planus ir derinant su </w:t>
            </w:r>
            <w:r w:rsidR="00643AA6" w:rsidRPr="004F1EE0">
              <w:rPr>
                <w:sz w:val="21"/>
                <w:szCs w:val="21"/>
              </w:rPr>
              <w:t>Užsakovu</w:t>
            </w:r>
            <w:r w:rsidRPr="004F1EE0">
              <w:rPr>
                <w:sz w:val="21"/>
                <w:szCs w:val="21"/>
              </w:rPr>
              <w:t>.</w:t>
            </w:r>
          </w:p>
          <w:p w14:paraId="57F0DD66" w14:textId="7AF01D09" w:rsidR="003F7440" w:rsidRPr="004F1EE0" w:rsidRDefault="003F7440" w:rsidP="00D22F47">
            <w:pPr>
              <w:ind w:right="-79" w:firstLine="281"/>
              <w:jc w:val="both"/>
              <w:rPr>
                <w:sz w:val="21"/>
                <w:szCs w:val="21"/>
              </w:rPr>
            </w:pPr>
            <w:r w:rsidRPr="004F1EE0">
              <w:rPr>
                <w:sz w:val="21"/>
                <w:szCs w:val="21"/>
              </w:rPr>
              <w:t>Vaizdo įrašai saugomi ne trumpiau kaip 14 dienų.</w:t>
            </w:r>
          </w:p>
          <w:p w14:paraId="4E6A7C87" w14:textId="444546E5" w:rsidR="003F7440" w:rsidRPr="004F1EE0" w:rsidRDefault="003F7440" w:rsidP="00D22F47">
            <w:pPr>
              <w:ind w:right="-79" w:firstLine="281"/>
              <w:jc w:val="both"/>
              <w:rPr>
                <w:sz w:val="21"/>
                <w:szCs w:val="21"/>
              </w:rPr>
            </w:pPr>
            <w:r w:rsidRPr="004F1EE0">
              <w:rPr>
                <w:sz w:val="21"/>
                <w:szCs w:val="21"/>
              </w:rPr>
              <w:t>Vaizdo stebėjimo sistemos instaliacijai naudoti FTP 6 kategorijos kabelius.</w:t>
            </w:r>
          </w:p>
          <w:p w14:paraId="12F62868" w14:textId="77777777" w:rsidR="003F7440" w:rsidRPr="004F1EE0" w:rsidRDefault="003F7440" w:rsidP="00D22F47">
            <w:pPr>
              <w:ind w:right="-79" w:firstLine="281"/>
              <w:jc w:val="both"/>
              <w:rPr>
                <w:sz w:val="21"/>
                <w:szCs w:val="21"/>
              </w:rPr>
            </w:pPr>
            <w:r w:rsidRPr="004F1EE0">
              <w:rPr>
                <w:sz w:val="21"/>
                <w:szCs w:val="21"/>
              </w:rPr>
              <w:t>Apsauginės signalizacijos, įeigos kontrolės vaizdo stebėjimo sistemų kabelius projektuoti kabeliniuose kanaluose ar vamzdžiuose montuojant virš kabamųjų lubų, kad kuo mažiau gadinti esamas pastato sienas, grindis ir perdangas. Kabelius galima kloti elektroninių ryšių dalyje projektuojamais kabelių kanalais.</w:t>
            </w:r>
          </w:p>
          <w:p w14:paraId="0878CC17" w14:textId="77777777" w:rsidR="003F7440" w:rsidRPr="004F1EE0" w:rsidRDefault="003F7440" w:rsidP="00D22F47">
            <w:pPr>
              <w:ind w:right="-79" w:firstLine="281"/>
              <w:jc w:val="both"/>
              <w:rPr>
                <w:sz w:val="21"/>
                <w:szCs w:val="21"/>
              </w:rPr>
            </w:pPr>
            <w:r w:rsidRPr="004F1EE0">
              <w:rPr>
                <w:sz w:val="21"/>
                <w:szCs w:val="21"/>
              </w:rPr>
              <w:t>Projektuojant ir vykdant darbus atsižvelgti į paveldosaugos reikalavimus pastato saugotiniems elementams.</w:t>
            </w:r>
          </w:p>
          <w:p w14:paraId="71ECC2F4" w14:textId="04B33A92" w:rsidR="003F7440" w:rsidRPr="004F1EE0" w:rsidRDefault="003F7440" w:rsidP="00D22F47">
            <w:pPr>
              <w:ind w:right="-79" w:firstLine="286"/>
              <w:jc w:val="both"/>
              <w:rPr>
                <w:b/>
                <w:bCs/>
                <w:i/>
                <w:iCs/>
                <w:sz w:val="21"/>
                <w:szCs w:val="21"/>
                <w:highlight w:val="lightGray"/>
                <w:u w:val="single"/>
              </w:rPr>
            </w:pPr>
            <w:r w:rsidRPr="004F1EE0">
              <w:rPr>
                <w:sz w:val="21"/>
                <w:szCs w:val="21"/>
              </w:rPr>
              <w:t>Projektuojamose patalpose nėra įrengtų apsauginės signalizacijos, įeigos kontrolės ir vaizdo stebėjimo sistemų sistemos.</w:t>
            </w:r>
          </w:p>
        </w:tc>
      </w:tr>
      <w:tr w:rsidR="003F7440" w:rsidRPr="004F1EE0" w14:paraId="0F518EF6" w14:textId="77777777" w:rsidTr="01710F18">
        <w:tc>
          <w:tcPr>
            <w:tcW w:w="708" w:type="dxa"/>
            <w:tcBorders>
              <w:top w:val="single" w:sz="4" w:space="0" w:color="auto"/>
              <w:left w:val="single" w:sz="4" w:space="0" w:color="auto"/>
              <w:bottom w:val="single" w:sz="4" w:space="0" w:color="auto"/>
              <w:right w:val="single" w:sz="4" w:space="0" w:color="auto"/>
            </w:tcBorders>
          </w:tcPr>
          <w:p w14:paraId="4649F464" w14:textId="542C3EC2" w:rsidR="003F7440" w:rsidRPr="004F1EE0" w:rsidRDefault="003F7440" w:rsidP="004F1EE0">
            <w:pPr>
              <w:pStyle w:val="Sraopastraipa"/>
              <w:numPr>
                <w:ilvl w:val="1"/>
                <w:numId w:val="48"/>
              </w:numPr>
              <w:ind w:left="0" w:hanging="2"/>
              <w:jc w:val="center"/>
              <w:rPr>
                <w:rFonts w:ascii="Times New Roman" w:hAnsi="Times New Roman" w:cs="Times New Roman"/>
                <w:sz w:val="21"/>
                <w:szCs w:val="21"/>
              </w:rPr>
            </w:pPr>
          </w:p>
        </w:tc>
        <w:tc>
          <w:tcPr>
            <w:tcW w:w="2650" w:type="dxa"/>
            <w:tcBorders>
              <w:top w:val="single" w:sz="4" w:space="0" w:color="auto"/>
              <w:left w:val="single" w:sz="4" w:space="0" w:color="auto"/>
              <w:bottom w:val="single" w:sz="4" w:space="0" w:color="auto"/>
              <w:right w:val="single" w:sz="4" w:space="0" w:color="auto"/>
            </w:tcBorders>
          </w:tcPr>
          <w:p w14:paraId="1E316B8F" w14:textId="22EB0E04" w:rsidR="003F7440" w:rsidRPr="004F1EE0" w:rsidRDefault="003F7440" w:rsidP="00D22F47">
            <w:pPr>
              <w:jc w:val="both"/>
              <w:rPr>
                <w:sz w:val="21"/>
                <w:szCs w:val="21"/>
              </w:rPr>
            </w:pPr>
            <w:r w:rsidRPr="004F1EE0">
              <w:rPr>
                <w:sz w:val="21"/>
                <w:szCs w:val="21"/>
              </w:rPr>
              <w:t>Elektroninių ryšių daliai</w:t>
            </w:r>
          </w:p>
        </w:tc>
        <w:tc>
          <w:tcPr>
            <w:tcW w:w="6350" w:type="dxa"/>
            <w:tcBorders>
              <w:top w:val="single" w:sz="4" w:space="0" w:color="auto"/>
              <w:left w:val="single" w:sz="4" w:space="0" w:color="auto"/>
              <w:bottom w:val="single" w:sz="4" w:space="0" w:color="auto"/>
              <w:right w:val="single" w:sz="4" w:space="0" w:color="auto"/>
            </w:tcBorders>
          </w:tcPr>
          <w:p w14:paraId="1115AEE9" w14:textId="6A0C4A2D" w:rsidR="001562CC" w:rsidRPr="004F1EE0" w:rsidRDefault="003F7440" w:rsidP="001562CC">
            <w:pPr>
              <w:ind w:right="-79"/>
              <w:jc w:val="both"/>
              <w:rPr>
                <w:sz w:val="21"/>
                <w:szCs w:val="21"/>
              </w:rPr>
            </w:pPr>
            <w:r w:rsidRPr="004F1EE0">
              <w:rPr>
                <w:sz w:val="21"/>
                <w:szCs w:val="21"/>
              </w:rPr>
              <w:t xml:space="preserve">Projektą atlikti remiantis LR patvirtintais statybos techniniais reglamentais, statybos įstatymu, standartais, taisyklėmis, higienos normomis ir kitais susijusiais normatyviniais dokumentais, gaisrinės saugos užduotimi. </w:t>
            </w:r>
            <w:r w:rsidR="001562CC" w:rsidRPr="004F1EE0">
              <w:rPr>
                <w:sz w:val="21"/>
                <w:szCs w:val="21"/>
              </w:rPr>
              <w:t xml:space="preserve">Suprojektuoti sprendiniai turi veikti ne trumpiau nei vieną valandą atsijungus elektros sistemai ar arba kaip to reikalauja galiojančios taisyklės ir/ar gaminių instrukcijos. Pateikti būtina visiems  sprendiniams, ne tik techninius, bet ir su interjeru susijusius sprendinius. Ryšių sprendiniai turi būti internetui, liečiamiesiems ekranams, telefonijai ir pan. įrenginiams. </w:t>
            </w:r>
          </w:p>
          <w:p w14:paraId="53A5B472" w14:textId="77777777" w:rsidR="003F7440" w:rsidRPr="004F1EE0" w:rsidRDefault="003F7440" w:rsidP="00D22F47">
            <w:pPr>
              <w:ind w:right="-79" w:firstLine="281"/>
              <w:jc w:val="both"/>
              <w:rPr>
                <w:sz w:val="21"/>
                <w:szCs w:val="21"/>
              </w:rPr>
            </w:pPr>
            <w:r w:rsidRPr="004F1EE0">
              <w:rPr>
                <w:sz w:val="21"/>
                <w:szCs w:val="21"/>
              </w:rPr>
              <w:t>Projektuojamame korpuse suprojektuoti naują elektroninių ryšių (telekomunikacijų) tinklą. Projektuojamas pasyvinis tinklas.</w:t>
            </w:r>
          </w:p>
          <w:p w14:paraId="1708683C" w14:textId="77777777" w:rsidR="003F7440" w:rsidRPr="004F1EE0" w:rsidRDefault="003F7440" w:rsidP="00D22F47">
            <w:pPr>
              <w:ind w:right="-79" w:firstLine="281"/>
              <w:jc w:val="both"/>
              <w:rPr>
                <w:sz w:val="21"/>
                <w:szCs w:val="21"/>
              </w:rPr>
            </w:pPr>
            <w:r w:rsidRPr="004F1EE0">
              <w:rPr>
                <w:sz w:val="21"/>
                <w:szCs w:val="21"/>
              </w:rPr>
              <w:t>Ryšių įvadui numatoma prisijungti iš esamo pastatų komplekso centriniame korpuse esančios serverinės.</w:t>
            </w:r>
          </w:p>
          <w:p w14:paraId="38939213" w14:textId="6968B669" w:rsidR="003F7440" w:rsidRPr="004F1EE0" w:rsidRDefault="003F7440" w:rsidP="00D22F47">
            <w:pPr>
              <w:ind w:right="-79" w:firstLine="281"/>
              <w:jc w:val="both"/>
              <w:rPr>
                <w:sz w:val="21"/>
                <w:szCs w:val="21"/>
              </w:rPr>
            </w:pPr>
            <w:r w:rsidRPr="004F1EE0">
              <w:rPr>
                <w:sz w:val="21"/>
                <w:szCs w:val="21"/>
              </w:rPr>
              <w:t>Iš pastatų komplekso centrinio korpuso serverinės iki pagrindinio projektuojamo korpuso ryšių mazgo suprojektuoti vieną ne mažesnį kaip 12 skaidulų SM (</w:t>
            </w:r>
            <w:proofErr w:type="spellStart"/>
            <w:r w:rsidRPr="004F1EE0">
              <w:rPr>
                <w:sz w:val="21"/>
                <w:szCs w:val="21"/>
              </w:rPr>
              <w:t>single-mode</w:t>
            </w:r>
            <w:proofErr w:type="spellEnd"/>
            <w:r w:rsidRPr="004F1EE0">
              <w:rPr>
                <w:sz w:val="21"/>
                <w:szCs w:val="21"/>
              </w:rPr>
              <w:t>) tipo šviesolaidį kabelį ir ne mažiau kaip 2 FTP 6 kategorijos kabelius (rezervas telefoninėms linijoms, duomenų perdavimui).</w:t>
            </w:r>
          </w:p>
          <w:p w14:paraId="1057B94C" w14:textId="685A356A" w:rsidR="003F7440" w:rsidRPr="004F1EE0" w:rsidRDefault="003F7440" w:rsidP="00D22F47">
            <w:pPr>
              <w:ind w:right="-79" w:firstLine="281"/>
              <w:jc w:val="both"/>
              <w:rPr>
                <w:sz w:val="21"/>
                <w:szCs w:val="21"/>
              </w:rPr>
            </w:pPr>
            <w:r w:rsidRPr="004F1EE0">
              <w:rPr>
                <w:sz w:val="21"/>
                <w:szCs w:val="21"/>
              </w:rPr>
              <w:t>Projektuojamame korpuse pagal poreikį suprojektuoti tarpines komutacines ryšių spintas jas su pagrindine komutacine spinta sujungiant vienu ne mažesniu kaip 4 skaidulų SM tipo šviesolaidiniu kabeliu ir FTP 6 kategorijos kabeliu (rezervas telefoninėms linijoms, duomenų perdavimui).</w:t>
            </w:r>
          </w:p>
          <w:p w14:paraId="106C5CA6" w14:textId="24593C05" w:rsidR="003F7440" w:rsidRPr="004F1EE0" w:rsidRDefault="003F7440" w:rsidP="00D22F47">
            <w:pPr>
              <w:ind w:right="-79" w:firstLine="281"/>
              <w:jc w:val="both"/>
              <w:rPr>
                <w:sz w:val="21"/>
                <w:szCs w:val="21"/>
              </w:rPr>
            </w:pPr>
            <w:r w:rsidRPr="004F1EE0">
              <w:rPr>
                <w:sz w:val="21"/>
                <w:szCs w:val="21"/>
              </w:rPr>
              <w:t>Komutacinėse spintose šviesolaidinius kabelius užbaigti optinėse komutacinėse 19“ panelėse (ODF) su SC jungtimis, o tarp spintų projektuojamus FTP 6 kategorijos kabelius palikti spintoje su atsarga.</w:t>
            </w:r>
          </w:p>
          <w:p w14:paraId="5ABF24D7" w14:textId="47955097" w:rsidR="003F7440" w:rsidRPr="004F1EE0" w:rsidRDefault="003F7440" w:rsidP="00F47E38">
            <w:pPr>
              <w:ind w:right="-79" w:firstLine="281"/>
              <w:jc w:val="both"/>
              <w:rPr>
                <w:sz w:val="21"/>
                <w:szCs w:val="21"/>
              </w:rPr>
            </w:pPr>
            <w:r w:rsidRPr="004F1EE0">
              <w:rPr>
                <w:sz w:val="21"/>
                <w:szCs w:val="21"/>
              </w:rPr>
              <w:t>Pagrindinei komutacinei ryšių spintai pastate projektuoti ne mažesnę kaip 19“, 42U, 800 mm gylio spintą. Tarpines spintas pagal poreikį projektuoti 19“ pakabinamas ir/ar pastatomas 19“, 600 mm gylio spintas. Komutacinių spintų dydis derinamas darbų metu pagal montuojamos įrangos kiekį.</w:t>
            </w:r>
            <w:r w:rsidR="00F47E38" w:rsidRPr="004F1EE0">
              <w:rPr>
                <w:sz w:val="21"/>
                <w:szCs w:val="21"/>
              </w:rPr>
              <w:t xml:space="preserve"> Spintos turi būti suprojektuotos techninėse patalpose, negali būti prieinamos pacientams, lankytojams, už šią sritį neatsakingiems darbuotojams. </w:t>
            </w:r>
            <w:r w:rsidRPr="004F1EE0">
              <w:rPr>
                <w:sz w:val="21"/>
                <w:szCs w:val="21"/>
              </w:rPr>
              <w:t xml:space="preserve">Komutacines ryšių spintas projektuoti </w:t>
            </w:r>
            <w:r w:rsidR="00F47E38" w:rsidRPr="004F1EE0">
              <w:rPr>
                <w:sz w:val="21"/>
                <w:szCs w:val="21"/>
              </w:rPr>
              <w:t xml:space="preserve">tik </w:t>
            </w:r>
            <w:r w:rsidRPr="004F1EE0">
              <w:rPr>
                <w:sz w:val="21"/>
                <w:szCs w:val="21"/>
              </w:rPr>
              <w:t xml:space="preserve">tam skirtose </w:t>
            </w:r>
            <w:r w:rsidRPr="004F1EE0">
              <w:rPr>
                <w:sz w:val="21"/>
                <w:szCs w:val="21"/>
              </w:rPr>
              <w:lastRenderedPageBreak/>
              <w:t>techninėse patalpose, serverinėse ir/ar personalo patalpose (derinama projektavimo metu).</w:t>
            </w:r>
            <w:r w:rsidR="00F47E38" w:rsidRPr="004F1EE0">
              <w:rPr>
                <w:sz w:val="21"/>
                <w:szCs w:val="21"/>
              </w:rPr>
              <w:t xml:space="preserve"> </w:t>
            </w:r>
            <w:r w:rsidRPr="004F1EE0">
              <w:rPr>
                <w:rFonts w:eastAsia="Times New Roman"/>
                <w:kern w:val="0"/>
                <w:sz w:val="21"/>
                <w:szCs w:val="21"/>
                <w:lang w:eastAsia="en-US"/>
              </w:rPr>
              <w:t xml:space="preserve">Projektuojami ryšių tinklo kabeliai ir kabelius komutuojanti įranga (lizdai, komutacinės panelės) turi atitikti FTP 6 kat. tinklui keliamus reikalavimus. </w:t>
            </w:r>
          </w:p>
          <w:p w14:paraId="71F53334" w14:textId="77777777" w:rsidR="003F7440" w:rsidRPr="004F1EE0" w:rsidRDefault="003F7440" w:rsidP="00D22F47">
            <w:pPr>
              <w:ind w:right="-79" w:firstLine="567"/>
              <w:jc w:val="both"/>
              <w:rPr>
                <w:b/>
                <w:sz w:val="21"/>
                <w:szCs w:val="21"/>
              </w:rPr>
            </w:pPr>
          </w:p>
          <w:p w14:paraId="06DDACEE" w14:textId="72BE0371" w:rsidR="003F7440" w:rsidRPr="004F1EE0" w:rsidRDefault="003F7440" w:rsidP="00D22F47">
            <w:pPr>
              <w:ind w:right="-79"/>
              <w:jc w:val="both"/>
              <w:rPr>
                <w:sz w:val="21"/>
                <w:szCs w:val="21"/>
              </w:rPr>
            </w:pPr>
            <w:r w:rsidRPr="004F1EE0">
              <w:rPr>
                <w:b/>
                <w:bCs/>
                <w:sz w:val="21"/>
                <w:szCs w:val="21"/>
                <w:lang w:eastAsia="lt-LT"/>
              </w:rPr>
              <w:t xml:space="preserve">Alzheimerio ligos ir </w:t>
            </w:r>
            <w:proofErr w:type="spellStart"/>
            <w:r w:rsidRPr="004F1EE0">
              <w:rPr>
                <w:b/>
                <w:bCs/>
                <w:sz w:val="21"/>
                <w:szCs w:val="21"/>
                <w:lang w:eastAsia="lt-LT"/>
              </w:rPr>
              <w:t>somatopsichiatrijos</w:t>
            </w:r>
            <w:proofErr w:type="spellEnd"/>
            <w:r w:rsidRPr="004F1EE0">
              <w:rPr>
                <w:b/>
                <w:bCs/>
                <w:sz w:val="21"/>
                <w:szCs w:val="21"/>
                <w:lang w:eastAsia="lt-LT"/>
              </w:rPr>
              <w:t xml:space="preserve"> sektoriuje</w:t>
            </w:r>
            <w:r w:rsidRPr="004F1EE0">
              <w:rPr>
                <w:sz w:val="21"/>
                <w:szCs w:val="21"/>
              </w:rPr>
              <w:t xml:space="preserve"> </w:t>
            </w:r>
            <w:r w:rsidRPr="004F1EE0">
              <w:rPr>
                <w:b/>
                <w:bCs/>
                <w:sz w:val="21"/>
                <w:szCs w:val="21"/>
              </w:rPr>
              <w:t>suprojektuoti</w:t>
            </w:r>
            <w:r w:rsidRPr="004F1EE0">
              <w:rPr>
                <w:sz w:val="21"/>
                <w:szCs w:val="21"/>
              </w:rPr>
              <w:t>:</w:t>
            </w:r>
          </w:p>
          <w:p w14:paraId="147EDF28" w14:textId="5B2927F6" w:rsidR="003F7440" w:rsidRPr="004F1EE0" w:rsidRDefault="003F7440" w:rsidP="00D22F47">
            <w:pPr>
              <w:pStyle w:val="Sraopastraipa"/>
              <w:numPr>
                <w:ilvl w:val="0"/>
                <w:numId w:val="17"/>
              </w:numPr>
              <w:spacing w:line="240" w:lineRule="auto"/>
              <w:ind w:right="-79"/>
              <w:jc w:val="both"/>
              <w:rPr>
                <w:rFonts w:ascii="Times New Roman" w:hAnsi="Times New Roman" w:cs="Times New Roman"/>
                <w:noProof w:val="0"/>
                <w:sz w:val="21"/>
                <w:szCs w:val="21"/>
              </w:rPr>
            </w:pPr>
            <w:r w:rsidRPr="004F1EE0">
              <w:rPr>
                <w:rFonts w:ascii="Times New Roman" w:hAnsi="Times New Roman" w:cs="Times New Roman"/>
                <w:noProof w:val="0"/>
                <w:sz w:val="21"/>
                <w:szCs w:val="21"/>
              </w:rPr>
              <w:t>Atskirą skyriaus komutacinę ryšių spintą (</w:t>
            </w:r>
            <w:r w:rsidRPr="004F1EE0">
              <w:rPr>
                <w:rFonts w:ascii="Times New Roman" w:hAnsi="Times New Roman" w:cs="Times New Roman"/>
                <w:i/>
                <w:noProof w:val="0"/>
                <w:sz w:val="21"/>
                <w:szCs w:val="21"/>
              </w:rPr>
              <w:t>jei pagrindinė komutacinė spinta įrengta skyriuje naujos spintos neprojektuoti</w:t>
            </w:r>
            <w:r w:rsidRPr="004F1EE0">
              <w:rPr>
                <w:rFonts w:ascii="Times New Roman" w:hAnsi="Times New Roman" w:cs="Times New Roman"/>
                <w:noProof w:val="0"/>
                <w:sz w:val="21"/>
                <w:szCs w:val="21"/>
              </w:rPr>
              <w:t>).</w:t>
            </w:r>
          </w:p>
          <w:p w14:paraId="7BD85D15" w14:textId="22CC58FE" w:rsidR="003F7440" w:rsidRPr="004F1EE0" w:rsidRDefault="003F7440" w:rsidP="00D22F47">
            <w:pPr>
              <w:pStyle w:val="Sraopastraipa"/>
              <w:numPr>
                <w:ilvl w:val="0"/>
                <w:numId w:val="17"/>
              </w:numPr>
              <w:spacing w:line="240" w:lineRule="auto"/>
              <w:ind w:right="-79"/>
              <w:jc w:val="both"/>
              <w:rPr>
                <w:rFonts w:ascii="Times New Roman" w:hAnsi="Times New Roman" w:cs="Times New Roman"/>
                <w:noProof w:val="0"/>
                <w:sz w:val="21"/>
                <w:szCs w:val="21"/>
              </w:rPr>
            </w:pPr>
            <w:r w:rsidRPr="004F1EE0">
              <w:rPr>
                <w:rFonts w:ascii="Times New Roman" w:hAnsi="Times New Roman" w:cs="Times New Roman"/>
                <w:noProof w:val="0"/>
                <w:sz w:val="21"/>
                <w:szCs w:val="21"/>
              </w:rPr>
              <w:t>2xRJ45 kištukinius lizdus kiekvienai kompiuterinei darbo vietai;</w:t>
            </w:r>
          </w:p>
          <w:p w14:paraId="3677F979" w14:textId="593F6A97" w:rsidR="003F7440" w:rsidRPr="004F1EE0" w:rsidRDefault="003F7440" w:rsidP="00D22F47">
            <w:pPr>
              <w:pStyle w:val="Sraopastraipa"/>
              <w:numPr>
                <w:ilvl w:val="0"/>
                <w:numId w:val="17"/>
              </w:numPr>
              <w:spacing w:line="240" w:lineRule="auto"/>
              <w:ind w:right="-79"/>
              <w:jc w:val="both"/>
              <w:rPr>
                <w:rFonts w:ascii="Times New Roman" w:hAnsi="Times New Roman" w:cs="Times New Roman"/>
                <w:noProof w:val="0"/>
                <w:sz w:val="21"/>
                <w:szCs w:val="21"/>
              </w:rPr>
            </w:pPr>
            <w:r w:rsidRPr="004F1EE0">
              <w:rPr>
                <w:rFonts w:ascii="Times New Roman" w:hAnsi="Times New Roman" w:cs="Times New Roman"/>
                <w:noProof w:val="0"/>
                <w:sz w:val="21"/>
                <w:szCs w:val="21"/>
              </w:rPr>
              <w:t>2xRJ45 kištukinius lizdus multimedijos, daugiafunkciams įrenginiams bei spausdintuvams;</w:t>
            </w:r>
          </w:p>
          <w:p w14:paraId="33AA60C3" w14:textId="530D6393" w:rsidR="003F7440" w:rsidRPr="004F1EE0" w:rsidRDefault="003F7440" w:rsidP="00D22F47">
            <w:pPr>
              <w:pStyle w:val="Sraopastraipa"/>
              <w:numPr>
                <w:ilvl w:val="0"/>
                <w:numId w:val="17"/>
              </w:numPr>
              <w:spacing w:line="240" w:lineRule="auto"/>
              <w:ind w:right="-79"/>
              <w:jc w:val="both"/>
              <w:rPr>
                <w:rFonts w:ascii="Times New Roman" w:hAnsi="Times New Roman" w:cs="Times New Roman"/>
                <w:noProof w:val="0"/>
                <w:sz w:val="21"/>
                <w:szCs w:val="21"/>
              </w:rPr>
            </w:pPr>
            <w:r w:rsidRPr="004F1EE0">
              <w:rPr>
                <w:rFonts w:ascii="Times New Roman" w:hAnsi="Times New Roman" w:cs="Times New Roman"/>
                <w:noProof w:val="0"/>
                <w:sz w:val="21"/>
                <w:szCs w:val="21"/>
              </w:rPr>
              <w:t xml:space="preserve">1xRJ45 kištukinį lizdą televizoriams, </w:t>
            </w:r>
            <w:proofErr w:type="spellStart"/>
            <w:r w:rsidRPr="004F1EE0">
              <w:rPr>
                <w:rFonts w:ascii="Times New Roman" w:hAnsi="Times New Roman" w:cs="Times New Roman"/>
                <w:noProof w:val="0"/>
                <w:sz w:val="21"/>
                <w:szCs w:val="21"/>
              </w:rPr>
              <w:t>multi</w:t>
            </w:r>
            <w:proofErr w:type="spellEnd"/>
            <w:r w:rsidRPr="004F1EE0">
              <w:rPr>
                <w:rFonts w:ascii="Times New Roman" w:hAnsi="Times New Roman" w:cs="Times New Roman"/>
                <w:noProof w:val="0"/>
                <w:sz w:val="21"/>
                <w:szCs w:val="21"/>
              </w:rPr>
              <w:t xml:space="preserve"> (išmaniesiems) ekranams, projektoriams;</w:t>
            </w:r>
          </w:p>
          <w:p w14:paraId="240202EC" w14:textId="5C795FC9" w:rsidR="003F7440" w:rsidRPr="004F1EE0" w:rsidRDefault="003F7440" w:rsidP="00D22F47">
            <w:pPr>
              <w:pStyle w:val="Sraopastraipa"/>
              <w:numPr>
                <w:ilvl w:val="0"/>
                <w:numId w:val="17"/>
              </w:numPr>
              <w:spacing w:line="240" w:lineRule="auto"/>
              <w:ind w:right="-79"/>
              <w:jc w:val="both"/>
              <w:rPr>
                <w:rFonts w:ascii="Times New Roman" w:hAnsi="Times New Roman" w:cs="Times New Roman"/>
                <w:noProof w:val="0"/>
                <w:sz w:val="21"/>
                <w:szCs w:val="21"/>
              </w:rPr>
            </w:pPr>
            <w:r w:rsidRPr="004F1EE0">
              <w:rPr>
                <w:rFonts w:ascii="Times New Roman" w:hAnsi="Times New Roman" w:cs="Times New Roman"/>
                <w:noProof w:val="0"/>
                <w:sz w:val="21"/>
                <w:szCs w:val="21"/>
              </w:rPr>
              <w:t xml:space="preserve">FTP 6 kat. kabelio prievadus su RJ45 kištuku ant lubų bevielio ryšių tinklo (WiFi) </w:t>
            </w:r>
            <w:proofErr w:type="spellStart"/>
            <w:r w:rsidRPr="004F1EE0">
              <w:rPr>
                <w:rFonts w:ascii="Times New Roman" w:hAnsi="Times New Roman" w:cs="Times New Roman"/>
                <w:noProof w:val="0"/>
                <w:sz w:val="21"/>
                <w:szCs w:val="21"/>
              </w:rPr>
              <w:t>skleistuvams</w:t>
            </w:r>
            <w:proofErr w:type="spellEnd"/>
            <w:r w:rsidRPr="004F1EE0">
              <w:rPr>
                <w:rFonts w:ascii="Times New Roman" w:hAnsi="Times New Roman" w:cs="Times New Roman"/>
                <w:noProof w:val="0"/>
                <w:sz w:val="21"/>
                <w:szCs w:val="21"/>
              </w:rPr>
              <w:t>. Prievadus suprojektuoti taip, kad bevieliu tinklu būtų padengtos visos patalpos.</w:t>
            </w:r>
          </w:p>
          <w:p w14:paraId="7C36D7A5" w14:textId="20757ADF" w:rsidR="003F7440" w:rsidRPr="004F1EE0" w:rsidRDefault="003F7440" w:rsidP="00D22F47">
            <w:pPr>
              <w:pStyle w:val="Sraopastraipa"/>
              <w:numPr>
                <w:ilvl w:val="0"/>
                <w:numId w:val="17"/>
              </w:numPr>
              <w:spacing w:line="240" w:lineRule="auto"/>
              <w:ind w:right="-79"/>
              <w:jc w:val="both"/>
              <w:rPr>
                <w:rFonts w:ascii="Times New Roman" w:hAnsi="Times New Roman" w:cs="Times New Roman"/>
                <w:noProof w:val="0"/>
                <w:sz w:val="21"/>
                <w:szCs w:val="21"/>
              </w:rPr>
            </w:pPr>
            <w:r w:rsidRPr="004F1EE0">
              <w:rPr>
                <w:rFonts w:ascii="Times New Roman" w:hAnsi="Times New Roman" w:cs="Times New Roman"/>
                <w:noProof w:val="0"/>
                <w:sz w:val="21"/>
                <w:szCs w:val="21"/>
              </w:rPr>
              <w:t>FTP 6 kat. kabelio prievadus iki kitų inžinerinių dalių įrangos (</w:t>
            </w:r>
            <w:proofErr w:type="spellStart"/>
            <w:r w:rsidRPr="004F1EE0">
              <w:rPr>
                <w:rFonts w:ascii="Times New Roman" w:hAnsi="Times New Roman" w:cs="Times New Roman"/>
                <w:noProof w:val="0"/>
                <w:sz w:val="21"/>
                <w:szCs w:val="21"/>
              </w:rPr>
              <w:t>ventkamerų</w:t>
            </w:r>
            <w:proofErr w:type="spellEnd"/>
            <w:r w:rsidRPr="004F1EE0">
              <w:rPr>
                <w:rFonts w:ascii="Times New Roman" w:hAnsi="Times New Roman" w:cs="Times New Roman"/>
                <w:noProof w:val="0"/>
                <w:sz w:val="21"/>
                <w:szCs w:val="21"/>
              </w:rPr>
              <w:t>, valdymo skydų, elektros skydų, GAS sistemos, apsauginės signalizacijos ir įeigos kontrolės sistemų ir kt.) pagal jų išduotas užduotis projektavimo metu.</w:t>
            </w:r>
          </w:p>
          <w:p w14:paraId="5EFBD2D2" w14:textId="77777777" w:rsidR="003F7440" w:rsidRPr="004F1EE0" w:rsidRDefault="003F7440" w:rsidP="00D22F47">
            <w:pPr>
              <w:ind w:right="-79"/>
              <w:jc w:val="both"/>
              <w:rPr>
                <w:i/>
                <w:sz w:val="21"/>
                <w:szCs w:val="21"/>
              </w:rPr>
            </w:pPr>
            <w:r w:rsidRPr="004F1EE0">
              <w:rPr>
                <w:i/>
                <w:sz w:val="21"/>
                <w:szCs w:val="21"/>
              </w:rPr>
              <w:t>Visus kištukinius lizdus ir/ar prievadus projektuoti pagal statinio architektūros, baldų ir/ar technologijos išdėstymo planus/užduotis.</w:t>
            </w:r>
          </w:p>
          <w:p w14:paraId="7DD3A21E" w14:textId="1652AC86" w:rsidR="003F7440" w:rsidRPr="004F1EE0" w:rsidRDefault="003F7440" w:rsidP="00D22F47">
            <w:pPr>
              <w:pStyle w:val="Sraopastraipa"/>
              <w:numPr>
                <w:ilvl w:val="0"/>
                <w:numId w:val="18"/>
              </w:numPr>
              <w:spacing w:line="240" w:lineRule="auto"/>
              <w:ind w:right="-79"/>
              <w:jc w:val="both"/>
              <w:rPr>
                <w:rFonts w:ascii="Times New Roman" w:hAnsi="Times New Roman" w:cs="Times New Roman"/>
                <w:noProof w:val="0"/>
                <w:sz w:val="21"/>
                <w:szCs w:val="21"/>
              </w:rPr>
            </w:pPr>
            <w:r w:rsidRPr="004F1EE0">
              <w:rPr>
                <w:rFonts w:ascii="Times New Roman" w:hAnsi="Times New Roman" w:cs="Times New Roman"/>
                <w:noProof w:val="0"/>
                <w:sz w:val="21"/>
                <w:szCs w:val="21"/>
              </w:rPr>
              <w:t xml:space="preserve">Patalpose pacientams pailsėti ir jiems skirtuose </w:t>
            </w:r>
            <w:r w:rsidR="001562CC" w:rsidRPr="004F1EE0">
              <w:rPr>
                <w:rFonts w:ascii="Times New Roman" w:hAnsi="Times New Roman" w:cs="Times New Roman"/>
                <w:noProof w:val="0"/>
                <w:sz w:val="21"/>
                <w:szCs w:val="21"/>
              </w:rPr>
              <w:t>sanitariniuose mazguose</w:t>
            </w:r>
            <w:r w:rsidRPr="004F1EE0">
              <w:rPr>
                <w:rFonts w:ascii="Times New Roman" w:hAnsi="Times New Roman" w:cs="Times New Roman"/>
                <w:noProof w:val="0"/>
                <w:sz w:val="21"/>
                <w:szCs w:val="21"/>
              </w:rPr>
              <w:t xml:space="preserve"> suprojektuoti slaugytojų iškvietimo sistemą su centriniu pultu skyriaus administratorės darbo vietoje.</w:t>
            </w:r>
          </w:p>
          <w:p w14:paraId="1FE6F5CD" w14:textId="5095ED8B" w:rsidR="003F7440" w:rsidRPr="004F1EE0" w:rsidRDefault="003F7440" w:rsidP="00D22F47">
            <w:pPr>
              <w:ind w:right="-79"/>
              <w:jc w:val="both"/>
              <w:rPr>
                <w:sz w:val="21"/>
                <w:szCs w:val="21"/>
              </w:rPr>
            </w:pPr>
            <w:r w:rsidRPr="004F1EE0">
              <w:rPr>
                <w:b/>
                <w:sz w:val="21"/>
                <w:szCs w:val="21"/>
              </w:rPr>
              <w:t xml:space="preserve">Senjorų </w:t>
            </w:r>
            <w:r w:rsidRPr="004F1EE0">
              <w:rPr>
                <w:b/>
                <w:bCs/>
                <w:sz w:val="21"/>
                <w:szCs w:val="21"/>
                <w:lang w:eastAsia="lt-LT"/>
              </w:rPr>
              <w:t>sektoriuje</w:t>
            </w:r>
            <w:r w:rsidRPr="004F1EE0">
              <w:rPr>
                <w:sz w:val="21"/>
                <w:szCs w:val="21"/>
              </w:rPr>
              <w:t xml:space="preserve"> </w:t>
            </w:r>
            <w:r w:rsidRPr="004F1EE0">
              <w:rPr>
                <w:b/>
                <w:bCs/>
                <w:sz w:val="21"/>
                <w:szCs w:val="21"/>
              </w:rPr>
              <w:t>suprojektuoti</w:t>
            </w:r>
            <w:r w:rsidRPr="004F1EE0">
              <w:rPr>
                <w:sz w:val="21"/>
                <w:szCs w:val="21"/>
              </w:rPr>
              <w:t>:</w:t>
            </w:r>
          </w:p>
          <w:p w14:paraId="7A70732A" w14:textId="1AD4AD4C" w:rsidR="003F7440" w:rsidRPr="004F1EE0" w:rsidRDefault="003F7440" w:rsidP="00D22F47">
            <w:pPr>
              <w:pStyle w:val="Sraopastraipa"/>
              <w:numPr>
                <w:ilvl w:val="0"/>
                <w:numId w:val="19"/>
              </w:numPr>
              <w:spacing w:line="240" w:lineRule="auto"/>
              <w:ind w:right="-79"/>
              <w:jc w:val="both"/>
              <w:rPr>
                <w:rFonts w:ascii="Times New Roman" w:hAnsi="Times New Roman" w:cs="Times New Roman"/>
                <w:noProof w:val="0"/>
                <w:sz w:val="21"/>
                <w:szCs w:val="21"/>
              </w:rPr>
            </w:pPr>
            <w:r w:rsidRPr="004F1EE0">
              <w:rPr>
                <w:rFonts w:ascii="Times New Roman" w:hAnsi="Times New Roman" w:cs="Times New Roman"/>
                <w:noProof w:val="0"/>
                <w:sz w:val="21"/>
                <w:szCs w:val="21"/>
              </w:rPr>
              <w:t>Atskirą skyriaus komutacinę ryšių spintą (</w:t>
            </w:r>
            <w:r w:rsidRPr="004F1EE0">
              <w:rPr>
                <w:rFonts w:ascii="Times New Roman" w:hAnsi="Times New Roman" w:cs="Times New Roman"/>
                <w:i/>
                <w:noProof w:val="0"/>
                <w:sz w:val="21"/>
                <w:szCs w:val="21"/>
              </w:rPr>
              <w:t>jei pagrindinė komutacinė spinta įrengta skyriuje naujos spintos neprojektuoti</w:t>
            </w:r>
            <w:r w:rsidRPr="004F1EE0">
              <w:rPr>
                <w:rFonts w:ascii="Times New Roman" w:hAnsi="Times New Roman" w:cs="Times New Roman"/>
                <w:noProof w:val="0"/>
                <w:sz w:val="21"/>
                <w:szCs w:val="21"/>
              </w:rPr>
              <w:t>).</w:t>
            </w:r>
          </w:p>
          <w:p w14:paraId="46FF0D37" w14:textId="2BA0DF07" w:rsidR="003F7440" w:rsidRPr="004F1EE0" w:rsidRDefault="003F7440" w:rsidP="00D22F47">
            <w:pPr>
              <w:pStyle w:val="Sraopastraipa"/>
              <w:numPr>
                <w:ilvl w:val="0"/>
                <w:numId w:val="19"/>
              </w:numPr>
              <w:spacing w:line="240" w:lineRule="auto"/>
              <w:ind w:right="-79"/>
              <w:jc w:val="both"/>
              <w:rPr>
                <w:rFonts w:ascii="Times New Roman" w:hAnsi="Times New Roman" w:cs="Times New Roman"/>
                <w:noProof w:val="0"/>
                <w:sz w:val="21"/>
                <w:szCs w:val="21"/>
              </w:rPr>
            </w:pPr>
            <w:r w:rsidRPr="004F1EE0">
              <w:rPr>
                <w:rFonts w:ascii="Times New Roman" w:hAnsi="Times New Roman" w:cs="Times New Roman"/>
                <w:noProof w:val="0"/>
                <w:sz w:val="21"/>
                <w:szCs w:val="21"/>
              </w:rPr>
              <w:t>2xRJ45 kištukinius lizdus kiekvienai kompiuterinei darbo vietai;</w:t>
            </w:r>
          </w:p>
          <w:p w14:paraId="41AAD3AB" w14:textId="361ABA14" w:rsidR="003F7440" w:rsidRPr="004F1EE0" w:rsidRDefault="003F7440" w:rsidP="00D22F47">
            <w:pPr>
              <w:pStyle w:val="Sraopastraipa"/>
              <w:numPr>
                <w:ilvl w:val="0"/>
                <w:numId w:val="19"/>
              </w:numPr>
              <w:spacing w:line="240" w:lineRule="auto"/>
              <w:ind w:right="-79"/>
              <w:jc w:val="both"/>
              <w:rPr>
                <w:rFonts w:ascii="Times New Roman" w:hAnsi="Times New Roman" w:cs="Times New Roman"/>
                <w:noProof w:val="0"/>
                <w:sz w:val="21"/>
                <w:szCs w:val="21"/>
              </w:rPr>
            </w:pPr>
            <w:r w:rsidRPr="004F1EE0">
              <w:rPr>
                <w:rFonts w:ascii="Times New Roman" w:hAnsi="Times New Roman" w:cs="Times New Roman"/>
                <w:noProof w:val="0"/>
                <w:sz w:val="21"/>
                <w:szCs w:val="21"/>
              </w:rPr>
              <w:t>2xRJ45 kištukinius lizdus multimedijos, daugiafunkciams įrenginiams bei spausdintuvams;</w:t>
            </w:r>
          </w:p>
          <w:p w14:paraId="5187150C" w14:textId="2DE51588" w:rsidR="003F7440" w:rsidRPr="004F1EE0" w:rsidRDefault="003F7440" w:rsidP="00D22F47">
            <w:pPr>
              <w:pStyle w:val="Sraopastraipa"/>
              <w:numPr>
                <w:ilvl w:val="0"/>
                <w:numId w:val="19"/>
              </w:numPr>
              <w:spacing w:line="240" w:lineRule="auto"/>
              <w:ind w:right="-79"/>
              <w:jc w:val="both"/>
              <w:rPr>
                <w:rFonts w:ascii="Times New Roman" w:hAnsi="Times New Roman" w:cs="Times New Roman"/>
                <w:noProof w:val="0"/>
                <w:sz w:val="21"/>
                <w:szCs w:val="21"/>
              </w:rPr>
            </w:pPr>
            <w:r w:rsidRPr="004F1EE0">
              <w:rPr>
                <w:rFonts w:ascii="Times New Roman" w:hAnsi="Times New Roman" w:cs="Times New Roman"/>
                <w:noProof w:val="0"/>
                <w:sz w:val="21"/>
                <w:szCs w:val="21"/>
              </w:rPr>
              <w:t xml:space="preserve">1xRJ45 kištukinį lizdą televizoriams, </w:t>
            </w:r>
            <w:proofErr w:type="spellStart"/>
            <w:r w:rsidRPr="004F1EE0">
              <w:rPr>
                <w:rFonts w:ascii="Times New Roman" w:hAnsi="Times New Roman" w:cs="Times New Roman"/>
                <w:noProof w:val="0"/>
                <w:sz w:val="21"/>
                <w:szCs w:val="21"/>
              </w:rPr>
              <w:t>multi</w:t>
            </w:r>
            <w:proofErr w:type="spellEnd"/>
            <w:r w:rsidRPr="004F1EE0">
              <w:rPr>
                <w:rFonts w:ascii="Times New Roman" w:hAnsi="Times New Roman" w:cs="Times New Roman"/>
                <w:noProof w:val="0"/>
                <w:sz w:val="21"/>
                <w:szCs w:val="21"/>
              </w:rPr>
              <w:t xml:space="preserve"> (išmaniesiems) ekranams, projektoriams;</w:t>
            </w:r>
          </w:p>
          <w:p w14:paraId="25ED402B" w14:textId="015CA4CC" w:rsidR="003F7440" w:rsidRPr="004F1EE0" w:rsidRDefault="003F7440" w:rsidP="00D22F47">
            <w:pPr>
              <w:pStyle w:val="Sraopastraipa"/>
              <w:numPr>
                <w:ilvl w:val="0"/>
                <w:numId w:val="19"/>
              </w:numPr>
              <w:spacing w:line="240" w:lineRule="auto"/>
              <w:ind w:right="-79"/>
              <w:jc w:val="both"/>
              <w:rPr>
                <w:rFonts w:ascii="Times New Roman" w:hAnsi="Times New Roman" w:cs="Times New Roman"/>
                <w:noProof w:val="0"/>
                <w:sz w:val="21"/>
                <w:szCs w:val="21"/>
              </w:rPr>
            </w:pPr>
            <w:r w:rsidRPr="004F1EE0">
              <w:rPr>
                <w:rFonts w:ascii="Times New Roman" w:hAnsi="Times New Roman" w:cs="Times New Roman"/>
                <w:noProof w:val="0"/>
                <w:sz w:val="21"/>
                <w:szCs w:val="21"/>
              </w:rPr>
              <w:t xml:space="preserve">FTP 6 kat. kabelio prievadus su RJ45 kištuku ant lubų bevielio ryšių tinklo (WiFi) </w:t>
            </w:r>
            <w:proofErr w:type="spellStart"/>
            <w:r w:rsidRPr="004F1EE0">
              <w:rPr>
                <w:rFonts w:ascii="Times New Roman" w:hAnsi="Times New Roman" w:cs="Times New Roman"/>
                <w:noProof w:val="0"/>
                <w:sz w:val="21"/>
                <w:szCs w:val="21"/>
              </w:rPr>
              <w:t>skleistuvams</w:t>
            </w:r>
            <w:proofErr w:type="spellEnd"/>
            <w:r w:rsidRPr="004F1EE0">
              <w:rPr>
                <w:rFonts w:ascii="Times New Roman" w:hAnsi="Times New Roman" w:cs="Times New Roman"/>
                <w:noProof w:val="0"/>
                <w:sz w:val="21"/>
                <w:szCs w:val="21"/>
              </w:rPr>
              <w:t>. Prievadus suprojektuoti taip, kad bevieliu tinklu būtų padengtos visos patalpos.</w:t>
            </w:r>
          </w:p>
          <w:p w14:paraId="19C36DDE" w14:textId="71CC6E8F" w:rsidR="003F7440" w:rsidRPr="004F1EE0" w:rsidRDefault="003F7440" w:rsidP="00D22F47">
            <w:pPr>
              <w:pStyle w:val="Sraopastraipa"/>
              <w:numPr>
                <w:ilvl w:val="0"/>
                <w:numId w:val="19"/>
              </w:numPr>
              <w:spacing w:line="240" w:lineRule="auto"/>
              <w:ind w:right="-79"/>
              <w:jc w:val="both"/>
              <w:rPr>
                <w:rFonts w:ascii="Times New Roman" w:hAnsi="Times New Roman" w:cs="Times New Roman"/>
                <w:noProof w:val="0"/>
                <w:sz w:val="21"/>
                <w:szCs w:val="21"/>
              </w:rPr>
            </w:pPr>
            <w:r w:rsidRPr="004F1EE0">
              <w:rPr>
                <w:rFonts w:ascii="Times New Roman" w:hAnsi="Times New Roman" w:cs="Times New Roman"/>
                <w:noProof w:val="0"/>
                <w:sz w:val="21"/>
                <w:szCs w:val="21"/>
              </w:rPr>
              <w:t>FTP 6 kat. kabelio prievadus iki kitų inžinerinių dalių įrangos (</w:t>
            </w:r>
            <w:proofErr w:type="spellStart"/>
            <w:r w:rsidRPr="004F1EE0">
              <w:rPr>
                <w:rFonts w:ascii="Times New Roman" w:hAnsi="Times New Roman" w:cs="Times New Roman"/>
                <w:noProof w:val="0"/>
                <w:sz w:val="21"/>
                <w:szCs w:val="21"/>
              </w:rPr>
              <w:t>ventakmerų</w:t>
            </w:r>
            <w:proofErr w:type="spellEnd"/>
            <w:r w:rsidRPr="004F1EE0">
              <w:rPr>
                <w:rFonts w:ascii="Times New Roman" w:hAnsi="Times New Roman" w:cs="Times New Roman"/>
                <w:noProof w:val="0"/>
                <w:sz w:val="21"/>
                <w:szCs w:val="21"/>
              </w:rPr>
              <w:t>, valdymo skydų, elektros skydų, GAS sistemos, apsauginės signalizacijos ir įeigos kontrolės sistemų ir kt.) pagal jų išduotas užduotis projektavimo metu.</w:t>
            </w:r>
          </w:p>
          <w:p w14:paraId="795A929F" w14:textId="77777777" w:rsidR="003F7440" w:rsidRPr="004F1EE0" w:rsidRDefault="003F7440" w:rsidP="00D22F47">
            <w:pPr>
              <w:ind w:right="-79" w:firstLine="567"/>
              <w:jc w:val="both"/>
              <w:rPr>
                <w:i/>
                <w:sz w:val="21"/>
                <w:szCs w:val="21"/>
              </w:rPr>
            </w:pPr>
            <w:r w:rsidRPr="004F1EE0">
              <w:rPr>
                <w:i/>
                <w:sz w:val="21"/>
                <w:szCs w:val="21"/>
              </w:rPr>
              <w:t>Visus kištukinius lizdus ir/ar prievadus projektuoti pagal statinio architektūros, baldų ir/ar technologijos išdėstymo planus/užduotis.</w:t>
            </w:r>
          </w:p>
          <w:p w14:paraId="22B7C7B6" w14:textId="15CCBC2E" w:rsidR="003F7440" w:rsidRPr="004F1EE0" w:rsidRDefault="003F7440" w:rsidP="00D22F47">
            <w:pPr>
              <w:pStyle w:val="Sraopastraipa"/>
              <w:numPr>
                <w:ilvl w:val="0"/>
                <w:numId w:val="20"/>
              </w:numPr>
              <w:spacing w:line="240" w:lineRule="auto"/>
              <w:ind w:right="-79"/>
              <w:jc w:val="both"/>
              <w:rPr>
                <w:rFonts w:ascii="Times New Roman" w:hAnsi="Times New Roman" w:cs="Times New Roman"/>
                <w:noProof w:val="0"/>
                <w:sz w:val="21"/>
                <w:szCs w:val="21"/>
              </w:rPr>
            </w:pPr>
            <w:r w:rsidRPr="004F1EE0">
              <w:rPr>
                <w:rFonts w:ascii="Times New Roman" w:hAnsi="Times New Roman" w:cs="Times New Roman"/>
                <w:noProof w:val="0"/>
                <w:sz w:val="21"/>
                <w:szCs w:val="21"/>
              </w:rPr>
              <w:t xml:space="preserve">Patalpose pacientams pailsėti ir jiems skirtuose </w:t>
            </w:r>
            <w:r w:rsidR="001562CC" w:rsidRPr="004F1EE0">
              <w:rPr>
                <w:rFonts w:ascii="Times New Roman" w:hAnsi="Times New Roman" w:cs="Times New Roman"/>
                <w:noProof w:val="0"/>
                <w:sz w:val="21"/>
                <w:szCs w:val="21"/>
              </w:rPr>
              <w:t>sanitarinėse patalpose</w:t>
            </w:r>
            <w:r w:rsidRPr="004F1EE0">
              <w:rPr>
                <w:rFonts w:ascii="Times New Roman" w:hAnsi="Times New Roman" w:cs="Times New Roman"/>
                <w:noProof w:val="0"/>
                <w:sz w:val="21"/>
                <w:szCs w:val="21"/>
              </w:rPr>
              <w:t xml:space="preserve"> suprojektuoti slaugytojų iškvietimo sistemą su centriniu pultu skyriaus administratorės darbo vietoje.</w:t>
            </w:r>
          </w:p>
          <w:p w14:paraId="5F06BC35" w14:textId="3F2D5C2A" w:rsidR="003F7440" w:rsidRPr="004F1EE0" w:rsidRDefault="003F7440" w:rsidP="00D22F47">
            <w:pPr>
              <w:ind w:right="-79"/>
              <w:jc w:val="both"/>
              <w:rPr>
                <w:sz w:val="21"/>
                <w:szCs w:val="21"/>
              </w:rPr>
            </w:pPr>
            <w:r w:rsidRPr="004F1EE0">
              <w:rPr>
                <w:b/>
                <w:sz w:val="21"/>
                <w:szCs w:val="21"/>
              </w:rPr>
              <w:t xml:space="preserve">Psichoterapijos </w:t>
            </w:r>
            <w:r w:rsidRPr="004F1EE0">
              <w:rPr>
                <w:b/>
                <w:bCs/>
                <w:sz w:val="21"/>
                <w:szCs w:val="21"/>
                <w:lang w:eastAsia="lt-LT"/>
              </w:rPr>
              <w:t>sektoriuje</w:t>
            </w:r>
            <w:r w:rsidRPr="004F1EE0">
              <w:rPr>
                <w:sz w:val="21"/>
                <w:szCs w:val="21"/>
              </w:rPr>
              <w:t xml:space="preserve"> </w:t>
            </w:r>
            <w:r w:rsidRPr="004F1EE0">
              <w:rPr>
                <w:b/>
                <w:bCs/>
                <w:sz w:val="21"/>
                <w:szCs w:val="21"/>
              </w:rPr>
              <w:t>suprojektuoti</w:t>
            </w:r>
            <w:r w:rsidRPr="004F1EE0">
              <w:rPr>
                <w:sz w:val="21"/>
                <w:szCs w:val="21"/>
              </w:rPr>
              <w:t>:</w:t>
            </w:r>
          </w:p>
          <w:p w14:paraId="206F1586" w14:textId="0B74216D" w:rsidR="003F7440" w:rsidRPr="004F1EE0" w:rsidRDefault="003F7440" w:rsidP="00D22F47">
            <w:pPr>
              <w:pStyle w:val="Sraopastraipa"/>
              <w:numPr>
                <w:ilvl w:val="0"/>
                <w:numId w:val="21"/>
              </w:numPr>
              <w:spacing w:line="240" w:lineRule="auto"/>
              <w:ind w:right="-79"/>
              <w:jc w:val="both"/>
              <w:rPr>
                <w:rFonts w:ascii="Times New Roman" w:hAnsi="Times New Roman" w:cs="Times New Roman"/>
                <w:noProof w:val="0"/>
                <w:sz w:val="21"/>
                <w:szCs w:val="21"/>
              </w:rPr>
            </w:pPr>
            <w:r w:rsidRPr="004F1EE0">
              <w:rPr>
                <w:rFonts w:ascii="Times New Roman" w:hAnsi="Times New Roman" w:cs="Times New Roman"/>
                <w:noProof w:val="0"/>
                <w:sz w:val="21"/>
                <w:szCs w:val="21"/>
              </w:rPr>
              <w:t>Atskirą skyriaus komutacinę ryšių spintą (</w:t>
            </w:r>
            <w:r w:rsidRPr="004F1EE0">
              <w:rPr>
                <w:rFonts w:ascii="Times New Roman" w:hAnsi="Times New Roman" w:cs="Times New Roman"/>
                <w:i/>
                <w:noProof w:val="0"/>
                <w:sz w:val="21"/>
                <w:szCs w:val="21"/>
              </w:rPr>
              <w:t>jei pagrindinė komutacinė spinta įrengta skyriuje naujos spintos neprojektuoti</w:t>
            </w:r>
            <w:r w:rsidRPr="004F1EE0">
              <w:rPr>
                <w:rFonts w:ascii="Times New Roman" w:hAnsi="Times New Roman" w:cs="Times New Roman"/>
                <w:noProof w:val="0"/>
                <w:sz w:val="21"/>
                <w:szCs w:val="21"/>
              </w:rPr>
              <w:t>).</w:t>
            </w:r>
          </w:p>
          <w:p w14:paraId="6099681B" w14:textId="68458A49" w:rsidR="003F7440" w:rsidRPr="004F1EE0" w:rsidRDefault="003F7440" w:rsidP="00D22F47">
            <w:pPr>
              <w:pStyle w:val="Sraopastraipa"/>
              <w:numPr>
                <w:ilvl w:val="0"/>
                <w:numId w:val="21"/>
              </w:numPr>
              <w:spacing w:line="240" w:lineRule="auto"/>
              <w:ind w:right="-79"/>
              <w:jc w:val="both"/>
              <w:rPr>
                <w:rFonts w:ascii="Times New Roman" w:hAnsi="Times New Roman" w:cs="Times New Roman"/>
                <w:noProof w:val="0"/>
                <w:sz w:val="21"/>
                <w:szCs w:val="21"/>
              </w:rPr>
            </w:pPr>
            <w:r w:rsidRPr="004F1EE0">
              <w:rPr>
                <w:rFonts w:ascii="Times New Roman" w:hAnsi="Times New Roman" w:cs="Times New Roman"/>
                <w:noProof w:val="0"/>
                <w:sz w:val="21"/>
                <w:szCs w:val="21"/>
              </w:rPr>
              <w:t>2xRJ45 kištukinius lizdus kiekvienai kompiuterinei darbo vietai;</w:t>
            </w:r>
          </w:p>
          <w:p w14:paraId="783BB703" w14:textId="540034FF" w:rsidR="003F7440" w:rsidRPr="004F1EE0" w:rsidRDefault="003F7440" w:rsidP="00D22F47">
            <w:pPr>
              <w:pStyle w:val="Sraopastraipa"/>
              <w:numPr>
                <w:ilvl w:val="0"/>
                <w:numId w:val="21"/>
              </w:numPr>
              <w:spacing w:line="240" w:lineRule="auto"/>
              <w:ind w:right="-79"/>
              <w:jc w:val="both"/>
              <w:rPr>
                <w:rFonts w:ascii="Times New Roman" w:hAnsi="Times New Roman" w:cs="Times New Roman"/>
                <w:noProof w:val="0"/>
                <w:sz w:val="21"/>
                <w:szCs w:val="21"/>
              </w:rPr>
            </w:pPr>
            <w:r w:rsidRPr="004F1EE0">
              <w:rPr>
                <w:rFonts w:ascii="Times New Roman" w:hAnsi="Times New Roman" w:cs="Times New Roman"/>
                <w:noProof w:val="0"/>
                <w:sz w:val="21"/>
                <w:szCs w:val="21"/>
              </w:rPr>
              <w:t>2xRJ45 kištukinius lizdus multimedijos, daugiafunkciams įrenginiams bei spausdintuvams;</w:t>
            </w:r>
          </w:p>
          <w:p w14:paraId="25E8DAD0" w14:textId="1F1F8B40" w:rsidR="003F7440" w:rsidRPr="004F1EE0" w:rsidRDefault="003F7440" w:rsidP="00D22F47">
            <w:pPr>
              <w:pStyle w:val="Sraopastraipa"/>
              <w:numPr>
                <w:ilvl w:val="0"/>
                <w:numId w:val="21"/>
              </w:numPr>
              <w:spacing w:line="240" w:lineRule="auto"/>
              <w:ind w:right="-79"/>
              <w:jc w:val="both"/>
              <w:rPr>
                <w:rFonts w:ascii="Times New Roman" w:hAnsi="Times New Roman" w:cs="Times New Roman"/>
                <w:noProof w:val="0"/>
                <w:sz w:val="21"/>
                <w:szCs w:val="21"/>
              </w:rPr>
            </w:pPr>
            <w:r w:rsidRPr="004F1EE0">
              <w:rPr>
                <w:rFonts w:ascii="Times New Roman" w:hAnsi="Times New Roman" w:cs="Times New Roman"/>
                <w:noProof w:val="0"/>
                <w:sz w:val="21"/>
                <w:szCs w:val="21"/>
              </w:rPr>
              <w:t xml:space="preserve">1xRJ45 kištukinį lizdą televizoriams, </w:t>
            </w:r>
            <w:proofErr w:type="spellStart"/>
            <w:r w:rsidRPr="004F1EE0">
              <w:rPr>
                <w:rFonts w:ascii="Times New Roman" w:hAnsi="Times New Roman" w:cs="Times New Roman"/>
                <w:noProof w:val="0"/>
                <w:sz w:val="21"/>
                <w:szCs w:val="21"/>
              </w:rPr>
              <w:t>multi</w:t>
            </w:r>
            <w:proofErr w:type="spellEnd"/>
            <w:r w:rsidRPr="004F1EE0">
              <w:rPr>
                <w:rFonts w:ascii="Times New Roman" w:hAnsi="Times New Roman" w:cs="Times New Roman"/>
                <w:noProof w:val="0"/>
                <w:sz w:val="21"/>
                <w:szCs w:val="21"/>
              </w:rPr>
              <w:t xml:space="preserve"> (išmaniesiems) ekranams, projektoriams;</w:t>
            </w:r>
          </w:p>
          <w:p w14:paraId="5319590F" w14:textId="565DFAEB" w:rsidR="003F7440" w:rsidRPr="004F1EE0" w:rsidRDefault="003F7440" w:rsidP="00D22F47">
            <w:pPr>
              <w:pStyle w:val="Sraopastraipa"/>
              <w:numPr>
                <w:ilvl w:val="0"/>
                <w:numId w:val="21"/>
              </w:numPr>
              <w:spacing w:line="240" w:lineRule="auto"/>
              <w:ind w:right="-79"/>
              <w:jc w:val="both"/>
              <w:rPr>
                <w:rFonts w:ascii="Times New Roman" w:hAnsi="Times New Roman" w:cs="Times New Roman"/>
                <w:noProof w:val="0"/>
                <w:sz w:val="21"/>
                <w:szCs w:val="21"/>
              </w:rPr>
            </w:pPr>
            <w:r w:rsidRPr="004F1EE0">
              <w:rPr>
                <w:rFonts w:ascii="Times New Roman" w:hAnsi="Times New Roman" w:cs="Times New Roman"/>
                <w:noProof w:val="0"/>
                <w:sz w:val="21"/>
                <w:szCs w:val="21"/>
              </w:rPr>
              <w:lastRenderedPageBreak/>
              <w:t xml:space="preserve">FTP 6 kat. kabelio prievadus su RJ45 kištuku ant lubų bevielio ryšių tinklo (WiFi) </w:t>
            </w:r>
            <w:proofErr w:type="spellStart"/>
            <w:r w:rsidRPr="004F1EE0">
              <w:rPr>
                <w:rFonts w:ascii="Times New Roman" w:hAnsi="Times New Roman" w:cs="Times New Roman"/>
                <w:noProof w:val="0"/>
                <w:sz w:val="21"/>
                <w:szCs w:val="21"/>
              </w:rPr>
              <w:t>skleistuvams</w:t>
            </w:r>
            <w:proofErr w:type="spellEnd"/>
            <w:r w:rsidRPr="004F1EE0">
              <w:rPr>
                <w:rFonts w:ascii="Times New Roman" w:hAnsi="Times New Roman" w:cs="Times New Roman"/>
                <w:noProof w:val="0"/>
                <w:sz w:val="21"/>
                <w:szCs w:val="21"/>
              </w:rPr>
              <w:t>. Prievadus suprojektuoti taip, kad bevieliu tinklu būtų padengtos visos patalpos.</w:t>
            </w:r>
          </w:p>
          <w:p w14:paraId="0E7A7064" w14:textId="3786C1F6" w:rsidR="003F7440" w:rsidRPr="004F1EE0" w:rsidRDefault="003F7440" w:rsidP="00D22F47">
            <w:pPr>
              <w:pStyle w:val="Sraopastraipa"/>
              <w:numPr>
                <w:ilvl w:val="0"/>
                <w:numId w:val="21"/>
              </w:numPr>
              <w:spacing w:line="240" w:lineRule="auto"/>
              <w:ind w:right="-79"/>
              <w:jc w:val="both"/>
              <w:rPr>
                <w:rFonts w:ascii="Times New Roman" w:hAnsi="Times New Roman" w:cs="Times New Roman"/>
                <w:noProof w:val="0"/>
                <w:sz w:val="21"/>
                <w:szCs w:val="21"/>
              </w:rPr>
            </w:pPr>
            <w:r w:rsidRPr="004F1EE0">
              <w:rPr>
                <w:rFonts w:ascii="Times New Roman" w:hAnsi="Times New Roman" w:cs="Times New Roman"/>
                <w:noProof w:val="0"/>
                <w:sz w:val="21"/>
                <w:szCs w:val="21"/>
              </w:rPr>
              <w:t>FTP 6 kat. kabelio prievadus iki kitų inžinerinių dalių įrangos (</w:t>
            </w:r>
            <w:proofErr w:type="spellStart"/>
            <w:r w:rsidRPr="004F1EE0">
              <w:rPr>
                <w:rFonts w:ascii="Times New Roman" w:hAnsi="Times New Roman" w:cs="Times New Roman"/>
                <w:noProof w:val="0"/>
                <w:sz w:val="21"/>
                <w:szCs w:val="21"/>
              </w:rPr>
              <w:t>ventkamerų</w:t>
            </w:r>
            <w:proofErr w:type="spellEnd"/>
            <w:r w:rsidRPr="004F1EE0">
              <w:rPr>
                <w:rFonts w:ascii="Times New Roman" w:hAnsi="Times New Roman" w:cs="Times New Roman"/>
                <w:noProof w:val="0"/>
                <w:sz w:val="21"/>
                <w:szCs w:val="21"/>
              </w:rPr>
              <w:t>, valdymo skydų, elektros skydų, GAS sistemos, apsauginės signalizacijos ir įeigos kontrolės sistemų ir kt.) pagal jų išduotas užduotis projektavimo metu.</w:t>
            </w:r>
          </w:p>
          <w:p w14:paraId="0A365AF0" w14:textId="77777777" w:rsidR="003F7440" w:rsidRPr="004F1EE0" w:rsidRDefault="003F7440" w:rsidP="00D22F47">
            <w:pPr>
              <w:ind w:right="-79"/>
              <w:jc w:val="both"/>
              <w:rPr>
                <w:i/>
                <w:sz w:val="21"/>
                <w:szCs w:val="21"/>
              </w:rPr>
            </w:pPr>
            <w:r w:rsidRPr="004F1EE0">
              <w:rPr>
                <w:i/>
                <w:sz w:val="21"/>
                <w:szCs w:val="21"/>
              </w:rPr>
              <w:t>Visus kištukinius lizdus ir/ar prievadus projektuoti pagal statinio architektūros, baldų ir/ar technologijos išdėstymo planus/užduotis.</w:t>
            </w:r>
          </w:p>
          <w:p w14:paraId="624B5BEA" w14:textId="77777777" w:rsidR="003F7440" w:rsidRPr="004F1EE0" w:rsidRDefault="003F7440" w:rsidP="00D22F47">
            <w:pPr>
              <w:ind w:right="-79" w:firstLine="567"/>
              <w:jc w:val="both"/>
              <w:rPr>
                <w:sz w:val="21"/>
                <w:szCs w:val="21"/>
              </w:rPr>
            </w:pPr>
          </w:p>
          <w:p w14:paraId="0011F8BA" w14:textId="0351662A" w:rsidR="003F7440" w:rsidRPr="004F1EE0" w:rsidRDefault="003F7440" w:rsidP="00D22F47">
            <w:pPr>
              <w:ind w:right="-79"/>
              <w:jc w:val="both"/>
              <w:rPr>
                <w:sz w:val="21"/>
                <w:szCs w:val="21"/>
              </w:rPr>
            </w:pPr>
            <w:r w:rsidRPr="004F1EE0">
              <w:rPr>
                <w:b/>
                <w:sz w:val="21"/>
                <w:szCs w:val="21"/>
              </w:rPr>
              <w:t xml:space="preserve">Pirmojo psichozės epizodo </w:t>
            </w:r>
            <w:r w:rsidRPr="004F1EE0">
              <w:rPr>
                <w:b/>
                <w:bCs/>
                <w:sz w:val="21"/>
                <w:szCs w:val="21"/>
                <w:lang w:eastAsia="lt-LT"/>
              </w:rPr>
              <w:t>sektoriuje</w:t>
            </w:r>
            <w:r w:rsidRPr="004F1EE0">
              <w:rPr>
                <w:sz w:val="21"/>
                <w:szCs w:val="21"/>
              </w:rPr>
              <w:t xml:space="preserve"> </w:t>
            </w:r>
            <w:r w:rsidRPr="004F1EE0">
              <w:rPr>
                <w:b/>
                <w:bCs/>
                <w:sz w:val="21"/>
                <w:szCs w:val="21"/>
              </w:rPr>
              <w:t>suprojektuoti</w:t>
            </w:r>
            <w:r w:rsidRPr="004F1EE0">
              <w:rPr>
                <w:sz w:val="21"/>
                <w:szCs w:val="21"/>
              </w:rPr>
              <w:t>:</w:t>
            </w:r>
          </w:p>
          <w:p w14:paraId="4C7FAD71" w14:textId="4EEFEE07" w:rsidR="003F7440" w:rsidRPr="004F1EE0" w:rsidRDefault="003F7440" w:rsidP="00D22F47">
            <w:pPr>
              <w:pStyle w:val="Sraopastraipa"/>
              <w:numPr>
                <w:ilvl w:val="0"/>
                <w:numId w:val="22"/>
              </w:numPr>
              <w:spacing w:line="240" w:lineRule="auto"/>
              <w:ind w:right="-79"/>
              <w:jc w:val="both"/>
              <w:rPr>
                <w:rFonts w:ascii="Times New Roman" w:hAnsi="Times New Roman" w:cs="Times New Roman"/>
                <w:noProof w:val="0"/>
                <w:sz w:val="21"/>
                <w:szCs w:val="21"/>
              </w:rPr>
            </w:pPr>
            <w:r w:rsidRPr="004F1EE0">
              <w:rPr>
                <w:rFonts w:ascii="Times New Roman" w:hAnsi="Times New Roman" w:cs="Times New Roman"/>
                <w:noProof w:val="0"/>
                <w:sz w:val="21"/>
                <w:szCs w:val="21"/>
              </w:rPr>
              <w:t>Atskirą skyriaus komutacinę ryšių spintą (</w:t>
            </w:r>
            <w:r w:rsidRPr="004F1EE0">
              <w:rPr>
                <w:rFonts w:ascii="Times New Roman" w:hAnsi="Times New Roman" w:cs="Times New Roman"/>
                <w:i/>
                <w:noProof w:val="0"/>
                <w:sz w:val="21"/>
                <w:szCs w:val="21"/>
              </w:rPr>
              <w:t>jei pagrindinė komutacinė spinta įrengta skyriuje naujos spintos neprojektuoti</w:t>
            </w:r>
            <w:r w:rsidRPr="004F1EE0">
              <w:rPr>
                <w:rFonts w:ascii="Times New Roman" w:hAnsi="Times New Roman" w:cs="Times New Roman"/>
                <w:noProof w:val="0"/>
                <w:sz w:val="21"/>
                <w:szCs w:val="21"/>
              </w:rPr>
              <w:t>).</w:t>
            </w:r>
          </w:p>
          <w:p w14:paraId="592DB8E5" w14:textId="2EABDFDD" w:rsidR="003F7440" w:rsidRPr="004F1EE0" w:rsidRDefault="003F7440" w:rsidP="00D22F47">
            <w:pPr>
              <w:pStyle w:val="Sraopastraipa"/>
              <w:numPr>
                <w:ilvl w:val="0"/>
                <w:numId w:val="22"/>
              </w:numPr>
              <w:spacing w:line="240" w:lineRule="auto"/>
              <w:ind w:right="-79"/>
              <w:jc w:val="both"/>
              <w:rPr>
                <w:rFonts w:ascii="Times New Roman" w:hAnsi="Times New Roman" w:cs="Times New Roman"/>
                <w:noProof w:val="0"/>
                <w:sz w:val="21"/>
                <w:szCs w:val="21"/>
              </w:rPr>
            </w:pPr>
            <w:r w:rsidRPr="004F1EE0">
              <w:rPr>
                <w:rFonts w:ascii="Times New Roman" w:hAnsi="Times New Roman" w:cs="Times New Roman"/>
                <w:noProof w:val="0"/>
                <w:sz w:val="21"/>
                <w:szCs w:val="21"/>
              </w:rPr>
              <w:t>2xRJ45 kištukinius lizdus kiekvienai kompiuterinei darbo vietai;</w:t>
            </w:r>
          </w:p>
          <w:p w14:paraId="4A1AFF6F" w14:textId="3D787513" w:rsidR="003F7440" w:rsidRPr="004F1EE0" w:rsidRDefault="003F7440" w:rsidP="00D22F47">
            <w:pPr>
              <w:pStyle w:val="Sraopastraipa"/>
              <w:numPr>
                <w:ilvl w:val="0"/>
                <w:numId w:val="22"/>
              </w:numPr>
              <w:spacing w:line="240" w:lineRule="auto"/>
              <w:ind w:right="-79"/>
              <w:jc w:val="both"/>
              <w:rPr>
                <w:rFonts w:ascii="Times New Roman" w:hAnsi="Times New Roman" w:cs="Times New Roman"/>
                <w:noProof w:val="0"/>
                <w:sz w:val="21"/>
                <w:szCs w:val="21"/>
              </w:rPr>
            </w:pPr>
            <w:r w:rsidRPr="004F1EE0">
              <w:rPr>
                <w:rFonts w:ascii="Times New Roman" w:hAnsi="Times New Roman" w:cs="Times New Roman"/>
                <w:noProof w:val="0"/>
                <w:sz w:val="21"/>
                <w:szCs w:val="21"/>
              </w:rPr>
              <w:t>2xRJ45 kištukinius lizdus multimedijos, daugiafunkciams įrenginiams bei spausdintuvams;</w:t>
            </w:r>
          </w:p>
          <w:p w14:paraId="08C621CA" w14:textId="2EBF9094" w:rsidR="003F7440" w:rsidRPr="004F1EE0" w:rsidRDefault="003F7440" w:rsidP="00D22F47">
            <w:pPr>
              <w:pStyle w:val="Sraopastraipa"/>
              <w:numPr>
                <w:ilvl w:val="0"/>
                <w:numId w:val="22"/>
              </w:numPr>
              <w:spacing w:line="240" w:lineRule="auto"/>
              <w:ind w:right="-79"/>
              <w:jc w:val="both"/>
              <w:rPr>
                <w:rFonts w:ascii="Times New Roman" w:hAnsi="Times New Roman" w:cs="Times New Roman"/>
                <w:noProof w:val="0"/>
                <w:sz w:val="21"/>
                <w:szCs w:val="21"/>
              </w:rPr>
            </w:pPr>
            <w:r w:rsidRPr="004F1EE0">
              <w:rPr>
                <w:rFonts w:ascii="Times New Roman" w:hAnsi="Times New Roman" w:cs="Times New Roman"/>
                <w:noProof w:val="0"/>
                <w:sz w:val="21"/>
                <w:szCs w:val="21"/>
              </w:rPr>
              <w:t xml:space="preserve">1xRJ45 kištukinį lizdą televizoriams, </w:t>
            </w:r>
            <w:proofErr w:type="spellStart"/>
            <w:r w:rsidRPr="004F1EE0">
              <w:rPr>
                <w:rFonts w:ascii="Times New Roman" w:hAnsi="Times New Roman" w:cs="Times New Roman"/>
                <w:noProof w:val="0"/>
                <w:sz w:val="21"/>
                <w:szCs w:val="21"/>
              </w:rPr>
              <w:t>multi</w:t>
            </w:r>
            <w:proofErr w:type="spellEnd"/>
            <w:r w:rsidRPr="004F1EE0">
              <w:rPr>
                <w:rFonts w:ascii="Times New Roman" w:hAnsi="Times New Roman" w:cs="Times New Roman"/>
                <w:noProof w:val="0"/>
                <w:sz w:val="21"/>
                <w:szCs w:val="21"/>
              </w:rPr>
              <w:t xml:space="preserve"> (išmaniesiems) ekranams, projektoriams;</w:t>
            </w:r>
          </w:p>
          <w:p w14:paraId="340AFB68" w14:textId="59615CFD" w:rsidR="003F7440" w:rsidRPr="004F1EE0" w:rsidRDefault="003F7440" w:rsidP="00D22F47">
            <w:pPr>
              <w:pStyle w:val="Sraopastraipa"/>
              <w:numPr>
                <w:ilvl w:val="0"/>
                <w:numId w:val="22"/>
              </w:numPr>
              <w:spacing w:line="240" w:lineRule="auto"/>
              <w:ind w:right="-79"/>
              <w:jc w:val="both"/>
              <w:rPr>
                <w:rFonts w:ascii="Times New Roman" w:hAnsi="Times New Roman" w:cs="Times New Roman"/>
                <w:noProof w:val="0"/>
                <w:sz w:val="21"/>
                <w:szCs w:val="21"/>
              </w:rPr>
            </w:pPr>
            <w:r w:rsidRPr="004F1EE0">
              <w:rPr>
                <w:rFonts w:ascii="Times New Roman" w:hAnsi="Times New Roman" w:cs="Times New Roman"/>
                <w:noProof w:val="0"/>
                <w:sz w:val="21"/>
                <w:szCs w:val="21"/>
              </w:rPr>
              <w:t>4xRJ45 kištukinius lizdus administratorės darbo vietoje;</w:t>
            </w:r>
          </w:p>
          <w:p w14:paraId="245B8107" w14:textId="6A9B27CD" w:rsidR="003F7440" w:rsidRPr="004F1EE0" w:rsidRDefault="003F7440" w:rsidP="00D22F47">
            <w:pPr>
              <w:pStyle w:val="Sraopastraipa"/>
              <w:numPr>
                <w:ilvl w:val="0"/>
                <w:numId w:val="22"/>
              </w:numPr>
              <w:spacing w:line="240" w:lineRule="auto"/>
              <w:ind w:right="-79"/>
              <w:jc w:val="both"/>
              <w:rPr>
                <w:rFonts w:ascii="Times New Roman" w:hAnsi="Times New Roman" w:cs="Times New Roman"/>
                <w:noProof w:val="0"/>
                <w:sz w:val="21"/>
                <w:szCs w:val="21"/>
              </w:rPr>
            </w:pPr>
            <w:r w:rsidRPr="004F1EE0">
              <w:rPr>
                <w:rFonts w:ascii="Times New Roman" w:hAnsi="Times New Roman" w:cs="Times New Roman"/>
                <w:noProof w:val="0"/>
                <w:sz w:val="21"/>
                <w:szCs w:val="21"/>
              </w:rPr>
              <w:t xml:space="preserve">FTP 6 kat. kabelio prievadus su RJ45 kištuku ant lubų bevielio ryšių tinklo (WiFi) </w:t>
            </w:r>
            <w:proofErr w:type="spellStart"/>
            <w:r w:rsidRPr="004F1EE0">
              <w:rPr>
                <w:rFonts w:ascii="Times New Roman" w:hAnsi="Times New Roman" w:cs="Times New Roman"/>
                <w:noProof w:val="0"/>
                <w:sz w:val="21"/>
                <w:szCs w:val="21"/>
              </w:rPr>
              <w:t>skleistuvams</w:t>
            </w:r>
            <w:proofErr w:type="spellEnd"/>
            <w:r w:rsidRPr="004F1EE0">
              <w:rPr>
                <w:rFonts w:ascii="Times New Roman" w:hAnsi="Times New Roman" w:cs="Times New Roman"/>
                <w:noProof w:val="0"/>
                <w:sz w:val="21"/>
                <w:szCs w:val="21"/>
              </w:rPr>
              <w:t>. Prievadus suprojektuoti taip, kad bevieliu tinklu būtų padengtos visos patalpos.</w:t>
            </w:r>
          </w:p>
          <w:p w14:paraId="65719E84" w14:textId="18AFD156" w:rsidR="003F7440" w:rsidRPr="004F1EE0" w:rsidRDefault="003F7440" w:rsidP="00D22F47">
            <w:pPr>
              <w:pStyle w:val="Sraopastraipa"/>
              <w:numPr>
                <w:ilvl w:val="0"/>
                <w:numId w:val="22"/>
              </w:numPr>
              <w:spacing w:line="240" w:lineRule="auto"/>
              <w:ind w:right="-79"/>
              <w:jc w:val="both"/>
              <w:rPr>
                <w:rFonts w:ascii="Times New Roman" w:hAnsi="Times New Roman" w:cs="Times New Roman"/>
                <w:noProof w:val="0"/>
                <w:sz w:val="21"/>
                <w:szCs w:val="21"/>
              </w:rPr>
            </w:pPr>
            <w:r w:rsidRPr="004F1EE0">
              <w:rPr>
                <w:rFonts w:ascii="Times New Roman" w:hAnsi="Times New Roman" w:cs="Times New Roman"/>
                <w:noProof w:val="0"/>
                <w:sz w:val="21"/>
                <w:szCs w:val="21"/>
              </w:rPr>
              <w:t>FTP 6 kat. kabelio prievadus iki kitų inžinerinių dalių įrangos (</w:t>
            </w:r>
            <w:proofErr w:type="spellStart"/>
            <w:r w:rsidRPr="004F1EE0">
              <w:rPr>
                <w:rFonts w:ascii="Times New Roman" w:hAnsi="Times New Roman" w:cs="Times New Roman"/>
                <w:noProof w:val="0"/>
                <w:sz w:val="21"/>
                <w:szCs w:val="21"/>
              </w:rPr>
              <w:t>ventakmerų</w:t>
            </w:r>
            <w:proofErr w:type="spellEnd"/>
            <w:r w:rsidRPr="004F1EE0">
              <w:rPr>
                <w:rFonts w:ascii="Times New Roman" w:hAnsi="Times New Roman" w:cs="Times New Roman"/>
                <w:noProof w:val="0"/>
                <w:sz w:val="21"/>
                <w:szCs w:val="21"/>
              </w:rPr>
              <w:t>, valdymo skydų, elektros skydų, GAS sistemos, apsauginės signalizacijos ir įeigos kontrolės sistemų ir kt.) pagal jų išduotas užduotis projektavimo metu.</w:t>
            </w:r>
          </w:p>
          <w:p w14:paraId="52DB17E7" w14:textId="77777777" w:rsidR="003F7440" w:rsidRPr="004F1EE0" w:rsidRDefault="003F7440" w:rsidP="00D22F47">
            <w:pPr>
              <w:ind w:right="-79"/>
              <w:jc w:val="both"/>
              <w:rPr>
                <w:i/>
                <w:sz w:val="21"/>
                <w:szCs w:val="21"/>
              </w:rPr>
            </w:pPr>
            <w:r w:rsidRPr="004F1EE0">
              <w:rPr>
                <w:i/>
                <w:sz w:val="21"/>
                <w:szCs w:val="21"/>
              </w:rPr>
              <w:t>Visus kištukinius lizdus ir/ar prievadus projektuoti pagal statinio architektūros, baldų ir/ar technologijos išdėstymo planus/užduotis.</w:t>
            </w:r>
          </w:p>
          <w:p w14:paraId="298F17A9" w14:textId="77777777" w:rsidR="003F7440" w:rsidRPr="004F1EE0" w:rsidRDefault="003F7440" w:rsidP="00D22F47">
            <w:pPr>
              <w:ind w:right="-79"/>
              <w:jc w:val="both"/>
              <w:rPr>
                <w:sz w:val="21"/>
                <w:szCs w:val="21"/>
              </w:rPr>
            </w:pPr>
            <w:proofErr w:type="spellStart"/>
            <w:r w:rsidRPr="004F1EE0">
              <w:rPr>
                <w:b/>
                <w:sz w:val="21"/>
                <w:szCs w:val="21"/>
              </w:rPr>
              <w:t>Neurofiziologinių</w:t>
            </w:r>
            <w:proofErr w:type="spellEnd"/>
            <w:r w:rsidRPr="004F1EE0">
              <w:rPr>
                <w:b/>
                <w:sz w:val="21"/>
                <w:szCs w:val="21"/>
              </w:rPr>
              <w:t xml:space="preserve"> tyrimų ir gydymo metodų skyriuje</w:t>
            </w:r>
            <w:r w:rsidRPr="004F1EE0">
              <w:rPr>
                <w:sz w:val="21"/>
                <w:szCs w:val="21"/>
              </w:rPr>
              <w:t xml:space="preserve"> </w:t>
            </w:r>
            <w:r w:rsidRPr="004F1EE0">
              <w:rPr>
                <w:b/>
                <w:bCs/>
                <w:sz w:val="21"/>
                <w:szCs w:val="21"/>
              </w:rPr>
              <w:t>suprojektuoti</w:t>
            </w:r>
            <w:r w:rsidRPr="004F1EE0">
              <w:rPr>
                <w:sz w:val="21"/>
                <w:szCs w:val="21"/>
              </w:rPr>
              <w:t>:</w:t>
            </w:r>
          </w:p>
          <w:p w14:paraId="718B67B6" w14:textId="78502052" w:rsidR="003F7440" w:rsidRPr="004F1EE0" w:rsidRDefault="003F7440" w:rsidP="00D22F47">
            <w:pPr>
              <w:pStyle w:val="Sraopastraipa"/>
              <w:numPr>
                <w:ilvl w:val="0"/>
                <w:numId w:val="23"/>
              </w:numPr>
              <w:spacing w:line="240" w:lineRule="auto"/>
              <w:ind w:right="-79"/>
              <w:jc w:val="both"/>
              <w:rPr>
                <w:rFonts w:ascii="Times New Roman" w:hAnsi="Times New Roman" w:cs="Times New Roman"/>
                <w:noProof w:val="0"/>
                <w:sz w:val="21"/>
                <w:szCs w:val="21"/>
              </w:rPr>
            </w:pPr>
            <w:r w:rsidRPr="004F1EE0">
              <w:rPr>
                <w:rFonts w:ascii="Times New Roman" w:hAnsi="Times New Roman" w:cs="Times New Roman"/>
                <w:noProof w:val="0"/>
                <w:sz w:val="21"/>
                <w:szCs w:val="21"/>
              </w:rPr>
              <w:t>Atskirą skyriaus komutacinę ryšių spintą (</w:t>
            </w:r>
            <w:r w:rsidRPr="004F1EE0">
              <w:rPr>
                <w:rFonts w:ascii="Times New Roman" w:hAnsi="Times New Roman" w:cs="Times New Roman"/>
                <w:i/>
                <w:noProof w:val="0"/>
                <w:sz w:val="21"/>
                <w:szCs w:val="21"/>
              </w:rPr>
              <w:t>jei pagrindinė komutacinė spinta įrengta skyriuje naujos spintos neprojektuoti</w:t>
            </w:r>
            <w:r w:rsidRPr="004F1EE0">
              <w:rPr>
                <w:rFonts w:ascii="Times New Roman" w:hAnsi="Times New Roman" w:cs="Times New Roman"/>
                <w:noProof w:val="0"/>
                <w:sz w:val="21"/>
                <w:szCs w:val="21"/>
              </w:rPr>
              <w:t>).</w:t>
            </w:r>
          </w:p>
          <w:p w14:paraId="0C16AF9A" w14:textId="4996739F" w:rsidR="003F7440" w:rsidRPr="004F1EE0" w:rsidRDefault="003F7440" w:rsidP="00D22F47">
            <w:pPr>
              <w:pStyle w:val="Sraopastraipa"/>
              <w:numPr>
                <w:ilvl w:val="0"/>
                <w:numId w:val="23"/>
              </w:numPr>
              <w:spacing w:line="240" w:lineRule="auto"/>
              <w:ind w:right="-79"/>
              <w:jc w:val="both"/>
              <w:rPr>
                <w:rFonts w:ascii="Times New Roman" w:hAnsi="Times New Roman" w:cs="Times New Roman"/>
                <w:noProof w:val="0"/>
                <w:sz w:val="21"/>
                <w:szCs w:val="21"/>
              </w:rPr>
            </w:pPr>
            <w:r w:rsidRPr="004F1EE0">
              <w:rPr>
                <w:rFonts w:ascii="Times New Roman" w:hAnsi="Times New Roman" w:cs="Times New Roman"/>
                <w:noProof w:val="0"/>
                <w:sz w:val="21"/>
                <w:szCs w:val="21"/>
              </w:rPr>
              <w:t>2xRJ45 kištukinius lizdus kiekvienai kompiuterinei darbo vietai;</w:t>
            </w:r>
          </w:p>
          <w:p w14:paraId="5D5B4B6F" w14:textId="486F30DF" w:rsidR="003F7440" w:rsidRPr="004F1EE0" w:rsidRDefault="003F7440" w:rsidP="00D22F47">
            <w:pPr>
              <w:pStyle w:val="Sraopastraipa"/>
              <w:numPr>
                <w:ilvl w:val="0"/>
                <w:numId w:val="23"/>
              </w:numPr>
              <w:spacing w:line="240" w:lineRule="auto"/>
              <w:ind w:right="-79"/>
              <w:jc w:val="both"/>
              <w:rPr>
                <w:rFonts w:ascii="Times New Roman" w:hAnsi="Times New Roman" w:cs="Times New Roman"/>
                <w:noProof w:val="0"/>
                <w:sz w:val="21"/>
                <w:szCs w:val="21"/>
              </w:rPr>
            </w:pPr>
            <w:r w:rsidRPr="004F1EE0">
              <w:rPr>
                <w:rFonts w:ascii="Times New Roman" w:hAnsi="Times New Roman" w:cs="Times New Roman"/>
                <w:noProof w:val="0"/>
                <w:sz w:val="21"/>
                <w:szCs w:val="21"/>
              </w:rPr>
              <w:t>2xRJ45 kištukinius lizdus multimedijos, daugiafunkciams įrenginiams bei spausdintuvams;</w:t>
            </w:r>
          </w:p>
          <w:p w14:paraId="1269CCC6" w14:textId="1A7440D0" w:rsidR="003F7440" w:rsidRPr="004F1EE0" w:rsidRDefault="003F7440" w:rsidP="00D22F47">
            <w:pPr>
              <w:pStyle w:val="Sraopastraipa"/>
              <w:numPr>
                <w:ilvl w:val="0"/>
                <w:numId w:val="23"/>
              </w:numPr>
              <w:spacing w:line="240" w:lineRule="auto"/>
              <w:ind w:right="-79"/>
              <w:jc w:val="both"/>
              <w:rPr>
                <w:rFonts w:ascii="Times New Roman" w:hAnsi="Times New Roman" w:cs="Times New Roman"/>
                <w:noProof w:val="0"/>
                <w:sz w:val="21"/>
                <w:szCs w:val="21"/>
              </w:rPr>
            </w:pPr>
            <w:r w:rsidRPr="004F1EE0">
              <w:rPr>
                <w:rFonts w:ascii="Times New Roman" w:hAnsi="Times New Roman" w:cs="Times New Roman"/>
                <w:noProof w:val="0"/>
                <w:sz w:val="21"/>
                <w:szCs w:val="21"/>
              </w:rPr>
              <w:t xml:space="preserve">1xRJ45 kištukinį lizdą televizoriams, </w:t>
            </w:r>
            <w:proofErr w:type="spellStart"/>
            <w:r w:rsidRPr="004F1EE0">
              <w:rPr>
                <w:rFonts w:ascii="Times New Roman" w:hAnsi="Times New Roman" w:cs="Times New Roman"/>
                <w:noProof w:val="0"/>
                <w:sz w:val="21"/>
                <w:szCs w:val="21"/>
              </w:rPr>
              <w:t>multi</w:t>
            </w:r>
            <w:proofErr w:type="spellEnd"/>
            <w:r w:rsidRPr="004F1EE0">
              <w:rPr>
                <w:rFonts w:ascii="Times New Roman" w:hAnsi="Times New Roman" w:cs="Times New Roman"/>
                <w:noProof w:val="0"/>
                <w:sz w:val="21"/>
                <w:szCs w:val="21"/>
              </w:rPr>
              <w:t xml:space="preserve"> (išmaniesiems) ekranams, projektoriams;</w:t>
            </w:r>
          </w:p>
          <w:p w14:paraId="0AFFB729" w14:textId="18F9ED09" w:rsidR="003F7440" w:rsidRPr="004F1EE0" w:rsidRDefault="003F7440" w:rsidP="00D22F47">
            <w:pPr>
              <w:pStyle w:val="Sraopastraipa"/>
              <w:numPr>
                <w:ilvl w:val="0"/>
                <w:numId w:val="23"/>
              </w:numPr>
              <w:spacing w:line="240" w:lineRule="auto"/>
              <w:ind w:right="-79"/>
              <w:jc w:val="both"/>
              <w:rPr>
                <w:rFonts w:ascii="Times New Roman" w:hAnsi="Times New Roman" w:cs="Times New Roman"/>
                <w:noProof w:val="0"/>
                <w:sz w:val="21"/>
                <w:szCs w:val="21"/>
              </w:rPr>
            </w:pPr>
            <w:r w:rsidRPr="004F1EE0">
              <w:rPr>
                <w:rFonts w:ascii="Times New Roman" w:hAnsi="Times New Roman" w:cs="Times New Roman"/>
                <w:noProof w:val="0"/>
                <w:sz w:val="21"/>
                <w:szCs w:val="21"/>
              </w:rPr>
              <w:t xml:space="preserve">FTP 6 kat. kabelio prievadus su RJ45 kištuku ant lubų bevielio ryšių tinklo (WiFi) </w:t>
            </w:r>
            <w:proofErr w:type="spellStart"/>
            <w:r w:rsidRPr="004F1EE0">
              <w:rPr>
                <w:rFonts w:ascii="Times New Roman" w:hAnsi="Times New Roman" w:cs="Times New Roman"/>
                <w:noProof w:val="0"/>
                <w:sz w:val="21"/>
                <w:szCs w:val="21"/>
              </w:rPr>
              <w:t>skleistuvams</w:t>
            </w:r>
            <w:proofErr w:type="spellEnd"/>
            <w:r w:rsidRPr="004F1EE0">
              <w:rPr>
                <w:rFonts w:ascii="Times New Roman" w:hAnsi="Times New Roman" w:cs="Times New Roman"/>
                <w:noProof w:val="0"/>
                <w:sz w:val="21"/>
                <w:szCs w:val="21"/>
              </w:rPr>
              <w:t>. Prievadus suprojektuoti taip, kad bevieliu tinklu būtų padengtos visos patalpos;</w:t>
            </w:r>
          </w:p>
          <w:p w14:paraId="0F225313" w14:textId="7C314D9B" w:rsidR="003F7440" w:rsidRPr="004F1EE0" w:rsidRDefault="003F7440" w:rsidP="00D22F47">
            <w:pPr>
              <w:pStyle w:val="Sraopastraipa"/>
              <w:numPr>
                <w:ilvl w:val="0"/>
                <w:numId w:val="23"/>
              </w:numPr>
              <w:spacing w:line="240" w:lineRule="auto"/>
              <w:ind w:right="-79"/>
              <w:jc w:val="both"/>
              <w:rPr>
                <w:rFonts w:ascii="Times New Roman" w:hAnsi="Times New Roman" w:cs="Times New Roman"/>
                <w:noProof w:val="0"/>
                <w:sz w:val="21"/>
                <w:szCs w:val="21"/>
              </w:rPr>
            </w:pPr>
            <w:r w:rsidRPr="004F1EE0">
              <w:rPr>
                <w:rFonts w:ascii="Times New Roman" w:hAnsi="Times New Roman" w:cs="Times New Roman"/>
                <w:noProof w:val="0"/>
                <w:sz w:val="21"/>
                <w:szCs w:val="21"/>
              </w:rPr>
              <w:t>FTP 6 kat. prievadus ir/ar lizdus TMS, EEG, EKG patalpų įrangai pagal technologijos/įrangos užduotis.</w:t>
            </w:r>
          </w:p>
          <w:p w14:paraId="1B22F0EF" w14:textId="77777777" w:rsidR="003F7440" w:rsidRPr="004F1EE0" w:rsidRDefault="003F7440" w:rsidP="000A6EB4">
            <w:pPr>
              <w:pStyle w:val="Sraopastraipa"/>
              <w:numPr>
                <w:ilvl w:val="0"/>
                <w:numId w:val="23"/>
              </w:numPr>
              <w:spacing w:after="0" w:line="240" w:lineRule="auto"/>
              <w:ind w:right="-79"/>
              <w:jc w:val="both"/>
              <w:rPr>
                <w:rFonts w:ascii="Times New Roman" w:hAnsi="Times New Roman" w:cs="Times New Roman"/>
                <w:noProof w:val="0"/>
                <w:sz w:val="21"/>
                <w:szCs w:val="21"/>
              </w:rPr>
            </w:pPr>
            <w:r w:rsidRPr="004F1EE0">
              <w:rPr>
                <w:rFonts w:ascii="Times New Roman" w:hAnsi="Times New Roman" w:cs="Times New Roman"/>
                <w:noProof w:val="0"/>
                <w:sz w:val="21"/>
                <w:szCs w:val="21"/>
              </w:rPr>
              <w:t>FTP 6 kat. kabelio prievadus iki kitų inžinerinių dalių įrangos (</w:t>
            </w:r>
            <w:proofErr w:type="spellStart"/>
            <w:r w:rsidRPr="004F1EE0">
              <w:rPr>
                <w:rFonts w:ascii="Times New Roman" w:hAnsi="Times New Roman" w:cs="Times New Roman"/>
                <w:noProof w:val="0"/>
                <w:sz w:val="21"/>
                <w:szCs w:val="21"/>
              </w:rPr>
              <w:t>ventkamerų</w:t>
            </w:r>
            <w:proofErr w:type="spellEnd"/>
            <w:r w:rsidRPr="004F1EE0">
              <w:rPr>
                <w:rFonts w:ascii="Times New Roman" w:hAnsi="Times New Roman" w:cs="Times New Roman"/>
                <w:noProof w:val="0"/>
                <w:sz w:val="21"/>
                <w:szCs w:val="21"/>
              </w:rPr>
              <w:t>, valdymo skydų, elektros skydų, GAS sistemos, apsauginės signalizacijos ir įeigos kontrolės sistemų ir kt.) pagal jų išduotas užduotis projektavimo metu.</w:t>
            </w:r>
          </w:p>
          <w:p w14:paraId="1116D3A6" w14:textId="43C296E0" w:rsidR="003F7440" w:rsidRPr="004F1EE0" w:rsidRDefault="003F7440" w:rsidP="00D22F47">
            <w:pPr>
              <w:ind w:right="-79"/>
              <w:jc w:val="both"/>
              <w:rPr>
                <w:sz w:val="21"/>
                <w:szCs w:val="21"/>
              </w:rPr>
            </w:pPr>
            <w:r w:rsidRPr="004F1EE0">
              <w:rPr>
                <w:i/>
                <w:sz w:val="21"/>
                <w:szCs w:val="21"/>
              </w:rPr>
              <w:t>Visus kištukinius lizdus ir/ar prievadus projektuoti pagal statinio architektūros, baldų ir/ar technologijos išdėstymo planus/užduotis.</w:t>
            </w:r>
          </w:p>
          <w:p w14:paraId="504AF27D" w14:textId="77777777" w:rsidR="000A6EB4" w:rsidRPr="004F1EE0" w:rsidRDefault="003F7440" w:rsidP="000A6EB4">
            <w:pPr>
              <w:ind w:right="-79"/>
              <w:jc w:val="both"/>
              <w:rPr>
                <w:sz w:val="21"/>
                <w:szCs w:val="21"/>
              </w:rPr>
            </w:pPr>
            <w:r w:rsidRPr="004F1EE0">
              <w:rPr>
                <w:sz w:val="21"/>
                <w:szCs w:val="21"/>
              </w:rPr>
              <w:t>Visiems skyriams įrangos prijungimas prie LAN tinklo pagal kitų inžinierinių projekto dalių užduotis.</w:t>
            </w:r>
          </w:p>
          <w:p w14:paraId="50AB7450" w14:textId="77777777" w:rsidR="000A6EB4" w:rsidRPr="004F1EE0" w:rsidRDefault="003F7440" w:rsidP="000A6EB4">
            <w:pPr>
              <w:ind w:right="-79"/>
              <w:jc w:val="both"/>
              <w:rPr>
                <w:sz w:val="21"/>
                <w:szCs w:val="21"/>
              </w:rPr>
            </w:pPr>
            <w:r w:rsidRPr="004F1EE0">
              <w:rPr>
                <w:sz w:val="21"/>
                <w:szCs w:val="21"/>
              </w:rPr>
              <w:t>Numatyti ne mažiau kaip 2 FTP 6 kat. atvadus į liftą/keltuvą.</w:t>
            </w:r>
          </w:p>
          <w:p w14:paraId="21F25BE8" w14:textId="1B095916" w:rsidR="003F7440" w:rsidRPr="004F1EE0" w:rsidRDefault="003F7440" w:rsidP="000A6EB4">
            <w:pPr>
              <w:ind w:right="-79"/>
              <w:jc w:val="both"/>
              <w:rPr>
                <w:sz w:val="21"/>
                <w:szCs w:val="21"/>
              </w:rPr>
            </w:pPr>
            <w:r w:rsidRPr="004F1EE0">
              <w:rPr>
                <w:sz w:val="21"/>
                <w:szCs w:val="21"/>
              </w:rPr>
              <w:t>Komutacinių spintų įžeminimas ne mažiau kaip 10Ω bet kuriuo metų laiku.</w:t>
            </w:r>
          </w:p>
          <w:p w14:paraId="69BCA181" w14:textId="77777777" w:rsidR="003F7440" w:rsidRPr="004F1EE0" w:rsidRDefault="003F7440" w:rsidP="000A6EB4">
            <w:pPr>
              <w:ind w:right="-79"/>
              <w:jc w:val="both"/>
              <w:rPr>
                <w:sz w:val="21"/>
                <w:szCs w:val="21"/>
              </w:rPr>
            </w:pPr>
            <w:r w:rsidRPr="004F1EE0">
              <w:rPr>
                <w:sz w:val="21"/>
                <w:szCs w:val="21"/>
              </w:rPr>
              <w:t>Kabelių trasas projektuoti kabeliniuose kanaluose virš pakabinamų lubų, kad kuo mažiau gadinti esamas pastato sienas, grindis ir perdangas.</w:t>
            </w:r>
          </w:p>
          <w:p w14:paraId="7B30974D" w14:textId="77777777" w:rsidR="003F7440" w:rsidRPr="004F1EE0" w:rsidRDefault="003F7440" w:rsidP="000A6EB4">
            <w:pPr>
              <w:ind w:right="-79"/>
              <w:jc w:val="both"/>
              <w:rPr>
                <w:sz w:val="21"/>
                <w:szCs w:val="21"/>
              </w:rPr>
            </w:pPr>
            <w:r w:rsidRPr="004F1EE0">
              <w:rPr>
                <w:sz w:val="21"/>
                <w:szCs w:val="21"/>
              </w:rPr>
              <w:t>Projektuojant ir vykdant darbus atsižvelgti į paveldosaugos reikalavimus pastato saugotiniems elementams.</w:t>
            </w:r>
          </w:p>
          <w:p w14:paraId="68F80E82" w14:textId="5CC7E1DC" w:rsidR="003F7440" w:rsidRPr="004F1EE0" w:rsidRDefault="003F7440" w:rsidP="000A6EB4">
            <w:pPr>
              <w:ind w:right="-79"/>
              <w:jc w:val="both"/>
              <w:rPr>
                <w:sz w:val="21"/>
                <w:szCs w:val="21"/>
              </w:rPr>
            </w:pPr>
            <w:r w:rsidRPr="004F1EE0">
              <w:rPr>
                <w:sz w:val="21"/>
                <w:szCs w:val="21"/>
              </w:rPr>
              <w:lastRenderedPageBreak/>
              <w:t>Esama ryšių (telefoninio tinklo) instaliacija ir telefoninės spintos demontuojamos.</w:t>
            </w:r>
          </w:p>
        </w:tc>
      </w:tr>
      <w:tr w:rsidR="003F7440" w:rsidRPr="004F1EE0" w14:paraId="6A85C384" w14:textId="77777777" w:rsidTr="01710F18">
        <w:tc>
          <w:tcPr>
            <w:tcW w:w="708" w:type="dxa"/>
            <w:tcBorders>
              <w:top w:val="single" w:sz="4" w:space="0" w:color="auto"/>
              <w:left w:val="single" w:sz="4" w:space="0" w:color="auto"/>
              <w:bottom w:val="single" w:sz="4" w:space="0" w:color="auto"/>
              <w:right w:val="single" w:sz="4" w:space="0" w:color="auto"/>
            </w:tcBorders>
          </w:tcPr>
          <w:p w14:paraId="0F26BA30" w14:textId="40706E92" w:rsidR="003F7440" w:rsidRPr="004F1EE0" w:rsidRDefault="003F7440" w:rsidP="004F1EE0">
            <w:pPr>
              <w:pStyle w:val="Sraopastraipa"/>
              <w:numPr>
                <w:ilvl w:val="1"/>
                <w:numId w:val="48"/>
              </w:numPr>
              <w:ind w:left="0" w:hanging="2"/>
              <w:jc w:val="center"/>
              <w:rPr>
                <w:rFonts w:ascii="Times New Roman" w:hAnsi="Times New Roman" w:cs="Times New Roman"/>
                <w:sz w:val="21"/>
                <w:szCs w:val="21"/>
              </w:rPr>
            </w:pPr>
          </w:p>
        </w:tc>
        <w:tc>
          <w:tcPr>
            <w:tcW w:w="2650" w:type="dxa"/>
            <w:tcBorders>
              <w:top w:val="single" w:sz="4" w:space="0" w:color="auto"/>
              <w:left w:val="single" w:sz="4" w:space="0" w:color="auto"/>
              <w:bottom w:val="single" w:sz="4" w:space="0" w:color="auto"/>
              <w:right w:val="single" w:sz="4" w:space="0" w:color="auto"/>
            </w:tcBorders>
          </w:tcPr>
          <w:p w14:paraId="5BC16A06" w14:textId="3AD83DBF" w:rsidR="003F7440" w:rsidRPr="004F1EE0" w:rsidRDefault="003F7440" w:rsidP="00F47E38">
            <w:pPr>
              <w:rPr>
                <w:sz w:val="21"/>
                <w:szCs w:val="21"/>
              </w:rPr>
            </w:pPr>
            <w:r w:rsidRPr="004F1EE0">
              <w:rPr>
                <w:sz w:val="21"/>
                <w:szCs w:val="21"/>
              </w:rPr>
              <w:t>Projektavimo procesų valdymo ir automatizacijos daliai</w:t>
            </w:r>
          </w:p>
        </w:tc>
        <w:tc>
          <w:tcPr>
            <w:tcW w:w="6350" w:type="dxa"/>
            <w:tcBorders>
              <w:top w:val="single" w:sz="4" w:space="0" w:color="auto"/>
              <w:left w:val="single" w:sz="4" w:space="0" w:color="auto"/>
              <w:bottom w:val="single" w:sz="4" w:space="0" w:color="auto"/>
              <w:right w:val="single" w:sz="4" w:space="0" w:color="auto"/>
            </w:tcBorders>
          </w:tcPr>
          <w:p w14:paraId="74BB6BA9" w14:textId="77777777" w:rsidR="003F7440" w:rsidRPr="004F1EE0" w:rsidRDefault="003F7440" w:rsidP="00D22F47">
            <w:pPr>
              <w:ind w:right="-79"/>
              <w:jc w:val="both"/>
              <w:rPr>
                <w:sz w:val="21"/>
                <w:szCs w:val="21"/>
              </w:rPr>
            </w:pPr>
            <w:r w:rsidRPr="004F1EE0">
              <w:rPr>
                <w:sz w:val="21"/>
                <w:szCs w:val="21"/>
              </w:rPr>
              <w:t xml:space="preserve">Projektą atlikti remiantis LR patvirtintais statybos techniniais reglamentais, statybos įstatymu, standartais, taisyklėmis, higienos normomis ir kitais susijusiais normatyviniais dokumentais gaisrinės saugos užduotimi. </w:t>
            </w:r>
          </w:p>
          <w:p w14:paraId="551E1B38" w14:textId="6456938F" w:rsidR="003F7440" w:rsidRPr="004F1EE0" w:rsidRDefault="003F7440" w:rsidP="00D22F47">
            <w:pPr>
              <w:jc w:val="both"/>
              <w:rPr>
                <w:sz w:val="21"/>
                <w:szCs w:val="21"/>
              </w:rPr>
            </w:pPr>
            <w:r w:rsidRPr="004F1EE0">
              <w:rPr>
                <w:sz w:val="21"/>
                <w:szCs w:val="21"/>
              </w:rPr>
              <w:t>Projekto dalies sprendiniai turi atitikti šioje užduotyje pateikiamus reikalavimus</w:t>
            </w:r>
            <w:r w:rsidR="00F47E38" w:rsidRPr="004F1EE0">
              <w:rPr>
                <w:sz w:val="21"/>
                <w:szCs w:val="21"/>
              </w:rPr>
              <w:t xml:space="preserve"> (nebent būtų kitaip parengti ir suderinti su Užsakovu)</w:t>
            </w:r>
            <w:r w:rsidRPr="004F1EE0">
              <w:rPr>
                <w:sz w:val="21"/>
                <w:szCs w:val="21"/>
              </w:rPr>
              <w:t xml:space="preserve">, derėti su kitų mechaninių ir elektrotechninių projektų dalių sprendiniais, bei tenkinti maksimaliai siektinos valdymo automatikos efektyvumo klasės požymius. </w:t>
            </w:r>
          </w:p>
          <w:p w14:paraId="19ADE1B3" w14:textId="77777777" w:rsidR="003F7440" w:rsidRPr="004F1EE0" w:rsidRDefault="003F7440" w:rsidP="00D22F47">
            <w:pPr>
              <w:jc w:val="both"/>
              <w:rPr>
                <w:sz w:val="21"/>
                <w:szCs w:val="21"/>
              </w:rPr>
            </w:pPr>
            <w:r w:rsidRPr="004F1EE0">
              <w:rPr>
                <w:sz w:val="21"/>
                <w:szCs w:val="21"/>
              </w:rPr>
              <w:t>Projekte numatoma automatizuoti:</w:t>
            </w:r>
          </w:p>
          <w:p w14:paraId="3EB855C9" w14:textId="6DDB2457" w:rsidR="003F7440" w:rsidRPr="004F1EE0" w:rsidRDefault="003F7440" w:rsidP="00D22F47">
            <w:pPr>
              <w:pStyle w:val="Sraopastraipa"/>
              <w:numPr>
                <w:ilvl w:val="0"/>
                <w:numId w:val="24"/>
              </w:numPr>
              <w:spacing w:line="240" w:lineRule="auto"/>
              <w:jc w:val="both"/>
              <w:rPr>
                <w:rFonts w:ascii="Times New Roman" w:hAnsi="Times New Roman" w:cs="Times New Roman"/>
                <w:noProof w:val="0"/>
                <w:sz w:val="21"/>
                <w:szCs w:val="21"/>
              </w:rPr>
            </w:pPr>
            <w:r w:rsidRPr="004F1EE0">
              <w:rPr>
                <w:rFonts w:ascii="Times New Roman" w:hAnsi="Times New Roman" w:cs="Times New Roman"/>
                <w:noProof w:val="0"/>
                <w:sz w:val="21"/>
                <w:szCs w:val="21"/>
              </w:rPr>
              <w:t>vėdinimo sistemas;</w:t>
            </w:r>
          </w:p>
          <w:p w14:paraId="40BFDDFB" w14:textId="76E71F12" w:rsidR="003F7440" w:rsidRPr="004F1EE0" w:rsidRDefault="003F7440" w:rsidP="00D22F47">
            <w:pPr>
              <w:pStyle w:val="Sraopastraipa"/>
              <w:numPr>
                <w:ilvl w:val="0"/>
                <w:numId w:val="24"/>
              </w:numPr>
              <w:spacing w:line="240" w:lineRule="auto"/>
              <w:jc w:val="both"/>
              <w:rPr>
                <w:rFonts w:ascii="Times New Roman" w:hAnsi="Times New Roman" w:cs="Times New Roman"/>
                <w:noProof w:val="0"/>
                <w:sz w:val="21"/>
                <w:szCs w:val="21"/>
              </w:rPr>
            </w:pPr>
            <w:r w:rsidRPr="004F1EE0">
              <w:rPr>
                <w:rFonts w:ascii="Times New Roman" w:hAnsi="Times New Roman" w:cs="Times New Roman"/>
                <w:noProof w:val="0"/>
                <w:sz w:val="21"/>
                <w:szCs w:val="21"/>
              </w:rPr>
              <w:t>šildymo sistemas;</w:t>
            </w:r>
          </w:p>
          <w:p w14:paraId="1BB3B77C" w14:textId="342C13FB" w:rsidR="003F7440" w:rsidRPr="004F1EE0" w:rsidRDefault="003F7440" w:rsidP="00D22F47">
            <w:pPr>
              <w:pStyle w:val="Sraopastraipa"/>
              <w:numPr>
                <w:ilvl w:val="0"/>
                <w:numId w:val="24"/>
              </w:numPr>
              <w:spacing w:line="240" w:lineRule="auto"/>
              <w:jc w:val="both"/>
              <w:rPr>
                <w:rFonts w:ascii="Times New Roman" w:hAnsi="Times New Roman" w:cs="Times New Roman"/>
                <w:noProof w:val="0"/>
                <w:sz w:val="21"/>
                <w:szCs w:val="21"/>
              </w:rPr>
            </w:pPr>
            <w:r w:rsidRPr="004F1EE0">
              <w:rPr>
                <w:rFonts w:ascii="Times New Roman" w:hAnsi="Times New Roman" w:cs="Times New Roman"/>
                <w:noProof w:val="0"/>
                <w:sz w:val="21"/>
                <w:szCs w:val="21"/>
              </w:rPr>
              <w:t>šilumos gamybos sistemą;</w:t>
            </w:r>
          </w:p>
          <w:p w14:paraId="11D9980D" w14:textId="764A1DD0" w:rsidR="003F7440" w:rsidRPr="004F1EE0" w:rsidRDefault="003F7440" w:rsidP="00D22F47">
            <w:pPr>
              <w:pStyle w:val="Sraopastraipa"/>
              <w:numPr>
                <w:ilvl w:val="0"/>
                <w:numId w:val="24"/>
              </w:numPr>
              <w:spacing w:line="240" w:lineRule="auto"/>
              <w:jc w:val="both"/>
              <w:rPr>
                <w:rFonts w:ascii="Times New Roman" w:hAnsi="Times New Roman" w:cs="Times New Roman"/>
                <w:noProof w:val="0"/>
                <w:sz w:val="21"/>
                <w:szCs w:val="21"/>
              </w:rPr>
            </w:pPr>
            <w:r w:rsidRPr="004F1EE0">
              <w:rPr>
                <w:rFonts w:ascii="Times New Roman" w:hAnsi="Times New Roman" w:cs="Times New Roman"/>
                <w:noProof w:val="0"/>
                <w:sz w:val="21"/>
                <w:szCs w:val="21"/>
              </w:rPr>
              <w:t>priešgaisrinio vandentiekio sistemą.</w:t>
            </w:r>
          </w:p>
          <w:p w14:paraId="69CD172D" w14:textId="77777777" w:rsidR="003F7440" w:rsidRPr="004F1EE0" w:rsidRDefault="003F7440" w:rsidP="00D22F47">
            <w:pPr>
              <w:jc w:val="both"/>
              <w:rPr>
                <w:b/>
                <w:bCs/>
                <w:iCs/>
                <w:sz w:val="21"/>
                <w:szCs w:val="21"/>
              </w:rPr>
            </w:pPr>
            <w:r w:rsidRPr="004F1EE0">
              <w:rPr>
                <w:b/>
                <w:bCs/>
                <w:iCs/>
                <w:sz w:val="21"/>
                <w:szCs w:val="21"/>
              </w:rPr>
              <w:t>Nuotolinio stebėjimo ir valdymo sistema</w:t>
            </w:r>
          </w:p>
          <w:p w14:paraId="17EA01E8" w14:textId="77777777" w:rsidR="003F7440" w:rsidRPr="004F1EE0" w:rsidRDefault="003F7440" w:rsidP="00D22F47">
            <w:pPr>
              <w:jc w:val="both"/>
              <w:rPr>
                <w:bCs/>
                <w:iCs/>
                <w:sz w:val="21"/>
                <w:szCs w:val="21"/>
              </w:rPr>
            </w:pPr>
            <w:r w:rsidRPr="004F1EE0">
              <w:rPr>
                <w:bCs/>
                <w:iCs/>
                <w:sz w:val="21"/>
                <w:szCs w:val="21"/>
              </w:rPr>
              <w:t xml:space="preserve">Vėdinimo sistemos ir šilumos gamybos sistemos, tiekiamos su gamykline automatika, turi turėti galimybę būti stebimos ir valdomos nuotoliniu būdu prijungus jas prie interneto </w:t>
            </w:r>
            <w:r w:rsidR="00F47E38" w:rsidRPr="004F1EE0">
              <w:rPr>
                <w:bCs/>
                <w:iCs/>
                <w:sz w:val="21"/>
                <w:szCs w:val="21"/>
              </w:rPr>
              <w:t xml:space="preserve">ar belaidžio </w:t>
            </w:r>
            <w:r w:rsidRPr="004F1EE0">
              <w:rPr>
                <w:bCs/>
                <w:iCs/>
                <w:sz w:val="21"/>
                <w:szCs w:val="21"/>
              </w:rPr>
              <w:t>tinklo</w:t>
            </w:r>
            <w:r w:rsidR="00F47E38" w:rsidRPr="004F1EE0">
              <w:rPr>
                <w:bCs/>
                <w:iCs/>
                <w:sz w:val="21"/>
                <w:szCs w:val="21"/>
              </w:rPr>
              <w:t xml:space="preserve"> ar mobiliais įrenginiais</w:t>
            </w:r>
            <w:r w:rsidRPr="004F1EE0">
              <w:rPr>
                <w:bCs/>
                <w:iCs/>
                <w:sz w:val="21"/>
                <w:szCs w:val="21"/>
              </w:rPr>
              <w:t>. Neturi būti naudojama jokia papildoma programinė įranga ar programavimo darbai. Vartotojas, prisijungęs per interneto naršyklę, turi matyti gamyklinės automatikos pateikiamą informaciją, pvz.: temperatūras, ventiliatorių veikimo indikaciją, gedimo signalus; taip pat turi turėti galimybę pakeisti parametrus, pvz.: norimą palaikyti temperatūrą. Tuo tikslu numatyti gamyklinės automatikos prijungimą prie interneto tinklo.</w:t>
            </w:r>
          </w:p>
          <w:p w14:paraId="4F6A4992" w14:textId="77777777" w:rsidR="00F47E38" w:rsidRPr="004F1EE0" w:rsidRDefault="00F47E38" w:rsidP="00D22F47">
            <w:pPr>
              <w:jc w:val="both"/>
              <w:rPr>
                <w:bCs/>
                <w:iCs/>
                <w:sz w:val="21"/>
                <w:szCs w:val="21"/>
              </w:rPr>
            </w:pPr>
          </w:p>
          <w:p w14:paraId="260D626D" w14:textId="31BF12C7" w:rsidR="00F47E38" w:rsidRPr="004F1EE0" w:rsidRDefault="00F47E38" w:rsidP="00D22F47">
            <w:pPr>
              <w:jc w:val="both"/>
              <w:rPr>
                <w:sz w:val="21"/>
                <w:szCs w:val="21"/>
              </w:rPr>
            </w:pPr>
            <w:r w:rsidRPr="004F1EE0">
              <w:rPr>
                <w:bCs/>
                <w:iCs/>
                <w:sz w:val="21"/>
                <w:szCs w:val="21"/>
              </w:rPr>
              <w:t xml:space="preserve">Visos aukščiau pateiktos Projekto dalys turi būti maksimaliai projektuojamos vienoje techninėje patalpoje aukšte /skyriuje ir galimos valdyti per nuotolį. Visos sistemos turi būti suprojektuotos suinstaliuoti  ir valdyti viename nešiojamame kompiuteryje (nebent būtų kitaip suderinta su Užsakovu).  </w:t>
            </w:r>
          </w:p>
        </w:tc>
      </w:tr>
      <w:tr w:rsidR="003F7440" w:rsidRPr="004F1EE0" w14:paraId="2CD0C6EB" w14:textId="77777777" w:rsidTr="01710F18">
        <w:tc>
          <w:tcPr>
            <w:tcW w:w="708" w:type="dxa"/>
            <w:tcBorders>
              <w:top w:val="single" w:sz="4" w:space="0" w:color="auto"/>
              <w:left w:val="single" w:sz="4" w:space="0" w:color="auto"/>
              <w:bottom w:val="single" w:sz="4" w:space="0" w:color="auto"/>
              <w:right w:val="single" w:sz="4" w:space="0" w:color="auto"/>
            </w:tcBorders>
          </w:tcPr>
          <w:p w14:paraId="4320A8B1" w14:textId="344EA591" w:rsidR="003F7440" w:rsidRPr="004F1EE0" w:rsidRDefault="003F7440" w:rsidP="004F1EE0">
            <w:pPr>
              <w:pStyle w:val="Sraopastraipa"/>
              <w:numPr>
                <w:ilvl w:val="1"/>
                <w:numId w:val="48"/>
              </w:numPr>
              <w:ind w:left="0" w:hanging="2"/>
              <w:jc w:val="center"/>
              <w:rPr>
                <w:rFonts w:ascii="Times New Roman" w:hAnsi="Times New Roman" w:cs="Times New Roman"/>
                <w:sz w:val="21"/>
                <w:szCs w:val="21"/>
              </w:rPr>
            </w:pPr>
          </w:p>
        </w:tc>
        <w:tc>
          <w:tcPr>
            <w:tcW w:w="2650" w:type="dxa"/>
            <w:tcBorders>
              <w:top w:val="single" w:sz="4" w:space="0" w:color="auto"/>
              <w:left w:val="single" w:sz="4" w:space="0" w:color="auto"/>
              <w:bottom w:val="single" w:sz="4" w:space="0" w:color="auto"/>
              <w:right w:val="single" w:sz="4" w:space="0" w:color="auto"/>
            </w:tcBorders>
          </w:tcPr>
          <w:p w14:paraId="56F45EB3" w14:textId="00D84520" w:rsidR="003F7440" w:rsidRPr="004F1EE0" w:rsidRDefault="003F7440" w:rsidP="00F47E38">
            <w:pPr>
              <w:rPr>
                <w:sz w:val="21"/>
                <w:szCs w:val="21"/>
              </w:rPr>
            </w:pPr>
            <w:r w:rsidRPr="004F1EE0">
              <w:rPr>
                <w:sz w:val="21"/>
                <w:szCs w:val="21"/>
              </w:rPr>
              <w:t>Kitos techninio projekto dalys</w:t>
            </w:r>
          </w:p>
        </w:tc>
        <w:tc>
          <w:tcPr>
            <w:tcW w:w="6350" w:type="dxa"/>
            <w:tcBorders>
              <w:top w:val="single" w:sz="4" w:space="0" w:color="auto"/>
              <w:left w:val="single" w:sz="4" w:space="0" w:color="auto"/>
              <w:bottom w:val="single" w:sz="4" w:space="0" w:color="auto"/>
              <w:right w:val="single" w:sz="4" w:space="0" w:color="auto"/>
            </w:tcBorders>
          </w:tcPr>
          <w:p w14:paraId="77E1CF0B" w14:textId="1D5511B4" w:rsidR="003F7440" w:rsidRPr="004F1EE0" w:rsidRDefault="003F7440" w:rsidP="00D22F47">
            <w:pPr>
              <w:ind w:right="-79"/>
              <w:jc w:val="both"/>
              <w:rPr>
                <w:b/>
                <w:bCs/>
                <w:i/>
                <w:iCs/>
                <w:sz w:val="21"/>
                <w:szCs w:val="21"/>
                <w:highlight w:val="lightGray"/>
                <w:u w:val="single"/>
              </w:rPr>
            </w:pPr>
            <w:r w:rsidRPr="004F1EE0">
              <w:rPr>
                <w:sz w:val="21"/>
                <w:szCs w:val="21"/>
              </w:rPr>
              <w:t>Likusias projekto dalis atlikti remiantis LR patvirtintais statybos</w:t>
            </w:r>
            <w:r w:rsidR="00F47E38" w:rsidRPr="004F1EE0">
              <w:rPr>
                <w:sz w:val="21"/>
                <w:szCs w:val="21"/>
              </w:rPr>
              <w:t xml:space="preserve"> ir tvarkybos</w:t>
            </w:r>
            <w:r w:rsidRPr="004F1EE0">
              <w:rPr>
                <w:sz w:val="21"/>
                <w:szCs w:val="21"/>
              </w:rPr>
              <w:t xml:space="preserve"> techniniais reglamentais, statybos įstatymu, standartais, taisyklėmis ir kitais susijusiais normatyviniais dokumentais. Galutinė projekto sudėtis turi būti patvirtinta projektinių pasiūlymų rengimo etape.</w:t>
            </w:r>
          </w:p>
        </w:tc>
      </w:tr>
      <w:tr w:rsidR="003F7440" w:rsidRPr="004F1EE0" w14:paraId="2EBF8A61" w14:textId="77777777" w:rsidTr="01710F18">
        <w:tc>
          <w:tcPr>
            <w:tcW w:w="708" w:type="dxa"/>
            <w:tcBorders>
              <w:top w:val="single" w:sz="4" w:space="0" w:color="auto"/>
              <w:left w:val="single" w:sz="4" w:space="0" w:color="auto"/>
              <w:bottom w:val="single" w:sz="4" w:space="0" w:color="auto"/>
              <w:right w:val="single" w:sz="4" w:space="0" w:color="auto"/>
            </w:tcBorders>
          </w:tcPr>
          <w:p w14:paraId="78183080" w14:textId="48326CF0" w:rsidR="003F7440" w:rsidRPr="004F1EE0" w:rsidRDefault="003F7440" w:rsidP="004F1EE0">
            <w:pPr>
              <w:pStyle w:val="Sraopastraipa"/>
              <w:numPr>
                <w:ilvl w:val="1"/>
                <w:numId w:val="48"/>
              </w:numPr>
              <w:ind w:left="0" w:hanging="2"/>
              <w:jc w:val="center"/>
              <w:rPr>
                <w:rFonts w:ascii="Times New Roman" w:hAnsi="Times New Roman" w:cs="Times New Roman"/>
                <w:sz w:val="21"/>
                <w:szCs w:val="21"/>
              </w:rPr>
            </w:pPr>
          </w:p>
        </w:tc>
        <w:tc>
          <w:tcPr>
            <w:tcW w:w="2650" w:type="dxa"/>
            <w:tcBorders>
              <w:top w:val="single" w:sz="4" w:space="0" w:color="auto"/>
              <w:left w:val="single" w:sz="4" w:space="0" w:color="auto"/>
              <w:bottom w:val="single" w:sz="4" w:space="0" w:color="auto"/>
              <w:right w:val="single" w:sz="4" w:space="0" w:color="auto"/>
            </w:tcBorders>
          </w:tcPr>
          <w:p w14:paraId="53098F6B" w14:textId="206B08B1" w:rsidR="003F7440" w:rsidRPr="004F1EE0" w:rsidRDefault="003F7440" w:rsidP="00D22F47">
            <w:pPr>
              <w:jc w:val="both"/>
              <w:rPr>
                <w:sz w:val="21"/>
                <w:szCs w:val="21"/>
              </w:rPr>
            </w:pPr>
            <w:r w:rsidRPr="004F1EE0">
              <w:rPr>
                <w:sz w:val="21"/>
                <w:szCs w:val="21"/>
              </w:rPr>
              <w:t>Kiti reikalavimai</w:t>
            </w:r>
          </w:p>
        </w:tc>
        <w:tc>
          <w:tcPr>
            <w:tcW w:w="6350" w:type="dxa"/>
            <w:tcBorders>
              <w:top w:val="single" w:sz="4" w:space="0" w:color="auto"/>
              <w:left w:val="single" w:sz="4" w:space="0" w:color="auto"/>
              <w:bottom w:val="single" w:sz="4" w:space="0" w:color="auto"/>
              <w:right w:val="single" w:sz="4" w:space="0" w:color="auto"/>
            </w:tcBorders>
          </w:tcPr>
          <w:p w14:paraId="625D19D1" w14:textId="727932D7" w:rsidR="003F7440" w:rsidRPr="004F1EE0" w:rsidRDefault="003F7440" w:rsidP="00D22F47">
            <w:pPr>
              <w:pStyle w:val="Sraopastraipa"/>
              <w:numPr>
                <w:ilvl w:val="0"/>
                <w:numId w:val="14"/>
              </w:numPr>
              <w:tabs>
                <w:tab w:val="left" w:pos="195"/>
              </w:tabs>
              <w:spacing w:after="0" w:line="240" w:lineRule="auto"/>
              <w:ind w:left="0" w:firstLine="0"/>
              <w:jc w:val="both"/>
              <w:rPr>
                <w:rFonts w:ascii="Times New Roman" w:hAnsi="Times New Roman" w:cs="Times New Roman"/>
                <w:noProof w:val="0"/>
                <w:sz w:val="21"/>
                <w:szCs w:val="21"/>
              </w:rPr>
            </w:pPr>
            <w:r w:rsidRPr="004F1EE0">
              <w:rPr>
                <w:rFonts w:ascii="Times New Roman" w:hAnsi="Times New Roman" w:cs="Times New Roman"/>
                <w:noProof w:val="0"/>
                <w:sz w:val="21"/>
                <w:szCs w:val="21"/>
              </w:rPr>
              <w:t>Numatyti lankytojų įėjimo į pastatą kontrolės įrangą (laiko fiksavimo sistema ir pan.).</w:t>
            </w:r>
          </w:p>
          <w:p w14:paraId="048E4F05" w14:textId="57FF986E" w:rsidR="003F7440" w:rsidRPr="004F1EE0" w:rsidRDefault="003F7440" w:rsidP="00D22F47">
            <w:pPr>
              <w:pStyle w:val="Sraopastraipa"/>
              <w:numPr>
                <w:ilvl w:val="0"/>
                <w:numId w:val="14"/>
              </w:numPr>
              <w:tabs>
                <w:tab w:val="left" w:pos="195"/>
              </w:tabs>
              <w:spacing w:after="0" w:line="240" w:lineRule="auto"/>
              <w:ind w:left="0" w:firstLine="0"/>
              <w:jc w:val="both"/>
              <w:rPr>
                <w:rFonts w:ascii="Times New Roman" w:hAnsi="Times New Roman" w:cs="Times New Roman"/>
                <w:noProof w:val="0"/>
                <w:sz w:val="21"/>
                <w:szCs w:val="21"/>
              </w:rPr>
            </w:pPr>
            <w:r w:rsidRPr="004F1EE0">
              <w:rPr>
                <w:rFonts w:ascii="Times New Roman" w:hAnsi="Times New Roman" w:cs="Times New Roman"/>
                <w:noProof w:val="0"/>
                <w:sz w:val="21"/>
                <w:szCs w:val="21"/>
              </w:rPr>
              <w:t>Suprojektuoti nuorodų sistemą patalpose ir teritorijoje.</w:t>
            </w:r>
          </w:p>
          <w:p w14:paraId="627A2BAF" w14:textId="60124FD8" w:rsidR="003F7440" w:rsidRPr="004F1EE0" w:rsidRDefault="003F7440" w:rsidP="00D22F47">
            <w:pPr>
              <w:pStyle w:val="Sraopastraipa"/>
              <w:numPr>
                <w:ilvl w:val="0"/>
                <w:numId w:val="14"/>
              </w:numPr>
              <w:tabs>
                <w:tab w:val="left" w:pos="195"/>
              </w:tabs>
              <w:spacing w:after="0" w:line="240" w:lineRule="auto"/>
              <w:ind w:left="0" w:firstLine="0"/>
              <w:jc w:val="both"/>
              <w:rPr>
                <w:rFonts w:ascii="Times New Roman" w:hAnsi="Times New Roman" w:cs="Times New Roman"/>
                <w:bCs/>
                <w:noProof w:val="0"/>
                <w:sz w:val="21"/>
                <w:szCs w:val="21"/>
              </w:rPr>
            </w:pPr>
            <w:r w:rsidRPr="004F1EE0">
              <w:rPr>
                <w:rFonts w:ascii="Times New Roman" w:hAnsi="Times New Roman" w:cs="Times New Roman"/>
                <w:bCs/>
                <w:noProof w:val="0"/>
                <w:sz w:val="21"/>
                <w:szCs w:val="21"/>
              </w:rPr>
              <w:t xml:space="preserve">Sąnaudų kiekių žiniaraščiai turi būti pateikiami tiek kiekvienoje projekto dalyje, tiek atskirai sąnaudų kiekių žiniaraščių byloje. Žiniaraščiuose privaloma suskaičiuoti visus darbus, kuriuos statybos rangovas privalės atlikti pagal </w:t>
            </w:r>
            <w:r w:rsidR="00F47E38" w:rsidRPr="004F1EE0">
              <w:rPr>
                <w:rFonts w:ascii="Times New Roman" w:hAnsi="Times New Roman" w:cs="Times New Roman"/>
                <w:bCs/>
                <w:noProof w:val="0"/>
                <w:sz w:val="21"/>
                <w:szCs w:val="21"/>
              </w:rPr>
              <w:t>P</w:t>
            </w:r>
            <w:r w:rsidRPr="004F1EE0">
              <w:rPr>
                <w:rFonts w:ascii="Times New Roman" w:hAnsi="Times New Roman" w:cs="Times New Roman"/>
                <w:bCs/>
                <w:noProof w:val="0"/>
                <w:sz w:val="21"/>
                <w:szCs w:val="21"/>
              </w:rPr>
              <w:t>rojektą. Kiekvienas darbas turi būti aprašomas ir sudaromas taip, kad darbų vykdymo metu būtų įmanoma faktiškai pamatuoti atlikto darbo kiekį. Kiekvienos projekto dalies rengėjas privalės suderinti su Užsakovu sąnaudų kiekių žiniaraščių pateikimo formą.</w:t>
            </w:r>
          </w:p>
          <w:p w14:paraId="62C4C4E3" w14:textId="07ECD653" w:rsidR="003F7440" w:rsidRPr="004F1EE0" w:rsidRDefault="00643AA6" w:rsidP="00D22F47">
            <w:pPr>
              <w:jc w:val="both"/>
              <w:rPr>
                <w:sz w:val="21"/>
                <w:szCs w:val="21"/>
              </w:rPr>
            </w:pPr>
            <w:r w:rsidRPr="004F1EE0">
              <w:rPr>
                <w:sz w:val="21"/>
                <w:szCs w:val="21"/>
              </w:rPr>
              <w:t>P</w:t>
            </w:r>
            <w:r w:rsidR="003F7440" w:rsidRPr="004F1EE0">
              <w:rPr>
                <w:sz w:val="21"/>
                <w:szCs w:val="21"/>
              </w:rPr>
              <w:t>rojekto sprendinių sąnaudų kiekių žiniaraščiai turi būti pateikiami MS Excel *.</w:t>
            </w:r>
            <w:proofErr w:type="spellStart"/>
            <w:r w:rsidR="003F7440" w:rsidRPr="004F1EE0">
              <w:rPr>
                <w:sz w:val="21"/>
                <w:szCs w:val="21"/>
              </w:rPr>
              <w:t>xls</w:t>
            </w:r>
            <w:proofErr w:type="spellEnd"/>
            <w:r w:rsidR="003F7440" w:rsidRPr="004F1EE0">
              <w:rPr>
                <w:sz w:val="21"/>
                <w:szCs w:val="21"/>
              </w:rPr>
              <w:t xml:space="preserve"> formate. Kiekviena žiniaraščio pozicija turi būti įrašomą tik į vieną darbaknygės langelį (celę). Žiniaraščiuose ties kiekvienu darbu būtina atlikti nuorodą į techninę specifikaciją, kurioje turi būti pateikiami išsamūs techniniai reikalavimai, medžiagoms, įrangai ir darbams; </w:t>
            </w:r>
          </w:p>
          <w:p w14:paraId="30CFCB85" w14:textId="48A3B1C8" w:rsidR="003F7440" w:rsidRPr="004F1EE0" w:rsidRDefault="003F7440" w:rsidP="00591815">
            <w:pPr>
              <w:pStyle w:val="Komentarotekstas"/>
              <w:tabs>
                <w:tab w:val="left" w:pos="195"/>
              </w:tabs>
              <w:jc w:val="both"/>
              <w:rPr>
                <w:b/>
                <w:bCs/>
                <w:i/>
                <w:iCs/>
                <w:sz w:val="21"/>
                <w:szCs w:val="21"/>
                <w:u w:val="single"/>
              </w:rPr>
            </w:pPr>
            <w:r w:rsidRPr="004F1EE0">
              <w:rPr>
                <w:sz w:val="21"/>
                <w:szCs w:val="21"/>
              </w:rPr>
              <w:t xml:space="preserve">Atsižvelgiant į tai, kad rangos konkursas vyks pagal </w:t>
            </w:r>
            <w:r w:rsidR="00F47E38" w:rsidRPr="004F1EE0">
              <w:rPr>
                <w:sz w:val="21"/>
                <w:szCs w:val="21"/>
              </w:rPr>
              <w:t>P</w:t>
            </w:r>
            <w:r w:rsidRPr="004F1EE0">
              <w:rPr>
                <w:sz w:val="21"/>
                <w:szCs w:val="21"/>
              </w:rPr>
              <w:t xml:space="preserve">rojektą, techninės specifikacijos turi būti pakankamos apimties ir detalumo siekiant nustatyti aktualius ir būtinus statybos produktų ir gaminių parametrus, </w:t>
            </w:r>
            <w:r w:rsidRPr="004F1EE0">
              <w:rPr>
                <w:sz w:val="21"/>
                <w:szCs w:val="21"/>
              </w:rPr>
              <w:lastRenderedPageBreak/>
              <w:t>reikalavimai darbų kokybei. Techninės specifikacijos turi būti skirtos konkrečiai šiam objektui. Techninėse specifikacijose neturi būti dviprasmybių, teisės aktuose reglamentuotų reikalavimų (nebent teisės aktuose palikta pasirinkimo teisė) ir pan. Techninėje specifikacijoje negali būti nurodytas konkretus modelis ar šaltinis, konkretus procesas ar prekės ženklas, patentas, tipai, konkreti kilmė ar gamyba, nebūtų nurodyti neprivalomi standartai, dėl kurių tam tikroms įmonėms ar tam tikriems produktams būtų sudarytos palankesnės sąlygos.</w:t>
            </w:r>
          </w:p>
        </w:tc>
      </w:tr>
      <w:tr w:rsidR="003F7440" w:rsidRPr="004F1EE0" w14:paraId="3152E1A7" w14:textId="77777777" w:rsidTr="01710F18">
        <w:tc>
          <w:tcPr>
            <w:tcW w:w="708" w:type="dxa"/>
            <w:tcBorders>
              <w:top w:val="single" w:sz="4" w:space="0" w:color="auto"/>
              <w:left w:val="single" w:sz="4" w:space="0" w:color="auto"/>
              <w:bottom w:val="single" w:sz="4" w:space="0" w:color="auto"/>
              <w:right w:val="single" w:sz="4" w:space="0" w:color="auto"/>
            </w:tcBorders>
          </w:tcPr>
          <w:p w14:paraId="2A7A6515" w14:textId="518A150B" w:rsidR="003F7440" w:rsidRPr="004F1EE0" w:rsidRDefault="003F7440" w:rsidP="004F1EE0">
            <w:pPr>
              <w:pStyle w:val="Sraopastraipa"/>
              <w:numPr>
                <w:ilvl w:val="1"/>
                <w:numId w:val="48"/>
              </w:numPr>
              <w:ind w:left="0" w:hanging="2"/>
              <w:jc w:val="center"/>
              <w:rPr>
                <w:rFonts w:ascii="Times New Roman" w:hAnsi="Times New Roman" w:cs="Times New Roman"/>
                <w:sz w:val="21"/>
                <w:szCs w:val="21"/>
              </w:rPr>
            </w:pPr>
          </w:p>
        </w:tc>
        <w:tc>
          <w:tcPr>
            <w:tcW w:w="2650" w:type="dxa"/>
            <w:tcBorders>
              <w:top w:val="single" w:sz="4" w:space="0" w:color="auto"/>
              <w:left w:val="single" w:sz="4" w:space="0" w:color="auto"/>
              <w:bottom w:val="single" w:sz="4" w:space="0" w:color="auto"/>
              <w:right w:val="single" w:sz="4" w:space="0" w:color="auto"/>
            </w:tcBorders>
          </w:tcPr>
          <w:p w14:paraId="3484ABF9" w14:textId="760D525B" w:rsidR="003F7440" w:rsidRPr="004F1EE0" w:rsidRDefault="003F7440" w:rsidP="00643AA6">
            <w:pPr>
              <w:rPr>
                <w:sz w:val="21"/>
                <w:szCs w:val="21"/>
              </w:rPr>
            </w:pPr>
            <w:r w:rsidRPr="004F1EE0">
              <w:rPr>
                <w:sz w:val="21"/>
                <w:szCs w:val="21"/>
              </w:rPr>
              <w:t>Nurodymai sprendinių derinimui, jų pritarimui ir pan.</w:t>
            </w:r>
          </w:p>
        </w:tc>
        <w:tc>
          <w:tcPr>
            <w:tcW w:w="6350" w:type="dxa"/>
            <w:tcBorders>
              <w:top w:val="single" w:sz="4" w:space="0" w:color="auto"/>
              <w:left w:val="single" w:sz="4" w:space="0" w:color="auto"/>
              <w:bottom w:val="single" w:sz="4" w:space="0" w:color="auto"/>
              <w:right w:val="single" w:sz="4" w:space="0" w:color="auto"/>
            </w:tcBorders>
          </w:tcPr>
          <w:p w14:paraId="4031A7DA" w14:textId="07D9EF6B" w:rsidR="003F7440" w:rsidRPr="004F1EE0" w:rsidRDefault="003F7440" w:rsidP="00D22F47">
            <w:pPr>
              <w:jc w:val="both"/>
              <w:rPr>
                <w:kern w:val="0"/>
                <w:sz w:val="21"/>
                <w:szCs w:val="21"/>
                <w:lang w:eastAsia="lt-LT"/>
              </w:rPr>
            </w:pPr>
            <w:r w:rsidRPr="004F1EE0">
              <w:rPr>
                <w:kern w:val="0"/>
                <w:sz w:val="21"/>
                <w:szCs w:val="21"/>
                <w:lang w:eastAsia="lt-LT"/>
              </w:rPr>
              <w:t>Reikalavimai projekto derinimui.</w:t>
            </w:r>
            <w:r w:rsidR="00643AA6" w:rsidRPr="004F1EE0">
              <w:rPr>
                <w:kern w:val="0"/>
                <w:sz w:val="21"/>
                <w:szCs w:val="21"/>
                <w:lang w:eastAsia="lt-LT"/>
              </w:rPr>
              <w:t xml:space="preserve"> </w:t>
            </w:r>
            <w:r w:rsidRPr="004F1EE0">
              <w:rPr>
                <w:kern w:val="0"/>
                <w:sz w:val="21"/>
                <w:szCs w:val="21"/>
                <w:lang w:eastAsia="lt-LT"/>
              </w:rPr>
              <w:t>P</w:t>
            </w:r>
            <w:r w:rsidR="005A1471">
              <w:rPr>
                <w:kern w:val="0"/>
                <w:sz w:val="21"/>
                <w:szCs w:val="21"/>
                <w:lang w:eastAsia="lt-LT"/>
              </w:rPr>
              <w:t>rojektuotojui</w:t>
            </w:r>
            <w:r w:rsidRPr="004F1EE0">
              <w:rPr>
                <w:kern w:val="0"/>
                <w:sz w:val="21"/>
                <w:szCs w:val="21"/>
                <w:lang w:eastAsia="lt-LT"/>
              </w:rPr>
              <w:t xml:space="preserve"> atlikus etapuose numatytus darbus, jie turi būti suderinti ir patvirtinti </w:t>
            </w:r>
            <w:r w:rsidR="00643AA6" w:rsidRPr="004F1EE0">
              <w:rPr>
                <w:kern w:val="0"/>
                <w:sz w:val="21"/>
                <w:szCs w:val="21"/>
                <w:lang w:eastAsia="lt-LT"/>
              </w:rPr>
              <w:t>U</w:t>
            </w:r>
            <w:r w:rsidRPr="004F1EE0">
              <w:rPr>
                <w:kern w:val="0"/>
                <w:sz w:val="21"/>
                <w:szCs w:val="21"/>
                <w:lang w:eastAsia="lt-LT"/>
              </w:rPr>
              <w:t xml:space="preserve">žsakovo. </w:t>
            </w:r>
          </w:p>
          <w:p w14:paraId="60C64506" w14:textId="686B846F" w:rsidR="003F7440" w:rsidRPr="004F1EE0" w:rsidRDefault="003F7440" w:rsidP="00D22F47">
            <w:pPr>
              <w:jc w:val="both"/>
              <w:rPr>
                <w:sz w:val="21"/>
                <w:szCs w:val="21"/>
                <w:u w:val="single"/>
              </w:rPr>
            </w:pPr>
            <w:r w:rsidRPr="004F1EE0">
              <w:rPr>
                <w:kern w:val="0"/>
                <w:sz w:val="21"/>
                <w:szCs w:val="21"/>
                <w:lang w:eastAsia="lt-LT"/>
              </w:rPr>
              <w:t>Užsakovui pateik</w:t>
            </w:r>
            <w:r w:rsidR="00812AD2" w:rsidRPr="004F1EE0">
              <w:rPr>
                <w:kern w:val="0"/>
                <w:sz w:val="21"/>
                <w:szCs w:val="21"/>
                <w:lang w:eastAsia="lt-LT"/>
              </w:rPr>
              <w:t>iami</w:t>
            </w:r>
            <w:r w:rsidRPr="004F1EE0">
              <w:rPr>
                <w:kern w:val="0"/>
                <w:sz w:val="21"/>
                <w:szCs w:val="21"/>
                <w:lang w:eastAsia="lt-LT"/>
              </w:rPr>
              <w:t xml:space="preserve"> 2 (du) projekto </w:t>
            </w:r>
            <w:r w:rsidR="00812AD2" w:rsidRPr="004F1EE0">
              <w:rPr>
                <w:kern w:val="0"/>
                <w:sz w:val="21"/>
                <w:szCs w:val="21"/>
                <w:lang w:eastAsia="lt-LT"/>
              </w:rPr>
              <w:t xml:space="preserve">ir/ar kitos dokumentacijos </w:t>
            </w:r>
            <w:r w:rsidRPr="004F1EE0">
              <w:rPr>
                <w:kern w:val="0"/>
                <w:sz w:val="21"/>
                <w:szCs w:val="21"/>
                <w:lang w:eastAsia="lt-LT"/>
              </w:rPr>
              <w:t>egzempliori</w:t>
            </w:r>
            <w:r w:rsidR="00812AD2" w:rsidRPr="004F1EE0">
              <w:rPr>
                <w:kern w:val="0"/>
                <w:sz w:val="21"/>
                <w:szCs w:val="21"/>
                <w:lang w:eastAsia="lt-LT"/>
              </w:rPr>
              <w:t>ai</w:t>
            </w:r>
            <w:r w:rsidRPr="004F1EE0">
              <w:rPr>
                <w:kern w:val="0"/>
                <w:sz w:val="21"/>
                <w:szCs w:val="21"/>
                <w:lang w:eastAsia="lt-LT"/>
              </w:rPr>
              <w:t xml:space="preserve"> (popieriuje), 1 (vieną) kompiuterin</w:t>
            </w:r>
            <w:r w:rsidR="00812AD2" w:rsidRPr="004F1EE0">
              <w:rPr>
                <w:kern w:val="0"/>
                <w:sz w:val="21"/>
                <w:szCs w:val="21"/>
                <w:lang w:eastAsia="lt-LT"/>
              </w:rPr>
              <w:t>ė USB</w:t>
            </w:r>
            <w:r w:rsidRPr="004F1EE0">
              <w:rPr>
                <w:kern w:val="0"/>
                <w:sz w:val="21"/>
                <w:szCs w:val="21"/>
                <w:lang w:eastAsia="lt-LT"/>
              </w:rPr>
              <w:t xml:space="preserve"> laikmen</w:t>
            </w:r>
            <w:r w:rsidR="00812AD2" w:rsidRPr="004F1EE0">
              <w:rPr>
                <w:kern w:val="0"/>
                <w:sz w:val="21"/>
                <w:szCs w:val="21"/>
                <w:lang w:eastAsia="lt-LT"/>
              </w:rPr>
              <w:t>a</w:t>
            </w:r>
            <w:r w:rsidRPr="004F1EE0">
              <w:rPr>
                <w:kern w:val="0"/>
                <w:sz w:val="21"/>
                <w:szCs w:val="21"/>
                <w:lang w:eastAsia="lt-LT"/>
              </w:rPr>
              <w:t xml:space="preserve"> su įrašytu projektu *. </w:t>
            </w:r>
            <w:proofErr w:type="spellStart"/>
            <w:r w:rsidRPr="004F1EE0">
              <w:rPr>
                <w:kern w:val="0"/>
                <w:sz w:val="21"/>
                <w:szCs w:val="21"/>
                <w:lang w:eastAsia="lt-LT"/>
              </w:rPr>
              <w:t>dwg</w:t>
            </w:r>
            <w:proofErr w:type="spellEnd"/>
            <w:r w:rsidRPr="004F1EE0">
              <w:rPr>
                <w:kern w:val="0"/>
                <w:sz w:val="21"/>
                <w:szCs w:val="21"/>
                <w:lang w:eastAsia="lt-LT"/>
              </w:rPr>
              <w:t>, *.</w:t>
            </w:r>
            <w:proofErr w:type="spellStart"/>
            <w:r w:rsidRPr="004F1EE0">
              <w:rPr>
                <w:kern w:val="0"/>
                <w:sz w:val="21"/>
                <w:szCs w:val="21"/>
                <w:lang w:eastAsia="lt-LT"/>
              </w:rPr>
              <w:t>gif</w:t>
            </w:r>
            <w:proofErr w:type="spellEnd"/>
            <w:r w:rsidRPr="004F1EE0">
              <w:rPr>
                <w:kern w:val="0"/>
                <w:sz w:val="21"/>
                <w:szCs w:val="21"/>
                <w:lang w:eastAsia="lt-LT"/>
              </w:rPr>
              <w:t>, *.</w:t>
            </w:r>
            <w:proofErr w:type="spellStart"/>
            <w:r w:rsidRPr="004F1EE0">
              <w:rPr>
                <w:kern w:val="0"/>
                <w:sz w:val="21"/>
                <w:szCs w:val="21"/>
                <w:lang w:eastAsia="lt-LT"/>
              </w:rPr>
              <w:t>tif</w:t>
            </w:r>
            <w:proofErr w:type="spellEnd"/>
            <w:r w:rsidRPr="004F1EE0">
              <w:rPr>
                <w:kern w:val="0"/>
                <w:sz w:val="21"/>
                <w:szCs w:val="21"/>
                <w:lang w:eastAsia="lt-LT"/>
              </w:rPr>
              <w:t>, *.</w:t>
            </w:r>
            <w:proofErr w:type="spellStart"/>
            <w:r w:rsidRPr="004F1EE0">
              <w:rPr>
                <w:kern w:val="0"/>
                <w:sz w:val="21"/>
                <w:szCs w:val="21"/>
                <w:lang w:eastAsia="lt-LT"/>
              </w:rPr>
              <w:t>png</w:t>
            </w:r>
            <w:proofErr w:type="spellEnd"/>
            <w:r w:rsidRPr="004F1EE0">
              <w:rPr>
                <w:kern w:val="0"/>
                <w:sz w:val="21"/>
                <w:szCs w:val="21"/>
                <w:lang w:eastAsia="lt-LT"/>
              </w:rPr>
              <w:t>, *.</w:t>
            </w:r>
            <w:proofErr w:type="spellStart"/>
            <w:r w:rsidRPr="004F1EE0">
              <w:rPr>
                <w:kern w:val="0"/>
                <w:sz w:val="21"/>
                <w:szCs w:val="21"/>
                <w:lang w:eastAsia="lt-LT"/>
              </w:rPr>
              <w:t>rtf</w:t>
            </w:r>
            <w:proofErr w:type="spellEnd"/>
            <w:r w:rsidRPr="004F1EE0">
              <w:rPr>
                <w:kern w:val="0"/>
                <w:sz w:val="21"/>
                <w:szCs w:val="21"/>
                <w:lang w:eastAsia="lt-LT"/>
              </w:rPr>
              <w:t>, *.</w:t>
            </w:r>
            <w:proofErr w:type="spellStart"/>
            <w:r w:rsidRPr="004F1EE0">
              <w:rPr>
                <w:kern w:val="0"/>
                <w:sz w:val="21"/>
                <w:szCs w:val="21"/>
                <w:lang w:eastAsia="lt-LT"/>
              </w:rPr>
              <w:t>pdf</w:t>
            </w:r>
            <w:proofErr w:type="spellEnd"/>
            <w:r w:rsidRPr="004F1EE0">
              <w:rPr>
                <w:kern w:val="0"/>
                <w:sz w:val="21"/>
                <w:szCs w:val="21"/>
                <w:lang w:eastAsia="lt-LT"/>
              </w:rPr>
              <w:t xml:space="preserve"> </w:t>
            </w:r>
            <w:r w:rsidR="00812AD2" w:rsidRPr="004F1EE0">
              <w:rPr>
                <w:kern w:val="0"/>
                <w:sz w:val="21"/>
                <w:szCs w:val="21"/>
                <w:lang w:eastAsia="lt-LT"/>
              </w:rPr>
              <w:t xml:space="preserve">ir kitu originaliu </w:t>
            </w:r>
            <w:r w:rsidRPr="004F1EE0">
              <w:rPr>
                <w:kern w:val="0"/>
                <w:sz w:val="21"/>
                <w:szCs w:val="21"/>
                <w:lang w:eastAsia="lt-LT"/>
              </w:rPr>
              <w:t>formatu.</w:t>
            </w:r>
          </w:p>
        </w:tc>
      </w:tr>
      <w:tr w:rsidR="003F7440" w:rsidRPr="004F1EE0" w14:paraId="4FC1347E" w14:textId="77777777" w:rsidTr="01710F18">
        <w:tc>
          <w:tcPr>
            <w:tcW w:w="708" w:type="dxa"/>
            <w:tcBorders>
              <w:top w:val="single" w:sz="4" w:space="0" w:color="auto"/>
              <w:left w:val="single" w:sz="4" w:space="0" w:color="auto"/>
              <w:bottom w:val="single" w:sz="4" w:space="0" w:color="auto"/>
              <w:right w:val="single" w:sz="4" w:space="0" w:color="auto"/>
            </w:tcBorders>
          </w:tcPr>
          <w:p w14:paraId="6866BE16" w14:textId="39562961" w:rsidR="003F7440" w:rsidRPr="004F1EE0" w:rsidRDefault="003F7440" w:rsidP="00C61203">
            <w:pPr>
              <w:pStyle w:val="Sraopastraipa"/>
              <w:numPr>
                <w:ilvl w:val="0"/>
                <w:numId w:val="48"/>
              </w:numPr>
              <w:ind w:left="0" w:hanging="2"/>
              <w:jc w:val="center"/>
              <w:rPr>
                <w:rFonts w:ascii="Times New Roman" w:hAnsi="Times New Roman" w:cs="Times New Roman"/>
                <w:sz w:val="21"/>
                <w:szCs w:val="21"/>
              </w:rPr>
            </w:pPr>
          </w:p>
        </w:tc>
        <w:tc>
          <w:tcPr>
            <w:tcW w:w="2650" w:type="dxa"/>
            <w:tcBorders>
              <w:top w:val="single" w:sz="4" w:space="0" w:color="auto"/>
              <w:left w:val="single" w:sz="4" w:space="0" w:color="auto"/>
              <w:bottom w:val="single" w:sz="4" w:space="0" w:color="auto"/>
              <w:right w:val="single" w:sz="4" w:space="0" w:color="auto"/>
            </w:tcBorders>
            <w:hideMark/>
          </w:tcPr>
          <w:p w14:paraId="48975351" w14:textId="2C77E47C" w:rsidR="003F7440" w:rsidRPr="004F1EE0" w:rsidRDefault="003F7440" w:rsidP="00643AA6">
            <w:pPr>
              <w:rPr>
                <w:sz w:val="21"/>
                <w:szCs w:val="21"/>
              </w:rPr>
            </w:pPr>
            <w:r w:rsidRPr="004F1EE0">
              <w:rPr>
                <w:sz w:val="21"/>
                <w:szCs w:val="21"/>
              </w:rPr>
              <w:t>Ekspertizės atlikimas</w:t>
            </w:r>
          </w:p>
        </w:tc>
        <w:tc>
          <w:tcPr>
            <w:tcW w:w="6350" w:type="dxa"/>
            <w:tcBorders>
              <w:top w:val="single" w:sz="4" w:space="0" w:color="auto"/>
              <w:left w:val="single" w:sz="4" w:space="0" w:color="auto"/>
              <w:bottom w:val="single" w:sz="4" w:space="0" w:color="auto"/>
              <w:right w:val="single" w:sz="4" w:space="0" w:color="auto"/>
            </w:tcBorders>
            <w:hideMark/>
          </w:tcPr>
          <w:p w14:paraId="2949F14D" w14:textId="43A5D597" w:rsidR="003F7440" w:rsidRPr="004F1EE0" w:rsidRDefault="003F7440" w:rsidP="00D22F47">
            <w:pPr>
              <w:jc w:val="both"/>
              <w:rPr>
                <w:sz w:val="21"/>
                <w:szCs w:val="21"/>
              </w:rPr>
            </w:pPr>
            <w:r w:rsidRPr="004F1EE0">
              <w:rPr>
                <w:sz w:val="21"/>
                <w:szCs w:val="21"/>
              </w:rPr>
              <w:t>P</w:t>
            </w:r>
            <w:r w:rsidR="00812AD2" w:rsidRPr="004F1EE0">
              <w:rPr>
                <w:sz w:val="21"/>
                <w:szCs w:val="21"/>
              </w:rPr>
              <w:t>rojektuotojas privalo p</w:t>
            </w:r>
            <w:r w:rsidRPr="004F1EE0">
              <w:rPr>
                <w:sz w:val="21"/>
                <w:szCs w:val="21"/>
              </w:rPr>
              <w:t>ateikti pilnos apimties Projektą Užsakovo parinktam Projekto bendrosios ir dalinės ekspertizės (paveldosaugos ekspertizės) rangovui(-</w:t>
            </w:r>
            <w:proofErr w:type="spellStart"/>
            <w:r w:rsidRPr="004F1EE0">
              <w:rPr>
                <w:sz w:val="21"/>
                <w:szCs w:val="21"/>
              </w:rPr>
              <w:t>ams</w:t>
            </w:r>
            <w:proofErr w:type="spellEnd"/>
            <w:r w:rsidRPr="004F1EE0">
              <w:rPr>
                <w:sz w:val="21"/>
                <w:szCs w:val="21"/>
              </w:rPr>
              <w:t>). Projektuotojas privalo be papildomo apmokėjimo pataisyti ir/ar patikslinti Projektą pagal atliktos Projekto bendrosios ir/ar dalinės (paveldosaugos) ekspertizės išvadas, taip pat išspręsti ir atsakyti į kitus ekspertizės metu ar jos išvadose iškeltus klausimus.</w:t>
            </w:r>
          </w:p>
          <w:p w14:paraId="706437E5" w14:textId="3C8A4C87" w:rsidR="003F7440" w:rsidRPr="004F1EE0" w:rsidRDefault="003F7440" w:rsidP="00D22F47">
            <w:pPr>
              <w:jc w:val="both"/>
              <w:rPr>
                <w:b/>
                <w:bCs/>
                <w:sz w:val="21"/>
                <w:szCs w:val="21"/>
                <w:u w:val="single"/>
              </w:rPr>
            </w:pPr>
          </w:p>
        </w:tc>
      </w:tr>
    </w:tbl>
    <w:p w14:paraId="65BC9A52" w14:textId="77777777" w:rsidR="0004269A" w:rsidRPr="004F1EE0" w:rsidRDefault="0004269A" w:rsidP="00D22F47">
      <w:pPr>
        <w:jc w:val="both"/>
        <w:rPr>
          <w:b/>
          <w:sz w:val="21"/>
          <w:szCs w:val="21"/>
        </w:rPr>
      </w:pPr>
    </w:p>
    <w:p w14:paraId="78879161" w14:textId="77777777" w:rsidR="00E20E14" w:rsidRPr="004F1EE0" w:rsidRDefault="00E20E14" w:rsidP="00D22F47">
      <w:pPr>
        <w:jc w:val="both"/>
        <w:rPr>
          <w:b/>
          <w:sz w:val="21"/>
          <w:szCs w:val="21"/>
        </w:rPr>
      </w:pPr>
    </w:p>
    <w:p w14:paraId="69362C2B" w14:textId="31789C71" w:rsidR="00B8576F" w:rsidRPr="004F1EE0" w:rsidRDefault="00F8003A" w:rsidP="00D22F47">
      <w:pPr>
        <w:jc w:val="both"/>
        <w:rPr>
          <w:b/>
          <w:sz w:val="21"/>
          <w:szCs w:val="21"/>
        </w:rPr>
      </w:pPr>
      <w:r w:rsidRPr="004F1EE0">
        <w:rPr>
          <w:b/>
          <w:sz w:val="21"/>
          <w:szCs w:val="21"/>
        </w:rPr>
        <w:t>UŽSAKOVO</w:t>
      </w:r>
      <w:r w:rsidR="00B8576F" w:rsidRPr="004F1EE0">
        <w:rPr>
          <w:b/>
          <w:sz w:val="21"/>
          <w:szCs w:val="21"/>
        </w:rPr>
        <w:t xml:space="preserve"> PATEIKIAMI DUOMENYS</w:t>
      </w:r>
      <w:r w:rsidR="00081CC0" w:rsidRPr="004F1EE0">
        <w:rPr>
          <w:b/>
          <w:sz w:val="21"/>
          <w:szCs w:val="21"/>
        </w:rPr>
        <w:t xml:space="preserve"> IR DOKUMENTAI</w:t>
      </w:r>
    </w:p>
    <w:p w14:paraId="6C982F49" w14:textId="77777777" w:rsidR="0004269A" w:rsidRPr="004F1EE0" w:rsidRDefault="0004269A" w:rsidP="00D22F47">
      <w:pPr>
        <w:jc w:val="both"/>
        <w:rPr>
          <w:i/>
          <w:sz w:val="21"/>
          <w:szCs w:val="21"/>
        </w:rPr>
      </w:pPr>
    </w:p>
    <w:tbl>
      <w:tblPr>
        <w:tblStyle w:val="Lentelstinklelis"/>
        <w:tblW w:w="9639" w:type="dxa"/>
        <w:tblInd w:w="-5" w:type="dxa"/>
        <w:tblLook w:val="04A0" w:firstRow="1" w:lastRow="0" w:firstColumn="1" w:lastColumn="0" w:noHBand="0" w:noVBand="1"/>
      </w:tblPr>
      <w:tblGrid>
        <w:gridCol w:w="986"/>
        <w:gridCol w:w="6874"/>
        <w:gridCol w:w="1779"/>
      </w:tblGrid>
      <w:tr w:rsidR="00F52E87" w:rsidRPr="004F1EE0" w14:paraId="2BE96796" w14:textId="2CFCF5E4" w:rsidTr="01710F18">
        <w:tc>
          <w:tcPr>
            <w:tcW w:w="986" w:type="dxa"/>
          </w:tcPr>
          <w:p w14:paraId="610855B8" w14:textId="364C8C6C" w:rsidR="00AB7C91" w:rsidRPr="004F1EE0" w:rsidRDefault="007D4DF0" w:rsidP="00D22F47">
            <w:pPr>
              <w:jc w:val="both"/>
              <w:rPr>
                <w:b/>
                <w:sz w:val="21"/>
                <w:szCs w:val="21"/>
              </w:rPr>
            </w:pPr>
            <w:r w:rsidRPr="004F1EE0">
              <w:rPr>
                <w:b/>
                <w:sz w:val="21"/>
                <w:szCs w:val="21"/>
              </w:rPr>
              <w:t>E</w:t>
            </w:r>
            <w:r w:rsidR="00AB7C91" w:rsidRPr="004F1EE0">
              <w:rPr>
                <w:b/>
                <w:sz w:val="21"/>
                <w:szCs w:val="21"/>
              </w:rPr>
              <w:t>tapas</w:t>
            </w:r>
          </w:p>
        </w:tc>
        <w:tc>
          <w:tcPr>
            <w:tcW w:w="6874" w:type="dxa"/>
          </w:tcPr>
          <w:p w14:paraId="3A0D5101" w14:textId="24B7E139" w:rsidR="00AB7C91" w:rsidRPr="004F1EE0" w:rsidRDefault="00F8003A" w:rsidP="00D22F47">
            <w:pPr>
              <w:jc w:val="both"/>
              <w:rPr>
                <w:b/>
                <w:sz w:val="21"/>
                <w:szCs w:val="21"/>
              </w:rPr>
            </w:pPr>
            <w:r w:rsidRPr="004F1EE0">
              <w:rPr>
                <w:b/>
                <w:sz w:val="21"/>
                <w:szCs w:val="21"/>
              </w:rPr>
              <w:t>Užsakovo</w:t>
            </w:r>
            <w:r w:rsidR="00AB7C91" w:rsidRPr="004F1EE0">
              <w:rPr>
                <w:b/>
                <w:sz w:val="21"/>
                <w:szCs w:val="21"/>
              </w:rPr>
              <w:t xml:space="preserve"> pateikiami dokumentai</w:t>
            </w:r>
          </w:p>
        </w:tc>
        <w:tc>
          <w:tcPr>
            <w:tcW w:w="1779" w:type="dxa"/>
          </w:tcPr>
          <w:p w14:paraId="7F71E585" w14:textId="35288769" w:rsidR="00AB7C91" w:rsidRPr="004F1EE0" w:rsidRDefault="009C49DA" w:rsidP="00D22F47">
            <w:pPr>
              <w:jc w:val="both"/>
              <w:rPr>
                <w:b/>
                <w:sz w:val="21"/>
                <w:szCs w:val="21"/>
              </w:rPr>
            </w:pPr>
            <w:r w:rsidRPr="004F1EE0">
              <w:rPr>
                <w:b/>
                <w:sz w:val="21"/>
                <w:szCs w:val="21"/>
              </w:rPr>
              <w:t>Lapų sk</w:t>
            </w:r>
            <w:r w:rsidR="007D4DF0" w:rsidRPr="004F1EE0">
              <w:rPr>
                <w:b/>
                <w:sz w:val="21"/>
                <w:szCs w:val="21"/>
              </w:rPr>
              <w:t>.</w:t>
            </w:r>
          </w:p>
        </w:tc>
      </w:tr>
      <w:tr w:rsidR="0065263D" w:rsidRPr="004F1EE0" w14:paraId="1437497B" w14:textId="4F7F1A46" w:rsidTr="01710F18">
        <w:tc>
          <w:tcPr>
            <w:tcW w:w="986" w:type="dxa"/>
            <w:vMerge w:val="restart"/>
            <w:textDirection w:val="btLr"/>
          </w:tcPr>
          <w:p w14:paraId="367BDB54" w14:textId="77777777" w:rsidR="0065263D" w:rsidRPr="004F1EE0" w:rsidRDefault="0065263D" w:rsidP="00D22F47">
            <w:pPr>
              <w:ind w:left="113" w:right="113"/>
              <w:jc w:val="center"/>
              <w:rPr>
                <w:bCs/>
                <w:sz w:val="21"/>
                <w:szCs w:val="21"/>
              </w:rPr>
            </w:pPr>
          </w:p>
          <w:p w14:paraId="34379F43" w14:textId="5DE14F68" w:rsidR="0065263D" w:rsidRPr="004F1EE0" w:rsidRDefault="0065263D" w:rsidP="00D22F47">
            <w:pPr>
              <w:ind w:left="113" w:right="113"/>
              <w:jc w:val="center"/>
              <w:rPr>
                <w:sz w:val="21"/>
                <w:szCs w:val="21"/>
              </w:rPr>
            </w:pPr>
            <w:r w:rsidRPr="004F1EE0">
              <w:rPr>
                <w:bCs/>
                <w:sz w:val="21"/>
                <w:szCs w:val="21"/>
              </w:rPr>
              <w:t>VISI  ETAPAI</w:t>
            </w:r>
          </w:p>
        </w:tc>
        <w:tc>
          <w:tcPr>
            <w:tcW w:w="6874" w:type="dxa"/>
          </w:tcPr>
          <w:p w14:paraId="098D7E69" w14:textId="4EEAF644" w:rsidR="0065263D" w:rsidRPr="004F1EE0" w:rsidRDefault="0065263D" w:rsidP="00D22F47">
            <w:pPr>
              <w:jc w:val="both"/>
              <w:rPr>
                <w:i/>
                <w:iCs/>
                <w:sz w:val="21"/>
                <w:szCs w:val="21"/>
              </w:rPr>
            </w:pPr>
            <w:r>
              <w:rPr>
                <w:i/>
                <w:iCs/>
                <w:sz w:val="21"/>
                <w:szCs w:val="21"/>
              </w:rPr>
              <w:t>1 p</w:t>
            </w:r>
            <w:r w:rsidRPr="004F1EE0">
              <w:rPr>
                <w:i/>
                <w:iCs/>
                <w:sz w:val="21"/>
                <w:szCs w:val="21"/>
              </w:rPr>
              <w:t>riedas</w:t>
            </w:r>
            <w:r>
              <w:rPr>
                <w:i/>
                <w:iCs/>
                <w:sz w:val="21"/>
                <w:szCs w:val="21"/>
              </w:rPr>
              <w:t xml:space="preserve">. </w:t>
            </w:r>
            <w:r w:rsidRPr="004F1EE0">
              <w:rPr>
                <w:i/>
                <w:iCs/>
                <w:sz w:val="21"/>
                <w:szCs w:val="21"/>
              </w:rPr>
              <w:t>Reikalavimai projektavimo paslaugų suteikimo rezultatui</w:t>
            </w:r>
          </w:p>
        </w:tc>
        <w:tc>
          <w:tcPr>
            <w:tcW w:w="1779" w:type="dxa"/>
          </w:tcPr>
          <w:p w14:paraId="5A1FCC1D" w14:textId="2E77FA48" w:rsidR="0065263D" w:rsidRPr="004F1EE0" w:rsidRDefault="0065263D" w:rsidP="00D22F47">
            <w:pPr>
              <w:jc w:val="both"/>
              <w:rPr>
                <w:sz w:val="21"/>
                <w:szCs w:val="21"/>
              </w:rPr>
            </w:pPr>
            <w:r w:rsidRPr="004F1EE0">
              <w:rPr>
                <w:sz w:val="21"/>
                <w:szCs w:val="21"/>
              </w:rPr>
              <w:t>2</w:t>
            </w:r>
          </w:p>
        </w:tc>
      </w:tr>
      <w:tr w:rsidR="0065263D" w:rsidRPr="004F1EE0" w14:paraId="69B9AFC3" w14:textId="77777777" w:rsidTr="01710F18">
        <w:tc>
          <w:tcPr>
            <w:tcW w:w="986" w:type="dxa"/>
            <w:vMerge/>
            <w:textDirection w:val="btLr"/>
          </w:tcPr>
          <w:p w14:paraId="5D160976" w14:textId="77777777" w:rsidR="0065263D" w:rsidRPr="004F1EE0" w:rsidRDefault="0065263D" w:rsidP="00101478">
            <w:pPr>
              <w:ind w:left="113" w:right="113"/>
              <w:jc w:val="center"/>
              <w:rPr>
                <w:bCs/>
                <w:sz w:val="21"/>
                <w:szCs w:val="21"/>
              </w:rPr>
            </w:pPr>
          </w:p>
        </w:tc>
        <w:tc>
          <w:tcPr>
            <w:tcW w:w="6874" w:type="dxa"/>
          </w:tcPr>
          <w:p w14:paraId="3175E05D" w14:textId="4BD52D55" w:rsidR="0065263D" w:rsidRPr="004F1EE0" w:rsidRDefault="0065263D" w:rsidP="00101478">
            <w:pPr>
              <w:jc w:val="both"/>
              <w:rPr>
                <w:sz w:val="21"/>
                <w:szCs w:val="21"/>
              </w:rPr>
            </w:pPr>
            <w:r>
              <w:rPr>
                <w:i/>
                <w:iCs/>
                <w:sz w:val="21"/>
                <w:szCs w:val="21"/>
              </w:rPr>
              <w:t>2 p</w:t>
            </w:r>
            <w:r w:rsidRPr="004F1EE0">
              <w:rPr>
                <w:i/>
                <w:iCs/>
                <w:sz w:val="21"/>
                <w:szCs w:val="21"/>
              </w:rPr>
              <w:t>riedas</w:t>
            </w:r>
            <w:r>
              <w:rPr>
                <w:i/>
                <w:iCs/>
                <w:sz w:val="21"/>
                <w:szCs w:val="21"/>
              </w:rPr>
              <w:t>.</w:t>
            </w:r>
            <w:r w:rsidRPr="004F1EE0">
              <w:rPr>
                <w:i/>
                <w:iCs/>
                <w:sz w:val="21"/>
                <w:szCs w:val="21"/>
              </w:rPr>
              <w:t xml:space="preserve"> Trečiojo korpuso atnaujinamų gydymo patalpų preliminari schema</w:t>
            </w:r>
          </w:p>
        </w:tc>
        <w:tc>
          <w:tcPr>
            <w:tcW w:w="1779" w:type="dxa"/>
          </w:tcPr>
          <w:p w14:paraId="122D2A3A" w14:textId="717CA558" w:rsidR="0065263D" w:rsidRPr="004F1EE0" w:rsidRDefault="0065263D" w:rsidP="00101478">
            <w:pPr>
              <w:jc w:val="both"/>
              <w:rPr>
                <w:sz w:val="21"/>
                <w:szCs w:val="21"/>
              </w:rPr>
            </w:pPr>
            <w:r w:rsidRPr="004F1EE0">
              <w:rPr>
                <w:sz w:val="21"/>
                <w:szCs w:val="21"/>
              </w:rPr>
              <w:t>1</w:t>
            </w:r>
          </w:p>
        </w:tc>
      </w:tr>
      <w:tr w:rsidR="0065263D" w:rsidRPr="004F1EE0" w14:paraId="1318206F" w14:textId="77777777" w:rsidTr="01710F18">
        <w:tc>
          <w:tcPr>
            <w:tcW w:w="986" w:type="dxa"/>
            <w:vMerge/>
            <w:textDirection w:val="btLr"/>
          </w:tcPr>
          <w:p w14:paraId="09AF1563" w14:textId="77777777" w:rsidR="0065263D" w:rsidRPr="004F1EE0" w:rsidRDefault="0065263D" w:rsidP="00101478">
            <w:pPr>
              <w:ind w:left="113" w:right="113"/>
              <w:jc w:val="center"/>
              <w:rPr>
                <w:bCs/>
                <w:sz w:val="21"/>
                <w:szCs w:val="21"/>
              </w:rPr>
            </w:pPr>
          </w:p>
        </w:tc>
        <w:tc>
          <w:tcPr>
            <w:tcW w:w="6874" w:type="dxa"/>
          </w:tcPr>
          <w:p w14:paraId="1CD41A1C" w14:textId="5851746E" w:rsidR="0065263D" w:rsidRPr="004F1EE0" w:rsidRDefault="0065263D" w:rsidP="00101478">
            <w:pPr>
              <w:jc w:val="both"/>
              <w:rPr>
                <w:sz w:val="21"/>
                <w:szCs w:val="21"/>
              </w:rPr>
            </w:pPr>
            <w:r>
              <w:rPr>
                <w:i/>
                <w:iCs/>
                <w:sz w:val="21"/>
                <w:szCs w:val="21"/>
              </w:rPr>
              <w:t>3 p</w:t>
            </w:r>
            <w:r w:rsidRPr="004F1EE0">
              <w:rPr>
                <w:i/>
                <w:iCs/>
                <w:sz w:val="21"/>
                <w:szCs w:val="21"/>
              </w:rPr>
              <w:t>riedas</w:t>
            </w:r>
            <w:r>
              <w:rPr>
                <w:i/>
                <w:iCs/>
                <w:sz w:val="21"/>
                <w:szCs w:val="21"/>
              </w:rPr>
              <w:t xml:space="preserve">. </w:t>
            </w:r>
            <w:r w:rsidRPr="004F1EE0">
              <w:rPr>
                <w:i/>
                <w:iCs/>
                <w:sz w:val="21"/>
                <w:szCs w:val="21"/>
              </w:rPr>
              <w:t xml:space="preserve"> Kultūros paveldo (Nr. 436160) komplekso schema</w:t>
            </w:r>
          </w:p>
        </w:tc>
        <w:tc>
          <w:tcPr>
            <w:tcW w:w="1779" w:type="dxa"/>
          </w:tcPr>
          <w:p w14:paraId="0FFA5EEB" w14:textId="55E01B2D" w:rsidR="0065263D" w:rsidRPr="004F1EE0" w:rsidRDefault="0065263D" w:rsidP="00101478">
            <w:pPr>
              <w:jc w:val="both"/>
              <w:rPr>
                <w:sz w:val="21"/>
                <w:szCs w:val="21"/>
              </w:rPr>
            </w:pPr>
            <w:r w:rsidRPr="004F1EE0">
              <w:rPr>
                <w:sz w:val="21"/>
                <w:szCs w:val="21"/>
              </w:rPr>
              <w:t>1</w:t>
            </w:r>
          </w:p>
        </w:tc>
      </w:tr>
      <w:tr w:rsidR="0065263D" w:rsidRPr="004F1EE0" w14:paraId="37287138" w14:textId="77777777" w:rsidTr="01710F18">
        <w:tc>
          <w:tcPr>
            <w:tcW w:w="986" w:type="dxa"/>
            <w:vMerge/>
            <w:textDirection w:val="btLr"/>
          </w:tcPr>
          <w:p w14:paraId="28105B9D" w14:textId="77777777" w:rsidR="0065263D" w:rsidRPr="004F1EE0" w:rsidRDefault="0065263D" w:rsidP="00101478">
            <w:pPr>
              <w:ind w:left="113" w:right="113"/>
              <w:jc w:val="center"/>
              <w:rPr>
                <w:bCs/>
                <w:sz w:val="21"/>
                <w:szCs w:val="21"/>
              </w:rPr>
            </w:pPr>
          </w:p>
        </w:tc>
        <w:tc>
          <w:tcPr>
            <w:tcW w:w="6874" w:type="dxa"/>
          </w:tcPr>
          <w:p w14:paraId="169754D4" w14:textId="47EC9141" w:rsidR="0065263D" w:rsidRPr="004F1EE0" w:rsidRDefault="0065263D" w:rsidP="00101478">
            <w:pPr>
              <w:jc w:val="both"/>
              <w:rPr>
                <w:sz w:val="21"/>
                <w:szCs w:val="21"/>
              </w:rPr>
            </w:pPr>
            <w:r>
              <w:rPr>
                <w:i/>
                <w:iCs/>
                <w:sz w:val="21"/>
                <w:szCs w:val="21"/>
              </w:rPr>
              <w:t>4 p</w:t>
            </w:r>
            <w:r w:rsidRPr="004F1EE0">
              <w:rPr>
                <w:i/>
                <w:iCs/>
                <w:sz w:val="21"/>
                <w:szCs w:val="21"/>
              </w:rPr>
              <w:t>riedas</w:t>
            </w:r>
            <w:r>
              <w:rPr>
                <w:i/>
                <w:iCs/>
                <w:sz w:val="21"/>
                <w:szCs w:val="21"/>
              </w:rPr>
              <w:t xml:space="preserve">. </w:t>
            </w:r>
            <w:r w:rsidRPr="004F1EE0">
              <w:rPr>
                <w:i/>
                <w:iCs/>
                <w:sz w:val="21"/>
                <w:szCs w:val="21"/>
              </w:rPr>
              <w:t xml:space="preserve"> Suprojektuotų įrenginių rangai pateikimo lentelė</w:t>
            </w:r>
          </w:p>
        </w:tc>
        <w:tc>
          <w:tcPr>
            <w:tcW w:w="1779" w:type="dxa"/>
          </w:tcPr>
          <w:p w14:paraId="469E04BC" w14:textId="117F7115" w:rsidR="0065263D" w:rsidRPr="004F1EE0" w:rsidRDefault="0065263D" w:rsidP="00101478">
            <w:pPr>
              <w:jc w:val="both"/>
              <w:rPr>
                <w:sz w:val="21"/>
                <w:szCs w:val="21"/>
              </w:rPr>
            </w:pPr>
            <w:r w:rsidRPr="004F1EE0">
              <w:rPr>
                <w:sz w:val="21"/>
                <w:szCs w:val="21"/>
              </w:rPr>
              <w:t>1</w:t>
            </w:r>
          </w:p>
        </w:tc>
      </w:tr>
      <w:tr w:rsidR="0065263D" w:rsidRPr="004F1EE0" w14:paraId="3CD16002" w14:textId="77777777" w:rsidTr="01710F18">
        <w:tc>
          <w:tcPr>
            <w:tcW w:w="986" w:type="dxa"/>
            <w:vMerge/>
            <w:textDirection w:val="btLr"/>
          </w:tcPr>
          <w:p w14:paraId="3347463C" w14:textId="77777777" w:rsidR="0065263D" w:rsidRPr="004F1EE0" w:rsidRDefault="0065263D" w:rsidP="00101478">
            <w:pPr>
              <w:ind w:left="113" w:right="113"/>
              <w:jc w:val="center"/>
              <w:rPr>
                <w:bCs/>
                <w:sz w:val="21"/>
                <w:szCs w:val="21"/>
              </w:rPr>
            </w:pPr>
          </w:p>
        </w:tc>
        <w:tc>
          <w:tcPr>
            <w:tcW w:w="6874" w:type="dxa"/>
          </w:tcPr>
          <w:p w14:paraId="505E3DFE" w14:textId="1976FF9C" w:rsidR="0065263D" w:rsidRPr="004F1EE0" w:rsidRDefault="0065263D" w:rsidP="00101478">
            <w:pPr>
              <w:jc w:val="both"/>
              <w:rPr>
                <w:i/>
                <w:iCs/>
                <w:sz w:val="21"/>
                <w:szCs w:val="21"/>
              </w:rPr>
            </w:pPr>
            <w:r>
              <w:rPr>
                <w:i/>
                <w:iCs/>
                <w:sz w:val="21"/>
                <w:szCs w:val="21"/>
              </w:rPr>
              <w:t>5 priedas. Topo nuotrauka</w:t>
            </w:r>
          </w:p>
        </w:tc>
        <w:tc>
          <w:tcPr>
            <w:tcW w:w="1779" w:type="dxa"/>
          </w:tcPr>
          <w:p w14:paraId="4A7D1D14" w14:textId="6CB347AA" w:rsidR="0065263D" w:rsidRPr="004F1EE0" w:rsidRDefault="0065263D" w:rsidP="00101478">
            <w:pPr>
              <w:jc w:val="both"/>
              <w:rPr>
                <w:sz w:val="21"/>
                <w:szCs w:val="21"/>
              </w:rPr>
            </w:pPr>
            <w:r>
              <w:rPr>
                <w:sz w:val="21"/>
                <w:szCs w:val="21"/>
              </w:rPr>
              <w:t>1</w:t>
            </w:r>
          </w:p>
        </w:tc>
      </w:tr>
      <w:tr w:rsidR="0065263D" w:rsidRPr="004F1EE0" w14:paraId="5359CE2F" w14:textId="77777777" w:rsidTr="01710F18">
        <w:tc>
          <w:tcPr>
            <w:tcW w:w="986" w:type="dxa"/>
            <w:vMerge/>
            <w:textDirection w:val="btLr"/>
          </w:tcPr>
          <w:p w14:paraId="3D669FC4" w14:textId="77777777" w:rsidR="0065263D" w:rsidRPr="004F1EE0" w:rsidRDefault="0065263D" w:rsidP="00101478">
            <w:pPr>
              <w:ind w:left="113" w:right="113"/>
              <w:jc w:val="center"/>
              <w:rPr>
                <w:bCs/>
                <w:sz w:val="21"/>
                <w:szCs w:val="21"/>
              </w:rPr>
            </w:pPr>
          </w:p>
        </w:tc>
        <w:tc>
          <w:tcPr>
            <w:tcW w:w="6874" w:type="dxa"/>
          </w:tcPr>
          <w:p w14:paraId="250BFC45" w14:textId="702C8C8E" w:rsidR="0065263D" w:rsidRPr="004F1EE0" w:rsidRDefault="0065263D" w:rsidP="00101478">
            <w:pPr>
              <w:jc w:val="both"/>
              <w:rPr>
                <w:i/>
                <w:iCs/>
                <w:sz w:val="21"/>
                <w:szCs w:val="21"/>
              </w:rPr>
            </w:pPr>
            <w:r>
              <w:rPr>
                <w:i/>
                <w:iCs/>
                <w:sz w:val="21"/>
                <w:szCs w:val="21"/>
              </w:rPr>
              <w:t>6 priedas. Pagrindinio pastato vidaus plotų eksplikacija</w:t>
            </w:r>
          </w:p>
        </w:tc>
        <w:tc>
          <w:tcPr>
            <w:tcW w:w="1779" w:type="dxa"/>
          </w:tcPr>
          <w:p w14:paraId="57D9A347" w14:textId="1D295670" w:rsidR="0065263D" w:rsidRPr="004F1EE0" w:rsidRDefault="0065263D" w:rsidP="00101478">
            <w:pPr>
              <w:jc w:val="both"/>
              <w:rPr>
                <w:sz w:val="21"/>
                <w:szCs w:val="21"/>
              </w:rPr>
            </w:pPr>
            <w:r>
              <w:rPr>
                <w:sz w:val="21"/>
                <w:szCs w:val="21"/>
              </w:rPr>
              <w:t>7</w:t>
            </w:r>
          </w:p>
        </w:tc>
      </w:tr>
      <w:tr w:rsidR="0065263D" w:rsidRPr="004F1EE0" w14:paraId="30164C44" w14:textId="77777777" w:rsidTr="01710F18">
        <w:tc>
          <w:tcPr>
            <w:tcW w:w="986" w:type="dxa"/>
            <w:vMerge/>
            <w:textDirection w:val="btLr"/>
          </w:tcPr>
          <w:p w14:paraId="5D26AFF6" w14:textId="77777777" w:rsidR="0065263D" w:rsidRPr="004F1EE0" w:rsidRDefault="0065263D" w:rsidP="00101478">
            <w:pPr>
              <w:ind w:left="113" w:right="113"/>
              <w:jc w:val="center"/>
              <w:rPr>
                <w:bCs/>
                <w:sz w:val="21"/>
                <w:szCs w:val="21"/>
              </w:rPr>
            </w:pPr>
          </w:p>
        </w:tc>
        <w:tc>
          <w:tcPr>
            <w:tcW w:w="6874" w:type="dxa"/>
          </w:tcPr>
          <w:p w14:paraId="30394590" w14:textId="74C16DAF" w:rsidR="0065263D" w:rsidRPr="004F1EE0" w:rsidRDefault="0065263D" w:rsidP="00101478">
            <w:pPr>
              <w:jc w:val="both"/>
              <w:rPr>
                <w:i/>
                <w:iCs/>
                <w:sz w:val="21"/>
                <w:szCs w:val="21"/>
              </w:rPr>
            </w:pPr>
            <w:r>
              <w:rPr>
                <w:i/>
                <w:iCs/>
                <w:sz w:val="21"/>
                <w:szCs w:val="21"/>
              </w:rPr>
              <w:t>7 priedas. Nekilnojamojo turto registro duomenų bazės išrašas</w:t>
            </w:r>
          </w:p>
        </w:tc>
        <w:tc>
          <w:tcPr>
            <w:tcW w:w="1779" w:type="dxa"/>
          </w:tcPr>
          <w:p w14:paraId="202E6CF2" w14:textId="7D37126F" w:rsidR="0065263D" w:rsidRPr="004F1EE0" w:rsidRDefault="0065263D" w:rsidP="00101478">
            <w:pPr>
              <w:jc w:val="both"/>
              <w:rPr>
                <w:sz w:val="21"/>
                <w:szCs w:val="21"/>
              </w:rPr>
            </w:pPr>
            <w:r>
              <w:rPr>
                <w:sz w:val="21"/>
                <w:szCs w:val="21"/>
              </w:rPr>
              <w:t>2</w:t>
            </w:r>
          </w:p>
        </w:tc>
      </w:tr>
      <w:tr w:rsidR="0065263D" w:rsidRPr="004F1EE0" w14:paraId="3BB4351A" w14:textId="77777777" w:rsidTr="01710F18">
        <w:tc>
          <w:tcPr>
            <w:tcW w:w="986" w:type="dxa"/>
            <w:vMerge/>
            <w:textDirection w:val="btLr"/>
          </w:tcPr>
          <w:p w14:paraId="488CDCEF" w14:textId="77777777" w:rsidR="0065263D" w:rsidRPr="004F1EE0" w:rsidRDefault="0065263D" w:rsidP="00101478">
            <w:pPr>
              <w:ind w:left="113" w:right="113"/>
              <w:jc w:val="center"/>
              <w:rPr>
                <w:bCs/>
                <w:sz w:val="21"/>
                <w:szCs w:val="21"/>
              </w:rPr>
            </w:pPr>
          </w:p>
        </w:tc>
        <w:tc>
          <w:tcPr>
            <w:tcW w:w="6874" w:type="dxa"/>
          </w:tcPr>
          <w:p w14:paraId="01593AE5" w14:textId="77777777" w:rsidR="0065263D" w:rsidRPr="009F23F7" w:rsidRDefault="0065263D" w:rsidP="009F23F7">
            <w:pPr>
              <w:jc w:val="both"/>
              <w:rPr>
                <w:i/>
                <w:iCs/>
                <w:sz w:val="21"/>
                <w:szCs w:val="21"/>
              </w:rPr>
            </w:pPr>
            <w:r>
              <w:rPr>
                <w:i/>
                <w:iCs/>
                <w:sz w:val="21"/>
                <w:szCs w:val="21"/>
              </w:rPr>
              <w:t xml:space="preserve">8 priedas. </w:t>
            </w:r>
            <w:r w:rsidRPr="009F23F7">
              <w:rPr>
                <w:i/>
                <w:iCs/>
                <w:sz w:val="21"/>
                <w:szCs w:val="21"/>
              </w:rPr>
              <w:t>III-</w:t>
            </w:r>
            <w:proofErr w:type="spellStart"/>
            <w:r w:rsidRPr="009F23F7">
              <w:rPr>
                <w:i/>
                <w:iCs/>
                <w:sz w:val="21"/>
                <w:szCs w:val="21"/>
              </w:rPr>
              <w:t>os</w:t>
            </w:r>
            <w:proofErr w:type="spellEnd"/>
            <w:r w:rsidRPr="009F23F7">
              <w:rPr>
                <w:i/>
                <w:iCs/>
                <w:sz w:val="21"/>
                <w:szCs w:val="21"/>
              </w:rPr>
              <w:t xml:space="preserve"> geotechninės kategorijos projektinių </w:t>
            </w:r>
          </w:p>
          <w:p w14:paraId="5F049A42" w14:textId="5735116C" w:rsidR="0065263D" w:rsidRPr="004F1EE0" w:rsidRDefault="0065263D" w:rsidP="009F23F7">
            <w:pPr>
              <w:jc w:val="both"/>
              <w:rPr>
                <w:i/>
                <w:iCs/>
                <w:sz w:val="21"/>
                <w:szCs w:val="21"/>
              </w:rPr>
            </w:pPr>
            <w:r w:rsidRPr="009F23F7">
              <w:rPr>
                <w:i/>
                <w:iCs/>
                <w:sz w:val="21"/>
                <w:szCs w:val="21"/>
              </w:rPr>
              <w:t>inžinerinių geologinių ir geotechninių tyrimų ataskaita</w:t>
            </w:r>
          </w:p>
        </w:tc>
        <w:tc>
          <w:tcPr>
            <w:tcW w:w="1779" w:type="dxa"/>
          </w:tcPr>
          <w:p w14:paraId="4E9EC339" w14:textId="1119A95B" w:rsidR="0065263D" w:rsidRPr="004F1EE0" w:rsidRDefault="0065263D" w:rsidP="00101478">
            <w:pPr>
              <w:jc w:val="both"/>
              <w:rPr>
                <w:sz w:val="21"/>
                <w:szCs w:val="21"/>
              </w:rPr>
            </w:pPr>
            <w:r>
              <w:rPr>
                <w:sz w:val="21"/>
                <w:szCs w:val="21"/>
              </w:rPr>
              <w:t>51</w:t>
            </w:r>
          </w:p>
        </w:tc>
      </w:tr>
      <w:tr w:rsidR="0065263D" w:rsidRPr="004F1EE0" w14:paraId="0D55F644" w14:textId="77777777" w:rsidTr="01710F18">
        <w:tc>
          <w:tcPr>
            <w:tcW w:w="986" w:type="dxa"/>
            <w:vMerge/>
            <w:textDirection w:val="btLr"/>
          </w:tcPr>
          <w:p w14:paraId="161DD0C6" w14:textId="77777777" w:rsidR="0065263D" w:rsidRPr="004F1EE0" w:rsidRDefault="0065263D" w:rsidP="00101478">
            <w:pPr>
              <w:ind w:left="113" w:right="113"/>
              <w:jc w:val="center"/>
              <w:rPr>
                <w:bCs/>
                <w:sz w:val="21"/>
                <w:szCs w:val="21"/>
              </w:rPr>
            </w:pPr>
          </w:p>
        </w:tc>
        <w:tc>
          <w:tcPr>
            <w:tcW w:w="6874" w:type="dxa"/>
          </w:tcPr>
          <w:p w14:paraId="10DEED89" w14:textId="7B505FD4" w:rsidR="0065263D" w:rsidRPr="004F1EE0" w:rsidRDefault="0065263D" w:rsidP="00101478">
            <w:pPr>
              <w:jc w:val="both"/>
              <w:rPr>
                <w:i/>
                <w:iCs/>
                <w:sz w:val="21"/>
                <w:szCs w:val="21"/>
              </w:rPr>
            </w:pPr>
            <w:r>
              <w:rPr>
                <w:i/>
                <w:iCs/>
                <w:sz w:val="21"/>
                <w:szCs w:val="21"/>
              </w:rPr>
              <w:t>9 priedas. I, II a. ir rūsio planai</w:t>
            </w:r>
          </w:p>
        </w:tc>
        <w:tc>
          <w:tcPr>
            <w:tcW w:w="1779" w:type="dxa"/>
          </w:tcPr>
          <w:p w14:paraId="534B5DAF" w14:textId="4FDCB8D4" w:rsidR="0065263D" w:rsidRPr="004F1EE0" w:rsidRDefault="0065263D" w:rsidP="00101478">
            <w:pPr>
              <w:jc w:val="both"/>
              <w:rPr>
                <w:sz w:val="21"/>
                <w:szCs w:val="21"/>
              </w:rPr>
            </w:pPr>
            <w:r>
              <w:rPr>
                <w:sz w:val="21"/>
                <w:szCs w:val="21"/>
              </w:rPr>
              <w:t>3</w:t>
            </w:r>
          </w:p>
        </w:tc>
      </w:tr>
      <w:tr w:rsidR="0065263D" w14:paraId="07799CD6" w14:textId="77777777" w:rsidTr="01710F18">
        <w:trPr>
          <w:trHeight w:val="300"/>
        </w:trPr>
        <w:tc>
          <w:tcPr>
            <w:tcW w:w="986" w:type="dxa"/>
            <w:vMerge/>
            <w:textDirection w:val="btLr"/>
          </w:tcPr>
          <w:p w14:paraId="070112A9" w14:textId="2C055859" w:rsidR="0065263D" w:rsidRDefault="0065263D" w:rsidP="6A6DE9ED">
            <w:pPr>
              <w:jc w:val="center"/>
              <w:rPr>
                <w:sz w:val="21"/>
                <w:szCs w:val="21"/>
              </w:rPr>
            </w:pPr>
          </w:p>
        </w:tc>
        <w:tc>
          <w:tcPr>
            <w:tcW w:w="6874" w:type="dxa"/>
          </w:tcPr>
          <w:p w14:paraId="7B0A5F52" w14:textId="6F2B729B" w:rsidR="0065263D" w:rsidRDefault="0065263D" w:rsidP="6A6DE9ED">
            <w:pPr>
              <w:jc w:val="both"/>
              <w:rPr>
                <w:rFonts w:eastAsia="Times New Roman"/>
                <w:i/>
                <w:iCs/>
                <w:sz w:val="21"/>
                <w:szCs w:val="21"/>
              </w:rPr>
            </w:pPr>
            <w:r w:rsidRPr="6A6DE9ED">
              <w:rPr>
                <w:rFonts w:eastAsia="Times New Roman"/>
                <w:i/>
                <w:iCs/>
                <w:sz w:val="21"/>
                <w:szCs w:val="21"/>
              </w:rPr>
              <w:t>10 priedas. Dienos stacionarų personalas, patalpos</w:t>
            </w:r>
          </w:p>
        </w:tc>
        <w:tc>
          <w:tcPr>
            <w:tcW w:w="1779" w:type="dxa"/>
          </w:tcPr>
          <w:p w14:paraId="67317D65" w14:textId="07A7EEFF" w:rsidR="0065263D" w:rsidRDefault="0065263D" w:rsidP="6A6DE9ED">
            <w:pPr>
              <w:jc w:val="both"/>
              <w:rPr>
                <w:rFonts w:eastAsia="Times New Roman"/>
                <w:sz w:val="21"/>
                <w:szCs w:val="21"/>
              </w:rPr>
            </w:pPr>
            <w:r w:rsidRPr="6A6DE9ED">
              <w:rPr>
                <w:rFonts w:eastAsia="Times New Roman"/>
                <w:sz w:val="21"/>
                <w:szCs w:val="21"/>
              </w:rPr>
              <w:t>Excel failas</w:t>
            </w:r>
          </w:p>
        </w:tc>
      </w:tr>
    </w:tbl>
    <w:p w14:paraId="2B08C47B" w14:textId="01909954" w:rsidR="00101478" w:rsidRPr="004F1EE0" w:rsidRDefault="00101478" w:rsidP="00787209">
      <w:pPr>
        <w:tabs>
          <w:tab w:val="left" w:pos="3828"/>
        </w:tabs>
        <w:jc w:val="center"/>
        <w:rPr>
          <w:sz w:val="21"/>
          <w:szCs w:val="21"/>
        </w:rPr>
      </w:pPr>
      <w:r w:rsidRPr="004F1EE0">
        <w:rPr>
          <w:sz w:val="21"/>
          <w:szCs w:val="21"/>
        </w:rPr>
        <w:t>_______________</w:t>
      </w:r>
    </w:p>
    <w:p w14:paraId="10AE0053" w14:textId="77777777" w:rsidR="000A6EB4" w:rsidRPr="004F1EE0" w:rsidRDefault="000A6EB4" w:rsidP="00D22F47">
      <w:pPr>
        <w:jc w:val="both"/>
        <w:rPr>
          <w:bCs/>
          <w:i/>
          <w:iCs/>
          <w:sz w:val="21"/>
          <w:szCs w:val="21"/>
        </w:rPr>
      </w:pPr>
      <w:r w:rsidRPr="004F1EE0">
        <w:rPr>
          <w:bCs/>
          <w:i/>
          <w:iCs/>
          <w:sz w:val="21"/>
          <w:szCs w:val="21"/>
        </w:rPr>
        <w:br w:type="page"/>
      </w:r>
    </w:p>
    <w:p w14:paraId="15E873D8" w14:textId="0E954CBF" w:rsidR="00DD712E" w:rsidRPr="004F1EE0" w:rsidRDefault="00F52E87" w:rsidP="00D22F47">
      <w:pPr>
        <w:jc w:val="both"/>
        <w:rPr>
          <w:bCs/>
          <w:i/>
          <w:iCs/>
          <w:sz w:val="21"/>
          <w:szCs w:val="21"/>
        </w:rPr>
      </w:pPr>
      <w:r w:rsidRPr="004F1EE0">
        <w:rPr>
          <w:bCs/>
          <w:i/>
          <w:iCs/>
          <w:sz w:val="21"/>
          <w:szCs w:val="21"/>
        </w:rPr>
        <w:lastRenderedPageBreak/>
        <w:t xml:space="preserve">Priedas 1. </w:t>
      </w:r>
      <w:r w:rsidR="00081CC0" w:rsidRPr="004F1EE0">
        <w:rPr>
          <w:bCs/>
          <w:i/>
          <w:iCs/>
          <w:sz w:val="21"/>
          <w:szCs w:val="21"/>
        </w:rPr>
        <w:t>REIKALAVIMAI PROJEKT</w:t>
      </w:r>
      <w:r w:rsidR="008C2DFD" w:rsidRPr="004F1EE0">
        <w:rPr>
          <w:bCs/>
          <w:i/>
          <w:iCs/>
          <w:sz w:val="21"/>
          <w:szCs w:val="21"/>
        </w:rPr>
        <w:t>A</w:t>
      </w:r>
      <w:r w:rsidR="00FF7232" w:rsidRPr="004F1EE0">
        <w:rPr>
          <w:bCs/>
          <w:i/>
          <w:iCs/>
          <w:sz w:val="21"/>
          <w:szCs w:val="21"/>
        </w:rPr>
        <w:t>VIMO</w:t>
      </w:r>
      <w:r w:rsidR="00081CC0" w:rsidRPr="004F1EE0">
        <w:rPr>
          <w:bCs/>
          <w:i/>
          <w:iCs/>
          <w:sz w:val="21"/>
          <w:szCs w:val="21"/>
        </w:rPr>
        <w:t xml:space="preserve"> </w:t>
      </w:r>
      <w:r w:rsidR="00FF7232" w:rsidRPr="004F1EE0">
        <w:rPr>
          <w:bCs/>
          <w:i/>
          <w:iCs/>
          <w:sz w:val="21"/>
          <w:szCs w:val="21"/>
        </w:rPr>
        <w:t>PASLAUGŲ SUTEIKIMO REZULTATUI</w:t>
      </w:r>
    </w:p>
    <w:p w14:paraId="082138E3" w14:textId="4BC68C74" w:rsidR="00D86411" w:rsidRPr="004F1EE0" w:rsidRDefault="00D86411" w:rsidP="00D22F47">
      <w:pPr>
        <w:jc w:val="both"/>
        <w:rPr>
          <w:sz w:val="21"/>
          <w:szCs w:val="21"/>
        </w:rPr>
      </w:pPr>
    </w:p>
    <w:tbl>
      <w:tblPr>
        <w:tblStyle w:val="Lentelstinklelis"/>
        <w:tblW w:w="9195" w:type="dxa"/>
        <w:tblInd w:w="-5" w:type="dxa"/>
        <w:tblLook w:val="04A0" w:firstRow="1" w:lastRow="0" w:firstColumn="1" w:lastColumn="0" w:noHBand="0" w:noVBand="1"/>
      </w:tblPr>
      <w:tblGrid>
        <w:gridCol w:w="1731"/>
        <w:gridCol w:w="7464"/>
      </w:tblGrid>
      <w:tr w:rsidR="00F52E87" w:rsidRPr="004F1EE0" w14:paraId="2281922D" w14:textId="77777777" w:rsidTr="7E957968">
        <w:tc>
          <w:tcPr>
            <w:tcW w:w="1731" w:type="dxa"/>
          </w:tcPr>
          <w:p w14:paraId="0136CD2B" w14:textId="77777777" w:rsidR="00DD712E" w:rsidRPr="004F1EE0" w:rsidRDefault="00DD712E" w:rsidP="00D22F47">
            <w:pPr>
              <w:jc w:val="both"/>
              <w:rPr>
                <w:b/>
                <w:sz w:val="21"/>
                <w:szCs w:val="21"/>
              </w:rPr>
            </w:pPr>
            <w:r w:rsidRPr="004F1EE0">
              <w:rPr>
                <w:b/>
                <w:sz w:val="21"/>
                <w:szCs w:val="21"/>
              </w:rPr>
              <w:t>Projektavimo etapas</w:t>
            </w:r>
          </w:p>
        </w:tc>
        <w:tc>
          <w:tcPr>
            <w:tcW w:w="7464" w:type="dxa"/>
          </w:tcPr>
          <w:p w14:paraId="2E698E37" w14:textId="3957CD06" w:rsidR="00DD712E" w:rsidRPr="004F1EE0" w:rsidRDefault="00DD712E" w:rsidP="00D22F47">
            <w:pPr>
              <w:jc w:val="both"/>
              <w:rPr>
                <w:b/>
                <w:sz w:val="21"/>
                <w:szCs w:val="21"/>
              </w:rPr>
            </w:pPr>
            <w:r w:rsidRPr="004F1EE0">
              <w:rPr>
                <w:b/>
                <w:sz w:val="21"/>
                <w:szCs w:val="21"/>
              </w:rPr>
              <w:t>Projektuotojo pateikiami dokumentai</w:t>
            </w:r>
          </w:p>
        </w:tc>
      </w:tr>
      <w:tr w:rsidR="00E17418" w:rsidRPr="004F1EE0" w14:paraId="68B3AD23" w14:textId="77777777" w:rsidTr="7E957968">
        <w:tc>
          <w:tcPr>
            <w:tcW w:w="1731" w:type="dxa"/>
            <w:vMerge w:val="restart"/>
            <w:textDirection w:val="btLr"/>
            <w:vAlign w:val="center"/>
          </w:tcPr>
          <w:p w14:paraId="02E2AB41" w14:textId="77777777" w:rsidR="00E17418" w:rsidRPr="004F1EE0" w:rsidRDefault="00E17418" w:rsidP="00D22F47">
            <w:pPr>
              <w:ind w:left="113" w:right="113"/>
              <w:jc w:val="center"/>
              <w:rPr>
                <w:sz w:val="21"/>
                <w:szCs w:val="21"/>
              </w:rPr>
            </w:pPr>
            <w:r w:rsidRPr="004F1EE0">
              <w:rPr>
                <w:bCs/>
                <w:sz w:val="21"/>
                <w:szCs w:val="21"/>
              </w:rPr>
              <w:t>Projektiniai pasiūlymai</w:t>
            </w:r>
          </w:p>
        </w:tc>
        <w:tc>
          <w:tcPr>
            <w:tcW w:w="7464" w:type="dxa"/>
          </w:tcPr>
          <w:p w14:paraId="41BF8627" w14:textId="77777777" w:rsidR="00E17418" w:rsidRPr="004F1EE0" w:rsidRDefault="00E17418" w:rsidP="00D22F47">
            <w:pPr>
              <w:rPr>
                <w:iCs/>
                <w:sz w:val="21"/>
                <w:szCs w:val="21"/>
                <w:lang w:eastAsia="lt-LT"/>
              </w:rPr>
            </w:pPr>
            <w:r w:rsidRPr="004F1EE0">
              <w:rPr>
                <w:iCs/>
                <w:sz w:val="21"/>
                <w:szCs w:val="21"/>
                <w:lang w:eastAsia="lt-LT"/>
              </w:rPr>
              <w:t>Pagal Statybos įstatymo, STR 1.04.04:2017 „Statinio projektavimas, projekto ekspertizė“ bei PTR 3.06.01:2007 „Kultūros paveldo tvarkybos darbų projektų rengimo taisyklės“ ir kitų norminių teisės aktų reikalavimus**.</w:t>
            </w:r>
          </w:p>
          <w:p w14:paraId="1C619FBA" w14:textId="77777777" w:rsidR="00D87B23" w:rsidRPr="004F1EE0" w:rsidRDefault="00E17418" w:rsidP="00D22F47">
            <w:pPr>
              <w:jc w:val="both"/>
              <w:rPr>
                <w:sz w:val="21"/>
                <w:szCs w:val="21"/>
                <w:lang w:eastAsia="lt-LT"/>
              </w:rPr>
            </w:pPr>
            <w:r w:rsidRPr="004F1EE0">
              <w:rPr>
                <w:sz w:val="21"/>
                <w:szCs w:val="21"/>
                <w:lang w:eastAsia="lt-LT"/>
              </w:rPr>
              <w:t xml:space="preserve">Projekto sprendiniai (pateikti techninėse specifikacijose, aiškinamuosiuose raštuose, brėžiniuose) tarpusavyje turi būti susieti, atskiruose projekto dokumentuose bei tarp atskirų projekto dalių neturi prieštarauti vieni kitiems, ypač atkreipiant dėmesį į projekto dokumentų – projekto sąnaudų kiekio žiniaraščių – kiekių duomenų atitiktį projekto sprendiniams. </w:t>
            </w:r>
          </w:p>
          <w:p w14:paraId="465F623E" w14:textId="21FA5A29" w:rsidR="00D87B23" w:rsidRPr="004F1EE0" w:rsidRDefault="00D87B23" w:rsidP="00D22F47">
            <w:pPr>
              <w:jc w:val="both"/>
              <w:rPr>
                <w:sz w:val="21"/>
                <w:szCs w:val="21"/>
                <w:lang w:eastAsia="lt-LT"/>
              </w:rPr>
            </w:pPr>
            <w:r w:rsidRPr="004F1EE0">
              <w:rPr>
                <w:sz w:val="21"/>
                <w:szCs w:val="21"/>
                <w:lang w:eastAsia="lt-LT"/>
              </w:rPr>
              <w:t>Projektiniai pasiūlymai privalo būti parengti laikantis tokių pagrindinių reikalavimų ir sąlygų:</w:t>
            </w:r>
          </w:p>
          <w:p w14:paraId="5448CDDF" w14:textId="77777777" w:rsidR="00D87B23" w:rsidRPr="004F1EE0" w:rsidRDefault="00D87B23" w:rsidP="00D22F47">
            <w:pPr>
              <w:pStyle w:val="Sraopastraipa"/>
              <w:spacing w:after="0" w:line="240" w:lineRule="auto"/>
              <w:ind w:left="0"/>
              <w:jc w:val="both"/>
              <w:rPr>
                <w:rFonts w:ascii="Times New Roman" w:hAnsi="Times New Roman" w:cs="Times New Roman"/>
                <w:noProof w:val="0"/>
                <w:sz w:val="21"/>
                <w:szCs w:val="21"/>
              </w:rPr>
            </w:pPr>
            <w:r w:rsidRPr="004F1EE0">
              <w:rPr>
                <w:rFonts w:ascii="Times New Roman" w:hAnsi="Times New Roman" w:cs="Times New Roman"/>
                <w:noProof w:val="0"/>
                <w:sz w:val="21"/>
                <w:szCs w:val="21"/>
              </w:rPr>
              <w:t>Projektuotojas yra atsakingas už pilnos komplektacijos Projektinių pasiūlymų, atitinkančių taikytinų teisės aktų reikalavimus, parengimą, jų teikimą atitinkamoms institucijoms, vertinantiems subjektams ir sąlygas ir reikalavimus išduodančioms institucijoms, tikslu gauti pritarimą parengtiems Projektiniams pasiūlymams;</w:t>
            </w:r>
          </w:p>
          <w:p w14:paraId="33E9EA87" w14:textId="080ECCB1" w:rsidR="00D87B23" w:rsidRPr="004F1EE0" w:rsidRDefault="00D87B23" w:rsidP="00D22F47">
            <w:pPr>
              <w:jc w:val="both"/>
              <w:rPr>
                <w:kern w:val="0"/>
                <w:sz w:val="21"/>
                <w:szCs w:val="21"/>
                <w:lang w:eastAsia="lt-LT"/>
              </w:rPr>
            </w:pPr>
            <w:r w:rsidRPr="004F1EE0">
              <w:rPr>
                <w:sz w:val="21"/>
                <w:szCs w:val="21"/>
              </w:rPr>
              <w:t>Projektuotojas įsipareigoja pataisyti Statinio projektinius pasiūlymus pagal iš institucijų gautus pasiūlymus ir pastabas, o, esant poreikiui, Projektinius pasiūlymus pristatyti Užsakovui, kol parengtiems Projektiniams pasiūlymams bus pritarta;</w:t>
            </w:r>
          </w:p>
          <w:p w14:paraId="353BEDCA" w14:textId="77777777" w:rsidR="00E17418" w:rsidRPr="004F1EE0" w:rsidRDefault="00E17418" w:rsidP="00D22F47">
            <w:pPr>
              <w:jc w:val="both"/>
              <w:rPr>
                <w:sz w:val="21"/>
                <w:szCs w:val="21"/>
                <w:lang w:eastAsia="lt-LT"/>
              </w:rPr>
            </w:pPr>
            <w:r w:rsidRPr="004F1EE0">
              <w:rPr>
                <w:sz w:val="21"/>
                <w:szCs w:val="21"/>
                <w:lang w:eastAsia="lt-LT"/>
              </w:rPr>
              <w:t xml:space="preserve">Projekto sprendinių techninės specifikacijos turi nustatyti esminius (būtinus) parametrus dėl kokybinių reikalavimų darbams ir produktams, taip pat ir galimas leistinų nukrypimų (jei taikytina ir įmanoma) ribas ir sąlygas. Privalomai turi būti pateikiamos nuorodos į Statybos taisyklės, statinių naudojimo ir techninės priežiūros taisykles, Lietuvos standartus ir techninius įvertinimus. Statybos produktų esminės charakteristikos nustatomos darniosiose techninėse specifikacijose (darniuosiuose standartuose ir Europos vertinimo dokumentuose), susijusiose su naudojimo paskirtimi, atsižvelgiant į esminius statinių reikalavimus. Parengtas projektas turi užtikrinti konkurenciją ir nediskriminuoti tiekėjų (prekių tiekėjų, paslaugų teikėjų, rangovų). Projekte negali būti nurodytas konkretus modelis ar šaltinis, konkretus procesas, būdingas konkretaus tiekėjo tiekiamoms prekėms ar teikiamoms paslaugoms, ar prekės ženklas, patentas, tipai, konkreti kilmė ar gamyba, dėl kurių tam tikriems subjektams ar tam tikriems produktams būtų sudarytos palankesnės sąlygos arba jie būtų atmesti, taip pat vengtinas pernelyg didelis ir perteklinis projektinių sprendinių detalizavimas, konkrečių techninių brošiūrų kopijos, kurie neleistų užtikrinti konkurencijos. </w:t>
            </w:r>
          </w:p>
          <w:p w14:paraId="571E2F87" w14:textId="3F60C418" w:rsidR="00E17418" w:rsidRPr="004F1EE0" w:rsidRDefault="00E17418" w:rsidP="00FE1FC4">
            <w:pPr>
              <w:pStyle w:val="Sraopastraipa"/>
              <w:spacing w:after="0" w:line="240" w:lineRule="auto"/>
              <w:ind w:left="0"/>
              <w:jc w:val="both"/>
              <w:rPr>
                <w:rFonts w:ascii="Times New Roman" w:hAnsi="Times New Roman" w:cs="Times New Roman"/>
                <w:i/>
                <w:iCs/>
                <w:noProof w:val="0"/>
                <w:sz w:val="21"/>
                <w:szCs w:val="21"/>
                <w:lang w:eastAsia="lt-LT"/>
              </w:rPr>
            </w:pPr>
            <w:r w:rsidRPr="004F1EE0">
              <w:rPr>
                <w:rFonts w:ascii="Times New Roman" w:hAnsi="Times New Roman" w:cs="Times New Roman"/>
                <w:i/>
                <w:iCs/>
                <w:noProof w:val="0"/>
                <w:sz w:val="21"/>
                <w:szCs w:val="21"/>
                <w:lang w:eastAsia="lt-LT"/>
              </w:rPr>
              <w:t xml:space="preserve">** Dokumentaciją Tiekėjas turės parengti laikantis šalyje galiojančių raštvedybos reikalavimų. </w:t>
            </w:r>
            <w:r w:rsidR="00643AA6" w:rsidRPr="004F1EE0">
              <w:rPr>
                <w:rFonts w:ascii="Times New Roman" w:hAnsi="Times New Roman" w:cs="Times New Roman"/>
                <w:i/>
                <w:iCs/>
                <w:noProof w:val="0"/>
                <w:sz w:val="21"/>
                <w:szCs w:val="21"/>
                <w:lang w:eastAsia="lt-LT"/>
              </w:rPr>
              <w:t>P</w:t>
            </w:r>
            <w:r w:rsidRPr="004F1EE0">
              <w:rPr>
                <w:rFonts w:ascii="Times New Roman" w:hAnsi="Times New Roman" w:cs="Times New Roman"/>
                <w:i/>
                <w:iCs/>
                <w:noProof w:val="0"/>
                <w:sz w:val="21"/>
                <w:szCs w:val="21"/>
                <w:lang w:eastAsia="lt-LT"/>
              </w:rPr>
              <w:t>rojektas (jo dalys /etapai) turi būti įforminamas, komplektuojamas ir perduodamas Užsakovui LST 1516 „„Statinio projektavimas. Bendrieji įforminimo reikalavimai“ bei STR 1.04.04:2017 „Statinio projektavimas, projekto ekspertizė“, kitų reglamentų ir standartų nustatyta tvarka.</w:t>
            </w:r>
          </w:p>
          <w:p w14:paraId="6C9A69BD" w14:textId="77777777" w:rsidR="00E17418" w:rsidRPr="004F1EE0" w:rsidRDefault="00E17418" w:rsidP="00D22F47">
            <w:pPr>
              <w:jc w:val="both"/>
              <w:rPr>
                <w:b/>
                <w:bCs/>
                <w:sz w:val="21"/>
                <w:szCs w:val="21"/>
                <w:u w:val="single"/>
                <w:lang w:eastAsia="lt-LT"/>
              </w:rPr>
            </w:pPr>
            <w:r w:rsidRPr="004F1EE0">
              <w:rPr>
                <w:i/>
                <w:iCs/>
                <w:sz w:val="21"/>
                <w:szCs w:val="21"/>
                <w:lang w:eastAsia="lt-LT"/>
              </w:rPr>
              <w:t>Projektas jei rengiamas dalimis, bet kuri parengta ir suderinta darbo dalis privalo būti Užsakovui įkelta ne vėliau nei iki apmokėjimo (akto  ir/ar sąskaitos pateikimo) už šios dalies parengimą dienos. Taip pat ji turi būti perduota Priėmimo-perdavimo aktu Užsakovui su jos el. versija USB laikmenoje ir popierine versija atspausdinus.</w:t>
            </w:r>
            <w:r w:rsidRPr="004F1EE0">
              <w:rPr>
                <w:b/>
                <w:bCs/>
                <w:sz w:val="21"/>
                <w:szCs w:val="21"/>
                <w:u w:val="single"/>
                <w:lang w:eastAsia="lt-LT"/>
              </w:rPr>
              <w:t xml:space="preserve">  </w:t>
            </w:r>
          </w:p>
          <w:p w14:paraId="78CCED2C" w14:textId="2E1B9F17" w:rsidR="00FE1FC4" w:rsidRPr="004F1EE0" w:rsidRDefault="00FE1FC4" w:rsidP="00D22F47">
            <w:pPr>
              <w:jc w:val="both"/>
              <w:rPr>
                <w:sz w:val="21"/>
                <w:szCs w:val="21"/>
              </w:rPr>
            </w:pPr>
            <w:r w:rsidRPr="004F1EE0">
              <w:rPr>
                <w:sz w:val="21"/>
                <w:szCs w:val="21"/>
              </w:rPr>
              <w:t xml:space="preserve">Projekto sprendiniuose ir skaičiuojamojoje dalyje turi būti atskirti RVPL lėšomis ir ES lėšomis numatomi finansuoti sprendiniai (žr. 2 schema). </w:t>
            </w:r>
          </w:p>
        </w:tc>
      </w:tr>
      <w:tr w:rsidR="00E17418" w:rsidRPr="004F1EE0" w14:paraId="7A833BD6" w14:textId="77777777" w:rsidTr="7E957968">
        <w:tc>
          <w:tcPr>
            <w:tcW w:w="1731" w:type="dxa"/>
            <w:vMerge/>
            <w:textDirection w:val="btLr"/>
            <w:vAlign w:val="center"/>
          </w:tcPr>
          <w:p w14:paraId="71C7FAA1" w14:textId="77777777" w:rsidR="00E17418" w:rsidRPr="004F1EE0" w:rsidRDefault="00E17418" w:rsidP="00D22F47">
            <w:pPr>
              <w:ind w:left="113" w:right="113"/>
              <w:jc w:val="center"/>
              <w:rPr>
                <w:bCs/>
                <w:sz w:val="21"/>
                <w:szCs w:val="21"/>
              </w:rPr>
            </w:pPr>
          </w:p>
        </w:tc>
        <w:tc>
          <w:tcPr>
            <w:tcW w:w="7464" w:type="dxa"/>
          </w:tcPr>
          <w:p w14:paraId="66A301A0" w14:textId="77777777" w:rsidR="00E17418" w:rsidRPr="004F1EE0" w:rsidRDefault="00E17418" w:rsidP="00D22F47">
            <w:pPr>
              <w:jc w:val="both"/>
              <w:rPr>
                <w:sz w:val="21"/>
                <w:szCs w:val="21"/>
              </w:rPr>
            </w:pPr>
            <w:r w:rsidRPr="004F1EE0">
              <w:rPr>
                <w:sz w:val="21"/>
                <w:szCs w:val="21"/>
              </w:rPr>
              <w:t>Projektiniai pasiūlymai bei juose pateikiama informacija privalo būti tiksli, išsami ir detali, kiek to reikalauja taikytini įstatymai bei kiti teisės aktai, bei kiek to reikia, kad juos būtų galima tinkamai suprasti ir įgyvendinti.</w:t>
            </w:r>
          </w:p>
          <w:p w14:paraId="1FE6F64A" w14:textId="1D5395E4" w:rsidR="00E17418" w:rsidRPr="004F1EE0" w:rsidRDefault="00E17418" w:rsidP="00D22F47">
            <w:pPr>
              <w:jc w:val="both"/>
              <w:rPr>
                <w:sz w:val="21"/>
                <w:szCs w:val="21"/>
              </w:rPr>
            </w:pPr>
            <w:r w:rsidRPr="004F1EE0">
              <w:rPr>
                <w:sz w:val="21"/>
                <w:szCs w:val="21"/>
              </w:rPr>
              <w:t xml:space="preserve">Aiškinamasis raštas, kuriame nurodoma statinio ar jo dalies statybos vieta, statinio ar jo dalies pagrindinė naudojimo paskirtis (kai keičiama statinio ar jo dalies naudojimo paskirtis nurodoma esama ir būsima paskirtys), statinio techniniai ir paskirties rodikliai, statybos rūšis, projektuojamų statinių sąrašas (jei aprašoma statinių grupė), paaiškinami ir pagrindžiami projektinių pasiūlymų sprendiniai. Jeigu numatyta projektinių pasiūlymų rengimo užduotyje, aiškinamajame rašte pateikiama gamybos ar kitos veiklos rūšies, projektuojamos statinyje, technologinio proceso aprašymas (schema), nuotekų tvarkymo pasiūlymai, atliekų tvarkymo pasiūlymai, orientacinis energinių </w:t>
            </w:r>
            <w:r w:rsidRPr="004F1EE0">
              <w:rPr>
                <w:sz w:val="21"/>
                <w:szCs w:val="21"/>
              </w:rPr>
              <w:lastRenderedPageBreak/>
              <w:t>išteklių (elektros energijos, šilumos, geriamojo vandens, dujų ir kitų išteklių) kiekis ir apsirūpinimo šaltiniai.</w:t>
            </w:r>
          </w:p>
        </w:tc>
      </w:tr>
      <w:tr w:rsidR="00E17418" w:rsidRPr="004F1EE0" w14:paraId="4ADAB07B" w14:textId="77777777" w:rsidTr="7E957968">
        <w:tc>
          <w:tcPr>
            <w:tcW w:w="1731" w:type="dxa"/>
            <w:vMerge/>
          </w:tcPr>
          <w:p w14:paraId="5006172B" w14:textId="77777777" w:rsidR="00E17418" w:rsidRPr="004F1EE0" w:rsidRDefault="00E17418" w:rsidP="00D22F47">
            <w:pPr>
              <w:jc w:val="center"/>
              <w:rPr>
                <w:sz w:val="21"/>
                <w:szCs w:val="21"/>
              </w:rPr>
            </w:pPr>
          </w:p>
        </w:tc>
        <w:tc>
          <w:tcPr>
            <w:tcW w:w="7464" w:type="dxa"/>
          </w:tcPr>
          <w:p w14:paraId="122B2EE7" w14:textId="04C3820C" w:rsidR="00E17418" w:rsidRPr="004F1EE0" w:rsidRDefault="00E17418" w:rsidP="00D22F47">
            <w:pPr>
              <w:jc w:val="both"/>
              <w:rPr>
                <w:sz w:val="21"/>
                <w:szCs w:val="21"/>
              </w:rPr>
            </w:pPr>
            <w:r w:rsidRPr="004F1EE0">
              <w:rPr>
                <w:sz w:val="21"/>
                <w:szCs w:val="21"/>
              </w:rPr>
              <w:t>Grafinė dalis:</w:t>
            </w:r>
          </w:p>
          <w:p w14:paraId="6A450784" w14:textId="735E4FCA" w:rsidR="00E17418" w:rsidRPr="004F1EE0" w:rsidRDefault="00E17418" w:rsidP="00D22F47">
            <w:pPr>
              <w:pStyle w:val="bodytext"/>
              <w:numPr>
                <w:ilvl w:val="0"/>
                <w:numId w:val="25"/>
              </w:numPr>
              <w:spacing w:before="0" w:beforeAutospacing="0" w:after="0" w:afterAutospacing="0"/>
              <w:jc w:val="both"/>
              <w:rPr>
                <w:sz w:val="21"/>
                <w:szCs w:val="21"/>
              </w:rPr>
            </w:pPr>
            <w:r w:rsidRPr="004F1EE0">
              <w:rPr>
                <w:sz w:val="21"/>
                <w:szCs w:val="21"/>
              </w:rPr>
              <w:t>žemės sklypo su gretima urbanistine aplinka planas (ant parengto topografinio plano). Jame nurodomas statinių išdėstymas, susisiekimo komunikacijos, inžineriniai tinklai, automobilių parkavimo vietos ir kita;</w:t>
            </w:r>
          </w:p>
          <w:p w14:paraId="753E3076" w14:textId="77777777" w:rsidR="00E17418" w:rsidRPr="004F1EE0" w:rsidRDefault="00E17418" w:rsidP="00D22F47">
            <w:pPr>
              <w:pStyle w:val="bodytext"/>
              <w:numPr>
                <w:ilvl w:val="0"/>
                <w:numId w:val="25"/>
              </w:numPr>
              <w:spacing w:before="0" w:beforeAutospacing="0" w:after="0" w:afterAutospacing="0"/>
              <w:jc w:val="both"/>
              <w:rPr>
                <w:sz w:val="21"/>
                <w:szCs w:val="21"/>
              </w:rPr>
            </w:pPr>
            <w:r w:rsidRPr="004F1EE0">
              <w:rPr>
                <w:sz w:val="21"/>
                <w:szCs w:val="21"/>
              </w:rPr>
              <w:t>pastato (-ų), jo dalies aukštų planų schemos;</w:t>
            </w:r>
          </w:p>
          <w:p w14:paraId="7C2F8BB4" w14:textId="77777777" w:rsidR="00E17418" w:rsidRPr="004F1EE0" w:rsidRDefault="00E17418" w:rsidP="00D22F47">
            <w:pPr>
              <w:pStyle w:val="bodytext"/>
              <w:numPr>
                <w:ilvl w:val="0"/>
                <w:numId w:val="25"/>
              </w:numPr>
              <w:spacing w:before="0" w:beforeAutospacing="0" w:after="0" w:afterAutospacing="0"/>
              <w:jc w:val="both"/>
              <w:rPr>
                <w:sz w:val="21"/>
                <w:szCs w:val="21"/>
              </w:rPr>
            </w:pPr>
            <w:r w:rsidRPr="004F1EE0">
              <w:rPr>
                <w:sz w:val="21"/>
                <w:szCs w:val="21"/>
              </w:rPr>
              <w:t>pastato (-ų) jo dalies charakteringų pjūvių schemos;</w:t>
            </w:r>
          </w:p>
          <w:p w14:paraId="14B3A557" w14:textId="178248CD" w:rsidR="00E17418" w:rsidRPr="004F1EE0" w:rsidRDefault="00E17418" w:rsidP="00D22F47">
            <w:pPr>
              <w:pStyle w:val="bodytext"/>
              <w:numPr>
                <w:ilvl w:val="0"/>
                <w:numId w:val="25"/>
              </w:numPr>
              <w:spacing w:before="0" w:beforeAutospacing="0" w:after="0" w:afterAutospacing="0"/>
              <w:jc w:val="both"/>
              <w:rPr>
                <w:sz w:val="21"/>
                <w:szCs w:val="21"/>
              </w:rPr>
            </w:pPr>
            <w:r w:rsidRPr="004F1EE0">
              <w:rPr>
                <w:sz w:val="21"/>
                <w:szCs w:val="21"/>
              </w:rPr>
              <w:t>pastato (-ų) fasadai jo dalių.</w:t>
            </w:r>
          </w:p>
        </w:tc>
      </w:tr>
      <w:tr w:rsidR="00E17418" w:rsidRPr="004F1EE0" w14:paraId="6E3CA517" w14:textId="77777777" w:rsidTr="007C732F">
        <w:trPr>
          <w:trHeight w:val="1007"/>
        </w:trPr>
        <w:tc>
          <w:tcPr>
            <w:tcW w:w="1731" w:type="dxa"/>
            <w:vMerge w:val="restart"/>
            <w:textDirection w:val="btLr"/>
            <w:vAlign w:val="center"/>
          </w:tcPr>
          <w:p w14:paraId="4EDCA155" w14:textId="63AEF7C3" w:rsidR="00E17418" w:rsidRPr="004F1EE0" w:rsidRDefault="00E17418" w:rsidP="00D22F47">
            <w:pPr>
              <w:ind w:left="113" w:right="113"/>
              <w:jc w:val="center"/>
              <w:rPr>
                <w:sz w:val="21"/>
                <w:szCs w:val="21"/>
              </w:rPr>
            </w:pPr>
            <w:r w:rsidRPr="004F1EE0">
              <w:rPr>
                <w:bCs/>
                <w:sz w:val="21"/>
                <w:szCs w:val="21"/>
              </w:rPr>
              <w:t>Techninis darbo projektas</w:t>
            </w:r>
          </w:p>
          <w:p w14:paraId="6C0D3CE8" w14:textId="51E8912B" w:rsidR="00E17418" w:rsidRPr="004F1EE0" w:rsidRDefault="00E17418" w:rsidP="00D22F47">
            <w:pPr>
              <w:ind w:left="113" w:right="113"/>
              <w:jc w:val="center"/>
              <w:rPr>
                <w:sz w:val="21"/>
                <w:szCs w:val="21"/>
              </w:rPr>
            </w:pPr>
          </w:p>
        </w:tc>
        <w:tc>
          <w:tcPr>
            <w:tcW w:w="7464" w:type="dxa"/>
          </w:tcPr>
          <w:p w14:paraId="52E675A9" w14:textId="014E0882" w:rsidR="00E17418" w:rsidRPr="004F1EE0" w:rsidRDefault="00E17418" w:rsidP="00D22F47">
            <w:pPr>
              <w:jc w:val="both"/>
              <w:rPr>
                <w:sz w:val="21"/>
                <w:szCs w:val="21"/>
              </w:rPr>
            </w:pPr>
            <w:r w:rsidRPr="004F1EE0">
              <w:rPr>
                <w:sz w:val="21"/>
                <w:szCs w:val="21"/>
              </w:rPr>
              <w:t>Techninis projektas rengiamas vadovaujantis parengtais projektiniais pasiūlymais, kuriems buvo gautas pritarimas projektinių pasiūlymų sprendiniams. Taip pat vadovaujantis prisijungimo sąlygomis, teisės aktais, reglamentuojančiais projekto rengimą. Projekto sudėtis nurodyta žr. aukščiau.</w:t>
            </w:r>
          </w:p>
        </w:tc>
      </w:tr>
      <w:tr w:rsidR="00E17418" w:rsidRPr="004F1EE0" w14:paraId="63C14F7A" w14:textId="77777777" w:rsidTr="7E957968">
        <w:tc>
          <w:tcPr>
            <w:tcW w:w="1731" w:type="dxa"/>
            <w:vMerge/>
            <w:textDirection w:val="btLr"/>
            <w:vAlign w:val="center"/>
          </w:tcPr>
          <w:p w14:paraId="030E431D" w14:textId="779CA115" w:rsidR="00E17418" w:rsidRPr="004F1EE0" w:rsidRDefault="00E17418" w:rsidP="00D22F47">
            <w:pPr>
              <w:ind w:left="113" w:right="113"/>
              <w:jc w:val="center"/>
              <w:rPr>
                <w:sz w:val="21"/>
                <w:szCs w:val="21"/>
              </w:rPr>
            </w:pPr>
          </w:p>
        </w:tc>
        <w:tc>
          <w:tcPr>
            <w:tcW w:w="7464" w:type="dxa"/>
          </w:tcPr>
          <w:p w14:paraId="55316A21" w14:textId="5C42FFDF" w:rsidR="00E17418" w:rsidRPr="004F1EE0" w:rsidRDefault="00E17418" w:rsidP="00D22F47">
            <w:pPr>
              <w:jc w:val="both"/>
              <w:rPr>
                <w:sz w:val="21"/>
                <w:szCs w:val="21"/>
              </w:rPr>
            </w:pPr>
            <w:r w:rsidRPr="004F1EE0">
              <w:rPr>
                <w:sz w:val="21"/>
                <w:szCs w:val="21"/>
              </w:rPr>
              <w:t>Bendrųjų sprendinių duomenys ir dokumentų sudėties žiniaraščiai.</w:t>
            </w:r>
          </w:p>
        </w:tc>
      </w:tr>
      <w:tr w:rsidR="00E17418" w:rsidRPr="004F1EE0" w14:paraId="6A7D41A2" w14:textId="77777777" w:rsidTr="7E957968">
        <w:tc>
          <w:tcPr>
            <w:tcW w:w="1731" w:type="dxa"/>
            <w:vMerge/>
            <w:vAlign w:val="center"/>
          </w:tcPr>
          <w:p w14:paraId="0A12E3D9" w14:textId="77777777" w:rsidR="00E17418" w:rsidRPr="004F1EE0" w:rsidRDefault="00E17418" w:rsidP="00D22F47">
            <w:pPr>
              <w:jc w:val="center"/>
              <w:rPr>
                <w:sz w:val="21"/>
                <w:szCs w:val="21"/>
              </w:rPr>
            </w:pPr>
          </w:p>
        </w:tc>
        <w:tc>
          <w:tcPr>
            <w:tcW w:w="7464" w:type="dxa"/>
          </w:tcPr>
          <w:p w14:paraId="11BBBE39" w14:textId="130259FD" w:rsidR="00E17418" w:rsidRPr="004F1EE0" w:rsidRDefault="00E17418" w:rsidP="00D22F47">
            <w:pPr>
              <w:jc w:val="both"/>
              <w:rPr>
                <w:sz w:val="21"/>
                <w:szCs w:val="21"/>
              </w:rPr>
            </w:pPr>
            <w:r w:rsidRPr="004F1EE0">
              <w:rPr>
                <w:sz w:val="21"/>
                <w:szCs w:val="21"/>
              </w:rPr>
              <w:t>Sprendinių detalieji skaičiavimai.</w:t>
            </w:r>
          </w:p>
        </w:tc>
      </w:tr>
      <w:tr w:rsidR="00E17418" w:rsidRPr="004F1EE0" w14:paraId="70ED32C9" w14:textId="77777777" w:rsidTr="7E957968">
        <w:tc>
          <w:tcPr>
            <w:tcW w:w="1731" w:type="dxa"/>
            <w:vMerge/>
            <w:vAlign w:val="center"/>
          </w:tcPr>
          <w:p w14:paraId="65F885ED" w14:textId="77777777" w:rsidR="00E17418" w:rsidRPr="004F1EE0" w:rsidRDefault="00E17418" w:rsidP="00D22F47">
            <w:pPr>
              <w:jc w:val="center"/>
              <w:rPr>
                <w:sz w:val="21"/>
                <w:szCs w:val="21"/>
              </w:rPr>
            </w:pPr>
          </w:p>
        </w:tc>
        <w:tc>
          <w:tcPr>
            <w:tcW w:w="7464" w:type="dxa"/>
          </w:tcPr>
          <w:p w14:paraId="0A36BC94" w14:textId="6C47A142" w:rsidR="00E17418" w:rsidRPr="004F1EE0" w:rsidRDefault="00E17418" w:rsidP="00D22F47">
            <w:pPr>
              <w:jc w:val="both"/>
              <w:rPr>
                <w:sz w:val="21"/>
                <w:szCs w:val="21"/>
              </w:rPr>
            </w:pPr>
            <w:r w:rsidRPr="004F1EE0">
              <w:rPr>
                <w:sz w:val="21"/>
                <w:szCs w:val="21"/>
              </w:rPr>
              <w:t>Projektinių sprendinių brėžiniai statybos, montavimo ir inžinerinių sistemų įrengimo darbams vykdyti (darbo brėžiniai), išskyrus  montažinius brėžinius.</w:t>
            </w:r>
          </w:p>
        </w:tc>
      </w:tr>
      <w:tr w:rsidR="00E17418" w:rsidRPr="004F1EE0" w14:paraId="7FF097AE" w14:textId="77777777" w:rsidTr="7E957968">
        <w:tc>
          <w:tcPr>
            <w:tcW w:w="1731" w:type="dxa"/>
            <w:vMerge/>
            <w:vAlign w:val="center"/>
          </w:tcPr>
          <w:p w14:paraId="31E83F43" w14:textId="77777777" w:rsidR="00E17418" w:rsidRPr="004F1EE0" w:rsidRDefault="00E17418" w:rsidP="00D22F47">
            <w:pPr>
              <w:jc w:val="center"/>
              <w:rPr>
                <w:sz w:val="21"/>
                <w:szCs w:val="21"/>
              </w:rPr>
            </w:pPr>
          </w:p>
        </w:tc>
        <w:tc>
          <w:tcPr>
            <w:tcW w:w="7464" w:type="dxa"/>
          </w:tcPr>
          <w:p w14:paraId="35CFCCCD" w14:textId="0E765280" w:rsidR="00E17418" w:rsidRPr="004F1EE0" w:rsidRDefault="00E17418" w:rsidP="00D22F47">
            <w:pPr>
              <w:jc w:val="both"/>
              <w:rPr>
                <w:sz w:val="21"/>
                <w:szCs w:val="21"/>
              </w:rPr>
            </w:pPr>
            <w:r w:rsidRPr="004F1EE0">
              <w:rPr>
                <w:sz w:val="21"/>
                <w:szCs w:val="21"/>
              </w:rPr>
              <w:t>Projektinių sprendinių brėžiniai statybinių konstrukcijų ir inžinerinių sistemų elementams pagaminti (išskyrus gamyklinius brėžinius).</w:t>
            </w:r>
          </w:p>
        </w:tc>
      </w:tr>
      <w:tr w:rsidR="00E17418" w:rsidRPr="004F1EE0" w14:paraId="5C0B13BC" w14:textId="77777777" w:rsidTr="7E957968">
        <w:tc>
          <w:tcPr>
            <w:tcW w:w="1731" w:type="dxa"/>
            <w:vMerge/>
            <w:vAlign w:val="center"/>
          </w:tcPr>
          <w:p w14:paraId="1D0C4E99" w14:textId="77777777" w:rsidR="00E17418" w:rsidRPr="004F1EE0" w:rsidRDefault="00E17418" w:rsidP="00D22F47">
            <w:pPr>
              <w:jc w:val="center"/>
              <w:rPr>
                <w:sz w:val="21"/>
                <w:szCs w:val="21"/>
              </w:rPr>
            </w:pPr>
          </w:p>
        </w:tc>
        <w:tc>
          <w:tcPr>
            <w:tcW w:w="7464" w:type="dxa"/>
          </w:tcPr>
          <w:p w14:paraId="7C3017B9" w14:textId="592F810A" w:rsidR="00E17418" w:rsidRPr="004F1EE0" w:rsidRDefault="00E17418" w:rsidP="00D22F47">
            <w:pPr>
              <w:jc w:val="both"/>
              <w:rPr>
                <w:sz w:val="21"/>
                <w:szCs w:val="21"/>
              </w:rPr>
            </w:pPr>
            <w:r w:rsidRPr="004F1EE0">
              <w:rPr>
                <w:sz w:val="21"/>
                <w:szCs w:val="21"/>
              </w:rPr>
              <w:t>Specifinėje aplinkoje ar ypatingomis sąlygomis numatomų naudoti statinio elementų, inžinerinių sistemų naudojimo instrukcijų (nurodymų, taisyklių).</w:t>
            </w:r>
          </w:p>
        </w:tc>
      </w:tr>
      <w:tr w:rsidR="00E17418" w:rsidRPr="004F1EE0" w14:paraId="3E7EA1A0" w14:textId="77777777" w:rsidTr="7E957968">
        <w:tc>
          <w:tcPr>
            <w:tcW w:w="1731" w:type="dxa"/>
            <w:vMerge/>
            <w:vAlign w:val="center"/>
          </w:tcPr>
          <w:p w14:paraId="624BD524" w14:textId="77777777" w:rsidR="00E17418" w:rsidRPr="004F1EE0" w:rsidRDefault="00E17418" w:rsidP="00D22F47">
            <w:pPr>
              <w:jc w:val="center"/>
              <w:rPr>
                <w:sz w:val="21"/>
                <w:szCs w:val="21"/>
              </w:rPr>
            </w:pPr>
          </w:p>
        </w:tc>
        <w:tc>
          <w:tcPr>
            <w:tcW w:w="7464" w:type="dxa"/>
          </w:tcPr>
          <w:p w14:paraId="123CB87F" w14:textId="29A909F7" w:rsidR="00E17418" w:rsidRPr="004F1EE0" w:rsidRDefault="00E17418" w:rsidP="00D22F47">
            <w:pPr>
              <w:jc w:val="both"/>
              <w:rPr>
                <w:sz w:val="21"/>
                <w:szCs w:val="21"/>
              </w:rPr>
            </w:pPr>
            <w:r w:rsidRPr="004F1EE0">
              <w:rPr>
                <w:sz w:val="21"/>
                <w:szCs w:val="21"/>
              </w:rPr>
              <w:t xml:space="preserve">Sąnaudų kiekių žiniaraščių, kurie rengiami vadovaujantis reglamento "Statinio projektavimas, projekto ekspertizė" nuostatomis ir LST 1516:2015 nustatytais reikalavimais. </w:t>
            </w:r>
          </w:p>
        </w:tc>
      </w:tr>
      <w:tr w:rsidR="00E17418" w:rsidRPr="004F1EE0" w14:paraId="3F6342B7" w14:textId="77777777" w:rsidTr="00B16634">
        <w:trPr>
          <w:trHeight w:val="440"/>
        </w:trPr>
        <w:tc>
          <w:tcPr>
            <w:tcW w:w="1731" w:type="dxa"/>
            <w:textDirection w:val="btLr"/>
            <w:vAlign w:val="center"/>
          </w:tcPr>
          <w:p w14:paraId="71FA4D76" w14:textId="54F01F0C" w:rsidR="00E17418" w:rsidRPr="004F1EE0" w:rsidRDefault="00E17418" w:rsidP="00D22F47">
            <w:pPr>
              <w:ind w:left="113" w:right="113"/>
              <w:jc w:val="center"/>
              <w:rPr>
                <w:sz w:val="21"/>
                <w:szCs w:val="21"/>
              </w:rPr>
            </w:pPr>
            <w:r w:rsidRPr="004F1EE0">
              <w:rPr>
                <w:sz w:val="21"/>
                <w:szCs w:val="21"/>
              </w:rPr>
              <w:t>Tvarkybos darbų dalis</w:t>
            </w:r>
          </w:p>
        </w:tc>
        <w:tc>
          <w:tcPr>
            <w:tcW w:w="7464" w:type="dxa"/>
          </w:tcPr>
          <w:p w14:paraId="129D95C8" w14:textId="77777777" w:rsidR="00E17418" w:rsidRPr="004F1EE0" w:rsidRDefault="00E17418" w:rsidP="00D22F47">
            <w:pPr>
              <w:jc w:val="both"/>
              <w:rPr>
                <w:sz w:val="21"/>
                <w:szCs w:val="21"/>
              </w:rPr>
            </w:pPr>
            <w:r w:rsidRPr="004F1EE0">
              <w:rPr>
                <w:sz w:val="21"/>
                <w:szCs w:val="21"/>
              </w:rPr>
              <w:t>Atliekamas esant poreikiui. Pateikiami aiškinamieji raštai ir sprendinių planai ir schemos, techninės specifikacijos, tvarkybos darbų kiekių žiniaraščiai ir kiti dokumentai, parengti vadovaujantis Paveldo tvarkybos reglamento PTR 3.06.01:2014 „Kultūros paveldo tvarkybos darbų projektų rengimo taisyklės“ reikalavimais ir kitais norminiais teisės aktais.</w:t>
            </w:r>
          </w:p>
          <w:p w14:paraId="2A7AAD9E" w14:textId="37F32050" w:rsidR="00E17418" w:rsidRPr="004F1EE0" w:rsidRDefault="00E17418" w:rsidP="00D22F47">
            <w:pPr>
              <w:jc w:val="both"/>
              <w:rPr>
                <w:sz w:val="21"/>
                <w:szCs w:val="21"/>
              </w:rPr>
            </w:pPr>
            <w:r w:rsidRPr="004F1EE0">
              <w:rPr>
                <w:sz w:val="21"/>
                <w:szCs w:val="21"/>
              </w:rPr>
              <w:t>Tvarkybos projekto parengimo ir priežiūros kaina turi būti įskaičiuota į pasiūlymo kainą.</w:t>
            </w:r>
          </w:p>
        </w:tc>
      </w:tr>
      <w:tr w:rsidR="00E17418" w:rsidRPr="004F1EE0" w14:paraId="36AAD86F" w14:textId="77777777" w:rsidTr="7E957968">
        <w:trPr>
          <w:trHeight w:val="1134"/>
        </w:trPr>
        <w:tc>
          <w:tcPr>
            <w:tcW w:w="1731" w:type="dxa"/>
            <w:textDirection w:val="btLr"/>
            <w:vAlign w:val="center"/>
          </w:tcPr>
          <w:p w14:paraId="40B07D5A" w14:textId="563661AC" w:rsidR="00E17418" w:rsidRPr="004F1EE0" w:rsidRDefault="00E17418" w:rsidP="00D22F47">
            <w:pPr>
              <w:ind w:left="113" w:right="113"/>
              <w:jc w:val="center"/>
              <w:rPr>
                <w:bCs/>
                <w:sz w:val="21"/>
                <w:szCs w:val="21"/>
              </w:rPr>
            </w:pPr>
            <w:r w:rsidRPr="004F1EE0">
              <w:rPr>
                <w:bCs/>
                <w:sz w:val="21"/>
                <w:szCs w:val="21"/>
              </w:rPr>
              <w:t>Projekto vykdymo priežiūra</w:t>
            </w:r>
          </w:p>
        </w:tc>
        <w:tc>
          <w:tcPr>
            <w:tcW w:w="7464" w:type="dxa"/>
          </w:tcPr>
          <w:p w14:paraId="4DC5C1DB" w14:textId="073217B6" w:rsidR="00E17418" w:rsidRPr="004F1EE0" w:rsidRDefault="00E17418" w:rsidP="00D22F47">
            <w:pPr>
              <w:jc w:val="both"/>
              <w:rPr>
                <w:sz w:val="21"/>
                <w:szCs w:val="21"/>
              </w:rPr>
            </w:pPr>
            <w:r w:rsidRPr="004F1EE0">
              <w:rPr>
                <w:sz w:val="21"/>
                <w:szCs w:val="21"/>
              </w:rPr>
              <w:t xml:space="preserve">Pateikiami dokumentai, vadovaujantis STR 1.06.01:2016 „Statybos darbai. Statinio statybos priežiūra“ reikalavimais ir kitais norminiais teisės aktais, </w:t>
            </w:r>
            <w:r w:rsidRPr="004F1EE0">
              <w:rPr>
                <w:iCs/>
                <w:sz w:val="21"/>
                <w:szCs w:val="21"/>
              </w:rPr>
              <w:t>tarpinės ir galutinė statinio projekto vykdymo priežiūros ataskaitos, jeigu tokios numatytos.</w:t>
            </w:r>
            <w:r w:rsidR="00643AA6" w:rsidRPr="004F1EE0">
              <w:rPr>
                <w:iCs/>
                <w:sz w:val="21"/>
                <w:szCs w:val="21"/>
              </w:rPr>
              <w:t xml:space="preserve"> </w:t>
            </w:r>
          </w:p>
        </w:tc>
      </w:tr>
      <w:tr w:rsidR="00DE0423" w:rsidRPr="004F1EE0" w14:paraId="7860CE54" w14:textId="77777777" w:rsidTr="7E957968">
        <w:trPr>
          <w:trHeight w:val="1134"/>
        </w:trPr>
        <w:tc>
          <w:tcPr>
            <w:tcW w:w="1731" w:type="dxa"/>
            <w:textDirection w:val="btLr"/>
            <w:vAlign w:val="center"/>
          </w:tcPr>
          <w:p w14:paraId="10CB2E76" w14:textId="27C4606F" w:rsidR="00DE0423" w:rsidRPr="004F1EE0" w:rsidRDefault="00643AA6" w:rsidP="00D22F47">
            <w:pPr>
              <w:ind w:left="113" w:right="113"/>
              <w:jc w:val="center"/>
              <w:rPr>
                <w:bCs/>
                <w:sz w:val="21"/>
                <w:szCs w:val="21"/>
              </w:rPr>
            </w:pPr>
            <w:r w:rsidRPr="004F1EE0">
              <w:rPr>
                <w:iCs/>
                <w:sz w:val="21"/>
                <w:szCs w:val="21"/>
              </w:rPr>
              <w:t>Komunikacijai taikomos skaitmeninės priemonės</w:t>
            </w:r>
          </w:p>
        </w:tc>
        <w:tc>
          <w:tcPr>
            <w:tcW w:w="7464" w:type="dxa"/>
          </w:tcPr>
          <w:p w14:paraId="5DC20C5A" w14:textId="04D88BB3" w:rsidR="00DE0423" w:rsidRPr="004F1EE0" w:rsidRDefault="00DE0423" w:rsidP="00D22F47">
            <w:pPr>
              <w:jc w:val="both"/>
              <w:rPr>
                <w:sz w:val="21"/>
                <w:szCs w:val="21"/>
              </w:rPr>
            </w:pPr>
            <w:r w:rsidRPr="004F1EE0">
              <w:rPr>
                <w:color w:val="222222"/>
                <w:sz w:val="21"/>
                <w:szCs w:val="21"/>
                <w:shd w:val="clear" w:color="auto" w:fill="FFFFFF"/>
              </w:rPr>
              <w:t>Projektuotojas privalo įkelti Projektą su lydinčiais /paaiškinamaisiais dokumentais į Projektuotojo įsigytą ir Užsakovui bei jo komandos nariams (ne mažiau kaip 5 nemokami prisijungimai) nurodytą ir projekto komandos komunikacijos infrastruktūros (angl. </w:t>
            </w:r>
            <w:proofErr w:type="spellStart"/>
            <w:r w:rsidRPr="004F1EE0">
              <w:rPr>
                <w:i/>
                <w:iCs/>
                <w:color w:val="222222"/>
                <w:sz w:val="21"/>
                <w:szCs w:val="21"/>
                <w:shd w:val="clear" w:color="auto" w:fill="FFFFFF"/>
              </w:rPr>
              <w:t>Common</w:t>
            </w:r>
            <w:proofErr w:type="spellEnd"/>
            <w:r w:rsidRPr="004F1EE0">
              <w:rPr>
                <w:i/>
                <w:iCs/>
                <w:color w:val="222222"/>
                <w:sz w:val="21"/>
                <w:szCs w:val="21"/>
                <w:shd w:val="clear" w:color="auto" w:fill="FFFFFF"/>
              </w:rPr>
              <w:t xml:space="preserve"> Data </w:t>
            </w:r>
            <w:proofErr w:type="spellStart"/>
            <w:r w:rsidRPr="004F1EE0">
              <w:rPr>
                <w:i/>
                <w:iCs/>
                <w:color w:val="222222"/>
                <w:sz w:val="21"/>
                <w:szCs w:val="21"/>
                <w:shd w:val="clear" w:color="auto" w:fill="FFFFFF"/>
              </w:rPr>
              <w:t>Environment</w:t>
            </w:r>
            <w:proofErr w:type="spellEnd"/>
            <w:r w:rsidRPr="004F1EE0">
              <w:rPr>
                <w:i/>
                <w:iCs/>
                <w:color w:val="222222"/>
                <w:sz w:val="21"/>
                <w:szCs w:val="21"/>
                <w:shd w:val="clear" w:color="auto" w:fill="FFFFFF"/>
              </w:rPr>
              <w:t xml:space="preserve"> (toliau - CDE)</w:t>
            </w:r>
            <w:r w:rsidRPr="004F1EE0">
              <w:rPr>
                <w:color w:val="222222"/>
                <w:sz w:val="21"/>
                <w:szCs w:val="21"/>
                <w:shd w:val="clear" w:color="auto" w:fill="FFFFFF"/>
              </w:rPr>
              <w:t xml:space="preserve">) / platformos / serverio katalogą pagal po Sutarties įsigaliojimo pateiktą nuorodą. Projektas (ir/ar statybos / tvarkybos leidimo, projektiniai pasiūlymai, sąlygos ir kita parengiamoji dokumentacija – pirmiausiai turi būti pateikiama Užsakovui per minimą skaitmeninę nuorodą suderinimui – apie tai informuojant atsakingą Užsakovą asmenį el. paštu.  Bet kuri parengta ir suderinta dalis ir/ar dokumentas privalo būti Užsakovui įkeltas ne vėliau nei iki apmokėjimo (sąskaitos pateikimo) už šios dalies parengimą dienos. Taip pat ji turi būti perduota spausdinta Priėmimo-perdavimo aktu Užsakovui su jos el. versija USB laikmenoje (tinkamai </w:t>
            </w:r>
            <w:proofErr w:type="spellStart"/>
            <w:r w:rsidRPr="004F1EE0">
              <w:rPr>
                <w:color w:val="222222"/>
                <w:sz w:val="21"/>
                <w:szCs w:val="21"/>
                <w:shd w:val="clear" w:color="auto" w:fill="FFFFFF"/>
              </w:rPr>
              <w:t>sukatalogizavus</w:t>
            </w:r>
            <w:proofErr w:type="spellEnd"/>
            <w:r w:rsidRPr="004F1EE0">
              <w:rPr>
                <w:color w:val="222222"/>
                <w:sz w:val="21"/>
                <w:szCs w:val="21"/>
                <w:shd w:val="clear" w:color="auto" w:fill="FFFFFF"/>
              </w:rPr>
              <w:t xml:space="preserve">). Turi būti perduodami ne tik </w:t>
            </w:r>
            <w:proofErr w:type="spellStart"/>
            <w:r w:rsidRPr="004F1EE0">
              <w:rPr>
                <w:color w:val="222222"/>
                <w:sz w:val="21"/>
                <w:szCs w:val="21"/>
                <w:shd w:val="clear" w:color="auto" w:fill="FFFFFF"/>
              </w:rPr>
              <w:t>adoc</w:t>
            </w:r>
            <w:proofErr w:type="spellEnd"/>
            <w:r w:rsidRPr="004F1EE0">
              <w:rPr>
                <w:color w:val="222222"/>
                <w:sz w:val="21"/>
                <w:szCs w:val="21"/>
                <w:shd w:val="clear" w:color="auto" w:fill="FFFFFF"/>
              </w:rPr>
              <w:t xml:space="preserve">, </w:t>
            </w:r>
            <w:proofErr w:type="spellStart"/>
            <w:r w:rsidRPr="004F1EE0">
              <w:rPr>
                <w:color w:val="222222"/>
                <w:sz w:val="21"/>
                <w:szCs w:val="21"/>
                <w:shd w:val="clear" w:color="auto" w:fill="FFFFFF"/>
              </w:rPr>
              <w:t>pdf</w:t>
            </w:r>
            <w:proofErr w:type="spellEnd"/>
            <w:r w:rsidRPr="004F1EE0">
              <w:rPr>
                <w:color w:val="222222"/>
                <w:sz w:val="21"/>
                <w:szCs w:val="21"/>
                <w:shd w:val="clear" w:color="auto" w:fill="FFFFFF"/>
              </w:rPr>
              <w:t xml:space="preserve">, </w:t>
            </w:r>
            <w:proofErr w:type="spellStart"/>
            <w:r w:rsidRPr="004F1EE0">
              <w:rPr>
                <w:color w:val="222222"/>
                <w:sz w:val="21"/>
                <w:szCs w:val="21"/>
                <w:shd w:val="clear" w:color="auto" w:fill="FFFFFF"/>
              </w:rPr>
              <w:t>excel</w:t>
            </w:r>
            <w:proofErr w:type="spellEnd"/>
            <w:r w:rsidRPr="004F1EE0">
              <w:rPr>
                <w:color w:val="222222"/>
                <w:sz w:val="21"/>
                <w:szCs w:val="21"/>
                <w:shd w:val="clear" w:color="auto" w:fill="FFFFFF"/>
              </w:rPr>
              <w:t xml:space="preserve">, </w:t>
            </w:r>
            <w:proofErr w:type="spellStart"/>
            <w:r w:rsidRPr="004F1EE0">
              <w:rPr>
                <w:color w:val="222222"/>
                <w:sz w:val="21"/>
                <w:szCs w:val="21"/>
                <w:shd w:val="clear" w:color="auto" w:fill="FFFFFF"/>
              </w:rPr>
              <w:t>word</w:t>
            </w:r>
            <w:proofErr w:type="spellEnd"/>
            <w:r w:rsidRPr="004F1EE0">
              <w:rPr>
                <w:color w:val="222222"/>
                <w:sz w:val="21"/>
                <w:szCs w:val="21"/>
                <w:shd w:val="clear" w:color="auto" w:fill="FFFFFF"/>
              </w:rPr>
              <w:t xml:space="preserve">, </w:t>
            </w:r>
            <w:proofErr w:type="spellStart"/>
            <w:r w:rsidRPr="004F1EE0">
              <w:rPr>
                <w:color w:val="222222"/>
                <w:sz w:val="21"/>
                <w:szCs w:val="21"/>
                <w:shd w:val="clear" w:color="auto" w:fill="FFFFFF"/>
              </w:rPr>
              <w:t>dwg</w:t>
            </w:r>
            <w:proofErr w:type="spellEnd"/>
            <w:r w:rsidRPr="004F1EE0">
              <w:rPr>
                <w:color w:val="222222"/>
                <w:sz w:val="21"/>
                <w:szCs w:val="21"/>
                <w:shd w:val="clear" w:color="auto" w:fill="FFFFFF"/>
              </w:rPr>
              <w:t xml:space="preserve"> formatu bei ir originaliais, darbiniais formatais (pvz. </w:t>
            </w:r>
            <w:proofErr w:type="spellStart"/>
            <w:r w:rsidRPr="004F1EE0">
              <w:rPr>
                <w:kern w:val="0"/>
                <w:sz w:val="21"/>
                <w:szCs w:val="21"/>
                <w:lang w:eastAsia="lt-LT"/>
              </w:rPr>
              <w:t>gif</w:t>
            </w:r>
            <w:proofErr w:type="spellEnd"/>
            <w:r w:rsidRPr="004F1EE0">
              <w:rPr>
                <w:kern w:val="0"/>
                <w:sz w:val="21"/>
                <w:szCs w:val="21"/>
                <w:lang w:eastAsia="lt-LT"/>
              </w:rPr>
              <w:t>, *.</w:t>
            </w:r>
            <w:proofErr w:type="spellStart"/>
            <w:r w:rsidRPr="004F1EE0">
              <w:rPr>
                <w:kern w:val="0"/>
                <w:sz w:val="21"/>
                <w:szCs w:val="21"/>
                <w:lang w:eastAsia="lt-LT"/>
              </w:rPr>
              <w:t>tif</w:t>
            </w:r>
            <w:proofErr w:type="spellEnd"/>
            <w:r w:rsidRPr="004F1EE0">
              <w:rPr>
                <w:kern w:val="0"/>
                <w:sz w:val="21"/>
                <w:szCs w:val="21"/>
                <w:lang w:eastAsia="lt-LT"/>
              </w:rPr>
              <w:t>, *.</w:t>
            </w:r>
            <w:proofErr w:type="spellStart"/>
            <w:r w:rsidRPr="004F1EE0">
              <w:rPr>
                <w:kern w:val="0"/>
                <w:sz w:val="21"/>
                <w:szCs w:val="21"/>
                <w:lang w:eastAsia="lt-LT"/>
              </w:rPr>
              <w:t>png</w:t>
            </w:r>
            <w:proofErr w:type="spellEnd"/>
            <w:r w:rsidRPr="004F1EE0">
              <w:rPr>
                <w:kern w:val="0"/>
                <w:sz w:val="21"/>
                <w:szCs w:val="21"/>
                <w:lang w:eastAsia="lt-LT"/>
              </w:rPr>
              <w:t>, *.</w:t>
            </w:r>
            <w:proofErr w:type="spellStart"/>
            <w:r w:rsidRPr="004F1EE0">
              <w:rPr>
                <w:kern w:val="0"/>
                <w:sz w:val="21"/>
                <w:szCs w:val="21"/>
                <w:lang w:eastAsia="lt-LT"/>
              </w:rPr>
              <w:t>rtf</w:t>
            </w:r>
            <w:proofErr w:type="spellEnd"/>
            <w:r w:rsidRPr="004F1EE0">
              <w:rPr>
                <w:kern w:val="0"/>
                <w:sz w:val="21"/>
                <w:szCs w:val="21"/>
                <w:lang w:eastAsia="lt-LT"/>
              </w:rPr>
              <w:t>, * ir kitais)</w:t>
            </w:r>
            <w:r w:rsidRPr="004F1EE0">
              <w:rPr>
                <w:color w:val="222222"/>
                <w:sz w:val="21"/>
                <w:szCs w:val="21"/>
                <w:shd w:val="clear" w:color="auto" w:fill="FFFFFF"/>
              </w:rPr>
              <w:t>. Skaitmeninė prieiga turi būti užtikrinama visą projektavimo ir projekto vykdymo priežiūros laikotarpį iki Sutarties galiojimo pabaigos. Prieiga uždaroma, tik atskirai el. paštu informavus Užsakovo atsakingą asmenį ne vėliau nei 10 d. d. dienų prieš šį veiksmą.      </w:t>
            </w:r>
          </w:p>
        </w:tc>
      </w:tr>
    </w:tbl>
    <w:p w14:paraId="1B070CBE" w14:textId="78809D40" w:rsidR="00DD712E" w:rsidRPr="004F1EE0" w:rsidRDefault="00DD712E" w:rsidP="00D22F47">
      <w:pPr>
        <w:jc w:val="both"/>
        <w:rPr>
          <w:sz w:val="21"/>
          <w:szCs w:val="21"/>
        </w:rPr>
      </w:pPr>
    </w:p>
    <w:p w14:paraId="4B4A57BC" w14:textId="29AB0E1B" w:rsidR="008E1CDD" w:rsidRPr="004F1EE0" w:rsidRDefault="00E17418" w:rsidP="00D22F47">
      <w:pPr>
        <w:jc w:val="center"/>
        <w:rPr>
          <w:sz w:val="21"/>
          <w:szCs w:val="21"/>
        </w:rPr>
        <w:sectPr w:rsidR="008E1CDD" w:rsidRPr="004F1EE0" w:rsidSect="007C732F">
          <w:footerReference w:type="default" r:id="rId11"/>
          <w:pgSz w:w="11905" w:h="16837"/>
          <w:pgMar w:top="1134" w:right="1130" w:bottom="1350" w:left="1701" w:header="720" w:footer="567" w:gutter="0"/>
          <w:cols w:space="720"/>
          <w:docGrid w:linePitch="360"/>
        </w:sectPr>
      </w:pPr>
      <w:r w:rsidRPr="004F1EE0">
        <w:rPr>
          <w:sz w:val="21"/>
          <w:szCs w:val="21"/>
        </w:rPr>
        <w:t>_________</w:t>
      </w:r>
    </w:p>
    <w:p w14:paraId="59810D73" w14:textId="50359DD6" w:rsidR="009B0463" w:rsidRPr="004F1EE0" w:rsidRDefault="003D140D" w:rsidP="00D22F47">
      <w:pPr>
        <w:jc w:val="center"/>
        <w:rPr>
          <w:i/>
          <w:iCs/>
          <w:sz w:val="21"/>
          <w:szCs w:val="21"/>
        </w:rPr>
      </w:pPr>
      <w:r w:rsidRPr="004F1EE0">
        <w:rPr>
          <w:i/>
          <w:iCs/>
          <w:sz w:val="21"/>
          <w:szCs w:val="21"/>
        </w:rPr>
        <w:lastRenderedPageBreak/>
        <w:t xml:space="preserve">Priedas </w:t>
      </w:r>
      <w:r w:rsidR="00F52E87" w:rsidRPr="004F1EE0">
        <w:rPr>
          <w:i/>
          <w:iCs/>
          <w:sz w:val="21"/>
          <w:szCs w:val="21"/>
        </w:rPr>
        <w:t xml:space="preserve">2. TREČIOJO KORPUSO ATNAUJINAMŲ </w:t>
      </w:r>
      <w:r w:rsidR="00101478" w:rsidRPr="004F1EE0">
        <w:rPr>
          <w:i/>
          <w:iCs/>
          <w:sz w:val="21"/>
          <w:szCs w:val="21"/>
        </w:rPr>
        <w:t xml:space="preserve">GYDYMO </w:t>
      </w:r>
      <w:r w:rsidR="00F52E87" w:rsidRPr="004F1EE0">
        <w:rPr>
          <w:i/>
          <w:iCs/>
          <w:sz w:val="21"/>
          <w:szCs w:val="21"/>
        </w:rPr>
        <w:t xml:space="preserve">PATALPŲ </w:t>
      </w:r>
      <w:r w:rsidR="00E17418" w:rsidRPr="004F1EE0">
        <w:rPr>
          <w:i/>
          <w:iCs/>
          <w:sz w:val="21"/>
          <w:szCs w:val="21"/>
        </w:rPr>
        <w:t xml:space="preserve">PRELIMINARI </w:t>
      </w:r>
      <w:r w:rsidR="00F52E87" w:rsidRPr="004F1EE0">
        <w:rPr>
          <w:i/>
          <w:iCs/>
          <w:sz w:val="21"/>
          <w:szCs w:val="21"/>
        </w:rPr>
        <w:t xml:space="preserve">SCHEMA </w:t>
      </w:r>
    </w:p>
    <w:p w14:paraId="5A1AC666" w14:textId="77777777" w:rsidR="003D140D" w:rsidRPr="004F1EE0" w:rsidRDefault="003D140D" w:rsidP="00D22F47">
      <w:pPr>
        <w:jc w:val="both"/>
        <w:rPr>
          <w:sz w:val="21"/>
          <w:szCs w:val="21"/>
        </w:rPr>
      </w:pPr>
    </w:p>
    <w:p w14:paraId="5AE0FF80" w14:textId="256F91CD" w:rsidR="003D140D" w:rsidRPr="004F1EE0" w:rsidRDefault="003D140D" w:rsidP="00D22F47">
      <w:pPr>
        <w:jc w:val="center"/>
        <w:rPr>
          <w:sz w:val="21"/>
          <w:szCs w:val="21"/>
        </w:rPr>
      </w:pPr>
      <w:r w:rsidRPr="004F1EE0">
        <w:rPr>
          <w:noProof/>
          <w:sz w:val="21"/>
          <w:szCs w:val="21"/>
        </w:rPr>
        <w:drawing>
          <wp:inline distT="0" distB="0" distL="0" distR="0" wp14:anchorId="6EA4F00C" wp14:editId="0D70449E">
            <wp:extent cx="7679251" cy="4362754"/>
            <wp:effectExtent l="19050" t="19050" r="17145" b="19050"/>
            <wp:docPr id="1694468501" name="Picture 1" descr="A blueprint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4468501" name="Picture 1" descr="A blueprint of a building&#10;&#10;Description automatically generated"/>
                    <pic:cNvPicPr/>
                  </pic:nvPicPr>
                  <pic:blipFill rotWithShape="1">
                    <a:blip r:embed="rId12" cstate="print">
                      <a:extLst>
                        <a:ext uri="{28A0092B-C50C-407E-A947-70E740481C1C}">
                          <a14:useLocalDpi xmlns:a14="http://schemas.microsoft.com/office/drawing/2010/main" val="0"/>
                        </a:ext>
                      </a:extLst>
                    </a:blip>
                    <a:srcRect b="14226"/>
                    <a:stretch/>
                  </pic:blipFill>
                  <pic:spPr bwMode="auto">
                    <a:xfrm>
                      <a:off x="0" y="0"/>
                      <a:ext cx="7744541" cy="4399847"/>
                    </a:xfrm>
                    <a:prstGeom prst="rect">
                      <a:avLst/>
                    </a:prstGeom>
                    <a:ln w="9525" cap="flat" cmpd="sng" algn="ctr">
                      <a:solidFill>
                        <a:sysClr val="window" lastClr="FFFFFF">
                          <a:lumMod val="6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6F8EF0AD" w14:textId="77777777" w:rsidR="00E17418" w:rsidRPr="004F1EE0" w:rsidRDefault="00E17418" w:rsidP="00D22F47">
      <w:pPr>
        <w:jc w:val="center"/>
        <w:rPr>
          <w:i/>
          <w:iCs/>
          <w:sz w:val="21"/>
          <w:szCs w:val="21"/>
        </w:rPr>
      </w:pPr>
    </w:p>
    <w:p w14:paraId="26BAAB4C" w14:textId="77777777" w:rsidR="00E00C61" w:rsidRDefault="00E00C61" w:rsidP="00D22F47">
      <w:pPr>
        <w:jc w:val="center"/>
        <w:rPr>
          <w:i/>
          <w:iCs/>
          <w:sz w:val="21"/>
          <w:szCs w:val="21"/>
        </w:rPr>
      </w:pPr>
    </w:p>
    <w:p w14:paraId="1CFC4BA6" w14:textId="3198423A" w:rsidR="00E17418" w:rsidRPr="004F1EE0" w:rsidRDefault="00F52E87" w:rsidP="00D22F47">
      <w:pPr>
        <w:jc w:val="center"/>
        <w:rPr>
          <w:i/>
          <w:iCs/>
          <w:sz w:val="21"/>
          <w:szCs w:val="21"/>
        </w:rPr>
      </w:pPr>
      <w:r w:rsidRPr="004F1EE0">
        <w:rPr>
          <w:i/>
          <w:iCs/>
          <w:sz w:val="21"/>
          <w:szCs w:val="21"/>
        </w:rPr>
        <w:br w:type="page"/>
      </w:r>
    </w:p>
    <w:p w14:paraId="2F6151CF" w14:textId="00FF1700" w:rsidR="003D140D" w:rsidRPr="004F1EE0" w:rsidRDefault="003D140D" w:rsidP="00D22F47">
      <w:pPr>
        <w:spacing w:after="240"/>
        <w:jc w:val="center"/>
        <w:rPr>
          <w:i/>
          <w:iCs/>
          <w:sz w:val="21"/>
          <w:szCs w:val="21"/>
        </w:rPr>
      </w:pPr>
      <w:r w:rsidRPr="004F1EE0">
        <w:rPr>
          <w:i/>
          <w:iCs/>
          <w:sz w:val="21"/>
          <w:szCs w:val="21"/>
        </w:rPr>
        <w:lastRenderedPageBreak/>
        <w:t xml:space="preserve">Priedas </w:t>
      </w:r>
      <w:r w:rsidR="00F52E87" w:rsidRPr="004F1EE0">
        <w:rPr>
          <w:i/>
          <w:iCs/>
          <w:sz w:val="21"/>
          <w:szCs w:val="21"/>
        </w:rPr>
        <w:t xml:space="preserve">3. KULTŪROS PAVELDO (Nr. </w:t>
      </w:r>
      <w:r w:rsidR="00F52E87" w:rsidRPr="004F1EE0">
        <w:rPr>
          <w:sz w:val="21"/>
          <w:szCs w:val="21"/>
          <w:lang w:eastAsia="lt-LT"/>
        </w:rPr>
        <w:t xml:space="preserve">436160) </w:t>
      </w:r>
      <w:r w:rsidR="00F52E87" w:rsidRPr="004F1EE0">
        <w:rPr>
          <w:i/>
          <w:iCs/>
          <w:sz w:val="21"/>
          <w:szCs w:val="21"/>
        </w:rPr>
        <w:t>KOMPLEKSO SCHEMA</w:t>
      </w:r>
    </w:p>
    <w:p w14:paraId="6E15ED83" w14:textId="77777777" w:rsidR="00101478" w:rsidRPr="004F1EE0" w:rsidRDefault="003D140D" w:rsidP="00D22F47">
      <w:pPr>
        <w:jc w:val="center"/>
        <w:rPr>
          <w:sz w:val="21"/>
          <w:szCs w:val="21"/>
        </w:rPr>
      </w:pPr>
      <w:r w:rsidRPr="004F1EE0">
        <w:rPr>
          <w:noProof/>
          <w:sz w:val="21"/>
          <w:szCs w:val="21"/>
        </w:rPr>
        <w:drawing>
          <wp:inline distT="0" distB="0" distL="0" distR="0" wp14:anchorId="438B603E" wp14:editId="5A7321C3">
            <wp:extent cx="7486650" cy="4603750"/>
            <wp:effectExtent l="19050" t="19050" r="19050" b="25400"/>
            <wp:docPr id="2130097156" name="Picture 2"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0097156" name="Picture 2" descr="A map of a city&#10;&#10;Description automatically generated"/>
                    <pic:cNvPicPr/>
                  </pic:nvPicPr>
                  <pic:blipFill rotWithShape="1">
                    <a:blip r:embed="rId13" cstate="print">
                      <a:extLst>
                        <a:ext uri="{28A0092B-C50C-407E-A947-70E740481C1C}">
                          <a14:useLocalDpi xmlns:a14="http://schemas.microsoft.com/office/drawing/2010/main" val="0"/>
                        </a:ext>
                      </a:extLst>
                    </a:blip>
                    <a:srcRect b="13121"/>
                    <a:stretch/>
                  </pic:blipFill>
                  <pic:spPr bwMode="auto">
                    <a:xfrm>
                      <a:off x="0" y="0"/>
                      <a:ext cx="7511763" cy="4619193"/>
                    </a:xfrm>
                    <a:prstGeom prst="rect">
                      <a:avLst/>
                    </a:prstGeom>
                    <a:ln w="9525" cap="flat" cmpd="sng" algn="ctr">
                      <a:solidFill>
                        <a:sysClr val="window" lastClr="FFFFFF">
                          <a:lumMod val="6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7CC7A068" w14:textId="4D5FC503" w:rsidR="00225C02" w:rsidRPr="004F1EE0" w:rsidRDefault="00101478" w:rsidP="00D22F47">
      <w:pPr>
        <w:jc w:val="center"/>
        <w:rPr>
          <w:sz w:val="21"/>
          <w:szCs w:val="21"/>
        </w:rPr>
      </w:pPr>
      <w:r w:rsidRPr="004F1EE0">
        <w:rPr>
          <w:sz w:val="21"/>
          <w:szCs w:val="21"/>
        </w:rPr>
        <w:t>___________</w:t>
      </w:r>
    </w:p>
    <w:p w14:paraId="71AA1897" w14:textId="3DA08C26" w:rsidR="00101478" w:rsidRPr="004F1EE0" w:rsidRDefault="00101478" w:rsidP="00D22F47">
      <w:pPr>
        <w:jc w:val="center"/>
        <w:rPr>
          <w:sz w:val="21"/>
          <w:szCs w:val="21"/>
        </w:rPr>
      </w:pPr>
      <w:r w:rsidRPr="004F1EE0">
        <w:rPr>
          <w:sz w:val="21"/>
          <w:szCs w:val="21"/>
        </w:rPr>
        <w:br w:type="page"/>
      </w:r>
    </w:p>
    <w:p w14:paraId="532D6B2A" w14:textId="77777777" w:rsidR="00101478" w:rsidRPr="004F1EE0" w:rsidRDefault="00101478" w:rsidP="00D22F47">
      <w:pPr>
        <w:jc w:val="center"/>
        <w:rPr>
          <w:sz w:val="21"/>
          <w:szCs w:val="21"/>
        </w:rPr>
      </w:pPr>
    </w:p>
    <w:p w14:paraId="187557AC" w14:textId="3453437F" w:rsidR="00225C02" w:rsidRPr="004F1EE0" w:rsidRDefault="00225C02" w:rsidP="00225C02">
      <w:pPr>
        <w:spacing w:after="240"/>
        <w:jc w:val="center"/>
        <w:rPr>
          <w:i/>
          <w:iCs/>
          <w:sz w:val="21"/>
          <w:szCs w:val="21"/>
        </w:rPr>
      </w:pPr>
      <w:r w:rsidRPr="004F1EE0">
        <w:rPr>
          <w:i/>
          <w:iCs/>
          <w:sz w:val="21"/>
          <w:szCs w:val="21"/>
        </w:rPr>
        <w:t xml:space="preserve">Priedas 4. </w:t>
      </w:r>
      <w:r w:rsidR="000A6EB4" w:rsidRPr="004F1EE0">
        <w:rPr>
          <w:i/>
          <w:iCs/>
          <w:sz w:val="21"/>
          <w:szCs w:val="21"/>
        </w:rPr>
        <w:t xml:space="preserve">SUPROJEKTUOTŲ </w:t>
      </w:r>
      <w:r w:rsidRPr="004F1EE0">
        <w:rPr>
          <w:i/>
          <w:iCs/>
          <w:sz w:val="21"/>
          <w:szCs w:val="21"/>
        </w:rPr>
        <w:t>ĮRENGINIŲ RANGAI PATEIKIMO LENTELĖ</w:t>
      </w:r>
    </w:p>
    <w:p w14:paraId="24C2DB55" w14:textId="77777777" w:rsidR="00225C02" w:rsidRPr="004F1EE0" w:rsidRDefault="00225C02" w:rsidP="00D22F47">
      <w:pPr>
        <w:jc w:val="center"/>
        <w:rPr>
          <w:sz w:val="21"/>
          <w:szCs w:val="21"/>
        </w:rPr>
      </w:pPr>
    </w:p>
    <w:p w14:paraId="62650845" w14:textId="77777777" w:rsidR="00225C02" w:rsidRPr="004F1EE0" w:rsidRDefault="00225C02" w:rsidP="00225C02">
      <w:pPr>
        <w:tabs>
          <w:tab w:val="left" w:pos="3828"/>
        </w:tabs>
        <w:jc w:val="both"/>
        <w:rPr>
          <w:rFonts w:eastAsia="Times New Roman"/>
          <w:kern w:val="2"/>
          <w:sz w:val="21"/>
          <w:szCs w:val="21"/>
        </w:rPr>
      </w:pPr>
      <w:r w:rsidRPr="004F1EE0">
        <w:rPr>
          <w:sz w:val="21"/>
          <w:szCs w:val="21"/>
        </w:rPr>
        <w:t>Duomenys apie turimus arba planuojamus įsigyti įrenginius:</w:t>
      </w:r>
    </w:p>
    <w:tbl>
      <w:tblPr>
        <w:tblW w:w="15030" w:type="dxa"/>
        <w:tblInd w:w="-5" w:type="dxa"/>
        <w:tblLayout w:type="fixed"/>
        <w:tblLook w:val="04A0" w:firstRow="1" w:lastRow="0" w:firstColumn="1" w:lastColumn="0" w:noHBand="0" w:noVBand="1"/>
      </w:tblPr>
      <w:tblGrid>
        <w:gridCol w:w="680"/>
        <w:gridCol w:w="2110"/>
        <w:gridCol w:w="1984"/>
        <w:gridCol w:w="7826"/>
        <w:gridCol w:w="2430"/>
      </w:tblGrid>
      <w:tr w:rsidR="00225C02" w:rsidRPr="004F1EE0" w14:paraId="185C6AA7" w14:textId="77777777" w:rsidTr="00225C02">
        <w:tc>
          <w:tcPr>
            <w:tcW w:w="680" w:type="dxa"/>
            <w:tcBorders>
              <w:top w:val="single" w:sz="4" w:space="0" w:color="000000"/>
              <w:left w:val="single" w:sz="4" w:space="0" w:color="000000"/>
              <w:bottom w:val="single" w:sz="4" w:space="0" w:color="000000"/>
              <w:right w:val="single" w:sz="4" w:space="0" w:color="000000"/>
            </w:tcBorders>
            <w:hideMark/>
          </w:tcPr>
          <w:p w14:paraId="58FB2857" w14:textId="77777777" w:rsidR="00225C02" w:rsidRPr="004F1EE0" w:rsidRDefault="00225C02" w:rsidP="00E57BFE">
            <w:pPr>
              <w:snapToGrid w:val="0"/>
              <w:jc w:val="center"/>
              <w:rPr>
                <w:sz w:val="21"/>
                <w:szCs w:val="21"/>
              </w:rPr>
            </w:pPr>
            <w:r w:rsidRPr="004F1EE0">
              <w:rPr>
                <w:sz w:val="21"/>
                <w:szCs w:val="21"/>
              </w:rPr>
              <w:t>Eil. Nr.</w:t>
            </w:r>
          </w:p>
        </w:tc>
        <w:tc>
          <w:tcPr>
            <w:tcW w:w="2110" w:type="dxa"/>
            <w:tcBorders>
              <w:top w:val="single" w:sz="4" w:space="0" w:color="000000"/>
              <w:left w:val="single" w:sz="4" w:space="0" w:color="000000"/>
              <w:bottom w:val="single" w:sz="4" w:space="0" w:color="000000"/>
              <w:right w:val="single" w:sz="4" w:space="0" w:color="000000"/>
            </w:tcBorders>
            <w:vAlign w:val="center"/>
            <w:hideMark/>
          </w:tcPr>
          <w:p w14:paraId="36477350" w14:textId="77777777" w:rsidR="00225C02" w:rsidRPr="004F1EE0" w:rsidRDefault="00225C02" w:rsidP="00E57BFE">
            <w:pPr>
              <w:snapToGrid w:val="0"/>
              <w:jc w:val="center"/>
              <w:rPr>
                <w:sz w:val="21"/>
                <w:szCs w:val="21"/>
              </w:rPr>
            </w:pPr>
            <w:r w:rsidRPr="004F1EE0">
              <w:rPr>
                <w:sz w:val="21"/>
                <w:szCs w:val="21"/>
              </w:rPr>
              <w:t>Įrenginio pavadinimas</w:t>
            </w:r>
          </w:p>
        </w:tc>
        <w:tc>
          <w:tcPr>
            <w:tcW w:w="1984" w:type="dxa"/>
            <w:tcBorders>
              <w:top w:val="single" w:sz="4" w:space="0" w:color="000000"/>
              <w:left w:val="single" w:sz="4" w:space="0" w:color="000000"/>
              <w:bottom w:val="single" w:sz="4" w:space="0" w:color="000000"/>
              <w:right w:val="single" w:sz="4" w:space="0" w:color="000000"/>
            </w:tcBorders>
            <w:vAlign w:val="center"/>
            <w:hideMark/>
          </w:tcPr>
          <w:p w14:paraId="6E1F9881" w14:textId="77777777" w:rsidR="00225C02" w:rsidRPr="004F1EE0" w:rsidRDefault="00225C02" w:rsidP="00E57BFE">
            <w:pPr>
              <w:snapToGrid w:val="0"/>
              <w:jc w:val="center"/>
              <w:rPr>
                <w:sz w:val="21"/>
                <w:szCs w:val="21"/>
              </w:rPr>
            </w:pPr>
            <w:r w:rsidRPr="004F1EE0">
              <w:rPr>
                <w:sz w:val="21"/>
                <w:szCs w:val="21"/>
              </w:rPr>
              <w:t>Gamintojas*</w:t>
            </w:r>
          </w:p>
          <w:p w14:paraId="4D2A81E7" w14:textId="77777777" w:rsidR="00225C02" w:rsidRPr="004F1EE0" w:rsidRDefault="00225C02" w:rsidP="00E57BFE">
            <w:pPr>
              <w:snapToGrid w:val="0"/>
              <w:jc w:val="center"/>
              <w:rPr>
                <w:sz w:val="21"/>
                <w:szCs w:val="21"/>
              </w:rPr>
            </w:pPr>
          </w:p>
        </w:tc>
        <w:tc>
          <w:tcPr>
            <w:tcW w:w="7826" w:type="dxa"/>
            <w:tcBorders>
              <w:top w:val="single" w:sz="4" w:space="0" w:color="000000"/>
              <w:left w:val="single" w:sz="4" w:space="0" w:color="000000"/>
              <w:bottom w:val="single" w:sz="4" w:space="0" w:color="000000"/>
              <w:right w:val="single" w:sz="4" w:space="0" w:color="000000"/>
            </w:tcBorders>
            <w:vAlign w:val="center"/>
            <w:hideMark/>
          </w:tcPr>
          <w:p w14:paraId="72C64A44" w14:textId="77777777" w:rsidR="00225C02" w:rsidRPr="004F1EE0" w:rsidRDefault="00225C02" w:rsidP="00E57BFE">
            <w:pPr>
              <w:snapToGrid w:val="0"/>
              <w:jc w:val="center"/>
              <w:rPr>
                <w:sz w:val="21"/>
                <w:szCs w:val="21"/>
              </w:rPr>
            </w:pPr>
            <w:r w:rsidRPr="004F1EE0">
              <w:rPr>
                <w:sz w:val="21"/>
                <w:szCs w:val="21"/>
              </w:rPr>
              <w:t>Įrenginio eksploatacinės savybės ir taikytina techninė specifikacija</w:t>
            </w:r>
          </w:p>
        </w:tc>
        <w:tc>
          <w:tcPr>
            <w:tcW w:w="2430" w:type="dxa"/>
            <w:tcBorders>
              <w:top w:val="single" w:sz="4" w:space="0" w:color="000000"/>
              <w:left w:val="single" w:sz="4" w:space="0" w:color="000000"/>
              <w:bottom w:val="single" w:sz="4" w:space="0" w:color="000000"/>
              <w:right w:val="single" w:sz="4" w:space="0" w:color="000000"/>
            </w:tcBorders>
          </w:tcPr>
          <w:p w14:paraId="3C1BFA41" w14:textId="77777777" w:rsidR="00225C02" w:rsidRPr="004F1EE0" w:rsidRDefault="00225C02" w:rsidP="00E57BFE">
            <w:pPr>
              <w:snapToGrid w:val="0"/>
              <w:jc w:val="center"/>
              <w:rPr>
                <w:sz w:val="21"/>
                <w:szCs w:val="21"/>
              </w:rPr>
            </w:pPr>
            <w:r w:rsidRPr="004F1EE0">
              <w:rPr>
                <w:sz w:val="21"/>
                <w:szCs w:val="21"/>
              </w:rPr>
              <w:t>Papildoma informacija</w:t>
            </w:r>
          </w:p>
        </w:tc>
      </w:tr>
      <w:tr w:rsidR="00225C02" w:rsidRPr="004F1EE0" w14:paraId="0D17970C" w14:textId="77777777" w:rsidTr="00225C02">
        <w:tc>
          <w:tcPr>
            <w:tcW w:w="680" w:type="dxa"/>
            <w:tcBorders>
              <w:top w:val="single" w:sz="4" w:space="0" w:color="000000"/>
              <w:left w:val="single" w:sz="4" w:space="0" w:color="000000"/>
              <w:bottom w:val="single" w:sz="4" w:space="0" w:color="000000"/>
              <w:right w:val="single" w:sz="4" w:space="0" w:color="auto"/>
            </w:tcBorders>
          </w:tcPr>
          <w:p w14:paraId="2C7456BF" w14:textId="77777777" w:rsidR="00225C02" w:rsidRPr="004F1EE0" w:rsidRDefault="00225C02" w:rsidP="00E57BFE">
            <w:pPr>
              <w:snapToGrid w:val="0"/>
              <w:jc w:val="both"/>
              <w:rPr>
                <w:sz w:val="21"/>
                <w:szCs w:val="21"/>
              </w:rPr>
            </w:pPr>
          </w:p>
        </w:tc>
        <w:tc>
          <w:tcPr>
            <w:tcW w:w="2110" w:type="dxa"/>
            <w:tcBorders>
              <w:top w:val="single" w:sz="4" w:space="0" w:color="000000"/>
              <w:left w:val="single" w:sz="4" w:space="0" w:color="000000"/>
              <w:bottom w:val="single" w:sz="4" w:space="0" w:color="000000"/>
              <w:right w:val="single" w:sz="4" w:space="0" w:color="auto"/>
            </w:tcBorders>
          </w:tcPr>
          <w:p w14:paraId="06309B35" w14:textId="77777777" w:rsidR="00225C02" w:rsidRPr="004F1EE0" w:rsidRDefault="00225C02" w:rsidP="00E57BFE">
            <w:pPr>
              <w:snapToGrid w:val="0"/>
              <w:jc w:val="both"/>
              <w:rPr>
                <w:sz w:val="21"/>
                <w:szCs w:val="21"/>
              </w:rPr>
            </w:pPr>
          </w:p>
        </w:tc>
        <w:tc>
          <w:tcPr>
            <w:tcW w:w="1984" w:type="dxa"/>
            <w:tcBorders>
              <w:top w:val="single" w:sz="4" w:space="0" w:color="000000"/>
              <w:left w:val="single" w:sz="4" w:space="0" w:color="auto"/>
              <w:bottom w:val="single" w:sz="4" w:space="0" w:color="000000"/>
              <w:right w:val="single" w:sz="4" w:space="0" w:color="auto"/>
            </w:tcBorders>
          </w:tcPr>
          <w:p w14:paraId="11BEEE1D" w14:textId="77777777" w:rsidR="00225C02" w:rsidRPr="004F1EE0" w:rsidRDefault="00225C02" w:rsidP="00E57BFE">
            <w:pPr>
              <w:snapToGrid w:val="0"/>
              <w:jc w:val="both"/>
              <w:rPr>
                <w:sz w:val="21"/>
                <w:szCs w:val="21"/>
              </w:rPr>
            </w:pPr>
          </w:p>
        </w:tc>
        <w:tc>
          <w:tcPr>
            <w:tcW w:w="7826" w:type="dxa"/>
            <w:tcBorders>
              <w:top w:val="single" w:sz="4" w:space="0" w:color="000000"/>
              <w:left w:val="single" w:sz="4" w:space="0" w:color="auto"/>
              <w:bottom w:val="single" w:sz="4" w:space="0" w:color="000000"/>
              <w:right w:val="single" w:sz="4" w:space="0" w:color="000000"/>
            </w:tcBorders>
          </w:tcPr>
          <w:p w14:paraId="64C1884E" w14:textId="77777777" w:rsidR="00225C02" w:rsidRPr="004F1EE0" w:rsidRDefault="00225C02" w:rsidP="00E57BFE">
            <w:pPr>
              <w:snapToGrid w:val="0"/>
              <w:jc w:val="both"/>
              <w:rPr>
                <w:sz w:val="21"/>
                <w:szCs w:val="21"/>
              </w:rPr>
            </w:pPr>
          </w:p>
        </w:tc>
        <w:tc>
          <w:tcPr>
            <w:tcW w:w="2430" w:type="dxa"/>
            <w:tcBorders>
              <w:top w:val="single" w:sz="4" w:space="0" w:color="000000"/>
              <w:left w:val="single" w:sz="4" w:space="0" w:color="auto"/>
              <w:bottom w:val="single" w:sz="4" w:space="0" w:color="000000"/>
              <w:right w:val="single" w:sz="4" w:space="0" w:color="000000"/>
            </w:tcBorders>
          </w:tcPr>
          <w:p w14:paraId="6F96F3E5" w14:textId="77777777" w:rsidR="00225C02" w:rsidRPr="004F1EE0" w:rsidRDefault="00225C02" w:rsidP="00E57BFE">
            <w:pPr>
              <w:snapToGrid w:val="0"/>
              <w:jc w:val="both"/>
              <w:rPr>
                <w:sz w:val="21"/>
                <w:szCs w:val="21"/>
              </w:rPr>
            </w:pPr>
          </w:p>
        </w:tc>
      </w:tr>
      <w:tr w:rsidR="00225C02" w:rsidRPr="004F1EE0" w14:paraId="56A32420" w14:textId="77777777" w:rsidTr="00225C02">
        <w:tc>
          <w:tcPr>
            <w:tcW w:w="680" w:type="dxa"/>
            <w:tcBorders>
              <w:top w:val="single" w:sz="4" w:space="0" w:color="000000"/>
              <w:left w:val="single" w:sz="4" w:space="0" w:color="000000"/>
              <w:bottom w:val="single" w:sz="4" w:space="0" w:color="000000"/>
              <w:right w:val="single" w:sz="4" w:space="0" w:color="auto"/>
            </w:tcBorders>
          </w:tcPr>
          <w:p w14:paraId="5D0A6EC4" w14:textId="77777777" w:rsidR="00225C02" w:rsidRPr="004F1EE0" w:rsidRDefault="00225C02" w:rsidP="00E57BFE">
            <w:pPr>
              <w:snapToGrid w:val="0"/>
              <w:jc w:val="both"/>
              <w:rPr>
                <w:sz w:val="21"/>
                <w:szCs w:val="21"/>
              </w:rPr>
            </w:pPr>
          </w:p>
        </w:tc>
        <w:tc>
          <w:tcPr>
            <w:tcW w:w="2110" w:type="dxa"/>
            <w:tcBorders>
              <w:top w:val="single" w:sz="4" w:space="0" w:color="000000"/>
              <w:left w:val="single" w:sz="4" w:space="0" w:color="000000"/>
              <w:bottom w:val="single" w:sz="4" w:space="0" w:color="000000"/>
              <w:right w:val="single" w:sz="4" w:space="0" w:color="auto"/>
            </w:tcBorders>
          </w:tcPr>
          <w:p w14:paraId="74483303" w14:textId="77777777" w:rsidR="00225C02" w:rsidRPr="004F1EE0" w:rsidRDefault="00225C02" w:rsidP="00E57BFE">
            <w:pPr>
              <w:snapToGrid w:val="0"/>
              <w:jc w:val="both"/>
              <w:rPr>
                <w:sz w:val="21"/>
                <w:szCs w:val="21"/>
              </w:rPr>
            </w:pPr>
          </w:p>
        </w:tc>
        <w:tc>
          <w:tcPr>
            <w:tcW w:w="1984" w:type="dxa"/>
            <w:tcBorders>
              <w:top w:val="single" w:sz="4" w:space="0" w:color="000000"/>
              <w:left w:val="single" w:sz="4" w:space="0" w:color="auto"/>
              <w:bottom w:val="single" w:sz="4" w:space="0" w:color="000000"/>
              <w:right w:val="single" w:sz="4" w:space="0" w:color="auto"/>
            </w:tcBorders>
          </w:tcPr>
          <w:p w14:paraId="10D9E3D1" w14:textId="77777777" w:rsidR="00225C02" w:rsidRPr="004F1EE0" w:rsidRDefault="00225C02" w:rsidP="00E57BFE">
            <w:pPr>
              <w:snapToGrid w:val="0"/>
              <w:jc w:val="both"/>
              <w:rPr>
                <w:sz w:val="21"/>
                <w:szCs w:val="21"/>
              </w:rPr>
            </w:pPr>
          </w:p>
        </w:tc>
        <w:tc>
          <w:tcPr>
            <w:tcW w:w="7826" w:type="dxa"/>
            <w:tcBorders>
              <w:top w:val="single" w:sz="4" w:space="0" w:color="000000"/>
              <w:left w:val="single" w:sz="4" w:space="0" w:color="auto"/>
              <w:bottom w:val="single" w:sz="4" w:space="0" w:color="000000"/>
              <w:right w:val="single" w:sz="4" w:space="0" w:color="000000"/>
            </w:tcBorders>
          </w:tcPr>
          <w:p w14:paraId="120587CB" w14:textId="77777777" w:rsidR="00225C02" w:rsidRPr="004F1EE0" w:rsidRDefault="00225C02" w:rsidP="00E57BFE">
            <w:pPr>
              <w:snapToGrid w:val="0"/>
              <w:jc w:val="both"/>
              <w:rPr>
                <w:sz w:val="21"/>
                <w:szCs w:val="21"/>
              </w:rPr>
            </w:pPr>
          </w:p>
        </w:tc>
        <w:tc>
          <w:tcPr>
            <w:tcW w:w="2430" w:type="dxa"/>
            <w:tcBorders>
              <w:top w:val="single" w:sz="4" w:space="0" w:color="000000"/>
              <w:left w:val="single" w:sz="4" w:space="0" w:color="auto"/>
              <w:bottom w:val="single" w:sz="4" w:space="0" w:color="000000"/>
              <w:right w:val="single" w:sz="4" w:space="0" w:color="000000"/>
            </w:tcBorders>
          </w:tcPr>
          <w:p w14:paraId="7937396E" w14:textId="77777777" w:rsidR="00225C02" w:rsidRPr="004F1EE0" w:rsidRDefault="00225C02" w:rsidP="00E57BFE">
            <w:pPr>
              <w:snapToGrid w:val="0"/>
              <w:jc w:val="both"/>
              <w:rPr>
                <w:sz w:val="21"/>
                <w:szCs w:val="21"/>
              </w:rPr>
            </w:pPr>
          </w:p>
        </w:tc>
      </w:tr>
    </w:tbl>
    <w:p w14:paraId="4BADC082" w14:textId="77777777" w:rsidR="00225C02" w:rsidRPr="004F1EE0" w:rsidRDefault="00225C02" w:rsidP="00225C02">
      <w:pPr>
        <w:tabs>
          <w:tab w:val="left" w:pos="6379"/>
        </w:tabs>
        <w:jc w:val="both"/>
        <w:rPr>
          <w:sz w:val="21"/>
          <w:szCs w:val="21"/>
        </w:rPr>
      </w:pPr>
      <w:r w:rsidRPr="004F1EE0">
        <w:rPr>
          <w:sz w:val="21"/>
          <w:szCs w:val="21"/>
        </w:rPr>
        <w:t>Duomenys apie turimus arba planuojamus įsigyti statybos produktus:</w:t>
      </w:r>
    </w:p>
    <w:tbl>
      <w:tblPr>
        <w:tblW w:w="1503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80"/>
        <w:gridCol w:w="2110"/>
        <w:gridCol w:w="1984"/>
        <w:gridCol w:w="7826"/>
        <w:gridCol w:w="2430"/>
      </w:tblGrid>
      <w:tr w:rsidR="00225C02" w:rsidRPr="004F1EE0" w14:paraId="16EC6363" w14:textId="77777777" w:rsidTr="00225C02">
        <w:tc>
          <w:tcPr>
            <w:tcW w:w="680" w:type="dxa"/>
            <w:tcBorders>
              <w:top w:val="single" w:sz="4" w:space="0" w:color="000000"/>
              <w:left w:val="single" w:sz="4" w:space="0" w:color="000000"/>
              <w:bottom w:val="single" w:sz="4" w:space="0" w:color="000000"/>
              <w:right w:val="single" w:sz="4" w:space="0" w:color="000000"/>
            </w:tcBorders>
            <w:hideMark/>
          </w:tcPr>
          <w:p w14:paraId="63BF0FBE" w14:textId="77777777" w:rsidR="00225C02" w:rsidRPr="004F1EE0" w:rsidRDefault="00225C02" w:rsidP="00E57BFE">
            <w:pPr>
              <w:tabs>
                <w:tab w:val="left" w:pos="6379"/>
              </w:tabs>
              <w:snapToGrid w:val="0"/>
              <w:jc w:val="center"/>
              <w:rPr>
                <w:sz w:val="21"/>
                <w:szCs w:val="21"/>
              </w:rPr>
            </w:pPr>
            <w:r w:rsidRPr="004F1EE0">
              <w:rPr>
                <w:sz w:val="21"/>
                <w:szCs w:val="21"/>
              </w:rPr>
              <w:t>Eil. Nr.</w:t>
            </w:r>
          </w:p>
        </w:tc>
        <w:tc>
          <w:tcPr>
            <w:tcW w:w="2110" w:type="dxa"/>
            <w:tcBorders>
              <w:top w:val="single" w:sz="4" w:space="0" w:color="000000"/>
              <w:left w:val="single" w:sz="4" w:space="0" w:color="000000"/>
              <w:bottom w:val="single" w:sz="4" w:space="0" w:color="000000"/>
              <w:right w:val="single" w:sz="4" w:space="0" w:color="000000"/>
            </w:tcBorders>
            <w:vAlign w:val="center"/>
            <w:hideMark/>
          </w:tcPr>
          <w:p w14:paraId="33CBE808" w14:textId="77777777" w:rsidR="00225C02" w:rsidRPr="004F1EE0" w:rsidRDefault="00225C02" w:rsidP="00E57BFE">
            <w:pPr>
              <w:tabs>
                <w:tab w:val="left" w:pos="6379"/>
              </w:tabs>
              <w:snapToGrid w:val="0"/>
              <w:jc w:val="center"/>
              <w:rPr>
                <w:sz w:val="21"/>
                <w:szCs w:val="21"/>
              </w:rPr>
            </w:pPr>
            <w:r w:rsidRPr="004F1EE0">
              <w:rPr>
                <w:sz w:val="21"/>
                <w:szCs w:val="21"/>
              </w:rPr>
              <w:t>Statybos produkto pavadinimas</w:t>
            </w:r>
          </w:p>
        </w:tc>
        <w:tc>
          <w:tcPr>
            <w:tcW w:w="1984" w:type="dxa"/>
            <w:tcBorders>
              <w:top w:val="single" w:sz="4" w:space="0" w:color="000000"/>
              <w:left w:val="single" w:sz="4" w:space="0" w:color="000000"/>
              <w:bottom w:val="single" w:sz="4" w:space="0" w:color="000000"/>
              <w:right w:val="single" w:sz="4" w:space="0" w:color="000000"/>
            </w:tcBorders>
            <w:vAlign w:val="center"/>
            <w:hideMark/>
          </w:tcPr>
          <w:p w14:paraId="309145FC" w14:textId="77777777" w:rsidR="00225C02" w:rsidRPr="004F1EE0" w:rsidRDefault="00225C02" w:rsidP="00E57BFE">
            <w:pPr>
              <w:tabs>
                <w:tab w:val="left" w:pos="6379"/>
              </w:tabs>
              <w:snapToGrid w:val="0"/>
              <w:jc w:val="center"/>
              <w:rPr>
                <w:sz w:val="21"/>
                <w:szCs w:val="21"/>
              </w:rPr>
            </w:pPr>
            <w:r w:rsidRPr="004F1EE0">
              <w:rPr>
                <w:sz w:val="21"/>
                <w:szCs w:val="21"/>
              </w:rPr>
              <w:t>Gamintojas*</w:t>
            </w:r>
          </w:p>
        </w:tc>
        <w:tc>
          <w:tcPr>
            <w:tcW w:w="7826" w:type="dxa"/>
            <w:tcBorders>
              <w:top w:val="single" w:sz="4" w:space="0" w:color="000000"/>
              <w:left w:val="single" w:sz="4" w:space="0" w:color="000000"/>
              <w:bottom w:val="single" w:sz="4" w:space="0" w:color="000000"/>
              <w:right w:val="single" w:sz="4" w:space="0" w:color="000000"/>
            </w:tcBorders>
            <w:vAlign w:val="center"/>
            <w:hideMark/>
          </w:tcPr>
          <w:p w14:paraId="5036AE89" w14:textId="77777777" w:rsidR="00225C02" w:rsidRPr="004F1EE0" w:rsidRDefault="00225C02" w:rsidP="00E57BFE">
            <w:pPr>
              <w:tabs>
                <w:tab w:val="left" w:pos="6379"/>
              </w:tabs>
              <w:snapToGrid w:val="0"/>
              <w:jc w:val="center"/>
              <w:rPr>
                <w:sz w:val="21"/>
                <w:szCs w:val="21"/>
              </w:rPr>
            </w:pPr>
            <w:r w:rsidRPr="004F1EE0">
              <w:rPr>
                <w:sz w:val="21"/>
                <w:szCs w:val="21"/>
              </w:rPr>
              <w:t>Statybos produkto eksploatacinės savybės ir taikytina techninė specifikacija</w:t>
            </w:r>
          </w:p>
        </w:tc>
        <w:tc>
          <w:tcPr>
            <w:tcW w:w="2430" w:type="dxa"/>
            <w:tcBorders>
              <w:top w:val="single" w:sz="4" w:space="0" w:color="000000"/>
              <w:left w:val="single" w:sz="4" w:space="0" w:color="000000"/>
              <w:bottom w:val="single" w:sz="4" w:space="0" w:color="000000"/>
              <w:right w:val="single" w:sz="4" w:space="0" w:color="000000"/>
            </w:tcBorders>
          </w:tcPr>
          <w:p w14:paraId="5CD29D60" w14:textId="77777777" w:rsidR="00225C02" w:rsidRPr="004F1EE0" w:rsidRDefault="00225C02" w:rsidP="00E57BFE">
            <w:pPr>
              <w:tabs>
                <w:tab w:val="left" w:pos="6379"/>
              </w:tabs>
              <w:snapToGrid w:val="0"/>
              <w:jc w:val="center"/>
              <w:rPr>
                <w:sz w:val="21"/>
                <w:szCs w:val="21"/>
              </w:rPr>
            </w:pPr>
            <w:r w:rsidRPr="004F1EE0">
              <w:rPr>
                <w:sz w:val="21"/>
                <w:szCs w:val="21"/>
              </w:rPr>
              <w:t>Papildoma informacija</w:t>
            </w:r>
          </w:p>
        </w:tc>
      </w:tr>
      <w:tr w:rsidR="00225C02" w:rsidRPr="004F1EE0" w14:paraId="51B6DB49" w14:textId="77777777" w:rsidTr="00225C02">
        <w:tc>
          <w:tcPr>
            <w:tcW w:w="680" w:type="dxa"/>
            <w:tcBorders>
              <w:top w:val="single" w:sz="4" w:space="0" w:color="000000"/>
              <w:left w:val="single" w:sz="4" w:space="0" w:color="000000"/>
              <w:bottom w:val="single" w:sz="4" w:space="0" w:color="000000"/>
              <w:right w:val="single" w:sz="4" w:space="0" w:color="000000"/>
            </w:tcBorders>
          </w:tcPr>
          <w:p w14:paraId="05AD9BF1" w14:textId="77777777" w:rsidR="00225C02" w:rsidRPr="004F1EE0" w:rsidRDefault="00225C02" w:rsidP="00E57BFE">
            <w:pPr>
              <w:tabs>
                <w:tab w:val="left" w:pos="6379"/>
              </w:tabs>
              <w:snapToGrid w:val="0"/>
              <w:jc w:val="both"/>
              <w:rPr>
                <w:sz w:val="21"/>
                <w:szCs w:val="21"/>
              </w:rPr>
            </w:pPr>
          </w:p>
        </w:tc>
        <w:tc>
          <w:tcPr>
            <w:tcW w:w="2110" w:type="dxa"/>
            <w:tcBorders>
              <w:top w:val="single" w:sz="4" w:space="0" w:color="000000"/>
              <w:left w:val="single" w:sz="4" w:space="0" w:color="000000"/>
              <w:bottom w:val="single" w:sz="4" w:space="0" w:color="000000"/>
              <w:right w:val="single" w:sz="4" w:space="0" w:color="000000"/>
            </w:tcBorders>
          </w:tcPr>
          <w:p w14:paraId="70443142" w14:textId="77777777" w:rsidR="00225C02" w:rsidRPr="004F1EE0" w:rsidRDefault="00225C02" w:rsidP="00E57BFE">
            <w:pPr>
              <w:tabs>
                <w:tab w:val="left" w:pos="6379"/>
              </w:tabs>
              <w:snapToGrid w:val="0"/>
              <w:jc w:val="both"/>
              <w:rPr>
                <w:sz w:val="21"/>
                <w:szCs w:val="21"/>
              </w:rPr>
            </w:pPr>
          </w:p>
        </w:tc>
        <w:tc>
          <w:tcPr>
            <w:tcW w:w="1984" w:type="dxa"/>
            <w:tcBorders>
              <w:top w:val="single" w:sz="4" w:space="0" w:color="000000"/>
              <w:left w:val="single" w:sz="4" w:space="0" w:color="000000"/>
              <w:bottom w:val="single" w:sz="4" w:space="0" w:color="000000"/>
              <w:right w:val="single" w:sz="4" w:space="0" w:color="000000"/>
            </w:tcBorders>
          </w:tcPr>
          <w:p w14:paraId="0322A079" w14:textId="77777777" w:rsidR="00225C02" w:rsidRPr="004F1EE0" w:rsidRDefault="00225C02" w:rsidP="00E57BFE">
            <w:pPr>
              <w:tabs>
                <w:tab w:val="left" w:pos="6379"/>
              </w:tabs>
              <w:snapToGrid w:val="0"/>
              <w:jc w:val="both"/>
              <w:rPr>
                <w:sz w:val="21"/>
                <w:szCs w:val="21"/>
              </w:rPr>
            </w:pPr>
          </w:p>
        </w:tc>
        <w:tc>
          <w:tcPr>
            <w:tcW w:w="7826" w:type="dxa"/>
            <w:tcBorders>
              <w:top w:val="single" w:sz="4" w:space="0" w:color="000000"/>
              <w:left w:val="single" w:sz="4" w:space="0" w:color="000000"/>
              <w:bottom w:val="single" w:sz="4" w:space="0" w:color="000000"/>
              <w:right w:val="single" w:sz="4" w:space="0" w:color="000000"/>
            </w:tcBorders>
          </w:tcPr>
          <w:p w14:paraId="62730038" w14:textId="77777777" w:rsidR="00225C02" w:rsidRPr="004F1EE0" w:rsidRDefault="00225C02" w:rsidP="00E57BFE">
            <w:pPr>
              <w:tabs>
                <w:tab w:val="left" w:pos="6379"/>
              </w:tabs>
              <w:snapToGrid w:val="0"/>
              <w:jc w:val="both"/>
              <w:rPr>
                <w:sz w:val="21"/>
                <w:szCs w:val="21"/>
              </w:rPr>
            </w:pPr>
          </w:p>
        </w:tc>
        <w:tc>
          <w:tcPr>
            <w:tcW w:w="2430" w:type="dxa"/>
            <w:tcBorders>
              <w:top w:val="single" w:sz="4" w:space="0" w:color="000000"/>
              <w:left w:val="single" w:sz="4" w:space="0" w:color="000000"/>
              <w:bottom w:val="single" w:sz="4" w:space="0" w:color="000000"/>
              <w:right w:val="single" w:sz="4" w:space="0" w:color="000000"/>
            </w:tcBorders>
          </w:tcPr>
          <w:p w14:paraId="70DC625F" w14:textId="77777777" w:rsidR="00225C02" w:rsidRPr="004F1EE0" w:rsidRDefault="00225C02" w:rsidP="00E57BFE">
            <w:pPr>
              <w:tabs>
                <w:tab w:val="left" w:pos="6379"/>
              </w:tabs>
              <w:snapToGrid w:val="0"/>
              <w:jc w:val="both"/>
              <w:rPr>
                <w:sz w:val="21"/>
                <w:szCs w:val="21"/>
              </w:rPr>
            </w:pPr>
          </w:p>
        </w:tc>
      </w:tr>
      <w:tr w:rsidR="00225C02" w:rsidRPr="004F1EE0" w14:paraId="70C019F1" w14:textId="77777777" w:rsidTr="00225C02">
        <w:tc>
          <w:tcPr>
            <w:tcW w:w="680" w:type="dxa"/>
            <w:tcBorders>
              <w:top w:val="single" w:sz="4" w:space="0" w:color="000000"/>
              <w:left w:val="single" w:sz="4" w:space="0" w:color="000000"/>
              <w:bottom w:val="single" w:sz="4" w:space="0" w:color="000000"/>
              <w:right w:val="single" w:sz="4" w:space="0" w:color="000000"/>
            </w:tcBorders>
          </w:tcPr>
          <w:p w14:paraId="6F075443" w14:textId="77777777" w:rsidR="00225C02" w:rsidRPr="004F1EE0" w:rsidRDefault="00225C02" w:rsidP="00E57BFE">
            <w:pPr>
              <w:tabs>
                <w:tab w:val="left" w:pos="6379"/>
              </w:tabs>
              <w:snapToGrid w:val="0"/>
              <w:jc w:val="both"/>
              <w:rPr>
                <w:sz w:val="21"/>
                <w:szCs w:val="21"/>
              </w:rPr>
            </w:pPr>
          </w:p>
        </w:tc>
        <w:tc>
          <w:tcPr>
            <w:tcW w:w="2110" w:type="dxa"/>
            <w:tcBorders>
              <w:top w:val="single" w:sz="4" w:space="0" w:color="000000"/>
              <w:left w:val="single" w:sz="4" w:space="0" w:color="000000"/>
              <w:bottom w:val="single" w:sz="4" w:space="0" w:color="000000"/>
              <w:right w:val="single" w:sz="4" w:space="0" w:color="000000"/>
            </w:tcBorders>
          </w:tcPr>
          <w:p w14:paraId="073878E4" w14:textId="77777777" w:rsidR="00225C02" w:rsidRPr="004F1EE0" w:rsidRDefault="00225C02" w:rsidP="00E57BFE">
            <w:pPr>
              <w:tabs>
                <w:tab w:val="left" w:pos="6379"/>
              </w:tabs>
              <w:snapToGrid w:val="0"/>
              <w:jc w:val="both"/>
              <w:rPr>
                <w:sz w:val="21"/>
                <w:szCs w:val="21"/>
              </w:rPr>
            </w:pPr>
          </w:p>
        </w:tc>
        <w:tc>
          <w:tcPr>
            <w:tcW w:w="1984" w:type="dxa"/>
            <w:tcBorders>
              <w:top w:val="single" w:sz="4" w:space="0" w:color="000000"/>
              <w:left w:val="single" w:sz="4" w:space="0" w:color="000000"/>
              <w:bottom w:val="single" w:sz="4" w:space="0" w:color="000000"/>
              <w:right w:val="single" w:sz="4" w:space="0" w:color="000000"/>
            </w:tcBorders>
          </w:tcPr>
          <w:p w14:paraId="1C8281B2" w14:textId="77777777" w:rsidR="00225C02" w:rsidRPr="004F1EE0" w:rsidRDefault="00225C02" w:rsidP="00E57BFE">
            <w:pPr>
              <w:tabs>
                <w:tab w:val="left" w:pos="6379"/>
              </w:tabs>
              <w:snapToGrid w:val="0"/>
              <w:jc w:val="both"/>
              <w:rPr>
                <w:sz w:val="21"/>
                <w:szCs w:val="21"/>
              </w:rPr>
            </w:pPr>
          </w:p>
        </w:tc>
        <w:tc>
          <w:tcPr>
            <w:tcW w:w="7826" w:type="dxa"/>
            <w:tcBorders>
              <w:top w:val="single" w:sz="4" w:space="0" w:color="000000"/>
              <w:left w:val="single" w:sz="4" w:space="0" w:color="000000"/>
              <w:bottom w:val="single" w:sz="4" w:space="0" w:color="000000"/>
              <w:right w:val="single" w:sz="4" w:space="0" w:color="000000"/>
            </w:tcBorders>
          </w:tcPr>
          <w:p w14:paraId="55B64C59" w14:textId="77777777" w:rsidR="00225C02" w:rsidRPr="004F1EE0" w:rsidRDefault="00225C02" w:rsidP="00E57BFE">
            <w:pPr>
              <w:tabs>
                <w:tab w:val="left" w:pos="6379"/>
              </w:tabs>
              <w:snapToGrid w:val="0"/>
              <w:jc w:val="both"/>
              <w:rPr>
                <w:sz w:val="21"/>
                <w:szCs w:val="21"/>
              </w:rPr>
            </w:pPr>
          </w:p>
        </w:tc>
        <w:tc>
          <w:tcPr>
            <w:tcW w:w="2430" w:type="dxa"/>
            <w:tcBorders>
              <w:top w:val="single" w:sz="4" w:space="0" w:color="000000"/>
              <w:left w:val="single" w:sz="4" w:space="0" w:color="000000"/>
              <w:bottom w:val="single" w:sz="4" w:space="0" w:color="000000"/>
              <w:right w:val="single" w:sz="4" w:space="0" w:color="000000"/>
            </w:tcBorders>
          </w:tcPr>
          <w:p w14:paraId="4D9BE57F" w14:textId="77777777" w:rsidR="00225C02" w:rsidRPr="004F1EE0" w:rsidRDefault="00225C02" w:rsidP="00E57BFE">
            <w:pPr>
              <w:tabs>
                <w:tab w:val="left" w:pos="6379"/>
              </w:tabs>
              <w:snapToGrid w:val="0"/>
              <w:jc w:val="both"/>
              <w:rPr>
                <w:sz w:val="21"/>
                <w:szCs w:val="21"/>
              </w:rPr>
            </w:pPr>
          </w:p>
        </w:tc>
      </w:tr>
    </w:tbl>
    <w:p w14:paraId="14B02678" w14:textId="7CEC197F" w:rsidR="00225C02" w:rsidRPr="004F1EE0" w:rsidRDefault="00225C02" w:rsidP="00225C02">
      <w:pPr>
        <w:pStyle w:val="Komentarotekstas"/>
        <w:jc w:val="both"/>
        <w:rPr>
          <w:i/>
          <w:kern w:val="24"/>
          <w:sz w:val="21"/>
          <w:szCs w:val="21"/>
        </w:rPr>
      </w:pPr>
      <w:r w:rsidRPr="004F1EE0">
        <w:rPr>
          <w:i/>
          <w:kern w:val="24"/>
          <w:sz w:val="21"/>
          <w:szCs w:val="21"/>
        </w:rPr>
        <w:t xml:space="preserve">*gamintojas nurodomas tik tuo atveju, kai įrenginiai ar statybos produktai jau yra įsigyti iki rangos pirkimo pradžios. </w:t>
      </w:r>
    </w:p>
    <w:p w14:paraId="44C07D12" w14:textId="3A5930C4" w:rsidR="00225C02" w:rsidRPr="004F1EE0" w:rsidRDefault="00225C02" w:rsidP="00225C02">
      <w:pPr>
        <w:pStyle w:val="Komentarotekstas"/>
        <w:jc w:val="both"/>
        <w:rPr>
          <w:sz w:val="21"/>
          <w:szCs w:val="21"/>
        </w:rPr>
      </w:pPr>
      <w:r w:rsidRPr="004F1EE0">
        <w:rPr>
          <w:b/>
          <w:i/>
          <w:kern w:val="24"/>
          <w:sz w:val="21"/>
          <w:szCs w:val="21"/>
        </w:rPr>
        <w:t>Pastaba</w:t>
      </w:r>
      <w:r w:rsidRPr="004F1EE0">
        <w:rPr>
          <w:i/>
          <w:kern w:val="24"/>
          <w:sz w:val="21"/>
          <w:szCs w:val="21"/>
        </w:rPr>
        <w:t xml:space="preserve">: </w:t>
      </w:r>
      <w:r w:rsidRPr="004F1EE0">
        <w:rPr>
          <w:i/>
          <w:sz w:val="21"/>
          <w:szCs w:val="21"/>
        </w:rPr>
        <w:t>Duomenų apie turimus ar planuojamus įsigyti įrenginius ir/ ar statybos produktus lentelės pildomos, jeigu Užsakovas pasirinktus įrenginius ir statybos produktus jau yra įsigijęs ir /ar planuoja artimu laiku įsigyti bei tai turės reikšmę projektuojant ir/ar rangos vykdymo metu. Projektuojant pateikiamos numatomų įsigyti įrenginių ar/ar statybos produktų eksploatacinės savybės, susijusios su esminėmis statybos produktų charakteristikomis, rodikliai, techninės specifikacijos, nenurodant gamintojo. Primename, kad tuo atveju, kai įsigijimas tik numatomas, techninės specifikacijos negali būti taikomos konkretaus gamintojo konkrečiam gaminiui, privalo dirbtinai nediskriminuoti tiekėjų ir užtikrinti konkurenciją.</w:t>
      </w:r>
    </w:p>
    <w:p w14:paraId="21E3A425" w14:textId="5054C9AA" w:rsidR="00F52E87" w:rsidRPr="004F1EE0" w:rsidRDefault="00F52E87" w:rsidP="000A6EB4">
      <w:pPr>
        <w:jc w:val="center"/>
        <w:rPr>
          <w:sz w:val="21"/>
          <w:szCs w:val="21"/>
        </w:rPr>
      </w:pPr>
    </w:p>
    <w:sectPr w:rsidR="00F52E87" w:rsidRPr="004F1EE0" w:rsidSect="000A6EB4">
      <w:pgSz w:w="16837" w:h="11905" w:orient="landscape"/>
      <w:pgMar w:top="1170" w:right="1134" w:bottom="810" w:left="1134" w:header="720" w:footer="56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15FD74" w14:textId="77777777" w:rsidR="00EA2617" w:rsidRPr="00B93CF4" w:rsidRDefault="00EA2617">
      <w:r w:rsidRPr="00B93CF4">
        <w:separator/>
      </w:r>
    </w:p>
  </w:endnote>
  <w:endnote w:type="continuationSeparator" w:id="0">
    <w:p w14:paraId="63C610D2" w14:textId="77777777" w:rsidR="00EA2617" w:rsidRPr="00B93CF4" w:rsidRDefault="00EA2617">
      <w:r w:rsidRPr="00B93CF4">
        <w:continuationSeparator/>
      </w:r>
    </w:p>
  </w:endnote>
  <w:endnote w:type="continuationNotice" w:id="1">
    <w:p w14:paraId="120E369B" w14:textId="77777777" w:rsidR="00EA2617" w:rsidRPr="00B93CF4" w:rsidRDefault="00EA261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Lucida Sans Unicode">
    <w:panose1 w:val="020B0602030504020204"/>
    <w:charset w:val="BA"/>
    <w:family w:val="swiss"/>
    <w:pitch w:val="variable"/>
    <w:sig w:usb0="80000AFF" w:usb1="0000396B" w:usb2="00000000" w:usb3="00000000" w:csb0="000000B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Segoe UI">
    <w:panose1 w:val="020B0502040204020203"/>
    <w:charset w:val="BA"/>
    <w:family w:val="swiss"/>
    <w:pitch w:val="variable"/>
    <w:sig w:usb0="E4002EFF" w:usb1="C000E47F" w:usb2="00000009" w:usb3="00000000" w:csb0="000001FF" w:csb1="00000000"/>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0"/>
        <w:szCs w:val="20"/>
      </w:rPr>
      <w:id w:val="87814359"/>
      <w:docPartObj>
        <w:docPartGallery w:val="Page Numbers (Bottom of Page)"/>
        <w:docPartUnique/>
      </w:docPartObj>
    </w:sdtPr>
    <w:sdtEndPr/>
    <w:sdtContent>
      <w:p w14:paraId="3D4CA54C" w14:textId="749D170D" w:rsidR="006770A0" w:rsidRPr="00B93CF4" w:rsidRDefault="006770A0" w:rsidP="007C732F">
        <w:pPr>
          <w:pStyle w:val="Porat"/>
          <w:jc w:val="center"/>
          <w:rPr>
            <w:sz w:val="20"/>
            <w:szCs w:val="20"/>
          </w:rPr>
        </w:pPr>
        <w:r w:rsidRPr="00B93CF4">
          <w:rPr>
            <w:sz w:val="20"/>
            <w:szCs w:val="20"/>
          </w:rPr>
          <w:fldChar w:fldCharType="begin"/>
        </w:r>
        <w:r w:rsidRPr="00B93CF4">
          <w:rPr>
            <w:sz w:val="20"/>
            <w:szCs w:val="20"/>
          </w:rPr>
          <w:instrText xml:space="preserve"> PAGE   \* MERGEFORMAT </w:instrText>
        </w:r>
        <w:r w:rsidRPr="00B93CF4">
          <w:rPr>
            <w:sz w:val="20"/>
            <w:szCs w:val="20"/>
          </w:rPr>
          <w:fldChar w:fldCharType="separate"/>
        </w:r>
        <w:r w:rsidRPr="00B93CF4">
          <w:rPr>
            <w:sz w:val="20"/>
            <w:szCs w:val="20"/>
          </w:rPr>
          <w:t>2</w:t>
        </w:r>
        <w:r w:rsidRPr="00B93CF4">
          <w:rPr>
            <w:sz w:val="20"/>
            <w:szCs w:val="20"/>
          </w:rPr>
          <w:fldChar w:fldCharType="end"/>
        </w:r>
      </w:p>
    </w:sdtContent>
  </w:sdt>
  <w:p w14:paraId="1C34C0AD" w14:textId="77777777" w:rsidR="006C11A1" w:rsidRPr="00B93CF4" w:rsidRDefault="006C11A1">
    <w:pPr>
      <w:pStyle w:val="Porat"/>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3BF42E" w14:textId="77777777" w:rsidR="00EA2617" w:rsidRPr="00B93CF4" w:rsidRDefault="00EA2617">
      <w:r w:rsidRPr="00B93CF4">
        <w:separator/>
      </w:r>
    </w:p>
  </w:footnote>
  <w:footnote w:type="continuationSeparator" w:id="0">
    <w:p w14:paraId="633684D2" w14:textId="77777777" w:rsidR="00EA2617" w:rsidRPr="00B93CF4" w:rsidRDefault="00EA2617">
      <w:r w:rsidRPr="00B93CF4">
        <w:continuationSeparator/>
      </w:r>
    </w:p>
  </w:footnote>
  <w:footnote w:type="continuationNotice" w:id="1">
    <w:p w14:paraId="35059EA9" w14:textId="77777777" w:rsidR="00EA2617" w:rsidRPr="00B93CF4" w:rsidRDefault="00EA2617"/>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lvlText w:val=""/>
      <w:lvlJc w:val="left"/>
      <w:pPr>
        <w:tabs>
          <w:tab w:val="num" w:pos="972"/>
        </w:tabs>
        <w:ind w:left="972" w:hanging="432"/>
      </w:pPr>
    </w:lvl>
    <w:lvl w:ilvl="1">
      <w:start w:val="1"/>
      <w:numFmt w:val="none"/>
      <w:pStyle w:val="Antrat2"/>
      <w:lvlText w:val=""/>
      <w:lvlJc w:val="left"/>
      <w:pPr>
        <w:tabs>
          <w:tab w:val="num" w:pos="1116"/>
        </w:tabs>
        <w:ind w:left="1116" w:hanging="576"/>
      </w:pPr>
    </w:lvl>
    <w:lvl w:ilvl="2">
      <w:start w:val="1"/>
      <w:numFmt w:val="none"/>
      <w:lvlText w:val=""/>
      <w:lvlJc w:val="left"/>
      <w:pPr>
        <w:tabs>
          <w:tab w:val="num" w:pos="1260"/>
        </w:tabs>
        <w:ind w:left="1260" w:hanging="720"/>
      </w:pPr>
    </w:lvl>
    <w:lvl w:ilvl="3">
      <w:start w:val="1"/>
      <w:numFmt w:val="none"/>
      <w:lvlText w:val=""/>
      <w:lvlJc w:val="left"/>
      <w:pPr>
        <w:tabs>
          <w:tab w:val="num" w:pos="1404"/>
        </w:tabs>
        <w:ind w:left="1404" w:hanging="864"/>
      </w:pPr>
    </w:lvl>
    <w:lvl w:ilvl="4">
      <w:start w:val="1"/>
      <w:numFmt w:val="none"/>
      <w:lvlText w:val=""/>
      <w:lvlJc w:val="left"/>
      <w:pPr>
        <w:tabs>
          <w:tab w:val="num" w:pos="1548"/>
        </w:tabs>
        <w:ind w:left="1548" w:hanging="1008"/>
      </w:pPr>
    </w:lvl>
    <w:lvl w:ilvl="5">
      <w:start w:val="1"/>
      <w:numFmt w:val="none"/>
      <w:lvlText w:val=""/>
      <w:lvlJc w:val="left"/>
      <w:pPr>
        <w:tabs>
          <w:tab w:val="num" w:pos="1692"/>
        </w:tabs>
        <w:ind w:left="1692" w:hanging="1152"/>
      </w:pPr>
    </w:lvl>
    <w:lvl w:ilvl="6">
      <w:start w:val="1"/>
      <w:numFmt w:val="none"/>
      <w:lvlText w:val=""/>
      <w:lvlJc w:val="left"/>
      <w:pPr>
        <w:tabs>
          <w:tab w:val="num" w:pos="1836"/>
        </w:tabs>
        <w:ind w:left="1836" w:hanging="1296"/>
      </w:pPr>
    </w:lvl>
    <w:lvl w:ilvl="7">
      <w:start w:val="1"/>
      <w:numFmt w:val="none"/>
      <w:lvlText w:val=""/>
      <w:lvlJc w:val="left"/>
      <w:pPr>
        <w:tabs>
          <w:tab w:val="num" w:pos="1980"/>
        </w:tabs>
        <w:ind w:left="1980" w:hanging="1440"/>
      </w:pPr>
    </w:lvl>
    <w:lvl w:ilvl="8">
      <w:start w:val="1"/>
      <w:numFmt w:val="none"/>
      <w:lvlText w:val=""/>
      <w:lvlJc w:val="left"/>
      <w:pPr>
        <w:tabs>
          <w:tab w:val="num" w:pos="2124"/>
        </w:tabs>
        <w:ind w:left="2124" w:hanging="1584"/>
      </w:pPr>
    </w:lvl>
  </w:abstractNum>
  <w:abstractNum w:abstractNumId="1" w15:restartNumberingAfterBreak="0">
    <w:nsid w:val="00000003"/>
    <w:multiLevelType w:val="multilevel"/>
    <w:tmpl w:val="00000003"/>
    <w:name w:val="WW8Num3"/>
    <w:lvl w:ilvl="0">
      <w:start w:val="1"/>
      <w:numFmt w:val="decimal"/>
      <w:lvlText w:val="%1."/>
      <w:lvlJc w:val="left"/>
      <w:pPr>
        <w:tabs>
          <w:tab w:val="num" w:pos="142"/>
        </w:tabs>
        <w:ind w:left="142"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15:restartNumberingAfterBreak="0">
    <w:nsid w:val="00000004"/>
    <w:multiLevelType w:val="multilevel"/>
    <w:tmpl w:val="00000004"/>
    <w:name w:val="WW8Num4"/>
    <w:lvl w:ilvl="0">
      <w:start w:val="13"/>
      <w:numFmt w:val="decimal"/>
      <w:pStyle w:val="Antrat1"/>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15:restartNumberingAfterBreak="0">
    <w:nsid w:val="00000006"/>
    <w:multiLevelType w:val="multilevel"/>
    <w:tmpl w:val="00000006"/>
    <w:name w:val="WW8Num6"/>
    <w:lvl w:ilvl="0">
      <w:start w:val="1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15:restartNumberingAfterBreak="0">
    <w:nsid w:val="00000007"/>
    <w:multiLevelType w:val="multilevel"/>
    <w:tmpl w:val="00000007"/>
    <w:name w:val="WW8Num7"/>
    <w:lvl w:ilvl="0">
      <w:start w:val="11"/>
      <w:numFmt w:val="decimal"/>
      <w:lvlText w:val="%1."/>
      <w:lvlJc w:val="left"/>
      <w:pPr>
        <w:tabs>
          <w:tab w:val="num" w:pos="720"/>
        </w:tabs>
        <w:ind w:left="720" w:hanging="360"/>
      </w:pPr>
    </w:lvl>
    <w:lvl w:ilvl="1">
      <w:start w:val="1"/>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5" w15:restartNumberingAfterBreak="0">
    <w:nsid w:val="00000009"/>
    <w:multiLevelType w:val="multilevel"/>
    <w:tmpl w:val="00000009"/>
    <w:name w:val="WW8Num9"/>
    <w:lvl w:ilvl="0">
      <w:start w:val="22"/>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15:restartNumberingAfterBreak="0">
    <w:nsid w:val="02C5739A"/>
    <w:multiLevelType w:val="hybridMultilevel"/>
    <w:tmpl w:val="D854C94E"/>
    <w:lvl w:ilvl="0" w:tplc="04270001">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 w15:restartNumberingAfterBreak="0">
    <w:nsid w:val="044C76EE"/>
    <w:multiLevelType w:val="hybridMultilevel"/>
    <w:tmpl w:val="C93A6C5A"/>
    <w:lvl w:ilvl="0" w:tplc="B704ABC6">
      <w:start w:val="6"/>
      <w:numFmt w:val="bullet"/>
      <w:lvlText w:val="-"/>
      <w:lvlJc w:val="left"/>
      <w:pPr>
        <w:ind w:left="360" w:hanging="360"/>
      </w:pPr>
      <w:rPr>
        <w:rFonts w:ascii="Times New Roman" w:eastAsia="Lucida Sans Unicode" w:hAnsi="Times New Roman" w:cs="Times New Roman" w:hint="default"/>
      </w:rPr>
    </w:lvl>
    <w:lvl w:ilvl="1" w:tplc="04270003" w:tentative="1">
      <w:start w:val="1"/>
      <w:numFmt w:val="bullet"/>
      <w:lvlText w:val="o"/>
      <w:lvlJc w:val="left"/>
      <w:pPr>
        <w:ind w:left="1080" w:hanging="360"/>
      </w:pPr>
      <w:rPr>
        <w:rFonts w:ascii="Courier New" w:hAnsi="Courier New" w:cs="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8" w15:restartNumberingAfterBreak="0">
    <w:nsid w:val="054B48A2"/>
    <w:multiLevelType w:val="hybridMultilevel"/>
    <w:tmpl w:val="3710AFB6"/>
    <w:lvl w:ilvl="0" w:tplc="04090001">
      <w:start w:val="1"/>
      <w:numFmt w:val="bullet"/>
      <w:lvlText w:val=""/>
      <w:lvlJc w:val="left"/>
      <w:pPr>
        <w:ind w:left="1287" w:hanging="360"/>
      </w:pPr>
      <w:rPr>
        <w:rFonts w:ascii="Symbol" w:hAnsi="Symbol" w:hint="default"/>
      </w:rPr>
    </w:lvl>
    <w:lvl w:ilvl="1" w:tplc="FFFFFFFF" w:tentative="1">
      <w:start w:val="1"/>
      <w:numFmt w:val="bullet"/>
      <w:lvlText w:val="o"/>
      <w:lvlJc w:val="left"/>
      <w:pPr>
        <w:ind w:left="2007"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9" w15:restartNumberingAfterBreak="0">
    <w:nsid w:val="073B0AA8"/>
    <w:multiLevelType w:val="hybridMultilevel"/>
    <w:tmpl w:val="E7289CA0"/>
    <w:lvl w:ilvl="0" w:tplc="B704ABC6">
      <w:start w:val="6"/>
      <w:numFmt w:val="bullet"/>
      <w:lvlText w:val="-"/>
      <w:lvlJc w:val="left"/>
      <w:pPr>
        <w:ind w:left="209" w:hanging="360"/>
      </w:pPr>
      <w:rPr>
        <w:rFonts w:ascii="Times New Roman" w:eastAsia="Lucida Sans Unicode" w:hAnsi="Times New Roman" w:cs="Times New Roman" w:hint="default"/>
      </w:rPr>
    </w:lvl>
    <w:lvl w:ilvl="1" w:tplc="04270003" w:tentative="1">
      <w:start w:val="1"/>
      <w:numFmt w:val="bullet"/>
      <w:lvlText w:val="o"/>
      <w:lvlJc w:val="left"/>
      <w:pPr>
        <w:ind w:left="929" w:hanging="360"/>
      </w:pPr>
      <w:rPr>
        <w:rFonts w:ascii="Courier New" w:hAnsi="Courier New" w:cs="Courier New" w:hint="default"/>
      </w:rPr>
    </w:lvl>
    <w:lvl w:ilvl="2" w:tplc="04270005" w:tentative="1">
      <w:start w:val="1"/>
      <w:numFmt w:val="bullet"/>
      <w:lvlText w:val=""/>
      <w:lvlJc w:val="left"/>
      <w:pPr>
        <w:ind w:left="1649" w:hanging="360"/>
      </w:pPr>
      <w:rPr>
        <w:rFonts w:ascii="Wingdings" w:hAnsi="Wingdings" w:hint="default"/>
      </w:rPr>
    </w:lvl>
    <w:lvl w:ilvl="3" w:tplc="04270001" w:tentative="1">
      <w:start w:val="1"/>
      <w:numFmt w:val="bullet"/>
      <w:lvlText w:val=""/>
      <w:lvlJc w:val="left"/>
      <w:pPr>
        <w:ind w:left="2369" w:hanging="360"/>
      </w:pPr>
      <w:rPr>
        <w:rFonts w:ascii="Symbol" w:hAnsi="Symbol" w:hint="default"/>
      </w:rPr>
    </w:lvl>
    <w:lvl w:ilvl="4" w:tplc="04270003" w:tentative="1">
      <w:start w:val="1"/>
      <w:numFmt w:val="bullet"/>
      <w:lvlText w:val="o"/>
      <w:lvlJc w:val="left"/>
      <w:pPr>
        <w:ind w:left="3089" w:hanging="360"/>
      </w:pPr>
      <w:rPr>
        <w:rFonts w:ascii="Courier New" w:hAnsi="Courier New" w:cs="Courier New" w:hint="default"/>
      </w:rPr>
    </w:lvl>
    <w:lvl w:ilvl="5" w:tplc="04270005" w:tentative="1">
      <w:start w:val="1"/>
      <w:numFmt w:val="bullet"/>
      <w:lvlText w:val=""/>
      <w:lvlJc w:val="left"/>
      <w:pPr>
        <w:ind w:left="3809" w:hanging="360"/>
      </w:pPr>
      <w:rPr>
        <w:rFonts w:ascii="Wingdings" w:hAnsi="Wingdings" w:hint="default"/>
      </w:rPr>
    </w:lvl>
    <w:lvl w:ilvl="6" w:tplc="04270001" w:tentative="1">
      <w:start w:val="1"/>
      <w:numFmt w:val="bullet"/>
      <w:lvlText w:val=""/>
      <w:lvlJc w:val="left"/>
      <w:pPr>
        <w:ind w:left="4529" w:hanging="360"/>
      </w:pPr>
      <w:rPr>
        <w:rFonts w:ascii="Symbol" w:hAnsi="Symbol" w:hint="default"/>
      </w:rPr>
    </w:lvl>
    <w:lvl w:ilvl="7" w:tplc="04270003" w:tentative="1">
      <w:start w:val="1"/>
      <w:numFmt w:val="bullet"/>
      <w:lvlText w:val="o"/>
      <w:lvlJc w:val="left"/>
      <w:pPr>
        <w:ind w:left="5249" w:hanging="360"/>
      </w:pPr>
      <w:rPr>
        <w:rFonts w:ascii="Courier New" w:hAnsi="Courier New" w:cs="Courier New" w:hint="default"/>
      </w:rPr>
    </w:lvl>
    <w:lvl w:ilvl="8" w:tplc="04270005" w:tentative="1">
      <w:start w:val="1"/>
      <w:numFmt w:val="bullet"/>
      <w:lvlText w:val=""/>
      <w:lvlJc w:val="left"/>
      <w:pPr>
        <w:ind w:left="5969" w:hanging="360"/>
      </w:pPr>
      <w:rPr>
        <w:rFonts w:ascii="Wingdings" w:hAnsi="Wingdings" w:hint="default"/>
      </w:rPr>
    </w:lvl>
  </w:abstractNum>
  <w:abstractNum w:abstractNumId="10" w15:restartNumberingAfterBreak="0">
    <w:nsid w:val="07DE0B6B"/>
    <w:multiLevelType w:val="hybridMultilevel"/>
    <w:tmpl w:val="232A791C"/>
    <w:lvl w:ilvl="0" w:tplc="B704ABC6">
      <w:start w:val="6"/>
      <w:numFmt w:val="bullet"/>
      <w:lvlText w:val="-"/>
      <w:lvlJc w:val="left"/>
      <w:pPr>
        <w:ind w:left="720" w:hanging="360"/>
      </w:pPr>
      <w:rPr>
        <w:rFonts w:ascii="Times New Roman" w:eastAsia="Lucida Sans Unicode" w:hAnsi="Times New Roman" w:cs="Times New Roman"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4424C7D"/>
    <w:multiLevelType w:val="hybridMultilevel"/>
    <w:tmpl w:val="2D6034E4"/>
    <w:lvl w:ilvl="0" w:tplc="B704ABC6">
      <w:start w:val="6"/>
      <w:numFmt w:val="bullet"/>
      <w:lvlText w:val="-"/>
      <w:lvlJc w:val="left"/>
      <w:pPr>
        <w:ind w:left="360" w:hanging="360"/>
      </w:pPr>
      <w:rPr>
        <w:rFonts w:ascii="Times New Roman" w:eastAsia="Lucida Sans Unicode"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164F1BFF"/>
    <w:multiLevelType w:val="hybridMultilevel"/>
    <w:tmpl w:val="5AD069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9E7580F"/>
    <w:multiLevelType w:val="hybridMultilevel"/>
    <w:tmpl w:val="F078B1C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4" w15:restartNumberingAfterBreak="0">
    <w:nsid w:val="1B303258"/>
    <w:multiLevelType w:val="hybridMultilevel"/>
    <w:tmpl w:val="2222D2D2"/>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5" w15:restartNumberingAfterBreak="0">
    <w:nsid w:val="1D212D2F"/>
    <w:multiLevelType w:val="hybridMultilevel"/>
    <w:tmpl w:val="42E26816"/>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6" w15:restartNumberingAfterBreak="0">
    <w:nsid w:val="23163DED"/>
    <w:multiLevelType w:val="hybridMultilevel"/>
    <w:tmpl w:val="CDC47098"/>
    <w:lvl w:ilvl="0" w:tplc="B704ABC6">
      <w:start w:val="6"/>
      <w:numFmt w:val="bullet"/>
      <w:lvlText w:val="-"/>
      <w:lvlJc w:val="left"/>
      <w:pPr>
        <w:ind w:left="360" w:hanging="360"/>
      </w:pPr>
      <w:rPr>
        <w:rFonts w:ascii="Times New Roman" w:eastAsia="Lucida Sans Unicode"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25B30C37"/>
    <w:multiLevelType w:val="hybridMultilevel"/>
    <w:tmpl w:val="B0F2A4E2"/>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8" w15:restartNumberingAfterBreak="0">
    <w:nsid w:val="26A30241"/>
    <w:multiLevelType w:val="hybridMultilevel"/>
    <w:tmpl w:val="9BDCCDA4"/>
    <w:lvl w:ilvl="0" w:tplc="04090001">
      <w:start w:val="1"/>
      <w:numFmt w:val="bullet"/>
      <w:lvlText w:val=""/>
      <w:lvlJc w:val="left"/>
      <w:pPr>
        <w:ind w:left="1287" w:hanging="360"/>
      </w:pPr>
      <w:rPr>
        <w:rFonts w:ascii="Symbol" w:hAnsi="Symbol" w:hint="default"/>
      </w:rPr>
    </w:lvl>
    <w:lvl w:ilvl="1" w:tplc="FFFFFFFF" w:tentative="1">
      <w:start w:val="1"/>
      <w:numFmt w:val="bullet"/>
      <w:lvlText w:val="o"/>
      <w:lvlJc w:val="left"/>
      <w:pPr>
        <w:ind w:left="2007"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19" w15:restartNumberingAfterBreak="0">
    <w:nsid w:val="289A6962"/>
    <w:multiLevelType w:val="hybridMultilevel"/>
    <w:tmpl w:val="8CDAEC7A"/>
    <w:lvl w:ilvl="0" w:tplc="FFFFFFFF">
      <w:start w:val="1"/>
      <w:numFmt w:val="decimalZero"/>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0" w15:restartNumberingAfterBreak="0">
    <w:nsid w:val="2AE66983"/>
    <w:multiLevelType w:val="hybridMultilevel"/>
    <w:tmpl w:val="217846DE"/>
    <w:lvl w:ilvl="0" w:tplc="2BF60826">
      <w:start w:val="1"/>
      <w:numFmt w:val="decimal"/>
      <w:lvlText w:val="%1."/>
      <w:lvlJc w:val="left"/>
      <w:pPr>
        <w:ind w:left="360" w:hanging="360"/>
      </w:pPr>
      <w:rPr>
        <w:rFonts w:hint="default"/>
        <w:sz w:val="22"/>
        <w:szCs w:val="22"/>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1" w15:restartNumberingAfterBreak="0">
    <w:nsid w:val="2B441511"/>
    <w:multiLevelType w:val="hybridMultilevel"/>
    <w:tmpl w:val="CC9ACB12"/>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2" w15:restartNumberingAfterBreak="0">
    <w:nsid w:val="2BC85BE6"/>
    <w:multiLevelType w:val="hybridMultilevel"/>
    <w:tmpl w:val="7C5C3824"/>
    <w:lvl w:ilvl="0" w:tplc="B704ABC6">
      <w:start w:val="6"/>
      <w:numFmt w:val="bullet"/>
      <w:lvlText w:val="-"/>
      <w:lvlJc w:val="left"/>
      <w:pPr>
        <w:ind w:left="360" w:hanging="360"/>
      </w:pPr>
      <w:rPr>
        <w:rFonts w:ascii="Times New Roman" w:eastAsia="Lucida Sans Unicode" w:hAnsi="Times New Roman" w:cs="Times New Roman"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2DC65303"/>
    <w:multiLevelType w:val="hybridMultilevel"/>
    <w:tmpl w:val="C868C7B2"/>
    <w:lvl w:ilvl="0" w:tplc="B704ABC6">
      <w:start w:val="6"/>
      <w:numFmt w:val="bullet"/>
      <w:lvlText w:val="-"/>
      <w:lvlJc w:val="left"/>
      <w:pPr>
        <w:ind w:left="360" w:hanging="360"/>
      </w:pPr>
      <w:rPr>
        <w:rFonts w:ascii="Times New Roman" w:eastAsia="Lucida Sans Unicode"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2F74298E"/>
    <w:multiLevelType w:val="hybridMultilevel"/>
    <w:tmpl w:val="F1587132"/>
    <w:lvl w:ilvl="0" w:tplc="9C1EC14A">
      <w:numFmt w:val="bullet"/>
      <w:lvlText w:val="-"/>
      <w:lvlJc w:val="left"/>
      <w:pPr>
        <w:ind w:left="360" w:hanging="360"/>
      </w:pPr>
      <w:rPr>
        <w:rFonts w:ascii="Arial" w:eastAsia="Arial" w:hAnsi="Arial" w:cs="Arial" w:hint="default"/>
        <w:spacing w:val="-22"/>
        <w:w w:val="100"/>
        <w:sz w:val="20"/>
        <w:szCs w:val="20"/>
        <w:lang w:val="en-US" w:eastAsia="en-US" w:bidi="en-US"/>
      </w:rPr>
    </w:lvl>
    <w:lvl w:ilvl="1" w:tplc="04270003" w:tentative="1">
      <w:start w:val="1"/>
      <w:numFmt w:val="bullet"/>
      <w:lvlText w:val="o"/>
      <w:lvlJc w:val="left"/>
      <w:pPr>
        <w:ind w:left="1080" w:hanging="360"/>
      </w:pPr>
      <w:rPr>
        <w:rFonts w:ascii="Courier New" w:hAnsi="Courier New" w:cs="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25" w15:restartNumberingAfterBreak="0">
    <w:nsid w:val="36093620"/>
    <w:multiLevelType w:val="hybridMultilevel"/>
    <w:tmpl w:val="62189A2E"/>
    <w:lvl w:ilvl="0" w:tplc="0427000F">
      <w:start w:val="1"/>
      <w:numFmt w:val="decimal"/>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26" w15:restartNumberingAfterBreak="0">
    <w:nsid w:val="36A50D4B"/>
    <w:multiLevelType w:val="hybridMultilevel"/>
    <w:tmpl w:val="EE68CEB0"/>
    <w:lvl w:ilvl="0" w:tplc="95F8CAC8">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38751816"/>
    <w:multiLevelType w:val="hybridMultilevel"/>
    <w:tmpl w:val="8C8AF442"/>
    <w:lvl w:ilvl="0" w:tplc="B704ABC6">
      <w:start w:val="6"/>
      <w:numFmt w:val="bullet"/>
      <w:lvlText w:val="-"/>
      <w:lvlJc w:val="left"/>
      <w:pPr>
        <w:ind w:left="360" w:hanging="360"/>
      </w:pPr>
      <w:rPr>
        <w:rFonts w:ascii="Times New Roman" w:eastAsia="Lucida Sans Unicode"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3BBC6E63"/>
    <w:multiLevelType w:val="hybridMultilevel"/>
    <w:tmpl w:val="DD0A7216"/>
    <w:lvl w:ilvl="0" w:tplc="B704ABC6">
      <w:start w:val="6"/>
      <w:numFmt w:val="bullet"/>
      <w:lvlText w:val="-"/>
      <w:lvlJc w:val="left"/>
      <w:pPr>
        <w:ind w:left="360" w:hanging="360"/>
      </w:pPr>
      <w:rPr>
        <w:rFonts w:ascii="Times New Roman" w:eastAsia="Lucida Sans Unicode" w:hAnsi="Times New Roman" w:cs="Times New Roman" w:hint="default"/>
      </w:rPr>
    </w:lvl>
    <w:lvl w:ilvl="1" w:tplc="2B3ABF74">
      <w:numFmt w:val="bullet"/>
      <w:lvlText w:val="•"/>
      <w:lvlJc w:val="left"/>
      <w:pPr>
        <w:ind w:left="1080" w:hanging="360"/>
      </w:pPr>
      <w:rPr>
        <w:rFonts w:ascii="Times New Roman" w:eastAsia="Lucida Sans Unicode" w:hAnsi="Times New Roman" w:cs="Times New Roman"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3C710D1F"/>
    <w:multiLevelType w:val="hybridMultilevel"/>
    <w:tmpl w:val="62189A2E"/>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0" w15:restartNumberingAfterBreak="0">
    <w:nsid w:val="3C8A292B"/>
    <w:multiLevelType w:val="hybridMultilevel"/>
    <w:tmpl w:val="65B2C3B8"/>
    <w:lvl w:ilvl="0" w:tplc="B704ABC6">
      <w:start w:val="6"/>
      <w:numFmt w:val="bullet"/>
      <w:lvlText w:val="-"/>
      <w:lvlJc w:val="left"/>
      <w:pPr>
        <w:ind w:left="360" w:hanging="360"/>
      </w:pPr>
      <w:rPr>
        <w:rFonts w:ascii="Times New Roman" w:eastAsia="Lucida Sans Unicode" w:hAnsi="Times New Roman" w:cs="Times New Roman"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1" w15:restartNumberingAfterBreak="0">
    <w:nsid w:val="3CAF4603"/>
    <w:multiLevelType w:val="hybridMultilevel"/>
    <w:tmpl w:val="4A32E1D0"/>
    <w:lvl w:ilvl="0" w:tplc="9D80BB12">
      <w:start w:val="1"/>
      <w:numFmt w:val="decimalZero"/>
      <w:lvlText w:val="%1."/>
      <w:lvlJc w:val="left"/>
      <w:pPr>
        <w:ind w:left="720" w:hanging="360"/>
      </w:pPr>
      <w:rPr>
        <w:rFonts w:hint="default"/>
        <w:color w:val="auto"/>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2" w15:restartNumberingAfterBreak="0">
    <w:nsid w:val="3D0A6B45"/>
    <w:multiLevelType w:val="hybridMultilevel"/>
    <w:tmpl w:val="15466AA8"/>
    <w:lvl w:ilvl="0" w:tplc="B704ABC6">
      <w:start w:val="6"/>
      <w:numFmt w:val="bullet"/>
      <w:lvlText w:val="-"/>
      <w:lvlJc w:val="left"/>
      <w:pPr>
        <w:ind w:left="360" w:hanging="360"/>
      </w:pPr>
      <w:rPr>
        <w:rFonts w:ascii="Times New Roman" w:eastAsia="Lucida Sans Unicode"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401B007C"/>
    <w:multiLevelType w:val="hybridMultilevel"/>
    <w:tmpl w:val="8C701B1A"/>
    <w:lvl w:ilvl="0" w:tplc="B704ABC6">
      <w:start w:val="6"/>
      <w:numFmt w:val="bullet"/>
      <w:lvlText w:val="-"/>
      <w:lvlJc w:val="left"/>
      <w:pPr>
        <w:ind w:left="360" w:hanging="360"/>
      </w:pPr>
      <w:rPr>
        <w:rFonts w:ascii="Times New Roman" w:eastAsia="Lucida Sans Unicode"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42B853DB"/>
    <w:multiLevelType w:val="hybridMultilevel"/>
    <w:tmpl w:val="BBBEF4E6"/>
    <w:lvl w:ilvl="0" w:tplc="9C1EC14A">
      <w:numFmt w:val="bullet"/>
      <w:lvlText w:val="-"/>
      <w:lvlJc w:val="left"/>
      <w:pPr>
        <w:ind w:left="360" w:hanging="360"/>
      </w:pPr>
      <w:rPr>
        <w:rFonts w:ascii="Arial" w:eastAsia="Arial" w:hAnsi="Arial" w:cs="Arial" w:hint="default"/>
        <w:spacing w:val="-22"/>
        <w:w w:val="100"/>
        <w:sz w:val="20"/>
        <w:szCs w:val="20"/>
        <w:lang w:val="en-US" w:eastAsia="en-US" w:bidi="en-U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460F7F81"/>
    <w:multiLevelType w:val="hybridMultilevel"/>
    <w:tmpl w:val="8452DD26"/>
    <w:lvl w:ilvl="0" w:tplc="B704ABC6">
      <w:start w:val="6"/>
      <w:numFmt w:val="bullet"/>
      <w:lvlText w:val="-"/>
      <w:lvlJc w:val="left"/>
      <w:pPr>
        <w:ind w:left="360" w:hanging="360"/>
      </w:pPr>
      <w:rPr>
        <w:rFonts w:ascii="Times New Roman" w:eastAsia="Lucida Sans Unicode" w:hAnsi="Times New Roman" w:cs="Times New Roman" w:hint="default"/>
      </w:rPr>
    </w:lvl>
    <w:lvl w:ilvl="1" w:tplc="04270003" w:tentative="1">
      <w:start w:val="1"/>
      <w:numFmt w:val="bullet"/>
      <w:lvlText w:val="o"/>
      <w:lvlJc w:val="left"/>
      <w:pPr>
        <w:ind w:left="1080" w:hanging="360"/>
      </w:pPr>
      <w:rPr>
        <w:rFonts w:ascii="Courier New" w:hAnsi="Courier New" w:cs="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36" w15:restartNumberingAfterBreak="0">
    <w:nsid w:val="4A1012B5"/>
    <w:multiLevelType w:val="hybridMultilevel"/>
    <w:tmpl w:val="2F9619D8"/>
    <w:lvl w:ilvl="0" w:tplc="04090001">
      <w:start w:val="1"/>
      <w:numFmt w:val="bullet"/>
      <w:lvlText w:val=""/>
      <w:lvlJc w:val="left"/>
      <w:pPr>
        <w:ind w:left="1287" w:hanging="360"/>
      </w:pPr>
      <w:rPr>
        <w:rFonts w:ascii="Symbol" w:hAnsi="Symbol" w:hint="default"/>
      </w:rPr>
    </w:lvl>
    <w:lvl w:ilvl="1" w:tplc="FFFFFFFF" w:tentative="1">
      <w:start w:val="1"/>
      <w:numFmt w:val="bullet"/>
      <w:lvlText w:val="o"/>
      <w:lvlJc w:val="left"/>
      <w:pPr>
        <w:ind w:left="2007"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37" w15:restartNumberingAfterBreak="0">
    <w:nsid w:val="4B6529A1"/>
    <w:multiLevelType w:val="hybridMultilevel"/>
    <w:tmpl w:val="8466BAFA"/>
    <w:lvl w:ilvl="0" w:tplc="B704ABC6">
      <w:start w:val="6"/>
      <w:numFmt w:val="bullet"/>
      <w:lvlText w:val="-"/>
      <w:lvlJc w:val="left"/>
      <w:pPr>
        <w:ind w:left="360" w:hanging="360"/>
      </w:pPr>
      <w:rPr>
        <w:rFonts w:ascii="Times New Roman" w:eastAsia="Lucida Sans Unicode" w:hAnsi="Times New Roman" w:cs="Times New Roman" w:hint="default"/>
      </w:rPr>
    </w:lvl>
    <w:lvl w:ilvl="1" w:tplc="04270003" w:tentative="1">
      <w:start w:val="1"/>
      <w:numFmt w:val="bullet"/>
      <w:lvlText w:val="o"/>
      <w:lvlJc w:val="left"/>
      <w:pPr>
        <w:ind w:left="1080" w:hanging="360"/>
      </w:pPr>
      <w:rPr>
        <w:rFonts w:ascii="Courier New" w:hAnsi="Courier New" w:cs="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38" w15:restartNumberingAfterBreak="0">
    <w:nsid w:val="4CE36E1C"/>
    <w:multiLevelType w:val="hybridMultilevel"/>
    <w:tmpl w:val="A3D00A6E"/>
    <w:lvl w:ilvl="0" w:tplc="B704ABC6">
      <w:start w:val="6"/>
      <w:numFmt w:val="bullet"/>
      <w:lvlText w:val="-"/>
      <w:lvlJc w:val="left"/>
      <w:pPr>
        <w:ind w:left="360" w:hanging="360"/>
      </w:pPr>
      <w:rPr>
        <w:rFonts w:ascii="Times New Roman" w:eastAsia="Lucida Sans Unicode" w:hAnsi="Times New Roman" w:cs="Times New Roman"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9" w15:restartNumberingAfterBreak="0">
    <w:nsid w:val="50FC2997"/>
    <w:multiLevelType w:val="hybridMultilevel"/>
    <w:tmpl w:val="A3BE4A20"/>
    <w:lvl w:ilvl="0" w:tplc="B704ABC6">
      <w:start w:val="6"/>
      <w:numFmt w:val="bullet"/>
      <w:lvlText w:val="-"/>
      <w:lvlJc w:val="left"/>
      <w:pPr>
        <w:ind w:left="360" w:hanging="360"/>
      </w:pPr>
      <w:rPr>
        <w:rFonts w:ascii="Times New Roman" w:eastAsia="Lucida Sans Unicode"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53A17F71"/>
    <w:multiLevelType w:val="hybridMultilevel"/>
    <w:tmpl w:val="C3F05848"/>
    <w:lvl w:ilvl="0" w:tplc="0427000F">
      <w:start w:val="1"/>
      <w:numFmt w:val="decimal"/>
      <w:lvlText w:val="%1."/>
      <w:lvlJc w:val="left"/>
      <w:pPr>
        <w:ind w:left="720" w:hanging="360"/>
      </w:pPr>
    </w:lvl>
    <w:lvl w:ilvl="1" w:tplc="04270019">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1" w15:restartNumberingAfterBreak="0">
    <w:nsid w:val="550E4CF9"/>
    <w:multiLevelType w:val="multilevel"/>
    <w:tmpl w:val="032E37EE"/>
    <w:lvl w:ilvl="0">
      <w:start w:val="2"/>
      <w:numFmt w:val="decimal"/>
      <w:lvlText w:val="%1"/>
      <w:lvlJc w:val="left"/>
      <w:pPr>
        <w:ind w:left="360" w:hanging="360"/>
      </w:pPr>
      <w:rPr>
        <w:rFonts w:hint="default"/>
      </w:rPr>
    </w:lvl>
    <w:lvl w:ilvl="1">
      <w:start w:val="1"/>
      <w:numFmt w:val="decimal"/>
      <w:lvlText w:val="%1.%2"/>
      <w:lvlJc w:val="left"/>
      <w:pPr>
        <w:ind w:left="360" w:hanging="360"/>
      </w:pPr>
      <w:rPr>
        <w:rFonts w:ascii="Times New Roman" w:hAnsi="Times New Roman" w:cs="Times New Roman"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2" w15:restartNumberingAfterBreak="0">
    <w:nsid w:val="588247AA"/>
    <w:multiLevelType w:val="hybridMultilevel"/>
    <w:tmpl w:val="139EDE2A"/>
    <w:lvl w:ilvl="0" w:tplc="2BF60826">
      <w:start w:val="1"/>
      <w:numFmt w:val="decimal"/>
      <w:lvlText w:val="%1."/>
      <w:lvlJc w:val="left"/>
      <w:pPr>
        <w:ind w:left="360" w:hanging="360"/>
      </w:pPr>
      <w:rPr>
        <w:rFonts w:hint="default"/>
        <w:sz w:val="22"/>
        <w:szCs w:val="22"/>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3" w15:restartNumberingAfterBreak="0">
    <w:nsid w:val="5B9F2069"/>
    <w:multiLevelType w:val="multilevel"/>
    <w:tmpl w:val="032E37EE"/>
    <w:lvl w:ilvl="0">
      <w:start w:val="2"/>
      <w:numFmt w:val="decimal"/>
      <w:lvlText w:val="%1"/>
      <w:lvlJc w:val="left"/>
      <w:pPr>
        <w:ind w:left="360" w:hanging="360"/>
      </w:pPr>
      <w:rPr>
        <w:rFonts w:hint="default"/>
      </w:rPr>
    </w:lvl>
    <w:lvl w:ilvl="1">
      <w:start w:val="1"/>
      <w:numFmt w:val="decimal"/>
      <w:lvlText w:val="%1.%2"/>
      <w:lvlJc w:val="left"/>
      <w:pPr>
        <w:ind w:left="360" w:hanging="360"/>
      </w:pPr>
      <w:rPr>
        <w:rFonts w:ascii="Times New Roman" w:hAnsi="Times New Roman" w:cs="Times New Roman"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4" w15:restartNumberingAfterBreak="0">
    <w:nsid w:val="5E0D6BF8"/>
    <w:multiLevelType w:val="hybridMultilevel"/>
    <w:tmpl w:val="B3185434"/>
    <w:lvl w:ilvl="0" w:tplc="B704ABC6">
      <w:start w:val="6"/>
      <w:numFmt w:val="bullet"/>
      <w:lvlText w:val="-"/>
      <w:lvlJc w:val="left"/>
      <w:pPr>
        <w:ind w:left="720" w:hanging="360"/>
      </w:pPr>
      <w:rPr>
        <w:rFonts w:ascii="Times New Roman" w:eastAsia="Lucida Sans Unicode"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5EEC4924"/>
    <w:multiLevelType w:val="hybridMultilevel"/>
    <w:tmpl w:val="139EDE2A"/>
    <w:lvl w:ilvl="0" w:tplc="2BF60826">
      <w:start w:val="1"/>
      <w:numFmt w:val="decimal"/>
      <w:lvlText w:val="%1."/>
      <w:lvlJc w:val="left"/>
      <w:pPr>
        <w:ind w:left="360" w:hanging="360"/>
      </w:pPr>
      <w:rPr>
        <w:rFonts w:hint="default"/>
        <w:sz w:val="22"/>
        <w:szCs w:val="22"/>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6" w15:restartNumberingAfterBreak="0">
    <w:nsid w:val="630921AB"/>
    <w:multiLevelType w:val="hybridMultilevel"/>
    <w:tmpl w:val="899A54D4"/>
    <w:lvl w:ilvl="0" w:tplc="B704ABC6">
      <w:start w:val="6"/>
      <w:numFmt w:val="bullet"/>
      <w:lvlText w:val="-"/>
      <w:lvlJc w:val="left"/>
      <w:pPr>
        <w:ind w:left="360" w:hanging="360"/>
      </w:pPr>
      <w:rPr>
        <w:rFonts w:ascii="Times New Roman" w:eastAsia="Lucida Sans Unicode" w:hAnsi="Times New Roman" w:cs="Times New Roman"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7" w15:restartNumberingAfterBreak="0">
    <w:nsid w:val="729C08D7"/>
    <w:multiLevelType w:val="hybridMultilevel"/>
    <w:tmpl w:val="408A78D6"/>
    <w:lvl w:ilvl="0" w:tplc="B704ABC6">
      <w:start w:val="6"/>
      <w:numFmt w:val="bullet"/>
      <w:lvlText w:val="-"/>
      <w:lvlJc w:val="left"/>
      <w:pPr>
        <w:ind w:left="371" w:hanging="360"/>
      </w:pPr>
      <w:rPr>
        <w:rFonts w:ascii="Times New Roman" w:eastAsia="Lucida Sans Unicode" w:hAnsi="Times New Roman" w:cs="Times New Roman" w:hint="default"/>
      </w:rPr>
    </w:lvl>
    <w:lvl w:ilvl="1" w:tplc="FFFFFFFF" w:tentative="1">
      <w:start w:val="1"/>
      <w:numFmt w:val="bullet"/>
      <w:lvlText w:val="o"/>
      <w:lvlJc w:val="left"/>
      <w:pPr>
        <w:ind w:left="1091" w:hanging="360"/>
      </w:pPr>
      <w:rPr>
        <w:rFonts w:ascii="Courier New" w:hAnsi="Courier New" w:cs="Courier New" w:hint="default"/>
      </w:rPr>
    </w:lvl>
    <w:lvl w:ilvl="2" w:tplc="FFFFFFFF" w:tentative="1">
      <w:start w:val="1"/>
      <w:numFmt w:val="bullet"/>
      <w:lvlText w:val=""/>
      <w:lvlJc w:val="left"/>
      <w:pPr>
        <w:ind w:left="1811" w:hanging="360"/>
      </w:pPr>
      <w:rPr>
        <w:rFonts w:ascii="Wingdings" w:hAnsi="Wingdings" w:hint="default"/>
      </w:rPr>
    </w:lvl>
    <w:lvl w:ilvl="3" w:tplc="FFFFFFFF" w:tentative="1">
      <w:start w:val="1"/>
      <w:numFmt w:val="bullet"/>
      <w:lvlText w:val=""/>
      <w:lvlJc w:val="left"/>
      <w:pPr>
        <w:ind w:left="2531" w:hanging="360"/>
      </w:pPr>
      <w:rPr>
        <w:rFonts w:ascii="Symbol" w:hAnsi="Symbol" w:hint="default"/>
      </w:rPr>
    </w:lvl>
    <w:lvl w:ilvl="4" w:tplc="FFFFFFFF" w:tentative="1">
      <w:start w:val="1"/>
      <w:numFmt w:val="bullet"/>
      <w:lvlText w:val="o"/>
      <w:lvlJc w:val="left"/>
      <w:pPr>
        <w:ind w:left="3251" w:hanging="360"/>
      </w:pPr>
      <w:rPr>
        <w:rFonts w:ascii="Courier New" w:hAnsi="Courier New" w:cs="Courier New" w:hint="default"/>
      </w:rPr>
    </w:lvl>
    <w:lvl w:ilvl="5" w:tplc="FFFFFFFF" w:tentative="1">
      <w:start w:val="1"/>
      <w:numFmt w:val="bullet"/>
      <w:lvlText w:val=""/>
      <w:lvlJc w:val="left"/>
      <w:pPr>
        <w:ind w:left="3971" w:hanging="360"/>
      </w:pPr>
      <w:rPr>
        <w:rFonts w:ascii="Wingdings" w:hAnsi="Wingdings" w:hint="default"/>
      </w:rPr>
    </w:lvl>
    <w:lvl w:ilvl="6" w:tplc="FFFFFFFF" w:tentative="1">
      <w:start w:val="1"/>
      <w:numFmt w:val="bullet"/>
      <w:lvlText w:val=""/>
      <w:lvlJc w:val="left"/>
      <w:pPr>
        <w:ind w:left="4691" w:hanging="360"/>
      </w:pPr>
      <w:rPr>
        <w:rFonts w:ascii="Symbol" w:hAnsi="Symbol" w:hint="default"/>
      </w:rPr>
    </w:lvl>
    <w:lvl w:ilvl="7" w:tplc="FFFFFFFF" w:tentative="1">
      <w:start w:val="1"/>
      <w:numFmt w:val="bullet"/>
      <w:lvlText w:val="o"/>
      <w:lvlJc w:val="left"/>
      <w:pPr>
        <w:ind w:left="5411" w:hanging="360"/>
      </w:pPr>
      <w:rPr>
        <w:rFonts w:ascii="Courier New" w:hAnsi="Courier New" w:cs="Courier New" w:hint="default"/>
      </w:rPr>
    </w:lvl>
    <w:lvl w:ilvl="8" w:tplc="FFFFFFFF" w:tentative="1">
      <w:start w:val="1"/>
      <w:numFmt w:val="bullet"/>
      <w:lvlText w:val=""/>
      <w:lvlJc w:val="left"/>
      <w:pPr>
        <w:ind w:left="6131" w:hanging="360"/>
      </w:pPr>
      <w:rPr>
        <w:rFonts w:ascii="Wingdings" w:hAnsi="Wingdings" w:hint="default"/>
      </w:rPr>
    </w:lvl>
  </w:abstractNum>
  <w:abstractNum w:abstractNumId="48" w15:restartNumberingAfterBreak="0">
    <w:nsid w:val="74B7527C"/>
    <w:multiLevelType w:val="multilevel"/>
    <w:tmpl w:val="BC083522"/>
    <w:name w:val="WW8Num82"/>
    <w:lvl w:ilvl="0">
      <w:start w:val="1"/>
      <w:numFmt w:val="decimal"/>
      <w:lvlText w:val="%1."/>
      <w:lvlJc w:val="left"/>
      <w:pPr>
        <w:tabs>
          <w:tab w:val="num" w:pos="720"/>
        </w:tabs>
        <w:ind w:left="720" w:hanging="360"/>
      </w:pPr>
      <w:rPr>
        <w:rFonts w:hint="default"/>
      </w:rPr>
    </w:lvl>
    <w:lvl w:ilvl="1">
      <w:start w:val="3"/>
      <w:numFmt w:val="decimal"/>
      <w:lvlText w:val="%1.%2."/>
      <w:lvlJc w:val="left"/>
      <w:pPr>
        <w:tabs>
          <w:tab w:val="num" w:pos="1080"/>
        </w:tabs>
        <w:ind w:left="1080" w:hanging="360"/>
      </w:pPr>
      <w:rPr>
        <w:rFonts w:hint="default"/>
      </w:rPr>
    </w:lvl>
    <w:lvl w:ilvl="2">
      <w:start w:val="1"/>
      <w:numFmt w:val="decimal"/>
      <w:lvlText w:val="%1.%2.%3."/>
      <w:lvlJc w:val="left"/>
      <w:pPr>
        <w:tabs>
          <w:tab w:val="num" w:pos="1440"/>
        </w:tabs>
        <w:ind w:left="1440" w:hanging="360"/>
      </w:pPr>
      <w:rPr>
        <w:rFonts w:hint="default"/>
      </w:rPr>
    </w:lvl>
    <w:lvl w:ilvl="3">
      <w:start w:val="1"/>
      <w:numFmt w:val="decimal"/>
      <w:lvlText w:val="%1.%2.%3.%4."/>
      <w:lvlJc w:val="left"/>
      <w:pPr>
        <w:tabs>
          <w:tab w:val="num" w:pos="1800"/>
        </w:tabs>
        <w:ind w:left="1800" w:hanging="360"/>
      </w:pPr>
      <w:rPr>
        <w:rFonts w:hint="default"/>
      </w:rPr>
    </w:lvl>
    <w:lvl w:ilvl="4">
      <w:start w:val="1"/>
      <w:numFmt w:val="decimal"/>
      <w:lvlText w:val="%1.%2.%3.%4.%5."/>
      <w:lvlJc w:val="left"/>
      <w:pPr>
        <w:tabs>
          <w:tab w:val="num" w:pos="2160"/>
        </w:tabs>
        <w:ind w:left="2160" w:hanging="360"/>
      </w:pPr>
      <w:rPr>
        <w:rFonts w:hint="default"/>
      </w:rPr>
    </w:lvl>
    <w:lvl w:ilvl="5">
      <w:start w:val="1"/>
      <w:numFmt w:val="decimal"/>
      <w:lvlText w:val="%1.%2.%3.%4.%5.%6."/>
      <w:lvlJc w:val="left"/>
      <w:pPr>
        <w:tabs>
          <w:tab w:val="num" w:pos="2520"/>
        </w:tabs>
        <w:ind w:left="2520" w:hanging="360"/>
      </w:pPr>
      <w:rPr>
        <w:rFonts w:hint="default"/>
      </w:rPr>
    </w:lvl>
    <w:lvl w:ilvl="6">
      <w:start w:val="1"/>
      <w:numFmt w:val="decimal"/>
      <w:lvlText w:val="%1.%2.%3.%4.%5.%6.%7."/>
      <w:lvlJc w:val="left"/>
      <w:pPr>
        <w:tabs>
          <w:tab w:val="num" w:pos="2880"/>
        </w:tabs>
        <w:ind w:left="2880" w:hanging="360"/>
      </w:pPr>
      <w:rPr>
        <w:rFonts w:hint="default"/>
      </w:rPr>
    </w:lvl>
    <w:lvl w:ilvl="7">
      <w:start w:val="1"/>
      <w:numFmt w:val="decimal"/>
      <w:lvlText w:val="%1.%2.%3.%4.%5.%6.%7.%8."/>
      <w:lvlJc w:val="left"/>
      <w:pPr>
        <w:tabs>
          <w:tab w:val="num" w:pos="3240"/>
        </w:tabs>
        <w:ind w:left="3240" w:hanging="360"/>
      </w:pPr>
      <w:rPr>
        <w:rFonts w:hint="default"/>
      </w:rPr>
    </w:lvl>
    <w:lvl w:ilvl="8">
      <w:start w:val="1"/>
      <w:numFmt w:val="decimal"/>
      <w:lvlText w:val="%1.%2.%3.%4.%5.%6.%7.%8.%9."/>
      <w:lvlJc w:val="left"/>
      <w:pPr>
        <w:tabs>
          <w:tab w:val="num" w:pos="3600"/>
        </w:tabs>
        <w:ind w:left="3600" w:hanging="360"/>
      </w:pPr>
      <w:rPr>
        <w:rFonts w:hint="default"/>
      </w:rPr>
    </w:lvl>
  </w:abstractNum>
  <w:abstractNum w:abstractNumId="49" w15:restartNumberingAfterBreak="0">
    <w:nsid w:val="759223F2"/>
    <w:multiLevelType w:val="hybridMultilevel"/>
    <w:tmpl w:val="5F76B308"/>
    <w:lvl w:ilvl="0" w:tplc="0427000F">
      <w:start w:val="1"/>
      <w:numFmt w:val="decimal"/>
      <w:lvlText w:val="%1."/>
      <w:lvlJc w:val="left"/>
      <w:pPr>
        <w:ind w:left="720" w:hanging="360"/>
      </w:pPr>
    </w:lvl>
    <w:lvl w:ilvl="1" w:tplc="04270019">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0" w15:restartNumberingAfterBreak="0">
    <w:nsid w:val="76254E22"/>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15:restartNumberingAfterBreak="0">
    <w:nsid w:val="78EE1912"/>
    <w:multiLevelType w:val="hybridMultilevel"/>
    <w:tmpl w:val="F46C76A8"/>
    <w:lvl w:ilvl="0" w:tplc="B704ABC6">
      <w:start w:val="6"/>
      <w:numFmt w:val="bullet"/>
      <w:lvlText w:val="-"/>
      <w:lvlJc w:val="left"/>
      <w:pPr>
        <w:ind w:left="551" w:hanging="360"/>
      </w:pPr>
      <w:rPr>
        <w:rFonts w:ascii="Times New Roman" w:eastAsia="Lucida Sans Unicode" w:hAnsi="Times New Roman" w:cs="Times New Roman" w:hint="default"/>
      </w:rPr>
    </w:lvl>
    <w:lvl w:ilvl="1" w:tplc="04090003" w:tentative="1">
      <w:start w:val="1"/>
      <w:numFmt w:val="bullet"/>
      <w:lvlText w:val="o"/>
      <w:lvlJc w:val="left"/>
      <w:pPr>
        <w:ind w:left="1271" w:hanging="360"/>
      </w:pPr>
      <w:rPr>
        <w:rFonts w:ascii="Courier New" w:hAnsi="Courier New" w:cs="Courier New" w:hint="default"/>
      </w:rPr>
    </w:lvl>
    <w:lvl w:ilvl="2" w:tplc="04090005" w:tentative="1">
      <w:start w:val="1"/>
      <w:numFmt w:val="bullet"/>
      <w:lvlText w:val=""/>
      <w:lvlJc w:val="left"/>
      <w:pPr>
        <w:ind w:left="1991" w:hanging="360"/>
      </w:pPr>
      <w:rPr>
        <w:rFonts w:ascii="Wingdings" w:hAnsi="Wingdings" w:hint="default"/>
      </w:rPr>
    </w:lvl>
    <w:lvl w:ilvl="3" w:tplc="04090001" w:tentative="1">
      <w:start w:val="1"/>
      <w:numFmt w:val="bullet"/>
      <w:lvlText w:val=""/>
      <w:lvlJc w:val="left"/>
      <w:pPr>
        <w:ind w:left="2711" w:hanging="360"/>
      </w:pPr>
      <w:rPr>
        <w:rFonts w:ascii="Symbol" w:hAnsi="Symbol" w:hint="default"/>
      </w:rPr>
    </w:lvl>
    <w:lvl w:ilvl="4" w:tplc="04090003" w:tentative="1">
      <w:start w:val="1"/>
      <w:numFmt w:val="bullet"/>
      <w:lvlText w:val="o"/>
      <w:lvlJc w:val="left"/>
      <w:pPr>
        <w:ind w:left="3431" w:hanging="360"/>
      </w:pPr>
      <w:rPr>
        <w:rFonts w:ascii="Courier New" w:hAnsi="Courier New" w:cs="Courier New" w:hint="default"/>
      </w:rPr>
    </w:lvl>
    <w:lvl w:ilvl="5" w:tplc="04090005" w:tentative="1">
      <w:start w:val="1"/>
      <w:numFmt w:val="bullet"/>
      <w:lvlText w:val=""/>
      <w:lvlJc w:val="left"/>
      <w:pPr>
        <w:ind w:left="4151" w:hanging="360"/>
      </w:pPr>
      <w:rPr>
        <w:rFonts w:ascii="Wingdings" w:hAnsi="Wingdings" w:hint="default"/>
      </w:rPr>
    </w:lvl>
    <w:lvl w:ilvl="6" w:tplc="04090001" w:tentative="1">
      <w:start w:val="1"/>
      <w:numFmt w:val="bullet"/>
      <w:lvlText w:val=""/>
      <w:lvlJc w:val="left"/>
      <w:pPr>
        <w:ind w:left="4871" w:hanging="360"/>
      </w:pPr>
      <w:rPr>
        <w:rFonts w:ascii="Symbol" w:hAnsi="Symbol" w:hint="default"/>
      </w:rPr>
    </w:lvl>
    <w:lvl w:ilvl="7" w:tplc="04090003" w:tentative="1">
      <w:start w:val="1"/>
      <w:numFmt w:val="bullet"/>
      <w:lvlText w:val="o"/>
      <w:lvlJc w:val="left"/>
      <w:pPr>
        <w:ind w:left="5591" w:hanging="360"/>
      </w:pPr>
      <w:rPr>
        <w:rFonts w:ascii="Courier New" w:hAnsi="Courier New" w:cs="Courier New" w:hint="default"/>
      </w:rPr>
    </w:lvl>
    <w:lvl w:ilvl="8" w:tplc="04090005" w:tentative="1">
      <w:start w:val="1"/>
      <w:numFmt w:val="bullet"/>
      <w:lvlText w:val=""/>
      <w:lvlJc w:val="left"/>
      <w:pPr>
        <w:ind w:left="6311" w:hanging="360"/>
      </w:pPr>
      <w:rPr>
        <w:rFonts w:ascii="Wingdings" w:hAnsi="Wingdings" w:hint="default"/>
      </w:rPr>
    </w:lvl>
  </w:abstractNum>
  <w:abstractNum w:abstractNumId="52" w15:restartNumberingAfterBreak="0">
    <w:nsid w:val="7C5F24A6"/>
    <w:multiLevelType w:val="hybridMultilevel"/>
    <w:tmpl w:val="B4E07D9A"/>
    <w:lvl w:ilvl="0" w:tplc="0427000F">
      <w:start w:val="1"/>
      <w:numFmt w:val="decimal"/>
      <w:lvlText w:val="%1."/>
      <w:lvlJc w:val="left"/>
      <w:pPr>
        <w:ind w:left="720" w:hanging="360"/>
      </w:pPr>
    </w:lvl>
    <w:lvl w:ilvl="1" w:tplc="04270019">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num w:numId="1" w16cid:durableId="849831428">
    <w:abstractNumId w:val="0"/>
  </w:num>
  <w:num w:numId="2" w16cid:durableId="16085204">
    <w:abstractNumId w:val="2"/>
  </w:num>
  <w:num w:numId="3" w16cid:durableId="1997682368">
    <w:abstractNumId w:val="20"/>
  </w:num>
  <w:num w:numId="4" w16cid:durableId="501555070">
    <w:abstractNumId w:val="42"/>
  </w:num>
  <w:num w:numId="5" w16cid:durableId="1843542095">
    <w:abstractNumId w:val="31"/>
  </w:num>
  <w:num w:numId="6" w16cid:durableId="1056272267">
    <w:abstractNumId w:val="45"/>
  </w:num>
  <w:num w:numId="7" w16cid:durableId="1817339071">
    <w:abstractNumId w:val="19"/>
  </w:num>
  <w:num w:numId="8" w16cid:durableId="1003356808">
    <w:abstractNumId w:val="44"/>
  </w:num>
  <w:num w:numId="9" w16cid:durableId="1793203263">
    <w:abstractNumId w:val="10"/>
  </w:num>
  <w:num w:numId="10" w16cid:durableId="1301154768">
    <w:abstractNumId w:val="21"/>
  </w:num>
  <w:num w:numId="11" w16cid:durableId="1449011406">
    <w:abstractNumId w:val="36"/>
  </w:num>
  <w:num w:numId="12" w16cid:durableId="863982267">
    <w:abstractNumId w:val="8"/>
  </w:num>
  <w:num w:numId="13" w16cid:durableId="687030084">
    <w:abstractNumId w:val="18"/>
  </w:num>
  <w:num w:numId="14" w16cid:durableId="858619723">
    <w:abstractNumId w:val="12"/>
  </w:num>
  <w:num w:numId="15" w16cid:durableId="381903314">
    <w:abstractNumId w:val="51"/>
  </w:num>
  <w:num w:numId="16" w16cid:durableId="1698893362">
    <w:abstractNumId w:val="38"/>
  </w:num>
  <w:num w:numId="17" w16cid:durableId="136534326">
    <w:abstractNumId w:val="27"/>
  </w:num>
  <w:num w:numId="18" w16cid:durableId="93744990">
    <w:abstractNumId w:val="32"/>
  </w:num>
  <w:num w:numId="19" w16cid:durableId="451703546">
    <w:abstractNumId w:val="23"/>
  </w:num>
  <w:num w:numId="20" w16cid:durableId="818033294">
    <w:abstractNumId w:val="28"/>
  </w:num>
  <w:num w:numId="21" w16cid:durableId="534269280">
    <w:abstractNumId w:val="16"/>
  </w:num>
  <w:num w:numId="22" w16cid:durableId="196703843">
    <w:abstractNumId w:val="11"/>
  </w:num>
  <w:num w:numId="23" w16cid:durableId="780880172">
    <w:abstractNumId w:val="39"/>
  </w:num>
  <w:num w:numId="24" w16cid:durableId="1994940846">
    <w:abstractNumId w:val="22"/>
  </w:num>
  <w:num w:numId="25" w16cid:durableId="1381245725">
    <w:abstractNumId w:val="33"/>
  </w:num>
  <w:num w:numId="26" w16cid:durableId="930117641">
    <w:abstractNumId w:val="24"/>
  </w:num>
  <w:num w:numId="27" w16cid:durableId="1919091990">
    <w:abstractNumId w:val="43"/>
  </w:num>
  <w:num w:numId="28" w16cid:durableId="2062560335">
    <w:abstractNumId w:val="13"/>
  </w:num>
  <w:num w:numId="29" w16cid:durableId="256983859">
    <w:abstractNumId w:val="30"/>
  </w:num>
  <w:num w:numId="30" w16cid:durableId="697662007">
    <w:abstractNumId w:val="41"/>
  </w:num>
  <w:num w:numId="31" w16cid:durableId="163057255">
    <w:abstractNumId w:val="25"/>
  </w:num>
  <w:num w:numId="32" w16cid:durableId="608464728">
    <w:abstractNumId w:val="40"/>
  </w:num>
  <w:num w:numId="33" w16cid:durableId="463813435">
    <w:abstractNumId w:val="49"/>
  </w:num>
  <w:num w:numId="34" w16cid:durableId="1878397575">
    <w:abstractNumId w:val="52"/>
  </w:num>
  <w:num w:numId="35" w16cid:durableId="1146044525">
    <w:abstractNumId w:val="34"/>
  </w:num>
  <w:num w:numId="36" w16cid:durableId="248119327">
    <w:abstractNumId w:val="29"/>
  </w:num>
  <w:num w:numId="37" w16cid:durableId="1049065776">
    <w:abstractNumId w:val="6"/>
  </w:num>
  <w:num w:numId="38" w16cid:durableId="1290284162">
    <w:abstractNumId w:val="46"/>
  </w:num>
  <w:num w:numId="39" w16cid:durableId="948010465">
    <w:abstractNumId w:val="9"/>
  </w:num>
  <w:num w:numId="40" w16cid:durableId="1390571008">
    <w:abstractNumId w:val="37"/>
  </w:num>
  <w:num w:numId="41" w16cid:durableId="1219901446">
    <w:abstractNumId w:val="7"/>
  </w:num>
  <w:num w:numId="42" w16cid:durableId="32727985">
    <w:abstractNumId w:val="35"/>
  </w:num>
  <w:num w:numId="43" w16cid:durableId="1142625505">
    <w:abstractNumId w:val="47"/>
  </w:num>
  <w:num w:numId="44" w16cid:durableId="725951290">
    <w:abstractNumId w:val="15"/>
  </w:num>
  <w:num w:numId="45" w16cid:durableId="372997995">
    <w:abstractNumId w:val="26"/>
  </w:num>
  <w:num w:numId="46" w16cid:durableId="602493063">
    <w:abstractNumId w:val="14"/>
  </w:num>
  <w:num w:numId="47" w16cid:durableId="1621642452">
    <w:abstractNumId w:val="17"/>
  </w:num>
  <w:num w:numId="48" w16cid:durableId="1834568548">
    <w:abstractNumId w:val="50"/>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trackRevisions/>
  <w:defaultTabStop w:val="720"/>
  <w:hyphenationZone w:val="396"/>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0463"/>
    <w:rsid w:val="000035F5"/>
    <w:rsid w:val="00010B42"/>
    <w:rsid w:val="000113B3"/>
    <w:rsid w:val="000178E4"/>
    <w:rsid w:val="00025609"/>
    <w:rsid w:val="00030DA5"/>
    <w:rsid w:val="00031D26"/>
    <w:rsid w:val="000325F6"/>
    <w:rsid w:val="00033735"/>
    <w:rsid w:val="00035659"/>
    <w:rsid w:val="0003607B"/>
    <w:rsid w:val="000403B3"/>
    <w:rsid w:val="0004269A"/>
    <w:rsid w:val="000463EC"/>
    <w:rsid w:val="000466E8"/>
    <w:rsid w:val="00046AA8"/>
    <w:rsid w:val="000533F8"/>
    <w:rsid w:val="0005550C"/>
    <w:rsid w:val="00061229"/>
    <w:rsid w:val="00061B47"/>
    <w:rsid w:val="00062124"/>
    <w:rsid w:val="00065351"/>
    <w:rsid w:val="00066D6D"/>
    <w:rsid w:val="00067370"/>
    <w:rsid w:val="00067658"/>
    <w:rsid w:val="00071A72"/>
    <w:rsid w:val="00071C96"/>
    <w:rsid w:val="0007303A"/>
    <w:rsid w:val="00074D24"/>
    <w:rsid w:val="00081CC0"/>
    <w:rsid w:val="00082E99"/>
    <w:rsid w:val="00084491"/>
    <w:rsid w:val="00084A04"/>
    <w:rsid w:val="0008589F"/>
    <w:rsid w:val="00086691"/>
    <w:rsid w:val="0009092E"/>
    <w:rsid w:val="00094087"/>
    <w:rsid w:val="000A43C2"/>
    <w:rsid w:val="000A6E14"/>
    <w:rsid w:val="000A6EB4"/>
    <w:rsid w:val="000B06B1"/>
    <w:rsid w:val="000B323E"/>
    <w:rsid w:val="000C52E7"/>
    <w:rsid w:val="000E10D7"/>
    <w:rsid w:val="000F2825"/>
    <w:rsid w:val="000F3B4B"/>
    <w:rsid w:val="000F4156"/>
    <w:rsid w:val="000F777B"/>
    <w:rsid w:val="00101478"/>
    <w:rsid w:val="001100DE"/>
    <w:rsid w:val="0011651F"/>
    <w:rsid w:val="00117F55"/>
    <w:rsid w:val="00121450"/>
    <w:rsid w:val="00121AC3"/>
    <w:rsid w:val="00122155"/>
    <w:rsid w:val="00123CDB"/>
    <w:rsid w:val="00124BA8"/>
    <w:rsid w:val="00125C12"/>
    <w:rsid w:val="00126E64"/>
    <w:rsid w:val="00131BAA"/>
    <w:rsid w:val="001330FF"/>
    <w:rsid w:val="001337D6"/>
    <w:rsid w:val="00134CF2"/>
    <w:rsid w:val="00136A8A"/>
    <w:rsid w:val="0014001F"/>
    <w:rsid w:val="00140207"/>
    <w:rsid w:val="00143195"/>
    <w:rsid w:val="00150EC0"/>
    <w:rsid w:val="00153703"/>
    <w:rsid w:val="001562CC"/>
    <w:rsid w:val="00160E3A"/>
    <w:rsid w:val="00163323"/>
    <w:rsid w:val="001651BF"/>
    <w:rsid w:val="00165AC9"/>
    <w:rsid w:val="00167A34"/>
    <w:rsid w:val="00170C54"/>
    <w:rsid w:val="00171BE9"/>
    <w:rsid w:val="00172AFC"/>
    <w:rsid w:val="001734EE"/>
    <w:rsid w:val="0017452A"/>
    <w:rsid w:val="00174575"/>
    <w:rsid w:val="001804E3"/>
    <w:rsid w:val="00186139"/>
    <w:rsid w:val="00186FC6"/>
    <w:rsid w:val="00187BDB"/>
    <w:rsid w:val="001929A8"/>
    <w:rsid w:val="001956E5"/>
    <w:rsid w:val="0019623C"/>
    <w:rsid w:val="001A3942"/>
    <w:rsid w:val="001A5C3D"/>
    <w:rsid w:val="001A697D"/>
    <w:rsid w:val="001A711C"/>
    <w:rsid w:val="001A7C9E"/>
    <w:rsid w:val="001C270D"/>
    <w:rsid w:val="001C741F"/>
    <w:rsid w:val="001D041B"/>
    <w:rsid w:val="001D3256"/>
    <w:rsid w:val="001D330F"/>
    <w:rsid w:val="001E3499"/>
    <w:rsid w:val="001F0DEC"/>
    <w:rsid w:val="001F3474"/>
    <w:rsid w:val="001F3DB2"/>
    <w:rsid w:val="001F7D99"/>
    <w:rsid w:val="00203DC3"/>
    <w:rsid w:val="0020443F"/>
    <w:rsid w:val="00204EB3"/>
    <w:rsid w:val="00205722"/>
    <w:rsid w:val="002066E3"/>
    <w:rsid w:val="002066F7"/>
    <w:rsid w:val="00206831"/>
    <w:rsid w:val="0020770A"/>
    <w:rsid w:val="00207E14"/>
    <w:rsid w:val="00211DD6"/>
    <w:rsid w:val="002133FE"/>
    <w:rsid w:val="002149E4"/>
    <w:rsid w:val="00214C60"/>
    <w:rsid w:val="0021568E"/>
    <w:rsid w:val="002165E2"/>
    <w:rsid w:val="002227F8"/>
    <w:rsid w:val="00225C02"/>
    <w:rsid w:val="00234E35"/>
    <w:rsid w:val="00236FB6"/>
    <w:rsid w:val="00251AA6"/>
    <w:rsid w:val="00252291"/>
    <w:rsid w:val="00254D92"/>
    <w:rsid w:val="00260439"/>
    <w:rsid w:val="00263390"/>
    <w:rsid w:val="00265734"/>
    <w:rsid w:val="00265E58"/>
    <w:rsid w:val="002679D9"/>
    <w:rsid w:val="00271B76"/>
    <w:rsid w:val="00275ABE"/>
    <w:rsid w:val="00277FC0"/>
    <w:rsid w:val="00283F7D"/>
    <w:rsid w:val="002841ED"/>
    <w:rsid w:val="002866CA"/>
    <w:rsid w:val="002871A2"/>
    <w:rsid w:val="00290B8C"/>
    <w:rsid w:val="00290E19"/>
    <w:rsid w:val="00291EA6"/>
    <w:rsid w:val="00295F78"/>
    <w:rsid w:val="0029618E"/>
    <w:rsid w:val="002A034E"/>
    <w:rsid w:val="002A0701"/>
    <w:rsid w:val="002A5E73"/>
    <w:rsid w:val="002A6F23"/>
    <w:rsid w:val="002B0B63"/>
    <w:rsid w:val="002B67EA"/>
    <w:rsid w:val="002B6ABF"/>
    <w:rsid w:val="002C0047"/>
    <w:rsid w:val="002C351E"/>
    <w:rsid w:val="002E2B90"/>
    <w:rsid w:val="002E407B"/>
    <w:rsid w:val="002E4A83"/>
    <w:rsid w:val="002E68AC"/>
    <w:rsid w:val="002F09D3"/>
    <w:rsid w:val="002F24E4"/>
    <w:rsid w:val="002F4542"/>
    <w:rsid w:val="003014B4"/>
    <w:rsid w:val="00302AC5"/>
    <w:rsid w:val="0030434B"/>
    <w:rsid w:val="00305ADC"/>
    <w:rsid w:val="0031108B"/>
    <w:rsid w:val="0031353C"/>
    <w:rsid w:val="003136E1"/>
    <w:rsid w:val="00321D8E"/>
    <w:rsid w:val="003226F7"/>
    <w:rsid w:val="0032460A"/>
    <w:rsid w:val="00326F6C"/>
    <w:rsid w:val="003273ED"/>
    <w:rsid w:val="00334B54"/>
    <w:rsid w:val="00340BE4"/>
    <w:rsid w:val="0034142A"/>
    <w:rsid w:val="00346025"/>
    <w:rsid w:val="00350415"/>
    <w:rsid w:val="00354400"/>
    <w:rsid w:val="00365047"/>
    <w:rsid w:val="00372B72"/>
    <w:rsid w:val="00373BED"/>
    <w:rsid w:val="00376C83"/>
    <w:rsid w:val="0038318B"/>
    <w:rsid w:val="00384E8E"/>
    <w:rsid w:val="003856A7"/>
    <w:rsid w:val="0039045A"/>
    <w:rsid w:val="00394DD9"/>
    <w:rsid w:val="003A129F"/>
    <w:rsid w:val="003A1794"/>
    <w:rsid w:val="003A1D4D"/>
    <w:rsid w:val="003A3265"/>
    <w:rsid w:val="003A7AB9"/>
    <w:rsid w:val="003B36B6"/>
    <w:rsid w:val="003B6BA0"/>
    <w:rsid w:val="003B6BC3"/>
    <w:rsid w:val="003B7CE5"/>
    <w:rsid w:val="003D108C"/>
    <w:rsid w:val="003D140D"/>
    <w:rsid w:val="003D2520"/>
    <w:rsid w:val="003D6AB7"/>
    <w:rsid w:val="003E50EB"/>
    <w:rsid w:val="003E5BBC"/>
    <w:rsid w:val="003E5E86"/>
    <w:rsid w:val="003E705F"/>
    <w:rsid w:val="003E7608"/>
    <w:rsid w:val="003F0CE2"/>
    <w:rsid w:val="003F1292"/>
    <w:rsid w:val="003F288D"/>
    <w:rsid w:val="003F70DD"/>
    <w:rsid w:val="003F7440"/>
    <w:rsid w:val="004022AF"/>
    <w:rsid w:val="0040469E"/>
    <w:rsid w:val="004073E0"/>
    <w:rsid w:val="00410D6D"/>
    <w:rsid w:val="00424249"/>
    <w:rsid w:val="00424EFC"/>
    <w:rsid w:val="00425E4A"/>
    <w:rsid w:val="004337F3"/>
    <w:rsid w:val="00434908"/>
    <w:rsid w:val="00437015"/>
    <w:rsid w:val="00447BE3"/>
    <w:rsid w:val="0045087A"/>
    <w:rsid w:val="00454F4B"/>
    <w:rsid w:val="004574F8"/>
    <w:rsid w:val="00457CB1"/>
    <w:rsid w:val="00465F08"/>
    <w:rsid w:val="00480CC6"/>
    <w:rsid w:val="004832F7"/>
    <w:rsid w:val="00487592"/>
    <w:rsid w:val="00490504"/>
    <w:rsid w:val="004936BC"/>
    <w:rsid w:val="004943FE"/>
    <w:rsid w:val="0049562B"/>
    <w:rsid w:val="004A103A"/>
    <w:rsid w:val="004A4AD8"/>
    <w:rsid w:val="004A6E98"/>
    <w:rsid w:val="004A7B93"/>
    <w:rsid w:val="004B0333"/>
    <w:rsid w:val="004B11CD"/>
    <w:rsid w:val="004B52B5"/>
    <w:rsid w:val="004C0510"/>
    <w:rsid w:val="004C47B3"/>
    <w:rsid w:val="004D05BE"/>
    <w:rsid w:val="004D6F37"/>
    <w:rsid w:val="004E22A2"/>
    <w:rsid w:val="004E2ADF"/>
    <w:rsid w:val="004E5B9D"/>
    <w:rsid w:val="004E661A"/>
    <w:rsid w:val="004E6646"/>
    <w:rsid w:val="004E6B23"/>
    <w:rsid w:val="004F1EE0"/>
    <w:rsid w:val="004F4A4B"/>
    <w:rsid w:val="004F70F6"/>
    <w:rsid w:val="00501271"/>
    <w:rsid w:val="00501667"/>
    <w:rsid w:val="00502289"/>
    <w:rsid w:val="00503868"/>
    <w:rsid w:val="00510E6D"/>
    <w:rsid w:val="00512091"/>
    <w:rsid w:val="00513514"/>
    <w:rsid w:val="005178D0"/>
    <w:rsid w:val="00521532"/>
    <w:rsid w:val="005253C0"/>
    <w:rsid w:val="00525DA9"/>
    <w:rsid w:val="005268CF"/>
    <w:rsid w:val="0053212E"/>
    <w:rsid w:val="0053304A"/>
    <w:rsid w:val="00533981"/>
    <w:rsid w:val="00541DEE"/>
    <w:rsid w:val="0054700B"/>
    <w:rsid w:val="00551E93"/>
    <w:rsid w:val="00552C3E"/>
    <w:rsid w:val="005572CD"/>
    <w:rsid w:val="00560D0D"/>
    <w:rsid w:val="005619D6"/>
    <w:rsid w:val="00564A26"/>
    <w:rsid w:val="00564A34"/>
    <w:rsid w:val="00564FC0"/>
    <w:rsid w:val="00566D58"/>
    <w:rsid w:val="00571DE4"/>
    <w:rsid w:val="0057457A"/>
    <w:rsid w:val="0057704D"/>
    <w:rsid w:val="00577E2D"/>
    <w:rsid w:val="00584D13"/>
    <w:rsid w:val="005877B9"/>
    <w:rsid w:val="00590A7E"/>
    <w:rsid w:val="005916AD"/>
    <w:rsid w:val="00591815"/>
    <w:rsid w:val="00594B93"/>
    <w:rsid w:val="00594FDB"/>
    <w:rsid w:val="005A1471"/>
    <w:rsid w:val="005A4F6A"/>
    <w:rsid w:val="005A65E6"/>
    <w:rsid w:val="005A6F51"/>
    <w:rsid w:val="005A7DD2"/>
    <w:rsid w:val="005B10AF"/>
    <w:rsid w:val="005B17F3"/>
    <w:rsid w:val="005B3D5F"/>
    <w:rsid w:val="005B48FA"/>
    <w:rsid w:val="005B490D"/>
    <w:rsid w:val="005C05A0"/>
    <w:rsid w:val="005C62D9"/>
    <w:rsid w:val="005D61FF"/>
    <w:rsid w:val="005D6FE2"/>
    <w:rsid w:val="005E0B65"/>
    <w:rsid w:val="005E1A65"/>
    <w:rsid w:val="005E1FC1"/>
    <w:rsid w:val="005E7739"/>
    <w:rsid w:val="005F1581"/>
    <w:rsid w:val="005F47C5"/>
    <w:rsid w:val="005F5E98"/>
    <w:rsid w:val="006034CC"/>
    <w:rsid w:val="00604AD1"/>
    <w:rsid w:val="00605EA1"/>
    <w:rsid w:val="00606A65"/>
    <w:rsid w:val="00621194"/>
    <w:rsid w:val="0062408B"/>
    <w:rsid w:val="00632A9C"/>
    <w:rsid w:val="006361CA"/>
    <w:rsid w:val="00636F1C"/>
    <w:rsid w:val="00637370"/>
    <w:rsid w:val="00637625"/>
    <w:rsid w:val="00640D85"/>
    <w:rsid w:val="006427CD"/>
    <w:rsid w:val="00643AA6"/>
    <w:rsid w:val="00646284"/>
    <w:rsid w:val="00646C4C"/>
    <w:rsid w:val="0065263D"/>
    <w:rsid w:val="00661A72"/>
    <w:rsid w:val="006669A6"/>
    <w:rsid w:val="006669D6"/>
    <w:rsid w:val="0067146F"/>
    <w:rsid w:val="00674468"/>
    <w:rsid w:val="006770A0"/>
    <w:rsid w:val="00677AB0"/>
    <w:rsid w:val="006815D5"/>
    <w:rsid w:val="0068455F"/>
    <w:rsid w:val="00687008"/>
    <w:rsid w:val="00691E26"/>
    <w:rsid w:val="006975A4"/>
    <w:rsid w:val="006A127A"/>
    <w:rsid w:val="006A152B"/>
    <w:rsid w:val="006A17EC"/>
    <w:rsid w:val="006A2C63"/>
    <w:rsid w:val="006A3FD8"/>
    <w:rsid w:val="006A6003"/>
    <w:rsid w:val="006A63A7"/>
    <w:rsid w:val="006A68BB"/>
    <w:rsid w:val="006B1842"/>
    <w:rsid w:val="006B4E78"/>
    <w:rsid w:val="006C11A1"/>
    <w:rsid w:val="006C2E9E"/>
    <w:rsid w:val="006C54C4"/>
    <w:rsid w:val="006C6F1F"/>
    <w:rsid w:val="006D147D"/>
    <w:rsid w:val="006D53ED"/>
    <w:rsid w:val="006D73EC"/>
    <w:rsid w:val="006E108A"/>
    <w:rsid w:val="006E1DAB"/>
    <w:rsid w:val="006E4082"/>
    <w:rsid w:val="006F406F"/>
    <w:rsid w:val="006F44BA"/>
    <w:rsid w:val="00704C18"/>
    <w:rsid w:val="00707304"/>
    <w:rsid w:val="00713395"/>
    <w:rsid w:val="0071509D"/>
    <w:rsid w:val="007161E5"/>
    <w:rsid w:val="00716ACA"/>
    <w:rsid w:val="00717E2F"/>
    <w:rsid w:val="0072095B"/>
    <w:rsid w:val="00722A89"/>
    <w:rsid w:val="0072471B"/>
    <w:rsid w:val="00731EC4"/>
    <w:rsid w:val="007347B7"/>
    <w:rsid w:val="0073647D"/>
    <w:rsid w:val="00736EAB"/>
    <w:rsid w:val="00737410"/>
    <w:rsid w:val="007433E2"/>
    <w:rsid w:val="007557E5"/>
    <w:rsid w:val="00760BB7"/>
    <w:rsid w:val="00762CC9"/>
    <w:rsid w:val="00771730"/>
    <w:rsid w:val="00775277"/>
    <w:rsid w:val="0077535F"/>
    <w:rsid w:val="00777502"/>
    <w:rsid w:val="00777570"/>
    <w:rsid w:val="00780259"/>
    <w:rsid w:val="007829C8"/>
    <w:rsid w:val="007835A9"/>
    <w:rsid w:val="007848E5"/>
    <w:rsid w:val="00787209"/>
    <w:rsid w:val="00795DE8"/>
    <w:rsid w:val="007967F1"/>
    <w:rsid w:val="007A0A73"/>
    <w:rsid w:val="007A6583"/>
    <w:rsid w:val="007B01B3"/>
    <w:rsid w:val="007B0C9A"/>
    <w:rsid w:val="007C372B"/>
    <w:rsid w:val="007C5712"/>
    <w:rsid w:val="007C732F"/>
    <w:rsid w:val="007D0FDE"/>
    <w:rsid w:val="007D2836"/>
    <w:rsid w:val="007D4DF0"/>
    <w:rsid w:val="007E4685"/>
    <w:rsid w:val="007E78E4"/>
    <w:rsid w:val="007F0BF4"/>
    <w:rsid w:val="007F1ACB"/>
    <w:rsid w:val="00800B35"/>
    <w:rsid w:val="00812AD2"/>
    <w:rsid w:val="008150F7"/>
    <w:rsid w:val="00817CE8"/>
    <w:rsid w:val="008227CB"/>
    <w:rsid w:val="0082444E"/>
    <w:rsid w:val="00833662"/>
    <w:rsid w:val="00833B71"/>
    <w:rsid w:val="00836A2C"/>
    <w:rsid w:val="00836A48"/>
    <w:rsid w:val="00846002"/>
    <w:rsid w:val="00846768"/>
    <w:rsid w:val="008559C8"/>
    <w:rsid w:val="00856201"/>
    <w:rsid w:val="008609D7"/>
    <w:rsid w:val="0086470F"/>
    <w:rsid w:val="0086736A"/>
    <w:rsid w:val="00867C6B"/>
    <w:rsid w:val="00871F4D"/>
    <w:rsid w:val="0087557C"/>
    <w:rsid w:val="00876A32"/>
    <w:rsid w:val="00876D27"/>
    <w:rsid w:val="00882B44"/>
    <w:rsid w:val="008871CC"/>
    <w:rsid w:val="0088733C"/>
    <w:rsid w:val="008942EA"/>
    <w:rsid w:val="008A017B"/>
    <w:rsid w:val="008A3892"/>
    <w:rsid w:val="008A3A24"/>
    <w:rsid w:val="008A5201"/>
    <w:rsid w:val="008B0031"/>
    <w:rsid w:val="008B1ED5"/>
    <w:rsid w:val="008B6606"/>
    <w:rsid w:val="008B7E1D"/>
    <w:rsid w:val="008C09AA"/>
    <w:rsid w:val="008C1CD2"/>
    <w:rsid w:val="008C2DFD"/>
    <w:rsid w:val="008C521A"/>
    <w:rsid w:val="008C6AC6"/>
    <w:rsid w:val="008C71D5"/>
    <w:rsid w:val="008D0B8D"/>
    <w:rsid w:val="008D1DE9"/>
    <w:rsid w:val="008D1F63"/>
    <w:rsid w:val="008D21DF"/>
    <w:rsid w:val="008D2F3B"/>
    <w:rsid w:val="008D33A5"/>
    <w:rsid w:val="008D3CD9"/>
    <w:rsid w:val="008D5804"/>
    <w:rsid w:val="008D637C"/>
    <w:rsid w:val="008D742C"/>
    <w:rsid w:val="008E059E"/>
    <w:rsid w:val="008E1CDD"/>
    <w:rsid w:val="008E7F0E"/>
    <w:rsid w:val="008F024C"/>
    <w:rsid w:val="008F4163"/>
    <w:rsid w:val="008F6F48"/>
    <w:rsid w:val="008F7D17"/>
    <w:rsid w:val="00900522"/>
    <w:rsid w:val="0090097F"/>
    <w:rsid w:val="00904D0E"/>
    <w:rsid w:val="009129A1"/>
    <w:rsid w:val="009151EA"/>
    <w:rsid w:val="009154A9"/>
    <w:rsid w:val="009167E9"/>
    <w:rsid w:val="00917C59"/>
    <w:rsid w:val="00920F55"/>
    <w:rsid w:val="0092282D"/>
    <w:rsid w:val="00923764"/>
    <w:rsid w:val="009267FD"/>
    <w:rsid w:val="00930FC6"/>
    <w:rsid w:val="0093734D"/>
    <w:rsid w:val="00941F98"/>
    <w:rsid w:val="0094276F"/>
    <w:rsid w:val="00943649"/>
    <w:rsid w:val="00943A52"/>
    <w:rsid w:val="00943C13"/>
    <w:rsid w:val="00946D5A"/>
    <w:rsid w:val="009501EB"/>
    <w:rsid w:val="0095466E"/>
    <w:rsid w:val="00955E3B"/>
    <w:rsid w:val="00956C0D"/>
    <w:rsid w:val="0096051D"/>
    <w:rsid w:val="00963628"/>
    <w:rsid w:val="00964059"/>
    <w:rsid w:val="00965805"/>
    <w:rsid w:val="00967D71"/>
    <w:rsid w:val="00977103"/>
    <w:rsid w:val="00980AB1"/>
    <w:rsid w:val="00981694"/>
    <w:rsid w:val="00984EE6"/>
    <w:rsid w:val="009922AE"/>
    <w:rsid w:val="0099366E"/>
    <w:rsid w:val="00994494"/>
    <w:rsid w:val="0099476B"/>
    <w:rsid w:val="00996151"/>
    <w:rsid w:val="009A1B92"/>
    <w:rsid w:val="009A1D0D"/>
    <w:rsid w:val="009A3E84"/>
    <w:rsid w:val="009A583B"/>
    <w:rsid w:val="009A6D56"/>
    <w:rsid w:val="009B0463"/>
    <w:rsid w:val="009B5B9D"/>
    <w:rsid w:val="009C40BC"/>
    <w:rsid w:val="009C49DA"/>
    <w:rsid w:val="009D5E40"/>
    <w:rsid w:val="009E1206"/>
    <w:rsid w:val="009E3308"/>
    <w:rsid w:val="009E5CAC"/>
    <w:rsid w:val="009F23F7"/>
    <w:rsid w:val="009F398E"/>
    <w:rsid w:val="009F5314"/>
    <w:rsid w:val="00A04BEF"/>
    <w:rsid w:val="00A053CF"/>
    <w:rsid w:val="00A14D34"/>
    <w:rsid w:val="00A24C5A"/>
    <w:rsid w:val="00A25AEC"/>
    <w:rsid w:val="00A267C2"/>
    <w:rsid w:val="00A463FD"/>
    <w:rsid w:val="00A51BA1"/>
    <w:rsid w:val="00A52359"/>
    <w:rsid w:val="00A61BA0"/>
    <w:rsid w:val="00A647DD"/>
    <w:rsid w:val="00A6717F"/>
    <w:rsid w:val="00A70E34"/>
    <w:rsid w:val="00A71054"/>
    <w:rsid w:val="00A7171A"/>
    <w:rsid w:val="00A76164"/>
    <w:rsid w:val="00A772D6"/>
    <w:rsid w:val="00A802A8"/>
    <w:rsid w:val="00A80C6A"/>
    <w:rsid w:val="00A860AD"/>
    <w:rsid w:val="00A867EF"/>
    <w:rsid w:val="00A93158"/>
    <w:rsid w:val="00A9373B"/>
    <w:rsid w:val="00A94E4E"/>
    <w:rsid w:val="00A95627"/>
    <w:rsid w:val="00A9724A"/>
    <w:rsid w:val="00AA00B6"/>
    <w:rsid w:val="00AA2BBC"/>
    <w:rsid w:val="00AA44E5"/>
    <w:rsid w:val="00AA63B9"/>
    <w:rsid w:val="00AA6BDF"/>
    <w:rsid w:val="00AB0475"/>
    <w:rsid w:val="00AB077A"/>
    <w:rsid w:val="00AB0A88"/>
    <w:rsid w:val="00AB1AE4"/>
    <w:rsid w:val="00AB49B2"/>
    <w:rsid w:val="00AB7C91"/>
    <w:rsid w:val="00AC2885"/>
    <w:rsid w:val="00AC71F3"/>
    <w:rsid w:val="00AC7C73"/>
    <w:rsid w:val="00AD0E47"/>
    <w:rsid w:val="00AD2091"/>
    <w:rsid w:val="00AD3688"/>
    <w:rsid w:val="00AD4B9A"/>
    <w:rsid w:val="00AD5BDA"/>
    <w:rsid w:val="00AE0985"/>
    <w:rsid w:val="00AE2EB7"/>
    <w:rsid w:val="00AE60A8"/>
    <w:rsid w:val="00AE6ADC"/>
    <w:rsid w:val="00AF2FE3"/>
    <w:rsid w:val="00AF36AD"/>
    <w:rsid w:val="00AF3F9A"/>
    <w:rsid w:val="00B052C2"/>
    <w:rsid w:val="00B06136"/>
    <w:rsid w:val="00B0644C"/>
    <w:rsid w:val="00B16081"/>
    <w:rsid w:val="00B16634"/>
    <w:rsid w:val="00B16C80"/>
    <w:rsid w:val="00B1701A"/>
    <w:rsid w:val="00B209B4"/>
    <w:rsid w:val="00B219DE"/>
    <w:rsid w:val="00B2231E"/>
    <w:rsid w:val="00B26CD3"/>
    <w:rsid w:val="00B273B7"/>
    <w:rsid w:val="00B338CD"/>
    <w:rsid w:val="00B40DEA"/>
    <w:rsid w:val="00B44B54"/>
    <w:rsid w:val="00B46C4F"/>
    <w:rsid w:val="00B537EE"/>
    <w:rsid w:val="00B60C6D"/>
    <w:rsid w:val="00B61B57"/>
    <w:rsid w:val="00B62322"/>
    <w:rsid w:val="00B651C3"/>
    <w:rsid w:val="00B71A2C"/>
    <w:rsid w:val="00B764E2"/>
    <w:rsid w:val="00B81264"/>
    <w:rsid w:val="00B81778"/>
    <w:rsid w:val="00B8576F"/>
    <w:rsid w:val="00B8646B"/>
    <w:rsid w:val="00B93CF4"/>
    <w:rsid w:val="00B94E4B"/>
    <w:rsid w:val="00B96B67"/>
    <w:rsid w:val="00BA19EB"/>
    <w:rsid w:val="00BA5B91"/>
    <w:rsid w:val="00BB14BB"/>
    <w:rsid w:val="00BB42DA"/>
    <w:rsid w:val="00BB704D"/>
    <w:rsid w:val="00BC03A2"/>
    <w:rsid w:val="00BE2FEA"/>
    <w:rsid w:val="00BE40AD"/>
    <w:rsid w:val="00BE5E35"/>
    <w:rsid w:val="00BE64A1"/>
    <w:rsid w:val="00BE72EC"/>
    <w:rsid w:val="00BF3449"/>
    <w:rsid w:val="00BF4417"/>
    <w:rsid w:val="00C01E7F"/>
    <w:rsid w:val="00C03C8A"/>
    <w:rsid w:val="00C047C4"/>
    <w:rsid w:val="00C049F4"/>
    <w:rsid w:val="00C17E47"/>
    <w:rsid w:val="00C22307"/>
    <w:rsid w:val="00C2322D"/>
    <w:rsid w:val="00C2498C"/>
    <w:rsid w:val="00C30B9E"/>
    <w:rsid w:val="00C31601"/>
    <w:rsid w:val="00C325BA"/>
    <w:rsid w:val="00C330BA"/>
    <w:rsid w:val="00C336C5"/>
    <w:rsid w:val="00C41905"/>
    <w:rsid w:val="00C540FC"/>
    <w:rsid w:val="00C54A7F"/>
    <w:rsid w:val="00C54FA2"/>
    <w:rsid w:val="00C56177"/>
    <w:rsid w:val="00C605CD"/>
    <w:rsid w:val="00C61203"/>
    <w:rsid w:val="00C6465E"/>
    <w:rsid w:val="00C653C4"/>
    <w:rsid w:val="00C664CD"/>
    <w:rsid w:val="00C67338"/>
    <w:rsid w:val="00C70E0D"/>
    <w:rsid w:val="00C7319D"/>
    <w:rsid w:val="00C747E5"/>
    <w:rsid w:val="00C8066F"/>
    <w:rsid w:val="00C81E0D"/>
    <w:rsid w:val="00C828DC"/>
    <w:rsid w:val="00C83275"/>
    <w:rsid w:val="00C875E5"/>
    <w:rsid w:val="00C901FD"/>
    <w:rsid w:val="00C91F6D"/>
    <w:rsid w:val="00C9242B"/>
    <w:rsid w:val="00C92454"/>
    <w:rsid w:val="00C93CCA"/>
    <w:rsid w:val="00C9541D"/>
    <w:rsid w:val="00C96C06"/>
    <w:rsid w:val="00C97FD7"/>
    <w:rsid w:val="00CA09E2"/>
    <w:rsid w:val="00CA0F7D"/>
    <w:rsid w:val="00CA2C84"/>
    <w:rsid w:val="00CA47E9"/>
    <w:rsid w:val="00CA4971"/>
    <w:rsid w:val="00CB4286"/>
    <w:rsid w:val="00CB4EA1"/>
    <w:rsid w:val="00CB6A97"/>
    <w:rsid w:val="00CC2A02"/>
    <w:rsid w:val="00CC2A4F"/>
    <w:rsid w:val="00CC38CE"/>
    <w:rsid w:val="00CC4BFC"/>
    <w:rsid w:val="00CC6599"/>
    <w:rsid w:val="00CD19DD"/>
    <w:rsid w:val="00CD1DFE"/>
    <w:rsid w:val="00CD4235"/>
    <w:rsid w:val="00CD59CE"/>
    <w:rsid w:val="00CD75A0"/>
    <w:rsid w:val="00CE3AB0"/>
    <w:rsid w:val="00CF3473"/>
    <w:rsid w:val="00CF4278"/>
    <w:rsid w:val="00CF59B4"/>
    <w:rsid w:val="00D02BB4"/>
    <w:rsid w:val="00D0619F"/>
    <w:rsid w:val="00D06321"/>
    <w:rsid w:val="00D0775E"/>
    <w:rsid w:val="00D102B9"/>
    <w:rsid w:val="00D1407C"/>
    <w:rsid w:val="00D16928"/>
    <w:rsid w:val="00D17126"/>
    <w:rsid w:val="00D200E1"/>
    <w:rsid w:val="00D22F47"/>
    <w:rsid w:val="00D2572B"/>
    <w:rsid w:val="00D269B6"/>
    <w:rsid w:val="00D320F1"/>
    <w:rsid w:val="00D32377"/>
    <w:rsid w:val="00D32DEA"/>
    <w:rsid w:val="00D44CAE"/>
    <w:rsid w:val="00D4607C"/>
    <w:rsid w:val="00D479A2"/>
    <w:rsid w:val="00D51886"/>
    <w:rsid w:val="00D5254C"/>
    <w:rsid w:val="00D5463B"/>
    <w:rsid w:val="00D56E42"/>
    <w:rsid w:val="00D57F8E"/>
    <w:rsid w:val="00D62964"/>
    <w:rsid w:val="00D63C6C"/>
    <w:rsid w:val="00D646DA"/>
    <w:rsid w:val="00D673CF"/>
    <w:rsid w:val="00D70849"/>
    <w:rsid w:val="00D71910"/>
    <w:rsid w:val="00D747BB"/>
    <w:rsid w:val="00D77CB7"/>
    <w:rsid w:val="00D8209B"/>
    <w:rsid w:val="00D827FA"/>
    <w:rsid w:val="00D83F75"/>
    <w:rsid w:val="00D83FC8"/>
    <w:rsid w:val="00D8492F"/>
    <w:rsid w:val="00D86411"/>
    <w:rsid w:val="00D864A4"/>
    <w:rsid w:val="00D87B23"/>
    <w:rsid w:val="00D91DCA"/>
    <w:rsid w:val="00D924A1"/>
    <w:rsid w:val="00D92D78"/>
    <w:rsid w:val="00D94091"/>
    <w:rsid w:val="00D9681B"/>
    <w:rsid w:val="00D97F48"/>
    <w:rsid w:val="00DA38EF"/>
    <w:rsid w:val="00DA7786"/>
    <w:rsid w:val="00DB0CB3"/>
    <w:rsid w:val="00DB4EFB"/>
    <w:rsid w:val="00DB7A73"/>
    <w:rsid w:val="00DC0F2A"/>
    <w:rsid w:val="00DC26CA"/>
    <w:rsid w:val="00DC348A"/>
    <w:rsid w:val="00DC3596"/>
    <w:rsid w:val="00DC3A7C"/>
    <w:rsid w:val="00DC6F18"/>
    <w:rsid w:val="00DD3365"/>
    <w:rsid w:val="00DD5281"/>
    <w:rsid w:val="00DD5913"/>
    <w:rsid w:val="00DD6C8B"/>
    <w:rsid w:val="00DD712E"/>
    <w:rsid w:val="00DE0423"/>
    <w:rsid w:val="00DE21F7"/>
    <w:rsid w:val="00DE4B56"/>
    <w:rsid w:val="00DE507E"/>
    <w:rsid w:val="00DF149F"/>
    <w:rsid w:val="00DF1AA3"/>
    <w:rsid w:val="00DF57C0"/>
    <w:rsid w:val="00DF65FB"/>
    <w:rsid w:val="00E00BF2"/>
    <w:rsid w:val="00E00C61"/>
    <w:rsid w:val="00E045C5"/>
    <w:rsid w:val="00E12EE6"/>
    <w:rsid w:val="00E13B0B"/>
    <w:rsid w:val="00E13CD2"/>
    <w:rsid w:val="00E15C9E"/>
    <w:rsid w:val="00E170C6"/>
    <w:rsid w:val="00E17418"/>
    <w:rsid w:val="00E17CE2"/>
    <w:rsid w:val="00E17FDC"/>
    <w:rsid w:val="00E20E14"/>
    <w:rsid w:val="00E40288"/>
    <w:rsid w:val="00E40341"/>
    <w:rsid w:val="00E4145F"/>
    <w:rsid w:val="00E43844"/>
    <w:rsid w:val="00E44FFF"/>
    <w:rsid w:val="00E473D4"/>
    <w:rsid w:val="00E50F46"/>
    <w:rsid w:val="00E536FE"/>
    <w:rsid w:val="00E5374B"/>
    <w:rsid w:val="00E60976"/>
    <w:rsid w:val="00E62DBF"/>
    <w:rsid w:val="00E64068"/>
    <w:rsid w:val="00E66C7D"/>
    <w:rsid w:val="00E715BA"/>
    <w:rsid w:val="00E75F96"/>
    <w:rsid w:val="00E77D5F"/>
    <w:rsid w:val="00E8193A"/>
    <w:rsid w:val="00E8290B"/>
    <w:rsid w:val="00E85595"/>
    <w:rsid w:val="00E87DD0"/>
    <w:rsid w:val="00E911B9"/>
    <w:rsid w:val="00E9792A"/>
    <w:rsid w:val="00EA04E8"/>
    <w:rsid w:val="00EA24CA"/>
    <w:rsid w:val="00EA2617"/>
    <w:rsid w:val="00EA35FC"/>
    <w:rsid w:val="00EA67FF"/>
    <w:rsid w:val="00EB1252"/>
    <w:rsid w:val="00EB2BD0"/>
    <w:rsid w:val="00EB3C3F"/>
    <w:rsid w:val="00EB6692"/>
    <w:rsid w:val="00EC1E6D"/>
    <w:rsid w:val="00EC2D9F"/>
    <w:rsid w:val="00EC402B"/>
    <w:rsid w:val="00EC7C28"/>
    <w:rsid w:val="00EC7D8B"/>
    <w:rsid w:val="00ED0581"/>
    <w:rsid w:val="00ED4F0F"/>
    <w:rsid w:val="00ED5384"/>
    <w:rsid w:val="00ED565F"/>
    <w:rsid w:val="00ED6A2C"/>
    <w:rsid w:val="00ED70C2"/>
    <w:rsid w:val="00EE0B6C"/>
    <w:rsid w:val="00EE25C8"/>
    <w:rsid w:val="00EF18CE"/>
    <w:rsid w:val="00EF4CD5"/>
    <w:rsid w:val="00F016B4"/>
    <w:rsid w:val="00F03393"/>
    <w:rsid w:val="00F038C9"/>
    <w:rsid w:val="00F12F6E"/>
    <w:rsid w:val="00F1384C"/>
    <w:rsid w:val="00F154BE"/>
    <w:rsid w:val="00F177F5"/>
    <w:rsid w:val="00F26B25"/>
    <w:rsid w:val="00F27364"/>
    <w:rsid w:val="00F2798D"/>
    <w:rsid w:val="00F330F2"/>
    <w:rsid w:val="00F351D7"/>
    <w:rsid w:val="00F4160E"/>
    <w:rsid w:val="00F41648"/>
    <w:rsid w:val="00F42A36"/>
    <w:rsid w:val="00F441FD"/>
    <w:rsid w:val="00F47E38"/>
    <w:rsid w:val="00F51074"/>
    <w:rsid w:val="00F52E87"/>
    <w:rsid w:val="00F60107"/>
    <w:rsid w:val="00F64AFB"/>
    <w:rsid w:val="00F70997"/>
    <w:rsid w:val="00F72A83"/>
    <w:rsid w:val="00F8003A"/>
    <w:rsid w:val="00F805FB"/>
    <w:rsid w:val="00F846CD"/>
    <w:rsid w:val="00F873A8"/>
    <w:rsid w:val="00F9110C"/>
    <w:rsid w:val="00F919CB"/>
    <w:rsid w:val="00F9466C"/>
    <w:rsid w:val="00FA08D5"/>
    <w:rsid w:val="00FA690F"/>
    <w:rsid w:val="00FB49D5"/>
    <w:rsid w:val="00FC3536"/>
    <w:rsid w:val="00FC5332"/>
    <w:rsid w:val="00FC59E1"/>
    <w:rsid w:val="00FD2D6F"/>
    <w:rsid w:val="00FD56B3"/>
    <w:rsid w:val="00FD5EC9"/>
    <w:rsid w:val="00FD6322"/>
    <w:rsid w:val="00FD6D11"/>
    <w:rsid w:val="00FE0BE7"/>
    <w:rsid w:val="00FE1FC4"/>
    <w:rsid w:val="00FE4670"/>
    <w:rsid w:val="00FE477E"/>
    <w:rsid w:val="00FE76F8"/>
    <w:rsid w:val="00FF41B8"/>
    <w:rsid w:val="00FF4B65"/>
    <w:rsid w:val="00FF4B81"/>
    <w:rsid w:val="00FF7232"/>
    <w:rsid w:val="00FF7D16"/>
    <w:rsid w:val="01710F18"/>
    <w:rsid w:val="03555082"/>
    <w:rsid w:val="06F9841A"/>
    <w:rsid w:val="070D29E8"/>
    <w:rsid w:val="0CE2B32F"/>
    <w:rsid w:val="12FD5E52"/>
    <w:rsid w:val="140E7EC5"/>
    <w:rsid w:val="1B233975"/>
    <w:rsid w:val="2000BFFE"/>
    <w:rsid w:val="20B4E3C8"/>
    <w:rsid w:val="219B3962"/>
    <w:rsid w:val="25D763A4"/>
    <w:rsid w:val="28ACD2E3"/>
    <w:rsid w:val="2D7B4215"/>
    <w:rsid w:val="3102B5FF"/>
    <w:rsid w:val="3D8DBA10"/>
    <w:rsid w:val="3F4511BC"/>
    <w:rsid w:val="4213795B"/>
    <w:rsid w:val="4282E22F"/>
    <w:rsid w:val="4524A860"/>
    <w:rsid w:val="4CB89E96"/>
    <w:rsid w:val="4E49EEF5"/>
    <w:rsid w:val="56DD983A"/>
    <w:rsid w:val="5A7E88D8"/>
    <w:rsid w:val="5D51BFAB"/>
    <w:rsid w:val="5EA34346"/>
    <w:rsid w:val="63E2E25F"/>
    <w:rsid w:val="694DAAC0"/>
    <w:rsid w:val="6A6DE9ED"/>
    <w:rsid w:val="6A818E64"/>
    <w:rsid w:val="6B6E8210"/>
    <w:rsid w:val="6C1B4AC1"/>
    <w:rsid w:val="6C8B7EC2"/>
    <w:rsid w:val="71AA026F"/>
    <w:rsid w:val="782FDE52"/>
    <w:rsid w:val="7ACEFA7A"/>
    <w:rsid w:val="7E957968"/>
    <w:rsid w:val="7F25B9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041C4B7"/>
  <w15:docId w15:val="{17EFB9D7-D81F-4195-BB47-C8CD4A3F30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F038C9"/>
    <w:pPr>
      <w:widowControl w:val="0"/>
      <w:suppressAutoHyphens/>
      <w:spacing w:after="0" w:line="240" w:lineRule="auto"/>
    </w:pPr>
    <w:rPr>
      <w:rFonts w:ascii="Times New Roman" w:eastAsia="Lucida Sans Unicode" w:hAnsi="Times New Roman" w:cs="Times New Roman"/>
      <w:kern w:val="1"/>
      <w:sz w:val="24"/>
      <w:szCs w:val="24"/>
      <w:lang w:val="lt-LT" w:eastAsia="ar-SA"/>
    </w:rPr>
  </w:style>
  <w:style w:type="paragraph" w:styleId="Antrat1">
    <w:name w:val="heading 1"/>
    <w:basedOn w:val="prastasis"/>
    <w:next w:val="prastasis"/>
    <w:link w:val="Antrat1Diagrama"/>
    <w:qFormat/>
    <w:rsid w:val="009B0463"/>
    <w:pPr>
      <w:numPr>
        <w:numId w:val="2"/>
      </w:numPr>
      <w:ind w:left="0"/>
      <w:outlineLvl w:val="0"/>
    </w:pPr>
    <w:rPr>
      <w:b/>
      <w:bCs/>
      <w:sz w:val="28"/>
      <w:szCs w:val="28"/>
    </w:rPr>
  </w:style>
  <w:style w:type="paragraph" w:styleId="Antrat2">
    <w:name w:val="heading 2"/>
    <w:basedOn w:val="prastasis"/>
    <w:next w:val="Pagrindinistekstas"/>
    <w:link w:val="Antrat2Diagrama"/>
    <w:qFormat/>
    <w:rsid w:val="009B0463"/>
    <w:pPr>
      <w:numPr>
        <w:ilvl w:val="1"/>
        <w:numId w:val="1"/>
      </w:numPr>
      <w:spacing w:before="240"/>
      <w:jc w:val="both"/>
      <w:outlineLvl w:val="1"/>
    </w:pPr>
    <w:rPr>
      <w:b/>
      <w:szCs w:val="20"/>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rsid w:val="009B0463"/>
    <w:rPr>
      <w:rFonts w:ascii="Times New Roman" w:eastAsia="Lucida Sans Unicode" w:hAnsi="Times New Roman" w:cs="Times New Roman"/>
      <w:b/>
      <w:bCs/>
      <w:kern w:val="1"/>
      <w:sz w:val="28"/>
      <w:szCs w:val="28"/>
      <w:lang w:val="lt-LT" w:eastAsia="ar-SA"/>
    </w:rPr>
  </w:style>
  <w:style w:type="character" w:customStyle="1" w:styleId="Antrat2Diagrama">
    <w:name w:val="Antraštė 2 Diagrama"/>
    <w:basedOn w:val="Numatytasispastraiposriftas"/>
    <w:link w:val="Antrat2"/>
    <w:rsid w:val="009B0463"/>
    <w:rPr>
      <w:rFonts w:ascii="Times New Roman" w:eastAsia="Lucida Sans Unicode" w:hAnsi="Times New Roman" w:cs="Times New Roman"/>
      <w:b/>
      <w:kern w:val="1"/>
      <w:sz w:val="24"/>
      <w:szCs w:val="20"/>
      <w:lang w:val="lt-LT" w:eastAsia="ar-SA"/>
    </w:rPr>
  </w:style>
  <w:style w:type="paragraph" w:styleId="Pagrindinistekstas">
    <w:name w:val="Body Text"/>
    <w:basedOn w:val="prastasis"/>
    <w:link w:val="PagrindinistekstasDiagrama"/>
    <w:rsid w:val="009B0463"/>
    <w:pPr>
      <w:spacing w:after="120"/>
    </w:pPr>
  </w:style>
  <w:style w:type="character" w:customStyle="1" w:styleId="PagrindinistekstasDiagrama">
    <w:name w:val="Pagrindinis tekstas Diagrama"/>
    <w:basedOn w:val="Numatytasispastraiposriftas"/>
    <w:link w:val="Pagrindinistekstas"/>
    <w:rsid w:val="009B0463"/>
    <w:rPr>
      <w:rFonts w:ascii="Times New Roman" w:eastAsia="Lucida Sans Unicode" w:hAnsi="Times New Roman" w:cs="Times New Roman"/>
      <w:kern w:val="1"/>
      <w:sz w:val="24"/>
      <w:szCs w:val="24"/>
      <w:lang w:val="lt-LT" w:eastAsia="ar-SA"/>
    </w:rPr>
  </w:style>
  <w:style w:type="paragraph" w:styleId="Pagrindinistekstas2">
    <w:name w:val="Body Text 2"/>
    <w:basedOn w:val="prastasis"/>
    <w:link w:val="Pagrindinistekstas2Diagrama"/>
    <w:rsid w:val="009B0463"/>
    <w:pPr>
      <w:widowControl/>
      <w:spacing w:after="120" w:line="480" w:lineRule="auto"/>
    </w:pPr>
    <w:rPr>
      <w:rFonts w:eastAsia="Arial"/>
      <w:sz w:val="20"/>
      <w:szCs w:val="20"/>
    </w:rPr>
  </w:style>
  <w:style w:type="character" w:customStyle="1" w:styleId="Pagrindinistekstas2Diagrama">
    <w:name w:val="Pagrindinis tekstas 2 Diagrama"/>
    <w:basedOn w:val="Numatytasispastraiposriftas"/>
    <w:link w:val="Pagrindinistekstas2"/>
    <w:rsid w:val="009B0463"/>
    <w:rPr>
      <w:rFonts w:ascii="Times New Roman" w:eastAsia="Arial" w:hAnsi="Times New Roman" w:cs="Times New Roman"/>
      <w:kern w:val="1"/>
      <w:sz w:val="20"/>
      <w:szCs w:val="20"/>
      <w:lang w:val="lt-LT" w:eastAsia="ar-SA"/>
    </w:rPr>
  </w:style>
  <w:style w:type="table" w:styleId="Lentelstinklelis">
    <w:name w:val="Table Grid"/>
    <w:basedOn w:val="prastojilentel"/>
    <w:uiPriority w:val="59"/>
    <w:rsid w:val="00E75F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raopastraipa">
    <w:name w:val="List Paragraph"/>
    <w:aliases w:val="List Paragraph Red,Bullet EY,List Paragraph111,List Paragraph21"/>
    <w:basedOn w:val="prastasis"/>
    <w:link w:val="SraopastraipaDiagrama"/>
    <w:uiPriority w:val="34"/>
    <w:qFormat/>
    <w:rsid w:val="00C605CD"/>
    <w:pPr>
      <w:widowControl/>
      <w:suppressAutoHyphens w:val="0"/>
      <w:spacing w:after="200" w:line="276" w:lineRule="auto"/>
      <w:ind w:left="720"/>
      <w:contextualSpacing/>
    </w:pPr>
    <w:rPr>
      <w:rFonts w:asciiTheme="minorHAnsi" w:eastAsiaTheme="minorHAnsi" w:hAnsiTheme="minorHAnsi" w:cstheme="minorBidi"/>
      <w:noProof/>
      <w:kern w:val="0"/>
      <w:sz w:val="22"/>
      <w:szCs w:val="22"/>
      <w:lang w:eastAsia="en-US"/>
    </w:rPr>
  </w:style>
  <w:style w:type="paragraph" w:customStyle="1" w:styleId="Default">
    <w:name w:val="Default"/>
    <w:rsid w:val="00E536FE"/>
    <w:pPr>
      <w:autoSpaceDE w:val="0"/>
      <w:autoSpaceDN w:val="0"/>
      <w:adjustRightInd w:val="0"/>
      <w:spacing w:after="0" w:line="240" w:lineRule="auto"/>
    </w:pPr>
    <w:rPr>
      <w:rFonts w:ascii="Times New Roman" w:hAnsi="Times New Roman" w:cs="Times New Roman"/>
      <w:color w:val="000000"/>
      <w:sz w:val="24"/>
      <w:szCs w:val="24"/>
    </w:rPr>
  </w:style>
  <w:style w:type="paragraph" w:styleId="Debesliotekstas">
    <w:name w:val="Balloon Text"/>
    <w:basedOn w:val="prastasis"/>
    <w:link w:val="DebesliotekstasDiagrama"/>
    <w:uiPriority w:val="99"/>
    <w:semiHidden/>
    <w:unhideWhenUsed/>
    <w:rsid w:val="00E536FE"/>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E536FE"/>
    <w:rPr>
      <w:rFonts w:ascii="Tahoma" w:eastAsia="Lucida Sans Unicode" w:hAnsi="Tahoma" w:cs="Tahoma"/>
      <w:kern w:val="1"/>
      <w:sz w:val="16"/>
      <w:szCs w:val="16"/>
      <w:lang w:val="lt-LT" w:eastAsia="ar-SA"/>
    </w:rPr>
  </w:style>
  <w:style w:type="character" w:styleId="Hipersaitas">
    <w:name w:val="Hyperlink"/>
    <w:basedOn w:val="Numatytasispastraiposriftas"/>
    <w:uiPriority w:val="99"/>
    <w:unhideWhenUsed/>
    <w:rsid w:val="00A463FD"/>
    <w:rPr>
      <w:color w:val="0000FF" w:themeColor="hyperlink"/>
      <w:u w:val="single"/>
    </w:rPr>
  </w:style>
  <w:style w:type="table" w:customStyle="1" w:styleId="PlainTable11">
    <w:name w:val="Plain Table 11"/>
    <w:basedOn w:val="prastojilentel"/>
    <w:uiPriority w:val="41"/>
    <w:rsid w:val="00136A8A"/>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Komentaronuoroda">
    <w:name w:val="annotation reference"/>
    <w:basedOn w:val="Numatytasispastraiposriftas"/>
    <w:uiPriority w:val="99"/>
    <w:semiHidden/>
    <w:unhideWhenUsed/>
    <w:rsid w:val="0045087A"/>
    <w:rPr>
      <w:sz w:val="16"/>
      <w:szCs w:val="16"/>
    </w:rPr>
  </w:style>
  <w:style w:type="paragraph" w:styleId="Komentarotekstas">
    <w:name w:val="annotation text"/>
    <w:basedOn w:val="prastasis"/>
    <w:link w:val="KomentarotekstasDiagrama"/>
    <w:unhideWhenUsed/>
    <w:rsid w:val="0045087A"/>
    <w:rPr>
      <w:sz w:val="20"/>
      <w:szCs w:val="20"/>
    </w:rPr>
  </w:style>
  <w:style w:type="character" w:customStyle="1" w:styleId="KomentarotekstasDiagrama">
    <w:name w:val="Komentaro tekstas Diagrama"/>
    <w:basedOn w:val="Numatytasispastraiposriftas"/>
    <w:link w:val="Komentarotekstas"/>
    <w:rsid w:val="0045087A"/>
    <w:rPr>
      <w:rFonts w:ascii="Times New Roman" w:eastAsia="Lucida Sans Unicode" w:hAnsi="Times New Roman" w:cs="Times New Roman"/>
      <w:kern w:val="1"/>
      <w:sz w:val="20"/>
      <w:szCs w:val="20"/>
      <w:lang w:val="lt-LT" w:eastAsia="ar-SA"/>
    </w:rPr>
  </w:style>
  <w:style w:type="paragraph" w:styleId="Komentarotema">
    <w:name w:val="annotation subject"/>
    <w:basedOn w:val="Komentarotekstas"/>
    <w:next w:val="Komentarotekstas"/>
    <w:link w:val="KomentarotemaDiagrama"/>
    <w:uiPriority w:val="99"/>
    <w:semiHidden/>
    <w:unhideWhenUsed/>
    <w:rsid w:val="0045087A"/>
    <w:rPr>
      <w:b/>
      <w:bCs/>
    </w:rPr>
  </w:style>
  <w:style w:type="character" w:customStyle="1" w:styleId="KomentarotemaDiagrama">
    <w:name w:val="Komentaro tema Diagrama"/>
    <w:basedOn w:val="KomentarotekstasDiagrama"/>
    <w:link w:val="Komentarotema"/>
    <w:uiPriority w:val="99"/>
    <w:semiHidden/>
    <w:rsid w:val="0045087A"/>
    <w:rPr>
      <w:rFonts w:ascii="Times New Roman" w:eastAsia="Lucida Sans Unicode" w:hAnsi="Times New Roman" w:cs="Times New Roman"/>
      <w:b/>
      <w:bCs/>
      <w:kern w:val="1"/>
      <w:sz w:val="20"/>
      <w:szCs w:val="20"/>
      <w:lang w:val="lt-LT" w:eastAsia="ar-SA"/>
    </w:rPr>
  </w:style>
  <w:style w:type="paragraph" w:styleId="Antrats">
    <w:name w:val="header"/>
    <w:basedOn w:val="prastasis"/>
    <w:link w:val="AntratsDiagrama"/>
    <w:uiPriority w:val="99"/>
    <w:unhideWhenUsed/>
    <w:rsid w:val="006C11A1"/>
    <w:pPr>
      <w:tabs>
        <w:tab w:val="center" w:pos="4986"/>
        <w:tab w:val="right" w:pos="9972"/>
      </w:tabs>
    </w:pPr>
  </w:style>
  <w:style w:type="character" w:customStyle="1" w:styleId="AntratsDiagrama">
    <w:name w:val="Antraštės Diagrama"/>
    <w:basedOn w:val="Numatytasispastraiposriftas"/>
    <w:link w:val="Antrats"/>
    <w:uiPriority w:val="99"/>
    <w:rsid w:val="006C11A1"/>
    <w:rPr>
      <w:rFonts w:ascii="Times New Roman" w:eastAsia="Lucida Sans Unicode" w:hAnsi="Times New Roman" w:cs="Times New Roman"/>
      <w:kern w:val="1"/>
      <w:sz w:val="24"/>
      <w:szCs w:val="24"/>
      <w:lang w:val="lt-LT" w:eastAsia="ar-SA"/>
    </w:rPr>
  </w:style>
  <w:style w:type="paragraph" w:styleId="Porat">
    <w:name w:val="footer"/>
    <w:basedOn w:val="prastasis"/>
    <w:link w:val="PoratDiagrama"/>
    <w:uiPriority w:val="99"/>
    <w:unhideWhenUsed/>
    <w:rsid w:val="006C11A1"/>
    <w:pPr>
      <w:tabs>
        <w:tab w:val="center" w:pos="4986"/>
        <w:tab w:val="right" w:pos="9972"/>
      </w:tabs>
    </w:pPr>
  </w:style>
  <w:style w:type="character" w:customStyle="1" w:styleId="PoratDiagrama">
    <w:name w:val="Poraštė Diagrama"/>
    <w:basedOn w:val="Numatytasispastraiposriftas"/>
    <w:link w:val="Porat"/>
    <w:uiPriority w:val="99"/>
    <w:rsid w:val="006C11A1"/>
    <w:rPr>
      <w:rFonts w:ascii="Times New Roman" w:eastAsia="Lucida Sans Unicode" w:hAnsi="Times New Roman" w:cs="Times New Roman"/>
      <w:kern w:val="1"/>
      <w:sz w:val="24"/>
      <w:szCs w:val="24"/>
      <w:lang w:val="lt-LT" w:eastAsia="ar-SA"/>
    </w:rPr>
  </w:style>
  <w:style w:type="paragraph" w:customStyle="1" w:styleId="istatymas">
    <w:name w:val="istatymas"/>
    <w:basedOn w:val="prastasis"/>
    <w:rsid w:val="002A5E73"/>
    <w:pPr>
      <w:widowControl/>
      <w:suppressAutoHyphens w:val="0"/>
      <w:spacing w:before="100" w:beforeAutospacing="1" w:after="100" w:afterAutospacing="1"/>
    </w:pPr>
    <w:rPr>
      <w:rFonts w:eastAsia="Times New Roman"/>
      <w:kern w:val="0"/>
      <w:lang w:eastAsia="lt-LT"/>
    </w:rPr>
  </w:style>
  <w:style w:type="paragraph" w:customStyle="1" w:styleId="bodytext">
    <w:name w:val="bodytext"/>
    <w:basedOn w:val="prastasis"/>
    <w:rsid w:val="002A5E73"/>
    <w:pPr>
      <w:widowControl/>
      <w:suppressAutoHyphens w:val="0"/>
      <w:spacing w:before="100" w:beforeAutospacing="1" w:after="100" w:afterAutospacing="1"/>
    </w:pPr>
    <w:rPr>
      <w:rFonts w:eastAsia="Times New Roman"/>
      <w:kern w:val="0"/>
      <w:lang w:eastAsia="lt-LT"/>
    </w:rPr>
  </w:style>
  <w:style w:type="character" w:customStyle="1" w:styleId="st1">
    <w:name w:val="st1"/>
    <w:basedOn w:val="Numatytasispastraiposriftas"/>
    <w:rsid w:val="002A5E73"/>
  </w:style>
  <w:style w:type="paragraph" w:customStyle="1" w:styleId="Hipersaitas1">
    <w:name w:val="Hipersaitas1"/>
    <w:basedOn w:val="prastasis"/>
    <w:rsid w:val="003B6BA0"/>
    <w:pPr>
      <w:widowControl/>
      <w:spacing w:before="280" w:after="280"/>
      <w:ind w:firstLine="720"/>
    </w:pPr>
    <w:rPr>
      <w:rFonts w:eastAsia="Times New Roman"/>
      <w:kern w:val="2"/>
    </w:rPr>
  </w:style>
  <w:style w:type="paragraph" w:customStyle="1" w:styleId="SLONormal">
    <w:name w:val="SLO Normal"/>
    <w:rsid w:val="003B6BA0"/>
    <w:pPr>
      <w:suppressAutoHyphens/>
      <w:spacing w:before="120" w:after="120" w:line="240" w:lineRule="auto"/>
      <w:jc w:val="both"/>
    </w:pPr>
    <w:rPr>
      <w:rFonts w:ascii="Times New Roman" w:eastAsia="Lucida Sans Unicode" w:hAnsi="Times New Roman" w:cs="Times New Roman"/>
      <w:kern w:val="2"/>
      <w:sz w:val="24"/>
      <w:szCs w:val="24"/>
      <w:lang w:val="en-GB" w:eastAsia="ar-SA"/>
    </w:rPr>
  </w:style>
  <w:style w:type="paragraph" w:styleId="Pataisymai">
    <w:name w:val="Revision"/>
    <w:hidden/>
    <w:uiPriority w:val="99"/>
    <w:semiHidden/>
    <w:rsid w:val="000B323E"/>
    <w:pPr>
      <w:spacing w:after="0" w:line="240" w:lineRule="auto"/>
    </w:pPr>
    <w:rPr>
      <w:rFonts w:ascii="Times New Roman" w:eastAsia="Lucida Sans Unicode" w:hAnsi="Times New Roman" w:cs="Times New Roman"/>
      <w:kern w:val="1"/>
      <w:sz w:val="24"/>
      <w:szCs w:val="24"/>
      <w:lang w:val="lt-LT" w:eastAsia="ar-SA"/>
    </w:rPr>
  </w:style>
  <w:style w:type="character" w:customStyle="1" w:styleId="findhit">
    <w:name w:val="findhit"/>
    <w:basedOn w:val="Numatytasispastraiposriftas"/>
    <w:rsid w:val="00126E64"/>
  </w:style>
  <w:style w:type="character" w:customStyle="1" w:styleId="normaltextrun">
    <w:name w:val="normaltextrun"/>
    <w:basedOn w:val="Numatytasispastraiposriftas"/>
    <w:rsid w:val="00126E64"/>
  </w:style>
  <w:style w:type="character" w:customStyle="1" w:styleId="SraopastraipaDiagrama">
    <w:name w:val="Sąrašo pastraipa Diagrama"/>
    <w:aliases w:val="List Paragraph Red Diagrama,Bullet EY Diagrama,List Paragraph111 Diagrama,List Paragraph21 Diagrama"/>
    <w:link w:val="Sraopastraipa"/>
    <w:uiPriority w:val="34"/>
    <w:rsid w:val="00D94091"/>
    <w:rPr>
      <w:noProof/>
      <w:lang w:val="lt-LT"/>
    </w:rPr>
  </w:style>
  <w:style w:type="paragraph" w:customStyle="1" w:styleId="Standard">
    <w:name w:val="Standard"/>
    <w:rsid w:val="00DA7786"/>
    <w:pPr>
      <w:suppressAutoHyphens/>
      <w:autoSpaceDN w:val="0"/>
      <w:spacing w:after="160" w:line="240" w:lineRule="auto"/>
      <w:textAlignment w:val="baseline"/>
    </w:pPr>
    <w:rPr>
      <w:rFonts w:ascii="Calibri" w:eastAsia="Calibri" w:hAnsi="Calibri" w:cs="Times New Roman"/>
      <w:kern w:val="3"/>
      <w:lang w:val="lt-LT"/>
    </w:rPr>
  </w:style>
  <w:style w:type="character" w:customStyle="1" w:styleId="cf01">
    <w:name w:val="cf01"/>
    <w:basedOn w:val="Numatytasispastraiposriftas"/>
    <w:rsid w:val="006034CC"/>
    <w:rPr>
      <w:rFonts w:ascii="Segoe UI" w:hAnsi="Segoe UI" w:cs="Segoe UI" w:hint="default"/>
      <w:sz w:val="18"/>
      <w:szCs w:val="18"/>
    </w:rPr>
  </w:style>
  <w:style w:type="paragraph" w:styleId="Puslapioinaostekstas">
    <w:name w:val="footnote text"/>
    <w:basedOn w:val="prastasis"/>
    <w:link w:val="PuslapioinaostekstasDiagrama"/>
    <w:semiHidden/>
    <w:unhideWhenUsed/>
    <w:rsid w:val="008E059E"/>
    <w:rPr>
      <w:sz w:val="20"/>
      <w:szCs w:val="20"/>
    </w:rPr>
  </w:style>
  <w:style w:type="character" w:customStyle="1" w:styleId="PuslapioinaostekstasDiagrama">
    <w:name w:val="Puslapio išnašos tekstas Diagrama"/>
    <w:basedOn w:val="Numatytasispastraiposriftas"/>
    <w:link w:val="Puslapioinaostekstas"/>
    <w:semiHidden/>
    <w:rsid w:val="008E059E"/>
    <w:rPr>
      <w:rFonts w:ascii="Times New Roman" w:eastAsia="Lucida Sans Unicode" w:hAnsi="Times New Roman" w:cs="Times New Roman"/>
      <w:kern w:val="1"/>
      <w:sz w:val="20"/>
      <w:szCs w:val="20"/>
      <w:lang w:val="lt-LT" w:eastAsia="ar-SA"/>
    </w:rPr>
  </w:style>
  <w:style w:type="character" w:styleId="Puslapioinaosnuoroda">
    <w:name w:val="footnote reference"/>
    <w:basedOn w:val="Numatytasispastraiposriftas"/>
    <w:semiHidden/>
    <w:unhideWhenUsed/>
    <w:rsid w:val="008E059E"/>
    <w:rPr>
      <w:vertAlign w:val="superscript"/>
    </w:rPr>
  </w:style>
  <w:style w:type="character" w:styleId="Neapdorotaspaminjimas">
    <w:name w:val="Unresolved Mention"/>
    <w:basedOn w:val="Numatytasispastraiposriftas"/>
    <w:uiPriority w:val="99"/>
    <w:semiHidden/>
    <w:unhideWhenUsed/>
    <w:rsid w:val="002F09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9837066">
      <w:bodyDiv w:val="1"/>
      <w:marLeft w:val="0"/>
      <w:marRight w:val="0"/>
      <w:marTop w:val="0"/>
      <w:marBottom w:val="0"/>
      <w:divBdr>
        <w:top w:val="none" w:sz="0" w:space="0" w:color="auto"/>
        <w:left w:val="none" w:sz="0" w:space="0" w:color="auto"/>
        <w:bottom w:val="none" w:sz="0" w:space="0" w:color="auto"/>
        <w:right w:val="none" w:sz="0" w:space="0" w:color="auto"/>
      </w:divBdr>
    </w:div>
    <w:div w:id="266351841">
      <w:bodyDiv w:val="1"/>
      <w:marLeft w:val="0"/>
      <w:marRight w:val="0"/>
      <w:marTop w:val="0"/>
      <w:marBottom w:val="0"/>
      <w:divBdr>
        <w:top w:val="none" w:sz="0" w:space="0" w:color="auto"/>
        <w:left w:val="none" w:sz="0" w:space="0" w:color="auto"/>
        <w:bottom w:val="none" w:sz="0" w:space="0" w:color="auto"/>
        <w:right w:val="none" w:sz="0" w:space="0" w:color="auto"/>
      </w:divBdr>
      <w:divsChild>
        <w:div w:id="95223938">
          <w:marLeft w:val="0"/>
          <w:marRight w:val="0"/>
          <w:marTop w:val="0"/>
          <w:marBottom w:val="0"/>
          <w:divBdr>
            <w:top w:val="none" w:sz="0" w:space="0" w:color="auto"/>
            <w:left w:val="none" w:sz="0" w:space="0" w:color="auto"/>
            <w:bottom w:val="none" w:sz="0" w:space="0" w:color="auto"/>
            <w:right w:val="none" w:sz="0" w:space="0" w:color="auto"/>
          </w:divBdr>
        </w:div>
        <w:div w:id="224217483">
          <w:marLeft w:val="0"/>
          <w:marRight w:val="0"/>
          <w:marTop w:val="0"/>
          <w:marBottom w:val="0"/>
          <w:divBdr>
            <w:top w:val="none" w:sz="0" w:space="0" w:color="auto"/>
            <w:left w:val="none" w:sz="0" w:space="0" w:color="auto"/>
            <w:bottom w:val="none" w:sz="0" w:space="0" w:color="auto"/>
            <w:right w:val="none" w:sz="0" w:space="0" w:color="auto"/>
          </w:divBdr>
        </w:div>
        <w:div w:id="322783982">
          <w:marLeft w:val="0"/>
          <w:marRight w:val="0"/>
          <w:marTop w:val="0"/>
          <w:marBottom w:val="0"/>
          <w:divBdr>
            <w:top w:val="none" w:sz="0" w:space="0" w:color="auto"/>
            <w:left w:val="none" w:sz="0" w:space="0" w:color="auto"/>
            <w:bottom w:val="none" w:sz="0" w:space="0" w:color="auto"/>
            <w:right w:val="none" w:sz="0" w:space="0" w:color="auto"/>
          </w:divBdr>
        </w:div>
        <w:div w:id="323164683">
          <w:marLeft w:val="0"/>
          <w:marRight w:val="0"/>
          <w:marTop w:val="0"/>
          <w:marBottom w:val="0"/>
          <w:divBdr>
            <w:top w:val="none" w:sz="0" w:space="0" w:color="auto"/>
            <w:left w:val="none" w:sz="0" w:space="0" w:color="auto"/>
            <w:bottom w:val="none" w:sz="0" w:space="0" w:color="auto"/>
            <w:right w:val="none" w:sz="0" w:space="0" w:color="auto"/>
          </w:divBdr>
        </w:div>
        <w:div w:id="353309690">
          <w:marLeft w:val="0"/>
          <w:marRight w:val="0"/>
          <w:marTop w:val="0"/>
          <w:marBottom w:val="0"/>
          <w:divBdr>
            <w:top w:val="none" w:sz="0" w:space="0" w:color="auto"/>
            <w:left w:val="none" w:sz="0" w:space="0" w:color="auto"/>
            <w:bottom w:val="none" w:sz="0" w:space="0" w:color="auto"/>
            <w:right w:val="none" w:sz="0" w:space="0" w:color="auto"/>
          </w:divBdr>
          <w:divsChild>
            <w:div w:id="317081299">
              <w:marLeft w:val="0"/>
              <w:marRight w:val="0"/>
              <w:marTop w:val="0"/>
              <w:marBottom w:val="0"/>
              <w:divBdr>
                <w:top w:val="none" w:sz="0" w:space="0" w:color="auto"/>
                <w:left w:val="none" w:sz="0" w:space="0" w:color="auto"/>
                <w:bottom w:val="none" w:sz="0" w:space="0" w:color="auto"/>
                <w:right w:val="none" w:sz="0" w:space="0" w:color="auto"/>
              </w:divBdr>
            </w:div>
            <w:div w:id="474686389">
              <w:marLeft w:val="0"/>
              <w:marRight w:val="0"/>
              <w:marTop w:val="0"/>
              <w:marBottom w:val="0"/>
              <w:divBdr>
                <w:top w:val="none" w:sz="0" w:space="0" w:color="auto"/>
                <w:left w:val="none" w:sz="0" w:space="0" w:color="auto"/>
                <w:bottom w:val="none" w:sz="0" w:space="0" w:color="auto"/>
                <w:right w:val="none" w:sz="0" w:space="0" w:color="auto"/>
              </w:divBdr>
            </w:div>
            <w:div w:id="550967579">
              <w:marLeft w:val="0"/>
              <w:marRight w:val="0"/>
              <w:marTop w:val="0"/>
              <w:marBottom w:val="0"/>
              <w:divBdr>
                <w:top w:val="none" w:sz="0" w:space="0" w:color="auto"/>
                <w:left w:val="none" w:sz="0" w:space="0" w:color="auto"/>
                <w:bottom w:val="none" w:sz="0" w:space="0" w:color="auto"/>
                <w:right w:val="none" w:sz="0" w:space="0" w:color="auto"/>
              </w:divBdr>
            </w:div>
            <w:div w:id="664087710">
              <w:marLeft w:val="0"/>
              <w:marRight w:val="0"/>
              <w:marTop w:val="0"/>
              <w:marBottom w:val="0"/>
              <w:divBdr>
                <w:top w:val="none" w:sz="0" w:space="0" w:color="auto"/>
                <w:left w:val="none" w:sz="0" w:space="0" w:color="auto"/>
                <w:bottom w:val="none" w:sz="0" w:space="0" w:color="auto"/>
                <w:right w:val="none" w:sz="0" w:space="0" w:color="auto"/>
              </w:divBdr>
            </w:div>
            <w:div w:id="1180579174">
              <w:marLeft w:val="0"/>
              <w:marRight w:val="0"/>
              <w:marTop w:val="0"/>
              <w:marBottom w:val="0"/>
              <w:divBdr>
                <w:top w:val="none" w:sz="0" w:space="0" w:color="auto"/>
                <w:left w:val="none" w:sz="0" w:space="0" w:color="auto"/>
                <w:bottom w:val="none" w:sz="0" w:space="0" w:color="auto"/>
                <w:right w:val="none" w:sz="0" w:space="0" w:color="auto"/>
              </w:divBdr>
            </w:div>
            <w:div w:id="1551916880">
              <w:marLeft w:val="0"/>
              <w:marRight w:val="0"/>
              <w:marTop w:val="0"/>
              <w:marBottom w:val="0"/>
              <w:divBdr>
                <w:top w:val="none" w:sz="0" w:space="0" w:color="auto"/>
                <w:left w:val="none" w:sz="0" w:space="0" w:color="auto"/>
                <w:bottom w:val="none" w:sz="0" w:space="0" w:color="auto"/>
                <w:right w:val="none" w:sz="0" w:space="0" w:color="auto"/>
              </w:divBdr>
            </w:div>
            <w:div w:id="1720742577">
              <w:marLeft w:val="0"/>
              <w:marRight w:val="0"/>
              <w:marTop w:val="0"/>
              <w:marBottom w:val="0"/>
              <w:divBdr>
                <w:top w:val="none" w:sz="0" w:space="0" w:color="auto"/>
                <w:left w:val="none" w:sz="0" w:space="0" w:color="auto"/>
                <w:bottom w:val="none" w:sz="0" w:space="0" w:color="auto"/>
                <w:right w:val="none" w:sz="0" w:space="0" w:color="auto"/>
              </w:divBdr>
            </w:div>
          </w:divsChild>
        </w:div>
        <w:div w:id="432362084">
          <w:marLeft w:val="0"/>
          <w:marRight w:val="0"/>
          <w:marTop w:val="0"/>
          <w:marBottom w:val="0"/>
          <w:divBdr>
            <w:top w:val="none" w:sz="0" w:space="0" w:color="auto"/>
            <w:left w:val="none" w:sz="0" w:space="0" w:color="auto"/>
            <w:bottom w:val="none" w:sz="0" w:space="0" w:color="auto"/>
            <w:right w:val="none" w:sz="0" w:space="0" w:color="auto"/>
          </w:divBdr>
        </w:div>
        <w:div w:id="592127564">
          <w:marLeft w:val="0"/>
          <w:marRight w:val="0"/>
          <w:marTop w:val="0"/>
          <w:marBottom w:val="0"/>
          <w:divBdr>
            <w:top w:val="none" w:sz="0" w:space="0" w:color="auto"/>
            <w:left w:val="none" w:sz="0" w:space="0" w:color="auto"/>
            <w:bottom w:val="none" w:sz="0" w:space="0" w:color="auto"/>
            <w:right w:val="none" w:sz="0" w:space="0" w:color="auto"/>
          </w:divBdr>
        </w:div>
        <w:div w:id="794711166">
          <w:marLeft w:val="0"/>
          <w:marRight w:val="0"/>
          <w:marTop w:val="0"/>
          <w:marBottom w:val="0"/>
          <w:divBdr>
            <w:top w:val="none" w:sz="0" w:space="0" w:color="auto"/>
            <w:left w:val="none" w:sz="0" w:space="0" w:color="auto"/>
            <w:bottom w:val="none" w:sz="0" w:space="0" w:color="auto"/>
            <w:right w:val="none" w:sz="0" w:space="0" w:color="auto"/>
          </w:divBdr>
        </w:div>
        <w:div w:id="1077357744">
          <w:marLeft w:val="0"/>
          <w:marRight w:val="0"/>
          <w:marTop w:val="0"/>
          <w:marBottom w:val="0"/>
          <w:divBdr>
            <w:top w:val="none" w:sz="0" w:space="0" w:color="auto"/>
            <w:left w:val="none" w:sz="0" w:space="0" w:color="auto"/>
            <w:bottom w:val="none" w:sz="0" w:space="0" w:color="auto"/>
            <w:right w:val="none" w:sz="0" w:space="0" w:color="auto"/>
          </w:divBdr>
        </w:div>
        <w:div w:id="1231232606">
          <w:marLeft w:val="0"/>
          <w:marRight w:val="0"/>
          <w:marTop w:val="0"/>
          <w:marBottom w:val="0"/>
          <w:divBdr>
            <w:top w:val="none" w:sz="0" w:space="0" w:color="auto"/>
            <w:left w:val="none" w:sz="0" w:space="0" w:color="auto"/>
            <w:bottom w:val="none" w:sz="0" w:space="0" w:color="auto"/>
            <w:right w:val="none" w:sz="0" w:space="0" w:color="auto"/>
          </w:divBdr>
        </w:div>
        <w:div w:id="1367102750">
          <w:marLeft w:val="0"/>
          <w:marRight w:val="0"/>
          <w:marTop w:val="0"/>
          <w:marBottom w:val="0"/>
          <w:divBdr>
            <w:top w:val="none" w:sz="0" w:space="0" w:color="auto"/>
            <w:left w:val="none" w:sz="0" w:space="0" w:color="auto"/>
            <w:bottom w:val="none" w:sz="0" w:space="0" w:color="auto"/>
            <w:right w:val="none" w:sz="0" w:space="0" w:color="auto"/>
          </w:divBdr>
        </w:div>
        <w:div w:id="1593779972">
          <w:marLeft w:val="0"/>
          <w:marRight w:val="0"/>
          <w:marTop w:val="0"/>
          <w:marBottom w:val="0"/>
          <w:divBdr>
            <w:top w:val="none" w:sz="0" w:space="0" w:color="auto"/>
            <w:left w:val="none" w:sz="0" w:space="0" w:color="auto"/>
            <w:bottom w:val="none" w:sz="0" w:space="0" w:color="auto"/>
            <w:right w:val="none" w:sz="0" w:space="0" w:color="auto"/>
          </w:divBdr>
        </w:div>
        <w:div w:id="1628269364">
          <w:marLeft w:val="0"/>
          <w:marRight w:val="0"/>
          <w:marTop w:val="0"/>
          <w:marBottom w:val="0"/>
          <w:divBdr>
            <w:top w:val="none" w:sz="0" w:space="0" w:color="auto"/>
            <w:left w:val="none" w:sz="0" w:space="0" w:color="auto"/>
            <w:bottom w:val="none" w:sz="0" w:space="0" w:color="auto"/>
            <w:right w:val="none" w:sz="0" w:space="0" w:color="auto"/>
          </w:divBdr>
        </w:div>
        <w:div w:id="1709992801">
          <w:marLeft w:val="0"/>
          <w:marRight w:val="0"/>
          <w:marTop w:val="0"/>
          <w:marBottom w:val="0"/>
          <w:divBdr>
            <w:top w:val="none" w:sz="0" w:space="0" w:color="auto"/>
            <w:left w:val="none" w:sz="0" w:space="0" w:color="auto"/>
            <w:bottom w:val="none" w:sz="0" w:space="0" w:color="auto"/>
            <w:right w:val="none" w:sz="0" w:space="0" w:color="auto"/>
          </w:divBdr>
        </w:div>
        <w:div w:id="1851555369">
          <w:marLeft w:val="0"/>
          <w:marRight w:val="0"/>
          <w:marTop w:val="0"/>
          <w:marBottom w:val="0"/>
          <w:divBdr>
            <w:top w:val="none" w:sz="0" w:space="0" w:color="auto"/>
            <w:left w:val="none" w:sz="0" w:space="0" w:color="auto"/>
            <w:bottom w:val="none" w:sz="0" w:space="0" w:color="auto"/>
            <w:right w:val="none" w:sz="0" w:space="0" w:color="auto"/>
          </w:divBdr>
        </w:div>
        <w:div w:id="1871717782">
          <w:marLeft w:val="0"/>
          <w:marRight w:val="0"/>
          <w:marTop w:val="0"/>
          <w:marBottom w:val="0"/>
          <w:divBdr>
            <w:top w:val="none" w:sz="0" w:space="0" w:color="auto"/>
            <w:left w:val="none" w:sz="0" w:space="0" w:color="auto"/>
            <w:bottom w:val="none" w:sz="0" w:space="0" w:color="auto"/>
            <w:right w:val="none" w:sz="0" w:space="0" w:color="auto"/>
          </w:divBdr>
        </w:div>
        <w:div w:id="1891573715">
          <w:marLeft w:val="0"/>
          <w:marRight w:val="0"/>
          <w:marTop w:val="0"/>
          <w:marBottom w:val="0"/>
          <w:divBdr>
            <w:top w:val="none" w:sz="0" w:space="0" w:color="auto"/>
            <w:left w:val="none" w:sz="0" w:space="0" w:color="auto"/>
            <w:bottom w:val="none" w:sz="0" w:space="0" w:color="auto"/>
            <w:right w:val="none" w:sz="0" w:space="0" w:color="auto"/>
          </w:divBdr>
        </w:div>
        <w:div w:id="1892379105">
          <w:marLeft w:val="0"/>
          <w:marRight w:val="0"/>
          <w:marTop w:val="0"/>
          <w:marBottom w:val="0"/>
          <w:divBdr>
            <w:top w:val="none" w:sz="0" w:space="0" w:color="auto"/>
            <w:left w:val="none" w:sz="0" w:space="0" w:color="auto"/>
            <w:bottom w:val="none" w:sz="0" w:space="0" w:color="auto"/>
            <w:right w:val="none" w:sz="0" w:space="0" w:color="auto"/>
          </w:divBdr>
        </w:div>
        <w:div w:id="2057193836">
          <w:marLeft w:val="0"/>
          <w:marRight w:val="0"/>
          <w:marTop w:val="0"/>
          <w:marBottom w:val="0"/>
          <w:divBdr>
            <w:top w:val="none" w:sz="0" w:space="0" w:color="auto"/>
            <w:left w:val="none" w:sz="0" w:space="0" w:color="auto"/>
            <w:bottom w:val="none" w:sz="0" w:space="0" w:color="auto"/>
            <w:right w:val="none" w:sz="0" w:space="0" w:color="auto"/>
          </w:divBdr>
        </w:div>
        <w:div w:id="2059737620">
          <w:marLeft w:val="0"/>
          <w:marRight w:val="0"/>
          <w:marTop w:val="0"/>
          <w:marBottom w:val="0"/>
          <w:divBdr>
            <w:top w:val="none" w:sz="0" w:space="0" w:color="auto"/>
            <w:left w:val="none" w:sz="0" w:space="0" w:color="auto"/>
            <w:bottom w:val="none" w:sz="0" w:space="0" w:color="auto"/>
            <w:right w:val="none" w:sz="0" w:space="0" w:color="auto"/>
          </w:divBdr>
        </w:div>
      </w:divsChild>
    </w:div>
    <w:div w:id="562449949">
      <w:bodyDiv w:val="1"/>
      <w:marLeft w:val="0"/>
      <w:marRight w:val="0"/>
      <w:marTop w:val="0"/>
      <w:marBottom w:val="0"/>
      <w:divBdr>
        <w:top w:val="none" w:sz="0" w:space="0" w:color="auto"/>
        <w:left w:val="none" w:sz="0" w:space="0" w:color="auto"/>
        <w:bottom w:val="none" w:sz="0" w:space="0" w:color="auto"/>
        <w:right w:val="none" w:sz="0" w:space="0" w:color="auto"/>
      </w:divBdr>
    </w:div>
    <w:div w:id="566038730">
      <w:bodyDiv w:val="1"/>
      <w:marLeft w:val="0"/>
      <w:marRight w:val="0"/>
      <w:marTop w:val="0"/>
      <w:marBottom w:val="0"/>
      <w:divBdr>
        <w:top w:val="none" w:sz="0" w:space="0" w:color="auto"/>
        <w:left w:val="none" w:sz="0" w:space="0" w:color="auto"/>
        <w:bottom w:val="none" w:sz="0" w:space="0" w:color="auto"/>
        <w:right w:val="none" w:sz="0" w:space="0" w:color="auto"/>
      </w:divBdr>
    </w:div>
    <w:div w:id="586039894">
      <w:bodyDiv w:val="1"/>
      <w:marLeft w:val="0"/>
      <w:marRight w:val="0"/>
      <w:marTop w:val="0"/>
      <w:marBottom w:val="0"/>
      <w:divBdr>
        <w:top w:val="none" w:sz="0" w:space="0" w:color="auto"/>
        <w:left w:val="none" w:sz="0" w:space="0" w:color="auto"/>
        <w:bottom w:val="none" w:sz="0" w:space="0" w:color="auto"/>
        <w:right w:val="none" w:sz="0" w:space="0" w:color="auto"/>
      </w:divBdr>
    </w:div>
    <w:div w:id="940258338">
      <w:bodyDiv w:val="1"/>
      <w:marLeft w:val="0"/>
      <w:marRight w:val="0"/>
      <w:marTop w:val="0"/>
      <w:marBottom w:val="0"/>
      <w:divBdr>
        <w:top w:val="none" w:sz="0" w:space="0" w:color="auto"/>
        <w:left w:val="none" w:sz="0" w:space="0" w:color="auto"/>
        <w:bottom w:val="none" w:sz="0" w:space="0" w:color="auto"/>
        <w:right w:val="none" w:sz="0" w:space="0" w:color="auto"/>
      </w:divBdr>
    </w:div>
    <w:div w:id="1376537775">
      <w:bodyDiv w:val="1"/>
      <w:marLeft w:val="0"/>
      <w:marRight w:val="0"/>
      <w:marTop w:val="0"/>
      <w:marBottom w:val="0"/>
      <w:divBdr>
        <w:top w:val="none" w:sz="0" w:space="0" w:color="auto"/>
        <w:left w:val="none" w:sz="0" w:space="0" w:color="auto"/>
        <w:bottom w:val="none" w:sz="0" w:space="0" w:color="auto"/>
        <w:right w:val="none" w:sz="0" w:space="0" w:color="auto"/>
      </w:divBdr>
    </w:div>
    <w:div w:id="1385907838">
      <w:bodyDiv w:val="1"/>
      <w:marLeft w:val="0"/>
      <w:marRight w:val="0"/>
      <w:marTop w:val="0"/>
      <w:marBottom w:val="0"/>
      <w:divBdr>
        <w:top w:val="none" w:sz="0" w:space="0" w:color="auto"/>
        <w:left w:val="none" w:sz="0" w:space="0" w:color="auto"/>
        <w:bottom w:val="none" w:sz="0" w:space="0" w:color="auto"/>
        <w:right w:val="none" w:sz="0" w:space="0" w:color="auto"/>
      </w:divBdr>
    </w:div>
    <w:div w:id="1715957317">
      <w:bodyDiv w:val="1"/>
      <w:marLeft w:val="0"/>
      <w:marRight w:val="0"/>
      <w:marTop w:val="0"/>
      <w:marBottom w:val="0"/>
      <w:divBdr>
        <w:top w:val="none" w:sz="0" w:space="0" w:color="auto"/>
        <w:left w:val="none" w:sz="0" w:space="0" w:color="auto"/>
        <w:bottom w:val="none" w:sz="0" w:space="0" w:color="auto"/>
        <w:right w:val="none" w:sz="0" w:space="0" w:color="auto"/>
      </w:divBdr>
    </w:div>
    <w:div w:id="1768310964">
      <w:bodyDiv w:val="1"/>
      <w:marLeft w:val="0"/>
      <w:marRight w:val="0"/>
      <w:marTop w:val="0"/>
      <w:marBottom w:val="0"/>
      <w:divBdr>
        <w:top w:val="none" w:sz="0" w:space="0" w:color="auto"/>
        <w:left w:val="none" w:sz="0" w:space="0" w:color="auto"/>
        <w:bottom w:val="none" w:sz="0" w:space="0" w:color="auto"/>
        <w:right w:val="none" w:sz="0" w:space="0" w:color="auto"/>
      </w:divBdr>
    </w:div>
    <w:div w:id="2006400587">
      <w:bodyDiv w:val="1"/>
      <w:marLeft w:val="0"/>
      <w:marRight w:val="0"/>
      <w:marTop w:val="0"/>
      <w:marBottom w:val="0"/>
      <w:divBdr>
        <w:top w:val="none" w:sz="0" w:space="0" w:color="auto"/>
        <w:left w:val="none" w:sz="0" w:space="0" w:color="auto"/>
        <w:bottom w:val="none" w:sz="0" w:space="0" w:color="auto"/>
        <w:right w:val="none" w:sz="0" w:space="0" w:color="auto"/>
      </w:divBdr>
    </w:div>
    <w:div w:id="2016494152">
      <w:bodyDiv w:val="1"/>
      <w:marLeft w:val="0"/>
      <w:marRight w:val="0"/>
      <w:marTop w:val="0"/>
      <w:marBottom w:val="0"/>
      <w:divBdr>
        <w:top w:val="none" w:sz="0" w:space="0" w:color="auto"/>
        <w:left w:val="none" w:sz="0" w:space="0" w:color="auto"/>
        <w:bottom w:val="none" w:sz="0" w:space="0" w:color="auto"/>
        <w:right w:val="none" w:sz="0" w:space="0" w:color="auto"/>
      </w:divBdr>
    </w:div>
    <w:div w:id="2067604876">
      <w:bodyDiv w:val="1"/>
      <w:marLeft w:val="0"/>
      <w:marRight w:val="0"/>
      <w:marTop w:val="0"/>
      <w:marBottom w:val="0"/>
      <w:divBdr>
        <w:top w:val="none" w:sz="0" w:space="0" w:color="auto"/>
        <w:left w:val="none" w:sz="0" w:space="0" w:color="auto"/>
        <w:bottom w:val="none" w:sz="0" w:space="0" w:color="auto"/>
        <w:right w:val="none" w:sz="0" w:space="0" w:color="auto"/>
      </w:divBdr>
    </w:div>
    <w:div w:id="20923866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jpe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as" ma:contentTypeID="0x01010006EF48BC0A923A4CB6D0C88B202BA61E" ma:contentTypeVersion="4" ma:contentTypeDescription="Kurkite naują dokumentą." ma:contentTypeScope="" ma:versionID="5ce319e0b0a10fe23ead69ea80deb95a">
  <xsd:schema xmlns:xsd="http://www.w3.org/2001/XMLSchema" xmlns:xs="http://www.w3.org/2001/XMLSchema" xmlns:p="http://schemas.microsoft.com/office/2006/metadata/properties" xmlns:ns2="9791c84c-f7c3-4acc-be7e-0f796a31b213" targetNamespace="http://schemas.microsoft.com/office/2006/metadata/properties" ma:root="true" ma:fieldsID="6ac69e49e6d25f4dbb351418b46ae206" ns2:_="">
    <xsd:import namespace="9791c84c-f7c3-4acc-be7e-0f796a31b213"/>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791c84c-f7c3-4acc-be7e-0f796a31b21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97ADB9B-DF4E-4B68-969A-8904BA00D5F4}">
  <ds:schemaRefs>
    <ds:schemaRef ds:uri="http://schemas.microsoft.com/sharepoint/v3/contenttype/forms"/>
  </ds:schemaRefs>
</ds:datastoreItem>
</file>

<file path=customXml/itemProps2.xml><?xml version="1.0" encoding="utf-8"?>
<ds:datastoreItem xmlns:ds="http://schemas.openxmlformats.org/officeDocument/2006/customXml" ds:itemID="{DB1B2710-A79A-41BA-9692-D3354E599CA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791c84c-f7c3-4acc-be7e-0f796a31b21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A45F1F5-3A5E-463E-9515-A50372745EB8}">
  <ds:schemaRefs>
    <ds:schemaRef ds:uri="http://schemas.openxmlformats.org/officeDocument/2006/bibliography"/>
  </ds:schemaRefs>
</ds:datastoreItem>
</file>

<file path=customXml/itemProps4.xml><?xml version="1.0" encoding="utf-8"?>
<ds:datastoreItem xmlns:ds="http://schemas.openxmlformats.org/officeDocument/2006/customXml" ds:itemID="{941D1DA0-03C9-47B4-95D7-DF78B4E0FE74}">
  <ds:schemaRefs>
    <ds:schemaRef ds:uri="http://schemas.microsoft.com/office/infopath/2007/PartnerControls"/>
    <ds:schemaRef ds:uri="http://schemas.openxmlformats.org/package/2006/metadata/core-properties"/>
    <ds:schemaRef ds:uri="http://purl.org/dc/elements/1.1/"/>
    <ds:schemaRef ds:uri="http://purl.org/dc/terms/"/>
    <ds:schemaRef ds:uri="http://www.w3.org/XML/1998/namespace"/>
    <ds:schemaRef ds:uri="9791c84c-f7c3-4acc-be7e-0f796a31b213"/>
    <ds:schemaRef ds:uri="http://schemas.microsoft.com/office/2006/documentManagement/types"/>
    <ds:schemaRef ds:uri="http://schemas.microsoft.com/office/2006/metadata/properties"/>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26</Pages>
  <Words>50087</Words>
  <Characters>28550</Characters>
  <Application>Microsoft Office Word</Application>
  <DocSecurity>0</DocSecurity>
  <Lines>237</Lines>
  <Paragraphs>156</Paragraphs>
  <ScaleCrop>false</ScaleCrop>
  <Company/>
  <LinksUpToDate>false</LinksUpToDate>
  <CharactersWithSpaces>78481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Kristina Bernotaitė</dc:creator>
  <cp:keywords/>
  <cp:lastModifiedBy>Liubov Lavrinovič</cp:lastModifiedBy>
  <cp:revision>2</cp:revision>
  <dcterms:created xsi:type="dcterms:W3CDTF">2024-12-22T13:25:00Z</dcterms:created>
  <dcterms:modified xsi:type="dcterms:W3CDTF">2024-12-22T13:25:00Z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0x01010006EF48BC0A923A4CB6D0C88B202BA61E</vt:lpwstr>
  </property>
  <property fmtid="{D5CDD505-2E9C-101B-9397-08002B2CF9AE}" pid="3" name="MediaServiceImageTags">
    <vt:lpwstr/>
  </property>
  <property fmtid="{D5CDD505-2E9C-101B-9397-08002B2CF9AE}" pid="4" name="GrammarlyDocumentId">
    <vt:lpwstr>24361f93ad98e74b1ddb18469360938cc405aeb79b9243ecbb0bac190ac667c0</vt:lpwstr>
  </property>
  <property fmtid="{D5CDD505-2E9C-101B-9397-08002B2CF9AE}" pid="5" name="Order">
    <vt:r8>155400</vt:r8>
  </property>
  <property fmtid="{D5CDD505-2E9C-101B-9397-08002B2CF9AE}" pid="6" name="xd_Signature">
    <vt:bool>false</vt:bool>
  </property>
  <property fmtid="{D5CDD505-2E9C-101B-9397-08002B2CF9AE}" pid="7" name="xd_ProgID">
    <vt:lpwstr/>
  </property>
  <property fmtid="{D5CDD505-2E9C-101B-9397-08002B2CF9AE}" pid="8" name="TriggerFlowInfo">
    <vt:lpwstr/>
  </property>
  <property fmtid="{D5CDD505-2E9C-101B-9397-08002B2CF9AE}" pid="9" name="ComplianceAssetId">
    <vt:lpwstr/>
  </property>
  <property fmtid="{D5CDD505-2E9C-101B-9397-08002B2CF9AE}" pid="10" name="TemplateUrl">
    <vt:lpwstr/>
  </property>
  <property fmtid="{D5CDD505-2E9C-101B-9397-08002B2CF9AE}" pid="11" name="_ExtendedDescription">
    <vt:lpwstr/>
  </property>
</Properties>
</file>