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15"/>
        <w:gridCol w:w="8234"/>
      </w:tblGrid>
      <w:tr w:rsidR="00F40F5A" w:rsidRPr="008E71FA" w14:paraId="641CF4E3" w14:textId="77777777" w:rsidTr="00A80127">
        <w:tc>
          <w:tcPr>
            <w:tcW w:w="983"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4017" w:type="pct"/>
            <w:vAlign w:val="center"/>
          </w:tcPr>
          <w:p w14:paraId="7CF1D247" w14:textId="1AF052AE" w:rsidR="00F40F5A" w:rsidRPr="005C50FB" w:rsidRDefault="00747601" w:rsidP="00747601">
            <w:pPr>
              <w:rPr>
                <w:rFonts w:ascii="Times New Roman" w:eastAsia="Calibri" w:hAnsi="Times New Roman" w:cs="Times New Roman"/>
                <w:b/>
                <w:sz w:val="28"/>
                <w:szCs w:val="28"/>
              </w:rPr>
            </w:pPr>
            <w:r>
              <w:rPr>
                <w:rFonts w:ascii="Times New Roman" w:eastAsia="Calibri" w:hAnsi="Times New Roman" w:cs="Times New Roman"/>
                <w:b/>
                <w:sz w:val="28"/>
                <w:szCs w:val="28"/>
              </w:rPr>
              <w:t>KVĖPAVIMO ORGANŲ APSAUGOS PRIEMONĖS</w:t>
            </w:r>
          </w:p>
        </w:tc>
      </w:tr>
    </w:tbl>
    <w:p w14:paraId="75685FAC" w14:textId="77777777" w:rsidR="003A1596" w:rsidRDefault="003A1596" w:rsidP="0005633C">
      <w:pPr>
        <w:spacing w:before="60" w:after="60" w:line="120" w:lineRule="auto"/>
        <w:rPr>
          <w:rFonts w:ascii="Calibri" w:hAnsi="Calibri" w:cs="Calibri"/>
          <w:b/>
        </w:rPr>
      </w:pPr>
    </w:p>
    <w:p w14:paraId="08C96071" w14:textId="0391C512" w:rsidR="00761744" w:rsidRDefault="00761744" w:rsidP="0005633C">
      <w:pPr>
        <w:spacing w:before="60" w:after="60" w:line="120" w:lineRule="auto"/>
        <w:rPr>
          <w:rFonts w:ascii="Calibri" w:hAnsi="Calibri" w:cs="Calibri"/>
          <w:b/>
        </w:rPr>
      </w:pPr>
      <w:r>
        <w:rPr>
          <w:noProof/>
        </w:rPr>
        <w:drawing>
          <wp:inline distT="0" distB="0" distL="0" distR="0" wp14:anchorId="0A41FEA9" wp14:editId="20D358F0">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0F79C95C" w14:textId="77777777" w:rsidR="00761744" w:rsidRDefault="00761744" w:rsidP="0005633C">
      <w:pPr>
        <w:spacing w:before="60" w:after="60" w:line="120" w:lineRule="auto"/>
        <w:rPr>
          <w:rFonts w:ascii="Calibri" w:hAnsi="Calibri" w:cs="Calibri"/>
          <w:b/>
        </w:rPr>
      </w:pPr>
    </w:p>
    <w:p w14:paraId="6CB25E43" w14:textId="77777777" w:rsidR="00761744" w:rsidRDefault="00761744" w:rsidP="0005633C">
      <w:pPr>
        <w:spacing w:before="60" w:after="60" w:line="120" w:lineRule="auto"/>
        <w:rPr>
          <w:rFonts w:ascii="Calibri" w:hAnsi="Calibri" w:cs="Calibri"/>
          <w:b/>
        </w:rPr>
      </w:pPr>
    </w:p>
    <w:p w14:paraId="064043E7" w14:textId="77777777" w:rsidR="00761744" w:rsidRPr="004053F7" w:rsidRDefault="00761744"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Ind w:w="-7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6"/>
        <w:gridCol w:w="2660"/>
        <w:gridCol w:w="6513"/>
      </w:tblGrid>
      <w:tr w:rsidR="00842DCD" w:rsidRPr="004053F7" w14:paraId="243A1BAC" w14:textId="77777777" w:rsidTr="000045D0">
        <w:trPr>
          <w:trHeight w:val="20"/>
        </w:trPr>
        <w:tc>
          <w:tcPr>
            <w:tcW w:w="237"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381"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3382" w:type="pct"/>
            <w:vAlign w:val="center"/>
          </w:tcPr>
          <w:p w14:paraId="3E642DB4" w14:textId="472A04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C67AF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842DCD" w:rsidRPr="004053F7" w14:paraId="0FA43B52" w14:textId="77777777" w:rsidTr="000045D0">
        <w:trPr>
          <w:trHeight w:val="20"/>
        </w:trPr>
        <w:tc>
          <w:tcPr>
            <w:tcW w:w="237"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3382"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842DCD" w:rsidRPr="004053F7" w14:paraId="4942FC36" w14:textId="77777777" w:rsidTr="000045D0">
        <w:trPr>
          <w:trHeight w:val="20"/>
        </w:trPr>
        <w:tc>
          <w:tcPr>
            <w:tcW w:w="237"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3382" w:type="pct"/>
                <w:vAlign w:val="center"/>
              </w:tcPr>
              <w:p w14:paraId="0A53BB3E" w14:textId="13640A94" w:rsidR="00F52095" w:rsidRPr="004053F7" w:rsidRDefault="008C054A" w:rsidP="0005633C">
                <w:pPr>
                  <w:jc w:val="left"/>
                  <w:rPr>
                    <w:rFonts w:ascii="Calibri" w:hAnsi="Calibri" w:cs="Calibri"/>
                  </w:rPr>
                </w:pPr>
                <w:r>
                  <w:rPr>
                    <w:rFonts w:ascii="Calibri" w:hAnsi="Calibri" w:cs="Calibri"/>
                  </w:rPr>
                  <w:t>Audronė Joknienė, (0 707) 54 460, audrone.jokniene@vpgt.lt</w:t>
                </w:r>
              </w:p>
            </w:tc>
          </w:sdtContent>
        </w:sdt>
      </w:tr>
      <w:tr w:rsidR="00187D4E" w:rsidRPr="004053F7" w14:paraId="61B4A9C5" w14:textId="77777777" w:rsidTr="000045D0">
        <w:trPr>
          <w:trHeight w:val="20"/>
        </w:trPr>
        <w:tc>
          <w:tcPr>
            <w:tcW w:w="237" w:type="pct"/>
            <w:shd w:val="clear" w:color="auto" w:fill="F2F2F2" w:themeFill="background1" w:themeFillShade="F2"/>
            <w:vAlign w:val="center"/>
          </w:tcPr>
          <w:p w14:paraId="06CCE102" w14:textId="77777777" w:rsidR="00187D4E" w:rsidRPr="004053F7" w:rsidRDefault="00187D4E"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7CE0CFB5" w14:textId="4BFE3609" w:rsidR="00187D4E" w:rsidRPr="004053F7" w:rsidRDefault="00187D4E" w:rsidP="0005633C">
            <w:pPr>
              <w:jc w:val="left"/>
              <w:rPr>
                <w:rFonts w:ascii="Calibri" w:hAnsi="Calibri" w:cs="Calibri"/>
                <w:bCs/>
              </w:rPr>
            </w:pPr>
            <w:r>
              <w:rPr>
                <w:rFonts w:ascii="Calibri" w:hAnsi="Calibri" w:cs="Calibri"/>
                <w:bCs/>
              </w:rPr>
              <w:t>Išankstinis skelbimas apie numatomą pirkimą</w:t>
            </w:r>
          </w:p>
        </w:tc>
        <w:tc>
          <w:tcPr>
            <w:tcW w:w="3382" w:type="pct"/>
            <w:vAlign w:val="center"/>
          </w:tcPr>
          <w:p w14:paraId="578D459E" w14:textId="73149D74" w:rsidR="00187D4E" w:rsidRDefault="00187D4E" w:rsidP="0005633C">
            <w:pPr>
              <w:jc w:val="left"/>
              <w:rPr>
                <w:rFonts w:ascii="Calibri" w:hAnsi="Calibri" w:cs="Calibri"/>
              </w:rPr>
            </w:pPr>
            <w:r>
              <w:rPr>
                <w:rFonts w:ascii="Calibri" w:hAnsi="Calibri" w:cs="Calibri"/>
              </w:rPr>
              <w:t>Išankstinis skelbimas nebuvo skelbtas</w:t>
            </w:r>
          </w:p>
        </w:tc>
      </w:tr>
      <w:tr w:rsidR="00842DCD" w:rsidRPr="004053F7" w14:paraId="3EDD939B" w14:textId="77777777" w:rsidTr="000045D0">
        <w:trPr>
          <w:trHeight w:val="20"/>
        </w:trPr>
        <w:tc>
          <w:tcPr>
            <w:tcW w:w="237"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3382"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842DCD" w:rsidRPr="004053F7" w14:paraId="6E3506D1" w14:textId="77777777" w:rsidTr="000045D0">
        <w:trPr>
          <w:trHeight w:val="20"/>
        </w:trPr>
        <w:tc>
          <w:tcPr>
            <w:tcW w:w="237"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3382" w:type="pct"/>
            <w:vAlign w:val="center"/>
          </w:tcPr>
          <w:p w14:paraId="0C713619" w14:textId="6252234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67AFA">
                  <w:rPr>
                    <w:rFonts w:ascii="Calibri" w:hAnsi="Calibri" w:cs="Calibri"/>
                  </w:rPr>
                  <w:t>Prekės</w:t>
                </w:r>
              </w:sdtContent>
            </w:sdt>
            <w:r w:rsidR="002862F1" w:rsidRPr="004053F7">
              <w:rPr>
                <w:rFonts w:ascii="Calibri" w:hAnsi="Calibri" w:cs="Calibri"/>
              </w:rPr>
              <w:t>.</w:t>
            </w:r>
          </w:p>
        </w:tc>
      </w:tr>
      <w:tr w:rsidR="00842DCD" w:rsidRPr="00F46084" w14:paraId="22D725F9" w14:textId="77777777" w:rsidTr="000045D0">
        <w:trPr>
          <w:trHeight w:val="20"/>
        </w:trPr>
        <w:tc>
          <w:tcPr>
            <w:tcW w:w="237"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3382" w:type="pct"/>
            <w:vAlign w:val="center"/>
          </w:tcPr>
          <w:p w14:paraId="39D7B212" w14:textId="742E7B58" w:rsidR="00E364C9" w:rsidRPr="004053F7" w:rsidRDefault="009161BB" w:rsidP="00215F92">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747601">
              <w:rPr>
                <w:rFonts w:ascii="Calibri" w:hAnsi="Calibri" w:cs="Calibri"/>
              </w:rPr>
              <w:t>ę</w:t>
            </w:r>
            <w:r w:rsidR="002862F1" w:rsidRPr="004053F7">
              <w:rPr>
                <w:rFonts w:ascii="Calibri" w:hAnsi="Calibri" w:cs="Calibri"/>
              </w:rPr>
              <w:t xml:space="preserve"> specifikacij</w:t>
            </w:r>
            <w:r w:rsidR="00747601">
              <w:rPr>
                <w:rFonts w:ascii="Calibri" w:hAnsi="Calibri" w:cs="Calibri"/>
              </w:rPr>
              <w:t>ą /dokumentą</w:t>
            </w:r>
            <w:r w:rsidR="00477975">
              <w:rPr>
                <w:rFonts w:ascii="Calibri" w:hAnsi="Calibri" w:cs="Calibri"/>
              </w:rPr>
              <w:t xml:space="preserve">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477975">
              <w:rPr>
                <w:rFonts w:ascii="Calibri" w:hAnsi="Calibri" w:cs="Calibri"/>
              </w:rPr>
              <w:t>“</w:t>
            </w:r>
            <w:r w:rsidR="00747601">
              <w:rPr>
                <w:rFonts w:ascii="Calibri" w:hAnsi="Calibri" w:cs="Calibri"/>
              </w:rPr>
              <w:t>/</w:t>
            </w:r>
            <w:r w:rsidR="00477975">
              <w:rPr>
                <w:rFonts w:ascii="Calibri" w:hAnsi="Calibri" w:cs="Calibri"/>
              </w:rPr>
              <w:t>.</w:t>
            </w:r>
          </w:p>
        </w:tc>
      </w:tr>
      <w:tr w:rsidR="00842DCD" w:rsidRPr="004053F7" w14:paraId="5703157A" w14:textId="77777777" w:rsidTr="000045D0">
        <w:trPr>
          <w:trHeight w:val="20"/>
        </w:trPr>
        <w:tc>
          <w:tcPr>
            <w:tcW w:w="237"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3382" w:type="pct"/>
            <w:vAlign w:val="center"/>
          </w:tcPr>
          <w:p w14:paraId="1F428C0A" w14:textId="7DF7E586"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C67AFA">
                  <w:rPr>
                    <w:rFonts w:ascii="Calibri" w:hAnsi="Calibri" w:cs="Calibri"/>
                  </w:rPr>
                  <w:t>Ne</w:t>
                </w:r>
              </w:sdtContent>
            </w:sdt>
            <w:r w:rsidR="002862F1" w:rsidRPr="004053F7">
              <w:rPr>
                <w:rFonts w:ascii="Calibri" w:hAnsi="Calibri" w:cs="Calibri"/>
              </w:rPr>
              <w:t>.</w:t>
            </w:r>
          </w:p>
        </w:tc>
      </w:tr>
      <w:tr w:rsidR="00842DCD" w:rsidRPr="004053F7" w14:paraId="29CF6AEC" w14:textId="77777777" w:rsidTr="000045D0">
        <w:trPr>
          <w:trHeight w:val="20"/>
        </w:trPr>
        <w:tc>
          <w:tcPr>
            <w:tcW w:w="237"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3382" w:type="pct"/>
            <w:vAlign w:val="center"/>
          </w:tcPr>
          <w:p w14:paraId="49750862" w14:textId="561C9676"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DCD">
                  <w:rPr>
                    <w:rFonts w:ascii="Calibri" w:hAnsi="Calibri" w:cs="Calibri"/>
                  </w:rPr>
                  <w:t>Netaikoma</w:t>
                </w:r>
              </w:sdtContent>
            </w:sdt>
            <w:r w:rsidR="00A26EFB" w:rsidRPr="004053F7">
              <w:rPr>
                <w:rFonts w:ascii="Calibri" w:hAnsi="Calibri" w:cs="Calibri"/>
              </w:rPr>
              <w:t>.</w:t>
            </w:r>
          </w:p>
        </w:tc>
      </w:tr>
      <w:tr w:rsidR="00842DCD" w:rsidRPr="004053F7" w14:paraId="774B31D9" w14:textId="77777777" w:rsidTr="000045D0">
        <w:trPr>
          <w:trHeight w:val="20"/>
        </w:trPr>
        <w:tc>
          <w:tcPr>
            <w:tcW w:w="237"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3382" w:type="pct"/>
            <w:vAlign w:val="center"/>
          </w:tcPr>
          <w:p w14:paraId="650E792A" w14:textId="3F050786"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0735C5F9" w14:textId="77777777" w:rsidTr="000045D0">
        <w:trPr>
          <w:trHeight w:val="20"/>
        </w:trPr>
        <w:tc>
          <w:tcPr>
            <w:tcW w:w="237"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3382" w:type="pct"/>
            <w:vAlign w:val="center"/>
          </w:tcPr>
          <w:p w14:paraId="1B25763D" w14:textId="75C1755D" w:rsidR="00282EA6" w:rsidRPr="00D32262" w:rsidRDefault="00521DE4" w:rsidP="00282EA6">
            <w:pPr>
              <w:jc w:val="left"/>
              <w:rPr>
                <w:rFonts w:ascii="Calibri" w:hAnsi="Calibri" w:cs="Calibri"/>
                <w:b/>
                <w:highlight w:val="yellow"/>
              </w:rPr>
            </w:pPr>
            <w:r>
              <w:t xml:space="preserve">Jei </w:t>
            </w:r>
            <w:r>
              <w:rPr>
                <w:noProof/>
              </w:rPr>
              <w:t xml:space="preserve">dar likę ne mažiau </w:t>
            </w:r>
            <w:r>
              <w:rPr>
                <w:b/>
                <w:bCs/>
                <w:noProof/>
              </w:rPr>
              <w:t xml:space="preserve">kaip </w:t>
            </w:r>
            <w:r w:rsidR="007961E0">
              <w:rPr>
                <w:b/>
                <w:bCs/>
                <w:noProof/>
              </w:rPr>
              <w:t>6</w:t>
            </w:r>
            <w:r>
              <w:rPr>
                <w:b/>
                <w:bCs/>
                <w:noProof/>
              </w:rPr>
              <w:t xml:space="preserve"> kalendorinės dienos</w:t>
            </w:r>
            <w:r>
              <w:rPr>
                <w:noProof/>
              </w:rPr>
              <w:t xml:space="preserve"> iki pasiūlymų pateikimo termino, nurodyto skelbime apie pirkimą, pabaigos</w:t>
            </w:r>
            <w:r w:rsidRPr="004053F7">
              <w:rPr>
                <w:rFonts w:ascii="Calibri" w:hAnsi="Calibri" w:cs="Calibri"/>
              </w:rPr>
              <w:t>.</w:t>
            </w:r>
          </w:p>
        </w:tc>
      </w:tr>
      <w:tr w:rsidR="00842DCD" w:rsidRPr="004053F7" w14:paraId="12199437" w14:textId="77777777" w:rsidTr="000045D0">
        <w:trPr>
          <w:trHeight w:val="20"/>
        </w:trPr>
        <w:tc>
          <w:tcPr>
            <w:tcW w:w="237"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3382" w:type="pct"/>
            <w:vAlign w:val="center"/>
          </w:tcPr>
          <w:p w14:paraId="18766BFD" w14:textId="45AA891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69DD17BB" w14:textId="77777777" w:rsidTr="000045D0">
        <w:trPr>
          <w:trHeight w:val="20"/>
        </w:trPr>
        <w:tc>
          <w:tcPr>
            <w:tcW w:w="237"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3382" w:type="pct"/>
            <w:vAlign w:val="center"/>
          </w:tcPr>
          <w:p w14:paraId="5C3EA216" w14:textId="059ED864"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8B60D46B669C4BFAB03E37DB3967CF4E"/>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7961E0">
                  <w:rPr>
                    <w:rFonts w:asciiTheme="majorHAnsi" w:hAnsiTheme="majorHAnsi" w:cstheme="majorHAnsi"/>
                  </w:rPr>
                  <w:t>Likus 4 (keturioms) dienoms iki pasiūlymų pateikimo termino pabaigos</w:t>
                </w:r>
              </w:sdtContent>
            </w:sdt>
            <w:r w:rsidR="00521DE4" w:rsidRPr="00684D28">
              <w:rPr>
                <w:rFonts w:asciiTheme="majorHAnsi" w:hAnsiTheme="majorHAnsi" w:cstheme="majorHAnsi"/>
              </w:rPr>
              <w:t>.</w:t>
            </w:r>
          </w:p>
        </w:tc>
      </w:tr>
      <w:tr w:rsidR="00842DCD" w:rsidRPr="004053F7" w14:paraId="11B2BAE4" w14:textId="77777777" w:rsidTr="000045D0">
        <w:trPr>
          <w:trHeight w:val="20"/>
        </w:trPr>
        <w:tc>
          <w:tcPr>
            <w:tcW w:w="237"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3382"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842DCD" w:rsidRPr="004053F7" w14:paraId="3F85F0A0" w14:textId="77777777" w:rsidTr="000045D0">
        <w:trPr>
          <w:trHeight w:val="20"/>
        </w:trPr>
        <w:tc>
          <w:tcPr>
            <w:tcW w:w="237"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3382" w:type="pct"/>
            <w:vAlign w:val="center"/>
          </w:tcPr>
          <w:p w14:paraId="5B9D6058" w14:textId="72157E88"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521DE4">
                  <w:rPr>
                    <w:rFonts w:asciiTheme="majorHAnsi" w:hAnsiTheme="majorHAnsi" w:cstheme="majorHAnsi"/>
                  </w:rPr>
                  <w:t>Netaikomi.</w:t>
                </w:r>
              </w:sdtContent>
            </w:sdt>
          </w:p>
        </w:tc>
      </w:tr>
      <w:tr w:rsidR="00842DCD" w:rsidRPr="004053F7" w14:paraId="42470846" w14:textId="77777777" w:rsidTr="000045D0">
        <w:trPr>
          <w:trHeight w:val="20"/>
        </w:trPr>
        <w:tc>
          <w:tcPr>
            <w:tcW w:w="237"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3382" w:type="pct"/>
            <w:vAlign w:val="center"/>
          </w:tcPr>
          <w:p w14:paraId="48320718" w14:textId="5D512043"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21DE4">
                  <w:rPr>
                    <w:rFonts w:asciiTheme="majorHAnsi" w:hAnsiTheme="majorHAnsi" w:cstheme="majorHAnsi"/>
                  </w:rPr>
                  <w:t>Netaikomi.</w:t>
                </w:r>
              </w:sdtContent>
            </w:sdt>
          </w:p>
        </w:tc>
      </w:tr>
      <w:tr w:rsidR="00842DCD" w:rsidRPr="004053F7" w14:paraId="61862735" w14:textId="77777777" w:rsidTr="000045D0">
        <w:trPr>
          <w:trHeight w:val="20"/>
        </w:trPr>
        <w:tc>
          <w:tcPr>
            <w:tcW w:w="237" w:type="pct"/>
            <w:shd w:val="clear" w:color="auto" w:fill="F2F2F2" w:themeFill="background1" w:themeFillShade="F2"/>
            <w:vAlign w:val="center"/>
          </w:tcPr>
          <w:p w14:paraId="3A153621" w14:textId="3347BC10"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3382" w:type="pct"/>
            <w:vAlign w:val="center"/>
          </w:tcPr>
          <w:p w14:paraId="2025B464" w14:textId="1B265596"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784164">
                  <w:rPr>
                    <w:rFonts w:asciiTheme="majorHAnsi" w:hAnsiTheme="majorHAnsi" w:cstheme="majorHAnsi"/>
                  </w:rPr>
                  <w:t>Ekonomiškai naudingiausias pasiūlymas išrenkamas pagal kainą.</w:t>
                </w:r>
              </w:sdtContent>
            </w:sdt>
          </w:p>
        </w:tc>
      </w:tr>
      <w:tr w:rsidR="00842DCD" w:rsidRPr="004053F7" w14:paraId="163C4073" w14:textId="77777777" w:rsidTr="000045D0">
        <w:trPr>
          <w:trHeight w:val="20"/>
        </w:trPr>
        <w:tc>
          <w:tcPr>
            <w:tcW w:w="237"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3382"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842DCD" w:rsidRPr="004053F7" w14:paraId="5EAD869D" w14:textId="77777777" w:rsidTr="000045D0">
        <w:trPr>
          <w:trHeight w:val="20"/>
        </w:trPr>
        <w:tc>
          <w:tcPr>
            <w:tcW w:w="237"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3382" w:type="pct"/>
            <w:vAlign w:val="center"/>
          </w:tcPr>
          <w:p w14:paraId="0FE85264" w14:textId="19F04400" w:rsidR="00282EA6" w:rsidRPr="007E632C" w:rsidRDefault="00477975" w:rsidP="00282EA6">
            <w:pPr>
              <w:jc w:val="left"/>
              <w:rPr>
                <w:rFonts w:asciiTheme="majorHAnsi" w:hAnsiTheme="majorHAnsi" w:cstheme="majorHAnsi"/>
              </w:rPr>
            </w:pPr>
            <w:r>
              <w:rPr>
                <w:rFonts w:asciiTheme="majorHAnsi" w:hAnsiTheme="majorHAnsi" w:cstheme="majorHAnsi"/>
              </w:rPr>
              <w:t>Fiksuotos kainos.</w:t>
            </w:r>
          </w:p>
        </w:tc>
      </w:tr>
      <w:tr w:rsidR="00842DCD" w:rsidRPr="004053F7" w14:paraId="16267DFB" w14:textId="77777777" w:rsidTr="000045D0">
        <w:trPr>
          <w:trHeight w:val="465"/>
        </w:trPr>
        <w:tc>
          <w:tcPr>
            <w:tcW w:w="237"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3382" w:type="pct"/>
            <w:tcBorders>
              <w:bottom w:val="single" w:sz="4" w:space="0" w:color="auto"/>
            </w:tcBorders>
            <w:vAlign w:val="center"/>
          </w:tcPr>
          <w:p w14:paraId="777D1F4B" w14:textId="625C750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21DE4">
                  <w:rPr>
                    <w:rFonts w:asciiTheme="majorHAnsi" w:hAnsiTheme="majorHAnsi" w:cstheme="majorHAnsi"/>
                  </w:rPr>
                  <w:t>PO nereikalauja jokio pasiūlymo galiojimo užtikrinimo.</w:t>
                </w:r>
              </w:sdtContent>
            </w:sdt>
          </w:p>
        </w:tc>
      </w:tr>
      <w:tr w:rsidR="00842DCD" w:rsidRPr="004053F7" w14:paraId="5FEA3041" w14:textId="77777777" w:rsidTr="000045D0">
        <w:trPr>
          <w:trHeight w:val="326"/>
        </w:trPr>
        <w:tc>
          <w:tcPr>
            <w:tcW w:w="237"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3382" w:type="pct"/>
            <w:tcBorders>
              <w:top w:val="single" w:sz="4" w:space="0" w:color="auto"/>
            </w:tcBorders>
            <w:vAlign w:val="center"/>
          </w:tcPr>
          <w:p w14:paraId="62D3517E" w14:textId="10E0E46B"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477975">
                  <w:rPr>
                    <w:rFonts w:asciiTheme="majorHAnsi" w:hAnsiTheme="majorHAnsi" w:cstheme="majorHAnsi"/>
                  </w:rPr>
                  <w:t>Ne</w:t>
                </w:r>
              </w:sdtContent>
            </w:sdt>
          </w:p>
        </w:tc>
      </w:tr>
      <w:tr w:rsidR="00842DCD" w:rsidRPr="004053F7" w14:paraId="6895AE68" w14:textId="77777777" w:rsidTr="000045D0">
        <w:trPr>
          <w:trHeight w:val="20"/>
        </w:trPr>
        <w:tc>
          <w:tcPr>
            <w:tcW w:w="237"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3382" w:type="pct"/>
            <w:vAlign w:val="center"/>
          </w:tcPr>
          <w:p w14:paraId="2F3A3F28" w14:textId="6DFFEAA8" w:rsidR="00282EA6" w:rsidRPr="00840FD8" w:rsidRDefault="00215F92"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842DCD" w:rsidRPr="004053F7" w14:paraId="49A3F56B" w14:textId="77777777" w:rsidTr="000045D0">
        <w:trPr>
          <w:trHeight w:val="20"/>
        </w:trPr>
        <w:tc>
          <w:tcPr>
            <w:tcW w:w="237"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3382"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842DCD" w:rsidRPr="004053F7" w14:paraId="05BE3595" w14:textId="77777777" w:rsidTr="000045D0">
        <w:trPr>
          <w:trHeight w:val="20"/>
        </w:trPr>
        <w:tc>
          <w:tcPr>
            <w:tcW w:w="237"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3382" w:type="pct"/>
            <w:vAlign w:val="center"/>
          </w:tcPr>
          <w:p w14:paraId="717DE4C4" w14:textId="334C3CED"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21DE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842DCD" w:rsidRPr="004053F7" w14:paraId="210514FE" w14:textId="77777777" w:rsidTr="000045D0">
        <w:trPr>
          <w:trHeight w:val="20"/>
        </w:trPr>
        <w:tc>
          <w:tcPr>
            <w:tcW w:w="237"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0"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0"/>
            <w:r w:rsidRPr="007E632C">
              <w:rPr>
                <w:rFonts w:asciiTheme="majorHAnsi" w:hAnsiTheme="majorHAnsi" w:cstheme="majorHAnsi"/>
              </w:rPr>
              <w:t>:</w:t>
            </w:r>
          </w:p>
        </w:tc>
        <w:tc>
          <w:tcPr>
            <w:tcW w:w="3382" w:type="pct"/>
            <w:vAlign w:val="center"/>
          </w:tcPr>
          <w:p w14:paraId="61EB756F" w14:textId="112B1983"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B4F28895EFDC476BB9743DDCA316BF05"/>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1020409C" w14:textId="77777777" w:rsidTr="000045D0">
        <w:trPr>
          <w:trHeight w:val="20"/>
        </w:trPr>
        <w:tc>
          <w:tcPr>
            <w:tcW w:w="237"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1"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pateikusio tiekėjo vertinimas</w:t>
            </w:r>
            <w:bookmarkEnd w:id="1"/>
            <w:r w:rsidRPr="007E632C">
              <w:rPr>
                <w:rFonts w:asciiTheme="majorHAnsi" w:hAnsiTheme="majorHAnsi" w:cstheme="majorHAnsi"/>
              </w:rPr>
              <w:t>:</w:t>
            </w:r>
          </w:p>
        </w:tc>
        <w:tc>
          <w:tcPr>
            <w:tcW w:w="3382" w:type="pct"/>
            <w:vAlign w:val="center"/>
          </w:tcPr>
          <w:p w14:paraId="49E9243E" w14:textId="493E35A9" w:rsidR="00282EA6" w:rsidRPr="007E632C" w:rsidRDefault="00000000" w:rsidP="00282EA6">
            <w:pPr>
              <w:jc w:val="left"/>
              <w:rPr>
                <w:rFonts w:asciiTheme="majorHAnsi" w:hAnsiTheme="majorHAnsi" w:cstheme="majorHAnsi"/>
              </w:rPr>
            </w:pPr>
            <w:sdt>
              <w:sdtPr>
                <w:rPr>
                  <w:rFonts w:asciiTheme="majorHAnsi" w:hAnsiTheme="majorHAnsi" w:cstheme="majorHAnsi"/>
                </w:rPr>
                <w:id w:val="393541526"/>
                <w:placeholder>
                  <w:docPart w:val="160BD1EA2857434493E58492BF74BFF6"/>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03A63F6B" w14:textId="77777777" w:rsidTr="000045D0">
        <w:trPr>
          <w:trHeight w:val="20"/>
        </w:trPr>
        <w:tc>
          <w:tcPr>
            <w:tcW w:w="237"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3382" w:type="pct"/>
            <w:vAlign w:val="center"/>
          </w:tcPr>
          <w:p w14:paraId="0BD84A47" w14:textId="262ED19D"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521DE4">
                  <w:rPr>
                    <w:rFonts w:asciiTheme="majorHAnsi" w:hAnsiTheme="majorHAnsi" w:cstheme="majorHAnsi"/>
                  </w:rPr>
                  <w:t>Netaikoma</w:t>
                </w:r>
              </w:sdtContent>
            </w:sdt>
          </w:p>
        </w:tc>
      </w:tr>
      <w:tr w:rsidR="00950CFD" w:rsidRPr="00F46084" w14:paraId="20A98C22" w14:textId="77777777" w:rsidTr="000045D0">
        <w:trPr>
          <w:trHeight w:val="624"/>
        </w:trPr>
        <w:tc>
          <w:tcPr>
            <w:tcW w:w="237" w:type="pct"/>
            <w:tcBorders>
              <w:bottom w:val="single" w:sz="4" w:space="0" w:color="auto"/>
            </w:tcBorders>
            <w:shd w:val="clear" w:color="auto" w:fill="F2F2F2" w:themeFill="background1" w:themeFillShade="F2"/>
            <w:vAlign w:val="center"/>
          </w:tcPr>
          <w:p w14:paraId="0066CB8F"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bottom w:val="single" w:sz="4" w:space="0" w:color="auto"/>
            </w:tcBorders>
            <w:shd w:val="clear" w:color="auto" w:fill="F2F2F2" w:themeFill="background1" w:themeFillShade="F2"/>
            <w:vAlign w:val="center"/>
          </w:tcPr>
          <w:p w14:paraId="3A18A9BC" w14:textId="77777777" w:rsidR="00950CFD" w:rsidRPr="007E632C" w:rsidRDefault="00950CFD" w:rsidP="00950CFD">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950CFD" w:rsidRPr="007E632C" w:rsidRDefault="00950CFD" w:rsidP="00950CFD">
            <w:pPr>
              <w:rPr>
                <w:rFonts w:asciiTheme="majorHAnsi" w:hAnsiTheme="majorHAnsi" w:cstheme="majorHAnsi"/>
              </w:rPr>
            </w:pPr>
          </w:p>
        </w:tc>
        <w:tc>
          <w:tcPr>
            <w:tcW w:w="3382" w:type="pct"/>
            <w:tcBorders>
              <w:bottom w:val="single" w:sz="4" w:space="0" w:color="auto"/>
            </w:tcBorders>
            <w:vAlign w:val="center"/>
          </w:tcPr>
          <w:p w14:paraId="3231196F" w14:textId="0E4AEB31" w:rsidR="00950CFD" w:rsidRPr="00521DE4" w:rsidRDefault="00000000" w:rsidP="00950CFD">
            <w:pPr>
              <w:rPr>
                <w:rFonts w:asciiTheme="majorHAnsi" w:hAnsiTheme="majorHAnsi" w:cstheme="majorHAnsi"/>
              </w:rPr>
            </w:pPr>
            <w:sdt>
              <w:sdtPr>
                <w:rPr>
                  <w:rFonts w:asciiTheme="majorHAnsi" w:hAnsiTheme="majorHAnsi" w:cstheme="majorHAnsi"/>
                </w:rPr>
                <w:id w:val="-841391981"/>
                <w:placeholder>
                  <w:docPart w:val="5F77C30288404EC2BB87A06CDC3F91D0"/>
                </w:placeholder>
                <w:dropDownList>
                  <w:listItem w:value="Pasirinkite elementą."/>
                  <w:listItem w:displayText="Taip" w:value="Taip"/>
                  <w:listItem w:displayText="Ne" w:value="Ne"/>
                </w:dropDownList>
              </w:sdtPr>
              <w:sdtContent>
                <w:r w:rsidR="00950CFD">
                  <w:rPr>
                    <w:rFonts w:asciiTheme="majorHAnsi" w:hAnsiTheme="majorHAnsi" w:cstheme="majorHAnsi"/>
                  </w:rPr>
                  <w:t>Taip</w:t>
                </w:r>
              </w:sdtContent>
            </w:sdt>
            <w:r w:rsidR="00950CFD" w:rsidRPr="007E632C">
              <w:rPr>
                <w:rFonts w:asciiTheme="majorHAnsi" w:hAnsiTheme="majorHAnsi" w:cstheme="majorHAnsi"/>
              </w:rPr>
              <w:t xml:space="preserve">. </w:t>
            </w:r>
            <w:r w:rsidR="00E73BE6">
              <w:rPr>
                <w:rFonts w:asciiTheme="majorHAnsi" w:hAnsiTheme="majorHAnsi" w:cstheme="majorHAnsi"/>
              </w:rPr>
              <w:t xml:space="preserve">Reikalavimas nustatytas </w:t>
            </w:r>
            <w:r w:rsidR="002358E6">
              <w:rPr>
                <w:rFonts w:asciiTheme="majorHAnsi" w:hAnsiTheme="majorHAnsi" w:cstheme="majorHAnsi"/>
              </w:rPr>
              <w:t xml:space="preserve">dokumente „SS 1 </w:t>
            </w:r>
            <w:r w:rsidR="002358E6" w:rsidRPr="005F1BB4">
              <w:rPr>
                <w:rFonts w:asciiTheme="majorHAnsi" w:hAnsiTheme="majorHAnsi" w:cstheme="majorHAnsi"/>
              </w:rPr>
              <w:t>priedo“ 13.1 p.</w:t>
            </w:r>
          </w:p>
        </w:tc>
      </w:tr>
      <w:tr w:rsidR="00950CFD" w:rsidRPr="006B5308" w14:paraId="03A134F9" w14:textId="77777777" w:rsidTr="000045D0">
        <w:trPr>
          <w:trHeight w:val="948"/>
        </w:trPr>
        <w:tc>
          <w:tcPr>
            <w:tcW w:w="237" w:type="pct"/>
            <w:tcBorders>
              <w:top w:val="single" w:sz="4" w:space="0" w:color="auto"/>
            </w:tcBorders>
            <w:shd w:val="clear" w:color="auto" w:fill="F2F2F2" w:themeFill="background1" w:themeFillShade="F2"/>
            <w:vAlign w:val="center"/>
          </w:tcPr>
          <w:p w14:paraId="4E3A17C7"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25AEFBE5" w14:textId="424B44BC" w:rsidR="00950CFD" w:rsidRPr="00840FD8" w:rsidRDefault="00950CFD" w:rsidP="00950CFD">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3382" w:type="pct"/>
            <w:tcBorders>
              <w:top w:val="single" w:sz="4" w:space="0" w:color="auto"/>
            </w:tcBorders>
            <w:vAlign w:val="center"/>
          </w:tcPr>
          <w:p w14:paraId="4502486C" w14:textId="5C1BB89D" w:rsidR="00950CFD" w:rsidRPr="00840FD8" w:rsidRDefault="00036F43" w:rsidP="00036F43">
            <w:pPr>
              <w:rPr>
                <w:rFonts w:asciiTheme="majorHAnsi" w:hAnsiTheme="majorHAnsi" w:cstheme="majorHAnsi"/>
              </w:rPr>
            </w:pPr>
            <w:r>
              <w:rPr>
                <w:rFonts w:asciiTheme="majorHAnsi" w:hAnsiTheme="majorHAnsi" w:cstheme="majorHAnsi"/>
              </w:rPr>
              <w:t xml:space="preserve">Taip. </w:t>
            </w:r>
            <w:r w:rsidR="00823292">
              <w:rPr>
                <w:rFonts w:asciiTheme="majorHAnsi" w:hAnsiTheme="majorHAnsi" w:cstheme="majorHAnsi"/>
              </w:rPr>
              <w:t>P</w:t>
            </w:r>
            <w:r w:rsidR="00823292" w:rsidRPr="00823292">
              <w:rPr>
                <w:rFonts w:ascii="Times New Roman" w:eastAsia="Calibri" w:hAnsi="Times New Roman" w:cs="Times New Roman"/>
                <w:bCs/>
                <w:color w:val="00000A"/>
                <w:sz w:val="24"/>
                <w:szCs w:val="24"/>
              </w:rPr>
              <w:t xml:space="preserve">rojektas Nr. LL-00275 </w:t>
            </w:r>
            <w:r w:rsidR="00823292" w:rsidRPr="00823292">
              <w:rPr>
                <w:rFonts w:ascii="Arial" w:eastAsia="Calibri" w:hAnsi="Arial" w:cs="Arial"/>
                <w:color w:val="091A5A"/>
                <w:shd w:val="clear" w:color="auto" w:fill="FFFFFF"/>
              </w:rPr>
              <w:t>„</w:t>
            </w:r>
            <w:r w:rsidR="00823292" w:rsidRPr="00823292">
              <w:rPr>
                <w:rFonts w:ascii="Times New Roman" w:eastAsia="Times New Roman" w:hAnsi="Times New Roman" w:cs="Times New Roman"/>
                <w:color w:val="000000"/>
                <w:sz w:val="24"/>
                <w:szCs w:val="24"/>
              </w:rPr>
              <w:t>FIRELESS – gaisrų gesinimo pajėgumų stiprinimas ir tarpvalstybinio bendradarbiavimo gerinimas Klaipėdos ir Kuržemės regionuose“ (angl</w:t>
            </w:r>
            <w:r w:rsidR="00823292" w:rsidRPr="00823292">
              <w:rPr>
                <w:rFonts w:ascii="Times New Roman" w:eastAsia="Times New Roman" w:hAnsi="Times New Roman" w:cs="Times New Roman"/>
                <w:i/>
                <w:iCs/>
                <w:color w:val="000000"/>
                <w:sz w:val="24"/>
                <w:szCs w:val="24"/>
              </w:rPr>
              <w:t xml:space="preserve">. „Strengthening firefighting capacity and cross-border cooperation in Klaipėda and Kurzeme regions“), </w:t>
            </w:r>
            <w:r w:rsidR="00823292" w:rsidRPr="00823292">
              <w:rPr>
                <w:rFonts w:ascii="Times New Roman" w:eastAsia="Times New Roman" w:hAnsi="Times New Roman" w:cs="Times New Roman"/>
                <w:color w:val="000000"/>
                <w:sz w:val="24"/>
                <w:szCs w:val="24"/>
              </w:rPr>
              <w:t>pagal programą</w:t>
            </w:r>
            <w:r w:rsidR="00823292" w:rsidRPr="00823292">
              <w:rPr>
                <w:rFonts w:ascii="Times New Roman" w:eastAsia="Times New Roman" w:hAnsi="Times New Roman" w:cs="Times New Roman"/>
                <w:i/>
                <w:iCs/>
                <w:color w:val="000000"/>
                <w:sz w:val="24"/>
                <w:szCs w:val="24"/>
              </w:rPr>
              <w:t xml:space="preserve"> </w:t>
            </w:r>
            <w:r w:rsidR="00823292" w:rsidRPr="00823292">
              <w:rPr>
                <w:rFonts w:ascii="Times New Roman" w:eastAsia="Times New Roman" w:hAnsi="Times New Roman" w:cs="Times New Roman"/>
                <w:color w:val="000000"/>
                <w:sz w:val="24"/>
                <w:szCs w:val="24"/>
              </w:rPr>
              <w:t>„Europos Sąjungos</w:t>
            </w:r>
            <w:r w:rsidR="00823292" w:rsidRPr="00823292">
              <w:rPr>
                <w:rFonts w:ascii="Times New Roman" w:eastAsia="Times New Roman" w:hAnsi="Times New Roman" w:cs="Times New Roman"/>
                <w:i/>
                <w:iCs/>
                <w:color w:val="000000"/>
                <w:sz w:val="24"/>
                <w:szCs w:val="24"/>
              </w:rPr>
              <w:t xml:space="preserve"> </w:t>
            </w:r>
            <w:r w:rsidR="00823292" w:rsidRPr="00823292">
              <w:rPr>
                <w:rFonts w:ascii="Times New Roman" w:eastAsia="Calibri" w:hAnsi="Times New Roman" w:cs="Times New Roman"/>
                <w:bCs/>
                <w:color w:val="00000A"/>
                <w:sz w:val="24"/>
                <w:szCs w:val="24"/>
              </w:rPr>
              <w:t xml:space="preserve"> </w:t>
            </w:r>
            <w:r w:rsidR="00823292" w:rsidRPr="00823292">
              <w:rPr>
                <w:rFonts w:ascii="Times New Roman" w:eastAsia="Calibri" w:hAnsi="Times New Roman" w:cs="Times New Roman"/>
                <w:sz w:val="24"/>
                <w:szCs w:val="24"/>
                <w14:ligatures w14:val="standardContextual"/>
              </w:rPr>
              <w:t>Interreg VI-A Latvijos-Lietuvos  2021-2027 programa“</w:t>
            </w:r>
            <w:r w:rsidR="00823292" w:rsidRPr="00823292">
              <w:rPr>
                <w:rFonts w:ascii="Times New Roman" w:eastAsia="Courier New" w:hAnsi="Times New Roman" w:cs="Times New Roman"/>
                <w:lang w:eastAsia="lt-LT" w:bidi="lt-LT"/>
              </w:rPr>
              <w:t>.</w:t>
            </w:r>
          </w:p>
        </w:tc>
      </w:tr>
      <w:tr w:rsidR="00950CFD" w:rsidRPr="00F46084" w14:paraId="73718A7D" w14:textId="77777777" w:rsidTr="000045D0">
        <w:trPr>
          <w:trHeight w:val="699"/>
        </w:trPr>
        <w:tc>
          <w:tcPr>
            <w:tcW w:w="237" w:type="pct"/>
            <w:tcBorders>
              <w:top w:val="single" w:sz="4" w:space="0" w:color="auto"/>
              <w:bottom w:val="single" w:sz="4" w:space="0" w:color="auto"/>
            </w:tcBorders>
            <w:shd w:val="clear" w:color="auto" w:fill="F2F2F2" w:themeFill="background1" w:themeFillShade="F2"/>
            <w:vAlign w:val="center"/>
          </w:tcPr>
          <w:p w14:paraId="4376F1E5"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bottom w:val="single" w:sz="4" w:space="0" w:color="auto"/>
            </w:tcBorders>
            <w:shd w:val="clear" w:color="auto" w:fill="F2F2F2" w:themeFill="background1" w:themeFillShade="F2"/>
            <w:vAlign w:val="center"/>
          </w:tcPr>
          <w:p w14:paraId="452AA54C" w14:textId="158CB4E6" w:rsidR="00950CFD" w:rsidRPr="00840FD8" w:rsidRDefault="00950CFD" w:rsidP="00950CFD">
            <w:pPr>
              <w:rPr>
                <w:rFonts w:asciiTheme="majorHAnsi" w:hAnsiTheme="majorHAnsi" w:cstheme="majorHAnsi"/>
              </w:rPr>
            </w:pPr>
            <w:r>
              <w:rPr>
                <w:rFonts w:asciiTheme="majorHAnsi" w:hAnsiTheme="majorHAnsi" w:cstheme="majorHAnsi"/>
              </w:rPr>
              <w:t>Jeigu vykdyta rinkos konsultacija, jos nuoroda:</w:t>
            </w:r>
          </w:p>
        </w:tc>
        <w:tc>
          <w:tcPr>
            <w:tcW w:w="3382" w:type="pct"/>
            <w:tcBorders>
              <w:top w:val="single" w:sz="4" w:space="0" w:color="auto"/>
              <w:bottom w:val="single" w:sz="4" w:space="0" w:color="auto"/>
            </w:tcBorders>
            <w:vAlign w:val="center"/>
          </w:tcPr>
          <w:p w14:paraId="10143CEA" w14:textId="46B64604" w:rsidR="00B732CF" w:rsidRPr="00840FD8" w:rsidRDefault="00B36E64" w:rsidP="00B732CF">
            <w:pPr>
              <w:jc w:val="left"/>
              <w:rPr>
                <w:rFonts w:asciiTheme="majorHAnsi" w:hAnsiTheme="majorHAnsi" w:cstheme="majorHAnsi"/>
              </w:rPr>
            </w:pPr>
            <w:r>
              <w:rPr>
                <w:rFonts w:asciiTheme="majorHAnsi" w:hAnsiTheme="majorHAnsi" w:cstheme="majorHAnsi"/>
              </w:rPr>
              <w:t>-----</w:t>
            </w:r>
          </w:p>
        </w:tc>
      </w:tr>
      <w:tr w:rsidR="00950CFD" w:rsidRPr="006B5308" w14:paraId="204E180F" w14:textId="77777777" w:rsidTr="000045D0">
        <w:trPr>
          <w:trHeight w:val="699"/>
        </w:trPr>
        <w:tc>
          <w:tcPr>
            <w:tcW w:w="237" w:type="pct"/>
            <w:tcBorders>
              <w:top w:val="single" w:sz="4" w:space="0" w:color="auto"/>
              <w:bottom w:val="single" w:sz="4" w:space="0" w:color="auto"/>
            </w:tcBorders>
            <w:shd w:val="clear" w:color="auto" w:fill="F2F2F2" w:themeFill="background1" w:themeFillShade="F2"/>
            <w:vAlign w:val="center"/>
          </w:tcPr>
          <w:p w14:paraId="597B72BC"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bottom w:val="single" w:sz="4" w:space="0" w:color="auto"/>
            </w:tcBorders>
            <w:shd w:val="clear" w:color="auto" w:fill="F2F2F2" w:themeFill="background1" w:themeFillShade="F2"/>
            <w:vAlign w:val="center"/>
          </w:tcPr>
          <w:p w14:paraId="6FED8F3B" w14:textId="0BB34434" w:rsidR="00950CFD" w:rsidRDefault="00950CFD" w:rsidP="00950CFD">
            <w:pPr>
              <w:rPr>
                <w:rFonts w:asciiTheme="majorHAnsi" w:hAnsiTheme="majorHAnsi" w:cstheme="majorHAnsi"/>
              </w:rPr>
            </w:pPr>
            <w:r>
              <w:rPr>
                <w:rFonts w:asciiTheme="majorHAnsi" w:hAnsiTheme="majorHAnsi" w:cstheme="majorHAnsi"/>
              </w:rPr>
              <w:t>Prekių pavyzdžiai:</w:t>
            </w:r>
          </w:p>
        </w:tc>
        <w:tc>
          <w:tcPr>
            <w:tcW w:w="3382" w:type="pct"/>
            <w:tcBorders>
              <w:top w:val="single" w:sz="4" w:space="0" w:color="auto"/>
              <w:bottom w:val="single" w:sz="4" w:space="0" w:color="auto"/>
            </w:tcBorders>
            <w:vAlign w:val="center"/>
          </w:tcPr>
          <w:p w14:paraId="079CAAB8" w14:textId="22D9402C" w:rsidR="00950CFD" w:rsidRPr="00840FD8" w:rsidRDefault="00000000" w:rsidP="00950CFD">
            <w:pPr>
              <w:rPr>
                <w:rFonts w:asciiTheme="majorHAnsi" w:hAnsiTheme="majorHAnsi" w:cstheme="majorHAnsi"/>
              </w:rPr>
            </w:pPr>
            <w:sdt>
              <w:sdtPr>
                <w:rPr>
                  <w:rFonts w:asciiTheme="majorHAnsi" w:hAnsiTheme="majorHAnsi" w:cstheme="majorHAnsi"/>
                </w:rPr>
                <w:id w:val="-324120797"/>
                <w:placeholder>
                  <w:docPart w:val="8CF58BF33F01495AB28727EC047AE2D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50CFD">
                  <w:rPr>
                    <w:rFonts w:asciiTheme="majorHAnsi" w:hAnsiTheme="majorHAnsi" w:cstheme="majorHAnsi"/>
                  </w:rPr>
                  <w:t>Nereikalaujama pavyzdžių.</w:t>
                </w:r>
              </w:sdtContent>
            </w:sdt>
          </w:p>
        </w:tc>
      </w:tr>
      <w:tr w:rsidR="000045D0" w:rsidRPr="006B5308" w14:paraId="06353404" w14:textId="77777777" w:rsidTr="000045D0">
        <w:trPr>
          <w:trHeight w:val="699"/>
        </w:trPr>
        <w:tc>
          <w:tcPr>
            <w:tcW w:w="237" w:type="pct"/>
            <w:tcBorders>
              <w:top w:val="single" w:sz="4" w:space="0" w:color="auto"/>
            </w:tcBorders>
            <w:shd w:val="clear" w:color="auto" w:fill="F2F2F2" w:themeFill="background1" w:themeFillShade="F2"/>
            <w:vAlign w:val="center"/>
          </w:tcPr>
          <w:p w14:paraId="54A79370" w14:textId="77777777" w:rsidR="000045D0" w:rsidRPr="004053F7" w:rsidRDefault="000045D0" w:rsidP="00950CFD">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3BD00F99" w14:textId="71F75DAE" w:rsidR="000045D0" w:rsidRPr="009E3B3A" w:rsidRDefault="000045D0" w:rsidP="00950CFD">
            <w:pPr>
              <w:rPr>
                <w:rFonts w:asciiTheme="majorHAnsi" w:hAnsiTheme="majorHAnsi" w:cstheme="majorHAnsi"/>
              </w:rPr>
            </w:pPr>
            <w:r w:rsidRPr="009E3B3A">
              <w:rPr>
                <w:rFonts w:asciiTheme="majorHAnsi" w:hAnsiTheme="majorHAnsi" w:cstheme="majorHAnsi"/>
              </w:rPr>
              <w:t>Stebėtojai dalyvauti Komisijos posėdžiuose</w:t>
            </w:r>
          </w:p>
        </w:tc>
        <w:tc>
          <w:tcPr>
            <w:tcW w:w="3382" w:type="pct"/>
            <w:tcBorders>
              <w:top w:val="single" w:sz="4" w:space="0" w:color="auto"/>
            </w:tcBorders>
            <w:vAlign w:val="center"/>
          </w:tcPr>
          <w:p w14:paraId="37F3273D" w14:textId="5CA50A63" w:rsidR="000045D0" w:rsidRPr="009E3B3A" w:rsidRDefault="000045D0" w:rsidP="00950CFD">
            <w:pPr>
              <w:rPr>
                <w:rFonts w:asciiTheme="majorHAnsi" w:hAnsiTheme="majorHAnsi" w:cstheme="majorHAnsi"/>
              </w:rPr>
            </w:pPr>
            <w:r w:rsidRPr="009E3B3A">
              <w:rPr>
                <w:rFonts w:asciiTheme="majorHAnsi" w:hAnsiTheme="majorHAnsi" w:cstheme="majorHAnsi"/>
              </w:rPr>
              <w:t>Nėra kviečiami.</w:t>
            </w:r>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724AF759"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40772E">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vAlign w:val="center"/>
          </w:tcPr>
          <w:p w14:paraId="23363054" w14:textId="7867C450" w:rsidR="00F52095" w:rsidRPr="004053F7" w:rsidRDefault="007172E1" w:rsidP="0005633C">
            <w:pPr>
              <w:spacing w:after="0" w:line="240" w:lineRule="auto"/>
              <w:rPr>
                <w:rFonts w:ascii="Calibri" w:eastAsia="Calibri" w:hAnsi="Calibri" w:cs="Calibri"/>
              </w:rPr>
            </w:pPr>
            <w:r>
              <w:rPr>
                <w:rFonts w:ascii="Calibri" w:eastAsia="Calibri" w:hAnsi="Calibri" w:cs="Calibri"/>
              </w:rPr>
              <w:t>Netaikoma, vykdomas supaprastintas pirkimas.</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p w14:paraId="44328771" w14:textId="760272DC" w:rsidR="00F52095" w:rsidRPr="004053F7" w:rsidRDefault="003878D5" w:rsidP="0005633C">
            <w:pPr>
              <w:spacing w:after="0" w:line="240" w:lineRule="auto"/>
              <w:rPr>
                <w:rFonts w:ascii="Calibri" w:eastAsia="Calibri" w:hAnsi="Calibri" w:cs="Calibri"/>
              </w:rPr>
            </w:pPr>
            <w:r>
              <w:rPr>
                <w:rFonts w:ascii="Calibri" w:eastAsia="Calibri" w:hAnsi="Calibri" w:cs="Calibri"/>
              </w:rPr>
              <w:t xml:space="preserve">Netaikoma. </w:t>
            </w:r>
            <w:r w:rsidR="00420D3E">
              <w:rPr>
                <w:rFonts w:ascii="Calibri" w:eastAsia="Calibri" w:hAnsi="Calibri" w:cs="Calibri"/>
              </w:rPr>
              <w:t>Pirkimas neskaidomas į dalis.</w:t>
            </w:r>
          </w:p>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p w14:paraId="692CA127" w14:textId="28386E15" w:rsidR="00F52095" w:rsidRPr="004053F7" w:rsidRDefault="00420D3E" w:rsidP="0005633C">
            <w:pPr>
              <w:spacing w:after="0" w:line="240" w:lineRule="auto"/>
              <w:rPr>
                <w:rFonts w:ascii="Calibri" w:eastAsia="Calibri" w:hAnsi="Calibri" w:cs="Calibri"/>
                <w:color w:val="0070C0"/>
              </w:rPr>
            </w:pPr>
            <w:r>
              <w:rPr>
                <w:rFonts w:asciiTheme="majorHAnsi" w:eastAsia="Calibri" w:hAnsiTheme="majorHAnsi" w:cstheme="majorHAnsi"/>
              </w:rPr>
              <w:t>Netaikoma. Pirkimas neskaidomas į dalis.</w:t>
            </w:r>
          </w:p>
        </w:tc>
      </w:tr>
      <w:tr w:rsidR="00B92786" w:rsidRPr="004053F7" w14:paraId="14AC0D98" w14:textId="77777777" w:rsidTr="00D239A8">
        <w:trPr>
          <w:trHeight w:val="257"/>
        </w:trPr>
        <w:tc>
          <w:tcPr>
            <w:tcW w:w="373" w:type="pct"/>
            <w:shd w:val="clear" w:color="auto" w:fill="F2F2F2" w:themeFill="background1" w:themeFillShade="F2"/>
            <w:vAlign w:val="center"/>
          </w:tcPr>
          <w:p w14:paraId="62529609" w14:textId="77777777" w:rsidR="00B92786" w:rsidRPr="004053F7" w:rsidRDefault="00B92786" w:rsidP="00B9278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1552CB56" w14:textId="09505C8F" w:rsidR="00B92786" w:rsidRPr="004053F7" w:rsidRDefault="00071ED4" w:rsidP="00B92786">
            <w:pPr>
              <w:spacing w:after="0" w:line="240" w:lineRule="auto"/>
              <w:rPr>
                <w:rFonts w:ascii="Calibri" w:eastAsia="Calibri" w:hAnsi="Calibri" w:cs="Calibri"/>
              </w:rPr>
            </w:pPr>
            <w:r w:rsidRPr="004053F7">
              <w:rPr>
                <w:rFonts w:ascii="Calibri" w:eastAsia="Calibri" w:hAnsi="Calibri" w:cs="Calibri"/>
              </w:rPr>
              <w:t>Maksimal</w:t>
            </w:r>
            <w:r>
              <w:rPr>
                <w:rFonts w:ascii="Calibri" w:eastAsia="Calibri" w:hAnsi="Calibri" w:cs="Calibri"/>
              </w:rPr>
              <w:t>us</w:t>
            </w:r>
            <w:r w:rsidRPr="004053F7">
              <w:rPr>
                <w:rFonts w:ascii="Calibri" w:eastAsia="Calibri" w:hAnsi="Calibri" w:cs="Calibri"/>
              </w:rPr>
              <w:t xml:space="preserve"> pirkimo objekto dalių skaiči</w:t>
            </w:r>
            <w:r>
              <w:rPr>
                <w:rFonts w:ascii="Calibri" w:eastAsia="Calibri" w:hAnsi="Calibri" w:cs="Calibri"/>
              </w:rPr>
              <w:t>us</w:t>
            </w:r>
            <w:r w:rsidRPr="004053F7">
              <w:rPr>
                <w:rFonts w:ascii="Calibri" w:eastAsia="Calibri" w:hAnsi="Calibri" w:cs="Calibri"/>
              </w:rPr>
              <w:t>, dėl kurių laimėtoju gali būti nustatomas tas pats tiekėjas bei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p w14:paraId="244F6395" w14:textId="1949142D" w:rsidR="00B92786" w:rsidRPr="004053F7" w:rsidRDefault="00B32796" w:rsidP="00B92786">
            <w:pPr>
              <w:spacing w:after="0" w:line="240" w:lineRule="auto"/>
              <w:rPr>
                <w:rFonts w:ascii="Calibri" w:eastAsia="Calibri" w:hAnsi="Calibri" w:cs="Calibri"/>
                <w:color w:val="0070C0"/>
              </w:rPr>
            </w:pPr>
            <w:r>
              <w:rPr>
                <w:rFonts w:asciiTheme="majorHAnsi" w:eastAsia="Calibri" w:hAnsiTheme="majorHAnsi" w:cstheme="majorHAnsi"/>
              </w:rPr>
              <w:t>Netaikoma. Pirkimas neskaidomas į dalis.</w:t>
            </w:r>
          </w:p>
        </w:tc>
      </w:tr>
      <w:tr w:rsidR="00B92786" w:rsidRPr="0049434A" w14:paraId="0AB7CA0B" w14:textId="77777777" w:rsidTr="005E66EA">
        <w:trPr>
          <w:trHeight w:val="257"/>
        </w:trPr>
        <w:tc>
          <w:tcPr>
            <w:tcW w:w="373" w:type="pct"/>
            <w:shd w:val="clear" w:color="auto" w:fill="F2F2F2" w:themeFill="background1" w:themeFillShade="F2"/>
            <w:vAlign w:val="center"/>
          </w:tcPr>
          <w:p w14:paraId="2792381E" w14:textId="77777777" w:rsidR="00B92786" w:rsidRPr="004053F7" w:rsidRDefault="00B92786" w:rsidP="00B9278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B92786" w:rsidRPr="004053F7" w:rsidRDefault="00B92786" w:rsidP="00B92786">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p w14:paraId="4DD1F52E" w14:textId="561D8EE2" w:rsidR="00B92786" w:rsidRPr="0049434A" w:rsidRDefault="00B32796" w:rsidP="00B92786">
            <w:pPr>
              <w:spacing w:after="0" w:line="240" w:lineRule="auto"/>
              <w:rPr>
                <w:rFonts w:ascii="Calibri" w:eastAsia="Calibri" w:hAnsi="Calibri" w:cs="Calibri"/>
                <w:i/>
              </w:rPr>
            </w:pPr>
            <w:r>
              <w:rPr>
                <w:rFonts w:asciiTheme="majorHAnsi" w:eastAsia="Calibri" w:hAnsiTheme="majorHAnsi" w:cstheme="majorHAnsi"/>
              </w:rPr>
              <w:t>Netaikoma. Pirkimas neskaidomas į dalis.</w:t>
            </w:r>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lastRenderedPageBreak/>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3"/>
    <w:p w14:paraId="0B6E78EB" w14:textId="070FF0A0" w:rsidR="001C621C" w:rsidRPr="001C621C" w:rsidRDefault="006F613E" w:rsidP="006F613E">
      <w:pPr>
        <w:pStyle w:val="Sraopastraipa"/>
        <w:ind w:left="0"/>
        <w:contextualSpacing w:val="0"/>
        <w:rPr>
          <w:rFonts w:asciiTheme="majorHAnsi" w:hAnsiTheme="majorHAnsi" w:cstheme="majorHAnsi"/>
        </w:rPr>
      </w:pPr>
      <w:r>
        <w:rPr>
          <w:rFonts w:asciiTheme="majorHAnsi" w:hAnsiTheme="majorHAnsi" w:cstheme="majorHAnsi"/>
        </w:rPr>
        <w:t>3.1.</w:t>
      </w:r>
      <w:r w:rsidR="00262626">
        <w:rPr>
          <w:rFonts w:asciiTheme="majorHAnsi" w:hAnsiTheme="majorHAnsi" w:cstheme="majorHAnsi"/>
        </w:rPr>
        <w:t xml:space="preserve"> </w:t>
      </w:r>
      <w:r w:rsidR="00296023" w:rsidRPr="00B424FB">
        <w:rPr>
          <w:rStyle w:val="cf01"/>
          <w:rFonts w:asciiTheme="majorHAnsi" w:hAnsiTheme="majorHAnsi" w:cstheme="majorHAnsi"/>
          <w:sz w:val="22"/>
          <w:szCs w:val="22"/>
        </w:rPr>
        <w:t xml:space="preserve">Tiekėjas privalo neturėti 3 lentelėje nustatytų tiekėjo pašalinimo pagrindų. Dėl kiekvieno ūkio subjekto </w:t>
      </w:r>
      <w:r w:rsidR="00296023" w:rsidRPr="00B424FB">
        <w:rPr>
          <w:rStyle w:val="cf11"/>
          <w:rFonts w:asciiTheme="majorHAnsi" w:hAnsiTheme="majorHAnsi" w:cstheme="majorHAnsi"/>
          <w:sz w:val="22"/>
          <w:szCs w:val="22"/>
        </w:rPr>
        <w:t>(tiekėjas, jungtinės veiklos partneriai [jeigu pasiūlymą teikia ūkio subjektų grupė] ir/ar kiti ūkio subjektai [jeigu jų pajėgumais remiamasi])</w:t>
      </w:r>
      <w:r w:rsidR="00296023" w:rsidRPr="00B424FB">
        <w:rPr>
          <w:rStyle w:val="cf01"/>
          <w:rFonts w:asciiTheme="majorHAnsi" w:hAnsiTheme="majorHAnsi" w:cstheme="majorHAnsi"/>
          <w:sz w:val="22"/>
          <w:szCs w:val="22"/>
        </w:rP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(-iai) EBVPD pateikti </w:t>
      </w:r>
      <w:r w:rsidR="00296023" w:rsidRPr="007360C8">
        <w:rPr>
          <w:rStyle w:val="cf01"/>
          <w:rFonts w:asciiTheme="majorHAnsi" w:hAnsiTheme="majorHAnsi" w:cstheme="majorHAnsi"/>
          <w:sz w:val="22"/>
          <w:szCs w:val="22"/>
        </w:rPr>
        <w:t>neturi.</w:t>
      </w:r>
      <w:r w:rsidR="00296023">
        <w:rPr>
          <w:rStyle w:val="cf01"/>
          <w:rFonts w:asciiTheme="majorHAnsi" w:hAnsiTheme="majorHAnsi" w:cstheme="majorHAnsi"/>
          <w:sz w:val="22"/>
          <w:szCs w:val="22"/>
        </w:rPr>
        <w:t xml:space="preserve"> </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0"/>
        <w:gridCol w:w="5022"/>
      </w:tblGrid>
      <w:tr w:rsidR="002F7CF9" w:rsidRPr="004053F7" w14:paraId="192B0107" w14:textId="77777777" w:rsidTr="002A4E41">
        <w:tc>
          <w:tcPr>
            <w:tcW w:w="429" w:type="pct"/>
            <w:shd w:val="clear" w:color="auto" w:fill="F2F2F2" w:themeFill="background1" w:themeFillShade="F2"/>
            <w:vAlign w:val="center"/>
          </w:tcPr>
          <w:p w14:paraId="30591117"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Eil.</w:t>
            </w:r>
          </w:p>
          <w:p w14:paraId="63F16A35"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Nr.</w:t>
            </w:r>
          </w:p>
        </w:tc>
        <w:tc>
          <w:tcPr>
            <w:tcW w:w="1963" w:type="pct"/>
            <w:shd w:val="clear" w:color="auto" w:fill="F2F2F2" w:themeFill="background1" w:themeFillShade="F2"/>
            <w:vAlign w:val="center"/>
          </w:tcPr>
          <w:p w14:paraId="3F845EB4"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8" w:type="pct"/>
            <w:shd w:val="clear" w:color="auto" w:fill="F2F2F2" w:themeFill="background1" w:themeFillShade="F2"/>
            <w:vAlign w:val="center"/>
          </w:tcPr>
          <w:p w14:paraId="5431E500"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467A61" w:rsidRPr="004053F7" w14:paraId="32875BC3" w14:textId="77777777" w:rsidTr="002A4E41">
        <w:tc>
          <w:tcPr>
            <w:tcW w:w="429" w:type="pct"/>
            <w:shd w:val="clear" w:color="auto" w:fill="F2F2F2" w:themeFill="background1" w:themeFillShade="F2"/>
            <w:vAlign w:val="center"/>
          </w:tcPr>
          <w:p w14:paraId="21D31CB9" w14:textId="77777777" w:rsidR="00467A61" w:rsidRPr="004053F7"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3" w:type="pct"/>
            <w:shd w:val="clear" w:color="auto" w:fill="F2F2F2" w:themeFill="background1" w:themeFillShade="F2"/>
            <w:vAlign w:val="center"/>
          </w:tcPr>
          <w:p w14:paraId="67775EBE"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ir dėl tiekėjo, kuris yra juridinis asmuo, kita organizacija ar jos struktūrinis padalinys, per pastaruosius 5 metus buvo priimtas ir įsiteisėjęs apkaltinamasis teismo nuosprendis</w:t>
            </w:r>
            <w:r w:rsidRPr="002140EB" w:rsidDel="00413A80">
              <w:rPr>
                <w:rFonts w:ascii="Calibri" w:eastAsia="Calibri" w:hAnsi="Calibri" w:cs="Calibri"/>
              </w:rPr>
              <w:t xml:space="preserve"> </w:t>
            </w:r>
            <w:r w:rsidRPr="002140EB">
              <w:rPr>
                <w:rFonts w:ascii="Calibri" w:eastAsia="Calibri" w:hAnsi="Calibri" w:cs="Calibri"/>
              </w:rPr>
              <w:t xml:space="preserve"> arba VPĮ 46 str. 3 d. atveju – galutinis administracinis sprendimas, jeigu toks sprendimas priimamas pagal tiekėjo šalies teisės aktų reikalavimus, už šias nusikalstamas veikas:</w:t>
            </w:r>
          </w:p>
          <w:p w14:paraId="697A9136"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1)</w:t>
            </w:r>
            <w:r>
              <w:rPr>
                <w:rFonts w:ascii="Calibri" w:eastAsia="Calibri" w:hAnsi="Calibri" w:cs="Calibri"/>
              </w:rPr>
              <w:t> </w:t>
            </w:r>
            <w:r w:rsidRPr="00B90F6F">
              <w:rPr>
                <w:rFonts w:ascii="Calibri" w:eastAsia="Calibri" w:hAnsi="Calibri" w:cs="Calibri"/>
              </w:rPr>
              <w:t>dalyvavimą nusikalstamame susivienijime, jo organizavimą ar vadovavimą jam;</w:t>
            </w:r>
          </w:p>
          <w:p w14:paraId="1E21BDEE"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2)</w:t>
            </w:r>
            <w:r>
              <w:rPr>
                <w:rFonts w:ascii="Calibri" w:eastAsia="Calibri" w:hAnsi="Calibri" w:cs="Calibri"/>
              </w:rPr>
              <w:t> </w:t>
            </w:r>
            <w:r w:rsidRPr="00B90F6F">
              <w:rPr>
                <w:rFonts w:ascii="Calibri" w:eastAsia="Calibri" w:hAnsi="Calibri" w:cs="Calibri"/>
              </w:rPr>
              <w:t>kyšininkavimą, prekybą poveikiu, papir</w:t>
            </w:r>
            <w:r>
              <w:rPr>
                <w:rFonts w:ascii="Calibri" w:eastAsia="Calibri" w:hAnsi="Calibri" w:cs="Calibri"/>
              </w:rPr>
              <w:softHyphen/>
            </w:r>
            <w:r w:rsidRPr="00B90F6F">
              <w:rPr>
                <w:rFonts w:ascii="Calibri" w:eastAsia="Calibri" w:hAnsi="Calibri" w:cs="Calibri"/>
              </w:rPr>
              <w:t>kimą;</w:t>
            </w:r>
          </w:p>
          <w:p w14:paraId="0F8009DD"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3)</w:t>
            </w:r>
            <w:r>
              <w:rPr>
                <w:rFonts w:ascii="Calibri" w:eastAsia="Calibri" w:hAnsi="Calibri" w:cs="Calibri"/>
              </w:rPr>
              <w:t> </w:t>
            </w:r>
            <w:r w:rsidRPr="00B90F6F">
              <w:rPr>
                <w:rFonts w:ascii="Calibri" w:eastAsia="Calibri" w:hAnsi="Calibri" w:cs="Calibri"/>
              </w:rPr>
              <w:t>sukčiavimą, turto pasisavinimą, turto iššvaistymą, apgaulingą pareiškimą apie juri</w:t>
            </w:r>
            <w:r>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Pr>
                <w:rFonts w:ascii="Calibri" w:eastAsia="Calibri" w:hAnsi="Calibri" w:cs="Calibri"/>
              </w:rPr>
              <w:softHyphen/>
            </w:r>
            <w:r w:rsidRPr="00B90F6F">
              <w:rPr>
                <w:rFonts w:ascii="Calibri" w:eastAsia="Calibri" w:hAnsi="Calibri" w:cs="Calibri"/>
              </w:rPr>
              <w:t xml:space="preserve">naudžiavimą, kai šiomis nusikalstamomis veikomis kėsinamasi į Europos Sąjungos finansinius interesus, kaip apibrėžta Konvencijos dėl Europos </w:t>
            </w:r>
            <w:r w:rsidRPr="00B90F6F">
              <w:rPr>
                <w:rFonts w:ascii="Calibri" w:eastAsia="Calibri" w:hAnsi="Calibri" w:cs="Calibri"/>
              </w:rPr>
              <w:lastRenderedPageBreak/>
              <w:t>Bendrijų finansinių interesų apsaugos 1 straipsnyje;</w:t>
            </w:r>
          </w:p>
          <w:p w14:paraId="3E0711D1"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4)</w:t>
            </w:r>
            <w:r>
              <w:rPr>
                <w:rFonts w:ascii="Calibri" w:eastAsia="Calibri" w:hAnsi="Calibri" w:cs="Calibri"/>
              </w:rPr>
              <w:t> </w:t>
            </w:r>
            <w:r w:rsidRPr="00B90F6F">
              <w:rPr>
                <w:rFonts w:ascii="Calibri" w:eastAsia="Calibri" w:hAnsi="Calibri" w:cs="Calibri"/>
              </w:rPr>
              <w:t>nusikalstamą bankrotą;</w:t>
            </w:r>
          </w:p>
          <w:p w14:paraId="3043510C"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5)</w:t>
            </w:r>
            <w:r>
              <w:rPr>
                <w:rFonts w:ascii="Calibri" w:eastAsia="Calibri" w:hAnsi="Calibri" w:cs="Calibri"/>
              </w:rPr>
              <w:t> </w:t>
            </w:r>
            <w:r w:rsidRPr="00B90F6F">
              <w:rPr>
                <w:rFonts w:ascii="Calibri" w:eastAsia="Calibri" w:hAnsi="Calibri" w:cs="Calibri"/>
              </w:rPr>
              <w:t>teroristinį ir su teroristine veikla susijusį nusikaltimą;</w:t>
            </w:r>
          </w:p>
          <w:p w14:paraId="21891633"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6)</w:t>
            </w:r>
            <w:r>
              <w:rPr>
                <w:rFonts w:ascii="Calibri" w:eastAsia="Calibri" w:hAnsi="Calibri" w:cs="Calibri"/>
              </w:rPr>
              <w:t> </w:t>
            </w:r>
            <w:r w:rsidRPr="00B90F6F">
              <w:rPr>
                <w:rFonts w:ascii="Calibri" w:eastAsia="Calibri" w:hAnsi="Calibri" w:cs="Calibri"/>
              </w:rPr>
              <w:t>nusikalstamu būdu gauto turto legali</w:t>
            </w:r>
            <w:r>
              <w:rPr>
                <w:rFonts w:ascii="Calibri" w:eastAsia="Calibri" w:hAnsi="Calibri" w:cs="Calibri"/>
              </w:rPr>
              <w:softHyphen/>
            </w:r>
            <w:r w:rsidRPr="00B90F6F">
              <w:rPr>
                <w:rFonts w:ascii="Calibri" w:eastAsia="Calibri" w:hAnsi="Calibri" w:cs="Calibri"/>
              </w:rPr>
              <w:t>zavimą;</w:t>
            </w:r>
          </w:p>
          <w:p w14:paraId="23255807"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51F08CDD" w14:textId="6AAED28B" w:rsidR="00467A61" w:rsidRPr="004053F7"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8)</w:t>
            </w:r>
            <w:r>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608" w:type="pct"/>
            <w:vAlign w:val="center"/>
          </w:tcPr>
          <w:p w14:paraId="4A2C99BE"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lastRenderedPageBreak/>
              <w:t>Iš Lietuvoje įsteigtų subjektų reikalaujama:</w:t>
            </w:r>
          </w:p>
          <w:p w14:paraId="479FCFF3" w14:textId="1428C8D3"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išrašas iš teismo sprendimo arba Informatikos ir ryšių departamento prie Lietuvos Respublikos vidaus reikalų ministerijos pažymos ar valstybės įmonės Registrų centro Lietuvos Respublikos Vyriausybės nustatyta tvarka išduotas dokumentas, patvirtinantis jungtinius kompetentingų institucijų tvarkomus duomenis.</w:t>
            </w:r>
          </w:p>
          <w:p w14:paraId="775854AD" w14:textId="77777777" w:rsidR="00467A61" w:rsidRPr="002F2B53" w:rsidRDefault="00467A61" w:rsidP="00467A61">
            <w:pPr>
              <w:spacing w:after="0" w:line="240" w:lineRule="auto"/>
              <w:rPr>
                <w:rFonts w:ascii="Calibri" w:eastAsia="Calibri" w:hAnsi="Calibri" w:cs="Calibri"/>
              </w:rPr>
            </w:pPr>
          </w:p>
          <w:p w14:paraId="55997339" w14:textId="302956E8"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Iš ne Lietuvoje įsteigtų subjektų reikalaujama:</w:t>
            </w:r>
          </w:p>
          <w:p w14:paraId="1458CECF" w14:textId="1BC9EFE8"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atitinkamos užsienio šalies institucijos dokumentas, patvirtinantis arba paneigiantis VPĮ 46 straipsnio 1 dalyje nurodytų aplinkybių buvimą.</w:t>
            </w:r>
          </w:p>
          <w:p w14:paraId="43D76F2F" w14:textId="77777777" w:rsidR="00467A61" w:rsidRPr="002F2B53" w:rsidRDefault="00467A61" w:rsidP="00467A61">
            <w:pPr>
              <w:spacing w:after="0" w:line="240" w:lineRule="auto"/>
              <w:rPr>
                <w:rFonts w:ascii="Calibri" w:eastAsia="Calibri" w:hAnsi="Calibri" w:cs="Calibri"/>
              </w:rPr>
            </w:pPr>
          </w:p>
          <w:p w14:paraId="09466792" w14:textId="77777777" w:rsidR="00467A61" w:rsidRPr="002F2B53" w:rsidRDefault="00467A61" w:rsidP="00467A61">
            <w:pPr>
              <w:spacing w:after="0" w:line="240" w:lineRule="auto"/>
              <w:rPr>
                <w:rFonts w:ascii="Calibri" w:eastAsia="Calibri" w:hAnsi="Calibri" w:cs="Calibri"/>
              </w:rPr>
            </w:pPr>
          </w:p>
          <w:p w14:paraId="2E028A7B" w14:textId="1A70A1FA" w:rsidR="00467A61" w:rsidRPr="004053F7" w:rsidRDefault="00467A61" w:rsidP="00467A61">
            <w:pPr>
              <w:spacing w:after="0" w:line="240" w:lineRule="auto"/>
              <w:rPr>
                <w:rFonts w:ascii="Calibri" w:eastAsia="Calibri" w:hAnsi="Calibri" w:cs="Calibri"/>
              </w:rPr>
            </w:pPr>
            <w:r w:rsidRPr="002F2B53">
              <w:rPr>
                <w:rFonts w:ascii="Calibri" w:eastAsia="Calibri" w:hAnsi="Calibri" w:cs="Calibri"/>
              </w:rPr>
              <w:t>Nurodyti dokumentai turi būti išduoti ne anksčiau kaip 180 dienų iki tos dienos, kai tiekėjas perkan</w:t>
            </w:r>
            <w:r w:rsidRPr="002F2B53">
              <w:rPr>
                <w:rFonts w:ascii="Calibri" w:eastAsia="Calibri" w:hAnsi="Calibri" w:cs="Calibri"/>
              </w:rPr>
              <w:softHyphen/>
              <w:t>čiosios organizacijos prašymu turės pateikti pašalinimo pagrindų nebuvimą patvirtinančius dokumentus.  Jei dokumentas išduotas anksčiau, tačiau jame nurodytas galiojimo terminas ilgesnis nei pašalinimo</w:t>
            </w:r>
            <w:r w:rsidRPr="001246B7">
              <w:rPr>
                <w:rFonts w:ascii="Calibri" w:eastAsia="Calibri" w:hAnsi="Calibri" w:cs="Calibri"/>
              </w:rPr>
              <w:t xml:space="preserve">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467A61" w:rsidRPr="002F2B53" w14:paraId="367122CC" w14:textId="77777777" w:rsidTr="002A4E41">
        <w:tc>
          <w:tcPr>
            <w:tcW w:w="429" w:type="pct"/>
            <w:shd w:val="clear" w:color="auto" w:fill="F2F2F2" w:themeFill="background1" w:themeFillShade="F2"/>
            <w:vAlign w:val="center"/>
          </w:tcPr>
          <w:p w14:paraId="0DD821D5" w14:textId="77777777" w:rsidR="00467A61" w:rsidRPr="004053F7"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651DCA95" w14:textId="7C243373"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Tiekėjas yra nuteistas už įsipareigojimų, susijusių su mokesčių, įskaitant socialinio drausimo įmokas, mokėjimų,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D9BF00B" w14:textId="41C1D86E"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Laikoma, kad tiekėjas nuteistas už aukščiau nurodytą nusikalstamą veiką, kai:</w:t>
            </w:r>
          </w:p>
          <w:p w14:paraId="3796A1A0" w14:textId="55FBF0F2"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1)  dėl tiekėjo, kuris yra fizinis asmuo, per pastaruosius 5 metus buvo priimtas ir įsiteisėjęs apkaltinamasis teismo nuosprendis ir šis asmuo turi neišnykusį ar nepanaikintą teistumą;</w:t>
            </w:r>
          </w:p>
          <w:p w14:paraId="6F117119"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2) dėl tiekėjo, kuris yra juridinis asmuo, kita organizacija ar jos struktūrinis padalinys, per pastaruosius 5 metus buvo priimtas ir įsiteisėjęs apkaltinamasis teismo nuosprendis arba </w:t>
            </w:r>
          </w:p>
          <w:p w14:paraId="28C34846" w14:textId="4369E644"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VPĮ 46 straipsnio 3 dalies atveju - galutinis administracinis sprendimas, jeigu toks sprendimas priimamas pagal tiekėjo šalies teisės aktų reikalavimus.</w:t>
            </w:r>
          </w:p>
          <w:p w14:paraId="6E5EECE8" w14:textId="77777777" w:rsidR="00467A61" w:rsidRPr="002F2B53" w:rsidRDefault="00467A61" w:rsidP="00467A61">
            <w:pPr>
              <w:spacing w:after="0" w:line="240" w:lineRule="auto"/>
              <w:rPr>
                <w:rFonts w:ascii="Calibri" w:eastAsia="Calibri" w:hAnsi="Calibri" w:cs="Calibri"/>
              </w:rPr>
            </w:pPr>
          </w:p>
          <w:p w14:paraId="63F2FFC1" w14:textId="77777777" w:rsidR="00467A61" w:rsidRPr="002F2B53" w:rsidRDefault="00467A61" w:rsidP="00467A61">
            <w:pPr>
              <w:spacing w:after="0" w:line="240" w:lineRule="auto"/>
              <w:rPr>
                <w:rFonts w:ascii="Calibri" w:eastAsia="Calibri" w:hAnsi="Calibri" w:cs="Calibri"/>
              </w:rPr>
            </w:pPr>
          </w:p>
          <w:p w14:paraId="5035ACF4" w14:textId="77777777" w:rsidR="00467A61" w:rsidRPr="002F2B53" w:rsidRDefault="00467A61" w:rsidP="00467A61">
            <w:pPr>
              <w:spacing w:after="0" w:line="240" w:lineRule="auto"/>
              <w:rPr>
                <w:rFonts w:ascii="Calibri" w:eastAsia="Calibri" w:hAnsi="Calibri" w:cs="Calibri"/>
              </w:rPr>
            </w:pPr>
          </w:p>
          <w:p w14:paraId="4D567E7D"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Tačiau ši nuostata netaikoma, jeigu:</w:t>
            </w:r>
          </w:p>
          <w:p w14:paraId="0A3F70E8"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1) tiekėjas yra įsipareigojęs sumokėti mokesčius, įskaitant socialinio draudimo įmokas, ir dėl to laikomas jau įvykdžiusiu šioje dalyje nurodytus įsipareigojimus; </w:t>
            </w:r>
          </w:p>
          <w:p w14:paraId="3EDB328C"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lastRenderedPageBreak/>
              <w:t xml:space="preserve">2) įsiskolinimo suma neviršija 50 EUR (penkiasdešimt eurų); </w:t>
            </w:r>
          </w:p>
          <w:p w14:paraId="7A2EFC86" w14:textId="069F0AFA"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08" w:type="pct"/>
          </w:tcPr>
          <w:p w14:paraId="353F34D7"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lastRenderedPageBreak/>
              <w:t>1) Dėl įsipareigojimų, susijusių su mokesčių mokėjimu vykdymo, prašoma:</w:t>
            </w:r>
          </w:p>
          <w:p w14:paraId="241AEDDC" w14:textId="0173FE44"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1.1) iš Lietuvoje įsteigtų subjektų:  išrašas iš teismo sprendimo (jei toks yra) arba Valstybinės mokesčių inspekcijos prie Lietuvos Respublikos finansų ministerijos išduoto dokumento  arba valstybės įmonės Registrų centro Lietuvos Respublikos Vyriausybės nustatyta tvarka išduo</w:t>
            </w:r>
            <w:r w:rsidRPr="002F2B53">
              <w:rPr>
                <w:rFonts w:ascii="Calibri" w:eastAsia="Calibri" w:hAnsi="Calibri" w:cs="Calibri"/>
              </w:rPr>
              <w:softHyphen/>
              <w:t>tas dokumentas, patvirtinantis jungtinius kompetentingų institucijų tvarkomus duome</w:t>
            </w:r>
            <w:r w:rsidRPr="002F2B53">
              <w:rPr>
                <w:rFonts w:ascii="Calibri" w:eastAsia="Calibri" w:hAnsi="Calibri" w:cs="Calibri"/>
              </w:rPr>
              <w:softHyphen/>
              <w:t>nis.</w:t>
            </w:r>
          </w:p>
          <w:p w14:paraId="268B1300"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1.2) iš ne Lietuvoje įsteigtų subjektų: atitinkamos užsienio šalies institucijos išduotas dokumentas. </w:t>
            </w:r>
          </w:p>
          <w:p w14:paraId="73835292" w14:textId="77777777" w:rsidR="00467A61" w:rsidRPr="002F2B53" w:rsidRDefault="00467A61" w:rsidP="00467A61">
            <w:pPr>
              <w:spacing w:after="0" w:line="240" w:lineRule="auto"/>
              <w:rPr>
                <w:rFonts w:ascii="Calibri" w:eastAsia="Calibri" w:hAnsi="Calibri" w:cs="Calibri"/>
              </w:rPr>
            </w:pPr>
          </w:p>
          <w:p w14:paraId="779A8E72" w14:textId="70058244"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Nurodyti dokumentai turi būti išduoti ne anksčiau 120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6473F5C5" w14:textId="77777777" w:rsidR="00467A61" w:rsidRPr="002F2B53" w:rsidRDefault="00467A61" w:rsidP="00467A61">
            <w:pPr>
              <w:spacing w:after="0" w:line="240" w:lineRule="auto"/>
              <w:rPr>
                <w:rFonts w:ascii="Calibri" w:eastAsia="Calibri" w:hAnsi="Calibri" w:cs="Calibri"/>
              </w:rPr>
            </w:pPr>
          </w:p>
          <w:p w14:paraId="0E91ED64" w14:textId="7DF89CA8"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2) Dėl įsipareigojimų, susijusių su socialinio draudimo įmokų mokėjimu įvykdymo, prašoma:</w:t>
            </w:r>
          </w:p>
          <w:p w14:paraId="125FE0EE" w14:textId="28208F10"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2.1) jeigu tiekėjas yra juridinis asmuo, registruotas Lietuvos Respublikoje, iš jo nereikalaujama pateikti socialinio draudimo įmokų mokėjimo reikalavimą įrodančių dokumentų. Perkančioji organizacija savarankiškai patikrina duomenis nacionalinėje duomenų bazėje, adresu: </w:t>
            </w:r>
          </w:p>
          <w:p w14:paraId="61FAD729" w14:textId="19B664F5" w:rsidR="00467A61" w:rsidRPr="002F2B53" w:rsidRDefault="00467A61" w:rsidP="00467A61">
            <w:pPr>
              <w:spacing w:after="0" w:line="240" w:lineRule="auto"/>
              <w:rPr>
                <w:rFonts w:ascii="Calibri" w:eastAsia="Calibri" w:hAnsi="Calibri" w:cs="Calibri"/>
              </w:rPr>
            </w:pPr>
            <w:hyperlink r:id="rId11" w:history="1">
              <w:r w:rsidRPr="002F2B53">
                <w:rPr>
                  <w:rStyle w:val="Hipersaitas"/>
                  <w:rFonts w:ascii="Calibri" w:eastAsia="Calibri" w:hAnsi="Calibri" w:cs="Calibri"/>
                </w:rPr>
                <w:t>https://draudejai.sodra.lt/draudeju_viesi_duomenys/</w:t>
              </w:r>
            </w:hyperlink>
          </w:p>
          <w:p w14:paraId="208F7333" w14:textId="77777777" w:rsidR="00467A61" w:rsidRPr="002F2B53" w:rsidRDefault="00467A61" w:rsidP="00467A61">
            <w:pPr>
              <w:spacing w:after="0" w:line="240" w:lineRule="auto"/>
              <w:rPr>
                <w:rFonts w:ascii="Calibri" w:eastAsia="Calibri" w:hAnsi="Calibri" w:cs="Calibri"/>
              </w:rPr>
            </w:pPr>
          </w:p>
          <w:p w14:paraId="64D8D114" w14:textId="1FBA54C0"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2F2B53">
              <w:rPr>
                <w:rFonts w:ascii="Calibri" w:eastAsia="Calibri" w:hAnsi="Calibri" w:cs="Calibri"/>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8EFCD" w14:textId="77777777" w:rsidR="00467A61" w:rsidRPr="002F2B53" w:rsidRDefault="00467A61" w:rsidP="00467A61">
            <w:pPr>
              <w:spacing w:after="0" w:line="240" w:lineRule="auto"/>
              <w:rPr>
                <w:rFonts w:ascii="Calibri" w:eastAsia="Calibri" w:hAnsi="Calibri" w:cs="Calibri"/>
              </w:rPr>
            </w:pPr>
          </w:p>
          <w:p w14:paraId="4E355A36"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2.2) Lietuvos Respublikoje registruotas tiekėjas, kuris yra fizinis asmuo, pateikia išrašą iš teismo sprendimo (jei toks yra) arba „Sodros“ išduotą dokumentą, arba pateikia valstybės įmonės Registrų centro Lietuvos Respublikos Vyriausybės nustatyta tvarka išduotą dokumentą, patvirtinantį jungtinius kompetentingų institucijų tvarkomus duomenis. </w:t>
            </w:r>
          </w:p>
          <w:p w14:paraId="7E34986A" w14:textId="77777777" w:rsidR="00467A61" w:rsidRPr="002F2B53" w:rsidRDefault="00467A61" w:rsidP="00467A61">
            <w:pPr>
              <w:spacing w:after="0" w:line="240" w:lineRule="auto"/>
              <w:rPr>
                <w:rFonts w:ascii="Calibri" w:eastAsia="Calibri" w:hAnsi="Calibri" w:cs="Calibri"/>
              </w:rPr>
            </w:pPr>
          </w:p>
          <w:p w14:paraId="6458D30B" w14:textId="41F8E2BB"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2.3) Iš ne Lietuvoje įsteigtų subjektų reikalaujama atitinkamos užsienio šalies kompetentingos institucijos dokumento</w:t>
            </w:r>
          </w:p>
          <w:p w14:paraId="636EE341" w14:textId="77777777" w:rsidR="00467A61" w:rsidRPr="002F2B53" w:rsidRDefault="00467A61" w:rsidP="00467A61">
            <w:pPr>
              <w:spacing w:after="0" w:line="240" w:lineRule="auto"/>
              <w:rPr>
                <w:rFonts w:ascii="Calibri" w:eastAsia="Calibri" w:hAnsi="Calibri" w:cs="Calibri"/>
              </w:rPr>
            </w:pPr>
          </w:p>
          <w:p w14:paraId="473424B6" w14:textId="310E0799"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Nurodyti dokumentai turi būti išduoti ne anksčiau kaip 120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467A61" w:rsidRPr="002F2B53" w14:paraId="17D147CE" w14:textId="77777777" w:rsidTr="002A4E41">
        <w:tc>
          <w:tcPr>
            <w:tcW w:w="429" w:type="pct"/>
            <w:shd w:val="clear" w:color="auto" w:fill="F2F2F2" w:themeFill="background1" w:themeFillShade="F2"/>
            <w:vAlign w:val="center"/>
          </w:tcPr>
          <w:p w14:paraId="2D50CD4B"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0FE08047" w14:textId="77777777" w:rsidR="00467A61" w:rsidRPr="002F2B53" w:rsidRDefault="00467A61" w:rsidP="00467A61">
            <w:pPr>
              <w:spacing w:after="0" w:line="240" w:lineRule="auto"/>
              <w:rPr>
                <w:rFonts w:ascii="Calibri" w:eastAsia="Calibri" w:hAnsi="Calibri" w:cs="Calibri"/>
              </w:rPr>
            </w:pPr>
            <w:bookmarkStart w:id="4" w:name="_Hlk94621192"/>
            <w:r w:rsidRPr="002F2B53">
              <w:rPr>
                <w:rFonts w:ascii="Calibri" w:eastAsia="Calibri" w:hAnsi="Calibri" w:cs="Calibri"/>
              </w:rPr>
              <w:t>Tiekėjas neatitinka minimalių patikimo mokesčių mokėtojo kriterijų, nustatytų Lietuvos Respublikos mokesčių administravimo įstatymo 40</w:t>
            </w:r>
            <w:r w:rsidRPr="002F2B53">
              <w:rPr>
                <w:rFonts w:ascii="Calibri" w:eastAsia="Calibri" w:hAnsi="Calibri" w:cs="Calibri"/>
                <w:vertAlign w:val="superscript"/>
              </w:rPr>
              <w:t>1</w:t>
            </w:r>
            <w:r w:rsidRPr="002F2B53">
              <w:rPr>
                <w:rFonts w:ascii="Calibri" w:eastAsia="Calibri" w:hAnsi="Calibri" w:cs="Calibri"/>
              </w:rPr>
              <w:t xml:space="preserve"> straipsnio 1 dalyje ir dėl to laikomas padariusiu  rimtą profesinį pažeidimą dėl kurio perkančioji organizacija abejoja tiekėjo sąžiningumu ir bet kokiomis tinkamomis priemonėmis gali tai įrodyti.</w:t>
            </w:r>
            <w:bookmarkEnd w:id="4"/>
          </w:p>
        </w:tc>
        <w:tc>
          <w:tcPr>
            <w:tcW w:w="2608" w:type="pct"/>
          </w:tcPr>
          <w:p w14:paraId="5D07B923" w14:textId="089C0A80"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tik EBVPD.</w:t>
            </w:r>
          </w:p>
          <w:p w14:paraId="4902EFA6" w14:textId="21FBCA05"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 xml:space="preserve">Priimant sprendimus dėl tiekėjo pašalinimo iš pirkimo procedūros šiame punkte nurodytu pašalinimo pagrindu, be kita ko, atsižvelgiama į nacionalinėje duomenų bazėje </w:t>
            </w:r>
          </w:p>
          <w:p w14:paraId="285D213F" w14:textId="0AD1C22D" w:rsidR="00467A61" w:rsidRPr="002F2B53" w:rsidRDefault="00467A61" w:rsidP="00467A61">
            <w:pPr>
              <w:spacing w:after="0" w:line="240" w:lineRule="auto"/>
            </w:pPr>
            <w:hyperlink r:id="rId12" w:history="1">
              <w:r w:rsidRPr="002F2B53">
                <w:rPr>
                  <w:rStyle w:val="Hipersaitas"/>
                </w:rPr>
                <w:t>https://www.vmi.lt/evmi/mokesciu-moketoju-informacija</w:t>
              </w:r>
            </w:hyperlink>
            <w:r w:rsidRPr="002F2B53">
              <w:t xml:space="preserve"> skelbiamą informaciją.</w:t>
            </w:r>
          </w:p>
        </w:tc>
      </w:tr>
      <w:tr w:rsidR="00467A61" w:rsidRPr="002F2B53" w14:paraId="10EC8AEC" w14:textId="77777777" w:rsidTr="002A4E41">
        <w:tc>
          <w:tcPr>
            <w:tcW w:w="429" w:type="pct"/>
            <w:shd w:val="clear" w:color="auto" w:fill="F2F2F2" w:themeFill="background1" w:themeFillShade="F2"/>
            <w:vAlign w:val="center"/>
          </w:tcPr>
          <w:p w14:paraId="52BC5C1D"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F2699CE"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Tiekėjas </w:t>
            </w:r>
            <w:r w:rsidRPr="002F2B53">
              <w:rPr>
                <w:rFonts w:ascii="Calibri" w:eastAsia="Calibri" w:hAnsi="Calibri" w:cs="Calibri"/>
                <w:bCs/>
              </w:rPr>
              <w:t xml:space="preserve">su kitais tiekėjais yra sudaręs susitarimų, </w:t>
            </w:r>
            <w:r w:rsidRPr="002F2B53">
              <w:rPr>
                <w:rFonts w:ascii="Calibri" w:eastAsia="Calibri" w:hAnsi="Calibri" w:cs="Calibri"/>
              </w:rPr>
              <w:t xml:space="preserve">kuriais siekiama iškreipti </w:t>
            </w:r>
            <w:r w:rsidRPr="002F2B53">
              <w:rPr>
                <w:rFonts w:ascii="Calibri" w:eastAsia="Calibri" w:hAnsi="Calibri" w:cs="Calibri"/>
                <w:bCs/>
              </w:rPr>
              <w:t xml:space="preserve">konkurenciją </w:t>
            </w:r>
            <w:r w:rsidRPr="002F2B53">
              <w:rPr>
                <w:rFonts w:ascii="Calibri" w:eastAsia="Calibri" w:hAnsi="Calibri" w:cs="Calibri"/>
              </w:rPr>
              <w:t>atliekamame pirkime</w:t>
            </w:r>
            <w:r w:rsidRPr="002F2B53">
              <w:rPr>
                <w:rFonts w:ascii="Calibri" w:eastAsia="Calibri" w:hAnsi="Calibri" w:cs="Calibri"/>
                <w:bCs/>
              </w:rPr>
              <w:t>, dėl kurių perkančioji organizacija turi įtikinamų duomenų.</w:t>
            </w:r>
          </w:p>
        </w:tc>
        <w:tc>
          <w:tcPr>
            <w:tcW w:w="2608" w:type="pct"/>
            <w:vAlign w:val="center"/>
          </w:tcPr>
          <w:p w14:paraId="26E74270" w14:textId="4053ADEE"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r w:rsidR="00467A61" w:rsidRPr="002F2B53" w14:paraId="0B34B634" w14:textId="77777777" w:rsidTr="002A4E41">
        <w:tc>
          <w:tcPr>
            <w:tcW w:w="429" w:type="pct"/>
            <w:shd w:val="clear" w:color="auto" w:fill="F2F2F2" w:themeFill="background1" w:themeFillShade="F2"/>
            <w:vAlign w:val="center"/>
          </w:tcPr>
          <w:p w14:paraId="5D9A371B"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040E991"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sidRPr="002F2B53">
              <w:rPr>
                <w:rFonts w:ascii="Calibri" w:eastAsia="Calibri" w:hAnsi="Calibri" w:cs="Calibri"/>
              </w:rPr>
              <w:lastRenderedPageBreak/>
              <w:t>perkančiosios organizacijos sprendimus ir šių sprendimų pakeitimas prieštarautų VPĮ nuostatoms.</w:t>
            </w:r>
          </w:p>
        </w:tc>
        <w:tc>
          <w:tcPr>
            <w:tcW w:w="2608" w:type="pct"/>
            <w:vAlign w:val="center"/>
          </w:tcPr>
          <w:p w14:paraId="554D2296" w14:textId="0216BB1E"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lastRenderedPageBreak/>
              <w:t>iš Lietuvoje įsteigtų subjektų įrodančių dokumentų nereikalaujama. Užtenka pateikto EBVPD</w:t>
            </w:r>
            <w:r w:rsidRPr="002F2B53">
              <w:rPr>
                <w:rFonts w:ascii="Calibri" w:eastAsia="Calibri" w:hAnsi="Calibri" w:cs="Calibri"/>
              </w:rPr>
              <w:t xml:space="preserve">. </w:t>
            </w:r>
          </w:p>
        </w:tc>
      </w:tr>
      <w:tr w:rsidR="00467A61" w:rsidRPr="002F2B53" w14:paraId="16CF603B" w14:textId="77777777" w:rsidTr="002A4E41">
        <w:tc>
          <w:tcPr>
            <w:tcW w:w="429" w:type="pct"/>
            <w:shd w:val="clear" w:color="auto" w:fill="F2F2F2" w:themeFill="background1" w:themeFillShade="F2"/>
            <w:vAlign w:val="center"/>
          </w:tcPr>
          <w:p w14:paraId="003EA55D"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7E5A844C" w14:textId="3236B549"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Tiekėjas pažeidė konkurenciją, kaip nustatyta VPĮ 27 straipsnio 3 ir 4 dalyse, ir atitinkamos padėties negalima ištaisyti.</w:t>
            </w:r>
          </w:p>
        </w:tc>
        <w:tc>
          <w:tcPr>
            <w:tcW w:w="2608" w:type="pct"/>
            <w:vAlign w:val="center"/>
          </w:tcPr>
          <w:p w14:paraId="71925B8F" w14:textId="7E120BF1"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r w:rsidR="00467A61" w:rsidRPr="002F2B53" w14:paraId="0F9A25A8" w14:textId="77777777" w:rsidTr="002A4E41">
        <w:tc>
          <w:tcPr>
            <w:tcW w:w="429" w:type="pct"/>
            <w:shd w:val="clear" w:color="auto" w:fill="F2F2F2" w:themeFill="background1" w:themeFillShade="F2"/>
            <w:vAlign w:val="center"/>
          </w:tcPr>
          <w:p w14:paraId="089D4700"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33E1A9C6"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Tiekėjas:</w:t>
            </w:r>
          </w:p>
          <w:p w14:paraId="733ADE41"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46D4ED6"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2) ankstesnių procedūrų,</w:t>
            </w:r>
            <w:r w:rsidRPr="002F2B53">
              <w:rPr>
                <w:rFonts w:ascii="Calibri" w:hAnsi="Calibri" w:cs="Calibri"/>
              </w:rPr>
              <w:t xml:space="preserve"> </w:t>
            </w:r>
            <w:r w:rsidRPr="002F2B53">
              <w:rPr>
                <w:rFonts w:ascii="Calibri" w:eastAsia="Calibri" w:hAnsi="Calibri" w:cs="Calibri"/>
              </w:rPr>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2F2B53">
              <w:rPr>
                <w:rFonts w:ascii="Calibri" w:eastAsia="Calibri" w:hAnsi="Calibri" w:cs="Calibri"/>
                <w:bCs/>
              </w:rPr>
              <w:t>pašalintas iš pirkimo ar koncesijos suteikimo procedūrų</w:t>
            </w:r>
            <w:r w:rsidRPr="002F2B53">
              <w:rPr>
                <w:rFonts w:ascii="Calibri" w:eastAsia="Calibri" w:hAnsi="Calibri" w:cs="Calibri"/>
              </w:rPr>
              <w:t xml:space="preserve"> ;</w:t>
            </w:r>
          </w:p>
          <w:p w14:paraId="14B98765" w14:textId="60763EE2"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F2B53">
              <w:rPr>
                <w:rFonts w:ascii="Calibri" w:eastAsia="Calibri" w:hAnsi="Calibri" w:cs="Calibri"/>
                <w:bCs/>
              </w:rPr>
              <w:t>pašalintas iš pirkimo ar koncesijos suteikimo procedūrų</w:t>
            </w:r>
            <w:r w:rsidRPr="002F2B53">
              <w:rPr>
                <w:rFonts w:ascii="Calibri" w:eastAsia="Calibri" w:hAnsi="Calibri" w:cs="Calibri"/>
              </w:rPr>
              <w:t xml:space="preserve"> arba taikomos kitos panašios sankcijos.</w:t>
            </w:r>
          </w:p>
        </w:tc>
        <w:tc>
          <w:tcPr>
            <w:tcW w:w="2608" w:type="pct"/>
          </w:tcPr>
          <w:p w14:paraId="22004A0D" w14:textId="77777777" w:rsidR="00467A61" w:rsidRPr="002F2B53" w:rsidRDefault="00467A61" w:rsidP="00467A61">
            <w:pPr>
              <w:spacing w:after="0" w:line="240" w:lineRule="auto"/>
              <w:rPr>
                <w:rFonts w:ascii="Calibri" w:eastAsia="Calibri" w:hAnsi="Calibri" w:cs="Calibri"/>
                <w:bCs/>
              </w:rPr>
            </w:pPr>
          </w:p>
          <w:p w14:paraId="3C56CDA5" w14:textId="7CDF579C"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w:t>
            </w:r>
          </w:p>
          <w:p w14:paraId="73150C0D" w14:textId="634C56BC"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 xml:space="preserve">Priimant sprendimus dėl tiekėjo pašalinimo iš pirkimo procedūros šiame punkte nurodytu pašalinimo pagrindu, be kita ko, gali būti atsižvelgiama į pagal VPĮ 52 straipsnį skelbiamą informaciją: </w:t>
            </w:r>
          </w:p>
          <w:p w14:paraId="097C54EC" w14:textId="77777777" w:rsidR="00467A61" w:rsidRPr="002F2B53" w:rsidRDefault="00467A61" w:rsidP="00467A61">
            <w:pPr>
              <w:spacing w:after="0" w:line="240" w:lineRule="auto"/>
              <w:rPr>
                <w:rFonts w:ascii="Calibri" w:eastAsia="Calibri" w:hAnsi="Calibri" w:cs="Calibri"/>
                <w:bCs/>
              </w:rPr>
            </w:pPr>
          </w:p>
          <w:p w14:paraId="2C8BF09B" w14:textId="01D2A181" w:rsidR="00467A61" w:rsidRPr="002F2B53" w:rsidRDefault="00467A61" w:rsidP="00467A61">
            <w:pPr>
              <w:spacing w:after="0" w:line="240" w:lineRule="auto"/>
              <w:rPr>
                <w:rFonts w:ascii="Calibri" w:eastAsia="Calibri" w:hAnsi="Calibri" w:cs="Calibri"/>
                <w:bCs/>
              </w:rPr>
            </w:pPr>
            <w:hyperlink r:id="rId13" w:history="1">
              <w:r w:rsidRPr="002F2B53">
                <w:rPr>
                  <w:rStyle w:val="Hipersaitas"/>
                  <w:rFonts w:ascii="Calibri" w:eastAsia="Calibri" w:hAnsi="Calibri" w:cs="Calibri"/>
                  <w:bCs/>
                </w:rPr>
                <w:t>https://vpt.lrv.lt/lt/nuorodos/kiti-duomenys/powerbi/melaginga-informacija-pateikusiu-tiekeju-sarasas-3/</w:t>
              </w:r>
            </w:hyperlink>
          </w:p>
        </w:tc>
      </w:tr>
      <w:tr w:rsidR="00467A61" w:rsidRPr="002F2B53" w14:paraId="64213CEF" w14:textId="77777777" w:rsidTr="002A4E41">
        <w:tc>
          <w:tcPr>
            <w:tcW w:w="429" w:type="pct"/>
            <w:shd w:val="clear" w:color="auto" w:fill="F2F2F2" w:themeFill="background1" w:themeFillShade="F2"/>
            <w:vAlign w:val="center"/>
          </w:tcPr>
          <w:p w14:paraId="2CAB84D6"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F4D6B98" w14:textId="3C08EF45"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2F2B53">
              <w:rPr>
                <w:rFonts w:ascii="Calibri" w:eastAsia="Calibri" w:hAnsi="Calibri" w:cs="Calibri"/>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2608" w:type="pct"/>
            <w:vAlign w:val="center"/>
          </w:tcPr>
          <w:p w14:paraId="779D2F01" w14:textId="5A2AD54E"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lastRenderedPageBreak/>
              <w:t>Iš Lietuvoje įsteigtų subjektų įrodančių dokumentų nereikalaujama. Užtenka pateikto EBVPD</w:t>
            </w:r>
            <w:r w:rsidRPr="002F2B53">
              <w:rPr>
                <w:rFonts w:ascii="Calibri" w:eastAsia="Calibri" w:hAnsi="Calibri" w:cs="Calibri"/>
              </w:rPr>
              <w:t xml:space="preserve">. </w:t>
            </w:r>
          </w:p>
        </w:tc>
      </w:tr>
      <w:tr w:rsidR="00467A61" w:rsidRPr="002F2B53" w14:paraId="7A8380AE" w14:textId="77777777" w:rsidTr="002A4E41">
        <w:tc>
          <w:tcPr>
            <w:tcW w:w="429" w:type="pct"/>
            <w:shd w:val="clear" w:color="auto" w:fill="F2F2F2" w:themeFill="background1" w:themeFillShade="F2"/>
            <w:vAlign w:val="center"/>
          </w:tcPr>
          <w:p w14:paraId="6A2B9B87"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5FA69CE" w14:textId="7A03E921"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w:t>
            </w:r>
            <w:r w:rsidRPr="002F2B53">
              <w:rPr>
                <w:rFonts w:ascii="Calibri" w:hAnsi="Calibri" w:cs="Calibri"/>
              </w:rPr>
              <w:t xml:space="preserve"> </w:t>
            </w:r>
            <w:r w:rsidRPr="002F2B53">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08" w:type="pct"/>
            <w:vAlign w:val="center"/>
          </w:tcPr>
          <w:p w14:paraId="5DF3B476" w14:textId="399F468E"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w:t>
            </w:r>
          </w:p>
          <w:p w14:paraId="695EF5FF" w14:textId="2E331071" w:rsidR="00467A61" w:rsidRPr="002F2B53" w:rsidRDefault="00467A61" w:rsidP="00467A61">
            <w:pPr>
              <w:spacing w:after="0" w:line="240" w:lineRule="auto"/>
              <w:rPr>
                <w:rFonts w:asciiTheme="majorHAnsi" w:eastAsia="Calibri" w:hAnsiTheme="majorHAnsi" w:cstheme="majorHAnsi"/>
              </w:rPr>
            </w:pPr>
            <w:r w:rsidRPr="002F2B53">
              <w:rPr>
                <w:rFonts w:ascii="Calibri" w:eastAsia="Calibri" w:hAnsi="Calibri" w:cs="Calibri"/>
              </w:rPr>
              <w:t>Priimant sprendimus dėl tiekėjo pašalinimo iš pirkimo procedūros šiame punkte nurodytu pašalinimo pagrindu, gali būti atsižvelgiama į pagal VPĮ 91 straipsnį ske</w:t>
            </w:r>
            <w:r w:rsidRPr="002F2B53">
              <w:rPr>
                <w:rFonts w:asciiTheme="majorHAnsi" w:eastAsia="Calibri" w:hAnsiTheme="majorHAnsi" w:cstheme="majorHAnsi"/>
              </w:rPr>
              <w:t xml:space="preserve">lbiamą informaciją: </w:t>
            </w:r>
          </w:p>
          <w:p w14:paraId="7B101D63" w14:textId="77777777" w:rsidR="00467A61" w:rsidRPr="002F2B53" w:rsidRDefault="00467A61" w:rsidP="00467A61">
            <w:pPr>
              <w:spacing w:after="0" w:line="240" w:lineRule="auto"/>
              <w:rPr>
                <w:rFonts w:asciiTheme="majorHAnsi" w:eastAsia="Calibri" w:hAnsiTheme="majorHAnsi" w:cstheme="majorHAnsi"/>
              </w:rPr>
            </w:pPr>
          </w:p>
          <w:p w14:paraId="3444526E" w14:textId="77777777" w:rsidR="00467A61" w:rsidRPr="002F2B53" w:rsidRDefault="00467A61" w:rsidP="00467A61">
            <w:pPr>
              <w:spacing w:after="0" w:line="240" w:lineRule="auto"/>
              <w:rPr>
                <w:rFonts w:asciiTheme="majorHAnsi" w:eastAsia="Calibri" w:hAnsiTheme="majorHAnsi" w:cstheme="majorHAnsi"/>
              </w:rPr>
            </w:pPr>
            <w:hyperlink r:id="rId14" w:history="1">
              <w:r w:rsidRPr="002F2B53">
                <w:rPr>
                  <w:rStyle w:val="Hipersaitas"/>
                  <w:rFonts w:asciiTheme="majorHAnsi" w:eastAsia="Calibri" w:hAnsiTheme="majorHAnsi" w:cstheme="majorHAnsi"/>
                </w:rPr>
                <w:t>https://vpt.lrv.lt/lt/nuorodos/kiti-duomenys/powerbi/nepatikimi-tiekejai-1/</w:t>
              </w:r>
            </w:hyperlink>
            <w:r w:rsidRPr="002F2B53">
              <w:rPr>
                <w:rFonts w:asciiTheme="majorHAnsi" w:eastAsia="Calibri" w:hAnsiTheme="majorHAnsi" w:cstheme="majorHAnsi"/>
              </w:rPr>
              <w:t xml:space="preserve"> </w:t>
            </w:r>
          </w:p>
          <w:p w14:paraId="3C1B1C5B" w14:textId="77777777" w:rsidR="00467A61" w:rsidRPr="002F2B53" w:rsidRDefault="00467A61" w:rsidP="00467A61">
            <w:pPr>
              <w:spacing w:after="0" w:line="240" w:lineRule="auto"/>
              <w:rPr>
                <w:rFonts w:asciiTheme="majorHAnsi" w:eastAsia="Calibri" w:hAnsiTheme="majorHAnsi" w:cstheme="majorHAnsi"/>
              </w:rPr>
            </w:pPr>
          </w:p>
          <w:p w14:paraId="12B9BC8F" w14:textId="771B9317" w:rsidR="00467A61" w:rsidRPr="002F2B53" w:rsidRDefault="00467A61" w:rsidP="00467A61">
            <w:pPr>
              <w:spacing w:after="0" w:line="240" w:lineRule="auto"/>
              <w:rPr>
                <w:rFonts w:ascii="Calibri" w:eastAsia="Calibri" w:hAnsi="Calibri" w:cs="Calibri"/>
              </w:rPr>
            </w:pPr>
            <w:hyperlink r:id="rId15" w:history="1">
              <w:r w:rsidRPr="002F2B53">
                <w:rPr>
                  <w:rStyle w:val="Hipersaitas"/>
                  <w:rFonts w:asciiTheme="majorHAnsi" w:eastAsia="Calibri" w:hAnsiTheme="majorHAnsi" w:cstheme="majorHAnsi"/>
                </w:rPr>
                <w:t>https://vpt.lrv.lt/lt/pasalinimo-pagrindai-1/nepatikimu-koncesininku-sarasas-1/nepatikimu-koncesininku-sarasas</w:t>
              </w:r>
            </w:hyperlink>
          </w:p>
        </w:tc>
      </w:tr>
      <w:tr w:rsidR="00467A61" w:rsidRPr="002F2B53" w14:paraId="5E6A6E00" w14:textId="77777777" w:rsidTr="002A4E41">
        <w:tc>
          <w:tcPr>
            <w:tcW w:w="429" w:type="pct"/>
            <w:shd w:val="clear" w:color="auto" w:fill="F2F2F2" w:themeFill="background1" w:themeFillShade="F2"/>
            <w:vAlign w:val="center"/>
          </w:tcPr>
          <w:p w14:paraId="21EC7F09"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8D23E6F" w14:textId="791783DE"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rPr>
              <w:t>Tiekėjas yra padaręs rimtą profesinį pažeidimą, dėl kurio perkančioji organizacija abejoja tiekėjo sąžiningumu</w:t>
            </w:r>
            <w:r w:rsidRPr="002F2B53">
              <w:rPr>
                <w:rFonts w:ascii="Calibri" w:eastAsia="Calibri" w:hAnsi="Calibri" w:cs="Calibri"/>
                <w:bCs/>
              </w:rPr>
              <w:t xml:space="preserve"> </w:t>
            </w:r>
            <w:r w:rsidRPr="002F2B53">
              <w:rPr>
                <w:rFonts w:ascii="Calibri" w:eastAsia="Calibri" w:hAnsi="Calibri" w:cs="Calibri"/>
                <w:bCs/>
              </w:rPr>
              <w:lastRenderedPageBreak/>
              <w:t>ir bet kokiomis tinkamomis priemonėmis gali įrodyti</w:t>
            </w:r>
            <w:r w:rsidRPr="002F2B53">
              <w:rPr>
                <w:rFonts w:ascii="Calibri" w:eastAsia="Calibri" w:hAnsi="Calibri" w:cs="Calibri"/>
              </w:rPr>
              <w:t xml:space="preserve">, </w:t>
            </w:r>
            <w:r w:rsidRPr="002F2B53">
              <w:rPr>
                <w:rFonts w:ascii="Calibri" w:eastAsia="Calibri" w:hAnsi="Calibri" w:cs="Calibri"/>
                <w:bCs/>
              </w:rPr>
              <w:t>kai jis yra padaręs finansinės atskaitomybės ir audito teisės aktų pažeidimą ir nuo jo padarymo dienos praėjo mažiau kaip vieni metai.</w:t>
            </w:r>
          </w:p>
        </w:tc>
        <w:tc>
          <w:tcPr>
            <w:tcW w:w="2608" w:type="pct"/>
            <w:vAlign w:val="center"/>
          </w:tcPr>
          <w:p w14:paraId="7129E848" w14:textId="6DF39058"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lastRenderedPageBreak/>
              <w:t>Iš Lietuvoje įsteigtų subjektų įrodančių dokumentų nereikalaujama. Užtenka pateikto EBVPD</w:t>
            </w:r>
            <w:r w:rsidRPr="002F2B53">
              <w:rPr>
                <w:rFonts w:ascii="Calibri" w:eastAsia="Calibri" w:hAnsi="Calibri" w:cs="Calibri"/>
              </w:rPr>
              <w:t>.</w:t>
            </w:r>
          </w:p>
          <w:p w14:paraId="49981B4E" w14:textId="7E2F63CE"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Priimant sprendimus dėl tiekėjo pašalinimo iš pirkimo</w:t>
            </w:r>
          </w:p>
          <w:p w14:paraId="6B5C6430"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lastRenderedPageBreak/>
              <w:t>procedūros šiame punkte nurodytu pašalinimo</w:t>
            </w:r>
          </w:p>
          <w:p w14:paraId="527C7202"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pagrindu, be kita ko, atsižvelgiama į nacio</w:t>
            </w:r>
            <w:r w:rsidRPr="002F2B53">
              <w:rPr>
                <w:rFonts w:ascii="Calibri" w:eastAsia="Calibri" w:hAnsi="Calibri" w:cs="Calibri"/>
              </w:rPr>
              <w:softHyphen/>
              <w:t>nalinėje duomenų bazėje adresu:</w:t>
            </w:r>
          </w:p>
          <w:p w14:paraId="0B2E9836" w14:textId="77777777" w:rsidR="00467A61" w:rsidRPr="002F2B53" w:rsidRDefault="00467A61" w:rsidP="00467A61">
            <w:pPr>
              <w:spacing w:after="0" w:line="240" w:lineRule="auto"/>
              <w:rPr>
                <w:rFonts w:ascii="Calibri" w:eastAsia="Calibri" w:hAnsi="Calibri" w:cs="Calibri"/>
              </w:rPr>
            </w:pPr>
            <w:hyperlink r:id="rId16" w:history="1">
              <w:r w:rsidRPr="002F2B53">
                <w:rPr>
                  <w:rStyle w:val="Hipersaitas"/>
                  <w:rFonts w:ascii="Calibri" w:eastAsia="Calibri" w:hAnsi="Calibri" w:cs="Calibri"/>
                </w:rPr>
                <w:t>https://www.registrucentras.lt/jar/p/index.php</w:t>
              </w:r>
            </w:hyperlink>
          </w:p>
          <w:p w14:paraId="15920F29"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paskelbtą informaciją, taip pat į šiame infor</w:t>
            </w:r>
            <w:r w:rsidRPr="002F2B53">
              <w:rPr>
                <w:rFonts w:ascii="Calibri" w:eastAsia="Calibri" w:hAnsi="Calibri" w:cs="Calibri"/>
              </w:rPr>
              <w:softHyphen/>
              <w:t>maciniame pranešime pateiktą informaciją:</w:t>
            </w:r>
          </w:p>
          <w:p w14:paraId="0D43002D" w14:textId="1F5C4C92" w:rsidR="00467A61" w:rsidRPr="002F2B53" w:rsidRDefault="00467A61" w:rsidP="00467A61">
            <w:pPr>
              <w:spacing w:after="0" w:line="240" w:lineRule="auto"/>
              <w:rPr>
                <w:rFonts w:ascii="Calibri" w:eastAsia="Calibri" w:hAnsi="Calibri" w:cs="Calibri"/>
              </w:rPr>
            </w:pPr>
            <w:hyperlink r:id="rId17" w:history="1">
              <w:r w:rsidRPr="002F2B53">
                <w:rPr>
                  <w:rStyle w:val="Hipersaitas"/>
                  <w:rFonts w:asciiTheme="majorHAnsi" w:hAnsiTheme="majorHAnsi" w:cstheme="majorHAnsi"/>
                </w:rPr>
                <w:t>https://vpt.lrv.lt/lt/naujienos-3/finansiniu-ataskaitu-nepateikimas-gali-tapti-kliutimi-dalyvauti-viesuosiuose-pirkimuose/</w:t>
              </w:r>
            </w:hyperlink>
          </w:p>
        </w:tc>
      </w:tr>
      <w:tr w:rsidR="00467A61" w:rsidRPr="002F2B53" w14:paraId="41FD2879" w14:textId="77777777" w:rsidTr="002A4E41">
        <w:tc>
          <w:tcPr>
            <w:tcW w:w="429" w:type="pct"/>
            <w:shd w:val="clear" w:color="auto" w:fill="F2F2F2" w:themeFill="background1" w:themeFillShade="F2"/>
            <w:vAlign w:val="center"/>
          </w:tcPr>
          <w:p w14:paraId="340AE3EC"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0D69A1F" w14:textId="467D92A9" w:rsidR="00467A61" w:rsidRPr="002F2B53" w:rsidRDefault="00467A61" w:rsidP="00467A61">
            <w:pPr>
              <w:spacing w:after="0" w:line="240" w:lineRule="auto"/>
              <w:rPr>
                <w:rFonts w:eastAsia="Calibri"/>
              </w:rPr>
            </w:pPr>
            <w:r w:rsidRPr="002F2B53">
              <w:rPr>
                <w:rFonts w:ascii="Calibri" w:eastAsia="Calibri" w:hAnsi="Calibri" w:cs="Calibri"/>
              </w:rPr>
              <w:t>Tiekėjas yra padaręs rimtą profesinį pažeidimą, dėl kurio perkančioji organizacija abejoja tiekėjo sąžiningumu</w:t>
            </w:r>
            <w:r w:rsidRPr="002F2B53">
              <w:rPr>
                <w:rFonts w:ascii="Calibri" w:eastAsia="Calibri" w:hAnsi="Calibri" w:cs="Calibri"/>
                <w:bCs/>
              </w:rPr>
              <w:t xml:space="preserve"> ir bet kokiomis tinkamomis priemonėmis gali įrodyti</w:t>
            </w:r>
            <w:r w:rsidRPr="002F2B53">
              <w:rPr>
                <w:rFonts w:ascii="Calibri" w:eastAsia="Calibri" w:hAnsi="Calibri" w:cs="Calibri"/>
              </w:rPr>
              <w:t xml:space="preserve">, </w:t>
            </w:r>
            <w:r w:rsidRPr="002F2B53">
              <w:rPr>
                <w:rFonts w:ascii="Calibri" w:eastAsia="Calibri" w:hAnsi="Calibri" w:cs="Calibri"/>
                <w:bCs/>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608" w:type="pct"/>
            <w:vAlign w:val="center"/>
          </w:tcPr>
          <w:p w14:paraId="4183AFF0" w14:textId="2582C366"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p w14:paraId="740151BE"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Priimant sprendimus dėl tiekėjo pašalinimo iš pirkimo procedūros šiame punkte nurodytu pašalinimo pagrindu, be kita ko, atsižvelgiama į nacionalinėje duomenų bazėje adresu: </w:t>
            </w:r>
          </w:p>
          <w:p w14:paraId="71A9D1C5" w14:textId="77777777" w:rsidR="00467A61" w:rsidRPr="002F2B53" w:rsidRDefault="00467A61" w:rsidP="00467A61">
            <w:pPr>
              <w:spacing w:after="0" w:line="240" w:lineRule="auto"/>
              <w:rPr>
                <w:rFonts w:ascii="Calibri" w:eastAsia="Calibri" w:hAnsi="Calibri" w:cs="Calibri"/>
              </w:rPr>
            </w:pPr>
            <w:hyperlink r:id="rId18" w:history="1">
              <w:r w:rsidRPr="002F2B53">
                <w:rPr>
                  <w:rStyle w:val="Hipersaitas"/>
                  <w:rFonts w:ascii="Calibri" w:eastAsia="Calibri" w:hAnsi="Calibri" w:cs="Calibri"/>
                </w:rPr>
                <w:t>https://kt.gov.lt/lt/atviri-duomenys/diskvalifikavimas-is-viesuju-pirkimu</w:t>
              </w:r>
            </w:hyperlink>
          </w:p>
          <w:p w14:paraId="70C1483C" w14:textId="1AE15433" w:rsidR="00467A61" w:rsidRPr="002F2B53" w:rsidRDefault="00467A61" w:rsidP="00467A61">
            <w:pPr>
              <w:spacing w:after="0" w:line="240" w:lineRule="auto"/>
              <w:rPr>
                <w:rFonts w:asciiTheme="majorHAnsi" w:eastAsia="Calibri" w:hAnsiTheme="majorHAnsi" w:cstheme="majorHAnsi"/>
              </w:rPr>
            </w:pPr>
            <w:r w:rsidRPr="002F2B53">
              <w:rPr>
                <w:rFonts w:ascii="Calibri" w:eastAsia="Calibri" w:hAnsi="Calibri" w:cs="Calibri"/>
              </w:rPr>
              <w:t xml:space="preserve"> skelbiamą informaciją.</w:t>
            </w:r>
          </w:p>
        </w:tc>
      </w:tr>
      <w:tr w:rsidR="00467A61" w:rsidRPr="002F2B53" w14:paraId="0F7675BE" w14:textId="77777777" w:rsidTr="002A4E41">
        <w:tc>
          <w:tcPr>
            <w:tcW w:w="429" w:type="pct"/>
            <w:shd w:val="clear" w:color="auto" w:fill="F2F2F2" w:themeFill="background1" w:themeFillShade="F2"/>
            <w:vAlign w:val="center"/>
          </w:tcPr>
          <w:p w14:paraId="28067B68"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BB90945" w14:textId="49479A7D" w:rsidR="00467A61" w:rsidRPr="002F2B53" w:rsidRDefault="00467A61" w:rsidP="00467A61">
            <w:pPr>
              <w:rPr>
                <w:rFonts w:ascii="Calibri" w:eastAsia="Calibri" w:hAnsi="Calibri" w:cs="Calibri"/>
                <w:bCs/>
              </w:rPr>
            </w:pPr>
            <w:r w:rsidRPr="002F2B53">
              <w:rPr>
                <w:rFonts w:ascii="Calibri" w:eastAsia="Calibri" w:hAnsi="Calibri" w:cs="Calibri"/>
              </w:rPr>
              <w:t>Tiekėjas yra neatlikęs jam paskirtos baudžiamojo poveikio priemonės – uždraudimo juridiniam asmeniui dalyvauti viešuosiuose pirkimuose.</w:t>
            </w:r>
          </w:p>
        </w:tc>
        <w:tc>
          <w:tcPr>
            <w:tcW w:w="2608" w:type="pct"/>
            <w:vAlign w:val="center"/>
          </w:tcPr>
          <w:p w14:paraId="6818836A" w14:textId="68E350D8"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bl>
    <w:p w14:paraId="1E15EE76" w14:textId="77777777" w:rsidR="0094132E" w:rsidRPr="002F2B53" w:rsidRDefault="0094132E" w:rsidP="004D6648">
      <w:pPr>
        <w:pStyle w:val="Sraopastraipa"/>
        <w:tabs>
          <w:tab w:val="left" w:pos="284"/>
        </w:tabs>
        <w:spacing w:after="0" w:line="240" w:lineRule="auto"/>
        <w:ind w:left="0"/>
        <w:rPr>
          <w:rFonts w:ascii="Calibri" w:hAnsi="Calibri" w:cs="Calibri"/>
          <w:sz w:val="16"/>
          <w:szCs w:val="16"/>
        </w:rPr>
      </w:pPr>
    </w:p>
    <w:p w14:paraId="02F11ECC" w14:textId="0ABC005F" w:rsidR="007C46DE" w:rsidRPr="002F2B53" w:rsidRDefault="003B0EE9" w:rsidP="004D6648">
      <w:pPr>
        <w:pStyle w:val="Sraopastraipa"/>
        <w:tabs>
          <w:tab w:val="left" w:pos="284"/>
        </w:tabs>
        <w:spacing w:after="0" w:line="240" w:lineRule="auto"/>
        <w:ind w:left="0"/>
        <w:rPr>
          <w:rFonts w:asciiTheme="majorHAnsi" w:hAnsiTheme="majorHAnsi" w:cstheme="majorHAnsi"/>
          <w:sz w:val="16"/>
          <w:szCs w:val="16"/>
        </w:rPr>
      </w:pPr>
      <w:r w:rsidRPr="008441D7">
        <w:rPr>
          <w:rFonts w:ascii="Calibri" w:hAnsi="Calibri" w:cs="Calibri"/>
          <w:sz w:val="16"/>
          <w:szCs w:val="16"/>
        </w:rPr>
        <w:t xml:space="preserve">* Nurodytų dokumentų gali būti paprašyta pateikti </w:t>
      </w:r>
      <w:r w:rsidRPr="008441D7">
        <w:rPr>
          <w:rFonts w:ascii="Calibri" w:hAnsi="Calibri" w:cs="Calibri"/>
          <w:b/>
          <w:bCs/>
          <w:sz w:val="16"/>
          <w:szCs w:val="16"/>
        </w:rPr>
        <w:t>Tiekėjo/Ūkio subjekto, kurio pajėgumais remiamasi</w:t>
      </w:r>
      <w:r w:rsidRPr="008441D7">
        <w:rPr>
          <w:rFonts w:ascii="Calibri" w:hAnsi="Calibri" w:cs="Calibri"/>
          <w:sz w:val="16"/>
          <w:szCs w:val="16"/>
        </w:rPr>
        <w:t xml:space="preserve"> (jeigu jis pasitelkiamas)/</w:t>
      </w:r>
      <w:r w:rsidRPr="008441D7">
        <w:rPr>
          <w:rFonts w:ascii="Calibri" w:hAnsi="Calibri" w:cs="Calibri"/>
          <w:b/>
          <w:bCs/>
          <w:sz w:val="16"/>
          <w:szCs w:val="16"/>
        </w:rPr>
        <w:t>Subtiekėjo (-ų), kurio (-ių) pajėgumais tiekėjas nesiremia</w:t>
      </w:r>
      <w:r w:rsidRPr="008441D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Pr="008441D7">
        <w:rPr>
          <w:rFonts w:asciiTheme="majorHAnsi" w:hAnsiTheme="majorHAnsi" w:cstheme="majorHAnsi"/>
          <w:sz w:val="16"/>
          <w:szCs w:val="16"/>
        </w:rPr>
        <w:t>Pažymų, patvirtinančių VPĮ 46 straipsnyje nurodytų tiekėjo pašalinimo pagrindų nebuvimą (2 PAGD PD SS 3.1.1 ir 3.1.</w:t>
      </w:r>
      <w:r>
        <w:rPr>
          <w:rFonts w:asciiTheme="majorHAnsi" w:hAnsiTheme="majorHAnsi" w:cstheme="majorHAnsi"/>
          <w:sz w:val="16"/>
          <w:szCs w:val="16"/>
        </w:rPr>
        <w:t>2</w:t>
      </w:r>
      <w:r w:rsidRPr="008441D7">
        <w:rPr>
          <w:rFonts w:asciiTheme="majorHAnsi" w:hAnsiTheme="majorHAnsi" w:cstheme="majorHAnsi"/>
          <w:sz w:val="16"/>
          <w:szCs w:val="16"/>
        </w:rPr>
        <w:t xml:space="preserve"> punktai), pateikti nereikalaujama. Jų perkančioji organizacija reikalaus, jeigu turės abejonių dėl tiekėjo patikimumo.</w:t>
      </w:r>
    </w:p>
    <w:p w14:paraId="5040225E" w14:textId="77777777" w:rsidR="00CD46F2" w:rsidRPr="002F2B53"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2F2B5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2F2B53">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2F2B53" w:rsidRDefault="00781241" w:rsidP="00386DCD">
      <w:pPr>
        <w:pStyle w:val="Sraopastraipa"/>
        <w:tabs>
          <w:tab w:val="left" w:pos="284"/>
        </w:tabs>
        <w:spacing w:before="60" w:after="60" w:line="120" w:lineRule="auto"/>
        <w:ind w:left="0"/>
        <w:rPr>
          <w:rFonts w:ascii="Calibri" w:hAnsi="Calibri" w:cs="Calibri"/>
        </w:rPr>
      </w:pPr>
    </w:p>
    <w:p w14:paraId="0D9700D7" w14:textId="5781DDEC" w:rsidR="00F52095" w:rsidRPr="002F2B53"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D7763B" w:rsidRPr="002F2B53">
            <w:rPr>
              <w:rFonts w:ascii="Calibri" w:hAnsi="Calibri" w:cs="Calibri"/>
            </w:rPr>
            <w:t>Kvalifikacijos reikalavimai nekeliami ir netaikomi.</w:t>
          </w:r>
        </w:sdtContent>
      </w:sdt>
    </w:p>
    <w:p w14:paraId="62CC0D1E" w14:textId="4480C824" w:rsidR="00633D88" w:rsidRPr="002F2B53" w:rsidRDefault="00633D88" w:rsidP="004539F4">
      <w:pPr>
        <w:pStyle w:val="Sraopastraipa"/>
        <w:tabs>
          <w:tab w:val="left" w:pos="284"/>
        </w:tabs>
        <w:spacing w:before="60" w:after="60" w:line="240" w:lineRule="auto"/>
        <w:ind w:left="0"/>
        <w:rPr>
          <w:rFonts w:ascii="Calibri" w:hAnsi="Calibri" w:cs="Calibri"/>
          <w:iCs/>
        </w:rPr>
      </w:pPr>
    </w:p>
    <w:p w14:paraId="4B06DD87" w14:textId="77777777" w:rsidR="004539F4" w:rsidRPr="002F2B53"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2F2B5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2F2B53">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2F2B53" w:rsidRDefault="00781241" w:rsidP="00386DCD">
      <w:pPr>
        <w:pStyle w:val="Sraopastraipa"/>
        <w:tabs>
          <w:tab w:val="left" w:pos="284"/>
        </w:tabs>
        <w:spacing w:before="60" w:after="60" w:line="120" w:lineRule="auto"/>
        <w:ind w:left="0"/>
        <w:rPr>
          <w:rFonts w:ascii="Calibri" w:hAnsi="Calibri" w:cs="Calibri"/>
        </w:rPr>
      </w:pPr>
    </w:p>
    <w:p w14:paraId="78A3D5B4" w14:textId="1EE17731" w:rsidR="00F52095" w:rsidRPr="002F2B53"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7763B" w:rsidRPr="002F2B53">
            <w:rPr>
              <w:rFonts w:ascii="Calibri" w:hAnsi="Calibri" w:cs="Calibri"/>
            </w:rPr>
            <w:t>Kokybės vadybos sistemos ir (arba) aplinkos apsaugos vadybos sistemos standartų reikalavimai pirkime nekeliami ir netaikomi.</w:t>
          </w:r>
        </w:sdtContent>
      </w:sdt>
    </w:p>
    <w:p w14:paraId="404A6455" w14:textId="77777777" w:rsidR="00F52095" w:rsidRPr="002F2B53" w:rsidRDefault="00F52095" w:rsidP="00556361">
      <w:pPr>
        <w:pStyle w:val="Sraopastraipa"/>
        <w:spacing w:before="60" w:after="60" w:line="240" w:lineRule="auto"/>
        <w:ind w:left="0"/>
        <w:rPr>
          <w:rFonts w:ascii="Calibri" w:hAnsi="Calibri" w:cs="Calibri"/>
        </w:rPr>
      </w:pPr>
    </w:p>
    <w:p w14:paraId="1434C12C" w14:textId="77777777" w:rsidR="006D2519" w:rsidRPr="002F2B53"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4414A1E1" w14:textId="77777777" w:rsidR="00E10715" w:rsidRPr="002F2B53" w:rsidRDefault="00E10715" w:rsidP="00E10715">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Hlk101863317"/>
      <w:r w:rsidRPr="002F2B53">
        <w:rPr>
          <w:rFonts w:ascii="Calibri" w:eastAsiaTheme="majorEastAsia" w:hAnsi="Calibri" w:cs="Calibri"/>
          <w:b/>
          <w:bCs/>
          <w:color w:val="548DD4" w:themeColor="text2" w:themeTint="99"/>
          <w:spacing w:val="4"/>
        </w:rPr>
        <w:t xml:space="preserve">VERTINIMAS VPĮ 45 STRAIPSNIO 2 </w:t>
      </w:r>
      <w:r w:rsidRPr="002F2B53">
        <w:rPr>
          <w:rFonts w:ascii="Calibri" w:eastAsiaTheme="majorEastAsia" w:hAnsi="Calibri" w:cs="Calibri"/>
          <w:b/>
          <w:bCs/>
          <w:color w:val="548DD4" w:themeColor="text2" w:themeTint="99"/>
          <w:spacing w:val="4"/>
          <w:vertAlign w:val="superscript"/>
        </w:rPr>
        <w:t>1</w:t>
      </w:r>
      <w:r w:rsidRPr="002F2B53">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540C70A5" w14:textId="77FDBBB9" w:rsidR="00D8286E" w:rsidRPr="002F2B53" w:rsidRDefault="00D8286E" w:rsidP="00D8286E">
      <w:pPr>
        <w:pStyle w:val="Sraopastraipa"/>
        <w:spacing w:before="60" w:after="60" w:line="240" w:lineRule="auto"/>
        <w:ind w:left="0"/>
        <w:rPr>
          <w:rFonts w:ascii="Calibri" w:hAnsi="Calibri" w:cs="Calibri"/>
          <w:b/>
        </w:rPr>
      </w:pPr>
      <w:r w:rsidRPr="002F2B53">
        <w:rPr>
          <w:rFonts w:ascii="Calibri" w:hAnsi="Calibri" w:cs="Calibri"/>
          <w:b/>
        </w:rPr>
        <w:t>6 lentelė. Vertinimas VPĮ 45 straipsnio 2</w:t>
      </w:r>
      <w:r w:rsidRPr="002F2B53">
        <w:rPr>
          <w:rFonts w:ascii="Calibri" w:hAnsi="Calibri" w:cs="Calibri"/>
          <w:b/>
          <w:vertAlign w:val="superscript"/>
        </w:rPr>
        <w:t>1</w:t>
      </w:r>
      <w:r w:rsidRPr="002F2B53">
        <w:rPr>
          <w:rFonts w:ascii="Calibri" w:hAnsi="Calibri" w:cs="Calibri"/>
          <w:b/>
        </w:rPr>
        <w:t xml:space="preserve"> dalyje nustatyta tvarka:</w:t>
      </w:r>
    </w:p>
    <w:p w14:paraId="6CBCAB98" w14:textId="77777777" w:rsidR="00D7763B" w:rsidRPr="002F2B53" w:rsidRDefault="00D7763B" w:rsidP="00D8286E">
      <w:pPr>
        <w:pStyle w:val="Sraopastraipa"/>
        <w:spacing w:before="60" w:after="60" w:line="240" w:lineRule="auto"/>
        <w:ind w:left="0"/>
        <w:rPr>
          <w:rFonts w:ascii="Calibri" w:hAnsi="Calibri" w:cs="Calibri"/>
          <w:b/>
        </w:rPr>
      </w:pPr>
    </w:p>
    <w:p w14:paraId="53FE010E" w14:textId="77777777" w:rsidR="008D056B" w:rsidRPr="00D8286E" w:rsidRDefault="008D056B" w:rsidP="008D056B">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turi pateikti užpildytą pirkimo </w:t>
      </w:r>
      <w:r w:rsidRPr="002A2975">
        <w:rPr>
          <w:rFonts w:ascii="Calibri" w:hAnsi="Calibri" w:cs="Calibri"/>
          <w:b/>
        </w:rPr>
        <w:t>dokumentą „Tiekėjo deklaracija“ (dokumentą „7 PAGD PD Tiekėjo deklaracija“). Žemiau nurodytų, lentelės 6.1.1-6.1.3 punktuose</w:t>
      </w:r>
      <w:r w:rsidRPr="00B149F2">
        <w:rPr>
          <w:rFonts w:ascii="Calibri" w:hAnsi="Calibri" w:cs="Calibri"/>
          <w:b/>
        </w:rPr>
        <w:t xml:space="preserve">, atitiktį patvirtinančių dokumentų (nurodytų žemiau lentelėje) su pasiūlymu pateikti nereikia, </w:t>
      </w:r>
      <w:r w:rsidRPr="002A2975">
        <w:rPr>
          <w:rFonts w:ascii="Calibri" w:hAnsi="Calibri" w:cs="Calibri"/>
          <w:b/>
        </w:rPr>
        <w:t xml:space="preserve">jų bus prašoma tik perkančiajai organizacijai kilus abejonių dėl tiekėjo nurodytos informacijos, įrodančios VPĮ </w:t>
      </w:r>
      <w:r w:rsidRPr="002A2975">
        <w:rPr>
          <w:rFonts w:ascii="Calibri" w:hAnsi="Calibri" w:cs="Calibri"/>
          <w:b/>
          <w:bCs/>
        </w:rPr>
        <w:t>45 straipsnio 2</w:t>
      </w:r>
      <w:r w:rsidRPr="002A2975">
        <w:rPr>
          <w:rFonts w:ascii="Calibri" w:hAnsi="Calibri" w:cs="Calibri"/>
          <w:b/>
          <w:bCs/>
          <w:vertAlign w:val="superscript"/>
        </w:rPr>
        <w:t>1</w:t>
      </w:r>
      <w:r w:rsidRPr="002A2975">
        <w:rPr>
          <w:rFonts w:ascii="Calibri" w:hAnsi="Calibri" w:cs="Calibri"/>
          <w:b/>
          <w:bCs/>
        </w:rPr>
        <w:t xml:space="preserve"> dalies 1, 2, 3  punktų (lentelės 6.1.1-6.1.3 punktų) reikalavimus, teisingumo</w:t>
      </w:r>
      <w:r w:rsidRPr="002A2975">
        <w:rPr>
          <w:rFonts w:ascii="Calibri" w:hAnsi="Calibri" w:cs="Calibri"/>
          <w:b/>
        </w:rPr>
        <w:t xml:space="preserve"> ir tik iš to pirkimo dalyvio, kurio pasiūlymas pagal vertinimo rezultatus gali būti pripažintas ekonomiškai naudingiausiu (iki pasiūlymų </w:t>
      </w:r>
      <w:r w:rsidRPr="00B149F2">
        <w:rPr>
          <w:rFonts w:ascii="Calibri" w:hAnsi="Calibri" w:cs="Calibri"/>
          <w:b/>
        </w:rPr>
        <w:t>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D056B" w:rsidRPr="004053F7" w14:paraId="508353A7" w14:textId="77777777" w:rsidTr="000A6618">
        <w:tc>
          <w:tcPr>
            <w:tcW w:w="559" w:type="pct"/>
            <w:shd w:val="clear" w:color="auto" w:fill="F2F2F2" w:themeFill="background1" w:themeFillShade="F2"/>
            <w:vAlign w:val="center"/>
          </w:tcPr>
          <w:p w14:paraId="527B55FE" w14:textId="77777777" w:rsidR="008D056B" w:rsidRPr="004053F7" w:rsidRDefault="008D056B" w:rsidP="000A6618">
            <w:pPr>
              <w:spacing w:after="0" w:line="240" w:lineRule="auto"/>
              <w:rPr>
                <w:rFonts w:ascii="Calibri" w:eastAsia="Calibri" w:hAnsi="Calibri" w:cs="Calibri"/>
                <w:b/>
              </w:rPr>
            </w:pPr>
            <w:r w:rsidRPr="004053F7">
              <w:rPr>
                <w:rFonts w:ascii="Calibri" w:eastAsia="Calibri" w:hAnsi="Calibri" w:cs="Calibri"/>
                <w:b/>
              </w:rPr>
              <w:lastRenderedPageBreak/>
              <w:t>Eil. Nr.</w:t>
            </w:r>
          </w:p>
        </w:tc>
        <w:tc>
          <w:tcPr>
            <w:tcW w:w="2199" w:type="pct"/>
            <w:shd w:val="clear" w:color="auto" w:fill="F2F2F2" w:themeFill="background1" w:themeFillShade="F2"/>
            <w:vAlign w:val="center"/>
          </w:tcPr>
          <w:p w14:paraId="609EDE4B" w14:textId="77777777" w:rsidR="008D056B" w:rsidRPr="004053F7" w:rsidRDefault="008D056B" w:rsidP="000A6618">
            <w:pPr>
              <w:spacing w:after="0" w:line="240" w:lineRule="auto"/>
              <w:jc w:val="center"/>
              <w:rPr>
                <w:rFonts w:ascii="Calibri" w:eastAsia="Calibri" w:hAnsi="Calibri" w:cs="Calibri"/>
                <w:b/>
              </w:rPr>
            </w:pPr>
            <w:r>
              <w:rPr>
                <w:rFonts w:ascii="Calibri" w:eastAsia="Calibri" w:hAnsi="Calibri" w:cs="Calibri"/>
                <w:b/>
              </w:rPr>
              <w:t xml:space="preserve">Reikalavimai </w:t>
            </w:r>
          </w:p>
        </w:tc>
        <w:tc>
          <w:tcPr>
            <w:tcW w:w="2242" w:type="pct"/>
            <w:shd w:val="clear" w:color="auto" w:fill="F2F2F2" w:themeFill="background1" w:themeFillShade="F2"/>
            <w:vAlign w:val="center"/>
          </w:tcPr>
          <w:p w14:paraId="49C2C819" w14:textId="77777777" w:rsidR="008D056B" w:rsidRPr="004053F7" w:rsidRDefault="008D056B" w:rsidP="000A6618">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8D056B" w:rsidRPr="001246B7" w14:paraId="0AD1B61A" w14:textId="77777777" w:rsidTr="000A6618">
        <w:tc>
          <w:tcPr>
            <w:tcW w:w="559" w:type="pct"/>
            <w:shd w:val="clear" w:color="auto" w:fill="F2F2F2" w:themeFill="background1" w:themeFillShade="F2"/>
            <w:vAlign w:val="center"/>
          </w:tcPr>
          <w:p w14:paraId="592D0F13" w14:textId="77777777" w:rsidR="008D056B" w:rsidRPr="00E23E23" w:rsidRDefault="008D056B" w:rsidP="000A6618">
            <w:pPr>
              <w:pStyle w:val="Sraopastraipa"/>
              <w:numPr>
                <w:ilvl w:val="0"/>
                <w:numId w:val="31"/>
              </w:numPr>
              <w:spacing w:after="0" w:line="240" w:lineRule="auto"/>
              <w:ind w:left="0" w:firstLine="32"/>
              <w:jc w:val="center"/>
              <w:rPr>
                <w:rFonts w:ascii="Calibri" w:eastAsia="Calibri" w:hAnsi="Calibri" w:cs="Calibri"/>
              </w:rPr>
            </w:pPr>
          </w:p>
        </w:tc>
        <w:tc>
          <w:tcPr>
            <w:tcW w:w="2199" w:type="pct"/>
            <w:vAlign w:val="center"/>
          </w:tcPr>
          <w:p w14:paraId="30A82AD6" w14:textId="77777777" w:rsidR="008D056B" w:rsidRPr="004053F7" w:rsidRDefault="008D056B" w:rsidP="000A6618">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vAlign w:val="center"/>
          </w:tcPr>
          <w:p w14:paraId="3E8032E7" w14:textId="77777777" w:rsidR="008D056B" w:rsidRPr="00DE2AE2" w:rsidRDefault="008D056B" w:rsidP="000A6618">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572D959E" w14:textId="77777777" w:rsidR="008D056B" w:rsidRPr="00DE2AE2" w:rsidRDefault="008D056B" w:rsidP="000A6618">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8D056B" w:rsidRPr="001246B7" w14:paraId="788AD6C2" w14:textId="77777777" w:rsidTr="000A6618">
        <w:tc>
          <w:tcPr>
            <w:tcW w:w="559" w:type="pct"/>
            <w:shd w:val="clear" w:color="auto" w:fill="F2F2F2" w:themeFill="background1" w:themeFillShade="F2"/>
            <w:vAlign w:val="center"/>
          </w:tcPr>
          <w:p w14:paraId="2A43C5E9" w14:textId="77777777" w:rsidR="008D056B" w:rsidRPr="00E23E23" w:rsidRDefault="008D056B" w:rsidP="000A6618">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50C338C" w14:textId="77777777" w:rsidR="008D056B" w:rsidRDefault="008D056B" w:rsidP="000A6618">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vAlign w:val="center"/>
          </w:tcPr>
          <w:p w14:paraId="4022224E" w14:textId="77777777" w:rsidR="008D056B" w:rsidRDefault="008D056B" w:rsidP="000A6618">
            <w:pPr>
              <w:spacing w:after="0" w:line="240" w:lineRule="auto"/>
              <w:rPr>
                <w:rFonts w:ascii="Calibri" w:eastAsia="Calibri" w:hAnsi="Calibri" w:cs="Calibri"/>
                <w:i/>
              </w:rPr>
            </w:pPr>
          </w:p>
        </w:tc>
      </w:tr>
      <w:tr w:rsidR="008D056B" w:rsidRPr="001246B7" w14:paraId="0B7690C8" w14:textId="77777777" w:rsidTr="000A6618">
        <w:tc>
          <w:tcPr>
            <w:tcW w:w="559" w:type="pct"/>
            <w:shd w:val="clear" w:color="auto" w:fill="F2F2F2" w:themeFill="background1" w:themeFillShade="F2"/>
            <w:vAlign w:val="center"/>
          </w:tcPr>
          <w:p w14:paraId="015DDB2C" w14:textId="77777777" w:rsidR="008D056B" w:rsidRPr="00E23E23" w:rsidRDefault="008D056B" w:rsidP="000A6618">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8ADE2DB" w14:textId="77777777" w:rsidR="008D056B" w:rsidRDefault="008D056B" w:rsidP="000A6618">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vAlign w:val="center"/>
          </w:tcPr>
          <w:p w14:paraId="11E4A40F" w14:textId="77777777" w:rsidR="008D056B" w:rsidRDefault="008D056B" w:rsidP="000A6618">
            <w:pPr>
              <w:spacing w:after="0" w:line="240" w:lineRule="auto"/>
              <w:rPr>
                <w:rFonts w:ascii="Calibri" w:eastAsia="Calibri" w:hAnsi="Calibri" w:cs="Calibri"/>
                <w:i/>
              </w:rPr>
            </w:pPr>
          </w:p>
        </w:tc>
      </w:tr>
      <w:bookmarkEnd w:id="8"/>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4053F7">
        <w:rPr>
          <w:rFonts w:ascii="Calibri" w:eastAsiaTheme="majorEastAsia" w:hAnsi="Calibri" w:cs="Calibri"/>
          <w:b/>
          <w:bCs/>
          <w:color w:val="548DD4" w:themeColor="text2" w:themeTint="99"/>
          <w:spacing w:val="4"/>
        </w:rPr>
        <w:t>PASIŪLYMŲ VERTINIMO KRITERIJAI IR TVARKA</w:t>
      </w:r>
    </w:p>
    <w:bookmarkEnd w:id="9"/>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40AD47F5"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D7763B">
        <w:rPr>
          <w:rFonts w:asciiTheme="majorHAnsi" w:hAnsiTheme="majorHAnsi" w:cstheme="majorHAnsi"/>
          <w:color w:val="auto"/>
          <w:lang w:val="lt-LT"/>
        </w:rPr>
        <w:t xml:space="preserve">kainą. </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7"/>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3CD70054" w14:textId="37667B68" w:rsidR="0026506C" w:rsidRDefault="0065180E" w:rsidP="0026506C">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rPr>
      </w:pPr>
      <w:r>
        <w:rPr>
          <w:rFonts w:asciiTheme="majorHAnsi" w:hAnsiTheme="majorHAnsi" w:cstheme="majorHAnsi"/>
        </w:rPr>
        <w:t>Siūlomos sudaryti sutarties projektas pateiktas SS 1 priede</w:t>
      </w:r>
      <w:r w:rsidR="0026506C" w:rsidRPr="00A97B06">
        <w:rPr>
          <w:rFonts w:asciiTheme="majorHAnsi" w:hAnsiTheme="majorHAnsi" w:cstheme="majorHAnsi"/>
        </w:rPr>
        <w:t>.</w:t>
      </w:r>
    </w:p>
    <w:p w14:paraId="491B2C4B" w14:textId="77777777" w:rsidR="0065180E" w:rsidRPr="0065180E" w:rsidRDefault="0065180E" w:rsidP="0065180E">
      <w:pPr>
        <w:rPr>
          <w:lang w:eastAsia="zh-CN"/>
        </w:rPr>
      </w:pPr>
    </w:p>
    <w:p w14:paraId="4D8821A2" w14:textId="77777777" w:rsidR="0065180E" w:rsidRPr="0065180E" w:rsidRDefault="0065180E" w:rsidP="0065180E">
      <w:pPr>
        <w:rPr>
          <w:lang w:eastAsia="zh-CN"/>
        </w:rPr>
      </w:pPr>
    </w:p>
    <w:p w14:paraId="79ED9D9B" w14:textId="77777777" w:rsidR="0065180E" w:rsidRPr="0065180E" w:rsidRDefault="0065180E" w:rsidP="0065180E">
      <w:pPr>
        <w:rPr>
          <w:lang w:eastAsia="zh-CN"/>
        </w:rPr>
      </w:pPr>
    </w:p>
    <w:p w14:paraId="247E3D68" w14:textId="77777777" w:rsidR="0065180E" w:rsidRDefault="0065180E" w:rsidP="0065180E">
      <w:pPr>
        <w:rPr>
          <w:rFonts w:asciiTheme="majorHAnsi" w:eastAsia="Arial Unicode MS" w:hAnsiTheme="majorHAnsi" w:cstheme="majorHAnsi"/>
          <w:color w:val="000000"/>
          <w:lang w:val="en-US" w:eastAsia="zh-CN"/>
        </w:rPr>
      </w:pPr>
    </w:p>
    <w:p w14:paraId="06CFA354" w14:textId="66B992BF" w:rsidR="0065180E" w:rsidRPr="0065180E" w:rsidRDefault="0065180E" w:rsidP="0065180E">
      <w:pPr>
        <w:tabs>
          <w:tab w:val="left" w:pos="5520"/>
        </w:tabs>
        <w:rPr>
          <w:lang w:eastAsia="zh-CN"/>
        </w:rPr>
      </w:pPr>
      <w:r>
        <w:rPr>
          <w:lang w:eastAsia="zh-CN"/>
        </w:rPr>
        <w:tab/>
      </w:r>
    </w:p>
    <w:sectPr w:rsidR="0065180E" w:rsidRPr="0065180E" w:rsidSect="00AE524C">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E363" w14:textId="77777777" w:rsidR="00280398" w:rsidRDefault="00280398">
      <w:pPr>
        <w:spacing w:after="0" w:line="240" w:lineRule="auto"/>
      </w:pPr>
      <w:r>
        <w:separator/>
      </w:r>
    </w:p>
  </w:endnote>
  <w:endnote w:type="continuationSeparator" w:id="0">
    <w:p w14:paraId="40A75F87" w14:textId="77777777" w:rsidR="00280398" w:rsidRDefault="0028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8041" w14:textId="77777777" w:rsidR="00280398" w:rsidRDefault="00280398">
      <w:pPr>
        <w:spacing w:after="0" w:line="240" w:lineRule="auto"/>
      </w:pPr>
      <w:r>
        <w:separator/>
      </w:r>
    </w:p>
  </w:footnote>
  <w:footnote w:type="continuationSeparator" w:id="0">
    <w:p w14:paraId="1FBE6A6F" w14:textId="77777777" w:rsidR="00280398" w:rsidRDefault="00280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2"/>
  </w:num>
  <w:num w:numId="9" w16cid:durableId="641541874">
    <w:abstractNumId w:val="27"/>
  </w:num>
  <w:num w:numId="10" w16cid:durableId="1060397231">
    <w:abstractNumId w:val="11"/>
  </w:num>
  <w:num w:numId="11" w16cid:durableId="1236237890">
    <w:abstractNumId w:val="12"/>
  </w:num>
  <w:num w:numId="12" w16cid:durableId="106629389">
    <w:abstractNumId w:val="33"/>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4"/>
  </w:num>
  <w:num w:numId="20" w16cid:durableId="1568228278">
    <w:abstractNumId w:val="19"/>
  </w:num>
  <w:num w:numId="21" w16cid:durableId="1856992566">
    <w:abstractNumId w:val="26"/>
  </w:num>
  <w:num w:numId="22" w16cid:durableId="147671489">
    <w:abstractNumId w:val="7"/>
  </w:num>
  <w:num w:numId="23" w16cid:durableId="1832745844">
    <w:abstractNumId w:val="8"/>
  </w:num>
  <w:num w:numId="24" w16cid:durableId="826172424">
    <w:abstractNumId w:val="28"/>
  </w:num>
  <w:num w:numId="25" w16cid:durableId="763842403">
    <w:abstractNumId w:val="30"/>
  </w:num>
  <w:num w:numId="26" w16cid:durableId="2089497144">
    <w:abstractNumId w:val="31"/>
  </w:num>
  <w:num w:numId="27" w16cid:durableId="608900426">
    <w:abstractNumId w:val="23"/>
  </w:num>
  <w:num w:numId="28" w16cid:durableId="682784064">
    <w:abstractNumId w:val="21"/>
  </w:num>
  <w:num w:numId="29" w16cid:durableId="1904411556">
    <w:abstractNumId w:val="25"/>
  </w:num>
  <w:num w:numId="30" w16cid:durableId="138613659">
    <w:abstractNumId w:val="6"/>
  </w:num>
  <w:num w:numId="31" w16cid:durableId="1924102273">
    <w:abstractNumId w:val="14"/>
  </w:num>
  <w:num w:numId="32" w16cid:durableId="1412505841">
    <w:abstractNumId w:val="29"/>
  </w:num>
  <w:num w:numId="33" w16cid:durableId="980157860">
    <w:abstractNumId w:val="5"/>
  </w:num>
  <w:num w:numId="34" w16cid:durableId="1366364472">
    <w:abstractNumId w:val="22"/>
  </w:num>
  <w:num w:numId="35" w16cid:durableId="17858096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46A"/>
    <w:rsid w:val="00001963"/>
    <w:rsid w:val="00001DCD"/>
    <w:rsid w:val="000043D1"/>
    <w:rsid w:val="000045D0"/>
    <w:rsid w:val="000050A5"/>
    <w:rsid w:val="0000692E"/>
    <w:rsid w:val="00007BC2"/>
    <w:rsid w:val="00007BD3"/>
    <w:rsid w:val="00007EBC"/>
    <w:rsid w:val="00014B4E"/>
    <w:rsid w:val="000204A6"/>
    <w:rsid w:val="000231AA"/>
    <w:rsid w:val="0002362F"/>
    <w:rsid w:val="00026A54"/>
    <w:rsid w:val="000270ED"/>
    <w:rsid w:val="00030161"/>
    <w:rsid w:val="00032092"/>
    <w:rsid w:val="0003366F"/>
    <w:rsid w:val="0003446B"/>
    <w:rsid w:val="00036DBB"/>
    <w:rsid w:val="00036F43"/>
    <w:rsid w:val="00037185"/>
    <w:rsid w:val="00041E3C"/>
    <w:rsid w:val="0004269F"/>
    <w:rsid w:val="00042C4F"/>
    <w:rsid w:val="00045F8C"/>
    <w:rsid w:val="0004685E"/>
    <w:rsid w:val="00055EEA"/>
    <w:rsid w:val="0005633C"/>
    <w:rsid w:val="00056FE3"/>
    <w:rsid w:val="00060F78"/>
    <w:rsid w:val="00062221"/>
    <w:rsid w:val="0006525A"/>
    <w:rsid w:val="00065506"/>
    <w:rsid w:val="00066413"/>
    <w:rsid w:val="00071ED4"/>
    <w:rsid w:val="0007339C"/>
    <w:rsid w:val="00073D8E"/>
    <w:rsid w:val="00074C39"/>
    <w:rsid w:val="000777D3"/>
    <w:rsid w:val="00077819"/>
    <w:rsid w:val="00077F4E"/>
    <w:rsid w:val="00080339"/>
    <w:rsid w:val="00084F44"/>
    <w:rsid w:val="00086336"/>
    <w:rsid w:val="000968CA"/>
    <w:rsid w:val="00097241"/>
    <w:rsid w:val="000A01B7"/>
    <w:rsid w:val="000A08D6"/>
    <w:rsid w:val="000A23D3"/>
    <w:rsid w:val="000A61E0"/>
    <w:rsid w:val="000B0A6A"/>
    <w:rsid w:val="000B2D98"/>
    <w:rsid w:val="000B4AC6"/>
    <w:rsid w:val="000C1CDC"/>
    <w:rsid w:val="000C4C5B"/>
    <w:rsid w:val="000D0C23"/>
    <w:rsid w:val="000D122A"/>
    <w:rsid w:val="000D610B"/>
    <w:rsid w:val="000E181D"/>
    <w:rsid w:val="000E1906"/>
    <w:rsid w:val="000E416B"/>
    <w:rsid w:val="000F1151"/>
    <w:rsid w:val="000F280D"/>
    <w:rsid w:val="000F33C7"/>
    <w:rsid w:val="000F4D3D"/>
    <w:rsid w:val="000F554D"/>
    <w:rsid w:val="000F5D57"/>
    <w:rsid w:val="000F5D6B"/>
    <w:rsid w:val="000F6B0B"/>
    <w:rsid w:val="000F7FB1"/>
    <w:rsid w:val="001038C5"/>
    <w:rsid w:val="00103A07"/>
    <w:rsid w:val="001058CF"/>
    <w:rsid w:val="00113927"/>
    <w:rsid w:val="001146B8"/>
    <w:rsid w:val="00116C18"/>
    <w:rsid w:val="00120E19"/>
    <w:rsid w:val="00121805"/>
    <w:rsid w:val="00121E2C"/>
    <w:rsid w:val="001246B7"/>
    <w:rsid w:val="001251FB"/>
    <w:rsid w:val="00130E71"/>
    <w:rsid w:val="00131E47"/>
    <w:rsid w:val="0013231E"/>
    <w:rsid w:val="0013450A"/>
    <w:rsid w:val="001372BC"/>
    <w:rsid w:val="00137D27"/>
    <w:rsid w:val="0014465A"/>
    <w:rsid w:val="001458F5"/>
    <w:rsid w:val="001475C8"/>
    <w:rsid w:val="00151353"/>
    <w:rsid w:val="0015142E"/>
    <w:rsid w:val="0015224A"/>
    <w:rsid w:val="00153F22"/>
    <w:rsid w:val="0016225E"/>
    <w:rsid w:val="00164150"/>
    <w:rsid w:val="00165468"/>
    <w:rsid w:val="001662CB"/>
    <w:rsid w:val="00166D44"/>
    <w:rsid w:val="00171C82"/>
    <w:rsid w:val="00172C17"/>
    <w:rsid w:val="001824BB"/>
    <w:rsid w:val="0018353C"/>
    <w:rsid w:val="00183568"/>
    <w:rsid w:val="00185508"/>
    <w:rsid w:val="00185D52"/>
    <w:rsid w:val="00185F21"/>
    <w:rsid w:val="00187D4E"/>
    <w:rsid w:val="00192838"/>
    <w:rsid w:val="00194EA9"/>
    <w:rsid w:val="001963C3"/>
    <w:rsid w:val="001A0AC6"/>
    <w:rsid w:val="001A6565"/>
    <w:rsid w:val="001A6CD4"/>
    <w:rsid w:val="001B189E"/>
    <w:rsid w:val="001B7AC7"/>
    <w:rsid w:val="001B7BEB"/>
    <w:rsid w:val="001C621C"/>
    <w:rsid w:val="001C7F01"/>
    <w:rsid w:val="001D0C89"/>
    <w:rsid w:val="001D0FFB"/>
    <w:rsid w:val="001D1EC2"/>
    <w:rsid w:val="001D26B5"/>
    <w:rsid w:val="001D273C"/>
    <w:rsid w:val="001D32D3"/>
    <w:rsid w:val="001D7B27"/>
    <w:rsid w:val="001F0C86"/>
    <w:rsid w:val="001F2DAF"/>
    <w:rsid w:val="001F3F23"/>
    <w:rsid w:val="001F434D"/>
    <w:rsid w:val="001F52D9"/>
    <w:rsid w:val="001F6330"/>
    <w:rsid w:val="001F7BA4"/>
    <w:rsid w:val="0020299D"/>
    <w:rsid w:val="0020542B"/>
    <w:rsid w:val="00207622"/>
    <w:rsid w:val="002101D9"/>
    <w:rsid w:val="00210D07"/>
    <w:rsid w:val="00211AD7"/>
    <w:rsid w:val="002127F3"/>
    <w:rsid w:val="002140EB"/>
    <w:rsid w:val="00214F1C"/>
    <w:rsid w:val="00215F92"/>
    <w:rsid w:val="00215FDE"/>
    <w:rsid w:val="00216CC3"/>
    <w:rsid w:val="0022116A"/>
    <w:rsid w:val="00230BD5"/>
    <w:rsid w:val="00230C9A"/>
    <w:rsid w:val="002358E6"/>
    <w:rsid w:val="00243A47"/>
    <w:rsid w:val="00250406"/>
    <w:rsid w:val="002511AF"/>
    <w:rsid w:val="00251396"/>
    <w:rsid w:val="00255764"/>
    <w:rsid w:val="00255CAD"/>
    <w:rsid w:val="00255FD1"/>
    <w:rsid w:val="00257FC4"/>
    <w:rsid w:val="00261339"/>
    <w:rsid w:val="00261B88"/>
    <w:rsid w:val="00262626"/>
    <w:rsid w:val="00263108"/>
    <w:rsid w:val="00264623"/>
    <w:rsid w:val="00264DDF"/>
    <w:rsid w:val="0026506C"/>
    <w:rsid w:val="00265809"/>
    <w:rsid w:val="00266941"/>
    <w:rsid w:val="002677A6"/>
    <w:rsid w:val="002712DC"/>
    <w:rsid w:val="0027333C"/>
    <w:rsid w:val="00273CFD"/>
    <w:rsid w:val="002751B7"/>
    <w:rsid w:val="00276B9D"/>
    <w:rsid w:val="00280398"/>
    <w:rsid w:val="00281030"/>
    <w:rsid w:val="002815E6"/>
    <w:rsid w:val="00281958"/>
    <w:rsid w:val="00282E42"/>
    <w:rsid w:val="00282EA6"/>
    <w:rsid w:val="00284A6B"/>
    <w:rsid w:val="00285D71"/>
    <w:rsid w:val="002862F1"/>
    <w:rsid w:val="00287729"/>
    <w:rsid w:val="00290944"/>
    <w:rsid w:val="002912FE"/>
    <w:rsid w:val="00292FAC"/>
    <w:rsid w:val="00294D8B"/>
    <w:rsid w:val="00296023"/>
    <w:rsid w:val="0029701E"/>
    <w:rsid w:val="002A4E41"/>
    <w:rsid w:val="002A626E"/>
    <w:rsid w:val="002B0C49"/>
    <w:rsid w:val="002B0CCD"/>
    <w:rsid w:val="002B6296"/>
    <w:rsid w:val="002B6319"/>
    <w:rsid w:val="002B7579"/>
    <w:rsid w:val="002C3F4C"/>
    <w:rsid w:val="002C4543"/>
    <w:rsid w:val="002C4E6E"/>
    <w:rsid w:val="002C7044"/>
    <w:rsid w:val="002C7618"/>
    <w:rsid w:val="002C7F2C"/>
    <w:rsid w:val="002D3BC2"/>
    <w:rsid w:val="002D5A93"/>
    <w:rsid w:val="002E0350"/>
    <w:rsid w:val="002E0E64"/>
    <w:rsid w:val="002E4149"/>
    <w:rsid w:val="002E5E15"/>
    <w:rsid w:val="002F2B53"/>
    <w:rsid w:val="002F7CF9"/>
    <w:rsid w:val="0030152F"/>
    <w:rsid w:val="00305DF6"/>
    <w:rsid w:val="00310D73"/>
    <w:rsid w:val="003113BF"/>
    <w:rsid w:val="00311F69"/>
    <w:rsid w:val="003150D0"/>
    <w:rsid w:val="003236D0"/>
    <w:rsid w:val="003238A9"/>
    <w:rsid w:val="00323DD4"/>
    <w:rsid w:val="003310F5"/>
    <w:rsid w:val="00334A5F"/>
    <w:rsid w:val="0033550B"/>
    <w:rsid w:val="003417D8"/>
    <w:rsid w:val="00341C69"/>
    <w:rsid w:val="0034278B"/>
    <w:rsid w:val="00343998"/>
    <w:rsid w:val="003449B9"/>
    <w:rsid w:val="003449BB"/>
    <w:rsid w:val="00346B1E"/>
    <w:rsid w:val="003527DF"/>
    <w:rsid w:val="00352B12"/>
    <w:rsid w:val="00355B56"/>
    <w:rsid w:val="00357637"/>
    <w:rsid w:val="00357BD5"/>
    <w:rsid w:val="00360745"/>
    <w:rsid w:val="0036677E"/>
    <w:rsid w:val="00366BC2"/>
    <w:rsid w:val="003673D6"/>
    <w:rsid w:val="00370341"/>
    <w:rsid w:val="00370773"/>
    <w:rsid w:val="00373DFC"/>
    <w:rsid w:val="00382C98"/>
    <w:rsid w:val="00385616"/>
    <w:rsid w:val="00386DCD"/>
    <w:rsid w:val="003878D5"/>
    <w:rsid w:val="00393ADD"/>
    <w:rsid w:val="00396470"/>
    <w:rsid w:val="0039787C"/>
    <w:rsid w:val="003A0FE4"/>
    <w:rsid w:val="003A1596"/>
    <w:rsid w:val="003A1C52"/>
    <w:rsid w:val="003A3FF1"/>
    <w:rsid w:val="003A5205"/>
    <w:rsid w:val="003A56DC"/>
    <w:rsid w:val="003A5FC9"/>
    <w:rsid w:val="003A6CD9"/>
    <w:rsid w:val="003B0B81"/>
    <w:rsid w:val="003B0EE9"/>
    <w:rsid w:val="003B531F"/>
    <w:rsid w:val="003B7665"/>
    <w:rsid w:val="003C0852"/>
    <w:rsid w:val="003C1090"/>
    <w:rsid w:val="003C392B"/>
    <w:rsid w:val="003C60C3"/>
    <w:rsid w:val="003C6B2B"/>
    <w:rsid w:val="003C77B0"/>
    <w:rsid w:val="003D0DA8"/>
    <w:rsid w:val="003D4D74"/>
    <w:rsid w:val="003D5439"/>
    <w:rsid w:val="003E207A"/>
    <w:rsid w:val="003E49D5"/>
    <w:rsid w:val="003F1AC0"/>
    <w:rsid w:val="003F20DE"/>
    <w:rsid w:val="003F2E3F"/>
    <w:rsid w:val="003F5C62"/>
    <w:rsid w:val="003F6C42"/>
    <w:rsid w:val="00403AC9"/>
    <w:rsid w:val="004049BB"/>
    <w:rsid w:val="00404FDE"/>
    <w:rsid w:val="004052A0"/>
    <w:rsid w:val="004053F7"/>
    <w:rsid w:val="00405C1C"/>
    <w:rsid w:val="0040772E"/>
    <w:rsid w:val="00410BB6"/>
    <w:rsid w:val="00420D3E"/>
    <w:rsid w:val="004222E8"/>
    <w:rsid w:val="004240B1"/>
    <w:rsid w:val="004252BA"/>
    <w:rsid w:val="0042600F"/>
    <w:rsid w:val="00430A6E"/>
    <w:rsid w:val="00433025"/>
    <w:rsid w:val="0044238C"/>
    <w:rsid w:val="00443697"/>
    <w:rsid w:val="0044629C"/>
    <w:rsid w:val="00447155"/>
    <w:rsid w:val="00447F1C"/>
    <w:rsid w:val="0045188C"/>
    <w:rsid w:val="004539F4"/>
    <w:rsid w:val="00454AC2"/>
    <w:rsid w:val="004552DC"/>
    <w:rsid w:val="00455607"/>
    <w:rsid w:val="004564F9"/>
    <w:rsid w:val="00460205"/>
    <w:rsid w:val="00463C92"/>
    <w:rsid w:val="00466866"/>
    <w:rsid w:val="00467A61"/>
    <w:rsid w:val="00470AB6"/>
    <w:rsid w:val="0047250A"/>
    <w:rsid w:val="0047713F"/>
    <w:rsid w:val="00477975"/>
    <w:rsid w:val="00480704"/>
    <w:rsid w:val="00482726"/>
    <w:rsid w:val="00483E3A"/>
    <w:rsid w:val="00484BC8"/>
    <w:rsid w:val="0048798F"/>
    <w:rsid w:val="004924A4"/>
    <w:rsid w:val="0049434A"/>
    <w:rsid w:val="00495FDC"/>
    <w:rsid w:val="004A149F"/>
    <w:rsid w:val="004A2E21"/>
    <w:rsid w:val="004A2F52"/>
    <w:rsid w:val="004A40D4"/>
    <w:rsid w:val="004A4C2C"/>
    <w:rsid w:val="004A51A5"/>
    <w:rsid w:val="004A5BD0"/>
    <w:rsid w:val="004B10D8"/>
    <w:rsid w:val="004B68E3"/>
    <w:rsid w:val="004C23EA"/>
    <w:rsid w:val="004C4182"/>
    <w:rsid w:val="004C6401"/>
    <w:rsid w:val="004D04CD"/>
    <w:rsid w:val="004D052D"/>
    <w:rsid w:val="004D2E01"/>
    <w:rsid w:val="004D6648"/>
    <w:rsid w:val="004E1BDF"/>
    <w:rsid w:val="004E2DBF"/>
    <w:rsid w:val="004E3CE0"/>
    <w:rsid w:val="004E4DC2"/>
    <w:rsid w:val="004E5655"/>
    <w:rsid w:val="004E76BD"/>
    <w:rsid w:val="004F3E30"/>
    <w:rsid w:val="004F49E1"/>
    <w:rsid w:val="004F5313"/>
    <w:rsid w:val="004F6718"/>
    <w:rsid w:val="00500657"/>
    <w:rsid w:val="0050743B"/>
    <w:rsid w:val="00511227"/>
    <w:rsid w:val="00513744"/>
    <w:rsid w:val="005203C5"/>
    <w:rsid w:val="00521503"/>
    <w:rsid w:val="00521DE4"/>
    <w:rsid w:val="0052639D"/>
    <w:rsid w:val="00526A20"/>
    <w:rsid w:val="00530B2C"/>
    <w:rsid w:val="0053154C"/>
    <w:rsid w:val="005332C7"/>
    <w:rsid w:val="005359AE"/>
    <w:rsid w:val="00536B70"/>
    <w:rsid w:val="00537D01"/>
    <w:rsid w:val="00537D0A"/>
    <w:rsid w:val="0054393F"/>
    <w:rsid w:val="00547246"/>
    <w:rsid w:val="00553B05"/>
    <w:rsid w:val="0055529E"/>
    <w:rsid w:val="00556361"/>
    <w:rsid w:val="00562AF7"/>
    <w:rsid w:val="00563CD7"/>
    <w:rsid w:val="005650A3"/>
    <w:rsid w:val="005676BF"/>
    <w:rsid w:val="0057366E"/>
    <w:rsid w:val="005762E0"/>
    <w:rsid w:val="00576756"/>
    <w:rsid w:val="00577111"/>
    <w:rsid w:val="00577686"/>
    <w:rsid w:val="005809BA"/>
    <w:rsid w:val="00583277"/>
    <w:rsid w:val="00585312"/>
    <w:rsid w:val="00587AC4"/>
    <w:rsid w:val="005923E5"/>
    <w:rsid w:val="005933B8"/>
    <w:rsid w:val="0059618D"/>
    <w:rsid w:val="00596C30"/>
    <w:rsid w:val="005976DA"/>
    <w:rsid w:val="005A1273"/>
    <w:rsid w:val="005A2EDF"/>
    <w:rsid w:val="005A79B7"/>
    <w:rsid w:val="005B1A39"/>
    <w:rsid w:val="005B1C22"/>
    <w:rsid w:val="005B463E"/>
    <w:rsid w:val="005B7A29"/>
    <w:rsid w:val="005C50FB"/>
    <w:rsid w:val="005C63FE"/>
    <w:rsid w:val="005D062E"/>
    <w:rsid w:val="005D1C93"/>
    <w:rsid w:val="005D2060"/>
    <w:rsid w:val="005D34D3"/>
    <w:rsid w:val="005D6E77"/>
    <w:rsid w:val="005E1BA9"/>
    <w:rsid w:val="005E22C9"/>
    <w:rsid w:val="005E66EA"/>
    <w:rsid w:val="005E722B"/>
    <w:rsid w:val="005E7ED4"/>
    <w:rsid w:val="005F1BB4"/>
    <w:rsid w:val="00602E4B"/>
    <w:rsid w:val="00604800"/>
    <w:rsid w:val="00616091"/>
    <w:rsid w:val="006171F1"/>
    <w:rsid w:val="0062098E"/>
    <w:rsid w:val="0062688A"/>
    <w:rsid w:val="00626A20"/>
    <w:rsid w:val="00626C7D"/>
    <w:rsid w:val="0063093F"/>
    <w:rsid w:val="00633D88"/>
    <w:rsid w:val="006370E2"/>
    <w:rsid w:val="0064005E"/>
    <w:rsid w:val="0064489F"/>
    <w:rsid w:val="0065180E"/>
    <w:rsid w:val="00652ABC"/>
    <w:rsid w:val="00661C4C"/>
    <w:rsid w:val="00662258"/>
    <w:rsid w:val="00671C08"/>
    <w:rsid w:val="00684B4F"/>
    <w:rsid w:val="00684D28"/>
    <w:rsid w:val="0068775C"/>
    <w:rsid w:val="00691F8E"/>
    <w:rsid w:val="00692FA5"/>
    <w:rsid w:val="00693E19"/>
    <w:rsid w:val="00696078"/>
    <w:rsid w:val="00696D19"/>
    <w:rsid w:val="006A2DF1"/>
    <w:rsid w:val="006A5A81"/>
    <w:rsid w:val="006A7884"/>
    <w:rsid w:val="006B2576"/>
    <w:rsid w:val="006B5308"/>
    <w:rsid w:val="006B5389"/>
    <w:rsid w:val="006B5E17"/>
    <w:rsid w:val="006B6568"/>
    <w:rsid w:val="006B656A"/>
    <w:rsid w:val="006B6DA5"/>
    <w:rsid w:val="006B6DC3"/>
    <w:rsid w:val="006B79D6"/>
    <w:rsid w:val="006C026B"/>
    <w:rsid w:val="006C070D"/>
    <w:rsid w:val="006C0F52"/>
    <w:rsid w:val="006C1E6F"/>
    <w:rsid w:val="006C24F1"/>
    <w:rsid w:val="006C3923"/>
    <w:rsid w:val="006C4162"/>
    <w:rsid w:val="006C5BA9"/>
    <w:rsid w:val="006C785A"/>
    <w:rsid w:val="006D2519"/>
    <w:rsid w:val="006D305F"/>
    <w:rsid w:val="006D4D98"/>
    <w:rsid w:val="006D6F6B"/>
    <w:rsid w:val="006D7411"/>
    <w:rsid w:val="006E1FAB"/>
    <w:rsid w:val="006E2725"/>
    <w:rsid w:val="006E4926"/>
    <w:rsid w:val="006E55F9"/>
    <w:rsid w:val="006E69E2"/>
    <w:rsid w:val="006F34FC"/>
    <w:rsid w:val="006F4635"/>
    <w:rsid w:val="006F599E"/>
    <w:rsid w:val="006F613E"/>
    <w:rsid w:val="006F74DC"/>
    <w:rsid w:val="006F7BCE"/>
    <w:rsid w:val="00706474"/>
    <w:rsid w:val="00707818"/>
    <w:rsid w:val="00711888"/>
    <w:rsid w:val="007132AF"/>
    <w:rsid w:val="007172E1"/>
    <w:rsid w:val="00717F41"/>
    <w:rsid w:val="00730301"/>
    <w:rsid w:val="00733BB8"/>
    <w:rsid w:val="007405CC"/>
    <w:rsid w:val="00741436"/>
    <w:rsid w:val="00742039"/>
    <w:rsid w:val="00742209"/>
    <w:rsid w:val="00742D94"/>
    <w:rsid w:val="00744395"/>
    <w:rsid w:val="00745276"/>
    <w:rsid w:val="00747601"/>
    <w:rsid w:val="00752758"/>
    <w:rsid w:val="00755AE0"/>
    <w:rsid w:val="00761744"/>
    <w:rsid w:val="00763AEC"/>
    <w:rsid w:val="007640FC"/>
    <w:rsid w:val="007651CB"/>
    <w:rsid w:val="00770A2E"/>
    <w:rsid w:val="007721C4"/>
    <w:rsid w:val="00772676"/>
    <w:rsid w:val="00776A3B"/>
    <w:rsid w:val="007775F5"/>
    <w:rsid w:val="00777665"/>
    <w:rsid w:val="00781241"/>
    <w:rsid w:val="00782285"/>
    <w:rsid w:val="00782C0A"/>
    <w:rsid w:val="00784164"/>
    <w:rsid w:val="0078428B"/>
    <w:rsid w:val="0078613A"/>
    <w:rsid w:val="007877A3"/>
    <w:rsid w:val="00790956"/>
    <w:rsid w:val="00790CE2"/>
    <w:rsid w:val="00791534"/>
    <w:rsid w:val="00791CCE"/>
    <w:rsid w:val="007923B2"/>
    <w:rsid w:val="00795452"/>
    <w:rsid w:val="007961E0"/>
    <w:rsid w:val="007978BE"/>
    <w:rsid w:val="007A02EE"/>
    <w:rsid w:val="007A087D"/>
    <w:rsid w:val="007A6859"/>
    <w:rsid w:val="007B2144"/>
    <w:rsid w:val="007B2C06"/>
    <w:rsid w:val="007B75DA"/>
    <w:rsid w:val="007C1EB6"/>
    <w:rsid w:val="007C36BB"/>
    <w:rsid w:val="007C442F"/>
    <w:rsid w:val="007C46DE"/>
    <w:rsid w:val="007C58D4"/>
    <w:rsid w:val="007C6AE7"/>
    <w:rsid w:val="007D0383"/>
    <w:rsid w:val="007D08A8"/>
    <w:rsid w:val="007D2469"/>
    <w:rsid w:val="007D2554"/>
    <w:rsid w:val="007D2B85"/>
    <w:rsid w:val="007D484D"/>
    <w:rsid w:val="007E3034"/>
    <w:rsid w:val="007E41FC"/>
    <w:rsid w:val="007E53B0"/>
    <w:rsid w:val="007E5A49"/>
    <w:rsid w:val="007E632C"/>
    <w:rsid w:val="007E6A58"/>
    <w:rsid w:val="007F04EF"/>
    <w:rsid w:val="008006F1"/>
    <w:rsid w:val="00801195"/>
    <w:rsid w:val="00803307"/>
    <w:rsid w:val="00803EB6"/>
    <w:rsid w:val="0081000F"/>
    <w:rsid w:val="008104A8"/>
    <w:rsid w:val="008116BD"/>
    <w:rsid w:val="00811FE1"/>
    <w:rsid w:val="00812248"/>
    <w:rsid w:val="00814BBB"/>
    <w:rsid w:val="00817036"/>
    <w:rsid w:val="0082003A"/>
    <w:rsid w:val="00823292"/>
    <w:rsid w:val="00823761"/>
    <w:rsid w:val="00823BB4"/>
    <w:rsid w:val="00831DA6"/>
    <w:rsid w:val="008321CF"/>
    <w:rsid w:val="008321E4"/>
    <w:rsid w:val="0083324D"/>
    <w:rsid w:val="00833DF6"/>
    <w:rsid w:val="00840FD8"/>
    <w:rsid w:val="00841385"/>
    <w:rsid w:val="0084149F"/>
    <w:rsid w:val="00842DCD"/>
    <w:rsid w:val="008430BA"/>
    <w:rsid w:val="0084411A"/>
    <w:rsid w:val="00846AAF"/>
    <w:rsid w:val="008500E5"/>
    <w:rsid w:val="00851034"/>
    <w:rsid w:val="00854901"/>
    <w:rsid w:val="00861471"/>
    <w:rsid w:val="00862EA0"/>
    <w:rsid w:val="00864CB1"/>
    <w:rsid w:val="008652EE"/>
    <w:rsid w:val="00865571"/>
    <w:rsid w:val="008702D5"/>
    <w:rsid w:val="00870D35"/>
    <w:rsid w:val="00873837"/>
    <w:rsid w:val="008740FE"/>
    <w:rsid w:val="00875005"/>
    <w:rsid w:val="00875D07"/>
    <w:rsid w:val="00877E8F"/>
    <w:rsid w:val="008810A0"/>
    <w:rsid w:val="008816B6"/>
    <w:rsid w:val="008841E0"/>
    <w:rsid w:val="00884BA9"/>
    <w:rsid w:val="0088529E"/>
    <w:rsid w:val="008900D5"/>
    <w:rsid w:val="00890F5B"/>
    <w:rsid w:val="008921E1"/>
    <w:rsid w:val="008952A2"/>
    <w:rsid w:val="00895801"/>
    <w:rsid w:val="00896B6B"/>
    <w:rsid w:val="008A7ECC"/>
    <w:rsid w:val="008B13A4"/>
    <w:rsid w:val="008B18D0"/>
    <w:rsid w:val="008B287A"/>
    <w:rsid w:val="008B560D"/>
    <w:rsid w:val="008B680B"/>
    <w:rsid w:val="008B6DD2"/>
    <w:rsid w:val="008C054A"/>
    <w:rsid w:val="008C2772"/>
    <w:rsid w:val="008C44E0"/>
    <w:rsid w:val="008C5A26"/>
    <w:rsid w:val="008C68F2"/>
    <w:rsid w:val="008D056B"/>
    <w:rsid w:val="008D2D99"/>
    <w:rsid w:val="008D53F6"/>
    <w:rsid w:val="008E0EB4"/>
    <w:rsid w:val="008E1B35"/>
    <w:rsid w:val="008E2DBF"/>
    <w:rsid w:val="008E356E"/>
    <w:rsid w:val="008E3A5C"/>
    <w:rsid w:val="008E3AB3"/>
    <w:rsid w:val="008E469F"/>
    <w:rsid w:val="008E4E0A"/>
    <w:rsid w:val="008E71FA"/>
    <w:rsid w:val="008F1EB5"/>
    <w:rsid w:val="008F390F"/>
    <w:rsid w:val="008F579D"/>
    <w:rsid w:val="008F5855"/>
    <w:rsid w:val="008F6ECB"/>
    <w:rsid w:val="00902A71"/>
    <w:rsid w:val="0090316F"/>
    <w:rsid w:val="00906281"/>
    <w:rsid w:val="00910C0E"/>
    <w:rsid w:val="0091115C"/>
    <w:rsid w:val="00911CB6"/>
    <w:rsid w:val="009123C2"/>
    <w:rsid w:val="00912DF2"/>
    <w:rsid w:val="00912E61"/>
    <w:rsid w:val="00916142"/>
    <w:rsid w:val="009161BB"/>
    <w:rsid w:val="00917B79"/>
    <w:rsid w:val="00920286"/>
    <w:rsid w:val="00922056"/>
    <w:rsid w:val="00926676"/>
    <w:rsid w:val="0093141F"/>
    <w:rsid w:val="00933521"/>
    <w:rsid w:val="00935D3B"/>
    <w:rsid w:val="0093628A"/>
    <w:rsid w:val="0094132E"/>
    <w:rsid w:val="00941545"/>
    <w:rsid w:val="00945732"/>
    <w:rsid w:val="00945742"/>
    <w:rsid w:val="009479DE"/>
    <w:rsid w:val="00950CFD"/>
    <w:rsid w:val="00951922"/>
    <w:rsid w:val="00952B4B"/>
    <w:rsid w:val="00957A69"/>
    <w:rsid w:val="00965E2C"/>
    <w:rsid w:val="0096641B"/>
    <w:rsid w:val="00967CC2"/>
    <w:rsid w:val="00974023"/>
    <w:rsid w:val="0097548D"/>
    <w:rsid w:val="009763C7"/>
    <w:rsid w:val="00977670"/>
    <w:rsid w:val="00980924"/>
    <w:rsid w:val="009814AE"/>
    <w:rsid w:val="009875B0"/>
    <w:rsid w:val="0099199E"/>
    <w:rsid w:val="0099221F"/>
    <w:rsid w:val="00993F3E"/>
    <w:rsid w:val="00993F94"/>
    <w:rsid w:val="0099728A"/>
    <w:rsid w:val="00997F97"/>
    <w:rsid w:val="009A3BBC"/>
    <w:rsid w:val="009A43BE"/>
    <w:rsid w:val="009A5547"/>
    <w:rsid w:val="009B0AEF"/>
    <w:rsid w:val="009B1D54"/>
    <w:rsid w:val="009B26D3"/>
    <w:rsid w:val="009B2C12"/>
    <w:rsid w:val="009B3494"/>
    <w:rsid w:val="009B439B"/>
    <w:rsid w:val="009B6D78"/>
    <w:rsid w:val="009C140A"/>
    <w:rsid w:val="009C1CD8"/>
    <w:rsid w:val="009C3BD8"/>
    <w:rsid w:val="009C5385"/>
    <w:rsid w:val="009D0B8C"/>
    <w:rsid w:val="009D4F15"/>
    <w:rsid w:val="009E0CD3"/>
    <w:rsid w:val="009E1355"/>
    <w:rsid w:val="009E3128"/>
    <w:rsid w:val="009E3B3A"/>
    <w:rsid w:val="009E55C2"/>
    <w:rsid w:val="009E59A8"/>
    <w:rsid w:val="009E59C3"/>
    <w:rsid w:val="009E6C4F"/>
    <w:rsid w:val="009E774E"/>
    <w:rsid w:val="009E7FAC"/>
    <w:rsid w:val="009F02CE"/>
    <w:rsid w:val="009F10FF"/>
    <w:rsid w:val="009F2805"/>
    <w:rsid w:val="009F3ED8"/>
    <w:rsid w:val="009F47E6"/>
    <w:rsid w:val="009F6EAF"/>
    <w:rsid w:val="009F749A"/>
    <w:rsid w:val="00A1109D"/>
    <w:rsid w:val="00A12041"/>
    <w:rsid w:val="00A1631F"/>
    <w:rsid w:val="00A17140"/>
    <w:rsid w:val="00A177BD"/>
    <w:rsid w:val="00A20734"/>
    <w:rsid w:val="00A24C44"/>
    <w:rsid w:val="00A25093"/>
    <w:rsid w:val="00A26467"/>
    <w:rsid w:val="00A26EFB"/>
    <w:rsid w:val="00A32283"/>
    <w:rsid w:val="00A33D41"/>
    <w:rsid w:val="00A33D62"/>
    <w:rsid w:val="00A36E4A"/>
    <w:rsid w:val="00A37083"/>
    <w:rsid w:val="00A37BC7"/>
    <w:rsid w:val="00A40194"/>
    <w:rsid w:val="00A415E6"/>
    <w:rsid w:val="00A41DE3"/>
    <w:rsid w:val="00A44B1B"/>
    <w:rsid w:val="00A450D3"/>
    <w:rsid w:val="00A46780"/>
    <w:rsid w:val="00A540BE"/>
    <w:rsid w:val="00A5617A"/>
    <w:rsid w:val="00A60C7A"/>
    <w:rsid w:val="00A6213E"/>
    <w:rsid w:val="00A63F9D"/>
    <w:rsid w:val="00A64008"/>
    <w:rsid w:val="00A6566F"/>
    <w:rsid w:val="00A67EF8"/>
    <w:rsid w:val="00A71083"/>
    <w:rsid w:val="00A720FA"/>
    <w:rsid w:val="00A7378D"/>
    <w:rsid w:val="00A73B77"/>
    <w:rsid w:val="00A80127"/>
    <w:rsid w:val="00A829B6"/>
    <w:rsid w:val="00A91815"/>
    <w:rsid w:val="00A928B8"/>
    <w:rsid w:val="00A9678D"/>
    <w:rsid w:val="00A9740A"/>
    <w:rsid w:val="00A97B06"/>
    <w:rsid w:val="00AA0906"/>
    <w:rsid w:val="00AA2325"/>
    <w:rsid w:val="00AA3AAD"/>
    <w:rsid w:val="00AA482A"/>
    <w:rsid w:val="00AA7DF6"/>
    <w:rsid w:val="00AB29C1"/>
    <w:rsid w:val="00AB355D"/>
    <w:rsid w:val="00AB6836"/>
    <w:rsid w:val="00AC05D3"/>
    <w:rsid w:val="00AC1FB5"/>
    <w:rsid w:val="00AC2AB0"/>
    <w:rsid w:val="00AC46D8"/>
    <w:rsid w:val="00AC7995"/>
    <w:rsid w:val="00AD0634"/>
    <w:rsid w:val="00AD1ED7"/>
    <w:rsid w:val="00AD7655"/>
    <w:rsid w:val="00AD7F71"/>
    <w:rsid w:val="00AE0B50"/>
    <w:rsid w:val="00AE3DAE"/>
    <w:rsid w:val="00AE4DFC"/>
    <w:rsid w:val="00AE524C"/>
    <w:rsid w:val="00AE6719"/>
    <w:rsid w:val="00AE7C95"/>
    <w:rsid w:val="00AF17E9"/>
    <w:rsid w:val="00AF24A9"/>
    <w:rsid w:val="00AF3DAF"/>
    <w:rsid w:val="00AF3DF6"/>
    <w:rsid w:val="00B00BCD"/>
    <w:rsid w:val="00B03542"/>
    <w:rsid w:val="00B052C4"/>
    <w:rsid w:val="00B06394"/>
    <w:rsid w:val="00B065CB"/>
    <w:rsid w:val="00B078C3"/>
    <w:rsid w:val="00B07E24"/>
    <w:rsid w:val="00B11B0E"/>
    <w:rsid w:val="00B14ED1"/>
    <w:rsid w:val="00B20BFE"/>
    <w:rsid w:val="00B216AA"/>
    <w:rsid w:val="00B2421F"/>
    <w:rsid w:val="00B258B7"/>
    <w:rsid w:val="00B26058"/>
    <w:rsid w:val="00B30BFA"/>
    <w:rsid w:val="00B31835"/>
    <w:rsid w:val="00B31F5D"/>
    <w:rsid w:val="00B32796"/>
    <w:rsid w:val="00B34A3D"/>
    <w:rsid w:val="00B35D4E"/>
    <w:rsid w:val="00B36E64"/>
    <w:rsid w:val="00B45200"/>
    <w:rsid w:val="00B4598E"/>
    <w:rsid w:val="00B47F94"/>
    <w:rsid w:val="00B53700"/>
    <w:rsid w:val="00B55011"/>
    <w:rsid w:val="00B56DE9"/>
    <w:rsid w:val="00B6749C"/>
    <w:rsid w:val="00B72EC6"/>
    <w:rsid w:val="00B732CF"/>
    <w:rsid w:val="00B74D14"/>
    <w:rsid w:val="00B75918"/>
    <w:rsid w:val="00B81830"/>
    <w:rsid w:val="00B822EB"/>
    <w:rsid w:val="00B83C94"/>
    <w:rsid w:val="00B87458"/>
    <w:rsid w:val="00B90F6F"/>
    <w:rsid w:val="00B91542"/>
    <w:rsid w:val="00B9260E"/>
    <w:rsid w:val="00B92786"/>
    <w:rsid w:val="00B92B7C"/>
    <w:rsid w:val="00B95DA9"/>
    <w:rsid w:val="00B95DD1"/>
    <w:rsid w:val="00B97BE3"/>
    <w:rsid w:val="00BA2917"/>
    <w:rsid w:val="00BA29A6"/>
    <w:rsid w:val="00BA44EF"/>
    <w:rsid w:val="00BA56C8"/>
    <w:rsid w:val="00BA5B69"/>
    <w:rsid w:val="00BA75EC"/>
    <w:rsid w:val="00BB0425"/>
    <w:rsid w:val="00BB12D2"/>
    <w:rsid w:val="00BB6668"/>
    <w:rsid w:val="00BC43DC"/>
    <w:rsid w:val="00BC56C8"/>
    <w:rsid w:val="00BD0CA9"/>
    <w:rsid w:val="00BD45D4"/>
    <w:rsid w:val="00BD4CFC"/>
    <w:rsid w:val="00BD5AA8"/>
    <w:rsid w:val="00BD665B"/>
    <w:rsid w:val="00BD705A"/>
    <w:rsid w:val="00BD7535"/>
    <w:rsid w:val="00BE2D7B"/>
    <w:rsid w:val="00BE4408"/>
    <w:rsid w:val="00BE7725"/>
    <w:rsid w:val="00BE7EAE"/>
    <w:rsid w:val="00BF05B1"/>
    <w:rsid w:val="00BF12BE"/>
    <w:rsid w:val="00BF2CB9"/>
    <w:rsid w:val="00BF38BA"/>
    <w:rsid w:val="00BF63A5"/>
    <w:rsid w:val="00BF7E4E"/>
    <w:rsid w:val="00C026B1"/>
    <w:rsid w:val="00C02FD4"/>
    <w:rsid w:val="00C0304D"/>
    <w:rsid w:val="00C04428"/>
    <w:rsid w:val="00C10170"/>
    <w:rsid w:val="00C105F0"/>
    <w:rsid w:val="00C108AB"/>
    <w:rsid w:val="00C130BC"/>
    <w:rsid w:val="00C13828"/>
    <w:rsid w:val="00C155A8"/>
    <w:rsid w:val="00C16318"/>
    <w:rsid w:val="00C163C7"/>
    <w:rsid w:val="00C16C96"/>
    <w:rsid w:val="00C2041D"/>
    <w:rsid w:val="00C23C40"/>
    <w:rsid w:val="00C267A5"/>
    <w:rsid w:val="00C31337"/>
    <w:rsid w:val="00C314CA"/>
    <w:rsid w:val="00C316A2"/>
    <w:rsid w:val="00C3535B"/>
    <w:rsid w:val="00C372B8"/>
    <w:rsid w:val="00C4156F"/>
    <w:rsid w:val="00C4540F"/>
    <w:rsid w:val="00C459A6"/>
    <w:rsid w:val="00C466D3"/>
    <w:rsid w:val="00C46A5A"/>
    <w:rsid w:val="00C47916"/>
    <w:rsid w:val="00C52576"/>
    <w:rsid w:val="00C52E8B"/>
    <w:rsid w:val="00C54F6C"/>
    <w:rsid w:val="00C5545F"/>
    <w:rsid w:val="00C55933"/>
    <w:rsid w:val="00C603C7"/>
    <w:rsid w:val="00C6046D"/>
    <w:rsid w:val="00C62F47"/>
    <w:rsid w:val="00C6353C"/>
    <w:rsid w:val="00C63CF9"/>
    <w:rsid w:val="00C67093"/>
    <w:rsid w:val="00C671F0"/>
    <w:rsid w:val="00C67AFA"/>
    <w:rsid w:val="00C72282"/>
    <w:rsid w:val="00C74403"/>
    <w:rsid w:val="00C747A6"/>
    <w:rsid w:val="00C81270"/>
    <w:rsid w:val="00C8554A"/>
    <w:rsid w:val="00C86FB6"/>
    <w:rsid w:val="00C87933"/>
    <w:rsid w:val="00C879EF"/>
    <w:rsid w:val="00C87D79"/>
    <w:rsid w:val="00C90568"/>
    <w:rsid w:val="00C91175"/>
    <w:rsid w:val="00C92CAA"/>
    <w:rsid w:val="00C932F2"/>
    <w:rsid w:val="00C93F6D"/>
    <w:rsid w:val="00C94F74"/>
    <w:rsid w:val="00CA0C80"/>
    <w:rsid w:val="00CA1E4C"/>
    <w:rsid w:val="00CA1FBA"/>
    <w:rsid w:val="00CA4CBF"/>
    <w:rsid w:val="00CA5164"/>
    <w:rsid w:val="00CA7131"/>
    <w:rsid w:val="00CA7CBE"/>
    <w:rsid w:val="00CB11C3"/>
    <w:rsid w:val="00CC0F45"/>
    <w:rsid w:val="00CC3114"/>
    <w:rsid w:val="00CC3A99"/>
    <w:rsid w:val="00CC6EED"/>
    <w:rsid w:val="00CD0DE0"/>
    <w:rsid w:val="00CD1A34"/>
    <w:rsid w:val="00CD24AF"/>
    <w:rsid w:val="00CD46F2"/>
    <w:rsid w:val="00CE0B6E"/>
    <w:rsid w:val="00CE5680"/>
    <w:rsid w:val="00CE5D3F"/>
    <w:rsid w:val="00CE5F8E"/>
    <w:rsid w:val="00CF4F8C"/>
    <w:rsid w:val="00CF520E"/>
    <w:rsid w:val="00CF670D"/>
    <w:rsid w:val="00D0377C"/>
    <w:rsid w:val="00D04F42"/>
    <w:rsid w:val="00D061C5"/>
    <w:rsid w:val="00D11CCF"/>
    <w:rsid w:val="00D11E69"/>
    <w:rsid w:val="00D14AFB"/>
    <w:rsid w:val="00D14E48"/>
    <w:rsid w:val="00D21676"/>
    <w:rsid w:val="00D2233A"/>
    <w:rsid w:val="00D23D84"/>
    <w:rsid w:val="00D25C2F"/>
    <w:rsid w:val="00D26B4B"/>
    <w:rsid w:val="00D271E7"/>
    <w:rsid w:val="00D30D00"/>
    <w:rsid w:val="00D32262"/>
    <w:rsid w:val="00D33ED5"/>
    <w:rsid w:val="00D34ABA"/>
    <w:rsid w:val="00D34C9E"/>
    <w:rsid w:val="00D367D3"/>
    <w:rsid w:val="00D36DA9"/>
    <w:rsid w:val="00D42230"/>
    <w:rsid w:val="00D45771"/>
    <w:rsid w:val="00D478C2"/>
    <w:rsid w:val="00D5021A"/>
    <w:rsid w:val="00D51E10"/>
    <w:rsid w:val="00D548FF"/>
    <w:rsid w:val="00D5504D"/>
    <w:rsid w:val="00D62615"/>
    <w:rsid w:val="00D62C94"/>
    <w:rsid w:val="00D62CA9"/>
    <w:rsid w:val="00D62EEA"/>
    <w:rsid w:val="00D657AC"/>
    <w:rsid w:val="00D657AD"/>
    <w:rsid w:val="00D66CD1"/>
    <w:rsid w:val="00D67072"/>
    <w:rsid w:val="00D67645"/>
    <w:rsid w:val="00D71FD0"/>
    <w:rsid w:val="00D73327"/>
    <w:rsid w:val="00D7763B"/>
    <w:rsid w:val="00D8286E"/>
    <w:rsid w:val="00D836F2"/>
    <w:rsid w:val="00D84530"/>
    <w:rsid w:val="00D85098"/>
    <w:rsid w:val="00D8705C"/>
    <w:rsid w:val="00D87A58"/>
    <w:rsid w:val="00D91028"/>
    <w:rsid w:val="00D91BE9"/>
    <w:rsid w:val="00D92A1E"/>
    <w:rsid w:val="00D93664"/>
    <w:rsid w:val="00DA186A"/>
    <w:rsid w:val="00DA1E6C"/>
    <w:rsid w:val="00DA3287"/>
    <w:rsid w:val="00DA6B50"/>
    <w:rsid w:val="00DA6D2A"/>
    <w:rsid w:val="00DA7CC2"/>
    <w:rsid w:val="00DB2CC7"/>
    <w:rsid w:val="00DB4A48"/>
    <w:rsid w:val="00DC043B"/>
    <w:rsid w:val="00DC0E3A"/>
    <w:rsid w:val="00DC0F64"/>
    <w:rsid w:val="00DC1A6F"/>
    <w:rsid w:val="00DC3CBD"/>
    <w:rsid w:val="00DC4A3F"/>
    <w:rsid w:val="00DC4E00"/>
    <w:rsid w:val="00DC68A2"/>
    <w:rsid w:val="00DC6AB2"/>
    <w:rsid w:val="00DD2695"/>
    <w:rsid w:val="00DD2CFE"/>
    <w:rsid w:val="00DD3834"/>
    <w:rsid w:val="00DD5F80"/>
    <w:rsid w:val="00DD6E62"/>
    <w:rsid w:val="00DE23CE"/>
    <w:rsid w:val="00DE2AE2"/>
    <w:rsid w:val="00DE3F78"/>
    <w:rsid w:val="00DE5A64"/>
    <w:rsid w:val="00DF0FE2"/>
    <w:rsid w:val="00DF1805"/>
    <w:rsid w:val="00DF2228"/>
    <w:rsid w:val="00DF4FE3"/>
    <w:rsid w:val="00E00287"/>
    <w:rsid w:val="00E10715"/>
    <w:rsid w:val="00E11178"/>
    <w:rsid w:val="00E114C5"/>
    <w:rsid w:val="00E15C6E"/>
    <w:rsid w:val="00E15D4D"/>
    <w:rsid w:val="00E22D81"/>
    <w:rsid w:val="00E23203"/>
    <w:rsid w:val="00E23E23"/>
    <w:rsid w:val="00E241BC"/>
    <w:rsid w:val="00E2482E"/>
    <w:rsid w:val="00E269D8"/>
    <w:rsid w:val="00E27AEA"/>
    <w:rsid w:val="00E3057E"/>
    <w:rsid w:val="00E327AA"/>
    <w:rsid w:val="00E34C56"/>
    <w:rsid w:val="00E355C5"/>
    <w:rsid w:val="00E364C9"/>
    <w:rsid w:val="00E37313"/>
    <w:rsid w:val="00E40211"/>
    <w:rsid w:val="00E420BD"/>
    <w:rsid w:val="00E42C5D"/>
    <w:rsid w:val="00E44581"/>
    <w:rsid w:val="00E45522"/>
    <w:rsid w:val="00E5560F"/>
    <w:rsid w:val="00E61760"/>
    <w:rsid w:val="00E62D06"/>
    <w:rsid w:val="00E63BA1"/>
    <w:rsid w:val="00E65839"/>
    <w:rsid w:val="00E67967"/>
    <w:rsid w:val="00E73782"/>
    <w:rsid w:val="00E73BE6"/>
    <w:rsid w:val="00E7532F"/>
    <w:rsid w:val="00E7662B"/>
    <w:rsid w:val="00E779C4"/>
    <w:rsid w:val="00E83473"/>
    <w:rsid w:val="00EA0899"/>
    <w:rsid w:val="00EA1683"/>
    <w:rsid w:val="00EA2019"/>
    <w:rsid w:val="00EA2B4D"/>
    <w:rsid w:val="00EA3B36"/>
    <w:rsid w:val="00EA3F7F"/>
    <w:rsid w:val="00EA444D"/>
    <w:rsid w:val="00EA7E31"/>
    <w:rsid w:val="00EB0BE9"/>
    <w:rsid w:val="00EB63C8"/>
    <w:rsid w:val="00EB67B3"/>
    <w:rsid w:val="00EB6F63"/>
    <w:rsid w:val="00EC2224"/>
    <w:rsid w:val="00EC33AB"/>
    <w:rsid w:val="00EC3780"/>
    <w:rsid w:val="00ED1E6D"/>
    <w:rsid w:val="00ED318F"/>
    <w:rsid w:val="00ED7608"/>
    <w:rsid w:val="00EE40C2"/>
    <w:rsid w:val="00EE6F20"/>
    <w:rsid w:val="00EF6570"/>
    <w:rsid w:val="00EF794C"/>
    <w:rsid w:val="00F048F2"/>
    <w:rsid w:val="00F07C84"/>
    <w:rsid w:val="00F16C9F"/>
    <w:rsid w:val="00F2207C"/>
    <w:rsid w:val="00F22BDF"/>
    <w:rsid w:val="00F268B6"/>
    <w:rsid w:val="00F30DFB"/>
    <w:rsid w:val="00F33110"/>
    <w:rsid w:val="00F33395"/>
    <w:rsid w:val="00F36F25"/>
    <w:rsid w:val="00F37204"/>
    <w:rsid w:val="00F40094"/>
    <w:rsid w:val="00F40F5A"/>
    <w:rsid w:val="00F41D17"/>
    <w:rsid w:val="00F427A4"/>
    <w:rsid w:val="00F44C78"/>
    <w:rsid w:val="00F46084"/>
    <w:rsid w:val="00F5081D"/>
    <w:rsid w:val="00F52095"/>
    <w:rsid w:val="00F53F1A"/>
    <w:rsid w:val="00F556A3"/>
    <w:rsid w:val="00F5677D"/>
    <w:rsid w:val="00F62A78"/>
    <w:rsid w:val="00F64268"/>
    <w:rsid w:val="00F73150"/>
    <w:rsid w:val="00F75D8E"/>
    <w:rsid w:val="00F75F6A"/>
    <w:rsid w:val="00F865E4"/>
    <w:rsid w:val="00F934C5"/>
    <w:rsid w:val="00F93C0E"/>
    <w:rsid w:val="00F952FC"/>
    <w:rsid w:val="00F95B41"/>
    <w:rsid w:val="00F95F8C"/>
    <w:rsid w:val="00F9649A"/>
    <w:rsid w:val="00FA05F6"/>
    <w:rsid w:val="00FA3D6E"/>
    <w:rsid w:val="00FB0980"/>
    <w:rsid w:val="00FB32A1"/>
    <w:rsid w:val="00FB46C5"/>
    <w:rsid w:val="00FC044B"/>
    <w:rsid w:val="00FC72ED"/>
    <w:rsid w:val="00FC7484"/>
    <w:rsid w:val="00FC74F0"/>
    <w:rsid w:val="00FD026E"/>
    <w:rsid w:val="00FD2D18"/>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0CE9535-A808-4D5D-8179-FBB3378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character" w:customStyle="1" w:styleId="cf01">
    <w:name w:val="cf01"/>
    <w:basedOn w:val="Numatytasispastraiposriftas"/>
    <w:rsid w:val="00296023"/>
    <w:rPr>
      <w:rFonts w:ascii="Segoe UI" w:hAnsi="Segoe UI" w:cs="Segoe UI" w:hint="default"/>
      <w:sz w:val="18"/>
      <w:szCs w:val="18"/>
    </w:rPr>
  </w:style>
  <w:style w:type="character" w:customStyle="1" w:styleId="cf11">
    <w:name w:val="cf11"/>
    <w:basedOn w:val="Numatytasispastraiposriftas"/>
    <w:rsid w:val="0029602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8B60D46B669C4BFAB03E37DB3967CF4E"/>
        <w:category>
          <w:name w:val="Bendrosios nuostatos"/>
          <w:gallery w:val="placeholder"/>
        </w:category>
        <w:types>
          <w:type w:val="bbPlcHdr"/>
        </w:types>
        <w:behaviors>
          <w:behavior w:val="content"/>
        </w:behaviors>
        <w:guid w:val="{3FE92FAD-D4D7-4A07-BB55-E360A40BDE76}"/>
      </w:docPartPr>
      <w:docPartBody>
        <w:p w:rsidR="00993EC0" w:rsidRDefault="00581824" w:rsidP="00581824">
          <w:pPr>
            <w:pStyle w:val="8B60D46B669C4BFAB03E37DB3967CF4E"/>
          </w:pPr>
          <w:r w:rsidRPr="00684D28">
            <w:rPr>
              <w:rFonts w:asciiTheme="majorHAnsi" w:hAnsiTheme="majorHAnsi" w:cstheme="majorHAnsi"/>
              <w:bCs/>
              <w:color w:val="00B0F0"/>
            </w:rPr>
            <w:t>Pasirinkite elementą</w:t>
          </w:r>
        </w:p>
      </w:docPartBody>
    </w:docPart>
    <w:docPart>
      <w:docPartPr>
        <w:name w:val="B4F28895EFDC476BB9743DDCA316BF05"/>
        <w:category>
          <w:name w:val="Bendrosios nuostatos"/>
          <w:gallery w:val="placeholder"/>
        </w:category>
        <w:types>
          <w:type w:val="bbPlcHdr"/>
        </w:types>
        <w:behaviors>
          <w:behavior w:val="content"/>
        </w:behaviors>
        <w:guid w:val="{C0103B64-4184-4636-B38D-5C5872758EA2}"/>
      </w:docPartPr>
      <w:docPartBody>
        <w:p w:rsidR="001F4A55" w:rsidRDefault="009A3F7F" w:rsidP="009A3F7F">
          <w:pPr>
            <w:pStyle w:val="B4F28895EFDC476BB9743DDCA316BF05"/>
          </w:pPr>
          <w:r w:rsidRPr="007E632C">
            <w:rPr>
              <w:rFonts w:asciiTheme="majorHAnsi" w:hAnsiTheme="majorHAnsi" w:cstheme="majorHAnsi"/>
              <w:bCs/>
              <w:color w:val="00B0F0"/>
            </w:rPr>
            <w:t>Pasirinkite elementą</w:t>
          </w:r>
        </w:p>
      </w:docPartBody>
    </w:docPart>
    <w:docPart>
      <w:docPartPr>
        <w:name w:val="160BD1EA2857434493E58492BF74BFF6"/>
        <w:category>
          <w:name w:val="Bendrosios nuostatos"/>
          <w:gallery w:val="placeholder"/>
        </w:category>
        <w:types>
          <w:type w:val="bbPlcHdr"/>
        </w:types>
        <w:behaviors>
          <w:behavior w:val="content"/>
        </w:behaviors>
        <w:guid w:val="{4918A219-D9B1-407B-8318-2E4F6899711D}"/>
      </w:docPartPr>
      <w:docPartBody>
        <w:p w:rsidR="001F4A55" w:rsidRDefault="009A3F7F" w:rsidP="009A3F7F">
          <w:pPr>
            <w:pStyle w:val="160BD1EA2857434493E58492BF74BFF6"/>
          </w:pPr>
          <w:r w:rsidRPr="007E632C">
            <w:rPr>
              <w:rFonts w:asciiTheme="majorHAnsi" w:hAnsiTheme="majorHAnsi" w:cstheme="majorHAnsi"/>
              <w:bCs/>
              <w:color w:val="00B0F0"/>
            </w:rPr>
            <w:t>Pasirinkite elementą</w:t>
          </w:r>
        </w:p>
      </w:docPartBody>
    </w:docPart>
    <w:docPart>
      <w:docPartPr>
        <w:name w:val="5F77C30288404EC2BB87A06CDC3F91D0"/>
        <w:category>
          <w:name w:val="Bendrosios nuostatos"/>
          <w:gallery w:val="placeholder"/>
        </w:category>
        <w:types>
          <w:type w:val="bbPlcHdr"/>
        </w:types>
        <w:behaviors>
          <w:behavior w:val="content"/>
        </w:behaviors>
        <w:guid w:val="{00131E05-CBCE-4709-93A5-47A22ABF7115}"/>
      </w:docPartPr>
      <w:docPartBody>
        <w:p w:rsidR="001F4A55" w:rsidRDefault="009A3F7F" w:rsidP="009A3F7F">
          <w:pPr>
            <w:pStyle w:val="5F77C30288404EC2BB87A06CDC3F91D0"/>
          </w:pPr>
          <w:r w:rsidRPr="007E632C">
            <w:rPr>
              <w:rFonts w:asciiTheme="majorHAnsi" w:hAnsiTheme="majorHAnsi" w:cstheme="majorHAnsi"/>
              <w:bCs/>
              <w:color w:val="00B0F0"/>
            </w:rPr>
            <w:t>Pasirinkite elementą</w:t>
          </w:r>
        </w:p>
      </w:docPartBody>
    </w:docPart>
    <w:docPart>
      <w:docPartPr>
        <w:name w:val="8CF58BF33F01495AB28727EC047AE2D8"/>
        <w:category>
          <w:name w:val="Bendrosios nuostatos"/>
          <w:gallery w:val="placeholder"/>
        </w:category>
        <w:types>
          <w:type w:val="bbPlcHdr"/>
        </w:types>
        <w:behaviors>
          <w:behavior w:val="content"/>
        </w:behaviors>
        <w:guid w:val="{97F0C98F-4125-4520-B568-769FB68E07DB}"/>
      </w:docPartPr>
      <w:docPartBody>
        <w:p w:rsidR="001F4A55" w:rsidRDefault="009A3F7F" w:rsidP="009A3F7F">
          <w:pPr>
            <w:pStyle w:val="8CF58BF33F01495AB28727EC047AE2D8"/>
          </w:pPr>
          <w:r w:rsidRPr="007E632C">
            <w:rPr>
              <w:rFonts w:asciiTheme="majorHAnsi" w:hAnsiTheme="majorHAnsi" w:cstheme="majorHAns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DAB"/>
    <w:rsid w:val="00001E21"/>
    <w:rsid w:val="00041F36"/>
    <w:rsid w:val="00042C4F"/>
    <w:rsid w:val="000444D1"/>
    <w:rsid w:val="00064D6D"/>
    <w:rsid w:val="000665FF"/>
    <w:rsid w:val="000748A1"/>
    <w:rsid w:val="00094A7D"/>
    <w:rsid w:val="000A08D6"/>
    <w:rsid w:val="000D6874"/>
    <w:rsid w:val="00100BB0"/>
    <w:rsid w:val="0010365A"/>
    <w:rsid w:val="00105936"/>
    <w:rsid w:val="00107711"/>
    <w:rsid w:val="0011327E"/>
    <w:rsid w:val="00114D37"/>
    <w:rsid w:val="0013450A"/>
    <w:rsid w:val="00144877"/>
    <w:rsid w:val="00144F03"/>
    <w:rsid w:val="001538EF"/>
    <w:rsid w:val="00154D2E"/>
    <w:rsid w:val="00155AA3"/>
    <w:rsid w:val="00165806"/>
    <w:rsid w:val="0017297D"/>
    <w:rsid w:val="0017379D"/>
    <w:rsid w:val="0017580D"/>
    <w:rsid w:val="00181A5B"/>
    <w:rsid w:val="00185508"/>
    <w:rsid w:val="001A4102"/>
    <w:rsid w:val="001D2684"/>
    <w:rsid w:val="001D356E"/>
    <w:rsid w:val="001F16EB"/>
    <w:rsid w:val="001F2705"/>
    <w:rsid w:val="001F4A55"/>
    <w:rsid w:val="00201DB8"/>
    <w:rsid w:val="00210BAC"/>
    <w:rsid w:val="00216160"/>
    <w:rsid w:val="002232F5"/>
    <w:rsid w:val="00223818"/>
    <w:rsid w:val="002273DF"/>
    <w:rsid w:val="00231FAF"/>
    <w:rsid w:val="0023670A"/>
    <w:rsid w:val="00237970"/>
    <w:rsid w:val="00244D38"/>
    <w:rsid w:val="002515BA"/>
    <w:rsid w:val="0025486A"/>
    <w:rsid w:val="00257A77"/>
    <w:rsid w:val="002712DC"/>
    <w:rsid w:val="00284077"/>
    <w:rsid w:val="00291EF7"/>
    <w:rsid w:val="002B0CCD"/>
    <w:rsid w:val="002B2E94"/>
    <w:rsid w:val="002C7044"/>
    <w:rsid w:val="002D5A93"/>
    <w:rsid w:val="002E052C"/>
    <w:rsid w:val="00301521"/>
    <w:rsid w:val="0030152F"/>
    <w:rsid w:val="003059AE"/>
    <w:rsid w:val="00305CDE"/>
    <w:rsid w:val="00305DF6"/>
    <w:rsid w:val="003238A9"/>
    <w:rsid w:val="00334A1C"/>
    <w:rsid w:val="00340A8B"/>
    <w:rsid w:val="00355D6F"/>
    <w:rsid w:val="003676F7"/>
    <w:rsid w:val="003707CF"/>
    <w:rsid w:val="003711DC"/>
    <w:rsid w:val="00373DFC"/>
    <w:rsid w:val="00382CF0"/>
    <w:rsid w:val="003A4A9C"/>
    <w:rsid w:val="003B0068"/>
    <w:rsid w:val="003B567E"/>
    <w:rsid w:val="003C0852"/>
    <w:rsid w:val="003C17E8"/>
    <w:rsid w:val="003C2572"/>
    <w:rsid w:val="003C48EA"/>
    <w:rsid w:val="00401485"/>
    <w:rsid w:val="00407136"/>
    <w:rsid w:val="00414366"/>
    <w:rsid w:val="00421AF8"/>
    <w:rsid w:val="004275CB"/>
    <w:rsid w:val="004442B9"/>
    <w:rsid w:val="00447155"/>
    <w:rsid w:val="00452E5B"/>
    <w:rsid w:val="00454496"/>
    <w:rsid w:val="00460205"/>
    <w:rsid w:val="00463989"/>
    <w:rsid w:val="00466C51"/>
    <w:rsid w:val="0047438A"/>
    <w:rsid w:val="00484B80"/>
    <w:rsid w:val="004863AA"/>
    <w:rsid w:val="00490297"/>
    <w:rsid w:val="004924D2"/>
    <w:rsid w:val="00495FDC"/>
    <w:rsid w:val="004A170B"/>
    <w:rsid w:val="004A2AFF"/>
    <w:rsid w:val="004C00CB"/>
    <w:rsid w:val="004F49E1"/>
    <w:rsid w:val="00530B2C"/>
    <w:rsid w:val="00531C8D"/>
    <w:rsid w:val="00532E4B"/>
    <w:rsid w:val="005355D3"/>
    <w:rsid w:val="00536B70"/>
    <w:rsid w:val="00537002"/>
    <w:rsid w:val="00560C2C"/>
    <w:rsid w:val="00566D3F"/>
    <w:rsid w:val="00567453"/>
    <w:rsid w:val="00567770"/>
    <w:rsid w:val="00571584"/>
    <w:rsid w:val="00581824"/>
    <w:rsid w:val="005923E5"/>
    <w:rsid w:val="005935B4"/>
    <w:rsid w:val="0059618D"/>
    <w:rsid w:val="00597976"/>
    <w:rsid w:val="005A32C2"/>
    <w:rsid w:val="005A43DD"/>
    <w:rsid w:val="005B1A39"/>
    <w:rsid w:val="005C7D10"/>
    <w:rsid w:val="005D062E"/>
    <w:rsid w:val="005D0794"/>
    <w:rsid w:val="005D53E9"/>
    <w:rsid w:val="005E031F"/>
    <w:rsid w:val="005E2010"/>
    <w:rsid w:val="00600D29"/>
    <w:rsid w:val="00606307"/>
    <w:rsid w:val="00607034"/>
    <w:rsid w:val="006130C7"/>
    <w:rsid w:val="00617C7C"/>
    <w:rsid w:val="006445D9"/>
    <w:rsid w:val="0067621C"/>
    <w:rsid w:val="00677601"/>
    <w:rsid w:val="00680D0F"/>
    <w:rsid w:val="006931C5"/>
    <w:rsid w:val="006A2550"/>
    <w:rsid w:val="006A7253"/>
    <w:rsid w:val="006B0B52"/>
    <w:rsid w:val="006B6568"/>
    <w:rsid w:val="006C026B"/>
    <w:rsid w:val="006C0F52"/>
    <w:rsid w:val="006D7EB8"/>
    <w:rsid w:val="006F4635"/>
    <w:rsid w:val="006F5332"/>
    <w:rsid w:val="006F6B62"/>
    <w:rsid w:val="00715066"/>
    <w:rsid w:val="007239A8"/>
    <w:rsid w:val="00733898"/>
    <w:rsid w:val="00740288"/>
    <w:rsid w:val="00751AFD"/>
    <w:rsid w:val="00763E8A"/>
    <w:rsid w:val="0077600F"/>
    <w:rsid w:val="00780464"/>
    <w:rsid w:val="00780A09"/>
    <w:rsid w:val="00796F06"/>
    <w:rsid w:val="007C6248"/>
    <w:rsid w:val="007E03AF"/>
    <w:rsid w:val="007E5A49"/>
    <w:rsid w:val="007E65E9"/>
    <w:rsid w:val="008060E0"/>
    <w:rsid w:val="008146CA"/>
    <w:rsid w:val="0082178B"/>
    <w:rsid w:val="00825D4D"/>
    <w:rsid w:val="00830B48"/>
    <w:rsid w:val="0083144F"/>
    <w:rsid w:val="008609E2"/>
    <w:rsid w:val="00861371"/>
    <w:rsid w:val="008663A9"/>
    <w:rsid w:val="008A14CC"/>
    <w:rsid w:val="008D19EA"/>
    <w:rsid w:val="008E356E"/>
    <w:rsid w:val="008F12F0"/>
    <w:rsid w:val="0090064C"/>
    <w:rsid w:val="00902A19"/>
    <w:rsid w:val="00906281"/>
    <w:rsid w:val="00906EEC"/>
    <w:rsid w:val="00913BBA"/>
    <w:rsid w:val="009174CE"/>
    <w:rsid w:val="0092257C"/>
    <w:rsid w:val="00926676"/>
    <w:rsid w:val="00933B39"/>
    <w:rsid w:val="00936B61"/>
    <w:rsid w:val="00955383"/>
    <w:rsid w:val="009625E9"/>
    <w:rsid w:val="0097337F"/>
    <w:rsid w:val="009778F3"/>
    <w:rsid w:val="00993EC0"/>
    <w:rsid w:val="009A3F7F"/>
    <w:rsid w:val="009A7376"/>
    <w:rsid w:val="009B09F2"/>
    <w:rsid w:val="009B12F8"/>
    <w:rsid w:val="009B4494"/>
    <w:rsid w:val="009B4724"/>
    <w:rsid w:val="009B5C6D"/>
    <w:rsid w:val="009C1E85"/>
    <w:rsid w:val="009E636E"/>
    <w:rsid w:val="009E6CBF"/>
    <w:rsid w:val="009F1309"/>
    <w:rsid w:val="009F5704"/>
    <w:rsid w:val="00A138D0"/>
    <w:rsid w:val="00A24C44"/>
    <w:rsid w:val="00A34E3A"/>
    <w:rsid w:val="00A42004"/>
    <w:rsid w:val="00A57494"/>
    <w:rsid w:val="00A60D1E"/>
    <w:rsid w:val="00A63BAF"/>
    <w:rsid w:val="00A8609E"/>
    <w:rsid w:val="00A95CEE"/>
    <w:rsid w:val="00AA135B"/>
    <w:rsid w:val="00AA17D6"/>
    <w:rsid w:val="00AB2FC4"/>
    <w:rsid w:val="00AB355D"/>
    <w:rsid w:val="00AB70DD"/>
    <w:rsid w:val="00AE3DAE"/>
    <w:rsid w:val="00B30C55"/>
    <w:rsid w:val="00B31EE5"/>
    <w:rsid w:val="00B32B81"/>
    <w:rsid w:val="00B55014"/>
    <w:rsid w:val="00B64CE4"/>
    <w:rsid w:val="00B957B0"/>
    <w:rsid w:val="00B977DD"/>
    <w:rsid w:val="00BA1156"/>
    <w:rsid w:val="00BA48B2"/>
    <w:rsid w:val="00BA4C51"/>
    <w:rsid w:val="00BB226A"/>
    <w:rsid w:val="00BC0CBE"/>
    <w:rsid w:val="00BD0787"/>
    <w:rsid w:val="00BD2EAE"/>
    <w:rsid w:val="00BD30F3"/>
    <w:rsid w:val="00BE2D7B"/>
    <w:rsid w:val="00BF38BA"/>
    <w:rsid w:val="00C04A03"/>
    <w:rsid w:val="00C1227D"/>
    <w:rsid w:val="00C31337"/>
    <w:rsid w:val="00C466D3"/>
    <w:rsid w:val="00C55933"/>
    <w:rsid w:val="00C55AF2"/>
    <w:rsid w:val="00C64C7D"/>
    <w:rsid w:val="00C71C65"/>
    <w:rsid w:val="00C72466"/>
    <w:rsid w:val="00C777BD"/>
    <w:rsid w:val="00C8665E"/>
    <w:rsid w:val="00C868A8"/>
    <w:rsid w:val="00C90502"/>
    <w:rsid w:val="00C91739"/>
    <w:rsid w:val="00C95D67"/>
    <w:rsid w:val="00CC7262"/>
    <w:rsid w:val="00CC766E"/>
    <w:rsid w:val="00CE135B"/>
    <w:rsid w:val="00CF0E08"/>
    <w:rsid w:val="00CF4F8C"/>
    <w:rsid w:val="00D02828"/>
    <w:rsid w:val="00D061C5"/>
    <w:rsid w:val="00D22810"/>
    <w:rsid w:val="00D373D8"/>
    <w:rsid w:val="00D42155"/>
    <w:rsid w:val="00D55F09"/>
    <w:rsid w:val="00D67645"/>
    <w:rsid w:val="00D73090"/>
    <w:rsid w:val="00D917FE"/>
    <w:rsid w:val="00D91BE9"/>
    <w:rsid w:val="00D94ECB"/>
    <w:rsid w:val="00DB7C5A"/>
    <w:rsid w:val="00DC043B"/>
    <w:rsid w:val="00DC5A31"/>
    <w:rsid w:val="00DD5E4B"/>
    <w:rsid w:val="00E21126"/>
    <w:rsid w:val="00E24F91"/>
    <w:rsid w:val="00E3057E"/>
    <w:rsid w:val="00E43C20"/>
    <w:rsid w:val="00E5308E"/>
    <w:rsid w:val="00E82E7C"/>
    <w:rsid w:val="00EB7F3C"/>
    <w:rsid w:val="00ED0246"/>
    <w:rsid w:val="00ED6777"/>
    <w:rsid w:val="00EE0AB0"/>
    <w:rsid w:val="00EF06A7"/>
    <w:rsid w:val="00F05A02"/>
    <w:rsid w:val="00F07396"/>
    <w:rsid w:val="00F33110"/>
    <w:rsid w:val="00F3524B"/>
    <w:rsid w:val="00F41488"/>
    <w:rsid w:val="00F47F78"/>
    <w:rsid w:val="00F61488"/>
    <w:rsid w:val="00F6286D"/>
    <w:rsid w:val="00F62E10"/>
    <w:rsid w:val="00F67FED"/>
    <w:rsid w:val="00F7189E"/>
    <w:rsid w:val="00F71BD0"/>
    <w:rsid w:val="00F8660E"/>
    <w:rsid w:val="00FA05F6"/>
    <w:rsid w:val="00FB14F2"/>
    <w:rsid w:val="00FB170E"/>
    <w:rsid w:val="00FC2768"/>
    <w:rsid w:val="00FD6193"/>
    <w:rsid w:val="00FE0BE7"/>
    <w:rsid w:val="00FE3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8B60D46B669C4BFAB03E37DB3967CF4E">
    <w:name w:val="8B60D46B669C4BFAB03E37DB3967CF4E"/>
    <w:rsid w:val="00581824"/>
    <w:pPr>
      <w:spacing w:after="160" w:line="259" w:lineRule="auto"/>
    </w:pPr>
    <w:rPr>
      <w:kern w:val="2"/>
      <w14:ligatures w14:val="standardContextual"/>
    </w:rPr>
  </w:style>
  <w:style w:type="paragraph" w:customStyle="1" w:styleId="B4F28895EFDC476BB9743DDCA316BF05">
    <w:name w:val="B4F28895EFDC476BB9743DDCA316BF05"/>
    <w:rsid w:val="009A3F7F"/>
    <w:pPr>
      <w:spacing w:after="160" w:line="278" w:lineRule="auto"/>
    </w:pPr>
    <w:rPr>
      <w:kern w:val="2"/>
      <w:sz w:val="24"/>
      <w:szCs w:val="24"/>
      <w14:ligatures w14:val="standardContextual"/>
    </w:rPr>
  </w:style>
  <w:style w:type="paragraph" w:customStyle="1" w:styleId="160BD1EA2857434493E58492BF74BFF6">
    <w:name w:val="160BD1EA2857434493E58492BF74BFF6"/>
    <w:rsid w:val="009A3F7F"/>
    <w:pPr>
      <w:spacing w:after="160" w:line="278" w:lineRule="auto"/>
    </w:pPr>
    <w:rPr>
      <w:kern w:val="2"/>
      <w:sz w:val="24"/>
      <w:szCs w:val="24"/>
      <w14:ligatures w14:val="standardContextual"/>
    </w:rPr>
  </w:style>
  <w:style w:type="paragraph" w:customStyle="1" w:styleId="5F77C30288404EC2BB87A06CDC3F91D0">
    <w:name w:val="5F77C30288404EC2BB87A06CDC3F91D0"/>
    <w:rsid w:val="009A3F7F"/>
    <w:pPr>
      <w:spacing w:after="160" w:line="278" w:lineRule="auto"/>
    </w:pPr>
    <w:rPr>
      <w:kern w:val="2"/>
      <w:sz w:val="24"/>
      <w:szCs w:val="24"/>
      <w14:ligatures w14:val="standardContextual"/>
    </w:rPr>
  </w:style>
  <w:style w:type="paragraph" w:customStyle="1" w:styleId="8CF58BF33F01495AB28727EC047AE2D8">
    <w:name w:val="8CF58BF33F01495AB28727EC047AE2D8"/>
    <w:rsid w:val="009A3F7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10</Pages>
  <Words>16603</Words>
  <Characters>9465</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Audronė Joknienė</cp:lastModifiedBy>
  <cp:revision>136</cp:revision>
  <dcterms:created xsi:type="dcterms:W3CDTF">2024-03-19T13:21:00Z</dcterms:created>
  <dcterms:modified xsi:type="dcterms:W3CDTF">2026-01-15T11:55:00Z</dcterms:modified>
  <cp:version>1</cp:version>
</cp:coreProperties>
</file>