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6B088FC3"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8330E4">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145EDB04" w:rsidR="00AD4D4D" w:rsidRPr="00C34BD4"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8330E4">
            <w:rPr>
              <w:rFonts w:ascii="Arial" w:hAnsi="Arial" w:cs="Arial"/>
              <w:sz w:val="22"/>
              <w:szCs w:val="22"/>
              <w:lang w:val="lt-LT"/>
            </w:rPr>
            <w:t>atsakymus į tiekėjų klausimus</w:t>
          </w:r>
        </w:sdtContent>
      </w:sdt>
      <w:r w:rsidR="00896A4E" w:rsidRPr="00B83A03">
        <w:rPr>
          <w:rFonts w:ascii="Arial" w:hAnsi="Arial" w:cs="Arial"/>
          <w:i/>
          <w:iCs/>
          <w:color w:val="FF0000"/>
          <w:sz w:val="22"/>
          <w:szCs w:val="22"/>
          <w:lang w:val="lt-LT"/>
        </w:rPr>
        <w:t xml:space="preserve"> </w:t>
      </w:r>
      <w:sdt>
        <w:sdtPr>
          <w:rPr>
            <w:rFonts w:ascii="Arial" w:hAnsi="Arial" w:cs="Arial"/>
            <w:bCs/>
            <w:sz w:val="22"/>
            <w:szCs w:val="22"/>
            <w:lang w:val="lt-LT"/>
          </w:rPr>
          <w:id w:val="-169803860"/>
          <w:placeholder>
            <w:docPart w:val="927D7F023FF74783B4F42E9235B787CD"/>
          </w:placeholder>
          <w:text/>
        </w:sdtPr>
        <w:sdtEndPr/>
        <w:sdtContent>
          <w:r w:rsidR="0066500D" w:rsidRPr="0066500D">
            <w:rPr>
              <w:rFonts w:ascii="Arial" w:hAnsi="Arial" w:cs="Arial"/>
              <w:bCs/>
              <w:sz w:val="22"/>
              <w:szCs w:val="22"/>
              <w:lang w:val="lt-LT"/>
            </w:rPr>
            <w:t>(2025-VKJ-84) Automatikos įrenginių remontas ir priežiūra, įskaitant darbų atlikimui reikalingas medžiagas</w:t>
          </w:r>
        </w:sdtContent>
      </w:sdt>
      <w:r w:rsidR="00854638" w:rsidRPr="00C34BD4">
        <w:rPr>
          <w:rFonts w:ascii="Arial" w:hAnsi="Arial" w:cs="Arial"/>
          <w:i/>
          <w:iCs/>
          <w:color w:val="FF0000"/>
          <w:sz w:val="22"/>
          <w:szCs w:val="22"/>
          <w:lang w:val="lt-LT"/>
        </w:rPr>
        <w:t xml:space="preserve"> </w:t>
      </w:r>
      <w:r w:rsidR="003C4D05" w:rsidRPr="00C34BD4">
        <w:rPr>
          <w:rStyle w:val="normaltextrun"/>
          <w:rFonts w:ascii="Arial" w:hAnsi="Arial" w:cs="Arial"/>
          <w:sz w:val="22"/>
          <w:szCs w:val="22"/>
          <w:shd w:val="clear" w:color="auto" w:fill="FFFFFF"/>
          <w:lang w:val="lt-LT"/>
        </w:rPr>
        <w:t>pirkime.</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TableGrid"/>
        <w:tblW w:w="0" w:type="auto"/>
        <w:tblLook w:val="04A0" w:firstRow="1" w:lastRow="0" w:firstColumn="1" w:lastColumn="0" w:noHBand="0" w:noVBand="1"/>
      </w:tblPr>
      <w:tblGrid>
        <w:gridCol w:w="653"/>
        <w:gridCol w:w="4416"/>
        <w:gridCol w:w="4417"/>
      </w:tblGrid>
      <w:tr w:rsidR="00EA3CDC" w:rsidRPr="006B317D" w14:paraId="709AB859" w14:textId="63F98D4B" w:rsidTr="00287809">
        <w:tc>
          <w:tcPr>
            <w:tcW w:w="0" w:type="auto"/>
            <w:shd w:val="clear" w:color="auto" w:fill="DBE5F1"/>
            <w:vAlign w:val="center"/>
          </w:tcPr>
          <w:p w14:paraId="5FCB7AFA" w14:textId="77777777" w:rsidR="00EA3CDC" w:rsidRPr="00B83A03" w:rsidRDefault="00EA3CDC" w:rsidP="00FF23F6">
            <w:pPr>
              <w:jc w:val="center"/>
              <w:rPr>
                <w:rFonts w:ascii="Arial" w:hAnsi="Arial" w:cs="Arial"/>
                <w:b/>
                <w:bCs/>
              </w:rPr>
            </w:pPr>
            <w:r w:rsidRPr="00B83A03">
              <w:rPr>
                <w:rFonts w:ascii="Arial" w:hAnsi="Arial" w:cs="Arial"/>
                <w:b/>
                <w:bCs/>
              </w:rPr>
              <w:t>Eil. Nr.</w:t>
            </w:r>
          </w:p>
        </w:tc>
        <w:tc>
          <w:tcPr>
            <w:tcW w:w="4416" w:type="dxa"/>
            <w:shd w:val="clear" w:color="auto" w:fill="DBE5F1"/>
            <w:vAlign w:val="center"/>
          </w:tcPr>
          <w:p w14:paraId="6E15D18B" w14:textId="77777777" w:rsidR="00EA3CDC" w:rsidRPr="00B83A03" w:rsidRDefault="00EA3CDC" w:rsidP="00FF23F6">
            <w:pPr>
              <w:jc w:val="center"/>
              <w:rPr>
                <w:rFonts w:ascii="Arial" w:hAnsi="Arial" w:cs="Arial"/>
                <w:b/>
                <w:bCs/>
              </w:rPr>
            </w:pPr>
            <w:r w:rsidRPr="00B83A03">
              <w:rPr>
                <w:rFonts w:ascii="Arial" w:hAnsi="Arial" w:cs="Arial"/>
                <w:b/>
                <w:bCs/>
              </w:rPr>
              <w:t>Siūloma korekcija / klausimas</w:t>
            </w:r>
          </w:p>
        </w:tc>
        <w:tc>
          <w:tcPr>
            <w:tcW w:w="4417" w:type="dxa"/>
            <w:shd w:val="clear" w:color="auto" w:fill="DBE5F1"/>
            <w:vAlign w:val="center"/>
          </w:tcPr>
          <w:p w14:paraId="77AE5900" w14:textId="4451288D" w:rsidR="00EA3CDC" w:rsidRPr="00B83A03" w:rsidRDefault="00EA3CDC" w:rsidP="00FF23F6">
            <w:pPr>
              <w:jc w:val="center"/>
              <w:rPr>
                <w:rFonts w:ascii="Arial" w:hAnsi="Arial" w:cs="Arial"/>
                <w:b/>
                <w:bCs/>
              </w:rPr>
            </w:pPr>
            <w:r w:rsidRPr="00B83A03">
              <w:rPr>
                <w:rFonts w:ascii="Arial" w:hAnsi="Arial" w:cs="Arial"/>
                <w:b/>
                <w:bCs/>
              </w:rPr>
              <w:t>Atsakymas į klausimą/ Informacija apie pirkimo dokumentų tikslinimą</w:t>
            </w:r>
          </w:p>
        </w:tc>
      </w:tr>
      <w:tr w:rsidR="00EA3CDC" w:rsidRPr="006B317D" w14:paraId="1C3762EB" w14:textId="6DC4241A" w:rsidTr="00287809">
        <w:tc>
          <w:tcPr>
            <w:tcW w:w="0" w:type="auto"/>
          </w:tcPr>
          <w:p w14:paraId="3E4DE398" w14:textId="40819A91" w:rsidR="00EA3CDC" w:rsidRPr="001E0FCC" w:rsidRDefault="00EA3CDC" w:rsidP="00DE49B1">
            <w:pPr>
              <w:jc w:val="both"/>
              <w:rPr>
                <w:rFonts w:ascii="Arial" w:hAnsi="Arial" w:cs="Arial"/>
              </w:rPr>
            </w:pPr>
            <w:r w:rsidRPr="001E0FCC">
              <w:rPr>
                <w:rFonts w:ascii="Arial" w:hAnsi="Arial" w:cs="Arial"/>
              </w:rPr>
              <w:t>1.</w:t>
            </w:r>
          </w:p>
        </w:tc>
        <w:tc>
          <w:tcPr>
            <w:tcW w:w="4416" w:type="dxa"/>
          </w:tcPr>
          <w:p w14:paraId="067D0D77" w14:textId="421B4487" w:rsidR="00EA3CDC" w:rsidRPr="001E0FCC" w:rsidRDefault="008471F9" w:rsidP="00DE49B1">
            <w:pPr>
              <w:jc w:val="both"/>
              <w:rPr>
                <w:rFonts w:ascii="Arial" w:hAnsi="Arial" w:cs="Arial"/>
              </w:rPr>
            </w:pPr>
            <w:r w:rsidRPr="001E0FCC">
              <w:rPr>
                <w:rFonts w:ascii="Arial" w:hAnsi="Arial" w:cs="Arial"/>
              </w:rPr>
              <w:t>Ar vertiname teisingai, kad atsižvelgiant į pirkimo SPS 12 p. ir BPS 39.1 p., laiku pateiktas Pirminis pasiūlymas, kurio kaina viršys SPS 13 p. numatytą sumą, nebus atmestas ir tiekėjas turės galimybę dalyvauti tolimesnėse pirkimo procedūrose bei teikti galutinį pasiūlymą.</w:t>
            </w:r>
          </w:p>
        </w:tc>
        <w:tc>
          <w:tcPr>
            <w:tcW w:w="4417" w:type="dxa"/>
          </w:tcPr>
          <w:p w14:paraId="7BDE8498" w14:textId="77777777" w:rsidR="00EA3CDC" w:rsidRDefault="00412188" w:rsidP="00DE49B1">
            <w:pPr>
              <w:jc w:val="both"/>
              <w:rPr>
                <w:rFonts w:ascii="Arial" w:hAnsi="Arial" w:cs="Arial"/>
              </w:rPr>
            </w:pPr>
            <w:r>
              <w:rPr>
                <w:rFonts w:ascii="Arial" w:hAnsi="Arial" w:cs="Arial"/>
              </w:rPr>
              <w:t xml:space="preserve">Taip, tiekėjas, pirminiame pasiūlyme pateikęs per didelę kainą, turės galimybę </w:t>
            </w:r>
            <w:r w:rsidRPr="001E0FCC">
              <w:rPr>
                <w:rFonts w:ascii="Arial" w:hAnsi="Arial" w:cs="Arial"/>
              </w:rPr>
              <w:t>dalyvauti tolimesnėse pirkimo procedūrose bei teikti galutinį pasiūlymą.</w:t>
            </w:r>
          </w:p>
          <w:p w14:paraId="18A9F169" w14:textId="61180A71" w:rsidR="0028097B" w:rsidRPr="00FC78B4" w:rsidRDefault="0028097B" w:rsidP="00DE49B1">
            <w:pPr>
              <w:jc w:val="both"/>
              <w:rPr>
                <w:rFonts w:ascii="Arial" w:hAnsi="Arial" w:cs="Arial"/>
              </w:rPr>
            </w:pPr>
            <w:r>
              <w:rPr>
                <w:rFonts w:ascii="Arial" w:hAnsi="Arial" w:cs="Arial"/>
              </w:rPr>
              <w:t>Atkreipiame dėmesį, kad jeigu Galutinio pasiūlymo kaina viršys maksimaliai priimtiną kainą, toks pasiūlymas bus atmetamas.</w:t>
            </w:r>
          </w:p>
        </w:tc>
      </w:tr>
      <w:tr w:rsidR="008471F9" w:rsidRPr="006B317D" w14:paraId="7FD3CE23" w14:textId="77777777" w:rsidTr="00287809">
        <w:tc>
          <w:tcPr>
            <w:tcW w:w="0" w:type="auto"/>
          </w:tcPr>
          <w:p w14:paraId="2333C5D1" w14:textId="125C24A9" w:rsidR="008471F9" w:rsidRPr="001E0FCC" w:rsidRDefault="008471F9" w:rsidP="00DE49B1">
            <w:pPr>
              <w:jc w:val="both"/>
              <w:rPr>
                <w:rFonts w:ascii="Arial" w:hAnsi="Arial" w:cs="Arial"/>
              </w:rPr>
            </w:pPr>
            <w:r w:rsidRPr="001E0FCC">
              <w:rPr>
                <w:rFonts w:ascii="Arial" w:hAnsi="Arial" w:cs="Arial"/>
              </w:rPr>
              <w:t>2.</w:t>
            </w:r>
          </w:p>
        </w:tc>
        <w:tc>
          <w:tcPr>
            <w:tcW w:w="4416" w:type="dxa"/>
          </w:tcPr>
          <w:p w14:paraId="14389DAC" w14:textId="230854D0" w:rsidR="008471F9" w:rsidRPr="001E0FCC" w:rsidRDefault="001E0FCC" w:rsidP="00DE49B1">
            <w:pPr>
              <w:jc w:val="both"/>
              <w:rPr>
                <w:rFonts w:ascii="Arial" w:hAnsi="Arial" w:cs="Arial"/>
              </w:rPr>
            </w:pPr>
            <w:r w:rsidRPr="001E0FCC">
              <w:rPr>
                <w:rFonts w:ascii="Arial" w:hAnsi="Arial" w:cs="Arial"/>
              </w:rPr>
              <w:t>Techninės specifikacijos priedo Nr. 1_ Pasiūlymo kaina 1.15 ir 1.16 eilutėse D stulpelyje nurodomi tik sensoriaus modelių pavadinimai. Pažymime, kad sensorių su tais pačiais modelių pavadinimais specifikacijos ir kaina gali skirtis. Norint tinkamai įsivertinti specifikacijas ir kainą, gamintojui reikia pateikti šių modelių pilnus užsakymo kodus. Prašome juos patikslinti.</w:t>
            </w:r>
          </w:p>
        </w:tc>
        <w:tc>
          <w:tcPr>
            <w:tcW w:w="4417" w:type="dxa"/>
          </w:tcPr>
          <w:p w14:paraId="29E0F9D6" w14:textId="77777777" w:rsidR="00F6562B" w:rsidRDefault="005922C5" w:rsidP="00F836D9">
            <w:pPr>
              <w:jc w:val="both"/>
              <w:rPr>
                <w:rFonts w:ascii="Arial" w:hAnsi="Arial" w:cs="Arial"/>
              </w:rPr>
            </w:pPr>
            <w:r>
              <w:rPr>
                <w:rFonts w:ascii="Arial" w:hAnsi="Arial" w:cs="Arial"/>
              </w:rPr>
              <w:t xml:space="preserve">Patiksliname </w:t>
            </w:r>
            <w:r w:rsidR="00F6562B">
              <w:rPr>
                <w:rFonts w:ascii="Arial" w:hAnsi="Arial" w:cs="Arial"/>
              </w:rPr>
              <w:t xml:space="preserve">turimų </w:t>
            </w:r>
            <w:r>
              <w:rPr>
                <w:rFonts w:ascii="Arial" w:hAnsi="Arial" w:cs="Arial"/>
              </w:rPr>
              <w:t>sensorių</w:t>
            </w:r>
            <w:r w:rsidR="00F6562B">
              <w:rPr>
                <w:rFonts w:ascii="Arial" w:hAnsi="Arial" w:cs="Arial"/>
              </w:rPr>
              <w:t xml:space="preserve"> gamintojų kodus:</w:t>
            </w:r>
          </w:p>
          <w:p w14:paraId="02BBA0F0" w14:textId="41D13555" w:rsidR="00F836D9" w:rsidRDefault="00F6562B" w:rsidP="00F836D9">
            <w:pPr>
              <w:jc w:val="both"/>
              <w:rPr>
                <w:rFonts w:ascii="Arial" w:hAnsi="Arial" w:cs="Arial"/>
              </w:rPr>
            </w:pPr>
            <w:r>
              <w:rPr>
                <w:rFonts w:ascii="Arial" w:hAnsi="Arial" w:cs="Arial"/>
              </w:rPr>
              <w:t xml:space="preserve">Pozicija </w:t>
            </w:r>
            <w:r w:rsidR="00F836D9">
              <w:rPr>
                <w:rFonts w:ascii="Arial" w:hAnsi="Arial" w:cs="Arial"/>
              </w:rPr>
              <w:t xml:space="preserve">1.15 Gamintojo kodas: </w:t>
            </w:r>
            <w:r w:rsidR="00F836D9" w:rsidRPr="00F836D9">
              <w:rPr>
                <w:rFonts w:ascii="Arial" w:hAnsi="Arial" w:cs="Arial"/>
              </w:rPr>
              <w:t>CPS77E-1082/0</w:t>
            </w:r>
          </w:p>
          <w:p w14:paraId="63499D3F" w14:textId="1AE4A542" w:rsidR="00F836D9" w:rsidRPr="00F836D9" w:rsidRDefault="00F6562B" w:rsidP="00F836D9">
            <w:pPr>
              <w:rPr>
                <w:rFonts w:ascii="Arial" w:hAnsi="Arial" w:cs="Arial"/>
              </w:rPr>
            </w:pPr>
            <w:r>
              <w:rPr>
                <w:rFonts w:ascii="Arial" w:hAnsi="Arial" w:cs="Arial"/>
              </w:rPr>
              <w:t xml:space="preserve">Pozicija </w:t>
            </w:r>
            <w:r w:rsidR="00F836D9">
              <w:rPr>
                <w:rFonts w:ascii="Arial" w:hAnsi="Arial" w:cs="Arial"/>
              </w:rPr>
              <w:t xml:space="preserve">1.16 Gamintojo kodas: </w:t>
            </w:r>
            <w:r w:rsidR="00F836D9" w:rsidRPr="00F836D9">
              <w:rPr>
                <w:rFonts w:ascii="Arial" w:hAnsi="Arial" w:cs="Arial"/>
              </w:rPr>
              <w:t>CPS11E-10K6/0-1</w:t>
            </w:r>
          </w:p>
          <w:p w14:paraId="368B62AA" w14:textId="1A225AD9" w:rsidR="00F836D9" w:rsidRPr="00F836D9" w:rsidRDefault="00F836D9" w:rsidP="00F836D9">
            <w:pPr>
              <w:jc w:val="both"/>
              <w:rPr>
                <w:rFonts w:ascii="Arial" w:hAnsi="Arial" w:cs="Arial"/>
              </w:rPr>
            </w:pPr>
          </w:p>
          <w:p w14:paraId="28DF9EA1" w14:textId="1C54DC24" w:rsidR="00F836D9" w:rsidRPr="00F836D9" w:rsidRDefault="00F836D9" w:rsidP="00F836D9">
            <w:pPr>
              <w:jc w:val="both"/>
              <w:rPr>
                <w:rFonts w:ascii="Arial" w:hAnsi="Arial" w:cs="Arial"/>
              </w:rPr>
            </w:pPr>
          </w:p>
          <w:p w14:paraId="5B05928B" w14:textId="188740E3" w:rsidR="008471F9" w:rsidRPr="00FC78B4" w:rsidRDefault="008471F9" w:rsidP="00DE49B1">
            <w:pPr>
              <w:jc w:val="both"/>
              <w:rPr>
                <w:rFonts w:ascii="Arial" w:hAnsi="Arial" w:cs="Arial"/>
              </w:rPr>
            </w:pPr>
          </w:p>
        </w:tc>
      </w:tr>
    </w:tbl>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p w14:paraId="7B67B6F9" w14:textId="77777777" w:rsidR="00777D81" w:rsidRDefault="00777D81" w:rsidP="00FF23F6">
      <w:pPr>
        <w:ind w:right="-141"/>
        <w:rPr>
          <w:rFonts w:ascii="Arial" w:hAnsi="Arial" w:cs="Arial"/>
          <w:color w:val="595959" w:themeColor="text1" w:themeTint="A6"/>
          <w:sz w:val="20"/>
          <w:szCs w:val="20"/>
          <w:lang w:val="lt-LT"/>
        </w:rPr>
      </w:pPr>
    </w:p>
    <w:p w14:paraId="18C5F70D" w14:textId="77777777" w:rsidR="006B317D" w:rsidRDefault="006B317D" w:rsidP="00FF23F6">
      <w:pPr>
        <w:ind w:right="-141"/>
        <w:rPr>
          <w:rFonts w:ascii="Arial" w:hAnsi="Arial" w:cs="Arial"/>
          <w:color w:val="595959" w:themeColor="text1" w:themeTint="A6"/>
          <w:sz w:val="20"/>
          <w:szCs w:val="20"/>
          <w:lang w:val="lt-LT"/>
        </w:rPr>
      </w:pPr>
    </w:p>
    <w:p w14:paraId="0FD8B236" w14:textId="77777777" w:rsidR="0048737F" w:rsidRPr="00C921C7" w:rsidRDefault="0048737F" w:rsidP="0048737F">
      <w:pPr>
        <w:tabs>
          <w:tab w:val="left" w:pos="567"/>
        </w:tabs>
        <w:ind w:right="-1" w:firstLine="567"/>
        <w:jc w:val="both"/>
        <w:rPr>
          <w:rFonts w:ascii="Arial" w:hAnsi="Arial" w:cs="Arial"/>
          <w:color w:val="0D0D0D"/>
          <w:sz w:val="22"/>
          <w:szCs w:val="22"/>
          <w:lang w:val="lt-LT"/>
        </w:rPr>
      </w:pPr>
      <w:r w:rsidRPr="00C921C7">
        <w:rPr>
          <w:rFonts w:ascii="Arial" w:hAnsi="Arial" w:cs="Arial"/>
          <w:color w:val="0D0D0D" w:themeColor="text1" w:themeTint="F2"/>
          <w:sz w:val="22"/>
          <w:szCs w:val="22"/>
          <w:lang w:val="lt-LT"/>
        </w:rPr>
        <w:t xml:space="preserve">Vadovaujantis </w:t>
      </w:r>
      <w:r w:rsidRPr="00C921C7">
        <w:rPr>
          <w:rFonts w:ascii="Arial" w:hAnsi="Arial" w:cs="Arial"/>
          <w:sz w:val="22"/>
          <w:szCs w:val="22"/>
          <w:lang w:val="lt-LT"/>
        </w:rPr>
        <w:t>Bendrųjų pirkimų sąlygų (BPS) nuostatomis,</w:t>
      </w:r>
      <w:r w:rsidRPr="00C921C7">
        <w:rPr>
          <w:rFonts w:ascii="Arial" w:hAnsi="Arial" w:cs="Arial"/>
          <w:color w:val="0D0D0D" w:themeColor="text1" w:themeTint="F2"/>
          <w:sz w:val="22"/>
          <w:szCs w:val="22"/>
          <w:lang w:val="lt-LT"/>
        </w:rPr>
        <w:t xml:space="preserve"> nukeliamas </w:t>
      </w:r>
      <w:sdt>
        <w:sdtPr>
          <w:rPr>
            <w:rFonts w:ascii="Arial" w:hAnsi="Arial" w:cs="Arial"/>
            <w:sz w:val="22"/>
            <w:szCs w:val="22"/>
            <w:lang w:val="lt-LT"/>
          </w:rPr>
          <w:id w:val="-605358153"/>
          <w:placeholder>
            <w:docPart w:val="12A17E7B4A3A4633B929F42BC223E868"/>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EndPr/>
        <w:sdtContent>
          <w:r w:rsidRPr="00C921C7">
            <w:rPr>
              <w:rFonts w:ascii="Arial" w:hAnsi="Arial" w:cs="Arial"/>
              <w:sz w:val="22"/>
              <w:szCs w:val="22"/>
              <w:lang w:val="lt-LT"/>
            </w:rPr>
            <w:t>Pirminių pasiūlymų</w:t>
          </w:r>
        </w:sdtContent>
      </w:sdt>
      <w:r w:rsidRPr="00C921C7">
        <w:rPr>
          <w:rFonts w:ascii="Arial" w:hAnsi="Arial" w:cs="Arial"/>
          <w:color w:val="0D0D0D" w:themeColor="text1" w:themeTint="F2"/>
          <w:sz w:val="22"/>
          <w:szCs w:val="22"/>
          <w:lang w:val="lt-LT"/>
        </w:rPr>
        <w:t xml:space="preserve"> pateikimo terminas. Informacija apie patikslintą</w:t>
      </w:r>
      <w:r w:rsidRPr="00C921C7">
        <w:rPr>
          <w:rFonts w:ascii="Arial" w:hAnsi="Arial" w:cs="Arial"/>
          <w:sz w:val="22"/>
          <w:szCs w:val="22"/>
          <w:lang w:val="lt-LT"/>
        </w:rPr>
        <w:t xml:space="preserve"> </w:t>
      </w:r>
      <w:r w:rsidRPr="00C921C7">
        <w:rPr>
          <w:rFonts w:ascii="Arial" w:hAnsi="Arial" w:cs="Arial"/>
          <w:color w:val="0D0D0D" w:themeColor="text1" w:themeTint="F2"/>
          <w:sz w:val="22"/>
          <w:szCs w:val="22"/>
          <w:lang w:val="lt-LT"/>
        </w:rPr>
        <w:t>terminą pateikiama CVP IS .</w:t>
      </w:r>
    </w:p>
    <w:p w14:paraId="721602EB" w14:textId="77777777" w:rsidR="006B317D" w:rsidRDefault="006B317D" w:rsidP="00FF23F6">
      <w:pPr>
        <w:ind w:right="-141"/>
        <w:rPr>
          <w:rFonts w:ascii="Arial" w:hAnsi="Arial" w:cs="Arial"/>
          <w:color w:val="595959" w:themeColor="text1" w:themeTint="A6"/>
          <w:sz w:val="20"/>
          <w:szCs w:val="20"/>
          <w:lang w:val="lt-LT"/>
        </w:rPr>
      </w:pPr>
    </w:p>
    <w:p w14:paraId="745EA879" w14:textId="77777777" w:rsidR="006B317D" w:rsidRDefault="006B317D" w:rsidP="00FF23F6">
      <w:pPr>
        <w:ind w:right="-141"/>
        <w:rPr>
          <w:rFonts w:ascii="Arial" w:hAnsi="Arial" w:cs="Arial"/>
          <w:color w:val="595959" w:themeColor="text1" w:themeTint="A6"/>
          <w:sz w:val="20"/>
          <w:szCs w:val="20"/>
          <w:lang w:val="lt-LT"/>
        </w:rPr>
      </w:pPr>
    </w:p>
    <w:p w14:paraId="6F749BD8" w14:textId="77777777" w:rsidR="00CF6FB9" w:rsidRDefault="00CF6FB9" w:rsidP="00FF23F6">
      <w:pPr>
        <w:ind w:right="-141"/>
        <w:rPr>
          <w:rFonts w:ascii="Arial" w:hAnsi="Arial" w:cs="Arial"/>
          <w:color w:val="595959" w:themeColor="text1" w:themeTint="A6"/>
          <w:sz w:val="20"/>
          <w:szCs w:val="20"/>
          <w:lang w:val="lt-LT"/>
        </w:rPr>
      </w:pPr>
    </w:p>
    <w:p w14:paraId="756CE766" w14:textId="77777777" w:rsidR="00CF6FB9" w:rsidRDefault="00CF6FB9" w:rsidP="00FF23F6">
      <w:pPr>
        <w:ind w:right="-141"/>
        <w:rPr>
          <w:rFonts w:ascii="Arial" w:hAnsi="Arial" w:cs="Arial"/>
          <w:color w:val="595959" w:themeColor="text1" w:themeTint="A6"/>
          <w:sz w:val="20"/>
          <w:szCs w:val="20"/>
          <w:lang w:val="lt-LT"/>
        </w:rPr>
      </w:pPr>
    </w:p>
    <w:p w14:paraId="1948396A" w14:textId="77777777" w:rsidR="00CF6FB9" w:rsidRDefault="00CF6FB9" w:rsidP="00FF23F6">
      <w:pPr>
        <w:ind w:right="-141"/>
        <w:rPr>
          <w:rFonts w:ascii="Arial" w:hAnsi="Arial" w:cs="Arial"/>
          <w:color w:val="595959" w:themeColor="text1" w:themeTint="A6"/>
          <w:sz w:val="20"/>
          <w:szCs w:val="20"/>
          <w:lang w:val="lt-LT"/>
        </w:rPr>
      </w:pPr>
    </w:p>
    <w:p w14:paraId="65AA7526" w14:textId="77777777" w:rsidR="00CF6FB9" w:rsidRDefault="00CF6FB9" w:rsidP="00FF23F6">
      <w:pPr>
        <w:ind w:right="-141"/>
        <w:rPr>
          <w:rFonts w:ascii="Arial" w:hAnsi="Arial" w:cs="Arial"/>
          <w:color w:val="595959" w:themeColor="text1" w:themeTint="A6"/>
          <w:sz w:val="20"/>
          <w:szCs w:val="20"/>
          <w:lang w:val="lt-LT"/>
        </w:rPr>
      </w:pPr>
    </w:p>
    <w:p w14:paraId="2947ACC5" w14:textId="77777777" w:rsidR="00CF6FB9" w:rsidRDefault="00CF6FB9" w:rsidP="00FF23F6">
      <w:pPr>
        <w:ind w:right="-141"/>
        <w:rPr>
          <w:rFonts w:ascii="Arial" w:hAnsi="Arial" w:cs="Arial"/>
          <w:color w:val="595959" w:themeColor="text1" w:themeTint="A6"/>
          <w:sz w:val="20"/>
          <w:szCs w:val="20"/>
          <w:lang w:val="lt-LT"/>
        </w:rPr>
      </w:pPr>
    </w:p>
    <w:p w14:paraId="6A729B3C" w14:textId="77777777" w:rsidR="00CF6FB9" w:rsidRDefault="00CF6FB9" w:rsidP="00FF23F6">
      <w:pPr>
        <w:ind w:right="-141"/>
        <w:rPr>
          <w:rFonts w:ascii="Arial" w:hAnsi="Arial" w:cs="Arial"/>
          <w:color w:val="595959" w:themeColor="text1" w:themeTint="A6"/>
          <w:sz w:val="20"/>
          <w:szCs w:val="20"/>
          <w:lang w:val="lt-LT"/>
        </w:rPr>
      </w:pPr>
    </w:p>
    <w:p w14:paraId="0AF22D22" w14:textId="77777777" w:rsidR="00CF6FB9" w:rsidRDefault="00CF6FB9" w:rsidP="00FF23F6">
      <w:pPr>
        <w:ind w:right="-141"/>
        <w:rPr>
          <w:rFonts w:ascii="Arial" w:hAnsi="Arial" w:cs="Arial"/>
          <w:color w:val="595959" w:themeColor="text1" w:themeTint="A6"/>
          <w:sz w:val="20"/>
          <w:szCs w:val="20"/>
          <w:lang w:val="lt-LT"/>
        </w:rPr>
      </w:pPr>
    </w:p>
    <w:p w14:paraId="0B4EC8C0" w14:textId="77777777" w:rsidR="00CF6FB9" w:rsidRDefault="00CF6FB9" w:rsidP="00FF23F6">
      <w:pPr>
        <w:ind w:right="-141"/>
        <w:rPr>
          <w:rFonts w:ascii="Arial" w:hAnsi="Arial" w:cs="Arial"/>
          <w:color w:val="595959" w:themeColor="text1" w:themeTint="A6"/>
          <w:sz w:val="20"/>
          <w:szCs w:val="20"/>
          <w:lang w:val="lt-LT"/>
        </w:rPr>
      </w:pPr>
    </w:p>
    <w:p w14:paraId="65CA46C8" w14:textId="77777777" w:rsidR="00CF6FB9" w:rsidRDefault="00CF6FB9" w:rsidP="00FF23F6">
      <w:pPr>
        <w:ind w:right="-141"/>
        <w:rPr>
          <w:rFonts w:ascii="Arial" w:hAnsi="Arial" w:cs="Arial"/>
          <w:color w:val="595959" w:themeColor="text1" w:themeTint="A6"/>
          <w:sz w:val="20"/>
          <w:szCs w:val="20"/>
          <w:lang w:val="lt-LT"/>
        </w:rPr>
      </w:pPr>
    </w:p>
    <w:p w14:paraId="51D1A8DE" w14:textId="77777777" w:rsidR="00CF6FB9" w:rsidRDefault="00CF6FB9" w:rsidP="00FF23F6">
      <w:pPr>
        <w:ind w:right="-141"/>
        <w:rPr>
          <w:rFonts w:ascii="Arial" w:hAnsi="Arial" w:cs="Arial"/>
          <w:color w:val="595959" w:themeColor="text1" w:themeTint="A6"/>
          <w:sz w:val="20"/>
          <w:szCs w:val="20"/>
          <w:lang w:val="lt-LT"/>
        </w:rPr>
      </w:pPr>
    </w:p>
    <w:p w14:paraId="317DC0A5" w14:textId="77777777" w:rsidR="00CF6FB9" w:rsidRDefault="00CF6FB9" w:rsidP="00FF23F6">
      <w:pPr>
        <w:ind w:right="-141"/>
        <w:rPr>
          <w:rFonts w:ascii="Arial" w:hAnsi="Arial" w:cs="Arial"/>
          <w:color w:val="595959" w:themeColor="text1" w:themeTint="A6"/>
          <w:sz w:val="20"/>
          <w:szCs w:val="20"/>
          <w:lang w:val="lt-LT"/>
        </w:rPr>
      </w:pPr>
    </w:p>
    <w:p w14:paraId="7BE00B31" w14:textId="77777777" w:rsidR="00CF6FB9" w:rsidRDefault="00CF6FB9" w:rsidP="00FF23F6">
      <w:pPr>
        <w:ind w:right="-141"/>
        <w:rPr>
          <w:rFonts w:ascii="Arial" w:hAnsi="Arial" w:cs="Arial"/>
          <w:color w:val="595959" w:themeColor="text1" w:themeTint="A6"/>
          <w:sz w:val="20"/>
          <w:szCs w:val="20"/>
          <w:lang w:val="lt-LT"/>
        </w:rPr>
      </w:pPr>
    </w:p>
    <w:p w14:paraId="53807607" w14:textId="77777777" w:rsidR="00CF6FB9" w:rsidRDefault="00CF6FB9" w:rsidP="00FF23F6">
      <w:pPr>
        <w:ind w:right="-141"/>
        <w:rPr>
          <w:rFonts w:ascii="Arial" w:hAnsi="Arial" w:cs="Arial"/>
          <w:color w:val="595959" w:themeColor="text1" w:themeTint="A6"/>
          <w:sz w:val="20"/>
          <w:szCs w:val="20"/>
          <w:lang w:val="lt-LT"/>
        </w:rPr>
      </w:pPr>
    </w:p>
    <w:p w14:paraId="055F02F3" w14:textId="77777777" w:rsidR="006B317D" w:rsidRDefault="006B317D" w:rsidP="00FF23F6">
      <w:pPr>
        <w:ind w:right="-141"/>
        <w:rPr>
          <w:rFonts w:ascii="Arial" w:hAnsi="Arial" w:cs="Arial"/>
          <w:color w:val="595959" w:themeColor="text1" w:themeTint="A6"/>
          <w:sz w:val="20"/>
          <w:szCs w:val="20"/>
          <w:lang w:val="lt-LT"/>
        </w:rPr>
      </w:pPr>
    </w:p>
    <w:p w14:paraId="230DFA02" w14:textId="77777777" w:rsidR="006B317D" w:rsidRDefault="006B317D" w:rsidP="00FF23F6">
      <w:pPr>
        <w:ind w:right="-141"/>
        <w:rPr>
          <w:rFonts w:ascii="Arial" w:hAnsi="Arial" w:cs="Arial"/>
          <w:color w:val="595959" w:themeColor="text1" w:themeTint="A6"/>
          <w:sz w:val="20"/>
          <w:szCs w:val="20"/>
          <w:lang w:val="lt-LT"/>
        </w:rPr>
      </w:pPr>
    </w:p>
    <w:p w14:paraId="3CC5CAA1" w14:textId="77777777" w:rsidR="006B317D" w:rsidRDefault="006B317D" w:rsidP="00FF23F6">
      <w:pPr>
        <w:ind w:right="-141"/>
        <w:rPr>
          <w:rFonts w:ascii="Arial" w:hAnsi="Arial" w:cs="Arial"/>
          <w:color w:val="595959" w:themeColor="text1" w:themeTint="A6"/>
          <w:sz w:val="20"/>
          <w:szCs w:val="20"/>
          <w:lang w:val="lt-LT"/>
        </w:rPr>
      </w:pPr>
    </w:p>
    <w:p w14:paraId="60307F65" w14:textId="77777777" w:rsidR="00CF6FB9" w:rsidRPr="00C921C7" w:rsidRDefault="00F04DB2" w:rsidP="00CF6FB9">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7128F13C997E4AFC8A0452D622DA5883"/>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CF6FB9" w:rsidRPr="00C921C7">
            <w:rPr>
              <w:rFonts w:ascii="Arial" w:hAnsi="Arial" w:cs="Arial"/>
              <w:bCs/>
              <w:sz w:val="22"/>
              <w:szCs w:val="22"/>
            </w:rPr>
            <w:t>Strateginių pirkimų projektų vadovė Gintarė Alonderytė, Mob. +370 682 98053</w:t>
          </w:r>
        </w:sdtContent>
      </w:sdt>
    </w:p>
    <w:p w14:paraId="66D5A269" w14:textId="77777777" w:rsidR="006B317D" w:rsidRDefault="006B317D" w:rsidP="00FF23F6">
      <w:pPr>
        <w:ind w:right="-141"/>
        <w:rPr>
          <w:rFonts w:ascii="Arial" w:hAnsi="Arial" w:cs="Arial"/>
          <w:color w:val="595959" w:themeColor="text1" w:themeTint="A6"/>
          <w:sz w:val="20"/>
          <w:szCs w:val="20"/>
          <w:lang w:val="lt-LT"/>
        </w:rPr>
      </w:pPr>
    </w:p>
    <w:sectPr w:rsidR="006B317D" w:rsidSect="00EA3CDC">
      <w:headerReference w:type="even" r:id="rId11"/>
      <w:headerReference w:type="default" r:id="rId12"/>
      <w:footerReference w:type="even" r:id="rId13"/>
      <w:footerReference w:type="default" r:id="rId14"/>
      <w:headerReference w:type="first" r:id="rId15"/>
      <w:footerReference w:type="first" r:id="rId16"/>
      <w:pgSz w:w="11900" w:h="16840"/>
      <w:pgMar w:top="1389" w:right="1270"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72E0" w14:textId="77777777" w:rsidR="00A40EA9" w:rsidRDefault="00A40EA9" w:rsidP="000C042A">
      <w:r>
        <w:separator/>
      </w:r>
    </w:p>
  </w:endnote>
  <w:endnote w:type="continuationSeparator" w:id="0">
    <w:p w14:paraId="5E345392" w14:textId="77777777" w:rsidR="00A40EA9" w:rsidRDefault="00A40EA9" w:rsidP="000C042A">
      <w:r>
        <w:continuationSeparator/>
      </w:r>
    </w:p>
  </w:endnote>
  <w:endnote w:type="continuationNotice" w:id="1">
    <w:p w14:paraId="23B8C6EE" w14:textId="77777777" w:rsidR="00A40EA9" w:rsidRDefault="00A40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F04DB2" w:rsidP="00C1324B">
                          <w:pPr>
                            <w:rPr>
                              <w:rFonts w:ascii="Arial" w:eastAsiaTheme="minorHAnsi" w:hAnsi="Arial" w:cs="Arial"/>
                              <w:color w:val="000000"/>
                              <w:sz w:val="16"/>
                              <w:szCs w:val="16"/>
                              <w:lang w:val="en-GB"/>
                            </w:rPr>
                          </w:pPr>
                          <w:hyperlink r:id="rId1"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9744" w14:textId="77777777" w:rsidR="00A40EA9" w:rsidRDefault="00A40EA9" w:rsidP="000C042A">
      <w:r>
        <w:separator/>
      </w:r>
    </w:p>
  </w:footnote>
  <w:footnote w:type="continuationSeparator" w:id="0">
    <w:p w14:paraId="7F19B91B" w14:textId="77777777" w:rsidR="00A40EA9" w:rsidRDefault="00A40EA9" w:rsidP="000C042A">
      <w:r>
        <w:continuationSeparator/>
      </w:r>
    </w:p>
  </w:footnote>
  <w:footnote w:type="continuationNotice" w:id="1">
    <w:p w14:paraId="45809C6C" w14:textId="77777777" w:rsidR="00A40EA9" w:rsidRDefault="00A40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FA9" w14:textId="77777777" w:rsidR="008B3E60" w:rsidRDefault="00F04DB2">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3FDF"/>
    <w:rsid w:val="00027AC3"/>
    <w:rsid w:val="00041DEF"/>
    <w:rsid w:val="00052F01"/>
    <w:rsid w:val="00062F36"/>
    <w:rsid w:val="00067CEE"/>
    <w:rsid w:val="00071DD9"/>
    <w:rsid w:val="00074F23"/>
    <w:rsid w:val="000773F7"/>
    <w:rsid w:val="00077571"/>
    <w:rsid w:val="000833F8"/>
    <w:rsid w:val="00084BF8"/>
    <w:rsid w:val="00097581"/>
    <w:rsid w:val="000A3443"/>
    <w:rsid w:val="000B79D8"/>
    <w:rsid w:val="000C042A"/>
    <w:rsid w:val="000C5E08"/>
    <w:rsid w:val="000D5A58"/>
    <w:rsid w:val="000F5F10"/>
    <w:rsid w:val="001079F4"/>
    <w:rsid w:val="00110836"/>
    <w:rsid w:val="001122AD"/>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0FCC"/>
    <w:rsid w:val="001E1650"/>
    <w:rsid w:val="001E7685"/>
    <w:rsid w:val="001F3DB4"/>
    <w:rsid w:val="001F7967"/>
    <w:rsid w:val="002169FA"/>
    <w:rsid w:val="0021714B"/>
    <w:rsid w:val="0022365E"/>
    <w:rsid w:val="002366B4"/>
    <w:rsid w:val="00251B99"/>
    <w:rsid w:val="0026091A"/>
    <w:rsid w:val="00266D81"/>
    <w:rsid w:val="00271162"/>
    <w:rsid w:val="00276059"/>
    <w:rsid w:val="0028097B"/>
    <w:rsid w:val="0028235A"/>
    <w:rsid w:val="00287809"/>
    <w:rsid w:val="00287F7A"/>
    <w:rsid w:val="002A3AF4"/>
    <w:rsid w:val="002D1648"/>
    <w:rsid w:val="002D6187"/>
    <w:rsid w:val="002F5B42"/>
    <w:rsid w:val="00314C69"/>
    <w:rsid w:val="00326AC1"/>
    <w:rsid w:val="003353F7"/>
    <w:rsid w:val="00350E88"/>
    <w:rsid w:val="00366285"/>
    <w:rsid w:val="00367E4B"/>
    <w:rsid w:val="00374C47"/>
    <w:rsid w:val="0038264B"/>
    <w:rsid w:val="00397663"/>
    <w:rsid w:val="003A70EE"/>
    <w:rsid w:val="003B2820"/>
    <w:rsid w:val="003B66B9"/>
    <w:rsid w:val="003C4D05"/>
    <w:rsid w:val="003C600E"/>
    <w:rsid w:val="003D5661"/>
    <w:rsid w:val="003D700F"/>
    <w:rsid w:val="003E4EB5"/>
    <w:rsid w:val="003E6058"/>
    <w:rsid w:val="003F7036"/>
    <w:rsid w:val="00407A9B"/>
    <w:rsid w:val="00411E1A"/>
    <w:rsid w:val="00412188"/>
    <w:rsid w:val="00421B21"/>
    <w:rsid w:val="00432EA4"/>
    <w:rsid w:val="004540EC"/>
    <w:rsid w:val="004570D3"/>
    <w:rsid w:val="00461EB3"/>
    <w:rsid w:val="00467FDF"/>
    <w:rsid w:val="0047773B"/>
    <w:rsid w:val="00481D59"/>
    <w:rsid w:val="0048287A"/>
    <w:rsid w:val="00483D49"/>
    <w:rsid w:val="00484529"/>
    <w:rsid w:val="0048737F"/>
    <w:rsid w:val="00487820"/>
    <w:rsid w:val="00487C62"/>
    <w:rsid w:val="004924FC"/>
    <w:rsid w:val="004B468B"/>
    <w:rsid w:val="004C7082"/>
    <w:rsid w:val="004E1453"/>
    <w:rsid w:val="004F5439"/>
    <w:rsid w:val="0050154F"/>
    <w:rsid w:val="0050683D"/>
    <w:rsid w:val="005614FE"/>
    <w:rsid w:val="005922C5"/>
    <w:rsid w:val="00597847"/>
    <w:rsid w:val="005A173D"/>
    <w:rsid w:val="005A377C"/>
    <w:rsid w:val="005B18C2"/>
    <w:rsid w:val="005B6572"/>
    <w:rsid w:val="005C04DE"/>
    <w:rsid w:val="005F42FF"/>
    <w:rsid w:val="005F75B0"/>
    <w:rsid w:val="00621DBB"/>
    <w:rsid w:val="0063141E"/>
    <w:rsid w:val="006315FE"/>
    <w:rsid w:val="006373C4"/>
    <w:rsid w:val="00640436"/>
    <w:rsid w:val="00641E7F"/>
    <w:rsid w:val="00647C94"/>
    <w:rsid w:val="00653613"/>
    <w:rsid w:val="00662A6C"/>
    <w:rsid w:val="0066500D"/>
    <w:rsid w:val="006763C4"/>
    <w:rsid w:val="006818D9"/>
    <w:rsid w:val="00687FB4"/>
    <w:rsid w:val="0069181F"/>
    <w:rsid w:val="00692B2C"/>
    <w:rsid w:val="006A70EF"/>
    <w:rsid w:val="006B0B47"/>
    <w:rsid w:val="006B317D"/>
    <w:rsid w:val="006C2BF9"/>
    <w:rsid w:val="006C5167"/>
    <w:rsid w:val="006D0597"/>
    <w:rsid w:val="00700CEF"/>
    <w:rsid w:val="00700D94"/>
    <w:rsid w:val="00704A98"/>
    <w:rsid w:val="0070568B"/>
    <w:rsid w:val="007056D1"/>
    <w:rsid w:val="007205F9"/>
    <w:rsid w:val="00721EBE"/>
    <w:rsid w:val="007354E6"/>
    <w:rsid w:val="00757915"/>
    <w:rsid w:val="00757926"/>
    <w:rsid w:val="007749D0"/>
    <w:rsid w:val="007752D9"/>
    <w:rsid w:val="00777D81"/>
    <w:rsid w:val="00783B49"/>
    <w:rsid w:val="00791696"/>
    <w:rsid w:val="007A5304"/>
    <w:rsid w:val="007B48AF"/>
    <w:rsid w:val="007B76DB"/>
    <w:rsid w:val="007C16E1"/>
    <w:rsid w:val="007C1C4E"/>
    <w:rsid w:val="007E3A53"/>
    <w:rsid w:val="007F58EF"/>
    <w:rsid w:val="007F7930"/>
    <w:rsid w:val="008031AD"/>
    <w:rsid w:val="008061D5"/>
    <w:rsid w:val="008330E4"/>
    <w:rsid w:val="008471F9"/>
    <w:rsid w:val="008539BB"/>
    <w:rsid w:val="00854638"/>
    <w:rsid w:val="008560DE"/>
    <w:rsid w:val="008579D8"/>
    <w:rsid w:val="00891A79"/>
    <w:rsid w:val="008920C3"/>
    <w:rsid w:val="00896A4E"/>
    <w:rsid w:val="008970DF"/>
    <w:rsid w:val="008A052B"/>
    <w:rsid w:val="008A6773"/>
    <w:rsid w:val="008A78FC"/>
    <w:rsid w:val="008B23B1"/>
    <w:rsid w:val="008B3E60"/>
    <w:rsid w:val="008C6C85"/>
    <w:rsid w:val="008C74CE"/>
    <w:rsid w:val="008D0C45"/>
    <w:rsid w:val="008D1EFE"/>
    <w:rsid w:val="008D6D41"/>
    <w:rsid w:val="008E205A"/>
    <w:rsid w:val="008E4AFF"/>
    <w:rsid w:val="008E5C87"/>
    <w:rsid w:val="008F1250"/>
    <w:rsid w:val="009052E2"/>
    <w:rsid w:val="00913395"/>
    <w:rsid w:val="009251DC"/>
    <w:rsid w:val="00935A80"/>
    <w:rsid w:val="009413FF"/>
    <w:rsid w:val="00941C28"/>
    <w:rsid w:val="00942C35"/>
    <w:rsid w:val="00942FCC"/>
    <w:rsid w:val="009545E0"/>
    <w:rsid w:val="00965979"/>
    <w:rsid w:val="00970868"/>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398D"/>
    <w:rsid w:val="00A90CBB"/>
    <w:rsid w:val="00AA21EE"/>
    <w:rsid w:val="00AA3CFC"/>
    <w:rsid w:val="00AA47F7"/>
    <w:rsid w:val="00AB36DC"/>
    <w:rsid w:val="00AB387A"/>
    <w:rsid w:val="00AC4901"/>
    <w:rsid w:val="00AC61FA"/>
    <w:rsid w:val="00AD0E0F"/>
    <w:rsid w:val="00AD11CC"/>
    <w:rsid w:val="00AD4C34"/>
    <w:rsid w:val="00AD4D4D"/>
    <w:rsid w:val="00AD7B1E"/>
    <w:rsid w:val="00AE0D23"/>
    <w:rsid w:val="00AF3542"/>
    <w:rsid w:val="00B00DD8"/>
    <w:rsid w:val="00B036F5"/>
    <w:rsid w:val="00B045C4"/>
    <w:rsid w:val="00B3030F"/>
    <w:rsid w:val="00B47B87"/>
    <w:rsid w:val="00B83A03"/>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34BD4"/>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C1529"/>
    <w:rsid w:val="00CC63AB"/>
    <w:rsid w:val="00CD6CA1"/>
    <w:rsid w:val="00CE3C6D"/>
    <w:rsid w:val="00CF09A6"/>
    <w:rsid w:val="00CF6FB9"/>
    <w:rsid w:val="00CF7389"/>
    <w:rsid w:val="00D03893"/>
    <w:rsid w:val="00D1415F"/>
    <w:rsid w:val="00D228B2"/>
    <w:rsid w:val="00D30736"/>
    <w:rsid w:val="00D40468"/>
    <w:rsid w:val="00D62296"/>
    <w:rsid w:val="00D714A0"/>
    <w:rsid w:val="00D836C2"/>
    <w:rsid w:val="00D85AC3"/>
    <w:rsid w:val="00D91A3E"/>
    <w:rsid w:val="00DA71F2"/>
    <w:rsid w:val="00DB5109"/>
    <w:rsid w:val="00DB5491"/>
    <w:rsid w:val="00DB5A72"/>
    <w:rsid w:val="00DB7910"/>
    <w:rsid w:val="00DD065E"/>
    <w:rsid w:val="00DE15C5"/>
    <w:rsid w:val="00DE35CE"/>
    <w:rsid w:val="00DE49B1"/>
    <w:rsid w:val="00DE5486"/>
    <w:rsid w:val="00DE5C2A"/>
    <w:rsid w:val="00DF361F"/>
    <w:rsid w:val="00E05F2A"/>
    <w:rsid w:val="00E126B8"/>
    <w:rsid w:val="00E348F2"/>
    <w:rsid w:val="00E41A9F"/>
    <w:rsid w:val="00E42EBA"/>
    <w:rsid w:val="00E517E6"/>
    <w:rsid w:val="00E60B78"/>
    <w:rsid w:val="00E628B1"/>
    <w:rsid w:val="00E6337E"/>
    <w:rsid w:val="00E7011C"/>
    <w:rsid w:val="00E74C78"/>
    <w:rsid w:val="00E8214B"/>
    <w:rsid w:val="00E84371"/>
    <w:rsid w:val="00E873AC"/>
    <w:rsid w:val="00E9307C"/>
    <w:rsid w:val="00E93B93"/>
    <w:rsid w:val="00EA3CDC"/>
    <w:rsid w:val="00EA43BE"/>
    <w:rsid w:val="00EB4427"/>
    <w:rsid w:val="00EC2EEC"/>
    <w:rsid w:val="00ED2884"/>
    <w:rsid w:val="00ED4551"/>
    <w:rsid w:val="00ED72F9"/>
    <w:rsid w:val="00EF27F7"/>
    <w:rsid w:val="00EF629E"/>
    <w:rsid w:val="00EF62F2"/>
    <w:rsid w:val="00EF6610"/>
    <w:rsid w:val="00F02599"/>
    <w:rsid w:val="00F04707"/>
    <w:rsid w:val="00F04DB2"/>
    <w:rsid w:val="00F10596"/>
    <w:rsid w:val="00F1442A"/>
    <w:rsid w:val="00F17FCE"/>
    <w:rsid w:val="00F2420F"/>
    <w:rsid w:val="00F37785"/>
    <w:rsid w:val="00F40EE6"/>
    <w:rsid w:val="00F42940"/>
    <w:rsid w:val="00F6562B"/>
    <w:rsid w:val="00F77462"/>
    <w:rsid w:val="00F8345A"/>
    <w:rsid w:val="00F836D9"/>
    <w:rsid w:val="00F90166"/>
    <w:rsid w:val="00F946E1"/>
    <w:rsid w:val="00FA032A"/>
    <w:rsid w:val="00FA06EF"/>
    <w:rsid w:val="00FA1E4A"/>
    <w:rsid w:val="00FA6057"/>
    <w:rsid w:val="00FB32B1"/>
    <w:rsid w:val="00FB52D8"/>
    <w:rsid w:val="00FC0265"/>
    <w:rsid w:val="00FC477B"/>
    <w:rsid w:val="00FC78B4"/>
    <w:rsid w:val="00FD1907"/>
    <w:rsid w:val="00FD5DB2"/>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styleId="NormalWeb">
    <w:name w:val="Normal (Web)"/>
    <w:basedOn w:val="Normal"/>
    <w:uiPriority w:val="99"/>
    <w:semiHidden/>
    <w:unhideWhenUsed/>
    <w:rsid w:val="00F8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PlaceholderText"/>
              <w:rFonts w:ascii="Arial" w:hAnsi="Arial" w:cs="Arial"/>
              <w:sz w:val="20"/>
              <w:szCs w:val="20"/>
            </w:rPr>
            <w:t>_________________________</w:t>
          </w:r>
        </w:p>
      </w:docPartBody>
    </w:docPart>
    <w:docPart>
      <w:docPartPr>
        <w:name w:val="12A17E7B4A3A4633B929F42BC223E868"/>
        <w:category>
          <w:name w:val="General"/>
          <w:gallery w:val="placeholder"/>
        </w:category>
        <w:types>
          <w:type w:val="bbPlcHdr"/>
        </w:types>
        <w:behaviors>
          <w:behavior w:val="content"/>
        </w:behaviors>
        <w:guid w:val="{A8F96AB1-6108-40E8-871F-848BA104155A}"/>
      </w:docPartPr>
      <w:docPartBody>
        <w:p w:rsidR="00D35199" w:rsidRDefault="00D35199" w:rsidP="00D35199">
          <w:pPr>
            <w:pStyle w:val="12A17E7B4A3A4633B929F42BC223E868"/>
          </w:pPr>
          <w:r w:rsidRPr="00E74C78">
            <w:rPr>
              <w:rFonts w:ascii="Arial" w:hAnsi="Arial" w:cs="Arial"/>
              <w:color w:val="FF0000"/>
              <w:sz w:val="20"/>
              <w:szCs w:val="20"/>
            </w:rPr>
            <w:t>[Pasirinkite]</w:t>
          </w:r>
        </w:p>
      </w:docPartBody>
    </w:docPart>
    <w:docPart>
      <w:docPartPr>
        <w:name w:val="7128F13C997E4AFC8A0452D622DA5883"/>
        <w:category>
          <w:name w:val="General"/>
          <w:gallery w:val="placeholder"/>
        </w:category>
        <w:types>
          <w:type w:val="bbPlcHdr"/>
        </w:types>
        <w:behaviors>
          <w:behavior w:val="content"/>
        </w:behaviors>
        <w:guid w:val="{197A578A-D2B1-4131-AAC1-43240BABF3F9}"/>
      </w:docPartPr>
      <w:docPartBody>
        <w:p w:rsidR="00D35199" w:rsidRDefault="00D35199" w:rsidP="00D35199">
          <w:pPr>
            <w:pStyle w:val="7128F13C997E4AFC8A0452D622DA5883"/>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23FDF"/>
    <w:rsid w:val="00151B81"/>
    <w:rsid w:val="00175DBC"/>
    <w:rsid w:val="001B1EB1"/>
    <w:rsid w:val="00201743"/>
    <w:rsid w:val="0025267D"/>
    <w:rsid w:val="00367E4B"/>
    <w:rsid w:val="003960AA"/>
    <w:rsid w:val="003A0A93"/>
    <w:rsid w:val="003D700F"/>
    <w:rsid w:val="003E6058"/>
    <w:rsid w:val="004540EC"/>
    <w:rsid w:val="006057A0"/>
    <w:rsid w:val="00640436"/>
    <w:rsid w:val="00647C94"/>
    <w:rsid w:val="007F58EF"/>
    <w:rsid w:val="0086140A"/>
    <w:rsid w:val="00934ADC"/>
    <w:rsid w:val="00A031E9"/>
    <w:rsid w:val="00A059B9"/>
    <w:rsid w:val="00A560A3"/>
    <w:rsid w:val="00AE4942"/>
    <w:rsid w:val="00B00D27"/>
    <w:rsid w:val="00B043FF"/>
    <w:rsid w:val="00B34250"/>
    <w:rsid w:val="00B6765C"/>
    <w:rsid w:val="00BA45EA"/>
    <w:rsid w:val="00BE2BBC"/>
    <w:rsid w:val="00C97992"/>
    <w:rsid w:val="00CD1C0E"/>
    <w:rsid w:val="00CD3194"/>
    <w:rsid w:val="00D03C42"/>
    <w:rsid w:val="00D07216"/>
    <w:rsid w:val="00D1415F"/>
    <w:rsid w:val="00D228B2"/>
    <w:rsid w:val="00D35199"/>
    <w:rsid w:val="00DA2B56"/>
    <w:rsid w:val="00DE35CE"/>
    <w:rsid w:val="00DE5C2A"/>
    <w:rsid w:val="00E325DF"/>
    <w:rsid w:val="00E42EBA"/>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12A17E7B4A3A4633B929F42BC223E868">
    <w:name w:val="12A17E7B4A3A4633B929F42BC223E868"/>
    <w:rsid w:val="00D35199"/>
    <w:pPr>
      <w:spacing w:line="278" w:lineRule="auto"/>
    </w:pPr>
    <w:rPr>
      <w:kern w:val="2"/>
      <w:sz w:val="24"/>
      <w:szCs w:val="24"/>
      <w14:ligatures w14:val="standardContextual"/>
    </w:rPr>
  </w:style>
  <w:style w:type="paragraph" w:customStyle="1" w:styleId="7128F13C997E4AFC8A0452D622DA5883">
    <w:name w:val="7128F13C997E4AFC8A0452D622DA5883"/>
    <w:rsid w:val="00D351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4719E12-044C-4598-9085-1EE766E464C1}">
  <ds:schemaRef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00d56dc3-703a-4182-8388-758bb2727e6f"/>
    <ds:schemaRef ds:uri="http://purl.org/dc/terms/"/>
  </ds:schemaRefs>
</ds:datastoreItem>
</file>

<file path=customXml/itemProps4.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889</TotalTime>
  <Pages>1</Pages>
  <Words>1179</Words>
  <Characters>673</Characters>
  <Application>Microsoft Office Word</Application>
  <DocSecurity>0</DocSecurity>
  <Lines>5</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Jūratė Kaupinienė</cp:lastModifiedBy>
  <cp:revision>160</cp:revision>
  <dcterms:created xsi:type="dcterms:W3CDTF">2024-10-28T14:56:00Z</dcterms:created>
  <dcterms:modified xsi:type="dcterms:W3CDTF">2026-01-16T07:00:00Z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