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CB7E8" w14:textId="77777777" w:rsidR="00564DCC" w:rsidRDefault="00000000">
      <w:pPr>
        <w:ind w:left="3888" w:firstLine="1296"/>
        <w:jc w:val="both"/>
        <w:rPr>
          <w:rFonts w:ascii="Arial" w:hAnsi="Arial" w:cs="Arial"/>
          <w:sz w:val="24"/>
          <w:szCs w:val="24"/>
        </w:rPr>
      </w:pPr>
      <w:r>
        <w:rPr>
          <w:rFonts w:ascii="Arial" w:hAnsi="Arial" w:cs="Arial"/>
          <w:sz w:val="24"/>
          <w:szCs w:val="24"/>
        </w:rPr>
        <w:t xml:space="preserve">   TVIRTINU</w:t>
      </w:r>
    </w:p>
    <w:p w14:paraId="5B983644" w14:textId="77777777" w:rsidR="00564DCC" w:rsidRDefault="00000000">
      <w:pPr>
        <w:ind w:left="5184"/>
        <w:jc w:val="both"/>
        <w:rPr>
          <w:rFonts w:ascii="Arial" w:hAnsi="Arial" w:cs="Arial"/>
          <w:sz w:val="24"/>
          <w:szCs w:val="24"/>
        </w:rPr>
      </w:pPr>
      <w:r>
        <w:rPr>
          <w:rFonts w:ascii="Arial" w:hAnsi="Arial" w:cs="Arial"/>
          <w:sz w:val="24"/>
          <w:szCs w:val="24"/>
        </w:rPr>
        <w:t xml:space="preserve">   VšĮ Klaipėdos rajono savivaldybės</w:t>
      </w:r>
    </w:p>
    <w:p w14:paraId="7966B99F" w14:textId="77777777" w:rsidR="00564DCC" w:rsidRDefault="00000000">
      <w:pPr>
        <w:jc w:val="both"/>
        <w:rPr>
          <w:rFonts w:ascii="Arial" w:hAnsi="Arial" w:cs="Arial"/>
          <w:sz w:val="24"/>
          <w:szCs w:val="24"/>
        </w:rPr>
      </w:pPr>
      <w:r>
        <w:rPr>
          <w:rFonts w:ascii="Arial" w:hAnsi="Arial" w:cs="Arial"/>
          <w:sz w:val="24"/>
          <w:szCs w:val="24"/>
        </w:rPr>
        <w:t xml:space="preserve">                                                                                 sveikatos centro direktorė</w:t>
      </w:r>
    </w:p>
    <w:p w14:paraId="74EC10AE" w14:textId="77777777" w:rsidR="00564DCC" w:rsidRDefault="00000000">
      <w:pPr>
        <w:jc w:val="both"/>
        <w:rPr>
          <w:rFonts w:ascii="Arial" w:hAnsi="Arial" w:cs="Arial"/>
          <w:sz w:val="24"/>
          <w:szCs w:val="24"/>
        </w:rPr>
      </w:pPr>
      <w:r>
        <w:rPr>
          <w:rFonts w:ascii="Arial" w:hAnsi="Arial" w:cs="Arial"/>
          <w:sz w:val="24"/>
          <w:szCs w:val="24"/>
        </w:rPr>
        <w:t xml:space="preserve">                                                                                 Neringa Tarvydienė</w:t>
      </w:r>
    </w:p>
    <w:p w14:paraId="1F48D03C" w14:textId="77777777" w:rsidR="00564DCC" w:rsidRDefault="00000000">
      <w:pPr>
        <w:tabs>
          <w:tab w:val="left" w:pos="6900"/>
        </w:tabs>
        <w:jc w:val="both"/>
        <w:rPr>
          <w:rFonts w:ascii="Arial" w:hAnsi="Arial" w:cs="Arial"/>
          <w:sz w:val="24"/>
          <w:szCs w:val="24"/>
        </w:rPr>
      </w:pPr>
      <w:r>
        <w:rPr>
          <w:rFonts w:ascii="Arial" w:hAnsi="Arial" w:cs="Arial"/>
          <w:sz w:val="24"/>
          <w:szCs w:val="24"/>
        </w:rPr>
        <w:t xml:space="preserve">                                                                                 2026 – 01 -</w:t>
      </w:r>
    </w:p>
    <w:p w14:paraId="47694C5D" w14:textId="77777777" w:rsidR="00564DCC" w:rsidRDefault="00000000">
      <w:pPr>
        <w:jc w:val="center"/>
        <w:rPr>
          <w:rFonts w:ascii="Arial" w:hAnsi="Arial" w:cs="Arial"/>
          <w:b/>
          <w:bCs/>
          <w:color w:val="000000" w:themeColor="text1"/>
          <w:sz w:val="24"/>
          <w:szCs w:val="24"/>
        </w:rPr>
      </w:pPr>
      <w:r>
        <w:rPr>
          <w:rFonts w:ascii="Arial" w:hAnsi="Arial" w:cs="Arial"/>
          <w:b/>
          <w:bCs/>
          <w:color w:val="000000" w:themeColor="text1"/>
          <w:sz w:val="24"/>
          <w:szCs w:val="24"/>
        </w:rPr>
        <w:t>Pirkimo „Slaugos medicinos įranga“</w:t>
      </w:r>
    </w:p>
    <w:p w14:paraId="2DA358F6" w14:textId="77777777" w:rsidR="00564DCC" w:rsidRDefault="00000000">
      <w:pPr>
        <w:jc w:val="center"/>
        <w:rPr>
          <w:rFonts w:ascii="Arial" w:hAnsi="Arial" w:cs="Arial"/>
          <w:b/>
          <w:bCs/>
          <w:color w:val="000000" w:themeColor="text1"/>
          <w:sz w:val="24"/>
          <w:szCs w:val="24"/>
        </w:rPr>
      </w:pPr>
      <w:r>
        <w:rPr>
          <w:rFonts w:ascii="Arial" w:hAnsi="Arial" w:cs="Arial"/>
          <w:b/>
          <w:bCs/>
          <w:color w:val="000000" w:themeColor="text1"/>
          <w:sz w:val="24"/>
          <w:szCs w:val="24"/>
        </w:rPr>
        <w:t>III Pirkimo dalis</w:t>
      </w:r>
    </w:p>
    <w:p w14:paraId="6E98B2A7" w14:textId="77777777" w:rsidR="00564DCC" w:rsidRDefault="00000000">
      <w:pPr>
        <w:jc w:val="center"/>
        <w:rPr>
          <w:rFonts w:ascii="Arial" w:hAnsi="Arial" w:cs="Arial"/>
          <w:b/>
          <w:bCs/>
          <w:sz w:val="24"/>
          <w:szCs w:val="24"/>
        </w:rPr>
      </w:pPr>
      <w:r>
        <w:rPr>
          <w:rFonts w:ascii="Arial" w:hAnsi="Arial" w:cs="Arial"/>
          <w:b/>
          <w:bCs/>
          <w:color w:val="000000" w:themeColor="text1"/>
          <w:sz w:val="24"/>
          <w:szCs w:val="24"/>
          <w:shd w:val="clear" w:color="auto" w:fill="FFFFFF"/>
        </w:rPr>
        <w:t xml:space="preserve">Elektroninės medicininės svarstyklės - vežimėlis. Techninė </w:t>
      </w:r>
      <w:r>
        <w:rPr>
          <w:rFonts w:ascii="Arial" w:hAnsi="Arial" w:cs="Arial"/>
          <w:b/>
          <w:bCs/>
          <w:sz w:val="24"/>
          <w:szCs w:val="24"/>
          <w:shd w:val="clear" w:color="auto" w:fill="FFFFFF"/>
        </w:rPr>
        <w:t>specifikacija</w:t>
      </w:r>
    </w:p>
    <w:p w14:paraId="730A8FF9" w14:textId="77777777" w:rsidR="00564DCC" w:rsidRDefault="00564DCC">
      <w:pPr>
        <w:rPr>
          <w:rFonts w:ascii="Arial" w:hAnsi="Arial" w:cs="Arial"/>
          <w:bCs/>
          <w:i/>
          <w:iCs/>
          <w:color w:val="000000" w:themeColor="text1"/>
          <w:sz w:val="24"/>
          <w:szCs w:val="24"/>
          <w:u w:val="single"/>
        </w:rPr>
      </w:pPr>
    </w:p>
    <w:p w14:paraId="77424574" w14:textId="77777777" w:rsidR="00564DCC" w:rsidRDefault="00000000">
      <w:pPr>
        <w:pStyle w:val="Tablecaption0"/>
        <w:shd w:val="clear" w:color="auto" w:fill="auto"/>
        <w:spacing w:line="240" w:lineRule="auto"/>
        <w:rPr>
          <w:rFonts w:ascii="Arial" w:hAnsi="Arial" w:cs="Arial"/>
          <w:b/>
          <w:kern w:val="0"/>
          <w:sz w:val="24"/>
          <w:szCs w:val="24"/>
          <w:lang w:val="lt-LT"/>
          <w14:ligatures w14:val="none"/>
        </w:rPr>
      </w:pPr>
      <w:r>
        <w:rPr>
          <w:rFonts w:ascii="Arial" w:hAnsi="Arial" w:cs="Arial"/>
          <w:b/>
          <w:kern w:val="0"/>
          <w:sz w:val="24"/>
          <w:szCs w:val="24"/>
          <w:lang w:val="lt-LT"/>
          <w14:ligatures w14:val="none"/>
        </w:rPr>
        <w:t>Elektroninės medicininės svarstyklės – vežimėlis (2 vnt.)</w:t>
      </w:r>
    </w:p>
    <w:p w14:paraId="446F790A" w14:textId="77777777" w:rsidR="00564DCC" w:rsidRDefault="00564DCC">
      <w:pPr>
        <w:pStyle w:val="Tablecaption0"/>
        <w:shd w:val="clear" w:color="auto" w:fill="auto"/>
        <w:spacing w:line="240" w:lineRule="auto"/>
        <w:rPr>
          <w:rFonts w:ascii="Arial" w:hAnsi="Arial" w:cs="Arial"/>
          <w:b/>
          <w:kern w:val="0"/>
          <w:sz w:val="24"/>
          <w:szCs w:val="24"/>
          <w:lang w:val="lt-LT"/>
          <w14:ligatures w14:val="none"/>
        </w:rPr>
      </w:pPr>
    </w:p>
    <w:tbl>
      <w:tblPr>
        <w:tblpPr w:leftFromText="180" w:rightFromText="180" w:vertAnchor="text" w:tblpXSpec="center" w:tblpY="1"/>
        <w:tblOverlap w:val="never"/>
        <w:tblW w:w="10519" w:type="dxa"/>
        <w:jc w:val="center"/>
        <w:tblLayout w:type="fixed"/>
        <w:tblLook w:val="04A0" w:firstRow="1" w:lastRow="0" w:firstColumn="1" w:lastColumn="0" w:noHBand="0" w:noVBand="1"/>
      </w:tblPr>
      <w:tblGrid>
        <w:gridCol w:w="778"/>
        <w:gridCol w:w="2761"/>
        <w:gridCol w:w="3687"/>
        <w:gridCol w:w="3293"/>
      </w:tblGrid>
      <w:tr w:rsidR="00564DCC" w14:paraId="47B41A7C" w14:textId="77777777">
        <w:trPr>
          <w:trHeight w:val="20"/>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03833EE4" w14:textId="77777777" w:rsidR="00564DCC" w:rsidRDefault="00000000">
            <w:pPr>
              <w:spacing w:after="160" w:line="259" w:lineRule="auto"/>
              <w:rPr>
                <w:rFonts w:ascii="Arial" w:eastAsia="Aptos" w:hAnsi="Arial" w:cs="Arial"/>
                <w:b/>
                <w:bCs/>
                <w:kern w:val="2"/>
                <w:sz w:val="24"/>
                <w:szCs w:val="24"/>
                <w14:ligatures w14:val="standardContextual"/>
              </w:rPr>
            </w:pPr>
            <w:r>
              <w:rPr>
                <w:rFonts w:ascii="Arial" w:eastAsia="Aptos" w:hAnsi="Arial" w:cs="Arial"/>
                <w:b/>
                <w:bCs/>
                <w:kern w:val="2"/>
                <w:sz w:val="24"/>
                <w:szCs w:val="24"/>
                <w14:ligatures w14:val="standardContextual"/>
              </w:rPr>
              <w:t>Eilės</w:t>
            </w:r>
          </w:p>
          <w:p w14:paraId="5D106487" w14:textId="77777777" w:rsidR="00564DCC" w:rsidRDefault="00000000">
            <w:pPr>
              <w:spacing w:after="160" w:line="259" w:lineRule="auto"/>
              <w:rPr>
                <w:rFonts w:ascii="Arial" w:eastAsia="Aptos" w:hAnsi="Arial" w:cs="Arial"/>
                <w:b/>
                <w:bCs/>
                <w:kern w:val="2"/>
                <w:sz w:val="24"/>
                <w:szCs w:val="24"/>
                <w14:ligatures w14:val="standardContextual"/>
              </w:rPr>
            </w:pPr>
            <w:r>
              <w:rPr>
                <w:rFonts w:ascii="Arial" w:eastAsia="Aptos" w:hAnsi="Arial" w:cs="Arial"/>
                <w:b/>
                <w:bCs/>
                <w:kern w:val="2"/>
                <w:sz w:val="24"/>
                <w:szCs w:val="24"/>
                <w14:ligatures w14:val="standardContextual"/>
              </w:rPr>
              <w:t>Nr.</w:t>
            </w:r>
          </w:p>
        </w:tc>
        <w:tc>
          <w:tcPr>
            <w:tcW w:w="2761" w:type="dxa"/>
            <w:tcBorders>
              <w:top w:val="single" w:sz="4" w:space="0" w:color="000000"/>
              <w:left w:val="single" w:sz="4" w:space="0" w:color="000000"/>
              <w:bottom w:val="single" w:sz="4" w:space="0" w:color="000000"/>
              <w:right w:val="single" w:sz="4" w:space="0" w:color="000000"/>
            </w:tcBorders>
            <w:vAlign w:val="center"/>
          </w:tcPr>
          <w:p w14:paraId="58ED759E" w14:textId="77777777" w:rsidR="00564DCC" w:rsidRDefault="00000000">
            <w:pPr>
              <w:spacing w:after="160" w:line="259" w:lineRule="auto"/>
              <w:rPr>
                <w:rFonts w:ascii="Arial" w:eastAsia="Aptos" w:hAnsi="Arial" w:cs="Arial"/>
                <w:b/>
                <w:bCs/>
                <w:kern w:val="2"/>
                <w:sz w:val="24"/>
                <w:szCs w:val="24"/>
                <w14:ligatures w14:val="standardContextual"/>
              </w:rPr>
            </w:pPr>
            <w:r>
              <w:rPr>
                <w:rFonts w:ascii="Arial" w:eastAsia="Aptos" w:hAnsi="Arial" w:cs="Arial"/>
                <w:b/>
                <w:bCs/>
                <w:kern w:val="2"/>
                <w:sz w:val="24"/>
                <w:szCs w:val="24"/>
                <w14:ligatures w14:val="standardContextual"/>
              </w:rPr>
              <w:t>Parametrai (specifikacija)</w:t>
            </w:r>
          </w:p>
        </w:tc>
        <w:tc>
          <w:tcPr>
            <w:tcW w:w="3687" w:type="dxa"/>
            <w:tcBorders>
              <w:top w:val="single" w:sz="4" w:space="0" w:color="000000"/>
              <w:left w:val="single" w:sz="4" w:space="0" w:color="000000"/>
              <w:bottom w:val="single" w:sz="4" w:space="0" w:color="000000"/>
              <w:right w:val="single" w:sz="4" w:space="0" w:color="000000"/>
            </w:tcBorders>
            <w:vAlign w:val="center"/>
          </w:tcPr>
          <w:p w14:paraId="28C621CA" w14:textId="77777777" w:rsidR="00564DCC" w:rsidRDefault="00000000">
            <w:pPr>
              <w:spacing w:after="160" w:line="259" w:lineRule="auto"/>
              <w:rPr>
                <w:rFonts w:ascii="Arial" w:eastAsia="Aptos" w:hAnsi="Arial" w:cs="Arial"/>
                <w:b/>
                <w:bCs/>
                <w:kern w:val="2"/>
                <w:sz w:val="24"/>
                <w:szCs w:val="24"/>
                <w14:ligatures w14:val="standardContextual"/>
              </w:rPr>
            </w:pPr>
            <w:r>
              <w:rPr>
                <w:rFonts w:ascii="Arial" w:eastAsia="Aptos" w:hAnsi="Arial" w:cs="Arial"/>
                <w:b/>
                <w:bCs/>
                <w:kern w:val="2"/>
                <w:sz w:val="24"/>
                <w:szCs w:val="24"/>
                <w14:ligatures w14:val="standardContextual"/>
              </w:rPr>
              <w:t>Reikalaujamos parametrų reikšmės</w:t>
            </w:r>
          </w:p>
        </w:tc>
        <w:tc>
          <w:tcPr>
            <w:tcW w:w="3293" w:type="dxa"/>
            <w:tcBorders>
              <w:top w:val="single" w:sz="4" w:space="0" w:color="000000"/>
              <w:left w:val="single" w:sz="4" w:space="0" w:color="000000"/>
              <w:bottom w:val="single" w:sz="4" w:space="0" w:color="000000"/>
              <w:right w:val="single" w:sz="4" w:space="0" w:color="000000"/>
            </w:tcBorders>
            <w:vAlign w:val="center"/>
          </w:tcPr>
          <w:p w14:paraId="540B11BB" w14:textId="77777777" w:rsidR="00564DCC" w:rsidRDefault="00000000">
            <w:pPr>
              <w:spacing w:after="160" w:line="259" w:lineRule="auto"/>
              <w:rPr>
                <w:rFonts w:ascii="Arial" w:eastAsia="Aptos" w:hAnsi="Arial" w:cs="Arial"/>
                <w:b/>
                <w:bCs/>
                <w:kern w:val="2"/>
                <w:sz w:val="24"/>
                <w:szCs w:val="24"/>
                <w14:ligatures w14:val="standardContextual"/>
              </w:rPr>
            </w:pPr>
            <w:r>
              <w:rPr>
                <w:rFonts w:ascii="Arial" w:eastAsia="Aptos" w:hAnsi="Arial" w:cs="Arial"/>
                <w:b/>
                <w:bCs/>
                <w:kern w:val="2"/>
                <w:sz w:val="24"/>
                <w:szCs w:val="24"/>
                <w14:ligatures w14:val="standardContextual"/>
              </w:rPr>
              <w:t>Siūlomi parametrai ir siūlomos parametrų reikšmės</w:t>
            </w:r>
          </w:p>
        </w:tc>
      </w:tr>
      <w:tr w:rsidR="00564DCC" w14:paraId="2E1B0430" w14:textId="77777777">
        <w:trPr>
          <w:trHeight w:val="20"/>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6368E1EF" w14:textId="77777777" w:rsidR="00564DCC" w:rsidRDefault="00564DCC">
            <w:pPr>
              <w:numPr>
                <w:ilvl w:val="0"/>
                <w:numId w:val="4"/>
              </w:numPr>
              <w:spacing w:after="160" w:line="259" w:lineRule="auto"/>
              <w:contextualSpacing/>
              <w:rPr>
                <w:rFonts w:ascii="Arial" w:eastAsia="Aptos" w:hAnsi="Arial" w:cs="Arial"/>
                <w:bCs/>
                <w:kern w:val="2"/>
                <w:sz w:val="24"/>
                <w:szCs w:val="24"/>
                <w14:ligatures w14:val="standardContextual"/>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49B07453" w14:textId="77777777" w:rsidR="00564DCC"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Paskirtis (taikymas)</w:t>
            </w:r>
          </w:p>
        </w:tc>
        <w:tc>
          <w:tcPr>
            <w:tcW w:w="3687" w:type="dxa"/>
            <w:tcBorders>
              <w:top w:val="single" w:sz="4" w:space="0" w:color="000000"/>
              <w:left w:val="single" w:sz="4" w:space="0" w:color="000000"/>
              <w:bottom w:val="single" w:sz="4" w:space="0" w:color="000000"/>
              <w:right w:val="single" w:sz="4" w:space="0" w:color="000000"/>
            </w:tcBorders>
            <w:vAlign w:val="center"/>
          </w:tcPr>
          <w:p w14:paraId="116B8094" w14:textId="77777777" w:rsidR="00564DCC"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Sverti pacientams kurie nevaikšto ar vaikšto sunkiai. </w:t>
            </w:r>
          </w:p>
        </w:tc>
        <w:tc>
          <w:tcPr>
            <w:tcW w:w="3293" w:type="dxa"/>
            <w:tcBorders>
              <w:top w:val="single" w:sz="4" w:space="0" w:color="000000"/>
              <w:left w:val="single" w:sz="4" w:space="0" w:color="000000"/>
              <w:bottom w:val="single" w:sz="4" w:space="0" w:color="000000"/>
              <w:right w:val="single" w:sz="4" w:space="0" w:color="000000"/>
            </w:tcBorders>
            <w:vAlign w:val="center"/>
          </w:tcPr>
          <w:p w14:paraId="64305ADF" w14:textId="77777777" w:rsidR="00564DCC" w:rsidRDefault="00564DCC">
            <w:pPr>
              <w:spacing w:after="160" w:line="259" w:lineRule="auto"/>
              <w:rPr>
                <w:rFonts w:ascii="Arial" w:eastAsia="Aptos" w:hAnsi="Arial" w:cs="Arial"/>
                <w:bCs/>
                <w:kern w:val="2"/>
                <w:sz w:val="24"/>
                <w:szCs w:val="24"/>
                <w14:ligatures w14:val="standardContextual"/>
              </w:rPr>
            </w:pPr>
          </w:p>
        </w:tc>
      </w:tr>
      <w:tr w:rsidR="00564DCC" w14:paraId="215F9728" w14:textId="77777777">
        <w:trPr>
          <w:trHeight w:val="20"/>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5D7C83D8" w14:textId="77777777" w:rsidR="00564DCC" w:rsidRDefault="00564DCC">
            <w:pPr>
              <w:numPr>
                <w:ilvl w:val="0"/>
                <w:numId w:val="4"/>
              </w:numPr>
              <w:spacing w:after="160" w:line="259" w:lineRule="auto"/>
              <w:contextualSpacing/>
              <w:rPr>
                <w:rFonts w:ascii="Arial" w:eastAsia="Aptos" w:hAnsi="Arial" w:cs="Arial"/>
                <w:bCs/>
                <w:kern w:val="2"/>
                <w:sz w:val="24"/>
                <w:szCs w:val="24"/>
                <w14:ligatures w14:val="standardContextual"/>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0CDAF094" w14:textId="77777777" w:rsidR="00564DCC"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Konstrukcija </w:t>
            </w:r>
          </w:p>
        </w:tc>
        <w:tc>
          <w:tcPr>
            <w:tcW w:w="3687" w:type="dxa"/>
            <w:tcBorders>
              <w:top w:val="single" w:sz="4" w:space="0" w:color="000000"/>
              <w:left w:val="single" w:sz="4" w:space="0" w:color="000000"/>
              <w:bottom w:val="single" w:sz="4" w:space="0" w:color="000000"/>
              <w:right w:val="single" w:sz="4" w:space="0" w:color="000000"/>
            </w:tcBorders>
            <w:vAlign w:val="center"/>
          </w:tcPr>
          <w:p w14:paraId="464C21F3" w14:textId="36962ADF" w:rsidR="00564DCC" w:rsidRDefault="00000000">
            <w:pPr>
              <w:numPr>
                <w:ilvl w:val="3"/>
                <w:numId w:val="2"/>
              </w:numPr>
              <w:spacing w:after="160" w:line="259" w:lineRule="auto"/>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Mobili (</w:t>
            </w:r>
            <w:r>
              <w:rPr>
                <w:rFonts w:ascii="Arial" w:eastAsia="Aptos" w:hAnsi="Arial" w:cs="Arial"/>
                <w:bCs/>
                <w:color w:val="000000" w:themeColor="text1"/>
                <w:kern w:val="2"/>
                <w:sz w:val="24"/>
                <w:szCs w:val="24"/>
                <w14:ligatures w14:val="standardContextual"/>
              </w:rPr>
              <w:t xml:space="preserve">ne mažiau 4 </w:t>
            </w:r>
            <w:r>
              <w:rPr>
                <w:rFonts w:ascii="Arial" w:eastAsia="Aptos" w:hAnsi="Arial" w:cs="Arial"/>
                <w:bCs/>
                <w:kern w:val="2"/>
                <w:sz w:val="24"/>
                <w:szCs w:val="24"/>
                <w14:ligatures w14:val="standardContextual"/>
              </w:rPr>
              <w:t>ratukai)</w:t>
            </w:r>
            <w:r w:rsidR="008367A9">
              <w:rPr>
                <w:rFonts w:ascii="Arial" w:eastAsia="Aptos" w:hAnsi="Arial" w:cs="Arial"/>
                <w:bCs/>
                <w:kern w:val="2"/>
                <w:sz w:val="24"/>
                <w:szCs w:val="24"/>
                <w14:ligatures w14:val="standardContextual"/>
              </w:rPr>
              <w:t>;</w:t>
            </w:r>
            <w:r>
              <w:rPr>
                <w:rFonts w:ascii="Arial" w:eastAsia="Aptos" w:hAnsi="Arial" w:cs="Arial"/>
                <w:bCs/>
                <w:kern w:val="2"/>
                <w:sz w:val="24"/>
                <w:szCs w:val="24"/>
                <w14:ligatures w14:val="standardContextual"/>
              </w:rPr>
              <w:t xml:space="preserve"> </w:t>
            </w:r>
          </w:p>
          <w:p w14:paraId="71BF4C5A" w14:textId="65AFE561" w:rsidR="00564DCC" w:rsidRDefault="00000000">
            <w:pPr>
              <w:numPr>
                <w:ilvl w:val="3"/>
                <w:numId w:val="2"/>
              </w:numPr>
              <w:spacing w:after="160" w:line="259" w:lineRule="auto"/>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Ne mažiau kaip du ratukai su stabdžiais</w:t>
            </w:r>
            <w:r w:rsidR="008367A9">
              <w:rPr>
                <w:rFonts w:ascii="Arial" w:eastAsia="Aptos" w:hAnsi="Arial" w:cs="Arial"/>
                <w:bCs/>
                <w:kern w:val="2"/>
                <w:sz w:val="24"/>
                <w:szCs w:val="24"/>
                <w14:ligatures w14:val="standardContextual"/>
              </w:rPr>
              <w:t>;</w:t>
            </w:r>
          </w:p>
          <w:p w14:paraId="52E11A2C" w14:textId="42DCEFAB" w:rsidR="00564DCC" w:rsidRDefault="00000000">
            <w:pPr>
              <w:numPr>
                <w:ilvl w:val="3"/>
                <w:numId w:val="2"/>
              </w:numPr>
              <w:spacing w:after="160" w:line="259" w:lineRule="auto"/>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Rėmas pagamintas iš </w:t>
            </w:r>
            <w:r w:rsidR="008367A9">
              <w:rPr>
                <w:rFonts w:ascii="Arial" w:eastAsia="Aptos" w:hAnsi="Arial" w:cs="Arial"/>
                <w:bCs/>
                <w:kern w:val="2"/>
                <w:sz w:val="24"/>
                <w:szCs w:val="24"/>
                <w14:ligatures w14:val="standardContextual"/>
              </w:rPr>
              <w:t xml:space="preserve">nerūdijančio </w:t>
            </w:r>
            <w:r>
              <w:rPr>
                <w:rFonts w:ascii="Arial" w:eastAsia="Aptos" w:hAnsi="Arial" w:cs="Arial"/>
                <w:bCs/>
                <w:kern w:val="2"/>
                <w:sz w:val="24"/>
                <w:szCs w:val="24"/>
                <w14:ligatures w14:val="standardContextual"/>
              </w:rPr>
              <w:t>metalo (arba lygiavertės medžiagos)</w:t>
            </w:r>
            <w:r w:rsidR="008367A9">
              <w:rPr>
                <w:rFonts w:ascii="Arial" w:eastAsia="Aptos" w:hAnsi="Arial" w:cs="Arial"/>
                <w:bCs/>
                <w:kern w:val="2"/>
                <w:sz w:val="24"/>
                <w:szCs w:val="24"/>
                <w14:ligatures w14:val="standardContextual"/>
              </w:rPr>
              <w:t>;</w:t>
            </w:r>
          </w:p>
          <w:p w14:paraId="20B5DF08" w14:textId="30E33C07" w:rsidR="00564DCC" w:rsidRDefault="00000000">
            <w:pPr>
              <w:numPr>
                <w:ilvl w:val="3"/>
                <w:numId w:val="2"/>
              </w:numPr>
              <w:spacing w:after="160" w:line="259" w:lineRule="auto"/>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Sėdimoji dalis su nugaros atrama</w:t>
            </w:r>
            <w:r w:rsidR="008367A9">
              <w:rPr>
                <w:rFonts w:ascii="Arial" w:eastAsia="Aptos" w:hAnsi="Arial" w:cs="Arial"/>
                <w:bCs/>
                <w:kern w:val="2"/>
                <w:sz w:val="24"/>
                <w:szCs w:val="24"/>
                <w14:ligatures w14:val="standardContextual"/>
              </w:rPr>
              <w:t>;</w:t>
            </w:r>
          </w:p>
          <w:p w14:paraId="7C39EF99" w14:textId="1882A845" w:rsidR="00564DCC" w:rsidRDefault="00000000">
            <w:pPr>
              <w:numPr>
                <w:ilvl w:val="3"/>
                <w:numId w:val="2"/>
              </w:numPr>
              <w:spacing w:after="160" w:line="259" w:lineRule="auto"/>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Sėdimoji dalis su atlenkiamais (arba nusukamais) pakojais</w:t>
            </w:r>
            <w:r w:rsidR="008367A9">
              <w:rPr>
                <w:rFonts w:ascii="Arial" w:eastAsia="Aptos" w:hAnsi="Arial" w:cs="Arial"/>
                <w:bCs/>
                <w:kern w:val="2"/>
                <w:sz w:val="24"/>
                <w:szCs w:val="24"/>
                <w14:ligatures w14:val="standardContextual"/>
              </w:rPr>
              <w:t>;</w:t>
            </w:r>
          </w:p>
          <w:p w14:paraId="55A9BB8A" w14:textId="6C211E94" w:rsidR="00564DCC" w:rsidRDefault="00000000">
            <w:pPr>
              <w:numPr>
                <w:ilvl w:val="3"/>
                <w:numId w:val="2"/>
              </w:numPr>
              <w:spacing w:after="160" w:line="259" w:lineRule="auto"/>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Sėdimų svarstyklių sėdynė ir nugaros atrama plastikinė arba aptraukta oda/dirbtine oda arba lygiavertė medžiaga, atspari trinčiai, dezinfekcinėms medžiagoms valymo metu</w:t>
            </w:r>
            <w:r w:rsidR="008367A9">
              <w:rPr>
                <w:rFonts w:ascii="Arial" w:eastAsia="Aptos" w:hAnsi="Arial" w:cs="Arial"/>
                <w:bCs/>
                <w:kern w:val="2"/>
                <w:sz w:val="24"/>
                <w:szCs w:val="24"/>
                <w14:ligatures w14:val="standardContextual"/>
              </w:rPr>
              <w:t>;</w:t>
            </w:r>
          </w:p>
          <w:p w14:paraId="6B8C79D1" w14:textId="4D9EFC24" w:rsidR="00564DCC" w:rsidRDefault="00000000">
            <w:pPr>
              <w:numPr>
                <w:ilvl w:val="3"/>
                <w:numId w:val="2"/>
              </w:numPr>
              <w:spacing w:after="160" w:line="259" w:lineRule="auto"/>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Sėdimų svarstyklių rankų atramos pakeliamos arba nusukamos</w:t>
            </w:r>
            <w:r w:rsidR="008367A9">
              <w:rPr>
                <w:rFonts w:ascii="Arial" w:eastAsia="Aptos" w:hAnsi="Arial" w:cs="Arial"/>
                <w:bCs/>
                <w:kern w:val="2"/>
                <w:sz w:val="24"/>
                <w:szCs w:val="24"/>
                <w14:ligatures w14:val="standardContextual"/>
              </w:rPr>
              <w:t>;</w:t>
            </w:r>
          </w:p>
          <w:p w14:paraId="072A3B38" w14:textId="77777777" w:rsidR="00564DCC" w:rsidRDefault="00000000">
            <w:pPr>
              <w:numPr>
                <w:ilvl w:val="3"/>
                <w:numId w:val="2"/>
              </w:numPr>
              <w:spacing w:after="160" w:line="259" w:lineRule="auto"/>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Svėrimo plokštės matmenys </w:t>
            </w:r>
            <w:r>
              <w:rPr>
                <w:rFonts w:ascii="Arial" w:eastAsia="Aptos" w:hAnsi="Arial" w:cs="Arial"/>
                <w:bCs/>
                <w:kern w:val="2"/>
                <w:sz w:val="24"/>
                <w:szCs w:val="24"/>
                <w14:ligatures w14:val="standardContextual"/>
              </w:rPr>
              <w:lastRenderedPageBreak/>
              <w:t>ne mažesni kaip 50 cm x 38 cm x 41 cm (</w:t>
            </w:r>
            <w:proofErr w:type="spellStart"/>
            <w:r>
              <w:rPr>
                <w:rFonts w:ascii="Arial" w:eastAsia="Aptos" w:hAnsi="Arial" w:cs="Arial"/>
                <w:bCs/>
                <w:kern w:val="2"/>
                <w:sz w:val="24"/>
                <w:szCs w:val="24"/>
                <w14:ligatures w14:val="standardContextual"/>
              </w:rPr>
              <w:t>plotis×gylis×aukštis</w:t>
            </w:r>
            <w:proofErr w:type="spellEnd"/>
            <w:r>
              <w:rPr>
                <w:rFonts w:ascii="Arial" w:eastAsia="Aptos" w:hAnsi="Arial" w:cs="Arial"/>
                <w:bCs/>
                <w:kern w:val="2"/>
                <w:sz w:val="24"/>
                <w:szCs w:val="24"/>
                <w14:ligatures w14:val="standardContextual"/>
              </w:rPr>
              <w:t>);</w:t>
            </w:r>
          </w:p>
          <w:p w14:paraId="7A2E8338" w14:textId="77777777" w:rsidR="00564DCC" w:rsidRDefault="00000000">
            <w:pPr>
              <w:numPr>
                <w:ilvl w:val="3"/>
                <w:numId w:val="2"/>
              </w:numPr>
              <w:spacing w:after="160" w:line="259" w:lineRule="auto"/>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Svėrimo paviršius ne mažesnis kaip  39 cm x 36 cm (plotis x gylis).</w:t>
            </w:r>
          </w:p>
        </w:tc>
        <w:tc>
          <w:tcPr>
            <w:tcW w:w="3293" w:type="dxa"/>
            <w:tcBorders>
              <w:top w:val="single" w:sz="4" w:space="0" w:color="000000"/>
              <w:left w:val="single" w:sz="4" w:space="0" w:color="000000"/>
              <w:bottom w:val="single" w:sz="4" w:space="0" w:color="000000"/>
              <w:right w:val="single" w:sz="4" w:space="0" w:color="000000"/>
            </w:tcBorders>
            <w:vAlign w:val="center"/>
          </w:tcPr>
          <w:p w14:paraId="656CFE2B" w14:textId="77777777" w:rsidR="00564DCC" w:rsidRDefault="00564DCC">
            <w:pPr>
              <w:spacing w:after="160" w:line="259" w:lineRule="auto"/>
              <w:rPr>
                <w:rFonts w:ascii="Arial" w:eastAsia="Aptos" w:hAnsi="Arial" w:cs="Arial"/>
                <w:bCs/>
                <w:kern w:val="2"/>
                <w:sz w:val="24"/>
                <w:szCs w:val="24"/>
                <w14:ligatures w14:val="standardContextual"/>
              </w:rPr>
            </w:pPr>
          </w:p>
        </w:tc>
      </w:tr>
      <w:tr w:rsidR="00564DCC" w14:paraId="04F2B39D" w14:textId="77777777">
        <w:trPr>
          <w:trHeight w:val="20"/>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6B36A3B5" w14:textId="77777777" w:rsidR="00564DCC" w:rsidRDefault="00564DCC">
            <w:pPr>
              <w:numPr>
                <w:ilvl w:val="0"/>
                <w:numId w:val="4"/>
              </w:numPr>
              <w:spacing w:after="160" w:line="259" w:lineRule="auto"/>
              <w:contextualSpacing/>
              <w:rPr>
                <w:rFonts w:ascii="Arial" w:eastAsia="Aptos" w:hAnsi="Arial" w:cs="Arial"/>
                <w:bCs/>
                <w:kern w:val="2"/>
                <w:sz w:val="24"/>
                <w:szCs w:val="24"/>
                <w14:ligatures w14:val="standardContextual"/>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2A335037" w14:textId="77777777" w:rsidR="00564DCC"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Duomenų atvaizdavimas</w:t>
            </w:r>
          </w:p>
        </w:tc>
        <w:tc>
          <w:tcPr>
            <w:tcW w:w="3687" w:type="dxa"/>
            <w:tcBorders>
              <w:top w:val="single" w:sz="4" w:space="0" w:color="000000"/>
              <w:left w:val="single" w:sz="4" w:space="0" w:color="000000"/>
              <w:bottom w:val="single" w:sz="4" w:space="0" w:color="000000"/>
              <w:right w:val="single" w:sz="4" w:space="0" w:color="000000"/>
            </w:tcBorders>
            <w:vAlign w:val="center"/>
          </w:tcPr>
          <w:p w14:paraId="2EEF9EA9" w14:textId="11EB1EC5" w:rsidR="008367A9" w:rsidRDefault="008367A9" w:rsidP="008367A9">
            <w:pPr>
              <w:spacing w:after="160" w:line="259" w:lineRule="auto"/>
              <w:ind w:left="357"/>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Ne mažiau:</w:t>
            </w:r>
          </w:p>
          <w:p w14:paraId="0D991265" w14:textId="0408166E" w:rsidR="00564DCC" w:rsidRPr="008367A9" w:rsidRDefault="00000000" w:rsidP="008367A9">
            <w:pPr>
              <w:numPr>
                <w:ilvl w:val="0"/>
                <w:numId w:val="3"/>
              </w:numPr>
              <w:spacing w:after="160" w:line="259" w:lineRule="auto"/>
              <w:ind w:left="357"/>
              <w:contextualSpacing/>
              <w:rPr>
                <w:rFonts w:ascii="Arial" w:eastAsia="Aptos" w:hAnsi="Arial" w:cs="Arial"/>
                <w:bCs/>
                <w:kern w:val="2"/>
                <w:sz w:val="24"/>
                <w:szCs w:val="24"/>
                <w14:ligatures w14:val="standardContextual"/>
              </w:rPr>
            </w:pPr>
            <w:r w:rsidRPr="008367A9">
              <w:rPr>
                <w:rFonts w:ascii="Arial" w:eastAsia="Aptos" w:hAnsi="Arial" w:cs="Arial"/>
                <w:bCs/>
                <w:kern w:val="2"/>
                <w:sz w:val="24"/>
                <w:szCs w:val="24"/>
                <w14:ligatures w14:val="standardContextual"/>
              </w:rPr>
              <w:t>Svarstyklės elektroninės, su ekranu matavimo duomenų atvaizdavimui</w:t>
            </w:r>
            <w:r w:rsidR="008367A9">
              <w:rPr>
                <w:rFonts w:ascii="Arial" w:eastAsia="Aptos" w:hAnsi="Arial" w:cs="Arial"/>
                <w:bCs/>
                <w:kern w:val="2"/>
                <w:sz w:val="24"/>
                <w:szCs w:val="24"/>
                <w14:ligatures w14:val="standardContextual"/>
              </w:rPr>
              <w:t>;</w:t>
            </w:r>
            <w:r w:rsidRPr="008367A9">
              <w:rPr>
                <w:rFonts w:ascii="Arial" w:eastAsia="Aptos" w:hAnsi="Arial" w:cs="Arial"/>
                <w:bCs/>
                <w:kern w:val="2"/>
                <w:sz w:val="24"/>
                <w:szCs w:val="24"/>
                <w14:ligatures w14:val="standardContextual"/>
              </w:rPr>
              <w:t xml:space="preserve"> </w:t>
            </w:r>
          </w:p>
          <w:p w14:paraId="52BFFB8C" w14:textId="77777777" w:rsidR="008367A9" w:rsidRDefault="00000000" w:rsidP="008367A9">
            <w:pPr>
              <w:numPr>
                <w:ilvl w:val="0"/>
                <w:numId w:val="3"/>
              </w:numPr>
              <w:spacing w:after="160" w:line="259" w:lineRule="auto"/>
              <w:ind w:left="357"/>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Svorį indikuojantis įtaisas pritvirtintas užnugaryje</w:t>
            </w:r>
            <w:r w:rsidR="008367A9">
              <w:rPr>
                <w:rFonts w:ascii="Arial" w:eastAsia="Aptos" w:hAnsi="Arial" w:cs="Arial"/>
                <w:bCs/>
                <w:kern w:val="2"/>
                <w:sz w:val="24"/>
                <w:szCs w:val="24"/>
                <w14:ligatures w14:val="standardContextual"/>
              </w:rPr>
              <w:t>;</w:t>
            </w:r>
          </w:p>
          <w:p w14:paraId="327E8E07" w14:textId="16A12F75" w:rsidR="00564DCC" w:rsidRPr="008367A9" w:rsidRDefault="00000000" w:rsidP="008367A9">
            <w:pPr>
              <w:numPr>
                <w:ilvl w:val="0"/>
                <w:numId w:val="3"/>
              </w:numPr>
              <w:spacing w:after="160" w:line="259" w:lineRule="auto"/>
              <w:ind w:left="357"/>
              <w:contextualSpacing/>
              <w:rPr>
                <w:rFonts w:ascii="Arial" w:eastAsia="Aptos" w:hAnsi="Arial" w:cs="Arial"/>
                <w:bCs/>
                <w:kern w:val="2"/>
                <w:sz w:val="24"/>
                <w:szCs w:val="24"/>
                <w14:ligatures w14:val="standardContextual"/>
              </w:rPr>
            </w:pPr>
            <w:r w:rsidRPr="008367A9">
              <w:rPr>
                <w:rFonts w:ascii="Arial" w:eastAsia="Aptos" w:hAnsi="Arial" w:cs="Arial"/>
                <w:bCs/>
                <w:kern w:val="2"/>
                <w:sz w:val="24"/>
                <w:szCs w:val="24"/>
                <w14:ligatures w14:val="standardContextual"/>
              </w:rPr>
              <w:t>LCD ekran</w:t>
            </w:r>
            <w:r w:rsidR="008367A9">
              <w:rPr>
                <w:rFonts w:ascii="Arial" w:eastAsia="Aptos" w:hAnsi="Arial" w:cs="Arial"/>
                <w:bCs/>
                <w:kern w:val="2"/>
                <w:sz w:val="24"/>
                <w:szCs w:val="24"/>
                <w14:ligatures w14:val="standardContextual"/>
              </w:rPr>
              <w:t xml:space="preserve">o </w:t>
            </w:r>
            <w:r w:rsidRPr="008367A9">
              <w:rPr>
                <w:rFonts w:ascii="Arial" w:eastAsia="Aptos" w:hAnsi="Arial" w:cs="Arial"/>
                <w:bCs/>
                <w:kern w:val="2"/>
                <w:sz w:val="24"/>
                <w:szCs w:val="24"/>
                <w14:ligatures w14:val="standardContextual"/>
              </w:rPr>
              <w:t>dyd</w:t>
            </w:r>
            <w:r w:rsidR="008367A9">
              <w:rPr>
                <w:rFonts w:ascii="Arial" w:eastAsia="Aptos" w:hAnsi="Arial" w:cs="Arial"/>
                <w:bCs/>
                <w:kern w:val="2"/>
                <w:sz w:val="24"/>
                <w:szCs w:val="24"/>
                <w14:ligatures w14:val="standardContextual"/>
              </w:rPr>
              <w:t>is</w:t>
            </w:r>
            <w:r w:rsidRPr="008367A9">
              <w:rPr>
                <w:rFonts w:ascii="Arial" w:eastAsia="Aptos" w:hAnsi="Arial" w:cs="Arial"/>
                <w:bCs/>
                <w:kern w:val="2"/>
                <w:sz w:val="24"/>
                <w:szCs w:val="24"/>
                <w14:ligatures w14:val="standardContextual"/>
              </w:rPr>
              <w:t xml:space="preserve">, užtikrinantis aiškų svorio rodmenų nuskaitymą ne mažesniu kaip 1 m atstumu.  </w:t>
            </w:r>
          </w:p>
        </w:tc>
        <w:tc>
          <w:tcPr>
            <w:tcW w:w="3293" w:type="dxa"/>
            <w:tcBorders>
              <w:top w:val="single" w:sz="4" w:space="0" w:color="000000"/>
              <w:left w:val="single" w:sz="4" w:space="0" w:color="000000"/>
              <w:bottom w:val="single" w:sz="4" w:space="0" w:color="000000"/>
              <w:right w:val="single" w:sz="4" w:space="0" w:color="000000"/>
            </w:tcBorders>
            <w:vAlign w:val="center"/>
          </w:tcPr>
          <w:p w14:paraId="3C1B78B6" w14:textId="77777777" w:rsidR="00564DCC" w:rsidRDefault="00564DCC">
            <w:pPr>
              <w:spacing w:after="160" w:line="259" w:lineRule="auto"/>
              <w:rPr>
                <w:rFonts w:ascii="Arial" w:eastAsia="Aptos" w:hAnsi="Arial" w:cs="Arial"/>
                <w:bCs/>
                <w:kern w:val="2"/>
                <w:sz w:val="24"/>
                <w:szCs w:val="24"/>
                <w14:ligatures w14:val="standardContextual"/>
              </w:rPr>
            </w:pPr>
          </w:p>
        </w:tc>
      </w:tr>
      <w:tr w:rsidR="00564DCC" w14:paraId="3417B8AF" w14:textId="77777777">
        <w:trPr>
          <w:trHeight w:val="20"/>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6DE14B2D" w14:textId="77777777" w:rsidR="00564DCC" w:rsidRDefault="00564DCC">
            <w:pPr>
              <w:numPr>
                <w:ilvl w:val="0"/>
                <w:numId w:val="4"/>
              </w:numPr>
              <w:spacing w:after="160" w:line="259" w:lineRule="auto"/>
              <w:contextualSpacing/>
              <w:rPr>
                <w:rFonts w:ascii="Arial" w:eastAsia="Aptos" w:hAnsi="Arial" w:cs="Arial"/>
                <w:bCs/>
                <w:kern w:val="2"/>
                <w:sz w:val="24"/>
                <w:szCs w:val="24"/>
                <w14:ligatures w14:val="standardContextual"/>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770DDF93" w14:textId="77777777" w:rsidR="00564DCC"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Svarstyklėse įdiegtos funkcijos</w:t>
            </w:r>
          </w:p>
        </w:tc>
        <w:tc>
          <w:tcPr>
            <w:tcW w:w="3687" w:type="dxa"/>
            <w:tcBorders>
              <w:top w:val="single" w:sz="4" w:space="0" w:color="000000"/>
              <w:left w:val="single" w:sz="4" w:space="0" w:color="000000"/>
              <w:bottom w:val="single" w:sz="4" w:space="0" w:color="000000"/>
              <w:right w:val="single" w:sz="4" w:space="0" w:color="000000"/>
            </w:tcBorders>
            <w:vAlign w:val="center"/>
          </w:tcPr>
          <w:p w14:paraId="49DCE613" w14:textId="080BE82B" w:rsidR="008367A9" w:rsidRDefault="008367A9" w:rsidP="008367A9">
            <w:pPr>
              <w:spacing w:after="160" w:line="259" w:lineRule="auto"/>
              <w:ind w:left="297"/>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Ne mažiau:</w:t>
            </w:r>
          </w:p>
          <w:p w14:paraId="6A470FB3" w14:textId="4BD662E8" w:rsidR="00564DCC" w:rsidRDefault="00000000">
            <w:pPr>
              <w:numPr>
                <w:ilvl w:val="3"/>
                <w:numId w:val="6"/>
              </w:numPr>
              <w:spacing w:after="160" w:line="259" w:lineRule="auto"/>
              <w:ind w:left="297"/>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Nulinės vertės nustatymas (automatinis arba mygtuko paspaudimu)</w:t>
            </w:r>
            <w:r w:rsidR="008367A9">
              <w:rPr>
                <w:rFonts w:ascii="Arial" w:eastAsia="Aptos" w:hAnsi="Arial" w:cs="Arial"/>
                <w:bCs/>
                <w:kern w:val="2"/>
                <w:sz w:val="24"/>
                <w:szCs w:val="24"/>
                <w14:ligatures w14:val="standardContextual"/>
              </w:rPr>
              <w:t>;</w:t>
            </w:r>
          </w:p>
          <w:p w14:paraId="43322543" w14:textId="7A9D3B57" w:rsidR="00564DCC" w:rsidRDefault="00000000">
            <w:pPr>
              <w:numPr>
                <w:ilvl w:val="3"/>
                <w:numId w:val="1"/>
              </w:numPr>
              <w:spacing w:after="160" w:line="259" w:lineRule="auto"/>
              <w:ind w:left="297"/>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Papildomo svorio atmetimas (TARE arba lygiavertė)</w:t>
            </w:r>
            <w:r w:rsidR="008367A9">
              <w:rPr>
                <w:rFonts w:ascii="Arial" w:eastAsia="Aptos" w:hAnsi="Arial" w:cs="Arial"/>
                <w:bCs/>
                <w:kern w:val="2"/>
                <w:sz w:val="24"/>
                <w:szCs w:val="24"/>
                <w14:ligatures w14:val="standardContextual"/>
              </w:rPr>
              <w:t>;</w:t>
            </w:r>
          </w:p>
          <w:p w14:paraId="75CC5001" w14:textId="7CFA695F" w:rsidR="00564DCC" w:rsidRDefault="00000000">
            <w:pPr>
              <w:numPr>
                <w:ilvl w:val="3"/>
                <w:numId w:val="1"/>
              </w:numPr>
              <w:spacing w:after="160" w:line="259" w:lineRule="auto"/>
              <w:ind w:left="297"/>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Svėrimo rezultatų rodymas pacientui nulipus nuo svarstyklių (HOLD arba lygiavertė)</w:t>
            </w:r>
            <w:r w:rsidR="008367A9">
              <w:rPr>
                <w:rFonts w:ascii="Arial" w:eastAsia="Aptos" w:hAnsi="Arial" w:cs="Arial"/>
                <w:bCs/>
                <w:kern w:val="2"/>
                <w:sz w:val="24"/>
                <w:szCs w:val="24"/>
                <w14:ligatures w14:val="standardContextual"/>
              </w:rPr>
              <w:t>;</w:t>
            </w:r>
          </w:p>
          <w:p w14:paraId="3A26404F" w14:textId="2DA94997" w:rsidR="00564DCC" w:rsidRDefault="00000000">
            <w:pPr>
              <w:numPr>
                <w:ilvl w:val="3"/>
                <w:numId w:val="1"/>
              </w:numPr>
              <w:spacing w:after="160" w:line="259" w:lineRule="auto"/>
              <w:ind w:left="297"/>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Kūno masės indekso skaičiavimo funkcija (BMI arba lygiavertė)</w:t>
            </w:r>
            <w:r w:rsidR="008367A9">
              <w:rPr>
                <w:rFonts w:ascii="Arial" w:eastAsia="Aptos" w:hAnsi="Arial" w:cs="Arial"/>
                <w:bCs/>
                <w:kern w:val="2"/>
                <w:sz w:val="24"/>
                <w:szCs w:val="24"/>
                <w14:ligatures w14:val="standardContextual"/>
              </w:rPr>
              <w:t>;</w:t>
            </w:r>
          </w:p>
          <w:p w14:paraId="687DD99C" w14:textId="5278E4DF" w:rsidR="00564DCC" w:rsidRDefault="00000000">
            <w:pPr>
              <w:numPr>
                <w:ilvl w:val="3"/>
                <w:numId w:val="1"/>
              </w:numPr>
              <w:spacing w:after="160" w:line="259" w:lineRule="auto"/>
              <w:ind w:left="297"/>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Automatinis išsijungimas</w:t>
            </w:r>
            <w:r w:rsidR="008367A9">
              <w:rPr>
                <w:rFonts w:ascii="Arial" w:eastAsia="Aptos" w:hAnsi="Arial" w:cs="Arial"/>
                <w:bCs/>
                <w:kern w:val="2"/>
                <w:sz w:val="24"/>
                <w:szCs w:val="24"/>
                <w14:ligatures w14:val="standardContextual"/>
              </w:rPr>
              <w:t>.</w:t>
            </w:r>
          </w:p>
        </w:tc>
        <w:tc>
          <w:tcPr>
            <w:tcW w:w="3293" w:type="dxa"/>
            <w:tcBorders>
              <w:top w:val="single" w:sz="4" w:space="0" w:color="000000"/>
              <w:left w:val="single" w:sz="4" w:space="0" w:color="000000"/>
              <w:bottom w:val="single" w:sz="4" w:space="0" w:color="000000"/>
              <w:right w:val="single" w:sz="4" w:space="0" w:color="000000"/>
            </w:tcBorders>
            <w:vAlign w:val="center"/>
          </w:tcPr>
          <w:p w14:paraId="3F121761" w14:textId="77777777" w:rsidR="00564DCC" w:rsidRDefault="00564DCC">
            <w:pPr>
              <w:spacing w:after="160" w:line="259" w:lineRule="auto"/>
              <w:rPr>
                <w:rFonts w:ascii="Arial" w:eastAsia="Aptos" w:hAnsi="Arial" w:cs="Arial"/>
                <w:bCs/>
                <w:kern w:val="2"/>
                <w:sz w:val="24"/>
                <w:szCs w:val="24"/>
                <w14:ligatures w14:val="standardContextual"/>
              </w:rPr>
            </w:pPr>
          </w:p>
        </w:tc>
      </w:tr>
      <w:tr w:rsidR="00564DCC" w14:paraId="6FC2CC41" w14:textId="77777777">
        <w:trPr>
          <w:trHeight w:val="20"/>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0D14E041" w14:textId="77777777" w:rsidR="00564DCC" w:rsidRDefault="00564DCC">
            <w:pPr>
              <w:numPr>
                <w:ilvl w:val="0"/>
                <w:numId w:val="4"/>
              </w:numPr>
              <w:spacing w:after="160" w:line="259" w:lineRule="auto"/>
              <w:contextualSpacing/>
              <w:rPr>
                <w:rFonts w:ascii="Arial" w:eastAsia="Aptos" w:hAnsi="Arial" w:cs="Arial"/>
                <w:bCs/>
                <w:kern w:val="2"/>
                <w:sz w:val="24"/>
                <w:szCs w:val="24"/>
                <w14:ligatures w14:val="standardContextual"/>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74EBC672" w14:textId="77777777" w:rsidR="00564DCC"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Svarstyklių maitinimo šaltinis</w:t>
            </w:r>
          </w:p>
        </w:tc>
        <w:tc>
          <w:tcPr>
            <w:tcW w:w="3687" w:type="dxa"/>
            <w:tcBorders>
              <w:top w:val="single" w:sz="4" w:space="0" w:color="000000"/>
              <w:left w:val="single" w:sz="4" w:space="0" w:color="000000"/>
              <w:bottom w:val="single" w:sz="4" w:space="0" w:color="000000"/>
              <w:right w:val="single" w:sz="4" w:space="0" w:color="000000"/>
            </w:tcBorders>
            <w:vAlign w:val="center"/>
          </w:tcPr>
          <w:p w14:paraId="14290365" w14:textId="77777777" w:rsidR="00564DCC"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Pasirinktinai nuo vidinių maitinimo elementų arba iš elektros tinklo (komplekte su svarstyklėmis turi būti pateiktas vienas komplektas maitinimo elementų ir adapteris maitinimui iš elektros tinklo).</w:t>
            </w:r>
          </w:p>
        </w:tc>
        <w:tc>
          <w:tcPr>
            <w:tcW w:w="3293" w:type="dxa"/>
            <w:tcBorders>
              <w:top w:val="single" w:sz="4" w:space="0" w:color="000000"/>
              <w:left w:val="single" w:sz="4" w:space="0" w:color="000000"/>
              <w:bottom w:val="single" w:sz="4" w:space="0" w:color="000000"/>
              <w:right w:val="single" w:sz="4" w:space="0" w:color="000000"/>
            </w:tcBorders>
            <w:vAlign w:val="center"/>
          </w:tcPr>
          <w:p w14:paraId="0473F676" w14:textId="77777777" w:rsidR="00564DCC" w:rsidRDefault="00564DCC">
            <w:pPr>
              <w:spacing w:after="160" w:line="259" w:lineRule="auto"/>
              <w:rPr>
                <w:rFonts w:ascii="Arial" w:eastAsia="Aptos" w:hAnsi="Arial" w:cs="Arial"/>
                <w:bCs/>
                <w:kern w:val="2"/>
                <w:sz w:val="24"/>
                <w:szCs w:val="24"/>
                <w14:ligatures w14:val="standardContextual"/>
              </w:rPr>
            </w:pPr>
          </w:p>
        </w:tc>
      </w:tr>
      <w:tr w:rsidR="00564DCC" w14:paraId="688884CC" w14:textId="77777777">
        <w:trPr>
          <w:trHeight w:val="20"/>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1F22CD15" w14:textId="77777777" w:rsidR="00564DCC" w:rsidRDefault="00564DCC">
            <w:pPr>
              <w:numPr>
                <w:ilvl w:val="0"/>
                <w:numId w:val="4"/>
              </w:numPr>
              <w:spacing w:after="160" w:line="259" w:lineRule="auto"/>
              <w:contextualSpacing/>
              <w:rPr>
                <w:rFonts w:ascii="Arial" w:eastAsia="Aptos" w:hAnsi="Arial" w:cs="Arial"/>
                <w:bCs/>
                <w:kern w:val="2"/>
                <w:sz w:val="24"/>
                <w:szCs w:val="24"/>
                <w14:ligatures w14:val="standardContextual"/>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15224EA9" w14:textId="77777777" w:rsidR="00564DCC"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Matavimo vienetai </w:t>
            </w:r>
          </w:p>
        </w:tc>
        <w:tc>
          <w:tcPr>
            <w:tcW w:w="3687" w:type="dxa"/>
            <w:tcBorders>
              <w:top w:val="single" w:sz="4" w:space="0" w:color="000000"/>
              <w:left w:val="single" w:sz="4" w:space="0" w:color="000000"/>
              <w:bottom w:val="single" w:sz="4" w:space="0" w:color="000000"/>
              <w:right w:val="single" w:sz="4" w:space="0" w:color="000000"/>
            </w:tcBorders>
            <w:vAlign w:val="center"/>
          </w:tcPr>
          <w:p w14:paraId="60306D6E" w14:textId="26391B20" w:rsidR="00564DCC"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w:t>
            </w:r>
            <w:r w:rsidR="008367A9">
              <w:rPr>
                <w:rFonts w:ascii="Arial" w:eastAsia="Aptos" w:hAnsi="Arial" w:cs="Arial"/>
                <w:bCs/>
                <w:kern w:val="2"/>
                <w:sz w:val="24"/>
                <w:szCs w:val="24"/>
                <w14:ligatures w14:val="standardContextual"/>
              </w:rPr>
              <w:t xml:space="preserve">Ne mažiau </w:t>
            </w:r>
            <w:r>
              <w:rPr>
                <w:rFonts w:ascii="Arial" w:eastAsia="Aptos" w:hAnsi="Arial" w:cs="Arial"/>
                <w:bCs/>
                <w:kern w:val="2"/>
                <w:sz w:val="24"/>
                <w:szCs w:val="24"/>
                <w14:ligatures w14:val="standardContextual"/>
              </w:rPr>
              <w:t>Kg. ir g.</w:t>
            </w:r>
          </w:p>
        </w:tc>
        <w:tc>
          <w:tcPr>
            <w:tcW w:w="3293" w:type="dxa"/>
            <w:tcBorders>
              <w:top w:val="single" w:sz="4" w:space="0" w:color="000000"/>
              <w:left w:val="single" w:sz="4" w:space="0" w:color="000000"/>
              <w:bottom w:val="single" w:sz="4" w:space="0" w:color="000000"/>
              <w:right w:val="single" w:sz="4" w:space="0" w:color="000000"/>
            </w:tcBorders>
            <w:vAlign w:val="center"/>
          </w:tcPr>
          <w:p w14:paraId="3CE2EC1A" w14:textId="77777777" w:rsidR="00564DCC" w:rsidRDefault="00564DCC">
            <w:pPr>
              <w:spacing w:after="160" w:line="259" w:lineRule="auto"/>
              <w:rPr>
                <w:rFonts w:ascii="Arial" w:eastAsia="Aptos" w:hAnsi="Arial" w:cs="Arial"/>
                <w:bCs/>
                <w:kern w:val="2"/>
                <w:sz w:val="24"/>
                <w:szCs w:val="24"/>
                <w14:ligatures w14:val="standardContextual"/>
              </w:rPr>
            </w:pPr>
          </w:p>
        </w:tc>
      </w:tr>
      <w:tr w:rsidR="00564DCC" w14:paraId="1D98E4B5" w14:textId="77777777">
        <w:trPr>
          <w:trHeight w:val="20"/>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585B80C4" w14:textId="77777777" w:rsidR="00564DCC" w:rsidRDefault="00564DCC">
            <w:pPr>
              <w:numPr>
                <w:ilvl w:val="0"/>
                <w:numId w:val="4"/>
              </w:numPr>
              <w:spacing w:after="160" w:line="259" w:lineRule="auto"/>
              <w:contextualSpacing/>
              <w:rPr>
                <w:rFonts w:ascii="Arial" w:eastAsia="Aptos" w:hAnsi="Arial" w:cs="Arial"/>
                <w:bCs/>
                <w:kern w:val="2"/>
                <w:sz w:val="24"/>
                <w:szCs w:val="24"/>
                <w14:ligatures w14:val="standardContextual"/>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4967C64E" w14:textId="77777777" w:rsidR="00564DCC"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Svarstyklių tikslumo klasė</w:t>
            </w:r>
          </w:p>
        </w:tc>
        <w:tc>
          <w:tcPr>
            <w:tcW w:w="3687" w:type="dxa"/>
            <w:tcBorders>
              <w:top w:val="single" w:sz="4" w:space="0" w:color="000000"/>
              <w:left w:val="single" w:sz="4" w:space="0" w:color="000000"/>
              <w:bottom w:val="single" w:sz="4" w:space="0" w:color="000000"/>
              <w:right w:val="single" w:sz="4" w:space="0" w:color="000000"/>
            </w:tcBorders>
            <w:vAlign w:val="center"/>
          </w:tcPr>
          <w:p w14:paraId="2D2F75C7" w14:textId="77777777" w:rsidR="00564DCC"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Ne </w:t>
            </w:r>
            <w:r>
              <w:rPr>
                <w:rFonts w:ascii="Arial" w:eastAsia="Aptos" w:hAnsi="Arial" w:cs="Arial"/>
                <w:bCs/>
                <w:color w:val="000000" w:themeColor="text1"/>
                <w:kern w:val="2"/>
                <w:sz w:val="24"/>
                <w:szCs w:val="24"/>
                <w14:ligatures w14:val="standardContextual"/>
              </w:rPr>
              <w:t xml:space="preserve">blogesnė kaip III  tikslumo klasės </w:t>
            </w:r>
            <w:r>
              <w:rPr>
                <w:rFonts w:ascii="Arial" w:eastAsia="Aptos" w:hAnsi="Arial" w:cs="Arial"/>
                <w:bCs/>
                <w:kern w:val="2"/>
                <w:sz w:val="24"/>
                <w:szCs w:val="24"/>
                <w14:ligatures w14:val="standardContextual"/>
              </w:rPr>
              <w:t>(vidutinio tikslumo) pagal EP 2014/31/ES</w:t>
            </w:r>
          </w:p>
        </w:tc>
        <w:tc>
          <w:tcPr>
            <w:tcW w:w="3293" w:type="dxa"/>
            <w:tcBorders>
              <w:top w:val="single" w:sz="4" w:space="0" w:color="000000"/>
              <w:left w:val="single" w:sz="4" w:space="0" w:color="000000"/>
              <w:bottom w:val="single" w:sz="4" w:space="0" w:color="000000"/>
              <w:right w:val="single" w:sz="4" w:space="0" w:color="000000"/>
            </w:tcBorders>
            <w:vAlign w:val="center"/>
          </w:tcPr>
          <w:p w14:paraId="10C62C29" w14:textId="77777777" w:rsidR="00564DCC" w:rsidRDefault="00564DCC">
            <w:pPr>
              <w:spacing w:after="160" w:line="259" w:lineRule="auto"/>
              <w:rPr>
                <w:rFonts w:ascii="Arial" w:eastAsia="Aptos" w:hAnsi="Arial" w:cs="Arial"/>
                <w:bCs/>
                <w:kern w:val="2"/>
                <w:sz w:val="24"/>
                <w:szCs w:val="24"/>
                <w14:ligatures w14:val="standardContextual"/>
              </w:rPr>
            </w:pPr>
          </w:p>
        </w:tc>
      </w:tr>
      <w:tr w:rsidR="00564DCC" w14:paraId="1E754E8F" w14:textId="77777777">
        <w:trPr>
          <w:trHeight w:val="20"/>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0D8AB5FE" w14:textId="77777777" w:rsidR="00564DCC" w:rsidRDefault="00564DCC">
            <w:pPr>
              <w:numPr>
                <w:ilvl w:val="0"/>
                <w:numId w:val="4"/>
              </w:numPr>
              <w:spacing w:after="160" w:line="259" w:lineRule="auto"/>
              <w:contextualSpacing/>
              <w:rPr>
                <w:rFonts w:ascii="Arial" w:eastAsia="Aptos" w:hAnsi="Arial" w:cs="Arial"/>
                <w:bCs/>
                <w:kern w:val="2"/>
                <w:sz w:val="24"/>
                <w:szCs w:val="24"/>
                <w14:ligatures w14:val="standardContextual"/>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1D749AA1" w14:textId="77777777" w:rsidR="00564DCC"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Maksimalus sveriamas svoris</w:t>
            </w:r>
          </w:p>
        </w:tc>
        <w:tc>
          <w:tcPr>
            <w:tcW w:w="3687" w:type="dxa"/>
            <w:tcBorders>
              <w:top w:val="single" w:sz="4" w:space="0" w:color="000000"/>
              <w:left w:val="single" w:sz="4" w:space="0" w:color="000000"/>
              <w:bottom w:val="single" w:sz="4" w:space="0" w:color="000000"/>
              <w:right w:val="single" w:sz="4" w:space="0" w:color="000000"/>
            </w:tcBorders>
            <w:vAlign w:val="center"/>
          </w:tcPr>
          <w:p w14:paraId="1D5CE5A9" w14:textId="77777777" w:rsidR="00564DCC"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Ne mažiau 250 kg. </w:t>
            </w:r>
          </w:p>
        </w:tc>
        <w:tc>
          <w:tcPr>
            <w:tcW w:w="3293" w:type="dxa"/>
            <w:tcBorders>
              <w:top w:val="single" w:sz="4" w:space="0" w:color="000000"/>
              <w:left w:val="single" w:sz="4" w:space="0" w:color="000000"/>
              <w:bottom w:val="single" w:sz="4" w:space="0" w:color="000000"/>
              <w:right w:val="single" w:sz="4" w:space="0" w:color="000000"/>
            </w:tcBorders>
            <w:vAlign w:val="center"/>
          </w:tcPr>
          <w:p w14:paraId="0FE34FB3" w14:textId="77777777" w:rsidR="00564DCC" w:rsidRDefault="00564DCC">
            <w:pPr>
              <w:spacing w:after="160" w:line="259" w:lineRule="auto"/>
              <w:rPr>
                <w:rFonts w:ascii="Arial" w:eastAsia="Aptos" w:hAnsi="Arial" w:cs="Arial"/>
                <w:bCs/>
                <w:kern w:val="2"/>
                <w:sz w:val="24"/>
                <w:szCs w:val="24"/>
                <w14:ligatures w14:val="standardContextual"/>
              </w:rPr>
            </w:pPr>
          </w:p>
        </w:tc>
      </w:tr>
      <w:tr w:rsidR="00564DCC" w14:paraId="750A5E23" w14:textId="77777777">
        <w:trPr>
          <w:trHeight w:val="20"/>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15539733" w14:textId="77777777" w:rsidR="00564DCC" w:rsidRDefault="00564DCC">
            <w:pPr>
              <w:numPr>
                <w:ilvl w:val="0"/>
                <w:numId w:val="4"/>
              </w:numPr>
              <w:spacing w:after="160" w:line="259" w:lineRule="auto"/>
              <w:contextualSpacing/>
              <w:rPr>
                <w:rFonts w:ascii="Arial" w:eastAsia="Aptos" w:hAnsi="Arial" w:cs="Arial"/>
                <w:bCs/>
                <w:kern w:val="2"/>
                <w:sz w:val="24"/>
                <w:szCs w:val="24"/>
                <w14:ligatures w14:val="standardContextual"/>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42DC2B6F" w14:textId="77777777" w:rsidR="00564DCC"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Suteikiama garantija </w:t>
            </w:r>
          </w:p>
        </w:tc>
        <w:tc>
          <w:tcPr>
            <w:tcW w:w="3687" w:type="dxa"/>
            <w:tcBorders>
              <w:top w:val="single" w:sz="4" w:space="0" w:color="000000"/>
              <w:left w:val="single" w:sz="4" w:space="0" w:color="000000"/>
              <w:bottom w:val="single" w:sz="4" w:space="0" w:color="000000"/>
              <w:right w:val="single" w:sz="4" w:space="0" w:color="000000"/>
            </w:tcBorders>
            <w:vAlign w:val="center"/>
          </w:tcPr>
          <w:p w14:paraId="137B2C1A" w14:textId="77777777" w:rsidR="00564DCC"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Ne mažiau kaip 24 mėnesiai</w:t>
            </w:r>
          </w:p>
        </w:tc>
        <w:tc>
          <w:tcPr>
            <w:tcW w:w="3293" w:type="dxa"/>
            <w:tcBorders>
              <w:top w:val="single" w:sz="4" w:space="0" w:color="000000"/>
              <w:left w:val="single" w:sz="4" w:space="0" w:color="000000"/>
              <w:bottom w:val="single" w:sz="4" w:space="0" w:color="000000"/>
              <w:right w:val="single" w:sz="4" w:space="0" w:color="000000"/>
            </w:tcBorders>
            <w:vAlign w:val="center"/>
          </w:tcPr>
          <w:p w14:paraId="77578EB3" w14:textId="77777777" w:rsidR="00564DCC" w:rsidRDefault="00564DCC">
            <w:pPr>
              <w:spacing w:after="160" w:line="259" w:lineRule="auto"/>
              <w:rPr>
                <w:rFonts w:ascii="Arial" w:eastAsia="Aptos" w:hAnsi="Arial" w:cs="Arial"/>
                <w:bCs/>
                <w:kern w:val="2"/>
                <w:sz w:val="24"/>
                <w:szCs w:val="24"/>
                <w14:ligatures w14:val="standardContextual"/>
              </w:rPr>
            </w:pPr>
          </w:p>
        </w:tc>
      </w:tr>
      <w:tr w:rsidR="00564DCC" w14:paraId="0D2F2E0C" w14:textId="77777777">
        <w:trPr>
          <w:trHeight w:val="20"/>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29CA6153" w14:textId="77777777" w:rsidR="00564DCC" w:rsidRDefault="00564DCC">
            <w:pPr>
              <w:numPr>
                <w:ilvl w:val="0"/>
                <w:numId w:val="4"/>
              </w:numPr>
              <w:spacing w:after="160" w:line="259" w:lineRule="auto"/>
              <w:contextualSpacing/>
              <w:rPr>
                <w:rFonts w:ascii="Arial" w:eastAsia="Aptos" w:hAnsi="Arial" w:cs="Arial"/>
                <w:bCs/>
                <w:kern w:val="2"/>
                <w:sz w:val="24"/>
                <w:szCs w:val="24"/>
                <w14:ligatures w14:val="standardContextual"/>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54046353" w14:textId="77777777" w:rsidR="00564DCC" w:rsidRDefault="00000000">
            <w:pPr>
              <w:spacing w:after="160" w:line="259" w:lineRule="auto"/>
              <w:rPr>
                <w:rFonts w:ascii="Arial" w:eastAsia="Aptos" w:hAnsi="Arial" w:cs="Arial"/>
                <w:bCs/>
                <w:kern w:val="2"/>
                <w:sz w:val="24"/>
                <w:szCs w:val="24"/>
                <w14:ligatures w14:val="standardContextual"/>
              </w:rPr>
            </w:pPr>
            <w:r>
              <w:rPr>
                <w:rFonts w:ascii="Arial" w:hAnsi="Arial" w:cs="Arial"/>
                <w:kern w:val="2"/>
                <w:sz w:val="24"/>
                <w:szCs w:val="24"/>
              </w:rPr>
              <w:t>Įrangos pristatymas ir instaliavimas</w:t>
            </w:r>
          </w:p>
        </w:tc>
        <w:tc>
          <w:tcPr>
            <w:tcW w:w="3687" w:type="dxa"/>
            <w:tcBorders>
              <w:top w:val="single" w:sz="4" w:space="0" w:color="000000"/>
              <w:left w:val="single" w:sz="4" w:space="0" w:color="000000"/>
              <w:bottom w:val="single" w:sz="4" w:space="0" w:color="000000"/>
              <w:right w:val="single" w:sz="4" w:space="0" w:color="000000"/>
            </w:tcBorders>
            <w:vAlign w:val="center"/>
          </w:tcPr>
          <w:p w14:paraId="47634D81" w14:textId="1D60AA3B" w:rsidR="00564DCC" w:rsidRDefault="00000000">
            <w:pPr>
              <w:spacing w:after="160" w:line="259" w:lineRule="auto"/>
              <w:rPr>
                <w:rFonts w:ascii="Arial" w:eastAsia="Aptos" w:hAnsi="Arial" w:cs="Arial"/>
                <w:bCs/>
                <w:kern w:val="2"/>
                <w:sz w:val="24"/>
                <w:szCs w:val="24"/>
                <w14:ligatures w14:val="standardContextual"/>
              </w:rPr>
            </w:pPr>
            <w:r>
              <w:rPr>
                <w:rFonts w:ascii="Arial" w:hAnsi="Arial" w:cs="Arial"/>
                <w:bCs/>
                <w:kern w:val="2"/>
                <w:sz w:val="24"/>
                <w:szCs w:val="24"/>
                <w:lang w:eastAsia="ar-SA"/>
              </w:rPr>
              <w:t>Tiekėjas patvirtinta, kad įrangos pristatymas į gydymo įstaigą,</w:t>
            </w:r>
            <w:r w:rsidR="008367A9">
              <w:rPr>
                <w:rFonts w:ascii="Arial" w:hAnsi="Arial" w:cs="Arial"/>
                <w:bCs/>
                <w:kern w:val="2"/>
                <w:sz w:val="24"/>
                <w:szCs w:val="24"/>
                <w:lang w:eastAsia="ar-SA"/>
              </w:rPr>
              <w:t xml:space="preserve"> adresu Tilto g.2, Gargždai,</w:t>
            </w:r>
            <w:r>
              <w:rPr>
                <w:rFonts w:ascii="Arial" w:hAnsi="Arial" w:cs="Arial"/>
                <w:bCs/>
                <w:kern w:val="2"/>
                <w:sz w:val="24"/>
                <w:szCs w:val="24"/>
                <w:lang w:eastAsia="ar-SA"/>
              </w:rPr>
              <w:t xml:space="preserve">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293" w:type="dxa"/>
            <w:tcBorders>
              <w:top w:val="single" w:sz="4" w:space="0" w:color="000000"/>
              <w:left w:val="single" w:sz="4" w:space="0" w:color="000000"/>
              <w:bottom w:val="single" w:sz="4" w:space="0" w:color="000000"/>
              <w:right w:val="single" w:sz="4" w:space="0" w:color="000000"/>
            </w:tcBorders>
            <w:vAlign w:val="center"/>
          </w:tcPr>
          <w:p w14:paraId="47A12C59" w14:textId="77777777" w:rsidR="00564DCC" w:rsidRDefault="00564DCC">
            <w:pPr>
              <w:spacing w:after="160" w:line="259" w:lineRule="auto"/>
              <w:rPr>
                <w:rFonts w:ascii="Arial" w:eastAsia="Aptos" w:hAnsi="Arial" w:cs="Arial"/>
                <w:bCs/>
                <w:kern w:val="2"/>
                <w:sz w:val="24"/>
                <w:szCs w:val="24"/>
                <w14:ligatures w14:val="standardContextual"/>
              </w:rPr>
            </w:pPr>
          </w:p>
        </w:tc>
      </w:tr>
      <w:tr w:rsidR="00564DCC" w14:paraId="73F8443D" w14:textId="77777777">
        <w:trPr>
          <w:trHeight w:val="20"/>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6606426C" w14:textId="77777777" w:rsidR="00564DCC" w:rsidRDefault="00564DCC">
            <w:pPr>
              <w:numPr>
                <w:ilvl w:val="0"/>
                <w:numId w:val="4"/>
              </w:numPr>
              <w:spacing w:after="160" w:line="259" w:lineRule="auto"/>
              <w:contextualSpacing/>
              <w:rPr>
                <w:rFonts w:ascii="Arial" w:eastAsia="Aptos" w:hAnsi="Arial" w:cs="Arial"/>
                <w:bCs/>
                <w:kern w:val="2"/>
                <w:sz w:val="24"/>
                <w:szCs w:val="24"/>
                <w14:ligatures w14:val="standardContextual"/>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192F0EB1" w14:textId="77777777" w:rsidR="00564DCC" w:rsidRDefault="00000000">
            <w:pPr>
              <w:spacing w:after="160" w:line="259" w:lineRule="auto"/>
              <w:rPr>
                <w:rFonts w:ascii="Arial" w:eastAsia="Aptos" w:hAnsi="Arial" w:cs="Arial"/>
                <w:bCs/>
                <w:kern w:val="2"/>
                <w:sz w:val="24"/>
                <w:szCs w:val="24"/>
                <w14:ligatures w14:val="standardContextual"/>
              </w:rPr>
            </w:pPr>
            <w:r>
              <w:rPr>
                <w:rFonts w:ascii="Arial" w:hAnsi="Arial" w:cs="Arial"/>
                <w:sz w:val="24"/>
                <w:szCs w:val="24"/>
              </w:rPr>
              <w:t>CE ženklinimas</w:t>
            </w:r>
          </w:p>
        </w:tc>
        <w:tc>
          <w:tcPr>
            <w:tcW w:w="3687" w:type="dxa"/>
            <w:tcBorders>
              <w:top w:val="single" w:sz="4" w:space="0" w:color="000000"/>
              <w:left w:val="single" w:sz="4" w:space="0" w:color="000000"/>
              <w:bottom w:val="single" w:sz="4" w:space="0" w:color="000000"/>
              <w:right w:val="single" w:sz="4" w:space="0" w:color="000000"/>
            </w:tcBorders>
            <w:vAlign w:val="center"/>
          </w:tcPr>
          <w:p w14:paraId="3D534D87" w14:textId="63EA0F94" w:rsidR="00564DCC" w:rsidRDefault="008367A9">
            <w:pPr>
              <w:widowControl w:val="0"/>
              <w:shd w:val="clear" w:color="auto" w:fill="FFFFFF"/>
              <w:tabs>
                <w:tab w:val="left" w:pos="12384"/>
              </w:tabs>
              <w:spacing w:after="0" w:line="252" w:lineRule="auto"/>
              <w:rPr>
                <w:rFonts w:ascii="Arial" w:hAnsi="Arial" w:cs="Arial"/>
                <w:color w:val="000000" w:themeColor="text1"/>
                <w:sz w:val="24"/>
                <w:szCs w:val="24"/>
              </w:rPr>
            </w:pPr>
            <w:r>
              <w:rPr>
                <w:rFonts w:ascii="Arial" w:hAnsi="Arial" w:cs="Arial"/>
                <w:sz w:val="24"/>
                <w:szCs w:val="24"/>
                <w:lang w:eastAsia="lt-LT"/>
              </w:rPr>
              <w:t xml:space="preserve">1. </w:t>
            </w:r>
            <w:r w:rsidR="00000000">
              <w:rPr>
                <w:rFonts w:ascii="Arial" w:hAnsi="Arial" w:cs="Arial"/>
                <w:sz w:val="24"/>
                <w:szCs w:val="24"/>
                <w:lang w:eastAsia="lt-LT"/>
              </w:rPr>
              <w:t>CE sertifikatas arba CE atitikties deklaracija pagal MDR 2017/745</w:t>
            </w:r>
            <w:r w:rsidR="00000000">
              <w:rPr>
                <w:rFonts w:ascii="Arial" w:hAnsi="Arial" w:cs="Arial"/>
                <w:color w:val="000000" w:themeColor="text1"/>
                <w:sz w:val="24"/>
                <w:szCs w:val="24"/>
                <w:lang w:eastAsia="lt-LT"/>
              </w:rPr>
              <w:t>1.</w:t>
            </w:r>
            <w:r w:rsidR="00000000">
              <w:rPr>
                <w:rFonts w:ascii="Arial" w:hAnsi="Arial" w:cs="Arial"/>
                <w:color w:val="000000" w:themeColor="text1"/>
                <w:sz w:val="24"/>
                <w:szCs w:val="24"/>
              </w:rPr>
              <w:t xml:space="preserve"> </w:t>
            </w:r>
          </w:p>
          <w:p w14:paraId="3FD21AD8" w14:textId="77777777" w:rsidR="00564DCC" w:rsidRDefault="00564DCC">
            <w:pPr>
              <w:widowControl w:val="0"/>
              <w:shd w:val="clear" w:color="auto" w:fill="FFFFFF"/>
              <w:tabs>
                <w:tab w:val="left" w:pos="12384"/>
              </w:tabs>
              <w:spacing w:after="0" w:line="252" w:lineRule="auto"/>
              <w:rPr>
                <w:rFonts w:ascii="Arial" w:hAnsi="Arial" w:cs="Arial"/>
                <w:color w:val="000000" w:themeColor="text1"/>
                <w:sz w:val="24"/>
                <w:szCs w:val="24"/>
              </w:rPr>
            </w:pPr>
          </w:p>
          <w:p w14:paraId="7A5CB266" w14:textId="77777777" w:rsidR="00564DCC" w:rsidRDefault="00000000">
            <w:pPr>
              <w:spacing w:after="160" w:line="259" w:lineRule="auto"/>
              <w:rPr>
                <w:rFonts w:ascii="Arial" w:eastAsia="Aptos" w:hAnsi="Arial" w:cs="Arial"/>
                <w:bCs/>
                <w:kern w:val="2"/>
                <w:sz w:val="24"/>
                <w:szCs w:val="24"/>
                <w14:ligatures w14:val="standardContextual"/>
              </w:rPr>
            </w:pPr>
            <w:r>
              <w:rPr>
                <w:rFonts w:ascii="Arial" w:hAnsi="Arial" w:cs="Arial"/>
                <w:color w:val="000000" w:themeColor="text1"/>
                <w:sz w:val="24"/>
                <w:szCs w:val="24"/>
              </w:rPr>
              <w:t>2. Neautomatinių svarstyklių (NAWI) direktyvos 2009/23/EB (arba 2014/31/ES) reikalavimams.</w:t>
            </w:r>
          </w:p>
        </w:tc>
        <w:tc>
          <w:tcPr>
            <w:tcW w:w="3293" w:type="dxa"/>
            <w:tcBorders>
              <w:top w:val="single" w:sz="4" w:space="0" w:color="000000"/>
              <w:left w:val="single" w:sz="4" w:space="0" w:color="000000"/>
              <w:bottom w:val="single" w:sz="4" w:space="0" w:color="000000"/>
              <w:right w:val="single" w:sz="4" w:space="0" w:color="000000"/>
            </w:tcBorders>
            <w:vAlign w:val="center"/>
          </w:tcPr>
          <w:p w14:paraId="5134DC67" w14:textId="77777777" w:rsidR="00564DCC" w:rsidRDefault="00564DCC">
            <w:pPr>
              <w:spacing w:after="160" w:line="259" w:lineRule="auto"/>
              <w:rPr>
                <w:rFonts w:ascii="Arial" w:eastAsia="Aptos" w:hAnsi="Arial" w:cs="Arial"/>
                <w:bCs/>
                <w:kern w:val="2"/>
                <w:sz w:val="24"/>
                <w:szCs w:val="24"/>
                <w14:ligatures w14:val="standardContextual"/>
              </w:rPr>
            </w:pPr>
          </w:p>
        </w:tc>
      </w:tr>
      <w:tr w:rsidR="00564DCC" w14:paraId="0C9AA0CE" w14:textId="77777777">
        <w:trPr>
          <w:trHeight w:val="20"/>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165EDCC9" w14:textId="77777777" w:rsidR="00564DCC" w:rsidRDefault="00564DCC">
            <w:pPr>
              <w:numPr>
                <w:ilvl w:val="0"/>
                <w:numId w:val="4"/>
              </w:numPr>
              <w:spacing w:after="160" w:line="259" w:lineRule="auto"/>
              <w:contextualSpacing/>
              <w:rPr>
                <w:rFonts w:ascii="Arial" w:eastAsia="Aptos" w:hAnsi="Arial" w:cs="Arial"/>
                <w:bCs/>
                <w:kern w:val="2"/>
                <w:sz w:val="24"/>
                <w:szCs w:val="24"/>
                <w14:ligatures w14:val="standardContextual"/>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5048D1FA" w14:textId="77777777" w:rsidR="00564DCC" w:rsidRDefault="00000000">
            <w:pPr>
              <w:spacing w:after="160" w:line="259" w:lineRule="auto"/>
              <w:rPr>
                <w:rFonts w:ascii="Arial" w:eastAsia="Aptos" w:hAnsi="Arial" w:cs="Arial"/>
                <w:bCs/>
                <w:kern w:val="2"/>
                <w:sz w:val="24"/>
                <w:szCs w:val="24"/>
                <w14:ligatures w14:val="standardContextual"/>
              </w:rPr>
            </w:pPr>
            <w:r>
              <w:rPr>
                <w:rFonts w:ascii="Arial" w:hAnsi="Arial" w:cs="Arial"/>
                <w:sz w:val="24"/>
                <w:szCs w:val="24"/>
              </w:rPr>
              <w:t>Būtina svarstyklių pirminė metrologinė patikra (tuo pasirūpina Tiekėjas prieš perduodant prekę Pirkėjui)</w:t>
            </w:r>
          </w:p>
        </w:tc>
        <w:tc>
          <w:tcPr>
            <w:tcW w:w="3687" w:type="dxa"/>
            <w:tcBorders>
              <w:top w:val="single" w:sz="4" w:space="0" w:color="000000"/>
              <w:left w:val="single" w:sz="4" w:space="0" w:color="000000"/>
              <w:bottom w:val="single" w:sz="4" w:space="0" w:color="000000"/>
              <w:right w:val="single" w:sz="4" w:space="0" w:color="000000"/>
            </w:tcBorders>
            <w:vAlign w:val="center"/>
          </w:tcPr>
          <w:p w14:paraId="14AC3E30" w14:textId="77777777" w:rsidR="00564DCC" w:rsidRDefault="00000000">
            <w:pPr>
              <w:spacing w:after="160" w:line="259" w:lineRule="auto"/>
              <w:rPr>
                <w:rFonts w:ascii="Arial" w:eastAsia="Aptos" w:hAnsi="Arial" w:cs="Arial"/>
                <w:bCs/>
                <w:kern w:val="2"/>
                <w:sz w:val="24"/>
                <w:szCs w:val="24"/>
                <w14:ligatures w14:val="standardContextual"/>
              </w:rPr>
            </w:pPr>
            <w:r>
              <w:rPr>
                <w:rFonts w:ascii="Arial" w:hAnsi="Arial" w:cs="Arial"/>
                <w:color w:val="000000" w:themeColor="text1"/>
                <w:sz w:val="24"/>
                <w:szCs w:val="24"/>
                <w:lang w:eastAsia="lt-LT"/>
              </w:rPr>
              <w:t>Būtina pateikti žymėjimo M ženklu liudijančio dokumento kopiją.</w:t>
            </w:r>
            <w:r>
              <w:rPr>
                <w:rFonts w:ascii="Arial" w:hAnsi="Arial" w:cs="Arial"/>
                <w:color w:val="000000" w:themeColor="text1"/>
                <w:sz w:val="24"/>
                <w:szCs w:val="24"/>
                <w:shd w:val="clear" w:color="auto" w:fill="FFFFFF"/>
              </w:rPr>
              <w:t xml:space="preserve"> MP tipo patvirtinimui ir atitikties įvertinimui pateikiami techniniai dokumentai, patvirtinimo sertifikatai, išduoti įgaliotos metrologijos institucijos ir turi būti originalo kalba su vertimu į lietuvių kalbą.</w:t>
            </w:r>
          </w:p>
        </w:tc>
        <w:tc>
          <w:tcPr>
            <w:tcW w:w="3293" w:type="dxa"/>
            <w:tcBorders>
              <w:top w:val="single" w:sz="4" w:space="0" w:color="000000"/>
              <w:left w:val="single" w:sz="4" w:space="0" w:color="000000"/>
              <w:bottom w:val="single" w:sz="4" w:space="0" w:color="000000"/>
              <w:right w:val="single" w:sz="4" w:space="0" w:color="000000"/>
            </w:tcBorders>
            <w:vAlign w:val="center"/>
          </w:tcPr>
          <w:p w14:paraId="2EDA6D2A" w14:textId="77777777" w:rsidR="00564DCC" w:rsidRDefault="00564DCC">
            <w:pPr>
              <w:spacing w:after="160" w:line="259" w:lineRule="auto"/>
              <w:rPr>
                <w:rFonts w:ascii="Arial" w:eastAsia="Aptos" w:hAnsi="Arial" w:cs="Arial"/>
                <w:bCs/>
                <w:kern w:val="2"/>
                <w:sz w:val="24"/>
                <w:szCs w:val="24"/>
                <w14:ligatures w14:val="standardContextual"/>
              </w:rPr>
            </w:pPr>
          </w:p>
        </w:tc>
      </w:tr>
      <w:tr w:rsidR="00564DCC" w14:paraId="40A9B0FF" w14:textId="77777777">
        <w:trPr>
          <w:trHeight w:val="20"/>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2317A953" w14:textId="77777777" w:rsidR="00564DCC" w:rsidRDefault="00564DCC">
            <w:pPr>
              <w:numPr>
                <w:ilvl w:val="0"/>
                <w:numId w:val="4"/>
              </w:numPr>
              <w:spacing w:after="160" w:line="259" w:lineRule="auto"/>
              <w:contextualSpacing/>
              <w:rPr>
                <w:rFonts w:ascii="Arial" w:eastAsia="Aptos" w:hAnsi="Arial" w:cs="Arial"/>
                <w:bCs/>
                <w:kern w:val="2"/>
                <w:sz w:val="24"/>
                <w:szCs w:val="24"/>
                <w14:ligatures w14:val="standardContextual"/>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5DC78840" w14:textId="77777777" w:rsidR="00564DCC" w:rsidRDefault="00564DCC">
            <w:pPr>
              <w:spacing w:after="160" w:line="259" w:lineRule="auto"/>
              <w:rPr>
                <w:rFonts w:ascii="Arial" w:eastAsia="Aptos" w:hAnsi="Arial" w:cs="Arial"/>
                <w:bCs/>
                <w:kern w:val="2"/>
                <w:sz w:val="24"/>
                <w:szCs w:val="24"/>
                <w14:ligatures w14:val="standardContextual"/>
              </w:rPr>
            </w:pPr>
          </w:p>
          <w:p w14:paraId="4AC2FACE" w14:textId="77777777" w:rsidR="00564DCC" w:rsidRDefault="00000000">
            <w:pPr>
              <w:spacing w:after="160" w:line="259" w:lineRule="auto"/>
              <w:rPr>
                <w:rFonts w:ascii="Arial" w:eastAsia="Aptos" w:hAnsi="Arial" w:cs="Arial"/>
                <w:bCs/>
                <w:kern w:val="2"/>
                <w:sz w:val="24"/>
                <w:szCs w:val="24"/>
                <w14:ligatures w14:val="standardContextual"/>
              </w:rPr>
            </w:pPr>
            <w:r>
              <w:rPr>
                <w:rFonts w:ascii="Arial" w:hAnsi="Arial" w:cs="Arial"/>
                <w:sz w:val="24"/>
                <w:szCs w:val="24"/>
              </w:rPr>
              <w:t>Kartu su įranga pateikiama (jos perdavimo metu) dokumentacija</w:t>
            </w:r>
          </w:p>
        </w:tc>
        <w:tc>
          <w:tcPr>
            <w:tcW w:w="3687" w:type="dxa"/>
            <w:tcBorders>
              <w:top w:val="single" w:sz="4" w:space="0" w:color="000000"/>
              <w:left w:val="single" w:sz="4" w:space="0" w:color="000000"/>
              <w:bottom w:val="single" w:sz="4" w:space="0" w:color="000000"/>
              <w:right w:val="single" w:sz="4" w:space="0" w:color="000000"/>
            </w:tcBorders>
            <w:vAlign w:val="center"/>
          </w:tcPr>
          <w:p w14:paraId="26061DBC" w14:textId="77777777" w:rsidR="00564DCC" w:rsidRDefault="00000000">
            <w:pPr>
              <w:spacing w:after="0" w:line="240" w:lineRule="auto"/>
              <w:rPr>
                <w:rFonts w:ascii="Arial" w:hAnsi="Arial" w:cs="Arial"/>
                <w:kern w:val="2"/>
                <w:sz w:val="24"/>
                <w:szCs w:val="24"/>
              </w:rPr>
            </w:pPr>
            <w:r>
              <w:rPr>
                <w:rFonts w:ascii="Arial" w:hAnsi="Arial" w:cs="Arial"/>
                <w:kern w:val="2"/>
                <w:sz w:val="24"/>
                <w:szCs w:val="24"/>
              </w:rPr>
              <w:t>1. Naudojimo instrukcija lietuvių ir anglų kalbomis;</w:t>
            </w:r>
          </w:p>
          <w:p w14:paraId="53AF6C4B" w14:textId="77777777" w:rsidR="00564DCC" w:rsidRDefault="00000000">
            <w:pPr>
              <w:spacing w:after="0" w:line="240" w:lineRule="auto"/>
              <w:rPr>
                <w:rFonts w:ascii="Arial" w:hAnsi="Arial" w:cs="Arial"/>
                <w:kern w:val="2"/>
                <w:sz w:val="24"/>
                <w:szCs w:val="24"/>
              </w:rPr>
            </w:pPr>
            <w:r>
              <w:rPr>
                <w:rFonts w:ascii="Arial" w:hAnsi="Arial" w:cs="Arial"/>
                <w:kern w:val="2"/>
                <w:sz w:val="24"/>
                <w:szCs w:val="24"/>
              </w:rPr>
              <w:t>2. Serviso dokumentacija anglų kalbomis;</w:t>
            </w:r>
          </w:p>
          <w:p w14:paraId="0BDA5F87" w14:textId="77777777" w:rsidR="00564DCC" w:rsidRDefault="00000000">
            <w:pPr>
              <w:spacing w:after="0" w:line="240" w:lineRule="auto"/>
              <w:rPr>
                <w:rFonts w:ascii="Arial" w:hAnsi="Arial" w:cs="Arial"/>
                <w:kern w:val="2"/>
                <w:sz w:val="24"/>
                <w:szCs w:val="24"/>
              </w:rPr>
            </w:pPr>
            <w:r>
              <w:rPr>
                <w:rFonts w:ascii="Arial" w:hAnsi="Arial" w:cs="Arial"/>
                <w:kern w:val="2"/>
                <w:sz w:val="24"/>
                <w:szCs w:val="24"/>
              </w:rPr>
              <w:t>3. Užpildytas prietaiso techninis pasas.</w:t>
            </w:r>
          </w:p>
        </w:tc>
        <w:tc>
          <w:tcPr>
            <w:tcW w:w="3293" w:type="dxa"/>
            <w:tcBorders>
              <w:top w:val="single" w:sz="4" w:space="0" w:color="000000"/>
              <w:left w:val="single" w:sz="4" w:space="0" w:color="000000"/>
              <w:bottom w:val="single" w:sz="4" w:space="0" w:color="000000"/>
              <w:right w:val="single" w:sz="4" w:space="0" w:color="000000"/>
            </w:tcBorders>
            <w:vAlign w:val="center"/>
          </w:tcPr>
          <w:p w14:paraId="538F6F32" w14:textId="77777777" w:rsidR="00564DCC" w:rsidRDefault="00564DCC">
            <w:pPr>
              <w:spacing w:after="160" w:line="259" w:lineRule="auto"/>
              <w:rPr>
                <w:rFonts w:ascii="Arial" w:eastAsia="Aptos" w:hAnsi="Arial" w:cs="Arial"/>
                <w:bCs/>
                <w:kern w:val="2"/>
                <w:sz w:val="24"/>
                <w:szCs w:val="24"/>
                <w14:ligatures w14:val="standardContextual"/>
              </w:rPr>
            </w:pPr>
          </w:p>
        </w:tc>
      </w:tr>
    </w:tbl>
    <w:p w14:paraId="2CC26AD8" w14:textId="77777777" w:rsidR="00564DCC" w:rsidRDefault="00564DCC">
      <w:pPr>
        <w:pStyle w:val="Heading"/>
        <w:rPr>
          <w:rFonts w:ascii="Arial" w:hAnsi="Arial" w:cs="Arial"/>
          <w:color w:val="auto"/>
          <w:sz w:val="24"/>
          <w:szCs w:val="24"/>
          <w:lang w:val="lt-LT"/>
        </w:rPr>
      </w:pPr>
    </w:p>
    <w:p w14:paraId="39899F09" w14:textId="77777777" w:rsidR="00564DCC" w:rsidRDefault="00000000">
      <w:pPr>
        <w:jc w:val="both"/>
        <w:rPr>
          <w:rFonts w:ascii="Arial" w:hAnsi="Arial" w:cs="Arial"/>
          <w:i/>
          <w:iCs/>
          <w:sz w:val="24"/>
          <w:szCs w:val="24"/>
        </w:rPr>
      </w:pPr>
      <w:r>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Pr>
          <w:rFonts w:ascii="Arial" w:hAnsi="Arial" w:cs="Arial"/>
          <w:i/>
          <w:iCs/>
          <w:sz w:val="24"/>
          <w:szCs w:val="24"/>
          <w:u w:val="single"/>
        </w:rPr>
        <w:t>Lygiavertiškumo įrodymas yra tiekėjo pareiga.</w:t>
      </w:r>
    </w:p>
    <w:p w14:paraId="6FA6E971" w14:textId="77777777" w:rsidR="00564DCC" w:rsidRDefault="00000000">
      <w:pPr>
        <w:jc w:val="both"/>
        <w:rPr>
          <w:rFonts w:ascii="Arial" w:hAnsi="Arial" w:cs="Arial"/>
          <w:i/>
          <w:iCs/>
          <w:sz w:val="24"/>
          <w:szCs w:val="24"/>
        </w:rPr>
      </w:pPr>
      <w:r>
        <w:rPr>
          <w:rFonts w:ascii="Arial" w:hAnsi="Arial" w:cs="Arial"/>
          <w:i/>
          <w:iCs/>
          <w:sz w:val="24"/>
          <w:szCs w:val="24"/>
        </w:rPr>
        <w:lastRenderedPageBreak/>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15697B2" w14:textId="77777777" w:rsidR="00564DCC" w:rsidRDefault="00564DCC">
      <w:pPr>
        <w:pStyle w:val="Pagrindinistekstas"/>
        <w:tabs>
          <w:tab w:val="left" w:pos="12384"/>
        </w:tabs>
        <w:rPr>
          <w:rFonts w:ascii="Arial" w:hAnsi="Arial" w:cs="Arial"/>
          <w:b/>
          <w:bCs/>
          <w:sz w:val="24"/>
          <w:szCs w:val="24"/>
          <w:lang w:val="lt-LT"/>
        </w:rPr>
      </w:pPr>
    </w:p>
    <w:p w14:paraId="22068D6A" w14:textId="77777777" w:rsidR="00564DCC" w:rsidRDefault="00564DCC">
      <w:pPr>
        <w:pStyle w:val="Sraopastraipa"/>
        <w:spacing w:after="0" w:line="240" w:lineRule="auto"/>
        <w:ind w:left="0"/>
        <w:jc w:val="both"/>
        <w:rPr>
          <w:rFonts w:ascii="Arial" w:hAnsi="Arial" w:cs="Arial"/>
          <w:sz w:val="24"/>
          <w:szCs w:val="24"/>
        </w:rPr>
      </w:pPr>
    </w:p>
    <w:p w14:paraId="706BD7D3" w14:textId="77777777" w:rsidR="00564DCC" w:rsidRDefault="00000000">
      <w:pPr>
        <w:pStyle w:val="Sraopastraipa"/>
        <w:spacing w:after="0" w:line="240" w:lineRule="auto"/>
        <w:ind w:left="0"/>
        <w:jc w:val="center"/>
        <w:rPr>
          <w:rFonts w:ascii="Arial" w:hAnsi="Arial" w:cs="Arial"/>
          <w:b/>
          <w:bCs/>
          <w:i/>
          <w:iCs/>
          <w:sz w:val="24"/>
          <w:szCs w:val="24"/>
        </w:rPr>
      </w:pPr>
      <w:r>
        <w:rPr>
          <w:rFonts w:ascii="Arial" w:hAnsi="Arial" w:cs="Arial"/>
          <w:b/>
          <w:bCs/>
          <w:i/>
          <w:iCs/>
          <w:sz w:val="24"/>
          <w:szCs w:val="24"/>
        </w:rPr>
        <w:t>Bendrieji reikalavimai tiekėjams</w:t>
      </w:r>
    </w:p>
    <w:p w14:paraId="74439BF5" w14:textId="77777777" w:rsidR="00564DCC" w:rsidRDefault="00564DCC">
      <w:pPr>
        <w:pStyle w:val="Sraopastraipa"/>
        <w:spacing w:after="0" w:line="240" w:lineRule="auto"/>
        <w:ind w:left="0"/>
        <w:jc w:val="center"/>
        <w:rPr>
          <w:rFonts w:ascii="Arial" w:hAnsi="Arial" w:cs="Arial"/>
          <w:b/>
          <w:bCs/>
          <w:i/>
          <w:iCs/>
          <w:sz w:val="24"/>
          <w:szCs w:val="24"/>
        </w:rPr>
      </w:pPr>
    </w:p>
    <w:p w14:paraId="60C2EBD4" w14:textId="77777777" w:rsidR="00564DCC" w:rsidRDefault="00564DCC">
      <w:pPr>
        <w:pStyle w:val="Sraopastraipa"/>
        <w:spacing w:after="0" w:line="240" w:lineRule="auto"/>
        <w:ind w:left="0"/>
        <w:jc w:val="both"/>
        <w:rPr>
          <w:rFonts w:ascii="Times New Roman" w:hAnsi="Times New Roman"/>
          <w:sz w:val="24"/>
          <w:szCs w:val="24"/>
        </w:rPr>
      </w:pPr>
    </w:p>
    <w:p w14:paraId="30DE1E86" w14:textId="77777777" w:rsidR="00564DCC" w:rsidRDefault="00000000">
      <w:pPr>
        <w:jc w:val="both"/>
        <w:rPr>
          <w:rFonts w:ascii="Arial" w:hAnsi="Arial" w:cs="Arial"/>
          <w:b/>
          <w:sz w:val="24"/>
          <w:szCs w:val="24"/>
        </w:rPr>
      </w:pPr>
      <w:r>
        <w:rPr>
          <w:rFonts w:ascii="Arial" w:hAnsi="Arial" w:cs="Arial"/>
          <w:b/>
          <w:sz w:val="24"/>
          <w:szCs w:val="24"/>
        </w:rPr>
        <w:t>Tiekėjas kartu su pasiūlymu</w:t>
      </w:r>
      <w:r>
        <w:rPr>
          <w:rFonts w:ascii="Arial" w:hAnsi="Arial" w:cs="Arial"/>
          <w:sz w:val="24"/>
          <w:szCs w:val="24"/>
        </w:rPr>
        <w:t xml:space="preserve"> </w:t>
      </w:r>
      <w:r>
        <w:rPr>
          <w:rFonts w:ascii="Arial" w:hAnsi="Arial" w:cs="Arial"/>
          <w:b/>
          <w:sz w:val="24"/>
          <w:szCs w:val="24"/>
        </w:rPr>
        <w:t>privalo pateikti:</w:t>
      </w:r>
    </w:p>
    <w:p w14:paraId="5445D3D8" w14:textId="77777777" w:rsidR="00564DCC" w:rsidRDefault="00000000">
      <w:pPr>
        <w:tabs>
          <w:tab w:val="left" w:pos="851"/>
        </w:tabs>
        <w:jc w:val="both"/>
        <w:rPr>
          <w:rFonts w:ascii="Arial" w:hAnsi="Arial" w:cs="Arial"/>
          <w:sz w:val="24"/>
          <w:szCs w:val="24"/>
        </w:rPr>
      </w:pPr>
      <w:r>
        <w:rPr>
          <w:rFonts w:ascii="Arial" w:hAnsi="Arial" w:cs="Arial"/>
          <w:b/>
          <w:bCs/>
          <w:sz w:val="24"/>
          <w:szCs w:val="24"/>
        </w:rPr>
        <w:t>1.</w:t>
      </w:r>
      <w:r>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w:t>
      </w:r>
      <w:r>
        <w:t xml:space="preserve"> </w:t>
      </w:r>
      <w:r>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15DCE528" w14:textId="77777777" w:rsidR="00564DCC" w:rsidRDefault="00000000">
      <w:pPr>
        <w:tabs>
          <w:tab w:val="left" w:pos="851"/>
        </w:tabs>
        <w:jc w:val="both"/>
        <w:rPr>
          <w:rFonts w:ascii="Arial" w:hAnsi="Arial" w:cs="Arial"/>
          <w:bCs/>
          <w:sz w:val="24"/>
          <w:szCs w:val="24"/>
        </w:rPr>
      </w:pPr>
      <w:r>
        <w:rPr>
          <w:rFonts w:ascii="Arial" w:hAnsi="Arial" w:cs="Arial"/>
          <w:b/>
          <w:sz w:val="24"/>
          <w:szCs w:val="24"/>
        </w:rPr>
        <w:t>2.</w:t>
      </w:r>
      <w:r>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564FE148" w14:textId="77777777" w:rsidR="00564DCC" w:rsidRDefault="00000000">
      <w:pPr>
        <w:jc w:val="both"/>
        <w:rPr>
          <w:rFonts w:ascii="Arial" w:hAnsi="Arial" w:cs="Arial"/>
          <w:sz w:val="24"/>
          <w:szCs w:val="24"/>
        </w:rPr>
      </w:pPr>
      <w:r>
        <w:rPr>
          <w:rFonts w:ascii="Arial" w:hAnsi="Arial" w:cs="Arial"/>
          <w:b/>
          <w:bCs/>
          <w:sz w:val="24"/>
          <w:szCs w:val="24"/>
        </w:rPr>
        <w:t xml:space="preserve">3. </w:t>
      </w:r>
      <w:r>
        <w:rPr>
          <w:rFonts w:ascii="Arial" w:hAnsi="Arial" w:cs="Arial"/>
          <w:b/>
          <w:bCs/>
          <w:i/>
          <w:iCs/>
          <w:sz w:val="24"/>
          <w:szCs w:val="24"/>
          <w:u w:val="single"/>
        </w:rPr>
        <w:t>Kilus abejonėms dėl tiekėjo pateiktos gamintojo dokumentacijos ar deklaracijos autentiškumo</w:t>
      </w:r>
      <w:r>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5182785F" w14:textId="77777777" w:rsidR="00564DCC" w:rsidRDefault="00000000">
      <w:pPr>
        <w:jc w:val="both"/>
        <w:rPr>
          <w:rFonts w:ascii="Arial" w:hAnsi="Arial" w:cs="Arial"/>
          <w:sz w:val="24"/>
          <w:szCs w:val="24"/>
        </w:rPr>
      </w:pPr>
      <w:r>
        <w:rPr>
          <w:rFonts w:ascii="Arial" w:hAnsi="Arial" w:cs="Arial"/>
          <w:sz w:val="24"/>
          <w:szCs w:val="24"/>
        </w:rPr>
        <w:t>* Pažymėtina, kad kvalifikuotas elektroninis parašas priimamas šiomis sąlygomis:</w:t>
      </w:r>
    </w:p>
    <w:p w14:paraId="1550BFF6" w14:textId="77777777" w:rsidR="00564DCC" w:rsidRDefault="00000000">
      <w:pPr>
        <w:jc w:val="both"/>
        <w:rPr>
          <w:rFonts w:ascii="Arial" w:hAnsi="Arial" w:cs="Arial"/>
          <w:sz w:val="24"/>
          <w:szCs w:val="24"/>
        </w:rPr>
      </w:pPr>
      <w:r>
        <w:rPr>
          <w:rFonts w:ascii="Arial" w:hAnsi="Arial" w:cs="Arial"/>
          <w:sz w:val="24"/>
          <w:szCs w:val="24"/>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55E105F9" w14:textId="77777777" w:rsidR="00564DCC" w:rsidRDefault="00000000">
      <w:pPr>
        <w:jc w:val="both"/>
        <w:rPr>
          <w:rFonts w:ascii="Arial" w:hAnsi="Arial" w:cs="Arial"/>
          <w:sz w:val="24"/>
          <w:szCs w:val="24"/>
        </w:rPr>
      </w:pPr>
      <w:r>
        <w:rPr>
          <w:rFonts w:ascii="Arial" w:hAnsi="Arial" w:cs="Arial"/>
          <w:sz w:val="24"/>
          <w:szCs w:val="24"/>
        </w:rPr>
        <w:lastRenderedPageBreak/>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34AF17D8" w14:textId="77777777" w:rsidR="00564DCC" w:rsidRDefault="00564DCC">
      <w:pPr>
        <w:jc w:val="both"/>
        <w:rPr>
          <w:rFonts w:ascii="Arial" w:hAnsi="Arial" w:cs="Arial"/>
          <w:sz w:val="24"/>
          <w:szCs w:val="24"/>
        </w:rPr>
      </w:pPr>
    </w:p>
    <w:p w14:paraId="3C329302" w14:textId="77777777" w:rsidR="00564DCC" w:rsidRDefault="00000000">
      <w:pPr>
        <w:jc w:val="both"/>
        <w:textAlignment w:val="baseline"/>
        <w:rPr>
          <w:rFonts w:ascii="Arial" w:hAnsi="Arial" w:cs="Arial"/>
          <w:sz w:val="24"/>
          <w:szCs w:val="24"/>
        </w:rPr>
      </w:pPr>
      <w:r>
        <w:rPr>
          <w:rFonts w:ascii="Arial" w:hAnsi="Arial" w:cs="Arial"/>
          <w:b/>
          <w:bCs/>
          <w:sz w:val="24"/>
          <w:szCs w:val="24"/>
        </w:rPr>
        <w:t>4.</w:t>
      </w:r>
      <w:r>
        <w:rPr>
          <w:rFonts w:ascii="Arial" w:hAnsi="Arial" w:cs="Arial"/>
          <w:sz w:val="24"/>
          <w:szCs w:val="24"/>
        </w:rPr>
        <w:t xml:space="preserve">  Dėl taikomų minimalių aplinkosauginių reikalavimų:</w:t>
      </w:r>
    </w:p>
    <w:tbl>
      <w:tblPr>
        <w:tblW w:w="9682" w:type="dxa"/>
        <w:tblInd w:w="279" w:type="dxa"/>
        <w:tblLayout w:type="fixed"/>
        <w:tblLook w:val="01E0" w:firstRow="1" w:lastRow="1" w:firstColumn="1" w:lastColumn="1" w:noHBand="0" w:noVBand="0"/>
      </w:tblPr>
      <w:tblGrid>
        <w:gridCol w:w="577"/>
        <w:gridCol w:w="6861"/>
        <w:gridCol w:w="2244"/>
      </w:tblGrid>
      <w:tr w:rsidR="00564DCC" w14:paraId="7DC2DD96" w14:textId="77777777">
        <w:tc>
          <w:tcPr>
            <w:tcW w:w="577" w:type="dxa"/>
            <w:tcBorders>
              <w:top w:val="single" w:sz="4" w:space="0" w:color="000000"/>
              <w:left w:val="single" w:sz="4" w:space="0" w:color="000000"/>
              <w:bottom w:val="single" w:sz="4" w:space="0" w:color="000000"/>
              <w:right w:val="single" w:sz="4" w:space="0" w:color="000000"/>
            </w:tcBorders>
          </w:tcPr>
          <w:p w14:paraId="7B3E8FE3" w14:textId="77777777" w:rsidR="00564DCC" w:rsidRDefault="00000000">
            <w:pPr>
              <w:jc w:val="both"/>
              <w:rPr>
                <w:rFonts w:ascii="Arial" w:hAnsi="Arial" w:cs="Arial"/>
                <w:b/>
                <w:bCs/>
                <w:sz w:val="24"/>
                <w:szCs w:val="24"/>
              </w:rPr>
            </w:pPr>
            <w:r>
              <w:rPr>
                <w:rFonts w:ascii="Arial" w:hAnsi="Arial" w:cs="Arial"/>
                <w:b/>
                <w:bCs/>
                <w:sz w:val="24"/>
                <w:szCs w:val="24"/>
              </w:rPr>
              <w:t>Eil. Nr.</w:t>
            </w:r>
          </w:p>
        </w:tc>
        <w:tc>
          <w:tcPr>
            <w:tcW w:w="6861" w:type="dxa"/>
            <w:tcBorders>
              <w:top w:val="single" w:sz="4" w:space="0" w:color="000000"/>
              <w:left w:val="single" w:sz="4" w:space="0" w:color="000000"/>
              <w:bottom w:val="single" w:sz="4" w:space="0" w:color="000000"/>
              <w:right w:val="single" w:sz="4" w:space="0" w:color="000000"/>
            </w:tcBorders>
          </w:tcPr>
          <w:p w14:paraId="2A22E157" w14:textId="77777777" w:rsidR="00564DCC" w:rsidRDefault="00000000">
            <w:pPr>
              <w:jc w:val="both"/>
              <w:rPr>
                <w:rFonts w:ascii="Arial" w:hAnsi="Arial" w:cs="Arial"/>
                <w:b/>
                <w:bCs/>
                <w:sz w:val="24"/>
                <w:szCs w:val="24"/>
              </w:rPr>
            </w:pPr>
            <w:r>
              <w:rPr>
                <w:rFonts w:ascii="Arial" w:hAnsi="Arial" w:cs="Arial"/>
                <w:b/>
                <w:bCs/>
                <w:sz w:val="24"/>
                <w:szCs w:val="24"/>
              </w:rPr>
              <w:t>Minimalūs aplinkosauginiai reikalavimai</w:t>
            </w:r>
          </w:p>
        </w:tc>
        <w:tc>
          <w:tcPr>
            <w:tcW w:w="2244" w:type="dxa"/>
            <w:tcBorders>
              <w:top w:val="single" w:sz="4" w:space="0" w:color="000000"/>
              <w:left w:val="single" w:sz="4" w:space="0" w:color="000000"/>
              <w:bottom w:val="single" w:sz="4" w:space="0" w:color="000000"/>
              <w:right w:val="single" w:sz="4" w:space="0" w:color="000000"/>
            </w:tcBorders>
          </w:tcPr>
          <w:p w14:paraId="172B9369" w14:textId="77777777" w:rsidR="00564DCC" w:rsidRDefault="00000000">
            <w:pPr>
              <w:jc w:val="both"/>
              <w:rPr>
                <w:rFonts w:ascii="Arial" w:hAnsi="Arial" w:cs="Arial"/>
                <w:b/>
                <w:bCs/>
                <w:sz w:val="24"/>
                <w:szCs w:val="24"/>
              </w:rPr>
            </w:pPr>
            <w:r>
              <w:rPr>
                <w:rFonts w:ascii="Arial" w:hAnsi="Arial" w:cs="Arial"/>
                <w:b/>
                <w:bCs/>
                <w:sz w:val="24"/>
                <w:szCs w:val="24"/>
              </w:rPr>
              <w:t>Atitikimas reikalavimams (Taip/Ne)</w:t>
            </w:r>
          </w:p>
        </w:tc>
      </w:tr>
      <w:tr w:rsidR="00564DCC" w14:paraId="12D426B7" w14:textId="77777777">
        <w:tc>
          <w:tcPr>
            <w:tcW w:w="577" w:type="dxa"/>
            <w:tcBorders>
              <w:top w:val="single" w:sz="4" w:space="0" w:color="000000"/>
              <w:left w:val="single" w:sz="4" w:space="0" w:color="000000"/>
              <w:bottom w:val="single" w:sz="4" w:space="0" w:color="000000"/>
              <w:right w:val="single" w:sz="4" w:space="0" w:color="000000"/>
            </w:tcBorders>
          </w:tcPr>
          <w:p w14:paraId="37BBB768" w14:textId="77777777" w:rsidR="00564DCC" w:rsidRDefault="00000000">
            <w:pPr>
              <w:jc w:val="both"/>
              <w:rPr>
                <w:rFonts w:ascii="Arial" w:hAnsi="Arial" w:cs="Arial"/>
                <w:b/>
                <w:sz w:val="24"/>
                <w:szCs w:val="24"/>
              </w:rPr>
            </w:pPr>
            <w:r>
              <w:rPr>
                <w:rFonts w:ascii="Arial" w:hAnsi="Arial" w:cs="Arial"/>
                <w:b/>
                <w:sz w:val="24"/>
                <w:szCs w:val="24"/>
              </w:rPr>
              <w:t>1.</w:t>
            </w:r>
          </w:p>
        </w:tc>
        <w:tc>
          <w:tcPr>
            <w:tcW w:w="6861" w:type="dxa"/>
            <w:tcBorders>
              <w:top w:val="single" w:sz="4" w:space="0" w:color="000000"/>
              <w:left w:val="single" w:sz="4" w:space="0" w:color="000000"/>
              <w:bottom w:val="single" w:sz="4" w:space="0" w:color="000000"/>
              <w:right w:val="single" w:sz="4" w:space="0" w:color="000000"/>
            </w:tcBorders>
          </w:tcPr>
          <w:p w14:paraId="3777EA9F" w14:textId="77777777" w:rsidR="00564DCC" w:rsidRDefault="00000000">
            <w:pPr>
              <w:spacing w:after="120"/>
              <w:jc w:val="both"/>
              <w:rPr>
                <w:rFonts w:ascii="Arial" w:eastAsia="Arial Unicode MS" w:hAnsi="Arial" w:cs="Arial"/>
                <w:color w:val="000000"/>
                <w:sz w:val="24"/>
                <w:szCs w:val="24"/>
              </w:rPr>
            </w:pPr>
            <w:r>
              <w:rPr>
                <w:rFonts w:ascii="Arial" w:eastAsia="Arial Unicode MS" w:hAnsi="Arial" w:cs="Arial"/>
                <w:color w:val="000000"/>
                <w:sz w:val="24"/>
                <w:szCs w:val="24"/>
              </w:rPr>
              <w:t>Tiekėjas turi</w:t>
            </w:r>
            <w:r>
              <w:rPr>
                <w:rFonts w:ascii="Arial" w:hAnsi="Arial" w:cs="Arial"/>
                <w:sz w:val="24"/>
                <w:szCs w:val="24"/>
              </w:rPr>
              <w:t xml:space="preserve"> pateikti garantinį raštą užtikrinantį galimybę</w:t>
            </w:r>
            <w:r>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w:t>
            </w:r>
          </w:p>
        </w:tc>
        <w:tc>
          <w:tcPr>
            <w:tcW w:w="2244" w:type="dxa"/>
            <w:tcBorders>
              <w:top w:val="single" w:sz="4" w:space="0" w:color="000000"/>
              <w:left w:val="single" w:sz="4" w:space="0" w:color="000000"/>
              <w:bottom w:val="single" w:sz="4" w:space="0" w:color="000000"/>
              <w:right w:val="single" w:sz="4" w:space="0" w:color="000000"/>
            </w:tcBorders>
          </w:tcPr>
          <w:p w14:paraId="0E70A770" w14:textId="77777777" w:rsidR="00564DCC" w:rsidRDefault="00564DCC">
            <w:pPr>
              <w:jc w:val="both"/>
              <w:rPr>
                <w:rFonts w:ascii="Arial" w:hAnsi="Arial" w:cs="Arial"/>
                <w:b/>
                <w:bCs/>
                <w:sz w:val="24"/>
                <w:szCs w:val="24"/>
              </w:rPr>
            </w:pPr>
          </w:p>
        </w:tc>
      </w:tr>
      <w:tr w:rsidR="00564DCC" w14:paraId="1DC801A5" w14:textId="77777777">
        <w:tc>
          <w:tcPr>
            <w:tcW w:w="577" w:type="dxa"/>
            <w:tcBorders>
              <w:top w:val="single" w:sz="4" w:space="0" w:color="000000"/>
              <w:left w:val="single" w:sz="4" w:space="0" w:color="000000"/>
              <w:bottom w:val="single" w:sz="4" w:space="0" w:color="000000"/>
              <w:right w:val="single" w:sz="4" w:space="0" w:color="000000"/>
            </w:tcBorders>
          </w:tcPr>
          <w:p w14:paraId="6FDE08B4" w14:textId="77777777" w:rsidR="00564DCC" w:rsidRDefault="00000000">
            <w:pPr>
              <w:jc w:val="both"/>
              <w:rPr>
                <w:rFonts w:ascii="Arial" w:hAnsi="Arial" w:cs="Arial"/>
                <w:b/>
                <w:sz w:val="24"/>
                <w:szCs w:val="24"/>
              </w:rPr>
            </w:pPr>
            <w:r>
              <w:rPr>
                <w:rFonts w:ascii="Arial" w:hAnsi="Arial" w:cs="Arial"/>
                <w:b/>
                <w:sz w:val="24"/>
                <w:szCs w:val="24"/>
              </w:rPr>
              <w:t>2.</w:t>
            </w:r>
          </w:p>
        </w:tc>
        <w:tc>
          <w:tcPr>
            <w:tcW w:w="6861" w:type="dxa"/>
            <w:tcBorders>
              <w:top w:val="single" w:sz="4" w:space="0" w:color="000000"/>
              <w:left w:val="single" w:sz="4" w:space="0" w:color="000000"/>
              <w:bottom w:val="single" w:sz="4" w:space="0" w:color="000000"/>
              <w:right w:val="single" w:sz="4" w:space="0" w:color="000000"/>
            </w:tcBorders>
          </w:tcPr>
          <w:p w14:paraId="3400D382" w14:textId="77777777" w:rsidR="00564DCC" w:rsidRDefault="00000000">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44" w:type="dxa"/>
            <w:tcBorders>
              <w:top w:val="single" w:sz="4" w:space="0" w:color="000000"/>
              <w:left w:val="single" w:sz="4" w:space="0" w:color="000000"/>
              <w:bottom w:val="single" w:sz="4" w:space="0" w:color="000000"/>
              <w:right w:val="single" w:sz="4" w:space="0" w:color="000000"/>
            </w:tcBorders>
          </w:tcPr>
          <w:p w14:paraId="1EBEEE48" w14:textId="77777777" w:rsidR="00564DCC" w:rsidRDefault="00564DCC">
            <w:pPr>
              <w:jc w:val="both"/>
              <w:rPr>
                <w:rFonts w:ascii="Arial" w:hAnsi="Arial" w:cs="Arial"/>
                <w:b/>
                <w:bCs/>
                <w:sz w:val="24"/>
                <w:szCs w:val="24"/>
              </w:rPr>
            </w:pPr>
            <w:bookmarkStart w:id="0" w:name="_Hlk192065405"/>
            <w:bookmarkEnd w:id="0"/>
          </w:p>
        </w:tc>
      </w:tr>
    </w:tbl>
    <w:p w14:paraId="1CF3E758" w14:textId="77777777" w:rsidR="00564DCC" w:rsidRDefault="00564DCC"/>
    <w:p w14:paraId="53FECA9F" w14:textId="77777777" w:rsidR="00564DCC" w:rsidRDefault="00564DCC">
      <w:pPr>
        <w:pStyle w:val="Sraopastraipa"/>
        <w:spacing w:after="0" w:line="240" w:lineRule="auto"/>
        <w:ind w:left="0"/>
        <w:jc w:val="both"/>
        <w:rPr>
          <w:rFonts w:ascii="Times New Roman" w:hAnsi="Times New Roman"/>
          <w:sz w:val="24"/>
          <w:szCs w:val="24"/>
        </w:rPr>
      </w:pPr>
    </w:p>
    <w:p w14:paraId="70B023AE" w14:textId="77777777" w:rsidR="00564DCC" w:rsidRDefault="00564DCC">
      <w:pPr>
        <w:pStyle w:val="Heading"/>
        <w:jc w:val="center"/>
        <w:rPr>
          <w:rFonts w:cs="Times New Roman"/>
          <w:color w:val="auto"/>
          <w:sz w:val="20"/>
          <w:szCs w:val="20"/>
          <w:lang w:val="lt-LT"/>
        </w:rPr>
      </w:pPr>
    </w:p>
    <w:sectPr w:rsidR="00564DCC">
      <w:pgSz w:w="12240" w:h="15840"/>
      <w:pgMar w:top="1134" w:right="851" w:bottom="851"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Neue Light">
    <w:altName w:val="Arial Nova Light"/>
    <w:charset w:val="BA"/>
    <w:family w:val="roman"/>
    <w:pitch w:val="variable"/>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622"/>
    <w:multiLevelType w:val="multilevel"/>
    <w:tmpl w:val="9514B6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26F648F"/>
    <w:multiLevelType w:val="multilevel"/>
    <w:tmpl w:val="3796D2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6CC0BEB"/>
    <w:multiLevelType w:val="multilevel"/>
    <w:tmpl w:val="D540B17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499C2058"/>
    <w:multiLevelType w:val="multilevel"/>
    <w:tmpl w:val="00C4CC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1D17CAA"/>
    <w:multiLevelType w:val="multilevel"/>
    <w:tmpl w:val="BF34A3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15338080">
    <w:abstractNumId w:val="1"/>
  </w:num>
  <w:num w:numId="2" w16cid:durableId="219363972">
    <w:abstractNumId w:val="4"/>
  </w:num>
  <w:num w:numId="3" w16cid:durableId="1410545312">
    <w:abstractNumId w:val="0"/>
  </w:num>
  <w:num w:numId="4" w16cid:durableId="438137386">
    <w:abstractNumId w:val="2"/>
  </w:num>
  <w:num w:numId="5" w16cid:durableId="1734616750">
    <w:abstractNumId w:val="3"/>
  </w:num>
  <w:num w:numId="6" w16cid:durableId="1685595516">
    <w:abstractNumId w:val="1"/>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DCC"/>
    <w:rsid w:val="00564DCC"/>
    <w:rsid w:val="008367A9"/>
    <w:rsid w:val="00F0708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64C18"/>
  <w15:docId w15:val="{94F8A95D-EC8B-458F-9979-586A3EF6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rFonts w:ascii="Calibri" w:eastAsia="Calibri" w:hAnsi="Calibri"/>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qFormat/>
    <w:rsid w:val="000832C7"/>
    <w:rPr>
      <w:rFonts w:ascii="Calibri" w:hAnsi="Calibri" w:cs="Calibri"/>
      <w:sz w:val="20"/>
      <w:szCs w:val="20"/>
      <w:shd w:val="clear" w:color="auto" w:fill="FFFFFF"/>
    </w:rPr>
  </w:style>
  <w:style w:type="character" w:customStyle="1" w:styleId="PagrindinistekstasDiagrama">
    <w:name w:val="Pagrindinis tekstas Diagrama"/>
    <w:basedOn w:val="Numatytasispastraiposriftas"/>
    <w:link w:val="Pagrindinistekstas"/>
    <w:uiPriority w:val="99"/>
    <w:qFormat/>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qFormat/>
    <w:rsid w:val="000832C7"/>
    <w:rPr>
      <w:rFonts w:ascii="Calibri" w:hAnsi="Calibri" w:cs="Calibri"/>
      <w:sz w:val="20"/>
      <w:szCs w:val="20"/>
      <w:shd w:val="clear" w:color="auto" w:fill="FFFFFF"/>
    </w:rPr>
  </w:style>
  <w:style w:type="character" w:customStyle="1" w:styleId="BodytextCalibri2">
    <w:name w:val="Body text + Calibri2"/>
    <w:basedOn w:val="PagrindinistekstasDiagrama"/>
    <w:uiPriority w:val="99"/>
    <w:qFormat/>
    <w:rsid w:val="000832C7"/>
    <w:rPr>
      <w:rFonts w:ascii="Calibri" w:hAnsi="Calibri" w:cs="Calibri"/>
      <w:sz w:val="13"/>
      <w:szCs w:val="13"/>
      <w:shd w:val="clear" w:color="auto" w:fill="FFFFFF"/>
    </w:rPr>
  </w:style>
  <w:style w:type="character" w:customStyle="1" w:styleId="BodytextCalibri1">
    <w:name w:val="Body text + Calibri1"/>
    <w:basedOn w:val="PagrindinistekstasDiagrama"/>
    <w:uiPriority w:val="99"/>
    <w:qFormat/>
    <w:rsid w:val="000832C7"/>
    <w:rPr>
      <w:rFonts w:ascii="Calibri" w:hAnsi="Calibri" w:cs="Calibri"/>
      <w:sz w:val="22"/>
      <w:szCs w:val="22"/>
      <w:shd w:val="clear" w:color="auto" w:fill="FFFFFF"/>
    </w:rPr>
  </w:style>
  <w:style w:type="character" w:customStyle="1" w:styleId="BodytextMSReferenceSansSerif">
    <w:name w:val="Body text + MS Reference Sans Serif"/>
    <w:basedOn w:val="PagrindinistekstasDiagrama"/>
    <w:uiPriority w:val="99"/>
    <w:qFormat/>
    <w:rsid w:val="000832C7"/>
    <w:rPr>
      <w:rFonts w:ascii="MS Reference Sans Serif" w:hAnsi="MS Reference Sans Serif" w:cs="MS Reference Sans Serif"/>
      <w:sz w:val="19"/>
      <w:szCs w:val="19"/>
      <w:shd w:val="clear" w:color="auto" w:fill="FFFFFF"/>
    </w:rPr>
  </w:style>
  <w:style w:type="character" w:customStyle="1" w:styleId="BodyTextChar">
    <w:name w:val="Body Text Char"/>
    <w:basedOn w:val="Numatytasispastraiposriftas"/>
    <w:uiPriority w:val="99"/>
    <w:semiHidden/>
    <w:qFormat/>
    <w:rsid w:val="000832C7"/>
    <w:rPr>
      <w:kern w:val="0"/>
      <w:lang w:val="lt-LT"/>
      <w14:ligatures w14:val="none"/>
    </w:rPr>
  </w:style>
  <w:style w:type="character" w:customStyle="1" w:styleId="BodytextCalibri4">
    <w:name w:val="Body text + Calibri4"/>
    <w:basedOn w:val="PagrindinistekstasDiagrama"/>
    <w:uiPriority w:val="99"/>
    <w:qFormat/>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qFormat/>
    <w:rsid w:val="000832C7"/>
    <w:rPr>
      <w:rFonts w:ascii="Times New Roman" w:hAnsi="Times New Roman" w:cs="Times New Roman"/>
      <w:sz w:val="10"/>
      <w:szCs w:val="10"/>
      <w:u w:val="none"/>
      <w:shd w:val="clear" w:color="auto" w:fill="FFFFFF"/>
    </w:rPr>
  </w:style>
  <w:style w:type="character" w:customStyle="1" w:styleId="BodytextCalibri3">
    <w:name w:val="Body text + Calibri3"/>
    <w:basedOn w:val="PagrindinistekstasDiagrama"/>
    <w:uiPriority w:val="99"/>
    <w:qFormat/>
    <w:rsid w:val="000832C7"/>
    <w:rPr>
      <w:rFonts w:ascii="Calibri" w:hAnsi="Calibri" w:cs="Calibri"/>
      <w:i/>
      <w:iCs/>
      <w:spacing w:val="10"/>
      <w:sz w:val="20"/>
      <w:szCs w:val="20"/>
      <w:u w:val="none"/>
      <w:shd w:val="clear" w:color="auto" w:fill="FFFFFF"/>
    </w:rPr>
  </w:style>
  <w:style w:type="character" w:customStyle="1" w:styleId="DebesliotekstasDiagrama">
    <w:name w:val="Debesėlio tekstas Diagrama"/>
    <w:basedOn w:val="Numatytasispastraiposriftas"/>
    <w:link w:val="Debesliotekstas"/>
    <w:uiPriority w:val="99"/>
    <w:semiHidden/>
    <w:qFormat/>
    <w:rsid w:val="000832C7"/>
    <w:rPr>
      <w:rFonts w:ascii="Tahoma" w:hAnsi="Tahoma" w:cs="Tahoma"/>
      <w:kern w:val="0"/>
      <w:sz w:val="16"/>
      <w:szCs w:val="16"/>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0832C7"/>
    <w:rPr>
      <w:color w:val="605E5C"/>
      <w:shd w:val="clear" w:color="auto" w:fill="E1DFDD"/>
    </w:rPr>
  </w:style>
  <w:style w:type="character" w:customStyle="1" w:styleId="SraopastraipaDiagrama">
    <w:name w:val="Sąrašo pastraipa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qFormat/>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qFormat/>
    <w:rsid w:val="000832C7"/>
    <w:rPr>
      <w:color w:val="605E5C"/>
      <w:shd w:val="clear" w:color="auto" w:fill="E1DFDD"/>
    </w:rPr>
  </w:style>
  <w:style w:type="character" w:styleId="Vietosrezervavimoenklotekstas">
    <w:name w:val="Placeholder Text"/>
    <w:basedOn w:val="Numatytasispastraiposriftas"/>
    <w:uiPriority w:val="99"/>
    <w:semiHidden/>
    <w:qFormat/>
    <w:rsid w:val="00924DC3"/>
    <w:rPr>
      <w:color w:val="666666"/>
    </w:rPr>
  </w:style>
  <w:style w:type="character" w:styleId="Komentaronuoroda">
    <w:name w:val="annotation reference"/>
    <w:basedOn w:val="Numatytasispastraiposriftas"/>
    <w:uiPriority w:val="99"/>
    <w:semiHidden/>
    <w:unhideWhenUsed/>
    <w:qFormat/>
    <w:rsid w:val="00EE6658"/>
    <w:rPr>
      <w:sz w:val="16"/>
      <w:szCs w:val="16"/>
    </w:rPr>
  </w:style>
  <w:style w:type="character" w:customStyle="1" w:styleId="KomentarotekstasDiagrama">
    <w:name w:val="Komentaro tekstas Diagrama"/>
    <w:basedOn w:val="Numatytasispastraiposriftas"/>
    <w:link w:val="Komentarotekstas"/>
    <w:uiPriority w:val="99"/>
    <w:qFormat/>
    <w:rsid w:val="00EE6658"/>
    <w:rPr>
      <w:kern w:val="0"/>
      <w:sz w:val="20"/>
      <w:szCs w:val="20"/>
      <w:lang w:val="lt-LT"/>
      <w14:ligatures w14:val="none"/>
    </w:rPr>
  </w:style>
  <w:style w:type="character" w:customStyle="1" w:styleId="KomentarotemaDiagrama">
    <w:name w:val="Komentaro tema Diagrama"/>
    <w:basedOn w:val="KomentarotekstasDiagrama"/>
    <w:link w:val="Komentarotema"/>
    <w:uiPriority w:val="99"/>
    <w:semiHidden/>
    <w:qFormat/>
    <w:rsid w:val="00EE6658"/>
    <w:rPr>
      <w:b/>
      <w:bCs/>
      <w:kern w:val="0"/>
      <w:sz w:val="20"/>
      <w:szCs w:val="20"/>
      <w:lang w:val="lt-LT"/>
      <w14:ligatures w14:val="none"/>
    </w:rPr>
  </w:style>
  <w:style w:type="paragraph" w:customStyle="1" w:styleId="Heading">
    <w:name w:val="Heading"/>
    <w:next w:val="Body2"/>
    <w:qFormat/>
    <w:rsid w:val="000832C7"/>
    <w:pPr>
      <w:outlineLvl w:val="0"/>
    </w:pPr>
    <w:rPr>
      <w:rFonts w:ascii="Times New Roman" w:eastAsia="Arial Unicode MS" w:hAnsi="Times New Roman" w:cs="Arial Unicode MS"/>
      <w:b/>
      <w:bCs/>
      <w:caps/>
      <w:color w:val="434343"/>
      <w:spacing w:val="4"/>
      <w:kern w:val="0"/>
      <w14:ligatures w14:val="none"/>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Tablecaption0">
    <w:name w:val="Table caption"/>
    <w:basedOn w:val="prastasis"/>
    <w:link w:val="Tablecaption"/>
    <w:uiPriority w:val="99"/>
    <w:qFormat/>
    <w:rsid w:val="000832C7"/>
    <w:pPr>
      <w:widowControl w:val="0"/>
      <w:shd w:val="clear" w:color="auto" w:fill="FFFFFF"/>
      <w:spacing w:after="0" w:line="240" w:lineRule="atLeast"/>
    </w:pPr>
    <w:rPr>
      <w:rFonts w:cs="Calibri"/>
      <w:kern w:val="2"/>
      <w:sz w:val="20"/>
      <w:szCs w:val="20"/>
      <w:lang w:val="en-US"/>
      <w14:ligatures w14:val="standardContextual"/>
    </w:rPr>
  </w:style>
  <w:style w:type="paragraph" w:styleId="Sraopastraipa">
    <w:name w:val="List Paragraph"/>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qFormat/>
    <w:rsid w:val="000832C7"/>
    <w:pPr>
      <w:spacing w:after="0" w:line="240" w:lineRule="auto"/>
    </w:pPr>
    <w:rPr>
      <w:rFonts w:ascii="Tahoma" w:hAnsi="Tahoma" w:cs="Tahoma"/>
      <w:sz w:val="16"/>
      <w:szCs w:val="16"/>
    </w:rPr>
  </w:style>
  <w:style w:type="paragraph" w:styleId="Betarp">
    <w:name w:val="No Spacing"/>
    <w:link w:val="BetarpDiagrama"/>
    <w:uiPriority w:val="1"/>
    <w:qFormat/>
    <w:rsid w:val="000832C7"/>
    <w:rPr>
      <w:rFonts w:ascii="Calibri" w:eastAsia="Times New Roman" w:hAnsi="Calibri" w:cs="Times New Roman"/>
      <w:kern w:val="0"/>
      <w:sz w:val="24"/>
      <w:lang w:val="lt-LT"/>
      <w14:ligatures w14:val="none"/>
    </w:rPr>
  </w:style>
  <w:style w:type="paragraph" w:customStyle="1" w:styleId="Body2">
    <w:name w:val="Body 2"/>
    <w:qFormat/>
    <w:rsid w:val="000832C7"/>
    <w:pPr>
      <w:spacing w:after="40"/>
      <w:jc w:val="both"/>
    </w:pPr>
    <w:rPr>
      <w:rFonts w:ascii="Times New Roman" w:eastAsia="Arial Unicode MS" w:hAnsi="Times New Roman" w:cs="Arial Unicode MS"/>
      <w:color w:val="000000"/>
      <w:kern w:val="0"/>
      <w14:ligatures w14:val="none"/>
    </w:rPr>
  </w:style>
  <w:style w:type="paragraph" w:customStyle="1" w:styleId="Body">
    <w:name w:val="Body"/>
    <w:qFormat/>
    <w:rsid w:val="000832C7"/>
    <w:pPr>
      <w:spacing w:line="312" w:lineRule="auto"/>
    </w:pPr>
    <w:rPr>
      <w:rFonts w:ascii="Helvetica Neue Light" w:eastAsia="Helvetica Neue Light" w:hAnsi="Helvetica Neue Light" w:cs="Helvetica Neue Light"/>
      <w:color w:val="000000"/>
      <w:kern w:val="0"/>
      <w:sz w:val="20"/>
      <w:szCs w:val="20"/>
      <w14:ligatures w14:val="none"/>
    </w:rPr>
  </w:style>
  <w:style w:type="paragraph" w:customStyle="1" w:styleId="WW-ListParagraph">
    <w:name w:val="WW-List Paragraph"/>
    <w:basedOn w:val="prastasis"/>
    <w:qFormat/>
    <w:rsid w:val="006653C9"/>
    <w:pPr>
      <w:spacing w:after="0" w:line="240" w:lineRule="auto"/>
      <w:ind w:left="720"/>
      <w:contextualSpacing/>
      <w:textAlignment w:val="baseline"/>
    </w:pPr>
    <w:rPr>
      <w:rFonts w:ascii="Liberation Serif" w:eastAsia="NSimSun" w:hAnsi="Liberation Serif" w:cs="Mangal"/>
      <w:kern w:val="2"/>
      <w:sz w:val="20"/>
      <w:szCs w:val="20"/>
      <w:lang w:val="en-AU" w:eastAsia="zh-CN" w:bidi="hi-IN"/>
    </w:rPr>
  </w:style>
  <w:style w:type="paragraph" w:customStyle="1" w:styleId="Default">
    <w:name w:val="Default"/>
    <w:qFormat/>
    <w:rsid w:val="004E4DCF"/>
    <w:rPr>
      <w:rFonts w:ascii="Times New Roman" w:eastAsia="Calibri" w:hAnsi="Times New Roman" w:cs="Times New Roman"/>
      <w:color w:val="000000"/>
      <w:kern w:val="0"/>
      <w:sz w:val="24"/>
      <w:szCs w:val="24"/>
      <w:lang w:val="lt-LT"/>
    </w:rPr>
  </w:style>
  <w:style w:type="paragraph" w:styleId="Pataisymai">
    <w:name w:val="Revision"/>
    <w:uiPriority w:val="99"/>
    <w:semiHidden/>
    <w:qFormat/>
    <w:rsid w:val="00EE6658"/>
    <w:rPr>
      <w:rFonts w:ascii="Calibri" w:eastAsia="Calibri" w:hAnsi="Calibri"/>
      <w:kern w:val="0"/>
      <w:lang w:val="lt-LT"/>
      <w14:ligatures w14:val="none"/>
    </w:rPr>
  </w:style>
  <w:style w:type="paragraph" w:styleId="Komentarotekstas">
    <w:name w:val="annotation text"/>
    <w:basedOn w:val="prastasis"/>
    <w:link w:val="KomentarotekstasDiagrama"/>
    <w:uiPriority w:val="99"/>
    <w:unhideWhenUsed/>
    <w:rsid w:val="00EE6658"/>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EE6658"/>
    <w:rPr>
      <w:b/>
      <w:bCs/>
    </w:rPr>
  </w:style>
  <w:style w:type="paragraph" w:customStyle="1" w:styleId="FrameContents">
    <w:name w:val="Frame Contents"/>
    <w:basedOn w:val="prastasis"/>
    <w:qFormat/>
  </w:style>
  <w:style w:type="numbering" w:customStyle="1" w:styleId="WW8Num20">
    <w:name w:val="WW8Num20"/>
    <w:qFormat/>
    <w:rsid w:val="006653C9"/>
  </w:style>
  <w:style w:type="numbering" w:customStyle="1" w:styleId="WW8Num201">
    <w:name w:val="WW8Num201"/>
    <w:qFormat/>
    <w:rsid w:val="0066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5178</Words>
  <Characters>2952</Characters>
  <Application>Microsoft Office Word</Application>
  <DocSecurity>0</DocSecurity>
  <Lines>24</Lines>
  <Paragraphs>16</Paragraphs>
  <ScaleCrop>false</ScaleCrop>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Les</dc:creator>
  <dc:description/>
  <cp:lastModifiedBy>Edmundė Perminė</cp:lastModifiedBy>
  <cp:revision>8</cp:revision>
  <dcterms:created xsi:type="dcterms:W3CDTF">2025-12-03T08:34:00Z</dcterms:created>
  <dcterms:modified xsi:type="dcterms:W3CDTF">2026-01-15T13:42:00Z</dcterms:modified>
  <dc:language>en-US</dc:language>
</cp:coreProperties>
</file>