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925388" w:rsidP="00B50198">
      <w:pPr>
        <w:jc w:val="center"/>
        <w:rPr>
          <w:rFonts w:asciiTheme="majorHAnsi" w:hAnsiTheme="majorHAnsi"/>
          <w:b/>
          <w:bCs/>
          <w:sz w:val="22"/>
          <w:szCs w:val="22"/>
        </w:rPr>
      </w:pPr>
      <w:r>
        <w:rPr>
          <w:rFonts w:asciiTheme="majorHAnsi" w:hAnsiTheme="majorHAnsi"/>
          <w:b/>
          <w:bCs/>
          <w:sz w:val="22"/>
          <w:szCs w:val="22"/>
        </w:rPr>
        <w:t>ULTRAPORTATYVI SISTEMA</w:t>
      </w:r>
    </w:p>
    <w:p w:rsidR="00C969BB" w:rsidRPr="003033A9" w:rsidRDefault="00C969BB"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564F9F">
        <w:rPr>
          <w:rFonts w:asciiTheme="majorHAnsi" w:eastAsia="Calibri" w:hAnsiTheme="majorHAnsi"/>
          <w:sz w:val="22"/>
          <w:szCs w:val="22"/>
          <w:bdr w:val="none" w:sz="0" w:space="0" w:color="auto"/>
          <w:lang w:val="lt-LT"/>
        </w:rPr>
        <w:t>;</w:t>
      </w:r>
    </w:p>
    <w:p w:rsidR="00564F9F" w:rsidRPr="003E632A" w:rsidRDefault="00564F9F" w:rsidP="00564F9F">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564F9F" w:rsidRPr="003033A9" w:rsidRDefault="00564F9F"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925388">
        <w:rPr>
          <w:rFonts w:asciiTheme="majorHAnsi" w:hAnsiTheme="majorHAnsi"/>
          <w:b/>
          <w:bCs/>
          <w:color w:val="4F81BD" w:themeColor="accent1"/>
          <w:sz w:val="22"/>
          <w:szCs w:val="22"/>
          <w:lang w:val="lt-LT"/>
        </w:rPr>
        <w:t>ultraportatyvią sistemą</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925388">
        <w:rPr>
          <w:rFonts w:asciiTheme="majorHAnsi" w:hAnsiTheme="majorHAnsi"/>
          <w:b/>
          <w:bCs/>
          <w:color w:val="4F81BD" w:themeColor="accent1"/>
          <w:sz w:val="22"/>
          <w:szCs w:val="22"/>
          <w:lang w:val="lt-LT"/>
        </w:rPr>
        <w:t>ultraportatyvi sistema</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buvo viešai skelbta išankstinė rinkos konsultacija dėl</w:t>
      </w:r>
      <w:r w:rsidR="004958C2">
        <w:rPr>
          <w:rFonts w:asciiTheme="majorHAnsi" w:hAnsiTheme="majorHAnsi"/>
          <w:shd w:val="clear" w:color="auto" w:fill="FFFFFF"/>
        </w:rPr>
        <w:t xml:space="preserve"> </w:t>
      </w:r>
      <w:r w:rsidR="00925388">
        <w:rPr>
          <w:rFonts w:asciiTheme="majorHAnsi" w:hAnsiTheme="majorHAnsi"/>
          <w:bCs/>
          <w:i/>
          <w:color w:val="4F81BD" w:themeColor="accent1"/>
        </w:rPr>
        <w:t>ultraportatyvios sistemos</w:t>
      </w:r>
      <w:r w:rsidR="00C969BB" w:rsidRPr="00C969BB">
        <w:rPr>
          <w:rFonts w:asciiTheme="majorHAnsi" w:hAnsiTheme="majorHAnsi"/>
          <w:bCs/>
          <w:i/>
          <w:color w:val="4F81BD" w:themeColor="accent1"/>
        </w:rPr>
        <w:t xml:space="preserve"> </w:t>
      </w:r>
      <w:r w:rsidRPr="007750CB">
        <w:rPr>
          <w:rFonts w:asciiTheme="majorHAnsi" w:hAnsiTheme="majorHAnsi"/>
          <w:shd w:val="clear" w:color="auto" w:fill="FFFFFF"/>
        </w:rPr>
        <w:t xml:space="preserve">pirkimo (Nr. </w:t>
      </w:r>
      <w:r w:rsidR="00925388">
        <w:rPr>
          <w:rFonts w:asciiTheme="majorHAnsi" w:hAnsiTheme="majorHAnsi" w:cs="Calibri"/>
          <w:i/>
          <w:color w:val="1F497D" w:themeColor="text2"/>
          <w:shd w:val="clear" w:color="auto" w:fill="FFFFFF"/>
        </w:rPr>
        <w:t>6004421</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C969BB" w:rsidRPr="00C969BB" w:rsidRDefault="00BA418B" w:rsidP="00E0153A">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C969BB">
        <w:rPr>
          <w:rFonts w:ascii="Cambria" w:hAnsi="Cambria"/>
          <w:lang w:eastAsia="lt-LT"/>
        </w:rPr>
        <w:t>Šis pirkimas nėra skirstomas į pirkimo dalis</w:t>
      </w:r>
      <w:r w:rsidRPr="00C969BB">
        <w:rPr>
          <w:rFonts w:ascii="Cambria" w:hAnsi="Cambria"/>
          <w:lang w:eastAsia="ar-SA"/>
        </w:rPr>
        <w:t xml:space="preserve"> (viso viena pirkimo dalis). </w:t>
      </w:r>
      <w:r w:rsidRPr="00C969BB">
        <w:rPr>
          <w:rFonts w:ascii="Cambria" w:hAnsi="Cambria"/>
          <w:noProof/>
        </w:rPr>
        <w:t xml:space="preserve">Pirkimas į dalis neskaidomas, </w:t>
      </w:r>
      <w:r w:rsidRPr="00C969BB">
        <w:rPr>
          <w:rFonts w:ascii="Cambria" w:hAnsi="Cambria"/>
        </w:rPr>
        <w:t xml:space="preserve">nes </w:t>
      </w:r>
      <w:r w:rsidR="00404825" w:rsidRPr="00C969BB">
        <w:rPr>
          <w:rFonts w:ascii="Cambria" w:hAnsi="Cambria"/>
        </w:rPr>
        <w:t>perkama</w:t>
      </w:r>
      <w:r w:rsidR="00925388">
        <w:rPr>
          <w:rFonts w:ascii="Cambria" w:hAnsi="Cambria"/>
        </w:rPr>
        <w:t>s vienas nedalomas prekės komplektas</w:t>
      </w:r>
      <w:r w:rsidR="00C969BB" w:rsidRPr="00DC397C">
        <w:rPr>
          <w:rFonts w:ascii="Cambria" w:hAnsi="Cambria"/>
        </w:rPr>
        <w:t>.</w:t>
      </w:r>
    </w:p>
    <w:p w:rsidR="008E1CCD" w:rsidRPr="00C969BB" w:rsidRDefault="00C969BB" w:rsidP="00E0153A">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C969BB">
        <w:rPr>
          <w:rFonts w:ascii="Cambria" w:hAnsi="Cambria"/>
        </w:rPr>
        <w:t xml:space="preserve"> </w:t>
      </w:r>
      <w:r w:rsidR="008E1CCD" w:rsidRPr="00C969BB">
        <w:rPr>
          <w:rFonts w:asciiTheme="majorHAnsi" w:hAnsiTheme="majorHAnsi"/>
          <w:lang w:eastAsia="lt-LT"/>
        </w:rPr>
        <w:t xml:space="preserve">Dalyvis gali pateikti tik vieną pasiūlymą visam pirkimui. </w:t>
      </w:r>
      <w:r w:rsidR="008E1CCD" w:rsidRPr="00C969BB">
        <w:rPr>
          <w:rFonts w:asciiTheme="majorHAnsi" w:hAnsiTheme="majorHAnsi"/>
        </w:rPr>
        <w:t>Pasiūlymas turi būti pateiktas visai pirkimo sąlygų</w:t>
      </w:r>
      <w:r w:rsidR="008E1CCD" w:rsidRPr="00C969BB">
        <w:rPr>
          <w:rFonts w:asciiTheme="majorHAnsi" w:hAnsiTheme="majorHAnsi"/>
          <w:lang w:val="de-DE"/>
        </w:rPr>
        <w:t xml:space="preserve"> technin</w:t>
      </w:r>
      <w:r w:rsidR="008E1CCD" w:rsidRPr="00C969BB">
        <w:rPr>
          <w:rFonts w:asciiTheme="majorHAnsi" w:hAnsiTheme="majorHAnsi"/>
        </w:rPr>
        <w:t>ėje specifikacijoje nurodytai apimčiai</w:t>
      </w:r>
      <w:r w:rsidR="008E1CCD" w:rsidRPr="00C969BB">
        <w:rPr>
          <w:rFonts w:asciiTheme="majorHAnsi" w:hAnsiTheme="majorHAnsi"/>
          <w:lang w:eastAsia="lt-LT"/>
        </w:rPr>
        <w:t>.</w:t>
      </w:r>
      <w:r w:rsidR="008E1CCD" w:rsidRPr="00C969BB">
        <w:rPr>
          <w:rFonts w:asciiTheme="majorHAnsi" w:hAnsiTheme="majorHAnsi"/>
          <w:iCs/>
          <w:lang w:eastAsia="lt-LT"/>
        </w:rPr>
        <w:t xml:space="preserve"> </w:t>
      </w:r>
      <w:r w:rsidR="008E1CCD" w:rsidRPr="00C969BB">
        <w:rPr>
          <w:rFonts w:asciiTheme="majorHAnsi" w:hAnsiTheme="majorHAnsi"/>
          <w:iCs/>
        </w:rPr>
        <w:t>Konkurso dalyviui pateikus pasiūlymą, kuriame bus siūlomas nepilnas prekių asortimentas, pasiūlymas bus atmestas</w:t>
      </w:r>
      <w:r w:rsidR="008E1CCD" w:rsidRPr="00C969BB">
        <w:rPr>
          <w:rFonts w:asciiTheme="majorHAnsi" w:hAnsiTheme="majorHAnsi"/>
          <w:iCs/>
          <w:lang w:eastAsia="lt-LT"/>
        </w:rPr>
        <w:t>.</w:t>
      </w:r>
      <w:r w:rsidR="008E1CCD" w:rsidRPr="00C969BB">
        <w:rPr>
          <w:rFonts w:asciiTheme="majorHAnsi" w:hAnsiTheme="majorHAnsi"/>
          <w:lang w:eastAsia="lt-LT"/>
        </w:rPr>
        <w:t xml:space="preserve"> Alternatyvūs pasiūlymai negalimi</w:t>
      </w:r>
      <w:r w:rsidR="008E1CCD" w:rsidRPr="00C969BB">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3A3FFD"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410BE0"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410BE0"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410BE0"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410BE0"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410BE0"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8A5160" w:rsidRPr="009C2EED" w:rsidRDefault="008A5160" w:rsidP="008A5160">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8A5160" w:rsidRPr="00820B38" w:rsidRDefault="008A5160" w:rsidP="008A5160">
      <w:pPr>
        <w:ind w:firstLine="567"/>
        <w:contextualSpacing/>
        <w:jc w:val="both"/>
        <w:rPr>
          <w:rFonts w:asciiTheme="majorHAnsi" w:eastAsia="Calibri" w:hAnsiTheme="majorHAnsi"/>
          <w:color w:val="1F497D" w:themeColor="text2"/>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pirkimo </w:t>
      </w:r>
      <w:r w:rsidRPr="009C2EED">
        <w:rPr>
          <w:rFonts w:ascii="Cambria" w:eastAsia="Calibri" w:hAnsi="Cambria"/>
          <w:sz w:val="22"/>
          <w:szCs w:val="22"/>
          <w:lang w:eastAsia="lt-LT"/>
        </w:rPr>
        <w:t xml:space="preserve">procedūros metu turi teisę pareikalauti dalyvių pateikti visus ar dalį dokumentų, nurodytų VPĮ 39 straipsnio 3 dalyje </w:t>
      </w:r>
      <w:r w:rsidRPr="00820B38">
        <w:rPr>
          <w:rFonts w:ascii="Cambria" w:eastAsia="Calibri" w:hAnsi="Cambria"/>
          <w:color w:val="1F497D" w:themeColor="text2"/>
          <w:sz w:val="22"/>
          <w:szCs w:val="22"/>
          <w:lang w:eastAsia="lt-LT"/>
        </w:rPr>
        <w:t>(</w:t>
      </w:r>
      <w:r w:rsidRPr="00820B38">
        <w:rPr>
          <w:rFonts w:asciiTheme="majorHAnsi" w:eastAsia="Calibri" w:hAnsiTheme="majorHAnsi"/>
          <w:color w:val="1F497D" w:themeColor="text2"/>
          <w:sz w:val="22"/>
          <w:szCs w:val="22"/>
          <w:lang w:eastAsia="lt-LT"/>
        </w:rPr>
        <w:t>taikoma prekėms</w:t>
      </w:r>
      <w:r w:rsidRPr="00820B38">
        <w:rPr>
          <w:rFonts w:asciiTheme="majorHAnsi" w:hAnsiTheme="majorHAnsi"/>
          <w:color w:val="1F497D" w:themeColor="text2"/>
          <w:sz w:val="22"/>
          <w:szCs w:val="22"/>
        </w:rPr>
        <w:t xml:space="preserve">, kurių BVPŽ kodas </w:t>
      </w:r>
      <w:r w:rsidR="00E0153A" w:rsidRPr="00820B38">
        <w:rPr>
          <w:rFonts w:asciiTheme="majorHAnsi" w:hAnsiTheme="majorHAnsi"/>
          <w:color w:val="1F497D" w:themeColor="text2"/>
          <w:sz w:val="22"/>
          <w:szCs w:val="22"/>
        </w:rPr>
        <w:t>48000000-8</w:t>
      </w:r>
      <w:r w:rsidRPr="00820B38">
        <w:rPr>
          <w:rFonts w:asciiTheme="majorHAnsi" w:hAnsiTheme="majorHAnsi"/>
          <w:color w:val="1F497D" w:themeColor="text2"/>
          <w:sz w:val="22"/>
          <w:szCs w:val="22"/>
        </w:rPr>
        <w:t xml:space="preserve"> (</w:t>
      </w:r>
      <w:r w:rsidR="00E0153A" w:rsidRPr="00820B38">
        <w:rPr>
          <w:rFonts w:asciiTheme="majorHAnsi" w:hAnsiTheme="majorHAnsi" w:cs="Arial"/>
          <w:color w:val="1F497D" w:themeColor="text2"/>
          <w:sz w:val="22"/>
          <w:szCs w:val="22"/>
          <w:shd w:val="clear" w:color="auto" w:fill="FFFFFF"/>
        </w:rPr>
        <w:t>Programinės įrangos paketai ir informacinės sistemos</w:t>
      </w:r>
      <w:r w:rsidRPr="00820B38">
        <w:rPr>
          <w:rFonts w:asciiTheme="majorHAnsi" w:eastAsia="Calibri" w:hAnsiTheme="majorHAnsi"/>
          <w:color w:val="1F497D" w:themeColor="text2"/>
          <w:sz w:val="22"/>
          <w:szCs w:val="22"/>
          <w:lang w:eastAsia="lt-LT"/>
        </w:rPr>
        <w:t>)</w:t>
      </w:r>
      <w:r w:rsidR="00820B38" w:rsidRPr="00820B38">
        <w:rPr>
          <w:rFonts w:asciiTheme="majorHAnsi" w:hAnsiTheme="majorHAnsi" w:cs="Arial"/>
          <w:color w:val="1F497D" w:themeColor="text2"/>
          <w:sz w:val="22"/>
          <w:szCs w:val="22"/>
          <w:shd w:val="clear" w:color="auto" w:fill="FFFFFF"/>
        </w:rPr>
        <w:t>.</w:t>
      </w:r>
    </w:p>
    <w:p w:rsidR="008A5160" w:rsidRPr="00EA468A" w:rsidRDefault="008A5160" w:rsidP="008A5160">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8A5160" w:rsidRPr="00EA468A" w:rsidRDefault="008A5160" w:rsidP="008A5160">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820B38" w:rsidRPr="00820B38" w:rsidRDefault="008A5160" w:rsidP="00820B38">
      <w:pPr>
        <w:ind w:firstLine="567"/>
        <w:contextualSpacing/>
        <w:jc w:val="both"/>
        <w:rPr>
          <w:rFonts w:asciiTheme="majorHAnsi" w:eastAsia="Calibri" w:hAnsiTheme="majorHAnsi"/>
          <w:color w:val="1F497D" w:themeColor="text2"/>
          <w:sz w:val="22"/>
          <w:szCs w:val="22"/>
          <w:lang w:eastAsia="lt-LT"/>
        </w:rPr>
      </w:pPr>
      <w:r w:rsidRPr="00EA468A">
        <w:rPr>
          <w:rFonts w:ascii="Cambria" w:hAnsi="Cambria" w:cs="Arial Unicode MS"/>
          <w:sz w:val="22"/>
          <w:szCs w:val="22"/>
          <w:lang w:eastAsia="lt-LT"/>
        </w:rPr>
        <w:lastRenderedPageBreak/>
        <w:t>3.1</w:t>
      </w:r>
      <w:r>
        <w:rPr>
          <w:rFonts w:ascii="Cambria" w:hAnsi="Cambria" w:cs="Arial Unicode MS"/>
          <w:sz w:val="22"/>
          <w:szCs w:val="22"/>
          <w:lang w:eastAsia="lt-LT"/>
        </w:rPr>
        <w:t>4</w:t>
      </w:r>
      <w:r w:rsidRPr="00EA468A">
        <w:rPr>
          <w:rFonts w:ascii="Cambria" w:hAnsi="Cambria" w:cs="Arial Unicode MS"/>
          <w:sz w:val="22"/>
          <w:szCs w:val="22"/>
          <w:lang w:eastAsia="lt-LT"/>
        </w:rPr>
        <w:t xml:space="preserve">.4.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 </w:t>
      </w:r>
      <w:r w:rsidR="00820B38" w:rsidRPr="00820B38">
        <w:rPr>
          <w:rFonts w:ascii="Cambria" w:eastAsia="Calibri" w:hAnsi="Cambria"/>
          <w:color w:val="1F497D" w:themeColor="text2"/>
          <w:sz w:val="22"/>
          <w:szCs w:val="22"/>
          <w:lang w:eastAsia="lt-LT"/>
        </w:rPr>
        <w:t>(</w:t>
      </w:r>
      <w:r w:rsidR="00820B38" w:rsidRPr="00820B38">
        <w:rPr>
          <w:rFonts w:asciiTheme="majorHAnsi" w:eastAsia="Calibri" w:hAnsiTheme="majorHAnsi"/>
          <w:color w:val="1F497D" w:themeColor="text2"/>
          <w:sz w:val="22"/>
          <w:szCs w:val="22"/>
          <w:lang w:eastAsia="lt-LT"/>
        </w:rPr>
        <w:t>taikoma prekėms</w:t>
      </w:r>
      <w:r w:rsidR="00820B38" w:rsidRPr="00820B38">
        <w:rPr>
          <w:rFonts w:asciiTheme="majorHAnsi" w:hAnsiTheme="majorHAnsi"/>
          <w:color w:val="1F497D" w:themeColor="text2"/>
          <w:sz w:val="22"/>
          <w:szCs w:val="22"/>
        </w:rPr>
        <w:t>, kurių BVPŽ kodas 48000000-8 (</w:t>
      </w:r>
      <w:r w:rsidR="00820B38" w:rsidRPr="00820B38">
        <w:rPr>
          <w:rFonts w:asciiTheme="majorHAnsi" w:hAnsiTheme="majorHAnsi" w:cs="Arial"/>
          <w:color w:val="1F497D" w:themeColor="text2"/>
          <w:sz w:val="22"/>
          <w:szCs w:val="22"/>
          <w:shd w:val="clear" w:color="auto" w:fill="FFFFFF"/>
        </w:rPr>
        <w:t>Programinės įrangos paketai ir informacinės sistemos</w:t>
      </w:r>
      <w:r w:rsidR="00820B38" w:rsidRPr="00820B38">
        <w:rPr>
          <w:rFonts w:asciiTheme="majorHAnsi" w:eastAsia="Calibri" w:hAnsiTheme="majorHAnsi"/>
          <w:color w:val="1F497D" w:themeColor="text2"/>
          <w:sz w:val="22"/>
          <w:szCs w:val="22"/>
          <w:lang w:eastAsia="lt-LT"/>
        </w:rPr>
        <w:t>)</w:t>
      </w:r>
      <w:r w:rsidR="00820B38" w:rsidRPr="00820B38">
        <w:rPr>
          <w:rFonts w:asciiTheme="majorHAnsi" w:hAnsiTheme="majorHAnsi" w:cs="Arial"/>
          <w:color w:val="1F497D" w:themeColor="text2"/>
          <w:sz w:val="22"/>
          <w:szCs w:val="22"/>
          <w:shd w:val="clear" w:color="auto" w:fill="FFFFFF"/>
        </w:rPr>
        <w:t>.</w:t>
      </w:r>
    </w:p>
    <w:p w:rsidR="008A5160" w:rsidRPr="00EA468A" w:rsidRDefault="008A5160" w:rsidP="008A5160">
      <w:pPr>
        <w:suppressAutoHyphens/>
        <w:spacing w:after="40"/>
        <w:ind w:firstLine="567"/>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8A5160" w:rsidRPr="00EA468A" w:rsidRDefault="008A5160" w:rsidP="008A5160">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C177D6">
        <w:rPr>
          <w:rFonts w:asciiTheme="majorHAnsi" w:hAnsiTheme="majorHAnsi" w:cs="Times New Roman"/>
          <w:color w:val="auto"/>
        </w:rPr>
        <w:t xml:space="preserve">5.4. </w:t>
      </w:r>
      <w:r w:rsidRPr="00C177D6">
        <w:rPr>
          <w:rFonts w:asciiTheme="majorHAnsi" w:hAnsiTheme="majorHAnsi" w:cs="Times New Roman"/>
          <w:iCs/>
          <w:color w:val="auto"/>
        </w:rPr>
        <w:t xml:space="preserve">Pasiūlymas turi būti pateiktas iki </w:t>
      </w:r>
      <w:r w:rsidR="00AA5E63" w:rsidRPr="00C177D6">
        <w:rPr>
          <w:rFonts w:asciiTheme="majorHAnsi" w:hAnsiTheme="majorHAnsi" w:cs="Times New Roman"/>
          <w:b/>
          <w:iCs/>
          <w:color w:val="548DD4" w:themeColor="text2" w:themeTint="99"/>
        </w:rPr>
        <w:t>202</w:t>
      </w:r>
      <w:r w:rsidR="00485E3A" w:rsidRPr="00C177D6">
        <w:rPr>
          <w:rFonts w:asciiTheme="majorHAnsi" w:hAnsiTheme="majorHAnsi" w:cs="Times New Roman"/>
          <w:b/>
          <w:iCs/>
          <w:color w:val="548DD4" w:themeColor="text2" w:themeTint="99"/>
        </w:rPr>
        <w:t>6</w:t>
      </w:r>
      <w:r w:rsidRPr="00C177D6">
        <w:rPr>
          <w:rFonts w:asciiTheme="majorHAnsi" w:hAnsiTheme="majorHAnsi" w:cs="Times New Roman"/>
          <w:b/>
          <w:iCs/>
          <w:color w:val="548DD4" w:themeColor="text2" w:themeTint="99"/>
        </w:rPr>
        <w:t xml:space="preserve"> m. </w:t>
      </w:r>
      <w:r w:rsidR="00303E54" w:rsidRPr="00C177D6">
        <w:rPr>
          <w:rFonts w:asciiTheme="majorHAnsi" w:hAnsiTheme="majorHAnsi" w:cs="Times New Roman"/>
          <w:b/>
          <w:iCs/>
          <w:color w:val="548DD4" w:themeColor="text2" w:themeTint="99"/>
        </w:rPr>
        <w:t xml:space="preserve">vasario </w:t>
      </w:r>
      <w:r w:rsidR="00C177D6" w:rsidRPr="00C177D6">
        <w:rPr>
          <w:rFonts w:asciiTheme="majorHAnsi" w:hAnsiTheme="majorHAnsi" w:cs="Times New Roman"/>
          <w:b/>
          <w:iCs/>
          <w:color w:val="548DD4" w:themeColor="text2" w:themeTint="99"/>
        </w:rPr>
        <w:t>23</w:t>
      </w:r>
      <w:r w:rsidR="00152656" w:rsidRPr="00C177D6">
        <w:rPr>
          <w:rFonts w:asciiTheme="majorHAnsi" w:hAnsiTheme="majorHAnsi" w:cs="Times New Roman"/>
          <w:b/>
          <w:iCs/>
          <w:color w:val="548DD4" w:themeColor="text2" w:themeTint="99"/>
        </w:rPr>
        <w:t xml:space="preserve"> </w:t>
      </w:r>
      <w:r w:rsidRPr="00C177D6">
        <w:rPr>
          <w:rFonts w:asciiTheme="majorHAnsi" w:hAnsiTheme="majorHAnsi" w:cs="Times New Roman"/>
          <w:b/>
          <w:iCs/>
          <w:color w:val="548DD4" w:themeColor="text2" w:themeTint="99"/>
        </w:rPr>
        <w:t>d.</w:t>
      </w:r>
      <w:r w:rsidR="00EA06FB" w:rsidRPr="00C177D6">
        <w:rPr>
          <w:rFonts w:asciiTheme="majorHAnsi" w:hAnsiTheme="majorHAnsi" w:cs="Times New Roman"/>
          <w:b/>
          <w:iCs/>
          <w:color w:val="548DD4" w:themeColor="text2" w:themeTint="99"/>
        </w:rPr>
        <w:t xml:space="preserve"> </w:t>
      </w:r>
      <w:r w:rsidR="00BA0428" w:rsidRPr="00C177D6">
        <w:rPr>
          <w:rFonts w:asciiTheme="majorHAnsi" w:hAnsiTheme="majorHAnsi" w:cs="Times New Roman"/>
          <w:b/>
          <w:iCs/>
          <w:color w:val="548DD4" w:themeColor="text2" w:themeTint="99"/>
        </w:rPr>
        <w:t>0</w:t>
      </w:r>
      <w:r w:rsidR="003A3FFD" w:rsidRPr="00C177D6">
        <w:rPr>
          <w:rFonts w:asciiTheme="majorHAnsi" w:hAnsiTheme="majorHAnsi" w:cs="Times New Roman"/>
          <w:b/>
          <w:iCs/>
          <w:color w:val="548DD4" w:themeColor="text2" w:themeTint="99"/>
        </w:rPr>
        <w:t>8</w:t>
      </w:r>
      <w:r w:rsidR="005823A0" w:rsidRPr="00C177D6">
        <w:rPr>
          <w:rFonts w:asciiTheme="majorHAnsi" w:hAnsiTheme="majorHAnsi" w:cs="Times New Roman"/>
          <w:b/>
          <w:iCs/>
          <w:color w:val="548DD4" w:themeColor="text2" w:themeTint="99"/>
        </w:rPr>
        <w:t xml:space="preserve"> val. </w:t>
      </w:r>
      <w:r w:rsidR="007B62C9" w:rsidRPr="00C177D6">
        <w:rPr>
          <w:rFonts w:asciiTheme="majorHAnsi" w:hAnsiTheme="majorHAnsi" w:cs="Times New Roman"/>
          <w:b/>
          <w:iCs/>
          <w:color w:val="548DD4" w:themeColor="text2" w:themeTint="99"/>
        </w:rPr>
        <w:t>00</w:t>
      </w:r>
      <w:r w:rsidRPr="00C177D6">
        <w:rPr>
          <w:rFonts w:asciiTheme="majorHAnsi" w:hAnsiTheme="majorHAnsi" w:cs="Times New Roman"/>
          <w:b/>
          <w:iCs/>
          <w:color w:val="548DD4" w:themeColor="text2" w:themeTint="99"/>
        </w:rPr>
        <w:t xml:space="preserve"> min.</w:t>
      </w:r>
      <w:r w:rsidRPr="00C177D6">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r>
      <w:r w:rsidRPr="007B62C9">
        <w:rPr>
          <w:rFonts w:asciiTheme="majorHAnsi" w:hAnsiTheme="majorHAnsi" w:cs="Times New Roman"/>
        </w:rPr>
        <w:t>5.8. Pasiūlyme turi būti nurodytas jo galiojimo terminas. Pasiū</w:t>
      </w:r>
      <w:r w:rsidRPr="007B62C9">
        <w:rPr>
          <w:rFonts w:asciiTheme="majorHAnsi" w:hAnsiTheme="majorHAnsi" w:cs="Times New Roman"/>
          <w:lang w:val="it-IT"/>
        </w:rPr>
        <w:t xml:space="preserve">lymas turi galioti ne </w:t>
      </w:r>
      <w:r w:rsidRPr="00C177D6">
        <w:rPr>
          <w:rFonts w:asciiTheme="majorHAnsi" w:hAnsiTheme="majorHAnsi" w:cs="Times New Roman"/>
          <w:lang w:val="it-IT"/>
        </w:rPr>
        <w:t xml:space="preserve">trumpiau </w:t>
      </w:r>
      <w:r w:rsidRPr="00C177D6">
        <w:rPr>
          <w:rFonts w:asciiTheme="majorHAnsi" w:hAnsiTheme="majorHAnsi" w:cs="Times New Roman"/>
          <w:lang w:val="lt-LT"/>
        </w:rPr>
        <w:t xml:space="preserve">kaip iki </w:t>
      </w:r>
      <w:r w:rsidR="00E45025" w:rsidRPr="00C177D6">
        <w:rPr>
          <w:rFonts w:asciiTheme="majorHAnsi" w:hAnsiTheme="majorHAnsi" w:cs="Times New Roman"/>
          <w:b/>
          <w:color w:val="548DD4" w:themeColor="text2" w:themeTint="99"/>
          <w:lang w:val="lt-LT"/>
        </w:rPr>
        <w:t>202</w:t>
      </w:r>
      <w:r w:rsidR="00E65698" w:rsidRPr="00C177D6">
        <w:rPr>
          <w:rFonts w:asciiTheme="majorHAnsi" w:hAnsiTheme="majorHAnsi" w:cs="Times New Roman"/>
          <w:b/>
          <w:color w:val="548DD4" w:themeColor="text2" w:themeTint="99"/>
          <w:lang w:val="lt-LT"/>
        </w:rPr>
        <w:t>6-0</w:t>
      </w:r>
      <w:r w:rsidR="00303E54" w:rsidRPr="00C177D6">
        <w:rPr>
          <w:rFonts w:asciiTheme="majorHAnsi" w:hAnsiTheme="majorHAnsi" w:cs="Times New Roman"/>
          <w:b/>
          <w:color w:val="548DD4" w:themeColor="text2" w:themeTint="99"/>
          <w:lang w:val="lt-LT"/>
        </w:rPr>
        <w:t>6-</w:t>
      </w:r>
      <w:r w:rsidR="00C177D6" w:rsidRPr="00C177D6">
        <w:rPr>
          <w:rFonts w:asciiTheme="majorHAnsi" w:hAnsiTheme="majorHAnsi" w:cs="Times New Roman"/>
          <w:b/>
          <w:color w:val="548DD4" w:themeColor="text2" w:themeTint="99"/>
          <w:lang w:val="lt-LT"/>
        </w:rPr>
        <w:t>23</w:t>
      </w:r>
      <w:r w:rsidR="00805DD4" w:rsidRPr="00C177D6">
        <w:rPr>
          <w:rFonts w:asciiTheme="majorHAnsi" w:hAnsiTheme="majorHAnsi" w:cs="Times New Roman"/>
          <w:b/>
          <w:color w:val="548DD4" w:themeColor="text2" w:themeTint="99"/>
          <w:lang w:val="lt-LT"/>
        </w:rPr>
        <w:t>.</w:t>
      </w:r>
      <w:r w:rsidRPr="00C177D6">
        <w:rPr>
          <w:rFonts w:asciiTheme="majorHAnsi" w:hAnsiTheme="majorHAnsi" w:cs="Times New Roman"/>
          <w:lang w:val="pt-PT"/>
        </w:rPr>
        <w:t xml:space="preserve"> Jeigu pasi</w:t>
      </w:r>
      <w:r w:rsidRPr="00C177D6">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lastRenderedPageBreak/>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Default="008E1CCD" w:rsidP="008E1CCD">
      <w:pPr>
        <w:pStyle w:val="Body2"/>
        <w:shd w:val="clear" w:color="auto" w:fill="D9D9D9" w:themeFill="background1" w:themeFillShade="D9"/>
        <w:spacing w:after="0"/>
        <w:ind w:firstLine="1276"/>
        <w:rPr>
          <w:rFonts w:asciiTheme="majorHAnsi" w:hAnsiTheme="majorHAnsi" w:cs="Times New Roman"/>
          <w:b/>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564F9F" w:rsidRPr="00564F9F" w:rsidRDefault="00564F9F" w:rsidP="00564F9F">
      <w:pPr>
        <w:pStyle w:val="Body2"/>
        <w:shd w:val="clear" w:color="auto" w:fill="D9D9D9" w:themeFill="background1" w:themeFillShade="D9"/>
        <w:ind w:firstLine="709"/>
        <w:rPr>
          <w:rFonts w:asciiTheme="majorHAnsi" w:hAnsiTheme="majorHAnsi" w:cs="Times New Roman"/>
          <w:b/>
          <w:lang w:val="lt-LT"/>
        </w:rPr>
      </w:pPr>
      <w:r>
        <w:rPr>
          <w:rFonts w:asciiTheme="majorHAnsi" w:hAnsiTheme="majorHAnsi" w:cs="Times New Roman"/>
          <w:b/>
          <w:bdr w:val="none" w:sz="0" w:space="0" w:color="auto" w:frame="1"/>
          <w:lang w:val="lt-LT"/>
        </w:rPr>
        <w:t xml:space="preserve">             </w:t>
      </w:r>
      <w:r w:rsidRPr="008D1C53">
        <w:rPr>
          <w:rFonts w:asciiTheme="majorHAnsi" w:hAnsiTheme="majorHAnsi" w:cs="Times New Roman"/>
          <w:b/>
          <w:bdr w:val="none" w:sz="0" w:space="0" w:color="auto" w:frame="1"/>
          <w:lang w:val="lt-LT"/>
        </w:rPr>
        <w:t xml:space="preserve">5.11.8. </w:t>
      </w:r>
      <w:r w:rsidRPr="008D1C53">
        <w:rPr>
          <w:rFonts w:asciiTheme="majorHAnsi" w:hAnsiTheme="majorHAnsi" w:cs="Times New Roman"/>
          <w:b/>
          <w:lang w:val="lt-LT"/>
        </w:rPr>
        <w:t>Tiekėjo deklaracija dėl Nacionalinio saugumo reikalavimų atitikties (</w:t>
      </w:r>
      <w:r>
        <w:rPr>
          <w:rFonts w:asciiTheme="majorHAnsi" w:hAnsiTheme="majorHAnsi" w:cs="Times New Roman"/>
          <w:b/>
          <w:lang w:val="lt-LT"/>
        </w:rPr>
        <w:t>9</w:t>
      </w:r>
      <w:r w:rsidRPr="008D1C53">
        <w:rPr>
          <w:rFonts w:asciiTheme="majorHAnsi" w:hAnsiTheme="majorHAnsi" w:cs="Times New Roman"/>
          <w:b/>
          <w:lang w:val="lt-LT"/>
        </w:rPr>
        <w:t xml:space="preserve"> p</w:t>
      </w:r>
      <w:r w:rsidRPr="008D1C53">
        <w:rPr>
          <w:rFonts w:asciiTheme="majorHAnsi" w:hAnsiTheme="majorHAnsi" w:cs="Times New Roman"/>
          <w:b/>
        </w:rPr>
        <w:t xml:space="preserve">riedas). </w:t>
      </w:r>
    </w:p>
    <w:p w:rsidR="00812ED0" w:rsidRPr="00AE674D" w:rsidRDefault="009F4717" w:rsidP="00812ED0">
      <w:pPr>
        <w:shd w:val="clear" w:color="auto" w:fill="D9D9D9" w:themeFill="background1" w:themeFillShade="D9"/>
        <w:ind w:firstLine="1296"/>
        <w:jc w:val="both"/>
        <w:textAlignment w:val="baseline"/>
        <w:rPr>
          <w:rFonts w:asciiTheme="majorHAnsi" w:hAnsiTheme="majorHAnsi"/>
          <w:b/>
          <w:bCs/>
        </w:rPr>
      </w:pPr>
      <w:r>
        <w:rPr>
          <w:rFonts w:asciiTheme="majorHAnsi" w:hAnsiTheme="majorHAnsi"/>
          <w:sz w:val="22"/>
          <w:szCs w:val="22"/>
          <w:lang w:val="lt-LT"/>
        </w:rPr>
        <w:t xml:space="preserve"> </w:t>
      </w:r>
      <w:r w:rsidR="00812ED0" w:rsidRPr="00AE674D">
        <w:rPr>
          <w:rFonts w:asciiTheme="majorHAnsi" w:hAnsiTheme="majorHAnsi"/>
          <w:sz w:val="22"/>
          <w:szCs w:val="22"/>
          <w:lang w:val="lt-LT"/>
        </w:rPr>
        <w:t>5.11.</w:t>
      </w:r>
      <w:r w:rsidR="00564F9F">
        <w:rPr>
          <w:rFonts w:asciiTheme="majorHAnsi" w:hAnsiTheme="majorHAnsi"/>
          <w:sz w:val="22"/>
          <w:szCs w:val="22"/>
          <w:lang w:val="lt-LT"/>
        </w:rPr>
        <w:t>9</w:t>
      </w:r>
      <w:r w:rsidR="00812ED0" w:rsidRPr="00AE674D">
        <w:rPr>
          <w:rFonts w:asciiTheme="majorHAnsi" w:hAnsiTheme="majorHAnsi"/>
          <w:sz w:val="22"/>
          <w:szCs w:val="22"/>
          <w:lang w:val="lt-LT"/>
        </w:rPr>
        <w:t xml:space="preserve">. užpildytas pirkimo dokumentų </w:t>
      </w:r>
      <w:r w:rsidR="00812ED0" w:rsidRPr="00AE674D">
        <w:rPr>
          <w:rFonts w:asciiTheme="majorHAnsi" w:hAnsiTheme="majorHAnsi"/>
          <w:b/>
          <w:sz w:val="22"/>
          <w:szCs w:val="22"/>
          <w:lang w:val="lt-LT"/>
        </w:rPr>
        <w:t>4 priedas</w:t>
      </w:r>
      <w:r w:rsidR="00812ED0" w:rsidRPr="00AE674D">
        <w:rPr>
          <w:rFonts w:asciiTheme="majorHAnsi" w:hAnsiTheme="majorHAnsi"/>
          <w:sz w:val="22"/>
          <w:szCs w:val="22"/>
          <w:lang w:val="lt-LT"/>
        </w:rPr>
        <w:t xml:space="preserve"> „</w:t>
      </w:r>
      <w:r w:rsidR="00812ED0" w:rsidRPr="00AE674D">
        <w:rPr>
          <w:rFonts w:asciiTheme="majorHAnsi" w:hAnsiTheme="majorHAnsi"/>
          <w:i/>
          <w:sz w:val="22"/>
          <w:szCs w:val="22"/>
          <w:lang w:val="lt-LT"/>
        </w:rPr>
        <w:t>Techninė specifikacija“</w:t>
      </w:r>
      <w:r w:rsidR="00812ED0"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485E3A">
        <w:rPr>
          <w:rFonts w:asciiTheme="majorHAnsi" w:hAnsiTheme="majorHAnsi"/>
          <w:bCs/>
          <w:i/>
          <w:sz w:val="22"/>
          <w:szCs w:val="22"/>
        </w:rPr>
        <w:t>S</w:t>
      </w:r>
      <w:r w:rsidR="00E77511">
        <w:rPr>
          <w:rFonts w:asciiTheme="majorHAnsi" w:hAnsiTheme="majorHAnsi"/>
          <w:bCs/>
          <w:i/>
          <w:sz w:val="22"/>
          <w:szCs w:val="22"/>
        </w:rPr>
        <w:t>iūlom</w:t>
      </w:r>
      <w:r w:rsidR="00DC397C">
        <w:rPr>
          <w:rFonts w:asciiTheme="majorHAnsi" w:hAnsiTheme="majorHAnsi"/>
          <w:bCs/>
          <w:i/>
          <w:sz w:val="22"/>
          <w:szCs w:val="22"/>
        </w:rPr>
        <w:t>os</w:t>
      </w:r>
      <w:r w:rsidR="00E77511">
        <w:rPr>
          <w:rFonts w:asciiTheme="majorHAnsi" w:hAnsiTheme="majorHAnsi"/>
          <w:bCs/>
          <w:i/>
          <w:sz w:val="22"/>
          <w:szCs w:val="22"/>
        </w:rPr>
        <w:t xml:space="preserve"> </w:t>
      </w:r>
      <w:r w:rsidR="00485E3A">
        <w:rPr>
          <w:rFonts w:asciiTheme="majorHAnsi" w:hAnsiTheme="majorHAnsi"/>
          <w:bCs/>
          <w:i/>
          <w:sz w:val="22"/>
          <w:szCs w:val="22"/>
        </w:rPr>
        <w:t>parametrų reikšmės</w:t>
      </w:r>
      <w:r w:rsidR="00812ED0" w:rsidRPr="00F74F79">
        <w:rPr>
          <w:rFonts w:asciiTheme="majorHAnsi" w:hAnsiTheme="majorHAnsi"/>
          <w:i/>
          <w:sz w:val="22"/>
          <w:szCs w:val="22"/>
          <w:shd w:val="clear" w:color="auto" w:fill="D9D9D9" w:themeFill="background1" w:themeFillShade="D9"/>
        </w:rPr>
        <w:t>”</w:t>
      </w:r>
      <w:r w:rsidR="00812ED0" w:rsidRPr="00AE674D">
        <w:rPr>
          <w:rFonts w:asciiTheme="majorHAnsi" w:hAnsiTheme="majorHAnsi"/>
          <w:color w:val="000000"/>
          <w:sz w:val="22"/>
          <w:szCs w:val="22"/>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812ED0" w:rsidRPr="00AE674D">
        <w:rPr>
          <w:rFonts w:asciiTheme="majorHAnsi" w:hAnsiTheme="majorHAnsi"/>
          <w:color w:val="000000"/>
          <w:sz w:val="22"/>
          <w:szCs w:val="22"/>
          <w:u w:val="single"/>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00812ED0" w:rsidRPr="00AE674D">
        <w:rPr>
          <w:rFonts w:asciiTheme="majorHAnsi" w:hAnsiTheme="majorHAnsi"/>
          <w:b/>
          <w:color w:val="000000"/>
          <w:sz w:val="22"/>
          <w:szCs w:val="22"/>
          <w:u w:val="single"/>
          <w:shd w:val="clear" w:color="auto" w:fill="D9D9D9" w:themeFill="background1" w:themeFillShade="D9"/>
        </w:rPr>
        <w:t>lygiavertė“</w:t>
      </w:r>
      <w:proofErr w:type="gramEnd"/>
      <w:r w:rsidR="00812ED0" w:rsidRPr="00AE674D">
        <w:rPr>
          <w:rFonts w:asciiTheme="majorHAnsi" w:hAnsiTheme="majorHAnsi"/>
          <w:b/>
          <w:color w:val="000000"/>
          <w:sz w:val="22"/>
          <w:szCs w:val="22"/>
          <w:u w:val="single"/>
          <w:shd w:val="clear" w:color="auto" w:fill="D9D9D9" w:themeFill="background1" w:themeFillShade="D9"/>
        </w:rPr>
        <w:t>, „atitinka“, “taip” ir pan.</w:t>
      </w:r>
      <w:r w:rsidR="00812ED0" w:rsidRPr="00AE674D">
        <w:rPr>
          <w:rFonts w:asciiTheme="majorHAnsi" w:hAnsiTheme="majorHAnsi"/>
          <w:sz w:val="22"/>
          <w:szCs w:val="22"/>
          <w:shd w:val="clear" w:color="auto" w:fill="D9D9D9" w:themeFill="background1" w:themeFillShade="D9"/>
        </w:rPr>
        <w:t xml:space="preserve"> </w:t>
      </w:r>
      <w:r w:rsidR="00812ED0"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00812ED0" w:rsidRPr="00AE674D">
        <w:rPr>
          <w:rFonts w:asciiTheme="majorHAnsi" w:hAnsiTheme="majorHAnsi"/>
          <w:b/>
          <w:sz w:val="22"/>
          <w:szCs w:val="22"/>
          <w:shd w:val="clear" w:color="auto" w:fill="D9D9D9" w:themeFill="background1" w:themeFillShade="D9"/>
          <w:lang w:eastAsia="lt-LT"/>
        </w:rPr>
        <w:t xml:space="preserve"> </w:t>
      </w:r>
      <w:r w:rsidR="00812ED0" w:rsidRPr="00AE674D">
        <w:rPr>
          <w:rFonts w:asciiTheme="majorHAnsi" w:hAnsiTheme="majorHAnsi"/>
          <w:b/>
          <w:color w:val="FF0000"/>
          <w:sz w:val="22"/>
          <w:szCs w:val="22"/>
          <w:shd w:val="clear" w:color="auto" w:fill="D9D9D9" w:themeFill="background1" w:themeFillShade="D9"/>
          <w:lang w:eastAsia="lt-LT"/>
        </w:rPr>
        <w:t xml:space="preserve">ne skenuota forma, bet </w:t>
      </w:r>
      <w:r w:rsidR="00812ED0" w:rsidRPr="00AE674D">
        <w:rPr>
          <w:rFonts w:asciiTheme="majorHAnsi" w:hAnsiTheme="majorHAnsi"/>
          <w:b/>
          <w:bCs/>
          <w:color w:val="FF0000"/>
          <w:sz w:val="22"/>
          <w:szCs w:val="22"/>
          <w:shd w:val="clear" w:color="auto" w:fill="D9D9D9" w:themeFill="background1" w:themeFillShade="D9"/>
          <w:lang w:eastAsia="lt-LT"/>
        </w:rPr>
        <w:t>prisegant atskiru dokumentu</w:t>
      </w:r>
      <w:r w:rsidR="00812ED0" w:rsidRPr="00AE674D">
        <w:rPr>
          <w:rFonts w:asciiTheme="majorHAnsi" w:hAnsiTheme="majorHAnsi"/>
          <w:b/>
          <w:bCs/>
          <w:color w:val="FF0000"/>
          <w:sz w:val="22"/>
          <w:szCs w:val="22"/>
          <w:shd w:val="clear" w:color="auto" w:fill="D9D9D9" w:themeFill="background1" w:themeFillShade="D9"/>
        </w:rPr>
        <w:t xml:space="preserve"> Microsoft</w:t>
      </w:r>
      <w:r w:rsidR="00812ED0"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00812ED0" w:rsidRPr="00AE674D">
        <w:rPr>
          <w:rFonts w:asciiTheme="majorHAnsi" w:hAnsiTheme="majorHAnsi"/>
          <w:b/>
          <w:color w:val="FF0000"/>
          <w:sz w:val="22"/>
          <w:szCs w:val="22"/>
          <w:lang w:eastAsia="lt-LT"/>
        </w:rPr>
        <w:t>.</w:t>
      </w:r>
    </w:p>
    <w:p w:rsidR="00812ED0" w:rsidRPr="00C67424" w:rsidRDefault="009F4717"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Pr>
          <w:rFonts w:asciiTheme="majorHAnsi" w:hAnsiTheme="majorHAnsi"/>
          <w:b/>
          <w:sz w:val="22"/>
          <w:szCs w:val="22"/>
          <w:lang w:val="lt-LT"/>
        </w:rPr>
        <w:t xml:space="preserve"> </w:t>
      </w:r>
      <w:r w:rsidR="00812ED0" w:rsidRPr="00C67424">
        <w:rPr>
          <w:rFonts w:asciiTheme="majorHAnsi" w:hAnsiTheme="majorHAnsi"/>
          <w:b/>
          <w:sz w:val="22"/>
          <w:szCs w:val="22"/>
          <w:lang w:val="lt-LT"/>
        </w:rPr>
        <w:t>5.11.</w:t>
      </w:r>
      <w:r w:rsidR="00564F9F">
        <w:rPr>
          <w:rFonts w:asciiTheme="majorHAnsi" w:hAnsiTheme="majorHAnsi"/>
          <w:b/>
          <w:sz w:val="22"/>
          <w:szCs w:val="22"/>
          <w:lang w:val="lt-LT"/>
        </w:rPr>
        <w:t>10</w:t>
      </w:r>
      <w:r w:rsidR="00812ED0" w:rsidRPr="00C67424">
        <w:rPr>
          <w:rFonts w:asciiTheme="majorHAnsi" w:hAnsiTheme="majorHAnsi"/>
          <w:b/>
          <w:sz w:val="22"/>
          <w:szCs w:val="22"/>
          <w:lang w:val="lt-LT"/>
        </w:rPr>
        <w:t xml:space="preserve">. </w:t>
      </w:r>
      <w:r w:rsidR="00812ED0" w:rsidRPr="00C67424">
        <w:rPr>
          <w:rFonts w:asciiTheme="majorHAnsi" w:hAnsiTheme="majorHAnsi"/>
          <w:b/>
          <w:sz w:val="22"/>
          <w:szCs w:val="22"/>
          <w:lang w:eastAsia="lt-LT"/>
        </w:rPr>
        <w:t>Tiekėjas turi pateikti p</w:t>
      </w:r>
      <w:r w:rsidR="00812ED0" w:rsidRPr="00C67424">
        <w:rPr>
          <w:rFonts w:asciiTheme="majorHAnsi" w:hAnsiTheme="majorHAnsi"/>
          <w:b/>
          <w:sz w:val="22"/>
          <w:szCs w:val="22"/>
        </w:rPr>
        <w:t xml:space="preserve">asiūlyme nurodytų parametrų teisingumą įrodančius </w:t>
      </w:r>
      <w:r w:rsidR="00812ED0" w:rsidRPr="00AB3053">
        <w:rPr>
          <w:rFonts w:asciiTheme="majorHAnsi" w:hAnsiTheme="majorHAnsi"/>
          <w:b/>
          <w:sz w:val="22"/>
          <w:szCs w:val="22"/>
          <w:u w:val="single"/>
        </w:rPr>
        <w:t>prekės gamintojo</w:t>
      </w:r>
      <w:r w:rsidR="00812ED0">
        <w:rPr>
          <w:rFonts w:asciiTheme="majorHAnsi" w:hAnsiTheme="majorHAnsi"/>
          <w:b/>
          <w:sz w:val="22"/>
          <w:szCs w:val="22"/>
        </w:rPr>
        <w:t xml:space="preserve"> (toliau – gamintojo)</w:t>
      </w:r>
      <w:r w:rsidR="00812ED0" w:rsidRPr="00C67424">
        <w:rPr>
          <w:rFonts w:asciiTheme="majorHAnsi" w:hAnsiTheme="majorHAnsi"/>
          <w:b/>
          <w:sz w:val="22"/>
          <w:szCs w:val="22"/>
        </w:rPr>
        <w:t xml:space="preserve"> </w:t>
      </w:r>
      <w:r w:rsidR="00812ED0" w:rsidRPr="00AB3053">
        <w:rPr>
          <w:rFonts w:asciiTheme="majorHAnsi" w:hAnsiTheme="majorHAnsi"/>
          <w:b/>
          <w:sz w:val="22"/>
          <w:szCs w:val="22"/>
          <w:u w:val="single"/>
        </w:rPr>
        <w:t>dokumentus</w:t>
      </w:r>
      <w:r w:rsidR="00812ED0" w:rsidRPr="00C67424">
        <w:rPr>
          <w:rFonts w:asciiTheme="majorHAnsi" w:hAnsiTheme="majorHAnsi"/>
          <w:b/>
          <w:sz w:val="22"/>
          <w:szCs w:val="22"/>
        </w:rPr>
        <w:t xml:space="preserve"> (</w:t>
      </w:r>
      <w:r w:rsidR="00303E54" w:rsidRPr="00303E54">
        <w:rPr>
          <w:rFonts w:asciiTheme="majorHAnsi" w:eastAsia="Times New Roman" w:hAnsiTheme="majorHAnsi"/>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812ED0" w:rsidRPr="00303E54">
        <w:rPr>
          <w:rFonts w:asciiTheme="majorHAnsi" w:hAnsiTheme="majorHAnsi"/>
          <w:b/>
          <w:sz w:val="22"/>
          <w:szCs w:val="22"/>
        </w:rPr>
        <w:t xml:space="preserve">) </w:t>
      </w:r>
      <w:r w:rsidR="00812ED0" w:rsidRPr="00C67424">
        <w:rPr>
          <w:rFonts w:asciiTheme="majorHAnsi" w:hAnsiTheme="majorHAnsi"/>
          <w:b/>
          <w:sz w:val="22"/>
          <w:szCs w:val="22"/>
        </w:rPr>
        <w:t xml:space="preserve">originalo, o reikalaujamų parametrų – ir lietuvių kalbomis </w:t>
      </w:r>
      <w:r w:rsidR="00812ED0" w:rsidRPr="00C67424">
        <w:rPr>
          <w:rFonts w:asciiTheme="majorHAnsi" w:hAnsiTheme="majorHAnsi"/>
          <w:b/>
          <w:color w:val="000000"/>
          <w:sz w:val="22"/>
          <w:szCs w:val="22"/>
        </w:rPr>
        <w:t xml:space="preserve">(tais atvejais, kai parametrų teisingumą įrodančių </w:t>
      </w:r>
      <w:r w:rsidR="00812ED0">
        <w:rPr>
          <w:rFonts w:asciiTheme="majorHAnsi" w:hAnsiTheme="majorHAnsi"/>
          <w:b/>
          <w:color w:val="000000"/>
          <w:sz w:val="22"/>
          <w:szCs w:val="22"/>
        </w:rPr>
        <w:t>gamintojo</w:t>
      </w:r>
      <w:r w:rsidR="00812ED0"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00812ED0" w:rsidRPr="00C67424">
        <w:rPr>
          <w:rFonts w:asciiTheme="majorHAnsi" w:hAnsiTheme="majorHAnsi"/>
          <w:b/>
          <w:sz w:val="22"/>
          <w:szCs w:val="22"/>
        </w:rPr>
        <w:t xml:space="preserve">. </w:t>
      </w:r>
      <w:r w:rsidR="00812ED0" w:rsidRPr="00C67424">
        <w:rPr>
          <w:rFonts w:asciiTheme="majorHAnsi" w:hAnsiTheme="majorHAnsi"/>
          <w:b/>
          <w:sz w:val="22"/>
          <w:szCs w:val="22"/>
          <w:u w:val="single"/>
        </w:rPr>
        <w:t xml:space="preserve">Originaliame </w:t>
      </w:r>
      <w:r w:rsidR="00812ED0">
        <w:rPr>
          <w:rFonts w:asciiTheme="majorHAnsi" w:hAnsiTheme="majorHAnsi"/>
          <w:b/>
          <w:sz w:val="22"/>
          <w:szCs w:val="22"/>
          <w:u w:val="single"/>
        </w:rPr>
        <w:t>gamintojo</w:t>
      </w:r>
      <w:r w:rsidR="00812ED0" w:rsidRPr="00C67424">
        <w:rPr>
          <w:rFonts w:asciiTheme="majorHAnsi" w:hAnsiTheme="majorHAnsi"/>
          <w:b/>
          <w:sz w:val="22"/>
          <w:szCs w:val="22"/>
          <w:u w:val="single"/>
        </w:rPr>
        <w:t xml:space="preserve"> dokumente privalo būti atžyma, kurį techninės specifikacijos lentelės parametrą patvirtina nurodytas parametras, o</w:t>
      </w:r>
      <w:r w:rsidR="00812ED0" w:rsidRPr="00C67424">
        <w:rPr>
          <w:rFonts w:asciiTheme="majorHAnsi" w:hAnsiTheme="majorHAnsi"/>
          <w:b/>
          <w:sz w:val="22"/>
          <w:szCs w:val="22"/>
          <w:u w:val="single"/>
          <w:lang w:val="lt-LT"/>
        </w:rPr>
        <w:t xml:space="preserve"> šių pirkimo do</w:t>
      </w:r>
      <w:r w:rsidR="00812ED0">
        <w:rPr>
          <w:rFonts w:asciiTheme="majorHAnsi" w:hAnsiTheme="majorHAnsi"/>
          <w:b/>
          <w:sz w:val="22"/>
          <w:szCs w:val="22"/>
          <w:u w:val="single"/>
          <w:lang w:val="lt-LT"/>
        </w:rPr>
        <w:t>kumentų 4</w:t>
      </w:r>
      <w:r w:rsidR="00812ED0" w:rsidRPr="00C67424">
        <w:rPr>
          <w:rFonts w:asciiTheme="majorHAnsi" w:hAnsiTheme="majorHAnsi"/>
          <w:b/>
          <w:sz w:val="22"/>
          <w:szCs w:val="22"/>
          <w:u w:val="single"/>
          <w:lang w:val="lt-LT"/>
        </w:rPr>
        <w:t xml:space="preserve"> priedo „Techninė </w:t>
      </w:r>
      <w:proofErr w:type="gramStart"/>
      <w:r w:rsidR="00812ED0" w:rsidRPr="00C67424">
        <w:rPr>
          <w:rFonts w:asciiTheme="majorHAnsi" w:hAnsiTheme="majorHAnsi"/>
          <w:b/>
          <w:sz w:val="22"/>
          <w:szCs w:val="22"/>
          <w:u w:val="single"/>
          <w:lang w:val="lt-LT"/>
        </w:rPr>
        <w:t>specifikacija“ grafoje</w:t>
      </w:r>
      <w:proofErr w:type="gramEnd"/>
      <w:r w:rsidR="00812ED0" w:rsidRPr="00C67424">
        <w:rPr>
          <w:rFonts w:asciiTheme="majorHAnsi" w:hAnsiTheme="majorHAnsi"/>
          <w:b/>
          <w:sz w:val="22"/>
          <w:szCs w:val="22"/>
          <w:u w:val="single"/>
          <w:lang w:val="lt-LT"/>
        </w:rPr>
        <w:t xml:space="preserve"> „</w:t>
      </w:r>
      <w:r w:rsidR="00485E3A">
        <w:rPr>
          <w:rFonts w:asciiTheme="majorHAnsi" w:hAnsiTheme="majorHAnsi"/>
          <w:b/>
          <w:bCs/>
          <w:sz w:val="22"/>
          <w:szCs w:val="22"/>
          <w:u w:val="single"/>
        </w:rPr>
        <w:t>S</w:t>
      </w:r>
      <w:r w:rsidR="00E77511">
        <w:rPr>
          <w:rFonts w:asciiTheme="majorHAnsi" w:hAnsiTheme="majorHAnsi"/>
          <w:b/>
          <w:bCs/>
          <w:sz w:val="22"/>
          <w:szCs w:val="22"/>
          <w:u w:val="single"/>
        </w:rPr>
        <w:t>i</w:t>
      </w:r>
      <w:r w:rsidR="00485E3A">
        <w:rPr>
          <w:rFonts w:asciiTheme="majorHAnsi" w:hAnsiTheme="majorHAnsi"/>
          <w:b/>
          <w:bCs/>
          <w:sz w:val="22"/>
          <w:szCs w:val="22"/>
          <w:u w:val="single"/>
        </w:rPr>
        <w:t>ūlomos parametrų reikšmės</w:t>
      </w:r>
      <w:r w:rsidR="00812ED0" w:rsidRPr="009F4717">
        <w:rPr>
          <w:rFonts w:asciiTheme="majorHAnsi" w:hAnsiTheme="majorHAnsi"/>
          <w:b/>
          <w:sz w:val="22"/>
          <w:szCs w:val="22"/>
          <w:u w:val="single"/>
          <w:lang w:val="lt-LT"/>
        </w:rPr>
        <w:t>“</w:t>
      </w:r>
      <w:r w:rsidR="00812ED0" w:rsidRPr="00C67424">
        <w:rPr>
          <w:rFonts w:asciiTheme="majorHAnsi" w:hAnsiTheme="majorHAnsi"/>
          <w:b/>
          <w:sz w:val="22"/>
          <w:szCs w:val="22"/>
          <w:u w:val="single"/>
          <w:lang w:val="lt-LT"/>
        </w:rPr>
        <w:t xml:space="preserve"> turi būti nurodytas puslapis, kuriame yra atžyma</w:t>
      </w:r>
      <w:r w:rsidR="00365983">
        <w:rPr>
          <w:rFonts w:asciiTheme="majorHAnsi" w:hAnsiTheme="majorHAnsi"/>
          <w:b/>
          <w:sz w:val="22"/>
          <w:szCs w:val="22"/>
          <w:u w:val="single"/>
          <w:lang w:val="lt-LT"/>
        </w:rPr>
        <w:t xml:space="preserve"> gamintojo dokumentuose</w:t>
      </w:r>
      <w:r w:rsidR="00812ED0" w:rsidRPr="00C67424">
        <w:rPr>
          <w:rFonts w:asciiTheme="majorHAnsi" w:hAnsiTheme="majorHAnsi"/>
          <w:b/>
          <w:sz w:val="22"/>
          <w:szCs w:val="22"/>
          <w:u w:val="single"/>
          <w:lang w:val="lt-LT"/>
        </w:rPr>
        <w:t>.</w:t>
      </w:r>
      <w:r w:rsidR="00812ED0" w:rsidRPr="00C67424">
        <w:rPr>
          <w:rFonts w:asciiTheme="majorHAnsi" w:hAnsiTheme="majorHAnsi"/>
          <w:b/>
          <w:sz w:val="22"/>
          <w:szCs w:val="22"/>
          <w:lang w:val="lt-LT"/>
        </w:rPr>
        <w:t xml:space="preserve"> </w:t>
      </w:r>
      <w:r w:rsidR="00812ED0" w:rsidRPr="00C67424">
        <w:rPr>
          <w:rFonts w:asciiTheme="majorHAnsi" w:hAnsiTheme="majorHAnsi"/>
          <w:b/>
          <w:iCs/>
          <w:sz w:val="22"/>
          <w:szCs w:val="22"/>
        </w:rPr>
        <w:t>Pateikiamos skaitmeninės dokumentų kopijos</w:t>
      </w:r>
      <w:r w:rsidR="00812ED0"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10990" w:rsidRPr="009F4717" w:rsidRDefault="00910990" w:rsidP="00910990">
      <w:pPr>
        <w:pStyle w:val="Body2"/>
        <w:shd w:val="clear" w:color="auto" w:fill="D9D9D9" w:themeFill="background1" w:themeFillShade="D9"/>
        <w:spacing w:after="0"/>
        <w:ind w:firstLine="1296"/>
        <w:rPr>
          <w:rFonts w:asciiTheme="majorHAnsi" w:hAnsiTheme="majorHAnsi" w:cs="Times New Roman"/>
          <w:b/>
          <w:color w:val="auto"/>
        </w:rPr>
      </w:pPr>
      <w:r w:rsidRPr="009F4717">
        <w:rPr>
          <w:rFonts w:asciiTheme="majorHAnsi" w:hAnsiTheme="majorHAnsi"/>
          <w:b/>
          <w:iCs/>
          <w:lang w:val="lt-LT"/>
        </w:rPr>
        <w:t xml:space="preserve">5.11.10. </w:t>
      </w:r>
      <w:r w:rsidRPr="009F4717">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E65698">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lastRenderedPageBreak/>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4B3321" w:rsidRDefault="004B3321"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F57B95" w:rsidRDefault="00F57B95" w:rsidP="00F27225">
      <w:pPr>
        <w:pStyle w:val="Body2"/>
        <w:rPr>
          <w:rFonts w:asciiTheme="majorHAnsi" w:hAnsiTheme="majorHAnsi" w:cs="Times New Roman"/>
          <w:b/>
          <w:bCs/>
          <w:color w:val="auto"/>
        </w:rPr>
      </w:pPr>
    </w:p>
    <w:p w:rsidR="00DC397C" w:rsidRDefault="00DC397C" w:rsidP="00F27225">
      <w:pPr>
        <w:pStyle w:val="Body2"/>
        <w:rPr>
          <w:rFonts w:asciiTheme="majorHAnsi" w:hAnsiTheme="majorHAnsi" w:cs="Times New Roman"/>
          <w:b/>
          <w:bCs/>
          <w:color w:val="auto"/>
        </w:rPr>
      </w:pPr>
    </w:p>
    <w:p w:rsidR="00DC397C" w:rsidRPr="003033A9" w:rsidRDefault="00DC397C" w:rsidP="00F27225">
      <w:pPr>
        <w:pStyle w:val="Body2"/>
        <w:rPr>
          <w:rFonts w:asciiTheme="majorHAnsi" w:hAnsiTheme="majorHAnsi" w:cs="Times New Roman"/>
          <w:b/>
          <w:bCs/>
          <w:color w:val="auto"/>
        </w:rPr>
      </w:pPr>
    </w:p>
    <w:p w:rsidR="00B769F9" w:rsidRDefault="00B50198" w:rsidP="007F78D0">
      <w:pPr>
        <w:pStyle w:val="Body2"/>
        <w:jc w:val="center"/>
        <w:rPr>
          <w:rFonts w:asciiTheme="majorHAnsi" w:hAnsiTheme="majorHAnsi" w:cs="Times New Roman"/>
          <w:b/>
          <w:bCs/>
          <w:color w:val="auto"/>
        </w:rPr>
      </w:pPr>
      <w:r w:rsidRPr="003033A9">
        <w:rPr>
          <w:rFonts w:asciiTheme="majorHAnsi" w:hAnsiTheme="majorHAnsi" w:cs="Times New Roman"/>
          <w:b/>
          <w:bCs/>
          <w:color w:val="auto"/>
        </w:rPr>
        <w:lastRenderedPageBreak/>
        <w:t>8. PAVYZDŽIŲ PATEIKIMAS</w:t>
      </w:r>
    </w:p>
    <w:p w:rsidR="00DC397C" w:rsidRDefault="00DC397C" w:rsidP="00DC397C">
      <w:pPr>
        <w:pStyle w:val="Body2"/>
        <w:jc w:val="center"/>
        <w:rPr>
          <w:rFonts w:asciiTheme="majorHAnsi" w:hAnsiTheme="majorHAnsi" w:cs="Times New Roman"/>
          <w:b/>
          <w:bCs/>
          <w:color w:val="auto"/>
        </w:rPr>
      </w:pPr>
    </w:p>
    <w:p w:rsidR="00DC397C" w:rsidRPr="00DB0B7E" w:rsidRDefault="00DC397C" w:rsidP="00DC397C">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DC397C" w:rsidRPr="00DB0B7E" w:rsidRDefault="00DC397C" w:rsidP="00DC397C">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476BEC" w:rsidRPr="003033A9" w:rsidRDefault="00476BEC"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C177D6">
        <w:rPr>
          <w:rFonts w:asciiTheme="majorHAnsi" w:hAnsiTheme="majorHAnsi"/>
          <w:sz w:val="22"/>
          <w:szCs w:val="22"/>
        </w:rPr>
        <w:t>ligoninėje Kauno klinikos</w:t>
      </w:r>
      <w:r w:rsidR="00E87AA2" w:rsidRPr="00C177D6">
        <w:rPr>
          <w:rFonts w:asciiTheme="majorHAnsi" w:hAnsiTheme="majorHAnsi"/>
          <w:sz w:val="22"/>
          <w:szCs w:val="22"/>
        </w:rPr>
        <w:t>e</w:t>
      </w:r>
      <w:r w:rsidRPr="00C177D6">
        <w:rPr>
          <w:rFonts w:asciiTheme="majorHAnsi" w:hAnsiTheme="majorHAnsi"/>
          <w:sz w:val="22"/>
          <w:szCs w:val="22"/>
        </w:rPr>
        <w:t>,</w:t>
      </w:r>
      <w:r w:rsidR="00E87AA2" w:rsidRPr="00C177D6">
        <w:rPr>
          <w:rFonts w:asciiTheme="majorHAnsi" w:hAnsiTheme="majorHAnsi"/>
          <w:sz w:val="22"/>
          <w:szCs w:val="22"/>
        </w:rPr>
        <w:t xml:space="preserve"> adresu</w:t>
      </w:r>
      <w:r w:rsidR="00D02FEE" w:rsidRPr="00C177D6">
        <w:rPr>
          <w:rFonts w:asciiTheme="majorHAnsi" w:hAnsiTheme="majorHAnsi"/>
          <w:sz w:val="22"/>
          <w:szCs w:val="22"/>
        </w:rPr>
        <w:t xml:space="preserve"> Eivenių g. 2, LT-50161 Kaunas, </w:t>
      </w:r>
      <w:r w:rsidRPr="00C177D6">
        <w:rPr>
          <w:rFonts w:asciiTheme="majorHAnsi" w:hAnsiTheme="majorHAnsi"/>
          <w:sz w:val="22"/>
          <w:szCs w:val="22"/>
        </w:rPr>
        <w:t xml:space="preserve">Viešųjų pirkimų </w:t>
      </w:r>
      <w:proofErr w:type="gramStart"/>
      <w:r w:rsidR="00D02FEE" w:rsidRPr="00C177D6">
        <w:rPr>
          <w:rFonts w:asciiTheme="majorHAnsi" w:hAnsiTheme="majorHAnsi"/>
          <w:sz w:val="22"/>
          <w:szCs w:val="22"/>
        </w:rPr>
        <w:t>tarnyboje</w:t>
      </w:r>
      <w:r w:rsidR="00E45327" w:rsidRPr="00C177D6">
        <w:rPr>
          <w:rFonts w:asciiTheme="majorHAnsi" w:hAnsiTheme="majorHAnsi"/>
          <w:sz w:val="22"/>
          <w:szCs w:val="22"/>
        </w:rPr>
        <w:t>,</w:t>
      </w:r>
      <w:r w:rsidR="00D02FEE" w:rsidRPr="00C177D6">
        <w:rPr>
          <w:rFonts w:asciiTheme="majorHAnsi" w:hAnsiTheme="majorHAnsi"/>
          <w:sz w:val="22"/>
          <w:szCs w:val="22"/>
        </w:rPr>
        <w:t xml:space="preserve">   </w:t>
      </w:r>
      <w:proofErr w:type="gramEnd"/>
      <w:r w:rsidR="00D02FEE" w:rsidRPr="00C177D6">
        <w:rPr>
          <w:rFonts w:asciiTheme="majorHAnsi" w:hAnsiTheme="majorHAnsi"/>
          <w:sz w:val="22"/>
          <w:szCs w:val="22"/>
        </w:rPr>
        <w:t xml:space="preserve">                                        </w:t>
      </w:r>
      <w:r w:rsidR="00E87AA2" w:rsidRPr="00C177D6">
        <w:rPr>
          <w:rFonts w:asciiTheme="majorHAnsi" w:hAnsiTheme="majorHAnsi"/>
          <w:sz w:val="22"/>
          <w:szCs w:val="22"/>
        </w:rPr>
        <w:t xml:space="preserve">                      </w:t>
      </w:r>
      <w:r w:rsidR="009B3BF7" w:rsidRPr="00C177D6">
        <w:rPr>
          <w:rFonts w:asciiTheme="majorHAnsi" w:hAnsiTheme="majorHAnsi"/>
          <w:b/>
          <w:iCs/>
          <w:color w:val="548DD4" w:themeColor="text2" w:themeTint="99"/>
          <w:sz w:val="22"/>
          <w:szCs w:val="22"/>
        </w:rPr>
        <w:t>202</w:t>
      </w:r>
      <w:r w:rsidR="009E64D7" w:rsidRPr="00C177D6">
        <w:rPr>
          <w:rFonts w:asciiTheme="majorHAnsi" w:hAnsiTheme="majorHAnsi"/>
          <w:b/>
          <w:iCs/>
          <w:color w:val="548DD4" w:themeColor="text2" w:themeTint="99"/>
          <w:sz w:val="22"/>
          <w:szCs w:val="22"/>
        </w:rPr>
        <w:t>6</w:t>
      </w:r>
      <w:r w:rsidRPr="00C177D6">
        <w:rPr>
          <w:rFonts w:asciiTheme="majorHAnsi" w:hAnsiTheme="majorHAnsi"/>
          <w:b/>
          <w:iCs/>
          <w:color w:val="548DD4" w:themeColor="text2" w:themeTint="99"/>
          <w:sz w:val="22"/>
          <w:szCs w:val="22"/>
        </w:rPr>
        <w:t xml:space="preserve"> m</w:t>
      </w:r>
      <w:r w:rsidR="00EA74E3" w:rsidRPr="00C177D6">
        <w:rPr>
          <w:rFonts w:asciiTheme="majorHAnsi" w:hAnsiTheme="majorHAnsi"/>
          <w:b/>
          <w:iCs/>
          <w:color w:val="548DD4" w:themeColor="text2" w:themeTint="99"/>
          <w:sz w:val="22"/>
          <w:szCs w:val="22"/>
        </w:rPr>
        <w:t xml:space="preserve">. </w:t>
      </w:r>
      <w:r w:rsidR="00303E54" w:rsidRPr="00C177D6">
        <w:rPr>
          <w:rFonts w:asciiTheme="majorHAnsi" w:hAnsiTheme="majorHAnsi"/>
          <w:b/>
          <w:iCs/>
          <w:color w:val="548DD4" w:themeColor="text2" w:themeTint="99"/>
          <w:sz w:val="22"/>
          <w:szCs w:val="22"/>
        </w:rPr>
        <w:t xml:space="preserve">vasario </w:t>
      </w:r>
      <w:r w:rsidR="00C177D6" w:rsidRPr="00C177D6">
        <w:rPr>
          <w:rFonts w:asciiTheme="majorHAnsi" w:hAnsiTheme="majorHAnsi"/>
          <w:b/>
          <w:iCs/>
          <w:color w:val="548DD4" w:themeColor="text2" w:themeTint="99"/>
          <w:sz w:val="22"/>
          <w:szCs w:val="22"/>
        </w:rPr>
        <w:t>23</w:t>
      </w:r>
      <w:r w:rsidR="00624A79" w:rsidRPr="00C177D6">
        <w:rPr>
          <w:rFonts w:asciiTheme="majorHAnsi" w:hAnsiTheme="majorHAnsi"/>
          <w:b/>
          <w:iCs/>
          <w:color w:val="548DD4" w:themeColor="text2" w:themeTint="99"/>
          <w:sz w:val="22"/>
          <w:szCs w:val="22"/>
        </w:rPr>
        <w:t xml:space="preserve"> </w:t>
      </w:r>
      <w:r w:rsidR="00EA06FB" w:rsidRPr="00C177D6">
        <w:rPr>
          <w:rFonts w:asciiTheme="majorHAnsi" w:hAnsiTheme="majorHAnsi"/>
          <w:b/>
          <w:iCs/>
          <w:color w:val="548DD4" w:themeColor="text2" w:themeTint="99"/>
          <w:sz w:val="22"/>
          <w:szCs w:val="22"/>
        </w:rPr>
        <w:t xml:space="preserve">d. </w:t>
      </w:r>
      <w:r w:rsidR="00152656" w:rsidRPr="00C177D6">
        <w:rPr>
          <w:rFonts w:asciiTheme="majorHAnsi" w:hAnsiTheme="majorHAnsi"/>
          <w:b/>
          <w:iCs/>
          <w:color w:val="548DD4" w:themeColor="text2" w:themeTint="99"/>
          <w:sz w:val="22"/>
          <w:szCs w:val="22"/>
        </w:rPr>
        <w:t>0</w:t>
      </w:r>
      <w:r w:rsidR="003A3FFD" w:rsidRPr="00C177D6">
        <w:rPr>
          <w:rFonts w:asciiTheme="majorHAnsi" w:hAnsiTheme="majorHAnsi"/>
          <w:b/>
          <w:iCs/>
          <w:color w:val="548DD4" w:themeColor="text2" w:themeTint="99"/>
          <w:sz w:val="22"/>
          <w:szCs w:val="22"/>
        </w:rPr>
        <w:t>8</w:t>
      </w:r>
      <w:r w:rsidR="005823A0" w:rsidRPr="00C177D6">
        <w:rPr>
          <w:rFonts w:asciiTheme="majorHAnsi" w:hAnsiTheme="majorHAnsi"/>
          <w:b/>
          <w:iCs/>
          <w:color w:val="548DD4" w:themeColor="text2" w:themeTint="99"/>
          <w:sz w:val="22"/>
          <w:szCs w:val="22"/>
        </w:rPr>
        <w:t xml:space="preserve"> val. </w:t>
      </w:r>
      <w:r w:rsidR="007B62C9" w:rsidRPr="00C177D6">
        <w:rPr>
          <w:rFonts w:asciiTheme="majorHAnsi" w:hAnsiTheme="majorHAnsi"/>
          <w:b/>
          <w:iCs/>
          <w:color w:val="548DD4" w:themeColor="text2" w:themeTint="99"/>
          <w:sz w:val="22"/>
          <w:szCs w:val="22"/>
        </w:rPr>
        <w:t>30</w:t>
      </w:r>
      <w:r w:rsidRPr="00C177D6">
        <w:rPr>
          <w:rFonts w:asciiTheme="majorHAnsi" w:hAnsiTheme="majorHAnsi"/>
          <w:b/>
          <w:iCs/>
          <w:color w:val="548DD4" w:themeColor="text2" w:themeTint="99"/>
          <w:sz w:val="22"/>
          <w:szCs w:val="22"/>
        </w:rPr>
        <w:t xml:space="preserve"> min</w:t>
      </w:r>
      <w:r w:rsidRPr="00C177D6">
        <w:rPr>
          <w:rFonts w:asciiTheme="majorHAnsi" w:hAnsiTheme="majorHAnsi"/>
          <w:b/>
          <w:iCs/>
          <w:sz w:val="22"/>
          <w:szCs w:val="22"/>
        </w:rPr>
        <w:t>.</w:t>
      </w:r>
      <w:r w:rsidRPr="00C177D6">
        <w:rPr>
          <w:rFonts w:asciiTheme="majorHAnsi" w:hAnsiTheme="majorHAnsi"/>
          <w:iCs/>
          <w:sz w:val="22"/>
          <w:szCs w:val="22"/>
        </w:rPr>
        <w:t xml:space="preserve"> </w:t>
      </w:r>
      <w:r w:rsidRPr="00C177D6">
        <w:rPr>
          <w:rFonts w:asciiTheme="majorHAnsi" w:hAnsiTheme="majorHAnsi"/>
          <w:iCs/>
          <w:sz w:val="22"/>
          <w:szCs w:val="22"/>
          <w:u w:val="single"/>
        </w:rPr>
        <w:t xml:space="preserve">Jei pasiūlymas teikiamas šifruotas, slaptažodis turi būti pateiktas </w:t>
      </w:r>
      <w:r w:rsidR="009B3BF7" w:rsidRPr="00C177D6">
        <w:rPr>
          <w:rFonts w:asciiTheme="majorHAnsi" w:hAnsiTheme="majorHAnsi"/>
          <w:b/>
          <w:iCs/>
          <w:color w:val="548DD4" w:themeColor="text2" w:themeTint="99"/>
          <w:sz w:val="22"/>
          <w:szCs w:val="22"/>
          <w:u w:val="single"/>
        </w:rPr>
        <w:t>202</w:t>
      </w:r>
      <w:r w:rsidR="009E64D7" w:rsidRPr="00C177D6">
        <w:rPr>
          <w:rFonts w:asciiTheme="majorHAnsi" w:hAnsiTheme="majorHAnsi"/>
          <w:b/>
          <w:iCs/>
          <w:color w:val="548DD4" w:themeColor="text2" w:themeTint="99"/>
          <w:sz w:val="22"/>
          <w:szCs w:val="22"/>
          <w:u w:val="single"/>
        </w:rPr>
        <w:t>6</w:t>
      </w:r>
      <w:r w:rsidR="005A189F" w:rsidRPr="00C177D6">
        <w:rPr>
          <w:rFonts w:asciiTheme="majorHAnsi" w:hAnsiTheme="majorHAnsi"/>
          <w:b/>
          <w:iCs/>
          <w:color w:val="548DD4" w:themeColor="text2" w:themeTint="99"/>
          <w:sz w:val="22"/>
          <w:szCs w:val="22"/>
          <w:u w:val="single"/>
        </w:rPr>
        <w:t xml:space="preserve"> m.</w:t>
      </w:r>
      <w:r w:rsidR="001E05FB" w:rsidRPr="00C177D6">
        <w:rPr>
          <w:rFonts w:asciiTheme="majorHAnsi" w:hAnsiTheme="majorHAnsi"/>
          <w:b/>
          <w:iCs/>
          <w:color w:val="548DD4" w:themeColor="text2" w:themeTint="99"/>
          <w:sz w:val="22"/>
          <w:szCs w:val="22"/>
          <w:u w:val="single"/>
        </w:rPr>
        <w:t xml:space="preserve"> </w:t>
      </w:r>
      <w:r w:rsidR="00303E54" w:rsidRPr="00C177D6">
        <w:rPr>
          <w:rFonts w:asciiTheme="majorHAnsi" w:hAnsiTheme="majorHAnsi"/>
          <w:b/>
          <w:iCs/>
          <w:color w:val="548DD4" w:themeColor="text2" w:themeTint="99"/>
          <w:sz w:val="22"/>
          <w:szCs w:val="22"/>
          <w:u w:val="single"/>
        </w:rPr>
        <w:t xml:space="preserve">vasario </w:t>
      </w:r>
      <w:r w:rsidR="00C177D6" w:rsidRPr="00C177D6">
        <w:rPr>
          <w:rFonts w:asciiTheme="majorHAnsi" w:hAnsiTheme="majorHAnsi"/>
          <w:b/>
          <w:iCs/>
          <w:color w:val="548DD4" w:themeColor="text2" w:themeTint="99"/>
          <w:sz w:val="22"/>
          <w:szCs w:val="22"/>
          <w:u w:val="single"/>
        </w:rPr>
        <w:t>23</w:t>
      </w:r>
      <w:r w:rsidR="00624A79" w:rsidRPr="00C177D6">
        <w:rPr>
          <w:rFonts w:asciiTheme="majorHAnsi" w:hAnsiTheme="majorHAnsi"/>
          <w:b/>
          <w:iCs/>
          <w:color w:val="548DD4" w:themeColor="text2" w:themeTint="99"/>
          <w:sz w:val="22"/>
          <w:szCs w:val="22"/>
          <w:u w:val="single"/>
        </w:rPr>
        <w:t xml:space="preserve"> </w:t>
      </w:r>
      <w:r w:rsidRPr="00C177D6">
        <w:rPr>
          <w:rFonts w:asciiTheme="majorHAnsi" w:hAnsiTheme="majorHAnsi"/>
          <w:b/>
          <w:iCs/>
          <w:color w:val="548DD4" w:themeColor="text2" w:themeTint="99"/>
          <w:sz w:val="22"/>
          <w:szCs w:val="22"/>
          <w:u w:val="single"/>
        </w:rPr>
        <w:t>d.</w:t>
      </w:r>
      <w:r w:rsidRPr="00C177D6">
        <w:rPr>
          <w:rFonts w:asciiTheme="majorHAnsi" w:hAnsiTheme="majorHAnsi"/>
          <w:iCs/>
          <w:color w:val="548DD4" w:themeColor="text2" w:themeTint="99"/>
          <w:sz w:val="22"/>
          <w:szCs w:val="22"/>
          <w:u w:val="single"/>
        </w:rPr>
        <w:t xml:space="preserve"> intervale </w:t>
      </w:r>
      <w:r w:rsidR="00152656" w:rsidRPr="00C177D6">
        <w:rPr>
          <w:rFonts w:asciiTheme="majorHAnsi" w:hAnsiTheme="majorHAnsi"/>
          <w:b/>
          <w:iCs/>
          <w:color w:val="548DD4" w:themeColor="text2" w:themeTint="99"/>
          <w:sz w:val="22"/>
          <w:szCs w:val="22"/>
          <w:u w:val="single"/>
        </w:rPr>
        <w:t>0</w:t>
      </w:r>
      <w:r w:rsidR="003A3FFD" w:rsidRPr="00C177D6">
        <w:rPr>
          <w:rFonts w:asciiTheme="majorHAnsi" w:hAnsiTheme="majorHAnsi"/>
          <w:b/>
          <w:iCs/>
          <w:color w:val="548DD4" w:themeColor="text2" w:themeTint="99"/>
          <w:sz w:val="22"/>
          <w:szCs w:val="22"/>
          <w:u w:val="single"/>
        </w:rPr>
        <w:t>8</w:t>
      </w:r>
      <w:r w:rsidR="005823A0" w:rsidRPr="00C177D6">
        <w:rPr>
          <w:rFonts w:asciiTheme="majorHAnsi" w:hAnsiTheme="majorHAnsi"/>
          <w:b/>
          <w:iCs/>
          <w:color w:val="548DD4" w:themeColor="text2" w:themeTint="99"/>
          <w:sz w:val="22"/>
          <w:szCs w:val="22"/>
          <w:u w:val="single"/>
        </w:rPr>
        <w:t>.</w:t>
      </w:r>
      <w:r w:rsidR="007B62C9" w:rsidRPr="00C177D6">
        <w:rPr>
          <w:rFonts w:asciiTheme="majorHAnsi" w:hAnsiTheme="majorHAnsi"/>
          <w:b/>
          <w:iCs/>
          <w:color w:val="548DD4" w:themeColor="text2" w:themeTint="99"/>
          <w:sz w:val="22"/>
          <w:szCs w:val="22"/>
          <w:u w:val="single"/>
        </w:rPr>
        <w:t>00</w:t>
      </w:r>
      <w:r w:rsidR="00652BA3" w:rsidRPr="00C177D6">
        <w:rPr>
          <w:rFonts w:asciiTheme="majorHAnsi" w:hAnsiTheme="majorHAnsi"/>
          <w:b/>
          <w:iCs/>
          <w:color w:val="548DD4" w:themeColor="text2" w:themeTint="99"/>
          <w:sz w:val="22"/>
          <w:szCs w:val="22"/>
          <w:u w:val="single"/>
        </w:rPr>
        <w:t xml:space="preserve"> –</w:t>
      </w:r>
      <w:r w:rsidR="009B15AA" w:rsidRPr="00C177D6">
        <w:rPr>
          <w:rFonts w:asciiTheme="majorHAnsi" w:hAnsiTheme="majorHAnsi"/>
          <w:b/>
          <w:iCs/>
          <w:color w:val="548DD4" w:themeColor="text2" w:themeTint="99"/>
          <w:sz w:val="22"/>
          <w:szCs w:val="22"/>
          <w:u w:val="single"/>
        </w:rPr>
        <w:t xml:space="preserve"> </w:t>
      </w:r>
      <w:r w:rsidR="00152656" w:rsidRPr="00C177D6">
        <w:rPr>
          <w:rFonts w:asciiTheme="majorHAnsi" w:hAnsiTheme="majorHAnsi"/>
          <w:b/>
          <w:iCs/>
          <w:color w:val="548DD4" w:themeColor="text2" w:themeTint="99"/>
          <w:sz w:val="22"/>
          <w:szCs w:val="22"/>
          <w:u w:val="single"/>
        </w:rPr>
        <w:t>0</w:t>
      </w:r>
      <w:r w:rsidR="003A3FFD" w:rsidRPr="00C177D6">
        <w:rPr>
          <w:rFonts w:asciiTheme="majorHAnsi" w:hAnsiTheme="majorHAnsi"/>
          <w:b/>
          <w:iCs/>
          <w:color w:val="548DD4" w:themeColor="text2" w:themeTint="99"/>
          <w:sz w:val="22"/>
          <w:szCs w:val="22"/>
          <w:u w:val="single"/>
        </w:rPr>
        <w:t>8</w:t>
      </w:r>
      <w:r w:rsidR="00476BEC" w:rsidRPr="00C177D6">
        <w:rPr>
          <w:rFonts w:asciiTheme="majorHAnsi" w:hAnsiTheme="majorHAnsi"/>
          <w:b/>
          <w:iCs/>
          <w:color w:val="548DD4" w:themeColor="text2" w:themeTint="99"/>
          <w:sz w:val="22"/>
          <w:szCs w:val="22"/>
          <w:u w:val="single"/>
        </w:rPr>
        <w:t>:</w:t>
      </w:r>
      <w:r w:rsidR="007B62C9" w:rsidRPr="00C177D6">
        <w:rPr>
          <w:rFonts w:asciiTheme="majorHAnsi" w:hAnsiTheme="majorHAnsi"/>
          <w:b/>
          <w:iCs/>
          <w:color w:val="548DD4" w:themeColor="text2" w:themeTint="99"/>
          <w:sz w:val="22"/>
          <w:szCs w:val="22"/>
          <w:u w:val="single"/>
        </w:rPr>
        <w:t>30</w:t>
      </w:r>
      <w:r w:rsidRPr="00C177D6">
        <w:rPr>
          <w:rFonts w:asciiTheme="majorHAnsi" w:hAnsiTheme="majorHAnsi"/>
          <w:b/>
          <w:iCs/>
          <w:color w:val="548DD4" w:themeColor="text2" w:themeTint="99"/>
          <w:sz w:val="22"/>
          <w:szCs w:val="22"/>
          <w:u w:val="single"/>
        </w:rPr>
        <w:t xml:space="preserve"> val.</w:t>
      </w:r>
      <w:r w:rsidRPr="00C177D6">
        <w:rPr>
          <w:rFonts w:asciiTheme="majorHAnsi" w:hAnsiTheme="majorHAnsi"/>
          <w:b/>
          <w:iCs/>
          <w:sz w:val="22"/>
          <w:szCs w:val="22"/>
          <w:u w:val="single"/>
        </w:rPr>
        <w:t xml:space="preserve"> </w:t>
      </w:r>
      <w:r w:rsidRPr="00C177D6">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 xml:space="preserve">pasiūlyta kaina neviršija pirkimui skirtų lėšų, nustatytų perkančiosios organizacijos prieš pradedant pirkimo procedūrą. Jeigu ekonomiškai naudingiausiame pasiūlyme </w:t>
      </w:r>
      <w:r w:rsidRPr="003033A9">
        <w:rPr>
          <w:rFonts w:asciiTheme="majorHAnsi" w:hAnsiTheme="majorHAnsi"/>
          <w:color w:val="auto"/>
        </w:rPr>
        <w:lastRenderedPageBreak/>
        <w:t>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Default="0047544F" w:rsidP="0047544F">
      <w:pPr>
        <w:pStyle w:val="Body2"/>
        <w:spacing w:after="0"/>
        <w:rPr>
          <w:rFonts w:asciiTheme="majorHAnsi" w:hAnsiTheme="majorHAnsi" w:cs="Times New Roman"/>
          <w:color w:val="auto"/>
          <w:lang w:val="es-ES_tradnl"/>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390403" w:rsidRPr="00390403" w:rsidRDefault="00390403" w:rsidP="0039040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lastRenderedPageBreak/>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2B497C" w:rsidRPr="00DC593B" w:rsidRDefault="002B497C" w:rsidP="002B497C">
      <w:pPr>
        <w:suppressAutoHyphens/>
        <w:ind w:firstLine="1276"/>
        <w:jc w:val="both"/>
        <w:rPr>
          <w:rFonts w:ascii="Cambria" w:hAnsi="Cambria"/>
          <w:sz w:val="22"/>
          <w:szCs w:val="22"/>
        </w:rPr>
      </w:pP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2B497C" w:rsidRPr="000C520E" w:rsidRDefault="002B497C" w:rsidP="002B497C">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6</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7</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w:t>
      </w:r>
      <w:r w:rsidR="00564F9F">
        <w:rPr>
          <w:rFonts w:asciiTheme="majorHAnsi" w:hAnsiTheme="majorHAnsi"/>
          <w:lang w:eastAsia="lt-LT"/>
        </w:rPr>
        <w:t>8</w:t>
      </w:r>
      <w:r w:rsidRPr="00B03ABD">
        <w:rPr>
          <w:rFonts w:asciiTheme="majorHAnsi" w:hAnsiTheme="majorHAnsi"/>
          <w:lang w:eastAsia="lt-LT"/>
        </w:rPr>
        <w:t>.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9</w:t>
      </w:r>
      <w:r w:rsidRPr="003033A9">
        <w:rPr>
          <w:rFonts w:asciiTheme="majorHAnsi" w:hAnsiTheme="majorHAnsi" w:cs="Times New Roman"/>
        </w:rPr>
        <w:t xml:space="preserve">.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13.1.</w:t>
      </w:r>
      <w:r w:rsidR="00564F9F">
        <w:rPr>
          <w:rFonts w:asciiTheme="majorHAnsi" w:hAnsiTheme="majorHAnsi" w:cs="Times New Roman"/>
        </w:rPr>
        <w:t>10</w:t>
      </w:r>
      <w:r w:rsidRPr="003033A9">
        <w:rPr>
          <w:rFonts w:asciiTheme="majorHAnsi" w:hAnsiTheme="majorHAnsi" w:cs="Times New Roman"/>
        </w:rPr>
        <w:t xml:space="preserve">.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1</w:t>
      </w:r>
      <w:r w:rsidRPr="003033A9">
        <w:rPr>
          <w:rFonts w:asciiTheme="majorHAnsi" w:hAnsiTheme="majorHAnsi" w:cs="Times New Roman"/>
        </w:rPr>
        <w:t>.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2</w:t>
      </w:r>
      <w:r w:rsidRPr="003033A9">
        <w:rPr>
          <w:rFonts w:asciiTheme="majorHAnsi" w:hAnsiTheme="majorHAnsi" w:cs="Times New Roman"/>
        </w:rPr>
        <w:t xml:space="preserve">.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3</w:t>
      </w:r>
      <w:r w:rsidRPr="003033A9">
        <w:rPr>
          <w:rFonts w:asciiTheme="majorHAnsi" w:hAnsiTheme="majorHAnsi" w:cs="Times New Roman"/>
        </w:rPr>
        <w:t>.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3A3FFD" w:rsidRPr="003033A9" w:rsidRDefault="003A3FFD"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 xml:space="preserve">ų pasikeitimą raštu pranešti </w:t>
      </w:r>
      <w:r w:rsidRPr="003033A9">
        <w:rPr>
          <w:rFonts w:asciiTheme="majorHAnsi" w:hAnsiTheme="majorHAnsi" w:cs="Times New Roman"/>
        </w:rPr>
        <w:lastRenderedPageBreak/>
        <w:t>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Default="00404825" w:rsidP="0040482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AF7AC5" w:rsidRPr="00AF7AC5" w:rsidRDefault="00AF7AC5" w:rsidP="00AF7AC5">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AF7AC5">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E77511" w:rsidRDefault="00E7751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445A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F22CB4">
        <w:rPr>
          <w:rFonts w:asciiTheme="majorHAnsi" w:hAnsiTheme="majorHAnsi"/>
          <w:b/>
          <w:bCs/>
          <w:sz w:val="22"/>
          <w:szCs w:val="22"/>
          <w:lang w:val="lt-LT"/>
        </w:rPr>
        <w:t>ULTRAPORTATYVIOS SISTEMOS</w:t>
      </w:r>
      <w:r w:rsidRPr="00C445A7">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631A24" w:rsidRDefault="00FF43A1" w:rsidP="00FF43A1">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FF43A1" w:rsidRPr="00631A24" w:rsidRDefault="00FF43A1" w:rsidP="00FF43A1">
            <w:pPr>
              <w:pBdr>
                <w:bottom w:val="single" w:sz="4" w:space="1" w:color="auto"/>
              </w:pBdr>
              <w:ind w:firstLine="440"/>
              <w:jc w:val="both"/>
              <w:rPr>
                <w:rFonts w:asciiTheme="majorHAnsi" w:hAnsiTheme="majorHAnsi"/>
                <w:b/>
                <w:color w:val="FF0000"/>
                <w:sz w:val="22"/>
                <w:szCs w:val="22"/>
              </w:rPr>
            </w:pPr>
            <w:r w:rsidRPr="00C445A7">
              <w:rPr>
                <w:rFonts w:asciiTheme="majorHAnsi" w:hAnsiTheme="majorHAnsi"/>
                <w:b/>
                <w:color w:val="FF0000"/>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445A7">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BE0" w:rsidRDefault="00410BE0" w:rsidP="00922417">
      <w:r>
        <w:separator/>
      </w:r>
    </w:p>
  </w:endnote>
  <w:endnote w:type="continuationSeparator" w:id="0">
    <w:p w:rsidR="00410BE0" w:rsidRDefault="00410BE0"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4D7" w:rsidRDefault="009E64D7">
    <w:pPr>
      <w:pStyle w:val="Porat"/>
      <w:jc w:val="right"/>
    </w:pPr>
  </w:p>
  <w:p w:rsidR="009E64D7" w:rsidRDefault="009E64D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4D7" w:rsidRDefault="009E64D7">
    <w:pPr>
      <w:pStyle w:val="Porat"/>
      <w:jc w:val="right"/>
    </w:pPr>
  </w:p>
  <w:p w:rsidR="009E64D7" w:rsidRDefault="009E64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BE0" w:rsidRDefault="00410BE0" w:rsidP="00922417">
      <w:r>
        <w:separator/>
      </w:r>
    </w:p>
  </w:footnote>
  <w:footnote w:type="continuationSeparator" w:id="0">
    <w:p w:rsidR="00410BE0" w:rsidRDefault="00410BE0" w:rsidP="00922417">
      <w:r>
        <w:continuationSeparator/>
      </w:r>
    </w:p>
  </w:footnote>
  <w:footnote w:id="1">
    <w:p w:rsidR="009E64D7" w:rsidRPr="00C54A7B" w:rsidRDefault="009E64D7"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E64D7" w:rsidRPr="00C54A7B" w:rsidRDefault="009E64D7" w:rsidP="00365983">
      <w:pPr>
        <w:pStyle w:val="Puslapioinaostekstas"/>
        <w:numPr>
          <w:ilvl w:val="0"/>
          <w:numId w:val="34"/>
        </w:numPr>
        <w:rPr>
          <w:rFonts w:eastAsia="Yu Mincho"/>
          <w:i/>
          <w:iCs/>
        </w:rPr>
      </w:pPr>
      <w:r w:rsidRPr="00C54A7B">
        <w:rPr>
          <w:rFonts w:eastAsia="Yu Mincho"/>
          <w:i/>
          <w:iCs/>
        </w:rPr>
        <w:t xml:space="preserve">priesaikos deklaracija; </w:t>
      </w:r>
    </w:p>
    <w:p w:rsidR="009E64D7" w:rsidRDefault="009E64D7"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E64D7" w:rsidRPr="00551FCA" w:rsidRDefault="009E64D7"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0705D"/>
    <w:rsid w:val="000125BD"/>
    <w:rsid w:val="00014822"/>
    <w:rsid w:val="000168D1"/>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97C1A"/>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6F7A"/>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831"/>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83449"/>
    <w:rsid w:val="00291DBC"/>
    <w:rsid w:val="002A08FD"/>
    <w:rsid w:val="002A206E"/>
    <w:rsid w:val="002A4416"/>
    <w:rsid w:val="002A6CCB"/>
    <w:rsid w:val="002A702D"/>
    <w:rsid w:val="002B1E54"/>
    <w:rsid w:val="002B1FBC"/>
    <w:rsid w:val="002B2256"/>
    <w:rsid w:val="002B497C"/>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3E54"/>
    <w:rsid w:val="00304181"/>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0403"/>
    <w:rsid w:val="00392274"/>
    <w:rsid w:val="003A3FF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0BE0"/>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55C27"/>
    <w:rsid w:val="00460EA2"/>
    <w:rsid w:val="00464C20"/>
    <w:rsid w:val="00470DEE"/>
    <w:rsid w:val="0047544F"/>
    <w:rsid w:val="00475601"/>
    <w:rsid w:val="00476BEC"/>
    <w:rsid w:val="00485E3A"/>
    <w:rsid w:val="00492763"/>
    <w:rsid w:val="00494DDA"/>
    <w:rsid w:val="004958C2"/>
    <w:rsid w:val="00495AD3"/>
    <w:rsid w:val="00496080"/>
    <w:rsid w:val="004A67C3"/>
    <w:rsid w:val="004A70B6"/>
    <w:rsid w:val="004A7BF3"/>
    <w:rsid w:val="004B3321"/>
    <w:rsid w:val="004B35FC"/>
    <w:rsid w:val="004B4703"/>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64F9F"/>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634B"/>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77528"/>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2C9"/>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8D0"/>
    <w:rsid w:val="007F7A66"/>
    <w:rsid w:val="00801820"/>
    <w:rsid w:val="00802B09"/>
    <w:rsid w:val="00805429"/>
    <w:rsid w:val="00805DD4"/>
    <w:rsid w:val="00810334"/>
    <w:rsid w:val="00812ED0"/>
    <w:rsid w:val="00814E69"/>
    <w:rsid w:val="0081620E"/>
    <w:rsid w:val="00820B38"/>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1D3"/>
    <w:rsid w:val="008756C1"/>
    <w:rsid w:val="00876A3D"/>
    <w:rsid w:val="00880A83"/>
    <w:rsid w:val="00883167"/>
    <w:rsid w:val="00887ADA"/>
    <w:rsid w:val="00891014"/>
    <w:rsid w:val="00891659"/>
    <w:rsid w:val="00892316"/>
    <w:rsid w:val="00894823"/>
    <w:rsid w:val="008A115A"/>
    <w:rsid w:val="008A3026"/>
    <w:rsid w:val="008A5160"/>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0990"/>
    <w:rsid w:val="009113E9"/>
    <w:rsid w:val="00911718"/>
    <w:rsid w:val="009127A4"/>
    <w:rsid w:val="0091306F"/>
    <w:rsid w:val="00913377"/>
    <w:rsid w:val="009135B0"/>
    <w:rsid w:val="00914CA8"/>
    <w:rsid w:val="00915FD6"/>
    <w:rsid w:val="00916F61"/>
    <w:rsid w:val="00922417"/>
    <w:rsid w:val="0092269B"/>
    <w:rsid w:val="00922797"/>
    <w:rsid w:val="00923359"/>
    <w:rsid w:val="00925388"/>
    <w:rsid w:val="009254BE"/>
    <w:rsid w:val="009319BE"/>
    <w:rsid w:val="0093530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2D63"/>
    <w:rsid w:val="0099328A"/>
    <w:rsid w:val="009950AF"/>
    <w:rsid w:val="00995545"/>
    <w:rsid w:val="009956D5"/>
    <w:rsid w:val="009A0212"/>
    <w:rsid w:val="009A0858"/>
    <w:rsid w:val="009B01FE"/>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D7"/>
    <w:rsid w:val="009F0218"/>
    <w:rsid w:val="009F1514"/>
    <w:rsid w:val="009F4717"/>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2795"/>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AF7AC5"/>
    <w:rsid w:val="00B0328F"/>
    <w:rsid w:val="00B034DA"/>
    <w:rsid w:val="00B037DC"/>
    <w:rsid w:val="00B03ABD"/>
    <w:rsid w:val="00B046D7"/>
    <w:rsid w:val="00B112CE"/>
    <w:rsid w:val="00B12DAA"/>
    <w:rsid w:val="00B13BC7"/>
    <w:rsid w:val="00B16C2B"/>
    <w:rsid w:val="00B22AF0"/>
    <w:rsid w:val="00B23A23"/>
    <w:rsid w:val="00B266E7"/>
    <w:rsid w:val="00B30975"/>
    <w:rsid w:val="00B31A65"/>
    <w:rsid w:val="00B31E83"/>
    <w:rsid w:val="00B35498"/>
    <w:rsid w:val="00B37F3E"/>
    <w:rsid w:val="00B401F1"/>
    <w:rsid w:val="00B41466"/>
    <w:rsid w:val="00B4196D"/>
    <w:rsid w:val="00B4484D"/>
    <w:rsid w:val="00B44A5F"/>
    <w:rsid w:val="00B50198"/>
    <w:rsid w:val="00B50AD9"/>
    <w:rsid w:val="00B51EFF"/>
    <w:rsid w:val="00B56306"/>
    <w:rsid w:val="00B56E22"/>
    <w:rsid w:val="00B65024"/>
    <w:rsid w:val="00B677D6"/>
    <w:rsid w:val="00B72E1D"/>
    <w:rsid w:val="00B762E8"/>
    <w:rsid w:val="00B769F9"/>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7D6"/>
    <w:rsid w:val="00C178CF"/>
    <w:rsid w:val="00C17EA4"/>
    <w:rsid w:val="00C17F68"/>
    <w:rsid w:val="00C22CC6"/>
    <w:rsid w:val="00C22E17"/>
    <w:rsid w:val="00C23023"/>
    <w:rsid w:val="00C2342E"/>
    <w:rsid w:val="00C349C5"/>
    <w:rsid w:val="00C35E7B"/>
    <w:rsid w:val="00C445A7"/>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969BB"/>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397C"/>
    <w:rsid w:val="00DC5975"/>
    <w:rsid w:val="00DC75C5"/>
    <w:rsid w:val="00DD0045"/>
    <w:rsid w:val="00DD10CA"/>
    <w:rsid w:val="00DD3F0F"/>
    <w:rsid w:val="00DD460E"/>
    <w:rsid w:val="00DD7048"/>
    <w:rsid w:val="00DE0BE5"/>
    <w:rsid w:val="00DE25C1"/>
    <w:rsid w:val="00DE5CC0"/>
    <w:rsid w:val="00DE62D7"/>
    <w:rsid w:val="00DF6C20"/>
    <w:rsid w:val="00DF6C2D"/>
    <w:rsid w:val="00E0153A"/>
    <w:rsid w:val="00E022E0"/>
    <w:rsid w:val="00E0269F"/>
    <w:rsid w:val="00E04176"/>
    <w:rsid w:val="00E0682A"/>
    <w:rsid w:val="00E06A9F"/>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E0E"/>
    <w:rsid w:val="00E53CD3"/>
    <w:rsid w:val="00E55CE4"/>
    <w:rsid w:val="00E5687C"/>
    <w:rsid w:val="00E57753"/>
    <w:rsid w:val="00E600AF"/>
    <w:rsid w:val="00E62D68"/>
    <w:rsid w:val="00E64DFB"/>
    <w:rsid w:val="00E65698"/>
    <w:rsid w:val="00E714DC"/>
    <w:rsid w:val="00E765C8"/>
    <w:rsid w:val="00E76F7A"/>
    <w:rsid w:val="00E77511"/>
    <w:rsid w:val="00E77EB2"/>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5CE9"/>
    <w:rsid w:val="00EE654E"/>
    <w:rsid w:val="00EF1080"/>
    <w:rsid w:val="00EF33FF"/>
    <w:rsid w:val="00EF427B"/>
    <w:rsid w:val="00EF557D"/>
    <w:rsid w:val="00EF7491"/>
    <w:rsid w:val="00F03831"/>
    <w:rsid w:val="00F044F9"/>
    <w:rsid w:val="00F04634"/>
    <w:rsid w:val="00F07FF7"/>
    <w:rsid w:val="00F11D85"/>
    <w:rsid w:val="00F12EF4"/>
    <w:rsid w:val="00F22CB4"/>
    <w:rsid w:val="00F2520B"/>
    <w:rsid w:val="00F26AA3"/>
    <w:rsid w:val="00F27225"/>
    <w:rsid w:val="00F30942"/>
    <w:rsid w:val="00F36BEE"/>
    <w:rsid w:val="00F37AF5"/>
    <w:rsid w:val="00F430B5"/>
    <w:rsid w:val="00F463DC"/>
    <w:rsid w:val="00F52A85"/>
    <w:rsid w:val="00F55CD0"/>
    <w:rsid w:val="00F57322"/>
    <w:rsid w:val="00F57B95"/>
    <w:rsid w:val="00F62820"/>
    <w:rsid w:val="00F64B4F"/>
    <w:rsid w:val="00F73E3B"/>
    <w:rsid w:val="00F74F79"/>
    <w:rsid w:val="00F7646D"/>
    <w:rsid w:val="00F771D2"/>
    <w:rsid w:val="00F80501"/>
    <w:rsid w:val="00F812CE"/>
    <w:rsid w:val="00F81963"/>
    <w:rsid w:val="00F855B1"/>
    <w:rsid w:val="00F86C12"/>
    <w:rsid w:val="00F87642"/>
    <w:rsid w:val="00F93CB0"/>
    <w:rsid w:val="00F96A07"/>
    <w:rsid w:val="00F96DAF"/>
    <w:rsid w:val="00F97264"/>
    <w:rsid w:val="00F97390"/>
    <w:rsid w:val="00FA1A2A"/>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416E"/>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896A"/>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AF7AC5"/>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F7AC5"/>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6F0C55-12D8-4663-822D-87D175E1A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22</Pages>
  <Words>45536</Words>
  <Characters>25957</Characters>
  <Application>Microsoft Office Word</Application>
  <DocSecurity>0</DocSecurity>
  <Lines>216</Lines>
  <Paragraphs>142</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71351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211</cp:revision>
  <cp:lastPrinted>2024-03-22T12:28:00Z</cp:lastPrinted>
  <dcterms:created xsi:type="dcterms:W3CDTF">2023-11-14T08:29:00Z</dcterms:created>
  <dcterms:modified xsi:type="dcterms:W3CDTF">2026-01-16T13:26:00Z</dcterms:modified>
</cp:coreProperties>
</file>