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CBDE9" w14:textId="77777777" w:rsidR="00ED4BBE" w:rsidRPr="00942595" w:rsidRDefault="00ED4BBE" w:rsidP="00ED4BBE">
      <w:pPr>
        <w:rPr>
          <w:rFonts w:ascii="Arial" w:hAnsi="Arial" w:cs="Arial"/>
          <w:b/>
        </w:rPr>
      </w:pPr>
    </w:p>
    <w:p w14:paraId="3A8E78CC" w14:textId="77777777" w:rsidR="00ED4BBE" w:rsidRPr="000A0687" w:rsidRDefault="00ED4BBE" w:rsidP="00ED4BBE">
      <w:pPr>
        <w:jc w:val="center"/>
        <w:rPr>
          <w:rFonts w:ascii="Arial" w:hAnsi="Arial" w:cs="Arial"/>
          <w:b/>
          <w:bCs/>
          <w:sz w:val="22"/>
          <w:szCs w:val="22"/>
        </w:rPr>
      </w:pPr>
      <w:r w:rsidRPr="000A0687">
        <w:rPr>
          <w:rFonts w:ascii="Arial" w:hAnsi="Arial" w:cs="Arial"/>
          <w:b/>
          <w:bCs/>
          <w:sz w:val="22"/>
          <w:szCs w:val="22"/>
        </w:rPr>
        <w:t>KVIETIMAS Į RINKOS KONSULTACIJĄ</w:t>
      </w:r>
    </w:p>
    <w:p w14:paraId="06BD0C32" w14:textId="77777777" w:rsidR="00ED4BBE" w:rsidRPr="000A0687" w:rsidRDefault="00ED4BBE" w:rsidP="00ED4BBE">
      <w:pPr>
        <w:jc w:val="center"/>
        <w:rPr>
          <w:rFonts w:ascii="Arial" w:hAnsi="Arial" w:cs="Arial"/>
          <w:b/>
          <w:bCs/>
          <w:sz w:val="22"/>
          <w:szCs w:val="22"/>
        </w:rPr>
      </w:pPr>
    </w:p>
    <w:p w14:paraId="1D8984BA" w14:textId="33ECDBA8" w:rsidR="00ED4BBE" w:rsidRPr="003D0F1C" w:rsidRDefault="00ED4BBE" w:rsidP="003D0F1C">
      <w:pPr>
        <w:ind w:firstLine="720"/>
        <w:jc w:val="both"/>
        <w:rPr>
          <w:rFonts w:ascii="Arial" w:hAnsi="Arial" w:cs="Arial"/>
          <w:sz w:val="22"/>
          <w:szCs w:val="22"/>
          <w:lang w:val="lt-LT"/>
        </w:rPr>
      </w:pPr>
      <w:r w:rsidRPr="00FE75C1">
        <w:rPr>
          <w:rFonts w:ascii="Arial" w:hAnsi="Arial" w:cs="Arial"/>
          <w:sz w:val="22"/>
          <w:szCs w:val="22"/>
          <w:lang w:val="lt-LT"/>
        </w:rPr>
        <w:t xml:space="preserve">AB </w:t>
      </w:r>
      <w:r w:rsidR="0046329A" w:rsidRPr="00FE75C1">
        <w:rPr>
          <w:rFonts w:ascii="Arial" w:hAnsi="Arial" w:cs="Arial"/>
          <w:sz w:val="22"/>
          <w:szCs w:val="22"/>
          <w:lang w:val="lt-LT"/>
        </w:rPr>
        <w:t>Miesto gijos</w:t>
      </w:r>
      <w:r w:rsidRPr="00FE75C1">
        <w:rPr>
          <w:rFonts w:ascii="Arial" w:hAnsi="Arial" w:cs="Arial"/>
          <w:sz w:val="22"/>
          <w:szCs w:val="22"/>
          <w:lang w:val="lt-LT"/>
        </w:rPr>
        <w:t xml:space="preserve"> (toliau – </w:t>
      </w:r>
      <w:r w:rsidRPr="00FE75C1">
        <w:rPr>
          <w:rFonts w:ascii="Arial" w:hAnsi="Arial" w:cs="Arial"/>
          <w:b/>
          <w:bCs/>
          <w:sz w:val="22"/>
          <w:szCs w:val="22"/>
          <w:lang w:val="lt-LT"/>
        </w:rPr>
        <w:t>Perkantysis subjektas</w:t>
      </w:r>
      <w:r w:rsidRPr="00FE75C1">
        <w:rPr>
          <w:rFonts w:ascii="Arial" w:hAnsi="Arial" w:cs="Arial"/>
          <w:sz w:val="22"/>
          <w:szCs w:val="22"/>
          <w:lang w:val="lt-LT"/>
        </w:rPr>
        <w:t>), planuo</w:t>
      </w:r>
      <w:r w:rsidR="00FC532D">
        <w:rPr>
          <w:rFonts w:ascii="Arial" w:hAnsi="Arial" w:cs="Arial"/>
          <w:sz w:val="22"/>
          <w:szCs w:val="22"/>
          <w:lang w:val="lt-LT"/>
        </w:rPr>
        <w:t>ja</w:t>
      </w:r>
      <w:r w:rsidRPr="00FE75C1">
        <w:rPr>
          <w:rFonts w:ascii="Arial" w:hAnsi="Arial" w:cs="Arial"/>
          <w:sz w:val="22"/>
          <w:szCs w:val="22"/>
          <w:lang w:val="lt-LT"/>
        </w:rPr>
        <w:t xml:space="preserve"> </w:t>
      </w:r>
      <w:r w:rsidR="00FC532D">
        <w:rPr>
          <w:rFonts w:ascii="Arial" w:hAnsi="Arial" w:cs="Arial"/>
          <w:sz w:val="22"/>
          <w:szCs w:val="22"/>
          <w:lang w:val="lt-LT"/>
        </w:rPr>
        <w:t>vykdyti viešąjį pirkimą</w:t>
      </w:r>
      <w:r w:rsidRPr="00FE75C1">
        <w:rPr>
          <w:rFonts w:ascii="Arial" w:hAnsi="Arial" w:cs="Arial"/>
          <w:sz w:val="22"/>
          <w:szCs w:val="22"/>
          <w:lang w:val="lt-LT"/>
        </w:rPr>
        <w:t xml:space="preserve"> </w:t>
      </w:r>
      <w:r w:rsidR="00FC532D">
        <w:rPr>
          <w:rFonts w:ascii="Arial" w:hAnsi="Arial" w:cs="Arial"/>
          <w:sz w:val="22"/>
          <w:szCs w:val="22"/>
          <w:lang w:val="lt-LT"/>
        </w:rPr>
        <w:t>„</w:t>
      </w:r>
      <w:r w:rsidR="002475CA" w:rsidRPr="002475CA">
        <w:rPr>
          <w:rFonts w:ascii="Arial" w:hAnsi="Arial" w:cs="Arial"/>
          <w:b/>
          <w:bCs/>
          <w:sz w:val="22"/>
          <w:szCs w:val="22"/>
          <w:lang w:val="lt-LT"/>
        </w:rPr>
        <w:t>Įvairios kompiuterinės darbo vietos dalys PU-1020</w:t>
      </w:r>
      <w:r w:rsidR="00FC532D">
        <w:rPr>
          <w:rFonts w:ascii="Arial" w:hAnsi="Arial" w:cs="Arial"/>
          <w:sz w:val="22"/>
          <w:szCs w:val="22"/>
          <w:lang w:val="lt-LT"/>
        </w:rPr>
        <w:t>“</w:t>
      </w:r>
      <w:r w:rsidRPr="00FE75C1">
        <w:rPr>
          <w:rFonts w:ascii="Arial" w:hAnsi="Arial" w:cs="Arial"/>
          <w:sz w:val="22"/>
          <w:szCs w:val="22"/>
          <w:lang w:val="lt-LT"/>
        </w:rPr>
        <w:t xml:space="preserve"> (toliau – </w:t>
      </w:r>
      <w:r w:rsidRPr="00FE75C1">
        <w:rPr>
          <w:rFonts w:ascii="Arial" w:hAnsi="Arial" w:cs="Arial"/>
          <w:b/>
          <w:bCs/>
          <w:sz w:val="22"/>
          <w:szCs w:val="22"/>
          <w:lang w:val="lt-LT"/>
        </w:rPr>
        <w:t>Pirkimas</w:t>
      </w:r>
      <w:r w:rsidRPr="00FE75C1">
        <w:rPr>
          <w:rFonts w:ascii="Arial" w:hAnsi="Arial" w:cs="Arial"/>
          <w:sz w:val="22"/>
          <w:szCs w:val="22"/>
          <w:lang w:val="lt-LT"/>
        </w:rPr>
        <w:t>)</w:t>
      </w:r>
      <w:r w:rsidR="005D26E3">
        <w:rPr>
          <w:rFonts w:ascii="Arial" w:hAnsi="Arial" w:cs="Arial"/>
          <w:sz w:val="22"/>
          <w:szCs w:val="22"/>
          <w:lang w:val="lt-LT"/>
        </w:rPr>
        <w:t>, todėl</w:t>
      </w:r>
      <w:r w:rsidRPr="00FE75C1">
        <w:rPr>
          <w:rFonts w:ascii="Arial" w:hAnsi="Arial" w:cs="Arial"/>
          <w:sz w:val="22"/>
          <w:szCs w:val="22"/>
          <w:lang w:val="lt-LT"/>
        </w:rPr>
        <w:t xml:space="preserve"> vykdo rinkos konsultaciją ir kviečia </w:t>
      </w:r>
      <w:r w:rsidRPr="00FE75C1">
        <w:rPr>
          <w:rFonts w:ascii="Arial" w:eastAsia="Calibri" w:hAnsi="Arial" w:cs="Arial"/>
          <w:bCs/>
          <w:sz w:val="22"/>
          <w:szCs w:val="22"/>
          <w:lang w:val="lt-LT"/>
        </w:rPr>
        <w:t>rinkos dalyvius</w:t>
      </w:r>
      <w:r w:rsidRPr="00FE75C1">
        <w:rPr>
          <w:rFonts w:ascii="Arial" w:hAnsi="Arial" w:cs="Arial"/>
          <w:sz w:val="22"/>
          <w:szCs w:val="22"/>
          <w:lang w:val="lt-LT"/>
        </w:rPr>
        <w:t xml:space="preserve"> (toliau – </w:t>
      </w:r>
      <w:r w:rsidRPr="00FE75C1">
        <w:rPr>
          <w:rFonts w:ascii="Arial" w:hAnsi="Arial" w:cs="Arial"/>
          <w:b/>
          <w:bCs/>
          <w:sz w:val="22"/>
          <w:szCs w:val="22"/>
          <w:lang w:val="lt-LT"/>
        </w:rPr>
        <w:t>Dalyvis</w:t>
      </w:r>
      <w:r w:rsidRPr="00FE75C1">
        <w:rPr>
          <w:rFonts w:ascii="Arial" w:hAnsi="Arial" w:cs="Arial"/>
          <w:sz w:val="22"/>
          <w:szCs w:val="22"/>
          <w:lang w:val="lt-LT"/>
        </w:rPr>
        <w:t>) aktyviai dalyvauti.</w:t>
      </w:r>
      <w:r w:rsidRPr="00FE75C1">
        <w:rPr>
          <w:rFonts w:ascii="Arial" w:hAnsi="Arial" w:cs="Arial"/>
          <w:b/>
          <w:bCs/>
          <w:sz w:val="22"/>
          <w:szCs w:val="22"/>
          <w:lang w:val="lt-LT"/>
        </w:rPr>
        <w:t xml:space="preserve"> </w:t>
      </w:r>
    </w:p>
    <w:p w14:paraId="3FB58DA4" w14:textId="67B00488" w:rsidR="00ED4BBE" w:rsidRPr="00FE75C1" w:rsidRDefault="00ED4BBE" w:rsidP="000A0687">
      <w:pPr>
        <w:tabs>
          <w:tab w:val="left" w:pos="720"/>
        </w:tabs>
        <w:ind w:firstLine="709"/>
        <w:contextualSpacing/>
        <w:jc w:val="both"/>
        <w:rPr>
          <w:rFonts w:ascii="Arial" w:hAnsi="Arial" w:cs="Arial"/>
          <w:bCs/>
          <w:kern w:val="24"/>
          <w:sz w:val="22"/>
          <w:szCs w:val="22"/>
          <w:lang w:val="lt-LT" w:eastAsia="lt-LT"/>
        </w:rPr>
      </w:pPr>
      <w:r w:rsidRPr="00FE75C1">
        <w:rPr>
          <w:rFonts w:ascii="Arial" w:hAnsi="Arial" w:cs="Arial"/>
          <w:sz w:val="22"/>
          <w:szCs w:val="22"/>
          <w:lang w:val="lt-LT"/>
        </w:rPr>
        <w:t xml:space="preserve">Rinkos konsultacija vykdoma Centrinės viešųjų pirkimų informacinės sistemos (toliau </w:t>
      </w:r>
      <w:r w:rsidRPr="00FE75C1">
        <w:rPr>
          <w:rFonts w:ascii="Arial" w:hAnsi="Arial" w:cs="Arial"/>
          <w:bCs/>
          <w:kern w:val="24"/>
          <w:sz w:val="22"/>
          <w:szCs w:val="22"/>
          <w:lang w:val="lt-LT" w:eastAsia="lt-LT"/>
        </w:rPr>
        <w:t xml:space="preserve">– </w:t>
      </w:r>
      <w:r w:rsidRPr="00FE75C1">
        <w:rPr>
          <w:rFonts w:ascii="Arial" w:hAnsi="Arial" w:cs="Arial"/>
          <w:b/>
          <w:kern w:val="24"/>
          <w:sz w:val="22"/>
          <w:szCs w:val="22"/>
          <w:lang w:val="lt-LT" w:eastAsia="lt-LT"/>
        </w:rPr>
        <w:t>CVP IS</w:t>
      </w:r>
      <w:r w:rsidRPr="00FE75C1">
        <w:rPr>
          <w:rFonts w:ascii="Arial" w:hAnsi="Arial" w:cs="Arial"/>
          <w:bCs/>
          <w:kern w:val="24"/>
          <w:sz w:val="22"/>
          <w:szCs w:val="22"/>
          <w:lang w:val="lt-LT" w:eastAsia="lt-LT"/>
        </w:rPr>
        <w:t xml:space="preserve">) priemonėmis. </w:t>
      </w:r>
      <w:r w:rsidRPr="00FE75C1">
        <w:rPr>
          <w:rFonts w:ascii="Arial" w:hAnsi="Arial" w:cs="Arial"/>
          <w:sz w:val="22"/>
          <w:szCs w:val="22"/>
          <w:lang w:val="lt-LT"/>
        </w:rPr>
        <w:t>Kviečiame Dalyvius susipažinti su skelbiam</w:t>
      </w:r>
      <w:r w:rsidR="00B66C9C">
        <w:rPr>
          <w:rFonts w:ascii="Arial" w:hAnsi="Arial" w:cs="Arial"/>
          <w:sz w:val="22"/>
          <w:szCs w:val="22"/>
          <w:lang w:val="lt-LT"/>
        </w:rPr>
        <w:t>ais dokumentų projektais</w:t>
      </w:r>
      <w:r w:rsidRPr="00FE75C1">
        <w:rPr>
          <w:rFonts w:ascii="Arial" w:hAnsi="Arial" w:cs="Arial"/>
          <w:sz w:val="22"/>
          <w:szCs w:val="22"/>
          <w:lang w:val="lt-LT"/>
        </w:rPr>
        <w:t xml:space="preserve"> ir CVP IS priemonėmis </w:t>
      </w:r>
      <w:r w:rsidRPr="003D0F1C">
        <w:rPr>
          <w:rFonts w:ascii="Arial" w:hAnsi="Arial" w:cs="Arial"/>
          <w:sz w:val="22"/>
          <w:szCs w:val="22"/>
          <w:lang w:val="lt-LT"/>
        </w:rPr>
        <w:t xml:space="preserve">iki </w:t>
      </w:r>
      <w:r w:rsidR="003D0F1C" w:rsidRPr="003D0F1C">
        <w:rPr>
          <w:rFonts w:ascii="Arial" w:hAnsi="Arial" w:cs="Arial"/>
          <w:sz w:val="22"/>
          <w:szCs w:val="22"/>
          <w:lang w:val="lt-LT"/>
        </w:rPr>
        <w:t>CVP IS</w:t>
      </w:r>
      <w:r w:rsidR="003D0F1C">
        <w:rPr>
          <w:rFonts w:ascii="Arial" w:hAnsi="Arial" w:cs="Arial"/>
          <w:b/>
          <w:bCs/>
          <w:sz w:val="22"/>
          <w:szCs w:val="22"/>
          <w:lang w:val="lt-LT"/>
        </w:rPr>
        <w:t xml:space="preserve"> </w:t>
      </w:r>
      <w:r w:rsidR="003D0F1C">
        <w:rPr>
          <w:rFonts w:ascii="Arial" w:hAnsi="Arial" w:cs="Arial"/>
          <w:sz w:val="22"/>
          <w:szCs w:val="22"/>
          <w:lang w:val="lt-LT"/>
        </w:rPr>
        <w:t>nustatyto termino pabaigos</w:t>
      </w:r>
      <w:r w:rsidRPr="00FE75C1">
        <w:rPr>
          <w:rFonts w:ascii="Arial" w:hAnsi="Arial" w:cs="Arial"/>
          <w:sz w:val="22"/>
          <w:szCs w:val="22"/>
          <w:lang w:val="lt-LT"/>
        </w:rPr>
        <w:t xml:space="preserve"> aktyviai teikti pastabas, klausimus ir pasiūlymus, bei pateikti atsakymus į pateiktus klausimus. Klausimai, pastabos (siūlymai), gauti pasibaigus aukščiau nurodytam terminui gali būti nenagrinėjami.</w:t>
      </w:r>
      <w:r w:rsidRPr="00FE75C1">
        <w:rPr>
          <w:rFonts w:ascii="Arial" w:hAnsi="Arial" w:cs="Arial"/>
          <w:bCs/>
          <w:kern w:val="24"/>
          <w:sz w:val="22"/>
          <w:szCs w:val="22"/>
          <w:lang w:val="lt-LT" w:eastAsia="lt-LT"/>
        </w:rPr>
        <w:t xml:space="preserve"> </w:t>
      </w:r>
    </w:p>
    <w:p w14:paraId="33079DA7" w14:textId="4496443A" w:rsidR="00ED4BBE" w:rsidRPr="00FE75C1" w:rsidRDefault="00ED4BBE" w:rsidP="00ED4BBE">
      <w:pPr>
        <w:ind w:firstLine="720"/>
        <w:jc w:val="both"/>
        <w:rPr>
          <w:rFonts w:ascii="Arial" w:hAnsi="Arial" w:cs="Arial"/>
          <w:sz w:val="22"/>
          <w:szCs w:val="22"/>
          <w:lang w:val="lt-LT"/>
        </w:rPr>
      </w:pPr>
      <w:r w:rsidRPr="00FE75C1">
        <w:rPr>
          <w:rFonts w:ascii="Arial" w:hAnsi="Arial" w:cs="Arial"/>
          <w:sz w:val="22"/>
          <w:szCs w:val="22"/>
          <w:lang w:val="lt-LT"/>
        </w:rPr>
        <w:t>Rinkos konsultacija nėra skelbimas apie Pirkimą ar išankstinis skelbimas apie Pirkimą, techninės specifikacijos projektas</w:t>
      </w:r>
      <w:r w:rsidR="00673CFB">
        <w:rPr>
          <w:rFonts w:ascii="Arial" w:hAnsi="Arial" w:cs="Arial"/>
          <w:sz w:val="22"/>
          <w:szCs w:val="22"/>
          <w:lang w:val="lt-LT"/>
        </w:rPr>
        <w:t xml:space="preserve"> ir kvalifikacijos reikalavimų projektas</w:t>
      </w:r>
      <w:r w:rsidRPr="00FE75C1">
        <w:rPr>
          <w:rFonts w:ascii="Arial" w:hAnsi="Arial" w:cs="Arial"/>
          <w:sz w:val="22"/>
          <w:szCs w:val="22"/>
          <w:lang w:val="lt-LT"/>
        </w:rPr>
        <w:t xml:space="preserve"> nėra galutini</w:t>
      </w:r>
      <w:r w:rsidR="00673CFB">
        <w:rPr>
          <w:rFonts w:ascii="Arial" w:hAnsi="Arial" w:cs="Arial"/>
          <w:sz w:val="22"/>
          <w:szCs w:val="22"/>
          <w:lang w:val="lt-LT"/>
        </w:rPr>
        <w:t>ai</w:t>
      </w:r>
      <w:r w:rsidRPr="00FE75C1">
        <w:rPr>
          <w:rFonts w:ascii="Arial" w:hAnsi="Arial" w:cs="Arial"/>
          <w:sz w:val="22"/>
          <w:szCs w:val="22"/>
          <w:lang w:val="lt-LT"/>
        </w:rPr>
        <w:t xml:space="preserve"> Pirkimo dokumenta</w:t>
      </w:r>
      <w:r w:rsidR="00673CFB">
        <w:rPr>
          <w:rFonts w:ascii="Arial" w:hAnsi="Arial" w:cs="Arial"/>
          <w:sz w:val="22"/>
          <w:szCs w:val="22"/>
          <w:lang w:val="lt-LT"/>
        </w:rPr>
        <w:t>i</w:t>
      </w:r>
      <w:r w:rsidRPr="00FE75C1">
        <w:rPr>
          <w:rFonts w:ascii="Arial" w:hAnsi="Arial" w:cs="Arial"/>
          <w:sz w:val="22"/>
          <w:szCs w:val="22"/>
          <w:lang w:val="lt-LT"/>
        </w:rPr>
        <w:t>.</w:t>
      </w:r>
    </w:p>
    <w:p w14:paraId="6AA50628" w14:textId="77777777" w:rsidR="00ED4BBE" w:rsidRPr="00FE75C1" w:rsidRDefault="00ED4BBE" w:rsidP="00ED4BBE">
      <w:pPr>
        <w:jc w:val="both"/>
        <w:rPr>
          <w:rFonts w:ascii="Arial" w:hAnsi="Arial" w:cs="Arial"/>
          <w:sz w:val="22"/>
          <w:szCs w:val="22"/>
          <w:lang w:val="lt-LT"/>
        </w:rPr>
      </w:pPr>
    </w:p>
    <w:p w14:paraId="57EA265D" w14:textId="77777777" w:rsidR="00ED4BBE" w:rsidRPr="00FE75C1" w:rsidRDefault="00ED4BBE" w:rsidP="00ED4BBE">
      <w:pPr>
        <w:autoSpaceDE w:val="0"/>
        <w:autoSpaceDN w:val="0"/>
        <w:adjustRightInd w:val="0"/>
        <w:ind w:firstLine="709"/>
        <w:rPr>
          <w:rFonts w:ascii="Arial" w:hAnsi="Arial" w:cs="Arial"/>
          <w:sz w:val="22"/>
          <w:szCs w:val="22"/>
          <w:u w:val="single"/>
          <w:lang w:val="lt-LT" w:eastAsia="lt-LT"/>
        </w:rPr>
      </w:pPr>
      <w:r w:rsidRPr="00FE75C1">
        <w:rPr>
          <w:rFonts w:ascii="Arial" w:hAnsi="Arial" w:cs="Arial"/>
          <w:sz w:val="22"/>
          <w:szCs w:val="22"/>
          <w:u w:val="single"/>
          <w:lang w:val="lt-LT" w:eastAsia="lt-LT"/>
        </w:rPr>
        <w:t>Perkančiojo subjekto tikslai šios rinkos konsultacijos metu:</w:t>
      </w:r>
    </w:p>
    <w:p w14:paraId="3B7298B1" w14:textId="6429E36A" w:rsidR="00996911" w:rsidRPr="00FE75C1" w:rsidRDefault="00ED4BBE" w:rsidP="00996911">
      <w:pPr>
        <w:ind w:firstLine="709"/>
        <w:rPr>
          <w:rFonts w:ascii="Arial" w:hAnsi="Arial" w:cs="Arial"/>
          <w:sz w:val="22"/>
          <w:szCs w:val="22"/>
          <w:lang w:val="lt-LT" w:eastAsia="lt-LT"/>
        </w:rPr>
      </w:pPr>
      <w:r w:rsidRPr="00FE75C1">
        <w:rPr>
          <w:rFonts w:ascii="Arial" w:hAnsi="Arial" w:cs="Arial"/>
          <w:sz w:val="22"/>
          <w:szCs w:val="22"/>
          <w:lang w:val="lt-LT" w:eastAsia="lt-LT"/>
        </w:rPr>
        <w:t>1.</w:t>
      </w:r>
      <w:r w:rsidR="00996911" w:rsidRPr="00FE75C1">
        <w:rPr>
          <w:rFonts w:ascii="Arial" w:hAnsi="Arial" w:cs="Arial"/>
          <w:sz w:val="22"/>
          <w:szCs w:val="22"/>
          <w:lang w:val="lt-LT" w:eastAsia="lt-LT"/>
        </w:rPr>
        <w:t xml:space="preserve"> - kokie sprendiniai galimi ir patys efektyviausi reikiamam tikslui pasiekti; </w:t>
      </w:r>
    </w:p>
    <w:p w14:paraId="3658A1A8" w14:textId="77777777" w:rsidR="00996911" w:rsidRPr="00996911" w:rsidRDefault="00996911" w:rsidP="00996911">
      <w:pPr>
        <w:autoSpaceDE w:val="0"/>
        <w:autoSpaceDN w:val="0"/>
        <w:adjustRightInd w:val="0"/>
        <w:ind w:firstLine="993"/>
        <w:rPr>
          <w:rFonts w:ascii="Arial" w:hAnsi="Arial" w:cs="Arial"/>
          <w:sz w:val="22"/>
          <w:szCs w:val="22"/>
          <w:lang w:val="lt-LT" w:eastAsia="lt-LT"/>
        </w:rPr>
      </w:pPr>
      <w:r w:rsidRPr="00996911">
        <w:rPr>
          <w:rFonts w:ascii="Arial" w:hAnsi="Arial" w:cs="Arial"/>
          <w:sz w:val="22"/>
          <w:szCs w:val="22"/>
          <w:lang w:val="lt-LT" w:eastAsia="lt-LT"/>
        </w:rPr>
        <w:t>- rinkos galimybes pateikti tai, ko reikia Perkančiajam subjektui;</w:t>
      </w:r>
    </w:p>
    <w:p w14:paraId="013E7E54" w14:textId="77777777" w:rsidR="00996911" w:rsidRPr="00996911" w:rsidRDefault="00996911" w:rsidP="00996911">
      <w:pPr>
        <w:autoSpaceDE w:val="0"/>
        <w:autoSpaceDN w:val="0"/>
        <w:adjustRightInd w:val="0"/>
        <w:ind w:firstLine="993"/>
        <w:rPr>
          <w:rFonts w:ascii="Arial" w:hAnsi="Arial" w:cs="Arial"/>
          <w:sz w:val="22"/>
          <w:szCs w:val="22"/>
          <w:lang w:val="lt-LT" w:eastAsia="lt-LT"/>
        </w:rPr>
      </w:pPr>
      <w:r w:rsidRPr="00996911">
        <w:rPr>
          <w:rFonts w:ascii="Arial" w:hAnsi="Arial" w:cs="Arial"/>
          <w:sz w:val="22"/>
          <w:szCs w:val="22"/>
          <w:lang w:val="lt-LT" w:eastAsia="lt-LT"/>
        </w:rPr>
        <w:t>- galimas rizikas;</w:t>
      </w:r>
    </w:p>
    <w:p w14:paraId="55811D41" w14:textId="296C50CD" w:rsidR="00996911" w:rsidRPr="00996911" w:rsidRDefault="00996911" w:rsidP="00996911">
      <w:pPr>
        <w:ind w:firstLine="993"/>
        <w:rPr>
          <w:rFonts w:ascii="Arial" w:hAnsi="Arial" w:cs="Arial"/>
          <w:sz w:val="22"/>
          <w:szCs w:val="22"/>
          <w:lang w:val="lt-LT" w:eastAsia="lt-LT"/>
        </w:rPr>
      </w:pPr>
      <w:r w:rsidRPr="00996911">
        <w:rPr>
          <w:rFonts w:ascii="Arial" w:hAnsi="Arial" w:cs="Arial"/>
          <w:sz w:val="22"/>
          <w:szCs w:val="22"/>
          <w:lang w:val="lt-LT" w:eastAsia="lt-LT"/>
        </w:rPr>
        <w:t>- sutarties sudarymui ir vykdymui reikšmingas aplinkybes</w:t>
      </w:r>
      <w:r w:rsidR="00673CFB">
        <w:rPr>
          <w:rFonts w:ascii="Arial" w:hAnsi="Arial" w:cs="Arial"/>
          <w:sz w:val="22"/>
          <w:szCs w:val="22"/>
          <w:lang w:val="lt-LT" w:eastAsia="lt-LT"/>
        </w:rPr>
        <w:t>;</w:t>
      </w:r>
    </w:p>
    <w:p w14:paraId="4CCEA4F6" w14:textId="7A882B02" w:rsidR="00ED4BBE" w:rsidRPr="00FE75C1" w:rsidRDefault="00ED4BBE" w:rsidP="00ED4BBE">
      <w:pPr>
        <w:autoSpaceDE w:val="0"/>
        <w:autoSpaceDN w:val="0"/>
        <w:adjustRightInd w:val="0"/>
        <w:ind w:firstLine="709"/>
        <w:rPr>
          <w:rFonts w:ascii="Arial" w:hAnsi="Arial" w:cs="Arial"/>
          <w:sz w:val="22"/>
          <w:szCs w:val="22"/>
          <w:lang w:val="lt-LT" w:eastAsia="lt-LT"/>
        </w:rPr>
      </w:pPr>
      <w:r w:rsidRPr="00FE75C1">
        <w:rPr>
          <w:rFonts w:ascii="Arial" w:hAnsi="Arial" w:cs="Arial"/>
          <w:sz w:val="22"/>
          <w:szCs w:val="22"/>
          <w:lang w:val="lt-LT" w:eastAsia="lt-LT"/>
        </w:rPr>
        <w:t xml:space="preserve"> </w:t>
      </w:r>
      <w:r w:rsidR="00DF3B4E" w:rsidRPr="00FE75C1">
        <w:rPr>
          <w:rFonts w:ascii="Arial" w:hAnsi="Arial" w:cs="Arial"/>
          <w:sz w:val="22"/>
          <w:szCs w:val="22"/>
          <w:lang w:val="lt-LT" w:eastAsia="lt-LT"/>
        </w:rPr>
        <w:t xml:space="preserve">    - </w:t>
      </w:r>
      <w:r w:rsidRPr="00FE75C1">
        <w:rPr>
          <w:rFonts w:ascii="Arial" w:hAnsi="Arial" w:cs="Arial"/>
          <w:sz w:val="22"/>
          <w:szCs w:val="22"/>
          <w:lang w:val="lt-LT" w:eastAsia="lt-LT"/>
        </w:rPr>
        <w:t>išsamiai išanalizuoti Pirkimo objekto specifiką</w:t>
      </w:r>
      <w:r w:rsidR="00DF3B4E" w:rsidRPr="00FE75C1">
        <w:rPr>
          <w:rFonts w:ascii="Arial" w:hAnsi="Arial" w:cs="Arial"/>
          <w:sz w:val="22"/>
          <w:szCs w:val="22"/>
          <w:lang w:val="lt-LT" w:eastAsia="lt-LT"/>
        </w:rPr>
        <w:t>.</w:t>
      </w:r>
      <w:r w:rsidRPr="00FE75C1">
        <w:rPr>
          <w:rFonts w:ascii="Arial" w:hAnsi="Arial" w:cs="Arial"/>
          <w:sz w:val="22"/>
          <w:szCs w:val="22"/>
          <w:lang w:val="lt-LT" w:eastAsia="lt-LT"/>
        </w:rPr>
        <w:t xml:space="preserve"> </w:t>
      </w:r>
    </w:p>
    <w:p w14:paraId="35D2597A" w14:textId="77777777" w:rsidR="00ED4BBE" w:rsidRPr="00FE75C1" w:rsidRDefault="00ED4BBE" w:rsidP="00ED4BBE">
      <w:pPr>
        <w:ind w:firstLine="1418"/>
        <w:rPr>
          <w:rFonts w:ascii="Arial" w:hAnsi="Arial" w:cs="Arial"/>
          <w:sz w:val="22"/>
          <w:szCs w:val="22"/>
          <w:lang w:val="lt-LT" w:eastAsia="lt-LT"/>
        </w:rPr>
      </w:pPr>
    </w:p>
    <w:p w14:paraId="61BF7DD4" w14:textId="77777777" w:rsidR="00ED4BBE" w:rsidRPr="00FE75C1" w:rsidRDefault="00ED4BBE" w:rsidP="00ED4BBE">
      <w:pPr>
        <w:ind w:firstLine="709"/>
        <w:jc w:val="both"/>
        <w:rPr>
          <w:rFonts w:ascii="Arial" w:hAnsi="Arial" w:cs="Arial"/>
          <w:sz w:val="22"/>
          <w:szCs w:val="22"/>
          <w:lang w:val="lt-LT" w:eastAsia="lt-LT"/>
        </w:rPr>
      </w:pPr>
      <w:r w:rsidRPr="00FE75C1">
        <w:rPr>
          <w:rFonts w:ascii="Arial" w:hAnsi="Arial" w:cs="Arial"/>
          <w:sz w:val="22"/>
          <w:szCs w:val="22"/>
          <w:lang w:val="lt-LT" w:eastAsia="lt-LT"/>
        </w:rPr>
        <w:t>2. gauti konsultacijas ir/ar pasiūlymus dėl:</w:t>
      </w:r>
    </w:p>
    <w:p w14:paraId="0A4B060F" w14:textId="77777777" w:rsidR="00ED4BBE" w:rsidRPr="00FE75C1" w:rsidRDefault="00ED4BBE" w:rsidP="00DF3B4E">
      <w:pPr>
        <w:ind w:firstLine="993"/>
        <w:jc w:val="both"/>
        <w:rPr>
          <w:rFonts w:ascii="Arial" w:hAnsi="Arial" w:cs="Arial"/>
          <w:sz w:val="22"/>
          <w:szCs w:val="22"/>
          <w:lang w:val="lt-LT" w:eastAsia="lt-LT"/>
        </w:rPr>
      </w:pPr>
      <w:r w:rsidRPr="00FE75C1">
        <w:rPr>
          <w:rFonts w:ascii="Arial" w:hAnsi="Arial" w:cs="Arial"/>
          <w:sz w:val="22"/>
          <w:szCs w:val="22"/>
          <w:lang w:val="lt-LT" w:eastAsia="lt-LT"/>
        </w:rPr>
        <w:t>-  techninės specifikacijos projekte nurodytų sąlygų;</w:t>
      </w:r>
    </w:p>
    <w:p w14:paraId="1C52629A" w14:textId="77777777" w:rsidR="00C36949" w:rsidRDefault="00ED4BBE" w:rsidP="00DF3B4E">
      <w:pPr>
        <w:ind w:firstLine="993"/>
        <w:jc w:val="both"/>
        <w:rPr>
          <w:rFonts w:ascii="Arial" w:hAnsi="Arial" w:cs="Arial"/>
          <w:sz w:val="22"/>
          <w:szCs w:val="22"/>
          <w:lang w:val="lt-LT" w:eastAsia="lt-LT"/>
        </w:rPr>
      </w:pPr>
      <w:r w:rsidRPr="00FE75C1">
        <w:rPr>
          <w:rFonts w:ascii="Arial" w:hAnsi="Arial" w:cs="Arial"/>
          <w:sz w:val="22"/>
          <w:szCs w:val="22"/>
          <w:lang w:val="lt-LT" w:eastAsia="lt-LT"/>
        </w:rPr>
        <w:t>-  papildomų sąlygų, įtrauktinų į techninę specifikaciją;</w:t>
      </w:r>
    </w:p>
    <w:p w14:paraId="7B343155" w14:textId="205D4271" w:rsidR="00ED4BBE" w:rsidRPr="00FE75C1" w:rsidRDefault="00C36949" w:rsidP="00DF3B4E">
      <w:pPr>
        <w:ind w:firstLine="993"/>
        <w:jc w:val="both"/>
        <w:rPr>
          <w:rFonts w:ascii="Arial" w:hAnsi="Arial" w:cs="Arial"/>
          <w:sz w:val="22"/>
          <w:szCs w:val="22"/>
          <w:lang w:val="lt-LT" w:eastAsia="lt-LT"/>
        </w:rPr>
      </w:pPr>
      <w:r>
        <w:rPr>
          <w:rFonts w:ascii="Arial" w:hAnsi="Arial" w:cs="Arial"/>
          <w:sz w:val="22"/>
          <w:szCs w:val="22"/>
          <w:lang w:val="lt-LT" w:eastAsia="lt-LT"/>
        </w:rPr>
        <w:t>- kvalifikacijos reikalavimų būtinumo</w:t>
      </w:r>
      <w:r w:rsidR="004F1889">
        <w:rPr>
          <w:rFonts w:ascii="Arial" w:hAnsi="Arial" w:cs="Arial"/>
          <w:sz w:val="22"/>
          <w:szCs w:val="22"/>
          <w:lang w:val="lt-LT" w:eastAsia="lt-LT"/>
        </w:rPr>
        <w:t>, pakankamumo.</w:t>
      </w:r>
      <w:r w:rsidR="00ED4BBE" w:rsidRPr="00FE75C1">
        <w:rPr>
          <w:rFonts w:ascii="Arial" w:hAnsi="Arial" w:cs="Arial"/>
          <w:sz w:val="22"/>
          <w:szCs w:val="22"/>
          <w:lang w:val="lt-LT" w:eastAsia="lt-LT"/>
        </w:rPr>
        <w:t xml:space="preserve"> </w:t>
      </w:r>
    </w:p>
    <w:p w14:paraId="17B92EF8" w14:textId="77777777" w:rsidR="00DF3B4E" w:rsidRPr="00FE75C1" w:rsidRDefault="00DF3B4E" w:rsidP="00ED4BBE">
      <w:pPr>
        <w:jc w:val="both"/>
        <w:rPr>
          <w:rFonts w:ascii="Arial" w:hAnsi="Arial" w:cs="Arial"/>
          <w:b/>
          <w:bCs/>
          <w:color w:val="000000"/>
          <w:sz w:val="22"/>
          <w:szCs w:val="22"/>
          <w:lang w:val="lt-LT" w:eastAsia="lt-LT"/>
        </w:rPr>
      </w:pPr>
    </w:p>
    <w:p w14:paraId="1C557973" w14:textId="6A855274" w:rsidR="00ED4BBE" w:rsidRPr="00FE75C1" w:rsidRDefault="00ED4BBE" w:rsidP="00ED4BBE">
      <w:pPr>
        <w:jc w:val="both"/>
        <w:rPr>
          <w:rFonts w:ascii="Arial" w:hAnsi="Arial" w:cs="Arial"/>
          <w:b/>
          <w:bCs/>
          <w:color w:val="000000"/>
          <w:sz w:val="22"/>
          <w:szCs w:val="22"/>
          <w:lang w:val="lt-LT" w:eastAsia="lt-LT"/>
        </w:rPr>
      </w:pPr>
      <w:r w:rsidRPr="00FE75C1">
        <w:rPr>
          <w:rFonts w:ascii="Arial" w:hAnsi="Arial" w:cs="Arial"/>
          <w:b/>
          <w:bCs/>
          <w:color w:val="000000"/>
          <w:sz w:val="22"/>
          <w:szCs w:val="22"/>
          <w:lang w:val="lt-LT" w:eastAsia="lt-LT"/>
        </w:rPr>
        <w:t>Rinkos konsultacijos metu siekiama aptarti šiuos klausimus:</w:t>
      </w:r>
    </w:p>
    <w:tbl>
      <w:tblPr>
        <w:tblStyle w:val="TableGrid"/>
        <w:tblW w:w="0" w:type="auto"/>
        <w:tblLook w:val="04A0" w:firstRow="1" w:lastRow="0" w:firstColumn="1" w:lastColumn="0" w:noHBand="0" w:noVBand="1"/>
      </w:tblPr>
      <w:tblGrid>
        <w:gridCol w:w="9628"/>
      </w:tblGrid>
      <w:tr w:rsidR="00ED4BBE" w:rsidRPr="00FE75C1" w14:paraId="098D8482" w14:textId="77777777" w:rsidTr="00D60AD1">
        <w:tc>
          <w:tcPr>
            <w:tcW w:w="9628" w:type="dxa"/>
            <w:tcBorders>
              <w:bottom w:val="dotted" w:sz="4" w:space="0" w:color="auto"/>
            </w:tcBorders>
          </w:tcPr>
          <w:p w14:paraId="1620F617" w14:textId="2AEA97AA" w:rsidR="00ED4BBE" w:rsidRPr="00FE75C1" w:rsidRDefault="004A2D5F" w:rsidP="00366F1C">
            <w:pPr>
              <w:pStyle w:val="ListParagraph"/>
              <w:numPr>
                <w:ilvl w:val="0"/>
                <w:numId w:val="36"/>
              </w:numPr>
              <w:spacing w:after="0" w:line="276" w:lineRule="auto"/>
              <w:jc w:val="both"/>
              <w:rPr>
                <w:rFonts w:ascii="Arial" w:hAnsi="Arial" w:cs="Arial"/>
              </w:rPr>
            </w:pPr>
            <w:r w:rsidRPr="00FE75C1">
              <w:rPr>
                <w:rFonts w:ascii="Arial" w:hAnsi="Arial" w:cs="Arial"/>
              </w:rPr>
              <w:t>Ar dalyvautumėte šiame pirkime?</w:t>
            </w:r>
          </w:p>
        </w:tc>
      </w:tr>
      <w:tr w:rsidR="00ED4BBE" w:rsidRPr="00FE75C1" w14:paraId="572D0896" w14:textId="77777777" w:rsidTr="00D60AD1">
        <w:trPr>
          <w:trHeight w:val="1138"/>
        </w:trPr>
        <w:tc>
          <w:tcPr>
            <w:tcW w:w="9628" w:type="dxa"/>
            <w:tcBorders>
              <w:top w:val="dotted" w:sz="4" w:space="0" w:color="auto"/>
            </w:tcBorders>
          </w:tcPr>
          <w:p w14:paraId="35AA0921" w14:textId="77777777" w:rsidR="00ED4BBE" w:rsidRPr="00FE75C1" w:rsidRDefault="00ED4BBE" w:rsidP="00D60AD1">
            <w:pPr>
              <w:ind w:left="318"/>
              <w:jc w:val="both"/>
              <w:rPr>
                <w:rFonts w:ascii="Arial" w:hAnsi="Arial" w:cs="Arial"/>
                <w:color w:val="000000"/>
                <w:sz w:val="22"/>
                <w:szCs w:val="22"/>
                <w:lang w:val="lt-LT" w:eastAsia="lt-LT"/>
              </w:rPr>
            </w:pPr>
          </w:p>
        </w:tc>
      </w:tr>
      <w:tr w:rsidR="00ED4BBE" w:rsidRPr="00FE75C1" w14:paraId="5D8DC75A" w14:textId="77777777" w:rsidTr="00D60AD1">
        <w:tc>
          <w:tcPr>
            <w:tcW w:w="9628" w:type="dxa"/>
            <w:tcBorders>
              <w:bottom w:val="dotted" w:sz="4" w:space="0" w:color="auto"/>
            </w:tcBorders>
          </w:tcPr>
          <w:p w14:paraId="75AF34E9" w14:textId="12672EB9" w:rsidR="00ED4BBE" w:rsidRPr="00FE75C1" w:rsidRDefault="00D53C70" w:rsidP="00366F1C">
            <w:pPr>
              <w:pStyle w:val="ListParagraph"/>
              <w:numPr>
                <w:ilvl w:val="0"/>
                <w:numId w:val="36"/>
              </w:numPr>
              <w:spacing w:line="276" w:lineRule="auto"/>
              <w:jc w:val="both"/>
              <w:rPr>
                <w:rFonts w:ascii="Arial" w:hAnsi="Arial" w:cs="Arial"/>
              </w:rPr>
            </w:pPr>
            <w:r w:rsidRPr="00FE75C1">
              <w:rPr>
                <w:rFonts w:ascii="Arial" w:hAnsi="Arial" w:cs="Arial"/>
              </w:rPr>
              <w:t>Ar turite pastabų, klausimų techninės specifikacijos projektui? Kokias sąlygas papildomai turėtume įtraukti rengdami techninę specifikaciją, arba kokių reikėtų atsisakyti?</w:t>
            </w:r>
          </w:p>
        </w:tc>
      </w:tr>
      <w:tr w:rsidR="00DC2095" w:rsidRPr="00FE75C1" w14:paraId="73FE4848" w14:textId="77777777" w:rsidTr="006401FF">
        <w:trPr>
          <w:trHeight w:val="1138"/>
        </w:trPr>
        <w:tc>
          <w:tcPr>
            <w:tcW w:w="9628" w:type="dxa"/>
          </w:tcPr>
          <w:p w14:paraId="393FD50F" w14:textId="77777777" w:rsidR="00DC2095" w:rsidRPr="00FE75C1" w:rsidRDefault="00DC2095" w:rsidP="00DC2095">
            <w:pPr>
              <w:ind w:left="318"/>
              <w:jc w:val="both"/>
              <w:rPr>
                <w:rFonts w:ascii="Arial" w:hAnsi="Arial" w:cs="Arial"/>
                <w:color w:val="000000"/>
                <w:sz w:val="22"/>
                <w:szCs w:val="22"/>
                <w:lang w:val="lt-LT" w:eastAsia="lt-LT"/>
              </w:rPr>
            </w:pPr>
          </w:p>
          <w:p w14:paraId="50129581" w14:textId="77777777" w:rsidR="00DC2095" w:rsidRPr="00FE75C1" w:rsidRDefault="00DC2095" w:rsidP="00DC2095">
            <w:pPr>
              <w:ind w:left="318"/>
              <w:jc w:val="both"/>
              <w:rPr>
                <w:rFonts w:ascii="Arial" w:hAnsi="Arial" w:cs="Arial"/>
                <w:color w:val="000000"/>
                <w:sz w:val="22"/>
                <w:szCs w:val="22"/>
                <w:lang w:val="lt-LT" w:eastAsia="lt-LT"/>
              </w:rPr>
            </w:pPr>
          </w:p>
        </w:tc>
      </w:tr>
      <w:tr w:rsidR="006401FF" w:rsidRPr="00FE75C1" w14:paraId="7F6A1219" w14:textId="77777777" w:rsidTr="006401FF">
        <w:tc>
          <w:tcPr>
            <w:tcW w:w="9628" w:type="dxa"/>
          </w:tcPr>
          <w:p w14:paraId="7D27EADD" w14:textId="6786F6AD" w:rsidR="006401FF" w:rsidRPr="00FE75C1" w:rsidRDefault="001D2C3D" w:rsidP="00366F1C">
            <w:pPr>
              <w:pStyle w:val="ListParagraph"/>
              <w:numPr>
                <w:ilvl w:val="0"/>
                <w:numId w:val="36"/>
              </w:numPr>
              <w:spacing w:after="0" w:line="276" w:lineRule="auto"/>
              <w:jc w:val="both"/>
              <w:rPr>
                <w:rFonts w:ascii="Arial" w:hAnsi="Arial" w:cs="Arial"/>
              </w:rPr>
            </w:pPr>
            <w:r w:rsidRPr="00FE75C1">
              <w:rPr>
                <w:rFonts w:ascii="Arial" w:hAnsi="Arial" w:cs="Arial"/>
              </w:rPr>
              <w:t xml:space="preserve">Nurodykite, kokia būtų preliminari </w:t>
            </w:r>
            <w:r w:rsidR="009723C5">
              <w:rPr>
                <w:rFonts w:ascii="Arial" w:hAnsi="Arial" w:cs="Arial"/>
              </w:rPr>
              <w:t xml:space="preserve">palyginamoji </w:t>
            </w:r>
            <w:r w:rsidRPr="00FE75C1">
              <w:rPr>
                <w:rFonts w:ascii="Arial" w:hAnsi="Arial" w:cs="Arial"/>
              </w:rPr>
              <w:t>kaina</w:t>
            </w:r>
            <w:r w:rsidR="009723C5">
              <w:rPr>
                <w:rFonts w:ascii="Arial" w:hAnsi="Arial" w:cs="Arial"/>
              </w:rPr>
              <w:t xml:space="preserve"> (TS 1 priedas)</w:t>
            </w:r>
            <w:r w:rsidRPr="00FE75C1">
              <w:rPr>
                <w:rFonts w:ascii="Arial" w:hAnsi="Arial" w:cs="Arial"/>
              </w:rPr>
              <w:t>?</w:t>
            </w:r>
          </w:p>
        </w:tc>
      </w:tr>
      <w:tr w:rsidR="0067122A" w:rsidRPr="00FE75C1" w14:paraId="3D06DA6F" w14:textId="77777777" w:rsidTr="00937F10">
        <w:tc>
          <w:tcPr>
            <w:tcW w:w="9628" w:type="dxa"/>
          </w:tcPr>
          <w:p w14:paraId="10C99B2D" w14:textId="77777777" w:rsidR="0067122A" w:rsidRPr="00FE75C1" w:rsidRDefault="0067122A" w:rsidP="0067122A">
            <w:pPr>
              <w:pStyle w:val="ListParagraph"/>
              <w:spacing w:after="0" w:line="276" w:lineRule="auto"/>
              <w:ind w:left="927"/>
              <w:jc w:val="both"/>
              <w:rPr>
                <w:rFonts w:ascii="Arial" w:hAnsi="Arial" w:cs="Arial"/>
              </w:rPr>
            </w:pPr>
          </w:p>
          <w:p w14:paraId="0273A585" w14:textId="77777777" w:rsidR="006A7FF7" w:rsidRPr="00FE75C1" w:rsidRDefault="006A7FF7" w:rsidP="0067122A">
            <w:pPr>
              <w:pStyle w:val="ListParagraph"/>
              <w:spacing w:after="0" w:line="276" w:lineRule="auto"/>
              <w:ind w:left="927"/>
              <w:jc w:val="both"/>
              <w:rPr>
                <w:rFonts w:ascii="Arial" w:hAnsi="Arial" w:cs="Arial"/>
              </w:rPr>
            </w:pPr>
          </w:p>
          <w:p w14:paraId="10D7ACA4" w14:textId="31CFFF4E" w:rsidR="006A7FF7" w:rsidRPr="00FE75C1" w:rsidRDefault="006A7FF7" w:rsidP="0067122A">
            <w:pPr>
              <w:pStyle w:val="ListParagraph"/>
              <w:spacing w:after="0" w:line="276" w:lineRule="auto"/>
              <w:ind w:left="927"/>
              <w:jc w:val="both"/>
              <w:rPr>
                <w:rFonts w:ascii="Arial" w:hAnsi="Arial" w:cs="Arial"/>
              </w:rPr>
            </w:pPr>
          </w:p>
        </w:tc>
      </w:tr>
      <w:tr w:rsidR="002B745B" w:rsidRPr="00FE75C1" w14:paraId="724CCF44" w14:textId="77777777" w:rsidTr="00937F10">
        <w:tc>
          <w:tcPr>
            <w:tcW w:w="9628" w:type="dxa"/>
          </w:tcPr>
          <w:p w14:paraId="48369DB4" w14:textId="5DF6B7D4" w:rsidR="002B745B" w:rsidRPr="00FE75C1" w:rsidRDefault="00556297" w:rsidP="00F8750F">
            <w:pPr>
              <w:pStyle w:val="ListParagraph"/>
              <w:numPr>
                <w:ilvl w:val="0"/>
                <w:numId w:val="36"/>
              </w:numPr>
              <w:spacing w:after="0" w:line="276" w:lineRule="auto"/>
              <w:jc w:val="both"/>
              <w:rPr>
                <w:rFonts w:ascii="Arial" w:hAnsi="Arial" w:cs="Arial"/>
              </w:rPr>
            </w:pPr>
            <w:r>
              <w:rPr>
                <w:rFonts w:ascii="Arial" w:hAnsi="Arial" w:cs="Arial"/>
              </w:rPr>
              <w:t>Kokie kvalifikacijos reikalavimai yra būtini</w:t>
            </w:r>
            <w:r w:rsidR="00F8750F">
              <w:rPr>
                <w:rFonts w:ascii="Arial" w:hAnsi="Arial" w:cs="Arial"/>
              </w:rPr>
              <w:t xml:space="preserve"> </w:t>
            </w:r>
            <w:r w:rsidR="00F87603">
              <w:rPr>
                <w:rFonts w:ascii="Arial" w:hAnsi="Arial" w:cs="Arial"/>
              </w:rPr>
              <w:t>tinkamam sutarties įvykdymui?</w:t>
            </w:r>
          </w:p>
        </w:tc>
      </w:tr>
      <w:tr w:rsidR="002B745B" w:rsidRPr="00FE75C1" w14:paraId="2BCD4D8C" w14:textId="77777777" w:rsidTr="002B745B">
        <w:trPr>
          <w:trHeight w:val="835"/>
        </w:trPr>
        <w:tc>
          <w:tcPr>
            <w:tcW w:w="9628" w:type="dxa"/>
          </w:tcPr>
          <w:p w14:paraId="44347730" w14:textId="77777777" w:rsidR="002B745B" w:rsidRPr="00FE75C1" w:rsidRDefault="002B745B" w:rsidP="0067122A">
            <w:pPr>
              <w:pStyle w:val="ListParagraph"/>
              <w:spacing w:after="0" w:line="276" w:lineRule="auto"/>
              <w:ind w:left="927"/>
              <w:jc w:val="both"/>
              <w:rPr>
                <w:rFonts w:ascii="Arial" w:hAnsi="Arial" w:cs="Arial"/>
              </w:rPr>
            </w:pPr>
          </w:p>
        </w:tc>
      </w:tr>
      <w:tr w:rsidR="00F87603" w:rsidRPr="00FE75C1" w14:paraId="4734C35D" w14:textId="77777777" w:rsidTr="00F87603">
        <w:trPr>
          <w:trHeight w:val="266"/>
        </w:trPr>
        <w:tc>
          <w:tcPr>
            <w:tcW w:w="9628" w:type="dxa"/>
          </w:tcPr>
          <w:p w14:paraId="0C161BCA" w14:textId="3B476E79" w:rsidR="00F87603" w:rsidRPr="00F87603" w:rsidRDefault="00B66C9C" w:rsidP="00F87603">
            <w:pPr>
              <w:pStyle w:val="ListParagraph"/>
              <w:numPr>
                <w:ilvl w:val="0"/>
                <w:numId w:val="36"/>
              </w:numPr>
              <w:spacing w:after="0" w:line="276" w:lineRule="auto"/>
              <w:jc w:val="both"/>
              <w:rPr>
                <w:rFonts w:ascii="Arial" w:hAnsi="Arial" w:cs="Arial"/>
                <w:lang w:val="en-US"/>
              </w:rPr>
            </w:pPr>
            <w:r>
              <w:rPr>
                <w:rFonts w:ascii="Arial" w:hAnsi="Arial" w:cs="Arial"/>
              </w:rPr>
              <w:t>Ar pateikti kvalifikacijos reikalavimai dirbtinai neriboja konkurencijos? Jei taip, prašome argumentuoti</w:t>
            </w:r>
            <w:r w:rsidR="00DC2095">
              <w:rPr>
                <w:rFonts w:ascii="Arial" w:hAnsi="Arial" w:cs="Arial"/>
              </w:rPr>
              <w:t>.</w:t>
            </w:r>
            <w:r w:rsidR="00F87603">
              <w:rPr>
                <w:rFonts w:ascii="Arial" w:hAnsi="Arial" w:cs="Arial"/>
              </w:rPr>
              <w:t xml:space="preserve"> </w:t>
            </w:r>
          </w:p>
        </w:tc>
      </w:tr>
      <w:tr w:rsidR="00F87603" w:rsidRPr="00FE75C1" w14:paraId="3ACA36BB" w14:textId="77777777" w:rsidTr="002B745B">
        <w:trPr>
          <w:trHeight w:val="835"/>
        </w:trPr>
        <w:tc>
          <w:tcPr>
            <w:tcW w:w="9628" w:type="dxa"/>
          </w:tcPr>
          <w:p w14:paraId="4676132B" w14:textId="77777777" w:rsidR="00F87603" w:rsidRPr="00FE75C1" w:rsidRDefault="00F87603" w:rsidP="0067122A">
            <w:pPr>
              <w:pStyle w:val="ListParagraph"/>
              <w:spacing w:after="0" w:line="276" w:lineRule="auto"/>
              <w:ind w:left="927"/>
              <w:jc w:val="both"/>
              <w:rPr>
                <w:rFonts w:ascii="Arial" w:hAnsi="Arial" w:cs="Arial"/>
              </w:rPr>
            </w:pPr>
          </w:p>
        </w:tc>
      </w:tr>
      <w:tr w:rsidR="00DC2095" w:rsidRPr="00F87603" w14:paraId="2586E6E9" w14:textId="77777777" w:rsidTr="00DC2095">
        <w:trPr>
          <w:trHeight w:val="266"/>
        </w:trPr>
        <w:tc>
          <w:tcPr>
            <w:tcW w:w="9628" w:type="dxa"/>
          </w:tcPr>
          <w:p w14:paraId="05BC57F4" w14:textId="77777777" w:rsidR="00DC2095" w:rsidRPr="00F87603" w:rsidRDefault="00DC2095" w:rsidP="0048337B">
            <w:pPr>
              <w:pStyle w:val="ListParagraph"/>
              <w:numPr>
                <w:ilvl w:val="0"/>
                <w:numId w:val="36"/>
              </w:numPr>
              <w:spacing w:after="0" w:line="276" w:lineRule="auto"/>
              <w:jc w:val="both"/>
              <w:rPr>
                <w:rFonts w:ascii="Arial" w:hAnsi="Arial" w:cs="Arial"/>
                <w:lang w:val="en-US"/>
              </w:rPr>
            </w:pPr>
            <w:r>
              <w:rPr>
                <w:rFonts w:ascii="Arial" w:hAnsi="Arial" w:cs="Arial"/>
              </w:rPr>
              <w:t xml:space="preserve">Kiti siūlymai/pastabos </w:t>
            </w:r>
          </w:p>
        </w:tc>
      </w:tr>
      <w:tr w:rsidR="00DC2095" w:rsidRPr="00FE75C1" w14:paraId="396FE60F" w14:textId="77777777" w:rsidTr="00DC2095">
        <w:trPr>
          <w:trHeight w:val="835"/>
        </w:trPr>
        <w:tc>
          <w:tcPr>
            <w:tcW w:w="9628" w:type="dxa"/>
          </w:tcPr>
          <w:p w14:paraId="4355461F" w14:textId="77777777" w:rsidR="00DC2095" w:rsidRPr="00FE75C1" w:rsidRDefault="00DC2095" w:rsidP="0048337B">
            <w:pPr>
              <w:pStyle w:val="ListParagraph"/>
              <w:spacing w:after="0" w:line="276" w:lineRule="auto"/>
              <w:ind w:left="927"/>
              <w:jc w:val="both"/>
              <w:rPr>
                <w:rFonts w:ascii="Arial" w:hAnsi="Arial" w:cs="Arial"/>
              </w:rPr>
            </w:pPr>
          </w:p>
        </w:tc>
      </w:tr>
    </w:tbl>
    <w:p w14:paraId="08CBD7EE" w14:textId="77777777" w:rsidR="0067122A" w:rsidRPr="00FE75C1" w:rsidRDefault="0067122A" w:rsidP="00ED4BBE">
      <w:pPr>
        <w:autoSpaceDE w:val="0"/>
        <w:autoSpaceDN w:val="0"/>
        <w:adjustRightInd w:val="0"/>
        <w:ind w:firstLine="709"/>
        <w:jc w:val="both"/>
        <w:rPr>
          <w:rFonts w:ascii="Arial" w:hAnsi="Arial" w:cs="Arial"/>
          <w:sz w:val="22"/>
          <w:szCs w:val="22"/>
          <w:lang w:val="lt-LT"/>
        </w:rPr>
      </w:pPr>
    </w:p>
    <w:p w14:paraId="0CBB6480" w14:textId="2222F603" w:rsidR="00ED4BBE" w:rsidRPr="00FE75C1" w:rsidRDefault="0067122A" w:rsidP="00ED4BBE">
      <w:pPr>
        <w:autoSpaceDE w:val="0"/>
        <w:autoSpaceDN w:val="0"/>
        <w:adjustRightInd w:val="0"/>
        <w:ind w:firstLine="709"/>
        <w:jc w:val="both"/>
        <w:rPr>
          <w:rFonts w:ascii="Arial" w:hAnsi="Arial" w:cs="Arial"/>
          <w:sz w:val="22"/>
          <w:szCs w:val="22"/>
          <w:lang w:val="lt-LT" w:eastAsia="lt-LT"/>
        </w:rPr>
      </w:pPr>
      <w:r w:rsidRPr="00FE75C1">
        <w:rPr>
          <w:rFonts w:ascii="Arial" w:hAnsi="Arial" w:cs="Arial"/>
          <w:sz w:val="22"/>
          <w:szCs w:val="22"/>
          <w:lang w:val="lt-LT"/>
        </w:rPr>
        <w:t xml:space="preserve">3. </w:t>
      </w:r>
      <w:r w:rsidR="00ED4BBE" w:rsidRPr="00FE75C1">
        <w:rPr>
          <w:rFonts w:ascii="Arial" w:hAnsi="Arial" w:cs="Arial"/>
          <w:sz w:val="22"/>
          <w:szCs w:val="22"/>
          <w:lang w:val="lt-LT"/>
        </w:rPr>
        <w:t>pritraukti kuo didesnį</w:t>
      </w:r>
      <w:r w:rsidR="00ED4BBE" w:rsidRPr="00FE75C1">
        <w:rPr>
          <w:rFonts w:ascii="Arial" w:hAnsi="Arial" w:cs="Arial"/>
          <w:sz w:val="22"/>
          <w:szCs w:val="22"/>
          <w:lang w:val="lt-LT" w:eastAsia="lt-LT"/>
        </w:rPr>
        <w:t xml:space="preserve"> tiekėjų ratą ir pasiekti maksimalią galimą konkurenciją būsimo Pirkimo metu, kas galimai sumažintų tikimybę Perkančiajam subjektui būti priklausomam nuo riboto suinteresuotų tiekėjų skaičiaus.</w:t>
      </w:r>
    </w:p>
    <w:p w14:paraId="0C0B28CB" w14:textId="77777777" w:rsidR="00ED4BBE" w:rsidRPr="00FE75C1" w:rsidRDefault="00ED4BBE" w:rsidP="00ED4BBE">
      <w:pPr>
        <w:autoSpaceDE w:val="0"/>
        <w:autoSpaceDN w:val="0"/>
        <w:adjustRightInd w:val="0"/>
        <w:rPr>
          <w:rFonts w:ascii="Arial" w:hAnsi="Arial" w:cs="Arial"/>
          <w:sz w:val="22"/>
          <w:szCs w:val="22"/>
          <w:lang w:val="lt-LT"/>
        </w:rPr>
      </w:pPr>
    </w:p>
    <w:p w14:paraId="2328A041" w14:textId="77777777" w:rsidR="00ED4BBE" w:rsidRPr="00FE75C1" w:rsidRDefault="00ED4BBE" w:rsidP="00ED4BBE">
      <w:pPr>
        <w:ind w:firstLine="720"/>
        <w:jc w:val="both"/>
        <w:rPr>
          <w:rFonts w:ascii="Arial" w:hAnsi="Arial" w:cs="Arial"/>
          <w:sz w:val="22"/>
          <w:szCs w:val="22"/>
          <w:u w:val="single"/>
          <w:lang w:val="lt-LT"/>
        </w:rPr>
      </w:pPr>
      <w:r w:rsidRPr="00FE75C1">
        <w:rPr>
          <w:rFonts w:ascii="Arial" w:hAnsi="Arial" w:cs="Arial"/>
          <w:sz w:val="22"/>
          <w:szCs w:val="22"/>
          <w:u w:val="single"/>
          <w:lang w:val="lt-LT"/>
        </w:rPr>
        <w:t>Rinkos konsultacijos etapai:</w:t>
      </w:r>
    </w:p>
    <w:p w14:paraId="6898B367" w14:textId="77777777" w:rsidR="00ED4BBE" w:rsidRPr="00FE75C1" w:rsidRDefault="00ED4BBE" w:rsidP="00ED4BBE">
      <w:pPr>
        <w:ind w:firstLine="720"/>
        <w:jc w:val="both"/>
        <w:rPr>
          <w:rFonts w:ascii="Arial" w:hAnsi="Arial" w:cs="Arial"/>
          <w:sz w:val="22"/>
          <w:szCs w:val="22"/>
          <w:lang w:val="lt-LT"/>
        </w:rPr>
      </w:pPr>
      <w:r w:rsidRPr="00FE75C1">
        <w:rPr>
          <w:rFonts w:ascii="Arial" w:hAnsi="Arial" w:cs="Arial"/>
          <w:sz w:val="22"/>
          <w:szCs w:val="22"/>
          <w:lang w:val="lt-LT"/>
        </w:rPr>
        <w:t xml:space="preserve">I etapas: 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p>
    <w:p w14:paraId="452775CC" w14:textId="77777777" w:rsidR="00ED4BBE" w:rsidRPr="00FE75C1" w:rsidRDefault="00ED4BBE" w:rsidP="00ED4BBE">
      <w:pPr>
        <w:ind w:firstLine="720"/>
        <w:jc w:val="both"/>
        <w:rPr>
          <w:rFonts w:ascii="Arial" w:eastAsia="Calibri" w:hAnsi="Arial" w:cs="Arial"/>
          <w:sz w:val="22"/>
          <w:szCs w:val="22"/>
          <w:lang w:val="lt-LT"/>
        </w:rPr>
      </w:pPr>
      <w:r w:rsidRPr="00FE75C1">
        <w:rPr>
          <w:rFonts w:ascii="Arial" w:eastAsia="Calibri" w:hAnsi="Arial" w:cs="Arial"/>
          <w:sz w:val="22"/>
          <w:szCs w:val="22"/>
          <w:lang w:val="lt-LT"/>
        </w:rPr>
        <w:t xml:space="preserve">II etapas: atsižvelgdamas į gautas pastabas ir pasiūlymus, Perkantysis subjektas gali pasiūlyti susitikimą su konkrečiu (-iais) Dalyviu (-iais). Jei bus organizuojamas susitikimas (-ai), Perkantysis subjektas apie susitikimą (-us) informuos Dalyvius atskirai CVP IS priemonėmis, nurodydamas jo (-ų) laiką ir vietą. Susitikimai </w:t>
      </w:r>
      <w:r w:rsidRPr="00FE75C1">
        <w:rPr>
          <w:rFonts w:ascii="Arial" w:hAnsi="Arial" w:cs="Arial"/>
          <w:sz w:val="22"/>
          <w:szCs w:val="22"/>
          <w:lang w:val="lt-LT"/>
        </w:rPr>
        <w:t>su kiekvienu susidomėjusiu Dalyviu vyks atskirai.</w:t>
      </w:r>
      <w:r w:rsidRPr="00FE75C1">
        <w:rPr>
          <w:rFonts w:ascii="Arial" w:eastAsia="Calibri" w:hAnsi="Arial" w:cs="Arial"/>
          <w:sz w:val="22"/>
          <w:szCs w:val="22"/>
          <w:lang w:val="lt-LT"/>
        </w:rPr>
        <w:t xml:space="preserve"> </w:t>
      </w:r>
    </w:p>
    <w:p w14:paraId="15DEE4DC" w14:textId="108EEA9F" w:rsidR="00ED4BBE" w:rsidRPr="00FE75C1" w:rsidRDefault="00ED4BBE" w:rsidP="00ED4BBE">
      <w:pPr>
        <w:ind w:firstLine="720"/>
        <w:jc w:val="both"/>
        <w:rPr>
          <w:rFonts w:ascii="Arial" w:hAnsi="Arial" w:cs="Arial"/>
          <w:sz w:val="22"/>
          <w:szCs w:val="22"/>
          <w:lang w:val="lt-LT"/>
        </w:rPr>
      </w:pPr>
      <w:r w:rsidRPr="00FE75C1">
        <w:rPr>
          <w:rFonts w:ascii="Arial" w:hAnsi="Arial" w:cs="Arial"/>
          <w:sz w:val="22"/>
          <w:szCs w:val="22"/>
          <w:lang w:val="lt-LT"/>
        </w:rPr>
        <w:t>III etapas</w:t>
      </w:r>
      <w:r w:rsidR="00152B22" w:rsidRPr="00FE75C1">
        <w:rPr>
          <w:rFonts w:ascii="Arial" w:hAnsi="Arial" w:cs="Arial"/>
          <w:sz w:val="22"/>
          <w:szCs w:val="22"/>
          <w:lang w:val="lt-LT"/>
        </w:rPr>
        <w:t>:</w:t>
      </w:r>
      <w:r w:rsidRPr="00FE75C1">
        <w:rPr>
          <w:rFonts w:ascii="Arial" w:hAnsi="Arial" w:cs="Arial"/>
          <w:sz w:val="22"/>
          <w:szCs w:val="22"/>
          <w:lang w:val="lt-LT"/>
        </w:rPr>
        <w:t xml:space="preserve"> Perkantysis subjektas gali skelbti rinkos konsultacijos apibendrintas išvadas. Išvadose bus pateikta nuasmeninta iš Dalyvių rinkos konsultacijos metu gauta ir apibendrinta informacija.</w:t>
      </w:r>
    </w:p>
    <w:p w14:paraId="22FE85EB" w14:textId="77777777" w:rsidR="00ED4BBE" w:rsidRPr="000A0687" w:rsidRDefault="00ED4BBE" w:rsidP="00ED4BBE">
      <w:pPr>
        <w:ind w:firstLine="720"/>
        <w:jc w:val="both"/>
        <w:rPr>
          <w:rFonts w:ascii="Arial" w:eastAsia="Calibri" w:hAnsi="Arial" w:cs="Arial"/>
          <w:sz w:val="22"/>
          <w:szCs w:val="22"/>
          <w:u w:val="single"/>
        </w:rPr>
      </w:pPr>
    </w:p>
    <w:p w14:paraId="1964527A" w14:textId="77777777" w:rsidR="00ED4BBE" w:rsidRPr="000A0687" w:rsidRDefault="00ED4BBE" w:rsidP="00ED4BBE">
      <w:pPr>
        <w:ind w:firstLine="720"/>
        <w:jc w:val="both"/>
        <w:rPr>
          <w:rFonts w:ascii="Arial" w:hAnsi="Arial" w:cs="Arial"/>
          <w:sz w:val="22"/>
          <w:szCs w:val="22"/>
        </w:rPr>
      </w:pPr>
      <w:r w:rsidRPr="000A0687">
        <w:rPr>
          <w:rFonts w:ascii="Arial" w:hAnsi="Arial" w:cs="Arial"/>
          <w:sz w:val="22"/>
          <w:szCs w:val="22"/>
        </w:rPr>
        <w:t xml:space="preserve">PRIDEDAMA. </w:t>
      </w:r>
    </w:p>
    <w:p w14:paraId="38BCDE73" w14:textId="067B3E61" w:rsidR="00ED4BBE" w:rsidRDefault="0094027A" w:rsidP="00ED4BBE">
      <w:pPr>
        <w:pStyle w:val="ListParagraph"/>
        <w:numPr>
          <w:ilvl w:val="0"/>
          <w:numId w:val="32"/>
        </w:numPr>
        <w:spacing w:after="0" w:line="240" w:lineRule="auto"/>
        <w:jc w:val="both"/>
        <w:rPr>
          <w:rFonts w:ascii="Arial" w:hAnsi="Arial" w:cs="Arial"/>
        </w:rPr>
      </w:pPr>
      <w:r w:rsidRPr="0094027A">
        <w:rPr>
          <w:rFonts w:ascii="Arial" w:hAnsi="Arial" w:cs="Arial"/>
        </w:rPr>
        <w:t>Techninė specifikacija (projektas)</w:t>
      </w:r>
      <w:r w:rsidR="00470D8F">
        <w:rPr>
          <w:rFonts w:ascii="Arial" w:hAnsi="Arial" w:cs="Arial"/>
        </w:rPr>
        <w:t>;</w:t>
      </w:r>
    </w:p>
    <w:p w14:paraId="62C060CC" w14:textId="2D5E6BBE" w:rsidR="00470D8F" w:rsidRDefault="00F70095" w:rsidP="00ED4BBE">
      <w:pPr>
        <w:pStyle w:val="ListParagraph"/>
        <w:numPr>
          <w:ilvl w:val="0"/>
          <w:numId w:val="32"/>
        </w:numPr>
        <w:spacing w:after="0" w:line="240" w:lineRule="auto"/>
        <w:jc w:val="both"/>
        <w:rPr>
          <w:rFonts w:ascii="Arial" w:hAnsi="Arial" w:cs="Arial"/>
        </w:rPr>
      </w:pPr>
      <w:r>
        <w:rPr>
          <w:rFonts w:ascii="Arial" w:hAnsi="Arial" w:cs="Arial"/>
        </w:rPr>
        <w:t>Techninės specifikacijos 1 priedas</w:t>
      </w:r>
      <w:r w:rsidR="0094027A" w:rsidRPr="0094027A">
        <w:rPr>
          <w:rFonts w:ascii="Arial" w:hAnsi="Arial" w:cs="Arial"/>
        </w:rPr>
        <w:t xml:space="preserve"> (projektas)</w:t>
      </w:r>
      <w:r w:rsidR="0094027A">
        <w:rPr>
          <w:rFonts w:ascii="Arial" w:hAnsi="Arial" w:cs="Arial"/>
        </w:rPr>
        <w:t>;</w:t>
      </w:r>
    </w:p>
    <w:p w14:paraId="018E9658" w14:textId="1E189B73" w:rsidR="0094027A" w:rsidRPr="000A0687" w:rsidRDefault="0094027A" w:rsidP="00ED4BBE">
      <w:pPr>
        <w:pStyle w:val="ListParagraph"/>
        <w:numPr>
          <w:ilvl w:val="0"/>
          <w:numId w:val="32"/>
        </w:numPr>
        <w:spacing w:after="0" w:line="240" w:lineRule="auto"/>
        <w:jc w:val="both"/>
        <w:rPr>
          <w:rFonts w:ascii="Arial" w:hAnsi="Arial" w:cs="Arial"/>
        </w:rPr>
      </w:pPr>
      <w:r w:rsidRPr="0094027A">
        <w:rPr>
          <w:rFonts w:ascii="Arial" w:hAnsi="Arial" w:cs="Arial"/>
        </w:rPr>
        <w:t>Kvalifikacijos reikalavimai (projektas)</w:t>
      </w:r>
      <w:r>
        <w:rPr>
          <w:rFonts w:ascii="Arial" w:hAnsi="Arial" w:cs="Arial"/>
        </w:rPr>
        <w:t>.</w:t>
      </w:r>
    </w:p>
    <w:p w14:paraId="34494892" w14:textId="77777777" w:rsidR="00B3266D" w:rsidRPr="000A0687" w:rsidRDefault="00B3266D" w:rsidP="00747BE0">
      <w:pPr>
        <w:spacing w:line="360" w:lineRule="auto"/>
        <w:rPr>
          <w:rFonts w:ascii="Arial" w:hAnsi="Arial" w:cs="Arial"/>
          <w:sz w:val="22"/>
          <w:szCs w:val="22"/>
          <w:lang w:val="lt-LT"/>
        </w:rPr>
      </w:pPr>
    </w:p>
    <w:p w14:paraId="4A30BFE8" w14:textId="77777777" w:rsidR="001A4D55" w:rsidRPr="000A0687" w:rsidRDefault="001A4D55" w:rsidP="001A4D55">
      <w:pPr>
        <w:rPr>
          <w:rFonts w:ascii="Arial" w:hAnsi="Arial" w:cs="Arial"/>
          <w:sz w:val="22"/>
          <w:szCs w:val="22"/>
          <w:lang w:val="lt-LT" w:eastAsia="lt-LT"/>
        </w:rPr>
      </w:pPr>
    </w:p>
    <w:p w14:paraId="4B3A7283" w14:textId="2BC208EE" w:rsidR="001A4D55" w:rsidRPr="000A0687" w:rsidRDefault="001A4D55" w:rsidP="001A4D55">
      <w:pPr>
        <w:rPr>
          <w:rFonts w:ascii="Arial" w:hAnsi="Arial" w:cs="Arial"/>
          <w:sz w:val="22"/>
          <w:szCs w:val="22"/>
          <w:lang w:val="lt-LT" w:eastAsia="lt-LT"/>
        </w:rPr>
      </w:pPr>
    </w:p>
    <w:p w14:paraId="4DDD5705" w14:textId="3F603C60" w:rsidR="00A16894" w:rsidRPr="000A0687" w:rsidRDefault="00A16894" w:rsidP="001A4D55">
      <w:pPr>
        <w:rPr>
          <w:rFonts w:ascii="Arial" w:hAnsi="Arial" w:cs="Arial"/>
          <w:sz w:val="22"/>
          <w:szCs w:val="22"/>
          <w:lang w:val="lt-LT" w:eastAsia="lt-LT"/>
        </w:rPr>
      </w:pPr>
    </w:p>
    <w:p w14:paraId="69F8F561" w14:textId="0EEA8786" w:rsidR="00A16894" w:rsidRPr="000A0687" w:rsidRDefault="00A16894" w:rsidP="001A4D55">
      <w:pPr>
        <w:rPr>
          <w:rFonts w:ascii="Arial" w:hAnsi="Arial" w:cs="Arial"/>
          <w:sz w:val="22"/>
          <w:szCs w:val="22"/>
          <w:lang w:val="lt-LT" w:eastAsia="lt-LT"/>
        </w:rPr>
      </w:pPr>
    </w:p>
    <w:p w14:paraId="436CFFE6" w14:textId="579086A5" w:rsidR="00A16894" w:rsidRPr="000A0687" w:rsidRDefault="00A16894" w:rsidP="001A4D55">
      <w:pPr>
        <w:rPr>
          <w:rFonts w:ascii="Arial" w:hAnsi="Arial" w:cs="Arial"/>
          <w:sz w:val="22"/>
          <w:szCs w:val="22"/>
          <w:lang w:val="lt-LT" w:eastAsia="lt-LT"/>
        </w:rPr>
      </w:pPr>
    </w:p>
    <w:p w14:paraId="5E8A490C" w14:textId="77777777" w:rsidR="00FD666F" w:rsidRPr="000A0687" w:rsidRDefault="00FD666F" w:rsidP="001A4D55">
      <w:pPr>
        <w:rPr>
          <w:rFonts w:ascii="Arial" w:hAnsi="Arial" w:cs="Arial"/>
          <w:sz w:val="22"/>
          <w:szCs w:val="22"/>
          <w:lang w:val="lt-LT" w:eastAsia="lt-LT"/>
        </w:rPr>
      </w:pPr>
    </w:p>
    <w:p w14:paraId="32423977" w14:textId="77777777" w:rsidR="008B7390" w:rsidRPr="000A0687" w:rsidRDefault="008B7390" w:rsidP="00A16894">
      <w:pPr>
        <w:jc w:val="right"/>
        <w:rPr>
          <w:rFonts w:ascii="Arial" w:hAnsi="Arial" w:cs="Arial"/>
          <w:sz w:val="22"/>
          <w:szCs w:val="22"/>
          <w:lang w:val="lt-LT" w:eastAsia="lt-LT"/>
        </w:rPr>
      </w:pPr>
    </w:p>
    <w:p w14:paraId="0C1CEB71" w14:textId="77777777" w:rsidR="001A4D55" w:rsidRPr="000A0687" w:rsidRDefault="001A4D55" w:rsidP="001A4D55">
      <w:pPr>
        <w:rPr>
          <w:rFonts w:ascii="Arial" w:hAnsi="Arial" w:cs="Arial"/>
          <w:sz w:val="22"/>
          <w:szCs w:val="22"/>
          <w:lang w:val="lt-LT" w:eastAsia="lt-LT"/>
        </w:rPr>
      </w:pPr>
    </w:p>
    <w:p w14:paraId="71C211D9" w14:textId="235293B6" w:rsidR="008C24D2" w:rsidRPr="000A0687" w:rsidRDefault="008C24D2" w:rsidP="001A4D55">
      <w:pPr>
        <w:tabs>
          <w:tab w:val="left" w:pos="4200"/>
        </w:tabs>
        <w:rPr>
          <w:rFonts w:ascii="Arial" w:hAnsi="Arial" w:cs="Arial"/>
          <w:sz w:val="22"/>
          <w:szCs w:val="22"/>
          <w:lang w:val="lt-LT" w:eastAsia="lt-LT"/>
        </w:rPr>
      </w:pPr>
    </w:p>
    <w:sectPr w:rsidR="008C24D2" w:rsidRPr="000A0687" w:rsidSect="00F25A8C">
      <w:headerReference w:type="default" r:id="rId7"/>
      <w:footerReference w:type="default" r:id="rId8"/>
      <w:headerReference w:type="first" r:id="rId9"/>
      <w:footerReference w:type="first" r:id="rId10"/>
      <w:pgSz w:w="11906" w:h="16838"/>
      <w:pgMar w:top="567" w:right="567" w:bottom="567" w:left="1701"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3EA7F" w14:textId="77777777" w:rsidR="006740CC" w:rsidRDefault="006740CC">
      <w:r>
        <w:separator/>
      </w:r>
    </w:p>
  </w:endnote>
  <w:endnote w:type="continuationSeparator" w:id="0">
    <w:p w14:paraId="355B1166" w14:textId="77777777" w:rsidR="006740CC" w:rsidRDefault="00674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000"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5822A" w14:textId="5552EC89" w:rsidR="001A4D55" w:rsidRPr="001A4D55" w:rsidRDefault="001A4D55" w:rsidP="001A4D55">
    <w:pPr>
      <w:pStyle w:val="Footer"/>
      <w:pBdr>
        <w:top w:val="single" w:sz="4" w:space="1" w:color="auto"/>
      </w:pBdr>
      <w:jc w:val="center"/>
      <w:rPr>
        <w:rFonts w:ascii="Arial" w:hAnsi="Arial" w:cs="Arial"/>
        <w:color w:val="4D4D4C"/>
        <w:sz w:val="13"/>
        <w:szCs w:val="13"/>
        <w:lang w:val="lt-LT"/>
      </w:rPr>
    </w:pPr>
    <w:r w:rsidRPr="001A4D55">
      <w:rPr>
        <w:rFonts w:ascii="Arial" w:hAnsi="Arial" w:cs="Arial"/>
        <w:color w:val="4D4D4C"/>
        <w:sz w:val="13"/>
        <w:szCs w:val="13"/>
        <w:lang w:val="lt-LT"/>
      </w:rPr>
      <w:t xml:space="preserve">AB </w:t>
    </w:r>
    <w:r w:rsidR="00CC360D">
      <w:rPr>
        <w:rFonts w:ascii="Arial" w:hAnsi="Arial" w:cs="Arial"/>
        <w:color w:val="4D4D4C"/>
        <w:sz w:val="13"/>
        <w:szCs w:val="13"/>
        <w:lang w:val="lt-LT"/>
      </w:rPr>
      <w:t>Miesto gijos</w:t>
    </w:r>
    <w:r w:rsidRPr="001A4D55">
      <w:rPr>
        <w:rFonts w:ascii="Arial" w:hAnsi="Arial" w:cs="Arial"/>
        <w:color w:val="4D4D4C"/>
        <w:sz w:val="13"/>
        <w:szCs w:val="13"/>
        <w:lang w:val="lt-LT"/>
      </w:rPr>
      <w:t>, Elektrinės g. 2, LT-03150, Vilnius Tel.: 1</w:t>
    </w:r>
    <w:r w:rsidR="00CC360D">
      <w:rPr>
        <w:rFonts w:ascii="Arial" w:hAnsi="Arial" w:cs="Arial"/>
        <w:color w:val="4D4D4C"/>
        <w:sz w:val="13"/>
        <w:szCs w:val="13"/>
        <w:lang w:val="lt-LT"/>
      </w:rPr>
      <w:t>9118</w:t>
    </w:r>
    <w:r w:rsidRPr="001A4D55">
      <w:rPr>
        <w:rFonts w:ascii="Arial" w:hAnsi="Arial" w:cs="Arial"/>
        <w:color w:val="4D4D4C"/>
        <w:sz w:val="13"/>
        <w:szCs w:val="13"/>
        <w:lang w:val="lt-LT"/>
      </w:rPr>
      <w:t>, el.paštas: info@</w:t>
    </w:r>
    <w:r w:rsidR="00CC360D">
      <w:rPr>
        <w:rFonts w:ascii="Arial" w:hAnsi="Arial" w:cs="Arial"/>
        <w:color w:val="4D4D4C"/>
        <w:sz w:val="13"/>
        <w:szCs w:val="13"/>
        <w:lang w:val="lt-LT"/>
      </w:rPr>
      <w:t>miestogijos</w:t>
    </w:r>
    <w:r w:rsidRPr="001A4D55">
      <w:rPr>
        <w:rFonts w:ascii="Arial" w:hAnsi="Arial" w:cs="Arial"/>
        <w:color w:val="4D4D4C"/>
        <w:sz w:val="13"/>
        <w:szCs w:val="13"/>
        <w:lang w:val="lt-LT"/>
      </w:rPr>
      <w:t>.lt, www.</w:t>
    </w:r>
    <w:r w:rsidR="00CC360D">
      <w:rPr>
        <w:rFonts w:ascii="Arial" w:hAnsi="Arial" w:cs="Arial"/>
        <w:color w:val="4D4D4C"/>
        <w:sz w:val="13"/>
        <w:szCs w:val="13"/>
        <w:lang w:val="lt-LT"/>
      </w:rPr>
      <w:t>miestogijos</w:t>
    </w:r>
    <w:r w:rsidRPr="001A4D55">
      <w:rPr>
        <w:rFonts w:ascii="Arial" w:hAnsi="Arial" w:cs="Arial"/>
        <w:color w:val="4D4D4C"/>
        <w:sz w:val="13"/>
        <w:szCs w:val="13"/>
        <w:lang w:val="lt-LT"/>
      </w:rPr>
      <w:t>.lt,</w:t>
    </w:r>
  </w:p>
  <w:p w14:paraId="7E4F4A92" w14:textId="2F1B4A2C" w:rsidR="00AB6F0F" w:rsidRPr="001A4D55" w:rsidRDefault="001A4D55" w:rsidP="001A4D55">
    <w:pPr>
      <w:pStyle w:val="Footer"/>
      <w:jc w:val="center"/>
      <w:rPr>
        <w:rFonts w:ascii="Arial" w:hAnsi="Arial" w:cs="Arial"/>
        <w:color w:val="4D4D4C"/>
        <w:sz w:val="13"/>
        <w:szCs w:val="13"/>
        <w:lang w:val="lt-LT"/>
      </w:rPr>
    </w:pPr>
    <w:r w:rsidRPr="001A4D55">
      <w:rPr>
        <w:rFonts w:ascii="Arial" w:hAnsi="Arial" w:cs="Arial"/>
        <w:color w:val="4D4D4C"/>
        <w:sz w:val="13"/>
        <w:szCs w:val="13"/>
        <w:lang w:val="lt-LT"/>
      </w:rPr>
      <w:t>Įmonės kodas: 124135580, PVM kodas: LT241355811 atsiskaitomoji sąskaita LT53 7044 0600 0121 9501, registras: LR Juridinių asmenų registras</w:t>
    </w:r>
  </w:p>
  <w:p w14:paraId="42ECBFDF" w14:textId="77777777" w:rsidR="00AB6F0F" w:rsidRPr="004A166D" w:rsidRDefault="00AB6F0F">
    <w:pPr>
      <w:pStyle w:val="Footer"/>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54CD" w14:textId="51EF9229" w:rsidR="0046762A" w:rsidRPr="0046762A" w:rsidRDefault="0046762A" w:rsidP="0046762A">
    <w:pPr>
      <w:pStyle w:val="Footer"/>
      <w:pBdr>
        <w:top w:val="single" w:sz="4" w:space="1" w:color="auto"/>
      </w:pBdr>
      <w:jc w:val="center"/>
      <w:rPr>
        <w:rFonts w:ascii="Arial" w:hAnsi="Arial" w:cs="Arial"/>
        <w:color w:val="4D4D4C"/>
        <w:sz w:val="13"/>
        <w:szCs w:val="13"/>
        <w:lang w:val="lt-LT"/>
      </w:rPr>
    </w:pPr>
    <w:r w:rsidRPr="0046762A">
      <w:rPr>
        <w:rFonts w:ascii="Arial" w:hAnsi="Arial" w:cs="Arial"/>
        <w:color w:val="4D4D4C"/>
        <w:sz w:val="13"/>
        <w:szCs w:val="13"/>
        <w:lang w:val="lt-LT"/>
      </w:rPr>
      <w:t xml:space="preserve">AB </w:t>
    </w:r>
    <w:r w:rsidR="00427B53">
      <w:rPr>
        <w:rFonts w:ascii="Arial" w:hAnsi="Arial" w:cs="Arial"/>
        <w:color w:val="4D4D4C"/>
        <w:sz w:val="13"/>
        <w:szCs w:val="13"/>
        <w:lang w:val="lt-LT"/>
      </w:rPr>
      <w:t>Miesto gijos</w:t>
    </w:r>
    <w:r w:rsidRPr="0046762A">
      <w:rPr>
        <w:rFonts w:ascii="Arial" w:hAnsi="Arial" w:cs="Arial"/>
        <w:color w:val="4D4D4C"/>
        <w:sz w:val="13"/>
        <w:szCs w:val="13"/>
        <w:lang w:val="lt-LT"/>
      </w:rPr>
      <w:t>, Elektrinės g. 2, LT-03150, Vilnius Tel.: 1</w:t>
    </w:r>
    <w:r w:rsidR="00CC360D">
      <w:rPr>
        <w:rFonts w:ascii="Arial" w:hAnsi="Arial" w:cs="Arial"/>
        <w:color w:val="4D4D4C"/>
        <w:sz w:val="13"/>
        <w:szCs w:val="13"/>
        <w:lang w:val="lt-LT"/>
      </w:rPr>
      <w:t>9118</w:t>
    </w:r>
    <w:r w:rsidRPr="0046762A">
      <w:rPr>
        <w:rFonts w:ascii="Arial" w:hAnsi="Arial" w:cs="Arial"/>
        <w:color w:val="4D4D4C"/>
        <w:sz w:val="13"/>
        <w:szCs w:val="13"/>
        <w:lang w:val="lt-LT"/>
      </w:rPr>
      <w:t xml:space="preserve">, el.paštas: </w:t>
    </w:r>
    <w:r w:rsidR="00EC2ED5">
      <w:rPr>
        <w:rFonts w:ascii="Arial" w:hAnsi="Arial" w:cs="Arial"/>
        <w:color w:val="4D4D4C"/>
        <w:sz w:val="13"/>
        <w:szCs w:val="13"/>
        <w:lang w:val="lt-LT"/>
      </w:rPr>
      <w:t>info</w:t>
    </w:r>
    <w:r w:rsidRPr="0046762A">
      <w:rPr>
        <w:rFonts w:ascii="Arial" w:hAnsi="Arial" w:cs="Arial"/>
        <w:color w:val="4D4D4C"/>
        <w:sz w:val="13"/>
        <w:szCs w:val="13"/>
        <w:lang w:val="lt-LT"/>
      </w:rPr>
      <w:t>@</w:t>
    </w:r>
    <w:r w:rsidR="00EC2ED5">
      <w:rPr>
        <w:rFonts w:ascii="Arial" w:hAnsi="Arial" w:cs="Arial"/>
        <w:color w:val="4D4D4C"/>
        <w:sz w:val="13"/>
        <w:szCs w:val="13"/>
        <w:lang w:val="lt-LT"/>
      </w:rPr>
      <w:t>miestogijos</w:t>
    </w:r>
    <w:r w:rsidRPr="0046762A">
      <w:rPr>
        <w:rFonts w:ascii="Arial" w:hAnsi="Arial" w:cs="Arial"/>
        <w:color w:val="4D4D4C"/>
        <w:sz w:val="13"/>
        <w:szCs w:val="13"/>
        <w:lang w:val="lt-LT"/>
      </w:rPr>
      <w:t>.lt, www.</w:t>
    </w:r>
    <w:r w:rsidR="00E24CA2">
      <w:rPr>
        <w:rFonts w:ascii="Arial" w:hAnsi="Arial" w:cs="Arial"/>
        <w:color w:val="4D4D4C"/>
        <w:sz w:val="13"/>
        <w:szCs w:val="13"/>
        <w:lang w:val="lt-LT"/>
      </w:rPr>
      <w:t>miestogijos</w:t>
    </w:r>
    <w:r w:rsidRPr="0046762A">
      <w:rPr>
        <w:rFonts w:ascii="Arial" w:hAnsi="Arial" w:cs="Arial"/>
        <w:color w:val="4D4D4C"/>
        <w:sz w:val="13"/>
        <w:szCs w:val="13"/>
        <w:lang w:val="lt-LT"/>
      </w:rPr>
      <w:t>.lt,</w:t>
    </w:r>
  </w:p>
  <w:p w14:paraId="768DC638" w14:textId="272F3A1B" w:rsidR="001A4D55" w:rsidRPr="0046762A" w:rsidRDefault="0046762A" w:rsidP="0046762A">
    <w:pPr>
      <w:pStyle w:val="Footer"/>
      <w:jc w:val="center"/>
      <w:rPr>
        <w:rFonts w:ascii="Arial" w:hAnsi="Arial" w:cs="Arial"/>
        <w:color w:val="4D4D4C"/>
        <w:sz w:val="13"/>
        <w:szCs w:val="13"/>
        <w:lang w:val="lt-LT"/>
      </w:rPr>
    </w:pPr>
    <w:r w:rsidRPr="0046762A">
      <w:rPr>
        <w:rFonts w:ascii="Arial" w:hAnsi="Arial" w:cs="Arial"/>
        <w:color w:val="4D4D4C"/>
        <w:sz w:val="13"/>
        <w:szCs w:val="13"/>
        <w:lang w:val="lt-LT"/>
      </w:rPr>
      <w:t>Įmonės kodas: 124135580, PVM kodas: LT241355811 atsiskaitomoji sąskaita LT53 7044 0600 0121 9501, registras: LR Juridinių asmenų registras</w:t>
    </w:r>
  </w:p>
  <w:p w14:paraId="2FCD6AFA" w14:textId="77777777" w:rsidR="001A4D55" w:rsidRPr="0046762A" w:rsidRDefault="001A4D55">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145AC" w14:textId="77777777" w:rsidR="006740CC" w:rsidRDefault="006740CC">
      <w:r>
        <w:separator/>
      </w:r>
    </w:p>
  </w:footnote>
  <w:footnote w:type="continuationSeparator" w:id="0">
    <w:p w14:paraId="28A1B616" w14:textId="77777777" w:rsidR="006740CC" w:rsidRDefault="00674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9FFDC" w14:textId="77777777" w:rsidR="0073465B" w:rsidRPr="00941D3B" w:rsidRDefault="0073465B" w:rsidP="00FF2977">
    <w:pPr>
      <w:pStyle w:val="Header"/>
      <w:tabs>
        <w:tab w:val="clear" w:pos="4819"/>
        <w:tab w:val="clear" w:pos="9638"/>
      </w:tabs>
      <w:rPr>
        <w:rFonts w:ascii="Arial" w:hAnsi="Arial" w:cs="Arial"/>
      </w:rPr>
    </w:pPr>
    <w:r>
      <w:rPr>
        <w:color w:val="FF0000"/>
      </w:rPr>
      <w:tab/>
    </w:r>
    <w:r>
      <w:rPr>
        <w:color w:val="FF0000"/>
      </w:rPr>
      <w:tab/>
    </w:r>
    <w:r>
      <w:rPr>
        <w:color w:val="FF0000"/>
      </w:rPr>
      <w:tab/>
    </w:r>
    <w:r>
      <w:rPr>
        <w:color w:val="FF0000"/>
      </w:rPr>
      <w:tab/>
    </w:r>
    <w:r>
      <w:rPr>
        <w:color w:val="FF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5C137" w14:textId="7654A103" w:rsidR="00F25A8C" w:rsidRDefault="004A3090">
    <w:pPr>
      <w:pStyle w:val="Header"/>
    </w:pPr>
    <w:r w:rsidRPr="004A3090">
      <w:rPr>
        <w:noProof/>
      </w:rPr>
      <w:drawing>
        <wp:inline distT="0" distB="0" distL="0" distR="0" wp14:anchorId="27B1F550" wp14:editId="711CD666">
          <wp:extent cx="1048385" cy="501650"/>
          <wp:effectExtent l="0" t="0" r="0" b="0"/>
          <wp:docPr id="1776159145" name="Picture 1" descr="A green logo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159145" name="Picture 1" descr="A green logo with black background&#10;&#10;AI-generated content may be incorrect."/>
                  <pic:cNvPicPr>
                    <a:picLocks noChangeAspect="1"/>
                  </pic:cNvPicPr>
                </pic:nvPicPr>
                <pic:blipFill>
                  <a:blip r:embed="rId1"/>
                  <a:stretch>
                    <a:fillRect/>
                  </a:stretch>
                </pic:blipFill>
                <pic:spPr>
                  <a:xfrm>
                    <a:off x="0" y="0"/>
                    <a:ext cx="1048385" cy="501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26F4"/>
    <w:multiLevelType w:val="hybridMultilevel"/>
    <w:tmpl w:val="7D5E07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CC4B81"/>
    <w:multiLevelType w:val="hybridMultilevel"/>
    <w:tmpl w:val="24FEAC70"/>
    <w:lvl w:ilvl="0" w:tplc="76DE9BC4">
      <w:start w:val="1"/>
      <w:numFmt w:val="decimal"/>
      <w:lvlText w:val="%1"/>
      <w:lvlJc w:val="left"/>
      <w:pPr>
        <w:ind w:left="927" w:hanging="360"/>
      </w:pPr>
      <w:rPr>
        <w:rFonts w:ascii="Arial" w:hAnsi="Arial" w:cs="Arial"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8A2501F"/>
    <w:multiLevelType w:val="multilevel"/>
    <w:tmpl w:val="E188E3D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96B7AA7"/>
    <w:multiLevelType w:val="hybridMultilevel"/>
    <w:tmpl w:val="7D5E07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CE51B2"/>
    <w:multiLevelType w:val="hybridMultilevel"/>
    <w:tmpl w:val="41EC4F76"/>
    <w:lvl w:ilvl="0" w:tplc="BBA073F0">
      <w:start w:val="1"/>
      <w:numFmt w:val="decimal"/>
      <w:lvlText w:val="%1."/>
      <w:lvlJc w:val="left"/>
      <w:pPr>
        <w:ind w:left="1069" w:hanging="360"/>
      </w:pPr>
      <w:rPr>
        <w:rFonts w:hint="default"/>
        <w:sz w:val="24"/>
        <w:u w:val="single"/>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24F2709"/>
    <w:multiLevelType w:val="multilevel"/>
    <w:tmpl w:val="7BA2647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9144CC6"/>
    <w:multiLevelType w:val="hybridMultilevel"/>
    <w:tmpl w:val="6AD04B8A"/>
    <w:lvl w:ilvl="0" w:tplc="E5AEED66">
      <w:start w:val="1"/>
      <w:numFmt w:val="decimal"/>
      <w:lvlText w:val="%1."/>
      <w:lvlJc w:val="left"/>
      <w:pPr>
        <w:ind w:left="1080" w:hanging="360"/>
      </w:pPr>
      <w:rPr>
        <w:rFonts w:eastAsiaTheme="minorHAnsi" w:hint="default"/>
        <w:u w:val="singl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B9A0F4F"/>
    <w:multiLevelType w:val="hybridMultilevel"/>
    <w:tmpl w:val="71EE3866"/>
    <w:lvl w:ilvl="0" w:tplc="B19E7C7E">
      <w:start w:val="1"/>
      <w:numFmt w:val="decimal"/>
      <w:lvlText w:val="%1"/>
      <w:lvlJc w:val="left"/>
      <w:pPr>
        <w:ind w:left="720" w:hanging="360"/>
      </w:pPr>
      <w:rPr>
        <w:rFonts w:ascii="Arial" w:hAnsi="Arial" w:cs="Arial"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A17241"/>
    <w:multiLevelType w:val="multilevel"/>
    <w:tmpl w:val="FD02B924"/>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87E1B43"/>
    <w:multiLevelType w:val="hybridMultilevel"/>
    <w:tmpl w:val="2EC80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725EE7"/>
    <w:multiLevelType w:val="multilevel"/>
    <w:tmpl w:val="3FAAB3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30C0521"/>
    <w:multiLevelType w:val="multilevel"/>
    <w:tmpl w:val="FAD0A1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7091524"/>
    <w:multiLevelType w:val="hybridMultilevel"/>
    <w:tmpl w:val="A5ECEEF2"/>
    <w:lvl w:ilvl="0" w:tplc="7EAAAE84">
      <w:numFmt w:val="bullet"/>
      <w:lvlText w:val="-"/>
      <w:lvlJc w:val="left"/>
      <w:pPr>
        <w:ind w:left="420" w:hanging="360"/>
      </w:pPr>
      <w:rPr>
        <w:rFonts w:ascii="Arial" w:eastAsia="Times New Roman" w:hAnsi="Arial" w:cs="Arial"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3" w15:restartNumberingAfterBreak="0">
    <w:nsid w:val="387C1D41"/>
    <w:multiLevelType w:val="hybridMultilevel"/>
    <w:tmpl w:val="03620E4A"/>
    <w:lvl w:ilvl="0" w:tplc="554236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397327B7"/>
    <w:multiLevelType w:val="hybridMultilevel"/>
    <w:tmpl w:val="736A2468"/>
    <w:lvl w:ilvl="0" w:tplc="72221ECA">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5" w15:restartNumberingAfterBreak="0">
    <w:nsid w:val="45A934C2"/>
    <w:multiLevelType w:val="hybridMultilevel"/>
    <w:tmpl w:val="1A06C77A"/>
    <w:lvl w:ilvl="0" w:tplc="B22817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45D658D0"/>
    <w:multiLevelType w:val="hybridMultilevel"/>
    <w:tmpl w:val="C428E5E4"/>
    <w:lvl w:ilvl="0" w:tplc="EFBA3CD2">
      <w:start w:val="1"/>
      <w:numFmt w:val="decimal"/>
      <w:lvlText w:val="%1."/>
      <w:lvlJc w:val="left"/>
      <w:pPr>
        <w:ind w:left="720" w:hanging="360"/>
      </w:pPr>
      <w:rPr>
        <w:rFonts w:hint="default"/>
        <w:color w:val="000000"/>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E205E64"/>
    <w:multiLevelType w:val="hybridMultilevel"/>
    <w:tmpl w:val="84DC8580"/>
    <w:lvl w:ilvl="0" w:tplc="16B0CA28">
      <w:start w:val="1"/>
      <w:numFmt w:val="decimal"/>
      <w:lvlText w:val="%1."/>
      <w:lvlJc w:val="left"/>
      <w:pPr>
        <w:ind w:left="720" w:hanging="360"/>
      </w:pPr>
      <w:rPr>
        <w:rFonts w:ascii="Arial" w:hAnsi="Arial" w:cs="Arial" w:hint="default"/>
        <w:color w:val="000000"/>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0A34C21"/>
    <w:multiLevelType w:val="multilevel"/>
    <w:tmpl w:val="969A3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2E12D9"/>
    <w:multiLevelType w:val="hybridMultilevel"/>
    <w:tmpl w:val="6AD04B8A"/>
    <w:lvl w:ilvl="0" w:tplc="E5AEED66">
      <w:start w:val="1"/>
      <w:numFmt w:val="decimal"/>
      <w:lvlText w:val="%1."/>
      <w:lvlJc w:val="left"/>
      <w:pPr>
        <w:ind w:left="1080" w:hanging="360"/>
      </w:pPr>
      <w:rPr>
        <w:rFonts w:eastAsiaTheme="minorHAnsi" w:hint="default"/>
        <w:u w:val="singl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53FD48E4"/>
    <w:multiLevelType w:val="hybridMultilevel"/>
    <w:tmpl w:val="7D5E07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62C2F5A"/>
    <w:multiLevelType w:val="hybridMultilevel"/>
    <w:tmpl w:val="4DDAFFD2"/>
    <w:lvl w:ilvl="0" w:tplc="39D2B5E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57DC5C1B"/>
    <w:multiLevelType w:val="hybridMultilevel"/>
    <w:tmpl w:val="17462B64"/>
    <w:lvl w:ilvl="0" w:tplc="606459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5CF2769C"/>
    <w:multiLevelType w:val="hybridMultilevel"/>
    <w:tmpl w:val="588A3C48"/>
    <w:lvl w:ilvl="0" w:tplc="4C6C3812">
      <w:start w:val="1"/>
      <w:numFmt w:val="lowerRoman"/>
      <w:lvlText w:val="%1)"/>
      <w:lvlJc w:val="left"/>
      <w:pPr>
        <w:ind w:left="1287" w:hanging="72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4" w15:restartNumberingAfterBreak="0">
    <w:nsid w:val="5F31136B"/>
    <w:multiLevelType w:val="multilevel"/>
    <w:tmpl w:val="5FC6B34C"/>
    <w:lvl w:ilvl="0">
      <w:start w:val="3"/>
      <w:numFmt w:val="decimal"/>
      <w:lvlText w:val="%1."/>
      <w:lvlJc w:val="left"/>
      <w:pPr>
        <w:ind w:left="360" w:hanging="360"/>
      </w:pPr>
      <w:rPr>
        <w:rFonts w:hint="default"/>
      </w:rPr>
    </w:lvl>
    <w:lvl w:ilvl="1">
      <w:start w:val="1"/>
      <w:numFmt w:val="decimal"/>
      <w:lvlText w:val="%1.%2."/>
      <w:lvlJc w:val="left"/>
      <w:pPr>
        <w:ind w:left="862" w:hanging="720"/>
      </w:pPr>
      <w:rPr>
        <w:rFonts w:ascii="Arial" w:hAnsi="Arial" w:cs="Arial" w:hint="default"/>
        <w:b w:val="0"/>
        <w:i w:val="0"/>
        <w:iCs w:val="0"/>
        <w:color w:val="auto"/>
        <w:sz w:val="22"/>
        <w:szCs w:val="22"/>
      </w:rPr>
    </w:lvl>
    <w:lvl w:ilvl="2">
      <w:start w:val="1"/>
      <w:numFmt w:val="decimal"/>
      <w:lvlText w:val="%1.%2.%3."/>
      <w:lvlJc w:val="left"/>
      <w:pPr>
        <w:ind w:left="720" w:hanging="720"/>
      </w:pPr>
      <w:rPr>
        <w:rFonts w:hint="default"/>
        <w:i w:val="0"/>
        <w:iCs/>
        <w:color w:val="auto"/>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3481A07"/>
    <w:multiLevelType w:val="multilevel"/>
    <w:tmpl w:val="6D06D8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E2170D"/>
    <w:multiLevelType w:val="multilevel"/>
    <w:tmpl w:val="015C6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105490"/>
    <w:multiLevelType w:val="hybridMultilevel"/>
    <w:tmpl w:val="A238C1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DEB28AA"/>
    <w:multiLevelType w:val="hybridMultilevel"/>
    <w:tmpl w:val="67466F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173F22"/>
    <w:multiLevelType w:val="hybridMultilevel"/>
    <w:tmpl w:val="D32CE870"/>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76212E93"/>
    <w:multiLevelType w:val="hybridMultilevel"/>
    <w:tmpl w:val="18FCCFC6"/>
    <w:lvl w:ilvl="0" w:tplc="1032C3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7B4A1078"/>
    <w:multiLevelType w:val="multilevel"/>
    <w:tmpl w:val="DCE490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7B844BE5"/>
    <w:multiLevelType w:val="hybridMultilevel"/>
    <w:tmpl w:val="C694BBA4"/>
    <w:lvl w:ilvl="0" w:tplc="DB6669F2">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D8640A1"/>
    <w:multiLevelType w:val="hybridMultilevel"/>
    <w:tmpl w:val="58ECB2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03068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08222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8036001">
    <w:abstractNumId w:val="33"/>
  </w:num>
  <w:num w:numId="4" w16cid:durableId="1876187254">
    <w:abstractNumId w:val="18"/>
  </w:num>
  <w:num w:numId="5" w16cid:durableId="876551975">
    <w:abstractNumId w:val="26"/>
  </w:num>
  <w:num w:numId="6" w16cid:durableId="1657609137">
    <w:abstractNumId w:val="25"/>
  </w:num>
  <w:num w:numId="7" w16cid:durableId="322976164">
    <w:abstractNumId w:val="14"/>
  </w:num>
  <w:num w:numId="8" w16cid:durableId="3277546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035059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1171693">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7195523">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54448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05755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3706659">
    <w:abstractNumId w:val="6"/>
  </w:num>
  <w:num w:numId="15" w16cid:durableId="695274420">
    <w:abstractNumId w:val="4"/>
  </w:num>
  <w:num w:numId="16" w16cid:durableId="1266422684">
    <w:abstractNumId w:val="19"/>
  </w:num>
  <w:num w:numId="17" w16cid:durableId="1171677681">
    <w:abstractNumId w:val="16"/>
  </w:num>
  <w:num w:numId="18" w16cid:durableId="361367161">
    <w:abstractNumId w:val="17"/>
  </w:num>
  <w:num w:numId="19" w16cid:durableId="360983894">
    <w:abstractNumId w:val="24"/>
  </w:num>
  <w:num w:numId="20" w16cid:durableId="2095779546">
    <w:abstractNumId w:val="32"/>
  </w:num>
  <w:num w:numId="21" w16cid:durableId="200559446">
    <w:abstractNumId w:val="12"/>
  </w:num>
  <w:num w:numId="22" w16cid:durableId="1094323250">
    <w:abstractNumId w:val="22"/>
  </w:num>
  <w:num w:numId="23" w16cid:durableId="582379863">
    <w:abstractNumId w:val="30"/>
  </w:num>
  <w:num w:numId="24" w16cid:durableId="586424474">
    <w:abstractNumId w:val="21"/>
  </w:num>
  <w:num w:numId="25" w16cid:durableId="1457409835">
    <w:abstractNumId w:val="9"/>
  </w:num>
  <w:num w:numId="26" w16cid:durableId="890575023">
    <w:abstractNumId w:val="28"/>
  </w:num>
  <w:num w:numId="27" w16cid:durableId="1987120670">
    <w:abstractNumId w:val="27"/>
  </w:num>
  <w:num w:numId="28" w16cid:durableId="5201650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84855987">
    <w:abstractNumId w:val="1"/>
  </w:num>
  <w:num w:numId="30" w16cid:durableId="292709314">
    <w:abstractNumId w:val="7"/>
  </w:num>
  <w:num w:numId="31" w16cid:durableId="879510649">
    <w:abstractNumId w:val="3"/>
  </w:num>
  <w:num w:numId="32" w16cid:durableId="1867131313">
    <w:abstractNumId w:val="15"/>
  </w:num>
  <w:num w:numId="33" w16cid:durableId="1868830070">
    <w:abstractNumId w:val="20"/>
  </w:num>
  <w:num w:numId="34" w16cid:durableId="1556773005">
    <w:abstractNumId w:val="29"/>
  </w:num>
  <w:num w:numId="35" w16cid:durableId="1844780172">
    <w:abstractNumId w:val="0"/>
  </w:num>
  <w:num w:numId="36" w16cid:durableId="13020315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65B"/>
    <w:rsid w:val="0000483E"/>
    <w:rsid w:val="00011926"/>
    <w:rsid w:val="00023E5F"/>
    <w:rsid w:val="00033F57"/>
    <w:rsid w:val="000341AE"/>
    <w:rsid w:val="00041130"/>
    <w:rsid w:val="000474FC"/>
    <w:rsid w:val="00054DC9"/>
    <w:rsid w:val="00060AB2"/>
    <w:rsid w:val="0006199D"/>
    <w:rsid w:val="00062EF1"/>
    <w:rsid w:val="00064E8D"/>
    <w:rsid w:val="00065CEB"/>
    <w:rsid w:val="00072AE5"/>
    <w:rsid w:val="00075F4A"/>
    <w:rsid w:val="0007661F"/>
    <w:rsid w:val="000833AF"/>
    <w:rsid w:val="000839AD"/>
    <w:rsid w:val="000847EF"/>
    <w:rsid w:val="00086452"/>
    <w:rsid w:val="00087BFF"/>
    <w:rsid w:val="000902D4"/>
    <w:rsid w:val="000A0687"/>
    <w:rsid w:val="000A414E"/>
    <w:rsid w:val="000A55C1"/>
    <w:rsid w:val="000B0D59"/>
    <w:rsid w:val="000B1895"/>
    <w:rsid w:val="000B4F73"/>
    <w:rsid w:val="000B668A"/>
    <w:rsid w:val="000B6C96"/>
    <w:rsid w:val="000D2A24"/>
    <w:rsid w:val="000D5787"/>
    <w:rsid w:val="000D6F0B"/>
    <w:rsid w:val="000D7C05"/>
    <w:rsid w:val="000E14C3"/>
    <w:rsid w:val="000E390D"/>
    <w:rsid w:val="000F2311"/>
    <w:rsid w:val="00100856"/>
    <w:rsid w:val="00101453"/>
    <w:rsid w:val="001044C4"/>
    <w:rsid w:val="00112D43"/>
    <w:rsid w:val="00114235"/>
    <w:rsid w:val="001161BD"/>
    <w:rsid w:val="0011791B"/>
    <w:rsid w:val="00125D3D"/>
    <w:rsid w:val="00125D61"/>
    <w:rsid w:val="001272CE"/>
    <w:rsid w:val="001310D3"/>
    <w:rsid w:val="00135EA2"/>
    <w:rsid w:val="00142786"/>
    <w:rsid w:val="00152B22"/>
    <w:rsid w:val="001605FD"/>
    <w:rsid w:val="00160DC5"/>
    <w:rsid w:val="001615A2"/>
    <w:rsid w:val="00166759"/>
    <w:rsid w:val="00177146"/>
    <w:rsid w:val="0018285B"/>
    <w:rsid w:val="00185B3A"/>
    <w:rsid w:val="0018792A"/>
    <w:rsid w:val="0019084F"/>
    <w:rsid w:val="001939DB"/>
    <w:rsid w:val="0019730F"/>
    <w:rsid w:val="001A4D55"/>
    <w:rsid w:val="001B407D"/>
    <w:rsid w:val="001B6466"/>
    <w:rsid w:val="001C03AB"/>
    <w:rsid w:val="001C34EF"/>
    <w:rsid w:val="001D2C3D"/>
    <w:rsid w:val="001D3F94"/>
    <w:rsid w:val="001D7234"/>
    <w:rsid w:val="001D7F51"/>
    <w:rsid w:val="001E1BDC"/>
    <w:rsid w:val="001E2AD4"/>
    <w:rsid w:val="001E4D95"/>
    <w:rsid w:val="001E7401"/>
    <w:rsid w:val="001E76C9"/>
    <w:rsid w:val="001F3332"/>
    <w:rsid w:val="00200962"/>
    <w:rsid w:val="00200D78"/>
    <w:rsid w:val="00201786"/>
    <w:rsid w:val="00202EBD"/>
    <w:rsid w:val="0020749C"/>
    <w:rsid w:val="00207A7A"/>
    <w:rsid w:val="0022161F"/>
    <w:rsid w:val="00222527"/>
    <w:rsid w:val="00222BB5"/>
    <w:rsid w:val="00232F11"/>
    <w:rsid w:val="00236A69"/>
    <w:rsid w:val="00242B9B"/>
    <w:rsid w:val="002444DF"/>
    <w:rsid w:val="00246AAB"/>
    <w:rsid w:val="002475CA"/>
    <w:rsid w:val="00250F56"/>
    <w:rsid w:val="00251DB9"/>
    <w:rsid w:val="00254B9B"/>
    <w:rsid w:val="0025548B"/>
    <w:rsid w:val="00261E51"/>
    <w:rsid w:val="00263A0B"/>
    <w:rsid w:val="00265585"/>
    <w:rsid w:val="00265976"/>
    <w:rsid w:val="002772D1"/>
    <w:rsid w:val="002773A3"/>
    <w:rsid w:val="00282F9C"/>
    <w:rsid w:val="00287B3E"/>
    <w:rsid w:val="0029590C"/>
    <w:rsid w:val="00296AB0"/>
    <w:rsid w:val="002B1AD5"/>
    <w:rsid w:val="002B48D0"/>
    <w:rsid w:val="002B5FC9"/>
    <w:rsid w:val="002B745B"/>
    <w:rsid w:val="002B7B92"/>
    <w:rsid w:val="002C0A86"/>
    <w:rsid w:val="002C52B2"/>
    <w:rsid w:val="002D60ED"/>
    <w:rsid w:val="002E1A9E"/>
    <w:rsid w:val="002E2FD4"/>
    <w:rsid w:val="002E3ECE"/>
    <w:rsid w:val="002F646B"/>
    <w:rsid w:val="00302809"/>
    <w:rsid w:val="00302926"/>
    <w:rsid w:val="003038C5"/>
    <w:rsid w:val="00307DF0"/>
    <w:rsid w:val="00311E8F"/>
    <w:rsid w:val="00316AEB"/>
    <w:rsid w:val="00321DD7"/>
    <w:rsid w:val="00322611"/>
    <w:rsid w:val="00326059"/>
    <w:rsid w:val="003332D8"/>
    <w:rsid w:val="00335FC5"/>
    <w:rsid w:val="0033616B"/>
    <w:rsid w:val="00337028"/>
    <w:rsid w:val="00346192"/>
    <w:rsid w:val="003557CD"/>
    <w:rsid w:val="00365882"/>
    <w:rsid w:val="00365DFF"/>
    <w:rsid w:val="00366F1C"/>
    <w:rsid w:val="0036789B"/>
    <w:rsid w:val="00386736"/>
    <w:rsid w:val="003924D4"/>
    <w:rsid w:val="003A0686"/>
    <w:rsid w:val="003A165A"/>
    <w:rsid w:val="003A6A62"/>
    <w:rsid w:val="003B451D"/>
    <w:rsid w:val="003B7E65"/>
    <w:rsid w:val="003C31DC"/>
    <w:rsid w:val="003D0F1C"/>
    <w:rsid w:val="003D3198"/>
    <w:rsid w:val="003E759E"/>
    <w:rsid w:val="003E7789"/>
    <w:rsid w:val="003E7D0E"/>
    <w:rsid w:val="003F0108"/>
    <w:rsid w:val="003F1EB5"/>
    <w:rsid w:val="003F5E93"/>
    <w:rsid w:val="003F7167"/>
    <w:rsid w:val="00401BA9"/>
    <w:rsid w:val="004071BF"/>
    <w:rsid w:val="00407DBA"/>
    <w:rsid w:val="00407E60"/>
    <w:rsid w:val="00407F01"/>
    <w:rsid w:val="00423B7E"/>
    <w:rsid w:val="00427AAC"/>
    <w:rsid w:val="00427B53"/>
    <w:rsid w:val="00433943"/>
    <w:rsid w:val="00442E2F"/>
    <w:rsid w:val="0045000F"/>
    <w:rsid w:val="00456410"/>
    <w:rsid w:val="0046329A"/>
    <w:rsid w:val="00463449"/>
    <w:rsid w:val="00466F2D"/>
    <w:rsid w:val="0046762A"/>
    <w:rsid w:val="00470D8F"/>
    <w:rsid w:val="00470FA4"/>
    <w:rsid w:val="00471F07"/>
    <w:rsid w:val="0048156F"/>
    <w:rsid w:val="00481974"/>
    <w:rsid w:val="004824FA"/>
    <w:rsid w:val="004827ED"/>
    <w:rsid w:val="00492F6A"/>
    <w:rsid w:val="004979B7"/>
    <w:rsid w:val="004A0C44"/>
    <w:rsid w:val="004A166D"/>
    <w:rsid w:val="004A29C9"/>
    <w:rsid w:val="004A2D5F"/>
    <w:rsid w:val="004A3090"/>
    <w:rsid w:val="004A44D6"/>
    <w:rsid w:val="004B0566"/>
    <w:rsid w:val="004B7C84"/>
    <w:rsid w:val="004C172F"/>
    <w:rsid w:val="004D13D4"/>
    <w:rsid w:val="004E17F7"/>
    <w:rsid w:val="004F1546"/>
    <w:rsid w:val="004F1889"/>
    <w:rsid w:val="00503F4A"/>
    <w:rsid w:val="00510885"/>
    <w:rsid w:val="005278E0"/>
    <w:rsid w:val="0053003F"/>
    <w:rsid w:val="005315EE"/>
    <w:rsid w:val="00537D52"/>
    <w:rsid w:val="0054058B"/>
    <w:rsid w:val="00545129"/>
    <w:rsid w:val="00551179"/>
    <w:rsid w:val="00552D0E"/>
    <w:rsid w:val="00554D76"/>
    <w:rsid w:val="00556297"/>
    <w:rsid w:val="00556D58"/>
    <w:rsid w:val="005603F2"/>
    <w:rsid w:val="00567021"/>
    <w:rsid w:val="005709DD"/>
    <w:rsid w:val="00571882"/>
    <w:rsid w:val="005726DC"/>
    <w:rsid w:val="005740EA"/>
    <w:rsid w:val="00575BBA"/>
    <w:rsid w:val="00576307"/>
    <w:rsid w:val="00581A61"/>
    <w:rsid w:val="00586964"/>
    <w:rsid w:val="005911EB"/>
    <w:rsid w:val="005A0B5D"/>
    <w:rsid w:val="005A2BD2"/>
    <w:rsid w:val="005A4825"/>
    <w:rsid w:val="005A4AD4"/>
    <w:rsid w:val="005A4DE9"/>
    <w:rsid w:val="005B59EE"/>
    <w:rsid w:val="005B74A9"/>
    <w:rsid w:val="005C4424"/>
    <w:rsid w:val="005D032A"/>
    <w:rsid w:val="005D0F30"/>
    <w:rsid w:val="005D26E3"/>
    <w:rsid w:val="005D2A17"/>
    <w:rsid w:val="005D6BBD"/>
    <w:rsid w:val="005E0317"/>
    <w:rsid w:val="005E12DB"/>
    <w:rsid w:val="005E2417"/>
    <w:rsid w:val="005E5D45"/>
    <w:rsid w:val="005E6178"/>
    <w:rsid w:val="005F03D5"/>
    <w:rsid w:val="005F1480"/>
    <w:rsid w:val="005F6BC7"/>
    <w:rsid w:val="0060479F"/>
    <w:rsid w:val="006070DA"/>
    <w:rsid w:val="00607EFE"/>
    <w:rsid w:val="00617189"/>
    <w:rsid w:val="00623887"/>
    <w:rsid w:val="00623DD1"/>
    <w:rsid w:val="00634E33"/>
    <w:rsid w:val="006401FF"/>
    <w:rsid w:val="00646292"/>
    <w:rsid w:val="0065232D"/>
    <w:rsid w:val="00665E22"/>
    <w:rsid w:val="0066774E"/>
    <w:rsid w:val="00670D35"/>
    <w:rsid w:val="0067122A"/>
    <w:rsid w:val="00671F53"/>
    <w:rsid w:val="00673CFB"/>
    <w:rsid w:val="006740CC"/>
    <w:rsid w:val="0068035E"/>
    <w:rsid w:val="006803F0"/>
    <w:rsid w:val="006876A6"/>
    <w:rsid w:val="00690DFD"/>
    <w:rsid w:val="0069400E"/>
    <w:rsid w:val="006A1EC2"/>
    <w:rsid w:val="006A7FF7"/>
    <w:rsid w:val="006B058C"/>
    <w:rsid w:val="006B5434"/>
    <w:rsid w:val="006B5633"/>
    <w:rsid w:val="006C09DA"/>
    <w:rsid w:val="006C1FBA"/>
    <w:rsid w:val="006C4E31"/>
    <w:rsid w:val="006C6FAD"/>
    <w:rsid w:val="006C71B5"/>
    <w:rsid w:val="006D006E"/>
    <w:rsid w:val="006D3D89"/>
    <w:rsid w:val="006D5E52"/>
    <w:rsid w:val="006D62C8"/>
    <w:rsid w:val="006D66DD"/>
    <w:rsid w:val="006D7BA8"/>
    <w:rsid w:val="006E2C36"/>
    <w:rsid w:val="006E3E46"/>
    <w:rsid w:val="006F25C5"/>
    <w:rsid w:val="006F5F22"/>
    <w:rsid w:val="00701871"/>
    <w:rsid w:val="007025AD"/>
    <w:rsid w:val="00716D36"/>
    <w:rsid w:val="00725CF2"/>
    <w:rsid w:val="00726B0D"/>
    <w:rsid w:val="00727A9D"/>
    <w:rsid w:val="0073098B"/>
    <w:rsid w:val="00731499"/>
    <w:rsid w:val="00733A2B"/>
    <w:rsid w:val="0073465B"/>
    <w:rsid w:val="00736109"/>
    <w:rsid w:val="00740F7C"/>
    <w:rsid w:val="00747BE0"/>
    <w:rsid w:val="007504DA"/>
    <w:rsid w:val="00760AA0"/>
    <w:rsid w:val="00767B8F"/>
    <w:rsid w:val="00772B7D"/>
    <w:rsid w:val="007732F6"/>
    <w:rsid w:val="00774E6D"/>
    <w:rsid w:val="00780659"/>
    <w:rsid w:val="007828A1"/>
    <w:rsid w:val="007829D5"/>
    <w:rsid w:val="00784B6D"/>
    <w:rsid w:val="00786933"/>
    <w:rsid w:val="00792600"/>
    <w:rsid w:val="007A2976"/>
    <w:rsid w:val="007A755C"/>
    <w:rsid w:val="007B1E78"/>
    <w:rsid w:val="007B36CA"/>
    <w:rsid w:val="007C1FB6"/>
    <w:rsid w:val="007D1231"/>
    <w:rsid w:val="007D5F30"/>
    <w:rsid w:val="007D6A08"/>
    <w:rsid w:val="007F1CE4"/>
    <w:rsid w:val="007F4282"/>
    <w:rsid w:val="00803780"/>
    <w:rsid w:val="008123BD"/>
    <w:rsid w:val="00815344"/>
    <w:rsid w:val="00817CF0"/>
    <w:rsid w:val="00825A02"/>
    <w:rsid w:val="00826320"/>
    <w:rsid w:val="008336C3"/>
    <w:rsid w:val="00842902"/>
    <w:rsid w:val="00847749"/>
    <w:rsid w:val="008564ED"/>
    <w:rsid w:val="00861261"/>
    <w:rsid w:val="00874F45"/>
    <w:rsid w:val="008762EB"/>
    <w:rsid w:val="00881CF0"/>
    <w:rsid w:val="0088201E"/>
    <w:rsid w:val="0088300D"/>
    <w:rsid w:val="00887CEC"/>
    <w:rsid w:val="00890A3F"/>
    <w:rsid w:val="008922C4"/>
    <w:rsid w:val="008926FE"/>
    <w:rsid w:val="00894719"/>
    <w:rsid w:val="008962F2"/>
    <w:rsid w:val="0089661A"/>
    <w:rsid w:val="008A5490"/>
    <w:rsid w:val="008A6416"/>
    <w:rsid w:val="008B7390"/>
    <w:rsid w:val="008C24D2"/>
    <w:rsid w:val="008C4519"/>
    <w:rsid w:val="008C45FA"/>
    <w:rsid w:val="008C7D9C"/>
    <w:rsid w:val="008D782F"/>
    <w:rsid w:val="008E07A7"/>
    <w:rsid w:val="008E1999"/>
    <w:rsid w:val="008E37F6"/>
    <w:rsid w:val="008F19A3"/>
    <w:rsid w:val="008F267C"/>
    <w:rsid w:val="008F2928"/>
    <w:rsid w:val="0091170D"/>
    <w:rsid w:val="009131FE"/>
    <w:rsid w:val="00927536"/>
    <w:rsid w:val="00937F10"/>
    <w:rsid w:val="0094027A"/>
    <w:rsid w:val="00940357"/>
    <w:rsid w:val="00941D3B"/>
    <w:rsid w:val="009566B2"/>
    <w:rsid w:val="0096268B"/>
    <w:rsid w:val="009723C5"/>
    <w:rsid w:val="00974F17"/>
    <w:rsid w:val="0097508A"/>
    <w:rsid w:val="009813EA"/>
    <w:rsid w:val="00987CCD"/>
    <w:rsid w:val="009960DB"/>
    <w:rsid w:val="009962C1"/>
    <w:rsid w:val="00996763"/>
    <w:rsid w:val="00996911"/>
    <w:rsid w:val="00997FE4"/>
    <w:rsid w:val="009A1E4F"/>
    <w:rsid w:val="009A3750"/>
    <w:rsid w:val="009A609D"/>
    <w:rsid w:val="009B364E"/>
    <w:rsid w:val="009B66C5"/>
    <w:rsid w:val="009C1994"/>
    <w:rsid w:val="009C2FEA"/>
    <w:rsid w:val="009D1179"/>
    <w:rsid w:val="009D1205"/>
    <w:rsid w:val="009D1BD3"/>
    <w:rsid w:val="009D414A"/>
    <w:rsid w:val="009D60AB"/>
    <w:rsid w:val="009E5370"/>
    <w:rsid w:val="009E6054"/>
    <w:rsid w:val="009F7143"/>
    <w:rsid w:val="00A00DE8"/>
    <w:rsid w:val="00A0112D"/>
    <w:rsid w:val="00A01598"/>
    <w:rsid w:val="00A016E1"/>
    <w:rsid w:val="00A135A5"/>
    <w:rsid w:val="00A15A34"/>
    <w:rsid w:val="00A16894"/>
    <w:rsid w:val="00A21444"/>
    <w:rsid w:val="00A243B3"/>
    <w:rsid w:val="00A25754"/>
    <w:rsid w:val="00A3044B"/>
    <w:rsid w:val="00A42268"/>
    <w:rsid w:val="00A47C52"/>
    <w:rsid w:val="00A511F2"/>
    <w:rsid w:val="00A55845"/>
    <w:rsid w:val="00A62F78"/>
    <w:rsid w:val="00A679A8"/>
    <w:rsid w:val="00A71378"/>
    <w:rsid w:val="00A72B2F"/>
    <w:rsid w:val="00A73732"/>
    <w:rsid w:val="00A74FC5"/>
    <w:rsid w:val="00A757A0"/>
    <w:rsid w:val="00A77DD4"/>
    <w:rsid w:val="00A818CC"/>
    <w:rsid w:val="00A834FE"/>
    <w:rsid w:val="00A8452A"/>
    <w:rsid w:val="00A853C5"/>
    <w:rsid w:val="00A93176"/>
    <w:rsid w:val="00A9374D"/>
    <w:rsid w:val="00A94530"/>
    <w:rsid w:val="00AA11BA"/>
    <w:rsid w:val="00AA16F4"/>
    <w:rsid w:val="00AA5A5D"/>
    <w:rsid w:val="00AB1150"/>
    <w:rsid w:val="00AB6F0F"/>
    <w:rsid w:val="00AB772D"/>
    <w:rsid w:val="00AC044F"/>
    <w:rsid w:val="00AC77AE"/>
    <w:rsid w:val="00AD2562"/>
    <w:rsid w:val="00AD45C5"/>
    <w:rsid w:val="00AD6909"/>
    <w:rsid w:val="00AE034D"/>
    <w:rsid w:val="00AE04D4"/>
    <w:rsid w:val="00AE4CFF"/>
    <w:rsid w:val="00AF3B95"/>
    <w:rsid w:val="00B017F0"/>
    <w:rsid w:val="00B01E49"/>
    <w:rsid w:val="00B02250"/>
    <w:rsid w:val="00B02BB0"/>
    <w:rsid w:val="00B06579"/>
    <w:rsid w:val="00B06AD3"/>
    <w:rsid w:val="00B078FC"/>
    <w:rsid w:val="00B1152D"/>
    <w:rsid w:val="00B12FB2"/>
    <w:rsid w:val="00B14D55"/>
    <w:rsid w:val="00B14FE2"/>
    <w:rsid w:val="00B15C97"/>
    <w:rsid w:val="00B22DDF"/>
    <w:rsid w:val="00B267A4"/>
    <w:rsid w:val="00B3266D"/>
    <w:rsid w:val="00B34237"/>
    <w:rsid w:val="00B342A1"/>
    <w:rsid w:val="00B3566D"/>
    <w:rsid w:val="00B40059"/>
    <w:rsid w:val="00B41106"/>
    <w:rsid w:val="00B44C52"/>
    <w:rsid w:val="00B460EF"/>
    <w:rsid w:val="00B462B3"/>
    <w:rsid w:val="00B52447"/>
    <w:rsid w:val="00B5536D"/>
    <w:rsid w:val="00B61823"/>
    <w:rsid w:val="00B66C9C"/>
    <w:rsid w:val="00B67990"/>
    <w:rsid w:val="00B711BE"/>
    <w:rsid w:val="00B71CDE"/>
    <w:rsid w:val="00B7295C"/>
    <w:rsid w:val="00B774DA"/>
    <w:rsid w:val="00B8260A"/>
    <w:rsid w:val="00B83875"/>
    <w:rsid w:val="00B83CBB"/>
    <w:rsid w:val="00B845C6"/>
    <w:rsid w:val="00B84ACD"/>
    <w:rsid w:val="00B86476"/>
    <w:rsid w:val="00B946FB"/>
    <w:rsid w:val="00B97A8B"/>
    <w:rsid w:val="00BA0D0B"/>
    <w:rsid w:val="00BA7580"/>
    <w:rsid w:val="00BA7A29"/>
    <w:rsid w:val="00BB0AE1"/>
    <w:rsid w:val="00BB1EE4"/>
    <w:rsid w:val="00BB2F72"/>
    <w:rsid w:val="00BB36B1"/>
    <w:rsid w:val="00BC2A2F"/>
    <w:rsid w:val="00BC7DAD"/>
    <w:rsid w:val="00BD3929"/>
    <w:rsid w:val="00BD402A"/>
    <w:rsid w:val="00BE4846"/>
    <w:rsid w:val="00BE48DE"/>
    <w:rsid w:val="00BF08C4"/>
    <w:rsid w:val="00BF0B7E"/>
    <w:rsid w:val="00BF434B"/>
    <w:rsid w:val="00BF52E2"/>
    <w:rsid w:val="00BF5424"/>
    <w:rsid w:val="00BF6548"/>
    <w:rsid w:val="00BF7A72"/>
    <w:rsid w:val="00C00412"/>
    <w:rsid w:val="00C029D1"/>
    <w:rsid w:val="00C0738F"/>
    <w:rsid w:val="00C07B86"/>
    <w:rsid w:val="00C13AF1"/>
    <w:rsid w:val="00C1427A"/>
    <w:rsid w:val="00C20616"/>
    <w:rsid w:val="00C210AC"/>
    <w:rsid w:val="00C2567D"/>
    <w:rsid w:val="00C36949"/>
    <w:rsid w:val="00C4484B"/>
    <w:rsid w:val="00C455E9"/>
    <w:rsid w:val="00C515A2"/>
    <w:rsid w:val="00C5206D"/>
    <w:rsid w:val="00C642E5"/>
    <w:rsid w:val="00C65870"/>
    <w:rsid w:val="00C65DB2"/>
    <w:rsid w:val="00C739E9"/>
    <w:rsid w:val="00C811B6"/>
    <w:rsid w:val="00C82267"/>
    <w:rsid w:val="00C95AAE"/>
    <w:rsid w:val="00C96874"/>
    <w:rsid w:val="00C97F07"/>
    <w:rsid w:val="00CA19FD"/>
    <w:rsid w:val="00CB291C"/>
    <w:rsid w:val="00CB2B38"/>
    <w:rsid w:val="00CB7EFF"/>
    <w:rsid w:val="00CC360D"/>
    <w:rsid w:val="00CC5759"/>
    <w:rsid w:val="00CC6657"/>
    <w:rsid w:val="00CD54FD"/>
    <w:rsid w:val="00CE1C7D"/>
    <w:rsid w:val="00CE398C"/>
    <w:rsid w:val="00CF0464"/>
    <w:rsid w:val="00D0084B"/>
    <w:rsid w:val="00D00C5E"/>
    <w:rsid w:val="00D020D1"/>
    <w:rsid w:val="00D029AB"/>
    <w:rsid w:val="00D05C43"/>
    <w:rsid w:val="00D07937"/>
    <w:rsid w:val="00D11615"/>
    <w:rsid w:val="00D2060C"/>
    <w:rsid w:val="00D2172A"/>
    <w:rsid w:val="00D21DCA"/>
    <w:rsid w:val="00D239B5"/>
    <w:rsid w:val="00D37697"/>
    <w:rsid w:val="00D46E5C"/>
    <w:rsid w:val="00D530E5"/>
    <w:rsid w:val="00D53C70"/>
    <w:rsid w:val="00D57C5B"/>
    <w:rsid w:val="00D660AD"/>
    <w:rsid w:val="00D946E8"/>
    <w:rsid w:val="00D96EEC"/>
    <w:rsid w:val="00DA3D9C"/>
    <w:rsid w:val="00DA7AA2"/>
    <w:rsid w:val="00DB0DCC"/>
    <w:rsid w:val="00DB3382"/>
    <w:rsid w:val="00DC042E"/>
    <w:rsid w:val="00DC2095"/>
    <w:rsid w:val="00DC22A8"/>
    <w:rsid w:val="00DC4F85"/>
    <w:rsid w:val="00DD637E"/>
    <w:rsid w:val="00DE0841"/>
    <w:rsid w:val="00DE438F"/>
    <w:rsid w:val="00DF0E3D"/>
    <w:rsid w:val="00DF1624"/>
    <w:rsid w:val="00DF17F2"/>
    <w:rsid w:val="00DF3B4E"/>
    <w:rsid w:val="00DF3D64"/>
    <w:rsid w:val="00DF7121"/>
    <w:rsid w:val="00E036B0"/>
    <w:rsid w:val="00E03C1E"/>
    <w:rsid w:val="00E0609A"/>
    <w:rsid w:val="00E161AB"/>
    <w:rsid w:val="00E24CA2"/>
    <w:rsid w:val="00E24EE9"/>
    <w:rsid w:val="00E25C8C"/>
    <w:rsid w:val="00E26DA9"/>
    <w:rsid w:val="00E412C1"/>
    <w:rsid w:val="00E730E5"/>
    <w:rsid w:val="00E778DC"/>
    <w:rsid w:val="00E871E6"/>
    <w:rsid w:val="00E953DD"/>
    <w:rsid w:val="00EA097A"/>
    <w:rsid w:val="00EA105D"/>
    <w:rsid w:val="00EA4A93"/>
    <w:rsid w:val="00EC2ED5"/>
    <w:rsid w:val="00ED4BBE"/>
    <w:rsid w:val="00EE02E7"/>
    <w:rsid w:val="00EF3B1D"/>
    <w:rsid w:val="00EF6B41"/>
    <w:rsid w:val="00F02459"/>
    <w:rsid w:val="00F1196B"/>
    <w:rsid w:val="00F138BF"/>
    <w:rsid w:val="00F16244"/>
    <w:rsid w:val="00F21073"/>
    <w:rsid w:val="00F219B6"/>
    <w:rsid w:val="00F2373A"/>
    <w:rsid w:val="00F25A8C"/>
    <w:rsid w:val="00F361D5"/>
    <w:rsid w:val="00F43413"/>
    <w:rsid w:val="00F45871"/>
    <w:rsid w:val="00F47178"/>
    <w:rsid w:val="00F473DE"/>
    <w:rsid w:val="00F54D5D"/>
    <w:rsid w:val="00F55C5B"/>
    <w:rsid w:val="00F6000E"/>
    <w:rsid w:val="00F609ED"/>
    <w:rsid w:val="00F631CB"/>
    <w:rsid w:val="00F640AB"/>
    <w:rsid w:val="00F65913"/>
    <w:rsid w:val="00F672BF"/>
    <w:rsid w:val="00F673B4"/>
    <w:rsid w:val="00F70095"/>
    <w:rsid w:val="00F72C5D"/>
    <w:rsid w:val="00F761FC"/>
    <w:rsid w:val="00F77716"/>
    <w:rsid w:val="00F83E3A"/>
    <w:rsid w:val="00F85712"/>
    <w:rsid w:val="00F85FC8"/>
    <w:rsid w:val="00F86448"/>
    <w:rsid w:val="00F8750F"/>
    <w:rsid w:val="00F87603"/>
    <w:rsid w:val="00F9143D"/>
    <w:rsid w:val="00F919C2"/>
    <w:rsid w:val="00F93D9C"/>
    <w:rsid w:val="00FA4E35"/>
    <w:rsid w:val="00FA5D95"/>
    <w:rsid w:val="00FB197A"/>
    <w:rsid w:val="00FB7120"/>
    <w:rsid w:val="00FC49E7"/>
    <w:rsid w:val="00FC532D"/>
    <w:rsid w:val="00FC6295"/>
    <w:rsid w:val="00FC666D"/>
    <w:rsid w:val="00FD666F"/>
    <w:rsid w:val="00FD705C"/>
    <w:rsid w:val="00FD7421"/>
    <w:rsid w:val="00FE5630"/>
    <w:rsid w:val="00FE75C1"/>
    <w:rsid w:val="00FF0C81"/>
    <w:rsid w:val="00FF0EB8"/>
    <w:rsid w:val="00FF297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FFA0BC7"/>
  <w15:docId w15:val="{CC319EB4-0236-4B45-BE6D-C72316F2C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5A2"/>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73465B"/>
    <w:pPr>
      <w:keepNext/>
      <w:jc w:val="center"/>
      <w:outlineLvl w:val="0"/>
    </w:pPr>
    <w:rPr>
      <w:rFonts w:ascii="TimesLT" w:hAnsi="TimesLT"/>
      <w:b/>
      <w:sz w:val="26"/>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24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B6F0F"/>
    <w:pPr>
      <w:tabs>
        <w:tab w:val="center" w:pos="4819"/>
        <w:tab w:val="right" w:pos="9638"/>
      </w:tabs>
    </w:pPr>
  </w:style>
  <w:style w:type="character" w:customStyle="1" w:styleId="HeaderChar">
    <w:name w:val="Header Char"/>
    <w:link w:val="Header"/>
    <w:uiPriority w:val="99"/>
    <w:rsid w:val="00AB6F0F"/>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AB6F0F"/>
    <w:pPr>
      <w:tabs>
        <w:tab w:val="center" w:pos="4819"/>
        <w:tab w:val="right" w:pos="9638"/>
      </w:tabs>
    </w:pPr>
  </w:style>
  <w:style w:type="character" w:customStyle="1" w:styleId="FooterChar">
    <w:name w:val="Footer Char"/>
    <w:link w:val="Footer"/>
    <w:uiPriority w:val="99"/>
    <w:rsid w:val="00AB6F0F"/>
    <w:rPr>
      <w:rFonts w:ascii="Times New Roman" w:eastAsia="Times New Roman" w:hAnsi="Times New Roman"/>
      <w:sz w:val="24"/>
      <w:szCs w:val="24"/>
      <w:lang w:val="en-US" w:eastAsia="en-US"/>
    </w:rPr>
  </w:style>
  <w:style w:type="paragraph" w:styleId="BalloonText">
    <w:name w:val="Balloon Text"/>
    <w:basedOn w:val="Normal"/>
    <w:link w:val="BalloonTextChar"/>
    <w:uiPriority w:val="99"/>
    <w:semiHidden/>
    <w:unhideWhenUsed/>
    <w:rsid w:val="00AB6F0F"/>
    <w:rPr>
      <w:rFonts w:ascii="Tahoma" w:hAnsi="Tahoma" w:cs="Tahoma"/>
      <w:sz w:val="16"/>
      <w:szCs w:val="16"/>
    </w:rPr>
  </w:style>
  <w:style w:type="character" w:customStyle="1" w:styleId="BalloonTextChar">
    <w:name w:val="Balloon Text Char"/>
    <w:link w:val="BalloonText"/>
    <w:uiPriority w:val="99"/>
    <w:semiHidden/>
    <w:rsid w:val="00AB6F0F"/>
    <w:rPr>
      <w:rFonts w:ascii="Tahoma" w:eastAsia="Times New Roman" w:hAnsi="Tahoma" w:cs="Tahoma"/>
      <w:sz w:val="16"/>
      <w:szCs w:val="16"/>
      <w:lang w:val="en-US" w:eastAsia="en-US"/>
    </w:rPr>
  </w:style>
  <w:style w:type="character" w:customStyle="1" w:styleId="Heading1Char">
    <w:name w:val="Heading 1 Char"/>
    <w:basedOn w:val="DefaultParagraphFont"/>
    <w:link w:val="Heading1"/>
    <w:rsid w:val="0073465B"/>
    <w:rPr>
      <w:rFonts w:ascii="TimesLT" w:eastAsia="Times New Roman" w:hAnsi="TimesLT"/>
      <w:b/>
      <w:sz w:val="26"/>
      <w:lang w:eastAsia="en-US"/>
    </w:rPr>
  </w:style>
  <w:style w:type="character" w:styleId="Hyperlink">
    <w:name w:val="Hyperlink"/>
    <w:rsid w:val="00FA4E35"/>
    <w:rPr>
      <w:color w:val="0000FF"/>
      <w:u w:val="single"/>
    </w:rPr>
  </w:style>
  <w:style w:type="character" w:styleId="CommentReference">
    <w:name w:val="annotation reference"/>
    <w:basedOn w:val="DefaultParagraphFont"/>
    <w:uiPriority w:val="99"/>
    <w:semiHidden/>
    <w:unhideWhenUsed/>
    <w:rsid w:val="00F9143D"/>
    <w:rPr>
      <w:sz w:val="16"/>
      <w:szCs w:val="16"/>
    </w:rPr>
  </w:style>
  <w:style w:type="paragraph" w:styleId="CommentText">
    <w:name w:val="annotation text"/>
    <w:basedOn w:val="Normal"/>
    <w:link w:val="CommentTextChar"/>
    <w:uiPriority w:val="99"/>
    <w:semiHidden/>
    <w:unhideWhenUsed/>
    <w:rsid w:val="00F9143D"/>
    <w:rPr>
      <w:sz w:val="20"/>
      <w:szCs w:val="20"/>
    </w:rPr>
  </w:style>
  <w:style w:type="character" w:customStyle="1" w:styleId="CommentTextChar">
    <w:name w:val="Comment Text Char"/>
    <w:basedOn w:val="DefaultParagraphFont"/>
    <w:link w:val="CommentText"/>
    <w:uiPriority w:val="99"/>
    <w:semiHidden/>
    <w:rsid w:val="00F9143D"/>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F9143D"/>
    <w:rPr>
      <w:b/>
      <w:bCs/>
    </w:rPr>
  </w:style>
  <w:style w:type="character" w:customStyle="1" w:styleId="CommentSubjectChar">
    <w:name w:val="Comment Subject Char"/>
    <w:basedOn w:val="CommentTextChar"/>
    <w:link w:val="CommentSubject"/>
    <w:uiPriority w:val="99"/>
    <w:semiHidden/>
    <w:rsid w:val="00F9143D"/>
    <w:rPr>
      <w:rFonts w:ascii="Times New Roman" w:eastAsia="Times New Roman" w:hAnsi="Times New Roman"/>
      <w:b/>
      <w:bCs/>
      <w:lang w:val="en-US" w:eastAsia="en-US"/>
    </w:rPr>
  </w:style>
  <w:style w:type="paragraph" w:styleId="Title">
    <w:name w:val="Title"/>
    <w:basedOn w:val="Normal"/>
    <w:link w:val="TitleChar"/>
    <w:uiPriority w:val="99"/>
    <w:qFormat/>
    <w:rsid w:val="00492F6A"/>
    <w:pPr>
      <w:jc w:val="center"/>
    </w:pPr>
    <w:rPr>
      <w:rFonts w:ascii="Bookman Old Style" w:hAnsi="Bookman Old Style" w:cs="Bookman Old Style"/>
      <w:b/>
      <w:bCs/>
      <w:sz w:val="28"/>
      <w:szCs w:val="28"/>
      <w:lang w:val="lt-LT"/>
    </w:rPr>
  </w:style>
  <w:style w:type="character" w:customStyle="1" w:styleId="TitleChar">
    <w:name w:val="Title Char"/>
    <w:basedOn w:val="DefaultParagraphFont"/>
    <w:link w:val="Title"/>
    <w:uiPriority w:val="99"/>
    <w:rsid w:val="00492F6A"/>
    <w:rPr>
      <w:rFonts w:ascii="Bookman Old Style" w:eastAsia="Times New Roman" w:hAnsi="Bookman Old Style" w:cs="Bookman Old Style"/>
      <w:b/>
      <w:bCs/>
      <w:sz w:val="28"/>
      <w:szCs w:val="28"/>
      <w:lang w:eastAsia="en-US"/>
    </w:rPr>
  </w:style>
  <w:style w:type="character" w:customStyle="1" w:styleId="SLONormalChar">
    <w:name w:val="SLO Normal Char"/>
    <w:basedOn w:val="DefaultParagraphFont"/>
    <w:link w:val="SLONormal"/>
    <w:locked/>
    <w:rsid w:val="00492F6A"/>
    <w:rPr>
      <w:rFonts w:ascii="Times New Roman" w:eastAsia="Times New Roman" w:hAnsi="Times New Roman"/>
      <w:kern w:val="24"/>
      <w:szCs w:val="24"/>
      <w:lang w:val="en-GB"/>
    </w:rPr>
  </w:style>
  <w:style w:type="paragraph" w:customStyle="1" w:styleId="SLONormal">
    <w:name w:val="SLO Normal"/>
    <w:link w:val="SLONormalChar"/>
    <w:rsid w:val="00492F6A"/>
    <w:pPr>
      <w:spacing w:before="120" w:after="120"/>
      <w:jc w:val="both"/>
    </w:pPr>
    <w:rPr>
      <w:rFonts w:ascii="Times New Roman" w:eastAsia="Times New Roman" w:hAnsi="Times New Roman"/>
      <w:kern w:val="24"/>
      <w:szCs w:val="24"/>
      <w:lang w:val="en-GB"/>
    </w:rPr>
  </w:style>
  <w:style w:type="paragraph" w:customStyle="1" w:styleId="Tekstas">
    <w:name w:val="Tekstas"/>
    <w:uiPriority w:val="99"/>
    <w:rsid w:val="00492F6A"/>
    <w:pPr>
      <w:tabs>
        <w:tab w:val="left" w:pos="6804"/>
      </w:tabs>
      <w:ind w:firstLine="238"/>
    </w:pPr>
    <w:rPr>
      <w:rFonts w:ascii="Times New Roman" w:eastAsia="Times New Roman" w:hAnsi="Times New Roman"/>
      <w:color w:val="000000"/>
      <w:sz w:val="24"/>
      <w:lang w:val="en-GB"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arasas"/>
    <w:basedOn w:val="Normal"/>
    <w:link w:val="ListParagraphChar"/>
    <w:uiPriority w:val="34"/>
    <w:qFormat/>
    <w:rsid w:val="005E5D45"/>
    <w:pPr>
      <w:spacing w:after="160" w:line="259" w:lineRule="auto"/>
      <w:ind w:left="720"/>
      <w:contextualSpacing/>
    </w:pPr>
    <w:rPr>
      <w:rFonts w:asciiTheme="minorHAnsi" w:eastAsiaTheme="minorHAnsi" w:hAnsiTheme="minorHAnsi" w:cstheme="minorBidi"/>
      <w:sz w:val="22"/>
      <w:szCs w:val="22"/>
      <w:lang w:val="lt-LT"/>
    </w:rPr>
  </w:style>
  <w:style w:type="character" w:styleId="Strong">
    <w:name w:val="Strong"/>
    <w:basedOn w:val="DefaultParagraphFont"/>
    <w:uiPriority w:val="22"/>
    <w:qFormat/>
    <w:rsid w:val="00F72C5D"/>
    <w:rPr>
      <w:b/>
      <w:bCs/>
    </w:rPr>
  </w:style>
  <w:style w:type="paragraph" w:styleId="NormalWeb">
    <w:name w:val="Normal (Web)"/>
    <w:basedOn w:val="Normal"/>
    <w:uiPriority w:val="99"/>
    <w:unhideWhenUsed/>
    <w:rsid w:val="00F72C5D"/>
    <w:pPr>
      <w:spacing w:after="150"/>
    </w:pPr>
    <w:rPr>
      <w:lang w:val="lt-LT" w:eastAsia="lt-LT"/>
    </w:rPr>
  </w:style>
  <w:style w:type="paragraph" w:customStyle="1" w:styleId="Default">
    <w:name w:val="Default"/>
    <w:rsid w:val="00F47178"/>
    <w:pPr>
      <w:autoSpaceDE w:val="0"/>
      <w:autoSpaceDN w:val="0"/>
      <w:adjustRightInd w:val="0"/>
    </w:pPr>
    <w:rPr>
      <w:rFonts w:ascii="Arial" w:hAnsi="Arial" w:cs="Arial"/>
      <w:color w:val="000000"/>
      <w:sz w:val="24"/>
      <w:szCs w:val="24"/>
    </w:rPr>
  </w:style>
  <w:style w:type="character" w:styleId="Emphasis">
    <w:name w:val="Emphasis"/>
    <w:basedOn w:val="DefaultParagraphFont"/>
    <w:uiPriority w:val="20"/>
    <w:qFormat/>
    <w:rsid w:val="0029590C"/>
    <w:rPr>
      <w:i/>
      <w:iC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AB1150"/>
    <w:rPr>
      <w:rFonts w:asciiTheme="minorHAnsi" w:eastAsiaTheme="minorHAnsi" w:hAnsiTheme="minorHAnsi" w:cstheme="minorBidi"/>
      <w:sz w:val="22"/>
      <w:szCs w:val="22"/>
      <w:lang w:eastAsia="en-US"/>
    </w:rPr>
  </w:style>
  <w:style w:type="character" w:customStyle="1" w:styleId="Laukeliai">
    <w:name w:val="Laukeliai"/>
    <w:basedOn w:val="DefaultParagraphFont"/>
    <w:uiPriority w:val="1"/>
    <w:rsid w:val="00B84ACD"/>
    <w:rPr>
      <w:rFonts w:ascii="Arial" w:hAnsi="Arial"/>
      <w:sz w:val="20"/>
    </w:rPr>
  </w:style>
  <w:style w:type="character" w:styleId="PlaceholderText">
    <w:name w:val="Placeholder Text"/>
    <w:basedOn w:val="DefaultParagraphFont"/>
    <w:uiPriority w:val="99"/>
    <w:semiHidden/>
    <w:rsid w:val="00C82267"/>
    <w:rPr>
      <w:color w:val="808080"/>
    </w:rPr>
  </w:style>
  <w:style w:type="table" w:styleId="GridTable2">
    <w:name w:val="Grid Table 2"/>
    <w:basedOn w:val="TableNormal"/>
    <w:uiPriority w:val="47"/>
    <w:rsid w:val="00B97A8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36"/>
    <w:qFormat/>
    <w:rsid w:val="0007661F"/>
    <w:rPr>
      <w:rFonts w:asciiTheme="minorHAnsi" w:eastAsiaTheme="minorHAnsi" w:hAnsiTheme="minorHAnsi" w:cstheme="minorBidi"/>
      <w:color w:val="404040" w:themeColor="text1" w:themeTint="BF"/>
      <w:sz w:val="18"/>
      <w:lang w:val="en-US" w:eastAsia="ja-JP"/>
    </w:rPr>
  </w:style>
  <w:style w:type="character" w:customStyle="1" w:styleId="eop">
    <w:name w:val="eop"/>
    <w:basedOn w:val="DefaultParagraphFont"/>
    <w:rsid w:val="000833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23836">
      <w:bodyDiv w:val="1"/>
      <w:marLeft w:val="0"/>
      <w:marRight w:val="0"/>
      <w:marTop w:val="0"/>
      <w:marBottom w:val="0"/>
      <w:divBdr>
        <w:top w:val="none" w:sz="0" w:space="0" w:color="auto"/>
        <w:left w:val="none" w:sz="0" w:space="0" w:color="auto"/>
        <w:bottom w:val="none" w:sz="0" w:space="0" w:color="auto"/>
        <w:right w:val="none" w:sz="0" w:space="0" w:color="auto"/>
      </w:divBdr>
    </w:div>
    <w:div w:id="557782183">
      <w:bodyDiv w:val="1"/>
      <w:marLeft w:val="0"/>
      <w:marRight w:val="0"/>
      <w:marTop w:val="0"/>
      <w:marBottom w:val="0"/>
      <w:divBdr>
        <w:top w:val="none" w:sz="0" w:space="0" w:color="auto"/>
        <w:left w:val="none" w:sz="0" w:space="0" w:color="auto"/>
        <w:bottom w:val="none" w:sz="0" w:space="0" w:color="auto"/>
        <w:right w:val="none" w:sz="0" w:space="0" w:color="auto"/>
      </w:divBdr>
    </w:div>
    <w:div w:id="590044671">
      <w:bodyDiv w:val="1"/>
      <w:marLeft w:val="0"/>
      <w:marRight w:val="0"/>
      <w:marTop w:val="0"/>
      <w:marBottom w:val="0"/>
      <w:divBdr>
        <w:top w:val="none" w:sz="0" w:space="0" w:color="auto"/>
        <w:left w:val="none" w:sz="0" w:space="0" w:color="auto"/>
        <w:bottom w:val="none" w:sz="0" w:space="0" w:color="auto"/>
        <w:right w:val="none" w:sz="0" w:space="0" w:color="auto"/>
      </w:divBdr>
    </w:div>
    <w:div w:id="594247651">
      <w:bodyDiv w:val="1"/>
      <w:marLeft w:val="0"/>
      <w:marRight w:val="0"/>
      <w:marTop w:val="0"/>
      <w:marBottom w:val="0"/>
      <w:divBdr>
        <w:top w:val="none" w:sz="0" w:space="0" w:color="auto"/>
        <w:left w:val="none" w:sz="0" w:space="0" w:color="auto"/>
        <w:bottom w:val="none" w:sz="0" w:space="0" w:color="auto"/>
        <w:right w:val="none" w:sz="0" w:space="0" w:color="auto"/>
      </w:divBdr>
    </w:div>
    <w:div w:id="765350039">
      <w:bodyDiv w:val="1"/>
      <w:marLeft w:val="0"/>
      <w:marRight w:val="0"/>
      <w:marTop w:val="0"/>
      <w:marBottom w:val="0"/>
      <w:divBdr>
        <w:top w:val="none" w:sz="0" w:space="0" w:color="auto"/>
        <w:left w:val="none" w:sz="0" w:space="0" w:color="auto"/>
        <w:bottom w:val="none" w:sz="0" w:space="0" w:color="auto"/>
        <w:right w:val="none" w:sz="0" w:space="0" w:color="auto"/>
      </w:divBdr>
    </w:div>
    <w:div w:id="783618255">
      <w:bodyDiv w:val="1"/>
      <w:marLeft w:val="0"/>
      <w:marRight w:val="0"/>
      <w:marTop w:val="0"/>
      <w:marBottom w:val="0"/>
      <w:divBdr>
        <w:top w:val="none" w:sz="0" w:space="0" w:color="auto"/>
        <w:left w:val="none" w:sz="0" w:space="0" w:color="auto"/>
        <w:bottom w:val="none" w:sz="0" w:space="0" w:color="auto"/>
        <w:right w:val="none" w:sz="0" w:space="0" w:color="auto"/>
      </w:divBdr>
    </w:div>
    <w:div w:id="868564699">
      <w:bodyDiv w:val="1"/>
      <w:marLeft w:val="0"/>
      <w:marRight w:val="0"/>
      <w:marTop w:val="0"/>
      <w:marBottom w:val="0"/>
      <w:divBdr>
        <w:top w:val="none" w:sz="0" w:space="0" w:color="auto"/>
        <w:left w:val="none" w:sz="0" w:space="0" w:color="auto"/>
        <w:bottom w:val="none" w:sz="0" w:space="0" w:color="auto"/>
        <w:right w:val="none" w:sz="0" w:space="0" w:color="auto"/>
      </w:divBdr>
    </w:div>
    <w:div w:id="1041326122">
      <w:bodyDiv w:val="1"/>
      <w:marLeft w:val="0"/>
      <w:marRight w:val="0"/>
      <w:marTop w:val="0"/>
      <w:marBottom w:val="0"/>
      <w:divBdr>
        <w:top w:val="none" w:sz="0" w:space="0" w:color="auto"/>
        <w:left w:val="none" w:sz="0" w:space="0" w:color="auto"/>
        <w:bottom w:val="none" w:sz="0" w:space="0" w:color="auto"/>
        <w:right w:val="none" w:sz="0" w:space="0" w:color="auto"/>
      </w:divBdr>
    </w:div>
    <w:div w:id="1042945807">
      <w:bodyDiv w:val="1"/>
      <w:marLeft w:val="0"/>
      <w:marRight w:val="0"/>
      <w:marTop w:val="0"/>
      <w:marBottom w:val="0"/>
      <w:divBdr>
        <w:top w:val="none" w:sz="0" w:space="0" w:color="auto"/>
        <w:left w:val="none" w:sz="0" w:space="0" w:color="auto"/>
        <w:bottom w:val="none" w:sz="0" w:space="0" w:color="auto"/>
        <w:right w:val="none" w:sz="0" w:space="0" w:color="auto"/>
      </w:divBdr>
    </w:div>
    <w:div w:id="1044335080">
      <w:bodyDiv w:val="1"/>
      <w:marLeft w:val="0"/>
      <w:marRight w:val="0"/>
      <w:marTop w:val="0"/>
      <w:marBottom w:val="0"/>
      <w:divBdr>
        <w:top w:val="none" w:sz="0" w:space="0" w:color="auto"/>
        <w:left w:val="none" w:sz="0" w:space="0" w:color="auto"/>
        <w:bottom w:val="none" w:sz="0" w:space="0" w:color="auto"/>
        <w:right w:val="none" w:sz="0" w:space="0" w:color="auto"/>
      </w:divBdr>
    </w:div>
    <w:div w:id="1205097937">
      <w:bodyDiv w:val="1"/>
      <w:marLeft w:val="0"/>
      <w:marRight w:val="0"/>
      <w:marTop w:val="0"/>
      <w:marBottom w:val="0"/>
      <w:divBdr>
        <w:top w:val="none" w:sz="0" w:space="0" w:color="auto"/>
        <w:left w:val="none" w:sz="0" w:space="0" w:color="auto"/>
        <w:bottom w:val="none" w:sz="0" w:space="0" w:color="auto"/>
        <w:right w:val="none" w:sz="0" w:space="0" w:color="auto"/>
      </w:divBdr>
    </w:div>
    <w:div w:id="1343513532">
      <w:bodyDiv w:val="1"/>
      <w:marLeft w:val="0"/>
      <w:marRight w:val="0"/>
      <w:marTop w:val="0"/>
      <w:marBottom w:val="0"/>
      <w:divBdr>
        <w:top w:val="none" w:sz="0" w:space="0" w:color="auto"/>
        <w:left w:val="none" w:sz="0" w:space="0" w:color="auto"/>
        <w:bottom w:val="none" w:sz="0" w:space="0" w:color="auto"/>
        <w:right w:val="none" w:sz="0" w:space="0" w:color="auto"/>
      </w:divBdr>
    </w:div>
    <w:div w:id="1471022664">
      <w:bodyDiv w:val="1"/>
      <w:marLeft w:val="0"/>
      <w:marRight w:val="0"/>
      <w:marTop w:val="0"/>
      <w:marBottom w:val="0"/>
      <w:divBdr>
        <w:top w:val="none" w:sz="0" w:space="0" w:color="auto"/>
        <w:left w:val="none" w:sz="0" w:space="0" w:color="auto"/>
        <w:bottom w:val="none" w:sz="0" w:space="0" w:color="auto"/>
        <w:right w:val="none" w:sz="0" w:space="0" w:color="auto"/>
      </w:divBdr>
    </w:div>
    <w:div w:id="1512645659">
      <w:bodyDiv w:val="1"/>
      <w:marLeft w:val="0"/>
      <w:marRight w:val="0"/>
      <w:marTop w:val="0"/>
      <w:marBottom w:val="0"/>
      <w:divBdr>
        <w:top w:val="none" w:sz="0" w:space="0" w:color="auto"/>
        <w:left w:val="none" w:sz="0" w:space="0" w:color="auto"/>
        <w:bottom w:val="none" w:sz="0" w:space="0" w:color="auto"/>
        <w:right w:val="none" w:sz="0" w:space="0" w:color="auto"/>
      </w:divBdr>
    </w:div>
    <w:div w:id="1675917207">
      <w:bodyDiv w:val="1"/>
      <w:marLeft w:val="0"/>
      <w:marRight w:val="0"/>
      <w:marTop w:val="0"/>
      <w:marBottom w:val="0"/>
      <w:divBdr>
        <w:top w:val="none" w:sz="0" w:space="0" w:color="auto"/>
        <w:left w:val="none" w:sz="0" w:space="0" w:color="auto"/>
        <w:bottom w:val="none" w:sz="0" w:space="0" w:color="auto"/>
        <w:right w:val="none" w:sz="0" w:space="0" w:color="auto"/>
      </w:divBdr>
    </w:div>
    <w:div w:id="1729954057">
      <w:bodyDiv w:val="1"/>
      <w:marLeft w:val="0"/>
      <w:marRight w:val="0"/>
      <w:marTop w:val="0"/>
      <w:marBottom w:val="0"/>
      <w:divBdr>
        <w:top w:val="none" w:sz="0" w:space="0" w:color="auto"/>
        <w:left w:val="none" w:sz="0" w:space="0" w:color="auto"/>
        <w:bottom w:val="none" w:sz="0" w:space="0" w:color="auto"/>
        <w:right w:val="none" w:sz="0" w:space="0" w:color="auto"/>
      </w:divBdr>
    </w:div>
    <w:div w:id="1738741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2</Pages>
  <Words>2110</Words>
  <Characters>1204</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Karolis Urbanavičius</cp:lastModifiedBy>
  <cp:revision>125</cp:revision>
  <dcterms:created xsi:type="dcterms:W3CDTF">2020-03-26T16:56:00Z</dcterms:created>
  <dcterms:modified xsi:type="dcterms:W3CDTF">2026-01-19T07:02:00Z</dcterms:modified>
</cp:coreProperties>
</file>