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B3898" w14:textId="5578EB77" w:rsidR="003969E1" w:rsidRPr="006C74A2" w:rsidRDefault="007D2C2F" w:rsidP="007D2C2F">
      <w:pPr>
        <w:shd w:val="clear" w:color="auto" w:fill="FFFFFF"/>
        <w:jc w:val="right"/>
        <w:rPr>
          <w:i/>
          <w:sz w:val="20"/>
        </w:rPr>
      </w:pPr>
      <w:r w:rsidRPr="006C74A2">
        <w:rPr>
          <w:bCs/>
          <w:i/>
          <w:color w:val="000000" w:themeColor="text1"/>
          <w:sz w:val="20"/>
        </w:rPr>
        <w:t>2 SPS priedas</w:t>
      </w:r>
    </w:p>
    <w:p w14:paraId="0DF472CB" w14:textId="19EFBC6C"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r w:rsidR="00646D84" w:rsidRPr="006C74A2">
        <w:rPr>
          <w:caps/>
          <w:color w:val="FF0000"/>
          <w:szCs w:val="24"/>
        </w:rPr>
        <w:t>(projektas)</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16B85365" w:rsidR="00EE3697" w:rsidRPr="006C74A2" w:rsidRDefault="00587A9E" w:rsidP="00EF2BB2">
            <w:pPr>
              <w:jc w:val="center"/>
              <w:rPr>
                <w:b/>
                <w:kern w:val="2"/>
                <w:szCs w:val="24"/>
              </w:rPr>
            </w:pPr>
            <w:r w:rsidRPr="00587A9E">
              <w:rPr>
                <w:b/>
                <w:kern w:val="2"/>
                <w:szCs w:val="24"/>
              </w:rPr>
              <w:t>„</w:t>
            </w:r>
            <w:r w:rsidR="00645D6A" w:rsidRPr="00645D6A">
              <w:rPr>
                <w:b/>
                <w:kern w:val="2"/>
                <w:szCs w:val="24"/>
              </w:rPr>
              <w:t>Sterilizacinės eksploatacinės priemonės 7822</w:t>
            </w:r>
            <w:r w:rsidRPr="00587A9E">
              <w:rPr>
                <w:b/>
                <w:kern w:val="2"/>
                <w:szCs w:val="24"/>
              </w:rPr>
              <w:t>“</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4A4B3883" w:rsidR="00EE3697" w:rsidRPr="006C74A2" w:rsidRDefault="00EE3697" w:rsidP="00EE3697">
            <w:pPr>
              <w:jc w:val="center"/>
              <w:rPr>
                <w:kern w:val="2"/>
                <w:szCs w:val="24"/>
              </w:rPr>
            </w:pPr>
            <w:r w:rsidRPr="006C74A2">
              <w:rPr>
                <w:szCs w:val="24"/>
              </w:rPr>
              <w:t>Santariškių g. 2, LT-</w:t>
            </w:r>
            <w:r w:rsidR="007B3217">
              <w:rPr>
                <w:szCs w:val="24"/>
              </w:rPr>
              <w:t>08406</w:t>
            </w:r>
            <w:r w:rsidRPr="006C74A2">
              <w:rPr>
                <w:szCs w:val="24"/>
              </w:rPr>
              <w:t xml:space="preserve"> 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537A1053" w:rsidR="00EE3697" w:rsidRPr="006C74A2" w:rsidRDefault="001810A5" w:rsidP="00EE3697">
            <w:pPr>
              <w:jc w:val="center"/>
              <w:rPr>
                <w:kern w:val="2"/>
                <w:szCs w:val="24"/>
              </w:rPr>
            </w:pPr>
            <w:r>
              <w:rPr>
                <w:szCs w:val="24"/>
              </w:rPr>
              <w:t xml:space="preserve">+370 5 </w:t>
            </w:r>
            <w:r w:rsidR="00EE3697" w:rsidRPr="006C74A2">
              <w:rPr>
                <w:szCs w:val="24"/>
              </w:rPr>
              <w:t>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6C74A2" w:rsidRDefault="00401327" w:rsidP="00401327">
            <w:pPr>
              <w:jc w:val="center"/>
              <w:rPr>
                <w:kern w:val="2"/>
                <w:szCs w:val="24"/>
              </w:rPr>
            </w:pPr>
            <w:r w:rsidRPr="006C74A2">
              <w:rPr>
                <w:color w:val="C00000"/>
                <w:szCs w:val="24"/>
              </w:rPr>
              <w:t>[įrašyti]</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6C74A2" w:rsidRDefault="00401327" w:rsidP="00401327">
            <w:pPr>
              <w:jc w:val="center"/>
              <w:rPr>
                <w:kern w:val="2"/>
                <w:szCs w:val="24"/>
              </w:rPr>
            </w:pPr>
            <w:r w:rsidRPr="006C74A2">
              <w:rPr>
                <w:color w:val="C00000"/>
                <w:szCs w:val="24"/>
              </w:rPr>
              <w:t>[įrašyti]</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6C74A2" w:rsidRDefault="00401327" w:rsidP="00401327">
            <w:pPr>
              <w:jc w:val="center"/>
              <w:rPr>
                <w:kern w:val="2"/>
                <w:szCs w:val="24"/>
              </w:rPr>
            </w:pPr>
            <w:r w:rsidRPr="006C74A2">
              <w:rPr>
                <w:color w:val="C00000"/>
                <w:szCs w:val="24"/>
              </w:rPr>
              <w:t>[įrašyti]</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6C74A2" w:rsidRDefault="00401327" w:rsidP="00401327">
            <w:pPr>
              <w:jc w:val="center"/>
              <w:rPr>
                <w:kern w:val="2"/>
                <w:szCs w:val="24"/>
              </w:rPr>
            </w:pPr>
            <w:r w:rsidRPr="006C74A2">
              <w:rPr>
                <w:color w:val="C00000"/>
                <w:szCs w:val="24"/>
              </w:rPr>
              <w:t>[įrašyti]</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6C74A2" w:rsidRDefault="00401327" w:rsidP="00401327">
            <w:pPr>
              <w:jc w:val="center"/>
              <w:rPr>
                <w:kern w:val="2"/>
                <w:szCs w:val="24"/>
              </w:rPr>
            </w:pPr>
            <w:r w:rsidRPr="006C74A2">
              <w:rPr>
                <w:color w:val="C00000"/>
                <w:szCs w:val="24"/>
              </w:rPr>
              <w:t>[įrašyti]</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6C74A2" w:rsidRDefault="00401327" w:rsidP="00401327">
            <w:pPr>
              <w:jc w:val="center"/>
              <w:rPr>
                <w:kern w:val="2"/>
                <w:szCs w:val="24"/>
              </w:rPr>
            </w:pPr>
            <w:r w:rsidRPr="006C74A2">
              <w:rPr>
                <w:color w:val="C00000"/>
                <w:szCs w:val="24"/>
              </w:rPr>
              <w:t>[įrašyti]</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6C74A2" w:rsidRDefault="00401327" w:rsidP="00401327">
            <w:pPr>
              <w:jc w:val="center"/>
              <w:rPr>
                <w:kern w:val="2"/>
                <w:szCs w:val="24"/>
              </w:rPr>
            </w:pPr>
            <w:r w:rsidRPr="006C74A2">
              <w:rPr>
                <w:color w:val="C00000"/>
                <w:szCs w:val="24"/>
              </w:rPr>
              <w:t>[įrašyti]</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6C74A2" w:rsidRDefault="00401327" w:rsidP="00401327">
            <w:pPr>
              <w:jc w:val="center"/>
              <w:rPr>
                <w:kern w:val="2"/>
                <w:szCs w:val="24"/>
              </w:rPr>
            </w:pPr>
            <w:r w:rsidRPr="006C74A2">
              <w:rPr>
                <w:color w:val="C00000"/>
                <w:szCs w:val="24"/>
              </w:rPr>
              <w:t>[įrašyti]</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6C74A2" w:rsidRDefault="00401327" w:rsidP="00401327">
            <w:pPr>
              <w:jc w:val="center"/>
              <w:rPr>
                <w:kern w:val="2"/>
                <w:szCs w:val="24"/>
              </w:rPr>
            </w:pPr>
            <w:r w:rsidRPr="006C74A2">
              <w:rPr>
                <w:color w:val="C00000"/>
                <w:szCs w:val="24"/>
              </w:rPr>
              <w:t>[įrašyti]</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6C74A2" w:rsidRDefault="00401327" w:rsidP="00401327">
            <w:pPr>
              <w:jc w:val="center"/>
              <w:rPr>
                <w:kern w:val="2"/>
                <w:szCs w:val="24"/>
              </w:rPr>
            </w:pPr>
            <w:r w:rsidRPr="006C74A2">
              <w:rPr>
                <w:color w:val="C00000"/>
                <w:szCs w:val="24"/>
              </w:rPr>
              <w:t>[įrašyti]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CA9AF2"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w:t>
            </w:r>
            <w:r w:rsidR="00921437">
              <w:rPr>
                <w:b/>
                <w:bCs/>
                <w:kern w:val="2"/>
                <w:szCs w:val="24"/>
              </w:rPr>
              <w:t>SABIS</w:t>
            </w:r>
            <w:r w:rsidRPr="006C74A2">
              <w:rPr>
                <w:b/>
                <w:bCs/>
                <w:kern w:val="2"/>
                <w:szCs w:val="24"/>
              </w:rPr>
              <w:t>“ priėmimą</w:t>
            </w:r>
          </w:p>
        </w:tc>
        <w:tc>
          <w:tcPr>
            <w:tcW w:w="6831" w:type="dxa"/>
            <w:gridSpan w:val="2"/>
            <w:vAlign w:val="center"/>
          </w:tcPr>
          <w:p w14:paraId="35BE17D7" w14:textId="512451E2" w:rsidR="00E02AE0" w:rsidRPr="006C74A2" w:rsidRDefault="00E02AE0" w:rsidP="00E02AE0">
            <w:pPr>
              <w:pStyle w:val="a"/>
              <w:numPr>
                <w:ilvl w:val="0"/>
                <w:numId w:val="0"/>
              </w:numPr>
              <w:tabs>
                <w:tab w:val="left" w:pos="426"/>
              </w:tabs>
              <w:ind w:right="423"/>
              <w:rPr>
                <w:rStyle w:val="Hyperlink"/>
                <w:color w:val="auto"/>
                <w:kern w:val="2"/>
                <w:u w:val="none"/>
              </w:rPr>
            </w:pPr>
            <w:r w:rsidRPr="006C74A2">
              <w:rPr>
                <w:kern w:val="2"/>
              </w:rPr>
              <w:t xml:space="preserve">2.1.1. Už sutarties vykdymą ir prekių priėmimą atsakingas asmuo – </w:t>
            </w:r>
            <w:r w:rsidR="0036540B" w:rsidRPr="0036540B">
              <w:rPr>
                <w:kern w:val="2"/>
              </w:rPr>
              <w:t>Vilija Gurkšnienė</w:t>
            </w:r>
            <w:r w:rsidRPr="006C74A2">
              <w:rPr>
                <w:iCs/>
              </w:rPr>
              <w:t xml:space="preserve">, tel. +370 </w:t>
            </w:r>
            <w:r w:rsidR="0036540B">
              <w:rPr>
                <w:iCs/>
              </w:rPr>
              <w:t>52365102</w:t>
            </w:r>
            <w:r w:rsidRPr="006C74A2">
              <w:rPr>
                <w:iCs/>
              </w:rPr>
              <w:t xml:space="preserve">, </w:t>
            </w:r>
            <w:proofErr w:type="spellStart"/>
            <w:r w:rsidR="0036540B">
              <w:rPr>
                <w:iCs/>
              </w:rPr>
              <w:t>vilija.</w:t>
            </w:r>
            <w:r w:rsidR="00396B03">
              <w:rPr>
                <w:iCs/>
              </w:rPr>
              <w:t>gurksniene</w:t>
            </w:r>
            <w:proofErr w:type="spellEnd"/>
            <w:r>
              <w:fldChar w:fldCharType="begin"/>
            </w:r>
            <w:r>
              <w:instrText>HYPERLINK "mailto:zbignevas.martiševskis@santa.lt"</w:instrText>
            </w:r>
            <w:r>
              <w:fldChar w:fldCharType="separate"/>
            </w:r>
            <w:r w:rsidRPr="006C74A2">
              <w:rPr>
                <w:rStyle w:val="Hyperlink"/>
                <w:iCs/>
                <w:lang w:val="en-US"/>
              </w:rPr>
              <w:t>@santa.lt</w:t>
            </w:r>
            <w:r>
              <w:rPr>
                <w:rStyle w:val="Hyperlink"/>
                <w:iCs/>
                <w:lang w:val="en-US"/>
              </w:rPr>
              <w:fldChar w:fldCharType="end"/>
            </w:r>
          </w:p>
          <w:p w14:paraId="58A57616" w14:textId="77777777" w:rsidR="00E02AE0" w:rsidRPr="006C74A2" w:rsidRDefault="00E02AE0" w:rsidP="00E02AE0">
            <w:pPr>
              <w:pStyle w:val="a"/>
              <w:numPr>
                <w:ilvl w:val="0"/>
                <w:numId w:val="0"/>
              </w:numPr>
              <w:tabs>
                <w:tab w:val="left" w:pos="426"/>
              </w:tabs>
              <w:ind w:right="423"/>
              <w:rPr>
                <w:rStyle w:val="Hyperlink"/>
                <w:color w:val="auto"/>
                <w:lang w:val="en-US"/>
              </w:rPr>
            </w:pPr>
          </w:p>
          <w:p w14:paraId="5D01861C" w14:textId="5EB001CE" w:rsidR="00E02AE0" w:rsidRPr="006C74A2" w:rsidRDefault="00E02AE0" w:rsidP="00E02AE0">
            <w:pPr>
              <w:jc w:val="both"/>
              <w:rPr>
                <w:color w:val="4472C4"/>
                <w:kern w:val="2"/>
                <w:szCs w:val="24"/>
              </w:rPr>
            </w:pPr>
            <w:r w:rsidRPr="006C74A2">
              <w:rPr>
                <w:kern w:val="2"/>
                <w:szCs w:val="24"/>
              </w:rPr>
              <w:t>2.1.2. Sąskaitų priėmimas: Finansinės apskaitos skyrius, tel. +370 5 236 5007.</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t xml:space="preserve">2.2. Tiekėjo kontaktiniai asmenys, </w:t>
            </w:r>
            <w:r w:rsidRPr="006C74A2">
              <w:rPr>
                <w:b/>
                <w:bCs/>
                <w:kern w:val="2"/>
                <w:szCs w:val="24"/>
              </w:rPr>
              <w:lastRenderedPageBreak/>
              <w:t>atsakingi už Sutarties vykdymą</w:t>
            </w:r>
          </w:p>
        </w:tc>
        <w:tc>
          <w:tcPr>
            <w:tcW w:w="6831" w:type="dxa"/>
            <w:gridSpan w:val="2"/>
          </w:tcPr>
          <w:p w14:paraId="6BB1EE73" w14:textId="42DD023F" w:rsidR="00E02AE0" w:rsidRPr="006C74A2" w:rsidRDefault="00E02AE0" w:rsidP="00E02AE0">
            <w:pPr>
              <w:rPr>
                <w:color w:val="4472C4"/>
                <w:kern w:val="2"/>
                <w:szCs w:val="24"/>
              </w:rPr>
            </w:pPr>
            <w:r w:rsidRPr="006C74A2">
              <w:rPr>
                <w:color w:val="C00000"/>
                <w:szCs w:val="24"/>
              </w:rPr>
              <w:lastRenderedPageBreak/>
              <w:t>[įrašyti]</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2042D325" w:rsidR="00E02AE0" w:rsidRPr="006C74A2" w:rsidRDefault="00E02AE0" w:rsidP="00E02AE0">
            <w:pPr>
              <w:jc w:val="both"/>
              <w:rPr>
                <w:color w:val="000000"/>
                <w:kern w:val="2"/>
                <w:szCs w:val="24"/>
              </w:rPr>
            </w:pPr>
            <w:r w:rsidRPr="006C74A2">
              <w:rPr>
                <w:kern w:val="2"/>
                <w:szCs w:val="24"/>
              </w:rPr>
              <w:t>Tiekėjas įsipareigoja Sutartyje numatytomis sąlygomis perduoti</w:t>
            </w:r>
            <w:r w:rsidR="0016582E">
              <w:t xml:space="preserve"> s</w:t>
            </w:r>
            <w:r w:rsidR="0016582E" w:rsidRPr="0016582E">
              <w:rPr>
                <w:kern w:val="2"/>
                <w:szCs w:val="24"/>
              </w:rPr>
              <w:t>terilizacin</w:t>
            </w:r>
            <w:r w:rsidR="006322AA">
              <w:rPr>
                <w:kern w:val="2"/>
                <w:szCs w:val="24"/>
              </w:rPr>
              <w:t>e</w:t>
            </w:r>
            <w:r w:rsidR="0016582E" w:rsidRPr="0016582E">
              <w:rPr>
                <w:kern w:val="2"/>
                <w:szCs w:val="24"/>
              </w:rPr>
              <w:t>s eksploatacin</w:t>
            </w:r>
            <w:r w:rsidR="006322AA">
              <w:rPr>
                <w:kern w:val="2"/>
                <w:szCs w:val="24"/>
              </w:rPr>
              <w:t>e</w:t>
            </w:r>
            <w:r w:rsidR="0016582E" w:rsidRPr="0016582E">
              <w:rPr>
                <w:kern w:val="2"/>
                <w:szCs w:val="24"/>
              </w:rPr>
              <w:t>s priemon</w:t>
            </w:r>
            <w:r w:rsidR="006322AA">
              <w:rPr>
                <w:kern w:val="2"/>
                <w:szCs w:val="24"/>
              </w:rPr>
              <w:t>e</w:t>
            </w:r>
            <w:r w:rsidR="0016582E" w:rsidRPr="0016582E">
              <w:rPr>
                <w:kern w:val="2"/>
                <w:szCs w:val="24"/>
              </w:rPr>
              <w:t xml:space="preserve">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13E25187" w:rsidR="00E02AE0" w:rsidRPr="006C74A2" w:rsidRDefault="00E02AE0" w:rsidP="00E02AE0">
            <w:pPr>
              <w:rPr>
                <w:kern w:val="2"/>
                <w:szCs w:val="24"/>
              </w:rPr>
            </w:pPr>
            <w:r w:rsidRPr="006C74A2">
              <w:rPr>
                <w:color w:val="000000"/>
                <w:szCs w:val="24"/>
              </w:rPr>
              <w:t xml:space="preserve">CVP IS Nr. </w:t>
            </w:r>
            <w:r w:rsidRPr="006C74A2">
              <w:rPr>
                <w:color w:val="C00000"/>
                <w:szCs w:val="24"/>
              </w:rPr>
              <w:t>[įrašyti]</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14FAD7C9"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46B000BF" w:rsidR="00E02AE0" w:rsidRPr="006C74A2" w:rsidRDefault="00E02AE0" w:rsidP="00E02AE0">
            <w:pPr>
              <w:rPr>
                <w:kern w:val="2"/>
                <w:szCs w:val="24"/>
              </w:rPr>
            </w:pPr>
            <w:r w:rsidRPr="006C74A2">
              <w:rPr>
                <w:kern w:val="2"/>
                <w:szCs w:val="24"/>
              </w:rPr>
              <w:t xml:space="preserve">Elektroninis paštas užsakymams: </w:t>
            </w:r>
            <w:r w:rsidRPr="006C74A2">
              <w:rPr>
                <w:color w:val="C00000"/>
                <w:szCs w:val="24"/>
              </w:rPr>
              <w:t>[įrašyti]</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4.5.3. Prekės antrinės pakuotės tinkamumą perdirbti (</w:t>
            </w:r>
            <w:proofErr w:type="spellStart"/>
            <w:r w:rsidRPr="00233811">
              <w:rPr>
                <w:kern w:val="2"/>
                <w:szCs w:val="24"/>
              </w:rPr>
              <w:t>perdirbamumą</w:t>
            </w:r>
            <w:proofErr w:type="spellEnd"/>
            <w:r w:rsidRPr="00233811">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lastRenderedPageBreak/>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77777777" w:rsidR="001608C2" w:rsidRPr="006C74A2" w:rsidRDefault="001608C2" w:rsidP="001608C2">
            <w:pPr>
              <w:jc w:val="both"/>
              <w:rPr>
                <w:kern w:val="2"/>
                <w:szCs w:val="24"/>
              </w:rPr>
            </w:pPr>
            <w:r w:rsidRPr="006C74A2">
              <w:rPr>
                <w:kern w:val="2"/>
                <w:szCs w:val="24"/>
              </w:rPr>
              <w:t xml:space="preserve">5.2.1. Pradinės Sutarties vertė yra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be PVM. </w:t>
            </w:r>
          </w:p>
          <w:p w14:paraId="426232A4" w14:textId="77777777" w:rsidR="001608C2" w:rsidRPr="006C74A2" w:rsidRDefault="001608C2" w:rsidP="001608C2">
            <w:pPr>
              <w:jc w:val="both"/>
              <w:rPr>
                <w:kern w:val="2"/>
                <w:szCs w:val="24"/>
              </w:rPr>
            </w:pPr>
            <w:r w:rsidRPr="006C74A2">
              <w:rPr>
                <w:kern w:val="2"/>
                <w:szCs w:val="24"/>
              </w:rPr>
              <w:t xml:space="preserve">PVM sudaro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w:t>
            </w:r>
          </w:p>
          <w:p w14:paraId="4C3D95FE" w14:textId="77777777" w:rsidR="001608C2" w:rsidRPr="006C74A2" w:rsidRDefault="001608C2" w:rsidP="001608C2">
            <w:pPr>
              <w:jc w:val="both"/>
              <w:rPr>
                <w:kern w:val="2"/>
                <w:szCs w:val="24"/>
              </w:rPr>
            </w:pPr>
            <w:r w:rsidRPr="006C74A2">
              <w:rPr>
                <w:kern w:val="2"/>
                <w:szCs w:val="24"/>
              </w:rPr>
              <w:t>Sutarties kaina yra [</w:t>
            </w:r>
            <w:r w:rsidRPr="006C74A2">
              <w:rPr>
                <w:color w:val="4472C4" w:themeColor="accent1"/>
                <w:kern w:val="2"/>
                <w:szCs w:val="24"/>
              </w:rPr>
              <w:t>nurodyti sumą skaičiais</w:t>
            </w:r>
            <w:r w:rsidRPr="006C74A2">
              <w:rPr>
                <w:kern w:val="2"/>
                <w:szCs w:val="24"/>
              </w:rPr>
              <w:t>] Eur, [</w:t>
            </w:r>
            <w:r w:rsidRPr="006C74A2">
              <w:rPr>
                <w:color w:val="4472C4" w:themeColor="accent1"/>
                <w:kern w:val="2"/>
                <w:szCs w:val="24"/>
              </w:rPr>
              <w:t>nurodyti sumą žodžiais</w:t>
            </w:r>
            <w:r w:rsidRPr="006C74A2">
              <w:rPr>
                <w:kern w:val="2"/>
                <w:szCs w:val="24"/>
              </w:rPr>
              <w:t>] Eur 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6C74A2" w:rsidRDefault="00E02AE0" w:rsidP="00E02AE0">
            <w:pPr>
              <w:rPr>
                <w:b/>
                <w:bCs/>
                <w:kern w:val="2"/>
                <w:szCs w:val="24"/>
                <w:lang w:val="en-US"/>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xml:space="preserve">), jeigu Vartojimo prekių ir paslaugų kainų pokytis (k), apskaičiuotas kaip nustatyta 5.3.3.4 punkte, viršija 5%. Atlikdamos perskaičiavimą Šalys vadovaujasi </w:t>
            </w:r>
            <w:r w:rsidRPr="006C74A2">
              <w:rPr>
                <w:szCs w:val="24"/>
              </w:rPr>
              <w:lastRenderedPageBreak/>
              <w:t>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1810A5"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naujausias</w:t>
            </w:r>
            <w:proofErr w:type="spellEnd"/>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pradžia</w:t>
            </w:r>
            <w:proofErr w:type="spellEnd"/>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kiekio (apimties)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lastRenderedPageBreak/>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1D1D263A" w:rsidR="00E02AE0" w:rsidRPr="006C74A2" w:rsidRDefault="00926987" w:rsidP="00D50E4E">
            <w:pPr>
              <w:jc w:val="both"/>
              <w:rPr>
                <w:kern w:val="2"/>
                <w:szCs w:val="24"/>
              </w:rPr>
            </w:pPr>
            <w:r w:rsidRPr="00926987">
              <w:rPr>
                <w:kern w:val="2"/>
                <w:szCs w:val="24"/>
              </w:rPr>
              <w:t>Prekėms nustatomas Tiekėjo pasiūlytas arba Prekių gamintojo taikomas Garantinis terminas, tačiau bet kokiu atveju ne trumpesnis kaip 6</w:t>
            </w:r>
            <w:r w:rsidR="00D50E4E">
              <w:rPr>
                <w:kern w:val="2"/>
                <w:szCs w:val="24"/>
              </w:rPr>
              <w:t xml:space="preserve"> mėnesiai</w:t>
            </w:r>
            <w:r w:rsidRPr="00926987">
              <w:rPr>
                <w:kern w:val="2"/>
                <w:szCs w:val="24"/>
              </w:rPr>
              <w:t>. Garantinis terminas, skaičiuojamas nuo Prekių perdavimo–priėmimo akto ar Sąskaitos (kai Prekių perdavimo–priėmimo aktas nėra pasirašomas) pasirašymo dienos.</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15D3B467" w14:textId="77777777" w:rsidR="007029A5" w:rsidRPr="006C74A2" w:rsidRDefault="007029A5" w:rsidP="007029A5">
            <w:pPr>
              <w:jc w:val="both"/>
              <w:rPr>
                <w:color w:val="FF0000"/>
                <w:kern w:val="2"/>
                <w:szCs w:val="24"/>
              </w:rPr>
            </w:pPr>
            <w:r w:rsidRPr="006C74A2">
              <w:rPr>
                <w:color w:val="FF0000"/>
                <w:kern w:val="2"/>
                <w:szCs w:val="24"/>
              </w:rPr>
              <w:t>arba</w:t>
            </w:r>
          </w:p>
          <w:p w14:paraId="75BC9D85" w14:textId="77777777" w:rsidR="007029A5" w:rsidRPr="006C74A2" w:rsidRDefault="007029A5" w:rsidP="007029A5">
            <w:pPr>
              <w:jc w:val="both"/>
              <w:rPr>
                <w:i/>
                <w:kern w:val="2"/>
                <w:szCs w:val="24"/>
              </w:rPr>
            </w:pPr>
            <w:r w:rsidRPr="006C74A2">
              <w:rPr>
                <w:kern w:val="2"/>
                <w:szCs w:val="24"/>
              </w:rPr>
              <w:t xml:space="preserve">Sutarties vykdymui pasitelkiami šie subtiekėjai ir (ar) specialistai: </w:t>
            </w:r>
            <w:r w:rsidRPr="006C74A2">
              <w:rPr>
                <w:i/>
                <w:kern w:val="2"/>
                <w:szCs w:val="24"/>
              </w:rPr>
              <w:t>išvardinti</w:t>
            </w:r>
          </w:p>
          <w:p w14:paraId="08C389BD" w14:textId="5FF3E9CE" w:rsidR="007029A5" w:rsidRPr="006C74A2" w:rsidRDefault="007029A5" w:rsidP="007029A5">
            <w:pPr>
              <w:jc w:val="both"/>
              <w:rPr>
                <w:b/>
                <w:bCs/>
                <w:kern w:val="2"/>
                <w:szCs w:val="24"/>
              </w:rPr>
            </w:pPr>
            <w:r w:rsidRPr="006C74A2">
              <w:rPr>
                <w:rFonts w:asciiTheme="minorHAnsi" w:eastAsiaTheme="minorHAnsi" w:hAnsiTheme="minorHAnsi" w:cstheme="minorBidi"/>
                <w:color w:val="FF0000"/>
                <w:kern w:val="2"/>
                <w:szCs w:val="24"/>
                <w:lang w:val="en-US"/>
                <w14:ligatures w14:val="standardContextual"/>
              </w:rPr>
              <w:t>(</w:t>
            </w:r>
            <w:r w:rsidRPr="006C74A2">
              <w:rPr>
                <w:color w:val="FF0000"/>
                <w:kern w:val="2"/>
                <w:szCs w:val="24"/>
              </w:rPr>
              <w:t>pasirenkamas vienas iš nurodytų variantų)</w:t>
            </w: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6C74A2">
              <w:rPr>
                <w:color w:val="000000"/>
                <w:kern w:val="2"/>
                <w:szCs w:val="24"/>
                <w:lang w:val="en-US"/>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w:t>
            </w:r>
            <w:r w:rsidRPr="006C74A2">
              <w:rPr>
                <w:color w:val="000000"/>
                <w:kern w:val="2"/>
                <w:szCs w:val="24"/>
              </w:rPr>
              <w:lastRenderedPageBreak/>
              <w:t xml:space="preserve">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6C74A2">
              <w:rPr>
                <w:color w:val="000000"/>
                <w:kern w:val="2"/>
                <w:szCs w:val="24"/>
                <w:lang w:val="en-US"/>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 xml:space="preserve">9.7. Tiekėjui taikomos netesybos dėl pirkimo dokumentuose nustatytų kokybinių kriterijų </w:t>
            </w:r>
            <w:proofErr w:type="spellStart"/>
            <w:r w:rsidRPr="006C74A2">
              <w:rPr>
                <w:b/>
                <w:bCs/>
                <w:kern w:val="2"/>
                <w:szCs w:val="24"/>
              </w:rPr>
              <w:t>nepasiekimo</w:t>
            </w:r>
            <w:proofErr w:type="spellEnd"/>
            <w:r w:rsidRPr="006C74A2">
              <w:rPr>
                <w:b/>
                <w:bCs/>
                <w:kern w:val="2"/>
                <w:szCs w:val="24"/>
              </w:rPr>
              <w:t xml:space="preserve">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6C74A2" w:rsidRDefault="007029A5" w:rsidP="007029A5">
            <w:pPr>
              <w:rPr>
                <w:b/>
                <w:bCs/>
                <w:kern w:val="2"/>
                <w:szCs w:val="24"/>
                <w:lang w:val="en-US"/>
              </w:rPr>
            </w:pPr>
            <w:r w:rsidRPr="006C74A2">
              <w:rPr>
                <w:b/>
                <w:bCs/>
                <w:kern w:val="2"/>
                <w:szCs w:val="24"/>
                <w:lang w:val="en-US"/>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6C74A2">
              <w:rPr>
                <w:kern w:val="2"/>
                <w:szCs w:val="24"/>
              </w:rPr>
              <w:lastRenderedPageBreak/>
              <w:t>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lastRenderedPageBreak/>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B01D34E"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00C51B53">
              <w:rPr>
                <w:color w:val="000000"/>
                <w:kern w:val="2"/>
                <w:szCs w:val="24"/>
              </w:rPr>
              <w:t>20</w:t>
            </w:r>
            <w:r w:rsidRPr="006C74A2">
              <w:rPr>
                <w:b/>
                <w:szCs w:val="24"/>
              </w:rPr>
              <w:t xml:space="preserve"> (</w:t>
            </w:r>
            <w:r w:rsidR="00C51B53">
              <w:rPr>
                <w:b/>
                <w:szCs w:val="24"/>
              </w:rPr>
              <w:t>dvidešimt</w:t>
            </w:r>
            <w:r w:rsidRPr="006C74A2">
              <w:rPr>
                <w:b/>
                <w:szCs w:val="24"/>
              </w:rPr>
              <w:t>) mėnesi</w:t>
            </w:r>
            <w:r w:rsidR="0079049B">
              <w:rPr>
                <w:b/>
                <w:szCs w:val="24"/>
              </w:rPr>
              <w:t>ų</w:t>
            </w:r>
            <w:r w:rsidRPr="006C74A2">
              <w:rPr>
                <w:b/>
                <w:szCs w:val="24"/>
              </w:rPr>
              <w:t xml:space="preserve"> </w:t>
            </w:r>
            <w:r w:rsidRPr="006C74A2">
              <w:rPr>
                <w:szCs w:val="24"/>
              </w:rPr>
              <w:t xml:space="preserve">(sutarties vykdymo trukmė (prekių tiekimo terminas) – </w:t>
            </w:r>
            <w:r w:rsidR="00C51B53">
              <w:rPr>
                <w:szCs w:val="24"/>
              </w:rPr>
              <w:t>18</w:t>
            </w:r>
            <w:r w:rsidRPr="006C74A2">
              <w:rPr>
                <w:szCs w:val="24"/>
              </w:rPr>
              <w:t xml:space="preserve"> (</w:t>
            </w:r>
            <w:r w:rsidR="00E434ED">
              <w:rPr>
                <w:szCs w:val="24"/>
              </w:rPr>
              <w:t>aštuoniolika</w:t>
            </w:r>
            <w:r w:rsidRPr="006C74A2">
              <w:rPr>
                <w:szCs w:val="24"/>
              </w:rPr>
              <w:t>) mėnesi</w:t>
            </w:r>
            <w:r w:rsidR="00E434ED">
              <w:rPr>
                <w:szCs w:val="24"/>
              </w:rPr>
              <w:t>ų</w:t>
            </w:r>
            <w:r w:rsidRPr="006C74A2">
              <w:rPr>
                <w:szCs w:val="24"/>
              </w:rPr>
              <w:t>,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EE3697">
        <w:trPr>
          <w:trHeight w:val="300"/>
        </w:trPr>
        <w:tc>
          <w:tcPr>
            <w:tcW w:w="2532"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7003"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EE3697">
        <w:trPr>
          <w:trHeight w:val="300"/>
        </w:trPr>
        <w:tc>
          <w:tcPr>
            <w:tcW w:w="2532"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7003"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EE3697">
        <w:trPr>
          <w:trHeight w:val="300"/>
        </w:trPr>
        <w:tc>
          <w:tcPr>
            <w:tcW w:w="2532"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7003" w:type="dxa"/>
            <w:gridSpan w:val="3"/>
          </w:tcPr>
          <w:p w14:paraId="5A45CCB8" w14:textId="77777777" w:rsidR="007029A5" w:rsidRDefault="007029A5" w:rsidP="007029A5">
            <w:pPr>
              <w:jc w:val="both"/>
              <w:rPr>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6C74A2">
              <w:rPr>
                <w:color w:val="000000"/>
                <w:kern w:val="2"/>
                <w:szCs w:val="24"/>
                <w:lang w:val="en-US"/>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p w14:paraId="277E8DB3" w14:textId="26AEA77E" w:rsidR="00FB4FA3" w:rsidRPr="00FB4FA3" w:rsidRDefault="00FB4FA3" w:rsidP="007029A5">
            <w:pPr>
              <w:jc w:val="both"/>
              <w:rPr>
                <w:kern w:val="2"/>
                <w:szCs w:val="24"/>
              </w:rPr>
            </w:pPr>
            <w:r w:rsidRPr="00FB4FA3">
              <w:rPr>
                <w:kern w:val="2"/>
                <w:szCs w:val="24"/>
              </w:rPr>
              <w:lastRenderedPageBreak/>
              <w:t xml:space="preserve">Sutarties vykdymo metu tiekėjas privalo laikytis bent vieno </w:t>
            </w:r>
            <w:r w:rsidR="00D90C58">
              <w:rPr>
                <w:kern w:val="2"/>
                <w:szCs w:val="24"/>
              </w:rPr>
              <w:t>12.2 ar 12.3</w:t>
            </w:r>
            <w:r w:rsidRPr="00FB4FA3">
              <w:rPr>
                <w:kern w:val="2"/>
                <w:szCs w:val="24"/>
              </w:rPr>
              <w:t xml:space="preserve"> dalyse nurodytų aplinkos apsaugos kriterijų</w:t>
            </w:r>
            <w:r w:rsidR="001C1783">
              <w:rPr>
                <w:kern w:val="2"/>
                <w:szCs w:val="24"/>
              </w:rPr>
              <w:t>.</w:t>
            </w:r>
          </w:p>
        </w:tc>
      </w:tr>
      <w:tr w:rsidR="007029A5" w:rsidRPr="006C74A2" w14:paraId="2EA56D89" w14:textId="77777777" w:rsidTr="00C516DE">
        <w:trPr>
          <w:trHeight w:val="416"/>
        </w:trPr>
        <w:tc>
          <w:tcPr>
            <w:tcW w:w="2532"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7003" w:type="dxa"/>
            <w:gridSpan w:val="3"/>
          </w:tcPr>
          <w:p w14:paraId="74CB2A40" w14:textId="77777777" w:rsidR="00E74257" w:rsidRDefault="00E74257" w:rsidP="00E74257">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Jei prekė tiekiama antrinėje pakuotėje, tiekėjas turi pristatyti prekes tokiose pakuotėse, kurios laikomos perdirbamosiomis pakuotėmis pagal Lietuvos Respublikos mokesčio už aplinkos teršimą įstatymo </w:t>
            </w:r>
            <w:r>
              <w:rPr>
                <w:sz w:val="22"/>
                <w:szCs w:val="22"/>
              </w:rPr>
              <w:t>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53"/>
              <w:gridCol w:w="3584"/>
              <w:gridCol w:w="2530"/>
            </w:tblGrid>
            <w:tr w:rsidR="00E74257" w14:paraId="4E0BE92E" w14:textId="77777777" w:rsidTr="00AE646C">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20CF43" w14:textId="77777777" w:rsidR="00E74257" w:rsidRDefault="00E74257" w:rsidP="00E74257">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C1A7A" w14:textId="77777777" w:rsidR="00E74257" w:rsidRDefault="00E74257" w:rsidP="00E74257">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508BB2" w14:textId="77777777" w:rsidR="00E74257" w:rsidRDefault="00E74257" w:rsidP="00E74257">
                  <w:pPr>
                    <w:jc w:val="both"/>
                  </w:pPr>
                  <w:r>
                    <w:rPr>
                      <w:color w:val="000000"/>
                      <w:sz w:val="22"/>
                      <w:szCs w:val="22"/>
                    </w:rPr>
                    <w:t>Ženklinimas</w:t>
                  </w:r>
                </w:p>
              </w:tc>
            </w:tr>
            <w:tr w:rsidR="00E74257" w14:paraId="6D7DB288"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D686C" w14:textId="77777777" w:rsidR="00E74257" w:rsidRDefault="00E74257" w:rsidP="00E74257">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99BC17D" w14:textId="77777777" w:rsidR="00E74257" w:rsidRDefault="00E74257" w:rsidP="00E74257">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75AB279" w14:textId="77777777" w:rsidR="00E74257" w:rsidRDefault="00E74257" w:rsidP="00E74257">
                  <w:pPr>
                    <w:jc w:val="both"/>
                  </w:pPr>
                  <w:r>
                    <w:rPr>
                      <w:color w:val="000000"/>
                      <w:sz w:val="22"/>
                      <w:szCs w:val="22"/>
                    </w:rPr>
                    <w:t>GL (arba GL nuo 70 iki 79)</w:t>
                  </w:r>
                </w:p>
              </w:tc>
            </w:tr>
            <w:tr w:rsidR="00E74257" w14:paraId="319B8D93"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6FEE0" w14:textId="77777777" w:rsidR="00E74257" w:rsidRDefault="00E74257" w:rsidP="00E74257">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ADC8767" w14:textId="77777777" w:rsidR="00E74257" w:rsidRDefault="00E74257" w:rsidP="00E74257">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94364D0" w14:textId="77777777" w:rsidR="00E74257" w:rsidRDefault="00E74257" w:rsidP="00E74257">
                  <w:pPr>
                    <w:jc w:val="both"/>
                  </w:pPr>
                  <w:r>
                    <w:rPr>
                      <w:color w:val="000000"/>
                      <w:sz w:val="22"/>
                      <w:szCs w:val="22"/>
                    </w:rPr>
                    <w:t>FE (arba FE 40),</w:t>
                  </w:r>
                </w:p>
                <w:p w14:paraId="297F7D12" w14:textId="77777777" w:rsidR="00E74257" w:rsidRDefault="00E74257" w:rsidP="00E74257">
                  <w:pPr>
                    <w:jc w:val="both"/>
                  </w:pPr>
                  <w:r>
                    <w:rPr>
                      <w:color w:val="000000"/>
                      <w:sz w:val="22"/>
                      <w:szCs w:val="22"/>
                    </w:rPr>
                    <w:t>ALU (arba ALU 41)</w:t>
                  </w:r>
                </w:p>
                <w:p w14:paraId="1AEDD89C" w14:textId="77777777" w:rsidR="00E74257" w:rsidRDefault="00E74257" w:rsidP="00E74257">
                  <w:pPr>
                    <w:jc w:val="both"/>
                  </w:pPr>
                  <w:r>
                    <w:rPr>
                      <w:color w:val="000000"/>
                      <w:sz w:val="22"/>
                      <w:szCs w:val="22"/>
                    </w:rPr>
                    <w:t>Nuo 42 iki 49</w:t>
                  </w:r>
                </w:p>
              </w:tc>
            </w:tr>
            <w:tr w:rsidR="00E74257" w14:paraId="5B64FFBB"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2FD05" w14:textId="77777777" w:rsidR="00E74257" w:rsidRDefault="00E74257" w:rsidP="00E74257">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D0180A3" w14:textId="77777777" w:rsidR="00E74257" w:rsidRDefault="00E74257" w:rsidP="00E74257">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DB09C32" w14:textId="77777777" w:rsidR="00E74257" w:rsidRDefault="00E74257" w:rsidP="00E74257">
                  <w:pPr>
                    <w:jc w:val="both"/>
                  </w:pPr>
                  <w:r>
                    <w:rPr>
                      <w:color w:val="000000"/>
                      <w:sz w:val="22"/>
                      <w:szCs w:val="22"/>
                    </w:rPr>
                    <w:t>PAP (arba PAP nuo 20 iki 39)</w:t>
                  </w:r>
                </w:p>
              </w:tc>
            </w:tr>
            <w:tr w:rsidR="00E74257" w14:paraId="0139067C"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39368" w14:textId="77777777" w:rsidR="00E74257" w:rsidRDefault="00E74257" w:rsidP="00E74257">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02ADAE5" w14:textId="77777777" w:rsidR="00E74257" w:rsidRDefault="00E74257" w:rsidP="00E74257">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71C3C10" w14:textId="77777777" w:rsidR="00E74257" w:rsidRDefault="00E74257" w:rsidP="00E74257">
                  <w:pPr>
                    <w:jc w:val="both"/>
                  </w:pPr>
                  <w:r>
                    <w:rPr>
                      <w:color w:val="000000"/>
                      <w:sz w:val="22"/>
                      <w:szCs w:val="22"/>
                    </w:rPr>
                    <w:t>FOR (arba FOR nuo 50 iki 59)</w:t>
                  </w:r>
                </w:p>
              </w:tc>
            </w:tr>
            <w:tr w:rsidR="00E74257" w14:paraId="3C5604B8"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A8044" w14:textId="77777777" w:rsidR="00E74257" w:rsidRDefault="00E74257" w:rsidP="00E74257">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4D7738B" w14:textId="77777777" w:rsidR="00E74257" w:rsidRDefault="00E74257" w:rsidP="00E74257">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8785B5D" w14:textId="77777777" w:rsidR="00E74257" w:rsidRDefault="00E74257" w:rsidP="00E74257">
                  <w:pPr>
                    <w:jc w:val="both"/>
                  </w:pPr>
                  <w:r>
                    <w:rPr>
                      <w:color w:val="000000"/>
                      <w:sz w:val="22"/>
                      <w:szCs w:val="22"/>
                    </w:rPr>
                    <w:t>TEX (arba TEX nuo 60 iki 69)</w:t>
                  </w:r>
                </w:p>
              </w:tc>
            </w:tr>
            <w:tr w:rsidR="00E74257" w14:paraId="4EF7CA14"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FE7BA" w14:textId="77777777" w:rsidR="00E74257" w:rsidRDefault="00E74257" w:rsidP="00E74257">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6699F17" w14:textId="77777777" w:rsidR="00E74257" w:rsidRDefault="00E74257" w:rsidP="00E74257">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D090B00" w14:textId="77777777" w:rsidR="00E74257" w:rsidRDefault="00E74257" w:rsidP="00E74257">
                  <w:pPr>
                    <w:jc w:val="both"/>
                  </w:pPr>
                  <w:r>
                    <w:rPr>
                      <w:color w:val="000000"/>
                      <w:sz w:val="22"/>
                      <w:szCs w:val="22"/>
                    </w:rPr>
                    <w:t>PET arba PET 1</w:t>
                  </w:r>
                </w:p>
              </w:tc>
            </w:tr>
            <w:tr w:rsidR="00E74257" w14:paraId="65851B9B"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03B42" w14:textId="77777777" w:rsidR="00E74257" w:rsidRDefault="00E74257" w:rsidP="00E74257">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0BE0C38" w14:textId="77777777" w:rsidR="00E74257" w:rsidRDefault="00E74257" w:rsidP="00E74257">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5E7B7DB" w14:textId="77777777" w:rsidR="00E74257" w:rsidRDefault="00E74257" w:rsidP="00E74257">
                  <w:pPr>
                    <w:jc w:val="both"/>
                  </w:pPr>
                  <w:r>
                    <w:rPr>
                      <w:color w:val="000000"/>
                      <w:sz w:val="22"/>
                      <w:szCs w:val="22"/>
                    </w:rPr>
                    <w:t>HDPE (arba HDPE 2)</w:t>
                  </w:r>
                </w:p>
              </w:tc>
            </w:tr>
            <w:tr w:rsidR="00E74257" w14:paraId="69C28CD5"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0FB5A" w14:textId="77777777" w:rsidR="00E74257" w:rsidRDefault="00E74257" w:rsidP="00E74257">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53770B4" w14:textId="77777777" w:rsidR="00E74257" w:rsidRDefault="00E74257" w:rsidP="00E74257">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AEB8E64" w14:textId="77777777" w:rsidR="00E74257" w:rsidRDefault="00E74257" w:rsidP="00E74257">
                  <w:pPr>
                    <w:jc w:val="both"/>
                  </w:pPr>
                  <w:r>
                    <w:rPr>
                      <w:color w:val="000000"/>
                      <w:sz w:val="22"/>
                      <w:szCs w:val="22"/>
                    </w:rPr>
                    <w:t>PVC (arba PVC 3)</w:t>
                  </w:r>
                </w:p>
              </w:tc>
            </w:tr>
            <w:tr w:rsidR="00E74257" w14:paraId="21AF07E4"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1C6FB" w14:textId="77777777" w:rsidR="00E74257" w:rsidRDefault="00E74257" w:rsidP="00E74257">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45B71D6" w14:textId="77777777" w:rsidR="00E74257" w:rsidRDefault="00E74257" w:rsidP="00E74257">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32AF2BE" w14:textId="77777777" w:rsidR="00E74257" w:rsidRDefault="00E74257" w:rsidP="00E74257">
                  <w:pPr>
                    <w:jc w:val="both"/>
                  </w:pPr>
                  <w:r>
                    <w:rPr>
                      <w:color w:val="000000"/>
                      <w:sz w:val="22"/>
                      <w:szCs w:val="22"/>
                    </w:rPr>
                    <w:t>LDPE (arba LDPE 4)</w:t>
                  </w:r>
                </w:p>
              </w:tc>
            </w:tr>
            <w:tr w:rsidR="00E74257" w14:paraId="54401CAD"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E7764" w14:textId="77777777" w:rsidR="00E74257" w:rsidRDefault="00E74257" w:rsidP="00E74257">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5C725B2" w14:textId="77777777" w:rsidR="00E74257" w:rsidRDefault="00E74257" w:rsidP="00E74257">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3FE0CDB" w14:textId="77777777" w:rsidR="00E74257" w:rsidRDefault="00E74257" w:rsidP="00E74257">
                  <w:pPr>
                    <w:jc w:val="both"/>
                  </w:pPr>
                  <w:r>
                    <w:rPr>
                      <w:color w:val="000000"/>
                      <w:sz w:val="22"/>
                      <w:szCs w:val="22"/>
                    </w:rPr>
                    <w:t>PP (arba PP 5)</w:t>
                  </w:r>
                </w:p>
              </w:tc>
            </w:tr>
            <w:tr w:rsidR="00E74257" w14:paraId="35C34FC4" w14:textId="77777777" w:rsidTr="00AE646C">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90100" w14:textId="77777777" w:rsidR="00E74257" w:rsidRDefault="00E74257" w:rsidP="00E74257">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AC822E9" w14:textId="77777777" w:rsidR="00E74257" w:rsidRDefault="00E74257" w:rsidP="00E74257">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AF00A2E" w14:textId="77777777" w:rsidR="00E74257" w:rsidRDefault="00E74257" w:rsidP="00E74257">
                  <w:pPr>
                    <w:jc w:val="both"/>
                  </w:pPr>
                  <w:r>
                    <w:rPr>
                      <w:color w:val="000000"/>
                      <w:sz w:val="22"/>
                      <w:szCs w:val="22"/>
                    </w:rPr>
                    <w:t>PS (arba PS 6)</w:t>
                  </w:r>
                </w:p>
              </w:tc>
            </w:tr>
          </w:tbl>
          <w:p w14:paraId="20D7EFDE" w14:textId="5B8BAFDA" w:rsidR="00E74257" w:rsidRPr="009839A1" w:rsidRDefault="00E74257" w:rsidP="00E74257">
            <w:pPr>
              <w:widowControl w:val="0"/>
              <w:pBdr>
                <w:top w:val="nil"/>
                <w:left w:val="nil"/>
                <w:bottom w:val="nil"/>
                <w:right w:val="nil"/>
                <w:between w:val="nil"/>
                <w:bar w:val="nil"/>
              </w:pBdr>
              <w:tabs>
                <w:tab w:val="left" w:pos="0"/>
                <w:tab w:val="left" w:pos="567"/>
              </w:tabs>
              <w:suppressAutoHyphens/>
              <w:jc w:val="both"/>
              <w:rPr>
                <w:sz w:val="18"/>
                <w:szCs w:val="18"/>
              </w:rPr>
            </w:pP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43301F6F"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p>
        </w:tc>
      </w:tr>
      <w:tr w:rsidR="007029A5" w:rsidRPr="006C74A2" w14:paraId="1429440B" w14:textId="77777777" w:rsidTr="00EE3697">
        <w:trPr>
          <w:trHeight w:val="300"/>
        </w:trPr>
        <w:tc>
          <w:tcPr>
            <w:tcW w:w="2532"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7003" w:type="dxa"/>
            <w:gridSpan w:val="3"/>
          </w:tcPr>
          <w:p w14:paraId="3D4F49AF" w14:textId="77777777" w:rsidR="00BE1C0E" w:rsidRPr="00B87FD6" w:rsidRDefault="00BE1C0E" w:rsidP="00BE1C0E">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25CA8F93" w14:textId="77777777" w:rsidR="00BE1C0E" w:rsidRDefault="00BE1C0E" w:rsidP="00BE1C0E">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M3, N2 ir N3 kategorijų transporto priemonė turi būti kaip apibrėžta Alternatyviųjų degalų įstatymo 2 str. 23 ir (ar) 36 dalyse, arba atitikti ne mažesnį kaip „Euro 6“ teršalų išmetimo standartą, išskyrus Alternatyviųjų </w:t>
            </w:r>
            <w:r w:rsidRPr="00B87FD6">
              <w:rPr>
                <w:sz w:val="22"/>
                <w:szCs w:val="22"/>
              </w:rPr>
              <w:lastRenderedPageBreak/>
              <w:t>degalų įstatymo 15 str. 7 d. nurodytas transporto priemones.</w:t>
            </w:r>
          </w:p>
          <w:p w14:paraId="3D2025EC" w14:textId="2F72A1A1" w:rsidR="007029A5" w:rsidRPr="006C74A2" w:rsidRDefault="007029A5" w:rsidP="007029A5">
            <w:pPr>
              <w:rPr>
                <w:kern w:val="2"/>
                <w:szCs w:val="24"/>
              </w:rPr>
            </w:pP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EE3697">
        <w:trPr>
          <w:trHeight w:val="300"/>
        </w:trPr>
        <w:tc>
          <w:tcPr>
            <w:tcW w:w="2532" w:type="dxa"/>
          </w:tcPr>
          <w:p w14:paraId="0E240622" w14:textId="77777777" w:rsidR="007029A5" w:rsidRPr="006C74A2" w:rsidRDefault="007029A5" w:rsidP="007029A5">
            <w:pPr>
              <w:rPr>
                <w:b/>
                <w:bCs/>
                <w:kern w:val="2"/>
                <w:szCs w:val="24"/>
              </w:rPr>
            </w:pPr>
            <w:r w:rsidRPr="006C74A2">
              <w:rPr>
                <w:b/>
                <w:bCs/>
                <w:kern w:val="2"/>
                <w:szCs w:val="24"/>
              </w:rPr>
              <w:lastRenderedPageBreak/>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7003"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EE3697">
        <w:trPr>
          <w:trHeight w:val="300"/>
        </w:trPr>
        <w:tc>
          <w:tcPr>
            <w:tcW w:w="2532"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7003"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EE3697">
        <w:trPr>
          <w:trHeight w:val="300"/>
        </w:trPr>
        <w:tc>
          <w:tcPr>
            <w:tcW w:w="2532" w:type="dxa"/>
          </w:tcPr>
          <w:p w14:paraId="40B07571" w14:textId="35583F33" w:rsidR="007029A5" w:rsidRPr="006C74A2" w:rsidRDefault="007029A5" w:rsidP="007029A5">
            <w:pPr>
              <w:rPr>
                <w:b/>
                <w:bCs/>
                <w:kern w:val="2"/>
                <w:szCs w:val="24"/>
              </w:rPr>
            </w:pPr>
            <w:r w:rsidRPr="006C74A2">
              <w:rPr>
                <w:b/>
                <w:bCs/>
                <w:kern w:val="2"/>
                <w:szCs w:val="24"/>
              </w:rPr>
              <w:t>13.1.</w:t>
            </w:r>
          </w:p>
        </w:tc>
        <w:tc>
          <w:tcPr>
            <w:tcW w:w="7003"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10"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0" w:name="x_part_0a0da1d5ef5c48389da63acb61f47e3a"/>
            <w:bookmarkEnd w:id="0"/>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t>14. SUTARTIES PRIEDAI</w:t>
            </w:r>
          </w:p>
        </w:tc>
      </w:tr>
      <w:tr w:rsidR="007029A5" w:rsidRPr="006C74A2" w14:paraId="17C7A2C3" w14:textId="77777777" w:rsidTr="00EE3697">
        <w:trPr>
          <w:trHeight w:val="300"/>
        </w:trPr>
        <w:tc>
          <w:tcPr>
            <w:tcW w:w="2532"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7003"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71246038" w14:textId="5BF12224" w:rsidR="007029A5" w:rsidRPr="006C74A2" w:rsidRDefault="007029A5" w:rsidP="007029A5">
            <w:pPr>
              <w:jc w:val="center"/>
              <w:rPr>
                <w:b/>
                <w:bCs/>
                <w:kern w:val="2"/>
                <w:szCs w:val="24"/>
              </w:rPr>
            </w:pPr>
            <w:r w:rsidRPr="006C74A2">
              <w:rPr>
                <w:color w:val="4472C4" w:themeColor="accent1"/>
                <w:szCs w:val="24"/>
              </w:rPr>
              <w:t>[įrašyti]</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shd w:val="clear" w:color="auto" w:fill="auto"/>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shd w:val="clear" w:color="auto" w:fill="auto"/>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shd w:val="clear" w:color="auto" w:fill="auto"/>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shd w:val="clear" w:color="auto" w:fill="auto"/>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shd w:val="clear" w:color="auto" w:fill="auto"/>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25"/>
        <w:gridCol w:w="1954"/>
        <w:gridCol w:w="953"/>
        <w:gridCol w:w="797"/>
        <w:gridCol w:w="1561"/>
        <w:gridCol w:w="943"/>
        <w:gridCol w:w="851"/>
        <w:gridCol w:w="617"/>
        <w:gridCol w:w="714"/>
        <w:gridCol w:w="8"/>
        <w:gridCol w:w="1210"/>
        <w:gridCol w:w="1843"/>
      </w:tblGrid>
      <w:tr w:rsidR="00D9186E" w:rsidRPr="006C74A2" w14:paraId="144E06A4" w14:textId="77777777" w:rsidTr="00171060">
        <w:trPr>
          <w:cantSplit/>
          <w:trHeight w:val="2184"/>
        </w:trPr>
        <w:tc>
          <w:tcPr>
            <w:tcW w:w="916" w:type="dxa"/>
            <w:shd w:val="clear" w:color="auto" w:fill="auto"/>
            <w:vAlign w:val="center"/>
            <w:hideMark/>
          </w:tcPr>
          <w:p w14:paraId="7AD5E305" w14:textId="77777777" w:rsidR="00D9186E" w:rsidRPr="006C74A2" w:rsidRDefault="00D9186E" w:rsidP="00171060">
            <w:pPr>
              <w:jc w:val="center"/>
              <w:rPr>
                <w:b/>
                <w:bCs/>
                <w:color w:val="000000"/>
                <w:sz w:val="20"/>
                <w:lang w:eastAsia="lt-LT"/>
              </w:rPr>
            </w:pPr>
            <w:r w:rsidRPr="006C74A2">
              <w:rPr>
                <w:b/>
                <w:bCs/>
                <w:color w:val="000000"/>
                <w:sz w:val="20"/>
                <w:lang w:eastAsia="lt-LT"/>
              </w:rPr>
              <w:t>Pirkimo dalies Nr.</w:t>
            </w:r>
          </w:p>
        </w:tc>
        <w:tc>
          <w:tcPr>
            <w:tcW w:w="1525" w:type="dxa"/>
            <w:shd w:val="clear" w:color="auto" w:fill="auto"/>
            <w:vAlign w:val="center"/>
            <w:hideMark/>
          </w:tcPr>
          <w:p w14:paraId="7A733B96" w14:textId="77777777" w:rsidR="00D9186E" w:rsidRPr="006C74A2" w:rsidRDefault="00D9186E" w:rsidP="00171060">
            <w:pPr>
              <w:jc w:val="center"/>
              <w:rPr>
                <w:b/>
                <w:bCs/>
                <w:color w:val="000000"/>
                <w:sz w:val="20"/>
                <w:lang w:eastAsia="lt-LT"/>
              </w:rPr>
            </w:pPr>
            <w:r w:rsidRPr="006C74A2">
              <w:rPr>
                <w:b/>
                <w:bCs/>
                <w:color w:val="000000"/>
                <w:sz w:val="20"/>
                <w:lang w:eastAsia="lt-LT"/>
              </w:rPr>
              <w:t>Priemonės pavadinimas</w:t>
            </w:r>
          </w:p>
        </w:tc>
        <w:tc>
          <w:tcPr>
            <w:tcW w:w="1954" w:type="dxa"/>
            <w:shd w:val="clear" w:color="auto" w:fill="auto"/>
            <w:vAlign w:val="center"/>
            <w:hideMark/>
          </w:tcPr>
          <w:p w14:paraId="31C1E49A" w14:textId="77777777" w:rsidR="00D9186E" w:rsidRPr="006C74A2" w:rsidRDefault="00D9186E" w:rsidP="00171060">
            <w:pPr>
              <w:jc w:val="center"/>
              <w:rPr>
                <w:b/>
                <w:bCs/>
                <w:color w:val="000000"/>
                <w:sz w:val="20"/>
                <w:lang w:eastAsia="lt-LT"/>
              </w:rPr>
            </w:pPr>
            <w:r w:rsidRPr="006C74A2">
              <w:rPr>
                <w:b/>
                <w:bCs/>
                <w:color w:val="000000"/>
                <w:sz w:val="20"/>
                <w:lang w:eastAsia="lt-LT"/>
              </w:rPr>
              <w:t>Reikalaujami parametrai, charakteristikos</w:t>
            </w:r>
          </w:p>
        </w:tc>
        <w:tc>
          <w:tcPr>
            <w:tcW w:w="953" w:type="dxa"/>
            <w:shd w:val="clear" w:color="auto" w:fill="auto"/>
            <w:textDirection w:val="btLr"/>
            <w:vAlign w:val="center"/>
            <w:hideMark/>
          </w:tcPr>
          <w:p w14:paraId="766BAC34" w14:textId="77777777" w:rsidR="00D9186E" w:rsidRPr="006C74A2" w:rsidRDefault="00D9186E" w:rsidP="00171060">
            <w:pPr>
              <w:jc w:val="center"/>
              <w:rPr>
                <w:b/>
                <w:bCs/>
                <w:color w:val="000000"/>
                <w:sz w:val="20"/>
                <w:lang w:eastAsia="lt-LT"/>
              </w:rPr>
            </w:pPr>
            <w:r w:rsidRPr="006C74A2">
              <w:rPr>
                <w:b/>
                <w:bCs/>
                <w:color w:val="000000"/>
                <w:sz w:val="20"/>
                <w:lang w:eastAsia="lt-LT"/>
              </w:rPr>
              <w:t>Mato vnt.</w:t>
            </w:r>
          </w:p>
        </w:tc>
        <w:tc>
          <w:tcPr>
            <w:tcW w:w="797" w:type="dxa"/>
            <w:shd w:val="clear" w:color="auto" w:fill="auto"/>
            <w:textDirection w:val="btLr"/>
            <w:vAlign w:val="center"/>
            <w:hideMark/>
          </w:tcPr>
          <w:p w14:paraId="1BBA32F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Preliminarus kiekis</w:t>
            </w:r>
          </w:p>
        </w:tc>
        <w:tc>
          <w:tcPr>
            <w:tcW w:w="1561" w:type="dxa"/>
            <w:textDirection w:val="btLr"/>
          </w:tcPr>
          <w:p w14:paraId="5140F854"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Firminis priemonių pavadinimas, gamintojas, priemonės kodas gamintojo kataloge*</w:t>
            </w:r>
          </w:p>
        </w:tc>
        <w:tc>
          <w:tcPr>
            <w:tcW w:w="943" w:type="dxa"/>
            <w:shd w:val="clear" w:color="auto" w:fill="auto"/>
            <w:textDirection w:val="btLr"/>
            <w:vAlign w:val="center"/>
            <w:hideMark/>
          </w:tcPr>
          <w:p w14:paraId="448391D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Mato vnt. įkainis Eur be PVM</w:t>
            </w:r>
          </w:p>
        </w:tc>
        <w:tc>
          <w:tcPr>
            <w:tcW w:w="851" w:type="dxa"/>
            <w:shd w:val="clear" w:color="auto" w:fill="auto"/>
            <w:textDirection w:val="btLr"/>
            <w:vAlign w:val="center"/>
            <w:hideMark/>
          </w:tcPr>
          <w:p w14:paraId="067FEC4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be PVM</w:t>
            </w:r>
          </w:p>
        </w:tc>
        <w:tc>
          <w:tcPr>
            <w:tcW w:w="617" w:type="dxa"/>
            <w:shd w:val="clear" w:color="auto" w:fill="auto"/>
            <w:textDirection w:val="btLr"/>
            <w:vAlign w:val="center"/>
            <w:hideMark/>
          </w:tcPr>
          <w:p w14:paraId="7499536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w:t>
            </w:r>
          </w:p>
        </w:tc>
        <w:tc>
          <w:tcPr>
            <w:tcW w:w="714" w:type="dxa"/>
            <w:shd w:val="clear" w:color="auto" w:fill="auto"/>
            <w:textDirection w:val="btLr"/>
            <w:vAlign w:val="center"/>
            <w:hideMark/>
          </w:tcPr>
          <w:p w14:paraId="3922C72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 suma, Eur</w:t>
            </w:r>
          </w:p>
        </w:tc>
        <w:tc>
          <w:tcPr>
            <w:tcW w:w="1218" w:type="dxa"/>
            <w:gridSpan w:val="2"/>
            <w:shd w:val="clear" w:color="auto" w:fill="auto"/>
            <w:textDirection w:val="btLr"/>
            <w:vAlign w:val="center"/>
            <w:hideMark/>
          </w:tcPr>
          <w:p w14:paraId="063E15E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su PVM</w:t>
            </w:r>
          </w:p>
        </w:tc>
        <w:tc>
          <w:tcPr>
            <w:tcW w:w="1843" w:type="dxa"/>
            <w:shd w:val="clear" w:color="auto" w:fill="auto"/>
            <w:textDirection w:val="btLr"/>
            <w:vAlign w:val="center"/>
            <w:hideMark/>
          </w:tcPr>
          <w:p w14:paraId="16DC163E"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 xml:space="preserve">Siūloma parametro reikšmė </w:t>
            </w:r>
            <w:r w:rsidRPr="006C74A2">
              <w:rPr>
                <w:b/>
                <w:bCs/>
                <w:color w:val="000000"/>
                <w:sz w:val="20"/>
                <w:lang w:eastAsia="lt-LT"/>
              </w:rPr>
              <w:br/>
            </w:r>
          </w:p>
        </w:tc>
      </w:tr>
      <w:tr w:rsidR="00D9186E" w:rsidRPr="006C74A2" w14:paraId="05611D27" w14:textId="77777777" w:rsidTr="00171060">
        <w:trPr>
          <w:trHeight w:val="562"/>
        </w:trPr>
        <w:tc>
          <w:tcPr>
            <w:tcW w:w="916" w:type="dxa"/>
            <w:shd w:val="clear" w:color="auto" w:fill="auto"/>
            <w:noWrap/>
          </w:tcPr>
          <w:p w14:paraId="10618B50" w14:textId="77777777" w:rsidR="00D9186E" w:rsidRPr="006C74A2" w:rsidRDefault="00D9186E" w:rsidP="00171060">
            <w:pPr>
              <w:rPr>
                <w:color w:val="000000"/>
                <w:szCs w:val="24"/>
                <w:lang w:eastAsia="lt-LT"/>
              </w:rPr>
            </w:pPr>
          </w:p>
        </w:tc>
        <w:tc>
          <w:tcPr>
            <w:tcW w:w="1525" w:type="dxa"/>
            <w:shd w:val="clear" w:color="auto" w:fill="auto"/>
          </w:tcPr>
          <w:p w14:paraId="092A255A" w14:textId="77777777" w:rsidR="00D9186E" w:rsidRPr="006C74A2" w:rsidRDefault="00D9186E" w:rsidP="00171060">
            <w:pPr>
              <w:rPr>
                <w:color w:val="000000"/>
                <w:szCs w:val="24"/>
                <w:lang w:eastAsia="lt-LT"/>
              </w:rPr>
            </w:pPr>
          </w:p>
        </w:tc>
        <w:tc>
          <w:tcPr>
            <w:tcW w:w="1954" w:type="dxa"/>
            <w:shd w:val="clear" w:color="auto" w:fill="auto"/>
          </w:tcPr>
          <w:p w14:paraId="30E7A465" w14:textId="77777777" w:rsidR="00D9186E" w:rsidRPr="006C74A2" w:rsidRDefault="00D9186E" w:rsidP="00171060">
            <w:pPr>
              <w:rPr>
                <w:color w:val="000000"/>
                <w:szCs w:val="24"/>
                <w:lang w:eastAsia="lt-LT"/>
              </w:rPr>
            </w:pPr>
          </w:p>
        </w:tc>
        <w:tc>
          <w:tcPr>
            <w:tcW w:w="953" w:type="dxa"/>
            <w:shd w:val="clear" w:color="auto" w:fill="auto"/>
            <w:noWrap/>
            <w:vAlign w:val="center"/>
          </w:tcPr>
          <w:p w14:paraId="419A8118" w14:textId="77777777" w:rsidR="00D9186E" w:rsidRPr="006C74A2" w:rsidRDefault="00D9186E" w:rsidP="00171060">
            <w:pPr>
              <w:jc w:val="center"/>
              <w:rPr>
                <w:color w:val="000000"/>
                <w:szCs w:val="24"/>
                <w:lang w:eastAsia="lt-LT"/>
              </w:rPr>
            </w:pPr>
          </w:p>
        </w:tc>
        <w:tc>
          <w:tcPr>
            <w:tcW w:w="797" w:type="dxa"/>
            <w:shd w:val="clear" w:color="auto" w:fill="auto"/>
            <w:noWrap/>
            <w:vAlign w:val="center"/>
          </w:tcPr>
          <w:p w14:paraId="5F575DB8" w14:textId="77777777" w:rsidR="00D9186E" w:rsidRPr="006C74A2" w:rsidRDefault="00D9186E" w:rsidP="00171060">
            <w:pPr>
              <w:jc w:val="center"/>
              <w:rPr>
                <w:color w:val="000000"/>
                <w:szCs w:val="24"/>
                <w:lang w:eastAsia="lt-LT"/>
              </w:rPr>
            </w:pPr>
          </w:p>
        </w:tc>
        <w:tc>
          <w:tcPr>
            <w:tcW w:w="1561" w:type="dxa"/>
          </w:tcPr>
          <w:p w14:paraId="35B33A2E" w14:textId="77777777" w:rsidR="00D9186E" w:rsidRPr="006C74A2" w:rsidRDefault="00D9186E" w:rsidP="00171060">
            <w:pPr>
              <w:rPr>
                <w:color w:val="000000"/>
                <w:szCs w:val="24"/>
                <w:lang w:eastAsia="lt-LT"/>
              </w:rPr>
            </w:pPr>
          </w:p>
        </w:tc>
        <w:tc>
          <w:tcPr>
            <w:tcW w:w="943" w:type="dxa"/>
            <w:shd w:val="clear" w:color="auto" w:fill="auto"/>
            <w:noWrap/>
            <w:vAlign w:val="center"/>
          </w:tcPr>
          <w:p w14:paraId="37CBC47D" w14:textId="77777777" w:rsidR="00D9186E" w:rsidRPr="006C74A2" w:rsidRDefault="00D9186E" w:rsidP="00171060">
            <w:pPr>
              <w:rPr>
                <w:color w:val="000000"/>
                <w:szCs w:val="24"/>
                <w:lang w:eastAsia="lt-LT"/>
              </w:rPr>
            </w:pPr>
          </w:p>
        </w:tc>
        <w:tc>
          <w:tcPr>
            <w:tcW w:w="851" w:type="dxa"/>
            <w:shd w:val="clear" w:color="auto" w:fill="auto"/>
            <w:noWrap/>
            <w:vAlign w:val="center"/>
          </w:tcPr>
          <w:p w14:paraId="1F3DB7B8" w14:textId="77777777" w:rsidR="00D9186E" w:rsidRPr="006C74A2" w:rsidRDefault="00D9186E" w:rsidP="00171060">
            <w:pPr>
              <w:jc w:val="center"/>
              <w:rPr>
                <w:color w:val="000000"/>
                <w:szCs w:val="24"/>
                <w:lang w:eastAsia="lt-LT"/>
              </w:rPr>
            </w:pPr>
          </w:p>
        </w:tc>
        <w:tc>
          <w:tcPr>
            <w:tcW w:w="617" w:type="dxa"/>
            <w:shd w:val="clear" w:color="auto" w:fill="auto"/>
            <w:noWrap/>
            <w:vAlign w:val="center"/>
          </w:tcPr>
          <w:p w14:paraId="1DBDCC30" w14:textId="77777777" w:rsidR="00D9186E" w:rsidRPr="006C74A2" w:rsidRDefault="00D9186E" w:rsidP="00171060">
            <w:pPr>
              <w:jc w:val="center"/>
              <w:rPr>
                <w:color w:val="000000"/>
                <w:szCs w:val="24"/>
                <w:lang w:eastAsia="lt-LT"/>
              </w:rPr>
            </w:pPr>
          </w:p>
        </w:tc>
        <w:tc>
          <w:tcPr>
            <w:tcW w:w="714" w:type="dxa"/>
            <w:shd w:val="clear" w:color="auto" w:fill="auto"/>
            <w:noWrap/>
            <w:vAlign w:val="center"/>
          </w:tcPr>
          <w:p w14:paraId="154F05B6" w14:textId="77777777" w:rsidR="00D9186E" w:rsidRPr="006C74A2" w:rsidRDefault="00D9186E" w:rsidP="00171060">
            <w:pPr>
              <w:jc w:val="center"/>
              <w:rPr>
                <w:color w:val="000000"/>
                <w:szCs w:val="24"/>
                <w:lang w:eastAsia="lt-LT"/>
              </w:rPr>
            </w:pPr>
          </w:p>
        </w:tc>
        <w:tc>
          <w:tcPr>
            <w:tcW w:w="1218" w:type="dxa"/>
            <w:gridSpan w:val="2"/>
            <w:shd w:val="clear" w:color="auto" w:fill="auto"/>
            <w:noWrap/>
            <w:vAlign w:val="center"/>
          </w:tcPr>
          <w:p w14:paraId="139ADA68" w14:textId="77777777" w:rsidR="00D9186E" w:rsidRPr="006C74A2" w:rsidRDefault="00D9186E" w:rsidP="00171060">
            <w:pPr>
              <w:jc w:val="center"/>
              <w:rPr>
                <w:color w:val="000000"/>
                <w:szCs w:val="24"/>
                <w:lang w:eastAsia="lt-LT"/>
              </w:rPr>
            </w:pPr>
          </w:p>
        </w:tc>
        <w:tc>
          <w:tcPr>
            <w:tcW w:w="1843" w:type="dxa"/>
            <w:tcBorders>
              <w:bottom w:val="single" w:sz="4" w:space="0" w:color="auto"/>
            </w:tcBorders>
            <w:shd w:val="clear" w:color="auto" w:fill="auto"/>
            <w:noWrap/>
            <w:vAlign w:val="bottom"/>
            <w:hideMark/>
          </w:tcPr>
          <w:p w14:paraId="36B97F9B" w14:textId="77777777" w:rsidR="00D9186E" w:rsidRPr="006C74A2" w:rsidRDefault="00D9186E" w:rsidP="00171060">
            <w:pPr>
              <w:rPr>
                <w:color w:val="000000"/>
                <w:szCs w:val="24"/>
                <w:lang w:eastAsia="lt-LT"/>
              </w:rPr>
            </w:pPr>
            <w:r w:rsidRPr="006C74A2">
              <w:rPr>
                <w:color w:val="000000"/>
                <w:szCs w:val="24"/>
                <w:lang w:eastAsia="lt-LT"/>
              </w:rPr>
              <w:t> </w:t>
            </w:r>
          </w:p>
        </w:tc>
      </w:tr>
      <w:tr w:rsidR="00D9186E" w:rsidRPr="006C74A2" w14:paraId="2DA4716C" w14:textId="77777777" w:rsidTr="00171060">
        <w:trPr>
          <w:trHeight w:val="448"/>
        </w:trPr>
        <w:tc>
          <w:tcPr>
            <w:tcW w:w="10839" w:type="dxa"/>
            <w:gridSpan w:val="11"/>
            <w:tcBorders>
              <w:top w:val="single" w:sz="4" w:space="0" w:color="auto"/>
              <w:left w:val="single" w:sz="4" w:space="0" w:color="auto"/>
              <w:bottom w:val="single" w:sz="4" w:space="0" w:color="auto"/>
              <w:right w:val="single" w:sz="4" w:space="0" w:color="auto"/>
            </w:tcBorders>
          </w:tcPr>
          <w:p w14:paraId="79A80B59" w14:textId="77777777" w:rsidR="00D9186E" w:rsidRPr="006C74A2" w:rsidRDefault="00D9186E" w:rsidP="00171060">
            <w:pPr>
              <w:jc w:val="right"/>
              <w:rPr>
                <w:b/>
                <w:szCs w:val="24"/>
              </w:rPr>
            </w:pPr>
            <w:r w:rsidRPr="006C74A2">
              <w:rPr>
                <w:b/>
                <w:bCs/>
                <w:szCs w:val="24"/>
                <w:lang w:eastAsia="lt-LT"/>
              </w:rPr>
              <w:t>Pradinės sutarties vertė EUR be PVM</w:t>
            </w:r>
          </w:p>
        </w:tc>
        <w:tc>
          <w:tcPr>
            <w:tcW w:w="1210" w:type="dxa"/>
            <w:tcBorders>
              <w:right w:val="single" w:sz="4" w:space="0" w:color="auto"/>
            </w:tcBorders>
            <w:shd w:val="clear" w:color="auto" w:fill="auto"/>
            <w:noWrap/>
            <w:vAlign w:val="center"/>
          </w:tcPr>
          <w:p w14:paraId="3EC85FA6" w14:textId="77777777" w:rsidR="00D9186E" w:rsidRPr="006C74A2" w:rsidRDefault="00D9186E" w:rsidP="00171060">
            <w:pPr>
              <w:jc w:val="center"/>
              <w:rPr>
                <w:color w:val="000000"/>
                <w:szCs w:val="24"/>
                <w:lang w:eastAsia="lt-LT"/>
              </w:rPr>
            </w:pPr>
          </w:p>
        </w:tc>
        <w:tc>
          <w:tcPr>
            <w:tcW w:w="1843" w:type="dxa"/>
            <w:tcBorders>
              <w:top w:val="single" w:sz="4" w:space="0" w:color="auto"/>
              <w:left w:val="single" w:sz="4" w:space="0" w:color="auto"/>
              <w:bottom w:val="nil"/>
              <w:right w:val="nil"/>
            </w:tcBorders>
            <w:shd w:val="clear" w:color="auto" w:fill="auto"/>
            <w:noWrap/>
            <w:vAlign w:val="bottom"/>
          </w:tcPr>
          <w:p w14:paraId="280A4922" w14:textId="77777777" w:rsidR="00D9186E" w:rsidRPr="006C74A2" w:rsidRDefault="00D9186E" w:rsidP="00171060">
            <w:pPr>
              <w:rPr>
                <w:color w:val="000000"/>
                <w:szCs w:val="24"/>
                <w:lang w:eastAsia="lt-LT"/>
              </w:rPr>
            </w:pPr>
          </w:p>
        </w:tc>
      </w:tr>
      <w:tr w:rsidR="00D9186E" w:rsidRPr="006C74A2" w14:paraId="27CD8D4A" w14:textId="77777777" w:rsidTr="00171060">
        <w:trPr>
          <w:trHeight w:val="398"/>
        </w:trPr>
        <w:tc>
          <w:tcPr>
            <w:tcW w:w="10839" w:type="dxa"/>
            <w:gridSpan w:val="11"/>
            <w:tcBorders>
              <w:top w:val="single" w:sz="4" w:space="0" w:color="auto"/>
              <w:left w:val="single" w:sz="4" w:space="0" w:color="auto"/>
              <w:bottom w:val="single" w:sz="4" w:space="0" w:color="auto"/>
              <w:right w:val="single" w:sz="4" w:space="0" w:color="auto"/>
            </w:tcBorders>
          </w:tcPr>
          <w:p w14:paraId="18A00E6F" w14:textId="77777777" w:rsidR="00D9186E" w:rsidRPr="006C74A2" w:rsidRDefault="00D9186E" w:rsidP="00171060">
            <w:pPr>
              <w:jc w:val="right"/>
              <w:rPr>
                <w:b/>
                <w:szCs w:val="24"/>
              </w:rPr>
            </w:pPr>
            <w:r w:rsidRPr="006C74A2">
              <w:rPr>
                <w:b/>
                <w:bCs/>
                <w:szCs w:val="24"/>
                <w:lang w:eastAsia="lt-LT"/>
              </w:rPr>
              <w:t>PVM suma, Eur</w:t>
            </w:r>
          </w:p>
        </w:tc>
        <w:tc>
          <w:tcPr>
            <w:tcW w:w="1210" w:type="dxa"/>
            <w:tcBorders>
              <w:right w:val="single" w:sz="4" w:space="0" w:color="auto"/>
            </w:tcBorders>
            <w:shd w:val="clear" w:color="auto" w:fill="auto"/>
            <w:noWrap/>
            <w:vAlign w:val="center"/>
          </w:tcPr>
          <w:p w14:paraId="4F5675C4"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42F0B7F2" w14:textId="77777777" w:rsidR="00D9186E" w:rsidRPr="006C74A2" w:rsidRDefault="00D9186E" w:rsidP="00171060">
            <w:pPr>
              <w:rPr>
                <w:color w:val="000000"/>
                <w:szCs w:val="24"/>
                <w:lang w:eastAsia="lt-LT"/>
              </w:rPr>
            </w:pPr>
          </w:p>
        </w:tc>
      </w:tr>
      <w:tr w:rsidR="00D9186E" w:rsidRPr="006C74A2" w14:paraId="7222F3CE" w14:textId="77777777" w:rsidTr="00171060">
        <w:trPr>
          <w:trHeight w:val="419"/>
        </w:trPr>
        <w:tc>
          <w:tcPr>
            <w:tcW w:w="10839" w:type="dxa"/>
            <w:gridSpan w:val="11"/>
            <w:tcBorders>
              <w:top w:val="single" w:sz="4" w:space="0" w:color="auto"/>
              <w:left w:val="single" w:sz="4" w:space="0" w:color="auto"/>
              <w:bottom w:val="single" w:sz="4" w:space="0" w:color="auto"/>
              <w:right w:val="single" w:sz="4" w:space="0" w:color="auto"/>
            </w:tcBorders>
          </w:tcPr>
          <w:p w14:paraId="13B22993" w14:textId="77777777" w:rsidR="00D9186E" w:rsidRPr="006C74A2" w:rsidRDefault="00D9186E" w:rsidP="00171060">
            <w:pPr>
              <w:jc w:val="right"/>
              <w:rPr>
                <w:b/>
                <w:szCs w:val="24"/>
              </w:rPr>
            </w:pPr>
            <w:r w:rsidRPr="006C74A2">
              <w:rPr>
                <w:b/>
                <w:bCs/>
                <w:szCs w:val="24"/>
                <w:lang w:eastAsia="lt-LT"/>
              </w:rPr>
              <w:t>Sutarties kaina EUR su PVM</w:t>
            </w:r>
          </w:p>
        </w:tc>
        <w:tc>
          <w:tcPr>
            <w:tcW w:w="1210" w:type="dxa"/>
            <w:tcBorders>
              <w:right w:val="single" w:sz="4" w:space="0" w:color="auto"/>
            </w:tcBorders>
            <w:shd w:val="clear" w:color="auto" w:fill="auto"/>
            <w:noWrap/>
            <w:vAlign w:val="center"/>
          </w:tcPr>
          <w:p w14:paraId="34F1B023"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36FF1059" w14:textId="77777777" w:rsidR="00D9186E" w:rsidRPr="006C74A2" w:rsidRDefault="00D9186E" w:rsidP="00171060">
            <w:pPr>
              <w:rPr>
                <w:color w:val="000000"/>
                <w:szCs w:val="24"/>
                <w:lang w:eastAsia="lt-LT"/>
              </w:rPr>
            </w:pPr>
          </w:p>
        </w:tc>
      </w:tr>
    </w:tbl>
    <w:p w14:paraId="41F01EFF" w14:textId="77777777" w:rsidR="00D9186E" w:rsidRPr="006C74A2" w:rsidRDefault="00D9186E" w:rsidP="00D9186E">
      <w:pPr>
        <w:jc w:val="center"/>
        <w:rPr>
          <w:b/>
          <w:bCs/>
          <w:iCs/>
          <w:szCs w:val="24"/>
        </w:rPr>
      </w:pPr>
    </w:p>
    <w:p w14:paraId="661F24C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4A2">
        <w:rPr>
          <w:rFonts w:eastAsia="Cambria"/>
          <w:color w:val="000000"/>
          <w:szCs w:val="24"/>
          <w:shd w:val="clear" w:color="auto" w:fill="FFFFFF"/>
        </w:rPr>
        <w:t>subtiekimo</w:t>
      </w:r>
      <w:proofErr w:type="spellEnd"/>
      <w:r w:rsidRPr="006C74A2">
        <w:rPr>
          <w:rFonts w:eastAsia="Cambria"/>
          <w:color w:val="000000"/>
          <w:szCs w:val="24"/>
          <w:shd w:val="clear" w:color="auto" w:fill="FFFFFF"/>
        </w:rPr>
        <w:t xml:space="preserve">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74A2">
        <w:rPr>
          <w:szCs w:val="24"/>
        </w:rPr>
        <w:t>sui</w:t>
      </w:r>
      <w:proofErr w:type="spellEnd"/>
      <w:r w:rsidRPr="006C74A2">
        <w:rPr>
          <w:szCs w:val="24"/>
        </w:rPr>
        <w:t xml:space="preserve"> </w:t>
      </w:r>
      <w:proofErr w:type="spellStart"/>
      <w:r w:rsidRPr="006C74A2">
        <w:rPr>
          <w:szCs w:val="24"/>
        </w:rPr>
        <w:t>generis</w:t>
      </w:r>
      <w:proofErr w:type="spellEnd"/>
      <w:r w:rsidRPr="006C74A2">
        <w:rPr>
          <w:szCs w:val="24"/>
        </w:rPr>
        <w:t xml:space="preserve">)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6C74A2" w:rsidRDefault="00551FA8" w:rsidP="00551FA8">
      <w:pPr>
        <w:tabs>
          <w:tab w:val="left" w:pos="567"/>
          <w:tab w:val="left" w:pos="851"/>
          <w:tab w:val="left" w:pos="992"/>
          <w:tab w:val="left" w:pos="1134"/>
        </w:tabs>
        <w:spacing w:line="259" w:lineRule="auto"/>
        <w:jc w:val="both"/>
        <w:rPr>
          <w:rFonts w:eastAsia="Cambria"/>
          <w:b/>
          <w:bCs/>
          <w:szCs w:val="24"/>
          <w:lang w:val="en-US"/>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6C74A2" w:rsidRDefault="00551FA8" w:rsidP="00551FA8">
      <w:pPr>
        <w:tabs>
          <w:tab w:val="left" w:pos="567"/>
          <w:tab w:val="left" w:pos="851"/>
          <w:tab w:val="left" w:pos="992"/>
          <w:tab w:val="left" w:pos="1134"/>
        </w:tabs>
        <w:spacing w:line="259" w:lineRule="auto"/>
        <w:jc w:val="both"/>
        <w:rPr>
          <w:rFonts w:eastAsia="Cambria"/>
          <w:b/>
          <w:bCs/>
          <w:szCs w:val="24"/>
          <w:lang w:val="en-US"/>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5C54D" w14:textId="77777777" w:rsidR="000772DD" w:rsidRDefault="000772DD">
      <w:r>
        <w:separator/>
      </w:r>
    </w:p>
  </w:endnote>
  <w:endnote w:type="continuationSeparator" w:id="0">
    <w:p w14:paraId="1BBEEDF8" w14:textId="77777777" w:rsidR="000772DD" w:rsidRDefault="0007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7768E" w14:textId="77777777" w:rsidR="000772DD" w:rsidRDefault="000772DD">
      <w:r>
        <w:separator/>
      </w:r>
    </w:p>
  </w:footnote>
  <w:footnote w:type="continuationSeparator" w:id="0">
    <w:p w14:paraId="72C832FD" w14:textId="77777777" w:rsidR="000772DD" w:rsidRDefault="0007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2119C"/>
    <w:rsid w:val="000419C9"/>
    <w:rsid w:val="000772DD"/>
    <w:rsid w:val="000B03AC"/>
    <w:rsid w:val="000B2476"/>
    <w:rsid w:val="000D52AC"/>
    <w:rsid w:val="000E6307"/>
    <w:rsid w:val="00132B43"/>
    <w:rsid w:val="00142629"/>
    <w:rsid w:val="001608C2"/>
    <w:rsid w:val="0016582E"/>
    <w:rsid w:val="001659B6"/>
    <w:rsid w:val="00171060"/>
    <w:rsid w:val="001740E3"/>
    <w:rsid w:val="00174833"/>
    <w:rsid w:val="001810A5"/>
    <w:rsid w:val="001A0C2E"/>
    <w:rsid w:val="001A2D3E"/>
    <w:rsid w:val="001C1783"/>
    <w:rsid w:val="001F2A74"/>
    <w:rsid w:val="001F3581"/>
    <w:rsid w:val="00233811"/>
    <w:rsid w:val="00242706"/>
    <w:rsid w:val="00271053"/>
    <w:rsid w:val="0028363D"/>
    <w:rsid w:val="002859F6"/>
    <w:rsid w:val="002B362D"/>
    <w:rsid w:val="002B49FD"/>
    <w:rsid w:val="002D586C"/>
    <w:rsid w:val="002E3A58"/>
    <w:rsid w:val="00324AAC"/>
    <w:rsid w:val="00327C7C"/>
    <w:rsid w:val="003418F0"/>
    <w:rsid w:val="00352698"/>
    <w:rsid w:val="0036540B"/>
    <w:rsid w:val="003969E1"/>
    <w:rsid w:val="00396B03"/>
    <w:rsid w:val="003C177C"/>
    <w:rsid w:val="003D0A58"/>
    <w:rsid w:val="004012E3"/>
    <w:rsid w:val="00401327"/>
    <w:rsid w:val="00427CB2"/>
    <w:rsid w:val="004346C8"/>
    <w:rsid w:val="00437EB8"/>
    <w:rsid w:val="00466E54"/>
    <w:rsid w:val="00480D2C"/>
    <w:rsid w:val="004A050D"/>
    <w:rsid w:val="004B1A85"/>
    <w:rsid w:val="004C4913"/>
    <w:rsid w:val="004D1507"/>
    <w:rsid w:val="00505D38"/>
    <w:rsid w:val="00542FD2"/>
    <w:rsid w:val="00551FA8"/>
    <w:rsid w:val="00587A9E"/>
    <w:rsid w:val="005B4EF0"/>
    <w:rsid w:val="005B6381"/>
    <w:rsid w:val="005C6E77"/>
    <w:rsid w:val="005F65D3"/>
    <w:rsid w:val="005F6B4C"/>
    <w:rsid w:val="006322AA"/>
    <w:rsid w:val="00645D6A"/>
    <w:rsid w:val="00646D84"/>
    <w:rsid w:val="006603ED"/>
    <w:rsid w:val="006B5110"/>
    <w:rsid w:val="006C74A2"/>
    <w:rsid w:val="006D57AB"/>
    <w:rsid w:val="006F5BA7"/>
    <w:rsid w:val="007029A5"/>
    <w:rsid w:val="0079049B"/>
    <w:rsid w:val="007B3217"/>
    <w:rsid w:val="007D2C2F"/>
    <w:rsid w:val="00802B8D"/>
    <w:rsid w:val="00805C9A"/>
    <w:rsid w:val="0083391E"/>
    <w:rsid w:val="008615B9"/>
    <w:rsid w:val="00881857"/>
    <w:rsid w:val="008873A0"/>
    <w:rsid w:val="00887B56"/>
    <w:rsid w:val="00892B93"/>
    <w:rsid w:val="00896D87"/>
    <w:rsid w:val="008A17CD"/>
    <w:rsid w:val="008B5B39"/>
    <w:rsid w:val="00921437"/>
    <w:rsid w:val="00926987"/>
    <w:rsid w:val="00960ED5"/>
    <w:rsid w:val="009632BE"/>
    <w:rsid w:val="0099654E"/>
    <w:rsid w:val="009A7251"/>
    <w:rsid w:val="009E589E"/>
    <w:rsid w:val="009E65BD"/>
    <w:rsid w:val="00A2147F"/>
    <w:rsid w:val="00A30F41"/>
    <w:rsid w:val="00A61408"/>
    <w:rsid w:val="00A743B4"/>
    <w:rsid w:val="00A76A61"/>
    <w:rsid w:val="00AF2D88"/>
    <w:rsid w:val="00B16690"/>
    <w:rsid w:val="00B273D3"/>
    <w:rsid w:val="00B6451E"/>
    <w:rsid w:val="00B90CB5"/>
    <w:rsid w:val="00BA0145"/>
    <w:rsid w:val="00BA236F"/>
    <w:rsid w:val="00BE1C0E"/>
    <w:rsid w:val="00BE497C"/>
    <w:rsid w:val="00C17984"/>
    <w:rsid w:val="00C36C7A"/>
    <w:rsid w:val="00C516DE"/>
    <w:rsid w:val="00C51B53"/>
    <w:rsid w:val="00C7081A"/>
    <w:rsid w:val="00C735AD"/>
    <w:rsid w:val="00C773E4"/>
    <w:rsid w:val="00C91E72"/>
    <w:rsid w:val="00CA3901"/>
    <w:rsid w:val="00CD02A6"/>
    <w:rsid w:val="00CD4094"/>
    <w:rsid w:val="00D20EE8"/>
    <w:rsid w:val="00D50E4E"/>
    <w:rsid w:val="00D81341"/>
    <w:rsid w:val="00D90C58"/>
    <w:rsid w:val="00D9186E"/>
    <w:rsid w:val="00D96FD2"/>
    <w:rsid w:val="00DB39DC"/>
    <w:rsid w:val="00DE1404"/>
    <w:rsid w:val="00E02AE0"/>
    <w:rsid w:val="00E068EA"/>
    <w:rsid w:val="00E24878"/>
    <w:rsid w:val="00E265FD"/>
    <w:rsid w:val="00E434ED"/>
    <w:rsid w:val="00E74257"/>
    <w:rsid w:val="00EA3F9D"/>
    <w:rsid w:val="00EE3697"/>
    <w:rsid w:val="00EF2BB2"/>
    <w:rsid w:val="00F038A5"/>
    <w:rsid w:val="00F130C8"/>
    <w:rsid w:val="00F528BE"/>
    <w:rsid w:val="00F6716F"/>
    <w:rsid w:val="00F74272"/>
    <w:rsid w:val="00FB4FA3"/>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2119C"/>
    <w:rsid w:val="0006786A"/>
    <w:rsid w:val="000B03AC"/>
    <w:rsid w:val="00133535"/>
    <w:rsid w:val="00151BE0"/>
    <w:rsid w:val="001770A8"/>
    <w:rsid w:val="001A46B6"/>
    <w:rsid w:val="0023032B"/>
    <w:rsid w:val="00324AAC"/>
    <w:rsid w:val="00480D2C"/>
    <w:rsid w:val="004A0F25"/>
    <w:rsid w:val="004F191C"/>
    <w:rsid w:val="00511FE7"/>
    <w:rsid w:val="006603ED"/>
    <w:rsid w:val="00825A10"/>
    <w:rsid w:val="0089742A"/>
    <w:rsid w:val="008B3528"/>
    <w:rsid w:val="008B5B39"/>
    <w:rsid w:val="00906F92"/>
    <w:rsid w:val="00956454"/>
    <w:rsid w:val="00980C67"/>
    <w:rsid w:val="00A743B4"/>
    <w:rsid w:val="00B6360D"/>
    <w:rsid w:val="00BC0F15"/>
    <w:rsid w:val="00C1794C"/>
    <w:rsid w:val="00C205B3"/>
    <w:rsid w:val="00CE2A41"/>
    <w:rsid w:val="00CF0B0C"/>
    <w:rsid w:val="00D454E6"/>
    <w:rsid w:val="00D57B1F"/>
    <w:rsid w:val="00E3744F"/>
    <w:rsid w:val="00E768A4"/>
    <w:rsid w:val="00EE4D01"/>
    <w:rsid w:val="00F30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70C16D13-5AA4-40DC-8AAE-46DABEC4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65037</Words>
  <Characters>37072</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Egidijus Taliejūnas</cp:lastModifiedBy>
  <cp:revision>29</cp:revision>
  <dcterms:created xsi:type="dcterms:W3CDTF">2024-12-11T06:23:00Z</dcterms:created>
  <dcterms:modified xsi:type="dcterms:W3CDTF">2024-12-12T07:23:00Z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