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C72AA" w14:textId="77777777" w:rsidR="002963AF" w:rsidRDefault="002963AF" w:rsidP="002963AF">
      <w:pPr>
        <w:jc w:val="right"/>
        <w:rPr>
          <w:rFonts w:ascii="Arial" w:eastAsia="Calibri" w:hAnsi="Arial" w:cs="Arial"/>
          <w:bCs/>
          <w:i/>
          <w:sz w:val="20"/>
          <w:szCs w:val="20"/>
        </w:rPr>
      </w:pPr>
      <w:r w:rsidRPr="00B003AC">
        <w:rPr>
          <w:rFonts w:ascii="Arial" w:eastAsia="Calibri" w:hAnsi="Arial" w:cs="Arial"/>
          <w:bCs/>
          <w:i/>
          <w:sz w:val="20"/>
          <w:szCs w:val="20"/>
        </w:rPr>
        <w:t>Konkretaus pirkimo, atliekamo dinaminės pirkimų sistemos pagrindu, priedas Nr. 1</w:t>
      </w:r>
    </w:p>
    <w:p w14:paraId="567C384E" w14:textId="77777777" w:rsidR="002963AF" w:rsidRPr="00B003AC" w:rsidRDefault="002963AF" w:rsidP="002963AF">
      <w:pPr>
        <w:jc w:val="right"/>
        <w:rPr>
          <w:rFonts w:ascii="Arial" w:eastAsia="Calibri" w:hAnsi="Arial" w:cs="Arial"/>
          <w:bCs/>
          <w:sz w:val="20"/>
          <w:szCs w:val="20"/>
        </w:rPr>
      </w:pPr>
    </w:p>
    <w:p w14:paraId="62D9844E" w14:textId="53DD7EFF" w:rsidR="004A5BDE" w:rsidRPr="00892F43" w:rsidRDefault="00B86484" w:rsidP="00B86484">
      <w:pPr>
        <w:tabs>
          <w:tab w:val="left" w:pos="8137"/>
        </w:tabs>
        <w:spacing w:after="0" w:line="240" w:lineRule="auto"/>
        <w:jc w:val="center"/>
        <w:rPr>
          <w:rFonts w:ascii="Arial" w:eastAsia="Calibri" w:hAnsi="Arial" w:cs="Arial"/>
          <w:b/>
          <w:bCs/>
          <w:sz w:val="20"/>
          <w:szCs w:val="20"/>
        </w:rPr>
      </w:pPr>
      <w:r w:rsidRPr="00892F43">
        <w:rPr>
          <w:rFonts w:ascii="Arial" w:eastAsia="Calibri" w:hAnsi="Arial" w:cs="Arial"/>
          <w:b/>
          <w:bCs/>
          <w:noProof/>
          <w:sz w:val="20"/>
          <w:szCs w:val="20"/>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892F43">
        <w:rPr>
          <w:rFonts w:ascii="Arial" w:hAnsi="Arial" w:cs="Arial"/>
          <w:color w:val="000000"/>
          <w:sz w:val="20"/>
          <w:szCs w:val="20"/>
          <w:shd w:val="clear" w:color="auto" w:fill="FFFFFF"/>
        </w:rPr>
        <w:br/>
      </w:r>
    </w:p>
    <w:p w14:paraId="4DB5964D" w14:textId="77777777" w:rsidR="004A0C48" w:rsidRPr="00892F43" w:rsidRDefault="004A0C48" w:rsidP="00686EAB">
      <w:pPr>
        <w:tabs>
          <w:tab w:val="left" w:pos="8137"/>
        </w:tabs>
        <w:spacing w:after="0" w:line="240" w:lineRule="auto"/>
        <w:jc w:val="center"/>
        <w:rPr>
          <w:rFonts w:ascii="Arial" w:eastAsia="Calibri" w:hAnsi="Arial" w:cs="Arial"/>
          <w:b/>
          <w:bCs/>
          <w:sz w:val="20"/>
          <w:szCs w:val="20"/>
        </w:rPr>
      </w:pPr>
      <w:r w:rsidRPr="00892F43">
        <w:rPr>
          <w:rFonts w:ascii="Arial" w:eastAsia="Calibri" w:hAnsi="Arial" w:cs="Arial"/>
          <w:b/>
          <w:bCs/>
          <w:sz w:val="20"/>
          <w:szCs w:val="20"/>
        </w:rPr>
        <w:t>TECHNINĖ SPECIFIKACIJA</w:t>
      </w:r>
    </w:p>
    <w:p w14:paraId="4A53F7D7" w14:textId="77777777" w:rsidR="004A0C48" w:rsidRPr="00892F43" w:rsidRDefault="004A0C48" w:rsidP="004A0C48">
      <w:pPr>
        <w:tabs>
          <w:tab w:val="left" w:pos="284"/>
        </w:tabs>
        <w:spacing w:after="0" w:line="240" w:lineRule="auto"/>
        <w:ind w:firstLine="851"/>
        <w:jc w:val="center"/>
        <w:rPr>
          <w:rFonts w:ascii="Arial" w:eastAsia="Calibri" w:hAnsi="Arial" w:cs="Arial"/>
          <w:b/>
          <w:bCs/>
          <w:sz w:val="20"/>
          <w:szCs w:val="20"/>
        </w:rPr>
      </w:pPr>
    </w:p>
    <w:p w14:paraId="1257D437" w14:textId="77777777" w:rsidR="004A0C48" w:rsidRPr="00892F43"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892F43">
        <w:rPr>
          <w:rFonts w:ascii="Arial" w:eastAsia="Calibri" w:hAnsi="Arial" w:cs="Arial"/>
          <w:b/>
          <w:sz w:val="20"/>
          <w:szCs w:val="20"/>
        </w:rPr>
        <w:t>SĄVOKOS IR SUTRUMPINIMAI</w:t>
      </w:r>
      <w:r w:rsidR="00B12E41" w:rsidRPr="00892F43">
        <w:rPr>
          <w:rFonts w:ascii="Arial" w:eastAsia="Calibri" w:hAnsi="Arial" w:cs="Arial"/>
          <w:b/>
          <w:sz w:val="20"/>
          <w:szCs w:val="20"/>
        </w:rPr>
        <w:t>/ BENDRA INFORMACIJA</w:t>
      </w:r>
    </w:p>
    <w:p w14:paraId="4E75050A" w14:textId="77777777" w:rsidR="004A0C48" w:rsidRPr="00892F43"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892F43">
        <w:rPr>
          <w:rFonts w:ascii="Arial" w:eastAsia="Calibri" w:hAnsi="Arial" w:cs="Arial"/>
          <w:b/>
          <w:sz w:val="20"/>
          <w:szCs w:val="20"/>
        </w:rPr>
        <w:t>Pirkėjas / P</w:t>
      </w:r>
      <w:r w:rsidR="00682323" w:rsidRPr="00892F43">
        <w:rPr>
          <w:rFonts w:ascii="Arial" w:eastAsia="Calibri" w:hAnsi="Arial" w:cs="Arial"/>
          <w:b/>
          <w:sz w:val="20"/>
          <w:szCs w:val="20"/>
        </w:rPr>
        <w:t>erkančioji organizacija</w:t>
      </w:r>
      <w:r w:rsidRPr="00892F43">
        <w:rPr>
          <w:rFonts w:ascii="Arial" w:eastAsia="Calibri" w:hAnsi="Arial" w:cs="Arial"/>
          <w:b/>
          <w:sz w:val="20"/>
          <w:szCs w:val="20"/>
        </w:rPr>
        <w:t xml:space="preserve"> – </w:t>
      </w:r>
      <w:r w:rsidR="00682323" w:rsidRPr="00892F43">
        <w:rPr>
          <w:rFonts w:ascii="Arial" w:eastAsia="Calibri" w:hAnsi="Arial" w:cs="Arial"/>
          <w:b/>
          <w:sz w:val="20"/>
          <w:szCs w:val="20"/>
        </w:rPr>
        <w:t>V</w:t>
      </w:r>
      <w:r w:rsidR="00B06A26" w:rsidRPr="00892F43">
        <w:rPr>
          <w:rFonts w:ascii="Arial" w:eastAsia="Calibri" w:hAnsi="Arial" w:cs="Arial"/>
          <w:b/>
          <w:sz w:val="20"/>
          <w:szCs w:val="20"/>
        </w:rPr>
        <w:t>šĮ Vilniaus universitetas</w:t>
      </w:r>
    </w:p>
    <w:p w14:paraId="7A4F4046" w14:textId="77777777" w:rsidR="004A0C48" w:rsidRPr="00892F43"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892F43">
        <w:rPr>
          <w:rFonts w:ascii="Arial" w:eastAsia="Calibri" w:hAnsi="Arial" w:cs="Arial"/>
          <w:b/>
          <w:bCs/>
          <w:sz w:val="20"/>
          <w:szCs w:val="20"/>
        </w:rPr>
        <w:t>Tiekėjas</w:t>
      </w:r>
      <w:r w:rsidRPr="00892F43">
        <w:rPr>
          <w:rFonts w:ascii="Arial" w:eastAsia="Calibri" w:hAnsi="Arial" w:cs="Arial"/>
          <w:bCs/>
          <w:sz w:val="20"/>
          <w:szCs w:val="20"/>
        </w:rPr>
        <w:t xml:space="preserve"> –</w:t>
      </w:r>
      <w:r w:rsidR="00F83FAA" w:rsidRPr="00892F43">
        <w:rPr>
          <w:rFonts w:ascii="Arial" w:eastAsia="Calibri" w:hAnsi="Arial" w:cs="Arial"/>
          <w:bCs/>
          <w:sz w:val="20"/>
          <w:szCs w:val="20"/>
        </w:rPr>
        <w:t xml:space="preserve"> </w:t>
      </w:r>
      <w:r w:rsidR="009A4D65" w:rsidRPr="00892F43">
        <w:rPr>
          <w:rFonts w:ascii="Arial" w:hAnsi="Arial" w:cs="Arial"/>
          <w:color w:val="000000"/>
          <w:sz w:val="20"/>
          <w:szCs w:val="20"/>
        </w:rPr>
        <w:t xml:space="preserve">ūkio subjektas – fizinis asmuo, privatusis ar viešasis juridinis asmuo, kita organizacija ir jų padalinys arba tokių asmenų grupė, įskaitant laikinas ūkio subjektų asociacijas, </w:t>
      </w:r>
      <w:r w:rsidR="009A4D65" w:rsidRPr="00892F43">
        <w:rPr>
          <w:rFonts w:ascii="Arial" w:eastAsia="Calibri" w:hAnsi="Arial" w:cs="Arial"/>
          <w:sz w:val="20"/>
          <w:szCs w:val="20"/>
        </w:rPr>
        <w:t>su kuriuo Pirkėjas sudarys šio Pirkimo</w:t>
      </w:r>
      <w:r w:rsidRPr="00892F43">
        <w:rPr>
          <w:rFonts w:ascii="Arial" w:eastAsia="Calibri" w:hAnsi="Arial" w:cs="Arial"/>
          <w:sz w:val="20"/>
          <w:szCs w:val="20"/>
        </w:rPr>
        <w:t xml:space="preserve"> sutartį.</w:t>
      </w:r>
      <w:r w:rsidR="009A4D65" w:rsidRPr="00892F43">
        <w:rPr>
          <w:rFonts w:ascii="Arial" w:hAnsi="Arial" w:cs="Arial"/>
          <w:color w:val="000000"/>
          <w:sz w:val="20"/>
          <w:szCs w:val="20"/>
        </w:rPr>
        <w:t xml:space="preserve"> </w:t>
      </w:r>
    </w:p>
    <w:p w14:paraId="0064A2D8" w14:textId="53A79E7C" w:rsidR="002C4223" w:rsidRPr="00892F43" w:rsidRDefault="004A0C48" w:rsidP="002C4223">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892F43">
        <w:rPr>
          <w:rFonts w:ascii="Arial" w:eastAsia="Calibri" w:hAnsi="Arial" w:cs="Arial"/>
          <w:b/>
          <w:sz w:val="20"/>
          <w:szCs w:val="20"/>
        </w:rPr>
        <w:t>Sutartis</w:t>
      </w:r>
      <w:r w:rsidRPr="00892F43">
        <w:rPr>
          <w:rFonts w:ascii="Arial" w:eastAsia="Calibri" w:hAnsi="Arial" w:cs="Arial"/>
          <w:sz w:val="20"/>
          <w:szCs w:val="20"/>
        </w:rPr>
        <w:t xml:space="preserve"> – </w:t>
      </w:r>
      <w:r w:rsidR="009A4D65" w:rsidRPr="00892F43">
        <w:rPr>
          <w:rFonts w:ascii="Arial" w:eastAsia="Calibri" w:hAnsi="Arial" w:cs="Arial"/>
          <w:sz w:val="20"/>
          <w:szCs w:val="20"/>
        </w:rPr>
        <w:t>P</w:t>
      </w:r>
      <w:r w:rsidRPr="00892F43">
        <w:rPr>
          <w:rFonts w:ascii="Arial" w:eastAsia="Calibri" w:hAnsi="Arial" w:cs="Arial"/>
          <w:sz w:val="20"/>
          <w:szCs w:val="20"/>
        </w:rPr>
        <w:t>irkimo sutartis, sudaroma tarp Tiekėjo ir Pirkėjo dėl šio Pirkimo objekto.</w:t>
      </w:r>
    </w:p>
    <w:p w14:paraId="2FC7E4C1" w14:textId="77777777" w:rsidR="004A0C48" w:rsidRPr="00892F43"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892F43">
        <w:rPr>
          <w:rFonts w:ascii="Arial" w:eastAsia="Calibri" w:hAnsi="Arial" w:cs="Arial"/>
          <w:b/>
          <w:sz w:val="20"/>
          <w:szCs w:val="20"/>
          <w:shd w:val="clear" w:color="auto" w:fill="D9D9D9" w:themeFill="background1" w:themeFillShade="D9"/>
        </w:rPr>
        <w:t>PIRKIMO OBJEKTAS</w:t>
      </w:r>
    </w:p>
    <w:p w14:paraId="229F8101" w14:textId="7DFD8F23" w:rsidR="004A0C48" w:rsidRPr="00892F43" w:rsidRDefault="004A0C48" w:rsidP="00212FAB">
      <w:pPr>
        <w:pStyle w:val="ListParagraph"/>
        <w:numPr>
          <w:ilvl w:val="1"/>
          <w:numId w:val="2"/>
        </w:numPr>
        <w:tabs>
          <w:tab w:val="left" w:pos="567"/>
        </w:tabs>
        <w:spacing w:after="0" w:line="240" w:lineRule="auto"/>
        <w:ind w:left="0" w:firstLine="0"/>
        <w:jc w:val="both"/>
        <w:rPr>
          <w:rFonts w:ascii="Arial" w:hAnsi="Arial" w:cs="Arial"/>
          <w:sz w:val="20"/>
          <w:szCs w:val="20"/>
        </w:rPr>
      </w:pPr>
      <w:r w:rsidRPr="00892F43">
        <w:rPr>
          <w:rFonts w:ascii="Arial" w:hAnsi="Arial" w:cs="Arial"/>
          <w:sz w:val="20"/>
          <w:szCs w:val="20"/>
        </w:rPr>
        <w:t xml:space="preserve">Pirkimo objektas – </w:t>
      </w:r>
      <w:r w:rsidR="00F76FA3">
        <w:rPr>
          <w:rFonts w:ascii="Arial" w:hAnsi="Arial" w:cs="Arial"/>
          <w:sz w:val="20"/>
          <w:szCs w:val="20"/>
        </w:rPr>
        <w:t>c</w:t>
      </w:r>
      <w:r w:rsidR="00F76FA3" w:rsidRPr="00F76FA3">
        <w:rPr>
          <w:rFonts w:ascii="Arial" w:hAnsi="Arial" w:cs="Arial"/>
          <w:sz w:val="20"/>
          <w:szCs w:val="20"/>
        </w:rPr>
        <w:t xml:space="preserve">hlorofilo </w:t>
      </w:r>
      <w:proofErr w:type="spellStart"/>
      <w:r w:rsidR="00F76FA3" w:rsidRPr="00F76FA3">
        <w:rPr>
          <w:rFonts w:ascii="Arial" w:hAnsi="Arial" w:cs="Arial"/>
          <w:sz w:val="20"/>
          <w:szCs w:val="20"/>
        </w:rPr>
        <w:t>fluorometras</w:t>
      </w:r>
      <w:proofErr w:type="spellEnd"/>
      <w:r w:rsidR="00F76FA3">
        <w:rPr>
          <w:rFonts w:ascii="Arial" w:hAnsi="Arial" w:cs="Arial"/>
          <w:sz w:val="20"/>
          <w:szCs w:val="20"/>
        </w:rPr>
        <w:t xml:space="preserve"> ir centrifuga</w:t>
      </w:r>
      <w:r w:rsidR="00F76FA3" w:rsidRPr="00F76FA3" w:rsidDel="00F76FA3">
        <w:rPr>
          <w:rFonts w:ascii="Arial" w:hAnsi="Arial" w:cs="Arial"/>
          <w:sz w:val="20"/>
          <w:szCs w:val="20"/>
        </w:rPr>
        <w:t xml:space="preserve"> </w:t>
      </w:r>
      <w:r w:rsidRPr="00892F43">
        <w:rPr>
          <w:rFonts w:ascii="Arial" w:hAnsi="Arial" w:cs="Arial"/>
          <w:sz w:val="20"/>
          <w:szCs w:val="20"/>
        </w:rPr>
        <w:t>(toliau – prekės).</w:t>
      </w:r>
    </w:p>
    <w:p w14:paraId="5C24D0C3" w14:textId="77777777" w:rsidR="004A0C48" w:rsidRPr="00892F43" w:rsidRDefault="004A0C48" w:rsidP="00212FAB">
      <w:pPr>
        <w:pStyle w:val="ListParagraph"/>
        <w:numPr>
          <w:ilvl w:val="1"/>
          <w:numId w:val="2"/>
        </w:numPr>
        <w:tabs>
          <w:tab w:val="left" w:pos="567"/>
        </w:tabs>
        <w:spacing w:after="0" w:line="240" w:lineRule="auto"/>
        <w:ind w:left="0" w:firstLine="0"/>
        <w:jc w:val="both"/>
        <w:rPr>
          <w:rFonts w:ascii="Arial" w:hAnsi="Arial" w:cs="Arial"/>
          <w:sz w:val="20"/>
          <w:szCs w:val="20"/>
        </w:rPr>
      </w:pPr>
      <w:r w:rsidRPr="00892F43">
        <w:rPr>
          <w:rFonts w:ascii="Arial" w:hAnsi="Arial" w:cs="Arial"/>
          <w:sz w:val="20"/>
          <w:szCs w:val="20"/>
        </w:rPr>
        <w:t>Pirkimo objektas į pirkimo objekto dalis neskaidomas</w:t>
      </w:r>
      <w:r w:rsidR="00212FAB" w:rsidRPr="00892F43">
        <w:rPr>
          <w:rFonts w:ascii="Arial" w:hAnsi="Arial" w:cs="Arial"/>
          <w:sz w:val="20"/>
          <w:szCs w:val="20"/>
        </w:rPr>
        <w:t>, todėl Tiekėjas privalo teikti pasiūlymą visai žemiau nurodytai pirkimo objekto apimčiai.</w:t>
      </w:r>
    </w:p>
    <w:p w14:paraId="46337BFD" w14:textId="7707DB8F" w:rsidR="003D4EE1" w:rsidRPr="00892F43" w:rsidRDefault="00C73886" w:rsidP="00314040">
      <w:pPr>
        <w:pStyle w:val="ListParagraph"/>
        <w:numPr>
          <w:ilvl w:val="1"/>
          <w:numId w:val="3"/>
        </w:numPr>
        <w:tabs>
          <w:tab w:val="left" w:pos="426"/>
        </w:tabs>
        <w:spacing w:after="0" w:line="240" w:lineRule="auto"/>
        <w:ind w:left="0" w:firstLine="0"/>
        <w:jc w:val="both"/>
        <w:rPr>
          <w:rFonts w:ascii="Arial" w:hAnsi="Arial" w:cs="Arial"/>
          <w:sz w:val="20"/>
          <w:szCs w:val="20"/>
        </w:rPr>
      </w:pPr>
      <w:r w:rsidRPr="00892F43">
        <w:rPr>
          <w:rFonts w:ascii="Arial" w:hAnsi="Arial" w:cs="Arial"/>
          <w:sz w:val="20"/>
          <w:szCs w:val="20"/>
        </w:rPr>
        <w:t>Prekių pristatymo</w:t>
      </w:r>
      <w:r w:rsidR="003D4EE1" w:rsidRPr="00892F43">
        <w:rPr>
          <w:rFonts w:ascii="Arial" w:hAnsi="Arial" w:cs="Arial"/>
          <w:sz w:val="20"/>
          <w:szCs w:val="20"/>
        </w:rPr>
        <w:t xml:space="preserve"> vieta </w:t>
      </w:r>
      <w:r w:rsidR="00314040" w:rsidRPr="00892F43">
        <w:rPr>
          <w:rFonts w:ascii="Arial" w:hAnsi="Arial" w:cs="Arial"/>
          <w:sz w:val="20"/>
          <w:szCs w:val="20"/>
        </w:rPr>
        <w:t>–</w:t>
      </w:r>
      <w:r w:rsidR="00686EAB" w:rsidRPr="00892F43">
        <w:rPr>
          <w:rFonts w:ascii="Arial" w:hAnsi="Arial" w:cs="Arial"/>
          <w:sz w:val="20"/>
          <w:szCs w:val="20"/>
        </w:rPr>
        <w:t xml:space="preserve"> Saulėtekio al. 7, Vilnius, LT-10257</w:t>
      </w:r>
      <w:r w:rsidR="00314040" w:rsidRPr="00892F43">
        <w:rPr>
          <w:rFonts w:ascii="Arial" w:hAnsi="Arial" w:cs="Arial"/>
          <w:sz w:val="20"/>
          <w:szCs w:val="20"/>
        </w:rPr>
        <w:t>.</w:t>
      </w:r>
    </w:p>
    <w:p w14:paraId="6AD560C6" w14:textId="4FB36087" w:rsidR="00046A16" w:rsidRPr="00892F43" w:rsidRDefault="00DC79E6" w:rsidP="00426CEC">
      <w:pPr>
        <w:pStyle w:val="ListParagraph"/>
        <w:numPr>
          <w:ilvl w:val="1"/>
          <w:numId w:val="3"/>
        </w:numPr>
        <w:tabs>
          <w:tab w:val="left" w:pos="426"/>
        </w:tabs>
        <w:spacing w:after="0" w:line="240" w:lineRule="auto"/>
        <w:ind w:left="0" w:firstLine="0"/>
        <w:jc w:val="both"/>
        <w:rPr>
          <w:rFonts w:ascii="Arial" w:hAnsi="Arial" w:cs="Arial"/>
          <w:i/>
          <w:color w:val="FF0000"/>
          <w:sz w:val="20"/>
          <w:szCs w:val="20"/>
        </w:rPr>
      </w:pPr>
      <w:r w:rsidRPr="00892F43">
        <w:rPr>
          <w:rFonts w:ascii="Arial" w:hAnsi="Arial" w:cs="Arial"/>
          <w:sz w:val="20"/>
          <w:szCs w:val="20"/>
        </w:rPr>
        <w:t xml:space="preserve"> Prekių</w:t>
      </w:r>
      <w:r w:rsidR="00245CBF" w:rsidRPr="00892F43">
        <w:rPr>
          <w:rFonts w:ascii="Arial" w:hAnsi="Arial" w:cs="Arial"/>
          <w:sz w:val="20"/>
          <w:szCs w:val="20"/>
        </w:rPr>
        <w:t xml:space="preserve"> kiekiai</w:t>
      </w:r>
      <w:r w:rsidR="00686EAB" w:rsidRPr="00892F43">
        <w:rPr>
          <w:rFonts w:ascii="Arial" w:hAnsi="Arial" w:cs="Arial"/>
          <w:sz w:val="20"/>
          <w:szCs w:val="20"/>
        </w:rPr>
        <w:t>:</w:t>
      </w:r>
      <w:r w:rsidRPr="00892F43">
        <w:rPr>
          <w:rFonts w:ascii="Arial" w:hAnsi="Arial" w:cs="Arial"/>
          <w:sz w:val="20"/>
          <w:szCs w:val="20"/>
        </w:rPr>
        <w:t xml:space="preserve"> </w:t>
      </w:r>
    </w:p>
    <w:p w14:paraId="555B0A83" w14:textId="77777777" w:rsidR="004A0C48" w:rsidRPr="00892F43" w:rsidRDefault="00CC3B99" w:rsidP="004A0C48">
      <w:pPr>
        <w:spacing w:after="0" w:line="240" w:lineRule="auto"/>
        <w:jc w:val="right"/>
        <w:rPr>
          <w:rFonts w:ascii="Arial" w:hAnsi="Arial" w:cs="Arial"/>
          <w:b/>
          <w:sz w:val="20"/>
          <w:szCs w:val="20"/>
        </w:rPr>
      </w:pPr>
      <w:r w:rsidRPr="00892F43">
        <w:rPr>
          <w:rFonts w:ascii="Arial" w:hAnsi="Arial" w:cs="Arial"/>
          <w:b/>
          <w:sz w:val="20"/>
          <w:szCs w:val="20"/>
        </w:rPr>
        <w:t xml:space="preserve">1 lentelė. </w:t>
      </w:r>
    </w:p>
    <w:tbl>
      <w:tblPr>
        <w:tblStyle w:val="TableGrid"/>
        <w:tblW w:w="5000" w:type="pct"/>
        <w:jc w:val="center"/>
        <w:tblLook w:val="04A0" w:firstRow="1" w:lastRow="0" w:firstColumn="1" w:lastColumn="0" w:noHBand="0" w:noVBand="1"/>
      </w:tblPr>
      <w:tblGrid>
        <w:gridCol w:w="1183"/>
        <w:gridCol w:w="2460"/>
        <w:gridCol w:w="1490"/>
        <w:gridCol w:w="1272"/>
        <w:gridCol w:w="1228"/>
        <w:gridCol w:w="1995"/>
      </w:tblGrid>
      <w:tr w:rsidR="0043073D" w:rsidRPr="00892F43" w14:paraId="6DB4DB1C" w14:textId="77777777" w:rsidTr="00F76FA3">
        <w:trPr>
          <w:trHeight w:val="20"/>
          <w:jc w:val="center"/>
        </w:trPr>
        <w:tc>
          <w:tcPr>
            <w:tcW w:w="1183" w:type="dxa"/>
            <w:vMerge w:val="restart"/>
            <w:vAlign w:val="center"/>
          </w:tcPr>
          <w:p w14:paraId="20AF3209" w14:textId="77777777" w:rsidR="004D7ECA" w:rsidRPr="00892F43" w:rsidRDefault="004D7ECA" w:rsidP="00890D1D">
            <w:pPr>
              <w:jc w:val="center"/>
              <w:rPr>
                <w:rFonts w:ascii="Arial" w:hAnsi="Arial" w:cs="Arial"/>
                <w:b/>
              </w:rPr>
            </w:pPr>
            <w:r w:rsidRPr="00892F43">
              <w:rPr>
                <w:rFonts w:ascii="Arial" w:hAnsi="Arial" w:cs="Arial"/>
                <w:b/>
              </w:rPr>
              <w:t>Eil. Nr.</w:t>
            </w:r>
          </w:p>
        </w:tc>
        <w:tc>
          <w:tcPr>
            <w:tcW w:w="2460" w:type="dxa"/>
            <w:vMerge w:val="restart"/>
            <w:vAlign w:val="center"/>
          </w:tcPr>
          <w:p w14:paraId="7C1F5311" w14:textId="77777777" w:rsidR="004D7ECA" w:rsidRPr="00892F43" w:rsidRDefault="004D7ECA" w:rsidP="00890D1D">
            <w:pPr>
              <w:jc w:val="center"/>
              <w:rPr>
                <w:rFonts w:ascii="Arial" w:hAnsi="Arial" w:cs="Arial"/>
                <w:b/>
              </w:rPr>
            </w:pPr>
            <w:r w:rsidRPr="00892F43">
              <w:rPr>
                <w:rFonts w:ascii="Arial" w:hAnsi="Arial" w:cs="Arial"/>
                <w:b/>
              </w:rPr>
              <w:t>Prekės pavadinimas</w:t>
            </w:r>
          </w:p>
        </w:tc>
        <w:tc>
          <w:tcPr>
            <w:tcW w:w="1490" w:type="dxa"/>
            <w:vMerge w:val="restart"/>
            <w:vAlign w:val="center"/>
          </w:tcPr>
          <w:p w14:paraId="58C29E2C" w14:textId="17D98C45" w:rsidR="004D7ECA" w:rsidRPr="00892F43" w:rsidRDefault="004D7ECA" w:rsidP="00890D1D">
            <w:pPr>
              <w:jc w:val="center"/>
              <w:rPr>
                <w:rFonts w:ascii="Arial" w:hAnsi="Arial" w:cs="Arial"/>
                <w:b/>
              </w:rPr>
            </w:pPr>
            <w:r w:rsidRPr="00892F43">
              <w:rPr>
                <w:rFonts w:ascii="Arial" w:hAnsi="Arial" w:cs="Arial"/>
                <w:b/>
              </w:rPr>
              <w:t xml:space="preserve">Prekių </w:t>
            </w:r>
            <w:r w:rsidR="004A5BDE" w:rsidRPr="00892F43">
              <w:rPr>
                <w:rFonts w:ascii="Arial" w:hAnsi="Arial" w:cs="Arial"/>
                <w:b/>
              </w:rPr>
              <w:t xml:space="preserve">kiekis </w:t>
            </w:r>
            <w:r w:rsidR="00F03619" w:rsidRPr="00892F43">
              <w:rPr>
                <w:rFonts w:ascii="Arial" w:hAnsi="Arial" w:cs="Arial"/>
                <w:b/>
              </w:rPr>
              <w:t xml:space="preserve">ir mato vnt. </w:t>
            </w:r>
          </w:p>
        </w:tc>
        <w:tc>
          <w:tcPr>
            <w:tcW w:w="2500" w:type="dxa"/>
            <w:gridSpan w:val="2"/>
            <w:tcBorders>
              <w:bottom w:val="single" w:sz="4" w:space="0" w:color="auto"/>
            </w:tcBorders>
            <w:vAlign w:val="center"/>
          </w:tcPr>
          <w:p w14:paraId="3D3AE683" w14:textId="77777777" w:rsidR="004D7ECA" w:rsidRPr="00892F43" w:rsidRDefault="004D7ECA" w:rsidP="00890D1D">
            <w:pPr>
              <w:jc w:val="center"/>
              <w:rPr>
                <w:rFonts w:ascii="Arial" w:hAnsi="Arial" w:cs="Arial"/>
                <w:b/>
              </w:rPr>
            </w:pPr>
            <w:r w:rsidRPr="00892F43">
              <w:rPr>
                <w:rFonts w:ascii="Arial" w:hAnsi="Arial" w:cs="Arial"/>
                <w:b/>
              </w:rPr>
              <w:t>Užsakymų teikimas</w:t>
            </w:r>
          </w:p>
        </w:tc>
        <w:tc>
          <w:tcPr>
            <w:tcW w:w="1995" w:type="dxa"/>
            <w:vMerge w:val="restart"/>
            <w:vAlign w:val="center"/>
          </w:tcPr>
          <w:p w14:paraId="17A9F1FB" w14:textId="593A0E07" w:rsidR="004D7ECA" w:rsidRPr="00892F43" w:rsidRDefault="004D7ECA" w:rsidP="00890D1D">
            <w:pPr>
              <w:jc w:val="center"/>
              <w:rPr>
                <w:rFonts w:ascii="Arial" w:hAnsi="Arial" w:cs="Arial"/>
                <w:b/>
              </w:rPr>
            </w:pPr>
            <w:r w:rsidRPr="00892F43">
              <w:rPr>
                <w:rFonts w:ascii="Arial" w:hAnsi="Arial" w:cs="Arial"/>
                <w:b/>
              </w:rPr>
              <w:t>Prekių pristatymo</w:t>
            </w:r>
            <w:r w:rsidR="005B21AE" w:rsidRPr="00892F43">
              <w:rPr>
                <w:rFonts w:ascii="Arial" w:hAnsi="Arial" w:cs="Arial"/>
                <w:b/>
              </w:rPr>
              <w:t>/tiekimo</w:t>
            </w:r>
            <w:r w:rsidRPr="00892F43">
              <w:rPr>
                <w:rFonts w:ascii="Arial" w:hAnsi="Arial" w:cs="Arial"/>
                <w:b/>
              </w:rPr>
              <w:t xml:space="preserve"> terminas nuo Sutarties įsigaliojimo </w:t>
            </w:r>
          </w:p>
        </w:tc>
      </w:tr>
      <w:tr w:rsidR="0043073D" w:rsidRPr="00892F43" w14:paraId="05E1D5A6" w14:textId="77777777" w:rsidTr="00F76FA3">
        <w:trPr>
          <w:trHeight w:val="2044"/>
          <w:jc w:val="center"/>
        </w:trPr>
        <w:tc>
          <w:tcPr>
            <w:tcW w:w="1183" w:type="dxa"/>
            <w:vMerge/>
            <w:vAlign w:val="center"/>
          </w:tcPr>
          <w:p w14:paraId="4E46B277" w14:textId="77777777" w:rsidR="004D7ECA" w:rsidRPr="00892F43" w:rsidRDefault="004D7ECA" w:rsidP="00890D1D">
            <w:pPr>
              <w:jc w:val="center"/>
              <w:rPr>
                <w:rFonts w:ascii="Arial" w:hAnsi="Arial" w:cs="Arial"/>
              </w:rPr>
            </w:pPr>
          </w:p>
        </w:tc>
        <w:tc>
          <w:tcPr>
            <w:tcW w:w="2460" w:type="dxa"/>
            <w:vMerge/>
            <w:vAlign w:val="center"/>
          </w:tcPr>
          <w:p w14:paraId="09394B49" w14:textId="77777777" w:rsidR="004D7ECA" w:rsidRPr="00892F43" w:rsidRDefault="004D7ECA" w:rsidP="00890D1D">
            <w:pPr>
              <w:jc w:val="center"/>
              <w:rPr>
                <w:rFonts w:ascii="Arial" w:hAnsi="Arial" w:cs="Arial"/>
              </w:rPr>
            </w:pPr>
          </w:p>
        </w:tc>
        <w:tc>
          <w:tcPr>
            <w:tcW w:w="1490" w:type="dxa"/>
            <w:vMerge/>
            <w:vAlign w:val="center"/>
          </w:tcPr>
          <w:p w14:paraId="7609F101" w14:textId="77777777" w:rsidR="004D7ECA" w:rsidRPr="00892F43" w:rsidRDefault="004D7ECA" w:rsidP="00890D1D">
            <w:pPr>
              <w:jc w:val="center"/>
              <w:rPr>
                <w:rFonts w:ascii="Arial" w:hAnsi="Arial" w:cs="Arial"/>
              </w:rPr>
            </w:pPr>
          </w:p>
        </w:tc>
        <w:tc>
          <w:tcPr>
            <w:tcW w:w="1272" w:type="dxa"/>
            <w:tcBorders>
              <w:top w:val="single" w:sz="4" w:space="0" w:color="auto"/>
              <w:right w:val="single" w:sz="4" w:space="0" w:color="auto"/>
            </w:tcBorders>
            <w:vAlign w:val="center"/>
          </w:tcPr>
          <w:p w14:paraId="766FAA1F" w14:textId="363C69C3" w:rsidR="004D7ECA" w:rsidRPr="00892F43" w:rsidRDefault="004D7ECA" w:rsidP="00DC79E6">
            <w:pPr>
              <w:jc w:val="center"/>
              <w:rPr>
                <w:rFonts w:ascii="Arial" w:hAnsi="Arial" w:cs="Arial"/>
                <w:b/>
              </w:rPr>
            </w:pPr>
            <w:r w:rsidRPr="00892F43">
              <w:rPr>
                <w:rFonts w:ascii="Arial" w:hAnsi="Arial" w:cs="Arial"/>
                <w:b/>
              </w:rPr>
              <w:t>Taip</w:t>
            </w:r>
            <w:r w:rsidR="00094A35" w:rsidRPr="00892F43">
              <w:rPr>
                <w:rFonts w:ascii="Arial" w:hAnsi="Arial" w:cs="Arial"/>
                <w:b/>
              </w:rPr>
              <w:t xml:space="preserve"> (žymėti, jei prekių užsakymai bus teikiami pagal poreikį, periodiškai ar kt.)</w:t>
            </w:r>
          </w:p>
        </w:tc>
        <w:tc>
          <w:tcPr>
            <w:tcW w:w="1228" w:type="dxa"/>
            <w:tcBorders>
              <w:top w:val="single" w:sz="4" w:space="0" w:color="auto"/>
              <w:left w:val="single" w:sz="4" w:space="0" w:color="auto"/>
            </w:tcBorders>
            <w:vAlign w:val="center"/>
          </w:tcPr>
          <w:p w14:paraId="34DE63B8" w14:textId="46B23462" w:rsidR="004D7ECA" w:rsidRPr="00892F43" w:rsidRDefault="004D7ECA" w:rsidP="00094A35">
            <w:pPr>
              <w:jc w:val="center"/>
              <w:rPr>
                <w:rFonts w:ascii="Arial" w:hAnsi="Arial" w:cs="Arial"/>
                <w:b/>
              </w:rPr>
            </w:pPr>
            <w:r w:rsidRPr="00892F43">
              <w:rPr>
                <w:rFonts w:ascii="Arial" w:hAnsi="Arial" w:cs="Arial"/>
                <w:b/>
              </w:rPr>
              <w:t>Ne</w:t>
            </w:r>
            <w:r w:rsidR="00094A35" w:rsidRPr="00892F43">
              <w:rPr>
                <w:rFonts w:ascii="Arial" w:hAnsi="Arial" w:cs="Arial"/>
                <w:b/>
              </w:rPr>
              <w:t xml:space="preserve"> (žymėti, jei </w:t>
            </w:r>
            <w:r w:rsidR="0043073D" w:rsidRPr="00892F43">
              <w:rPr>
                <w:rFonts w:ascii="Arial" w:hAnsi="Arial" w:cs="Arial"/>
                <w:b/>
              </w:rPr>
              <w:t>nurodytu laiku bus pristatytas visas perkamas prekių kiekis</w:t>
            </w:r>
            <w:r w:rsidR="00094A35" w:rsidRPr="00892F43">
              <w:rPr>
                <w:rFonts w:ascii="Arial" w:hAnsi="Arial" w:cs="Arial"/>
                <w:b/>
              </w:rPr>
              <w:t>)</w:t>
            </w:r>
          </w:p>
        </w:tc>
        <w:tc>
          <w:tcPr>
            <w:tcW w:w="1995" w:type="dxa"/>
            <w:vMerge/>
            <w:vAlign w:val="center"/>
          </w:tcPr>
          <w:p w14:paraId="52A45871" w14:textId="77777777" w:rsidR="004D7ECA" w:rsidRPr="00892F43" w:rsidRDefault="004D7ECA" w:rsidP="00890D1D">
            <w:pPr>
              <w:jc w:val="center"/>
              <w:rPr>
                <w:rFonts w:ascii="Arial" w:hAnsi="Arial" w:cs="Arial"/>
              </w:rPr>
            </w:pPr>
          </w:p>
        </w:tc>
      </w:tr>
      <w:tr w:rsidR="00290C08" w:rsidRPr="00892F43" w14:paraId="2DF177F6" w14:textId="77777777" w:rsidTr="003C134F">
        <w:trPr>
          <w:trHeight w:val="20"/>
          <w:jc w:val="center"/>
        </w:trPr>
        <w:tc>
          <w:tcPr>
            <w:tcW w:w="1183" w:type="dxa"/>
            <w:vAlign w:val="center"/>
          </w:tcPr>
          <w:p w14:paraId="43CDF8AD" w14:textId="7D32EEFA" w:rsidR="00290C08" w:rsidRPr="00892F43" w:rsidRDefault="00290C08" w:rsidP="00290C08">
            <w:pPr>
              <w:ind w:firstLine="313"/>
              <w:rPr>
                <w:rFonts w:ascii="Arial" w:hAnsi="Arial" w:cs="Arial"/>
              </w:rPr>
            </w:pPr>
            <w:r w:rsidRPr="0069768A">
              <w:rPr>
                <w:rFonts w:ascii="Arial" w:hAnsi="Arial" w:cs="Arial"/>
                <w:color w:val="000000" w:themeColor="text1"/>
                <w:sz w:val="22"/>
                <w:szCs w:val="22"/>
              </w:rPr>
              <w:t>1.</w:t>
            </w:r>
          </w:p>
        </w:tc>
        <w:tc>
          <w:tcPr>
            <w:tcW w:w="2460" w:type="dxa"/>
            <w:vAlign w:val="center"/>
          </w:tcPr>
          <w:p w14:paraId="4FC9E79A" w14:textId="2606F724" w:rsidR="00290C08" w:rsidRPr="00892F43" w:rsidRDefault="00290C08" w:rsidP="00290C08">
            <w:pPr>
              <w:ind w:hanging="38"/>
              <w:jc w:val="center"/>
              <w:rPr>
                <w:rFonts w:ascii="Arial" w:hAnsi="Arial" w:cs="Arial"/>
                <w:color w:val="000000" w:themeColor="text1"/>
              </w:rPr>
            </w:pPr>
            <w:r w:rsidRPr="0069768A">
              <w:rPr>
                <w:rFonts w:ascii="Arial" w:hAnsi="Arial" w:cs="Arial"/>
                <w:sz w:val="22"/>
                <w:szCs w:val="22"/>
              </w:rPr>
              <w:t xml:space="preserve">Chlorofilo </w:t>
            </w:r>
            <w:proofErr w:type="spellStart"/>
            <w:r w:rsidRPr="0069768A">
              <w:rPr>
                <w:rFonts w:ascii="Arial" w:hAnsi="Arial" w:cs="Arial"/>
                <w:sz w:val="22"/>
                <w:szCs w:val="22"/>
              </w:rPr>
              <w:t>fluorometras</w:t>
            </w:r>
            <w:proofErr w:type="spellEnd"/>
          </w:p>
        </w:tc>
        <w:tc>
          <w:tcPr>
            <w:tcW w:w="1490" w:type="dxa"/>
            <w:vAlign w:val="center"/>
          </w:tcPr>
          <w:p w14:paraId="0FC6E839" w14:textId="7443DF8A" w:rsidR="00290C08" w:rsidRPr="00892F43" w:rsidRDefault="00290C08" w:rsidP="00290C08">
            <w:pPr>
              <w:ind w:hanging="16"/>
              <w:jc w:val="center"/>
              <w:rPr>
                <w:rFonts w:ascii="Arial" w:hAnsi="Arial" w:cs="Arial"/>
                <w:color w:val="FF0000"/>
              </w:rPr>
            </w:pPr>
            <w:r w:rsidRPr="0069768A">
              <w:rPr>
                <w:rFonts w:ascii="Arial" w:hAnsi="Arial" w:cs="Arial"/>
                <w:color w:val="000000" w:themeColor="text1"/>
                <w:sz w:val="22"/>
                <w:szCs w:val="22"/>
              </w:rPr>
              <w:t>1 vnt.</w:t>
            </w:r>
          </w:p>
        </w:tc>
        <w:tc>
          <w:tcPr>
            <w:tcW w:w="1272" w:type="dxa"/>
            <w:tcBorders>
              <w:right w:val="single" w:sz="4" w:space="0" w:color="auto"/>
            </w:tcBorders>
            <w:vAlign w:val="center"/>
          </w:tcPr>
          <w:sdt>
            <w:sdtPr>
              <w:rPr>
                <w:rFonts w:ascii="Arial" w:hAnsi="Arial" w:cs="Arial"/>
                <w:sz w:val="22"/>
                <w:szCs w:val="22"/>
              </w:rPr>
              <w:id w:val="737503561"/>
              <w14:checkbox>
                <w14:checked w14:val="0"/>
                <w14:checkedState w14:val="2612" w14:font="MS Gothic"/>
                <w14:uncheckedState w14:val="2610" w14:font="MS Gothic"/>
              </w14:checkbox>
            </w:sdtPr>
            <w:sdtContent>
              <w:p w14:paraId="5CC78E0C" w14:textId="6AE3AB90" w:rsidR="00290C08" w:rsidRPr="00892F43" w:rsidRDefault="00290C08" w:rsidP="00290C08">
                <w:pPr>
                  <w:jc w:val="center"/>
                  <w:rPr>
                    <w:rFonts w:ascii="Arial" w:hAnsi="Arial" w:cs="Arial"/>
                  </w:rPr>
                </w:pPr>
                <w:r w:rsidRPr="0069768A">
                  <w:rPr>
                    <w:rFonts w:ascii="Segoe UI Symbol" w:eastAsia="MS Gothic" w:hAnsi="Segoe UI Symbol" w:cs="Segoe UI Symbol"/>
                    <w:sz w:val="22"/>
                    <w:szCs w:val="22"/>
                  </w:rPr>
                  <w:t>☐</w:t>
                </w:r>
              </w:p>
            </w:sdtContent>
          </w:sdt>
        </w:tc>
        <w:tc>
          <w:tcPr>
            <w:tcW w:w="1228" w:type="dxa"/>
            <w:tcBorders>
              <w:left w:val="single" w:sz="4" w:space="0" w:color="auto"/>
            </w:tcBorders>
            <w:vAlign w:val="center"/>
          </w:tcPr>
          <w:sdt>
            <w:sdtPr>
              <w:rPr>
                <w:rFonts w:ascii="Arial" w:hAnsi="Arial" w:cs="Arial"/>
                <w:sz w:val="22"/>
                <w:szCs w:val="22"/>
              </w:rPr>
              <w:id w:val="1067919644"/>
              <w14:checkbox>
                <w14:checked w14:val="1"/>
                <w14:checkedState w14:val="2612" w14:font="MS Gothic"/>
                <w14:uncheckedState w14:val="2610" w14:font="MS Gothic"/>
              </w14:checkbox>
            </w:sdtPr>
            <w:sdtContent>
              <w:p w14:paraId="6EA15D2A" w14:textId="3B39AC06" w:rsidR="00290C08" w:rsidRPr="00892F43" w:rsidRDefault="00290C08" w:rsidP="00290C08">
                <w:pPr>
                  <w:jc w:val="center"/>
                  <w:rPr>
                    <w:rFonts w:ascii="Arial" w:hAnsi="Arial" w:cs="Arial"/>
                  </w:rPr>
                </w:pPr>
                <w:r w:rsidRPr="0069768A">
                  <w:rPr>
                    <w:rFonts w:ascii="Segoe UI Symbol" w:eastAsia="MS Gothic" w:hAnsi="Segoe UI Symbol" w:cs="Segoe UI Symbol"/>
                    <w:sz w:val="22"/>
                    <w:szCs w:val="22"/>
                  </w:rPr>
                  <w:t>☒</w:t>
                </w:r>
              </w:p>
            </w:sdtContent>
          </w:sdt>
        </w:tc>
        <w:tc>
          <w:tcPr>
            <w:tcW w:w="1995" w:type="dxa"/>
            <w:vAlign w:val="center"/>
          </w:tcPr>
          <w:p w14:paraId="3F80094C" w14:textId="2E892DA2" w:rsidR="00290C08" w:rsidRPr="00892F43" w:rsidRDefault="00290C08" w:rsidP="00290C08">
            <w:pPr>
              <w:ind w:hanging="16"/>
              <w:jc w:val="center"/>
              <w:rPr>
                <w:rFonts w:ascii="Arial" w:hAnsi="Arial" w:cs="Arial"/>
                <w:color w:val="FF0000"/>
              </w:rPr>
            </w:pPr>
            <w:r w:rsidRPr="0069768A">
              <w:rPr>
                <w:rFonts w:ascii="Arial" w:hAnsi="Arial" w:cs="Arial"/>
                <w:sz w:val="22"/>
                <w:szCs w:val="22"/>
                <w:lang w:val="en-US"/>
              </w:rPr>
              <w:t>3 m</w:t>
            </w:r>
            <w:proofErr w:type="spellStart"/>
            <w:r w:rsidRPr="0069768A">
              <w:rPr>
                <w:rFonts w:ascii="Arial" w:hAnsi="Arial" w:cs="Arial"/>
                <w:sz w:val="22"/>
                <w:szCs w:val="22"/>
              </w:rPr>
              <w:t>ėn</w:t>
            </w:r>
            <w:proofErr w:type="spellEnd"/>
            <w:r w:rsidRPr="0069768A">
              <w:rPr>
                <w:rFonts w:ascii="Arial" w:hAnsi="Arial" w:cs="Arial"/>
                <w:sz w:val="22"/>
                <w:szCs w:val="22"/>
              </w:rPr>
              <w:t>.</w:t>
            </w:r>
          </w:p>
        </w:tc>
      </w:tr>
      <w:tr w:rsidR="00290C08" w:rsidRPr="00892F43" w14:paraId="279CF875" w14:textId="77777777" w:rsidTr="003C134F">
        <w:trPr>
          <w:trHeight w:val="20"/>
          <w:jc w:val="center"/>
        </w:trPr>
        <w:tc>
          <w:tcPr>
            <w:tcW w:w="1183" w:type="dxa"/>
            <w:vAlign w:val="center"/>
          </w:tcPr>
          <w:p w14:paraId="3D86F8F4" w14:textId="5FA87651" w:rsidR="00290C08" w:rsidRPr="00892F43" w:rsidRDefault="00290C08" w:rsidP="00290C08">
            <w:pPr>
              <w:ind w:firstLine="313"/>
              <w:rPr>
                <w:rFonts w:ascii="Arial" w:hAnsi="Arial" w:cs="Arial"/>
              </w:rPr>
            </w:pPr>
            <w:r w:rsidRPr="0069768A">
              <w:rPr>
                <w:rFonts w:ascii="Arial" w:hAnsi="Arial" w:cs="Arial"/>
                <w:color w:val="000000" w:themeColor="text1"/>
                <w:sz w:val="22"/>
                <w:szCs w:val="22"/>
                <w:lang w:val="en-US"/>
              </w:rPr>
              <w:t>2.</w:t>
            </w:r>
          </w:p>
        </w:tc>
        <w:tc>
          <w:tcPr>
            <w:tcW w:w="2460" w:type="dxa"/>
            <w:vAlign w:val="center"/>
          </w:tcPr>
          <w:p w14:paraId="7E0974C4" w14:textId="5CCFF2CA" w:rsidR="00290C08" w:rsidRDefault="00290C08" w:rsidP="00290C08">
            <w:pPr>
              <w:ind w:hanging="38"/>
              <w:jc w:val="center"/>
              <w:rPr>
                <w:rFonts w:ascii="Arial" w:hAnsi="Arial" w:cs="Arial"/>
                <w:color w:val="000000" w:themeColor="text1"/>
              </w:rPr>
            </w:pPr>
            <w:r w:rsidRPr="0069768A">
              <w:rPr>
                <w:rFonts w:ascii="Arial" w:hAnsi="Arial" w:cs="Arial"/>
                <w:sz w:val="22"/>
                <w:szCs w:val="22"/>
              </w:rPr>
              <w:t>Centrifuga</w:t>
            </w:r>
          </w:p>
        </w:tc>
        <w:tc>
          <w:tcPr>
            <w:tcW w:w="1490" w:type="dxa"/>
            <w:vAlign w:val="center"/>
          </w:tcPr>
          <w:p w14:paraId="4BD17D7C" w14:textId="30A228C5" w:rsidR="00290C08" w:rsidRPr="00892F43" w:rsidRDefault="00290C08" w:rsidP="00290C08">
            <w:pPr>
              <w:ind w:hanging="16"/>
              <w:jc w:val="center"/>
              <w:rPr>
                <w:rFonts w:ascii="Arial" w:hAnsi="Arial" w:cs="Arial"/>
                <w:color w:val="000000" w:themeColor="text1"/>
              </w:rPr>
            </w:pPr>
            <w:r w:rsidRPr="0069768A">
              <w:rPr>
                <w:rFonts w:ascii="Arial" w:hAnsi="Arial" w:cs="Arial"/>
                <w:color w:val="000000" w:themeColor="text1"/>
                <w:sz w:val="22"/>
                <w:szCs w:val="22"/>
              </w:rPr>
              <w:t>1 vnt.</w:t>
            </w:r>
          </w:p>
        </w:tc>
        <w:tc>
          <w:tcPr>
            <w:tcW w:w="1272" w:type="dxa"/>
            <w:tcBorders>
              <w:right w:val="single" w:sz="4" w:space="0" w:color="auto"/>
            </w:tcBorders>
            <w:vAlign w:val="center"/>
          </w:tcPr>
          <w:sdt>
            <w:sdtPr>
              <w:rPr>
                <w:rFonts w:ascii="Arial" w:hAnsi="Arial" w:cs="Arial"/>
                <w:sz w:val="22"/>
                <w:szCs w:val="22"/>
              </w:rPr>
              <w:id w:val="1845899387"/>
              <w14:checkbox>
                <w14:checked w14:val="0"/>
                <w14:checkedState w14:val="2612" w14:font="MS Gothic"/>
                <w14:uncheckedState w14:val="2610" w14:font="MS Gothic"/>
              </w14:checkbox>
            </w:sdtPr>
            <w:sdtContent>
              <w:p w14:paraId="3EC7E8AC" w14:textId="5802CAEE" w:rsidR="00290C08" w:rsidRDefault="00290C08" w:rsidP="00290C08">
                <w:pPr>
                  <w:jc w:val="center"/>
                  <w:rPr>
                    <w:rFonts w:ascii="Arial" w:hAnsi="Arial" w:cs="Arial"/>
                  </w:rPr>
                </w:pPr>
                <w:r w:rsidRPr="0069768A">
                  <w:rPr>
                    <w:rFonts w:ascii="Segoe UI Symbol" w:eastAsia="MS Gothic" w:hAnsi="Segoe UI Symbol" w:cs="Segoe UI Symbol"/>
                    <w:sz w:val="22"/>
                    <w:szCs w:val="22"/>
                  </w:rPr>
                  <w:t>☐</w:t>
                </w:r>
              </w:p>
            </w:sdtContent>
          </w:sdt>
        </w:tc>
        <w:tc>
          <w:tcPr>
            <w:tcW w:w="1228" w:type="dxa"/>
            <w:tcBorders>
              <w:left w:val="single" w:sz="4" w:space="0" w:color="auto"/>
            </w:tcBorders>
            <w:vAlign w:val="center"/>
          </w:tcPr>
          <w:sdt>
            <w:sdtPr>
              <w:rPr>
                <w:rFonts w:ascii="Arial" w:hAnsi="Arial" w:cs="Arial"/>
                <w:sz w:val="22"/>
                <w:szCs w:val="22"/>
              </w:rPr>
              <w:id w:val="471177741"/>
              <w14:checkbox>
                <w14:checked w14:val="1"/>
                <w14:checkedState w14:val="2612" w14:font="MS Gothic"/>
                <w14:uncheckedState w14:val="2610" w14:font="MS Gothic"/>
              </w14:checkbox>
            </w:sdtPr>
            <w:sdtContent>
              <w:p w14:paraId="1635D42C" w14:textId="7E300398" w:rsidR="00290C08" w:rsidRDefault="00290C08" w:rsidP="00290C08">
                <w:pPr>
                  <w:jc w:val="center"/>
                  <w:rPr>
                    <w:rFonts w:ascii="Arial" w:hAnsi="Arial" w:cs="Arial"/>
                  </w:rPr>
                </w:pPr>
                <w:r w:rsidRPr="0069768A">
                  <w:rPr>
                    <w:rFonts w:ascii="Segoe UI Symbol" w:eastAsia="MS Gothic" w:hAnsi="Segoe UI Symbol" w:cs="Segoe UI Symbol"/>
                    <w:sz w:val="22"/>
                    <w:szCs w:val="22"/>
                  </w:rPr>
                  <w:t>☒</w:t>
                </w:r>
              </w:p>
            </w:sdtContent>
          </w:sdt>
        </w:tc>
        <w:tc>
          <w:tcPr>
            <w:tcW w:w="1995" w:type="dxa"/>
            <w:vAlign w:val="center"/>
          </w:tcPr>
          <w:p w14:paraId="2A194C9D" w14:textId="1306D715" w:rsidR="00290C08" w:rsidRDefault="00290C08" w:rsidP="00290C08">
            <w:pPr>
              <w:ind w:hanging="16"/>
              <w:jc w:val="center"/>
              <w:rPr>
                <w:rFonts w:ascii="Arial" w:hAnsi="Arial" w:cs="Arial"/>
                <w:color w:val="000000" w:themeColor="text1"/>
              </w:rPr>
            </w:pPr>
            <w:r w:rsidRPr="0069768A">
              <w:rPr>
                <w:rFonts w:ascii="Arial" w:hAnsi="Arial" w:cs="Arial"/>
                <w:sz w:val="22"/>
                <w:szCs w:val="22"/>
                <w:lang w:val="en-US"/>
              </w:rPr>
              <w:t>3 m</w:t>
            </w:r>
            <w:proofErr w:type="spellStart"/>
            <w:r w:rsidRPr="0069768A">
              <w:rPr>
                <w:rFonts w:ascii="Arial" w:hAnsi="Arial" w:cs="Arial"/>
                <w:sz w:val="22"/>
                <w:szCs w:val="22"/>
              </w:rPr>
              <w:t>ėn</w:t>
            </w:r>
            <w:proofErr w:type="spellEnd"/>
            <w:r w:rsidRPr="0069768A">
              <w:rPr>
                <w:rFonts w:ascii="Arial" w:hAnsi="Arial" w:cs="Arial"/>
                <w:sz w:val="22"/>
                <w:szCs w:val="22"/>
              </w:rPr>
              <w:t xml:space="preserve">. </w:t>
            </w:r>
          </w:p>
        </w:tc>
      </w:tr>
    </w:tbl>
    <w:p w14:paraId="69B8FEFB" w14:textId="77777777" w:rsidR="004A0C48" w:rsidRPr="00892F43" w:rsidRDefault="004A0C48" w:rsidP="004A0C48">
      <w:pPr>
        <w:spacing w:after="0" w:line="240" w:lineRule="auto"/>
        <w:ind w:firstLine="851"/>
        <w:jc w:val="both"/>
        <w:rPr>
          <w:rFonts w:ascii="Arial" w:hAnsi="Arial" w:cs="Arial"/>
          <w:sz w:val="20"/>
          <w:szCs w:val="20"/>
        </w:rPr>
      </w:pPr>
    </w:p>
    <w:p w14:paraId="55E5D265" w14:textId="6FFADEFD" w:rsidR="004A0C48" w:rsidRPr="00892F43" w:rsidRDefault="004A0C48" w:rsidP="004A0C48">
      <w:pPr>
        <w:pStyle w:val="ListParagraph"/>
        <w:numPr>
          <w:ilvl w:val="1"/>
          <w:numId w:val="3"/>
        </w:numPr>
        <w:tabs>
          <w:tab w:val="left" w:pos="426"/>
        </w:tabs>
        <w:spacing w:after="0" w:line="240" w:lineRule="auto"/>
        <w:ind w:left="0" w:firstLine="0"/>
        <w:jc w:val="both"/>
        <w:rPr>
          <w:rFonts w:ascii="Arial" w:hAnsi="Arial" w:cs="Arial"/>
          <w:sz w:val="20"/>
          <w:szCs w:val="20"/>
        </w:rPr>
      </w:pPr>
      <w:r w:rsidRPr="00892F43">
        <w:rPr>
          <w:rFonts w:ascii="Arial" w:hAnsi="Arial" w:cs="Arial"/>
          <w:sz w:val="20"/>
          <w:szCs w:val="20"/>
        </w:rPr>
        <w:t>Aukščiau esančioje lentelėje nurodytas prekių kiekis yra tikslus ir vykdant Sutartį nesikeis.</w:t>
      </w:r>
    </w:p>
    <w:p w14:paraId="46AC6EA7" w14:textId="1B8D9C24" w:rsidR="004B55FF" w:rsidRPr="00892F43" w:rsidRDefault="00314040" w:rsidP="0070330A">
      <w:pPr>
        <w:pStyle w:val="ListParagraph"/>
        <w:numPr>
          <w:ilvl w:val="1"/>
          <w:numId w:val="10"/>
        </w:numPr>
        <w:tabs>
          <w:tab w:val="left" w:pos="567"/>
        </w:tabs>
        <w:spacing w:after="0" w:line="240" w:lineRule="auto"/>
        <w:ind w:left="0" w:firstLine="0"/>
        <w:jc w:val="both"/>
        <w:rPr>
          <w:rFonts w:ascii="Arial" w:hAnsi="Arial" w:cs="Arial"/>
          <w:sz w:val="20"/>
          <w:szCs w:val="20"/>
        </w:rPr>
      </w:pPr>
      <w:r w:rsidRPr="00892F43">
        <w:rPr>
          <w:rFonts w:ascii="Arial" w:hAnsi="Arial" w:cs="Arial"/>
          <w:sz w:val="20"/>
          <w:szCs w:val="20"/>
        </w:rPr>
        <w:t>Užsakymų teikimo tvarka</w:t>
      </w:r>
      <w:r w:rsidR="004B55FF" w:rsidRPr="00892F43">
        <w:rPr>
          <w:rFonts w:ascii="Arial" w:hAnsi="Arial" w:cs="Arial"/>
          <w:sz w:val="20"/>
          <w:szCs w:val="20"/>
        </w:rPr>
        <w:t>:</w:t>
      </w:r>
    </w:p>
    <w:p w14:paraId="601DD575" w14:textId="4B050D93" w:rsidR="00314040" w:rsidRPr="00892F43" w:rsidRDefault="00314040" w:rsidP="0070330A">
      <w:pPr>
        <w:pStyle w:val="ListParagraph"/>
        <w:numPr>
          <w:ilvl w:val="2"/>
          <w:numId w:val="10"/>
        </w:numPr>
        <w:tabs>
          <w:tab w:val="left" w:pos="567"/>
        </w:tabs>
        <w:spacing w:after="0" w:line="240" w:lineRule="auto"/>
        <w:ind w:left="0" w:firstLine="0"/>
        <w:jc w:val="both"/>
        <w:rPr>
          <w:rFonts w:ascii="Arial" w:hAnsi="Arial" w:cs="Arial"/>
          <w:sz w:val="20"/>
          <w:szCs w:val="20"/>
        </w:rPr>
      </w:pPr>
      <w:r w:rsidRPr="00892F43">
        <w:rPr>
          <w:rFonts w:ascii="Arial" w:hAnsi="Arial" w:cs="Arial"/>
          <w:sz w:val="20"/>
          <w:szCs w:val="20"/>
        </w:rPr>
        <w:t xml:space="preserve"> </w:t>
      </w:r>
      <w:r w:rsidR="004B55FF" w:rsidRPr="00892F43">
        <w:rPr>
          <w:rFonts w:ascii="Arial" w:hAnsi="Arial" w:cs="Arial"/>
          <w:sz w:val="20"/>
          <w:szCs w:val="20"/>
        </w:rPr>
        <w:t>u</w:t>
      </w:r>
      <w:r w:rsidRPr="00892F43">
        <w:rPr>
          <w:rFonts w:ascii="Arial" w:hAnsi="Arial" w:cs="Arial"/>
          <w:sz w:val="20"/>
          <w:szCs w:val="20"/>
        </w:rPr>
        <w:t>žsakymai Sutarties galiojimo laikotarpi</w:t>
      </w:r>
      <w:r w:rsidR="00E30CF3" w:rsidRPr="00892F43">
        <w:rPr>
          <w:rFonts w:ascii="Arial" w:hAnsi="Arial" w:cs="Arial"/>
          <w:sz w:val="20"/>
          <w:szCs w:val="20"/>
        </w:rPr>
        <w:t>u</w:t>
      </w:r>
      <w:r w:rsidRPr="00892F43">
        <w:rPr>
          <w:rFonts w:ascii="Arial" w:hAnsi="Arial" w:cs="Arial"/>
          <w:sz w:val="20"/>
          <w:szCs w:val="20"/>
        </w:rPr>
        <w:t xml:space="preserve"> </w:t>
      </w:r>
      <w:r w:rsidRPr="00892F43">
        <w:rPr>
          <w:rFonts w:ascii="Arial" w:hAnsi="Arial" w:cs="Arial"/>
          <w:sz w:val="20"/>
          <w:szCs w:val="20"/>
          <w:u w:val="single"/>
        </w:rPr>
        <w:t>neteikiami</w:t>
      </w:r>
      <w:r w:rsidRPr="00892F43">
        <w:rPr>
          <w:rFonts w:ascii="Arial" w:hAnsi="Arial" w:cs="Arial"/>
          <w:sz w:val="20"/>
          <w:szCs w:val="20"/>
        </w:rPr>
        <w:t xml:space="preserve">. </w:t>
      </w:r>
      <w:r w:rsidR="00E30CF3" w:rsidRPr="00892F43">
        <w:rPr>
          <w:rFonts w:ascii="Arial" w:hAnsi="Arial" w:cs="Arial"/>
          <w:sz w:val="20"/>
          <w:szCs w:val="20"/>
        </w:rPr>
        <w:t xml:space="preserve">Prekės turi būti pristatomos </w:t>
      </w:r>
      <w:r w:rsidR="00A7651F" w:rsidRPr="00892F43">
        <w:rPr>
          <w:rFonts w:ascii="Arial" w:hAnsi="Arial" w:cs="Arial"/>
          <w:sz w:val="20"/>
          <w:szCs w:val="20"/>
        </w:rPr>
        <w:t xml:space="preserve">nedelsiant po Sutarties įsigaliojimo dienos per </w:t>
      </w:r>
      <w:r w:rsidR="00285F0C" w:rsidRPr="00892F43">
        <w:rPr>
          <w:rFonts w:ascii="Arial" w:hAnsi="Arial" w:cs="Arial"/>
          <w:sz w:val="20"/>
          <w:szCs w:val="20"/>
        </w:rPr>
        <w:t>1 lentelėje</w:t>
      </w:r>
      <w:r w:rsidR="00A7651F" w:rsidRPr="00892F43">
        <w:rPr>
          <w:rFonts w:ascii="Arial" w:hAnsi="Arial" w:cs="Arial"/>
          <w:sz w:val="20"/>
          <w:szCs w:val="20"/>
        </w:rPr>
        <w:t xml:space="preserve"> nustatytą terminą</w:t>
      </w:r>
      <w:r w:rsidR="00E30CF3" w:rsidRPr="00892F43">
        <w:rPr>
          <w:rFonts w:ascii="Arial" w:hAnsi="Arial" w:cs="Arial"/>
          <w:sz w:val="20"/>
          <w:szCs w:val="20"/>
        </w:rPr>
        <w:t>.</w:t>
      </w:r>
    </w:p>
    <w:p w14:paraId="6A9DFA4A" w14:textId="77777777" w:rsidR="004A0C48" w:rsidRPr="00892F43" w:rsidRDefault="004A0C48" w:rsidP="00686EAB">
      <w:pPr>
        <w:tabs>
          <w:tab w:val="left" w:pos="709"/>
        </w:tabs>
        <w:spacing w:after="0" w:line="240" w:lineRule="auto"/>
        <w:contextualSpacing/>
        <w:rPr>
          <w:rFonts w:ascii="Arial" w:eastAsia="Calibri" w:hAnsi="Arial" w:cs="Arial"/>
          <w:b/>
          <w:sz w:val="20"/>
          <w:szCs w:val="20"/>
        </w:rPr>
      </w:pPr>
    </w:p>
    <w:p w14:paraId="63C1A391" w14:textId="5CC59D9E" w:rsidR="004A0C48" w:rsidRPr="00892F43"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892F43">
        <w:rPr>
          <w:rFonts w:ascii="Arial" w:eastAsia="Calibri" w:hAnsi="Arial" w:cs="Arial"/>
          <w:b/>
          <w:sz w:val="20"/>
          <w:szCs w:val="20"/>
        </w:rPr>
        <w:t>REIKALAVIMAI PREKĖMS</w:t>
      </w:r>
    </w:p>
    <w:p w14:paraId="16ACE7EA" w14:textId="46CB73AF" w:rsidR="00C344D3" w:rsidRPr="00892F43" w:rsidRDefault="002D5BBD" w:rsidP="002D5BBD">
      <w:pPr>
        <w:spacing w:after="0" w:line="240" w:lineRule="auto"/>
        <w:jc w:val="both"/>
        <w:rPr>
          <w:rFonts w:ascii="Arial" w:eastAsia="Calibri" w:hAnsi="Arial" w:cs="Arial"/>
          <w:sz w:val="20"/>
          <w:szCs w:val="20"/>
        </w:rPr>
      </w:pPr>
      <w:r w:rsidRPr="00892F43">
        <w:rPr>
          <w:rFonts w:ascii="Arial" w:eastAsia="Calibri" w:hAnsi="Arial" w:cs="Arial"/>
          <w:sz w:val="20"/>
          <w:szCs w:val="20"/>
        </w:rPr>
        <w:t>3.1. Jei pirkimo dokumentuose naudojami konkretūs modeliai ar šaltiniai, konkretūs procesai ar prekės ženklai, patentai, tipai, konkreti kilmė ar gamyba ir pan., jie gali būti pakeisti lygiaverčiais.</w:t>
      </w:r>
      <w:r w:rsidR="00455D3D" w:rsidRPr="00892F43">
        <w:rPr>
          <w:rStyle w:val="FootnoteReference"/>
          <w:rFonts w:ascii="Arial" w:eastAsia="Calibri" w:hAnsi="Arial" w:cs="Arial"/>
          <w:sz w:val="20"/>
          <w:szCs w:val="20"/>
        </w:rPr>
        <w:footnoteReference w:id="1"/>
      </w:r>
    </w:p>
    <w:p w14:paraId="639B898E" w14:textId="4EAD4F3D" w:rsidR="007249E8" w:rsidRPr="00892F43" w:rsidRDefault="007249E8" w:rsidP="00686EAB">
      <w:pPr>
        <w:spacing w:after="0" w:line="240" w:lineRule="auto"/>
        <w:ind w:firstLine="851"/>
        <w:rPr>
          <w:rFonts w:ascii="Arial" w:eastAsia="Calibri" w:hAnsi="Arial" w:cs="Arial"/>
          <w:b/>
          <w:i/>
          <w:iCs/>
          <w:color w:val="00B0F0"/>
          <w:sz w:val="20"/>
          <w:szCs w:val="20"/>
        </w:rPr>
      </w:pPr>
    </w:p>
    <w:p w14:paraId="637B9013" w14:textId="363806A1" w:rsidR="004A0C48" w:rsidRPr="00892F43" w:rsidRDefault="00CC3B99" w:rsidP="004A0C48">
      <w:pPr>
        <w:spacing w:after="0" w:line="240" w:lineRule="auto"/>
        <w:ind w:firstLine="851"/>
        <w:jc w:val="right"/>
        <w:rPr>
          <w:rFonts w:ascii="Arial" w:eastAsia="Calibri" w:hAnsi="Arial" w:cs="Arial"/>
          <w:b/>
          <w:sz w:val="20"/>
          <w:szCs w:val="20"/>
        </w:rPr>
      </w:pPr>
      <w:r w:rsidRPr="00892F43">
        <w:rPr>
          <w:rFonts w:ascii="Arial" w:eastAsia="Calibri" w:hAnsi="Arial" w:cs="Arial"/>
          <w:b/>
          <w:sz w:val="20"/>
          <w:szCs w:val="20"/>
        </w:rPr>
        <w:t>2 lentelė</w:t>
      </w:r>
      <w:r w:rsidR="00DB7B5F" w:rsidRPr="00892F43">
        <w:rPr>
          <w:rFonts w:ascii="Arial" w:eastAsia="Calibri" w:hAnsi="Arial" w:cs="Arial"/>
          <w:b/>
          <w:sz w:val="20"/>
          <w:szCs w:val="20"/>
        </w:rPr>
        <w:t>.</w:t>
      </w:r>
    </w:p>
    <w:tbl>
      <w:tblPr>
        <w:tblW w:w="5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2000"/>
        <w:gridCol w:w="3260"/>
        <w:gridCol w:w="1496"/>
        <w:gridCol w:w="2419"/>
        <w:gridCol w:w="8"/>
      </w:tblGrid>
      <w:tr w:rsidR="006B0528" w:rsidRPr="00892F43" w14:paraId="3DBC9E19" w14:textId="045F32DE" w:rsidTr="00F76FA3">
        <w:trPr>
          <w:gridAfter w:val="1"/>
          <w:wAfter w:w="4" w:type="pct"/>
          <w:trHeight w:val="687"/>
        </w:trPr>
        <w:tc>
          <w:tcPr>
            <w:tcW w:w="2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531208" w14:textId="77777777" w:rsidR="007249E8" w:rsidRPr="00892F43" w:rsidRDefault="007249E8" w:rsidP="00890D1D">
            <w:pPr>
              <w:jc w:val="center"/>
              <w:rPr>
                <w:rFonts w:ascii="Arial" w:hAnsi="Arial" w:cs="Arial"/>
                <w:b/>
                <w:color w:val="000000"/>
                <w:sz w:val="20"/>
                <w:szCs w:val="20"/>
              </w:rPr>
            </w:pPr>
            <w:r w:rsidRPr="00892F43">
              <w:rPr>
                <w:rFonts w:ascii="Arial" w:hAnsi="Arial" w:cs="Arial"/>
                <w:b/>
                <w:color w:val="000000"/>
                <w:sz w:val="20"/>
                <w:szCs w:val="20"/>
              </w:rPr>
              <w:lastRenderedPageBreak/>
              <w:t>Eil.</w:t>
            </w:r>
          </w:p>
          <w:p w14:paraId="0BE78152" w14:textId="77777777" w:rsidR="007249E8" w:rsidRPr="00892F43" w:rsidRDefault="007249E8" w:rsidP="00890D1D">
            <w:pPr>
              <w:tabs>
                <w:tab w:val="left" w:pos="567"/>
              </w:tabs>
              <w:jc w:val="center"/>
              <w:rPr>
                <w:rFonts w:ascii="Arial" w:hAnsi="Arial" w:cs="Arial"/>
                <w:b/>
                <w:color w:val="000000"/>
                <w:sz w:val="20"/>
                <w:szCs w:val="20"/>
              </w:rPr>
            </w:pPr>
            <w:r w:rsidRPr="00892F43">
              <w:rPr>
                <w:rFonts w:ascii="Arial" w:hAnsi="Arial" w:cs="Arial"/>
                <w:b/>
                <w:color w:val="000000"/>
                <w:sz w:val="20"/>
                <w:szCs w:val="20"/>
              </w:rPr>
              <w:t>Nr.</w:t>
            </w:r>
          </w:p>
        </w:tc>
        <w:tc>
          <w:tcPr>
            <w:tcW w:w="10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58D40C" w14:textId="1BF2191E" w:rsidR="007249E8" w:rsidRPr="00892F43" w:rsidRDefault="007249E8" w:rsidP="00F558F0">
            <w:pPr>
              <w:jc w:val="center"/>
              <w:rPr>
                <w:rFonts w:ascii="Arial" w:hAnsi="Arial" w:cs="Arial"/>
                <w:b/>
                <w:color w:val="000000"/>
                <w:sz w:val="20"/>
                <w:szCs w:val="20"/>
              </w:rPr>
            </w:pPr>
            <w:r w:rsidRPr="00892F43">
              <w:rPr>
                <w:rFonts w:ascii="Arial" w:hAnsi="Arial" w:cs="Arial"/>
                <w:b/>
                <w:color w:val="000000"/>
                <w:sz w:val="20"/>
                <w:szCs w:val="20"/>
              </w:rPr>
              <w:t>Parametras</w:t>
            </w:r>
          </w:p>
        </w:tc>
        <w:tc>
          <w:tcPr>
            <w:tcW w:w="244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3A3CB58" w14:textId="7B0D059D" w:rsidR="007249E8" w:rsidRPr="00892F43" w:rsidRDefault="007249E8" w:rsidP="00DB1448">
            <w:pPr>
              <w:spacing w:after="0" w:line="240" w:lineRule="auto"/>
              <w:ind w:right="-1509"/>
              <w:jc w:val="center"/>
              <w:rPr>
                <w:rFonts w:ascii="Arial" w:hAnsi="Arial" w:cs="Arial"/>
                <w:b/>
                <w:color w:val="000000"/>
                <w:sz w:val="20"/>
                <w:szCs w:val="20"/>
              </w:rPr>
            </w:pPr>
            <w:r w:rsidRPr="00892F43">
              <w:rPr>
                <w:rFonts w:ascii="Arial" w:hAnsi="Arial" w:cs="Arial"/>
                <w:b/>
                <w:color w:val="000000"/>
                <w:sz w:val="20"/>
                <w:szCs w:val="20"/>
              </w:rPr>
              <w:t>Reikalaujama reikšmė</w:t>
            </w:r>
            <w:r w:rsidR="006607E6" w:rsidRPr="00892F43">
              <w:rPr>
                <w:rFonts w:ascii="Arial" w:hAnsi="Arial" w:cs="Arial"/>
                <w:bCs/>
                <w:i/>
                <w:iCs/>
                <w:color w:val="FF0000"/>
                <w:sz w:val="20"/>
                <w:szCs w:val="20"/>
              </w:rPr>
              <w:t>**</w:t>
            </w:r>
          </w:p>
        </w:tc>
        <w:tc>
          <w:tcPr>
            <w:tcW w:w="1243" w:type="pct"/>
            <w:tcBorders>
              <w:top w:val="single" w:sz="4" w:space="0" w:color="auto"/>
              <w:left w:val="single" w:sz="4" w:space="0" w:color="auto"/>
              <w:bottom w:val="single" w:sz="4" w:space="0" w:color="auto"/>
              <w:right w:val="single" w:sz="4" w:space="0" w:color="auto"/>
            </w:tcBorders>
            <w:shd w:val="clear" w:color="auto" w:fill="FFFFFF"/>
            <w:vAlign w:val="center"/>
          </w:tcPr>
          <w:p w14:paraId="29DD7E0D" w14:textId="77777777" w:rsidR="007249E8" w:rsidRPr="00892F43" w:rsidRDefault="007249E8" w:rsidP="00F63246">
            <w:pPr>
              <w:spacing w:after="0" w:line="240" w:lineRule="auto"/>
              <w:jc w:val="center"/>
              <w:rPr>
                <w:rFonts w:ascii="Arial" w:hAnsi="Arial" w:cs="Arial"/>
                <w:b/>
                <w:color w:val="000000"/>
                <w:sz w:val="20"/>
                <w:szCs w:val="20"/>
              </w:rPr>
            </w:pPr>
            <w:r w:rsidRPr="00892F43">
              <w:rPr>
                <w:rFonts w:ascii="Arial" w:hAnsi="Arial" w:cs="Arial"/>
                <w:b/>
                <w:color w:val="000000"/>
                <w:sz w:val="20"/>
                <w:szCs w:val="20"/>
              </w:rPr>
              <w:t>Reikalaujamos reikšmės atitikimas</w:t>
            </w:r>
          </w:p>
          <w:p w14:paraId="532F3382" w14:textId="67F012D5" w:rsidR="007249E8" w:rsidRPr="00892F43" w:rsidRDefault="007249E8" w:rsidP="00F63246">
            <w:pPr>
              <w:spacing w:after="0" w:line="240" w:lineRule="auto"/>
              <w:jc w:val="center"/>
              <w:rPr>
                <w:rFonts w:ascii="Arial" w:hAnsi="Arial" w:cs="Arial"/>
                <w:bCs/>
                <w:i/>
                <w:iCs/>
                <w:color w:val="000000"/>
                <w:sz w:val="20"/>
                <w:szCs w:val="20"/>
              </w:rPr>
            </w:pPr>
            <w:r w:rsidRPr="00892F43">
              <w:rPr>
                <w:rFonts w:ascii="Arial" w:hAnsi="Arial" w:cs="Arial"/>
                <w:bCs/>
                <w:i/>
                <w:iCs/>
                <w:color w:val="000000"/>
                <w:sz w:val="20"/>
                <w:szCs w:val="20"/>
              </w:rPr>
              <w:t>(pildo tiekėjas)</w:t>
            </w:r>
          </w:p>
        </w:tc>
      </w:tr>
      <w:tr w:rsidR="00C82718" w:rsidRPr="00892F43" w14:paraId="2380005E" w14:textId="54D7D94B" w:rsidTr="00DB1448">
        <w:trPr>
          <w:trHeight w:val="359"/>
        </w:trPr>
        <w:tc>
          <w:tcPr>
            <w:tcW w:w="5000" w:type="pct"/>
            <w:gridSpan w:val="6"/>
            <w:tcBorders>
              <w:top w:val="single" w:sz="4" w:space="0" w:color="auto"/>
              <w:left w:val="single" w:sz="4" w:space="0" w:color="auto"/>
              <w:bottom w:val="single" w:sz="4" w:space="0" w:color="auto"/>
              <w:right w:val="single" w:sz="4" w:space="0" w:color="auto"/>
            </w:tcBorders>
            <w:vAlign w:val="center"/>
          </w:tcPr>
          <w:p w14:paraId="77B7EEA1" w14:textId="452D97F8" w:rsidR="007008CC" w:rsidRPr="00892F43" w:rsidRDefault="00F76FA3" w:rsidP="00290C08">
            <w:pPr>
              <w:rPr>
                <w:rFonts w:ascii="Arial" w:hAnsi="Arial" w:cs="Arial"/>
                <w:color w:val="000000"/>
                <w:sz w:val="20"/>
                <w:szCs w:val="20"/>
                <w:lang w:eastAsia="lt-LT"/>
              </w:rPr>
            </w:pPr>
            <w:r w:rsidRPr="00F76FA3">
              <w:rPr>
                <w:rFonts w:ascii="Arial" w:hAnsi="Arial" w:cs="Arial"/>
                <w:b/>
                <w:bCs/>
                <w:color w:val="000000" w:themeColor="text1"/>
                <w:sz w:val="20"/>
                <w:szCs w:val="20"/>
              </w:rPr>
              <w:t xml:space="preserve">Chlorofilo </w:t>
            </w:r>
            <w:proofErr w:type="spellStart"/>
            <w:r w:rsidRPr="00F76FA3">
              <w:rPr>
                <w:rFonts w:ascii="Arial" w:hAnsi="Arial" w:cs="Arial"/>
                <w:b/>
                <w:bCs/>
                <w:color w:val="000000" w:themeColor="text1"/>
                <w:sz w:val="20"/>
                <w:szCs w:val="20"/>
              </w:rPr>
              <w:t>fluorometras</w:t>
            </w:r>
            <w:proofErr w:type="spellEnd"/>
          </w:p>
        </w:tc>
      </w:tr>
      <w:tr w:rsidR="00C82718" w:rsidRPr="00892F43" w14:paraId="2C238FBD" w14:textId="77777777" w:rsidTr="00290C08">
        <w:trPr>
          <w:gridAfter w:val="1"/>
          <w:wAfter w:w="4" w:type="pct"/>
        </w:trPr>
        <w:tc>
          <w:tcPr>
            <w:tcW w:w="281" w:type="pct"/>
            <w:tcBorders>
              <w:top w:val="single" w:sz="4" w:space="0" w:color="auto"/>
              <w:left w:val="single" w:sz="4" w:space="0" w:color="auto"/>
              <w:bottom w:val="single" w:sz="4" w:space="0" w:color="auto"/>
              <w:right w:val="single" w:sz="4" w:space="0" w:color="auto"/>
            </w:tcBorders>
          </w:tcPr>
          <w:p w14:paraId="639DB806" w14:textId="7F1F36D3" w:rsidR="0022635E" w:rsidRPr="00F76FA3" w:rsidRDefault="0022635E" w:rsidP="0022635E">
            <w:pPr>
              <w:jc w:val="center"/>
              <w:rPr>
                <w:rFonts w:ascii="Arial" w:hAnsi="Arial" w:cs="Arial"/>
                <w:sz w:val="20"/>
                <w:szCs w:val="20"/>
              </w:rPr>
            </w:pPr>
            <w:r w:rsidRPr="00F76FA3">
              <w:rPr>
                <w:rFonts w:ascii="Arial" w:hAnsi="Arial" w:cs="Arial"/>
                <w:sz w:val="20"/>
                <w:szCs w:val="20"/>
              </w:rPr>
              <w:t>1.</w:t>
            </w:r>
          </w:p>
        </w:tc>
        <w:tc>
          <w:tcPr>
            <w:tcW w:w="1028" w:type="pct"/>
            <w:tcBorders>
              <w:top w:val="single" w:sz="4" w:space="0" w:color="auto"/>
              <w:left w:val="single" w:sz="4" w:space="0" w:color="auto"/>
              <w:bottom w:val="single" w:sz="4" w:space="0" w:color="auto"/>
              <w:right w:val="single" w:sz="4" w:space="0" w:color="auto"/>
            </w:tcBorders>
          </w:tcPr>
          <w:p w14:paraId="34A9A548" w14:textId="6B873D60" w:rsidR="0022635E" w:rsidRPr="00F76FA3" w:rsidRDefault="0022635E" w:rsidP="0022635E">
            <w:pPr>
              <w:rPr>
                <w:rFonts w:ascii="Arial" w:eastAsia="Batang" w:hAnsi="Arial" w:cs="Arial"/>
                <w:noProof/>
                <w:snapToGrid w:val="0"/>
                <w:sz w:val="20"/>
                <w:szCs w:val="20"/>
                <w:lang w:eastAsia="ar-SA"/>
              </w:rPr>
            </w:pPr>
            <w:r w:rsidRPr="00F76FA3">
              <w:rPr>
                <w:rFonts w:ascii="Arial" w:eastAsia="Batang" w:hAnsi="Arial" w:cs="Arial"/>
                <w:noProof/>
                <w:sz w:val="20"/>
                <w:szCs w:val="20"/>
                <w:lang w:eastAsia="ar-SA"/>
              </w:rPr>
              <w:t>Gamintojas, modelis</w:t>
            </w:r>
          </w:p>
        </w:tc>
        <w:tc>
          <w:tcPr>
            <w:tcW w:w="1675" w:type="pct"/>
            <w:tcBorders>
              <w:top w:val="single" w:sz="4" w:space="0" w:color="auto"/>
              <w:left w:val="single" w:sz="4" w:space="0" w:color="auto"/>
              <w:bottom w:val="single" w:sz="4" w:space="0" w:color="auto"/>
              <w:right w:val="single" w:sz="4" w:space="0" w:color="auto"/>
            </w:tcBorders>
          </w:tcPr>
          <w:p w14:paraId="2A46B65B" w14:textId="77777777" w:rsidR="00290C08" w:rsidRPr="00035B3D" w:rsidRDefault="00290C08" w:rsidP="00035B3D">
            <w:pPr>
              <w:widowControl w:val="0"/>
              <w:jc w:val="both"/>
              <w:rPr>
                <w:rFonts w:ascii="Arial" w:eastAsia="Times New Roman" w:hAnsi="Arial" w:cs="Arial"/>
                <w:b/>
                <w:bCs/>
                <w:i/>
                <w:iCs/>
                <w:color w:val="000000" w:themeColor="text1"/>
                <w:sz w:val="20"/>
                <w:szCs w:val="20"/>
              </w:rPr>
            </w:pPr>
            <w:r w:rsidRPr="00035B3D">
              <w:rPr>
                <w:rFonts w:ascii="Arial" w:eastAsia="Times New Roman" w:hAnsi="Arial" w:cs="Arial"/>
                <w:b/>
                <w:bCs/>
                <w:i/>
                <w:iCs/>
                <w:color w:val="000000" w:themeColor="text1"/>
                <w:sz w:val="20"/>
                <w:szCs w:val="20"/>
              </w:rPr>
              <w:t>Nurodyti gamintoją ir modelį</w:t>
            </w:r>
          </w:p>
          <w:p w14:paraId="6B369298" w14:textId="75CE8085" w:rsidR="0022635E" w:rsidRPr="00035B3D" w:rsidRDefault="00290C08" w:rsidP="00035B3D">
            <w:pPr>
              <w:suppressAutoHyphens/>
              <w:jc w:val="both"/>
              <w:rPr>
                <w:rFonts w:ascii="Arial" w:eastAsia="Times New Roman" w:hAnsi="Arial" w:cs="Arial"/>
                <w:color w:val="424242"/>
                <w:sz w:val="20"/>
                <w:szCs w:val="20"/>
                <w:lang w:eastAsia="lt-LT"/>
              </w:rPr>
            </w:pPr>
            <w:r w:rsidRPr="00035B3D">
              <w:rPr>
                <w:rFonts w:ascii="Arial" w:eastAsia="Times New Roman" w:hAnsi="Arial" w:cs="Arial"/>
                <w:i/>
                <w:iCs/>
                <w:color w:val="000000" w:themeColor="text1"/>
                <w:sz w:val="20"/>
                <w:szCs w:val="20"/>
              </w:rPr>
              <w:t>Būtina pateikti nuorodą į gamintojo interneto puslapį arba techninės dokumentacijos kopiją, kurioje pateikiama informacija apie siūlomos prekės charakteristikas</w:t>
            </w:r>
          </w:p>
        </w:tc>
        <w:tc>
          <w:tcPr>
            <w:tcW w:w="2012" w:type="pct"/>
            <w:gridSpan w:val="2"/>
            <w:tcBorders>
              <w:top w:val="single" w:sz="4" w:space="0" w:color="auto"/>
              <w:left w:val="single" w:sz="4" w:space="0" w:color="auto"/>
              <w:bottom w:val="single" w:sz="4" w:space="0" w:color="auto"/>
              <w:right w:val="single" w:sz="4" w:space="0" w:color="auto"/>
            </w:tcBorders>
          </w:tcPr>
          <w:p w14:paraId="27A2D073" w14:textId="77777777" w:rsidR="0022635E" w:rsidRPr="00F76FA3" w:rsidRDefault="0022635E" w:rsidP="0022635E">
            <w:pPr>
              <w:rPr>
                <w:rFonts w:ascii="Arial" w:hAnsi="Arial" w:cs="Arial"/>
                <w:color w:val="000000"/>
                <w:sz w:val="20"/>
                <w:szCs w:val="20"/>
              </w:rPr>
            </w:pPr>
          </w:p>
        </w:tc>
      </w:tr>
      <w:tr w:rsidR="00F76FA3" w:rsidRPr="00892F43" w14:paraId="50C860D8" w14:textId="6B7AAEEC" w:rsidTr="00290C08">
        <w:trPr>
          <w:gridAfter w:val="1"/>
          <w:wAfter w:w="4" w:type="pct"/>
        </w:trPr>
        <w:tc>
          <w:tcPr>
            <w:tcW w:w="281" w:type="pct"/>
            <w:tcBorders>
              <w:top w:val="single" w:sz="4" w:space="0" w:color="auto"/>
              <w:left w:val="single" w:sz="4" w:space="0" w:color="auto"/>
              <w:bottom w:val="single" w:sz="4" w:space="0" w:color="auto"/>
              <w:right w:val="single" w:sz="4" w:space="0" w:color="auto"/>
            </w:tcBorders>
          </w:tcPr>
          <w:p w14:paraId="67FECEFA" w14:textId="7AD5CEE5" w:rsidR="00F76FA3" w:rsidRPr="00F76FA3" w:rsidRDefault="00F76FA3" w:rsidP="00F76FA3">
            <w:pPr>
              <w:jc w:val="center"/>
              <w:rPr>
                <w:rFonts w:ascii="Arial" w:hAnsi="Arial" w:cs="Arial"/>
                <w:color w:val="000000"/>
                <w:sz w:val="20"/>
                <w:szCs w:val="20"/>
              </w:rPr>
            </w:pPr>
            <w:r w:rsidRPr="00F76FA3">
              <w:rPr>
                <w:rFonts w:ascii="Arial" w:eastAsia="SimSun, 宋体" w:hAnsi="Arial" w:cs="Arial"/>
                <w:color w:val="00000A"/>
                <w:kern w:val="3"/>
                <w:sz w:val="20"/>
                <w:szCs w:val="20"/>
                <w:lang w:eastAsia="zh-CN" w:bidi="hi-IN"/>
              </w:rPr>
              <w:t>2.</w:t>
            </w:r>
          </w:p>
        </w:tc>
        <w:tc>
          <w:tcPr>
            <w:tcW w:w="1028" w:type="pct"/>
            <w:tcBorders>
              <w:top w:val="single" w:sz="4" w:space="0" w:color="auto"/>
              <w:left w:val="single" w:sz="4" w:space="0" w:color="auto"/>
              <w:bottom w:val="single" w:sz="4" w:space="0" w:color="auto"/>
              <w:right w:val="single" w:sz="4" w:space="0" w:color="auto"/>
            </w:tcBorders>
          </w:tcPr>
          <w:p w14:paraId="35574083" w14:textId="656CF8CD" w:rsidR="00F76FA3" w:rsidRPr="00F76FA3" w:rsidRDefault="00F76FA3" w:rsidP="00F76FA3">
            <w:pPr>
              <w:rPr>
                <w:rFonts w:ascii="Arial" w:hAnsi="Arial" w:cs="Arial"/>
                <w:i/>
                <w:iCs/>
                <w:color w:val="FF0000"/>
                <w:sz w:val="20"/>
                <w:szCs w:val="20"/>
              </w:rPr>
            </w:pPr>
            <w:r w:rsidRPr="00F76FA3">
              <w:rPr>
                <w:rFonts w:ascii="Arial" w:eastAsia="SimSun, 宋体" w:hAnsi="Arial" w:cs="Arial"/>
                <w:color w:val="00000A"/>
                <w:kern w:val="3"/>
                <w:sz w:val="20"/>
                <w:szCs w:val="20"/>
                <w:lang w:eastAsia="zh-CN" w:bidi="hi-IN"/>
              </w:rPr>
              <w:t>Įrenginio tipas</w:t>
            </w:r>
          </w:p>
        </w:tc>
        <w:tc>
          <w:tcPr>
            <w:tcW w:w="1675" w:type="pct"/>
            <w:tcBorders>
              <w:top w:val="single" w:sz="4" w:space="0" w:color="auto"/>
              <w:left w:val="single" w:sz="4" w:space="0" w:color="auto"/>
              <w:bottom w:val="single" w:sz="4" w:space="0" w:color="auto"/>
              <w:right w:val="single" w:sz="4" w:space="0" w:color="auto"/>
            </w:tcBorders>
          </w:tcPr>
          <w:p w14:paraId="6F52A672" w14:textId="0F734E69" w:rsidR="00F76FA3" w:rsidRPr="00035B3D" w:rsidRDefault="00F76FA3" w:rsidP="00035B3D">
            <w:pPr>
              <w:suppressAutoHyphens/>
              <w:jc w:val="both"/>
              <w:rPr>
                <w:rFonts w:ascii="Arial" w:hAnsi="Arial" w:cs="Arial"/>
                <w:i/>
                <w:iCs/>
                <w:color w:val="FF0000"/>
                <w:sz w:val="20"/>
                <w:szCs w:val="20"/>
                <w:highlight w:val="yellow"/>
              </w:rPr>
            </w:pPr>
            <w:r w:rsidRPr="00035B3D">
              <w:rPr>
                <w:rFonts w:ascii="Arial" w:hAnsi="Arial" w:cs="Arial"/>
                <w:sz w:val="20"/>
                <w:szCs w:val="20"/>
              </w:rPr>
              <w:t xml:space="preserve">Skirtas chlorofilo fluorescencijai matuoti </w:t>
            </w:r>
          </w:p>
        </w:tc>
        <w:tc>
          <w:tcPr>
            <w:tcW w:w="2012" w:type="pct"/>
            <w:gridSpan w:val="2"/>
            <w:tcBorders>
              <w:top w:val="single" w:sz="4" w:space="0" w:color="auto"/>
              <w:left w:val="single" w:sz="4" w:space="0" w:color="auto"/>
              <w:bottom w:val="single" w:sz="4" w:space="0" w:color="auto"/>
              <w:right w:val="single" w:sz="4" w:space="0" w:color="auto"/>
            </w:tcBorders>
          </w:tcPr>
          <w:p w14:paraId="5C958134" w14:textId="77777777" w:rsidR="00F76FA3" w:rsidRPr="00F76FA3" w:rsidRDefault="00F76FA3" w:rsidP="00F76FA3">
            <w:pPr>
              <w:rPr>
                <w:rFonts w:ascii="Arial" w:hAnsi="Arial" w:cs="Arial"/>
                <w:color w:val="000000"/>
                <w:sz w:val="20"/>
                <w:szCs w:val="20"/>
              </w:rPr>
            </w:pPr>
          </w:p>
        </w:tc>
      </w:tr>
      <w:tr w:rsidR="00F76FA3" w:rsidRPr="00892F43" w14:paraId="581BB471" w14:textId="6E8A9043" w:rsidTr="00290C08">
        <w:trPr>
          <w:gridAfter w:val="1"/>
          <w:wAfter w:w="4" w:type="pct"/>
        </w:trPr>
        <w:tc>
          <w:tcPr>
            <w:tcW w:w="281" w:type="pct"/>
            <w:tcBorders>
              <w:top w:val="single" w:sz="4" w:space="0" w:color="auto"/>
              <w:left w:val="single" w:sz="4" w:space="0" w:color="auto"/>
              <w:bottom w:val="single" w:sz="4" w:space="0" w:color="auto"/>
              <w:right w:val="single" w:sz="4" w:space="0" w:color="auto"/>
            </w:tcBorders>
          </w:tcPr>
          <w:p w14:paraId="32381B02" w14:textId="7AD4A710" w:rsidR="00F76FA3" w:rsidRPr="00F76FA3" w:rsidRDefault="00F76FA3" w:rsidP="00F76FA3">
            <w:pPr>
              <w:jc w:val="center"/>
              <w:rPr>
                <w:rFonts w:ascii="Arial" w:hAnsi="Arial" w:cs="Arial"/>
                <w:color w:val="000000"/>
                <w:sz w:val="20"/>
                <w:szCs w:val="20"/>
              </w:rPr>
            </w:pPr>
            <w:r w:rsidRPr="00F76FA3">
              <w:rPr>
                <w:rFonts w:ascii="Arial" w:eastAsia="SimSun, 宋体" w:hAnsi="Arial" w:cs="Arial"/>
                <w:color w:val="00000A"/>
                <w:kern w:val="3"/>
                <w:sz w:val="20"/>
                <w:szCs w:val="20"/>
                <w:lang w:eastAsia="zh-CN" w:bidi="hi-IN"/>
              </w:rPr>
              <w:t>3.</w:t>
            </w:r>
          </w:p>
        </w:tc>
        <w:tc>
          <w:tcPr>
            <w:tcW w:w="1028" w:type="pct"/>
            <w:tcBorders>
              <w:top w:val="single" w:sz="4" w:space="0" w:color="auto"/>
              <w:left w:val="single" w:sz="4" w:space="0" w:color="auto"/>
              <w:bottom w:val="single" w:sz="4" w:space="0" w:color="auto"/>
              <w:right w:val="single" w:sz="4" w:space="0" w:color="auto"/>
            </w:tcBorders>
          </w:tcPr>
          <w:p w14:paraId="26DA1563" w14:textId="1B3A52F5" w:rsidR="00F76FA3" w:rsidRPr="00290C08" w:rsidRDefault="00F76FA3" w:rsidP="00F76FA3">
            <w:pPr>
              <w:widowControl w:val="0"/>
              <w:tabs>
                <w:tab w:val="left" w:pos="632"/>
              </w:tabs>
              <w:suppressAutoHyphens/>
              <w:autoSpaceDN w:val="0"/>
              <w:spacing w:after="0" w:line="240" w:lineRule="auto"/>
              <w:jc w:val="both"/>
              <w:textAlignment w:val="baseline"/>
              <w:rPr>
                <w:rFonts w:ascii="Arial" w:eastAsia="SimSun, 宋体" w:hAnsi="Arial" w:cs="Arial"/>
                <w:bCs/>
                <w:color w:val="00000A"/>
                <w:kern w:val="3"/>
                <w:sz w:val="20"/>
                <w:szCs w:val="20"/>
                <w:lang w:eastAsia="zh-CN" w:bidi="hi-IN"/>
              </w:rPr>
            </w:pPr>
            <w:r w:rsidRPr="00290C08">
              <w:rPr>
                <w:rFonts w:ascii="Arial" w:eastAsia="SimSun, 宋体" w:hAnsi="Arial" w:cs="Arial"/>
                <w:bCs/>
                <w:color w:val="00000A"/>
                <w:kern w:val="3"/>
                <w:sz w:val="20"/>
                <w:szCs w:val="20"/>
                <w:lang w:eastAsia="zh-CN" w:bidi="hi-IN"/>
              </w:rPr>
              <w:t>Komplektuojamos dalys</w:t>
            </w:r>
          </w:p>
          <w:p w14:paraId="2D70DBB7" w14:textId="3C15AEA7" w:rsidR="00F76FA3" w:rsidRPr="00F76FA3" w:rsidRDefault="00F76FA3" w:rsidP="00F76FA3">
            <w:pPr>
              <w:rPr>
                <w:rFonts w:ascii="Arial" w:hAnsi="Arial" w:cs="Arial"/>
                <w:i/>
                <w:iCs/>
                <w:color w:val="FF0000"/>
                <w:sz w:val="20"/>
                <w:szCs w:val="20"/>
              </w:rPr>
            </w:pPr>
          </w:p>
        </w:tc>
        <w:tc>
          <w:tcPr>
            <w:tcW w:w="1675" w:type="pct"/>
            <w:tcBorders>
              <w:top w:val="single" w:sz="4" w:space="0" w:color="auto"/>
              <w:left w:val="single" w:sz="4" w:space="0" w:color="auto"/>
              <w:bottom w:val="single" w:sz="4" w:space="0" w:color="auto"/>
              <w:right w:val="single" w:sz="4" w:space="0" w:color="auto"/>
            </w:tcBorders>
          </w:tcPr>
          <w:p w14:paraId="388BFE96" w14:textId="063C3144" w:rsidR="00F76FA3" w:rsidRPr="00035B3D" w:rsidRDefault="00290C08" w:rsidP="00035B3D">
            <w:pPr>
              <w:widowControl w:val="0"/>
              <w:suppressAutoHyphens/>
              <w:autoSpaceDN w:val="0"/>
              <w:spacing w:after="0" w:line="240" w:lineRule="auto"/>
              <w:jc w:val="both"/>
              <w:textAlignment w:val="baseline"/>
              <w:rPr>
                <w:rFonts w:ascii="Arial" w:eastAsia="SimSun, 宋体" w:hAnsi="Arial" w:cs="Arial"/>
                <w:color w:val="00000A"/>
                <w:kern w:val="3"/>
                <w:sz w:val="20"/>
                <w:szCs w:val="20"/>
                <w:lang w:eastAsia="zh-CN" w:bidi="hi-IN"/>
              </w:rPr>
            </w:pPr>
            <w:r w:rsidRPr="00035B3D">
              <w:rPr>
                <w:rFonts w:ascii="Arial" w:eastAsia="SimSun, 宋体" w:hAnsi="Arial" w:cs="Arial"/>
                <w:color w:val="00000A"/>
                <w:kern w:val="3"/>
                <w:sz w:val="20"/>
                <w:szCs w:val="20"/>
                <w:lang w:val="en-US" w:eastAsia="zh-CN" w:bidi="hi-IN"/>
              </w:rPr>
              <w:t xml:space="preserve">3.1. </w:t>
            </w:r>
            <w:r w:rsidR="00F76FA3" w:rsidRPr="00035B3D">
              <w:rPr>
                <w:rFonts w:ascii="Arial" w:eastAsia="SimSun, 宋体" w:hAnsi="Arial" w:cs="Arial"/>
                <w:color w:val="00000A"/>
                <w:kern w:val="3"/>
                <w:sz w:val="20"/>
                <w:szCs w:val="20"/>
                <w:lang w:eastAsia="zh-CN" w:bidi="hi-IN"/>
              </w:rPr>
              <w:t>Valdymo blokas</w:t>
            </w:r>
            <w:r w:rsidRPr="00035B3D">
              <w:rPr>
                <w:rFonts w:ascii="Arial" w:eastAsia="SimSun, 宋体" w:hAnsi="Arial" w:cs="Arial"/>
                <w:color w:val="00000A"/>
                <w:kern w:val="3"/>
                <w:sz w:val="20"/>
                <w:szCs w:val="20"/>
                <w:lang w:eastAsia="zh-CN" w:bidi="hi-IN"/>
              </w:rPr>
              <w:t>;</w:t>
            </w:r>
          </w:p>
          <w:p w14:paraId="6DB28918" w14:textId="4E3ABEBE" w:rsidR="00F76FA3" w:rsidRPr="00035B3D" w:rsidRDefault="00290C08" w:rsidP="00035B3D">
            <w:pPr>
              <w:widowControl w:val="0"/>
              <w:suppressAutoHyphens/>
              <w:autoSpaceDN w:val="0"/>
              <w:spacing w:after="0" w:line="240" w:lineRule="auto"/>
              <w:jc w:val="both"/>
              <w:textAlignment w:val="baseline"/>
              <w:rPr>
                <w:rFonts w:ascii="Arial" w:eastAsia="SimSun, 宋体" w:hAnsi="Arial" w:cs="Arial"/>
                <w:color w:val="00000A"/>
                <w:kern w:val="3"/>
                <w:sz w:val="20"/>
                <w:szCs w:val="20"/>
                <w:lang w:eastAsia="zh-CN" w:bidi="hi-IN"/>
              </w:rPr>
            </w:pPr>
            <w:r w:rsidRPr="00035B3D">
              <w:rPr>
                <w:rFonts w:ascii="Arial" w:eastAsia="SimSun, 宋体" w:hAnsi="Arial" w:cs="Arial"/>
                <w:color w:val="00000A"/>
                <w:kern w:val="3"/>
                <w:sz w:val="20"/>
                <w:szCs w:val="20"/>
                <w:lang w:eastAsia="zh-CN" w:bidi="hi-IN"/>
              </w:rPr>
              <w:t xml:space="preserve">3.2. </w:t>
            </w:r>
            <w:r w:rsidR="00F76FA3" w:rsidRPr="00035B3D">
              <w:rPr>
                <w:rFonts w:ascii="Arial" w:eastAsia="SimSun, 宋体" w:hAnsi="Arial" w:cs="Arial"/>
                <w:color w:val="00000A"/>
                <w:kern w:val="3"/>
                <w:sz w:val="20"/>
                <w:szCs w:val="20"/>
                <w:lang w:eastAsia="zh-CN" w:bidi="hi-IN"/>
              </w:rPr>
              <w:t>Mėlynas matavimo diodas  su baltu aktininiu ir sotinančiosios šviesos diodu</w:t>
            </w:r>
            <w:r w:rsidRPr="00035B3D">
              <w:rPr>
                <w:rFonts w:ascii="Arial" w:eastAsia="SimSun, 宋体" w:hAnsi="Arial" w:cs="Arial"/>
                <w:color w:val="00000A"/>
                <w:kern w:val="3"/>
                <w:sz w:val="20"/>
                <w:szCs w:val="20"/>
                <w:lang w:eastAsia="zh-CN" w:bidi="hi-IN"/>
              </w:rPr>
              <w:t>;</w:t>
            </w:r>
          </w:p>
          <w:p w14:paraId="75425E4B" w14:textId="3EB44BFA" w:rsidR="00F76FA3" w:rsidRPr="00035B3D" w:rsidRDefault="00F76FA3" w:rsidP="00035B3D">
            <w:pPr>
              <w:pStyle w:val="ListParagraph"/>
              <w:widowControl w:val="0"/>
              <w:numPr>
                <w:ilvl w:val="1"/>
                <w:numId w:val="32"/>
              </w:numPr>
              <w:tabs>
                <w:tab w:val="left" w:pos="420"/>
              </w:tabs>
              <w:suppressAutoHyphens/>
              <w:autoSpaceDN w:val="0"/>
              <w:spacing w:after="0" w:line="240" w:lineRule="auto"/>
              <w:ind w:left="30" w:hanging="30"/>
              <w:jc w:val="both"/>
              <w:textAlignment w:val="baseline"/>
              <w:rPr>
                <w:rFonts w:ascii="Arial" w:eastAsia="SimSun, 宋体" w:hAnsi="Arial" w:cs="Arial"/>
                <w:color w:val="00000A"/>
                <w:kern w:val="3"/>
                <w:sz w:val="20"/>
                <w:szCs w:val="20"/>
                <w:lang w:eastAsia="zh-CN" w:bidi="hi-IN"/>
              </w:rPr>
            </w:pPr>
            <w:r w:rsidRPr="00035B3D">
              <w:rPr>
                <w:rFonts w:ascii="Arial" w:eastAsia="SimSun, 宋体" w:hAnsi="Arial" w:cs="Arial"/>
                <w:color w:val="00000A"/>
                <w:kern w:val="3"/>
                <w:sz w:val="20"/>
                <w:szCs w:val="20"/>
                <w:lang w:eastAsia="zh-CN" w:bidi="hi-IN"/>
              </w:rPr>
              <w:t>FMS/SFO šviesolaidinis kabelis</w:t>
            </w:r>
            <w:r w:rsidR="00290C08" w:rsidRPr="00035B3D">
              <w:rPr>
                <w:rFonts w:ascii="Arial" w:eastAsia="SimSun, 宋体" w:hAnsi="Arial" w:cs="Arial"/>
                <w:color w:val="00000A"/>
                <w:kern w:val="3"/>
                <w:sz w:val="20"/>
                <w:szCs w:val="20"/>
                <w:lang w:eastAsia="zh-CN" w:bidi="hi-IN"/>
              </w:rPr>
              <w:t>;</w:t>
            </w:r>
          </w:p>
          <w:p w14:paraId="0E2857C3" w14:textId="25D37E34" w:rsidR="00F76FA3" w:rsidRPr="00035B3D" w:rsidRDefault="00F76FA3" w:rsidP="00035B3D">
            <w:pPr>
              <w:pStyle w:val="ListParagraph"/>
              <w:widowControl w:val="0"/>
              <w:numPr>
                <w:ilvl w:val="1"/>
                <w:numId w:val="32"/>
              </w:numPr>
              <w:tabs>
                <w:tab w:val="left" w:pos="420"/>
              </w:tabs>
              <w:suppressAutoHyphens/>
              <w:autoSpaceDN w:val="0"/>
              <w:spacing w:after="0" w:line="240" w:lineRule="auto"/>
              <w:ind w:left="30" w:hanging="30"/>
              <w:jc w:val="both"/>
              <w:textAlignment w:val="baseline"/>
              <w:rPr>
                <w:rFonts w:ascii="Arial" w:eastAsia="SimSun, 宋体" w:hAnsi="Arial" w:cs="Arial"/>
                <w:color w:val="00000A"/>
                <w:kern w:val="3"/>
                <w:sz w:val="20"/>
                <w:szCs w:val="20"/>
                <w:lang w:eastAsia="zh-CN" w:bidi="hi-IN"/>
              </w:rPr>
            </w:pPr>
            <w:r w:rsidRPr="00035B3D">
              <w:rPr>
                <w:rFonts w:ascii="Arial" w:eastAsia="SimSun, 宋体" w:hAnsi="Arial" w:cs="Arial"/>
                <w:color w:val="00000A"/>
                <w:kern w:val="3"/>
                <w:sz w:val="20"/>
                <w:szCs w:val="20"/>
                <w:lang w:eastAsia="zh-CN" w:bidi="hi-IN"/>
              </w:rPr>
              <w:t>PAR temperatūros lapų laikiklis</w:t>
            </w:r>
            <w:r w:rsidR="00290C08" w:rsidRPr="00035B3D">
              <w:rPr>
                <w:rFonts w:ascii="Arial" w:eastAsia="SimSun, 宋体" w:hAnsi="Arial" w:cs="Arial"/>
                <w:color w:val="00000A"/>
                <w:kern w:val="3"/>
                <w:sz w:val="20"/>
                <w:szCs w:val="20"/>
                <w:lang w:eastAsia="zh-CN" w:bidi="hi-IN"/>
              </w:rPr>
              <w:t>;</w:t>
            </w:r>
          </w:p>
          <w:p w14:paraId="3CBB98B3" w14:textId="3D9D5633" w:rsidR="00F76FA3" w:rsidRPr="00035B3D" w:rsidRDefault="00F76FA3" w:rsidP="00035B3D">
            <w:pPr>
              <w:pStyle w:val="ListParagraph"/>
              <w:widowControl w:val="0"/>
              <w:numPr>
                <w:ilvl w:val="1"/>
                <w:numId w:val="32"/>
              </w:numPr>
              <w:tabs>
                <w:tab w:val="left" w:pos="420"/>
              </w:tabs>
              <w:suppressAutoHyphens/>
              <w:autoSpaceDN w:val="0"/>
              <w:spacing w:after="0" w:line="240" w:lineRule="auto"/>
              <w:ind w:left="30" w:hanging="30"/>
              <w:jc w:val="both"/>
              <w:textAlignment w:val="baseline"/>
              <w:rPr>
                <w:rFonts w:ascii="Arial" w:eastAsia="SimSun, 宋体" w:hAnsi="Arial" w:cs="Arial"/>
                <w:color w:val="00000A"/>
                <w:kern w:val="3"/>
                <w:sz w:val="20"/>
                <w:szCs w:val="20"/>
                <w:lang w:eastAsia="zh-CN" w:bidi="hi-IN"/>
              </w:rPr>
            </w:pPr>
            <w:r w:rsidRPr="00035B3D">
              <w:rPr>
                <w:rFonts w:ascii="Arial" w:eastAsia="SimSun, 宋体" w:hAnsi="Arial" w:cs="Arial"/>
                <w:color w:val="00000A"/>
                <w:kern w:val="3"/>
                <w:sz w:val="20"/>
                <w:szCs w:val="20"/>
                <w:lang w:eastAsia="zh-CN" w:bidi="hi-IN"/>
              </w:rPr>
              <w:t>10 vnt. tamsai adaptuotų lapų laikiklių</w:t>
            </w:r>
            <w:r w:rsidR="00290C08" w:rsidRPr="00035B3D">
              <w:rPr>
                <w:rFonts w:ascii="Arial" w:eastAsia="SimSun, 宋体" w:hAnsi="Arial" w:cs="Arial"/>
                <w:color w:val="00000A"/>
                <w:kern w:val="3"/>
                <w:sz w:val="20"/>
                <w:szCs w:val="20"/>
                <w:lang w:eastAsia="zh-CN" w:bidi="hi-IN"/>
              </w:rPr>
              <w:t>;</w:t>
            </w:r>
          </w:p>
          <w:p w14:paraId="03DDE219" w14:textId="5800BD0A" w:rsidR="00F76FA3" w:rsidRPr="00035B3D" w:rsidRDefault="00F76FA3" w:rsidP="00035B3D">
            <w:pPr>
              <w:pStyle w:val="ListParagraph"/>
              <w:widowControl w:val="0"/>
              <w:numPr>
                <w:ilvl w:val="1"/>
                <w:numId w:val="32"/>
              </w:numPr>
              <w:tabs>
                <w:tab w:val="left" w:pos="420"/>
              </w:tabs>
              <w:suppressAutoHyphens/>
              <w:autoSpaceDN w:val="0"/>
              <w:spacing w:after="0" w:line="240" w:lineRule="auto"/>
              <w:ind w:left="30" w:hanging="30"/>
              <w:jc w:val="both"/>
              <w:textAlignment w:val="baseline"/>
              <w:rPr>
                <w:rFonts w:ascii="Arial" w:eastAsia="SimSun, 宋体" w:hAnsi="Arial" w:cs="Arial"/>
                <w:color w:val="00000A"/>
                <w:kern w:val="3"/>
                <w:sz w:val="20"/>
                <w:szCs w:val="20"/>
                <w:lang w:eastAsia="zh-CN" w:bidi="hi-IN"/>
              </w:rPr>
            </w:pPr>
            <w:r w:rsidRPr="00035B3D">
              <w:rPr>
                <w:rFonts w:ascii="Arial" w:eastAsia="SimSun, 宋体" w:hAnsi="Arial" w:cs="Arial"/>
                <w:color w:val="00000A"/>
                <w:kern w:val="3"/>
                <w:sz w:val="20"/>
                <w:szCs w:val="20"/>
                <w:lang w:eastAsia="zh-CN" w:bidi="hi-IN"/>
              </w:rPr>
              <w:t>Šviesolaidinio kabelio laikiklis ir spaustukas</w:t>
            </w:r>
            <w:r w:rsidR="00290C08" w:rsidRPr="00035B3D">
              <w:rPr>
                <w:rFonts w:ascii="Arial" w:eastAsia="SimSun, 宋体" w:hAnsi="Arial" w:cs="Arial"/>
                <w:color w:val="00000A"/>
                <w:kern w:val="3"/>
                <w:sz w:val="20"/>
                <w:szCs w:val="20"/>
                <w:lang w:eastAsia="zh-CN" w:bidi="hi-IN"/>
              </w:rPr>
              <w:t>;</w:t>
            </w:r>
          </w:p>
          <w:p w14:paraId="72378F1A" w14:textId="2F6112A8" w:rsidR="00F76FA3" w:rsidRPr="00035B3D" w:rsidRDefault="00F76FA3" w:rsidP="00035B3D">
            <w:pPr>
              <w:pStyle w:val="ListParagraph"/>
              <w:widowControl w:val="0"/>
              <w:numPr>
                <w:ilvl w:val="1"/>
                <w:numId w:val="32"/>
              </w:numPr>
              <w:tabs>
                <w:tab w:val="left" w:pos="420"/>
              </w:tabs>
              <w:suppressAutoHyphens/>
              <w:autoSpaceDN w:val="0"/>
              <w:spacing w:after="0" w:line="240" w:lineRule="auto"/>
              <w:ind w:left="30" w:hanging="30"/>
              <w:jc w:val="both"/>
              <w:textAlignment w:val="baseline"/>
              <w:rPr>
                <w:rFonts w:ascii="Arial" w:eastAsia="SimSun, 宋体" w:hAnsi="Arial" w:cs="Arial"/>
                <w:color w:val="00000A"/>
                <w:kern w:val="3"/>
                <w:sz w:val="20"/>
                <w:szCs w:val="20"/>
                <w:lang w:eastAsia="zh-CN" w:bidi="hi-IN"/>
              </w:rPr>
            </w:pPr>
            <w:r w:rsidRPr="00035B3D">
              <w:rPr>
                <w:rFonts w:ascii="Arial" w:eastAsia="SimSun, 宋体" w:hAnsi="Arial" w:cs="Arial"/>
                <w:color w:val="00000A"/>
                <w:kern w:val="3"/>
                <w:sz w:val="20"/>
                <w:szCs w:val="20"/>
                <w:lang w:eastAsia="zh-CN" w:bidi="hi-IN"/>
              </w:rPr>
              <w:t>Maitinimo šaltinis</w:t>
            </w:r>
            <w:r w:rsidR="00290C08" w:rsidRPr="00035B3D">
              <w:rPr>
                <w:rFonts w:ascii="Arial" w:eastAsia="SimSun, 宋体" w:hAnsi="Arial" w:cs="Arial"/>
                <w:color w:val="00000A"/>
                <w:kern w:val="3"/>
                <w:sz w:val="20"/>
                <w:szCs w:val="20"/>
                <w:lang w:eastAsia="zh-CN" w:bidi="hi-IN"/>
              </w:rPr>
              <w:t>;</w:t>
            </w:r>
          </w:p>
          <w:p w14:paraId="5879D739" w14:textId="3A1591B2" w:rsidR="00F76FA3" w:rsidRPr="00035B3D" w:rsidRDefault="00F76FA3" w:rsidP="00035B3D">
            <w:pPr>
              <w:pStyle w:val="ListParagraph"/>
              <w:widowControl w:val="0"/>
              <w:numPr>
                <w:ilvl w:val="1"/>
                <w:numId w:val="32"/>
              </w:numPr>
              <w:tabs>
                <w:tab w:val="left" w:pos="420"/>
              </w:tabs>
              <w:suppressAutoHyphens/>
              <w:autoSpaceDN w:val="0"/>
              <w:spacing w:after="0" w:line="240" w:lineRule="auto"/>
              <w:ind w:left="30" w:hanging="30"/>
              <w:jc w:val="both"/>
              <w:textAlignment w:val="baseline"/>
              <w:rPr>
                <w:rFonts w:ascii="Arial" w:eastAsia="SimSun, 宋体" w:hAnsi="Arial" w:cs="Arial"/>
                <w:color w:val="00000A"/>
                <w:kern w:val="3"/>
                <w:sz w:val="20"/>
                <w:szCs w:val="20"/>
                <w:lang w:eastAsia="zh-CN" w:bidi="hi-IN"/>
              </w:rPr>
            </w:pPr>
            <w:r w:rsidRPr="00035B3D">
              <w:rPr>
                <w:rFonts w:ascii="Arial" w:eastAsia="SimSun, 宋体" w:hAnsi="Arial" w:cs="Arial"/>
                <w:color w:val="00000A"/>
                <w:kern w:val="3"/>
                <w:sz w:val="20"/>
                <w:szCs w:val="20"/>
                <w:lang w:eastAsia="zh-CN" w:bidi="hi-IN"/>
              </w:rPr>
              <w:t>USB jungiamasis kabelis</w:t>
            </w:r>
            <w:r w:rsidR="00290C08" w:rsidRPr="00035B3D">
              <w:rPr>
                <w:rFonts w:ascii="Arial" w:eastAsia="SimSun, 宋体" w:hAnsi="Arial" w:cs="Arial"/>
                <w:color w:val="00000A"/>
                <w:kern w:val="3"/>
                <w:sz w:val="20"/>
                <w:szCs w:val="20"/>
                <w:lang w:eastAsia="zh-CN" w:bidi="hi-IN"/>
              </w:rPr>
              <w:t>;</w:t>
            </w:r>
          </w:p>
          <w:p w14:paraId="5DA9D9F7" w14:textId="0B1F7BC4" w:rsidR="00F76FA3" w:rsidRPr="00035B3D" w:rsidRDefault="00F76FA3" w:rsidP="00035B3D">
            <w:pPr>
              <w:pStyle w:val="ListParagraph"/>
              <w:widowControl w:val="0"/>
              <w:numPr>
                <w:ilvl w:val="1"/>
                <w:numId w:val="32"/>
              </w:numPr>
              <w:tabs>
                <w:tab w:val="left" w:pos="420"/>
              </w:tabs>
              <w:suppressAutoHyphens/>
              <w:autoSpaceDN w:val="0"/>
              <w:spacing w:after="0" w:line="240" w:lineRule="auto"/>
              <w:ind w:left="30" w:hanging="30"/>
              <w:jc w:val="both"/>
              <w:textAlignment w:val="baseline"/>
              <w:rPr>
                <w:rFonts w:ascii="Arial" w:eastAsia="SimSun, 宋体" w:hAnsi="Arial" w:cs="Arial"/>
                <w:color w:val="00000A"/>
                <w:kern w:val="3"/>
                <w:sz w:val="20"/>
                <w:szCs w:val="20"/>
                <w:lang w:eastAsia="zh-CN" w:bidi="hi-IN"/>
              </w:rPr>
            </w:pPr>
            <w:r w:rsidRPr="00035B3D">
              <w:rPr>
                <w:rFonts w:ascii="Arial" w:eastAsia="SimSun, 宋体" w:hAnsi="Arial" w:cs="Arial"/>
                <w:color w:val="00000A"/>
                <w:kern w:val="3"/>
                <w:sz w:val="20"/>
                <w:szCs w:val="20"/>
                <w:lang w:eastAsia="zh-CN" w:bidi="hi-IN"/>
              </w:rPr>
              <w:t>Antgalis, stiprinantis šviesos intensyvumą</w:t>
            </w:r>
            <w:r w:rsidR="00290C08" w:rsidRPr="00035B3D">
              <w:rPr>
                <w:rFonts w:ascii="Arial" w:eastAsia="SimSun, 宋体" w:hAnsi="Arial" w:cs="Arial"/>
                <w:color w:val="00000A"/>
                <w:kern w:val="3"/>
                <w:sz w:val="20"/>
                <w:szCs w:val="20"/>
                <w:lang w:eastAsia="zh-CN" w:bidi="hi-IN"/>
              </w:rPr>
              <w:t>.</w:t>
            </w:r>
          </w:p>
        </w:tc>
        <w:tc>
          <w:tcPr>
            <w:tcW w:w="2012" w:type="pct"/>
            <w:gridSpan w:val="2"/>
            <w:tcBorders>
              <w:top w:val="single" w:sz="4" w:space="0" w:color="auto"/>
              <w:left w:val="single" w:sz="4" w:space="0" w:color="auto"/>
              <w:bottom w:val="single" w:sz="4" w:space="0" w:color="auto"/>
              <w:right w:val="single" w:sz="4" w:space="0" w:color="auto"/>
            </w:tcBorders>
          </w:tcPr>
          <w:p w14:paraId="54CD5B84" w14:textId="77777777" w:rsidR="00F76FA3" w:rsidRPr="00F76FA3" w:rsidRDefault="00F76FA3" w:rsidP="00F76FA3">
            <w:pPr>
              <w:rPr>
                <w:rFonts w:ascii="Arial" w:hAnsi="Arial" w:cs="Arial"/>
                <w:color w:val="000000"/>
                <w:sz w:val="20"/>
                <w:szCs w:val="20"/>
              </w:rPr>
            </w:pPr>
          </w:p>
        </w:tc>
      </w:tr>
      <w:tr w:rsidR="00F76FA3" w:rsidRPr="00892F43" w14:paraId="1CB54861" w14:textId="77777777" w:rsidTr="00290C08">
        <w:trPr>
          <w:gridAfter w:val="1"/>
          <w:wAfter w:w="4" w:type="pct"/>
        </w:trPr>
        <w:tc>
          <w:tcPr>
            <w:tcW w:w="281" w:type="pct"/>
            <w:tcBorders>
              <w:top w:val="single" w:sz="4" w:space="0" w:color="auto"/>
              <w:left w:val="single" w:sz="4" w:space="0" w:color="auto"/>
              <w:bottom w:val="single" w:sz="4" w:space="0" w:color="auto"/>
              <w:right w:val="single" w:sz="4" w:space="0" w:color="auto"/>
            </w:tcBorders>
          </w:tcPr>
          <w:p w14:paraId="277336A2" w14:textId="24BBC245" w:rsidR="00F76FA3" w:rsidRPr="00F76FA3" w:rsidRDefault="00F76FA3" w:rsidP="00F76FA3">
            <w:pPr>
              <w:jc w:val="center"/>
              <w:rPr>
                <w:rFonts w:ascii="Arial" w:hAnsi="Arial" w:cs="Arial"/>
                <w:color w:val="000000"/>
                <w:sz w:val="20"/>
                <w:szCs w:val="20"/>
              </w:rPr>
            </w:pPr>
            <w:r>
              <w:rPr>
                <w:rFonts w:ascii="Arial" w:eastAsia="SimSun, 宋体" w:hAnsi="Arial" w:cs="Arial"/>
                <w:color w:val="00000A"/>
                <w:kern w:val="3"/>
                <w:sz w:val="20"/>
                <w:szCs w:val="20"/>
                <w:lang w:eastAsia="zh-CN" w:bidi="hi-IN"/>
              </w:rPr>
              <w:t>4</w:t>
            </w:r>
            <w:r w:rsidRPr="00F76FA3">
              <w:rPr>
                <w:rFonts w:ascii="Arial" w:eastAsia="SimSun, 宋体" w:hAnsi="Arial" w:cs="Arial"/>
                <w:color w:val="00000A"/>
                <w:kern w:val="3"/>
                <w:sz w:val="20"/>
                <w:szCs w:val="20"/>
                <w:lang w:eastAsia="zh-CN" w:bidi="hi-IN"/>
              </w:rPr>
              <w:t>.</w:t>
            </w:r>
          </w:p>
        </w:tc>
        <w:tc>
          <w:tcPr>
            <w:tcW w:w="1028" w:type="pct"/>
            <w:tcBorders>
              <w:top w:val="single" w:sz="4" w:space="0" w:color="auto"/>
              <w:left w:val="single" w:sz="4" w:space="0" w:color="auto"/>
              <w:bottom w:val="single" w:sz="4" w:space="0" w:color="auto"/>
              <w:right w:val="single" w:sz="4" w:space="0" w:color="auto"/>
            </w:tcBorders>
          </w:tcPr>
          <w:p w14:paraId="0A03B70D" w14:textId="48835755" w:rsidR="00F76FA3" w:rsidRPr="00F76FA3" w:rsidRDefault="00F76FA3" w:rsidP="00F76FA3">
            <w:pPr>
              <w:rPr>
                <w:rFonts w:ascii="Arial" w:hAnsi="Arial" w:cs="Arial"/>
                <w:i/>
                <w:iCs/>
                <w:color w:val="FF0000"/>
                <w:sz w:val="20"/>
                <w:szCs w:val="20"/>
              </w:rPr>
            </w:pPr>
            <w:r w:rsidRPr="00F76FA3">
              <w:rPr>
                <w:rFonts w:ascii="Arial" w:eastAsia="SimSun, 宋体" w:hAnsi="Arial" w:cs="Arial"/>
                <w:color w:val="00000A"/>
                <w:kern w:val="3"/>
                <w:sz w:val="20"/>
                <w:szCs w:val="20"/>
                <w:lang w:eastAsia="zh-CN" w:bidi="hi-IN"/>
              </w:rPr>
              <w:t>Matuojamo šviesos  šaltinio savybės</w:t>
            </w:r>
          </w:p>
        </w:tc>
        <w:tc>
          <w:tcPr>
            <w:tcW w:w="1675" w:type="pct"/>
            <w:tcBorders>
              <w:top w:val="single" w:sz="4" w:space="0" w:color="auto"/>
              <w:left w:val="single" w:sz="4" w:space="0" w:color="auto"/>
              <w:bottom w:val="single" w:sz="4" w:space="0" w:color="auto"/>
              <w:right w:val="single" w:sz="4" w:space="0" w:color="auto"/>
            </w:tcBorders>
          </w:tcPr>
          <w:p w14:paraId="0FECA7B1" w14:textId="3EEC6A7C" w:rsidR="00F76FA3" w:rsidRPr="00035B3D" w:rsidRDefault="00F76FA3" w:rsidP="00035B3D">
            <w:pPr>
              <w:pStyle w:val="ListParagraph"/>
              <w:widowControl w:val="0"/>
              <w:numPr>
                <w:ilvl w:val="1"/>
                <w:numId w:val="33"/>
              </w:numPr>
              <w:tabs>
                <w:tab w:val="left" w:pos="372"/>
              </w:tabs>
              <w:suppressAutoHyphens/>
              <w:autoSpaceDN w:val="0"/>
              <w:spacing w:after="0" w:line="240" w:lineRule="auto"/>
              <w:ind w:left="30" w:firstLine="0"/>
              <w:jc w:val="both"/>
              <w:textAlignment w:val="baseline"/>
              <w:rPr>
                <w:rFonts w:ascii="Arial" w:hAnsi="Arial" w:cs="Arial"/>
                <w:sz w:val="20"/>
                <w:szCs w:val="20"/>
              </w:rPr>
            </w:pPr>
            <w:r w:rsidRPr="00035B3D">
              <w:rPr>
                <w:rFonts w:ascii="Arial" w:hAnsi="Arial" w:cs="Arial"/>
                <w:sz w:val="20"/>
                <w:szCs w:val="20"/>
              </w:rPr>
              <w:t xml:space="preserve">Matavimo impulso plotis 400 </w:t>
            </w:r>
            <w:proofErr w:type="spellStart"/>
            <w:r w:rsidRPr="00035B3D">
              <w:rPr>
                <w:rFonts w:ascii="Arial" w:hAnsi="Arial" w:cs="Arial"/>
                <w:sz w:val="20"/>
                <w:szCs w:val="20"/>
              </w:rPr>
              <w:t>ns</w:t>
            </w:r>
            <w:proofErr w:type="spellEnd"/>
            <w:r w:rsidRPr="00035B3D">
              <w:rPr>
                <w:rFonts w:ascii="Arial" w:hAnsi="Arial" w:cs="Arial"/>
                <w:sz w:val="20"/>
                <w:szCs w:val="20"/>
              </w:rPr>
              <w:t xml:space="preserve"> ±5 %</w:t>
            </w:r>
            <w:r w:rsidR="00290C08" w:rsidRPr="00035B3D">
              <w:rPr>
                <w:rFonts w:ascii="Arial" w:hAnsi="Arial" w:cs="Arial"/>
                <w:sz w:val="20"/>
                <w:szCs w:val="20"/>
              </w:rPr>
              <w:t>;</w:t>
            </w:r>
          </w:p>
          <w:p w14:paraId="04E9DE30" w14:textId="0FB70C06" w:rsidR="00F76FA3" w:rsidRPr="00035B3D" w:rsidRDefault="00F76FA3" w:rsidP="00035B3D">
            <w:pPr>
              <w:pStyle w:val="ListParagraph"/>
              <w:widowControl w:val="0"/>
              <w:numPr>
                <w:ilvl w:val="1"/>
                <w:numId w:val="33"/>
              </w:numPr>
              <w:tabs>
                <w:tab w:val="left" w:pos="372"/>
              </w:tabs>
              <w:suppressAutoHyphens/>
              <w:autoSpaceDN w:val="0"/>
              <w:spacing w:after="0" w:line="240" w:lineRule="auto"/>
              <w:ind w:left="30" w:firstLine="0"/>
              <w:jc w:val="both"/>
              <w:textAlignment w:val="baseline"/>
              <w:rPr>
                <w:rFonts w:ascii="Arial" w:hAnsi="Arial" w:cs="Arial"/>
                <w:sz w:val="20"/>
                <w:szCs w:val="20"/>
              </w:rPr>
            </w:pPr>
            <w:r w:rsidRPr="00035B3D">
              <w:rPr>
                <w:rFonts w:ascii="Arial" w:hAnsi="Arial" w:cs="Arial"/>
                <w:sz w:val="20"/>
                <w:szCs w:val="20"/>
              </w:rPr>
              <w:t>Matavimo impulso intensyvumas ne mažiau kaip 0.1 µ</w:t>
            </w:r>
            <w:proofErr w:type="spellStart"/>
            <w:r w:rsidRPr="00035B3D">
              <w:rPr>
                <w:rFonts w:ascii="Arial" w:hAnsi="Arial" w:cs="Arial"/>
                <w:sz w:val="20"/>
                <w:szCs w:val="20"/>
              </w:rPr>
              <w:t>mol</w:t>
            </w:r>
            <w:proofErr w:type="spellEnd"/>
            <w:r w:rsidRPr="00035B3D">
              <w:rPr>
                <w:rFonts w:ascii="Arial" w:hAnsi="Arial" w:cs="Arial"/>
                <w:sz w:val="20"/>
                <w:szCs w:val="20"/>
              </w:rPr>
              <w:t xml:space="preserve"> m</w:t>
            </w:r>
            <w:r w:rsidRPr="00035B3D">
              <w:rPr>
                <w:rFonts w:ascii="Arial" w:hAnsi="Arial" w:cs="Arial"/>
                <w:sz w:val="20"/>
                <w:szCs w:val="20"/>
                <w:vertAlign w:val="superscript"/>
              </w:rPr>
              <w:t>-2</w:t>
            </w:r>
            <w:r w:rsidRPr="00035B3D">
              <w:rPr>
                <w:rFonts w:ascii="Arial" w:hAnsi="Arial" w:cs="Arial"/>
                <w:sz w:val="20"/>
                <w:szCs w:val="20"/>
              </w:rPr>
              <w:t xml:space="preserve"> s</w:t>
            </w:r>
            <w:r w:rsidRPr="00035B3D">
              <w:rPr>
                <w:rFonts w:ascii="Arial" w:hAnsi="Arial" w:cs="Arial"/>
                <w:sz w:val="20"/>
                <w:szCs w:val="20"/>
                <w:vertAlign w:val="superscript"/>
              </w:rPr>
              <w:t>-1</w:t>
            </w:r>
            <w:r w:rsidRPr="00035B3D">
              <w:rPr>
                <w:rFonts w:ascii="Arial" w:hAnsi="Arial" w:cs="Arial"/>
                <w:sz w:val="20"/>
                <w:szCs w:val="20"/>
              </w:rPr>
              <w:t>, reguliuojamas  su ne platesniu nei  0.001 µ</w:t>
            </w:r>
            <w:proofErr w:type="spellStart"/>
            <w:r w:rsidRPr="00035B3D">
              <w:rPr>
                <w:rFonts w:ascii="Arial" w:hAnsi="Arial" w:cs="Arial"/>
                <w:sz w:val="20"/>
                <w:szCs w:val="20"/>
              </w:rPr>
              <w:t>mol</w:t>
            </w:r>
            <w:proofErr w:type="spellEnd"/>
            <w:r w:rsidRPr="00035B3D">
              <w:rPr>
                <w:rFonts w:ascii="Arial" w:hAnsi="Arial" w:cs="Arial"/>
                <w:sz w:val="20"/>
                <w:szCs w:val="20"/>
              </w:rPr>
              <w:t xml:space="preserve"> m</w:t>
            </w:r>
            <w:r w:rsidRPr="00035B3D">
              <w:rPr>
                <w:rFonts w:ascii="Arial" w:hAnsi="Arial" w:cs="Arial"/>
                <w:sz w:val="20"/>
                <w:szCs w:val="20"/>
                <w:vertAlign w:val="superscript"/>
              </w:rPr>
              <w:t>-2</w:t>
            </w:r>
            <w:r w:rsidRPr="00035B3D">
              <w:rPr>
                <w:rFonts w:ascii="Arial" w:hAnsi="Arial" w:cs="Arial"/>
                <w:sz w:val="20"/>
                <w:szCs w:val="20"/>
              </w:rPr>
              <w:t xml:space="preserve"> s</w:t>
            </w:r>
            <w:r w:rsidRPr="00035B3D">
              <w:rPr>
                <w:rFonts w:ascii="Arial" w:hAnsi="Arial" w:cs="Arial"/>
                <w:sz w:val="20"/>
                <w:szCs w:val="20"/>
                <w:vertAlign w:val="superscript"/>
              </w:rPr>
              <w:t>-1</w:t>
            </w:r>
            <w:r w:rsidRPr="00035B3D">
              <w:rPr>
                <w:rFonts w:ascii="Arial" w:hAnsi="Arial" w:cs="Arial"/>
                <w:sz w:val="20"/>
                <w:szCs w:val="20"/>
              </w:rPr>
              <w:t xml:space="preserve"> žingsniu</w:t>
            </w:r>
            <w:r w:rsidR="00290C08" w:rsidRPr="00035B3D">
              <w:rPr>
                <w:rFonts w:ascii="Arial" w:hAnsi="Arial" w:cs="Arial"/>
                <w:sz w:val="20"/>
                <w:szCs w:val="20"/>
              </w:rPr>
              <w:t>;</w:t>
            </w:r>
          </w:p>
          <w:p w14:paraId="4B922B2A" w14:textId="5DF1E363" w:rsidR="00F76FA3" w:rsidRPr="00035B3D" w:rsidRDefault="00F76FA3" w:rsidP="00035B3D">
            <w:pPr>
              <w:pStyle w:val="ListParagraph"/>
              <w:widowControl w:val="0"/>
              <w:numPr>
                <w:ilvl w:val="1"/>
                <w:numId w:val="33"/>
              </w:numPr>
              <w:tabs>
                <w:tab w:val="left" w:pos="372"/>
              </w:tabs>
              <w:suppressAutoHyphens/>
              <w:autoSpaceDN w:val="0"/>
              <w:spacing w:after="0" w:line="240" w:lineRule="auto"/>
              <w:ind w:left="30" w:firstLine="0"/>
              <w:jc w:val="both"/>
              <w:textAlignment w:val="baseline"/>
              <w:rPr>
                <w:rFonts w:ascii="Arial" w:hAnsi="Arial" w:cs="Arial"/>
                <w:sz w:val="20"/>
                <w:szCs w:val="20"/>
              </w:rPr>
            </w:pPr>
            <w:r w:rsidRPr="00035B3D">
              <w:rPr>
                <w:rFonts w:ascii="Arial" w:hAnsi="Arial" w:cs="Arial"/>
                <w:sz w:val="20"/>
                <w:szCs w:val="20"/>
              </w:rPr>
              <w:t xml:space="preserve">Spalva - mėlyna 455 </w:t>
            </w:r>
            <w:proofErr w:type="spellStart"/>
            <w:r w:rsidRPr="00035B3D">
              <w:rPr>
                <w:rFonts w:ascii="Arial" w:hAnsi="Arial" w:cs="Arial"/>
                <w:sz w:val="20"/>
                <w:szCs w:val="20"/>
              </w:rPr>
              <w:t>nm</w:t>
            </w:r>
            <w:proofErr w:type="spellEnd"/>
            <w:r w:rsidRPr="00035B3D">
              <w:rPr>
                <w:rFonts w:ascii="Arial" w:hAnsi="Arial" w:cs="Arial"/>
                <w:sz w:val="20"/>
                <w:szCs w:val="20"/>
              </w:rPr>
              <w:t xml:space="preserve"> (FWHM 27 </w:t>
            </w:r>
            <w:proofErr w:type="spellStart"/>
            <w:r w:rsidRPr="00035B3D">
              <w:rPr>
                <w:rFonts w:ascii="Arial" w:hAnsi="Arial" w:cs="Arial"/>
                <w:sz w:val="20"/>
                <w:szCs w:val="20"/>
              </w:rPr>
              <w:t>nm</w:t>
            </w:r>
            <w:proofErr w:type="spellEnd"/>
            <w:r w:rsidRPr="00035B3D">
              <w:rPr>
                <w:rFonts w:ascii="Arial" w:hAnsi="Arial" w:cs="Arial"/>
                <w:sz w:val="20"/>
                <w:szCs w:val="20"/>
              </w:rPr>
              <w:t>) ±5 %</w:t>
            </w:r>
            <w:r w:rsidR="00290C08" w:rsidRPr="00035B3D">
              <w:rPr>
                <w:rFonts w:ascii="Arial" w:hAnsi="Arial" w:cs="Arial"/>
                <w:sz w:val="20"/>
                <w:szCs w:val="20"/>
              </w:rPr>
              <w:t>.</w:t>
            </w:r>
          </w:p>
        </w:tc>
        <w:tc>
          <w:tcPr>
            <w:tcW w:w="2012" w:type="pct"/>
            <w:gridSpan w:val="2"/>
            <w:tcBorders>
              <w:top w:val="single" w:sz="4" w:space="0" w:color="auto"/>
              <w:left w:val="single" w:sz="4" w:space="0" w:color="auto"/>
              <w:bottom w:val="single" w:sz="4" w:space="0" w:color="auto"/>
              <w:right w:val="single" w:sz="4" w:space="0" w:color="auto"/>
            </w:tcBorders>
          </w:tcPr>
          <w:p w14:paraId="418EC200" w14:textId="77777777" w:rsidR="00F76FA3" w:rsidRPr="00F76FA3" w:rsidRDefault="00F76FA3" w:rsidP="00F76FA3">
            <w:pPr>
              <w:rPr>
                <w:rFonts w:ascii="Arial" w:hAnsi="Arial" w:cs="Arial"/>
                <w:color w:val="000000"/>
                <w:sz w:val="20"/>
                <w:szCs w:val="20"/>
              </w:rPr>
            </w:pPr>
          </w:p>
        </w:tc>
      </w:tr>
      <w:tr w:rsidR="00F76FA3" w:rsidRPr="00892F43" w14:paraId="40FB9405" w14:textId="77777777" w:rsidTr="00290C08">
        <w:trPr>
          <w:gridAfter w:val="1"/>
          <w:wAfter w:w="4" w:type="pct"/>
        </w:trPr>
        <w:tc>
          <w:tcPr>
            <w:tcW w:w="281" w:type="pct"/>
            <w:tcBorders>
              <w:top w:val="single" w:sz="4" w:space="0" w:color="auto"/>
              <w:left w:val="single" w:sz="4" w:space="0" w:color="auto"/>
              <w:bottom w:val="single" w:sz="4" w:space="0" w:color="auto"/>
              <w:right w:val="single" w:sz="4" w:space="0" w:color="auto"/>
            </w:tcBorders>
          </w:tcPr>
          <w:p w14:paraId="6B4399A4" w14:textId="119EBA4D" w:rsidR="00F76FA3" w:rsidRPr="00F76FA3" w:rsidRDefault="00F76FA3" w:rsidP="00F76FA3">
            <w:pPr>
              <w:widowControl w:val="0"/>
              <w:suppressAutoHyphens/>
              <w:autoSpaceDN w:val="0"/>
              <w:spacing w:after="0" w:line="240" w:lineRule="auto"/>
              <w:jc w:val="both"/>
              <w:textAlignment w:val="baseline"/>
              <w:rPr>
                <w:rFonts w:ascii="Arial" w:eastAsia="SimSun, 宋体" w:hAnsi="Arial" w:cs="Arial"/>
                <w:color w:val="00000A"/>
                <w:kern w:val="3"/>
                <w:sz w:val="20"/>
                <w:szCs w:val="20"/>
                <w:lang w:bidi="hi-IN"/>
              </w:rPr>
            </w:pPr>
            <w:r>
              <w:rPr>
                <w:rFonts w:ascii="Arial" w:eastAsia="SimSun, 宋体" w:hAnsi="Arial" w:cs="Arial"/>
                <w:color w:val="00000A"/>
                <w:kern w:val="3"/>
                <w:sz w:val="20"/>
                <w:szCs w:val="20"/>
                <w:lang w:bidi="hi-IN"/>
              </w:rPr>
              <w:t>5</w:t>
            </w:r>
            <w:r w:rsidRPr="00F76FA3">
              <w:rPr>
                <w:rFonts w:ascii="Arial" w:eastAsia="SimSun, 宋体" w:hAnsi="Arial" w:cs="Arial"/>
                <w:color w:val="00000A"/>
                <w:kern w:val="3"/>
                <w:sz w:val="20"/>
                <w:szCs w:val="20"/>
                <w:lang w:bidi="hi-IN"/>
              </w:rPr>
              <w:t>.</w:t>
            </w:r>
          </w:p>
          <w:p w14:paraId="286BE29C" w14:textId="0AA4B1BF" w:rsidR="00F76FA3" w:rsidRPr="00F76FA3" w:rsidRDefault="00F76FA3" w:rsidP="00F76FA3">
            <w:pPr>
              <w:jc w:val="center"/>
              <w:rPr>
                <w:rFonts w:ascii="Arial" w:hAnsi="Arial" w:cs="Arial"/>
                <w:color w:val="000000"/>
                <w:sz w:val="20"/>
                <w:szCs w:val="20"/>
              </w:rPr>
            </w:pPr>
          </w:p>
        </w:tc>
        <w:tc>
          <w:tcPr>
            <w:tcW w:w="1028" w:type="pct"/>
            <w:tcBorders>
              <w:top w:val="single" w:sz="4" w:space="0" w:color="auto"/>
              <w:left w:val="single" w:sz="4" w:space="0" w:color="auto"/>
              <w:bottom w:val="single" w:sz="4" w:space="0" w:color="auto"/>
              <w:right w:val="single" w:sz="4" w:space="0" w:color="auto"/>
            </w:tcBorders>
          </w:tcPr>
          <w:p w14:paraId="4DE14081" w14:textId="5101E58B" w:rsidR="00F76FA3" w:rsidRPr="00F76FA3" w:rsidRDefault="00F76FA3" w:rsidP="00F76FA3">
            <w:pPr>
              <w:rPr>
                <w:rFonts w:ascii="Arial" w:hAnsi="Arial" w:cs="Arial"/>
                <w:i/>
                <w:iCs/>
                <w:color w:val="FF0000"/>
                <w:sz w:val="20"/>
                <w:szCs w:val="20"/>
              </w:rPr>
            </w:pPr>
            <w:r w:rsidRPr="00F76FA3">
              <w:rPr>
                <w:rFonts w:ascii="Arial" w:eastAsia="SimSun, 宋体" w:hAnsi="Arial" w:cs="Arial"/>
                <w:color w:val="00000A"/>
                <w:kern w:val="3"/>
                <w:sz w:val="20"/>
                <w:szCs w:val="20"/>
                <w:lang w:bidi="hi-IN"/>
              </w:rPr>
              <w:t xml:space="preserve">Aktininės ir sotinančiųjų impulsų šviesos šaltiniai </w:t>
            </w:r>
          </w:p>
        </w:tc>
        <w:tc>
          <w:tcPr>
            <w:tcW w:w="1675" w:type="pct"/>
            <w:tcBorders>
              <w:top w:val="single" w:sz="4" w:space="0" w:color="auto"/>
              <w:left w:val="single" w:sz="4" w:space="0" w:color="auto"/>
              <w:bottom w:val="single" w:sz="4" w:space="0" w:color="auto"/>
              <w:right w:val="single" w:sz="4" w:space="0" w:color="auto"/>
            </w:tcBorders>
          </w:tcPr>
          <w:p w14:paraId="521C5363" w14:textId="4E6D870B" w:rsidR="00F76FA3" w:rsidRPr="00035B3D" w:rsidRDefault="00F76FA3" w:rsidP="00035B3D">
            <w:pPr>
              <w:pStyle w:val="ListParagraph"/>
              <w:numPr>
                <w:ilvl w:val="1"/>
                <w:numId w:val="35"/>
              </w:numPr>
              <w:tabs>
                <w:tab w:val="left" w:pos="455"/>
              </w:tabs>
              <w:suppressAutoHyphens/>
              <w:autoSpaceDN w:val="0"/>
              <w:spacing w:after="0" w:line="240" w:lineRule="auto"/>
              <w:ind w:left="0" w:firstLine="0"/>
              <w:jc w:val="both"/>
              <w:textAlignment w:val="baseline"/>
              <w:rPr>
                <w:rFonts w:ascii="Arial" w:eastAsia="SimSun, 宋体" w:hAnsi="Arial" w:cs="Arial"/>
                <w:color w:val="00000A"/>
                <w:kern w:val="3"/>
                <w:sz w:val="20"/>
                <w:szCs w:val="20"/>
                <w:lang w:eastAsia="zh-CN" w:bidi="hi-IN"/>
              </w:rPr>
            </w:pPr>
            <w:proofErr w:type="spellStart"/>
            <w:r w:rsidRPr="00035B3D">
              <w:rPr>
                <w:rFonts w:ascii="Arial" w:eastAsia="SimSun, 宋体" w:hAnsi="Arial" w:cs="Arial"/>
                <w:color w:val="00000A"/>
                <w:kern w:val="3"/>
                <w:sz w:val="20"/>
                <w:szCs w:val="20"/>
                <w:lang w:eastAsia="zh-CN" w:bidi="hi-IN"/>
              </w:rPr>
              <w:t>Max</w:t>
            </w:r>
            <w:proofErr w:type="spellEnd"/>
            <w:r w:rsidRPr="00035B3D">
              <w:rPr>
                <w:rFonts w:ascii="Arial" w:eastAsia="SimSun, 宋体" w:hAnsi="Arial" w:cs="Arial"/>
                <w:color w:val="00000A"/>
                <w:kern w:val="3"/>
                <w:sz w:val="20"/>
                <w:szCs w:val="20"/>
                <w:lang w:eastAsia="zh-CN" w:bidi="hi-IN"/>
              </w:rPr>
              <w:t xml:space="preserve">  sotinančiųjų  impulsų plotis &gt;20,000 µ</w:t>
            </w:r>
            <w:proofErr w:type="spellStart"/>
            <w:r w:rsidRPr="00035B3D">
              <w:rPr>
                <w:rFonts w:ascii="Arial" w:eastAsia="SimSun, 宋体" w:hAnsi="Arial" w:cs="Arial"/>
                <w:color w:val="00000A"/>
                <w:kern w:val="3"/>
                <w:sz w:val="20"/>
                <w:szCs w:val="20"/>
                <w:lang w:eastAsia="zh-CN" w:bidi="hi-IN"/>
              </w:rPr>
              <w:t>mol</w:t>
            </w:r>
            <w:proofErr w:type="spellEnd"/>
            <w:r w:rsidRPr="00035B3D">
              <w:rPr>
                <w:rFonts w:ascii="Arial" w:eastAsia="SimSun, 宋体" w:hAnsi="Arial" w:cs="Arial"/>
                <w:color w:val="00000A"/>
                <w:kern w:val="3"/>
                <w:sz w:val="20"/>
                <w:szCs w:val="20"/>
                <w:lang w:eastAsia="zh-CN" w:bidi="hi-IN"/>
              </w:rPr>
              <w:t xml:space="preserve"> m</w:t>
            </w:r>
            <w:r w:rsidRPr="00035B3D">
              <w:rPr>
                <w:rFonts w:ascii="Arial" w:eastAsia="SimSun, 宋体" w:hAnsi="Arial" w:cs="Arial"/>
                <w:color w:val="00000A"/>
                <w:kern w:val="3"/>
                <w:sz w:val="20"/>
                <w:szCs w:val="20"/>
                <w:vertAlign w:val="superscript"/>
                <w:lang w:eastAsia="zh-CN" w:bidi="hi-IN"/>
              </w:rPr>
              <w:t>-2</w:t>
            </w:r>
            <w:r w:rsidRPr="00035B3D">
              <w:rPr>
                <w:rFonts w:ascii="Arial" w:eastAsia="SimSun, 宋体" w:hAnsi="Arial" w:cs="Arial"/>
                <w:color w:val="00000A"/>
                <w:kern w:val="3"/>
                <w:sz w:val="20"/>
                <w:szCs w:val="20"/>
                <w:lang w:eastAsia="zh-CN" w:bidi="hi-IN"/>
              </w:rPr>
              <w:t xml:space="preserve"> s</w:t>
            </w:r>
            <w:r w:rsidRPr="00035B3D">
              <w:rPr>
                <w:rFonts w:ascii="Arial" w:eastAsia="SimSun, 宋体" w:hAnsi="Arial" w:cs="Arial"/>
                <w:color w:val="00000A"/>
                <w:kern w:val="3"/>
                <w:sz w:val="20"/>
                <w:szCs w:val="20"/>
                <w:vertAlign w:val="superscript"/>
                <w:lang w:eastAsia="zh-CN" w:bidi="hi-IN"/>
              </w:rPr>
              <w:t>-1</w:t>
            </w:r>
            <w:r w:rsidRPr="00035B3D">
              <w:rPr>
                <w:rFonts w:ascii="Arial" w:eastAsia="SimSun, 宋体" w:hAnsi="Arial" w:cs="Arial"/>
                <w:color w:val="00000A"/>
                <w:kern w:val="3"/>
                <w:sz w:val="20"/>
                <w:szCs w:val="20"/>
                <w:lang w:eastAsia="zh-CN" w:bidi="hi-IN"/>
              </w:rPr>
              <w:t>, reguliuojamas su ne platesniu nei  1 µ</w:t>
            </w:r>
            <w:proofErr w:type="spellStart"/>
            <w:r w:rsidRPr="00035B3D">
              <w:rPr>
                <w:rFonts w:ascii="Arial" w:eastAsia="SimSun, 宋体" w:hAnsi="Arial" w:cs="Arial"/>
                <w:color w:val="00000A"/>
                <w:kern w:val="3"/>
                <w:sz w:val="20"/>
                <w:szCs w:val="20"/>
                <w:lang w:eastAsia="zh-CN" w:bidi="hi-IN"/>
              </w:rPr>
              <w:t>mol</w:t>
            </w:r>
            <w:proofErr w:type="spellEnd"/>
            <w:r w:rsidRPr="00035B3D">
              <w:rPr>
                <w:rFonts w:ascii="Arial" w:eastAsia="SimSun, 宋体" w:hAnsi="Arial" w:cs="Arial"/>
                <w:color w:val="00000A"/>
                <w:kern w:val="3"/>
                <w:sz w:val="20"/>
                <w:szCs w:val="20"/>
                <w:lang w:eastAsia="zh-CN" w:bidi="hi-IN"/>
              </w:rPr>
              <w:t xml:space="preserve"> m</w:t>
            </w:r>
            <w:r w:rsidRPr="00035B3D">
              <w:rPr>
                <w:rFonts w:ascii="Arial" w:eastAsia="SimSun, 宋体" w:hAnsi="Arial" w:cs="Arial"/>
                <w:color w:val="00000A"/>
                <w:kern w:val="3"/>
                <w:sz w:val="20"/>
                <w:szCs w:val="20"/>
                <w:vertAlign w:val="superscript"/>
                <w:lang w:eastAsia="zh-CN" w:bidi="hi-IN"/>
              </w:rPr>
              <w:t>-2</w:t>
            </w:r>
            <w:r w:rsidRPr="00035B3D">
              <w:rPr>
                <w:rFonts w:ascii="Arial" w:eastAsia="SimSun, 宋体" w:hAnsi="Arial" w:cs="Arial"/>
                <w:color w:val="00000A"/>
                <w:kern w:val="3"/>
                <w:sz w:val="20"/>
                <w:szCs w:val="20"/>
                <w:lang w:eastAsia="zh-CN" w:bidi="hi-IN"/>
              </w:rPr>
              <w:t xml:space="preserve"> s</w:t>
            </w:r>
            <w:r w:rsidRPr="00035B3D">
              <w:rPr>
                <w:rFonts w:ascii="Arial" w:eastAsia="SimSun, 宋体" w:hAnsi="Arial" w:cs="Arial"/>
                <w:color w:val="00000A"/>
                <w:kern w:val="3"/>
                <w:sz w:val="20"/>
                <w:szCs w:val="20"/>
                <w:vertAlign w:val="superscript"/>
                <w:lang w:eastAsia="zh-CN" w:bidi="hi-IN"/>
              </w:rPr>
              <w:t>-1</w:t>
            </w:r>
            <w:r w:rsidRPr="00035B3D">
              <w:rPr>
                <w:rFonts w:ascii="Arial" w:eastAsia="SimSun, 宋体" w:hAnsi="Arial" w:cs="Arial"/>
                <w:color w:val="00000A"/>
                <w:kern w:val="3"/>
                <w:sz w:val="20"/>
                <w:szCs w:val="20"/>
                <w:lang w:eastAsia="zh-CN" w:bidi="hi-IN"/>
              </w:rPr>
              <w:t xml:space="preserve"> žingsniu</w:t>
            </w:r>
            <w:r w:rsidR="00290C08" w:rsidRPr="00035B3D">
              <w:rPr>
                <w:rFonts w:ascii="Arial" w:eastAsia="SimSun, 宋体" w:hAnsi="Arial" w:cs="Arial"/>
                <w:color w:val="00000A"/>
                <w:kern w:val="3"/>
                <w:sz w:val="20"/>
                <w:szCs w:val="20"/>
                <w:lang w:eastAsia="zh-CN" w:bidi="hi-IN"/>
              </w:rPr>
              <w:t>;</w:t>
            </w:r>
          </w:p>
          <w:p w14:paraId="23B7DF93" w14:textId="2B1730BE" w:rsidR="00F76FA3" w:rsidRPr="00035B3D" w:rsidRDefault="00F76FA3" w:rsidP="00035B3D">
            <w:pPr>
              <w:pStyle w:val="ListParagraph"/>
              <w:numPr>
                <w:ilvl w:val="1"/>
                <w:numId w:val="35"/>
              </w:numPr>
              <w:tabs>
                <w:tab w:val="left" w:pos="455"/>
              </w:tabs>
              <w:suppressAutoHyphens/>
              <w:autoSpaceDN w:val="0"/>
              <w:spacing w:after="0" w:line="240" w:lineRule="auto"/>
              <w:ind w:left="0" w:firstLine="0"/>
              <w:jc w:val="both"/>
              <w:textAlignment w:val="baseline"/>
              <w:rPr>
                <w:rFonts w:ascii="Arial" w:eastAsia="SimSun, 宋体" w:hAnsi="Arial" w:cs="Arial"/>
                <w:color w:val="00000A"/>
                <w:kern w:val="3"/>
                <w:sz w:val="20"/>
                <w:szCs w:val="20"/>
                <w:lang w:eastAsia="zh-CN" w:bidi="hi-IN"/>
              </w:rPr>
            </w:pPr>
            <w:r w:rsidRPr="00035B3D">
              <w:rPr>
                <w:rFonts w:ascii="Arial" w:eastAsia="SimSun, 宋体" w:hAnsi="Arial" w:cs="Arial"/>
                <w:color w:val="00000A"/>
                <w:kern w:val="3"/>
                <w:sz w:val="20"/>
                <w:szCs w:val="20"/>
                <w:lang w:eastAsia="zh-CN" w:bidi="hi-IN"/>
              </w:rPr>
              <w:t>Aktininės šviesos  intensyvumas ne mažiau kaip 3,000 µ</w:t>
            </w:r>
            <w:proofErr w:type="spellStart"/>
            <w:r w:rsidRPr="00035B3D">
              <w:rPr>
                <w:rFonts w:ascii="Arial" w:eastAsia="SimSun, 宋体" w:hAnsi="Arial" w:cs="Arial"/>
                <w:color w:val="00000A"/>
                <w:kern w:val="3"/>
                <w:sz w:val="20"/>
                <w:szCs w:val="20"/>
                <w:lang w:eastAsia="zh-CN" w:bidi="hi-IN"/>
              </w:rPr>
              <w:t>mol</w:t>
            </w:r>
            <w:proofErr w:type="spellEnd"/>
            <w:r w:rsidRPr="00035B3D">
              <w:rPr>
                <w:rFonts w:ascii="Arial" w:eastAsia="SimSun, 宋体" w:hAnsi="Arial" w:cs="Arial"/>
                <w:color w:val="00000A"/>
                <w:kern w:val="3"/>
                <w:sz w:val="20"/>
                <w:szCs w:val="20"/>
                <w:lang w:eastAsia="zh-CN" w:bidi="hi-IN"/>
              </w:rPr>
              <w:t xml:space="preserve"> m</w:t>
            </w:r>
            <w:r w:rsidRPr="00035B3D">
              <w:rPr>
                <w:rFonts w:ascii="Arial" w:eastAsia="SimSun, 宋体" w:hAnsi="Arial" w:cs="Arial"/>
                <w:color w:val="00000A"/>
                <w:kern w:val="3"/>
                <w:sz w:val="20"/>
                <w:szCs w:val="20"/>
                <w:vertAlign w:val="superscript"/>
                <w:lang w:eastAsia="zh-CN" w:bidi="hi-IN"/>
              </w:rPr>
              <w:t>-2</w:t>
            </w:r>
            <w:r w:rsidRPr="00035B3D">
              <w:rPr>
                <w:rFonts w:ascii="Arial" w:eastAsia="SimSun, 宋体" w:hAnsi="Arial" w:cs="Arial"/>
                <w:color w:val="00000A"/>
                <w:kern w:val="3"/>
                <w:sz w:val="20"/>
                <w:szCs w:val="20"/>
                <w:lang w:eastAsia="zh-CN" w:bidi="hi-IN"/>
              </w:rPr>
              <w:t xml:space="preserve"> s</w:t>
            </w:r>
            <w:r w:rsidRPr="00035B3D">
              <w:rPr>
                <w:rFonts w:ascii="Arial" w:eastAsia="SimSun, 宋体" w:hAnsi="Arial" w:cs="Arial"/>
                <w:color w:val="00000A"/>
                <w:kern w:val="3"/>
                <w:sz w:val="20"/>
                <w:szCs w:val="20"/>
                <w:vertAlign w:val="superscript"/>
                <w:lang w:eastAsia="zh-CN" w:bidi="hi-IN"/>
              </w:rPr>
              <w:t>-1</w:t>
            </w:r>
            <w:r w:rsidRPr="00035B3D">
              <w:rPr>
                <w:rFonts w:ascii="Arial" w:eastAsia="SimSun, 宋体" w:hAnsi="Arial" w:cs="Arial"/>
                <w:color w:val="00000A"/>
                <w:kern w:val="3"/>
                <w:sz w:val="20"/>
                <w:szCs w:val="20"/>
                <w:lang w:eastAsia="zh-CN" w:bidi="hi-IN"/>
              </w:rPr>
              <w:t>, reguliuojamas  su ne platesniu nei  1 µ</w:t>
            </w:r>
            <w:proofErr w:type="spellStart"/>
            <w:r w:rsidRPr="00035B3D">
              <w:rPr>
                <w:rFonts w:ascii="Arial" w:eastAsia="SimSun, 宋体" w:hAnsi="Arial" w:cs="Arial"/>
                <w:color w:val="00000A"/>
                <w:kern w:val="3"/>
                <w:sz w:val="20"/>
                <w:szCs w:val="20"/>
                <w:lang w:eastAsia="zh-CN" w:bidi="hi-IN"/>
              </w:rPr>
              <w:t>mol</w:t>
            </w:r>
            <w:proofErr w:type="spellEnd"/>
            <w:r w:rsidRPr="00035B3D">
              <w:rPr>
                <w:rFonts w:ascii="Arial" w:eastAsia="SimSun, 宋体" w:hAnsi="Arial" w:cs="Arial"/>
                <w:color w:val="00000A"/>
                <w:kern w:val="3"/>
                <w:sz w:val="20"/>
                <w:szCs w:val="20"/>
                <w:lang w:eastAsia="zh-CN" w:bidi="hi-IN"/>
              </w:rPr>
              <w:t xml:space="preserve"> m</w:t>
            </w:r>
            <w:r w:rsidRPr="00035B3D">
              <w:rPr>
                <w:rFonts w:ascii="Arial" w:eastAsia="SimSun, 宋体" w:hAnsi="Arial" w:cs="Arial"/>
                <w:color w:val="00000A"/>
                <w:kern w:val="3"/>
                <w:sz w:val="20"/>
                <w:szCs w:val="20"/>
                <w:vertAlign w:val="superscript"/>
                <w:lang w:eastAsia="zh-CN" w:bidi="hi-IN"/>
              </w:rPr>
              <w:t>-2</w:t>
            </w:r>
            <w:r w:rsidRPr="00035B3D">
              <w:rPr>
                <w:rFonts w:ascii="Arial" w:eastAsia="SimSun, 宋体" w:hAnsi="Arial" w:cs="Arial"/>
                <w:color w:val="00000A"/>
                <w:kern w:val="3"/>
                <w:sz w:val="20"/>
                <w:szCs w:val="20"/>
                <w:lang w:eastAsia="zh-CN" w:bidi="hi-IN"/>
              </w:rPr>
              <w:t xml:space="preserve"> s</w:t>
            </w:r>
            <w:r w:rsidRPr="00035B3D">
              <w:rPr>
                <w:rFonts w:ascii="Arial" w:eastAsia="SimSun, 宋体" w:hAnsi="Arial" w:cs="Arial"/>
                <w:color w:val="00000A"/>
                <w:kern w:val="3"/>
                <w:sz w:val="20"/>
                <w:szCs w:val="20"/>
                <w:vertAlign w:val="superscript"/>
                <w:lang w:eastAsia="zh-CN" w:bidi="hi-IN"/>
              </w:rPr>
              <w:t>-1</w:t>
            </w:r>
            <w:r w:rsidRPr="00035B3D">
              <w:rPr>
                <w:rFonts w:ascii="Arial" w:eastAsia="SimSun, 宋体" w:hAnsi="Arial" w:cs="Arial"/>
                <w:color w:val="00000A"/>
                <w:kern w:val="3"/>
                <w:sz w:val="20"/>
                <w:szCs w:val="20"/>
                <w:lang w:eastAsia="zh-CN" w:bidi="hi-IN"/>
              </w:rPr>
              <w:t xml:space="preserve"> žingsniu</w:t>
            </w:r>
            <w:r w:rsidR="00290C08" w:rsidRPr="00035B3D">
              <w:rPr>
                <w:rFonts w:ascii="Arial" w:eastAsia="SimSun, 宋体" w:hAnsi="Arial" w:cs="Arial"/>
                <w:color w:val="00000A"/>
                <w:kern w:val="3"/>
                <w:sz w:val="20"/>
                <w:szCs w:val="20"/>
                <w:lang w:eastAsia="zh-CN" w:bidi="hi-IN"/>
              </w:rPr>
              <w:t>;</w:t>
            </w:r>
          </w:p>
          <w:p w14:paraId="557479CA" w14:textId="7F789587" w:rsidR="00F76FA3" w:rsidRPr="00035B3D" w:rsidRDefault="00F76FA3" w:rsidP="00035B3D">
            <w:pPr>
              <w:pStyle w:val="ListParagraph"/>
              <w:numPr>
                <w:ilvl w:val="1"/>
                <w:numId w:val="35"/>
              </w:numPr>
              <w:tabs>
                <w:tab w:val="left" w:pos="455"/>
              </w:tabs>
              <w:suppressAutoHyphens/>
              <w:autoSpaceDN w:val="0"/>
              <w:spacing w:after="0" w:line="240" w:lineRule="auto"/>
              <w:ind w:left="0" w:firstLine="0"/>
              <w:jc w:val="both"/>
              <w:textAlignment w:val="baseline"/>
              <w:rPr>
                <w:rFonts w:ascii="Arial" w:eastAsia="SimSun, 宋体" w:hAnsi="Arial" w:cs="Arial"/>
                <w:color w:val="00000A"/>
                <w:kern w:val="3"/>
                <w:sz w:val="20"/>
                <w:szCs w:val="20"/>
                <w:lang w:eastAsia="zh-CN" w:bidi="hi-IN"/>
              </w:rPr>
            </w:pPr>
            <w:r w:rsidRPr="00035B3D">
              <w:rPr>
                <w:rFonts w:ascii="Arial" w:eastAsia="SimSun, 宋体" w:hAnsi="Arial" w:cs="Arial"/>
                <w:color w:val="00000A"/>
                <w:kern w:val="3"/>
                <w:sz w:val="20"/>
                <w:szCs w:val="20"/>
                <w:lang w:eastAsia="zh-CN" w:bidi="hi-IN"/>
              </w:rPr>
              <w:t xml:space="preserve">Spalva - mėlyna 455 </w:t>
            </w:r>
            <w:proofErr w:type="spellStart"/>
            <w:r w:rsidRPr="00035B3D">
              <w:rPr>
                <w:rFonts w:ascii="Arial" w:eastAsia="SimSun, 宋体" w:hAnsi="Arial" w:cs="Arial"/>
                <w:color w:val="00000A"/>
                <w:kern w:val="3"/>
                <w:sz w:val="20"/>
                <w:szCs w:val="20"/>
                <w:lang w:eastAsia="zh-CN" w:bidi="hi-IN"/>
              </w:rPr>
              <w:t>nm</w:t>
            </w:r>
            <w:proofErr w:type="spellEnd"/>
            <w:r w:rsidRPr="00035B3D">
              <w:rPr>
                <w:rFonts w:ascii="Arial" w:eastAsia="SimSun, 宋体" w:hAnsi="Arial" w:cs="Arial"/>
                <w:color w:val="00000A"/>
                <w:kern w:val="3"/>
                <w:sz w:val="20"/>
                <w:szCs w:val="20"/>
                <w:lang w:eastAsia="zh-CN" w:bidi="hi-IN"/>
              </w:rPr>
              <w:t xml:space="preserve"> (FWHM 27 </w:t>
            </w:r>
            <w:proofErr w:type="spellStart"/>
            <w:r w:rsidRPr="00035B3D">
              <w:rPr>
                <w:rFonts w:ascii="Arial" w:eastAsia="SimSun, 宋体" w:hAnsi="Arial" w:cs="Arial"/>
                <w:color w:val="00000A"/>
                <w:kern w:val="3"/>
                <w:sz w:val="20"/>
                <w:szCs w:val="20"/>
                <w:lang w:eastAsia="zh-CN" w:bidi="hi-IN"/>
              </w:rPr>
              <w:t>nm</w:t>
            </w:r>
            <w:proofErr w:type="spellEnd"/>
            <w:r w:rsidRPr="00035B3D">
              <w:rPr>
                <w:rFonts w:ascii="Arial" w:eastAsia="SimSun, 宋体" w:hAnsi="Arial" w:cs="Arial"/>
                <w:color w:val="00000A"/>
                <w:kern w:val="3"/>
                <w:sz w:val="20"/>
                <w:szCs w:val="20"/>
                <w:lang w:eastAsia="zh-CN" w:bidi="hi-IN"/>
              </w:rPr>
              <w:t>) ±5 %</w:t>
            </w:r>
            <w:r w:rsidR="00290C08" w:rsidRPr="00035B3D">
              <w:rPr>
                <w:rFonts w:ascii="Arial" w:eastAsia="SimSun, 宋体" w:hAnsi="Arial" w:cs="Arial"/>
                <w:color w:val="00000A"/>
                <w:kern w:val="3"/>
                <w:sz w:val="20"/>
                <w:szCs w:val="20"/>
                <w:lang w:eastAsia="zh-CN" w:bidi="hi-IN"/>
              </w:rPr>
              <w:t>.</w:t>
            </w:r>
          </w:p>
        </w:tc>
        <w:tc>
          <w:tcPr>
            <w:tcW w:w="2012" w:type="pct"/>
            <w:gridSpan w:val="2"/>
            <w:tcBorders>
              <w:top w:val="single" w:sz="4" w:space="0" w:color="auto"/>
              <w:left w:val="single" w:sz="4" w:space="0" w:color="auto"/>
              <w:bottom w:val="single" w:sz="4" w:space="0" w:color="auto"/>
              <w:right w:val="single" w:sz="4" w:space="0" w:color="auto"/>
            </w:tcBorders>
          </w:tcPr>
          <w:p w14:paraId="70712DEB" w14:textId="77777777" w:rsidR="00F76FA3" w:rsidRPr="00F76FA3" w:rsidRDefault="00F76FA3" w:rsidP="00F76FA3">
            <w:pPr>
              <w:rPr>
                <w:rFonts w:ascii="Arial" w:hAnsi="Arial" w:cs="Arial"/>
                <w:color w:val="000000"/>
                <w:sz w:val="20"/>
                <w:szCs w:val="20"/>
              </w:rPr>
            </w:pPr>
          </w:p>
        </w:tc>
      </w:tr>
      <w:tr w:rsidR="00F76FA3" w:rsidRPr="00892F43" w14:paraId="0080F21C" w14:textId="77777777" w:rsidTr="00290C08">
        <w:trPr>
          <w:gridAfter w:val="1"/>
          <w:wAfter w:w="4" w:type="pct"/>
        </w:trPr>
        <w:tc>
          <w:tcPr>
            <w:tcW w:w="281" w:type="pct"/>
            <w:tcBorders>
              <w:top w:val="single" w:sz="4" w:space="0" w:color="auto"/>
              <w:left w:val="single" w:sz="4" w:space="0" w:color="auto"/>
              <w:bottom w:val="single" w:sz="4" w:space="0" w:color="auto"/>
              <w:right w:val="single" w:sz="4" w:space="0" w:color="auto"/>
            </w:tcBorders>
          </w:tcPr>
          <w:p w14:paraId="592B850E" w14:textId="57791A1C" w:rsidR="00F76FA3" w:rsidRPr="00F76FA3" w:rsidRDefault="00F76FA3" w:rsidP="00F76FA3">
            <w:pPr>
              <w:jc w:val="center"/>
              <w:rPr>
                <w:rFonts w:ascii="Arial" w:hAnsi="Arial" w:cs="Arial"/>
                <w:sz w:val="20"/>
                <w:szCs w:val="20"/>
              </w:rPr>
            </w:pPr>
            <w:r>
              <w:rPr>
                <w:rFonts w:ascii="Arial" w:eastAsia="SimSun, 宋体" w:hAnsi="Arial" w:cs="Arial"/>
                <w:color w:val="00000A"/>
                <w:kern w:val="3"/>
                <w:sz w:val="20"/>
                <w:szCs w:val="20"/>
                <w:lang w:bidi="hi-IN"/>
              </w:rPr>
              <w:t>6</w:t>
            </w:r>
            <w:r w:rsidRPr="00F76FA3">
              <w:rPr>
                <w:rFonts w:ascii="Arial" w:eastAsia="SimSun, 宋体" w:hAnsi="Arial" w:cs="Arial"/>
                <w:color w:val="00000A"/>
                <w:kern w:val="3"/>
                <w:sz w:val="20"/>
                <w:szCs w:val="20"/>
                <w:lang w:bidi="hi-IN"/>
              </w:rPr>
              <w:t>.</w:t>
            </w:r>
          </w:p>
        </w:tc>
        <w:tc>
          <w:tcPr>
            <w:tcW w:w="1028" w:type="pct"/>
            <w:tcBorders>
              <w:top w:val="single" w:sz="4" w:space="0" w:color="auto"/>
              <w:left w:val="single" w:sz="4" w:space="0" w:color="auto"/>
              <w:bottom w:val="single" w:sz="4" w:space="0" w:color="auto"/>
              <w:right w:val="single" w:sz="4" w:space="0" w:color="auto"/>
            </w:tcBorders>
          </w:tcPr>
          <w:p w14:paraId="759C4220" w14:textId="550DADC5" w:rsidR="00F76FA3" w:rsidRPr="00F76FA3" w:rsidRDefault="00F76FA3" w:rsidP="00F76FA3">
            <w:pPr>
              <w:rPr>
                <w:rFonts w:ascii="Arial" w:eastAsia="Batang" w:hAnsi="Arial" w:cs="Arial"/>
                <w:noProof/>
                <w:snapToGrid w:val="0"/>
                <w:sz w:val="20"/>
                <w:szCs w:val="20"/>
                <w:lang w:eastAsia="ar-SA"/>
              </w:rPr>
            </w:pPr>
            <w:r w:rsidRPr="00F76FA3">
              <w:rPr>
                <w:rFonts w:ascii="Arial" w:eastAsia="SimSun, 宋体" w:hAnsi="Arial" w:cs="Arial"/>
                <w:color w:val="00000A"/>
                <w:kern w:val="3"/>
                <w:sz w:val="20"/>
                <w:szCs w:val="20"/>
                <w:lang w:bidi="hi-IN"/>
              </w:rPr>
              <w:t xml:space="preserve">Tolimosios raudonos šviesos šaltinis </w:t>
            </w:r>
          </w:p>
        </w:tc>
        <w:tc>
          <w:tcPr>
            <w:tcW w:w="1675" w:type="pct"/>
            <w:tcBorders>
              <w:top w:val="single" w:sz="4" w:space="0" w:color="auto"/>
              <w:left w:val="single" w:sz="4" w:space="0" w:color="auto"/>
              <w:bottom w:val="single" w:sz="4" w:space="0" w:color="auto"/>
              <w:right w:val="single" w:sz="4" w:space="0" w:color="auto"/>
            </w:tcBorders>
          </w:tcPr>
          <w:p w14:paraId="3678664F" w14:textId="48339C9C" w:rsidR="00F76FA3" w:rsidRPr="00035B3D" w:rsidRDefault="00290C08" w:rsidP="00035B3D">
            <w:pPr>
              <w:suppressAutoHyphens/>
              <w:autoSpaceDN w:val="0"/>
              <w:spacing w:after="0" w:line="240" w:lineRule="auto"/>
              <w:jc w:val="both"/>
              <w:textAlignment w:val="baseline"/>
              <w:rPr>
                <w:rFonts w:ascii="Arial" w:eastAsia="SimSun, 宋体" w:hAnsi="Arial" w:cs="Arial"/>
                <w:color w:val="00000A"/>
                <w:kern w:val="3"/>
                <w:sz w:val="20"/>
                <w:szCs w:val="20"/>
                <w:lang w:eastAsia="zh-CN" w:bidi="hi-IN"/>
              </w:rPr>
            </w:pPr>
            <w:r w:rsidRPr="00035B3D">
              <w:rPr>
                <w:rFonts w:ascii="Arial" w:eastAsia="SimSun, 宋体" w:hAnsi="Arial" w:cs="Arial"/>
                <w:color w:val="00000A"/>
                <w:kern w:val="3"/>
                <w:sz w:val="20"/>
                <w:szCs w:val="20"/>
                <w:lang w:eastAsia="zh-CN" w:bidi="hi-IN"/>
              </w:rPr>
              <w:t xml:space="preserve">6.1. </w:t>
            </w:r>
            <w:r w:rsidR="00F76FA3" w:rsidRPr="00035B3D">
              <w:rPr>
                <w:rFonts w:ascii="Arial" w:eastAsia="SimSun, 宋体" w:hAnsi="Arial" w:cs="Arial"/>
                <w:color w:val="00000A"/>
                <w:kern w:val="3"/>
                <w:sz w:val="20"/>
                <w:szCs w:val="20"/>
                <w:lang w:eastAsia="zh-CN" w:bidi="hi-IN"/>
              </w:rPr>
              <w:t xml:space="preserve">730 </w:t>
            </w:r>
            <w:proofErr w:type="spellStart"/>
            <w:r w:rsidR="00F76FA3" w:rsidRPr="00035B3D">
              <w:rPr>
                <w:rFonts w:ascii="Arial" w:eastAsia="SimSun, 宋体" w:hAnsi="Arial" w:cs="Arial"/>
                <w:color w:val="00000A"/>
                <w:kern w:val="3"/>
                <w:sz w:val="20"/>
                <w:szCs w:val="20"/>
                <w:lang w:eastAsia="zh-CN" w:bidi="hi-IN"/>
              </w:rPr>
              <w:t>nm</w:t>
            </w:r>
            <w:proofErr w:type="spellEnd"/>
            <w:r w:rsidR="00F76FA3" w:rsidRPr="00035B3D">
              <w:rPr>
                <w:rFonts w:ascii="Arial" w:eastAsia="SimSun, 宋体" w:hAnsi="Arial" w:cs="Arial"/>
                <w:color w:val="00000A"/>
                <w:kern w:val="3"/>
                <w:sz w:val="20"/>
                <w:szCs w:val="20"/>
                <w:lang w:eastAsia="zh-CN" w:bidi="hi-IN"/>
              </w:rPr>
              <w:t xml:space="preserve"> (FWHM 20 </w:t>
            </w:r>
            <w:proofErr w:type="spellStart"/>
            <w:r w:rsidR="00F76FA3" w:rsidRPr="00035B3D">
              <w:rPr>
                <w:rFonts w:ascii="Arial" w:eastAsia="SimSun, 宋体" w:hAnsi="Arial" w:cs="Arial"/>
                <w:color w:val="00000A"/>
                <w:kern w:val="3"/>
                <w:sz w:val="20"/>
                <w:szCs w:val="20"/>
                <w:lang w:eastAsia="zh-CN" w:bidi="hi-IN"/>
              </w:rPr>
              <w:t>nm</w:t>
            </w:r>
            <w:proofErr w:type="spellEnd"/>
            <w:r w:rsidR="00F76FA3" w:rsidRPr="00035B3D">
              <w:rPr>
                <w:rFonts w:ascii="Arial" w:eastAsia="SimSun, 宋体" w:hAnsi="Arial" w:cs="Arial"/>
                <w:color w:val="00000A"/>
                <w:kern w:val="3"/>
                <w:sz w:val="20"/>
                <w:szCs w:val="20"/>
                <w:lang w:eastAsia="zh-CN" w:bidi="hi-IN"/>
              </w:rPr>
              <w:t xml:space="preserve"> )±5 %</w:t>
            </w:r>
            <w:r w:rsidRPr="00035B3D">
              <w:rPr>
                <w:rFonts w:ascii="Arial" w:eastAsia="SimSun, 宋体" w:hAnsi="Arial" w:cs="Arial"/>
                <w:color w:val="00000A"/>
                <w:kern w:val="3"/>
                <w:sz w:val="20"/>
                <w:szCs w:val="20"/>
                <w:lang w:eastAsia="zh-CN" w:bidi="hi-IN"/>
              </w:rPr>
              <w:t>;</w:t>
            </w:r>
          </w:p>
          <w:p w14:paraId="06A1AFE1" w14:textId="7586BFBE" w:rsidR="00F76FA3" w:rsidRPr="00035B3D" w:rsidRDefault="00290C08" w:rsidP="00035B3D">
            <w:pPr>
              <w:suppressAutoHyphens/>
              <w:autoSpaceDN w:val="0"/>
              <w:spacing w:after="0" w:line="240" w:lineRule="auto"/>
              <w:jc w:val="both"/>
              <w:textAlignment w:val="baseline"/>
              <w:rPr>
                <w:rFonts w:ascii="Arial" w:eastAsia="SimSun, 宋体" w:hAnsi="Arial" w:cs="Arial"/>
                <w:color w:val="00000A"/>
                <w:kern w:val="3"/>
                <w:sz w:val="20"/>
                <w:szCs w:val="20"/>
                <w:lang w:eastAsia="zh-CN" w:bidi="hi-IN"/>
              </w:rPr>
            </w:pPr>
            <w:r w:rsidRPr="00035B3D">
              <w:rPr>
                <w:rFonts w:ascii="Arial" w:eastAsia="SimSun, 宋体" w:hAnsi="Arial" w:cs="Arial"/>
                <w:color w:val="00000A"/>
                <w:kern w:val="3"/>
                <w:sz w:val="20"/>
                <w:szCs w:val="20"/>
                <w:lang w:eastAsia="zh-CN" w:bidi="hi-IN"/>
              </w:rPr>
              <w:t xml:space="preserve">6.2. </w:t>
            </w:r>
            <w:r w:rsidR="00F76FA3" w:rsidRPr="00035B3D">
              <w:rPr>
                <w:rFonts w:ascii="Arial" w:eastAsia="SimSun, 宋体" w:hAnsi="Arial" w:cs="Arial"/>
                <w:color w:val="00000A"/>
                <w:kern w:val="3"/>
                <w:sz w:val="20"/>
                <w:szCs w:val="20"/>
                <w:lang w:eastAsia="zh-CN" w:bidi="hi-IN"/>
              </w:rPr>
              <w:t>Intensyvumas ne mažesnis  20 µ</w:t>
            </w:r>
            <w:proofErr w:type="spellStart"/>
            <w:r w:rsidR="00F76FA3" w:rsidRPr="00035B3D">
              <w:rPr>
                <w:rFonts w:ascii="Arial" w:eastAsia="SimSun, 宋体" w:hAnsi="Arial" w:cs="Arial"/>
                <w:color w:val="00000A"/>
                <w:kern w:val="3"/>
                <w:sz w:val="20"/>
                <w:szCs w:val="20"/>
                <w:lang w:eastAsia="zh-CN" w:bidi="hi-IN"/>
              </w:rPr>
              <w:t>mol</w:t>
            </w:r>
            <w:proofErr w:type="spellEnd"/>
            <w:r w:rsidR="00F76FA3" w:rsidRPr="00035B3D">
              <w:rPr>
                <w:rFonts w:ascii="Arial" w:eastAsia="SimSun, 宋体" w:hAnsi="Arial" w:cs="Arial"/>
                <w:color w:val="00000A"/>
                <w:kern w:val="3"/>
                <w:sz w:val="20"/>
                <w:szCs w:val="20"/>
                <w:lang w:eastAsia="zh-CN" w:bidi="hi-IN"/>
              </w:rPr>
              <w:t xml:space="preserve"> m</w:t>
            </w:r>
            <w:r w:rsidR="00F76FA3" w:rsidRPr="00035B3D">
              <w:rPr>
                <w:rFonts w:ascii="Arial" w:eastAsia="SimSun, 宋体" w:hAnsi="Arial" w:cs="Arial"/>
                <w:color w:val="00000A"/>
                <w:kern w:val="3"/>
                <w:sz w:val="20"/>
                <w:szCs w:val="20"/>
                <w:vertAlign w:val="superscript"/>
                <w:lang w:eastAsia="zh-CN" w:bidi="hi-IN"/>
              </w:rPr>
              <w:t>-2</w:t>
            </w:r>
            <w:r w:rsidR="00F76FA3" w:rsidRPr="00035B3D">
              <w:rPr>
                <w:rFonts w:ascii="Arial" w:eastAsia="SimSun, 宋体" w:hAnsi="Arial" w:cs="Arial"/>
                <w:color w:val="00000A"/>
                <w:kern w:val="3"/>
                <w:sz w:val="20"/>
                <w:szCs w:val="20"/>
                <w:lang w:eastAsia="zh-CN" w:bidi="hi-IN"/>
              </w:rPr>
              <w:t xml:space="preserve"> s</w:t>
            </w:r>
            <w:r w:rsidR="00F76FA3" w:rsidRPr="00035B3D">
              <w:rPr>
                <w:rFonts w:ascii="Arial" w:eastAsia="SimSun, 宋体" w:hAnsi="Arial" w:cs="Arial"/>
                <w:color w:val="00000A"/>
                <w:kern w:val="3"/>
                <w:sz w:val="20"/>
                <w:szCs w:val="20"/>
                <w:vertAlign w:val="superscript"/>
                <w:lang w:eastAsia="zh-CN" w:bidi="hi-IN"/>
              </w:rPr>
              <w:t>-1</w:t>
            </w:r>
          </w:p>
        </w:tc>
        <w:tc>
          <w:tcPr>
            <w:tcW w:w="2012" w:type="pct"/>
            <w:gridSpan w:val="2"/>
            <w:tcBorders>
              <w:top w:val="single" w:sz="4" w:space="0" w:color="auto"/>
              <w:left w:val="single" w:sz="4" w:space="0" w:color="auto"/>
              <w:bottom w:val="single" w:sz="4" w:space="0" w:color="auto"/>
              <w:right w:val="single" w:sz="4" w:space="0" w:color="auto"/>
            </w:tcBorders>
          </w:tcPr>
          <w:p w14:paraId="03E4EDBC" w14:textId="77777777" w:rsidR="00F76FA3" w:rsidRPr="00F76FA3" w:rsidRDefault="00F76FA3" w:rsidP="00F76FA3">
            <w:pPr>
              <w:rPr>
                <w:rFonts w:ascii="Arial" w:hAnsi="Arial" w:cs="Arial"/>
                <w:color w:val="000000"/>
                <w:sz w:val="20"/>
                <w:szCs w:val="20"/>
              </w:rPr>
            </w:pPr>
          </w:p>
        </w:tc>
      </w:tr>
      <w:tr w:rsidR="00F76FA3" w:rsidRPr="00892F43" w14:paraId="156E69C0" w14:textId="77777777" w:rsidTr="00290C08">
        <w:trPr>
          <w:gridAfter w:val="1"/>
          <w:wAfter w:w="4" w:type="pct"/>
        </w:trPr>
        <w:tc>
          <w:tcPr>
            <w:tcW w:w="281" w:type="pct"/>
            <w:tcBorders>
              <w:top w:val="single" w:sz="4" w:space="0" w:color="auto"/>
              <w:left w:val="single" w:sz="4" w:space="0" w:color="auto"/>
              <w:bottom w:val="single" w:sz="4" w:space="0" w:color="auto"/>
              <w:right w:val="single" w:sz="4" w:space="0" w:color="auto"/>
            </w:tcBorders>
          </w:tcPr>
          <w:p w14:paraId="1D1CA489" w14:textId="78787AC7" w:rsidR="00F76FA3" w:rsidRPr="00F76FA3" w:rsidRDefault="00F76FA3" w:rsidP="00F76FA3">
            <w:pPr>
              <w:jc w:val="center"/>
              <w:rPr>
                <w:rFonts w:ascii="Arial" w:hAnsi="Arial" w:cs="Arial"/>
                <w:sz w:val="20"/>
                <w:szCs w:val="20"/>
              </w:rPr>
            </w:pPr>
            <w:r>
              <w:rPr>
                <w:rFonts w:ascii="Arial" w:eastAsia="SimSun, 宋体" w:hAnsi="Arial" w:cs="Arial"/>
                <w:color w:val="00000A"/>
                <w:kern w:val="3"/>
                <w:sz w:val="20"/>
                <w:szCs w:val="20"/>
                <w:lang w:bidi="hi-IN"/>
              </w:rPr>
              <w:t>7</w:t>
            </w:r>
            <w:r w:rsidRPr="00F76FA3">
              <w:rPr>
                <w:rFonts w:ascii="Arial" w:eastAsia="SimSun, 宋体" w:hAnsi="Arial" w:cs="Arial"/>
                <w:color w:val="00000A"/>
                <w:kern w:val="3"/>
                <w:sz w:val="20"/>
                <w:szCs w:val="20"/>
                <w:lang w:bidi="hi-IN"/>
              </w:rPr>
              <w:t>.</w:t>
            </w:r>
          </w:p>
        </w:tc>
        <w:tc>
          <w:tcPr>
            <w:tcW w:w="1028" w:type="pct"/>
            <w:tcBorders>
              <w:top w:val="single" w:sz="4" w:space="0" w:color="auto"/>
              <w:left w:val="single" w:sz="4" w:space="0" w:color="auto"/>
              <w:bottom w:val="single" w:sz="4" w:space="0" w:color="auto"/>
              <w:right w:val="single" w:sz="4" w:space="0" w:color="auto"/>
            </w:tcBorders>
          </w:tcPr>
          <w:p w14:paraId="6EE0DED4" w14:textId="68B94237" w:rsidR="00F76FA3" w:rsidRPr="00F76FA3" w:rsidRDefault="00F76FA3" w:rsidP="00F76FA3">
            <w:pPr>
              <w:rPr>
                <w:rFonts w:ascii="Arial" w:eastAsia="Batang" w:hAnsi="Arial" w:cs="Arial"/>
                <w:noProof/>
                <w:snapToGrid w:val="0"/>
                <w:sz w:val="20"/>
                <w:szCs w:val="20"/>
                <w:lang w:eastAsia="ar-SA"/>
              </w:rPr>
            </w:pPr>
            <w:r w:rsidRPr="00F76FA3">
              <w:rPr>
                <w:rFonts w:ascii="Arial" w:eastAsia="SimSun, 宋体" w:hAnsi="Arial" w:cs="Arial"/>
                <w:color w:val="00000A"/>
                <w:kern w:val="3"/>
                <w:sz w:val="20"/>
                <w:szCs w:val="20"/>
                <w:lang w:bidi="hi-IN"/>
              </w:rPr>
              <w:t xml:space="preserve">Detektorius </w:t>
            </w:r>
          </w:p>
        </w:tc>
        <w:tc>
          <w:tcPr>
            <w:tcW w:w="1675" w:type="pct"/>
            <w:tcBorders>
              <w:top w:val="single" w:sz="4" w:space="0" w:color="auto"/>
              <w:left w:val="single" w:sz="4" w:space="0" w:color="auto"/>
              <w:bottom w:val="single" w:sz="4" w:space="0" w:color="auto"/>
              <w:right w:val="single" w:sz="4" w:space="0" w:color="auto"/>
            </w:tcBorders>
          </w:tcPr>
          <w:p w14:paraId="43D15AA9" w14:textId="64C8C4C8" w:rsidR="00F76FA3" w:rsidRPr="00035B3D" w:rsidRDefault="00F76FA3" w:rsidP="00035B3D">
            <w:pPr>
              <w:jc w:val="both"/>
              <w:rPr>
                <w:rFonts w:ascii="Arial" w:eastAsia="Times New Roman" w:hAnsi="Arial" w:cs="Arial"/>
                <w:sz w:val="20"/>
                <w:szCs w:val="20"/>
                <w:highlight w:val="yellow"/>
                <w:lang w:eastAsia="lt-LT"/>
              </w:rPr>
            </w:pPr>
            <w:r w:rsidRPr="00035B3D">
              <w:rPr>
                <w:rFonts w:ascii="Arial" w:eastAsia="SimSun, 宋体" w:hAnsi="Arial" w:cs="Arial"/>
                <w:color w:val="00000A"/>
                <w:kern w:val="3"/>
                <w:sz w:val="20"/>
                <w:szCs w:val="20"/>
                <w:lang w:eastAsia="zh-CN" w:bidi="hi-IN"/>
              </w:rPr>
              <w:t xml:space="preserve">PIN </w:t>
            </w:r>
            <w:proofErr w:type="spellStart"/>
            <w:r w:rsidRPr="00035B3D">
              <w:rPr>
                <w:rFonts w:ascii="Arial" w:eastAsia="SimSun, 宋体" w:hAnsi="Arial" w:cs="Arial"/>
                <w:color w:val="00000A"/>
                <w:kern w:val="3"/>
                <w:sz w:val="20"/>
                <w:szCs w:val="20"/>
                <w:lang w:eastAsia="zh-CN" w:bidi="hi-IN"/>
              </w:rPr>
              <w:t>fotodiodas</w:t>
            </w:r>
            <w:proofErr w:type="spellEnd"/>
            <w:r w:rsidRPr="00035B3D">
              <w:rPr>
                <w:rFonts w:ascii="Arial" w:eastAsia="SimSun, 宋体" w:hAnsi="Arial" w:cs="Arial"/>
                <w:color w:val="00000A"/>
                <w:kern w:val="3"/>
                <w:sz w:val="20"/>
                <w:szCs w:val="20"/>
                <w:lang w:eastAsia="zh-CN" w:bidi="hi-IN"/>
              </w:rPr>
              <w:t>, greitas smailių impulsų sekimas</w:t>
            </w:r>
          </w:p>
        </w:tc>
        <w:tc>
          <w:tcPr>
            <w:tcW w:w="2012" w:type="pct"/>
            <w:gridSpan w:val="2"/>
            <w:tcBorders>
              <w:top w:val="single" w:sz="4" w:space="0" w:color="auto"/>
              <w:left w:val="single" w:sz="4" w:space="0" w:color="auto"/>
              <w:bottom w:val="single" w:sz="4" w:space="0" w:color="auto"/>
              <w:right w:val="single" w:sz="4" w:space="0" w:color="auto"/>
            </w:tcBorders>
          </w:tcPr>
          <w:p w14:paraId="518FD1BF" w14:textId="77777777" w:rsidR="00F76FA3" w:rsidRPr="00F76FA3" w:rsidRDefault="00F76FA3" w:rsidP="00F76FA3">
            <w:pPr>
              <w:rPr>
                <w:rFonts w:ascii="Arial" w:hAnsi="Arial" w:cs="Arial"/>
                <w:color w:val="000000"/>
                <w:sz w:val="20"/>
                <w:szCs w:val="20"/>
              </w:rPr>
            </w:pPr>
          </w:p>
        </w:tc>
      </w:tr>
      <w:tr w:rsidR="00F76FA3" w:rsidRPr="00892F43" w14:paraId="06E50BB5" w14:textId="77777777" w:rsidTr="00290C08">
        <w:trPr>
          <w:gridAfter w:val="1"/>
          <w:wAfter w:w="4" w:type="pct"/>
        </w:trPr>
        <w:tc>
          <w:tcPr>
            <w:tcW w:w="281" w:type="pct"/>
            <w:tcBorders>
              <w:top w:val="single" w:sz="4" w:space="0" w:color="auto"/>
              <w:left w:val="single" w:sz="4" w:space="0" w:color="auto"/>
              <w:bottom w:val="single" w:sz="4" w:space="0" w:color="auto"/>
              <w:right w:val="single" w:sz="4" w:space="0" w:color="auto"/>
            </w:tcBorders>
          </w:tcPr>
          <w:p w14:paraId="4CD19DEA" w14:textId="644A44E2" w:rsidR="00F76FA3" w:rsidRPr="00F76FA3" w:rsidRDefault="00F76FA3" w:rsidP="00F76FA3">
            <w:pPr>
              <w:jc w:val="center"/>
              <w:rPr>
                <w:rFonts w:ascii="Arial" w:hAnsi="Arial" w:cs="Arial"/>
                <w:sz w:val="20"/>
                <w:szCs w:val="20"/>
              </w:rPr>
            </w:pPr>
            <w:r>
              <w:rPr>
                <w:rFonts w:ascii="Arial" w:eastAsia="SimSun, 宋体" w:hAnsi="Arial" w:cs="Arial"/>
                <w:color w:val="00000A"/>
                <w:kern w:val="3"/>
                <w:sz w:val="20"/>
                <w:szCs w:val="20"/>
                <w:lang w:bidi="hi-IN"/>
              </w:rPr>
              <w:t>8</w:t>
            </w:r>
            <w:r w:rsidRPr="00F76FA3">
              <w:rPr>
                <w:rFonts w:ascii="Arial" w:eastAsia="SimSun, 宋体" w:hAnsi="Arial" w:cs="Arial"/>
                <w:color w:val="00000A"/>
                <w:kern w:val="3"/>
                <w:sz w:val="20"/>
                <w:szCs w:val="20"/>
                <w:lang w:bidi="hi-IN"/>
              </w:rPr>
              <w:t>.</w:t>
            </w:r>
          </w:p>
        </w:tc>
        <w:tc>
          <w:tcPr>
            <w:tcW w:w="1028" w:type="pct"/>
            <w:tcBorders>
              <w:top w:val="single" w:sz="4" w:space="0" w:color="auto"/>
              <w:left w:val="single" w:sz="4" w:space="0" w:color="auto"/>
              <w:bottom w:val="single" w:sz="4" w:space="0" w:color="auto"/>
              <w:right w:val="single" w:sz="4" w:space="0" w:color="auto"/>
            </w:tcBorders>
          </w:tcPr>
          <w:p w14:paraId="20A3F5A6" w14:textId="202DC370" w:rsidR="00F76FA3" w:rsidRPr="00F76FA3" w:rsidRDefault="00F76FA3" w:rsidP="00F76FA3">
            <w:pPr>
              <w:rPr>
                <w:rFonts w:ascii="Arial" w:eastAsia="Batang" w:hAnsi="Arial" w:cs="Arial"/>
                <w:noProof/>
                <w:snapToGrid w:val="0"/>
                <w:sz w:val="20"/>
                <w:szCs w:val="20"/>
                <w:lang w:eastAsia="ar-SA"/>
              </w:rPr>
            </w:pPr>
            <w:r w:rsidRPr="00F76FA3">
              <w:rPr>
                <w:rFonts w:ascii="Arial" w:eastAsia="SimSun, 宋体" w:hAnsi="Arial" w:cs="Arial"/>
                <w:color w:val="00000A"/>
                <w:kern w:val="3"/>
                <w:sz w:val="20"/>
                <w:szCs w:val="20"/>
                <w:lang w:bidi="hi-IN"/>
              </w:rPr>
              <w:t>Šviesolaidinis kabelis</w:t>
            </w:r>
          </w:p>
        </w:tc>
        <w:tc>
          <w:tcPr>
            <w:tcW w:w="1675" w:type="pct"/>
            <w:tcBorders>
              <w:top w:val="single" w:sz="4" w:space="0" w:color="auto"/>
              <w:left w:val="single" w:sz="4" w:space="0" w:color="auto"/>
              <w:bottom w:val="single" w:sz="4" w:space="0" w:color="auto"/>
              <w:right w:val="single" w:sz="4" w:space="0" w:color="auto"/>
            </w:tcBorders>
          </w:tcPr>
          <w:p w14:paraId="4D139A66" w14:textId="0D4EF3B5" w:rsidR="00F76FA3" w:rsidRPr="00035B3D" w:rsidRDefault="00290C08" w:rsidP="00035B3D">
            <w:pPr>
              <w:autoSpaceDE w:val="0"/>
              <w:autoSpaceDN w:val="0"/>
              <w:jc w:val="both"/>
              <w:rPr>
                <w:rFonts w:ascii="Arial" w:hAnsi="Arial" w:cs="Arial"/>
                <w:sz w:val="20"/>
                <w:szCs w:val="20"/>
                <w:highlight w:val="yellow"/>
              </w:rPr>
            </w:pPr>
            <w:r w:rsidRPr="00035B3D">
              <w:rPr>
                <w:rFonts w:ascii="Arial" w:eastAsia="SimSun, 宋体" w:hAnsi="Arial" w:cs="Arial"/>
                <w:color w:val="00000A"/>
                <w:kern w:val="3"/>
                <w:sz w:val="20"/>
                <w:szCs w:val="20"/>
                <w:lang w:eastAsia="zh-CN" w:bidi="hi-IN"/>
              </w:rPr>
              <w:t>N</w:t>
            </w:r>
            <w:r w:rsidR="00F76FA3" w:rsidRPr="00035B3D">
              <w:rPr>
                <w:rFonts w:ascii="Arial" w:eastAsia="SimSun, 宋体" w:hAnsi="Arial" w:cs="Arial"/>
                <w:color w:val="00000A"/>
                <w:kern w:val="3"/>
                <w:sz w:val="20"/>
                <w:szCs w:val="20"/>
                <w:lang w:eastAsia="zh-CN" w:bidi="hi-IN"/>
              </w:rPr>
              <w:t>e trumpesnis nei 1 m, su diametru  mėginio gale – ne pla</w:t>
            </w:r>
            <w:r w:rsidRPr="00035B3D">
              <w:rPr>
                <w:rFonts w:ascii="Arial" w:eastAsia="SimSun, 宋体" w:hAnsi="Arial" w:cs="Arial"/>
                <w:color w:val="00000A"/>
                <w:kern w:val="3"/>
                <w:sz w:val="20"/>
                <w:szCs w:val="20"/>
                <w:lang w:eastAsia="zh-CN" w:bidi="hi-IN"/>
              </w:rPr>
              <w:t>tesniu</w:t>
            </w:r>
            <w:r w:rsidR="00F76FA3" w:rsidRPr="00035B3D">
              <w:rPr>
                <w:rFonts w:ascii="Arial" w:eastAsia="SimSun, 宋体" w:hAnsi="Arial" w:cs="Arial"/>
                <w:color w:val="00000A"/>
                <w:kern w:val="3"/>
                <w:sz w:val="20"/>
                <w:szCs w:val="20"/>
                <w:lang w:eastAsia="zh-CN" w:bidi="hi-IN"/>
              </w:rPr>
              <w:t xml:space="preserve"> kaip 7 mm</w:t>
            </w:r>
          </w:p>
        </w:tc>
        <w:tc>
          <w:tcPr>
            <w:tcW w:w="2012" w:type="pct"/>
            <w:gridSpan w:val="2"/>
            <w:tcBorders>
              <w:top w:val="single" w:sz="4" w:space="0" w:color="auto"/>
              <w:left w:val="single" w:sz="4" w:space="0" w:color="auto"/>
              <w:bottom w:val="single" w:sz="4" w:space="0" w:color="auto"/>
              <w:right w:val="single" w:sz="4" w:space="0" w:color="auto"/>
            </w:tcBorders>
          </w:tcPr>
          <w:p w14:paraId="041724A2" w14:textId="77777777" w:rsidR="00F76FA3" w:rsidRPr="00F76FA3" w:rsidRDefault="00F76FA3" w:rsidP="00F76FA3">
            <w:pPr>
              <w:rPr>
                <w:rFonts w:ascii="Arial" w:hAnsi="Arial" w:cs="Arial"/>
                <w:color w:val="000000"/>
                <w:sz w:val="20"/>
                <w:szCs w:val="20"/>
              </w:rPr>
            </w:pPr>
          </w:p>
        </w:tc>
      </w:tr>
      <w:tr w:rsidR="00F76FA3" w:rsidRPr="00892F43" w14:paraId="011D07E8" w14:textId="77777777" w:rsidTr="00290C08">
        <w:trPr>
          <w:gridAfter w:val="1"/>
          <w:wAfter w:w="4" w:type="pct"/>
        </w:trPr>
        <w:tc>
          <w:tcPr>
            <w:tcW w:w="281" w:type="pct"/>
            <w:tcBorders>
              <w:top w:val="single" w:sz="4" w:space="0" w:color="auto"/>
              <w:left w:val="single" w:sz="4" w:space="0" w:color="auto"/>
              <w:bottom w:val="single" w:sz="4" w:space="0" w:color="auto"/>
              <w:right w:val="single" w:sz="4" w:space="0" w:color="auto"/>
            </w:tcBorders>
          </w:tcPr>
          <w:p w14:paraId="5AB03C54" w14:textId="3C26C812" w:rsidR="00F76FA3" w:rsidRPr="00F76FA3" w:rsidRDefault="00F76FA3" w:rsidP="00F76FA3">
            <w:pPr>
              <w:jc w:val="center"/>
              <w:rPr>
                <w:rFonts w:ascii="Arial" w:hAnsi="Arial" w:cs="Arial"/>
                <w:sz w:val="20"/>
                <w:szCs w:val="20"/>
              </w:rPr>
            </w:pPr>
            <w:r>
              <w:rPr>
                <w:rFonts w:ascii="Arial" w:eastAsia="SimSun, 宋体" w:hAnsi="Arial" w:cs="Arial"/>
                <w:color w:val="00000A"/>
                <w:kern w:val="3"/>
                <w:sz w:val="20"/>
                <w:szCs w:val="20"/>
                <w:lang w:bidi="hi-IN"/>
              </w:rPr>
              <w:t>9</w:t>
            </w:r>
            <w:r w:rsidRPr="00F76FA3">
              <w:rPr>
                <w:rFonts w:ascii="Arial" w:eastAsia="SimSun, 宋体" w:hAnsi="Arial" w:cs="Arial"/>
                <w:color w:val="00000A"/>
                <w:kern w:val="3"/>
                <w:sz w:val="20"/>
                <w:szCs w:val="20"/>
                <w:lang w:bidi="hi-IN"/>
              </w:rPr>
              <w:t>.</w:t>
            </w:r>
          </w:p>
        </w:tc>
        <w:tc>
          <w:tcPr>
            <w:tcW w:w="1028" w:type="pct"/>
            <w:tcBorders>
              <w:top w:val="single" w:sz="4" w:space="0" w:color="auto"/>
              <w:left w:val="single" w:sz="4" w:space="0" w:color="auto"/>
              <w:bottom w:val="single" w:sz="4" w:space="0" w:color="auto"/>
              <w:right w:val="single" w:sz="4" w:space="0" w:color="auto"/>
            </w:tcBorders>
          </w:tcPr>
          <w:p w14:paraId="36074A98" w14:textId="28E80C5F" w:rsidR="00F76FA3" w:rsidRPr="00F76FA3" w:rsidRDefault="00F76FA3" w:rsidP="00F76FA3">
            <w:pPr>
              <w:rPr>
                <w:rFonts w:ascii="Arial" w:eastAsia="Batang" w:hAnsi="Arial" w:cs="Arial"/>
                <w:noProof/>
                <w:snapToGrid w:val="0"/>
                <w:sz w:val="20"/>
                <w:szCs w:val="20"/>
                <w:lang w:eastAsia="ar-SA"/>
              </w:rPr>
            </w:pPr>
            <w:r w:rsidRPr="00F76FA3">
              <w:rPr>
                <w:rFonts w:ascii="Arial" w:eastAsia="SimSun, 宋体" w:hAnsi="Arial" w:cs="Arial"/>
                <w:color w:val="00000A"/>
                <w:kern w:val="3"/>
                <w:sz w:val="20"/>
                <w:szCs w:val="20"/>
                <w:lang w:bidi="hi-IN"/>
              </w:rPr>
              <w:t>Antgalis</w:t>
            </w:r>
          </w:p>
        </w:tc>
        <w:tc>
          <w:tcPr>
            <w:tcW w:w="1675" w:type="pct"/>
            <w:tcBorders>
              <w:top w:val="single" w:sz="4" w:space="0" w:color="auto"/>
              <w:left w:val="single" w:sz="4" w:space="0" w:color="auto"/>
              <w:bottom w:val="single" w:sz="4" w:space="0" w:color="auto"/>
              <w:right w:val="single" w:sz="4" w:space="0" w:color="auto"/>
            </w:tcBorders>
          </w:tcPr>
          <w:p w14:paraId="50C56828" w14:textId="77AEE13D" w:rsidR="00F76FA3" w:rsidRPr="00035B3D" w:rsidRDefault="00290C08" w:rsidP="00035B3D">
            <w:pPr>
              <w:autoSpaceDE w:val="0"/>
              <w:autoSpaceDN w:val="0"/>
              <w:jc w:val="both"/>
              <w:rPr>
                <w:rFonts w:ascii="Arial" w:eastAsia="Calibri" w:hAnsi="Arial" w:cs="Arial"/>
                <w:sz w:val="20"/>
                <w:szCs w:val="20"/>
                <w:highlight w:val="yellow"/>
                <w:lang w:eastAsia="lt-LT"/>
              </w:rPr>
            </w:pPr>
            <w:r w:rsidRPr="00035B3D">
              <w:rPr>
                <w:rFonts w:ascii="Arial" w:eastAsia="SimSun, 宋体" w:hAnsi="Arial" w:cs="Arial"/>
                <w:color w:val="00000A"/>
                <w:kern w:val="3"/>
                <w:sz w:val="20"/>
                <w:szCs w:val="20"/>
                <w:lang w:bidi="hi-IN"/>
              </w:rPr>
              <w:t>S</w:t>
            </w:r>
            <w:r w:rsidR="00F76FA3" w:rsidRPr="00035B3D">
              <w:rPr>
                <w:rFonts w:ascii="Arial" w:eastAsia="SimSun, 宋体" w:hAnsi="Arial" w:cs="Arial"/>
                <w:color w:val="00000A"/>
                <w:kern w:val="3"/>
                <w:sz w:val="20"/>
                <w:szCs w:val="20"/>
                <w:lang w:bidi="hi-IN"/>
              </w:rPr>
              <w:t>tiprinantis šviesos intensyvumą ne mažiau nei 3 kartus</w:t>
            </w:r>
          </w:p>
        </w:tc>
        <w:tc>
          <w:tcPr>
            <w:tcW w:w="2012" w:type="pct"/>
            <w:gridSpan w:val="2"/>
            <w:tcBorders>
              <w:top w:val="single" w:sz="4" w:space="0" w:color="auto"/>
              <w:left w:val="single" w:sz="4" w:space="0" w:color="auto"/>
              <w:bottom w:val="single" w:sz="4" w:space="0" w:color="auto"/>
              <w:right w:val="single" w:sz="4" w:space="0" w:color="auto"/>
            </w:tcBorders>
          </w:tcPr>
          <w:p w14:paraId="4039B68D" w14:textId="77777777" w:rsidR="00F76FA3" w:rsidRPr="00F76FA3" w:rsidRDefault="00F76FA3" w:rsidP="00F76FA3">
            <w:pPr>
              <w:rPr>
                <w:rFonts w:ascii="Arial" w:hAnsi="Arial" w:cs="Arial"/>
                <w:color w:val="000000"/>
                <w:sz w:val="20"/>
                <w:szCs w:val="20"/>
              </w:rPr>
            </w:pPr>
          </w:p>
        </w:tc>
      </w:tr>
      <w:tr w:rsidR="00F76FA3" w:rsidRPr="00892F43" w14:paraId="49E96DB4" w14:textId="77777777" w:rsidTr="00F76FA3">
        <w:trPr>
          <w:gridAfter w:val="1"/>
          <w:wAfter w:w="4" w:type="pct"/>
        </w:trPr>
        <w:tc>
          <w:tcPr>
            <w:tcW w:w="4996" w:type="pct"/>
            <w:gridSpan w:val="5"/>
            <w:tcBorders>
              <w:top w:val="single" w:sz="4" w:space="0" w:color="auto"/>
              <w:left w:val="single" w:sz="4" w:space="0" w:color="auto"/>
              <w:bottom w:val="single" w:sz="4" w:space="0" w:color="auto"/>
              <w:right w:val="single" w:sz="4" w:space="0" w:color="auto"/>
            </w:tcBorders>
          </w:tcPr>
          <w:p w14:paraId="702B585A" w14:textId="0A3CF625" w:rsidR="00F76FA3" w:rsidRPr="00035B3D" w:rsidRDefault="00F76FA3" w:rsidP="00035B3D">
            <w:pPr>
              <w:tabs>
                <w:tab w:val="center" w:pos="4277"/>
              </w:tabs>
              <w:ind w:hanging="952"/>
              <w:jc w:val="both"/>
              <w:rPr>
                <w:rFonts w:ascii="Arial" w:hAnsi="Arial" w:cs="Arial"/>
                <w:color w:val="000000"/>
                <w:sz w:val="20"/>
                <w:szCs w:val="20"/>
              </w:rPr>
            </w:pPr>
            <w:proofErr w:type="spellStart"/>
            <w:r w:rsidRPr="00035B3D">
              <w:rPr>
                <w:rFonts w:ascii="Arial" w:hAnsi="Arial" w:cs="Arial"/>
                <w:sz w:val="20"/>
                <w:szCs w:val="20"/>
              </w:rPr>
              <w:lastRenderedPageBreak/>
              <w:t>Cent</w:t>
            </w:r>
            <w:proofErr w:type="spellEnd"/>
            <w:r w:rsidRPr="00035B3D">
              <w:rPr>
                <w:rFonts w:ascii="Arial" w:hAnsi="Arial" w:cs="Arial"/>
                <w:sz w:val="20"/>
                <w:szCs w:val="20"/>
              </w:rPr>
              <w:tab/>
            </w:r>
            <w:r w:rsidRPr="00035B3D">
              <w:rPr>
                <w:rFonts w:ascii="Arial" w:hAnsi="Arial" w:cs="Arial"/>
                <w:b/>
                <w:bCs/>
                <w:sz w:val="20"/>
                <w:szCs w:val="20"/>
              </w:rPr>
              <w:t>Centrifuga</w:t>
            </w:r>
          </w:p>
        </w:tc>
      </w:tr>
      <w:tr w:rsidR="00290C08" w:rsidRPr="00892F43" w14:paraId="7255DBCC" w14:textId="77777777" w:rsidTr="00290C08">
        <w:trPr>
          <w:gridAfter w:val="1"/>
          <w:wAfter w:w="4" w:type="pct"/>
        </w:trPr>
        <w:tc>
          <w:tcPr>
            <w:tcW w:w="281" w:type="pct"/>
            <w:tcBorders>
              <w:top w:val="single" w:sz="4" w:space="0" w:color="auto"/>
              <w:left w:val="single" w:sz="4" w:space="0" w:color="auto"/>
              <w:bottom w:val="single" w:sz="4" w:space="0" w:color="auto"/>
              <w:right w:val="single" w:sz="4" w:space="0" w:color="auto"/>
            </w:tcBorders>
          </w:tcPr>
          <w:p w14:paraId="0AB49926" w14:textId="5C387205" w:rsidR="00290C08" w:rsidRPr="000C42B5" w:rsidRDefault="00290C08" w:rsidP="00290C08">
            <w:pPr>
              <w:jc w:val="center"/>
              <w:rPr>
                <w:rFonts w:ascii="Arial" w:hAnsi="Arial" w:cs="Arial"/>
                <w:sz w:val="20"/>
                <w:szCs w:val="20"/>
              </w:rPr>
            </w:pPr>
            <w:r>
              <w:rPr>
                <w:rFonts w:ascii="Arial" w:hAnsi="Arial" w:cs="Arial"/>
                <w:sz w:val="20"/>
                <w:szCs w:val="20"/>
              </w:rPr>
              <w:t>10.</w:t>
            </w:r>
          </w:p>
        </w:tc>
        <w:tc>
          <w:tcPr>
            <w:tcW w:w="1028" w:type="pct"/>
            <w:tcBorders>
              <w:top w:val="single" w:sz="4" w:space="0" w:color="auto"/>
              <w:left w:val="single" w:sz="4" w:space="0" w:color="auto"/>
              <w:bottom w:val="single" w:sz="4" w:space="0" w:color="auto"/>
              <w:right w:val="single" w:sz="4" w:space="0" w:color="auto"/>
            </w:tcBorders>
          </w:tcPr>
          <w:p w14:paraId="4D6404EB" w14:textId="718E0E9A" w:rsidR="00290C08" w:rsidRPr="000C42B5" w:rsidRDefault="00290C08" w:rsidP="00290C08">
            <w:pPr>
              <w:rPr>
                <w:rFonts w:ascii="Arial" w:eastAsia="Batang" w:hAnsi="Arial" w:cs="Arial"/>
                <w:noProof/>
                <w:sz w:val="20"/>
                <w:szCs w:val="20"/>
                <w:lang w:eastAsia="ar-SA"/>
              </w:rPr>
            </w:pPr>
            <w:r w:rsidRPr="000C42B5">
              <w:rPr>
                <w:rFonts w:ascii="Arial" w:eastAsia="Batang" w:hAnsi="Arial" w:cs="Arial"/>
                <w:noProof/>
                <w:sz w:val="20"/>
                <w:szCs w:val="20"/>
                <w:lang w:eastAsia="ar-SA"/>
              </w:rPr>
              <w:t>Gamintojas, modelis</w:t>
            </w:r>
          </w:p>
        </w:tc>
        <w:tc>
          <w:tcPr>
            <w:tcW w:w="1675" w:type="pct"/>
            <w:tcBorders>
              <w:top w:val="single" w:sz="4" w:space="0" w:color="auto"/>
              <w:left w:val="single" w:sz="4" w:space="0" w:color="auto"/>
              <w:bottom w:val="single" w:sz="4" w:space="0" w:color="auto"/>
              <w:right w:val="single" w:sz="4" w:space="0" w:color="auto"/>
            </w:tcBorders>
          </w:tcPr>
          <w:p w14:paraId="3F756608" w14:textId="77777777" w:rsidR="00290C08" w:rsidRPr="00035B3D" w:rsidRDefault="00290C08" w:rsidP="00035B3D">
            <w:pPr>
              <w:widowControl w:val="0"/>
              <w:jc w:val="both"/>
              <w:rPr>
                <w:rFonts w:ascii="Arial" w:eastAsia="Times New Roman" w:hAnsi="Arial" w:cs="Arial"/>
                <w:b/>
                <w:bCs/>
                <w:i/>
                <w:iCs/>
                <w:color w:val="000000" w:themeColor="text1"/>
                <w:sz w:val="20"/>
                <w:szCs w:val="20"/>
              </w:rPr>
            </w:pPr>
            <w:r w:rsidRPr="00035B3D">
              <w:rPr>
                <w:rFonts w:ascii="Arial" w:eastAsia="Times New Roman" w:hAnsi="Arial" w:cs="Arial"/>
                <w:b/>
                <w:bCs/>
                <w:i/>
                <w:iCs/>
                <w:color w:val="000000" w:themeColor="text1"/>
                <w:sz w:val="20"/>
                <w:szCs w:val="20"/>
              </w:rPr>
              <w:t>Nurodyti gamintoją ir modelį</w:t>
            </w:r>
          </w:p>
          <w:p w14:paraId="111D9B78" w14:textId="15D80A57" w:rsidR="00290C08" w:rsidRPr="00035B3D" w:rsidRDefault="00290C08" w:rsidP="00035B3D">
            <w:pPr>
              <w:jc w:val="both"/>
              <w:rPr>
                <w:rFonts w:ascii="Arial" w:hAnsi="Arial" w:cs="Arial"/>
                <w:sz w:val="20"/>
                <w:szCs w:val="20"/>
              </w:rPr>
            </w:pPr>
            <w:r w:rsidRPr="00035B3D">
              <w:rPr>
                <w:rFonts w:ascii="Arial" w:eastAsia="Times New Roman" w:hAnsi="Arial" w:cs="Arial"/>
                <w:i/>
                <w:iCs/>
                <w:color w:val="000000" w:themeColor="text1"/>
                <w:sz w:val="20"/>
                <w:szCs w:val="20"/>
              </w:rPr>
              <w:t>Būtina pateikti nuorodą į gamintojo interneto puslapį arba techninės dokumentacijos kopiją, kurioje pateikiama informacija apie siūlomos prekės charakteristikas</w:t>
            </w:r>
          </w:p>
        </w:tc>
        <w:tc>
          <w:tcPr>
            <w:tcW w:w="2012" w:type="pct"/>
            <w:gridSpan w:val="2"/>
            <w:tcBorders>
              <w:top w:val="single" w:sz="4" w:space="0" w:color="auto"/>
              <w:left w:val="single" w:sz="4" w:space="0" w:color="auto"/>
              <w:bottom w:val="single" w:sz="4" w:space="0" w:color="auto"/>
              <w:right w:val="single" w:sz="4" w:space="0" w:color="auto"/>
            </w:tcBorders>
          </w:tcPr>
          <w:p w14:paraId="37E1F3E1" w14:textId="77777777" w:rsidR="00290C08" w:rsidRPr="000C42B5" w:rsidRDefault="00290C08" w:rsidP="00290C08">
            <w:pPr>
              <w:ind w:hanging="952"/>
              <w:rPr>
                <w:rFonts w:ascii="Arial" w:hAnsi="Arial" w:cs="Arial"/>
                <w:color w:val="000000"/>
                <w:sz w:val="20"/>
                <w:szCs w:val="20"/>
              </w:rPr>
            </w:pPr>
          </w:p>
        </w:tc>
      </w:tr>
      <w:tr w:rsidR="00290C08" w:rsidRPr="00892F43" w14:paraId="50A21EBE" w14:textId="77777777" w:rsidTr="00290C08">
        <w:trPr>
          <w:gridAfter w:val="1"/>
          <w:wAfter w:w="4" w:type="pct"/>
        </w:trPr>
        <w:tc>
          <w:tcPr>
            <w:tcW w:w="281" w:type="pct"/>
            <w:tcBorders>
              <w:top w:val="single" w:sz="4" w:space="0" w:color="auto"/>
              <w:left w:val="single" w:sz="4" w:space="0" w:color="auto"/>
              <w:bottom w:val="single" w:sz="4" w:space="0" w:color="auto"/>
              <w:right w:val="single" w:sz="4" w:space="0" w:color="auto"/>
            </w:tcBorders>
          </w:tcPr>
          <w:p w14:paraId="4D16AB73" w14:textId="0194619C" w:rsidR="00290C08" w:rsidRPr="000C42B5" w:rsidRDefault="00290C08" w:rsidP="00290C08">
            <w:pPr>
              <w:jc w:val="center"/>
              <w:rPr>
                <w:rFonts w:ascii="Arial" w:hAnsi="Arial" w:cs="Arial"/>
                <w:sz w:val="20"/>
                <w:szCs w:val="20"/>
              </w:rPr>
            </w:pPr>
            <w:r>
              <w:rPr>
                <w:rFonts w:ascii="Arial" w:eastAsia="SimSun, 宋体" w:hAnsi="Arial" w:cs="Arial"/>
                <w:color w:val="00000A"/>
                <w:kern w:val="3"/>
                <w:sz w:val="20"/>
                <w:szCs w:val="20"/>
                <w:lang w:eastAsia="zh-CN" w:bidi="hi-IN"/>
              </w:rPr>
              <w:t>11.</w:t>
            </w:r>
          </w:p>
        </w:tc>
        <w:tc>
          <w:tcPr>
            <w:tcW w:w="1028" w:type="pct"/>
            <w:tcBorders>
              <w:top w:val="single" w:sz="4" w:space="0" w:color="auto"/>
              <w:left w:val="single" w:sz="4" w:space="0" w:color="auto"/>
              <w:bottom w:val="single" w:sz="4" w:space="0" w:color="auto"/>
              <w:right w:val="single" w:sz="4" w:space="0" w:color="auto"/>
            </w:tcBorders>
          </w:tcPr>
          <w:p w14:paraId="79BC3F07" w14:textId="4B4F1BFB" w:rsidR="00290C08" w:rsidRPr="000C42B5" w:rsidRDefault="00290C08" w:rsidP="00290C08">
            <w:pPr>
              <w:rPr>
                <w:rFonts w:ascii="Arial" w:eastAsia="Batang" w:hAnsi="Arial" w:cs="Arial"/>
                <w:noProof/>
                <w:sz w:val="20"/>
                <w:szCs w:val="20"/>
                <w:lang w:eastAsia="ar-SA"/>
              </w:rPr>
            </w:pPr>
            <w:r w:rsidRPr="000C42B5">
              <w:rPr>
                <w:rFonts w:ascii="Arial" w:eastAsia="SimSun, 宋体" w:hAnsi="Arial" w:cs="Arial"/>
                <w:color w:val="00000A"/>
                <w:kern w:val="3"/>
                <w:sz w:val="20"/>
                <w:szCs w:val="20"/>
                <w:lang w:eastAsia="zh-CN" w:bidi="hi-IN"/>
              </w:rPr>
              <w:t>Paskirtis</w:t>
            </w:r>
          </w:p>
        </w:tc>
        <w:tc>
          <w:tcPr>
            <w:tcW w:w="1675" w:type="pct"/>
            <w:tcBorders>
              <w:top w:val="single" w:sz="4" w:space="0" w:color="auto"/>
              <w:left w:val="single" w:sz="4" w:space="0" w:color="auto"/>
              <w:bottom w:val="single" w:sz="4" w:space="0" w:color="auto"/>
              <w:right w:val="single" w:sz="4" w:space="0" w:color="auto"/>
            </w:tcBorders>
          </w:tcPr>
          <w:p w14:paraId="45CAF118" w14:textId="34F151B6" w:rsidR="00290C08" w:rsidRPr="00035B3D" w:rsidRDefault="00290C08" w:rsidP="00035B3D">
            <w:pPr>
              <w:suppressAutoHyphens/>
              <w:jc w:val="both"/>
              <w:rPr>
                <w:rFonts w:ascii="Arial" w:eastAsia="Times New Roman" w:hAnsi="Arial" w:cs="Arial"/>
                <w:i/>
                <w:iCs/>
                <w:sz w:val="20"/>
                <w:szCs w:val="20"/>
              </w:rPr>
            </w:pPr>
            <w:r w:rsidRPr="00035B3D">
              <w:rPr>
                <w:rFonts w:ascii="Arial" w:hAnsi="Arial" w:cs="Arial"/>
                <w:sz w:val="20"/>
                <w:szCs w:val="20"/>
              </w:rPr>
              <w:t xml:space="preserve">Stalinė šaldanti </w:t>
            </w:r>
            <w:proofErr w:type="spellStart"/>
            <w:r w:rsidRPr="00035B3D">
              <w:rPr>
                <w:rFonts w:ascii="Arial" w:hAnsi="Arial" w:cs="Arial"/>
                <w:sz w:val="20"/>
                <w:szCs w:val="20"/>
              </w:rPr>
              <w:t>mikrocentrifuga</w:t>
            </w:r>
            <w:proofErr w:type="spellEnd"/>
            <w:r w:rsidRPr="00035B3D">
              <w:rPr>
                <w:rFonts w:ascii="Arial" w:hAnsi="Arial" w:cs="Arial"/>
                <w:sz w:val="20"/>
                <w:szCs w:val="20"/>
              </w:rPr>
              <w:t xml:space="preserve"> su rotoriumi 1,5/2 ml mėgintuvėliams.</w:t>
            </w:r>
          </w:p>
        </w:tc>
        <w:tc>
          <w:tcPr>
            <w:tcW w:w="2012" w:type="pct"/>
            <w:gridSpan w:val="2"/>
            <w:tcBorders>
              <w:top w:val="single" w:sz="4" w:space="0" w:color="auto"/>
              <w:left w:val="single" w:sz="4" w:space="0" w:color="auto"/>
              <w:bottom w:val="single" w:sz="4" w:space="0" w:color="auto"/>
              <w:right w:val="single" w:sz="4" w:space="0" w:color="auto"/>
            </w:tcBorders>
          </w:tcPr>
          <w:p w14:paraId="159001CF" w14:textId="77777777" w:rsidR="00290C08" w:rsidRPr="000C42B5" w:rsidRDefault="00290C08" w:rsidP="00290C08">
            <w:pPr>
              <w:ind w:hanging="952"/>
              <w:rPr>
                <w:rFonts w:ascii="Arial" w:hAnsi="Arial" w:cs="Arial"/>
                <w:color w:val="000000"/>
                <w:sz w:val="20"/>
                <w:szCs w:val="20"/>
              </w:rPr>
            </w:pPr>
          </w:p>
        </w:tc>
      </w:tr>
      <w:tr w:rsidR="00290C08" w:rsidRPr="00892F43" w14:paraId="000A7D76" w14:textId="77777777" w:rsidTr="00290C08">
        <w:trPr>
          <w:gridAfter w:val="1"/>
          <w:wAfter w:w="4" w:type="pct"/>
        </w:trPr>
        <w:tc>
          <w:tcPr>
            <w:tcW w:w="281" w:type="pct"/>
            <w:tcBorders>
              <w:top w:val="single" w:sz="4" w:space="0" w:color="auto"/>
              <w:left w:val="single" w:sz="4" w:space="0" w:color="auto"/>
              <w:bottom w:val="single" w:sz="4" w:space="0" w:color="auto"/>
              <w:right w:val="single" w:sz="4" w:space="0" w:color="auto"/>
            </w:tcBorders>
          </w:tcPr>
          <w:p w14:paraId="659267E0" w14:textId="1E71A6E5" w:rsidR="00290C08" w:rsidRPr="000C42B5" w:rsidRDefault="00290C08" w:rsidP="00290C08">
            <w:pPr>
              <w:jc w:val="center"/>
              <w:rPr>
                <w:rFonts w:ascii="Arial" w:hAnsi="Arial" w:cs="Arial"/>
                <w:sz w:val="20"/>
                <w:szCs w:val="20"/>
              </w:rPr>
            </w:pPr>
            <w:r>
              <w:rPr>
                <w:rFonts w:ascii="Arial" w:eastAsia="SimSun, 宋体" w:hAnsi="Arial" w:cs="Arial"/>
                <w:color w:val="00000A"/>
                <w:kern w:val="3"/>
                <w:sz w:val="20"/>
                <w:szCs w:val="20"/>
                <w:lang w:eastAsia="zh-CN" w:bidi="hi-IN"/>
              </w:rPr>
              <w:t>12.</w:t>
            </w:r>
          </w:p>
        </w:tc>
        <w:tc>
          <w:tcPr>
            <w:tcW w:w="1028" w:type="pct"/>
            <w:tcBorders>
              <w:top w:val="single" w:sz="4" w:space="0" w:color="auto"/>
              <w:left w:val="single" w:sz="4" w:space="0" w:color="auto"/>
              <w:bottom w:val="single" w:sz="4" w:space="0" w:color="auto"/>
              <w:right w:val="single" w:sz="4" w:space="0" w:color="auto"/>
            </w:tcBorders>
          </w:tcPr>
          <w:p w14:paraId="3CA7E606" w14:textId="17597C88" w:rsidR="00290C08" w:rsidRPr="000C42B5" w:rsidRDefault="00290C08" w:rsidP="00290C08">
            <w:pPr>
              <w:rPr>
                <w:rFonts w:ascii="Arial" w:eastAsia="Batang" w:hAnsi="Arial" w:cs="Arial"/>
                <w:noProof/>
                <w:sz w:val="20"/>
                <w:szCs w:val="20"/>
                <w:lang w:eastAsia="ar-SA"/>
              </w:rPr>
            </w:pPr>
            <w:r w:rsidRPr="000C42B5">
              <w:rPr>
                <w:rFonts w:ascii="Arial" w:eastAsia="SimSun, 宋体" w:hAnsi="Arial" w:cs="Arial"/>
                <w:color w:val="00000A"/>
                <w:kern w:val="3"/>
                <w:sz w:val="20"/>
                <w:szCs w:val="20"/>
                <w:lang w:eastAsia="zh-CN" w:bidi="hi-IN"/>
              </w:rPr>
              <w:t>Maksimali centrifugavimo jėga</w:t>
            </w:r>
          </w:p>
        </w:tc>
        <w:tc>
          <w:tcPr>
            <w:tcW w:w="1675" w:type="pct"/>
            <w:tcBorders>
              <w:top w:val="single" w:sz="4" w:space="0" w:color="auto"/>
              <w:left w:val="single" w:sz="4" w:space="0" w:color="auto"/>
              <w:bottom w:val="single" w:sz="4" w:space="0" w:color="auto"/>
              <w:right w:val="single" w:sz="4" w:space="0" w:color="auto"/>
            </w:tcBorders>
          </w:tcPr>
          <w:p w14:paraId="5F0B2959" w14:textId="1E74C440" w:rsidR="00290C08" w:rsidRPr="00035B3D" w:rsidRDefault="00290C08" w:rsidP="00035B3D">
            <w:pPr>
              <w:widowControl w:val="0"/>
              <w:suppressAutoHyphens/>
              <w:autoSpaceDN w:val="0"/>
              <w:spacing w:after="0" w:line="240" w:lineRule="auto"/>
              <w:jc w:val="both"/>
              <w:textAlignment w:val="baseline"/>
              <w:rPr>
                <w:rFonts w:ascii="Arial" w:hAnsi="Arial" w:cs="Arial"/>
                <w:sz w:val="20"/>
                <w:szCs w:val="20"/>
              </w:rPr>
            </w:pPr>
            <w:r w:rsidRPr="00035B3D">
              <w:rPr>
                <w:rFonts w:ascii="Arial" w:hAnsi="Arial" w:cs="Arial"/>
                <w:sz w:val="20"/>
                <w:szCs w:val="20"/>
              </w:rPr>
              <w:t>12.1. Centrifugos: ≥ 17000 x g;</w:t>
            </w:r>
          </w:p>
          <w:p w14:paraId="1030525E" w14:textId="3199F504" w:rsidR="00290C08" w:rsidRPr="00035B3D" w:rsidRDefault="00290C08" w:rsidP="00035B3D">
            <w:pPr>
              <w:widowControl w:val="0"/>
              <w:suppressAutoHyphens/>
              <w:autoSpaceDN w:val="0"/>
              <w:spacing w:after="0" w:line="240" w:lineRule="auto"/>
              <w:jc w:val="both"/>
              <w:textAlignment w:val="baseline"/>
              <w:rPr>
                <w:rFonts w:ascii="Arial" w:hAnsi="Arial" w:cs="Arial"/>
                <w:sz w:val="20"/>
                <w:szCs w:val="20"/>
              </w:rPr>
            </w:pPr>
            <w:r w:rsidRPr="00035B3D">
              <w:rPr>
                <w:rFonts w:ascii="Arial" w:hAnsi="Arial" w:cs="Arial"/>
                <w:sz w:val="20"/>
                <w:szCs w:val="20"/>
              </w:rPr>
              <w:t>12.2. Siūlomo rotoriaus: ≥ 17000 x g.</w:t>
            </w:r>
          </w:p>
        </w:tc>
        <w:tc>
          <w:tcPr>
            <w:tcW w:w="2012" w:type="pct"/>
            <w:gridSpan w:val="2"/>
            <w:tcBorders>
              <w:top w:val="single" w:sz="4" w:space="0" w:color="auto"/>
              <w:left w:val="single" w:sz="4" w:space="0" w:color="auto"/>
              <w:bottom w:val="single" w:sz="4" w:space="0" w:color="auto"/>
              <w:right w:val="single" w:sz="4" w:space="0" w:color="auto"/>
            </w:tcBorders>
          </w:tcPr>
          <w:p w14:paraId="28D49FFD" w14:textId="77777777" w:rsidR="00290C08" w:rsidRPr="000C42B5" w:rsidRDefault="00290C08" w:rsidP="00290C08">
            <w:pPr>
              <w:ind w:hanging="952"/>
              <w:rPr>
                <w:rFonts w:ascii="Arial" w:hAnsi="Arial" w:cs="Arial"/>
                <w:color w:val="000000"/>
                <w:sz w:val="20"/>
                <w:szCs w:val="20"/>
              </w:rPr>
            </w:pPr>
          </w:p>
        </w:tc>
      </w:tr>
      <w:tr w:rsidR="00290C08" w:rsidRPr="00892F43" w14:paraId="3364AC87" w14:textId="77777777" w:rsidTr="00290C08">
        <w:trPr>
          <w:gridAfter w:val="1"/>
          <w:wAfter w:w="4" w:type="pct"/>
        </w:trPr>
        <w:tc>
          <w:tcPr>
            <w:tcW w:w="281" w:type="pct"/>
            <w:tcBorders>
              <w:top w:val="single" w:sz="4" w:space="0" w:color="auto"/>
              <w:left w:val="single" w:sz="4" w:space="0" w:color="auto"/>
              <w:bottom w:val="single" w:sz="4" w:space="0" w:color="auto"/>
              <w:right w:val="single" w:sz="4" w:space="0" w:color="auto"/>
            </w:tcBorders>
          </w:tcPr>
          <w:p w14:paraId="532FA610" w14:textId="64AD4953" w:rsidR="00290C08" w:rsidRPr="000C42B5" w:rsidRDefault="00290C08" w:rsidP="00290C08">
            <w:pPr>
              <w:jc w:val="center"/>
              <w:rPr>
                <w:rFonts w:ascii="Arial" w:hAnsi="Arial" w:cs="Arial"/>
                <w:sz w:val="20"/>
                <w:szCs w:val="20"/>
              </w:rPr>
            </w:pPr>
            <w:r>
              <w:rPr>
                <w:rFonts w:ascii="Arial" w:eastAsia="SimSun, 宋体" w:hAnsi="Arial" w:cs="Arial"/>
                <w:color w:val="00000A"/>
                <w:kern w:val="3"/>
                <w:sz w:val="20"/>
                <w:szCs w:val="20"/>
                <w:lang w:eastAsia="zh-CN" w:bidi="hi-IN"/>
              </w:rPr>
              <w:t>13.</w:t>
            </w:r>
          </w:p>
        </w:tc>
        <w:tc>
          <w:tcPr>
            <w:tcW w:w="1028" w:type="pct"/>
            <w:tcBorders>
              <w:top w:val="single" w:sz="4" w:space="0" w:color="auto"/>
              <w:left w:val="single" w:sz="4" w:space="0" w:color="auto"/>
              <w:bottom w:val="single" w:sz="4" w:space="0" w:color="auto"/>
              <w:right w:val="single" w:sz="4" w:space="0" w:color="auto"/>
            </w:tcBorders>
          </w:tcPr>
          <w:p w14:paraId="66028F5F" w14:textId="0A0AD6EE" w:rsidR="00290C08" w:rsidRPr="000C42B5" w:rsidRDefault="00290C08" w:rsidP="00290C08">
            <w:pPr>
              <w:rPr>
                <w:rFonts w:ascii="Arial" w:eastAsia="Batang" w:hAnsi="Arial" w:cs="Arial"/>
                <w:noProof/>
                <w:sz w:val="20"/>
                <w:szCs w:val="20"/>
                <w:lang w:eastAsia="ar-SA"/>
              </w:rPr>
            </w:pPr>
            <w:r w:rsidRPr="000C42B5">
              <w:rPr>
                <w:rFonts w:ascii="Arial" w:eastAsia="SimSun, 宋体" w:hAnsi="Arial" w:cs="Arial"/>
                <w:color w:val="00000A"/>
                <w:kern w:val="3"/>
                <w:sz w:val="20"/>
                <w:szCs w:val="20"/>
                <w:lang w:eastAsia="zh-CN" w:bidi="hi-IN"/>
              </w:rPr>
              <w:t>Maksimalus greitis</w:t>
            </w:r>
          </w:p>
        </w:tc>
        <w:tc>
          <w:tcPr>
            <w:tcW w:w="1675" w:type="pct"/>
            <w:tcBorders>
              <w:top w:val="single" w:sz="4" w:space="0" w:color="auto"/>
              <w:left w:val="single" w:sz="4" w:space="0" w:color="auto"/>
              <w:bottom w:val="single" w:sz="4" w:space="0" w:color="auto"/>
              <w:right w:val="single" w:sz="4" w:space="0" w:color="auto"/>
            </w:tcBorders>
          </w:tcPr>
          <w:p w14:paraId="5CE425E7" w14:textId="1246DC6F" w:rsidR="00290C08" w:rsidRPr="00035B3D" w:rsidRDefault="00290C08" w:rsidP="00035B3D">
            <w:pPr>
              <w:widowControl w:val="0"/>
              <w:suppressAutoHyphens/>
              <w:autoSpaceDN w:val="0"/>
              <w:spacing w:after="0" w:line="240" w:lineRule="auto"/>
              <w:jc w:val="both"/>
              <w:textAlignment w:val="baseline"/>
              <w:rPr>
                <w:rFonts w:ascii="Arial" w:hAnsi="Arial" w:cs="Arial"/>
                <w:sz w:val="20"/>
                <w:szCs w:val="20"/>
              </w:rPr>
            </w:pPr>
            <w:r w:rsidRPr="00035B3D">
              <w:rPr>
                <w:rFonts w:ascii="Arial" w:hAnsi="Arial" w:cs="Arial"/>
                <w:sz w:val="20"/>
                <w:szCs w:val="20"/>
              </w:rPr>
              <w:t>13.1. Centrifugos: ≥ 14000 aps./min.;</w:t>
            </w:r>
          </w:p>
          <w:p w14:paraId="0B432E5E" w14:textId="6B695E61" w:rsidR="00290C08" w:rsidRPr="00035B3D" w:rsidRDefault="00290C08" w:rsidP="00035B3D">
            <w:pPr>
              <w:widowControl w:val="0"/>
              <w:suppressAutoHyphens/>
              <w:autoSpaceDN w:val="0"/>
              <w:spacing w:after="0" w:line="240" w:lineRule="auto"/>
              <w:jc w:val="both"/>
              <w:textAlignment w:val="baseline"/>
              <w:rPr>
                <w:rFonts w:ascii="Arial" w:hAnsi="Arial" w:cs="Arial"/>
                <w:sz w:val="20"/>
                <w:szCs w:val="20"/>
              </w:rPr>
            </w:pPr>
            <w:r w:rsidRPr="00035B3D">
              <w:rPr>
                <w:rFonts w:ascii="Arial" w:hAnsi="Arial" w:cs="Arial"/>
                <w:sz w:val="20"/>
                <w:szCs w:val="20"/>
              </w:rPr>
              <w:t>13.2. Siūlomo rotoriaus: ≥ 14000 aps./min.</w:t>
            </w:r>
          </w:p>
        </w:tc>
        <w:tc>
          <w:tcPr>
            <w:tcW w:w="2012" w:type="pct"/>
            <w:gridSpan w:val="2"/>
            <w:tcBorders>
              <w:top w:val="single" w:sz="4" w:space="0" w:color="auto"/>
              <w:left w:val="single" w:sz="4" w:space="0" w:color="auto"/>
              <w:bottom w:val="single" w:sz="4" w:space="0" w:color="auto"/>
              <w:right w:val="single" w:sz="4" w:space="0" w:color="auto"/>
            </w:tcBorders>
          </w:tcPr>
          <w:p w14:paraId="2B56937B" w14:textId="77777777" w:rsidR="00290C08" w:rsidRPr="000C42B5" w:rsidRDefault="00290C08" w:rsidP="00290C08">
            <w:pPr>
              <w:ind w:hanging="952"/>
              <w:rPr>
                <w:rFonts w:ascii="Arial" w:hAnsi="Arial" w:cs="Arial"/>
                <w:color w:val="000000"/>
                <w:sz w:val="20"/>
                <w:szCs w:val="20"/>
              </w:rPr>
            </w:pPr>
          </w:p>
        </w:tc>
      </w:tr>
      <w:tr w:rsidR="00290C08" w:rsidRPr="00892F43" w14:paraId="2397F641" w14:textId="77777777" w:rsidTr="00290C08">
        <w:trPr>
          <w:gridAfter w:val="1"/>
          <w:wAfter w:w="4" w:type="pct"/>
        </w:trPr>
        <w:tc>
          <w:tcPr>
            <w:tcW w:w="281" w:type="pct"/>
            <w:tcBorders>
              <w:top w:val="single" w:sz="4" w:space="0" w:color="auto"/>
              <w:left w:val="single" w:sz="4" w:space="0" w:color="auto"/>
              <w:bottom w:val="single" w:sz="4" w:space="0" w:color="auto"/>
              <w:right w:val="single" w:sz="4" w:space="0" w:color="auto"/>
            </w:tcBorders>
          </w:tcPr>
          <w:p w14:paraId="7D20F237" w14:textId="3C21DFFB" w:rsidR="00290C08" w:rsidRPr="000C42B5" w:rsidRDefault="00290C08" w:rsidP="00290C08">
            <w:pPr>
              <w:jc w:val="center"/>
              <w:rPr>
                <w:rFonts w:ascii="Arial" w:hAnsi="Arial" w:cs="Arial"/>
                <w:sz w:val="20"/>
                <w:szCs w:val="20"/>
              </w:rPr>
            </w:pPr>
            <w:r>
              <w:rPr>
                <w:rFonts w:ascii="Arial" w:eastAsia="SimSun, 宋体" w:hAnsi="Arial" w:cs="Arial"/>
                <w:color w:val="00000A"/>
                <w:kern w:val="3"/>
                <w:sz w:val="20"/>
                <w:szCs w:val="20"/>
                <w:lang w:eastAsia="zh-CN" w:bidi="hi-IN"/>
              </w:rPr>
              <w:t>14.</w:t>
            </w:r>
          </w:p>
        </w:tc>
        <w:tc>
          <w:tcPr>
            <w:tcW w:w="1028" w:type="pct"/>
            <w:tcBorders>
              <w:top w:val="single" w:sz="4" w:space="0" w:color="auto"/>
              <w:left w:val="single" w:sz="4" w:space="0" w:color="auto"/>
              <w:bottom w:val="single" w:sz="4" w:space="0" w:color="auto"/>
              <w:right w:val="single" w:sz="4" w:space="0" w:color="auto"/>
            </w:tcBorders>
          </w:tcPr>
          <w:p w14:paraId="73F9142D" w14:textId="59EAF241" w:rsidR="00290C08" w:rsidRPr="000C42B5" w:rsidRDefault="00290C08" w:rsidP="00290C08">
            <w:pPr>
              <w:rPr>
                <w:rFonts w:ascii="Arial" w:eastAsia="Batang" w:hAnsi="Arial" w:cs="Arial"/>
                <w:noProof/>
                <w:sz w:val="20"/>
                <w:szCs w:val="20"/>
                <w:lang w:eastAsia="ar-SA"/>
              </w:rPr>
            </w:pPr>
            <w:r w:rsidRPr="000C42B5">
              <w:rPr>
                <w:rFonts w:ascii="Arial" w:eastAsia="SimSun, 宋体" w:hAnsi="Arial" w:cs="Arial"/>
                <w:color w:val="00000A"/>
                <w:kern w:val="3"/>
                <w:sz w:val="20"/>
                <w:szCs w:val="20"/>
                <w:lang w:eastAsia="zh-CN" w:bidi="hi-IN"/>
              </w:rPr>
              <w:t xml:space="preserve">Minimalus greitis </w:t>
            </w:r>
          </w:p>
        </w:tc>
        <w:tc>
          <w:tcPr>
            <w:tcW w:w="1675" w:type="pct"/>
            <w:tcBorders>
              <w:top w:val="single" w:sz="4" w:space="0" w:color="auto"/>
              <w:left w:val="single" w:sz="4" w:space="0" w:color="auto"/>
              <w:bottom w:val="single" w:sz="4" w:space="0" w:color="auto"/>
              <w:right w:val="single" w:sz="4" w:space="0" w:color="auto"/>
            </w:tcBorders>
          </w:tcPr>
          <w:p w14:paraId="3587E747" w14:textId="255C91B7" w:rsidR="00290C08" w:rsidRPr="00035B3D" w:rsidRDefault="00290C08" w:rsidP="00035B3D">
            <w:pPr>
              <w:suppressAutoHyphens/>
              <w:jc w:val="both"/>
              <w:rPr>
                <w:rFonts w:ascii="Arial" w:eastAsia="Times New Roman" w:hAnsi="Arial" w:cs="Arial"/>
                <w:i/>
                <w:iCs/>
                <w:sz w:val="20"/>
                <w:szCs w:val="20"/>
              </w:rPr>
            </w:pPr>
            <w:r w:rsidRPr="00035B3D">
              <w:rPr>
                <w:rFonts w:ascii="Arial" w:hAnsi="Arial" w:cs="Arial"/>
                <w:sz w:val="20"/>
                <w:szCs w:val="20"/>
              </w:rPr>
              <w:t>≤ 200 aps./min</w:t>
            </w:r>
          </w:p>
        </w:tc>
        <w:tc>
          <w:tcPr>
            <w:tcW w:w="2012" w:type="pct"/>
            <w:gridSpan w:val="2"/>
            <w:tcBorders>
              <w:top w:val="single" w:sz="4" w:space="0" w:color="auto"/>
              <w:left w:val="single" w:sz="4" w:space="0" w:color="auto"/>
              <w:bottom w:val="single" w:sz="4" w:space="0" w:color="auto"/>
              <w:right w:val="single" w:sz="4" w:space="0" w:color="auto"/>
            </w:tcBorders>
          </w:tcPr>
          <w:p w14:paraId="39C05C0B" w14:textId="77777777" w:rsidR="00290C08" w:rsidRPr="000C42B5" w:rsidRDefault="00290C08" w:rsidP="00290C08">
            <w:pPr>
              <w:ind w:hanging="952"/>
              <w:rPr>
                <w:rFonts w:ascii="Arial" w:hAnsi="Arial" w:cs="Arial"/>
                <w:color w:val="000000"/>
                <w:sz w:val="20"/>
                <w:szCs w:val="20"/>
              </w:rPr>
            </w:pPr>
          </w:p>
        </w:tc>
      </w:tr>
      <w:tr w:rsidR="00290C08" w:rsidRPr="00892F43" w14:paraId="0286AC4B" w14:textId="77777777" w:rsidTr="00290C08">
        <w:trPr>
          <w:gridAfter w:val="1"/>
          <w:wAfter w:w="4" w:type="pct"/>
        </w:trPr>
        <w:tc>
          <w:tcPr>
            <w:tcW w:w="281" w:type="pct"/>
            <w:tcBorders>
              <w:top w:val="single" w:sz="4" w:space="0" w:color="auto"/>
              <w:left w:val="single" w:sz="4" w:space="0" w:color="auto"/>
              <w:bottom w:val="single" w:sz="4" w:space="0" w:color="auto"/>
              <w:right w:val="single" w:sz="4" w:space="0" w:color="auto"/>
            </w:tcBorders>
          </w:tcPr>
          <w:p w14:paraId="79A83F3B" w14:textId="46B8BD88" w:rsidR="00290C08" w:rsidRPr="000C42B5" w:rsidRDefault="00290C08" w:rsidP="00290C08">
            <w:pPr>
              <w:jc w:val="center"/>
              <w:rPr>
                <w:rFonts w:ascii="Arial" w:hAnsi="Arial" w:cs="Arial"/>
                <w:sz w:val="20"/>
                <w:szCs w:val="20"/>
              </w:rPr>
            </w:pPr>
            <w:r>
              <w:rPr>
                <w:rFonts w:ascii="Arial" w:eastAsia="SimSun, 宋体" w:hAnsi="Arial" w:cs="Arial"/>
                <w:color w:val="00000A"/>
                <w:kern w:val="3"/>
                <w:sz w:val="20"/>
                <w:szCs w:val="20"/>
                <w:lang w:eastAsia="zh-CN" w:bidi="hi-IN"/>
              </w:rPr>
              <w:t>15.</w:t>
            </w:r>
          </w:p>
        </w:tc>
        <w:tc>
          <w:tcPr>
            <w:tcW w:w="1028" w:type="pct"/>
            <w:tcBorders>
              <w:top w:val="single" w:sz="4" w:space="0" w:color="auto"/>
              <w:left w:val="single" w:sz="4" w:space="0" w:color="auto"/>
              <w:bottom w:val="single" w:sz="4" w:space="0" w:color="auto"/>
              <w:right w:val="single" w:sz="4" w:space="0" w:color="auto"/>
            </w:tcBorders>
          </w:tcPr>
          <w:p w14:paraId="468EB491" w14:textId="4C6C7E65" w:rsidR="00290C08" w:rsidRPr="000C42B5" w:rsidRDefault="00290C08" w:rsidP="00290C08">
            <w:pPr>
              <w:rPr>
                <w:rFonts w:ascii="Arial" w:eastAsia="Batang" w:hAnsi="Arial" w:cs="Arial"/>
                <w:noProof/>
                <w:sz w:val="20"/>
                <w:szCs w:val="20"/>
                <w:lang w:eastAsia="ar-SA"/>
              </w:rPr>
            </w:pPr>
            <w:r w:rsidRPr="000C42B5">
              <w:rPr>
                <w:rFonts w:ascii="Arial" w:eastAsia="SimSun, 宋体" w:hAnsi="Arial" w:cs="Arial"/>
                <w:color w:val="00000A"/>
                <w:kern w:val="3"/>
                <w:sz w:val="20"/>
                <w:szCs w:val="20"/>
                <w:lang w:eastAsia="zh-CN" w:bidi="hi-IN"/>
              </w:rPr>
              <w:t>Centrifugos sūkių keitimo žingsnis</w:t>
            </w:r>
          </w:p>
        </w:tc>
        <w:tc>
          <w:tcPr>
            <w:tcW w:w="1675" w:type="pct"/>
            <w:tcBorders>
              <w:top w:val="single" w:sz="4" w:space="0" w:color="auto"/>
              <w:left w:val="single" w:sz="4" w:space="0" w:color="auto"/>
              <w:bottom w:val="single" w:sz="4" w:space="0" w:color="auto"/>
              <w:right w:val="single" w:sz="4" w:space="0" w:color="auto"/>
            </w:tcBorders>
          </w:tcPr>
          <w:p w14:paraId="6BB1FB82" w14:textId="7939CA05" w:rsidR="00290C08" w:rsidRPr="00035B3D" w:rsidRDefault="00290C08" w:rsidP="00035B3D">
            <w:pPr>
              <w:suppressAutoHyphens/>
              <w:jc w:val="both"/>
              <w:rPr>
                <w:rFonts w:ascii="Arial" w:eastAsia="Times New Roman" w:hAnsi="Arial" w:cs="Arial"/>
                <w:i/>
                <w:iCs/>
                <w:sz w:val="20"/>
                <w:szCs w:val="20"/>
              </w:rPr>
            </w:pPr>
            <w:r w:rsidRPr="00035B3D">
              <w:rPr>
                <w:rFonts w:ascii="Arial" w:hAnsi="Arial" w:cs="Arial"/>
                <w:sz w:val="20"/>
                <w:szCs w:val="20"/>
              </w:rPr>
              <w:t>≤ 20 aps./min</w:t>
            </w:r>
          </w:p>
        </w:tc>
        <w:tc>
          <w:tcPr>
            <w:tcW w:w="2012" w:type="pct"/>
            <w:gridSpan w:val="2"/>
            <w:tcBorders>
              <w:top w:val="single" w:sz="4" w:space="0" w:color="auto"/>
              <w:left w:val="single" w:sz="4" w:space="0" w:color="auto"/>
              <w:bottom w:val="single" w:sz="4" w:space="0" w:color="auto"/>
              <w:right w:val="single" w:sz="4" w:space="0" w:color="auto"/>
            </w:tcBorders>
          </w:tcPr>
          <w:p w14:paraId="260AAC74" w14:textId="77777777" w:rsidR="00290C08" w:rsidRPr="000C42B5" w:rsidRDefault="00290C08" w:rsidP="00290C08">
            <w:pPr>
              <w:ind w:hanging="952"/>
              <w:rPr>
                <w:rFonts w:ascii="Arial" w:hAnsi="Arial" w:cs="Arial"/>
                <w:color w:val="000000"/>
                <w:sz w:val="20"/>
                <w:szCs w:val="20"/>
              </w:rPr>
            </w:pPr>
          </w:p>
        </w:tc>
      </w:tr>
      <w:tr w:rsidR="00290C08" w:rsidRPr="00892F43" w14:paraId="59FDC831" w14:textId="77777777" w:rsidTr="00290C08">
        <w:trPr>
          <w:gridAfter w:val="1"/>
          <w:wAfter w:w="4" w:type="pct"/>
        </w:trPr>
        <w:tc>
          <w:tcPr>
            <w:tcW w:w="281" w:type="pct"/>
            <w:tcBorders>
              <w:top w:val="single" w:sz="4" w:space="0" w:color="auto"/>
              <w:left w:val="single" w:sz="4" w:space="0" w:color="auto"/>
              <w:bottom w:val="single" w:sz="4" w:space="0" w:color="auto"/>
              <w:right w:val="single" w:sz="4" w:space="0" w:color="auto"/>
            </w:tcBorders>
          </w:tcPr>
          <w:p w14:paraId="6BA5ABA7" w14:textId="6C0AB9E6" w:rsidR="00290C08" w:rsidRPr="000C42B5" w:rsidRDefault="00290C08" w:rsidP="00290C08">
            <w:pPr>
              <w:jc w:val="center"/>
              <w:rPr>
                <w:rFonts w:ascii="Arial" w:hAnsi="Arial" w:cs="Arial"/>
                <w:sz w:val="20"/>
                <w:szCs w:val="20"/>
              </w:rPr>
            </w:pPr>
            <w:r>
              <w:rPr>
                <w:rFonts w:ascii="Arial" w:eastAsia="SimSun, 宋体" w:hAnsi="Arial" w:cs="Arial"/>
                <w:color w:val="00000A"/>
                <w:kern w:val="3"/>
                <w:sz w:val="20"/>
                <w:szCs w:val="20"/>
                <w:lang w:eastAsia="zh-CN" w:bidi="hi-IN"/>
              </w:rPr>
              <w:t>16.</w:t>
            </w:r>
          </w:p>
        </w:tc>
        <w:tc>
          <w:tcPr>
            <w:tcW w:w="1028" w:type="pct"/>
            <w:tcBorders>
              <w:top w:val="single" w:sz="4" w:space="0" w:color="auto"/>
              <w:left w:val="single" w:sz="4" w:space="0" w:color="auto"/>
              <w:bottom w:val="single" w:sz="4" w:space="0" w:color="auto"/>
              <w:right w:val="single" w:sz="4" w:space="0" w:color="auto"/>
            </w:tcBorders>
          </w:tcPr>
          <w:p w14:paraId="4DB71EFA" w14:textId="07C60EE0" w:rsidR="00290C08" w:rsidRPr="000C42B5" w:rsidRDefault="00290C08" w:rsidP="00290C08">
            <w:pPr>
              <w:rPr>
                <w:rFonts w:ascii="Arial" w:eastAsia="Batang" w:hAnsi="Arial" w:cs="Arial"/>
                <w:noProof/>
                <w:sz w:val="20"/>
                <w:szCs w:val="20"/>
                <w:lang w:eastAsia="ar-SA"/>
              </w:rPr>
            </w:pPr>
            <w:r w:rsidRPr="000C42B5">
              <w:rPr>
                <w:rFonts w:ascii="Arial" w:eastAsia="SimSun, 宋体" w:hAnsi="Arial" w:cs="Arial"/>
                <w:color w:val="00000A"/>
                <w:kern w:val="3"/>
                <w:sz w:val="20"/>
                <w:szCs w:val="20"/>
                <w:lang w:eastAsia="zh-CN" w:bidi="hi-IN"/>
              </w:rPr>
              <w:t>Laikmatis</w:t>
            </w:r>
          </w:p>
        </w:tc>
        <w:tc>
          <w:tcPr>
            <w:tcW w:w="1675" w:type="pct"/>
            <w:tcBorders>
              <w:top w:val="single" w:sz="4" w:space="0" w:color="auto"/>
              <w:left w:val="single" w:sz="4" w:space="0" w:color="auto"/>
              <w:bottom w:val="single" w:sz="4" w:space="0" w:color="auto"/>
              <w:right w:val="single" w:sz="4" w:space="0" w:color="auto"/>
            </w:tcBorders>
          </w:tcPr>
          <w:p w14:paraId="54355C46" w14:textId="0855A657" w:rsidR="00290C08" w:rsidRPr="00035B3D" w:rsidRDefault="00290C08" w:rsidP="00035B3D">
            <w:pPr>
              <w:pStyle w:val="ListParagraph"/>
              <w:widowControl w:val="0"/>
              <w:tabs>
                <w:tab w:val="left" w:pos="408"/>
                <w:tab w:val="left" w:pos="597"/>
              </w:tabs>
              <w:suppressAutoHyphens/>
              <w:autoSpaceDN w:val="0"/>
              <w:spacing w:after="0" w:line="240" w:lineRule="auto"/>
              <w:ind w:left="0"/>
              <w:jc w:val="both"/>
              <w:textAlignment w:val="baseline"/>
              <w:rPr>
                <w:rFonts w:ascii="Arial" w:hAnsi="Arial" w:cs="Arial"/>
                <w:sz w:val="20"/>
                <w:szCs w:val="20"/>
              </w:rPr>
            </w:pPr>
            <w:r w:rsidRPr="00035B3D">
              <w:rPr>
                <w:rFonts w:ascii="Arial" w:hAnsi="Arial" w:cs="Arial"/>
                <w:sz w:val="20"/>
                <w:szCs w:val="20"/>
              </w:rPr>
              <w:t xml:space="preserve">16.1. </w:t>
            </w:r>
            <w:r w:rsidRPr="00035B3D">
              <w:rPr>
                <w:rFonts w:ascii="Arial" w:hAnsi="Arial" w:cs="Arial"/>
                <w:sz w:val="20"/>
                <w:szCs w:val="20"/>
                <w:lang w:val="it-IT"/>
              </w:rPr>
              <w:t xml:space="preserve">galimybė nustatyti centrifugavimo laiką ne siauresnėse ribose nei </w:t>
            </w:r>
            <w:r w:rsidRPr="00035B3D">
              <w:rPr>
                <w:rFonts w:ascii="Arial" w:hAnsi="Arial" w:cs="Arial"/>
                <w:sz w:val="20"/>
                <w:szCs w:val="20"/>
              </w:rPr>
              <w:t xml:space="preserve">nuo 10 s iki 90 </w:t>
            </w:r>
            <w:proofErr w:type="spellStart"/>
            <w:r w:rsidRPr="00035B3D">
              <w:rPr>
                <w:rFonts w:ascii="Arial" w:hAnsi="Arial" w:cs="Arial"/>
                <w:sz w:val="20"/>
                <w:szCs w:val="20"/>
              </w:rPr>
              <w:t>val</w:t>
            </w:r>
            <w:proofErr w:type="spellEnd"/>
            <w:r w:rsidRPr="00035B3D">
              <w:rPr>
                <w:rFonts w:ascii="Arial" w:hAnsi="Arial" w:cs="Arial"/>
                <w:sz w:val="20"/>
                <w:szCs w:val="20"/>
              </w:rPr>
              <w:t>;</w:t>
            </w:r>
          </w:p>
          <w:p w14:paraId="052C39A9" w14:textId="53FB8280" w:rsidR="00290C08" w:rsidRPr="00035B3D" w:rsidRDefault="00290C08" w:rsidP="00035B3D">
            <w:pPr>
              <w:pStyle w:val="ListParagraph"/>
              <w:widowControl w:val="0"/>
              <w:suppressAutoHyphens/>
              <w:autoSpaceDN w:val="0"/>
              <w:spacing w:after="0" w:line="240" w:lineRule="auto"/>
              <w:ind w:left="0"/>
              <w:jc w:val="both"/>
              <w:textAlignment w:val="baseline"/>
              <w:rPr>
                <w:rFonts w:ascii="Arial" w:hAnsi="Arial" w:cs="Arial"/>
                <w:sz w:val="20"/>
                <w:szCs w:val="20"/>
              </w:rPr>
            </w:pPr>
            <w:r w:rsidRPr="00035B3D">
              <w:rPr>
                <w:rFonts w:ascii="Arial" w:hAnsi="Arial" w:cs="Arial"/>
                <w:sz w:val="20"/>
                <w:szCs w:val="20"/>
              </w:rPr>
              <w:t>16.2. privalomas nepertraukiamas ir trumpojo ciklo centrifugavimo rėžimai.</w:t>
            </w:r>
          </w:p>
        </w:tc>
        <w:tc>
          <w:tcPr>
            <w:tcW w:w="2012" w:type="pct"/>
            <w:gridSpan w:val="2"/>
            <w:tcBorders>
              <w:top w:val="single" w:sz="4" w:space="0" w:color="auto"/>
              <w:left w:val="single" w:sz="4" w:space="0" w:color="auto"/>
              <w:bottom w:val="single" w:sz="4" w:space="0" w:color="auto"/>
              <w:right w:val="single" w:sz="4" w:space="0" w:color="auto"/>
            </w:tcBorders>
          </w:tcPr>
          <w:p w14:paraId="0CACBDE6" w14:textId="77777777" w:rsidR="00290C08" w:rsidRPr="000C42B5" w:rsidRDefault="00290C08" w:rsidP="00290C08">
            <w:pPr>
              <w:ind w:hanging="952"/>
              <w:rPr>
                <w:rFonts w:ascii="Arial" w:hAnsi="Arial" w:cs="Arial"/>
                <w:color w:val="000000"/>
                <w:sz w:val="20"/>
                <w:szCs w:val="20"/>
              </w:rPr>
            </w:pPr>
          </w:p>
        </w:tc>
      </w:tr>
      <w:tr w:rsidR="00290C08" w:rsidRPr="00892F43" w14:paraId="00049B76" w14:textId="77777777" w:rsidTr="00290C08">
        <w:trPr>
          <w:gridAfter w:val="1"/>
          <w:wAfter w:w="4" w:type="pct"/>
        </w:trPr>
        <w:tc>
          <w:tcPr>
            <w:tcW w:w="281" w:type="pct"/>
            <w:tcBorders>
              <w:top w:val="single" w:sz="4" w:space="0" w:color="auto"/>
              <w:left w:val="single" w:sz="4" w:space="0" w:color="auto"/>
              <w:bottom w:val="single" w:sz="4" w:space="0" w:color="auto"/>
              <w:right w:val="single" w:sz="4" w:space="0" w:color="auto"/>
            </w:tcBorders>
          </w:tcPr>
          <w:p w14:paraId="7B72B8EF" w14:textId="7D3418B9" w:rsidR="00290C08" w:rsidRPr="000C42B5" w:rsidRDefault="00290C08" w:rsidP="00290C08">
            <w:pPr>
              <w:jc w:val="center"/>
              <w:rPr>
                <w:rFonts w:ascii="Arial" w:hAnsi="Arial" w:cs="Arial"/>
                <w:sz w:val="20"/>
                <w:szCs w:val="20"/>
              </w:rPr>
            </w:pPr>
            <w:r>
              <w:rPr>
                <w:rFonts w:ascii="Arial" w:eastAsia="SimSun, 宋体" w:hAnsi="Arial" w:cs="Arial"/>
                <w:color w:val="00000A"/>
                <w:kern w:val="3"/>
                <w:sz w:val="20"/>
                <w:szCs w:val="20"/>
                <w:lang w:eastAsia="zh-CN" w:bidi="hi-IN"/>
              </w:rPr>
              <w:t>17.</w:t>
            </w:r>
          </w:p>
        </w:tc>
        <w:tc>
          <w:tcPr>
            <w:tcW w:w="1028" w:type="pct"/>
            <w:tcBorders>
              <w:top w:val="single" w:sz="4" w:space="0" w:color="auto"/>
              <w:left w:val="single" w:sz="4" w:space="0" w:color="auto"/>
              <w:bottom w:val="single" w:sz="4" w:space="0" w:color="auto"/>
              <w:right w:val="single" w:sz="4" w:space="0" w:color="auto"/>
            </w:tcBorders>
          </w:tcPr>
          <w:p w14:paraId="7B2D97A4" w14:textId="028A45B7" w:rsidR="00290C08" w:rsidRPr="000C42B5" w:rsidRDefault="00290C08" w:rsidP="00290C08">
            <w:pPr>
              <w:rPr>
                <w:rFonts w:ascii="Arial" w:eastAsia="Batang" w:hAnsi="Arial" w:cs="Arial"/>
                <w:noProof/>
                <w:sz w:val="20"/>
                <w:szCs w:val="20"/>
                <w:lang w:eastAsia="ar-SA"/>
              </w:rPr>
            </w:pPr>
            <w:r w:rsidRPr="000C42B5">
              <w:rPr>
                <w:rFonts w:ascii="Arial" w:eastAsia="SimSun, 宋体" w:hAnsi="Arial" w:cs="Arial"/>
                <w:color w:val="00000A"/>
                <w:kern w:val="3"/>
                <w:sz w:val="20"/>
                <w:szCs w:val="20"/>
                <w:lang w:eastAsia="zh-CN" w:bidi="hi-IN"/>
              </w:rPr>
              <w:t>Palaikoma temperatūra</w:t>
            </w:r>
          </w:p>
        </w:tc>
        <w:tc>
          <w:tcPr>
            <w:tcW w:w="1675" w:type="pct"/>
            <w:tcBorders>
              <w:top w:val="single" w:sz="4" w:space="0" w:color="auto"/>
              <w:left w:val="single" w:sz="4" w:space="0" w:color="auto"/>
              <w:bottom w:val="single" w:sz="4" w:space="0" w:color="auto"/>
              <w:right w:val="single" w:sz="4" w:space="0" w:color="auto"/>
            </w:tcBorders>
          </w:tcPr>
          <w:p w14:paraId="1F1F614C" w14:textId="0DA12CB0" w:rsidR="00290C08" w:rsidRPr="00035B3D" w:rsidRDefault="00290C08" w:rsidP="00035B3D">
            <w:pPr>
              <w:suppressAutoHyphens/>
              <w:jc w:val="both"/>
              <w:rPr>
                <w:rFonts w:ascii="Arial" w:eastAsia="Times New Roman" w:hAnsi="Arial" w:cs="Arial"/>
                <w:i/>
                <w:iCs/>
                <w:sz w:val="20"/>
                <w:szCs w:val="20"/>
              </w:rPr>
            </w:pPr>
            <w:r w:rsidRPr="00035B3D">
              <w:rPr>
                <w:rFonts w:ascii="Arial" w:hAnsi="Arial" w:cs="Arial"/>
                <w:sz w:val="20"/>
                <w:szCs w:val="20"/>
              </w:rPr>
              <w:t>Palaikomos temperatūros intervalas ne siauresnis nei nuo -20°C iki +40°C.</w:t>
            </w:r>
          </w:p>
        </w:tc>
        <w:tc>
          <w:tcPr>
            <w:tcW w:w="2012" w:type="pct"/>
            <w:gridSpan w:val="2"/>
            <w:tcBorders>
              <w:top w:val="single" w:sz="4" w:space="0" w:color="auto"/>
              <w:left w:val="single" w:sz="4" w:space="0" w:color="auto"/>
              <w:bottom w:val="single" w:sz="4" w:space="0" w:color="auto"/>
              <w:right w:val="single" w:sz="4" w:space="0" w:color="auto"/>
            </w:tcBorders>
          </w:tcPr>
          <w:p w14:paraId="11E457AF" w14:textId="77777777" w:rsidR="00290C08" w:rsidRPr="000C42B5" w:rsidRDefault="00290C08" w:rsidP="00290C08">
            <w:pPr>
              <w:ind w:hanging="952"/>
              <w:rPr>
                <w:rFonts w:ascii="Arial" w:hAnsi="Arial" w:cs="Arial"/>
                <w:color w:val="000000"/>
                <w:sz w:val="20"/>
                <w:szCs w:val="20"/>
              </w:rPr>
            </w:pPr>
          </w:p>
        </w:tc>
      </w:tr>
      <w:tr w:rsidR="00290C08" w:rsidRPr="00892F43" w14:paraId="62C70582" w14:textId="77777777" w:rsidTr="00290C08">
        <w:trPr>
          <w:gridAfter w:val="1"/>
          <w:wAfter w:w="4" w:type="pct"/>
        </w:trPr>
        <w:tc>
          <w:tcPr>
            <w:tcW w:w="281" w:type="pct"/>
            <w:tcBorders>
              <w:top w:val="single" w:sz="4" w:space="0" w:color="auto"/>
              <w:left w:val="single" w:sz="4" w:space="0" w:color="auto"/>
              <w:bottom w:val="single" w:sz="4" w:space="0" w:color="auto"/>
              <w:right w:val="single" w:sz="4" w:space="0" w:color="auto"/>
            </w:tcBorders>
          </w:tcPr>
          <w:p w14:paraId="22778E35" w14:textId="4F225930" w:rsidR="00290C08" w:rsidRPr="000C42B5" w:rsidRDefault="00290C08" w:rsidP="00290C08">
            <w:pPr>
              <w:jc w:val="center"/>
              <w:rPr>
                <w:rFonts w:ascii="Arial" w:hAnsi="Arial" w:cs="Arial"/>
                <w:sz w:val="20"/>
                <w:szCs w:val="20"/>
              </w:rPr>
            </w:pPr>
            <w:r>
              <w:rPr>
                <w:rFonts w:ascii="Arial" w:eastAsia="SimSun, 宋体" w:hAnsi="Arial" w:cs="Arial"/>
                <w:color w:val="00000A"/>
                <w:kern w:val="3"/>
                <w:sz w:val="20"/>
                <w:szCs w:val="20"/>
                <w:lang w:eastAsia="zh-CN" w:bidi="hi-IN"/>
              </w:rPr>
              <w:t>18.</w:t>
            </w:r>
          </w:p>
        </w:tc>
        <w:tc>
          <w:tcPr>
            <w:tcW w:w="1028" w:type="pct"/>
            <w:tcBorders>
              <w:top w:val="single" w:sz="4" w:space="0" w:color="auto"/>
              <w:left w:val="single" w:sz="4" w:space="0" w:color="auto"/>
              <w:bottom w:val="single" w:sz="4" w:space="0" w:color="auto"/>
              <w:right w:val="single" w:sz="4" w:space="0" w:color="auto"/>
            </w:tcBorders>
          </w:tcPr>
          <w:p w14:paraId="5F975CD2" w14:textId="4CA66179" w:rsidR="00290C08" w:rsidRPr="000C42B5" w:rsidRDefault="00290C08" w:rsidP="00290C08">
            <w:pPr>
              <w:rPr>
                <w:rFonts w:ascii="Arial" w:eastAsia="Batang" w:hAnsi="Arial" w:cs="Arial"/>
                <w:noProof/>
                <w:sz w:val="20"/>
                <w:szCs w:val="20"/>
                <w:lang w:eastAsia="ar-SA"/>
              </w:rPr>
            </w:pPr>
            <w:r w:rsidRPr="000C42B5">
              <w:rPr>
                <w:rFonts w:ascii="Arial" w:eastAsia="SimSun, 宋体" w:hAnsi="Arial" w:cs="Arial"/>
                <w:color w:val="00000A"/>
                <w:kern w:val="3"/>
                <w:sz w:val="20"/>
                <w:szCs w:val="20"/>
                <w:lang w:eastAsia="zh-CN" w:bidi="hi-IN"/>
              </w:rPr>
              <w:t>Centrifugavimo programų atmintis</w:t>
            </w:r>
          </w:p>
        </w:tc>
        <w:tc>
          <w:tcPr>
            <w:tcW w:w="1675" w:type="pct"/>
            <w:tcBorders>
              <w:top w:val="single" w:sz="4" w:space="0" w:color="auto"/>
              <w:left w:val="single" w:sz="4" w:space="0" w:color="auto"/>
              <w:bottom w:val="single" w:sz="4" w:space="0" w:color="auto"/>
              <w:right w:val="single" w:sz="4" w:space="0" w:color="auto"/>
            </w:tcBorders>
          </w:tcPr>
          <w:p w14:paraId="4CD0CEC3" w14:textId="25F63534" w:rsidR="00290C08" w:rsidRPr="00035B3D" w:rsidRDefault="00290C08" w:rsidP="00035B3D">
            <w:pPr>
              <w:suppressAutoHyphens/>
              <w:jc w:val="both"/>
              <w:rPr>
                <w:rFonts w:ascii="Arial" w:eastAsia="Times New Roman" w:hAnsi="Arial" w:cs="Arial"/>
                <w:i/>
                <w:iCs/>
                <w:sz w:val="20"/>
                <w:szCs w:val="20"/>
              </w:rPr>
            </w:pPr>
            <w:r w:rsidRPr="00035B3D">
              <w:rPr>
                <w:rFonts w:ascii="Arial" w:hAnsi="Arial" w:cs="Arial"/>
                <w:sz w:val="20"/>
                <w:szCs w:val="20"/>
              </w:rPr>
              <w:t>Turi būti galimybė išsaugoti ne mažiau nei 99 centrifugavimo programas.</w:t>
            </w:r>
          </w:p>
        </w:tc>
        <w:tc>
          <w:tcPr>
            <w:tcW w:w="2012" w:type="pct"/>
            <w:gridSpan w:val="2"/>
            <w:tcBorders>
              <w:top w:val="single" w:sz="4" w:space="0" w:color="auto"/>
              <w:left w:val="single" w:sz="4" w:space="0" w:color="auto"/>
              <w:bottom w:val="single" w:sz="4" w:space="0" w:color="auto"/>
              <w:right w:val="single" w:sz="4" w:space="0" w:color="auto"/>
            </w:tcBorders>
          </w:tcPr>
          <w:p w14:paraId="0198ECF4" w14:textId="77777777" w:rsidR="00290C08" w:rsidRPr="000C42B5" w:rsidRDefault="00290C08" w:rsidP="00290C08">
            <w:pPr>
              <w:ind w:hanging="952"/>
              <w:rPr>
                <w:rFonts w:ascii="Arial" w:hAnsi="Arial" w:cs="Arial"/>
                <w:color w:val="000000"/>
                <w:sz w:val="20"/>
                <w:szCs w:val="20"/>
              </w:rPr>
            </w:pPr>
          </w:p>
        </w:tc>
      </w:tr>
      <w:tr w:rsidR="00290C08" w:rsidRPr="00892F43" w14:paraId="2E116C4A" w14:textId="77777777" w:rsidTr="00290C08">
        <w:trPr>
          <w:gridAfter w:val="1"/>
          <w:wAfter w:w="4" w:type="pct"/>
        </w:trPr>
        <w:tc>
          <w:tcPr>
            <w:tcW w:w="281" w:type="pct"/>
            <w:tcBorders>
              <w:top w:val="single" w:sz="4" w:space="0" w:color="auto"/>
              <w:left w:val="single" w:sz="4" w:space="0" w:color="auto"/>
              <w:bottom w:val="single" w:sz="4" w:space="0" w:color="auto"/>
              <w:right w:val="single" w:sz="4" w:space="0" w:color="auto"/>
            </w:tcBorders>
          </w:tcPr>
          <w:p w14:paraId="47B5AF59" w14:textId="44ABAE5A" w:rsidR="00290C08" w:rsidRPr="000C42B5" w:rsidRDefault="00290C08" w:rsidP="00290C08">
            <w:pPr>
              <w:jc w:val="center"/>
              <w:rPr>
                <w:rFonts w:ascii="Arial" w:hAnsi="Arial" w:cs="Arial"/>
                <w:sz w:val="20"/>
                <w:szCs w:val="20"/>
              </w:rPr>
            </w:pPr>
            <w:r>
              <w:rPr>
                <w:rFonts w:ascii="Arial" w:eastAsia="SimSun, 宋体" w:hAnsi="Arial" w:cs="Arial"/>
                <w:color w:val="00000A"/>
                <w:kern w:val="3"/>
                <w:sz w:val="20"/>
                <w:szCs w:val="20"/>
                <w:lang w:eastAsia="zh-CN" w:bidi="hi-IN"/>
              </w:rPr>
              <w:t>19.</w:t>
            </w:r>
          </w:p>
        </w:tc>
        <w:tc>
          <w:tcPr>
            <w:tcW w:w="1028" w:type="pct"/>
            <w:tcBorders>
              <w:top w:val="single" w:sz="4" w:space="0" w:color="auto"/>
              <w:left w:val="single" w:sz="4" w:space="0" w:color="auto"/>
              <w:bottom w:val="single" w:sz="4" w:space="0" w:color="auto"/>
              <w:right w:val="single" w:sz="4" w:space="0" w:color="auto"/>
            </w:tcBorders>
          </w:tcPr>
          <w:p w14:paraId="2014C964" w14:textId="1B15E64C" w:rsidR="00290C08" w:rsidRPr="000C42B5" w:rsidRDefault="00290C08" w:rsidP="00290C08">
            <w:pPr>
              <w:rPr>
                <w:rFonts w:ascii="Arial" w:eastAsia="Batang" w:hAnsi="Arial" w:cs="Arial"/>
                <w:noProof/>
                <w:sz w:val="20"/>
                <w:szCs w:val="20"/>
                <w:lang w:eastAsia="ar-SA"/>
              </w:rPr>
            </w:pPr>
            <w:r w:rsidRPr="000C42B5">
              <w:rPr>
                <w:rFonts w:ascii="Arial" w:eastAsia="SimSun, 宋体" w:hAnsi="Arial" w:cs="Arial"/>
                <w:color w:val="00000A"/>
                <w:kern w:val="3"/>
                <w:sz w:val="20"/>
                <w:szCs w:val="20"/>
                <w:lang w:eastAsia="zh-CN" w:bidi="hi-IN"/>
              </w:rPr>
              <w:t>Valdymas</w:t>
            </w:r>
          </w:p>
        </w:tc>
        <w:tc>
          <w:tcPr>
            <w:tcW w:w="1675" w:type="pct"/>
            <w:tcBorders>
              <w:top w:val="single" w:sz="4" w:space="0" w:color="auto"/>
              <w:left w:val="single" w:sz="4" w:space="0" w:color="auto"/>
              <w:bottom w:val="single" w:sz="4" w:space="0" w:color="auto"/>
              <w:right w:val="single" w:sz="4" w:space="0" w:color="auto"/>
            </w:tcBorders>
          </w:tcPr>
          <w:p w14:paraId="587ED5EC" w14:textId="6630D734" w:rsidR="00290C08" w:rsidRPr="00035B3D" w:rsidRDefault="00290C08" w:rsidP="00035B3D">
            <w:pPr>
              <w:suppressAutoHyphens/>
              <w:jc w:val="both"/>
              <w:rPr>
                <w:rFonts w:ascii="Arial" w:eastAsia="Times New Roman" w:hAnsi="Arial" w:cs="Arial"/>
                <w:i/>
                <w:iCs/>
                <w:sz w:val="20"/>
                <w:szCs w:val="20"/>
              </w:rPr>
            </w:pPr>
            <w:r w:rsidRPr="00035B3D">
              <w:rPr>
                <w:rFonts w:ascii="Arial" w:hAnsi="Arial" w:cs="Arial"/>
                <w:sz w:val="20"/>
                <w:szCs w:val="20"/>
              </w:rPr>
              <w:t>Skaitmeninis valdymo pultas su LCD ekranu</w:t>
            </w:r>
          </w:p>
        </w:tc>
        <w:tc>
          <w:tcPr>
            <w:tcW w:w="2012" w:type="pct"/>
            <w:gridSpan w:val="2"/>
            <w:tcBorders>
              <w:top w:val="single" w:sz="4" w:space="0" w:color="auto"/>
              <w:left w:val="single" w:sz="4" w:space="0" w:color="auto"/>
              <w:bottom w:val="single" w:sz="4" w:space="0" w:color="auto"/>
              <w:right w:val="single" w:sz="4" w:space="0" w:color="auto"/>
            </w:tcBorders>
          </w:tcPr>
          <w:p w14:paraId="14E19B59" w14:textId="77777777" w:rsidR="00290C08" w:rsidRPr="000C42B5" w:rsidRDefault="00290C08" w:rsidP="00290C08">
            <w:pPr>
              <w:ind w:hanging="952"/>
              <w:rPr>
                <w:rFonts w:ascii="Arial" w:hAnsi="Arial" w:cs="Arial"/>
                <w:color w:val="000000"/>
                <w:sz w:val="20"/>
                <w:szCs w:val="20"/>
              </w:rPr>
            </w:pPr>
          </w:p>
        </w:tc>
      </w:tr>
      <w:tr w:rsidR="00290C08" w:rsidRPr="00892F43" w14:paraId="50B9AD31" w14:textId="77777777" w:rsidTr="00290C08">
        <w:trPr>
          <w:gridAfter w:val="1"/>
          <w:wAfter w:w="4" w:type="pct"/>
        </w:trPr>
        <w:tc>
          <w:tcPr>
            <w:tcW w:w="281" w:type="pct"/>
            <w:tcBorders>
              <w:top w:val="single" w:sz="4" w:space="0" w:color="auto"/>
              <w:left w:val="single" w:sz="4" w:space="0" w:color="auto"/>
              <w:bottom w:val="single" w:sz="4" w:space="0" w:color="auto"/>
              <w:right w:val="single" w:sz="4" w:space="0" w:color="auto"/>
            </w:tcBorders>
          </w:tcPr>
          <w:p w14:paraId="17C941FE" w14:textId="31DC44AC" w:rsidR="00290C08" w:rsidRPr="000C42B5" w:rsidRDefault="00290C08" w:rsidP="00290C08">
            <w:pPr>
              <w:jc w:val="center"/>
              <w:rPr>
                <w:rFonts w:ascii="Arial" w:hAnsi="Arial" w:cs="Arial"/>
                <w:sz w:val="20"/>
                <w:szCs w:val="20"/>
              </w:rPr>
            </w:pPr>
            <w:r>
              <w:rPr>
                <w:rFonts w:ascii="Arial" w:eastAsia="SimSun, 宋体" w:hAnsi="Arial" w:cs="Arial"/>
                <w:color w:val="00000A"/>
                <w:kern w:val="3"/>
                <w:sz w:val="20"/>
                <w:szCs w:val="20"/>
                <w:lang w:eastAsia="zh-CN" w:bidi="hi-IN"/>
              </w:rPr>
              <w:t>20.</w:t>
            </w:r>
          </w:p>
        </w:tc>
        <w:tc>
          <w:tcPr>
            <w:tcW w:w="1028" w:type="pct"/>
            <w:tcBorders>
              <w:top w:val="single" w:sz="4" w:space="0" w:color="auto"/>
              <w:left w:val="single" w:sz="4" w:space="0" w:color="auto"/>
              <w:bottom w:val="single" w:sz="4" w:space="0" w:color="auto"/>
              <w:right w:val="single" w:sz="4" w:space="0" w:color="auto"/>
            </w:tcBorders>
          </w:tcPr>
          <w:p w14:paraId="1EF5779B" w14:textId="15C63840" w:rsidR="00290C08" w:rsidRPr="000C42B5" w:rsidRDefault="00290C08" w:rsidP="00290C08">
            <w:pPr>
              <w:rPr>
                <w:rFonts w:ascii="Arial" w:eastAsia="Batang" w:hAnsi="Arial" w:cs="Arial"/>
                <w:noProof/>
                <w:sz w:val="20"/>
                <w:szCs w:val="20"/>
                <w:lang w:eastAsia="ar-SA"/>
              </w:rPr>
            </w:pPr>
            <w:r w:rsidRPr="000C42B5">
              <w:rPr>
                <w:rFonts w:ascii="Arial" w:eastAsia="SimSun, 宋体" w:hAnsi="Arial" w:cs="Arial"/>
                <w:color w:val="00000A"/>
                <w:kern w:val="3"/>
                <w:sz w:val="20"/>
                <w:szCs w:val="20"/>
                <w:lang w:eastAsia="zh-CN" w:bidi="hi-IN"/>
              </w:rPr>
              <w:t>Apsauga</w:t>
            </w:r>
          </w:p>
        </w:tc>
        <w:tc>
          <w:tcPr>
            <w:tcW w:w="1675" w:type="pct"/>
            <w:tcBorders>
              <w:top w:val="single" w:sz="4" w:space="0" w:color="auto"/>
              <w:left w:val="single" w:sz="4" w:space="0" w:color="auto"/>
              <w:bottom w:val="single" w:sz="4" w:space="0" w:color="auto"/>
              <w:right w:val="single" w:sz="4" w:space="0" w:color="auto"/>
            </w:tcBorders>
          </w:tcPr>
          <w:p w14:paraId="70689CF4" w14:textId="3FD0D451" w:rsidR="00290C08" w:rsidRPr="00035B3D" w:rsidRDefault="00290C08" w:rsidP="00035B3D">
            <w:pPr>
              <w:pStyle w:val="ListParagraph"/>
              <w:widowControl w:val="0"/>
              <w:suppressAutoHyphens/>
              <w:autoSpaceDN w:val="0"/>
              <w:spacing w:after="0" w:line="240" w:lineRule="auto"/>
              <w:ind w:left="0"/>
              <w:jc w:val="both"/>
              <w:textAlignment w:val="baseline"/>
              <w:rPr>
                <w:rFonts w:ascii="Arial" w:hAnsi="Arial" w:cs="Arial"/>
                <w:sz w:val="20"/>
                <w:szCs w:val="20"/>
              </w:rPr>
            </w:pPr>
            <w:r w:rsidRPr="00035B3D">
              <w:rPr>
                <w:rFonts w:ascii="Arial" w:hAnsi="Arial" w:cs="Arial"/>
                <w:sz w:val="20"/>
                <w:szCs w:val="20"/>
              </w:rPr>
              <w:t>20.1. Privaloma mechaninė arba elektroninė dangčio apsauga centrifugavimo metu;</w:t>
            </w:r>
          </w:p>
          <w:p w14:paraId="49FA2FFA" w14:textId="41AEA175" w:rsidR="00290C08" w:rsidRPr="00035B3D" w:rsidRDefault="00290C08" w:rsidP="00035B3D">
            <w:pPr>
              <w:pStyle w:val="ListParagraph"/>
              <w:widowControl w:val="0"/>
              <w:suppressAutoHyphens/>
              <w:autoSpaceDN w:val="0"/>
              <w:spacing w:after="0" w:line="240" w:lineRule="auto"/>
              <w:ind w:left="0"/>
              <w:jc w:val="both"/>
              <w:textAlignment w:val="baseline"/>
              <w:rPr>
                <w:rFonts w:ascii="Arial" w:hAnsi="Arial" w:cs="Arial"/>
                <w:sz w:val="20"/>
                <w:szCs w:val="20"/>
              </w:rPr>
            </w:pPr>
            <w:r w:rsidRPr="00035B3D">
              <w:rPr>
                <w:rFonts w:ascii="Arial" w:hAnsi="Arial" w:cs="Arial"/>
                <w:sz w:val="20"/>
                <w:szCs w:val="20"/>
              </w:rPr>
              <w:t>20.2. Privaloma automatinė centrifugos stabdymo funkcija disbalanso atveju.</w:t>
            </w:r>
          </w:p>
        </w:tc>
        <w:tc>
          <w:tcPr>
            <w:tcW w:w="2012" w:type="pct"/>
            <w:gridSpan w:val="2"/>
            <w:tcBorders>
              <w:top w:val="single" w:sz="4" w:space="0" w:color="auto"/>
              <w:left w:val="single" w:sz="4" w:space="0" w:color="auto"/>
              <w:bottom w:val="single" w:sz="4" w:space="0" w:color="auto"/>
              <w:right w:val="single" w:sz="4" w:space="0" w:color="auto"/>
            </w:tcBorders>
          </w:tcPr>
          <w:p w14:paraId="1E0F6C47" w14:textId="77777777" w:rsidR="00290C08" w:rsidRPr="000C42B5" w:rsidRDefault="00290C08" w:rsidP="00290C08">
            <w:pPr>
              <w:ind w:hanging="952"/>
              <w:rPr>
                <w:rFonts w:ascii="Arial" w:hAnsi="Arial" w:cs="Arial"/>
                <w:color w:val="000000"/>
                <w:sz w:val="20"/>
                <w:szCs w:val="20"/>
              </w:rPr>
            </w:pPr>
          </w:p>
        </w:tc>
      </w:tr>
      <w:tr w:rsidR="00290C08" w:rsidRPr="00892F43" w14:paraId="3D52E54A" w14:textId="77777777" w:rsidTr="00290C08">
        <w:trPr>
          <w:gridAfter w:val="1"/>
          <w:wAfter w:w="4" w:type="pct"/>
        </w:trPr>
        <w:tc>
          <w:tcPr>
            <w:tcW w:w="281" w:type="pct"/>
            <w:tcBorders>
              <w:top w:val="single" w:sz="4" w:space="0" w:color="auto"/>
              <w:left w:val="single" w:sz="4" w:space="0" w:color="auto"/>
              <w:bottom w:val="single" w:sz="4" w:space="0" w:color="auto"/>
              <w:right w:val="single" w:sz="4" w:space="0" w:color="auto"/>
            </w:tcBorders>
          </w:tcPr>
          <w:p w14:paraId="1F2CD4BE" w14:textId="23255CE0" w:rsidR="00290C08" w:rsidRPr="000C42B5" w:rsidRDefault="00290C08" w:rsidP="00290C08">
            <w:pPr>
              <w:jc w:val="center"/>
              <w:rPr>
                <w:rFonts w:ascii="Arial" w:hAnsi="Arial" w:cs="Arial"/>
                <w:sz w:val="20"/>
                <w:szCs w:val="20"/>
              </w:rPr>
            </w:pPr>
            <w:r>
              <w:rPr>
                <w:rFonts w:ascii="Arial" w:eastAsia="SimSun, 宋体" w:hAnsi="Arial" w:cs="Arial"/>
                <w:color w:val="00000A"/>
                <w:kern w:val="3"/>
                <w:sz w:val="20"/>
                <w:szCs w:val="20"/>
                <w:lang w:eastAsia="zh-CN" w:bidi="hi-IN"/>
              </w:rPr>
              <w:t>21.</w:t>
            </w:r>
          </w:p>
        </w:tc>
        <w:tc>
          <w:tcPr>
            <w:tcW w:w="1028" w:type="pct"/>
            <w:tcBorders>
              <w:top w:val="single" w:sz="4" w:space="0" w:color="auto"/>
              <w:left w:val="single" w:sz="4" w:space="0" w:color="auto"/>
              <w:bottom w:val="single" w:sz="4" w:space="0" w:color="auto"/>
              <w:right w:val="single" w:sz="4" w:space="0" w:color="auto"/>
            </w:tcBorders>
          </w:tcPr>
          <w:p w14:paraId="15EA50B9" w14:textId="20B67991" w:rsidR="00290C08" w:rsidRPr="000C42B5" w:rsidRDefault="00290C08" w:rsidP="00290C08">
            <w:pPr>
              <w:rPr>
                <w:rFonts w:ascii="Arial" w:eastAsia="Batang" w:hAnsi="Arial" w:cs="Arial"/>
                <w:noProof/>
                <w:sz w:val="20"/>
                <w:szCs w:val="20"/>
                <w:lang w:eastAsia="ar-SA"/>
              </w:rPr>
            </w:pPr>
            <w:proofErr w:type="spellStart"/>
            <w:r w:rsidRPr="000C42B5">
              <w:rPr>
                <w:rFonts w:ascii="Arial" w:eastAsia="SimSun, 宋体" w:hAnsi="Arial" w:cs="Arial"/>
                <w:color w:val="00000A"/>
                <w:kern w:val="3"/>
                <w:sz w:val="20"/>
                <w:szCs w:val="20"/>
                <w:lang w:val="en-US" w:eastAsia="zh-CN" w:bidi="hi-IN"/>
              </w:rPr>
              <w:t>Triukšmingumas</w:t>
            </w:r>
            <w:proofErr w:type="spellEnd"/>
          </w:p>
        </w:tc>
        <w:tc>
          <w:tcPr>
            <w:tcW w:w="1675" w:type="pct"/>
            <w:tcBorders>
              <w:top w:val="single" w:sz="4" w:space="0" w:color="auto"/>
              <w:left w:val="single" w:sz="4" w:space="0" w:color="auto"/>
              <w:bottom w:val="single" w:sz="4" w:space="0" w:color="auto"/>
              <w:right w:val="single" w:sz="4" w:space="0" w:color="auto"/>
            </w:tcBorders>
          </w:tcPr>
          <w:p w14:paraId="5927788F" w14:textId="136280E7" w:rsidR="00290C08" w:rsidRPr="00035B3D" w:rsidRDefault="00290C08" w:rsidP="00035B3D">
            <w:pPr>
              <w:suppressAutoHyphens/>
              <w:jc w:val="both"/>
              <w:rPr>
                <w:rFonts w:ascii="Arial" w:eastAsia="Times New Roman" w:hAnsi="Arial" w:cs="Arial"/>
                <w:i/>
                <w:iCs/>
                <w:sz w:val="20"/>
                <w:szCs w:val="20"/>
              </w:rPr>
            </w:pPr>
            <w:r w:rsidRPr="00035B3D">
              <w:rPr>
                <w:rFonts w:ascii="Arial" w:hAnsi="Arial" w:cs="Arial"/>
                <w:sz w:val="20"/>
                <w:szCs w:val="20"/>
              </w:rPr>
              <w:t xml:space="preserve">≤ 60 </w:t>
            </w:r>
            <w:proofErr w:type="spellStart"/>
            <w:r w:rsidRPr="00035B3D">
              <w:rPr>
                <w:rFonts w:ascii="Arial" w:hAnsi="Arial" w:cs="Arial"/>
                <w:sz w:val="20"/>
                <w:szCs w:val="20"/>
              </w:rPr>
              <w:t>dB</w:t>
            </w:r>
            <w:proofErr w:type="spellEnd"/>
          </w:p>
        </w:tc>
        <w:tc>
          <w:tcPr>
            <w:tcW w:w="2012" w:type="pct"/>
            <w:gridSpan w:val="2"/>
            <w:tcBorders>
              <w:top w:val="single" w:sz="4" w:space="0" w:color="auto"/>
              <w:left w:val="single" w:sz="4" w:space="0" w:color="auto"/>
              <w:bottom w:val="single" w:sz="4" w:space="0" w:color="auto"/>
              <w:right w:val="single" w:sz="4" w:space="0" w:color="auto"/>
            </w:tcBorders>
          </w:tcPr>
          <w:p w14:paraId="5A48FE5C" w14:textId="77777777" w:rsidR="00290C08" w:rsidRPr="000C42B5" w:rsidRDefault="00290C08" w:rsidP="00290C08">
            <w:pPr>
              <w:ind w:hanging="952"/>
              <w:rPr>
                <w:rFonts w:ascii="Arial" w:hAnsi="Arial" w:cs="Arial"/>
                <w:color w:val="000000"/>
                <w:sz w:val="20"/>
                <w:szCs w:val="20"/>
              </w:rPr>
            </w:pPr>
          </w:p>
        </w:tc>
      </w:tr>
      <w:tr w:rsidR="00290C08" w:rsidRPr="00892F43" w14:paraId="0E9BEBC3" w14:textId="77777777" w:rsidTr="00290C08">
        <w:trPr>
          <w:gridAfter w:val="1"/>
          <w:wAfter w:w="4" w:type="pct"/>
        </w:trPr>
        <w:tc>
          <w:tcPr>
            <w:tcW w:w="281" w:type="pct"/>
            <w:tcBorders>
              <w:top w:val="single" w:sz="4" w:space="0" w:color="auto"/>
              <w:left w:val="single" w:sz="4" w:space="0" w:color="auto"/>
              <w:bottom w:val="single" w:sz="4" w:space="0" w:color="auto"/>
              <w:right w:val="single" w:sz="4" w:space="0" w:color="auto"/>
            </w:tcBorders>
          </w:tcPr>
          <w:p w14:paraId="69033BC1" w14:textId="1415DDD5" w:rsidR="00290C08" w:rsidRPr="000C42B5" w:rsidRDefault="00290C08" w:rsidP="00290C08">
            <w:pPr>
              <w:jc w:val="center"/>
              <w:rPr>
                <w:rFonts w:ascii="Arial" w:hAnsi="Arial" w:cs="Arial"/>
                <w:sz w:val="20"/>
                <w:szCs w:val="20"/>
              </w:rPr>
            </w:pPr>
            <w:r>
              <w:rPr>
                <w:rFonts w:ascii="Arial" w:eastAsia="SimSun, 宋体" w:hAnsi="Arial" w:cs="Arial"/>
                <w:color w:val="00000A"/>
                <w:kern w:val="3"/>
                <w:sz w:val="20"/>
                <w:szCs w:val="20"/>
                <w:lang w:eastAsia="zh-CN" w:bidi="hi-IN"/>
              </w:rPr>
              <w:t>22.</w:t>
            </w:r>
          </w:p>
        </w:tc>
        <w:tc>
          <w:tcPr>
            <w:tcW w:w="1028" w:type="pct"/>
            <w:tcBorders>
              <w:top w:val="single" w:sz="4" w:space="0" w:color="auto"/>
              <w:left w:val="single" w:sz="4" w:space="0" w:color="auto"/>
              <w:bottom w:val="single" w:sz="4" w:space="0" w:color="auto"/>
              <w:right w:val="single" w:sz="4" w:space="0" w:color="auto"/>
            </w:tcBorders>
          </w:tcPr>
          <w:p w14:paraId="3C18553F" w14:textId="71936816" w:rsidR="00290C08" w:rsidRPr="000C42B5" w:rsidRDefault="00290C08" w:rsidP="00290C08">
            <w:pPr>
              <w:rPr>
                <w:rFonts w:ascii="Arial" w:eastAsia="Batang" w:hAnsi="Arial" w:cs="Arial"/>
                <w:noProof/>
                <w:sz w:val="20"/>
                <w:szCs w:val="20"/>
                <w:lang w:eastAsia="ar-SA"/>
              </w:rPr>
            </w:pPr>
            <w:proofErr w:type="spellStart"/>
            <w:r w:rsidRPr="000C42B5">
              <w:rPr>
                <w:rFonts w:ascii="Arial" w:eastAsia="SimSun, 宋体" w:hAnsi="Arial" w:cs="Arial"/>
                <w:color w:val="00000A"/>
                <w:kern w:val="3"/>
                <w:sz w:val="20"/>
                <w:szCs w:val="20"/>
                <w:lang w:val="en-US" w:eastAsia="zh-CN" w:bidi="hi-IN"/>
              </w:rPr>
              <w:t>Elektros</w:t>
            </w:r>
            <w:proofErr w:type="spellEnd"/>
            <w:r w:rsidRPr="000C42B5">
              <w:rPr>
                <w:rFonts w:ascii="Arial" w:eastAsia="SimSun, 宋体" w:hAnsi="Arial" w:cs="Arial"/>
                <w:color w:val="00000A"/>
                <w:kern w:val="3"/>
                <w:sz w:val="20"/>
                <w:szCs w:val="20"/>
                <w:lang w:val="en-US" w:eastAsia="zh-CN" w:bidi="hi-IN"/>
              </w:rPr>
              <w:t xml:space="preserve"> </w:t>
            </w:r>
            <w:proofErr w:type="spellStart"/>
            <w:r w:rsidRPr="000C42B5">
              <w:rPr>
                <w:rFonts w:ascii="Arial" w:eastAsia="SimSun, 宋体" w:hAnsi="Arial" w:cs="Arial"/>
                <w:color w:val="00000A"/>
                <w:kern w:val="3"/>
                <w:sz w:val="20"/>
                <w:szCs w:val="20"/>
                <w:lang w:val="en-US" w:eastAsia="zh-CN" w:bidi="hi-IN"/>
              </w:rPr>
              <w:t>energijos</w:t>
            </w:r>
            <w:proofErr w:type="spellEnd"/>
            <w:r w:rsidRPr="000C42B5">
              <w:rPr>
                <w:rFonts w:ascii="Arial" w:eastAsia="SimSun, 宋体" w:hAnsi="Arial" w:cs="Arial"/>
                <w:color w:val="00000A"/>
                <w:kern w:val="3"/>
                <w:sz w:val="20"/>
                <w:szCs w:val="20"/>
                <w:lang w:val="en-US" w:eastAsia="zh-CN" w:bidi="hi-IN"/>
              </w:rPr>
              <w:t xml:space="preserve"> </w:t>
            </w:r>
            <w:proofErr w:type="spellStart"/>
            <w:r w:rsidRPr="000C42B5">
              <w:rPr>
                <w:rFonts w:ascii="Arial" w:eastAsia="SimSun, 宋体" w:hAnsi="Arial" w:cs="Arial"/>
                <w:color w:val="00000A"/>
                <w:kern w:val="3"/>
                <w:sz w:val="20"/>
                <w:szCs w:val="20"/>
                <w:lang w:val="en-US" w:eastAsia="zh-CN" w:bidi="hi-IN"/>
              </w:rPr>
              <w:t>sąnaudos</w:t>
            </w:r>
            <w:proofErr w:type="spellEnd"/>
          </w:p>
        </w:tc>
        <w:tc>
          <w:tcPr>
            <w:tcW w:w="1675" w:type="pct"/>
            <w:tcBorders>
              <w:top w:val="single" w:sz="4" w:space="0" w:color="auto"/>
              <w:left w:val="single" w:sz="4" w:space="0" w:color="auto"/>
              <w:bottom w:val="single" w:sz="4" w:space="0" w:color="auto"/>
              <w:right w:val="single" w:sz="4" w:space="0" w:color="auto"/>
            </w:tcBorders>
          </w:tcPr>
          <w:p w14:paraId="0C8B2E94" w14:textId="3F0D03DC" w:rsidR="00290C08" w:rsidRPr="00035B3D" w:rsidRDefault="00290C08" w:rsidP="00035B3D">
            <w:pPr>
              <w:suppressAutoHyphens/>
              <w:jc w:val="both"/>
              <w:rPr>
                <w:rFonts w:ascii="Arial" w:eastAsia="Times New Roman" w:hAnsi="Arial" w:cs="Arial"/>
                <w:i/>
                <w:iCs/>
                <w:sz w:val="20"/>
                <w:szCs w:val="20"/>
              </w:rPr>
            </w:pPr>
            <w:r w:rsidRPr="00035B3D">
              <w:rPr>
                <w:rFonts w:ascii="Arial" w:hAnsi="Arial" w:cs="Arial"/>
                <w:sz w:val="20"/>
                <w:szCs w:val="20"/>
              </w:rPr>
              <w:t>≤ 330 W</w:t>
            </w:r>
          </w:p>
        </w:tc>
        <w:tc>
          <w:tcPr>
            <w:tcW w:w="2012" w:type="pct"/>
            <w:gridSpan w:val="2"/>
            <w:tcBorders>
              <w:top w:val="single" w:sz="4" w:space="0" w:color="auto"/>
              <w:left w:val="single" w:sz="4" w:space="0" w:color="auto"/>
              <w:bottom w:val="single" w:sz="4" w:space="0" w:color="auto"/>
              <w:right w:val="single" w:sz="4" w:space="0" w:color="auto"/>
            </w:tcBorders>
          </w:tcPr>
          <w:p w14:paraId="52868B54" w14:textId="77777777" w:rsidR="00290C08" w:rsidRPr="000C42B5" w:rsidRDefault="00290C08" w:rsidP="00290C08">
            <w:pPr>
              <w:ind w:hanging="952"/>
              <w:rPr>
                <w:rFonts w:ascii="Arial" w:hAnsi="Arial" w:cs="Arial"/>
                <w:color w:val="000000"/>
                <w:sz w:val="20"/>
                <w:szCs w:val="20"/>
              </w:rPr>
            </w:pPr>
          </w:p>
        </w:tc>
      </w:tr>
      <w:tr w:rsidR="00290C08" w:rsidRPr="00892F43" w14:paraId="4BC3BB2E" w14:textId="77777777" w:rsidTr="00290C08">
        <w:trPr>
          <w:gridAfter w:val="1"/>
          <w:wAfter w:w="4" w:type="pct"/>
        </w:trPr>
        <w:tc>
          <w:tcPr>
            <w:tcW w:w="281" w:type="pct"/>
            <w:tcBorders>
              <w:top w:val="single" w:sz="4" w:space="0" w:color="auto"/>
              <w:left w:val="single" w:sz="4" w:space="0" w:color="auto"/>
              <w:bottom w:val="single" w:sz="4" w:space="0" w:color="auto"/>
              <w:right w:val="single" w:sz="4" w:space="0" w:color="auto"/>
            </w:tcBorders>
          </w:tcPr>
          <w:p w14:paraId="5A609D60" w14:textId="607D340E" w:rsidR="00290C08" w:rsidRPr="000C42B5" w:rsidRDefault="00290C08" w:rsidP="00290C08">
            <w:pPr>
              <w:jc w:val="center"/>
              <w:rPr>
                <w:rFonts w:ascii="Arial" w:hAnsi="Arial" w:cs="Arial"/>
                <w:sz w:val="20"/>
                <w:szCs w:val="20"/>
              </w:rPr>
            </w:pPr>
            <w:r>
              <w:rPr>
                <w:rFonts w:ascii="Arial" w:eastAsia="SimSun, 宋体" w:hAnsi="Arial" w:cs="Arial"/>
                <w:color w:val="00000A"/>
                <w:kern w:val="3"/>
                <w:sz w:val="20"/>
                <w:szCs w:val="20"/>
                <w:lang w:eastAsia="zh-CN" w:bidi="hi-IN"/>
              </w:rPr>
              <w:t>23.</w:t>
            </w:r>
          </w:p>
        </w:tc>
        <w:tc>
          <w:tcPr>
            <w:tcW w:w="1028" w:type="pct"/>
            <w:tcBorders>
              <w:top w:val="single" w:sz="4" w:space="0" w:color="auto"/>
              <w:left w:val="single" w:sz="4" w:space="0" w:color="auto"/>
              <w:bottom w:val="single" w:sz="4" w:space="0" w:color="auto"/>
              <w:right w:val="single" w:sz="4" w:space="0" w:color="auto"/>
            </w:tcBorders>
          </w:tcPr>
          <w:p w14:paraId="47825B85" w14:textId="225D05D7" w:rsidR="00290C08" w:rsidRPr="000C42B5" w:rsidRDefault="00290C08" w:rsidP="00290C08">
            <w:pPr>
              <w:rPr>
                <w:rFonts w:ascii="Arial" w:eastAsia="Batang" w:hAnsi="Arial" w:cs="Arial"/>
                <w:noProof/>
                <w:sz w:val="20"/>
                <w:szCs w:val="20"/>
                <w:lang w:eastAsia="ar-SA"/>
              </w:rPr>
            </w:pPr>
            <w:r w:rsidRPr="000C42B5">
              <w:rPr>
                <w:rFonts w:ascii="Arial" w:eastAsia="SimSun, 宋体" w:hAnsi="Arial" w:cs="Arial"/>
                <w:color w:val="00000A"/>
                <w:kern w:val="3"/>
                <w:sz w:val="20"/>
                <w:szCs w:val="20"/>
                <w:lang w:eastAsia="zh-CN" w:bidi="hi-IN"/>
              </w:rPr>
              <w:t>Maitinimas</w:t>
            </w:r>
          </w:p>
        </w:tc>
        <w:tc>
          <w:tcPr>
            <w:tcW w:w="1675" w:type="pct"/>
            <w:tcBorders>
              <w:top w:val="single" w:sz="4" w:space="0" w:color="auto"/>
              <w:left w:val="single" w:sz="4" w:space="0" w:color="auto"/>
              <w:bottom w:val="single" w:sz="4" w:space="0" w:color="auto"/>
              <w:right w:val="single" w:sz="4" w:space="0" w:color="auto"/>
            </w:tcBorders>
          </w:tcPr>
          <w:p w14:paraId="6EFDC984" w14:textId="65B5CE43" w:rsidR="00290C08" w:rsidRPr="00035B3D" w:rsidRDefault="00290C08" w:rsidP="00035B3D">
            <w:pPr>
              <w:suppressAutoHyphens/>
              <w:jc w:val="both"/>
              <w:rPr>
                <w:rFonts w:ascii="Arial" w:eastAsia="Times New Roman" w:hAnsi="Arial" w:cs="Arial"/>
                <w:i/>
                <w:iCs/>
                <w:sz w:val="20"/>
                <w:szCs w:val="20"/>
              </w:rPr>
            </w:pPr>
            <w:r w:rsidRPr="00035B3D">
              <w:rPr>
                <w:rFonts w:ascii="Arial" w:hAnsi="Arial" w:cs="Arial"/>
                <w:sz w:val="20"/>
                <w:szCs w:val="20"/>
              </w:rPr>
              <w:t>230 V +/- 10 %, 50 Hz.</w:t>
            </w:r>
          </w:p>
        </w:tc>
        <w:tc>
          <w:tcPr>
            <w:tcW w:w="2012" w:type="pct"/>
            <w:gridSpan w:val="2"/>
            <w:tcBorders>
              <w:top w:val="single" w:sz="4" w:space="0" w:color="auto"/>
              <w:left w:val="single" w:sz="4" w:space="0" w:color="auto"/>
              <w:bottom w:val="single" w:sz="4" w:space="0" w:color="auto"/>
              <w:right w:val="single" w:sz="4" w:space="0" w:color="auto"/>
            </w:tcBorders>
          </w:tcPr>
          <w:p w14:paraId="1928C2BE" w14:textId="77777777" w:rsidR="00290C08" w:rsidRPr="000C42B5" w:rsidRDefault="00290C08" w:rsidP="00290C08">
            <w:pPr>
              <w:ind w:hanging="952"/>
              <w:rPr>
                <w:rFonts w:ascii="Arial" w:hAnsi="Arial" w:cs="Arial"/>
                <w:color w:val="000000"/>
                <w:sz w:val="20"/>
                <w:szCs w:val="20"/>
              </w:rPr>
            </w:pPr>
          </w:p>
        </w:tc>
      </w:tr>
      <w:tr w:rsidR="00290C08" w:rsidRPr="00892F43" w14:paraId="605E3CEE" w14:textId="77777777" w:rsidTr="00290C08">
        <w:trPr>
          <w:gridAfter w:val="1"/>
          <w:wAfter w:w="4" w:type="pct"/>
        </w:trPr>
        <w:tc>
          <w:tcPr>
            <w:tcW w:w="281" w:type="pct"/>
            <w:tcBorders>
              <w:top w:val="single" w:sz="4" w:space="0" w:color="auto"/>
              <w:left w:val="single" w:sz="4" w:space="0" w:color="auto"/>
              <w:bottom w:val="single" w:sz="4" w:space="0" w:color="auto"/>
              <w:right w:val="single" w:sz="4" w:space="0" w:color="auto"/>
            </w:tcBorders>
          </w:tcPr>
          <w:p w14:paraId="504A749A" w14:textId="310C401F" w:rsidR="00290C08" w:rsidRPr="000C42B5" w:rsidRDefault="00290C08" w:rsidP="00290C08">
            <w:pPr>
              <w:jc w:val="center"/>
              <w:rPr>
                <w:rFonts w:ascii="Arial" w:hAnsi="Arial" w:cs="Arial"/>
                <w:sz w:val="20"/>
                <w:szCs w:val="20"/>
              </w:rPr>
            </w:pPr>
            <w:r>
              <w:rPr>
                <w:rFonts w:ascii="Arial" w:eastAsia="SimSun, 宋体" w:hAnsi="Arial" w:cs="Arial"/>
                <w:color w:val="00000A"/>
                <w:kern w:val="3"/>
                <w:sz w:val="20"/>
                <w:szCs w:val="20"/>
                <w:lang w:eastAsia="zh-CN" w:bidi="hi-IN"/>
              </w:rPr>
              <w:t>24.</w:t>
            </w:r>
          </w:p>
        </w:tc>
        <w:tc>
          <w:tcPr>
            <w:tcW w:w="1028" w:type="pct"/>
            <w:tcBorders>
              <w:top w:val="single" w:sz="4" w:space="0" w:color="auto"/>
              <w:left w:val="single" w:sz="4" w:space="0" w:color="auto"/>
              <w:bottom w:val="single" w:sz="4" w:space="0" w:color="auto"/>
              <w:right w:val="single" w:sz="4" w:space="0" w:color="auto"/>
            </w:tcBorders>
          </w:tcPr>
          <w:p w14:paraId="536811EF" w14:textId="22D43D10" w:rsidR="00290C08" w:rsidRPr="000C42B5" w:rsidRDefault="00290C08" w:rsidP="00290C08">
            <w:pPr>
              <w:rPr>
                <w:rFonts w:ascii="Arial" w:eastAsia="Calibri" w:hAnsi="Arial" w:cs="Arial"/>
                <w:sz w:val="20"/>
                <w:szCs w:val="20"/>
                <w:lang w:eastAsia="lt-LT"/>
              </w:rPr>
            </w:pPr>
            <w:r w:rsidRPr="000C42B5">
              <w:rPr>
                <w:rFonts w:ascii="Arial" w:eastAsia="SimSun, 宋体" w:hAnsi="Arial" w:cs="Arial"/>
                <w:color w:val="00000A"/>
                <w:kern w:val="3"/>
                <w:sz w:val="20"/>
                <w:szCs w:val="20"/>
                <w:lang w:eastAsia="zh-CN" w:bidi="hi-IN"/>
              </w:rPr>
              <w:t>Atitiktys</w:t>
            </w:r>
          </w:p>
        </w:tc>
        <w:tc>
          <w:tcPr>
            <w:tcW w:w="1675" w:type="pct"/>
            <w:tcBorders>
              <w:top w:val="single" w:sz="4" w:space="0" w:color="auto"/>
              <w:left w:val="single" w:sz="4" w:space="0" w:color="auto"/>
              <w:bottom w:val="single" w:sz="4" w:space="0" w:color="auto"/>
              <w:right w:val="single" w:sz="4" w:space="0" w:color="auto"/>
            </w:tcBorders>
          </w:tcPr>
          <w:p w14:paraId="5A84DD6E" w14:textId="4337425D" w:rsidR="00290C08" w:rsidRPr="00035B3D" w:rsidRDefault="00290C08" w:rsidP="00035B3D">
            <w:pPr>
              <w:jc w:val="both"/>
              <w:rPr>
                <w:rFonts w:ascii="Arial" w:hAnsi="Arial" w:cs="Arial"/>
                <w:sz w:val="20"/>
                <w:szCs w:val="20"/>
              </w:rPr>
            </w:pPr>
            <w:r w:rsidRPr="00035B3D">
              <w:rPr>
                <w:rFonts w:ascii="Arial" w:hAnsi="Arial" w:cs="Arial"/>
                <w:sz w:val="20"/>
                <w:szCs w:val="20"/>
              </w:rPr>
              <w:t>Privalo turėti CE ir atitiktis ES saugos standartams.</w:t>
            </w:r>
          </w:p>
        </w:tc>
        <w:tc>
          <w:tcPr>
            <w:tcW w:w="2012" w:type="pct"/>
            <w:gridSpan w:val="2"/>
            <w:tcBorders>
              <w:top w:val="single" w:sz="4" w:space="0" w:color="auto"/>
              <w:left w:val="single" w:sz="4" w:space="0" w:color="auto"/>
              <w:bottom w:val="single" w:sz="4" w:space="0" w:color="auto"/>
              <w:right w:val="single" w:sz="4" w:space="0" w:color="auto"/>
            </w:tcBorders>
          </w:tcPr>
          <w:p w14:paraId="362FBC79" w14:textId="0B0851D4" w:rsidR="00290C08" w:rsidRPr="000C42B5" w:rsidRDefault="00290C08" w:rsidP="00290C08">
            <w:pPr>
              <w:ind w:hanging="952"/>
              <w:rPr>
                <w:rFonts w:ascii="Arial" w:hAnsi="Arial" w:cs="Arial"/>
                <w:color w:val="000000"/>
                <w:sz w:val="20"/>
                <w:szCs w:val="20"/>
              </w:rPr>
            </w:pPr>
            <w:r w:rsidRPr="000C42B5">
              <w:rPr>
                <w:rFonts w:ascii="Arial" w:eastAsia="SimSun, 宋体" w:hAnsi="Arial" w:cs="Arial"/>
                <w:color w:val="00000A"/>
                <w:kern w:val="3"/>
                <w:sz w:val="20"/>
                <w:szCs w:val="20"/>
                <w:lang w:eastAsia="zh-CN" w:bidi="hi-IN"/>
              </w:rPr>
              <w:t>2.</w:t>
            </w:r>
          </w:p>
        </w:tc>
      </w:tr>
      <w:tr w:rsidR="00290C08" w:rsidRPr="00892F43" w14:paraId="7DFF6F48" w14:textId="77777777" w:rsidTr="00290C08">
        <w:trPr>
          <w:gridAfter w:val="1"/>
          <w:wAfter w:w="4" w:type="pct"/>
        </w:trPr>
        <w:tc>
          <w:tcPr>
            <w:tcW w:w="281" w:type="pct"/>
            <w:tcBorders>
              <w:top w:val="single" w:sz="4" w:space="0" w:color="auto"/>
              <w:left w:val="single" w:sz="4" w:space="0" w:color="auto"/>
              <w:bottom w:val="single" w:sz="4" w:space="0" w:color="auto"/>
              <w:right w:val="single" w:sz="4" w:space="0" w:color="auto"/>
            </w:tcBorders>
          </w:tcPr>
          <w:p w14:paraId="4CE4EE6B" w14:textId="1C8569E5" w:rsidR="00290C08" w:rsidRPr="000C42B5" w:rsidRDefault="00290C08" w:rsidP="00290C08">
            <w:pPr>
              <w:jc w:val="center"/>
              <w:rPr>
                <w:rFonts w:ascii="Arial" w:eastAsia="SimSun, 宋体" w:hAnsi="Arial" w:cs="Arial"/>
                <w:color w:val="00000A"/>
                <w:kern w:val="3"/>
                <w:sz w:val="20"/>
                <w:szCs w:val="20"/>
                <w:lang w:eastAsia="zh-CN" w:bidi="hi-IN"/>
              </w:rPr>
            </w:pPr>
            <w:r>
              <w:rPr>
                <w:rFonts w:ascii="Arial" w:eastAsia="SimSun, 宋体" w:hAnsi="Arial" w:cs="Arial"/>
                <w:color w:val="00000A"/>
                <w:kern w:val="3"/>
                <w:sz w:val="20"/>
                <w:szCs w:val="20"/>
                <w:lang w:eastAsia="zh-CN" w:bidi="hi-IN"/>
              </w:rPr>
              <w:t>25.</w:t>
            </w:r>
          </w:p>
        </w:tc>
        <w:tc>
          <w:tcPr>
            <w:tcW w:w="1028" w:type="pct"/>
            <w:tcBorders>
              <w:top w:val="single" w:sz="4" w:space="0" w:color="auto"/>
              <w:left w:val="single" w:sz="4" w:space="0" w:color="auto"/>
              <w:bottom w:val="single" w:sz="4" w:space="0" w:color="auto"/>
              <w:right w:val="single" w:sz="4" w:space="0" w:color="auto"/>
            </w:tcBorders>
          </w:tcPr>
          <w:p w14:paraId="059B61A1" w14:textId="4C92B74F" w:rsidR="00290C08" w:rsidRPr="000C42B5" w:rsidRDefault="00290C08" w:rsidP="00290C08">
            <w:pPr>
              <w:rPr>
                <w:rFonts w:ascii="Arial" w:eastAsia="SimSun, 宋体" w:hAnsi="Arial" w:cs="Arial"/>
                <w:color w:val="00000A"/>
                <w:kern w:val="3"/>
                <w:sz w:val="20"/>
                <w:szCs w:val="20"/>
                <w:lang w:eastAsia="zh-CN" w:bidi="hi-IN"/>
              </w:rPr>
            </w:pPr>
            <w:r w:rsidRPr="000C42B5">
              <w:rPr>
                <w:rFonts w:ascii="Arial" w:eastAsia="SimSun, 宋体" w:hAnsi="Arial" w:cs="Arial"/>
                <w:color w:val="00000A"/>
                <w:kern w:val="3"/>
                <w:sz w:val="20"/>
                <w:szCs w:val="20"/>
                <w:lang w:eastAsia="zh-CN" w:bidi="hi-IN"/>
              </w:rPr>
              <w:t>Komplektacija</w:t>
            </w:r>
          </w:p>
        </w:tc>
        <w:tc>
          <w:tcPr>
            <w:tcW w:w="1675" w:type="pct"/>
            <w:tcBorders>
              <w:top w:val="single" w:sz="4" w:space="0" w:color="auto"/>
              <w:left w:val="single" w:sz="4" w:space="0" w:color="auto"/>
              <w:bottom w:val="single" w:sz="4" w:space="0" w:color="auto"/>
              <w:right w:val="single" w:sz="4" w:space="0" w:color="auto"/>
            </w:tcBorders>
          </w:tcPr>
          <w:p w14:paraId="34FD2066" w14:textId="6374D0F4" w:rsidR="00290C08" w:rsidRPr="00035B3D" w:rsidRDefault="00290C08" w:rsidP="00035B3D">
            <w:pPr>
              <w:jc w:val="both"/>
              <w:rPr>
                <w:rFonts w:ascii="Arial" w:hAnsi="Arial" w:cs="Arial"/>
                <w:sz w:val="20"/>
                <w:szCs w:val="20"/>
              </w:rPr>
            </w:pPr>
            <w:r w:rsidRPr="00035B3D">
              <w:rPr>
                <w:rFonts w:ascii="Arial" w:hAnsi="Arial" w:cs="Arial"/>
                <w:sz w:val="20"/>
                <w:szCs w:val="20"/>
              </w:rPr>
              <w:t>Centrifuga komplektuojama su rotoriumi 1,5/2 ml mėgintuvėlių centrifugavimui</w:t>
            </w:r>
          </w:p>
        </w:tc>
        <w:tc>
          <w:tcPr>
            <w:tcW w:w="2012" w:type="pct"/>
            <w:gridSpan w:val="2"/>
            <w:tcBorders>
              <w:top w:val="single" w:sz="4" w:space="0" w:color="auto"/>
              <w:left w:val="single" w:sz="4" w:space="0" w:color="auto"/>
              <w:bottom w:val="single" w:sz="4" w:space="0" w:color="auto"/>
              <w:right w:val="single" w:sz="4" w:space="0" w:color="auto"/>
            </w:tcBorders>
          </w:tcPr>
          <w:p w14:paraId="6DD0CAC2" w14:textId="77777777" w:rsidR="00290C08" w:rsidRPr="000C42B5" w:rsidRDefault="00290C08" w:rsidP="00290C08">
            <w:pPr>
              <w:ind w:hanging="952"/>
              <w:rPr>
                <w:rFonts w:ascii="Arial" w:eastAsia="SimSun, 宋体" w:hAnsi="Arial" w:cs="Arial"/>
                <w:color w:val="00000A"/>
                <w:kern w:val="3"/>
                <w:sz w:val="20"/>
                <w:szCs w:val="20"/>
                <w:lang w:eastAsia="zh-CN" w:bidi="hi-IN"/>
              </w:rPr>
            </w:pPr>
          </w:p>
        </w:tc>
      </w:tr>
      <w:tr w:rsidR="00290C08" w:rsidRPr="00892F43" w14:paraId="7D9A827F" w14:textId="77777777" w:rsidTr="00290C08">
        <w:trPr>
          <w:gridAfter w:val="1"/>
          <w:wAfter w:w="4" w:type="pct"/>
        </w:trPr>
        <w:tc>
          <w:tcPr>
            <w:tcW w:w="281" w:type="pct"/>
            <w:tcBorders>
              <w:top w:val="single" w:sz="4" w:space="0" w:color="auto"/>
              <w:left w:val="single" w:sz="4" w:space="0" w:color="auto"/>
              <w:bottom w:val="single" w:sz="4" w:space="0" w:color="auto"/>
              <w:right w:val="single" w:sz="4" w:space="0" w:color="auto"/>
            </w:tcBorders>
          </w:tcPr>
          <w:p w14:paraId="44A7C17D" w14:textId="3BA53EB0" w:rsidR="00290C08" w:rsidRPr="000C42B5" w:rsidRDefault="00290C08" w:rsidP="00290C08">
            <w:pPr>
              <w:jc w:val="center"/>
              <w:rPr>
                <w:rFonts w:ascii="Arial" w:eastAsia="SimSun, 宋体" w:hAnsi="Arial" w:cs="Arial"/>
                <w:color w:val="00000A"/>
                <w:kern w:val="3"/>
                <w:sz w:val="20"/>
                <w:szCs w:val="20"/>
                <w:lang w:eastAsia="zh-CN" w:bidi="hi-IN"/>
              </w:rPr>
            </w:pPr>
            <w:r>
              <w:rPr>
                <w:rFonts w:ascii="Arial" w:eastAsia="SimSun, 宋体" w:hAnsi="Arial" w:cs="Arial"/>
                <w:color w:val="00000A"/>
                <w:kern w:val="3"/>
                <w:sz w:val="20"/>
                <w:szCs w:val="20"/>
                <w:lang w:eastAsia="zh-CN" w:bidi="hi-IN"/>
              </w:rPr>
              <w:t>26.</w:t>
            </w:r>
          </w:p>
        </w:tc>
        <w:tc>
          <w:tcPr>
            <w:tcW w:w="1028" w:type="pct"/>
            <w:tcBorders>
              <w:top w:val="single" w:sz="4" w:space="0" w:color="auto"/>
              <w:left w:val="single" w:sz="4" w:space="0" w:color="auto"/>
              <w:bottom w:val="single" w:sz="4" w:space="0" w:color="auto"/>
              <w:right w:val="single" w:sz="4" w:space="0" w:color="auto"/>
            </w:tcBorders>
          </w:tcPr>
          <w:p w14:paraId="72B6BC83" w14:textId="64EC18B6" w:rsidR="00290C08" w:rsidRPr="000C42B5" w:rsidRDefault="00290C08" w:rsidP="00290C08">
            <w:pPr>
              <w:rPr>
                <w:rFonts w:ascii="Arial" w:eastAsia="SimSun, 宋体" w:hAnsi="Arial" w:cs="Arial"/>
                <w:color w:val="00000A"/>
                <w:kern w:val="3"/>
                <w:sz w:val="20"/>
                <w:szCs w:val="20"/>
                <w:lang w:eastAsia="zh-CN" w:bidi="hi-IN"/>
              </w:rPr>
            </w:pPr>
            <w:r w:rsidRPr="000C42B5">
              <w:rPr>
                <w:rFonts w:ascii="Arial" w:eastAsia="SimSun, 宋体" w:hAnsi="Arial" w:cs="Arial"/>
                <w:color w:val="00000A"/>
                <w:kern w:val="3"/>
                <w:sz w:val="20"/>
                <w:szCs w:val="20"/>
                <w:lang w:eastAsia="zh-CN" w:bidi="hi-IN"/>
              </w:rPr>
              <w:t>Reikalavimai rotoriui</w:t>
            </w:r>
          </w:p>
        </w:tc>
        <w:tc>
          <w:tcPr>
            <w:tcW w:w="1675" w:type="pct"/>
            <w:tcBorders>
              <w:top w:val="single" w:sz="4" w:space="0" w:color="auto"/>
              <w:left w:val="single" w:sz="4" w:space="0" w:color="auto"/>
              <w:bottom w:val="single" w:sz="4" w:space="0" w:color="auto"/>
              <w:right w:val="single" w:sz="4" w:space="0" w:color="auto"/>
            </w:tcBorders>
          </w:tcPr>
          <w:p w14:paraId="507CFCE5" w14:textId="526A7AA4" w:rsidR="00290C08" w:rsidRPr="00035B3D" w:rsidRDefault="00290C08" w:rsidP="00035B3D">
            <w:pPr>
              <w:pStyle w:val="ListParagraph"/>
              <w:widowControl w:val="0"/>
              <w:suppressAutoHyphens/>
              <w:autoSpaceDN w:val="0"/>
              <w:spacing w:after="0" w:line="240" w:lineRule="auto"/>
              <w:ind w:left="0"/>
              <w:jc w:val="both"/>
              <w:textAlignment w:val="baseline"/>
              <w:rPr>
                <w:rFonts w:ascii="Arial" w:hAnsi="Arial" w:cs="Arial"/>
                <w:sz w:val="20"/>
                <w:szCs w:val="20"/>
              </w:rPr>
            </w:pPr>
            <w:r w:rsidRPr="00035B3D">
              <w:rPr>
                <w:rFonts w:ascii="Arial" w:hAnsi="Arial" w:cs="Arial"/>
                <w:sz w:val="20"/>
                <w:szCs w:val="20"/>
              </w:rPr>
              <w:t>26.1. Privalo talpinti ne mažiau nei 18 vnt. 1,5/2 ml mėgintuvėlių;</w:t>
            </w:r>
          </w:p>
          <w:p w14:paraId="676AE134" w14:textId="3DBF5E30" w:rsidR="00290C08" w:rsidRPr="00035B3D" w:rsidRDefault="00290C08" w:rsidP="00035B3D">
            <w:pPr>
              <w:pStyle w:val="ListParagraph"/>
              <w:widowControl w:val="0"/>
              <w:suppressAutoHyphens/>
              <w:autoSpaceDN w:val="0"/>
              <w:spacing w:after="0" w:line="240" w:lineRule="auto"/>
              <w:ind w:left="0"/>
              <w:jc w:val="both"/>
              <w:textAlignment w:val="baseline"/>
              <w:rPr>
                <w:rFonts w:ascii="Arial" w:hAnsi="Arial" w:cs="Arial"/>
                <w:sz w:val="20"/>
                <w:szCs w:val="20"/>
              </w:rPr>
            </w:pPr>
            <w:r w:rsidRPr="00035B3D">
              <w:rPr>
                <w:rFonts w:ascii="Arial" w:hAnsi="Arial" w:cs="Arial"/>
                <w:sz w:val="20"/>
                <w:szCs w:val="20"/>
              </w:rPr>
              <w:t xml:space="preserve">26.2. Rotorius privalo turėti </w:t>
            </w:r>
            <w:r w:rsidRPr="00035B3D">
              <w:rPr>
                <w:rFonts w:ascii="Arial" w:hAnsi="Arial" w:cs="Arial"/>
                <w:sz w:val="20"/>
                <w:szCs w:val="20"/>
              </w:rPr>
              <w:lastRenderedPageBreak/>
              <w:t>dangtelį.</w:t>
            </w:r>
          </w:p>
        </w:tc>
        <w:tc>
          <w:tcPr>
            <w:tcW w:w="2012" w:type="pct"/>
            <w:gridSpan w:val="2"/>
            <w:tcBorders>
              <w:top w:val="single" w:sz="4" w:space="0" w:color="auto"/>
              <w:left w:val="single" w:sz="4" w:space="0" w:color="auto"/>
              <w:bottom w:val="single" w:sz="4" w:space="0" w:color="auto"/>
              <w:right w:val="single" w:sz="4" w:space="0" w:color="auto"/>
            </w:tcBorders>
          </w:tcPr>
          <w:p w14:paraId="0A4E6C39" w14:textId="77777777" w:rsidR="00290C08" w:rsidRPr="000C42B5" w:rsidRDefault="00290C08" w:rsidP="00290C08">
            <w:pPr>
              <w:ind w:hanging="952"/>
              <w:rPr>
                <w:rFonts w:ascii="Arial" w:eastAsia="SimSun, 宋体" w:hAnsi="Arial" w:cs="Arial"/>
                <w:color w:val="00000A"/>
                <w:kern w:val="3"/>
                <w:sz w:val="20"/>
                <w:szCs w:val="20"/>
                <w:lang w:eastAsia="zh-CN" w:bidi="hi-IN"/>
              </w:rPr>
            </w:pPr>
          </w:p>
        </w:tc>
      </w:tr>
      <w:tr w:rsidR="00290C08" w:rsidRPr="00892F43" w14:paraId="3990E5B6" w14:textId="77777777" w:rsidTr="00290C08">
        <w:trPr>
          <w:gridAfter w:val="1"/>
          <w:wAfter w:w="4" w:type="pct"/>
        </w:trPr>
        <w:tc>
          <w:tcPr>
            <w:tcW w:w="281" w:type="pct"/>
            <w:tcBorders>
              <w:top w:val="single" w:sz="4" w:space="0" w:color="auto"/>
              <w:left w:val="single" w:sz="4" w:space="0" w:color="auto"/>
              <w:bottom w:val="single" w:sz="4" w:space="0" w:color="auto"/>
              <w:right w:val="single" w:sz="4" w:space="0" w:color="auto"/>
            </w:tcBorders>
          </w:tcPr>
          <w:p w14:paraId="5B00A535" w14:textId="5B7A2A5B" w:rsidR="00290C08" w:rsidRPr="000C42B5" w:rsidRDefault="00290C08" w:rsidP="00290C08">
            <w:pPr>
              <w:jc w:val="center"/>
              <w:rPr>
                <w:rFonts w:ascii="Arial" w:eastAsia="SimSun, 宋体" w:hAnsi="Arial" w:cs="Arial"/>
                <w:color w:val="00000A"/>
                <w:kern w:val="3"/>
                <w:sz w:val="20"/>
                <w:szCs w:val="20"/>
                <w:lang w:eastAsia="zh-CN" w:bidi="hi-IN"/>
              </w:rPr>
            </w:pPr>
            <w:r>
              <w:rPr>
                <w:rFonts w:ascii="Arial" w:eastAsia="SimSun, 宋体" w:hAnsi="Arial" w:cs="Arial"/>
                <w:color w:val="00000A"/>
                <w:kern w:val="3"/>
                <w:sz w:val="20"/>
                <w:szCs w:val="20"/>
                <w:lang w:eastAsia="zh-CN" w:bidi="hi-IN"/>
              </w:rPr>
              <w:t>27.</w:t>
            </w:r>
          </w:p>
        </w:tc>
        <w:tc>
          <w:tcPr>
            <w:tcW w:w="1028" w:type="pct"/>
            <w:tcBorders>
              <w:top w:val="single" w:sz="4" w:space="0" w:color="auto"/>
              <w:left w:val="single" w:sz="4" w:space="0" w:color="auto"/>
              <w:bottom w:val="single" w:sz="4" w:space="0" w:color="auto"/>
              <w:right w:val="single" w:sz="4" w:space="0" w:color="auto"/>
            </w:tcBorders>
          </w:tcPr>
          <w:p w14:paraId="42CED2DF" w14:textId="72A12AC7" w:rsidR="00290C08" w:rsidRPr="000C42B5" w:rsidRDefault="00290C08" w:rsidP="00290C08">
            <w:pPr>
              <w:rPr>
                <w:rFonts w:ascii="Arial" w:eastAsia="SimSun, 宋体" w:hAnsi="Arial" w:cs="Arial"/>
                <w:color w:val="00000A"/>
                <w:kern w:val="3"/>
                <w:sz w:val="20"/>
                <w:szCs w:val="20"/>
                <w:lang w:eastAsia="zh-CN" w:bidi="hi-IN"/>
              </w:rPr>
            </w:pPr>
            <w:r w:rsidRPr="000C42B5">
              <w:rPr>
                <w:rFonts w:ascii="Arial" w:eastAsia="SimSun, 宋体" w:hAnsi="Arial" w:cs="Arial"/>
                <w:color w:val="00000A"/>
                <w:kern w:val="3"/>
                <w:sz w:val="20"/>
                <w:szCs w:val="20"/>
                <w:lang w:eastAsia="zh-CN" w:bidi="hi-IN"/>
              </w:rPr>
              <w:t>Garantija</w:t>
            </w:r>
          </w:p>
        </w:tc>
        <w:tc>
          <w:tcPr>
            <w:tcW w:w="1675" w:type="pct"/>
            <w:tcBorders>
              <w:top w:val="single" w:sz="4" w:space="0" w:color="auto"/>
              <w:left w:val="single" w:sz="4" w:space="0" w:color="auto"/>
              <w:bottom w:val="single" w:sz="4" w:space="0" w:color="auto"/>
              <w:right w:val="single" w:sz="4" w:space="0" w:color="auto"/>
            </w:tcBorders>
          </w:tcPr>
          <w:p w14:paraId="137C8F14" w14:textId="4630DEC0" w:rsidR="00290C08" w:rsidRPr="00035B3D" w:rsidRDefault="00290C08" w:rsidP="00035B3D">
            <w:pPr>
              <w:widowControl w:val="0"/>
              <w:suppressAutoHyphens/>
              <w:autoSpaceDN w:val="0"/>
              <w:jc w:val="both"/>
              <w:textAlignment w:val="baseline"/>
              <w:rPr>
                <w:rFonts w:ascii="Arial" w:hAnsi="Arial" w:cs="Arial"/>
                <w:sz w:val="20"/>
                <w:szCs w:val="20"/>
              </w:rPr>
            </w:pPr>
            <w:r w:rsidRPr="00035B3D">
              <w:rPr>
                <w:rFonts w:ascii="Arial" w:hAnsi="Arial" w:cs="Arial"/>
                <w:sz w:val="20"/>
                <w:szCs w:val="20"/>
              </w:rPr>
              <w:t>Ne mažiau nei 12 mėn.</w:t>
            </w:r>
          </w:p>
        </w:tc>
        <w:tc>
          <w:tcPr>
            <w:tcW w:w="2012" w:type="pct"/>
            <w:gridSpan w:val="2"/>
            <w:tcBorders>
              <w:top w:val="single" w:sz="4" w:space="0" w:color="auto"/>
              <w:left w:val="single" w:sz="4" w:space="0" w:color="auto"/>
              <w:bottom w:val="single" w:sz="4" w:space="0" w:color="auto"/>
              <w:right w:val="single" w:sz="4" w:space="0" w:color="auto"/>
            </w:tcBorders>
          </w:tcPr>
          <w:p w14:paraId="2C89B27B" w14:textId="77777777" w:rsidR="00290C08" w:rsidRPr="000C42B5" w:rsidRDefault="00290C08" w:rsidP="00290C08">
            <w:pPr>
              <w:ind w:hanging="952"/>
              <w:rPr>
                <w:rFonts w:ascii="Arial" w:eastAsia="SimSun, 宋体" w:hAnsi="Arial" w:cs="Arial"/>
                <w:color w:val="00000A"/>
                <w:kern w:val="3"/>
                <w:sz w:val="20"/>
                <w:szCs w:val="20"/>
                <w:lang w:eastAsia="zh-CN" w:bidi="hi-IN"/>
              </w:rPr>
            </w:pPr>
          </w:p>
        </w:tc>
      </w:tr>
    </w:tbl>
    <w:p w14:paraId="39E6397A" w14:textId="0348602C" w:rsidR="001164D5" w:rsidRDefault="00482CF9" w:rsidP="00F2412D">
      <w:pPr>
        <w:spacing w:after="0"/>
        <w:jc w:val="both"/>
        <w:rPr>
          <w:rFonts w:ascii="Arial" w:hAnsi="Arial" w:cs="Arial"/>
          <w:b/>
          <w:snapToGrid w:val="0"/>
          <w:sz w:val="20"/>
          <w:szCs w:val="20"/>
        </w:rPr>
      </w:pPr>
      <w:r w:rsidRPr="00892F43">
        <w:rPr>
          <w:rFonts w:ascii="Arial" w:hAnsi="Arial" w:cs="Arial"/>
          <w:color w:val="FF0000"/>
          <w:sz w:val="20"/>
          <w:szCs w:val="20"/>
        </w:rPr>
        <w:t>*</w:t>
      </w:r>
      <w:r w:rsidR="00E231AF" w:rsidRPr="00892F43">
        <w:rPr>
          <w:rFonts w:ascii="Arial" w:hAnsi="Arial" w:cs="Arial"/>
          <w:color w:val="FF0000"/>
          <w:sz w:val="20"/>
          <w:szCs w:val="20"/>
        </w:rPr>
        <w:t>**</w:t>
      </w:r>
      <w:r w:rsidRPr="00892F43">
        <w:rPr>
          <w:rFonts w:ascii="Arial" w:hAnsi="Arial" w:cs="Arial"/>
          <w:color w:val="FF0000"/>
          <w:sz w:val="20"/>
          <w:szCs w:val="20"/>
        </w:rPr>
        <w:t xml:space="preserve"> </w:t>
      </w:r>
      <w:r w:rsidRPr="00892F43">
        <w:rPr>
          <w:rFonts w:ascii="Arial" w:hAnsi="Arial" w:cs="Arial"/>
          <w:b/>
          <w:i/>
          <w:snapToGrid w:val="0"/>
          <w:color w:val="FF0000"/>
          <w:sz w:val="20"/>
          <w:szCs w:val="20"/>
        </w:rPr>
        <w:t>(Jei taikoma)</w:t>
      </w:r>
      <w:r w:rsidRPr="00892F43">
        <w:rPr>
          <w:rFonts w:ascii="Arial" w:hAnsi="Arial" w:cs="Arial"/>
          <w:b/>
          <w:snapToGrid w:val="0"/>
          <w:color w:val="FF0000"/>
          <w:sz w:val="20"/>
          <w:szCs w:val="20"/>
        </w:rPr>
        <w:t xml:space="preserve"> </w:t>
      </w:r>
      <w:r w:rsidR="001164D5" w:rsidRPr="00892F43">
        <w:rPr>
          <w:rFonts w:ascii="Arial" w:hAnsi="Arial" w:cs="Arial"/>
          <w:b/>
          <w:snapToGrid w:val="0"/>
          <w:sz w:val="20"/>
          <w:szCs w:val="20"/>
        </w:rPr>
        <w:t xml:space="preserve">Pateikti kartu su pasiūlymu siūlomos įrangos techninius parametrus, išskyrus pažymėtus </w:t>
      </w:r>
      <w:r w:rsidR="001164D5" w:rsidRPr="00DF3FC5">
        <w:rPr>
          <w:rFonts w:ascii="Arial" w:hAnsi="Arial" w:cs="Arial"/>
          <w:b/>
          <w:snapToGrid w:val="0"/>
          <w:color w:val="FF0000"/>
          <w:sz w:val="20"/>
          <w:szCs w:val="20"/>
        </w:rPr>
        <w:t>*</w:t>
      </w:r>
      <w:r w:rsidR="001164D5" w:rsidRPr="00892F43">
        <w:rPr>
          <w:rFonts w:ascii="Arial" w:hAnsi="Arial" w:cs="Arial"/>
          <w:b/>
          <w:snapToGrid w:val="0"/>
          <w:sz w:val="20"/>
          <w:szCs w:val="20"/>
        </w:rPr>
        <w:t>, patikimai patvirtinančius dokumentus (pvz. gamintojo prekės aprašymas arba internetinė nuoroda į gamintojo psl.)</w:t>
      </w:r>
      <w:r w:rsidR="00F2412D" w:rsidRPr="00892F43">
        <w:rPr>
          <w:rFonts w:ascii="Arial" w:hAnsi="Arial" w:cs="Arial"/>
          <w:b/>
          <w:snapToGrid w:val="0"/>
          <w:sz w:val="20"/>
          <w:szCs w:val="20"/>
        </w:rPr>
        <w:t>.</w:t>
      </w:r>
    </w:p>
    <w:p w14:paraId="4BBEFE28" w14:textId="77777777" w:rsidR="00035B3D" w:rsidRPr="00884BA6" w:rsidRDefault="00035B3D" w:rsidP="00035B3D">
      <w:pPr>
        <w:spacing w:after="0"/>
        <w:jc w:val="both"/>
        <w:rPr>
          <w:rFonts w:ascii="Arial" w:hAnsi="Arial" w:cs="Arial"/>
          <w:b/>
        </w:rPr>
      </w:pPr>
    </w:p>
    <w:p w14:paraId="792930A6" w14:textId="77777777" w:rsidR="00035B3D" w:rsidRPr="00884BA6" w:rsidRDefault="00035B3D" w:rsidP="00035B3D">
      <w:pPr>
        <w:numPr>
          <w:ilvl w:val="0"/>
          <w:numId w:val="36"/>
        </w:numPr>
        <w:pBdr>
          <w:top w:val="single" w:sz="8" w:space="1" w:color="000000"/>
          <w:bottom w:val="single" w:sz="8" w:space="1" w:color="000000"/>
        </w:pBdr>
        <w:shd w:val="clear" w:color="auto" w:fill="D9D9D9" w:themeFill="background1" w:themeFillShade="D9"/>
        <w:tabs>
          <w:tab w:val="left" w:pos="284"/>
          <w:tab w:val="left" w:pos="851"/>
        </w:tabs>
        <w:suppressAutoHyphens/>
        <w:spacing w:after="0" w:line="240" w:lineRule="auto"/>
        <w:ind w:left="0" w:firstLine="0"/>
        <w:rPr>
          <w:rFonts w:ascii="Arial" w:eastAsia="Calibri" w:hAnsi="Arial" w:cs="Arial"/>
          <w:b/>
        </w:rPr>
      </w:pPr>
      <w:r w:rsidRPr="00884BA6">
        <w:rPr>
          <w:rFonts w:ascii="Arial" w:eastAsia="Calibri" w:hAnsi="Arial" w:cs="Arial"/>
          <w:b/>
        </w:rPr>
        <w:t>APLINKOSAUGINIAI REIKALAVIMAI</w:t>
      </w:r>
    </w:p>
    <w:p w14:paraId="3C3C54A1" w14:textId="3C483314" w:rsidR="00035B3D" w:rsidRPr="00884BA6" w:rsidRDefault="00035B3D" w:rsidP="00035B3D">
      <w:pPr>
        <w:spacing w:after="120" w:line="264" w:lineRule="auto"/>
        <w:jc w:val="both"/>
        <w:rPr>
          <w:rFonts w:ascii="Arial" w:hAnsi="Arial" w:cs="Arial"/>
        </w:rPr>
      </w:pPr>
      <w:r w:rsidRPr="00884BA6">
        <w:rPr>
          <w:rFonts w:ascii="Arial" w:hAnsi="Arial" w:cs="Arial"/>
        </w:rPr>
        <w:t xml:space="preserve">4.1. Pirkimui yra taikomi Aplinkos apsaugos kriterijai, vadovaujantis </w:t>
      </w:r>
      <w:hyperlink r:id="rId12" w:tgtFrame="_blank">
        <w:r w:rsidRPr="00884BA6">
          <w:rPr>
            <w:rStyle w:val="normaltextrun"/>
            <w:rFonts w:ascii="Arial" w:hAnsi="Arial" w:cs="Arial"/>
            <w:color w:val="0563C1"/>
            <w:u w:val="single"/>
            <w:shd w:val="clear" w:color="auto" w:fill="FFFFFF"/>
          </w:rPr>
          <w:t>Aplinkos apsaugos kriterijų taikymo, vykdant žaliuosius pirkimus, tvarkos aprašo</w:t>
        </w:r>
      </w:hyperlink>
      <w:r w:rsidRPr="00884BA6">
        <w:rPr>
          <w:rFonts w:ascii="Arial" w:hAnsi="Arial" w:cs="Arial"/>
        </w:rPr>
        <w:t xml:space="preserve">, patvirtinto </w:t>
      </w:r>
      <w:hyperlink r:id="rId13" w:tgtFrame="_blank">
        <w:r w:rsidRPr="00884BA6">
          <w:rPr>
            <w:rStyle w:val="normaltextrun"/>
            <w:rFonts w:ascii="Arial" w:hAnsi="Arial" w:cs="Arial"/>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884BA6">
        <w:rPr>
          <w:rStyle w:val="normaltextrun"/>
          <w:rFonts w:ascii="Arial" w:hAnsi="Arial" w:cs="Arial"/>
          <w:color w:val="000000"/>
          <w:shd w:val="clear" w:color="auto" w:fill="FFFFFF"/>
        </w:rPr>
        <w:t xml:space="preserve">“, </w:t>
      </w:r>
      <w:r w:rsidRPr="00884BA6">
        <w:rPr>
          <w:rFonts w:ascii="Arial" w:hAnsi="Arial" w:cs="Arial"/>
        </w:rPr>
        <w:t>II skyriaus 4.4.4.1 papunk</w:t>
      </w:r>
      <w:r>
        <w:rPr>
          <w:rFonts w:ascii="Arial" w:hAnsi="Arial" w:cs="Arial"/>
        </w:rPr>
        <w:t xml:space="preserve">tį. </w:t>
      </w:r>
    </w:p>
    <w:p w14:paraId="718775EF" w14:textId="77777777" w:rsidR="00035B3D" w:rsidRPr="00884BA6" w:rsidRDefault="00035B3D" w:rsidP="00035B3D">
      <w:pPr>
        <w:spacing w:after="0"/>
        <w:jc w:val="right"/>
        <w:rPr>
          <w:rFonts w:ascii="Arial" w:hAnsi="Arial" w:cs="Arial"/>
          <w:b/>
          <w:bCs/>
        </w:rPr>
      </w:pPr>
      <w:r w:rsidRPr="00884BA6">
        <w:rPr>
          <w:rFonts w:ascii="Arial" w:hAnsi="Arial" w:cs="Arial"/>
          <w:b/>
          <w:bCs/>
        </w:rPr>
        <w:t>3 lentelė.</w:t>
      </w:r>
    </w:p>
    <w:tbl>
      <w:tblPr>
        <w:tblStyle w:val="TableGrid"/>
        <w:tblW w:w="5000" w:type="pct"/>
        <w:tblLayout w:type="fixed"/>
        <w:tblLook w:val="04A0" w:firstRow="1" w:lastRow="0" w:firstColumn="1" w:lastColumn="0" w:noHBand="0" w:noVBand="1"/>
      </w:tblPr>
      <w:tblGrid>
        <w:gridCol w:w="846"/>
        <w:gridCol w:w="4961"/>
        <w:gridCol w:w="3821"/>
      </w:tblGrid>
      <w:tr w:rsidR="00035B3D" w:rsidRPr="00884BA6" w14:paraId="1E77B79A" w14:textId="77777777" w:rsidTr="00844B8D">
        <w:tc>
          <w:tcPr>
            <w:tcW w:w="846" w:type="dxa"/>
          </w:tcPr>
          <w:p w14:paraId="74C43CAB" w14:textId="77777777" w:rsidR="00035B3D" w:rsidRPr="00884BA6" w:rsidRDefault="00035B3D" w:rsidP="00844B8D">
            <w:pPr>
              <w:widowControl w:val="0"/>
              <w:rPr>
                <w:rFonts w:ascii="Arial" w:hAnsi="Arial" w:cs="Arial"/>
                <w:b/>
                <w:bCs/>
                <w:iCs/>
                <w:sz w:val="22"/>
                <w:szCs w:val="22"/>
              </w:rPr>
            </w:pPr>
            <w:r w:rsidRPr="00884BA6">
              <w:rPr>
                <w:rFonts w:ascii="Arial" w:hAnsi="Arial" w:cs="Arial"/>
                <w:b/>
                <w:bCs/>
                <w:iCs/>
                <w:sz w:val="22"/>
                <w:szCs w:val="22"/>
              </w:rPr>
              <w:t>Eil. Nr.</w:t>
            </w:r>
          </w:p>
        </w:tc>
        <w:tc>
          <w:tcPr>
            <w:tcW w:w="4961" w:type="dxa"/>
          </w:tcPr>
          <w:p w14:paraId="27586D39" w14:textId="77777777" w:rsidR="00035B3D" w:rsidRPr="00884BA6" w:rsidRDefault="00035B3D" w:rsidP="00844B8D">
            <w:pPr>
              <w:widowControl w:val="0"/>
              <w:jc w:val="center"/>
              <w:rPr>
                <w:rFonts w:ascii="Arial" w:hAnsi="Arial" w:cs="Arial"/>
                <w:b/>
                <w:bCs/>
                <w:iCs/>
                <w:sz w:val="22"/>
                <w:szCs w:val="22"/>
              </w:rPr>
            </w:pPr>
            <w:r w:rsidRPr="00884BA6">
              <w:rPr>
                <w:rFonts w:ascii="Arial" w:hAnsi="Arial" w:cs="Arial"/>
                <w:b/>
                <w:bCs/>
                <w:iCs/>
                <w:sz w:val="22"/>
                <w:szCs w:val="22"/>
              </w:rPr>
              <w:t>Reikalavimas</w:t>
            </w:r>
          </w:p>
        </w:tc>
        <w:tc>
          <w:tcPr>
            <w:tcW w:w="3821" w:type="dxa"/>
          </w:tcPr>
          <w:p w14:paraId="0662FC5A" w14:textId="77777777" w:rsidR="00035B3D" w:rsidRPr="00884BA6" w:rsidRDefault="00035B3D" w:rsidP="00844B8D">
            <w:pPr>
              <w:widowControl w:val="0"/>
              <w:jc w:val="center"/>
              <w:rPr>
                <w:rFonts w:ascii="Arial" w:hAnsi="Arial" w:cs="Arial"/>
                <w:b/>
                <w:bCs/>
                <w:iCs/>
                <w:sz w:val="22"/>
                <w:szCs w:val="22"/>
              </w:rPr>
            </w:pPr>
            <w:r w:rsidRPr="00884BA6">
              <w:rPr>
                <w:rFonts w:ascii="Arial" w:hAnsi="Arial" w:cs="Arial"/>
                <w:b/>
                <w:bCs/>
                <w:iCs/>
                <w:sz w:val="22"/>
                <w:szCs w:val="22"/>
              </w:rPr>
              <w:t>Atitiktį įrodantys dokumentai</w:t>
            </w:r>
          </w:p>
        </w:tc>
      </w:tr>
      <w:tr w:rsidR="00035B3D" w:rsidRPr="00884BA6" w14:paraId="53F7511C" w14:textId="77777777" w:rsidTr="00844B8D">
        <w:tc>
          <w:tcPr>
            <w:tcW w:w="846" w:type="dxa"/>
          </w:tcPr>
          <w:p w14:paraId="71CB5D8B" w14:textId="77777777" w:rsidR="00035B3D" w:rsidRPr="00884BA6" w:rsidRDefault="00035B3D" w:rsidP="00844B8D">
            <w:pPr>
              <w:widowControl w:val="0"/>
              <w:jc w:val="center"/>
              <w:rPr>
                <w:rFonts w:ascii="Arial" w:hAnsi="Arial" w:cs="Arial"/>
                <w:iCs/>
                <w:sz w:val="22"/>
                <w:szCs w:val="22"/>
              </w:rPr>
            </w:pPr>
            <w:r w:rsidRPr="00884BA6">
              <w:rPr>
                <w:rFonts w:ascii="Arial" w:hAnsi="Arial" w:cs="Arial"/>
                <w:iCs/>
                <w:sz w:val="22"/>
                <w:szCs w:val="22"/>
                <w:lang w:val="en-US"/>
              </w:rPr>
              <w:t>4.1.1</w:t>
            </w:r>
            <w:r w:rsidRPr="00884BA6">
              <w:rPr>
                <w:rFonts w:ascii="Arial" w:hAnsi="Arial" w:cs="Arial"/>
                <w:iCs/>
                <w:sz w:val="22"/>
                <w:szCs w:val="22"/>
              </w:rPr>
              <w:t>.</w:t>
            </w:r>
          </w:p>
        </w:tc>
        <w:tc>
          <w:tcPr>
            <w:tcW w:w="4961" w:type="dxa"/>
          </w:tcPr>
          <w:p w14:paraId="21D08C18" w14:textId="77777777" w:rsidR="00035B3D" w:rsidRPr="00884BA6" w:rsidRDefault="00035B3D" w:rsidP="00844B8D">
            <w:pPr>
              <w:jc w:val="both"/>
              <w:rPr>
                <w:rFonts w:ascii="Arial" w:eastAsia="Arial" w:hAnsi="Arial" w:cs="Arial"/>
                <w:color w:val="000000"/>
                <w:kern w:val="2"/>
                <w:sz w:val="22"/>
                <w:szCs w:val="22"/>
                <w:shd w:val="clear" w:color="auto" w:fill="FFFFFF"/>
              </w:rPr>
            </w:pPr>
            <w:r w:rsidRPr="00884BA6">
              <w:rPr>
                <w:rFonts w:ascii="Arial" w:hAnsi="Arial" w:cs="Arial"/>
                <w:iCs/>
                <w:color w:val="000000" w:themeColor="text1"/>
                <w:sz w:val="22"/>
                <w:szCs w:val="22"/>
              </w:rPr>
              <w:t xml:space="preserve">Tiekėjas privalo prekes atvežti Pirkėjui ne kelių eismo piko valandomis, pirmadieniais − ketvirtadieniais nuo 9:30 iki 16:00 val., penktadieniais ir švenčių dienų išvakarėse nuo 9:30 iki 14:00 val. ir trumpiausiais galimais maršrutais. Už Prekių priėmimą atsakingas Pirkėjo atstovas priimdamas prekes fiziškai įsitikina, ar Tiekėjas prekes pristatė ne kelių eismo piko valandomis. </w:t>
            </w:r>
            <w:r w:rsidRPr="00884BA6">
              <w:rPr>
                <w:rFonts w:ascii="Arial" w:eastAsia="Arial" w:hAnsi="Arial" w:cs="Arial"/>
                <w:color w:val="000000"/>
                <w:kern w:val="2"/>
                <w:sz w:val="22"/>
                <w:szCs w:val="22"/>
                <w:shd w:val="clear" w:color="auto" w:fill="FFFFFF"/>
              </w:rPr>
              <w:t>Pirkėjas turi teisę Sutarties vykdymo metu pareikalauti trumpiausio galimo maršruto pasirinkimą įrodančių dokumentų.</w:t>
            </w:r>
          </w:p>
        </w:tc>
        <w:tc>
          <w:tcPr>
            <w:tcW w:w="3821" w:type="dxa"/>
          </w:tcPr>
          <w:p w14:paraId="589B2C17" w14:textId="77777777" w:rsidR="00035B3D" w:rsidRPr="00884BA6" w:rsidRDefault="00035B3D" w:rsidP="00844B8D">
            <w:pPr>
              <w:widowControl w:val="0"/>
              <w:jc w:val="both"/>
              <w:rPr>
                <w:rFonts w:ascii="Arial" w:hAnsi="Arial" w:cs="Arial"/>
                <w:color w:val="FF0000"/>
                <w:sz w:val="22"/>
                <w:szCs w:val="22"/>
              </w:rPr>
            </w:pPr>
            <w:r w:rsidRPr="00884BA6">
              <w:rPr>
                <w:rStyle w:val="normaltextrun"/>
                <w:rFonts w:ascii="Arial" w:hAnsi="Arial" w:cs="Arial"/>
                <w:color w:val="000000"/>
                <w:sz w:val="22"/>
                <w:szCs w:val="22"/>
                <w:shd w:val="clear" w:color="auto" w:fill="FFFFFF"/>
              </w:rPr>
              <w:t>Dokumentų pateikti kartu su pasiūlymu nereikalaujama.</w:t>
            </w:r>
            <w:r w:rsidRPr="00884BA6">
              <w:rPr>
                <w:rStyle w:val="eop"/>
                <w:rFonts w:ascii="Arial" w:hAnsi="Arial" w:cs="Arial"/>
                <w:color w:val="000000"/>
                <w:sz w:val="22"/>
                <w:szCs w:val="22"/>
                <w:shd w:val="clear" w:color="auto" w:fill="FFFFFF"/>
              </w:rPr>
              <w:t> </w:t>
            </w:r>
          </w:p>
        </w:tc>
      </w:tr>
    </w:tbl>
    <w:p w14:paraId="6BB2F71D" w14:textId="77777777" w:rsidR="00035B3D" w:rsidRPr="00892F43" w:rsidRDefault="00035B3D" w:rsidP="00F2412D">
      <w:pPr>
        <w:spacing w:after="0"/>
        <w:jc w:val="both"/>
        <w:rPr>
          <w:rFonts w:ascii="Arial" w:hAnsi="Arial" w:cs="Arial"/>
          <w:b/>
          <w:snapToGrid w:val="0"/>
          <w:sz w:val="20"/>
          <w:szCs w:val="20"/>
        </w:rPr>
      </w:pPr>
    </w:p>
    <w:p w14:paraId="381B50CB" w14:textId="3C9D4196" w:rsidR="006A442A" w:rsidRPr="00892F43" w:rsidRDefault="006A442A" w:rsidP="006607E6">
      <w:pPr>
        <w:spacing w:after="0"/>
        <w:jc w:val="right"/>
        <w:rPr>
          <w:rFonts w:ascii="Arial" w:hAnsi="Arial" w:cs="Arial"/>
          <w:color w:val="FF0000"/>
          <w:sz w:val="20"/>
          <w:szCs w:val="20"/>
        </w:rPr>
      </w:pPr>
    </w:p>
    <w:sectPr w:rsidR="006A442A" w:rsidRPr="00892F43" w:rsidSect="00736515">
      <w:footerReference w:type="default" r:id="rId14"/>
      <w:headerReference w:type="first" r:id="rId15"/>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5CD65" w14:textId="77777777" w:rsidR="00E64576" w:rsidRDefault="00E64576" w:rsidP="00682323">
      <w:pPr>
        <w:spacing w:after="0" w:line="240" w:lineRule="auto"/>
      </w:pPr>
      <w:r>
        <w:separator/>
      </w:r>
    </w:p>
  </w:endnote>
  <w:endnote w:type="continuationSeparator" w:id="0">
    <w:p w14:paraId="3484CEFB" w14:textId="77777777" w:rsidR="00E64576" w:rsidRDefault="00E64576"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宋体">
    <w:altName w:val="SimSun"/>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F7954" w14:textId="77777777" w:rsidR="00E64576" w:rsidRDefault="00E64576" w:rsidP="00682323">
      <w:pPr>
        <w:spacing w:after="0" w:line="240" w:lineRule="auto"/>
      </w:pPr>
      <w:r>
        <w:separator/>
      </w:r>
    </w:p>
  </w:footnote>
  <w:footnote w:type="continuationSeparator" w:id="0">
    <w:p w14:paraId="5B8443EC" w14:textId="77777777" w:rsidR="00E64576" w:rsidRDefault="00E64576" w:rsidP="00682323">
      <w:pPr>
        <w:spacing w:after="0" w:line="240" w:lineRule="auto"/>
      </w:pPr>
      <w:r>
        <w:continuationSeparator/>
      </w:r>
    </w:p>
  </w:footnote>
  <w:footnote w:id="1">
    <w:p w14:paraId="0E122AA1" w14:textId="77777777" w:rsidR="00455D3D" w:rsidRPr="00DB1448" w:rsidRDefault="00455D3D" w:rsidP="0070330A">
      <w:pPr>
        <w:pStyle w:val="FootnoteText"/>
        <w:jc w:val="both"/>
        <w:rPr>
          <w:rFonts w:ascii="Arial" w:hAnsi="Arial" w:cs="Arial"/>
          <w:sz w:val="16"/>
          <w:szCs w:val="16"/>
        </w:rPr>
      </w:pPr>
      <w:r w:rsidRPr="00DB1448">
        <w:rPr>
          <w:rStyle w:val="FootnoteReference"/>
          <w:rFonts w:ascii="Arial" w:hAnsi="Arial" w:cs="Arial"/>
          <w:sz w:val="16"/>
          <w:szCs w:val="16"/>
        </w:rPr>
        <w:footnoteRef/>
      </w:r>
      <w:r w:rsidRPr="00DB1448">
        <w:rPr>
          <w:rFonts w:ascii="Arial" w:hAnsi="Arial" w:cs="Arial"/>
          <w:sz w:val="16"/>
          <w:szCs w:val="16"/>
        </w:rPr>
        <w:t>Lygiaverčiu laikomas pirkimo objektas, kurio savybės nėra prastesnės (</w:t>
      </w:r>
      <w:proofErr w:type="spellStart"/>
      <w:r w:rsidRPr="00DB1448">
        <w:rPr>
          <w:rFonts w:ascii="Arial" w:hAnsi="Arial" w:cs="Arial"/>
          <w:sz w:val="16"/>
          <w:szCs w:val="16"/>
        </w:rPr>
        <w:t>t.y</w:t>
      </w:r>
      <w:proofErr w:type="spellEnd"/>
      <w:r w:rsidRPr="00DB1448">
        <w:rPr>
          <w:rFonts w:ascii="Arial" w:hAnsi="Arial" w:cs="Arial"/>
          <w:sz w:val="16"/>
          <w:szCs w:val="16"/>
        </w:rPr>
        <w:t>.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DB1448" w:rsidRDefault="00455D3D" w:rsidP="0070330A">
      <w:pPr>
        <w:pStyle w:val="FootnoteText"/>
        <w:jc w:val="both"/>
        <w:rPr>
          <w:rFonts w:ascii="Arial" w:hAnsi="Arial" w:cs="Arial"/>
          <w:sz w:val="16"/>
          <w:szCs w:val="16"/>
        </w:rPr>
      </w:pPr>
      <w:r w:rsidRPr="00DB1448">
        <w:rPr>
          <w:rFonts w:ascii="Arial" w:hAnsi="Arial" w:cs="Arial"/>
          <w:sz w:val="16"/>
          <w:szCs w:val="16"/>
        </w:rPr>
        <w:t>•     neatliekant papildomų sąveikaujančių elementų pakeitimų;</w:t>
      </w:r>
    </w:p>
    <w:p w14:paraId="3CD5A5FE" w14:textId="77777777" w:rsidR="00455D3D" w:rsidRPr="00DB1448" w:rsidRDefault="00455D3D" w:rsidP="0070330A">
      <w:pPr>
        <w:pStyle w:val="FootnoteText"/>
        <w:jc w:val="both"/>
        <w:rPr>
          <w:rFonts w:ascii="Arial" w:hAnsi="Arial" w:cs="Arial"/>
          <w:sz w:val="16"/>
          <w:szCs w:val="16"/>
        </w:rPr>
      </w:pPr>
      <w:r w:rsidRPr="00DB1448">
        <w:rPr>
          <w:rFonts w:ascii="Arial" w:hAnsi="Arial" w:cs="Arial"/>
          <w:sz w:val="16"/>
          <w:szCs w:val="16"/>
        </w:rPr>
        <w:t>•    panaudojimas neturės įtakos sąveikaujančių elementų greitesniam susidėvėjimui, gedimams ir (ar) garantijos praradimui;</w:t>
      </w:r>
    </w:p>
    <w:p w14:paraId="6B4DC801" w14:textId="77777777" w:rsidR="00455D3D" w:rsidRPr="00DB1448" w:rsidRDefault="00455D3D" w:rsidP="0070330A">
      <w:pPr>
        <w:pStyle w:val="FootnoteText"/>
        <w:jc w:val="both"/>
        <w:rPr>
          <w:rFonts w:ascii="Arial" w:hAnsi="Arial" w:cs="Arial"/>
          <w:sz w:val="16"/>
          <w:szCs w:val="16"/>
        </w:rPr>
      </w:pPr>
      <w:r w:rsidRPr="00DB1448">
        <w:rPr>
          <w:rFonts w:ascii="Arial" w:hAnsi="Arial" w:cs="Arial"/>
          <w:sz w:val="16"/>
          <w:szCs w:val="16"/>
        </w:rPr>
        <w:t>•     numatytas tarnavimo laikotarpis nėra  trumpesnis;</w:t>
      </w:r>
    </w:p>
    <w:p w14:paraId="21FEBA30" w14:textId="77777777" w:rsidR="00455D3D" w:rsidRPr="00DB1448" w:rsidRDefault="00455D3D" w:rsidP="0070330A">
      <w:pPr>
        <w:pStyle w:val="FootnoteText"/>
        <w:jc w:val="both"/>
        <w:rPr>
          <w:rFonts w:ascii="Arial" w:hAnsi="Arial" w:cs="Arial"/>
          <w:sz w:val="16"/>
          <w:szCs w:val="16"/>
        </w:rPr>
      </w:pPr>
      <w:r w:rsidRPr="00DB1448">
        <w:rPr>
          <w:rFonts w:ascii="Arial" w:hAnsi="Arial" w:cs="Arial"/>
          <w:sz w:val="16"/>
          <w:szCs w:val="16"/>
        </w:rPr>
        <w:t>•     nėra prastesnio techninio pažangumo lygio.</w:t>
      </w:r>
    </w:p>
    <w:p w14:paraId="0621DDB7" w14:textId="44398599" w:rsidR="00455D3D" w:rsidRPr="00DB1448" w:rsidRDefault="00455D3D" w:rsidP="0070330A">
      <w:pPr>
        <w:pStyle w:val="FootnoteText"/>
        <w:jc w:val="both"/>
        <w:rPr>
          <w:rFonts w:ascii="Arial" w:hAnsi="Arial" w:cs="Arial"/>
        </w:rPr>
      </w:pPr>
      <w:r w:rsidRPr="00DB1448">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DB1448">
        <w:rPr>
          <w:rFonts w:ascii="Arial" w:hAnsi="Arial" w:cs="Arial"/>
          <w:sz w:val="16"/>
          <w:szCs w:val="16"/>
        </w:rPr>
        <w:t>savideklaracija</w:t>
      </w:r>
      <w:proofErr w:type="spellEnd"/>
      <w:r w:rsidRPr="00DB1448">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rsidRPr="00DB1448">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09AE"/>
    <w:multiLevelType w:val="hybridMultilevel"/>
    <w:tmpl w:val="FCF852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3"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D8F6C46"/>
    <w:multiLevelType w:val="hybridMultilevel"/>
    <w:tmpl w:val="F5C65352"/>
    <w:lvl w:ilvl="0" w:tplc="03DA15DA">
      <w:start w:val="1"/>
      <w:numFmt w:val="decimal"/>
      <w:suff w:val="space"/>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2B14F6"/>
    <w:multiLevelType w:val="hybridMultilevel"/>
    <w:tmpl w:val="96582D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894F1A"/>
    <w:multiLevelType w:val="multilevel"/>
    <w:tmpl w:val="A43C400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FE3991"/>
    <w:multiLevelType w:val="hybridMultilevel"/>
    <w:tmpl w:val="1BDAFCF2"/>
    <w:lvl w:ilvl="0" w:tplc="8CA05B3C">
      <w:start w:val="1"/>
      <w:numFmt w:val="decimal"/>
      <w:suff w:val="nothing"/>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D9718F"/>
    <w:multiLevelType w:val="multilevel"/>
    <w:tmpl w:val="9EEAEF1E"/>
    <w:lvl w:ilvl="0">
      <w:start w:val="4"/>
      <w:numFmt w:val="decimal"/>
      <w:lvlText w:val="%1."/>
      <w:lvlJc w:val="left"/>
      <w:pPr>
        <w:tabs>
          <w:tab w:val="num" w:pos="0"/>
        </w:tabs>
        <w:ind w:left="360" w:hanging="360"/>
      </w:pPr>
    </w:lvl>
    <w:lvl w:ilvl="1">
      <w:start w:val="1"/>
      <w:numFmt w:val="decimal"/>
      <w:lvlText w:val="%1.%2."/>
      <w:lvlJc w:val="left"/>
      <w:pPr>
        <w:tabs>
          <w:tab w:val="num" w:pos="0"/>
        </w:tabs>
        <w:ind w:left="1647" w:hanging="720"/>
      </w:pPr>
    </w:lvl>
    <w:lvl w:ilvl="2">
      <w:start w:val="1"/>
      <w:numFmt w:val="decimal"/>
      <w:lvlText w:val="%1.%2.%3."/>
      <w:lvlJc w:val="left"/>
      <w:pPr>
        <w:tabs>
          <w:tab w:val="num" w:pos="0"/>
        </w:tabs>
        <w:ind w:left="2574" w:hanging="720"/>
      </w:pPr>
    </w:lvl>
    <w:lvl w:ilvl="3">
      <w:start w:val="1"/>
      <w:numFmt w:val="decimal"/>
      <w:lvlText w:val="%1.%2.%3.%4."/>
      <w:lvlJc w:val="left"/>
      <w:pPr>
        <w:tabs>
          <w:tab w:val="num" w:pos="0"/>
        </w:tabs>
        <w:ind w:left="3861" w:hanging="1080"/>
      </w:pPr>
    </w:lvl>
    <w:lvl w:ilvl="4">
      <w:start w:val="1"/>
      <w:numFmt w:val="decimal"/>
      <w:lvlText w:val="%1.%2.%3.%4.%5."/>
      <w:lvlJc w:val="left"/>
      <w:pPr>
        <w:tabs>
          <w:tab w:val="num" w:pos="0"/>
        </w:tabs>
        <w:ind w:left="4788" w:hanging="1080"/>
      </w:pPr>
    </w:lvl>
    <w:lvl w:ilvl="5">
      <w:start w:val="1"/>
      <w:numFmt w:val="decimal"/>
      <w:lvlText w:val="%1.%2.%3.%4.%5.%6."/>
      <w:lvlJc w:val="left"/>
      <w:pPr>
        <w:tabs>
          <w:tab w:val="num" w:pos="0"/>
        </w:tabs>
        <w:ind w:left="6075" w:hanging="1440"/>
      </w:pPr>
    </w:lvl>
    <w:lvl w:ilvl="6">
      <w:start w:val="1"/>
      <w:numFmt w:val="decimal"/>
      <w:lvlText w:val="%1.%2.%3.%4.%5.%6.%7."/>
      <w:lvlJc w:val="left"/>
      <w:pPr>
        <w:tabs>
          <w:tab w:val="num" w:pos="0"/>
        </w:tabs>
        <w:ind w:left="7002" w:hanging="1440"/>
      </w:pPr>
    </w:lvl>
    <w:lvl w:ilvl="7">
      <w:start w:val="1"/>
      <w:numFmt w:val="decimal"/>
      <w:lvlText w:val="%1.%2.%3.%4.%5.%6.%7.%8."/>
      <w:lvlJc w:val="left"/>
      <w:pPr>
        <w:tabs>
          <w:tab w:val="num" w:pos="0"/>
        </w:tabs>
        <w:ind w:left="8289" w:hanging="1800"/>
      </w:pPr>
    </w:lvl>
    <w:lvl w:ilvl="8">
      <w:start w:val="1"/>
      <w:numFmt w:val="decimal"/>
      <w:lvlText w:val="%1.%2.%3.%4.%5.%6.%7.%8.%9."/>
      <w:lvlJc w:val="left"/>
      <w:pPr>
        <w:tabs>
          <w:tab w:val="num" w:pos="0"/>
        </w:tabs>
        <w:ind w:left="9216" w:hanging="1800"/>
      </w:pPr>
    </w:lvl>
  </w:abstractNum>
  <w:abstractNum w:abstractNumId="15"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5A7508"/>
    <w:multiLevelType w:val="multilevel"/>
    <w:tmpl w:val="F1AC09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794AEF"/>
    <w:multiLevelType w:val="hybridMultilevel"/>
    <w:tmpl w:val="FC26D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F03766C"/>
    <w:multiLevelType w:val="hybridMultilevel"/>
    <w:tmpl w:val="857EA262"/>
    <w:lvl w:ilvl="0" w:tplc="0427000F">
      <w:start w:val="5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4AD3CB3"/>
    <w:multiLevelType w:val="multilevel"/>
    <w:tmpl w:val="DC1011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6C97038"/>
    <w:multiLevelType w:val="hybridMultilevel"/>
    <w:tmpl w:val="3828D188"/>
    <w:lvl w:ilvl="0" w:tplc="5E4858D2">
      <w:start w:val="1"/>
      <w:numFmt w:val="decimal"/>
      <w:suff w:val="nothing"/>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8"/>
  </w:num>
  <w:num w:numId="2">
    <w:abstractNumId w:val="25"/>
  </w:num>
  <w:num w:numId="3">
    <w:abstractNumId w:val="6"/>
  </w:num>
  <w:num w:numId="4">
    <w:abstractNumId w:val="29"/>
  </w:num>
  <w:num w:numId="5">
    <w:abstractNumId w:val="3"/>
  </w:num>
  <w:num w:numId="6">
    <w:abstractNumId w:val="15"/>
  </w:num>
  <w:num w:numId="7">
    <w:abstractNumId w:val="20"/>
  </w:num>
  <w:num w:numId="8">
    <w:abstractNumId w:val="1"/>
  </w:num>
  <w:num w:numId="9">
    <w:abstractNumId w:val="33"/>
  </w:num>
  <w:num w:numId="10">
    <w:abstractNumId w:val="10"/>
  </w:num>
  <w:num w:numId="11">
    <w:abstractNumId w:val="35"/>
  </w:num>
  <w:num w:numId="12">
    <w:abstractNumId w:val="19"/>
  </w:num>
  <w:num w:numId="13">
    <w:abstractNumId w:val="2"/>
  </w:num>
  <w:num w:numId="14">
    <w:abstractNumId w:val="8"/>
  </w:num>
  <w:num w:numId="15">
    <w:abstractNumId w:val="22"/>
  </w:num>
  <w:num w:numId="16">
    <w:abstractNumId w:val="34"/>
  </w:num>
  <w:num w:numId="17">
    <w:abstractNumId w:val="26"/>
  </w:num>
  <w:num w:numId="18">
    <w:abstractNumId w:val="31"/>
  </w:num>
  <w:num w:numId="19">
    <w:abstractNumId w:val="7"/>
  </w:num>
  <w:num w:numId="20">
    <w:abstractNumId w:val="27"/>
  </w:num>
  <w:num w:numId="21">
    <w:abstractNumId w:val="32"/>
  </w:num>
  <w:num w:numId="22">
    <w:abstractNumId w:val="16"/>
  </w:num>
  <w:num w:numId="23">
    <w:abstractNumId w:val="28"/>
  </w:num>
  <w:num w:numId="24">
    <w:abstractNumId w:val="13"/>
  </w:num>
  <w:num w:numId="25">
    <w:abstractNumId w:val="9"/>
  </w:num>
  <w:num w:numId="26">
    <w:abstractNumId w:val="0"/>
  </w:num>
  <w:num w:numId="27">
    <w:abstractNumId w:val="21"/>
  </w:num>
  <w:num w:numId="28">
    <w:abstractNumId w:val="5"/>
  </w:num>
  <w:num w:numId="29">
    <w:abstractNumId w:val="12"/>
  </w:num>
  <w:num w:numId="30">
    <w:abstractNumId w:val="30"/>
  </w:num>
  <w:num w:numId="31">
    <w:abstractNumId w:val="4"/>
  </w:num>
  <w:num w:numId="32">
    <w:abstractNumId w:val="11"/>
  </w:num>
  <w:num w:numId="33">
    <w:abstractNumId w:val="17"/>
  </w:num>
  <w:num w:numId="34">
    <w:abstractNumId w:val="23"/>
  </w:num>
  <w:num w:numId="35">
    <w:abstractNumId w:val="24"/>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35B3D"/>
    <w:rsid w:val="0004663F"/>
    <w:rsid w:val="00046A16"/>
    <w:rsid w:val="00046BC2"/>
    <w:rsid w:val="00070A2D"/>
    <w:rsid w:val="00071D9F"/>
    <w:rsid w:val="000749F2"/>
    <w:rsid w:val="00094A35"/>
    <w:rsid w:val="000A21A7"/>
    <w:rsid w:val="000A41ED"/>
    <w:rsid w:val="000B2DF2"/>
    <w:rsid w:val="000C42B5"/>
    <w:rsid w:val="000C6221"/>
    <w:rsid w:val="000F405C"/>
    <w:rsid w:val="00104578"/>
    <w:rsid w:val="00114209"/>
    <w:rsid w:val="001164D5"/>
    <w:rsid w:val="00121DF9"/>
    <w:rsid w:val="00130DCD"/>
    <w:rsid w:val="00132226"/>
    <w:rsid w:val="00134EB3"/>
    <w:rsid w:val="00140470"/>
    <w:rsid w:val="00147180"/>
    <w:rsid w:val="00167EA2"/>
    <w:rsid w:val="001755BC"/>
    <w:rsid w:val="00183393"/>
    <w:rsid w:val="001A7E68"/>
    <w:rsid w:val="001F3DD7"/>
    <w:rsid w:val="001F5FF4"/>
    <w:rsid w:val="00201BE4"/>
    <w:rsid w:val="00205386"/>
    <w:rsid w:val="00206CF9"/>
    <w:rsid w:val="00212BB2"/>
    <w:rsid w:val="00212FAB"/>
    <w:rsid w:val="00225AA6"/>
    <w:rsid w:val="0022635E"/>
    <w:rsid w:val="00233B88"/>
    <w:rsid w:val="002350CD"/>
    <w:rsid w:val="00245CBF"/>
    <w:rsid w:val="00277AAE"/>
    <w:rsid w:val="00285F0C"/>
    <w:rsid w:val="00290C08"/>
    <w:rsid w:val="00291187"/>
    <w:rsid w:val="00291B74"/>
    <w:rsid w:val="002933C3"/>
    <w:rsid w:val="00294C3A"/>
    <w:rsid w:val="002963AF"/>
    <w:rsid w:val="002C4223"/>
    <w:rsid w:val="002D3492"/>
    <w:rsid w:val="002D4370"/>
    <w:rsid w:val="002D47ED"/>
    <w:rsid w:val="002D5BBD"/>
    <w:rsid w:val="002E09D6"/>
    <w:rsid w:val="00306503"/>
    <w:rsid w:val="00314040"/>
    <w:rsid w:val="00325C64"/>
    <w:rsid w:val="0036220C"/>
    <w:rsid w:val="00363D2E"/>
    <w:rsid w:val="00366554"/>
    <w:rsid w:val="0038363F"/>
    <w:rsid w:val="00387BEF"/>
    <w:rsid w:val="003971DD"/>
    <w:rsid w:val="00397439"/>
    <w:rsid w:val="003A139E"/>
    <w:rsid w:val="003B4ED6"/>
    <w:rsid w:val="003D4EE1"/>
    <w:rsid w:val="003F06DD"/>
    <w:rsid w:val="003F6FF6"/>
    <w:rsid w:val="00423621"/>
    <w:rsid w:val="0043073D"/>
    <w:rsid w:val="0043726E"/>
    <w:rsid w:val="00454DB2"/>
    <w:rsid w:val="00455D3D"/>
    <w:rsid w:val="00457A38"/>
    <w:rsid w:val="004805DA"/>
    <w:rsid w:val="00482CF9"/>
    <w:rsid w:val="00487A0D"/>
    <w:rsid w:val="004933EB"/>
    <w:rsid w:val="004A0C48"/>
    <w:rsid w:val="004A5BDE"/>
    <w:rsid w:val="004A7824"/>
    <w:rsid w:val="004B55FF"/>
    <w:rsid w:val="004C0120"/>
    <w:rsid w:val="004C22B2"/>
    <w:rsid w:val="004D322C"/>
    <w:rsid w:val="004D4D6C"/>
    <w:rsid w:val="004D6148"/>
    <w:rsid w:val="004D7ECA"/>
    <w:rsid w:val="004F23CD"/>
    <w:rsid w:val="005206C6"/>
    <w:rsid w:val="00532297"/>
    <w:rsid w:val="00547581"/>
    <w:rsid w:val="00553B08"/>
    <w:rsid w:val="00554709"/>
    <w:rsid w:val="00564810"/>
    <w:rsid w:val="00582227"/>
    <w:rsid w:val="005900D8"/>
    <w:rsid w:val="00593AAB"/>
    <w:rsid w:val="005A0A62"/>
    <w:rsid w:val="005B21AE"/>
    <w:rsid w:val="005C460D"/>
    <w:rsid w:val="005C4850"/>
    <w:rsid w:val="005F4D06"/>
    <w:rsid w:val="005F6FB9"/>
    <w:rsid w:val="006127C5"/>
    <w:rsid w:val="00615413"/>
    <w:rsid w:val="0062173D"/>
    <w:rsid w:val="006343AC"/>
    <w:rsid w:val="006607E6"/>
    <w:rsid w:val="00682323"/>
    <w:rsid w:val="00686EAB"/>
    <w:rsid w:val="006A442A"/>
    <w:rsid w:val="006B0528"/>
    <w:rsid w:val="006B726E"/>
    <w:rsid w:val="006B796A"/>
    <w:rsid w:val="006C00A1"/>
    <w:rsid w:val="006C7A0E"/>
    <w:rsid w:val="006E1D1A"/>
    <w:rsid w:val="006E302E"/>
    <w:rsid w:val="006E4201"/>
    <w:rsid w:val="006E5A26"/>
    <w:rsid w:val="006F032D"/>
    <w:rsid w:val="006F7F3C"/>
    <w:rsid w:val="007008CC"/>
    <w:rsid w:val="0070330A"/>
    <w:rsid w:val="007235C1"/>
    <w:rsid w:val="007249E8"/>
    <w:rsid w:val="00736515"/>
    <w:rsid w:val="00776382"/>
    <w:rsid w:val="007828EC"/>
    <w:rsid w:val="007B5B1C"/>
    <w:rsid w:val="007C0D15"/>
    <w:rsid w:val="007C19E2"/>
    <w:rsid w:val="007C756E"/>
    <w:rsid w:val="007D0340"/>
    <w:rsid w:val="007F38C4"/>
    <w:rsid w:val="00817878"/>
    <w:rsid w:val="00824BB5"/>
    <w:rsid w:val="00863FEA"/>
    <w:rsid w:val="00865372"/>
    <w:rsid w:val="008807E7"/>
    <w:rsid w:val="00890D83"/>
    <w:rsid w:val="00892F43"/>
    <w:rsid w:val="008B56E2"/>
    <w:rsid w:val="008C60BE"/>
    <w:rsid w:val="008D575F"/>
    <w:rsid w:val="009206AE"/>
    <w:rsid w:val="00930BFC"/>
    <w:rsid w:val="00932488"/>
    <w:rsid w:val="00944DAD"/>
    <w:rsid w:val="0095218E"/>
    <w:rsid w:val="0098149B"/>
    <w:rsid w:val="00984F2A"/>
    <w:rsid w:val="009869E6"/>
    <w:rsid w:val="009A4D65"/>
    <w:rsid w:val="009D75D2"/>
    <w:rsid w:val="009E2FEF"/>
    <w:rsid w:val="00A00C87"/>
    <w:rsid w:val="00A01C6F"/>
    <w:rsid w:val="00A0347D"/>
    <w:rsid w:val="00A03AB8"/>
    <w:rsid w:val="00A077F3"/>
    <w:rsid w:val="00A34DC9"/>
    <w:rsid w:val="00A53524"/>
    <w:rsid w:val="00A538A1"/>
    <w:rsid w:val="00A568F7"/>
    <w:rsid w:val="00A65B83"/>
    <w:rsid w:val="00A729FB"/>
    <w:rsid w:val="00A73928"/>
    <w:rsid w:val="00A74143"/>
    <w:rsid w:val="00A7651F"/>
    <w:rsid w:val="00A9624F"/>
    <w:rsid w:val="00AF6B48"/>
    <w:rsid w:val="00B00883"/>
    <w:rsid w:val="00B06A26"/>
    <w:rsid w:val="00B12E41"/>
    <w:rsid w:val="00B13469"/>
    <w:rsid w:val="00B1437B"/>
    <w:rsid w:val="00B14FDA"/>
    <w:rsid w:val="00B20F6A"/>
    <w:rsid w:val="00B31E80"/>
    <w:rsid w:val="00B50AE0"/>
    <w:rsid w:val="00B56BC8"/>
    <w:rsid w:val="00B56BD0"/>
    <w:rsid w:val="00B62F69"/>
    <w:rsid w:val="00B66FF7"/>
    <w:rsid w:val="00B776C0"/>
    <w:rsid w:val="00B86484"/>
    <w:rsid w:val="00B961AA"/>
    <w:rsid w:val="00BA49F7"/>
    <w:rsid w:val="00BF270C"/>
    <w:rsid w:val="00C04C19"/>
    <w:rsid w:val="00C04D7F"/>
    <w:rsid w:val="00C15FD0"/>
    <w:rsid w:val="00C31511"/>
    <w:rsid w:val="00C344D3"/>
    <w:rsid w:val="00C438AC"/>
    <w:rsid w:val="00C44D42"/>
    <w:rsid w:val="00C55B15"/>
    <w:rsid w:val="00C71538"/>
    <w:rsid w:val="00C73886"/>
    <w:rsid w:val="00C81096"/>
    <w:rsid w:val="00C82718"/>
    <w:rsid w:val="00CC3B99"/>
    <w:rsid w:val="00D050D6"/>
    <w:rsid w:val="00D12C79"/>
    <w:rsid w:val="00D652C3"/>
    <w:rsid w:val="00D942D2"/>
    <w:rsid w:val="00DA47F0"/>
    <w:rsid w:val="00DB09B5"/>
    <w:rsid w:val="00DB0D52"/>
    <w:rsid w:val="00DB1448"/>
    <w:rsid w:val="00DB7B5F"/>
    <w:rsid w:val="00DC79E6"/>
    <w:rsid w:val="00DD3864"/>
    <w:rsid w:val="00DE0C61"/>
    <w:rsid w:val="00DF3FC5"/>
    <w:rsid w:val="00DF47C3"/>
    <w:rsid w:val="00DF4815"/>
    <w:rsid w:val="00E17DA2"/>
    <w:rsid w:val="00E223CB"/>
    <w:rsid w:val="00E231AF"/>
    <w:rsid w:val="00E30CF3"/>
    <w:rsid w:val="00E35870"/>
    <w:rsid w:val="00E416AB"/>
    <w:rsid w:val="00E43611"/>
    <w:rsid w:val="00E51A27"/>
    <w:rsid w:val="00E532ED"/>
    <w:rsid w:val="00E53871"/>
    <w:rsid w:val="00E64576"/>
    <w:rsid w:val="00E71818"/>
    <w:rsid w:val="00E76182"/>
    <w:rsid w:val="00E80B1A"/>
    <w:rsid w:val="00E862DF"/>
    <w:rsid w:val="00E8735F"/>
    <w:rsid w:val="00ED1C61"/>
    <w:rsid w:val="00EE29B1"/>
    <w:rsid w:val="00EF7DF5"/>
    <w:rsid w:val="00F01B28"/>
    <w:rsid w:val="00F03619"/>
    <w:rsid w:val="00F10687"/>
    <w:rsid w:val="00F23F4F"/>
    <w:rsid w:val="00F2412D"/>
    <w:rsid w:val="00F47659"/>
    <w:rsid w:val="00F558F0"/>
    <w:rsid w:val="00F56D90"/>
    <w:rsid w:val="00F63246"/>
    <w:rsid w:val="00F63A4D"/>
    <w:rsid w:val="00F674FF"/>
    <w:rsid w:val="00F76FA3"/>
    <w:rsid w:val="00F80412"/>
    <w:rsid w:val="00F83FAA"/>
    <w:rsid w:val="00FB221D"/>
    <w:rsid w:val="00FD52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qFormat/>
    <w:rsid w:val="00E862DF"/>
  </w:style>
  <w:style w:type="character" w:customStyle="1" w:styleId="normaltextrun">
    <w:name w:val="normaltextrun"/>
    <w:basedOn w:val="DefaultParagraphFont"/>
    <w:qFormat/>
    <w:rsid w:val="00E862DF"/>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6607E6"/>
  </w:style>
  <w:style w:type="character" w:customStyle="1" w:styleId="fontstyle01">
    <w:name w:val="fontstyle01"/>
    <w:basedOn w:val="DefaultParagraphFont"/>
    <w:rsid w:val="006607E6"/>
    <w:rPr>
      <w:rFonts w:ascii="Calibri" w:hAnsi="Calibri" w:cs="Calibri" w:hint="default"/>
      <w:b w:val="0"/>
      <w:bCs w:val="0"/>
      <w:i w:val="0"/>
      <w:iCs w:val="0"/>
      <w:color w:val="000000"/>
      <w:sz w:val="24"/>
      <w:szCs w:val="24"/>
    </w:rPr>
  </w:style>
  <w:style w:type="table" w:customStyle="1" w:styleId="TableGrid1">
    <w:name w:val="Table Grid1"/>
    <w:basedOn w:val="TableNormal"/>
    <w:next w:val="TableGrid"/>
    <w:uiPriority w:val="39"/>
    <w:rsid w:val="006607E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1">
    <w:name w:val="fontstyle21"/>
    <w:basedOn w:val="DefaultParagraphFont"/>
    <w:rsid w:val="006607E6"/>
    <w:rPr>
      <w:rFonts w:ascii="Calibri" w:hAnsi="Calibri" w:cs="Calibri" w:hint="default"/>
      <w:b w:val="0"/>
      <w:bCs w:val="0"/>
      <w:i w:val="0"/>
      <w:iCs w:val="0"/>
      <w:color w:val="000000"/>
      <w:sz w:val="24"/>
      <w:szCs w:val="24"/>
    </w:rPr>
  </w:style>
  <w:style w:type="paragraph" w:customStyle="1" w:styleId="xxmsonormal">
    <w:name w:val="x_xmsonormal"/>
    <w:basedOn w:val="Normal"/>
    <w:rsid w:val="006607E6"/>
    <w:pPr>
      <w:spacing w:after="0" w:line="240" w:lineRule="auto"/>
    </w:pPr>
    <w:rPr>
      <w:rFonts w:ascii="Calibri" w:hAnsi="Calibri" w:cs="Calibri"/>
      <w:lang w:eastAsia="lt-LT"/>
    </w:rPr>
  </w:style>
  <w:style w:type="character" w:styleId="Hyperlink">
    <w:name w:val="Hyperlink"/>
    <w:basedOn w:val="DefaultParagraphFont"/>
    <w:uiPriority w:val="99"/>
    <w:unhideWhenUsed/>
    <w:rsid w:val="006607E6"/>
    <w:rPr>
      <w:color w:val="0563C1" w:themeColor="hyperlink"/>
      <w:u w:val="single"/>
    </w:rPr>
  </w:style>
  <w:style w:type="character" w:styleId="UnresolvedMention">
    <w:name w:val="Unresolved Mention"/>
    <w:basedOn w:val="DefaultParagraphFont"/>
    <w:uiPriority w:val="99"/>
    <w:semiHidden/>
    <w:unhideWhenUsed/>
    <w:rsid w:val="006607E6"/>
    <w:rPr>
      <w:color w:val="605E5C"/>
      <w:shd w:val="clear" w:color="auto" w:fill="E1DFDD"/>
    </w:rPr>
  </w:style>
  <w:style w:type="paragraph" w:styleId="Revision">
    <w:name w:val="Revision"/>
    <w:hidden/>
    <w:uiPriority w:val="99"/>
    <w:semiHidden/>
    <w:rsid w:val="00DB14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a62c4da3257f9b1006634be46d381d9b">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2ca0d30245a8337fe45b4cde5bfb01af"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3.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4.xml><?xml version="1.0" encoding="utf-8"?>
<ds:datastoreItem xmlns:ds="http://schemas.openxmlformats.org/officeDocument/2006/customXml" ds:itemID="{6905F670-7449-4774-AEB8-28A644B4D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4442</Words>
  <Characters>2533</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Šarūnas Pavilonis</cp:lastModifiedBy>
  <cp:revision>2</cp:revision>
  <dcterms:created xsi:type="dcterms:W3CDTF">2026-01-20T14:01:00Z</dcterms:created>
  <dcterms:modified xsi:type="dcterms:W3CDTF">2026-01-20T14:01:00Z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