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45BE" w14:textId="7416978A" w:rsidR="00606028" w:rsidRPr="00C12165" w:rsidRDefault="00F5423A" w:rsidP="00676BB5">
      <w:pPr>
        <w:spacing w:after="0" w:line="240" w:lineRule="auto"/>
        <w:jc w:val="center"/>
        <w:rPr>
          <w:rFonts w:ascii="Times New Roman" w:hAnsi="Times New Roman" w:cs="Times New Roman"/>
          <w:b/>
        </w:rPr>
      </w:pPr>
      <w:r w:rsidRPr="00C12165">
        <w:rPr>
          <w:rFonts w:ascii="Times New Roman" w:hAnsi="Times New Roman" w:cs="Times New Roman"/>
          <w:b/>
        </w:rPr>
        <w:t xml:space="preserve">Mobilios odontologinė sistema su priedais </w:t>
      </w:r>
    </w:p>
    <w:p w14:paraId="1152DC76" w14:textId="7A818357" w:rsidR="00676BB5" w:rsidRDefault="00676BB5" w:rsidP="00676BB5">
      <w:pPr>
        <w:spacing w:after="0" w:line="240" w:lineRule="auto"/>
        <w:jc w:val="center"/>
        <w:rPr>
          <w:rFonts w:ascii="Times New Roman" w:hAnsi="Times New Roman" w:cs="Times New Roman"/>
          <w:b/>
        </w:rPr>
      </w:pPr>
      <w:r w:rsidRPr="00C12165">
        <w:rPr>
          <w:rFonts w:ascii="Times New Roman" w:hAnsi="Times New Roman" w:cs="Times New Roman"/>
          <w:b/>
        </w:rPr>
        <w:t>TECHNINĖ SPECIFIKACIJA</w:t>
      </w:r>
    </w:p>
    <w:p w14:paraId="3CAA4AF1" w14:textId="77777777" w:rsidR="00A06661" w:rsidRDefault="00A06661" w:rsidP="00676BB5">
      <w:pPr>
        <w:spacing w:after="0" w:line="240" w:lineRule="auto"/>
        <w:jc w:val="center"/>
        <w:rPr>
          <w:rFonts w:ascii="TimesNewRomanPS-BoldMT" w:eastAsia="Calibri" w:hAnsi="TimesNewRomanPS-BoldMT" w:cs="TimesNewRomanPS-BoldMT"/>
          <w:sz w:val="24"/>
          <w:szCs w:val="24"/>
        </w:rPr>
      </w:pPr>
      <w:r>
        <w:rPr>
          <w:rFonts w:ascii="Times New Roman" w:eastAsia="Times New Roman" w:hAnsi="Times New Roman" w:cs="Times New Roman"/>
          <w:sz w:val="24"/>
          <w:szCs w:val="24"/>
        </w:rPr>
        <w:t>P</w:t>
      </w:r>
      <w:r w:rsidRPr="00A06661">
        <w:rPr>
          <w:rFonts w:ascii="Times New Roman" w:eastAsia="Times New Roman" w:hAnsi="Times New Roman" w:cs="Times New Roman"/>
          <w:sz w:val="24"/>
          <w:szCs w:val="24"/>
        </w:rPr>
        <w:t xml:space="preserve">rojekto </w:t>
      </w:r>
      <w:r w:rsidRPr="00A06661">
        <w:rPr>
          <w:rFonts w:ascii="TimesNewRomanPS-BoldMT" w:eastAsia="Calibri" w:hAnsi="TimesNewRomanPS-BoldMT" w:cs="TimesNewRomanPS-BoldMT"/>
          <w:sz w:val="24"/>
          <w:szCs w:val="24"/>
        </w:rPr>
        <w:t xml:space="preserve">„Odontologijos paslaugų neįgaliesiems modelio diegimas </w:t>
      </w:r>
    </w:p>
    <w:p w14:paraId="0D9DA6D9" w14:textId="40B00B32" w:rsidR="00A06661" w:rsidRDefault="00A06661" w:rsidP="00676BB5">
      <w:pPr>
        <w:spacing w:after="0" w:line="240" w:lineRule="auto"/>
        <w:jc w:val="center"/>
        <w:rPr>
          <w:rFonts w:ascii="Times New Roman" w:hAnsi="Times New Roman" w:cs="Times New Roman"/>
          <w:b/>
        </w:rPr>
      </w:pPr>
      <w:r w:rsidRPr="00A06661">
        <w:rPr>
          <w:rFonts w:ascii="TimesNewRomanPS-BoldMT" w:eastAsia="Calibri" w:hAnsi="TimesNewRomanPS-BoldMT" w:cs="TimesNewRomanPS-BoldMT"/>
          <w:sz w:val="24"/>
          <w:szCs w:val="24"/>
        </w:rPr>
        <w:t xml:space="preserve">Ukmergės pirminės sveikatos priežiūros centre“ Nr. </w:t>
      </w:r>
      <w:r w:rsidRPr="00A06661">
        <w:rPr>
          <w:rFonts w:ascii="Times New Roman" w:eastAsia="Times New Roman" w:hAnsi="Times New Roman" w:cs="Times New Roman"/>
          <w:sz w:val="24"/>
          <w:szCs w:val="24"/>
        </w:rPr>
        <w:t>09-071-P-0005</w:t>
      </w:r>
    </w:p>
    <w:p w14:paraId="6416FCA6" w14:textId="77777777" w:rsidR="00337C8E" w:rsidRDefault="00337C8E" w:rsidP="00676BB5">
      <w:pPr>
        <w:spacing w:after="0" w:line="240" w:lineRule="auto"/>
        <w:jc w:val="center"/>
        <w:rPr>
          <w:rFonts w:ascii="Times New Roman" w:hAnsi="Times New Roman" w:cs="Times New Roman"/>
          <w:b/>
        </w:rPr>
      </w:pPr>
    </w:p>
    <w:p w14:paraId="24DF3B14" w14:textId="77777777" w:rsidR="00337C8E" w:rsidRDefault="00337C8E" w:rsidP="00676BB5">
      <w:pPr>
        <w:spacing w:after="0" w:line="240" w:lineRule="auto"/>
        <w:jc w:val="center"/>
        <w:rPr>
          <w:rFonts w:ascii="Times New Roman" w:hAnsi="Times New Roman" w:cs="Times New Roman"/>
          <w:b/>
        </w:rPr>
      </w:pPr>
    </w:p>
    <w:p w14:paraId="7776F898" w14:textId="77777777" w:rsidR="00337C8E" w:rsidRPr="00C12165" w:rsidRDefault="00337C8E" w:rsidP="00337C8E">
      <w:pPr>
        <w:pStyle w:val="Standard"/>
        <w:jc w:val="both"/>
        <w:rPr>
          <w:sz w:val="22"/>
          <w:szCs w:val="22"/>
          <w:u w:val="single"/>
        </w:rPr>
      </w:pPr>
      <w:r w:rsidRPr="00C12165">
        <w:rPr>
          <w:sz w:val="22"/>
          <w:szCs w:val="22"/>
          <w:u w:val="single"/>
        </w:rPr>
        <w:t>Bendrieji reikalavimai:</w:t>
      </w:r>
    </w:p>
    <w:p w14:paraId="72F77C48" w14:textId="77777777" w:rsidR="00514D94" w:rsidRDefault="00514D94" w:rsidP="00337C8E">
      <w:pPr>
        <w:pStyle w:val="Standard"/>
        <w:jc w:val="both"/>
        <w:rPr>
          <w:bCs/>
          <w:sz w:val="22"/>
          <w:szCs w:val="22"/>
        </w:rPr>
      </w:pPr>
    </w:p>
    <w:p w14:paraId="489CE1D7" w14:textId="429FDC22" w:rsidR="00514D94" w:rsidRPr="00057013" w:rsidRDefault="00514D94" w:rsidP="00514D94">
      <w:pPr>
        <w:pStyle w:val="Sraopastraipa"/>
        <w:numPr>
          <w:ilvl w:val="0"/>
          <w:numId w:val="13"/>
        </w:numPr>
        <w:rPr>
          <w:rFonts w:eastAsia="Calibri"/>
          <w:kern w:val="2"/>
          <w:szCs w:val="24"/>
          <w:u w:val="single"/>
          <w14:ligatures w14:val="standardContextual"/>
        </w:rPr>
      </w:pPr>
      <w:r w:rsidRPr="00057013">
        <w:rPr>
          <w:rFonts w:eastAsia="Calibri"/>
          <w:kern w:val="2"/>
          <w:szCs w:val="24"/>
          <w:u w:val="single"/>
          <w14:ligatures w14:val="standardContextual"/>
        </w:rPr>
        <w:t xml:space="preserve">Tiekėjo pareiga yra įrodyti siūlomų </w:t>
      </w:r>
      <w:r w:rsidR="00D52F11" w:rsidRPr="00057013">
        <w:rPr>
          <w:rFonts w:eastAsia="Calibri"/>
          <w:kern w:val="2"/>
          <w:szCs w:val="24"/>
          <w:u w:val="single"/>
          <w14:ligatures w14:val="standardContextual"/>
        </w:rPr>
        <w:t>prekių</w:t>
      </w:r>
      <w:r w:rsidRPr="00057013">
        <w:rPr>
          <w:rFonts w:eastAsia="Calibri"/>
          <w:kern w:val="2"/>
          <w:szCs w:val="24"/>
          <w:u w:val="single"/>
          <w14:ligatures w14:val="standardContextual"/>
        </w:rPr>
        <w:t xml:space="preserve"> ar standartų lygiavertiškumą (jei siūlomas lygiavertis sprendimas tam, ką nurodė perkančioji organizacija). Lygiavertiškumą įrodantys dokumentai turi būti pateikti kartu su pasiūlymu. </w:t>
      </w:r>
    </w:p>
    <w:p w14:paraId="07DBB9EB" w14:textId="77777777" w:rsidR="00514D94" w:rsidRPr="00057013" w:rsidRDefault="00514D94" w:rsidP="00514D94">
      <w:pPr>
        <w:pStyle w:val="Sraopastraipa"/>
        <w:numPr>
          <w:ilvl w:val="0"/>
          <w:numId w:val="13"/>
        </w:numPr>
        <w:rPr>
          <w:rFonts w:eastAsia="Calibri"/>
          <w:kern w:val="2"/>
          <w:szCs w:val="24"/>
          <w:u w:val="single"/>
          <w14:ligatures w14:val="standardContextual"/>
        </w:rPr>
      </w:pPr>
      <w:r w:rsidRPr="00057013">
        <w:rPr>
          <w:rFonts w:eastAsia="Calibri"/>
          <w:kern w:val="2"/>
          <w:szCs w:val="24"/>
          <w14:ligatures w14:val="standardContextual"/>
        </w:rPr>
        <w:t>Visos prekės turi būti naujos. Kartu su prekėmis Tiekėjas Perkančiajai organizacijai pateikia jų priežiūros ir naudojimosi instrukcijas lietuvių kalba.</w:t>
      </w:r>
    </w:p>
    <w:p w14:paraId="55DA1527" w14:textId="77777777" w:rsidR="00514D94" w:rsidRPr="00057013" w:rsidRDefault="00514D94" w:rsidP="00514D94">
      <w:pPr>
        <w:pStyle w:val="Sraopastraipa"/>
        <w:numPr>
          <w:ilvl w:val="0"/>
          <w:numId w:val="13"/>
        </w:numPr>
        <w:rPr>
          <w:rFonts w:eastAsia="Calibri"/>
          <w:kern w:val="2"/>
          <w:szCs w:val="24"/>
          <w:u w:val="single"/>
          <w14:ligatures w14:val="standardContextual"/>
        </w:rPr>
      </w:pPr>
      <w:r w:rsidRPr="00057013">
        <w:rPr>
          <w:bCs/>
          <w:szCs w:val="24"/>
        </w:rPr>
        <w:t xml:space="preserve">Visos Prekės turės būti pristatytos adresu: Ukmergės  pirminės sveikatos priežiūros centras, Vytauto g. 105, Ukmergė.  </w:t>
      </w:r>
    </w:p>
    <w:p w14:paraId="77EC9546" w14:textId="09397344" w:rsidR="00793DDD" w:rsidRPr="00CF4A50" w:rsidRDefault="00514D94" w:rsidP="00337C8E">
      <w:pPr>
        <w:pStyle w:val="Sraopastraipa"/>
        <w:numPr>
          <w:ilvl w:val="0"/>
          <w:numId w:val="13"/>
        </w:numPr>
        <w:rPr>
          <w:rFonts w:eastAsia="Calibri"/>
          <w:b/>
          <w:kern w:val="2"/>
          <w:szCs w:val="24"/>
          <w:u w:val="single"/>
          <w14:ligatures w14:val="standardContextual"/>
        </w:rPr>
      </w:pPr>
      <w:r w:rsidRPr="00057013">
        <w:rPr>
          <w:bCs/>
          <w:szCs w:val="24"/>
        </w:rPr>
        <w:t xml:space="preserve">Tiekėjas, pildydamas techninę specifikaciją privalo nurodyti tikslius siūlomų prekių parametrus, matmenis, medžiagas, aprašymus ir t.t.,  kad perkančioji organizacija galėtų įsitikinti, jog tiekėjo siūlomos prekės atitinka visus prekėms keliamus reikalavimus. Pildant techninę specifikaciją būtina nurodyti atitikimą būtiniems reikalavimams: tikslūs duomenys, </w:t>
      </w:r>
      <w:r w:rsidR="00C86057">
        <w:rPr>
          <w:bCs/>
          <w:szCs w:val="24"/>
        </w:rPr>
        <w:t xml:space="preserve">matmenys, </w:t>
      </w:r>
      <w:r w:rsidRPr="00057013">
        <w:rPr>
          <w:bCs/>
          <w:szCs w:val="24"/>
        </w:rPr>
        <w:t>ir t.t</w:t>
      </w:r>
      <w:r w:rsidRPr="00C86057">
        <w:rPr>
          <w:b/>
          <w:szCs w:val="24"/>
          <w:u w:val="single"/>
        </w:rPr>
        <w:t>. su nuoroda į pridedamą dokumentą</w:t>
      </w:r>
      <w:r w:rsidRPr="00057013">
        <w:rPr>
          <w:bCs/>
          <w:szCs w:val="24"/>
        </w:rPr>
        <w:t>, kuriame pagrindžiamas atitikimas. Jeigu nurodoma interneto svetainės nuoroda – būtina pateikti ir atitinkamų tinklalapio vietų ekranvaizdžius (su matoma data).</w:t>
      </w:r>
      <w:r w:rsidR="00CF4A50">
        <w:rPr>
          <w:bCs/>
          <w:szCs w:val="24"/>
        </w:rPr>
        <w:t xml:space="preserve"> </w:t>
      </w:r>
      <w:r w:rsidR="00CF4A50" w:rsidRPr="00CF4A50">
        <w:rPr>
          <w:b/>
          <w:szCs w:val="24"/>
          <w:u w:val="single"/>
        </w:rPr>
        <w:t>Dokumentai arba dokumento dalis, kuri pagrindžia techninės specifikacijos reikalavimą,  turi būti išversti į lietuvių kalbą</w:t>
      </w:r>
      <w:r w:rsidR="00CF4A50" w:rsidRPr="00CF4A50">
        <w:rPr>
          <w:b/>
          <w:szCs w:val="24"/>
        </w:rPr>
        <w:t>.</w:t>
      </w:r>
    </w:p>
    <w:p w14:paraId="12CD9D48" w14:textId="77777777" w:rsidR="00793DDD" w:rsidRPr="00057013" w:rsidRDefault="00337C8E" w:rsidP="00337C8E">
      <w:pPr>
        <w:pStyle w:val="Sraopastraipa"/>
        <w:numPr>
          <w:ilvl w:val="0"/>
          <w:numId w:val="13"/>
        </w:numPr>
        <w:rPr>
          <w:rFonts w:eastAsia="Calibri"/>
          <w:kern w:val="2"/>
          <w:szCs w:val="24"/>
          <w:u w:val="single"/>
          <w14:ligatures w14:val="standardContextual"/>
        </w:rPr>
      </w:pPr>
      <w:r w:rsidRPr="00057013">
        <w:rPr>
          <w:bCs/>
          <w:szCs w:val="24"/>
        </w:rPr>
        <w:t xml:space="preserve">Tiekėjas kartu su pasiūlymu </w:t>
      </w:r>
      <w:r w:rsidRPr="00057013">
        <w:rPr>
          <w:b/>
          <w:bCs/>
          <w:szCs w:val="24"/>
        </w:rPr>
        <w:t>privalo pateikti užpildytą techninės specifikacijos formą, kurioje nurodo konkrečius siūlomos prekės parametrus</w:t>
      </w:r>
      <w:r w:rsidRPr="00057013">
        <w:rPr>
          <w:szCs w:val="24"/>
        </w:rPr>
        <w:t xml:space="preserve"> (nepakanka nurodyti, kad prekė atitinka reikalavimus). Siūloma prekė turi būti </w:t>
      </w:r>
      <w:r w:rsidRPr="00057013">
        <w:rPr>
          <w:b/>
          <w:szCs w:val="24"/>
        </w:rPr>
        <w:t>nauja, nenaudota.</w:t>
      </w:r>
    </w:p>
    <w:p w14:paraId="5F3BFE5C" w14:textId="473A11F6" w:rsidR="00337C8E" w:rsidRPr="00057013" w:rsidRDefault="00337C8E" w:rsidP="00337C8E">
      <w:pPr>
        <w:pStyle w:val="Sraopastraipa"/>
        <w:numPr>
          <w:ilvl w:val="0"/>
          <w:numId w:val="13"/>
        </w:numPr>
        <w:rPr>
          <w:rFonts w:eastAsia="Calibri"/>
          <w:kern w:val="2"/>
          <w:szCs w:val="24"/>
          <w:u w:val="single"/>
          <w14:ligatures w14:val="standardContextual"/>
        </w:rPr>
      </w:pPr>
      <w:r w:rsidRPr="00057013">
        <w:rPr>
          <w:szCs w:val="24"/>
          <w:u w:val="single"/>
        </w:rPr>
        <w:t xml:space="preserve">Tiekėjas </w:t>
      </w:r>
      <w:r w:rsidR="00793DDD" w:rsidRPr="00057013">
        <w:rPr>
          <w:szCs w:val="24"/>
          <w:u w:val="single"/>
        </w:rPr>
        <w:t xml:space="preserve">kartu su pasiūlymu </w:t>
      </w:r>
      <w:r w:rsidRPr="00057013">
        <w:rPr>
          <w:szCs w:val="24"/>
          <w:u w:val="single"/>
        </w:rPr>
        <w:t>turi  pateikti duomenis</w:t>
      </w:r>
      <w:r w:rsidRPr="00057013">
        <w:rPr>
          <w:szCs w:val="24"/>
        </w:rPr>
        <w:t xml:space="preserve">, kuriuose būtų nurodoma: medicinos priemonės pavadinimas, tipas-modelis, partijos-serijos numeris, gamintojo pavadinimas, pagaminimo data, CE ženklas, etiketė ir/ar instrukcija lietuvių kalba, atitikties deklaracija </w:t>
      </w:r>
      <w:r w:rsidRPr="00057013">
        <w:rPr>
          <w:bCs/>
          <w:szCs w:val="24"/>
        </w:rPr>
        <w:t xml:space="preserve">2017 m. balandžio 5 d. Europos Parlamento ir Tarybos reglamentui (ES) 2017/745 dėl medicinos priemonių, kuriuo iš dalies keičiama Direktyva 2001/83/EB, Reglamentas (EB) Nr. 178/2002 ir Reglamentas (EB) Nr. 1223/2009, ir kuriuo panaikinamos Tarybos direktyvos 90/385/EEB ir 93/42/EEB (toliau – Reglamentas (ES) 2017/745) arba jam lygiavertį dokumentą </w:t>
      </w:r>
      <w:r w:rsidRPr="00057013">
        <w:rPr>
          <w:bCs/>
          <w:color w:val="EE0000"/>
          <w:szCs w:val="24"/>
        </w:rPr>
        <w:t>(medicinos priemonių aprašo reikalavimas)</w:t>
      </w:r>
    </w:p>
    <w:p w14:paraId="4388740A" w14:textId="76C7484E" w:rsidR="008E7C4C" w:rsidRPr="00057013" w:rsidRDefault="008E7C4C" w:rsidP="008E7C4C">
      <w:pPr>
        <w:pStyle w:val="Sraopastraipa"/>
        <w:numPr>
          <w:ilvl w:val="0"/>
          <w:numId w:val="13"/>
        </w:numPr>
        <w:rPr>
          <w:rFonts w:eastAsia="Calibri"/>
          <w:kern w:val="2"/>
          <w:szCs w:val="24"/>
          <w:u w:val="single"/>
          <w14:ligatures w14:val="standardContextual"/>
        </w:rPr>
      </w:pPr>
      <w:r w:rsidRPr="00057013">
        <w:rPr>
          <w:rFonts w:eastAsia="Calibri"/>
          <w:kern w:val="2"/>
          <w:szCs w:val="24"/>
          <w:u w:val="single"/>
          <w14:ligatures w14:val="standardContextual"/>
        </w:rPr>
        <w:t>Tiekėjas turi užtikrinti pradinius naudotojų apmokymus.</w:t>
      </w:r>
      <w:r w:rsidR="00E41FA4">
        <w:rPr>
          <w:rFonts w:eastAsia="Calibri"/>
          <w:kern w:val="2"/>
          <w:szCs w:val="24"/>
          <w:u w:val="single"/>
          <w14:ligatures w14:val="standardContextual"/>
        </w:rPr>
        <w:t xml:space="preserve"> </w:t>
      </w:r>
      <w:r w:rsidRPr="00057013">
        <w:rPr>
          <w:rFonts w:eastAsia="Calibri"/>
          <w:kern w:val="2"/>
          <w:szCs w:val="24"/>
          <w:u w:val="single"/>
          <w14:ligatures w14:val="standardContextual"/>
        </w:rPr>
        <w:t>Apmokymai turi būti vedami kontaktiniu būdu ir trukti ne mažiau kaip 1 akademinę valandą, bet ne daugiau kaip 7 akademines valandas. Pirminiuose mokymuose turi dalyvauti ne mažiau kaip 6 specialistai: 2 gydytojai odontologai, 2 odontologų padėjėjai, 2 burnos higienistai. Specialistų sąrašas yra preliminarus. Tiesioginiai mokymai bus vykdomi perkančiosios organizacijos nurodytose patalpose. Po pradinio mokymų etapo tiekėjas turi užtikrinti galimybę visą sutarties galiojimo laikotarpį konsultuotis nuotoliniu būdu dėl iškilusių klausimų ar techninių nesklandumų – el. paštu, telefonu arba pokalbių platforma darbo metu.</w:t>
      </w:r>
    </w:p>
    <w:p w14:paraId="0EF45B78" w14:textId="77777777" w:rsidR="00337C8E" w:rsidRPr="00D52F11" w:rsidRDefault="00337C8E" w:rsidP="00D52F11">
      <w:pPr>
        <w:pStyle w:val="Sraopastraipa"/>
        <w:rPr>
          <w:rFonts w:eastAsia="Calibri"/>
          <w:kern w:val="2"/>
          <w:szCs w:val="24"/>
          <w:u w:val="single"/>
          <w14:ligatures w14:val="standardContextual"/>
        </w:rPr>
      </w:pPr>
    </w:p>
    <w:p w14:paraId="0EA979A9" w14:textId="77777777" w:rsidR="00337C8E" w:rsidRPr="00C12165" w:rsidRDefault="00337C8E" w:rsidP="00676BB5">
      <w:pPr>
        <w:spacing w:after="0" w:line="240" w:lineRule="auto"/>
        <w:jc w:val="center"/>
        <w:rPr>
          <w:rFonts w:ascii="Times New Roman" w:hAnsi="Times New Roman" w:cs="Times New Roman"/>
          <w:b/>
        </w:rPr>
      </w:pPr>
    </w:p>
    <w:p w14:paraId="2AFE38DA" w14:textId="1F76F12B" w:rsidR="00676BB5" w:rsidRPr="00C12165" w:rsidRDefault="00676BB5" w:rsidP="00676BB5">
      <w:pPr>
        <w:spacing w:after="0" w:line="240" w:lineRule="auto"/>
        <w:rPr>
          <w:rFonts w:ascii="Times New Roman" w:hAnsi="Times New Roman" w:cs="Times New Roman"/>
        </w:rPr>
      </w:pPr>
    </w:p>
    <w:tbl>
      <w:tblPr>
        <w:tblW w:w="5000" w:type="pct"/>
        <w:tblInd w:w="-431" w:type="dxa"/>
        <w:tblCellMar>
          <w:left w:w="10" w:type="dxa"/>
          <w:right w:w="10" w:type="dxa"/>
        </w:tblCellMar>
        <w:tblLook w:val="0000" w:firstRow="0" w:lastRow="0" w:firstColumn="0" w:lastColumn="0" w:noHBand="0" w:noVBand="0"/>
      </w:tblPr>
      <w:tblGrid>
        <w:gridCol w:w="1169"/>
        <w:gridCol w:w="3125"/>
        <w:gridCol w:w="3930"/>
        <w:gridCol w:w="2834"/>
        <w:gridCol w:w="2929"/>
      </w:tblGrid>
      <w:tr w:rsidR="00514D94" w:rsidRPr="00C12165" w14:paraId="5B7ABD73" w14:textId="1DFA0E5E" w:rsidTr="00514D94">
        <w:trPr>
          <w:trHeight w:val="76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5D7C5F4" w14:textId="777777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lastRenderedPageBreak/>
              <w:t>Eil. Nr.</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1D21BC5" w14:textId="777777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Rodiklis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248057C5" w14:textId="228BD5C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Reikalaujamos rodiklių reikšmės </w:t>
            </w:r>
          </w:p>
        </w:tc>
        <w:tc>
          <w:tcPr>
            <w:tcW w:w="1013" w:type="pct"/>
            <w:tcBorders>
              <w:top w:val="single" w:sz="4" w:space="0" w:color="auto"/>
              <w:left w:val="single" w:sz="4" w:space="0" w:color="auto"/>
              <w:bottom w:val="single" w:sz="4" w:space="0" w:color="auto"/>
              <w:right w:val="single" w:sz="4" w:space="0" w:color="auto"/>
            </w:tcBorders>
            <w:vAlign w:val="center"/>
          </w:tcPr>
          <w:p w14:paraId="27D23FF7" w14:textId="759C010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1C58DF">
              <w:rPr>
                <w:rFonts w:ascii="Times New Roman" w:hAnsi="Times New Roman" w:cs="Times New Roman"/>
                <w:b/>
                <w:bCs/>
              </w:rPr>
              <w:t>Atitikimas keliamiems parametrams ir parametrų reikšmėms (tikslias parametrų reikšmes įrašo tiekėjas)</w:t>
            </w:r>
          </w:p>
        </w:tc>
        <w:tc>
          <w:tcPr>
            <w:tcW w:w="1047" w:type="pct"/>
            <w:tcBorders>
              <w:top w:val="single" w:sz="4" w:space="0" w:color="auto"/>
              <w:left w:val="single" w:sz="4" w:space="0" w:color="auto"/>
              <w:bottom w:val="single" w:sz="4" w:space="0" w:color="auto"/>
              <w:right w:val="single" w:sz="4" w:space="0" w:color="auto"/>
            </w:tcBorders>
            <w:vAlign w:val="center"/>
          </w:tcPr>
          <w:p w14:paraId="1D05F7AE" w14:textId="7CE0B6D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1C58DF">
              <w:rPr>
                <w:rFonts w:ascii="Times New Roman" w:hAnsi="Times New Roman" w:cs="Times New Roman"/>
                <w:b/>
                <w:bCs/>
              </w:rPr>
              <w:t>Nuoroda į pridedamą dokumentą, kuriame pagrindžiamas atitikimas (nurodant dokumento pavadinimą, puslapio numerį, skyrių ir kt.). Jeigu nurodoma interneto svetainės nuoroda – būtina pateikti ir atitinkamų tinklalapio vietų ekranvaizdžius (su matoma data)</w:t>
            </w:r>
          </w:p>
        </w:tc>
      </w:tr>
      <w:tr w:rsidR="002962A2" w:rsidRPr="00C12165" w14:paraId="24BE6066" w14:textId="77777777" w:rsidTr="002962A2">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448507"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52B7EBD" w14:textId="77777777" w:rsidR="002962A2" w:rsidRPr="002962A2" w:rsidRDefault="002962A2" w:rsidP="002962A2">
            <w:pPr>
              <w:widowControl w:val="0"/>
              <w:spacing w:after="0" w:line="100" w:lineRule="atLeast"/>
              <w:jc w:val="center"/>
              <w:rPr>
                <w:rFonts w:ascii="Times New Roman" w:hAnsi="Times New Roman" w:cs="Times New Roman"/>
                <w:b/>
                <w:lang w:eastAsia="zh-CN" w:bidi="hi-IN"/>
              </w:rPr>
            </w:pPr>
          </w:p>
          <w:p w14:paraId="0397E0DD" w14:textId="77777777" w:rsidR="002962A2" w:rsidRPr="002962A2" w:rsidRDefault="002962A2" w:rsidP="002962A2">
            <w:pPr>
              <w:widowControl w:val="0"/>
              <w:spacing w:after="0" w:line="100" w:lineRule="atLeast"/>
              <w:jc w:val="center"/>
              <w:rPr>
                <w:rFonts w:ascii="Times New Roman" w:hAnsi="Times New Roman" w:cs="Times New Roman"/>
                <w:b/>
                <w:lang w:eastAsia="zh-CN" w:bidi="hi-IN"/>
              </w:rPr>
            </w:pPr>
          </w:p>
          <w:p w14:paraId="44DB1B98" w14:textId="76D4420F" w:rsidR="002962A2" w:rsidRPr="002962A2" w:rsidRDefault="009806E1" w:rsidP="002962A2">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r w:rsidR="002962A2" w:rsidRPr="002962A2">
              <w:rPr>
                <w:rFonts w:ascii="Times New Roman" w:hAnsi="Times New Roman" w:cs="Times New Roman"/>
                <w:b/>
                <w:lang w:eastAsia="zh-CN" w:bidi="hi-IN"/>
              </w:rPr>
              <w:t xml:space="preserve"> pirkimo dalis.</w:t>
            </w:r>
          </w:p>
        </w:tc>
      </w:tr>
      <w:tr w:rsidR="002962A2" w:rsidRPr="00C12165" w14:paraId="60F4C64D" w14:textId="7777777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967D024"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A8DE81" w14:textId="77777777" w:rsidR="002962A2" w:rsidRPr="00C12165" w:rsidRDefault="002962A2"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CC425" w14:textId="77777777" w:rsidR="002962A2" w:rsidRDefault="002962A2"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AAD8BA5"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ED3085D"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r>
      <w:tr w:rsidR="00514D94" w:rsidRPr="00C12165" w14:paraId="3055CBFB" w14:textId="1CD261A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81B66EB" w14:textId="2CA7F880" w:rsidR="00514D94" w:rsidRPr="00C12165" w:rsidRDefault="00D86948"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E4850AA" w14:textId="1BA1D2A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Mobili paciento kėdė</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74B5702" w14:textId="28E4242F"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Turi būti nauja, neeksploatuota, lengvi transportuojama ir greitai paruošiama darbui, turi turėti transportavimo dėže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4D9904C"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DFA070F"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2F37E093" w14:textId="0BEDA2CB"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6EB82BA" w14:textId="4E0F3BFF" w:rsidR="00514D94" w:rsidRPr="00C12165" w:rsidRDefault="00D86948"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r w:rsidR="00514D94" w:rsidRPr="00C12165">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030864" w14:textId="63DEC047"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365B0AE" w14:textId="4BFA241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Sulankstoma, su ratukais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7B2424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68AFF2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0A9950F" w14:textId="0D6AE72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D984D9E" w14:textId="1F849200" w:rsidR="00514D94" w:rsidRPr="00C12165" w:rsidRDefault="00D86948"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r w:rsidR="00514D94" w:rsidRPr="00C12165">
              <w:rPr>
                <w:rFonts w:ascii="Times New Roman" w:hAnsi="Times New Roman" w:cs="Times New Roman"/>
                <w:b/>
                <w:lang w:eastAsia="zh-CN" w:bidi="hi-IN"/>
              </w:rPr>
              <w:t>.2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6E64F63" w14:textId="48206E14"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Aukščio reguliavimas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C804A26" w14:textId="7A25D86A"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Tolygus reguliavimas </w:t>
            </w:r>
            <w:r w:rsidR="002962A2">
              <w:rPr>
                <w:rFonts w:ascii="Times New Roman" w:hAnsi="Times New Roman" w:cs="Times New Roman"/>
                <w:bCs/>
                <w:lang w:eastAsia="zh-CN" w:bidi="hi-IN"/>
              </w:rPr>
              <w:t>(</w:t>
            </w:r>
            <w:r w:rsidRPr="00C12165">
              <w:rPr>
                <w:rFonts w:ascii="Times New Roman" w:hAnsi="Times New Roman" w:cs="Times New Roman"/>
                <w:bCs/>
                <w:lang w:eastAsia="zh-CN" w:bidi="hi-IN"/>
              </w:rPr>
              <w:t>nuo 4</w:t>
            </w:r>
            <w:r w:rsidR="00C86057">
              <w:rPr>
                <w:rFonts w:ascii="Times New Roman" w:hAnsi="Times New Roman" w:cs="Times New Roman"/>
                <w:bCs/>
                <w:lang w:eastAsia="zh-CN" w:bidi="hi-IN"/>
              </w:rPr>
              <w:t>3</w:t>
            </w:r>
            <w:r w:rsidRPr="00C12165">
              <w:rPr>
                <w:rFonts w:ascii="Times New Roman" w:hAnsi="Times New Roman" w:cs="Times New Roman"/>
                <w:bCs/>
                <w:lang w:eastAsia="zh-CN" w:bidi="hi-IN"/>
              </w:rPr>
              <w:t xml:space="preserve"> cm iki </w:t>
            </w:r>
            <w:r w:rsidR="00C86057">
              <w:rPr>
                <w:rFonts w:ascii="Times New Roman" w:hAnsi="Times New Roman" w:cs="Times New Roman"/>
                <w:bCs/>
                <w:lang w:eastAsia="zh-CN" w:bidi="hi-IN"/>
              </w:rPr>
              <w:t>5</w:t>
            </w:r>
            <w:r w:rsidRPr="00C12165">
              <w:rPr>
                <w:rFonts w:ascii="Times New Roman" w:hAnsi="Times New Roman" w:cs="Times New Roman"/>
                <w:bCs/>
                <w:lang w:eastAsia="zh-CN" w:bidi="hi-IN"/>
              </w:rPr>
              <w:t>5 cm.</w:t>
            </w:r>
            <w:r w:rsidR="002962A2">
              <w:rPr>
                <w:rFonts w:ascii="Times New Roman" w:hAnsi="Times New Roman" w:cs="Times New Roman"/>
                <w:bCs/>
                <w:lang w:eastAsia="zh-CN" w:bidi="hi-IN"/>
              </w:rPr>
              <w:t>)</w:t>
            </w:r>
            <w:r w:rsidR="00C86057">
              <w:rPr>
                <w:rFonts w:ascii="Times New Roman" w:hAnsi="Times New Roman" w:cs="Times New Roman"/>
                <w:bCs/>
                <w:lang w:eastAsia="zh-CN" w:bidi="hi-IN"/>
              </w:rPr>
              <w:t xml:space="preserve"> (+- </w:t>
            </w:r>
            <w:r w:rsidR="009806E1">
              <w:rPr>
                <w:rFonts w:ascii="Times New Roman" w:hAnsi="Times New Roman" w:cs="Times New Roman"/>
                <w:bCs/>
                <w:lang w:eastAsia="zh-CN" w:bidi="hi-IN"/>
              </w:rPr>
              <w:t>2</w:t>
            </w:r>
            <w:r w:rsidR="00C86057">
              <w:rPr>
                <w:rFonts w:ascii="Times New Roman" w:hAnsi="Times New Roman" w:cs="Times New Roman"/>
                <w:bCs/>
                <w:lang w:eastAsia="zh-CN" w:bidi="hi-IN"/>
              </w:rPr>
              <w:t xml:space="preserve">0 cm)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0E87B4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932FCF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7624A5" w14:textId="142061B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AB09B4" w14:textId="631CAA37" w:rsidR="00514D94" w:rsidRPr="00C12165" w:rsidRDefault="00D86948"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r w:rsidR="00514D94" w:rsidRPr="00C12165">
              <w:rPr>
                <w:rFonts w:ascii="Times New Roman" w:hAnsi="Times New Roman" w:cs="Times New Roman"/>
                <w:b/>
                <w:lang w:eastAsia="zh-CN" w:bidi="hi-IN"/>
              </w:rPr>
              <w:t>.3.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A9FF2EA" w14:textId="519D5CD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Galvos atlošas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536E183" w14:textId="5AC5C98D" w:rsidR="00514D94" w:rsidRPr="009806E1"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Tolygiai reguliuojamas, turi turėti  gulimos padėties funkciją </w:t>
            </w:r>
            <w:r w:rsidR="002962A2">
              <w:rPr>
                <w:rFonts w:ascii="Times New Roman" w:hAnsi="Times New Roman" w:cs="Times New Roman"/>
                <w:bCs/>
                <w:lang w:eastAsia="zh-CN" w:bidi="hi-IN"/>
              </w:rPr>
              <w:t>(</w:t>
            </w:r>
            <w:r w:rsidRPr="00C12165">
              <w:rPr>
                <w:rFonts w:ascii="Times New Roman" w:hAnsi="Times New Roman" w:cs="Times New Roman"/>
                <w:bCs/>
                <w:lang w:eastAsia="zh-CN" w:bidi="hi-IN"/>
              </w:rPr>
              <w:t>nuo 90</w:t>
            </w:r>
            <w:r w:rsidRPr="00C12165">
              <w:rPr>
                <w:rFonts w:ascii="Times New Roman" w:hAnsi="Times New Roman" w:cs="Times New Roman"/>
                <w:bCs/>
                <w:vertAlign w:val="superscript"/>
                <w:lang w:eastAsia="zh-CN" w:bidi="hi-IN"/>
              </w:rPr>
              <w:t>0</w:t>
            </w:r>
            <w:r w:rsidRPr="00C12165">
              <w:rPr>
                <w:rFonts w:ascii="Times New Roman" w:hAnsi="Times New Roman" w:cs="Times New Roman"/>
                <w:bCs/>
                <w:lang w:eastAsia="zh-CN" w:bidi="hi-IN"/>
              </w:rPr>
              <w:t xml:space="preserve"> iki 1</w:t>
            </w:r>
            <w:r w:rsidR="00C846BB">
              <w:rPr>
                <w:rFonts w:ascii="Times New Roman" w:hAnsi="Times New Roman" w:cs="Times New Roman"/>
                <w:bCs/>
                <w:lang w:eastAsia="zh-CN" w:bidi="hi-IN"/>
              </w:rPr>
              <w:t>7</w:t>
            </w:r>
            <w:r w:rsidRPr="00C12165">
              <w:rPr>
                <w:rFonts w:ascii="Times New Roman" w:hAnsi="Times New Roman" w:cs="Times New Roman"/>
                <w:bCs/>
                <w:lang w:eastAsia="zh-CN" w:bidi="hi-IN"/>
              </w:rPr>
              <w:t>0</w:t>
            </w:r>
            <w:r w:rsidRPr="00C12165">
              <w:rPr>
                <w:rFonts w:ascii="Times New Roman" w:hAnsi="Times New Roman" w:cs="Times New Roman"/>
                <w:bCs/>
                <w:vertAlign w:val="superscript"/>
                <w:lang w:eastAsia="zh-CN" w:bidi="hi-IN"/>
              </w:rPr>
              <w:t xml:space="preserve">0  </w:t>
            </w:r>
            <w:r w:rsidRPr="00C12165">
              <w:rPr>
                <w:rFonts w:ascii="Times New Roman" w:hAnsi="Times New Roman" w:cs="Times New Roman"/>
                <w:bCs/>
                <w:lang w:eastAsia="zh-CN" w:bidi="hi-IN"/>
              </w:rPr>
              <w:t>kampo</w:t>
            </w:r>
            <w:r w:rsidR="002962A2">
              <w:rPr>
                <w:rFonts w:ascii="Times New Roman" w:hAnsi="Times New Roman" w:cs="Times New Roman"/>
                <w:bCs/>
                <w:lang w:eastAsia="zh-CN" w:bidi="hi-IN"/>
              </w:rPr>
              <w:t>)</w:t>
            </w:r>
            <w:r w:rsidR="009806E1">
              <w:rPr>
                <w:rFonts w:ascii="Times New Roman" w:hAnsi="Times New Roman" w:cs="Times New Roman"/>
                <w:bCs/>
                <w:lang w:eastAsia="zh-CN" w:bidi="hi-IN"/>
              </w:rPr>
              <w:t xml:space="preserve"> (+- 10</w:t>
            </w:r>
            <w:r w:rsidR="009806E1">
              <w:rPr>
                <w:rFonts w:ascii="Times New Roman" w:hAnsi="Times New Roman" w:cs="Times New Roman"/>
                <w:bCs/>
                <w:vertAlign w:val="superscript"/>
                <w:lang w:eastAsia="zh-CN" w:bidi="hi-IN"/>
              </w:rPr>
              <w:t>0</w:t>
            </w:r>
            <w:r w:rsidR="009806E1">
              <w:rPr>
                <w:rFonts w:ascii="Times New Roman" w:hAnsi="Times New Roman" w:cs="Times New Roman"/>
                <w:bCs/>
                <w:lang w:eastAsia="zh-CN" w:bidi="hi-IN"/>
              </w:rPr>
              <w:t>)</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7742B9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9522B6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6CECAFBC" w14:textId="2057306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9673060" w14:textId="5B81EE1A" w:rsidR="00514D94" w:rsidRPr="00C12165" w:rsidRDefault="00D86948"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r w:rsidR="00514D94" w:rsidRPr="00C12165">
              <w:rPr>
                <w:rFonts w:ascii="Times New Roman" w:hAnsi="Times New Roman" w:cs="Times New Roman"/>
                <w:b/>
                <w:lang w:eastAsia="zh-CN" w:bidi="hi-IN"/>
              </w:rPr>
              <w:t xml:space="preserve">.4.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6B7B8EE" w14:textId="0B848B15"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Kojų atrama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13E4513" w14:textId="4E9840EF" w:rsidR="00514D94" w:rsidRPr="00C12165" w:rsidRDefault="002962A2"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 xml:space="preserve">Gali būti </w:t>
            </w:r>
            <w:r w:rsidR="00514D94" w:rsidRPr="00C12165">
              <w:rPr>
                <w:rFonts w:ascii="Times New Roman" w:hAnsi="Times New Roman" w:cs="Times New Roman"/>
                <w:bCs/>
                <w:lang w:eastAsia="zh-CN" w:bidi="hi-IN"/>
              </w:rPr>
              <w:t>Integruota arba nuimama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68D0A5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BE7FB0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AEF28A" w14:textId="1D95930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FB5CDF" w14:textId="6DBF3A42"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r w:rsidR="00514D94" w:rsidRPr="00C12165">
              <w:rPr>
                <w:rFonts w:ascii="Times New Roman" w:hAnsi="Times New Roman" w:cs="Times New Roman"/>
                <w:b/>
                <w:lang w:eastAsia="zh-CN" w:bidi="hi-IN"/>
              </w:rPr>
              <w:t>.5.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3269BF3" w14:textId="19941477"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Svoris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B3970F3" w14:textId="6CB40F5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daugiau 20 kg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5F4F39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E35834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BBC8962" w14:textId="35FAF71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E366C55" w14:textId="5C2AF607"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1</w:t>
            </w:r>
            <w:r w:rsidR="00514D94" w:rsidRPr="00C12165">
              <w:rPr>
                <w:rFonts w:ascii="Times New Roman" w:hAnsi="Times New Roman" w:cs="Times New Roman"/>
                <w:b/>
                <w:lang w:eastAsia="zh-CN" w:bidi="hi-IN"/>
              </w:rPr>
              <w:t>.6.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8E6CFF2" w14:textId="617940ED"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Keliamoji galia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9C4534C" w14:textId="2A3F77E6"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130 kg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1BD92C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E515B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2962A2" w:rsidRPr="00C12165" w14:paraId="00338259" w14:textId="7777777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ED4522D"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2615958" w14:textId="77777777" w:rsidR="002962A2" w:rsidRPr="00C12165" w:rsidRDefault="002962A2"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BAD6C5F"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7234576"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F2CAE9C"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r>
      <w:tr w:rsidR="002962A2" w:rsidRPr="00C12165" w14:paraId="3B320BED" w14:textId="77777777" w:rsidTr="002962A2">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768F463"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45EFD8E" w14:textId="7026E789" w:rsidR="002962A2" w:rsidRPr="00C12165" w:rsidRDefault="009806E1" w:rsidP="002962A2">
            <w:pPr>
              <w:widowControl w:val="0"/>
              <w:spacing w:after="0" w:line="100" w:lineRule="atLeast"/>
              <w:jc w:val="center"/>
              <w:rPr>
                <w:rFonts w:ascii="Times New Roman" w:hAnsi="Times New Roman" w:cs="Times New Roman"/>
                <w:bCs/>
                <w:lang w:eastAsia="zh-CN" w:bidi="hi-IN"/>
              </w:rPr>
            </w:pPr>
            <w:r>
              <w:rPr>
                <w:rFonts w:ascii="Times New Roman" w:hAnsi="Times New Roman" w:cs="Times New Roman"/>
                <w:b/>
              </w:rPr>
              <w:t>2</w:t>
            </w:r>
            <w:r w:rsidR="002962A2" w:rsidRPr="002962A2">
              <w:rPr>
                <w:rFonts w:ascii="Times New Roman" w:hAnsi="Times New Roman" w:cs="Times New Roman"/>
                <w:b/>
              </w:rPr>
              <w:t xml:space="preserve"> pirkimo dalis.</w:t>
            </w:r>
          </w:p>
        </w:tc>
      </w:tr>
      <w:tr w:rsidR="00514D94" w:rsidRPr="00C12165" w14:paraId="45A0373B" w14:textId="2A7E5BA8"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6EE383" w14:textId="2117D915"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1ADF40" w14:textId="0F2B58BC"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Mobili gydytojo kėdutė</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F358BD" w14:textId="1FF1DA3F"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Turi būti nauja, neeksploatuota, minkšta, ergonomiškos formos, dvigubo tankio paminkštinimu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4D79DC2"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C8EF799"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38516055" w14:textId="23BD91E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9D87844" w14:textId="4B3E6DB8"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2</w:t>
            </w:r>
            <w:r w:rsidR="00514D94" w:rsidRPr="00C12165">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8ABA39" w14:textId="23BFDF0B"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Judėjimas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516D760" w14:textId="71661D20"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Tvirta 5 ratukų, aliuminio arba chromuota plieno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315E48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A94402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3BE8ABA" w14:textId="646D4F0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A6377E0" w14:textId="742D3555"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2</w:t>
            </w:r>
            <w:r w:rsidR="00514D94" w:rsidRPr="00C12165">
              <w:rPr>
                <w:rFonts w:ascii="Times New Roman" w:hAnsi="Times New Roman" w:cs="Times New Roman"/>
                <w:b/>
                <w:lang w:eastAsia="zh-CN" w:bidi="hi-IN"/>
              </w:rPr>
              <w:t xml:space="preserve">.2.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4FABDBF" w14:textId="4913937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Apmušalas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24DF50C" w14:textId="25ED2EF9" w:rsidR="00514D94" w:rsidRPr="00C12165" w:rsidRDefault="00C66CB0"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V</w:t>
            </w:r>
            <w:r w:rsidR="00514D94" w:rsidRPr="00C12165">
              <w:rPr>
                <w:rFonts w:ascii="Times New Roman" w:hAnsi="Times New Roman" w:cs="Times New Roman"/>
                <w:bCs/>
                <w:lang w:eastAsia="zh-CN" w:bidi="hi-IN"/>
              </w:rPr>
              <w:t xml:space="preserve">alomas, atsparus dezinfekcinėms medžiagoms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61DE9C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07E01A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924EA26" w14:textId="0D13624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E42A21" w14:textId="671A48C1"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2</w:t>
            </w:r>
            <w:r w:rsidR="00514D94" w:rsidRPr="00C12165">
              <w:rPr>
                <w:rFonts w:ascii="Times New Roman" w:hAnsi="Times New Roman" w:cs="Times New Roman"/>
                <w:b/>
                <w:lang w:eastAsia="zh-CN" w:bidi="hi-IN"/>
              </w:rPr>
              <w:t>.3.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230E0B8" w14:textId="78F17F6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Sėdynės aukščio reguliavimas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829DD8C" w14:textId="1112CCD0"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 </w:t>
            </w:r>
            <w:r w:rsidR="00C66CB0">
              <w:rPr>
                <w:rFonts w:ascii="Times New Roman" w:hAnsi="Times New Roman" w:cs="Times New Roman"/>
                <w:bCs/>
                <w:lang w:eastAsia="zh-CN" w:bidi="hi-IN"/>
              </w:rPr>
              <w:t xml:space="preserve">Nuo </w:t>
            </w:r>
            <w:r w:rsidR="009806E1">
              <w:rPr>
                <w:rFonts w:ascii="Times New Roman" w:hAnsi="Times New Roman" w:cs="Times New Roman"/>
                <w:bCs/>
                <w:lang w:eastAsia="zh-CN" w:bidi="hi-IN"/>
              </w:rPr>
              <w:t>54</w:t>
            </w:r>
            <w:r w:rsidRPr="00C12165">
              <w:rPr>
                <w:rFonts w:ascii="Times New Roman" w:hAnsi="Times New Roman" w:cs="Times New Roman"/>
                <w:bCs/>
                <w:lang w:eastAsia="zh-CN" w:bidi="hi-IN"/>
              </w:rPr>
              <w:t xml:space="preserve"> cm</w:t>
            </w:r>
            <w:r w:rsidR="00C66CB0">
              <w:rPr>
                <w:rFonts w:ascii="Times New Roman" w:hAnsi="Times New Roman" w:cs="Times New Roman"/>
                <w:bCs/>
                <w:lang w:eastAsia="zh-CN" w:bidi="hi-IN"/>
              </w:rPr>
              <w:t xml:space="preserve">, iki </w:t>
            </w:r>
            <w:r w:rsidR="00C86057">
              <w:rPr>
                <w:rFonts w:ascii="Times New Roman" w:hAnsi="Times New Roman" w:cs="Times New Roman"/>
                <w:bCs/>
                <w:lang w:eastAsia="zh-CN" w:bidi="hi-IN"/>
              </w:rPr>
              <w:t>67</w:t>
            </w:r>
            <w:r w:rsidRPr="00C12165">
              <w:rPr>
                <w:rFonts w:ascii="Times New Roman" w:hAnsi="Times New Roman" w:cs="Times New Roman"/>
                <w:bCs/>
                <w:lang w:eastAsia="zh-CN" w:bidi="hi-IN"/>
              </w:rPr>
              <w:t xml:space="preserve"> cm</w:t>
            </w:r>
            <w:r w:rsidR="00C86057">
              <w:rPr>
                <w:rFonts w:ascii="Times New Roman" w:hAnsi="Times New Roman" w:cs="Times New Roman"/>
                <w:bCs/>
                <w:lang w:eastAsia="zh-CN" w:bidi="hi-IN"/>
              </w:rPr>
              <w:t xml:space="preserve"> (+/- </w:t>
            </w:r>
            <w:r w:rsidR="009806E1">
              <w:rPr>
                <w:rFonts w:ascii="Times New Roman" w:hAnsi="Times New Roman" w:cs="Times New Roman"/>
                <w:bCs/>
                <w:lang w:eastAsia="zh-CN" w:bidi="hi-IN"/>
              </w:rPr>
              <w:t>2</w:t>
            </w:r>
            <w:r w:rsidR="00C86057">
              <w:rPr>
                <w:rFonts w:ascii="Times New Roman" w:hAnsi="Times New Roman" w:cs="Times New Roman"/>
                <w:bCs/>
                <w:lang w:eastAsia="zh-CN" w:bidi="hi-IN"/>
              </w:rPr>
              <w:t>0 cm)</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CB718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BAD1C9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0AB0461" w14:textId="7B2FE4C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7A3AC45" w14:textId="42FB720F"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2</w:t>
            </w:r>
            <w:r w:rsidR="00514D94" w:rsidRPr="00C12165">
              <w:rPr>
                <w:rFonts w:ascii="Times New Roman" w:hAnsi="Times New Roman" w:cs="Times New Roman"/>
                <w:b/>
                <w:lang w:eastAsia="zh-CN" w:bidi="hi-IN"/>
              </w:rPr>
              <w:t>.4.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D14B6F2" w14:textId="19630AA4"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Sukimosi funkcija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EBB409F" w14:textId="491C6A0F"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360 laipsnių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33329AB"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68075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840669B" w14:textId="6CEEBA9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630AD04" w14:textId="744851EB"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lastRenderedPageBreak/>
              <w:t>2</w:t>
            </w:r>
            <w:r w:rsidR="00514D94" w:rsidRPr="00C12165">
              <w:rPr>
                <w:rFonts w:ascii="Times New Roman" w:hAnsi="Times New Roman" w:cs="Times New Roman"/>
                <w:b/>
                <w:lang w:eastAsia="zh-CN" w:bidi="hi-IN"/>
              </w:rPr>
              <w:t>.5.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46A508F" w14:textId="0B24170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DA1838C" w14:textId="29208C6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Išardoma, su transportavimo krepšiu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CA33FC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D7859C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C66CB0" w:rsidRPr="00C12165" w14:paraId="5760C584" w14:textId="77777777" w:rsidTr="00C66CB0">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AF27C47" w14:textId="77777777" w:rsidR="00C66CB0" w:rsidRPr="00C12165" w:rsidRDefault="00C66CB0"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5ECC57B" w14:textId="0FBFF4CC" w:rsidR="00C66CB0" w:rsidRPr="00C66CB0" w:rsidRDefault="009806E1" w:rsidP="00C66CB0">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C66CB0" w:rsidRPr="00C66CB0">
              <w:rPr>
                <w:rFonts w:ascii="Times New Roman" w:hAnsi="Times New Roman" w:cs="Times New Roman"/>
                <w:b/>
                <w:lang w:eastAsia="zh-CN" w:bidi="hi-IN"/>
              </w:rPr>
              <w:t xml:space="preserve"> pirkimo dalis. </w:t>
            </w:r>
          </w:p>
        </w:tc>
      </w:tr>
      <w:tr w:rsidR="00514D94" w:rsidRPr="00C12165" w14:paraId="3F1FA4A7" w14:textId="1B6B202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F8BCA92" w14:textId="3F0A1F54"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E6EE34" w14:textId="13BF3B2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Didinamieji akiniai su pašvietimu</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64CE5FB" w14:textId="597A756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
                <w:i/>
                <w:iCs/>
                <w:lang w:eastAsia="zh-CN" w:bidi="hi-IN"/>
              </w:rPr>
              <w:t xml:space="preserve">Turi būti nauji, neeksploatuoti, </w:t>
            </w:r>
            <w:proofErr w:type="spellStart"/>
            <w:r w:rsidRPr="00C12165">
              <w:rPr>
                <w:rFonts w:ascii="Times New Roman" w:hAnsi="Times New Roman" w:cs="Times New Roman"/>
                <w:b/>
                <w:i/>
                <w:iCs/>
                <w:lang w:eastAsia="zh-CN" w:bidi="hi-IN"/>
              </w:rPr>
              <w:t>komplektuojamui</w:t>
            </w:r>
            <w:proofErr w:type="spellEnd"/>
            <w:r w:rsidRPr="00C12165">
              <w:rPr>
                <w:rFonts w:ascii="Times New Roman" w:hAnsi="Times New Roman" w:cs="Times New Roman"/>
                <w:b/>
                <w:i/>
                <w:iCs/>
                <w:lang w:eastAsia="zh-CN" w:bidi="hi-IN"/>
              </w:rPr>
              <w:t xml:space="preserve"> su akumuliatoriumi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CC62E4F"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BD8987"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230841FF" w14:textId="3D51E89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7DCF904" w14:textId="51F025B0"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514D94" w:rsidRPr="00C12165">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349DF3B" w14:textId="3D60F40F" w:rsidR="00514D94" w:rsidRPr="00C12165" w:rsidRDefault="00514D94"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4058691" w14:textId="49F7AAD1"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D04E62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A53EB8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8991331" w14:textId="507E6BC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5740321" w14:textId="083CCBC5"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514D94" w:rsidRPr="00C12165">
              <w:rPr>
                <w:rFonts w:ascii="Times New Roman" w:hAnsi="Times New Roman" w:cs="Times New Roman"/>
                <w:b/>
                <w:lang w:eastAsia="zh-CN" w:bidi="hi-IN"/>
              </w:rPr>
              <w:t>.2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A8EB26" w14:textId="6E52DC9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Darbo atstumas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151C256" w14:textId="3E67889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Reguliuojamas, ne mažiau nei 3 skirtingi atstumai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E9EC09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CF8DEA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7633E14" w14:textId="128252B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9E8586E" w14:textId="0F21B0E4"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514D94" w:rsidRPr="00C12165">
              <w:rPr>
                <w:rFonts w:ascii="Times New Roman" w:hAnsi="Times New Roman" w:cs="Times New Roman"/>
                <w:b/>
                <w:lang w:eastAsia="zh-CN" w:bidi="hi-IN"/>
              </w:rPr>
              <w:t>.</w:t>
            </w:r>
            <w:r w:rsidR="00514D94">
              <w:rPr>
                <w:rFonts w:ascii="Times New Roman" w:hAnsi="Times New Roman" w:cs="Times New Roman"/>
                <w:b/>
                <w:lang w:eastAsia="zh-CN" w:bidi="hi-IN"/>
              </w:rPr>
              <w:t>3</w:t>
            </w:r>
            <w:r w:rsidR="00514D94"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95664E" w14:textId="107DEAFC" w:rsidR="00514D94" w:rsidRPr="00C12165" w:rsidRDefault="009806E1" w:rsidP="00514D94">
            <w:pPr>
              <w:spacing w:after="0" w:line="240" w:lineRule="auto"/>
              <w:jc w:val="center"/>
              <w:rPr>
                <w:rFonts w:ascii="Times New Roman" w:hAnsi="Times New Roman" w:cs="Times New Roman"/>
                <w:bCs/>
              </w:rPr>
            </w:pPr>
            <w:r>
              <w:rPr>
                <w:rFonts w:ascii="Times New Roman" w:hAnsi="Times New Roman" w:cs="Times New Roman"/>
                <w:bCs/>
              </w:rPr>
              <w:t>Nepertraukiamas vienos baterijos d</w:t>
            </w:r>
            <w:r w:rsidR="00514D94" w:rsidRPr="00C12165">
              <w:rPr>
                <w:rFonts w:ascii="Times New Roman" w:hAnsi="Times New Roman" w:cs="Times New Roman"/>
                <w:bCs/>
              </w:rPr>
              <w:t xml:space="preserve">arbinis laikas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B8278DB" w14:textId="3F6274B4"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4 val.</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A5AD68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CACB4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FFD974" w14:textId="788C507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8CCF316" w14:textId="02E33C14"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514D94" w:rsidRPr="00C12165">
              <w:rPr>
                <w:rFonts w:ascii="Times New Roman" w:hAnsi="Times New Roman" w:cs="Times New Roman"/>
                <w:b/>
                <w:lang w:eastAsia="zh-CN" w:bidi="hi-IN"/>
              </w:rPr>
              <w:t>.</w:t>
            </w:r>
            <w:r w:rsidR="00514D94">
              <w:rPr>
                <w:rFonts w:ascii="Times New Roman" w:hAnsi="Times New Roman" w:cs="Times New Roman"/>
                <w:b/>
                <w:lang w:eastAsia="zh-CN" w:bidi="hi-IN"/>
              </w:rPr>
              <w:t>4</w:t>
            </w:r>
            <w:r w:rsidR="00514D94" w:rsidRPr="00C12165">
              <w:rPr>
                <w:rFonts w:ascii="Times New Roman" w:hAnsi="Times New Roman" w:cs="Times New Roman"/>
                <w:b/>
                <w:lang w:eastAsia="zh-CN" w:bidi="hi-IN"/>
              </w:rPr>
              <w:t xml:space="preserve">.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9968962" w14:textId="1A302FB9" w:rsidR="00514D94" w:rsidRPr="00C12165" w:rsidRDefault="00E16A4B" w:rsidP="00514D94">
            <w:pPr>
              <w:spacing w:after="0" w:line="240" w:lineRule="auto"/>
              <w:jc w:val="center"/>
              <w:rPr>
                <w:rFonts w:ascii="Times New Roman" w:hAnsi="Times New Roman" w:cs="Times New Roman"/>
                <w:bCs/>
              </w:rPr>
            </w:pPr>
            <w:r>
              <w:rPr>
                <w:rFonts w:ascii="Times New Roman" w:hAnsi="Times New Roman" w:cs="Times New Roman"/>
                <w:bCs/>
              </w:rPr>
              <w:t xml:space="preserve"> Okuliaro s</w:t>
            </w:r>
            <w:r w:rsidR="00514D94" w:rsidRPr="00C12165">
              <w:rPr>
                <w:rFonts w:ascii="Times New Roman" w:hAnsi="Times New Roman" w:cs="Times New Roman"/>
                <w:bCs/>
              </w:rPr>
              <w:t xml:space="preserve">voris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F2127C7" w14:textId="7ED6072C"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daugiau kaip 30 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09C4B7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9F8F00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151F6FC" w14:textId="1E1D18E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164023C" w14:textId="0EC2DEED"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514D94" w:rsidRPr="00C12165">
              <w:rPr>
                <w:rFonts w:ascii="Times New Roman" w:hAnsi="Times New Roman" w:cs="Times New Roman"/>
                <w:b/>
                <w:lang w:eastAsia="zh-CN" w:bidi="hi-IN"/>
              </w:rPr>
              <w:t>.</w:t>
            </w:r>
            <w:r w:rsidR="00514D94">
              <w:rPr>
                <w:rFonts w:ascii="Times New Roman" w:hAnsi="Times New Roman" w:cs="Times New Roman"/>
                <w:b/>
                <w:lang w:eastAsia="zh-CN" w:bidi="hi-IN"/>
              </w:rPr>
              <w:t>5</w:t>
            </w:r>
            <w:r w:rsidR="00514D94"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4B6A0A0" w14:textId="48AD5080"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Šviesos ryškumas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D3CD205" w14:textId="00695177"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35 000 liuksų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1A487C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D523AE0"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7602CC4" w14:textId="36A98A1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B9CBB83" w14:textId="3D0A274E"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514D94" w:rsidRPr="00C12165">
              <w:rPr>
                <w:rFonts w:ascii="Times New Roman" w:hAnsi="Times New Roman" w:cs="Times New Roman"/>
                <w:b/>
                <w:lang w:eastAsia="zh-CN" w:bidi="hi-IN"/>
              </w:rPr>
              <w:t>.</w:t>
            </w:r>
            <w:r w:rsidR="00514D94">
              <w:rPr>
                <w:rFonts w:ascii="Times New Roman" w:hAnsi="Times New Roman" w:cs="Times New Roman"/>
                <w:b/>
                <w:lang w:eastAsia="zh-CN" w:bidi="hi-IN"/>
              </w:rPr>
              <w:t>6</w:t>
            </w:r>
            <w:r w:rsidR="00514D94"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6D280AE" w14:textId="2FBD241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Spalvinė temperatūra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49F8939" w14:textId="087567FA"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5000-6500 K</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18D6D7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123E26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7C9B881" w14:textId="78B19D40"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2D2042" w14:textId="1AD04172" w:rsidR="00514D94" w:rsidRPr="00C12165" w:rsidRDefault="00CF4A50"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3</w:t>
            </w:r>
            <w:r w:rsidR="00514D94" w:rsidRPr="00C12165">
              <w:rPr>
                <w:rFonts w:ascii="Times New Roman" w:hAnsi="Times New Roman" w:cs="Times New Roman"/>
                <w:b/>
                <w:lang w:eastAsia="zh-CN" w:bidi="hi-IN"/>
              </w:rPr>
              <w:t>.</w:t>
            </w:r>
            <w:r w:rsidR="00514D94">
              <w:rPr>
                <w:rFonts w:ascii="Times New Roman" w:hAnsi="Times New Roman" w:cs="Times New Roman"/>
                <w:b/>
                <w:lang w:eastAsia="zh-CN" w:bidi="hi-IN"/>
              </w:rPr>
              <w:t>7</w:t>
            </w:r>
            <w:r w:rsidR="00514D94"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B3B5CC5" w14:textId="505A2B63"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Valdymas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2AE69" w14:textId="3ECEF4A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Laipsniškas ryškumo reguliavimas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EF678A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0EA888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EE4FF3" w:rsidRPr="00C12165" w14:paraId="1446FF03" w14:textId="77777777" w:rsidTr="00EE4FF3">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DAC7623" w14:textId="77777777" w:rsidR="00EE4FF3" w:rsidRPr="00C12165" w:rsidRDefault="00EE4FF3"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294D446E" w14:textId="080504E2" w:rsidR="00EE4FF3" w:rsidRPr="00EE4FF3" w:rsidRDefault="009806E1" w:rsidP="00EE4FF3">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rPr>
              <w:t>4</w:t>
            </w:r>
            <w:r w:rsidR="00EE4FF3" w:rsidRPr="00EE4FF3">
              <w:rPr>
                <w:rFonts w:ascii="Times New Roman" w:hAnsi="Times New Roman" w:cs="Times New Roman"/>
                <w:b/>
              </w:rPr>
              <w:t xml:space="preserve"> pirkimo dalis.</w:t>
            </w:r>
          </w:p>
        </w:tc>
      </w:tr>
      <w:tr w:rsidR="00ED4947" w:rsidRPr="00C12165" w14:paraId="5112447E" w14:textId="77777777" w:rsidTr="00EE4FF3">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2E06898" w14:textId="77777777" w:rsidR="00ED4947" w:rsidRPr="00C12165" w:rsidRDefault="00ED4947"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6193BA7" w14:textId="77777777" w:rsidR="00ED4947" w:rsidRPr="00EE4FF3" w:rsidRDefault="00ED4947" w:rsidP="00EE4FF3">
            <w:pPr>
              <w:widowControl w:val="0"/>
              <w:spacing w:after="0" w:line="100" w:lineRule="atLeast"/>
              <w:jc w:val="center"/>
              <w:rPr>
                <w:rFonts w:ascii="Times New Roman" w:hAnsi="Times New Roman" w:cs="Times New Roman"/>
                <w:b/>
              </w:rPr>
            </w:pPr>
          </w:p>
        </w:tc>
      </w:tr>
      <w:tr w:rsidR="00514D94" w:rsidRPr="00C12165" w14:paraId="2961C9B4" w14:textId="50855D1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EB4BFB" w14:textId="30D123BB" w:rsidR="00514D94" w:rsidRPr="00C12165" w:rsidRDefault="00CF4A50"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3CEA83D" w14:textId="62CD8BBB" w:rsidR="00514D94" w:rsidRPr="00477FB3" w:rsidRDefault="00ED4947" w:rsidP="00477FB3">
            <w:pPr>
              <w:spacing w:after="0" w:line="240" w:lineRule="auto"/>
              <w:rPr>
                <w:rFonts w:ascii="Times New Roman" w:hAnsi="Times New Roman" w:cs="Times New Roman"/>
                <w:bCs/>
              </w:rPr>
            </w:pPr>
            <w:proofErr w:type="spellStart"/>
            <w:r w:rsidRPr="00477FB3">
              <w:rPr>
                <w:rFonts w:ascii="Times New Roman" w:hAnsi="Times New Roman" w:cs="Times New Roman"/>
                <w:bCs/>
              </w:rPr>
              <w:t>Intraoralinė</w:t>
            </w:r>
            <w:proofErr w:type="spellEnd"/>
            <w:r w:rsidRPr="00477FB3">
              <w:rPr>
                <w:rFonts w:ascii="Times New Roman" w:hAnsi="Times New Roman" w:cs="Times New Roman"/>
                <w:bCs/>
              </w:rPr>
              <w:t xml:space="preserve"> kamera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A18EDA5" w14:textId="499ACD1B" w:rsidR="00514D94" w:rsidRPr="00477FB3" w:rsidRDefault="00ED4947" w:rsidP="00477FB3">
            <w:pPr>
              <w:spacing w:after="0" w:line="240" w:lineRule="auto"/>
              <w:rPr>
                <w:rFonts w:ascii="Times New Roman" w:hAnsi="Times New Roman" w:cs="Times New Roman"/>
                <w:bCs/>
                <w:i/>
                <w:iCs/>
                <w:lang w:eastAsia="zh-CN" w:bidi="hi-IN"/>
              </w:rPr>
            </w:pPr>
            <w:r w:rsidRPr="00477FB3">
              <w:rPr>
                <w:rFonts w:ascii="Times New Roman" w:hAnsi="Times New Roman" w:cs="Times New Roman"/>
                <w:bCs/>
                <w:i/>
                <w:iCs/>
                <w:lang w:eastAsia="zh-CN" w:bidi="hi-IN"/>
              </w:rPr>
              <w:t>Turi būti nauj</w:t>
            </w:r>
            <w:r w:rsidR="00477FB3">
              <w:rPr>
                <w:rFonts w:ascii="Times New Roman" w:hAnsi="Times New Roman" w:cs="Times New Roman"/>
                <w:bCs/>
                <w:i/>
                <w:iCs/>
                <w:lang w:eastAsia="zh-CN" w:bidi="hi-IN"/>
              </w:rPr>
              <w:t>a</w:t>
            </w:r>
            <w:r w:rsidRPr="00477FB3">
              <w:rPr>
                <w:rFonts w:ascii="Times New Roman" w:hAnsi="Times New Roman" w:cs="Times New Roman"/>
                <w:bCs/>
                <w:i/>
                <w:iCs/>
                <w:lang w:eastAsia="zh-CN" w:bidi="hi-IN"/>
              </w:rPr>
              <w:t>, neeksploatuot</w:t>
            </w:r>
            <w:r w:rsidR="00477FB3" w:rsidRPr="00477FB3">
              <w:rPr>
                <w:rFonts w:ascii="Times New Roman" w:hAnsi="Times New Roman" w:cs="Times New Roman"/>
                <w:bCs/>
                <w:i/>
                <w:iCs/>
                <w:lang w:eastAsia="zh-CN" w:bidi="hi-IN"/>
              </w:rPr>
              <w:t>a</w:t>
            </w:r>
            <w:r w:rsidR="00477FB3">
              <w:rPr>
                <w:rFonts w:ascii="Times New Roman" w:hAnsi="Times New Roman" w:cs="Times New Roman"/>
                <w:bCs/>
                <w:i/>
                <w:iCs/>
                <w:lang w:eastAsia="zh-CN" w:bidi="hi-IN"/>
              </w:rPr>
              <w:t>.</w:t>
            </w:r>
            <w:r w:rsidRPr="00477FB3">
              <w:rPr>
                <w:rFonts w:ascii="Times New Roman" w:hAnsi="Times New Roman" w:cs="Times New Roman"/>
                <w:bCs/>
                <w:i/>
                <w:iCs/>
                <w:lang w:eastAsia="zh-CN" w:bidi="hi-IN"/>
              </w:rPr>
              <w:t xml:space="preserve"> </w:t>
            </w:r>
            <w:r w:rsidR="00477FB3" w:rsidRPr="00477FB3">
              <w:rPr>
                <w:rFonts w:ascii="Times New Roman" w:hAnsi="Times New Roman" w:cs="Times New Roman"/>
                <w:bCs/>
                <w:i/>
                <w:iCs/>
                <w:lang w:eastAsia="zh-CN" w:bidi="hi-IN"/>
              </w:rPr>
              <w:t xml:space="preserve"> </w:t>
            </w:r>
            <w:r w:rsidRPr="00477FB3">
              <w:rPr>
                <w:rFonts w:ascii="Times New Roman" w:hAnsi="Times New Roman" w:cs="Times New Roman"/>
                <w:bCs/>
                <w:i/>
                <w:iCs/>
                <w:lang w:eastAsia="zh-CN" w:bidi="hi-IN"/>
              </w:rPr>
              <w:t xml:space="preserve"> </w:t>
            </w:r>
            <w:r w:rsidR="00477FB3" w:rsidRPr="00477FB3">
              <w:rPr>
                <w:rFonts w:ascii="Times New Roman" w:hAnsi="Times New Roman" w:cs="Times New Roman"/>
                <w:bCs/>
              </w:rPr>
              <w:t>Nešiojama</w:t>
            </w:r>
            <w:r w:rsidR="00477FB3">
              <w:rPr>
                <w:rFonts w:ascii="Times New Roman" w:hAnsi="Times New Roman" w:cs="Times New Roman"/>
                <w:bCs/>
              </w:rPr>
              <w:t>.</w:t>
            </w:r>
            <w:r w:rsidR="00477FB3" w:rsidRPr="00477FB3">
              <w:rPr>
                <w:rFonts w:ascii="Times New Roman" w:hAnsi="Times New Roman" w:cs="Times New Roman"/>
                <w:bCs/>
              </w:rPr>
              <w:t xml:space="preserve">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81F3B12" w14:textId="77777777" w:rsidR="00514D94" w:rsidRPr="00C12165" w:rsidRDefault="00514D94"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75038D5" w14:textId="77777777" w:rsidR="00514D94" w:rsidRPr="00C12165" w:rsidRDefault="00514D94" w:rsidP="00477FB3">
            <w:pPr>
              <w:widowControl w:val="0"/>
              <w:spacing w:after="0" w:line="240" w:lineRule="auto"/>
              <w:rPr>
                <w:rFonts w:ascii="Times New Roman" w:hAnsi="Times New Roman" w:cs="Times New Roman"/>
                <w:lang w:eastAsia="zh-CN" w:bidi="hi-IN"/>
              </w:rPr>
            </w:pPr>
          </w:p>
        </w:tc>
      </w:tr>
      <w:tr w:rsidR="00514D94" w:rsidRPr="00C12165" w14:paraId="77FF6E27" w14:textId="4BA10D2F"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467E29C" w14:textId="5E158A8C" w:rsidR="00514D94" w:rsidRPr="00C12165" w:rsidRDefault="00CF4A50"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4</w:t>
            </w:r>
            <w:r w:rsidR="00477FB3">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06D836A" w14:textId="0DC6AF82" w:rsidR="00514D94" w:rsidRPr="00477FB3" w:rsidRDefault="00477FB3" w:rsidP="00477FB3">
            <w:pPr>
              <w:spacing w:after="0" w:line="240" w:lineRule="auto"/>
              <w:rPr>
                <w:rFonts w:ascii="Times New Roman" w:hAnsi="Times New Roman" w:cs="Times New Roman"/>
                <w:bCs/>
              </w:rPr>
            </w:pPr>
            <w:proofErr w:type="spellStart"/>
            <w:r>
              <w:rPr>
                <w:rFonts w:ascii="Times New Roman" w:hAnsi="Times New Roman" w:cs="Times New Roman"/>
                <w:bCs/>
              </w:rPr>
              <w:t>F</w:t>
            </w:r>
            <w:r w:rsidR="00ED4947" w:rsidRPr="00477FB3">
              <w:rPr>
                <w:rFonts w:ascii="Times New Roman" w:hAnsi="Times New Roman" w:cs="Times New Roman"/>
                <w:bCs/>
              </w:rPr>
              <w:t>otogrofavimo</w:t>
            </w:r>
            <w:proofErr w:type="spellEnd"/>
            <w:r w:rsidR="00ED4947" w:rsidRPr="00477FB3">
              <w:rPr>
                <w:rFonts w:ascii="Times New Roman" w:hAnsi="Times New Roman" w:cs="Times New Roman"/>
                <w:bCs/>
              </w:rPr>
              <w:t xml:space="preserve"> režimas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76EA66B" w14:textId="77777777"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Automatinis fokusavimas.</w:t>
            </w:r>
          </w:p>
          <w:p w14:paraId="5AF330DC" w14:textId="4D748CD9"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 xml:space="preserve">Ne mažiau kaip 4 </w:t>
            </w:r>
            <w:proofErr w:type="spellStart"/>
            <w:r w:rsidRPr="00477FB3">
              <w:rPr>
                <w:rFonts w:ascii="Times New Roman" w:hAnsi="Times New Roman" w:cs="Times New Roman"/>
                <w:bCs/>
              </w:rPr>
              <w:t>fotogrofavimo</w:t>
            </w:r>
            <w:proofErr w:type="spellEnd"/>
            <w:r w:rsidRPr="00477FB3">
              <w:rPr>
                <w:rFonts w:ascii="Times New Roman" w:hAnsi="Times New Roman" w:cs="Times New Roman"/>
                <w:bCs/>
              </w:rPr>
              <w:t xml:space="preserve"> režimai.</w:t>
            </w:r>
          </w:p>
          <w:p w14:paraId="14576662" w14:textId="74FA4B54" w:rsidR="00514D94" w:rsidRPr="00477FB3" w:rsidRDefault="00514D94" w:rsidP="00477FB3">
            <w:pPr>
              <w:spacing w:after="0" w:line="240" w:lineRule="auto"/>
              <w:rPr>
                <w:rFonts w:ascii="Times New Roman" w:hAnsi="Times New Roman" w:cs="Times New Roman"/>
                <w:bCs/>
                <w:i/>
                <w:i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6328C1F" w14:textId="77777777" w:rsidR="00514D94" w:rsidRPr="00C12165" w:rsidRDefault="00514D94"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C839AB0" w14:textId="77777777" w:rsidR="00514D94" w:rsidRPr="00C12165" w:rsidRDefault="00514D94" w:rsidP="00477FB3">
            <w:pPr>
              <w:widowControl w:val="0"/>
              <w:spacing w:after="0" w:line="240" w:lineRule="auto"/>
              <w:rPr>
                <w:rFonts w:ascii="Times New Roman" w:hAnsi="Times New Roman" w:cs="Times New Roman"/>
                <w:lang w:eastAsia="zh-CN" w:bidi="hi-IN"/>
              </w:rPr>
            </w:pPr>
          </w:p>
        </w:tc>
      </w:tr>
      <w:tr w:rsidR="00ED4947" w:rsidRPr="00C12165" w14:paraId="349EED60"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3336C50" w14:textId="379B23DD" w:rsidR="00ED4947" w:rsidRDefault="00CF4A50"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4</w:t>
            </w:r>
            <w:r w:rsidR="00477FB3">
              <w:rPr>
                <w:rFonts w:ascii="Times New Roman" w:hAnsi="Times New Roman" w:cs="Times New Roman"/>
                <w:b/>
                <w:lang w:eastAsia="zh-CN" w:bidi="hi-IN"/>
              </w:rPr>
              <w:t>.3.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CEEDF7" w14:textId="0CE67CD0"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Apšvietimas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D958FA6" w14:textId="063D0C9E" w:rsidR="00ED4947" w:rsidRPr="00477FB3" w:rsidRDefault="00477FB3" w:rsidP="00477FB3">
            <w:pPr>
              <w:spacing w:after="0" w:line="240" w:lineRule="auto"/>
              <w:rPr>
                <w:rFonts w:ascii="Times New Roman" w:hAnsi="Times New Roman" w:cs="Times New Roman"/>
                <w:bCs/>
              </w:rPr>
            </w:pPr>
            <w:r>
              <w:rPr>
                <w:rFonts w:ascii="Times New Roman" w:hAnsi="Times New Roman" w:cs="Times New Roman"/>
                <w:bCs/>
              </w:rPr>
              <w:t>8</w:t>
            </w:r>
            <w:r w:rsidR="00ED4947" w:rsidRPr="00477FB3">
              <w:rPr>
                <w:rFonts w:ascii="Times New Roman" w:hAnsi="Times New Roman" w:cs="Times New Roman"/>
                <w:bCs/>
              </w:rPr>
              <w:t xml:space="preserve"> LED (arba lygiavertis), nemažiau kaip 5600 K apšvietimas.</w:t>
            </w:r>
          </w:p>
          <w:p w14:paraId="4B8BD959" w14:textId="77777777"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F1E0326"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D6B9E26"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3FD24A4F" w14:textId="77777777" w:rsidTr="00477FB3">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10F5273" w14:textId="3279C2C4" w:rsidR="00ED4947" w:rsidRDefault="00CF4A50"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4</w:t>
            </w:r>
            <w:r w:rsidR="00477FB3">
              <w:rPr>
                <w:rFonts w:ascii="Times New Roman" w:hAnsi="Times New Roman" w:cs="Times New Roman"/>
                <w:b/>
                <w:lang w:eastAsia="zh-CN" w:bidi="hi-IN"/>
              </w:rPr>
              <w:t>.4.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3DABA87" w14:textId="40C5E0DF"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 xml:space="preserve">Objektyvas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0255A7B" w14:textId="44105F06"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Nemažiau kaip 105°, Rezoliucija nema</w:t>
            </w:r>
            <w:r w:rsidR="00477FB3" w:rsidRPr="00477FB3">
              <w:rPr>
                <w:rFonts w:ascii="Times New Roman" w:hAnsi="Times New Roman" w:cs="Times New Roman"/>
                <w:bCs/>
              </w:rPr>
              <w:t xml:space="preserve">žiau kaip </w:t>
            </w:r>
            <w:r w:rsidRPr="00477FB3">
              <w:rPr>
                <w:rFonts w:ascii="Times New Roman" w:hAnsi="Times New Roman" w:cs="Times New Roman"/>
                <w:bCs/>
              </w:rPr>
              <w:t>50 vaizdų/sek.</w:t>
            </w:r>
          </w:p>
          <w:p w14:paraId="3932A217" w14:textId="240CDEE0"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6811183"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089C189"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63FA670F"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6FD9A69" w14:textId="7FAED5AF" w:rsidR="00ED4947" w:rsidRDefault="00CF4A50"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4</w:t>
            </w:r>
            <w:r w:rsidR="00477FB3">
              <w:rPr>
                <w:rFonts w:ascii="Times New Roman" w:hAnsi="Times New Roman" w:cs="Times New Roman"/>
                <w:b/>
                <w:lang w:eastAsia="zh-CN" w:bidi="hi-IN"/>
              </w:rPr>
              <w:t>.5.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A197B7A" w14:textId="036E0836"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Jungtis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78F4331" w14:textId="39E51F38"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 xml:space="preserve">Per </w:t>
            </w:r>
            <w:r w:rsidR="00ED4947" w:rsidRPr="00477FB3">
              <w:rPr>
                <w:rFonts w:ascii="Times New Roman" w:hAnsi="Times New Roman" w:cs="Times New Roman"/>
                <w:bCs/>
              </w:rPr>
              <w:t>USB</w:t>
            </w:r>
            <w:r w:rsidRPr="00477FB3">
              <w:rPr>
                <w:rFonts w:ascii="Times New Roman" w:hAnsi="Times New Roman" w:cs="Times New Roman"/>
                <w:bCs/>
              </w:rPr>
              <w:t xml:space="preserve"> </w:t>
            </w:r>
            <w:r w:rsidR="00ED4947" w:rsidRPr="00477FB3">
              <w:rPr>
                <w:rFonts w:ascii="Times New Roman" w:hAnsi="Times New Roman" w:cs="Times New Roman"/>
                <w:bCs/>
              </w:rPr>
              <w:t>kabelį.</w:t>
            </w:r>
          </w:p>
          <w:p w14:paraId="0EA2ACD3" w14:textId="77777777"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1CCC24B"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466E17"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75379BAD"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54DAE07" w14:textId="0A078ECD" w:rsidR="00ED4947" w:rsidRDefault="00CF4A50"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4</w:t>
            </w:r>
            <w:r w:rsidR="00477FB3">
              <w:rPr>
                <w:rFonts w:ascii="Times New Roman" w:hAnsi="Times New Roman" w:cs="Times New Roman"/>
                <w:b/>
                <w:lang w:eastAsia="zh-CN" w:bidi="hi-IN"/>
              </w:rPr>
              <w:t>.6.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01A1FD5" w14:textId="6B5FE8AD"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Programinė įranga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543E754" w14:textId="62F4AD4E" w:rsidR="00ED4947" w:rsidRPr="00477FB3" w:rsidRDefault="00477FB3" w:rsidP="00477FB3">
            <w:pPr>
              <w:spacing w:after="0" w:line="240" w:lineRule="auto"/>
              <w:rPr>
                <w:rFonts w:ascii="Times New Roman" w:hAnsi="Times New Roman" w:cs="Times New Roman"/>
                <w:bCs/>
              </w:rPr>
            </w:pPr>
            <w:r>
              <w:rPr>
                <w:rFonts w:ascii="Times New Roman" w:eastAsia="Calibri" w:hAnsi="Times New Roman" w:cs="Times New Roman"/>
                <w:bCs/>
              </w:rPr>
              <w:t xml:space="preserve">Su nuotraukų </w:t>
            </w:r>
            <w:r w:rsidRPr="00477FB3">
              <w:rPr>
                <w:rFonts w:ascii="Times New Roman" w:eastAsia="Calibri" w:hAnsi="Times New Roman" w:cs="Times New Roman"/>
                <w:bCs/>
              </w:rPr>
              <w:t>redag</w:t>
            </w:r>
            <w:r>
              <w:rPr>
                <w:rFonts w:ascii="Times New Roman" w:eastAsia="Calibri" w:hAnsi="Times New Roman" w:cs="Times New Roman"/>
                <w:bCs/>
              </w:rPr>
              <w:t xml:space="preserve">avimo funkcija.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90E36CA"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158C2D7"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bl>
    <w:p w14:paraId="5A5BC2E7" w14:textId="77777777" w:rsidR="00B71D50" w:rsidRPr="00C12165" w:rsidRDefault="00B71D50" w:rsidP="00B71D50">
      <w:pPr>
        <w:pStyle w:val="Standard"/>
        <w:jc w:val="both"/>
        <w:rPr>
          <w:sz w:val="22"/>
          <w:szCs w:val="22"/>
        </w:rPr>
      </w:pPr>
    </w:p>
    <w:sectPr w:rsidR="00B71D50" w:rsidRPr="00C12165" w:rsidSect="00514D94">
      <w:pgSz w:w="15840" w:h="12240" w:orient="landscape"/>
      <w:pgMar w:top="170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3849BB"/>
    <w:multiLevelType w:val="multilevel"/>
    <w:tmpl w:val="7B8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B56A1"/>
    <w:multiLevelType w:val="hybridMultilevel"/>
    <w:tmpl w:val="241EF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25535"/>
    <w:multiLevelType w:val="hybridMultilevel"/>
    <w:tmpl w:val="861A06F8"/>
    <w:lvl w:ilvl="0" w:tplc="4D4AA1B8">
      <w:start w:val="23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B33CE"/>
    <w:multiLevelType w:val="hybridMultilevel"/>
    <w:tmpl w:val="0070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06A3"/>
    <w:multiLevelType w:val="hybridMultilevel"/>
    <w:tmpl w:val="8F8427C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462AC"/>
    <w:multiLevelType w:val="hybridMultilevel"/>
    <w:tmpl w:val="6FC2C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974CB"/>
    <w:multiLevelType w:val="hybridMultilevel"/>
    <w:tmpl w:val="526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D4FB8"/>
    <w:multiLevelType w:val="hybridMultilevel"/>
    <w:tmpl w:val="7A86C1C4"/>
    <w:lvl w:ilvl="0" w:tplc="F14CA9CE">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05CE0"/>
    <w:multiLevelType w:val="hybridMultilevel"/>
    <w:tmpl w:val="B63E1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9C156C"/>
    <w:multiLevelType w:val="hybridMultilevel"/>
    <w:tmpl w:val="0198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66C94"/>
    <w:multiLevelType w:val="hybridMultilevel"/>
    <w:tmpl w:val="F9B8A390"/>
    <w:lvl w:ilvl="0" w:tplc="FF82E976">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782169"/>
    <w:multiLevelType w:val="hybridMultilevel"/>
    <w:tmpl w:val="F2B82624"/>
    <w:lvl w:ilvl="0" w:tplc="4D4AA1B8">
      <w:start w:val="230"/>
      <w:numFmt w:val="bullet"/>
      <w:lvlText w:val="-"/>
      <w:lvlJc w:val="left"/>
      <w:pPr>
        <w:tabs>
          <w:tab w:val="num" w:pos="791"/>
        </w:tabs>
        <w:ind w:left="791" w:hanging="360"/>
      </w:pPr>
      <w:rPr>
        <w:rFonts w:ascii="Times New Roman" w:eastAsia="Times New Roman" w:hAnsi="Times New Roman"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3" w15:restartNumberingAfterBreak="0">
    <w:nsid w:val="6F8E68F1"/>
    <w:multiLevelType w:val="hybridMultilevel"/>
    <w:tmpl w:val="41EC7510"/>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63571559">
    <w:abstractNumId w:val="8"/>
  </w:num>
  <w:num w:numId="2" w16cid:durableId="1361319419">
    <w:abstractNumId w:val="9"/>
  </w:num>
  <w:num w:numId="3" w16cid:durableId="809251851">
    <w:abstractNumId w:val="5"/>
  </w:num>
  <w:num w:numId="4" w16cid:durableId="2037541765">
    <w:abstractNumId w:val="2"/>
  </w:num>
  <w:num w:numId="5" w16cid:durableId="987830871">
    <w:abstractNumId w:val="1"/>
  </w:num>
  <w:num w:numId="6" w16cid:durableId="186722216">
    <w:abstractNumId w:val="3"/>
  </w:num>
  <w:num w:numId="7" w16cid:durableId="1050374461">
    <w:abstractNumId w:val="4"/>
  </w:num>
  <w:num w:numId="8" w16cid:durableId="1727948074">
    <w:abstractNumId w:val="10"/>
  </w:num>
  <w:num w:numId="9" w16cid:durableId="832255763">
    <w:abstractNumId w:val="7"/>
  </w:num>
  <w:num w:numId="10" w16cid:durableId="109933571">
    <w:abstractNumId w:val="12"/>
  </w:num>
  <w:num w:numId="11" w16cid:durableId="1174760826">
    <w:abstractNumId w:val="6"/>
  </w:num>
  <w:num w:numId="12" w16cid:durableId="409500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896037">
    <w:abstractNumId w:val="11"/>
  </w:num>
  <w:num w:numId="14" w16cid:durableId="89535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B5"/>
    <w:rsid w:val="00017F3A"/>
    <w:rsid w:val="00030F5C"/>
    <w:rsid w:val="00056787"/>
    <w:rsid w:val="00057013"/>
    <w:rsid w:val="00076034"/>
    <w:rsid w:val="00077671"/>
    <w:rsid w:val="000831DA"/>
    <w:rsid w:val="000A3B3C"/>
    <w:rsid w:val="000A4295"/>
    <w:rsid w:val="000C6DD0"/>
    <w:rsid w:val="000D3041"/>
    <w:rsid w:val="000E733C"/>
    <w:rsid w:val="0010418B"/>
    <w:rsid w:val="00110EFD"/>
    <w:rsid w:val="00132538"/>
    <w:rsid w:val="001568B9"/>
    <w:rsid w:val="00166B7F"/>
    <w:rsid w:val="001755A9"/>
    <w:rsid w:val="00192D29"/>
    <w:rsid w:val="00193513"/>
    <w:rsid w:val="001A3FE6"/>
    <w:rsid w:val="001A5BA8"/>
    <w:rsid w:val="001C05B0"/>
    <w:rsid w:val="001C0D5E"/>
    <w:rsid w:val="001C3C81"/>
    <w:rsid w:val="001D440F"/>
    <w:rsid w:val="001D50F8"/>
    <w:rsid w:val="001D61F0"/>
    <w:rsid w:val="001E4556"/>
    <w:rsid w:val="001E7CB0"/>
    <w:rsid w:val="001F0EC1"/>
    <w:rsid w:val="001F1565"/>
    <w:rsid w:val="001F6D88"/>
    <w:rsid w:val="0020198A"/>
    <w:rsid w:val="00211586"/>
    <w:rsid w:val="00220307"/>
    <w:rsid w:val="00245B66"/>
    <w:rsid w:val="00250207"/>
    <w:rsid w:val="00264E7C"/>
    <w:rsid w:val="00272B71"/>
    <w:rsid w:val="002962A2"/>
    <w:rsid w:val="002C6757"/>
    <w:rsid w:val="002D2F22"/>
    <w:rsid w:val="002D4D5B"/>
    <w:rsid w:val="002E2ED6"/>
    <w:rsid w:val="002E4504"/>
    <w:rsid w:val="002F7697"/>
    <w:rsid w:val="00310013"/>
    <w:rsid w:val="003207B4"/>
    <w:rsid w:val="00337C8E"/>
    <w:rsid w:val="003572EE"/>
    <w:rsid w:val="0037218A"/>
    <w:rsid w:val="003816BF"/>
    <w:rsid w:val="003836E6"/>
    <w:rsid w:val="003B0EC5"/>
    <w:rsid w:val="003B336D"/>
    <w:rsid w:val="003B5692"/>
    <w:rsid w:val="003B5815"/>
    <w:rsid w:val="003B5A59"/>
    <w:rsid w:val="003C152D"/>
    <w:rsid w:val="003C3386"/>
    <w:rsid w:val="003F1A89"/>
    <w:rsid w:val="003F7B02"/>
    <w:rsid w:val="004008D8"/>
    <w:rsid w:val="004220D9"/>
    <w:rsid w:val="004328DC"/>
    <w:rsid w:val="00433FBD"/>
    <w:rsid w:val="0044059D"/>
    <w:rsid w:val="00441D25"/>
    <w:rsid w:val="00447CA4"/>
    <w:rsid w:val="00457AFE"/>
    <w:rsid w:val="0046188F"/>
    <w:rsid w:val="00466E30"/>
    <w:rsid w:val="0047613B"/>
    <w:rsid w:val="00477FB3"/>
    <w:rsid w:val="004822D2"/>
    <w:rsid w:val="00496E8C"/>
    <w:rsid w:val="004B1A62"/>
    <w:rsid w:val="004B7F1C"/>
    <w:rsid w:val="004C453D"/>
    <w:rsid w:val="004C75CF"/>
    <w:rsid w:val="004D7C9B"/>
    <w:rsid w:val="004E5513"/>
    <w:rsid w:val="004F1A42"/>
    <w:rsid w:val="00504FC2"/>
    <w:rsid w:val="005052FC"/>
    <w:rsid w:val="00505721"/>
    <w:rsid w:val="00510C20"/>
    <w:rsid w:val="00514D94"/>
    <w:rsid w:val="0051648E"/>
    <w:rsid w:val="0052000C"/>
    <w:rsid w:val="00561ADF"/>
    <w:rsid w:val="00563A27"/>
    <w:rsid w:val="00573739"/>
    <w:rsid w:val="00590A71"/>
    <w:rsid w:val="0059119F"/>
    <w:rsid w:val="005A36BF"/>
    <w:rsid w:val="005A4F6B"/>
    <w:rsid w:val="005B753B"/>
    <w:rsid w:val="005C2531"/>
    <w:rsid w:val="005C54C3"/>
    <w:rsid w:val="005C5B97"/>
    <w:rsid w:val="005D459E"/>
    <w:rsid w:val="005E6D01"/>
    <w:rsid w:val="005F4FEA"/>
    <w:rsid w:val="00606028"/>
    <w:rsid w:val="0064387E"/>
    <w:rsid w:val="00651F79"/>
    <w:rsid w:val="00654EFD"/>
    <w:rsid w:val="006551DC"/>
    <w:rsid w:val="00664F4C"/>
    <w:rsid w:val="0066629E"/>
    <w:rsid w:val="006679E4"/>
    <w:rsid w:val="00676BB5"/>
    <w:rsid w:val="006938A3"/>
    <w:rsid w:val="006A4D70"/>
    <w:rsid w:val="006A51E1"/>
    <w:rsid w:val="006A5FE5"/>
    <w:rsid w:val="006B14C0"/>
    <w:rsid w:val="006C3F6D"/>
    <w:rsid w:val="006D5717"/>
    <w:rsid w:val="00715133"/>
    <w:rsid w:val="00716F35"/>
    <w:rsid w:val="007270F9"/>
    <w:rsid w:val="007558EF"/>
    <w:rsid w:val="007650E5"/>
    <w:rsid w:val="007845B1"/>
    <w:rsid w:val="00784D50"/>
    <w:rsid w:val="0078512B"/>
    <w:rsid w:val="00787981"/>
    <w:rsid w:val="00793DDD"/>
    <w:rsid w:val="007965CE"/>
    <w:rsid w:val="007A5FC8"/>
    <w:rsid w:val="007F593F"/>
    <w:rsid w:val="007F6186"/>
    <w:rsid w:val="00814F5D"/>
    <w:rsid w:val="00817281"/>
    <w:rsid w:val="00844826"/>
    <w:rsid w:val="008456E2"/>
    <w:rsid w:val="008475C6"/>
    <w:rsid w:val="00847EA3"/>
    <w:rsid w:val="00850288"/>
    <w:rsid w:val="008552DB"/>
    <w:rsid w:val="008576B5"/>
    <w:rsid w:val="00871687"/>
    <w:rsid w:val="00880BC8"/>
    <w:rsid w:val="00880E46"/>
    <w:rsid w:val="00881477"/>
    <w:rsid w:val="00881AF3"/>
    <w:rsid w:val="00892050"/>
    <w:rsid w:val="00897CB8"/>
    <w:rsid w:val="008A3A57"/>
    <w:rsid w:val="008C45B4"/>
    <w:rsid w:val="008C64AD"/>
    <w:rsid w:val="008D2C20"/>
    <w:rsid w:val="008D4620"/>
    <w:rsid w:val="008E7C4C"/>
    <w:rsid w:val="00902F83"/>
    <w:rsid w:val="009116E5"/>
    <w:rsid w:val="00915262"/>
    <w:rsid w:val="00917B32"/>
    <w:rsid w:val="00917B83"/>
    <w:rsid w:val="00920747"/>
    <w:rsid w:val="00963DFD"/>
    <w:rsid w:val="009806E1"/>
    <w:rsid w:val="00980A1B"/>
    <w:rsid w:val="009A14E4"/>
    <w:rsid w:val="009A26AA"/>
    <w:rsid w:val="009B62CE"/>
    <w:rsid w:val="009C2756"/>
    <w:rsid w:val="009C2E4A"/>
    <w:rsid w:val="009D49A0"/>
    <w:rsid w:val="009F6ADE"/>
    <w:rsid w:val="00A02C38"/>
    <w:rsid w:val="00A06661"/>
    <w:rsid w:val="00A0701E"/>
    <w:rsid w:val="00A23681"/>
    <w:rsid w:val="00A270C6"/>
    <w:rsid w:val="00A32AAE"/>
    <w:rsid w:val="00A37D18"/>
    <w:rsid w:val="00A42DD1"/>
    <w:rsid w:val="00A544F1"/>
    <w:rsid w:val="00A5558A"/>
    <w:rsid w:val="00A57050"/>
    <w:rsid w:val="00A6540E"/>
    <w:rsid w:val="00A84583"/>
    <w:rsid w:val="00A86C75"/>
    <w:rsid w:val="00A94167"/>
    <w:rsid w:val="00AA25D8"/>
    <w:rsid w:val="00AA6BAA"/>
    <w:rsid w:val="00AC15C2"/>
    <w:rsid w:val="00AC3C36"/>
    <w:rsid w:val="00AD2F63"/>
    <w:rsid w:val="00AF6D4A"/>
    <w:rsid w:val="00B05769"/>
    <w:rsid w:val="00B24854"/>
    <w:rsid w:val="00B27AFB"/>
    <w:rsid w:val="00B3332A"/>
    <w:rsid w:val="00B71D50"/>
    <w:rsid w:val="00B9084A"/>
    <w:rsid w:val="00BB0B36"/>
    <w:rsid w:val="00BB2C41"/>
    <w:rsid w:val="00BD2558"/>
    <w:rsid w:val="00BD5020"/>
    <w:rsid w:val="00C12165"/>
    <w:rsid w:val="00C366AC"/>
    <w:rsid w:val="00C5736F"/>
    <w:rsid w:val="00C66CB0"/>
    <w:rsid w:val="00C846BB"/>
    <w:rsid w:val="00C86057"/>
    <w:rsid w:val="00CA5549"/>
    <w:rsid w:val="00CB6FCE"/>
    <w:rsid w:val="00CD17D3"/>
    <w:rsid w:val="00CE215A"/>
    <w:rsid w:val="00CF4A50"/>
    <w:rsid w:val="00CF7DDC"/>
    <w:rsid w:val="00D15568"/>
    <w:rsid w:val="00D3090F"/>
    <w:rsid w:val="00D326BB"/>
    <w:rsid w:val="00D35149"/>
    <w:rsid w:val="00D52F11"/>
    <w:rsid w:val="00D76C11"/>
    <w:rsid w:val="00D770BC"/>
    <w:rsid w:val="00D77694"/>
    <w:rsid w:val="00D83AC5"/>
    <w:rsid w:val="00D86948"/>
    <w:rsid w:val="00D91CB9"/>
    <w:rsid w:val="00DB13A5"/>
    <w:rsid w:val="00DD31A3"/>
    <w:rsid w:val="00DE000F"/>
    <w:rsid w:val="00DF5C76"/>
    <w:rsid w:val="00DF60A6"/>
    <w:rsid w:val="00E0284D"/>
    <w:rsid w:val="00E16A4B"/>
    <w:rsid w:val="00E20C51"/>
    <w:rsid w:val="00E30361"/>
    <w:rsid w:val="00E41FA4"/>
    <w:rsid w:val="00E46987"/>
    <w:rsid w:val="00E56683"/>
    <w:rsid w:val="00E97F6E"/>
    <w:rsid w:val="00EB1B9A"/>
    <w:rsid w:val="00EB1DCF"/>
    <w:rsid w:val="00EC7523"/>
    <w:rsid w:val="00ED4947"/>
    <w:rsid w:val="00ED7254"/>
    <w:rsid w:val="00EE4FF3"/>
    <w:rsid w:val="00EE6266"/>
    <w:rsid w:val="00F068B5"/>
    <w:rsid w:val="00F26880"/>
    <w:rsid w:val="00F273F4"/>
    <w:rsid w:val="00F27403"/>
    <w:rsid w:val="00F5423A"/>
    <w:rsid w:val="00F70615"/>
    <w:rsid w:val="00F77E62"/>
    <w:rsid w:val="00F81127"/>
    <w:rsid w:val="00FB71DF"/>
    <w:rsid w:val="00FC0ADF"/>
    <w:rsid w:val="00FD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42E9"/>
  <w15:chartTrackingRefBased/>
  <w15:docId w15:val="{0DCADE5B-AAE8-41C0-A966-9C2F719B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BB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676BB5"/>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link w:val="Sraopastraipa"/>
    <w:rsid w:val="00676BB5"/>
    <w:rPr>
      <w:rFonts w:ascii="Times New Roman" w:eastAsia="Times New Roman" w:hAnsi="Times New Roman" w:cs="Times New Roman"/>
      <w:sz w:val="24"/>
      <w:szCs w:val="20"/>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676BB5"/>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76BB5"/>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uiPriority w:val="99"/>
    <w:semiHidden/>
    <w:unhideWhenUsed/>
    <w:rsid w:val="00676BB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76BB5"/>
    <w:rPr>
      <w:lang w:val="lt-LT"/>
    </w:rPr>
  </w:style>
  <w:style w:type="paragraph" w:customStyle="1" w:styleId="Standard">
    <w:name w:val="Standard"/>
    <w:link w:val="StandardChar"/>
    <w:rsid w:val="0078512B"/>
    <w:pPr>
      <w:suppressAutoHyphens/>
      <w:overflowPunct w:val="0"/>
      <w:autoSpaceDN w:val="0"/>
      <w:spacing w:after="0" w:line="240" w:lineRule="auto"/>
      <w:textAlignment w:val="baseline"/>
    </w:pPr>
    <w:rPr>
      <w:rFonts w:ascii="Times New Roman" w:eastAsia="Times New Roman" w:hAnsi="Times New Roman" w:cs="Times New Roman"/>
      <w:sz w:val="20"/>
      <w:szCs w:val="20"/>
      <w:lang w:val="lt-LT"/>
    </w:rPr>
  </w:style>
  <w:style w:type="character" w:customStyle="1" w:styleId="StandardChar">
    <w:name w:val="Standard Char"/>
    <w:basedOn w:val="Numatytasispastraiposriftas"/>
    <w:link w:val="Standard"/>
    <w:rsid w:val="0078512B"/>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1F6D88"/>
    <w:rPr>
      <w:sz w:val="16"/>
      <w:szCs w:val="16"/>
    </w:rPr>
  </w:style>
  <w:style w:type="paragraph" w:styleId="Komentarotekstas">
    <w:name w:val="annotation text"/>
    <w:basedOn w:val="prastasis"/>
    <w:link w:val="KomentarotekstasDiagrama"/>
    <w:uiPriority w:val="99"/>
    <w:semiHidden/>
    <w:unhideWhenUsed/>
    <w:rsid w:val="001F6D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D88"/>
    <w:rPr>
      <w:sz w:val="20"/>
      <w:szCs w:val="20"/>
      <w:lang w:val="lt-LT"/>
    </w:rPr>
  </w:style>
  <w:style w:type="paragraph" w:styleId="Komentarotema">
    <w:name w:val="annotation subject"/>
    <w:basedOn w:val="Komentarotekstas"/>
    <w:next w:val="Komentarotekstas"/>
    <w:link w:val="KomentarotemaDiagrama"/>
    <w:uiPriority w:val="99"/>
    <w:semiHidden/>
    <w:unhideWhenUsed/>
    <w:rsid w:val="001F6D88"/>
    <w:rPr>
      <w:b/>
      <w:bCs/>
    </w:rPr>
  </w:style>
  <w:style w:type="character" w:customStyle="1" w:styleId="KomentarotemaDiagrama">
    <w:name w:val="Komentaro tema Diagrama"/>
    <w:basedOn w:val="KomentarotekstasDiagrama"/>
    <w:link w:val="Komentarotema"/>
    <w:uiPriority w:val="99"/>
    <w:semiHidden/>
    <w:rsid w:val="001F6D8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78681">
      <w:bodyDiv w:val="1"/>
      <w:marLeft w:val="0"/>
      <w:marRight w:val="0"/>
      <w:marTop w:val="0"/>
      <w:marBottom w:val="0"/>
      <w:divBdr>
        <w:top w:val="none" w:sz="0" w:space="0" w:color="auto"/>
        <w:left w:val="none" w:sz="0" w:space="0" w:color="auto"/>
        <w:bottom w:val="none" w:sz="0" w:space="0" w:color="auto"/>
        <w:right w:val="none" w:sz="0" w:space="0" w:color="auto"/>
      </w:divBdr>
    </w:div>
    <w:div w:id="546451322">
      <w:bodyDiv w:val="1"/>
      <w:marLeft w:val="0"/>
      <w:marRight w:val="0"/>
      <w:marTop w:val="0"/>
      <w:marBottom w:val="0"/>
      <w:divBdr>
        <w:top w:val="none" w:sz="0" w:space="0" w:color="auto"/>
        <w:left w:val="none" w:sz="0" w:space="0" w:color="auto"/>
        <w:bottom w:val="none" w:sz="0" w:space="0" w:color="auto"/>
        <w:right w:val="none" w:sz="0" w:space="0" w:color="auto"/>
      </w:divBdr>
    </w:div>
    <w:div w:id="653142288">
      <w:bodyDiv w:val="1"/>
      <w:marLeft w:val="0"/>
      <w:marRight w:val="0"/>
      <w:marTop w:val="0"/>
      <w:marBottom w:val="0"/>
      <w:divBdr>
        <w:top w:val="none" w:sz="0" w:space="0" w:color="auto"/>
        <w:left w:val="none" w:sz="0" w:space="0" w:color="auto"/>
        <w:bottom w:val="none" w:sz="0" w:space="0" w:color="auto"/>
        <w:right w:val="none" w:sz="0" w:space="0" w:color="auto"/>
      </w:divBdr>
    </w:div>
    <w:div w:id="749230881">
      <w:bodyDiv w:val="1"/>
      <w:marLeft w:val="0"/>
      <w:marRight w:val="0"/>
      <w:marTop w:val="0"/>
      <w:marBottom w:val="0"/>
      <w:divBdr>
        <w:top w:val="none" w:sz="0" w:space="0" w:color="auto"/>
        <w:left w:val="none" w:sz="0" w:space="0" w:color="auto"/>
        <w:bottom w:val="none" w:sz="0" w:space="0" w:color="auto"/>
        <w:right w:val="none" w:sz="0" w:space="0" w:color="auto"/>
      </w:divBdr>
    </w:div>
    <w:div w:id="1054768599">
      <w:bodyDiv w:val="1"/>
      <w:marLeft w:val="0"/>
      <w:marRight w:val="0"/>
      <w:marTop w:val="0"/>
      <w:marBottom w:val="0"/>
      <w:divBdr>
        <w:top w:val="none" w:sz="0" w:space="0" w:color="auto"/>
        <w:left w:val="none" w:sz="0" w:space="0" w:color="auto"/>
        <w:bottom w:val="none" w:sz="0" w:space="0" w:color="auto"/>
        <w:right w:val="none" w:sz="0" w:space="0" w:color="auto"/>
      </w:divBdr>
    </w:div>
    <w:div w:id="1355810162">
      <w:bodyDiv w:val="1"/>
      <w:marLeft w:val="0"/>
      <w:marRight w:val="0"/>
      <w:marTop w:val="0"/>
      <w:marBottom w:val="0"/>
      <w:divBdr>
        <w:top w:val="none" w:sz="0" w:space="0" w:color="auto"/>
        <w:left w:val="none" w:sz="0" w:space="0" w:color="auto"/>
        <w:bottom w:val="none" w:sz="0" w:space="0" w:color="auto"/>
        <w:right w:val="none" w:sz="0" w:space="0" w:color="auto"/>
      </w:divBdr>
    </w:div>
    <w:div w:id="1622149037">
      <w:bodyDiv w:val="1"/>
      <w:marLeft w:val="0"/>
      <w:marRight w:val="0"/>
      <w:marTop w:val="0"/>
      <w:marBottom w:val="0"/>
      <w:divBdr>
        <w:top w:val="none" w:sz="0" w:space="0" w:color="auto"/>
        <w:left w:val="none" w:sz="0" w:space="0" w:color="auto"/>
        <w:bottom w:val="none" w:sz="0" w:space="0" w:color="auto"/>
        <w:right w:val="none" w:sz="0" w:space="0" w:color="auto"/>
      </w:divBdr>
    </w:div>
    <w:div w:id="18187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03F6-3C6D-4A8C-9070-4A14CF6D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3</Pages>
  <Words>3392</Words>
  <Characters>1934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Vaida Baltaduonienė</cp:lastModifiedBy>
  <cp:revision>10</cp:revision>
  <dcterms:created xsi:type="dcterms:W3CDTF">2025-09-22T12:12:00Z</dcterms:created>
  <dcterms:modified xsi:type="dcterms:W3CDTF">2026-01-21T08:11:00Z</dcterms:modified>
</cp:coreProperties>
</file>