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448C4CA8" w:rsidR="00FF7CB9" w:rsidRPr="00FF7CB9" w:rsidRDefault="000A2C97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0A2C97">
        <w:rPr>
          <w:rFonts w:ascii="Times New Roman" w:hAnsi="Times New Roman"/>
          <w:b/>
          <w:sz w:val="24"/>
          <w:szCs w:val="24"/>
          <w:lang w:val="lt-LT"/>
        </w:rPr>
        <w:t xml:space="preserve">Specialiųjų </w:t>
      </w:r>
      <w:r w:rsidR="001E3618">
        <w:rPr>
          <w:rFonts w:ascii="Times New Roman" w:hAnsi="Times New Roman"/>
          <w:b/>
          <w:sz w:val="24"/>
          <w:szCs w:val="24"/>
          <w:lang w:val="lt-LT"/>
        </w:rPr>
        <w:t>P</w:t>
      </w:r>
      <w:r w:rsidRPr="000A2C97">
        <w:rPr>
          <w:rFonts w:ascii="Times New Roman" w:hAnsi="Times New Roman"/>
          <w:b/>
          <w:sz w:val="24"/>
          <w:szCs w:val="24"/>
          <w:lang w:val="lt-LT"/>
        </w:rPr>
        <w:t>irkimo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 sąlygų </w:t>
      </w:r>
      <w:r>
        <w:rPr>
          <w:rFonts w:ascii="Times New Roman" w:hAnsi="Times New Roman"/>
          <w:b/>
          <w:sz w:val="24"/>
          <w:szCs w:val="24"/>
          <w:lang w:val="lt-LT"/>
        </w:rPr>
        <w:t>1</w:t>
      </w:r>
      <w:r w:rsidR="00251D03">
        <w:rPr>
          <w:rFonts w:ascii="Times New Roman" w:hAnsi="Times New Roman"/>
          <w:b/>
          <w:sz w:val="24"/>
          <w:szCs w:val="24"/>
          <w:lang w:val="lt-LT"/>
        </w:rPr>
        <w:t>1</w:t>
      </w:r>
      <w:r w:rsidR="007712B1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29310226" w:rsidR="00FF7CB9" w:rsidRPr="00FF7CB9" w:rsidRDefault="00816F24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„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  <w:r>
        <w:rPr>
          <w:rFonts w:ascii="Times New Roman" w:hAnsi="Times New Roman"/>
          <w:b/>
          <w:sz w:val="24"/>
          <w:szCs w:val="24"/>
          <w:lang w:val="lt-LT"/>
        </w:rPr>
        <w:t>“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2268"/>
        <w:gridCol w:w="6834"/>
      </w:tblGrid>
      <w:tr w:rsidR="00D06164" w:rsidRPr="00E82522" w14:paraId="68743E1D" w14:textId="77777777" w:rsidTr="006C6C2D">
        <w:trPr>
          <w:jc w:val="center"/>
        </w:trPr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834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D642BC" w:rsidRPr="00D642BC" w14:paraId="052D3D10" w14:textId="77777777" w:rsidTr="006C6C2D">
        <w:trPr>
          <w:trHeight w:val="1654"/>
          <w:jc w:val="center"/>
        </w:trPr>
        <w:tc>
          <w:tcPr>
            <w:tcW w:w="675" w:type="dxa"/>
          </w:tcPr>
          <w:p w14:paraId="6874B6FB" w14:textId="0F97A029" w:rsidR="00D642BC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552" w:type="dxa"/>
          </w:tcPr>
          <w:p w14:paraId="609CBC82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73B3EF93" w14:textId="3836B3BD" w:rsidR="00D642BC" w:rsidRPr="00A17969" w:rsidRDefault="00D642BC" w:rsidP="00D64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Statinio projekto vadovas</w:t>
            </w:r>
          </w:p>
        </w:tc>
        <w:tc>
          <w:tcPr>
            <w:tcW w:w="2268" w:type="dxa"/>
          </w:tcPr>
          <w:p w14:paraId="58FABE0E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294EB4CF" w14:textId="77777777" w:rsidR="00D642BC" w:rsidRPr="002A2B0C" w:rsidRDefault="00D642BC" w:rsidP="00D64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Reikalavimo atitikčiai pagrįsti pateikiami </w:t>
            </w:r>
            <w:r w:rsidRPr="000B7832">
              <w:rPr>
                <w:rFonts w:ascii="Times New Roman" w:hAnsi="Times New Roman"/>
                <w:sz w:val="24"/>
                <w:szCs w:val="24"/>
                <w:lang w:val="lt-LT"/>
              </w:rPr>
              <w:t>VšĮ Statybos sektoriaus vystymo agentūros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Pr="00A1775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(buv. VĮ Statybos produkcijos sertifikavimo centro) 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>išduoti kvalifikacijos atestatai ar (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specialistui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iš užsienio) </w:t>
            </w:r>
            <w:r w:rsidRPr="000B7832">
              <w:rPr>
                <w:rFonts w:ascii="Times New Roman" w:hAnsi="Times New Roman"/>
                <w:sz w:val="24"/>
                <w:szCs w:val="24"/>
                <w:lang w:val="lt-LT"/>
              </w:rPr>
              <w:t>VšĮ Statybos sektoriaus vystymo agentūros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Pr="00DF584F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(buv. VĮ Statybos produkcijos sertifikavimo centro) 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>išduotas teisės pripažinimo dokumentas.</w:t>
            </w:r>
          </w:p>
          <w:p w14:paraId="4B7B38D9" w14:textId="77777777" w:rsidR="00D642BC" w:rsidRDefault="00D642BC" w:rsidP="00D64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>Pateikiamos skaitmeninės dokumentų kopijos.</w:t>
            </w:r>
          </w:p>
          <w:p w14:paraId="73970F27" w14:textId="259A3E24" w:rsidR="00D642BC" w:rsidRPr="006C6C2D" w:rsidRDefault="00D642BC" w:rsidP="00D642B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</w:p>
        </w:tc>
      </w:tr>
      <w:tr w:rsidR="00D642BC" w:rsidRPr="00D642BC" w14:paraId="357ED61A" w14:textId="77777777" w:rsidTr="006C6C2D">
        <w:trPr>
          <w:trHeight w:val="1654"/>
          <w:jc w:val="center"/>
        </w:trPr>
        <w:tc>
          <w:tcPr>
            <w:tcW w:w="675" w:type="dxa"/>
          </w:tcPr>
          <w:p w14:paraId="3836E2C9" w14:textId="682CD1FC" w:rsidR="00D642BC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2552" w:type="dxa"/>
          </w:tcPr>
          <w:p w14:paraId="2CA705D3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1E972A19" w14:textId="5140B9E4" w:rsidR="00D642BC" w:rsidRPr="003F0345" w:rsidRDefault="00D642BC" w:rsidP="00D642B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Statinio statybos vadovas</w:t>
            </w:r>
          </w:p>
        </w:tc>
        <w:tc>
          <w:tcPr>
            <w:tcW w:w="2268" w:type="dxa"/>
          </w:tcPr>
          <w:p w14:paraId="2836CEA2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3B285099" w14:textId="77777777" w:rsidR="00D642BC" w:rsidRPr="002A2B0C" w:rsidRDefault="00D642BC" w:rsidP="00D64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Reikalavimo atitikčiai pagrįsti pateikiami </w:t>
            </w:r>
            <w:r w:rsidRPr="000B7832">
              <w:rPr>
                <w:rFonts w:ascii="Times New Roman" w:hAnsi="Times New Roman"/>
                <w:sz w:val="24"/>
                <w:szCs w:val="24"/>
                <w:lang w:val="lt-LT"/>
              </w:rPr>
              <w:t>VšĮ Statybos sektoriaus vystymo agentūros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Pr="00A1775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(buv. VĮ Statybos produkcijos sertifikavimo centro) 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>išduoti kvalifikacijos atestatai ar (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specialistui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iš užsienio) </w:t>
            </w:r>
            <w:r w:rsidRPr="000B7832">
              <w:rPr>
                <w:rFonts w:ascii="Times New Roman" w:hAnsi="Times New Roman"/>
                <w:sz w:val="24"/>
                <w:szCs w:val="24"/>
                <w:lang w:val="lt-LT"/>
              </w:rPr>
              <w:t>VšĮ Statybos sektoriaus vystymo agentūros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Pr="00DF584F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(buv. VĮ Statybos produkcijos sertifikavimo centro) 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>išduotas teisės pripažinimo dokumentas.</w:t>
            </w:r>
          </w:p>
          <w:p w14:paraId="59A1F69D" w14:textId="14A8BF39" w:rsidR="00D642BC" w:rsidRPr="003F0345" w:rsidRDefault="00D642BC" w:rsidP="00D642B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>Pateikiamos skaitmeninės dokumentų kopijos.</w:t>
            </w:r>
          </w:p>
        </w:tc>
      </w:tr>
    </w:tbl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1EA1F8C2" w14:textId="77777777" w:rsidR="006F1908" w:rsidRDefault="006F1908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4BEB5829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3B9BCCAC" w14:textId="3CEE5D67" w:rsidR="00FF7CB9" w:rsidRPr="00B13B0C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B13B0C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B13B0C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B13B0C">
        <w:rPr>
          <w:rFonts w:ascii="Times New Roman" w:hAnsi="Times New Roman"/>
          <w:sz w:val="24"/>
          <w:szCs w:val="24"/>
          <w:lang w:val="lt-LT"/>
        </w:rPr>
        <w:t xml:space="preserve">kaip </w:t>
      </w:r>
      <w:r w:rsidRPr="000A2C97">
        <w:rPr>
          <w:rFonts w:ascii="Times New Roman" w:hAnsi="Times New Roman"/>
          <w:sz w:val="24"/>
          <w:szCs w:val="24"/>
          <w:lang w:val="lt-LT"/>
        </w:rPr>
        <w:t xml:space="preserve">nurodyta </w:t>
      </w:r>
      <w:r w:rsidR="000A2C97" w:rsidRPr="000A2C97">
        <w:rPr>
          <w:rFonts w:ascii="Times New Roman" w:hAnsi="Times New Roman"/>
          <w:bCs/>
          <w:sz w:val="24"/>
          <w:szCs w:val="24"/>
          <w:lang w:val="lt-LT"/>
        </w:rPr>
        <w:t xml:space="preserve">Specialiųjų </w:t>
      </w:r>
      <w:r w:rsidR="001E3618">
        <w:rPr>
          <w:rFonts w:ascii="Times New Roman" w:hAnsi="Times New Roman"/>
          <w:bCs/>
          <w:sz w:val="24"/>
          <w:szCs w:val="24"/>
          <w:lang w:val="lt-LT"/>
        </w:rPr>
        <w:t>P</w:t>
      </w:r>
      <w:r w:rsidR="000A2C97" w:rsidRPr="000A2C97">
        <w:rPr>
          <w:rFonts w:ascii="Times New Roman" w:hAnsi="Times New Roman"/>
          <w:bCs/>
          <w:sz w:val="24"/>
          <w:szCs w:val="24"/>
          <w:lang w:val="lt-LT"/>
        </w:rPr>
        <w:t xml:space="preserve">irkimo </w:t>
      </w:r>
      <w:r w:rsidRPr="000A2C97">
        <w:rPr>
          <w:rFonts w:ascii="Times New Roman" w:hAnsi="Times New Roman"/>
          <w:bCs/>
          <w:sz w:val="24"/>
          <w:szCs w:val="24"/>
          <w:lang w:val="lt-LT"/>
        </w:rPr>
        <w:t>sąlygų</w:t>
      </w:r>
      <w:r w:rsidRPr="000A2C97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0A2C97" w:rsidRPr="000A2C97">
        <w:rPr>
          <w:rFonts w:ascii="Times New Roman" w:hAnsi="Times New Roman"/>
          <w:sz w:val="24"/>
          <w:szCs w:val="24"/>
          <w:lang w:val="lt-LT"/>
        </w:rPr>
        <w:t>4 pried</w:t>
      </w:r>
      <w:r w:rsidR="00F77DEB">
        <w:rPr>
          <w:rFonts w:ascii="Times New Roman" w:hAnsi="Times New Roman"/>
          <w:sz w:val="24"/>
          <w:szCs w:val="24"/>
          <w:lang w:val="lt-LT"/>
        </w:rPr>
        <w:t>o 3.1 punkte</w:t>
      </w:r>
      <w:r w:rsidRPr="000A2C97">
        <w:rPr>
          <w:rFonts w:ascii="Times New Roman" w:hAnsi="Times New Roman"/>
          <w:sz w:val="24"/>
          <w:szCs w:val="24"/>
          <w:lang w:val="lt-LT"/>
        </w:rPr>
        <w:t>.</w:t>
      </w:r>
    </w:p>
    <w:sectPr w:rsidR="00FF7CB9" w:rsidRPr="00B13B0C" w:rsidSect="006C6C2D">
      <w:headerReference w:type="default" r:id="rId7"/>
      <w:pgSz w:w="15840" w:h="12240" w:orient="landscape"/>
      <w:pgMar w:top="1701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1DECA" w14:textId="77777777" w:rsidR="004B1882" w:rsidRDefault="004B1882" w:rsidP="00E82522">
      <w:pPr>
        <w:spacing w:after="0" w:line="240" w:lineRule="auto"/>
      </w:pPr>
      <w:r>
        <w:separator/>
      </w:r>
    </w:p>
  </w:endnote>
  <w:endnote w:type="continuationSeparator" w:id="0">
    <w:p w14:paraId="2FDAD069" w14:textId="77777777" w:rsidR="004B1882" w:rsidRDefault="004B1882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0744C" w14:textId="77777777" w:rsidR="004B1882" w:rsidRDefault="004B1882" w:rsidP="00E82522">
      <w:pPr>
        <w:spacing w:after="0" w:line="240" w:lineRule="auto"/>
      </w:pPr>
      <w:r>
        <w:separator/>
      </w:r>
    </w:p>
  </w:footnote>
  <w:footnote w:type="continuationSeparator" w:id="0">
    <w:p w14:paraId="10B5DDA6" w14:textId="77777777" w:rsidR="004B1882" w:rsidRDefault="004B1882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84C38"/>
    <w:rsid w:val="000A2C97"/>
    <w:rsid w:val="000E74C2"/>
    <w:rsid w:val="00103CFE"/>
    <w:rsid w:val="00116408"/>
    <w:rsid w:val="00130BB2"/>
    <w:rsid w:val="00132116"/>
    <w:rsid w:val="00132EB8"/>
    <w:rsid w:val="00142386"/>
    <w:rsid w:val="00146B95"/>
    <w:rsid w:val="0015158E"/>
    <w:rsid w:val="0015244B"/>
    <w:rsid w:val="00165418"/>
    <w:rsid w:val="001832F6"/>
    <w:rsid w:val="0018601B"/>
    <w:rsid w:val="00186FFA"/>
    <w:rsid w:val="0018707E"/>
    <w:rsid w:val="001A186B"/>
    <w:rsid w:val="001C0234"/>
    <w:rsid w:val="001E3618"/>
    <w:rsid w:val="001F3B81"/>
    <w:rsid w:val="001F540F"/>
    <w:rsid w:val="00224453"/>
    <w:rsid w:val="00251D03"/>
    <w:rsid w:val="002A2B0C"/>
    <w:rsid w:val="002C00F4"/>
    <w:rsid w:val="002C1616"/>
    <w:rsid w:val="002D1A72"/>
    <w:rsid w:val="002F18EA"/>
    <w:rsid w:val="00311901"/>
    <w:rsid w:val="003D51E7"/>
    <w:rsid w:val="003F0345"/>
    <w:rsid w:val="00411814"/>
    <w:rsid w:val="00413705"/>
    <w:rsid w:val="004740DE"/>
    <w:rsid w:val="00494117"/>
    <w:rsid w:val="004B1882"/>
    <w:rsid w:val="00532B09"/>
    <w:rsid w:val="00577592"/>
    <w:rsid w:val="005A60E3"/>
    <w:rsid w:val="005D59B7"/>
    <w:rsid w:val="005D7B4D"/>
    <w:rsid w:val="005E6243"/>
    <w:rsid w:val="00620A21"/>
    <w:rsid w:val="00631A00"/>
    <w:rsid w:val="0064045B"/>
    <w:rsid w:val="006604D6"/>
    <w:rsid w:val="006B4214"/>
    <w:rsid w:val="006C6C2D"/>
    <w:rsid w:val="006F1908"/>
    <w:rsid w:val="00731324"/>
    <w:rsid w:val="00756056"/>
    <w:rsid w:val="007712B1"/>
    <w:rsid w:val="0078255D"/>
    <w:rsid w:val="007C0EBB"/>
    <w:rsid w:val="007D2D49"/>
    <w:rsid w:val="00816F24"/>
    <w:rsid w:val="0084438F"/>
    <w:rsid w:val="008762E8"/>
    <w:rsid w:val="00887CB6"/>
    <w:rsid w:val="0089238A"/>
    <w:rsid w:val="00911B6A"/>
    <w:rsid w:val="00960167"/>
    <w:rsid w:val="0096669C"/>
    <w:rsid w:val="00986D8E"/>
    <w:rsid w:val="009A4CA9"/>
    <w:rsid w:val="009F13AE"/>
    <w:rsid w:val="00A17969"/>
    <w:rsid w:val="00A31843"/>
    <w:rsid w:val="00A665D2"/>
    <w:rsid w:val="00A70960"/>
    <w:rsid w:val="00B07AEC"/>
    <w:rsid w:val="00B13B0C"/>
    <w:rsid w:val="00B169AE"/>
    <w:rsid w:val="00B32DEA"/>
    <w:rsid w:val="00B4348D"/>
    <w:rsid w:val="00B5378E"/>
    <w:rsid w:val="00B831E8"/>
    <w:rsid w:val="00B9322C"/>
    <w:rsid w:val="00BE135F"/>
    <w:rsid w:val="00BE5210"/>
    <w:rsid w:val="00C0195F"/>
    <w:rsid w:val="00C75381"/>
    <w:rsid w:val="00C867B3"/>
    <w:rsid w:val="00CF451D"/>
    <w:rsid w:val="00D01E24"/>
    <w:rsid w:val="00D030A9"/>
    <w:rsid w:val="00D06164"/>
    <w:rsid w:val="00D1612A"/>
    <w:rsid w:val="00D642BC"/>
    <w:rsid w:val="00D71F88"/>
    <w:rsid w:val="00D92793"/>
    <w:rsid w:val="00E032FF"/>
    <w:rsid w:val="00E50D18"/>
    <w:rsid w:val="00E82522"/>
    <w:rsid w:val="00E93311"/>
    <w:rsid w:val="00EC7609"/>
    <w:rsid w:val="00F233A3"/>
    <w:rsid w:val="00F26640"/>
    <w:rsid w:val="00F61E3C"/>
    <w:rsid w:val="00F65167"/>
    <w:rsid w:val="00F77DEB"/>
    <w:rsid w:val="00F87062"/>
    <w:rsid w:val="00FD460F"/>
    <w:rsid w:val="00FE5AC9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84C3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84C3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84C38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8F0C-83D0-49C1-8350-DD2CBE7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</dc:creator>
  <cp:keywords/>
  <cp:lastModifiedBy>Erika Šimaitienė</cp:lastModifiedBy>
  <cp:revision>43</cp:revision>
  <dcterms:created xsi:type="dcterms:W3CDTF">2025-04-15T08:54:00Z</dcterms:created>
  <dcterms:modified xsi:type="dcterms:W3CDTF">2025-11-18T11:12:00Z</dcterms:modified>
</cp:coreProperties>
</file>