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CCCBB" w14:textId="77777777" w:rsidR="00A20C44" w:rsidRPr="00A20C44" w:rsidRDefault="254ED856" w:rsidP="00A20C44">
      <w:pPr>
        <w:pStyle w:val="Heading2"/>
        <w:spacing w:before="0" w:after="0"/>
        <w:ind w:left="8789"/>
        <w:jc w:val="both"/>
        <w:rPr>
          <w:rFonts w:ascii="Times New Roman" w:eastAsia="Calibri" w:hAnsi="Times New Roman" w:cs="Times New Roman"/>
          <w:i/>
          <w:iCs/>
          <w:color w:val="0070C0"/>
          <w:sz w:val="22"/>
          <w:szCs w:val="22"/>
        </w:rPr>
      </w:pPr>
      <w:bookmarkStart w:id="0" w:name="_Ref38291223"/>
      <w:bookmarkStart w:id="1" w:name="_Ref38291334"/>
      <w:bookmarkStart w:id="2" w:name="_Ref38533412"/>
      <w:bookmarkStart w:id="3" w:name="_Toc168525258"/>
      <w:r w:rsidRPr="00A20C44">
        <w:rPr>
          <w:rFonts w:ascii="Times New Roman" w:eastAsia="Calibri" w:hAnsi="Times New Roman" w:cs="Times New Roman"/>
          <w:i/>
          <w:iCs/>
          <w:color w:val="0070C0"/>
          <w:sz w:val="22"/>
          <w:szCs w:val="22"/>
        </w:rPr>
        <w:t>Pirkimo sąlygų 4</w:t>
      </w:r>
      <w:r w:rsidR="004C403B" w:rsidRPr="00A20C44">
        <w:rPr>
          <w:rFonts w:ascii="Times New Roman" w:eastAsia="Calibri" w:hAnsi="Times New Roman" w:cs="Times New Roman"/>
          <w:i/>
          <w:iCs/>
          <w:color w:val="0070C0"/>
          <w:sz w:val="22"/>
          <w:szCs w:val="22"/>
        </w:rPr>
        <w:t xml:space="preserve"> priedas</w:t>
      </w:r>
    </w:p>
    <w:p w14:paraId="0E17240C" w14:textId="744C6508" w:rsidR="004C403B" w:rsidRPr="00A20C44" w:rsidRDefault="004C403B" w:rsidP="00A20C44">
      <w:pPr>
        <w:pStyle w:val="Heading2"/>
        <w:spacing w:before="0" w:after="0"/>
        <w:ind w:left="8789"/>
        <w:jc w:val="both"/>
        <w:rPr>
          <w:rFonts w:ascii="Times New Roman" w:eastAsia="Calibri" w:hAnsi="Times New Roman" w:cs="Times New Roman"/>
          <w:i/>
          <w:iCs/>
          <w:color w:val="0070C0"/>
          <w:sz w:val="22"/>
          <w:szCs w:val="22"/>
        </w:rPr>
      </w:pPr>
      <w:r w:rsidRPr="00A20C44">
        <w:rPr>
          <w:rFonts w:ascii="Times New Roman" w:eastAsia="Calibri" w:hAnsi="Times New Roman" w:cs="Times New Roman"/>
          <w:i/>
          <w:iCs/>
          <w:color w:val="0070C0"/>
          <w:sz w:val="22"/>
          <w:szCs w:val="22"/>
        </w:rPr>
        <w:t>„Tiekėjų kvalifikacijos reikalavimai</w:t>
      </w:r>
      <w:r w:rsidR="00332AFE" w:rsidRPr="00A20C44">
        <w:rPr>
          <w:rFonts w:ascii="Times New Roman" w:eastAsia="Calibri" w:hAnsi="Times New Roman" w:cs="Times New Roman"/>
          <w:i/>
          <w:iCs/>
          <w:color w:val="0070C0"/>
          <w:sz w:val="22"/>
          <w:szCs w:val="22"/>
        </w:rPr>
        <w:t xml:space="preserve"> ir kiti reikalavimai</w:t>
      </w:r>
      <w:r w:rsidRPr="00A20C44">
        <w:rPr>
          <w:rFonts w:ascii="Times New Roman" w:eastAsia="Calibri" w:hAnsi="Times New Roman" w:cs="Times New Roman"/>
          <w:i/>
          <w:iCs/>
          <w:color w:val="0070C0"/>
          <w:sz w:val="22"/>
          <w:szCs w:val="22"/>
        </w:rPr>
        <w:t>“</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p w14:paraId="0A62C237" w14:textId="554B4C07" w:rsid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TIEKĖJŲ KVALIFIKACIJOS </w:t>
      </w:r>
      <w:r w:rsidR="00CC3E27">
        <w:rPr>
          <w:rFonts w:ascii="Times New Roman" w:hAnsi="Times New Roman" w:cs="Times New Roman"/>
          <w:b/>
          <w:bCs/>
          <w:smallCaps/>
          <w:sz w:val="24"/>
          <w:szCs w:val="24"/>
        </w:rPr>
        <w:t xml:space="preserve">IR </w:t>
      </w:r>
      <w:r w:rsidR="00332AFE">
        <w:rPr>
          <w:rFonts w:ascii="Times New Roman" w:hAnsi="Times New Roman" w:cs="Times New Roman"/>
          <w:b/>
          <w:bCs/>
          <w:smallCaps/>
          <w:sz w:val="24"/>
          <w:szCs w:val="24"/>
        </w:rPr>
        <w:t>KITI REIKALAVIMAI</w:t>
      </w:r>
    </w:p>
    <w:p w14:paraId="7EEF8718" w14:textId="77777777" w:rsidR="00CC3E27" w:rsidRDefault="00CC3E27" w:rsidP="008F12B1">
      <w:pPr>
        <w:spacing w:after="0"/>
        <w:rPr>
          <w:rFonts w:ascii="Times New Roman" w:hAnsi="Times New Roman" w:cs="Times New Roman"/>
          <w:b/>
          <w:bCs/>
          <w:smallCaps/>
          <w:sz w:val="24"/>
          <w:szCs w:val="24"/>
        </w:rPr>
      </w:pPr>
    </w:p>
    <w:p w14:paraId="13D6FD25" w14:textId="59AA8CFC" w:rsidR="008F12B1" w:rsidRPr="00CC3E27" w:rsidRDefault="00CC3E27" w:rsidP="00CC3E27">
      <w:pPr>
        <w:spacing w:after="0"/>
        <w:jc w:val="center"/>
        <w:rPr>
          <w:rFonts w:ascii="Times New Roman" w:hAnsi="Times New Roman" w:cs="Times New Roman"/>
          <w:b/>
          <w:bCs/>
          <w:sz w:val="24"/>
          <w:szCs w:val="24"/>
        </w:rPr>
      </w:pPr>
      <w:r w:rsidRPr="00CC3E27">
        <w:rPr>
          <w:rFonts w:ascii="Times New Roman" w:hAnsi="Times New Roman" w:cs="Times New Roman"/>
          <w:b/>
          <w:bCs/>
          <w:sz w:val="24"/>
          <w:szCs w:val="24"/>
        </w:rPr>
        <w:t>Tiekėjų kvalifikacijos reikalavimai</w:t>
      </w:r>
    </w:p>
    <w:p w14:paraId="20ABA4AC" w14:textId="77777777" w:rsidR="00CC3E27" w:rsidRPr="00446037" w:rsidRDefault="00CC3E27" w:rsidP="008F12B1">
      <w:pPr>
        <w:spacing w:after="0"/>
        <w:rPr>
          <w:rFonts w:ascii="Times New Roman" w:hAnsi="Times New Roman" w:cs="Times New Roman"/>
          <w:sz w:val="24"/>
          <w:szCs w:val="24"/>
        </w:rPr>
      </w:pPr>
    </w:p>
    <w:p w14:paraId="26458314" w14:textId="77777777"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lang w:eastAsia="en-US"/>
        </w:rPr>
        <w:t>Tiekėjo kvalifikacija turi atitikti šiame priede nustatytus reikalavimus kvalifikacijai.</w:t>
      </w:r>
      <w:r w:rsidRPr="00446037">
        <w:rPr>
          <w:rFonts w:ascii="Times New Roman" w:eastAsiaTheme="minorHAnsi" w:hAnsi="Times New Roman" w:cs="Times New Roman"/>
          <w:sz w:val="24"/>
          <w:szCs w:val="24"/>
        </w:rPr>
        <w:t xml:space="preserve"> </w:t>
      </w:r>
    </w:p>
    <w:p w14:paraId="53C26CCF" w14:textId="55966B9B"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446037">
        <w:rPr>
          <w:rFonts w:ascii="Times New Roman" w:eastAsia="Calibri" w:hAnsi="Times New Roman" w:cs="Times New Roman"/>
          <w:sz w:val="24"/>
          <w:szCs w:val="24"/>
        </w:rPr>
        <w:t>ka</w:t>
      </w:r>
      <w:r w:rsidR="00567838" w:rsidRPr="00446037">
        <w:rPr>
          <w:rFonts w:ascii="Times New Roman" w:eastAsia="Calibri" w:hAnsi="Times New Roman" w:cs="Times New Roman"/>
          <w:sz w:val="24"/>
          <w:szCs w:val="24"/>
        </w:rPr>
        <w:t>ip nurodyta</w:t>
      </w:r>
      <w:r w:rsidRPr="00446037">
        <w:rPr>
          <w:rFonts w:ascii="Times New Roman" w:eastAsia="Calibri" w:hAnsi="Times New Roman" w:cs="Times New Roman"/>
          <w:sz w:val="24"/>
          <w:szCs w:val="24"/>
        </w:rPr>
        <w:t xml:space="preserve"> </w:t>
      </w:r>
      <w:r w:rsidRPr="00446037">
        <w:rPr>
          <w:rFonts w:ascii="Times New Roman" w:hAnsi="Times New Roman" w:cs="Times New Roman"/>
          <w:iCs/>
          <w:color w:val="000000"/>
          <w:sz w:val="24"/>
          <w:szCs w:val="24"/>
        </w:rPr>
        <w:t>1 lentelė</w:t>
      </w:r>
      <w:r w:rsidR="00567838" w:rsidRPr="00446037">
        <w:rPr>
          <w:rFonts w:ascii="Times New Roman" w:hAnsi="Times New Roman" w:cs="Times New Roman"/>
          <w:iCs/>
          <w:color w:val="000000"/>
          <w:sz w:val="24"/>
          <w:szCs w:val="24"/>
        </w:rPr>
        <w:t>je</w:t>
      </w:r>
      <w:r w:rsidRPr="00446037">
        <w:rPr>
          <w:rFonts w:ascii="Times New Roman" w:hAnsi="Times New Roman" w:cs="Times New Roman"/>
          <w:color w:val="000000"/>
          <w:sz w:val="24"/>
          <w:szCs w:val="24"/>
        </w:rPr>
        <w:t>.</w:t>
      </w:r>
    </w:p>
    <w:p w14:paraId="79B1BB34" w14:textId="5CAB120D"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iCs/>
          <w:color w:val="000000"/>
          <w:sz w:val="24"/>
          <w:szCs w:val="24"/>
        </w:rPr>
        <w:t xml:space="preserve">Jei tiekėjas (jo pasitelkiami specialistai) pats atitinka 1 lentelės </w:t>
      </w:r>
      <w:r w:rsidR="00321060">
        <w:rPr>
          <w:rFonts w:ascii="Times New Roman" w:hAnsi="Times New Roman" w:cs="Times New Roman"/>
          <w:iCs/>
          <w:color w:val="000000"/>
          <w:sz w:val="24"/>
          <w:szCs w:val="24"/>
        </w:rPr>
        <w:t>1</w:t>
      </w:r>
      <w:r w:rsidRPr="00446037">
        <w:rPr>
          <w:rFonts w:ascii="Times New Roman" w:hAnsi="Times New Roman" w:cs="Times New Roman"/>
          <w:iCs/>
          <w:color w:val="000000"/>
          <w:sz w:val="24"/>
          <w:szCs w:val="24"/>
        </w:rPr>
        <w:t>.</w:t>
      </w:r>
      <w:r w:rsidR="00545158"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.1-</w:t>
      </w:r>
      <w:r w:rsidR="00240FBD">
        <w:rPr>
          <w:rFonts w:ascii="Times New Roman" w:hAnsi="Times New Roman" w:cs="Times New Roman"/>
          <w:iCs/>
          <w:color w:val="000000"/>
          <w:sz w:val="24"/>
          <w:szCs w:val="24"/>
        </w:rPr>
        <w:t>1</w:t>
      </w:r>
      <w:r w:rsidRPr="00446037">
        <w:rPr>
          <w:rFonts w:ascii="Times New Roman" w:hAnsi="Times New Roman" w:cs="Times New Roman"/>
          <w:iCs/>
          <w:color w:val="000000"/>
          <w:sz w:val="24"/>
          <w:szCs w:val="24"/>
        </w:rPr>
        <w:t>.</w:t>
      </w:r>
      <w:r w:rsidR="00545158"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w:t>
      </w:r>
      <w:r w:rsidR="006A2D17">
        <w:rPr>
          <w:rFonts w:ascii="Times New Roman" w:hAnsi="Times New Roman" w:cs="Times New Roman"/>
          <w:iCs/>
          <w:color w:val="000000"/>
          <w:sz w:val="24"/>
          <w:szCs w:val="24"/>
        </w:rPr>
        <w:t>3</w:t>
      </w:r>
      <w:r w:rsidR="00446037">
        <w:rPr>
          <w:rFonts w:ascii="Times New Roman" w:hAnsi="Times New Roman" w:cs="Times New Roman"/>
          <w:iCs/>
          <w:color w:val="000000"/>
          <w:sz w:val="24"/>
          <w:szCs w:val="24"/>
        </w:rPr>
        <w:t xml:space="preserve"> </w:t>
      </w:r>
      <w:r w:rsidRPr="00446037">
        <w:rPr>
          <w:rFonts w:ascii="Times New Roman" w:hAnsi="Times New Roman" w:cs="Times New Roman"/>
          <w:iCs/>
          <w:color w:val="000000"/>
          <w:sz w:val="24"/>
          <w:szCs w:val="24"/>
        </w:rPr>
        <w:t xml:space="preserve">eilutėse nustatytus reikalavimus, tačiau ketina pasitelkti subtiekėjus (jo specialistus) – tokiu atveju </w:t>
      </w:r>
      <w:r w:rsidRPr="00446037">
        <w:rPr>
          <w:rFonts w:ascii="Times New Roman" w:hAnsi="Times New Roman" w:cs="Times New Roman"/>
          <w:b/>
          <w:bCs/>
          <w:iCs/>
          <w:color w:val="000000"/>
          <w:sz w:val="24"/>
          <w:szCs w:val="24"/>
        </w:rPr>
        <w:t xml:space="preserve">subtiekėjų specialistai privalo atitikti nustatytus kvalifikacinius reikalavimus, </w:t>
      </w:r>
      <w:r w:rsidRPr="00446037">
        <w:rPr>
          <w:rFonts w:ascii="Times New Roman" w:hAnsi="Times New Roman" w:cs="Times New Roman"/>
          <w:b/>
          <w:bCs/>
          <w:color w:val="000000"/>
          <w:sz w:val="24"/>
          <w:szCs w:val="24"/>
        </w:rPr>
        <w:t>jeigu subtiekėjai (jų darbuotojai) patys vykdys tą pirkimo sutarties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446037">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5407462F"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L</w:t>
      </w:r>
      <w:r w:rsidR="004C403B" w:rsidRPr="00446037">
        <w:rPr>
          <w:rFonts w:ascii="Times New Roman" w:eastAsiaTheme="minorHAnsi" w:hAnsi="Times New Roman" w:cs="Times New Roman"/>
          <w:sz w:val="24"/>
          <w:szCs w:val="24"/>
        </w:rPr>
        <w:t>entelė</w:t>
      </w:r>
      <w:r w:rsidR="007015C0">
        <w:rPr>
          <w:rFonts w:ascii="Times New Roman" w:eastAsiaTheme="minorHAnsi" w:hAnsi="Times New Roman" w:cs="Times New Roman"/>
          <w:sz w:val="24"/>
          <w:szCs w:val="24"/>
        </w:rPr>
        <w:t xml:space="preserve"> Nr. 1</w:t>
      </w:r>
      <w:r w:rsidR="004C403B" w:rsidRPr="00446037">
        <w:rPr>
          <w:rFonts w:ascii="Times New Roman" w:eastAsiaTheme="minorHAnsi" w:hAnsi="Times New Roman" w:cs="Times New Roman"/>
          <w:sz w:val="24"/>
          <w:szCs w:val="24"/>
        </w:rPr>
        <w:t>. Tiekėjų kvalifikacijos reikalavimai.</w:t>
      </w:r>
    </w:p>
    <w:tbl>
      <w:tblPr>
        <w:tblStyle w:val="TableGrid"/>
        <w:tblW w:w="14596" w:type="dxa"/>
        <w:tblLook w:val="04A0" w:firstRow="1" w:lastRow="0" w:firstColumn="1" w:lastColumn="0" w:noHBand="0" w:noVBand="1"/>
      </w:tblPr>
      <w:tblGrid>
        <w:gridCol w:w="846"/>
        <w:gridCol w:w="4394"/>
        <w:gridCol w:w="5812"/>
        <w:gridCol w:w="3544"/>
      </w:tblGrid>
      <w:tr w:rsidR="004C403B" w:rsidRPr="00446037" w14:paraId="57D670E1" w14:textId="77777777" w:rsidTr="1CD11200">
        <w:tc>
          <w:tcPr>
            <w:tcW w:w="846" w:type="dxa"/>
          </w:tcPr>
          <w:p w14:paraId="7B864711" w14:textId="77777777"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 xml:space="preserve">Eil. </w:t>
            </w:r>
          </w:p>
          <w:p w14:paraId="59484D02" w14:textId="27A4E231"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Nr.</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Kvalifikacijos reikalavimas</w:t>
            </w:r>
          </w:p>
        </w:tc>
        <w:tc>
          <w:tcPr>
            <w:tcW w:w="5812"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2CB7116" w14:textId="4D9F487B"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Atitiktį reikalavimui įrodantys dokumentai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Subjektas, kuris turi atitikti reikalavimą</w:t>
            </w:r>
          </w:p>
        </w:tc>
      </w:tr>
      <w:tr w:rsidR="00545158" w:rsidRPr="00446037" w14:paraId="6A8C3963" w14:textId="77777777" w:rsidTr="1CD11200">
        <w:tc>
          <w:tcPr>
            <w:tcW w:w="846" w:type="dxa"/>
            <w:tcBorders>
              <w:right w:val="single" w:sz="4" w:space="0" w:color="000000" w:themeColor="text1"/>
            </w:tcBorders>
          </w:tcPr>
          <w:p w14:paraId="70ADD567" w14:textId="25C465D1" w:rsidR="00545158" w:rsidRPr="00446037" w:rsidRDefault="009429DA" w:rsidP="00545158">
            <w:pPr>
              <w:pStyle w:val="ListParagraph"/>
              <w:tabs>
                <w:tab w:val="left" w:pos="343"/>
              </w:tabs>
              <w:spacing w:line="240" w:lineRule="auto"/>
              <w:ind w:left="0"/>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1</w:t>
            </w:r>
            <w:r w:rsidR="00545158" w:rsidRPr="00446037">
              <w:rPr>
                <w:rFonts w:ascii="Times New Roman" w:hAnsi="Times New Roman" w:cs="Times New Roman"/>
                <w:iCs/>
                <w:color w:val="000000"/>
                <w:sz w:val="24"/>
                <w:szCs w:val="24"/>
              </w:rPr>
              <w:t>.</w:t>
            </w:r>
          </w:p>
        </w:tc>
        <w:tc>
          <w:tcPr>
            <w:tcW w:w="13750" w:type="dxa"/>
            <w:gridSpan w:val="3"/>
            <w:tcBorders>
              <w:right w:val="single" w:sz="4" w:space="0" w:color="000000" w:themeColor="text1"/>
            </w:tcBorders>
          </w:tcPr>
          <w:p w14:paraId="40BE95F9" w14:textId="3C0D319A" w:rsidR="00545158" w:rsidRPr="00446037" w:rsidRDefault="00545158" w:rsidP="00545158">
            <w:pPr>
              <w:pStyle w:val="ListParagraph"/>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eastAsiaTheme="minorHAnsi" w:hAnsi="Times New Roman" w:cs="Times New Roman"/>
                <w:b/>
                <w:bCs/>
                <w:i/>
                <w:iCs/>
                <w:sz w:val="24"/>
                <w:szCs w:val="24"/>
              </w:rPr>
              <w:t>Techninis ir profesinis pajėgumas</w:t>
            </w:r>
          </w:p>
        </w:tc>
      </w:tr>
      <w:tr w:rsidR="00545158" w:rsidRPr="00446037" w14:paraId="15EFAECB" w14:textId="77777777" w:rsidTr="1CD11200">
        <w:tc>
          <w:tcPr>
            <w:tcW w:w="846" w:type="dxa"/>
          </w:tcPr>
          <w:p w14:paraId="65147F68" w14:textId="06DDF997"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5E689DB5" w14:textId="306EB307" w:rsidR="00545158" w:rsidRPr="00446037" w:rsidRDefault="00545158" w:rsidP="00CA11C2">
            <w:pPr>
              <w:spacing w:line="240" w:lineRule="auto"/>
              <w:jc w:val="both"/>
              <w:rPr>
                <w:rFonts w:ascii="Times New Roman" w:eastAsia="Times New Roman" w:hAnsi="Times New Roman" w:cs="Times New Roman"/>
                <w:iCs/>
                <w:color w:val="000000"/>
                <w:sz w:val="24"/>
                <w:szCs w:val="24"/>
                <w:lang w:eastAsia="en-US"/>
              </w:rPr>
            </w:pPr>
            <w:r w:rsidRPr="00446037">
              <w:rPr>
                <w:rFonts w:ascii="Times New Roman" w:eastAsia="Times New Roman" w:hAnsi="Times New Roman" w:cs="Times New Roman"/>
                <w:iCs/>
                <w:color w:val="000000"/>
                <w:sz w:val="24"/>
                <w:szCs w:val="24"/>
                <w:lang w:eastAsia="en-US"/>
              </w:rPr>
              <w:t>Tiekėjas per paskutinius 3 metus</w:t>
            </w:r>
            <w:r w:rsidR="001F1DB0" w:rsidRPr="00446037">
              <w:rPr>
                <w:rFonts w:ascii="Times New Roman" w:eastAsia="Times New Roman" w:hAnsi="Times New Roman" w:cs="Times New Roman"/>
                <w:iCs/>
                <w:color w:val="000000"/>
                <w:sz w:val="24"/>
                <w:szCs w:val="24"/>
                <w:lang w:eastAsia="en-US"/>
              </w:rPr>
              <w:t>***</w:t>
            </w:r>
            <w:r w:rsidRPr="00446037">
              <w:rPr>
                <w:rFonts w:ascii="Times New Roman" w:eastAsia="Times New Roman" w:hAnsi="Times New Roman" w:cs="Times New Roman"/>
                <w:iCs/>
                <w:color w:val="000000"/>
                <w:sz w:val="24"/>
                <w:szCs w:val="24"/>
                <w:lang w:eastAsia="en-US"/>
              </w:rPr>
              <w:t xml:space="preserve"> iki pasiūlymo pateikimo termino pabaigos yra</w:t>
            </w:r>
            <w:r w:rsidR="006C5CDC" w:rsidRPr="00446037">
              <w:rPr>
                <w:rFonts w:ascii="Times New Roman" w:eastAsia="Times New Roman" w:hAnsi="Times New Roman" w:cs="Times New Roman"/>
                <w:iCs/>
                <w:color w:val="000000"/>
                <w:sz w:val="24"/>
                <w:szCs w:val="24"/>
                <w:lang w:eastAsia="en-US"/>
              </w:rPr>
              <w:t xml:space="preserve"> tinkamai*</w:t>
            </w:r>
            <w:r w:rsidRPr="00446037">
              <w:rPr>
                <w:rFonts w:ascii="Times New Roman" w:eastAsia="Times New Roman" w:hAnsi="Times New Roman" w:cs="Times New Roman"/>
                <w:iCs/>
                <w:color w:val="000000"/>
                <w:sz w:val="24"/>
                <w:szCs w:val="24"/>
                <w:lang w:eastAsia="en-US"/>
              </w:rPr>
              <w:t xml:space="preserve"> įvykdęs bent vieną</w:t>
            </w:r>
            <w:r w:rsidR="00E10694">
              <w:rPr>
                <w:rFonts w:ascii="Times New Roman" w:eastAsia="Times New Roman" w:hAnsi="Times New Roman" w:cs="Times New Roman"/>
                <w:iCs/>
                <w:color w:val="000000"/>
                <w:sz w:val="24"/>
                <w:szCs w:val="24"/>
                <w:lang w:eastAsia="en-US"/>
              </w:rPr>
              <w:t xml:space="preserve"> informacinės sistemos </w:t>
            </w:r>
            <w:r w:rsidR="009429DA">
              <w:rPr>
                <w:rFonts w:ascii="Times New Roman" w:eastAsia="Times New Roman" w:hAnsi="Times New Roman" w:cs="Times New Roman"/>
                <w:iCs/>
                <w:color w:val="000000"/>
                <w:sz w:val="24"/>
                <w:szCs w:val="24"/>
                <w:lang w:eastAsia="en-US"/>
              </w:rPr>
              <w:t xml:space="preserve">(IS) </w:t>
            </w:r>
            <w:r w:rsidR="00426FF0">
              <w:rPr>
                <w:rFonts w:ascii="Times New Roman" w:eastAsia="Times New Roman" w:hAnsi="Times New Roman" w:cs="Times New Roman"/>
                <w:iCs/>
                <w:color w:val="000000"/>
                <w:sz w:val="24"/>
                <w:szCs w:val="24"/>
                <w:lang w:eastAsia="en-US"/>
              </w:rPr>
              <w:t xml:space="preserve">kūrimo ir/ar </w:t>
            </w:r>
            <w:r w:rsidR="00E10694">
              <w:rPr>
                <w:rFonts w:ascii="Times New Roman" w:eastAsia="Times New Roman" w:hAnsi="Times New Roman" w:cs="Times New Roman"/>
                <w:iCs/>
                <w:color w:val="000000"/>
                <w:sz w:val="24"/>
                <w:szCs w:val="24"/>
                <w:lang w:eastAsia="en-US"/>
              </w:rPr>
              <w:t>vystymo i</w:t>
            </w:r>
            <w:r w:rsidR="00426FF0">
              <w:rPr>
                <w:rFonts w:ascii="Times New Roman" w:eastAsia="Times New Roman" w:hAnsi="Times New Roman" w:cs="Times New Roman"/>
                <w:iCs/>
                <w:color w:val="000000"/>
                <w:sz w:val="24"/>
                <w:szCs w:val="24"/>
                <w:lang w:eastAsia="en-US"/>
              </w:rPr>
              <w:t>r/ar palaikymo</w:t>
            </w:r>
            <w:r w:rsidR="00CA11C2" w:rsidRPr="00446037">
              <w:rPr>
                <w:rFonts w:ascii="Times New Roman" w:hAnsi="Times New Roman" w:cs="Times New Roman"/>
                <w:sz w:val="24"/>
                <w:szCs w:val="24"/>
                <w:lang w:eastAsia="en-US"/>
              </w:rPr>
              <w:t xml:space="preserve"> paslaugų</w:t>
            </w:r>
            <w:r w:rsidRPr="00446037">
              <w:rPr>
                <w:rFonts w:ascii="Times New Roman" w:eastAsia="Times New Roman" w:hAnsi="Times New Roman" w:cs="Times New Roman"/>
                <w:iCs/>
                <w:color w:val="000000"/>
                <w:sz w:val="24"/>
                <w:szCs w:val="24"/>
                <w:lang w:eastAsia="en-US"/>
              </w:rPr>
              <w:t xml:space="preserve"> </w:t>
            </w:r>
            <w:r w:rsidR="00240FBD">
              <w:rPr>
                <w:rFonts w:ascii="Times New Roman" w:eastAsia="Times New Roman" w:hAnsi="Times New Roman" w:cs="Times New Roman"/>
                <w:iCs/>
                <w:color w:val="000000"/>
                <w:sz w:val="24"/>
                <w:szCs w:val="24"/>
                <w:lang w:eastAsia="en-US"/>
              </w:rPr>
              <w:t>projektą/</w:t>
            </w:r>
            <w:r w:rsidR="009556F5">
              <w:rPr>
                <w:rFonts w:ascii="Times New Roman" w:eastAsia="Times New Roman" w:hAnsi="Times New Roman" w:cs="Times New Roman"/>
                <w:iCs/>
                <w:color w:val="000000"/>
                <w:sz w:val="24"/>
                <w:szCs w:val="24"/>
                <w:lang w:eastAsia="en-US"/>
              </w:rPr>
              <w:t>sutartį</w:t>
            </w:r>
            <w:r w:rsidR="001F1DB0" w:rsidRPr="00446037">
              <w:rPr>
                <w:rFonts w:ascii="Times New Roman" w:eastAsia="Times New Roman" w:hAnsi="Times New Roman" w:cs="Times New Roman"/>
                <w:iCs/>
                <w:color w:val="000000"/>
                <w:sz w:val="24"/>
                <w:szCs w:val="24"/>
                <w:lang w:eastAsia="en-US"/>
              </w:rPr>
              <w:t>**</w:t>
            </w:r>
            <w:r w:rsidRPr="00446037">
              <w:rPr>
                <w:rFonts w:ascii="Times New Roman" w:eastAsia="Times New Roman" w:hAnsi="Times New Roman" w:cs="Times New Roman"/>
                <w:iCs/>
                <w:color w:val="000000"/>
                <w:sz w:val="24"/>
                <w:szCs w:val="24"/>
                <w:lang w:eastAsia="en-US"/>
              </w:rPr>
              <w:t>, kuri</w:t>
            </w:r>
            <w:r w:rsidR="00F75FB1" w:rsidRPr="00446037">
              <w:rPr>
                <w:rFonts w:ascii="Times New Roman" w:eastAsia="Times New Roman" w:hAnsi="Times New Roman" w:cs="Times New Roman"/>
                <w:iCs/>
                <w:color w:val="000000"/>
                <w:sz w:val="24"/>
                <w:szCs w:val="24"/>
                <w:lang w:eastAsia="en-US"/>
              </w:rPr>
              <w:t xml:space="preserve">o </w:t>
            </w:r>
            <w:r w:rsidRPr="00446037">
              <w:rPr>
                <w:rFonts w:ascii="Times New Roman" w:eastAsia="Times New Roman" w:hAnsi="Times New Roman" w:cs="Times New Roman"/>
                <w:iCs/>
                <w:color w:val="000000"/>
                <w:sz w:val="24"/>
                <w:szCs w:val="24"/>
                <w:lang w:eastAsia="en-US"/>
              </w:rPr>
              <w:t xml:space="preserve">vertė turi būti ne mažesnė kaip </w:t>
            </w:r>
            <w:r w:rsidR="00332F0C">
              <w:rPr>
                <w:rFonts w:ascii="Times New Roman" w:eastAsia="Times New Roman" w:hAnsi="Times New Roman" w:cs="Times New Roman"/>
                <w:iCs/>
                <w:color w:val="000000"/>
                <w:sz w:val="24"/>
                <w:szCs w:val="24"/>
                <w:lang w:eastAsia="en-US"/>
              </w:rPr>
              <w:t>4</w:t>
            </w:r>
            <w:r w:rsidR="00745915">
              <w:rPr>
                <w:rFonts w:ascii="Times New Roman" w:eastAsia="Times New Roman" w:hAnsi="Times New Roman" w:cs="Times New Roman"/>
                <w:iCs/>
                <w:color w:val="000000"/>
                <w:sz w:val="24"/>
                <w:szCs w:val="24"/>
                <w:lang w:eastAsia="en-US"/>
              </w:rPr>
              <w:t>0</w:t>
            </w:r>
            <w:r w:rsidR="009429DA">
              <w:rPr>
                <w:rFonts w:ascii="Times New Roman" w:eastAsia="Times New Roman" w:hAnsi="Times New Roman" w:cs="Times New Roman"/>
                <w:iCs/>
                <w:color w:val="000000"/>
                <w:sz w:val="24"/>
                <w:szCs w:val="24"/>
                <w:lang w:eastAsia="en-US"/>
              </w:rPr>
              <w:t> </w:t>
            </w:r>
            <w:r w:rsidR="00426FF0">
              <w:rPr>
                <w:rFonts w:ascii="Times New Roman" w:eastAsia="Times New Roman" w:hAnsi="Times New Roman" w:cs="Times New Roman"/>
                <w:iCs/>
                <w:color w:val="000000"/>
                <w:sz w:val="24"/>
                <w:szCs w:val="24"/>
                <w:lang w:eastAsia="en-US"/>
              </w:rPr>
              <w:t>000</w:t>
            </w:r>
            <w:r w:rsidR="009429DA">
              <w:rPr>
                <w:rFonts w:ascii="Times New Roman" w:eastAsia="Times New Roman" w:hAnsi="Times New Roman" w:cs="Times New Roman"/>
                <w:iCs/>
                <w:color w:val="000000"/>
                <w:sz w:val="24"/>
                <w:szCs w:val="24"/>
                <w:lang w:eastAsia="en-US"/>
              </w:rPr>
              <w:t>,00</w:t>
            </w:r>
            <w:r w:rsidRPr="00446037">
              <w:rPr>
                <w:rFonts w:ascii="Times New Roman" w:eastAsia="Times New Roman" w:hAnsi="Times New Roman" w:cs="Times New Roman"/>
                <w:iCs/>
                <w:color w:val="000000"/>
                <w:sz w:val="24"/>
                <w:szCs w:val="24"/>
                <w:lang w:eastAsia="en-US"/>
              </w:rPr>
              <w:t xml:space="preserve"> Eur be PVM</w:t>
            </w:r>
            <w:r w:rsidR="002C4F9D">
              <w:rPr>
                <w:rFonts w:ascii="Times New Roman" w:eastAsia="Times New Roman" w:hAnsi="Times New Roman" w:cs="Times New Roman"/>
                <w:iCs/>
                <w:color w:val="000000"/>
                <w:sz w:val="24"/>
                <w:szCs w:val="24"/>
                <w:lang w:eastAsia="en-US"/>
              </w:rPr>
              <w:t>.</w:t>
            </w:r>
          </w:p>
        </w:tc>
        <w:tc>
          <w:tcPr>
            <w:tcW w:w="5812" w:type="dxa"/>
            <w:tcBorders>
              <w:top w:val="single" w:sz="4" w:space="0" w:color="000000" w:themeColor="text1"/>
              <w:left w:val="single" w:sz="4" w:space="0" w:color="auto"/>
              <w:bottom w:val="single" w:sz="4" w:space="0" w:color="000000" w:themeColor="text1"/>
              <w:right w:val="single" w:sz="4" w:space="0" w:color="000000" w:themeColor="text1"/>
            </w:tcBorders>
          </w:tcPr>
          <w:p w14:paraId="0425AD0E" w14:textId="77777777" w:rsidR="00E4348C" w:rsidRPr="00446037" w:rsidRDefault="001A6052"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Pateikiami</w:t>
            </w:r>
            <w:r w:rsidR="00E4348C" w:rsidRPr="00446037">
              <w:rPr>
                <w:rFonts w:ascii="Times New Roman" w:hAnsi="Times New Roman" w:cs="Times New Roman"/>
                <w:bCs/>
                <w:sz w:val="24"/>
                <w:szCs w:val="24"/>
              </w:rPr>
              <w:t>:</w:t>
            </w:r>
          </w:p>
          <w:p w14:paraId="1DA30F3D" w14:textId="77777777" w:rsidR="00E4348C" w:rsidRPr="00446037" w:rsidRDefault="00E4348C"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1)</w:t>
            </w:r>
            <w:r w:rsidR="001A6052" w:rsidRPr="00446037">
              <w:rPr>
                <w:rFonts w:ascii="Times New Roman" w:hAnsi="Times New Roman" w:cs="Times New Roman"/>
                <w:bCs/>
                <w:sz w:val="24"/>
                <w:szCs w:val="24"/>
              </w:rPr>
              <w:t xml:space="preserve"> </w:t>
            </w:r>
            <w:r w:rsidRPr="00446037">
              <w:rPr>
                <w:rFonts w:ascii="Times New Roman" w:hAnsi="Times New Roman" w:cs="Times New Roman"/>
                <w:bCs/>
                <w:sz w:val="24"/>
                <w:szCs w:val="24"/>
              </w:rPr>
              <w:t>pagrindinių per pastaruosius 3 metus suteiktų paslaugų sąrašas, kuriame nurodytos paslaugų bendros sumos, datos ir paslaugų gavėjai (tiek viešieji, tiek privatieji);</w:t>
            </w:r>
          </w:p>
          <w:p w14:paraId="6E771C4A" w14:textId="0F5F53FF" w:rsidR="00545158" w:rsidRPr="00446037" w:rsidRDefault="00E4348C" w:rsidP="00E4348C">
            <w:pPr>
              <w:spacing w:line="240" w:lineRule="auto"/>
              <w:jc w:val="both"/>
              <w:rPr>
                <w:rFonts w:ascii="Times New Roman" w:hAnsi="Times New Roman" w:cs="Times New Roman"/>
                <w:sz w:val="24"/>
                <w:szCs w:val="24"/>
              </w:rPr>
            </w:pPr>
            <w:r w:rsidRPr="00446037">
              <w:rPr>
                <w:rFonts w:ascii="Times New Roman" w:hAnsi="Times New Roman" w:cs="Times New Roman"/>
                <w:bCs/>
                <w:sz w:val="24"/>
                <w:szCs w:val="24"/>
              </w:rPr>
              <w:t>2) užsakovų pažymos, kuriose būtų nurodytos suteiktų paslaugų bendros sumos, datos, paslaugų gavėjai, ar paslaugos buvo suteiktos tinkamai.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5102D" w14:textId="0AF0A5B9"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5B0A3C34" w14:textId="6A9A10E5"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DC51C3">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p>
          <w:p w14:paraId="6A854688" w14:textId="7F61EBCF" w:rsidR="00545158"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 xml:space="preserve">subtiekėjams šis reikalavimas </w:t>
            </w:r>
            <w:r w:rsidRPr="00DC51C3">
              <w:rPr>
                <w:rFonts w:ascii="Times New Roman" w:hAnsi="Times New Roman" w:cs="Times New Roman"/>
                <w:bCs/>
                <w:color w:val="000000"/>
                <w:sz w:val="24"/>
                <w:szCs w:val="24"/>
              </w:rPr>
              <w:t>nenustatomas</w:t>
            </w:r>
            <w:r w:rsidRPr="00DC51C3">
              <w:rPr>
                <w:rFonts w:ascii="Times New Roman" w:hAnsi="Times New Roman" w:cs="Times New Roman"/>
                <w:bCs/>
                <w:iCs/>
                <w:color w:val="000000"/>
                <w:sz w:val="24"/>
                <w:szCs w:val="24"/>
              </w:rPr>
              <w:t>.</w:t>
            </w:r>
          </w:p>
        </w:tc>
      </w:tr>
      <w:tr w:rsidR="00545158" w:rsidRPr="00446037" w14:paraId="0D89740D" w14:textId="77777777" w:rsidTr="1CD11200">
        <w:tc>
          <w:tcPr>
            <w:tcW w:w="846" w:type="dxa"/>
          </w:tcPr>
          <w:p w14:paraId="2DC9A4FE" w14:textId="6B2C413A"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.2.</w:t>
            </w:r>
          </w:p>
        </w:tc>
        <w:tc>
          <w:tcPr>
            <w:tcW w:w="13750" w:type="dxa"/>
            <w:gridSpan w:val="3"/>
          </w:tcPr>
          <w:p w14:paraId="313ECF0B" w14:textId="77777777" w:rsidR="00545158" w:rsidRPr="00446037" w:rsidRDefault="00545158" w:rsidP="00545158">
            <w:pPr>
              <w:snapToGrid w:val="0"/>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Tiekėjas turi pasiūlyti kvalifikuotus specialistus, turinčius būtinas žinias bei patirtį, reikalingą paslaugų tinkamam teikimui.</w:t>
            </w:r>
          </w:p>
          <w:p w14:paraId="51999623" w14:textId="77777777" w:rsidR="00545158" w:rsidRPr="00446037" w:rsidRDefault="00545158" w:rsidP="00545158">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46037">
              <w:rPr>
                <w:rFonts w:ascii="Times New Roman" w:hAnsi="Times New Roman" w:cs="Times New Roman"/>
                <w:i/>
                <w:iCs/>
                <w:sz w:val="24"/>
                <w:szCs w:val="24"/>
                <w:shd w:val="clear" w:color="auto" w:fill="FFFFFF"/>
              </w:rPr>
              <w:t>Pastabos:</w:t>
            </w:r>
          </w:p>
          <w:p w14:paraId="0C219EF3"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46037">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00DB88C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
                <w:sz w:val="24"/>
                <w:szCs w:val="24"/>
              </w:rPr>
            </w:pPr>
            <w:r w:rsidRPr="00446037">
              <w:rPr>
                <w:rFonts w:ascii="Times New Roman" w:eastAsiaTheme="minorHAnsi" w:hAnsi="Times New Roman" w:cs="Times New Roman"/>
                <w:bCs/>
                <w:sz w:val="24"/>
                <w:szCs w:val="24"/>
              </w:rPr>
              <w:t xml:space="preserve">Tiekėjo </w:t>
            </w:r>
            <w:r w:rsidRPr="00446037">
              <w:rPr>
                <w:rFonts w:ascii="Times New Roman" w:eastAsiaTheme="minorHAnsi" w:hAnsi="Times New Roman" w:cs="Times New Roman"/>
                <w:sz w:val="24"/>
                <w:szCs w:val="24"/>
              </w:rPr>
              <w:t xml:space="preserve">siūlomas </w:t>
            </w:r>
            <w:r w:rsidRPr="00446037">
              <w:rPr>
                <w:rStyle w:val="cf01"/>
                <w:rFonts w:ascii="Times New Roman" w:hAnsi="Times New Roman" w:cs="Times New Roman"/>
                <w:sz w:val="24"/>
                <w:szCs w:val="24"/>
              </w:rPr>
              <w:t xml:space="preserve">specialistas </w:t>
            </w:r>
            <w:r w:rsidRPr="00446037">
              <w:rPr>
                <w:rStyle w:val="cf01"/>
                <w:rFonts w:ascii="Times New Roman" w:eastAsiaTheme="minorHAnsi" w:hAnsi="Times New Roman" w:cs="Times New Roman"/>
                <w:sz w:val="24"/>
                <w:szCs w:val="24"/>
              </w:rPr>
              <w:t xml:space="preserve">gali </w:t>
            </w:r>
            <w:r w:rsidRPr="00446037">
              <w:rPr>
                <w:rStyle w:val="cf01"/>
                <w:rFonts w:ascii="Times New Roman" w:hAnsi="Times New Roman" w:cs="Times New Roman"/>
                <w:sz w:val="24"/>
                <w:szCs w:val="24"/>
              </w:rPr>
              <w:t>būti siūlomas</w:t>
            </w:r>
            <w:r w:rsidRPr="00446037">
              <w:rPr>
                <w:rStyle w:val="cf01"/>
                <w:rFonts w:ascii="Times New Roman" w:eastAsiaTheme="minorHAnsi" w:hAnsi="Times New Roman" w:cs="Times New Roman"/>
                <w:sz w:val="24"/>
                <w:szCs w:val="24"/>
              </w:rPr>
              <w:t xml:space="preserve"> į daugiau nei vieną poziciją, </w:t>
            </w:r>
            <w:r w:rsidRPr="00446037">
              <w:rPr>
                <w:rStyle w:val="cf01"/>
                <w:rFonts w:ascii="Times New Roman" w:hAnsi="Times New Roman" w:cs="Times New Roman"/>
                <w:sz w:val="24"/>
                <w:szCs w:val="24"/>
              </w:rPr>
              <w:t xml:space="preserve">jei jis </w:t>
            </w:r>
            <w:r w:rsidRPr="00446037">
              <w:rPr>
                <w:rStyle w:val="cf01"/>
                <w:rFonts w:ascii="Times New Roman" w:eastAsiaTheme="minorHAnsi" w:hAnsi="Times New Roman" w:cs="Times New Roman"/>
                <w:sz w:val="24"/>
                <w:szCs w:val="24"/>
              </w:rPr>
              <w:t xml:space="preserve">atitinka </w:t>
            </w:r>
            <w:r w:rsidRPr="00446037">
              <w:rPr>
                <w:rStyle w:val="cf01"/>
                <w:rFonts w:ascii="Times New Roman" w:hAnsi="Times New Roman" w:cs="Times New Roman"/>
                <w:sz w:val="24"/>
                <w:szCs w:val="24"/>
              </w:rPr>
              <w:t>toms pozicijoms nustatytus reikalavimus.</w:t>
            </w:r>
            <w:r w:rsidRPr="00446037">
              <w:rPr>
                <w:rStyle w:val="cf01"/>
                <w:rFonts w:ascii="Times New Roman" w:eastAsiaTheme="minorHAnsi" w:hAnsi="Times New Roman" w:cs="Times New Roman"/>
                <w:sz w:val="24"/>
                <w:szCs w:val="24"/>
              </w:rPr>
              <w:t xml:space="preserve"> </w:t>
            </w:r>
            <w:r w:rsidRPr="00446037">
              <w:rPr>
                <w:rFonts w:ascii="Times New Roman" w:eastAsiaTheme="minorHAnsi" w:hAnsi="Times New Roman" w:cs="Times New Roman"/>
                <w:sz w:val="24"/>
                <w:szCs w:val="24"/>
              </w:rPr>
              <w:t>T</w:t>
            </w:r>
            <w:r w:rsidRPr="00446037">
              <w:rPr>
                <w:rFonts w:ascii="Times New Roman" w:hAnsi="Times New Roman" w:cs="Times New Roman"/>
                <w:sz w:val="24"/>
                <w:szCs w:val="24"/>
              </w:rPr>
              <w:t>iekėjas negali siūlyti kelių specialistų, kurie kartu atitiktų vienam specialistui keliamus reikalavimus, tačiau kiekvienas atskirai šių reikalavimų netenkintų.</w:t>
            </w:r>
          </w:p>
          <w:p w14:paraId="011AEC20" w14:textId="75A86273"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bCs/>
                <w:sz w:val="24"/>
                <w:szCs w:val="24"/>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00E1331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turi</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užtikrinti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specialistų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bendravimą</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lietuvių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kalba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(žodžiu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ir</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raštu)</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arba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sąskaita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privalo užtikrinti savalaikes ir tinkamas vertimo paslaugas.</w:t>
            </w:r>
          </w:p>
          <w:p w14:paraId="5A719F7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Specialistų patirtis nesumuojama. Vertinama kiekvieno specialisto maksimali įgyta patirtis. Renginiai pagrindžiantys specialistų patirtį turi būti įgyvendinti iki pasiūlymo pateikimo datos.</w:t>
            </w:r>
          </w:p>
          <w:p w14:paraId="53FF092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Jei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dalyvis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teikia</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informaciją</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dėl</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tebevykdomos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sutarties,</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kurios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pagrindu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atitinkamas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specialistas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jau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atliko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dokumentą</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(pvz.,</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pasirašytas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paslaugų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perdavimo-priėmimo</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aktas,</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kuriame</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būtų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įvardintos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suteiktos paslaugos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bei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šias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paslaugas</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suteikęs</w:t>
            </w:r>
            <w:r w:rsidRPr="00446037">
              <w:rPr>
                <w:rFonts w:ascii="Times New Roman" w:hAnsi="Times New Roman" w:cs="Times New Roman"/>
                <w:spacing w:val="-8"/>
                <w:sz w:val="24"/>
                <w:szCs w:val="24"/>
              </w:rPr>
              <w:t xml:space="preserve"> </w:t>
            </w:r>
            <w:r w:rsidRPr="00446037">
              <w:rPr>
                <w:rFonts w:ascii="Times New Roman" w:hAnsi="Times New Roman" w:cs="Times New Roman"/>
                <w:spacing w:val="-2"/>
                <w:sz w:val="24"/>
                <w:szCs w:val="24"/>
              </w:rPr>
              <w:t>asmuo).</w:t>
            </w:r>
          </w:p>
          <w:p w14:paraId="21A33733" w14:textId="7A0E83D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sz w:val="24"/>
                <w:szCs w:val="24"/>
              </w:rPr>
              <w:t>Specialistai turi tenkinti šiuos žemiau nurodytus reikalavimus:</w:t>
            </w:r>
          </w:p>
        </w:tc>
      </w:tr>
      <w:tr w:rsidR="00545158" w:rsidRPr="00446037" w14:paraId="7ED69E73" w14:textId="77777777" w:rsidTr="00A20C44">
        <w:trPr>
          <w:trHeight w:val="3109"/>
        </w:trPr>
        <w:tc>
          <w:tcPr>
            <w:tcW w:w="846" w:type="dxa"/>
          </w:tcPr>
          <w:p w14:paraId="6D35C600" w14:textId="6E2FE7BE" w:rsidR="00545158" w:rsidRPr="00446037" w:rsidRDefault="00321060"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.2.1.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42F9DF71" w14:textId="078F9BEC" w:rsidR="00545158" w:rsidRPr="00446037" w:rsidRDefault="00545158" w:rsidP="00A16801">
            <w:pPr>
              <w:tabs>
                <w:tab w:val="left" w:pos="567"/>
                <w:tab w:val="center" w:pos="4320"/>
                <w:tab w:val="right" w:pos="8640"/>
              </w:tabs>
              <w:spacing w:line="240" w:lineRule="auto"/>
              <w:jc w:val="both"/>
              <w:rPr>
                <w:rFonts w:ascii="Times New Roman" w:eastAsia="Times New Roman" w:hAnsi="Times New Roman" w:cs="Times New Roman"/>
                <w:color w:val="000000"/>
                <w:sz w:val="24"/>
                <w:szCs w:val="24"/>
                <w:lang w:eastAsia="en-US"/>
              </w:rPr>
            </w:pPr>
            <w:r w:rsidRPr="00446037">
              <w:rPr>
                <w:rFonts w:ascii="Times New Roman" w:eastAsia="Calibri" w:hAnsi="Times New Roman" w:cs="Times New Roman"/>
                <w:b/>
                <w:bCs/>
                <w:sz w:val="24"/>
                <w:szCs w:val="24"/>
              </w:rPr>
              <w:t>Projektų vadovas</w:t>
            </w:r>
            <w:r w:rsidR="00DF5593" w:rsidRPr="00A16801">
              <w:rPr>
                <w:rFonts w:ascii="Times New Roman" w:eastAsia="Times New Roman" w:hAnsi="Times New Roman" w:cs="Times New Roman"/>
                <w:iCs/>
                <w:color w:val="000000"/>
                <w:sz w:val="24"/>
                <w:szCs w:val="24"/>
                <w:lang w:eastAsia="en-US"/>
              </w:rPr>
              <w:t>, kuris</w:t>
            </w:r>
            <w:r w:rsidR="006D54DA" w:rsidRPr="00A16801">
              <w:rPr>
                <w:rFonts w:ascii="Times New Roman" w:eastAsia="Times New Roman" w:hAnsi="Times New Roman" w:cs="Times New Roman"/>
                <w:iCs/>
                <w:color w:val="000000"/>
                <w:sz w:val="24"/>
                <w:szCs w:val="24"/>
                <w:lang w:eastAsia="en-US"/>
              </w:rPr>
              <w:t xml:space="preserve"> </w:t>
            </w:r>
            <w:r w:rsidR="0054639F" w:rsidRPr="00A16801">
              <w:rPr>
                <w:rFonts w:ascii="Times New Roman" w:eastAsia="Times New Roman" w:hAnsi="Times New Roman" w:cs="Times New Roman"/>
                <w:iCs/>
                <w:color w:val="000000"/>
                <w:sz w:val="24"/>
                <w:szCs w:val="24"/>
                <w:lang w:eastAsia="en-US"/>
              </w:rPr>
              <w:t xml:space="preserve">turi </w:t>
            </w:r>
            <w:r w:rsidR="00A16801" w:rsidRPr="00A16801">
              <w:rPr>
                <w:rFonts w:ascii="Times New Roman" w:hAnsi="Times New Roman" w:cs="Times New Roman"/>
                <w:sz w:val="24"/>
                <w:szCs w:val="24"/>
              </w:rPr>
              <w:t>ne mažesnę kaip 2 metų informacinių sistemų priežiūros, palaikymo arba vystymo projektų vadovavimo patirtį.</w:t>
            </w:r>
          </w:p>
        </w:tc>
        <w:tc>
          <w:tcPr>
            <w:tcW w:w="5812" w:type="dxa"/>
            <w:vMerge w:val="restart"/>
            <w:tcBorders>
              <w:top w:val="single" w:sz="4" w:space="0" w:color="000000" w:themeColor="text1"/>
              <w:left w:val="single" w:sz="4" w:space="0" w:color="auto"/>
              <w:right w:val="single" w:sz="4" w:space="0" w:color="000000" w:themeColor="text1"/>
            </w:tcBorders>
          </w:tcPr>
          <w:p w14:paraId="0EE8A549" w14:textId="77777777" w:rsidR="00545158" w:rsidRPr="00446037" w:rsidRDefault="00545158" w:rsidP="00545158">
            <w:pPr>
              <w:suppressAutoHyphens/>
              <w:snapToGrid w:val="0"/>
              <w:spacing w:line="240" w:lineRule="auto"/>
              <w:ind w:right="30"/>
              <w:jc w:val="both"/>
              <w:rPr>
                <w:rFonts w:ascii="Times New Roman" w:hAnsi="Times New Roman" w:cs="Times New Roman"/>
                <w:sz w:val="24"/>
                <w:szCs w:val="24"/>
              </w:rPr>
            </w:pPr>
            <w:r w:rsidRPr="00446037">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0E199DC4" w14:textId="013CA450" w:rsidR="00545158" w:rsidRPr="00446037" w:rsidRDefault="00545158" w:rsidP="00545158">
            <w:pPr>
              <w:suppressAutoHyphens/>
              <w:snapToGrid w:val="0"/>
              <w:spacing w:line="240" w:lineRule="auto"/>
              <w:ind w:right="28"/>
              <w:jc w:val="both"/>
              <w:rPr>
                <w:rFonts w:ascii="Times New Roman" w:hAnsi="Times New Roman" w:cs="Times New Roman"/>
                <w:sz w:val="24"/>
                <w:szCs w:val="24"/>
              </w:rPr>
            </w:pPr>
            <w:r w:rsidRPr="00446037">
              <w:rPr>
                <w:rFonts w:ascii="Times New Roman" w:hAnsi="Times New Roman" w:cs="Times New Roman"/>
                <w:sz w:val="24"/>
                <w:szCs w:val="24"/>
              </w:rPr>
              <w:t xml:space="preserve">1) </w:t>
            </w:r>
            <w:r w:rsidRPr="00446037">
              <w:rPr>
                <w:rFonts w:ascii="Times New Roman" w:hAnsi="Times New Roman" w:cs="Times New Roman"/>
                <w:b/>
                <w:bCs/>
                <w:color w:val="000000"/>
                <w:sz w:val="24"/>
                <w:szCs w:val="24"/>
              </w:rPr>
              <w:t>specialistų pasirašytas</w:t>
            </w:r>
            <w:r w:rsidRPr="00446037">
              <w:rPr>
                <w:rFonts w:ascii="Times New Roman" w:hAnsi="Times New Roman" w:cs="Times New Roman"/>
                <w:color w:val="000000"/>
                <w:sz w:val="24"/>
                <w:szCs w:val="24"/>
              </w:rPr>
              <w:t xml:space="preserve"> </w:t>
            </w:r>
            <w:r w:rsidRPr="00446037">
              <w:rPr>
                <w:rFonts w:ascii="Times New Roman" w:hAnsi="Times New Roman" w:cs="Times New Roman"/>
                <w:sz w:val="24"/>
                <w:szCs w:val="24"/>
              </w:rPr>
              <w:t>specialistų kvalifikacijos atitikties reikalavimams lenteles</w:t>
            </w:r>
            <w:r w:rsidRPr="00446037">
              <w:rPr>
                <w:rFonts w:ascii="Times New Roman" w:hAnsi="Times New Roman" w:cs="Times New Roman"/>
                <w:color w:val="000000"/>
                <w:sz w:val="24"/>
                <w:szCs w:val="24"/>
              </w:rPr>
              <w:t xml:space="preserve"> </w:t>
            </w:r>
            <w:r w:rsidRPr="00446037">
              <w:rPr>
                <w:rFonts w:ascii="Times New Roman" w:hAnsi="Times New Roman" w:cs="Times New Roman"/>
                <w:sz w:val="24"/>
                <w:szCs w:val="24"/>
                <w:lang w:eastAsia="ar-SA"/>
              </w:rPr>
              <w:t xml:space="preserve">pagal pirkimo </w:t>
            </w:r>
            <w:r w:rsidRPr="00944DEB">
              <w:rPr>
                <w:rFonts w:ascii="Times New Roman" w:hAnsi="Times New Roman" w:cs="Times New Roman"/>
                <w:sz w:val="24"/>
                <w:szCs w:val="24"/>
                <w:lang w:eastAsia="ar-SA"/>
              </w:rPr>
              <w:t xml:space="preserve">sąlygų </w:t>
            </w:r>
            <w:r w:rsidR="00321060">
              <w:rPr>
                <w:rFonts w:ascii="Times New Roman" w:hAnsi="Times New Roman" w:cs="Times New Roman"/>
                <w:b/>
                <w:bCs/>
                <w:sz w:val="24"/>
                <w:szCs w:val="24"/>
                <w:lang w:eastAsia="ar-SA"/>
              </w:rPr>
              <w:t>12</w:t>
            </w:r>
            <w:r w:rsidRPr="00944DEB">
              <w:rPr>
                <w:rFonts w:ascii="Times New Roman" w:hAnsi="Times New Roman" w:cs="Times New Roman"/>
                <w:b/>
                <w:bCs/>
                <w:sz w:val="24"/>
                <w:szCs w:val="24"/>
                <w:lang w:eastAsia="ar-SA"/>
              </w:rPr>
              <w:t xml:space="preserve"> </w:t>
            </w:r>
            <w:r w:rsidRPr="00944DEB">
              <w:rPr>
                <w:rFonts w:ascii="Times New Roman" w:hAnsi="Times New Roman" w:cs="Times New Roman"/>
                <w:b/>
                <w:sz w:val="24"/>
                <w:szCs w:val="24"/>
                <w:lang w:eastAsia="ar-SA"/>
              </w:rPr>
              <w:t xml:space="preserve">priedą </w:t>
            </w:r>
            <w:r w:rsidRPr="00944DEB">
              <w:rPr>
                <w:rFonts w:ascii="Times New Roman" w:hAnsi="Times New Roman" w:cs="Times New Roman"/>
                <w:bCs/>
                <w:sz w:val="24"/>
                <w:szCs w:val="24"/>
                <w:lang w:eastAsia="ar-SA"/>
              </w:rPr>
              <w:t>„Specialisto kvalifikacijos atitikties reikalavimams</w:t>
            </w:r>
            <w:r w:rsidRPr="00446037">
              <w:rPr>
                <w:rFonts w:ascii="Times New Roman" w:hAnsi="Times New Roman" w:cs="Times New Roman"/>
                <w:bCs/>
                <w:sz w:val="24"/>
                <w:szCs w:val="24"/>
                <w:lang w:eastAsia="ar-SA"/>
              </w:rPr>
              <w:t xml:space="preserve"> lentelė skirta kvalifikacijos reikalavimų atitikimo vertinimui“;</w:t>
            </w:r>
          </w:p>
          <w:p w14:paraId="07C61D2E" w14:textId="77777777" w:rsidR="00545158" w:rsidRPr="00446037" w:rsidRDefault="00545158" w:rsidP="00545158">
            <w:pPr>
              <w:suppressAutoHyphens/>
              <w:snapToGrid w:val="0"/>
              <w:spacing w:line="240" w:lineRule="auto"/>
              <w:ind w:right="30"/>
              <w:jc w:val="both"/>
              <w:rPr>
                <w:rFonts w:ascii="Times New Roman" w:hAnsi="Times New Roman" w:cs="Times New Roman"/>
                <w:sz w:val="24"/>
                <w:szCs w:val="24"/>
                <w:lang w:eastAsia="ar-SA"/>
              </w:rPr>
            </w:pPr>
            <w:r w:rsidRPr="00446037">
              <w:rPr>
                <w:rFonts w:ascii="Times New Roman" w:hAnsi="Times New Roman" w:cs="Times New Roman"/>
                <w:sz w:val="24"/>
                <w:szCs w:val="24"/>
              </w:rPr>
              <w:t xml:space="preserve">2) </w:t>
            </w:r>
            <w:r w:rsidRPr="00446037">
              <w:rPr>
                <w:rFonts w:ascii="Times New Roman" w:hAnsi="Times New Roman" w:cs="Times New Roman"/>
                <w:b/>
                <w:sz w:val="24"/>
                <w:szCs w:val="24"/>
              </w:rPr>
              <w:t>paslaugų gavėjo (užsakovo) pažyma</w:t>
            </w:r>
            <w:r w:rsidRPr="00446037">
              <w:rPr>
                <w:rFonts w:ascii="Times New Roman" w:hAnsi="Times New Roman" w:cs="Times New Roman"/>
                <w:bCs/>
                <w:sz w:val="24"/>
                <w:szCs w:val="24"/>
              </w:rPr>
              <w:t xml:space="preserve"> apie tai, kad svarbiausių įgyvendinto projekto paslaugų suteikimas ir galutiniai rezultatai buvo tinkami, kurioje turi būti nurodytas </w:t>
            </w:r>
            <w:r w:rsidRPr="00446037">
              <w:rPr>
                <w:rFonts w:ascii="Times New Roman" w:hAnsi="Times New Roman" w:cs="Times New Roman"/>
                <w:b/>
                <w:sz w:val="24"/>
                <w:szCs w:val="24"/>
              </w:rPr>
              <w:t>trumpas paslaugų aprašymas, kuris įrodytų atitikimą nustatytam kvalifikaciniam reikalavimui, specialisto pareigos projekte, specialisto suteiktų paslaugų datos, paslaugų gavėjai, ar paslaugos buvo suteiktos tinkamai</w:t>
            </w:r>
            <w:r w:rsidRPr="00446037">
              <w:rPr>
                <w:rFonts w:ascii="Times New Roman" w:hAnsi="Times New Roman" w:cs="Times New Roman"/>
                <w:bCs/>
                <w:sz w:val="24"/>
                <w:szCs w:val="24"/>
              </w:rPr>
              <w:t xml:space="preserve"> </w:t>
            </w:r>
            <w:r w:rsidRPr="00446037">
              <w:rPr>
                <w:rFonts w:ascii="Times New Roman" w:hAnsi="Times New Roman" w:cs="Times New Roman"/>
                <w:sz w:val="24"/>
                <w:szCs w:val="24"/>
                <w:lang w:eastAsia="ar-SA"/>
              </w:rPr>
              <w:t xml:space="preserve">arba kiti lygiaverčiai dokumentai. </w:t>
            </w:r>
            <w:r w:rsidRPr="00446037">
              <w:rPr>
                <w:rFonts w:ascii="Times New Roman" w:hAnsi="Times New Roman" w:cs="Times New Roman"/>
                <w:b/>
                <w:bCs/>
                <w:sz w:val="24"/>
                <w:szCs w:val="24"/>
                <w:u w:val="single"/>
                <w:lang w:eastAsia="ar-SA"/>
              </w:rPr>
              <w:t>Pateiktuose įrodymuose turi būti nurodyti tiekėjų siūlomus specialistus identifikuojantys duomenys (vardas, pavardė), projekto metu įgyvendinti veiksmai</w:t>
            </w:r>
            <w:r w:rsidRPr="00446037">
              <w:rPr>
                <w:rFonts w:ascii="Times New Roman" w:hAnsi="Times New Roman" w:cs="Times New Roman"/>
                <w:sz w:val="24"/>
                <w:szCs w:val="24"/>
                <w:lang w:eastAsia="ar-SA"/>
              </w:rPr>
              <w:t>;</w:t>
            </w:r>
          </w:p>
          <w:p w14:paraId="565A314C" w14:textId="46359D56" w:rsidR="00545158" w:rsidRPr="00446037" w:rsidRDefault="00545158" w:rsidP="00545158">
            <w:pPr>
              <w:pStyle w:val="Default"/>
              <w:jc w:val="both"/>
              <w:rPr>
                <w:rFonts w:ascii="Times New Roman" w:hAnsi="Times New Roman" w:cs="Times New Roman"/>
              </w:rPr>
            </w:pPr>
            <w:r w:rsidRPr="00446037">
              <w:rPr>
                <w:rFonts w:ascii="Times New Roman" w:hAnsi="Times New Roman" w:cs="Times New Roman"/>
              </w:rPr>
              <w:t>3) ketinimų protokolus dėl sutarties sudarymo su specialistais (tuo atveju, jeigu pasitelkiami subtiekėjai (kvazisubtiekėjai)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p>
          <w:p w14:paraId="5D22044E" w14:textId="117513FE" w:rsidR="00545158" w:rsidRDefault="00A16801" w:rsidP="00545158">
            <w:pPr>
              <w:pStyle w:val="Default"/>
              <w:jc w:val="both"/>
              <w:rPr>
                <w:rFonts w:ascii="Times New Roman" w:hAnsi="Times New Roman" w:cs="Times New Roman"/>
              </w:rPr>
            </w:pPr>
            <w:r>
              <w:rPr>
                <w:rFonts w:ascii="Times New Roman" w:hAnsi="Times New Roman" w:cs="Times New Roman"/>
              </w:rPr>
              <w:t>4) sertifikatai ar kiti dokumentai, įrodantys kvalifikaciją.</w:t>
            </w:r>
          </w:p>
          <w:p w14:paraId="54C78D35" w14:textId="77777777" w:rsidR="00A16801" w:rsidRPr="00446037" w:rsidRDefault="00A16801" w:rsidP="00545158">
            <w:pPr>
              <w:pStyle w:val="Default"/>
              <w:jc w:val="both"/>
              <w:rPr>
                <w:rFonts w:ascii="Times New Roman" w:hAnsi="Times New Roman" w:cs="Times New Roman"/>
              </w:rPr>
            </w:pPr>
          </w:p>
          <w:p w14:paraId="7D0BFA0D" w14:textId="77777777" w:rsidR="00545158" w:rsidRPr="00446037" w:rsidRDefault="00545158" w:rsidP="00545158">
            <w:pPr>
              <w:spacing w:line="240" w:lineRule="auto"/>
              <w:contextualSpacing/>
              <w:jc w:val="both"/>
              <w:rPr>
                <w:rFonts w:ascii="Times New Roman" w:hAnsi="Times New Roman" w:cs="Times New Roman"/>
                <w:color w:val="000000"/>
                <w:sz w:val="24"/>
                <w:szCs w:val="24"/>
                <w:u w:val="single"/>
              </w:rPr>
            </w:pPr>
            <w:r w:rsidRPr="00446037">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4F84BD22" w14:textId="77777777" w:rsidR="00545158" w:rsidRPr="00446037" w:rsidRDefault="00545158" w:rsidP="00545158">
            <w:pPr>
              <w:suppressAutoHyphens/>
              <w:snapToGrid w:val="0"/>
              <w:spacing w:line="240" w:lineRule="auto"/>
              <w:ind w:right="30"/>
              <w:jc w:val="both"/>
              <w:rPr>
                <w:rFonts w:ascii="Times New Roman" w:hAnsi="Times New Roman" w:cs="Times New Roman"/>
                <w:sz w:val="24"/>
                <w:szCs w:val="24"/>
              </w:rPr>
            </w:pPr>
          </w:p>
          <w:p w14:paraId="06FDCC31" w14:textId="3258974C" w:rsidR="00545158" w:rsidRPr="00446037" w:rsidRDefault="00545158" w:rsidP="000538A9">
            <w:pPr>
              <w:spacing w:line="240" w:lineRule="auto"/>
              <w:jc w:val="both"/>
              <w:rPr>
                <w:rFonts w:ascii="Times New Roman" w:eastAsiaTheme="minorHAnsi" w:hAnsi="Times New Roman" w:cs="Times New Roman"/>
                <w:sz w:val="24"/>
                <w:szCs w:val="24"/>
              </w:rPr>
            </w:pPr>
            <w:r w:rsidRPr="00446037">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544" w:type="dxa"/>
            <w:vMerge w:val="restart"/>
            <w:tcBorders>
              <w:top w:val="single" w:sz="4" w:space="0" w:color="000000" w:themeColor="text1"/>
              <w:left w:val="single" w:sz="4" w:space="0" w:color="000000" w:themeColor="text1"/>
              <w:right w:val="single" w:sz="4" w:space="0" w:color="000000" w:themeColor="text1"/>
            </w:tcBorders>
          </w:tcPr>
          <w:p w14:paraId="0BB0FF33" w14:textId="77777777" w:rsidR="00545158" w:rsidRPr="00446037"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color w:val="000000"/>
                <w:sz w:val="24"/>
                <w:szCs w:val="24"/>
              </w:rPr>
              <w:t>tiekėjas;</w:t>
            </w:r>
          </w:p>
          <w:p w14:paraId="203B1109" w14:textId="77777777" w:rsidR="00545158" w:rsidRPr="00446037"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iCs/>
                <w:color w:val="000000"/>
                <w:sz w:val="24"/>
                <w:szCs w:val="24"/>
              </w:rPr>
            </w:pPr>
            <w:r w:rsidRPr="00446037">
              <w:rPr>
                <w:rFonts w:ascii="Times New Roman" w:hAnsi="Times New Roman" w:cs="Times New Roman"/>
                <w:color w:val="000000"/>
                <w:sz w:val="24"/>
                <w:szCs w:val="24"/>
              </w:rPr>
              <w:t xml:space="preserve">ūkio subjektas, kurio pajėgumais </w:t>
            </w:r>
            <w:r w:rsidRPr="00446037">
              <w:rPr>
                <w:rFonts w:ascii="Times New Roman" w:eastAsiaTheme="minorHAnsi" w:hAnsi="Times New Roman" w:cs="Times New Roman"/>
                <w:sz w:val="24"/>
                <w:szCs w:val="24"/>
              </w:rPr>
              <w:t xml:space="preserve"> tiekėjas remiasi, kad atitiktų </w:t>
            </w:r>
            <w:r w:rsidRPr="00446037">
              <w:rPr>
                <w:rFonts w:ascii="Times New Roman" w:eastAsia="Calibri" w:hAnsi="Times New Roman" w:cs="Times New Roman"/>
                <w:sz w:val="24"/>
                <w:szCs w:val="24"/>
              </w:rPr>
              <w:t>šį reikalavimą;</w:t>
            </w:r>
          </w:p>
          <w:p w14:paraId="15094104" w14:textId="77777777" w:rsidR="00545158" w:rsidRPr="00446037"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iCs/>
                <w:color w:val="000000"/>
                <w:sz w:val="24"/>
                <w:szCs w:val="24"/>
              </w:rPr>
              <w:t xml:space="preserve">jeigu pasiūlymą teikia ūkio subjektų grupė, </w:t>
            </w:r>
            <w:r w:rsidRPr="00446037">
              <w:rPr>
                <w:rFonts w:ascii="Times New Roman" w:hAnsi="Times New Roman" w:cs="Times New Roman"/>
                <w:iCs/>
                <w:sz w:val="24"/>
                <w:szCs w:val="24"/>
              </w:rPr>
              <w:t>veikianti pagal jungtinės veiklos (partnerystės) sutartį</w:t>
            </w:r>
            <w:r w:rsidRPr="00446037">
              <w:rPr>
                <w:rFonts w:ascii="Times New Roman" w:hAnsi="Times New Roman" w:cs="Times New Roman"/>
                <w:iCs/>
                <w:color w:val="000000"/>
                <w:sz w:val="24"/>
                <w:szCs w:val="24"/>
              </w:rPr>
              <w:t>, ūkio subjektų grupės nario (-ių) specialistai, atsižvelgiant į jų prisiimamus įsipareigojimus pirkimo sutarčiai vykdyti;</w:t>
            </w:r>
          </w:p>
          <w:p w14:paraId="518F3AFB" w14:textId="151855D9"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iCs/>
                <w:color w:val="000000"/>
                <w:sz w:val="24"/>
                <w:szCs w:val="24"/>
              </w:rPr>
              <w:t xml:space="preserve">subtiekėjas, </w:t>
            </w:r>
            <w:r w:rsidRPr="00446037">
              <w:rPr>
                <w:rFonts w:ascii="Times New Roman" w:hAnsi="Times New Roman" w:cs="Times New Roman"/>
                <w:color w:val="000000"/>
                <w:sz w:val="24"/>
                <w:szCs w:val="24"/>
              </w:rPr>
              <w:t xml:space="preserve">jeigu jis vykdys tą pirkimo sutarties dalį, kuriai reikia </w:t>
            </w:r>
            <w:r w:rsidR="00321060">
              <w:rPr>
                <w:rFonts w:ascii="Times New Roman" w:hAnsi="Times New Roman" w:cs="Times New Roman"/>
                <w:color w:val="000000"/>
                <w:sz w:val="24"/>
                <w:szCs w:val="24"/>
              </w:rPr>
              <w:t>1</w:t>
            </w:r>
            <w:r w:rsidRPr="00446037">
              <w:rPr>
                <w:rFonts w:ascii="Times New Roman" w:hAnsi="Times New Roman" w:cs="Times New Roman"/>
                <w:color w:val="000000"/>
                <w:sz w:val="24"/>
                <w:szCs w:val="24"/>
              </w:rPr>
              <w:t>.</w:t>
            </w:r>
            <w:r w:rsidR="008B3A93" w:rsidRPr="00446037">
              <w:rPr>
                <w:rFonts w:ascii="Times New Roman" w:hAnsi="Times New Roman" w:cs="Times New Roman"/>
                <w:color w:val="000000"/>
                <w:sz w:val="24"/>
                <w:szCs w:val="24"/>
              </w:rPr>
              <w:t>2</w:t>
            </w:r>
            <w:r w:rsidRPr="00446037">
              <w:rPr>
                <w:rFonts w:ascii="Times New Roman" w:hAnsi="Times New Roman" w:cs="Times New Roman"/>
                <w:color w:val="000000"/>
                <w:sz w:val="24"/>
                <w:szCs w:val="24"/>
              </w:rPr>
              <w:t>.1-</w:t>
            </w:r>
            <w:r w:rsidR="00321060">
              <w:rPr>
                <w:rFonts w:ascii="Times New Roman" w:hAnsi="Times New Roman" w:cs="Times New Roman"/>
                <w:color w:val="000000"/>
                <w:sz w:val="24"/>
                <w:szCs w:val="24"/>
              </w:rPr>
              <w:t>1</w:t>
            </w:r>
            <w:r w:rsidRPr="00446037">
              <w:rPr>
                <w:rFonts w:ascii="Times New Roman" w:hAnsi="Times New Roman" w:cs="Times New Roman"/>
                <w:color w:val="000000"/>
                <w:sz w:val="24"/>
                <w:szCs w:val="24"/>
              </w:rPr>
              <w:t>.</w:t>
            </w:r>
            <w:r w:rsidR="008B3A93" w:rsidRPr="00446037">
              <w:rPr>
                <w:rFonts w:ascii="Times New Roman" w:hAnsi="Times New Roman" w:cs="Times New Roman"/>
                <w:color w:val="000000"/>
                <w:sz w:val="24"/>
                <w:szCs w:val="24"/>
              </w:rPr>
              <w:t>2</w:t>
            </w:r>
            <w:r w:rsidRPr="00446037">
              <w:rPr>
                <w:rFonts w:ascii="Times New Roman" w:hAnsi="Times New Roman" w:cs="Times New Roman"/>
                <w:color w:val="000000"/>
                <w:sz w:val="24"/>
                <w:szCs w:val="24"/>
              </w:rPr>
              <w:t>.</w:t>
            </w:r>
            <w:r w:rsidR="006A2D17">
              <w:rPr>
                <w:rFonts w:ascii="Times New Roman" w:hAnsi="Times New Roman" w:cs="Times New Roman"/>
                <w:color w:val="000000"/>
                <w:sz w:val="24"/>
                <w:szCs w:val="24"/>
              </w:rPr>
              <w:t>3</w:t>
            </w:r>
            <w:r w:rsidRPr="00446037">
              <w:rPr>
                <w:rFonts w:ascii="Times New Roman" w:hAnsi="Times New Roman" w:cs="Times New Roman"/>
                <w:color w:val="000000"/>
                <w:sz w:val="24"/>
                <w:szCs w:val="24"/>
              </w:rPr>
              <w:t xml:space="preserve"> papunkčiuose nustatytos kvalifikacijos</w:t>
            </w:r>
            <w:r w:rsidRPr="00446037">
              <w:rPr>
                <w:rFonts w:ascii="Times New Roman" w:hAnsi="Times New Roman" w:cs="Times New Roman"/>
                <w:iCs/>
                <w:color w:val="000000"/>
                <w:sz w:val="24"/>
                <w:szCs w:val="24"/>
              </w:rPr>
              <w:t xml:space="preserve"> (jeigu tiekėjas pats atitinka reikalavimą, tačiau ketina pasitelkti subtiekėją).</w:t>
            </w:r>
          </w:p>
        </w:tc>
      </w:tr>
      <w:tr w:rsidR="006A2D17" w:rsidRPr="00446037" w14:paraId="11DB9EF3" w14:textId="77777777" w:rsidTr="00A20C44">
        <w:trPr>
          <w:trHeight w:val="3109"/>
        </w:trPr>
        <w:tc>
          <w:tcPr>
            <w:tcW w:w="846" w:type="dxa"/>
          </w:tcPr>
          <w:p w14:paraId="39E0A83F" w14:textId="72F94D16" w:rsidR="006A2D17" w:rsidRDefault="006A2D17"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1.2.2.</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47D43F7A" w14:textId="347EA7C7" w:rsidR="006A2D17" w:rsidRPr="00446037" w:rsidRDefault="006A2D17" w:rsidP="006A2D17">
            <w:pPr>
              <w:tabs>
                <w:tab w:val="left" w:pos="567"/>
              </w:tabs>
              <w:spacing w:line="240" w:lineRule="auto"/>
              <w:jc w:val="both"/>
              <w:rPr>
                <w:rFonts w:ascii="Times New Roman" w:eastAsia="Times New Roman" w:hAnsi="Times New Roman" w:cs="Times New Roman"/>
                <w:iCs/>
                <w:color w:val="000000"/>
                <w:sz w:val="24"/>
                <w:szCs w:val="24"/>
                <w:lang w:eastAsia="en-US"/>
              </w:rPr>
            </w:pPr>
            <w:r>
              <w:rPr>
                <w:rFonts w:ascii="Times New Roman" w:eastAsia="Times New Roman" w:hAnsi="Times New Roman" w:cs="Times New Roman"/>
                <w:b/>
                <w:bCs/>
                <w:iCs/>
                <w:color w:val="000000"/>
                <w:sz w:val="24"/>
                <w:szCs w:val="24"/>
                <w:lang w:eastAsia="en-US"/>
              </w:rPr>
              <w:t>.NET specialistas</w:t>
            </w:r>
            <w:r w:rsidRPr="00446037">
              <w:rPr>
                <w:rFonts w:ascii="Times New Roman" w:eastAsia="Times New Roman" w:hAnsi="Times New Roman" w:cs="Times New Roman"/>
                <w:iCs/>
                <w:color w:val="000000"/>
                <w:sz w:val="24"/>
                <w:szCs w:val="24"/>
                <w:lang w:eastAsia="en-US"/>
              </w:rPr>
              <w:t>, kuris turi:</w:t>
            </w:r>
          </w:p>
          <w:p w14:paraId="3493FE7E" w14:textId="7F944775" w:rsidR="006A2D17" w:rsidRPr="00446037" w:rsidRDefault="006A2D17" w:rsidP="006A2D17">
            <w:pPr>
              <w:tabs>
                <w:tab w:val="left" w:pos="567"/>
              </w:tabs>
              <w:spacing w:line="240" w:lineRule="auto"/>
              <w:jc w:val="both"/>
              <w:rPr>
                <w:rFonts w:ascii="Times New Roman" w:eastAsia="Times New Roman" w:hAnsi="Times New Roman" w:cs="Times New Roman"/>
                <w:iCs/>
                <w:color w:val="000000"/>
                <w:sz w:val="24"/>
                <w:szCs w:val="24"/>
                <w:lang w:eastAsia="en-US"/>
              </w:rPr>
            </w:pPr>
            <w:r w:rsidRPr="00446037">
              <w:rPr>
                <w:rFonts w:ascii="Times New Roman" w:eastAsia="Times New Roman" w:hAnsi="Times New Roman" w:cs="Times New Roman"/>
                <w:iCs/>
                <w:color w:val="000000"/>
                <w:sz w:val="24"/>
                <w:szCs w:val="24"/>
                <w:lang w:eastAsia="en-US"/>
              </w:rPr>
              <w:t xml:space="preserve">1) </w:t>
            </w:r>
            <w:r>
              <w:rPr>
                <w:rFonts w:ascii="Times New Roman" w:eastAsia="Times New Roman" w:hAnsi="Times New Roman" w:cs="Times New Roman"/>
                <w:iCs/>
                <w:color w:val="000000"/>
                <w:sz w:val="24"/>
                <w:szCs w:val="24"/>
                <w:lang w:eastAsia="en-US"/>
              </w:rPr>
              <w:t>ne</w:t>
            </w:r>
            <w:r w:rsidR="006D54DA">
              <w:rPr>
                <w:rFonts w:ascii="Times New Roman" w:eastAsia="Times New Roman" w:hAnsi="Times New Roman" w:cs="Times New Roman"/>
                <w:iCs/>
                <w:color w:val="000000"/>
                <w:sz w:val="24"/>
                <w:szCs w:val="24"/>
                <w:lang w:eastAsia="en-US"/>
              </w:rPr>
              <w:t xml:space="preserve"> </w:t>
            </w:r>
            <w:r>
              <w:rPr>
                <w:rFonts w:ascii="Times New Roman" w:eastAsia="Times New Roman" w:hAnsi="Times New Roman" w:cs="Times New Roman"/>
                <w:iCs/>
                <w:color w:val="000000"/>
                <w:sz w:val="24"/>
                <w:szCs w:val="24"/>
                <w:lang w:eastAsia="en-US"/>
              </w:rPr>
              <w:t>maž</w:t>
            </w:r>
            <w:r w:rsidR="00A16801">
              <w:rPr>
                <w:rFonts w:ascii="Times New Roman" w:eastAsia="Times New Roman" w:hAnsi="Times New Roman" w:cs="Times New Roman"/>
                <w:iCs/>
                <w:color w:val="000000"/>
                <w:sz w:val="24"/>
                <w:szCs w:val="24"/>
                <w:lang w:eastAsia="en-US"/>
              </w:rPr>
              <w:t>esnę</w:t>
            </w:r>
            <w:r>
              <w:rPr>
                <w:rFonts w:ascii="Times New Roman" w:eastAsia="Times New Roman" w:hAnsi="Times New Roman" w:cs="Times New Roman"/>
                <w:iCs/>
                <w:color w:val="000000"/>
                <w:sz w:val="24"/>
                <w:szCs w:val="24"/>
                <w:lang w:eastAsia="en-US"/>
              </w:rPr>
              <w:t xml:space="preserve"> </w:t>
            </w:r>
            <w:r w:rsidR="00A16801">
              <w:rPr>
                <w:rFonts w:ascii="Times New Roman" w:eastAsia="Times New Roman" w:hAnsi="Times New Roman" w:cs="Times New Roman"/>
                <w:iCs/>
                <w:color w:val="000000"/>
                <w:sz w:val="24"/>
                <w:szCs w:val="24"/>
                <w:lang w:eastAsia="en-US"/>
              </w:rPr>
              <w:t xml:space="preserve">kaip </w:t>
            </w:r>
            <w:r>
              <w:rPr>
                <w:rFonts w:ascii="Times New Roman" w:eastAsia="Times New Roman" w:hAnsi="Times New Roman" w:cs="Times New Roman"/>
                <w:iCs/>
                <w:color w:val="000000"/>
                <w:sz w:val="24"/>
                <w:szCs w:val="24"/>
                <w:lang w:eastAsia="en-US"/>
              </w:rPr>
              <w:t>2 metų darbo su .NET technologijomis patirt</w:t>
            </w:r>
            <w:r w:rsidR="006D54DA">
              <w:rPr>
                <w:rFonts w:ascii="Times New Roman" w:eastAsia="Times New Roman" w:hAnsi="Times New Roman" w:cs="Times New Roman"/>
                <w:iCs/>
                <w:color w:val="000000"/>
                <w:sz w:val="24"/>
                <w:szCs w:val="24"/>
                <w:lang w:eastAsia="en-US"/>
              </w:rPr>
              <w:t>į</w:t>
            </w:r>
            <w:r w:rsidR="00DD3FFF">
              <w:rPr>
                <w:rFonts w:ascii="Times New Roman" w:eastAsia="Times New Roman" w:hAnsi="Times New Roman" w:cs="Times New Roman"/>
                <w:iCs/>
                <w:color w:val="000000"/>
                <w:sz w:val="24"/>
                <w:szCs w:val="24"/>
                <w:lang w:eastAsia="en-US"/>
              </w:rPr>
              <w:t>;</w:t>
            </w:r>
          </w:p>
          <w:p w14:paraId="7AA3490F" w14:textId="757A68AD" w:rsidR="006A2D17" w:rsidRPr="00446037" w:rsidRDefault="006A2D17" w:rsidP="006D54DA">
            <w:pPr>
              <w:spacing w:line="240" w:lineRule="auto"/>
              <w:jc w:val="both"/>
              <w:rPr>
                <w:rFonts w:ascii="Times New Roman" w:eastAsia="Calibri" w:hAnsi="Times New Roman" w:cs="Times New Roman"/>
                <w:b/>
                <w:bCs/>
                <w:sz w:val="24"/>
                <w:szCs w:val="24"/>
              </w:rPr>
            </w:pPr>
            <w:r w:rsidRPr="00446037">
              <w:rPr>
                <w:rFonts w:ascii="Times New Roman" w:eastAsia="Times New Roman" w:hAnsi="Times New Roman" w:cs="Times New Roman"/>
                <w:iCs/>
                <w:color w:val="000000"/>
                <w:sz w:val="24"/>
                <w:szCs w:val="24"/>
                <w:lang w:eastAsia="en-US"/>
              </w:rPr>
              <w:t xml:space="preserve">2) </w:t>
            </w:r>
            <w:r w:rsidRPr="00465572">
              <w:rPr>
                <w:rFonts w:ascii="Times New Roman" w:eastAsia="Times New Roman" w:hAnsi="Times New Roman" w:cs="Times New Roman"/>
                <w:iCs/>
                <w:color w:val="000000"/>
                <w:sz w:val="24"/>
                <w:szCs w:val="24"/>
                <w:lang w:eastAsia="en-US"/>
              </w:rPr>
              <w:t>turi</w:t>
            </w:r>
            <w:r w:rsidR="00116D9D">
              <w:rPr>
                <w:rFonts w:ascii="Times New Roman" w:eastAsia="Times New Roman" w:hAnsi="Times New Roman" w:cs="Times New Roman"/>
                <w:iCs/>
                <w:color w:val="000000"/>
                <w:sz w:val="24"/>
                <w:szCs w:val="24"/>
                <w:lang w:eastAsia="en-US"/>
              </w:rPr>
              <w:t xml:space="preserve"> galiojantį</w:t>
            </w:r>
            <w:r w:rsidRPr="00465572">
              <w:rPr>
                <w:rFonts w:ascii="Times New Roman" w:eastAsia="Times New Roman" w:hAnsi="Times New Roman" w:cs="Times New Roman"/>
                <w:iCs/>
                <w:color w:val="000000"/>
                <w:sz w:val="24"/>
                <w:szCs w:val="24"/>
                <w:lang w:eastAsia="en-US"/>
              </w:rPr>
              <w:t xml:space="preserve"> .NET specialisto kvalifikaciją patvirtinantį sertifikatą, pvz. Microsoft Certified: Azure Developer Associate (AZ-204),</w:t>
            </w:r>
            <w:r w:rsidR="0013421E">
              <w:rPr>
                <w:rFonts w:ascii="Times New Roman" w:eastAsia="Times New Roman" w:hAnsi="Times New Roman" w:cs="Times New Roman"/>
                <w:iCs/>
                <w:color w:val="000000"/>
                <w:sz w:val="24"/>
                <w:szCs w:val="24"/>
                <w:lang w:eastAsia="en-US"/>
              </w:rPr>
              <w:t xml:space="preserve"> </w:t>
            </w:r>
            <w:r w:rsidR="0013421E" w:rsidRPr="0013421E">
              <w:rPr>
                <w:rFonts w:ascii="Times New Roman" w:eastAsia="Times New Roman" w:hAnsi="Times New Roman" w:cs="Times New Roman"/>
                <w:iCs/>
                <w:color w:val="000000"/>
                <w:sz w:val="24"/>
                <w:szCs w:val="24"/>
                <w:lang w:eastAsia="en-US"/>
              </w:rPr>
              <w:t>MCSA: Web Applications</w:t>
            </w:r>
            <w:r w:rsidRPr="00465572">
              <w:rPr>
                <w:rFonts w:ascii="Times New Roman" w:eastAsia="Times New Roman" w:hAnsi="Times New Roman" w:cs="Times New Roman"/>
                <w:iCs/>
                <w:color w:val="000000"/>
                <w:sz w:val="24"/>
                <w:szCs w:val="24"/>
                <w:lang w:eastAsia="en-US"/>
              </w:rPr>
              <w:t xml:space="preserve"> arba lygiavertį sertifikatą, patvirtinantį kompetenciją kurti programinę įrangą naudojant .NET (pateikiama sertifikato kopija arba patikrinimo nuoroda).</w:t>
            </w:r>
          </w:p>
        </w:tc>
        <w:tc>
          <w:tcPr>
            <w:tcW w:w="5812" w:type="dxa"/>
            <w:vMerge/>
            <w:tcBorders>
              <w:top w:val="single" w:sz="4" w:space="0" w:color="000000" w:themeColor="text1"/>
              <w:left w:val="single" w:sz="4" w:space="0" w:color="auto"/>
              <w:right w:val="single" w:sz="4" w:space="0" w:color="000000" w:themeColor="text1"/>
            </w:tcBorders>
          </w:tcPr>
          <w:p w14:paraId="6536ABEC" w14:textId="77777777" w:rsidR="006A2D17" w:rsidRPr="00446037" w:rsidRDefault="006A2D17" w:rsidP="00545158">
            <w:pPr>
              <w:suppressAutoHyphens/>
              <w:snapToGrid w:val="0"/>
              <w:spacing w:line="240" w:lineRule="auto"/>
              <w:ind w:right="30"/>
              <w:jc w:val="both"/>
              <w:rPr>
                <w:rFonts w:ascii="Times New Roman" w:hAnsi="Times New Roman" w:cs="Times New Roman"/>
                <w:b/>
                <w:color w:val="000000" w:themeColor="text1"/>
                <w:sz w:val="24"/>
                <w:szCs w:val="24"/>
              </w:rPr>
            </w:pPr>
          </w:p>
        </w:tc>
        <w:tc>
          <w:tcPr>
            <w:tcW w:w="3544" w:type="dxa"/>
            <w:vMerge/>
            <w:tcBorders>
              <w:top w:val="single" w:sz="4" w:space="0" w:color="000000" w:themeColor="text1"/>
              <w:left w:val="single" w:sz="4" w:space="0" w:color="000000" w:themeColor="text1"/>
              <w:right w:val="single" w:sz="4" w:space="0" w:color="000000" w:themeColor="text1"/>
            </w:tcBorders>
          </w:tcPr>
          <w:p w14:paraId="7D6E7717" w14:textId="77777777" w:rsidR="006A2D17" w:rsidRPr="00446037" w:rsidRDefault="006A2D17"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p>
        </w:tc>
      </w:tr>
      <w:tr w:rsidR="00545158" w:rsidRPr="00446037" w14:paraId="7E488F67" w14:textId="77777777" w:rsidTr="1CD11200">
        <w:trPr>
          <w:trHeight w:val="3810"/>
        </w:trPr>
        <w:tc>
          <w:tcPr>
            <w:tcW w:w="846" w:type="dxa"/>
          </w:tcPr>
          <w:p w14:paraId="7C6500E7" w14:textId="12955C44" w:rsidR="00545158" w:rsidRPr="00446037" w:rsidRDefault="00321060"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.2.</w:t>
            </w:r>
            <w:r w:rsidR="006A2D17">
              <w:rPr>
                <w:rFonts w:ascii="Times New Roman" w:eastAsiaTheme="minorHAnsi" w:hAnsi="Times New Roman" w:cs="Times New Roman"/>
                <w:sz w:val="24"/>
                <w:szCs w:val="24"/>
              </w:rPr>
              <w:t>3</w:t>
            </w:r>
            <w:r w:rsidR="00545158" w:rsidRPr="00446037">
              <w:rPr>
                <w:rFonts w:ascii="Times New Roman" w:eastAsiaTheme="minorHAnsi" w:hAnsi="Times New Roman" w:cs="Times New Roman"/>
                <w:sz w:val="24"/>
                <w:szCs w:val="24"/>
              </w:rPr>
              <w:t>.</w:t>
            </w:r>
          </w:p>
        </w:tc>
        <w:tc>
          <w:tcPr>
            <w:tcW w:w="4394" w:type="dxa"/>
            <w:tcBorders>
              <w:top w:val="single" w:sz="4" w:space="0" w:color="000000" w:themeColor="text1"/>
              <w:left w:val="single" w:sz="4" w:space="0" w:color="000000" w:themeColor="text1"/>
              <w:right w:val="single" w:sz="4" w:space="0" w:color="auto"/>
            </w:tcBorders>
          </w:tcPr>
          <w:p w14:paraId="02DDFD20" w14:textId="77777777" w:rsidR="001240CB" w:rsidRDefault="001240CB" w:rsidP="001C0A94">
            <w:pPr>
              <w:spacing w:line="240" w:lineRule="auto"/>
              <w:jc w:val="both"/>
              <w:rPr>
                <w:rFonts w:ascii="Times New Roman" w:eastAsiaTheme="minorHAnsi" w:hAnsi="Times New Roman" w:cs="Times New Roman"/>
                <w:sz w:val="24"/>
                <w:szCs w:val="24"/>
              </w:rPr>
            </w:pPr>
            <w:r w:rsidRPr="00DD3FFF">
              <w:rPr>
                <w:rFonts w:ascii="Times New Roman" w:eastAsiaTheme="minorHAnsi" w:hAnsi="Times New Roman" w:cs="Times New Roman"/>
                <w:b/>
                <w:bCs/>
                <w:sz w:val="24"/>
                <w:szCs w:val="24"/>
              </w:rPr>
              <w:t>SQL specialistas</w:t>
            </w:r>
            <w:r>
              <w:rPr>
                <w:rFonts w:ascii="Times New Roman" w:eastAsiaTheme="minorHAnsi" w:hAnsi="Times New Roman" w:cs="Times New Roman"/>
                <w:sz w:val="24"/>
                <w:szCs w:val="24"/>
              </w:rPr>
              <w:t>, kuris turi:</w:t>
            </w:r>
          </w:p>
          <w:p w14:paraId="13F7D784" w14:textId="7686470A" w:rsidR="001240CB" w:rsidRPr="006D54DA" w:rsidRDefault="006D54DA" w:rsidP="006D54DA">
            <w:pPr>
              <w:spacing w:line="240" w:lineRule="auto"/>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1) </w:t>
            </w:r>
            <w:r w:rsidR="001240CB" w:rsidRPr="006D54DA">
              <w:rPr>
                <w:rFonts w:ascii="Times New Roman" w:eastAsiaTheme="minorHAnsi" w:hAnsi="Times New Roman" w:cs="Times New Roman"/>
                <w:sz w:val="24"/>
                <w:szCs w:val="24"/>
              </w:rPr>
              <w:t>ne maž</w:t>
            </w:r>
            <w:r w:rsidR="00A16801">
              <w:rPr>
                <w:rFonts w:ascii="Times New Roman" w:eastAsiaTheme="minorHAnsi" w:hAnsi="Times New Roman" w:cs="Times New Roman"/>
                <w:sz w:val="24"/>
                <w:szCs w:val="24"/>
              </w:rPr>
              <w:t>esnę</w:t>
            </w:r>
            <w:r w:rsidR="001240CB" w:rsidRPr="006D54DA">
              <w:rPr>
                <w:rFonts w:ascii="Times New Roman" w:eastAsiaTheme="minorHAnsi" w:hAnsi="Times New Roman" w:cs="Times New Roman"/>
                <w:sz w:val="24"/>
                <w:szCs w:val="24"/>
              </w:rPr>
              <w:t xml:space="preserve"> kaip 2 metų darbo su SQL duomenų bazėmis patirt</w:t>
            </w:r>
            <w:r w:rsidR="00A16801">
              <w:rPr>
                <w:rFonts w:ascii="Times New Roman" w:eastAsiaTheme="minorHAnsi" w:hAnsi="Times New Roman" w:cs="Times New Roman"/>
                <w:sz w:val="24"/>
                <w:szCs w:val="24"/>
              </w:rPr>
              <w:t>į</w:t>
            </w:r>
            <w:r w:rsidR="00DD3FFF">
              <w:rPr>
                <w:rFonts w:ascii="Times New Roman" w:eastAsiaTheme="minorHAnsi" w:hAnsi="Times New Roman" w:cs="Times New Roman"/>
                <w:sz w:val="24"/>
                <w:szCs w:val="24"/>
              </w:rPr>
              <w:t>;</w:t>
            </w:r>
          </w:p>
          <w:p w14:paraId="49E09EA5" w14:textId="3212A31E" w:rsidR="001240CB" w:rsidRPr="006D54DA" w:rsidRDefault="006D54DA" w:rsidP="006D54DA">
            <w:pPr>
              <w:spacing w:line="240" w:lineRule="auto"/>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2) </w:t>
            </w:r>
            <w:r w:rsidR="00DB4F8F" w:rsidRPr="006D54DA">
              <w:rPr>
                <w:rFonts w:ascii="Times New Roman" w:eastAsiaTheme="minorHAnsi" w:hAnsi="Times New Roman" w:cs="Times New Roman"/>
                <w:sz w:val="24"/>
                <w:szCs w:val="24"/>
              </w:rPr>
              <w:t xml:space="preserve">turi </w:t>
            </w:r>
            <w:r w:rsidR="00116D9D">
              <w:rPr>
                <w:rFonts w:ascii="Times New Roman" w:eastAsiaTheme="minorHAnsi" w:hAnsi="Times New Roman" w:cs="Times New Roman"/>
                <w:sz w:val="24"/>
                <w:szCs w:val="24"/>
              </w:rPr>
              <w:t xml:space="preserve">galiojantį </w:t>
            </w:r>
            <w:r w:rsidR="00DB4F8F" w:rsidRPr="006D54DA">
              <w:rPr>
                <w:rFonts w:ascii="Times New Roman" w:eastAsiaTheme="minorHAnsi" w:hAnsi="Times New Roman" w:cs="Times New Roman"/>
                <w:sz w:val="24"/>
                <w:szCs w:val="24"/>
              </w:rPr>
              <w:t>SQL specialisto kvalifikaciją patvirtinantį sertifikatą, pvz. Oracle Database SQL Certified Associate (1Z0-071), Microsoft Certified: Azure Data Fundamentals (DP-900), Microsoft Certified: Azure Database Administrator Associate (DP-300)</w:t>
            </w:r>
            <w:r w:rsidR="00CD694A">
              <w:rPr>
                <w:rFonts w:ascii="Times New Roman" w:eastAsiaTheme="minorHAnsi" w:hAnsi="Times New Roman" w:cs="Times New Roman"/>
                <w:sz w:val="24"/>
                <w:szCs w:val="24"/>
              </w:rPr>
              <w:t xml:space="preserve">, </w:t>
            </w:r>
            <w:r w:rsidR="00CD694A" w:rsidRPr="00CD694A">
              <w:rPr>
                <w:rFonts w:ascii="Times New Roman" w:eastAsiaTheme="minorHAnsi" w:hAnsi="Times New Roman" w:cs="Times New Roman"/>
                <w:sz w:val="24"/>
                <w:szCs w:val="24"/>
              </w:rPr>
              <w:t>Oracle PL/ SQL Developer Certified Associate</w:t>
            </w:r>
            <w:r w:rsidR="00DB4F8F" w:rsidRPr="006D54DA">
              <w:rPr>
                <w:rFonts w:ascii="Times New Roman" w:eastAsiaTheme="minorHAnsi" w:hAnsi="Times New Roman" w:cs="Times New Roman"/>
                <w:sz w:val="24"/>
                <w:szCs w:val="24"/>
              </w:rPr>
              <w:t xml:space="preserve"> arba lygiavertį sertifikatą, patvirtinantį SQL užklausų ir reliacinių duomenų bazių kompetencijas (pateikiama sertifikato kopija arba patikrinimo nuoroda)</w:t>
            </w:r>
            <w:r>
              <w:rPr>
                <w:rFonts w:ascii="Times New Roman" w:eastAsiaTheme="minorHAnsi" w:hAnsi="Times New Roman" w:cs="Times New Roman"/>
                <w:sz w:val="24"/>
                <w:szCs w:val="24"/>
              </w:rPr>
              <w:t>.</w:t>
            </w:r>
          </w:p>
        </w:tc>
        <w:tc>
          <w:tcPr>
            <w:tcW w:w="5812" w:type="dxa"/>
            <w:vMerge/>
          </w:tcPr>
          <w:p w14:paraId="4932FC2E" w14:textId="77777777" w:rsidR="00545158" w:rsidRPr="00446037" w:rsidRDefault="00545158" w:rsidP="00545158">
            <w:pPr>
              <w:spacing w:line="240" w:lineRule="auto"/>
              <w:rPr>
                <w:rFonts w:ascii="Times New Roman" w:eastAsiaTheme="minorHAnsi" w:hAnsi="Times New Roman" w:cs="Times New Roman"/>
                <w:sz w:val="24"/>
                <w:szCs w:val="24"/>
              </w:rPr>
            </w:pPr>
          </w:p>
        </w:tc>
        <w:tc>
          <w:tcPr>
            <w:tcW w:w="3544" w:type="dxa"/>
            <w:vMerge/>
          </w:tcPr>
          <w:p w14:paraId="44013B31" w14:textId="77777777" w:rsidR="00545158" w:rsidRPr="00446037" w:rsidRDefault="00545158" w:rsidP="00545158">
            <w:pPr>
              <w:spacing w:line="240" w:lineRule="auto"/>
              <w:rPr>
                <w:rFonts w:ascii="Times New Roman" w:eastAsiaTheme="minorHAnsi" w:hAnsi="Times New Roman" w:cs="Times New Roman"/>
                <w:sz w:val="24"/>
                <w:szCs w:val="24"/>
              </w:rPr>
            </w:pPr>
          </w:p>
        </w:tc>
      </w:tr>
    </w:tbl>
    <w:p w14:paraId="57B975E8" w14:textId="77777777" w:rsidR="004C403B" w:rsidRPr="0044603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t>*</w:t>
      </w:r>
      <w:r w:rsidRPr="00446037">
        <w:rPr>
          <w:rFonts w:ascii="Times New Roman" w:eastAsiaTheme="majorEastAsia" w:hAnsi="Times New Roman" w:cs="Times New Roman"/>
          <w:color w:val="0F4761" w:themeColor="accent1" w:themeShade="BF"/>
          <w:sz w:val="22"/>
          <w:szCs w:val="22"/>
        </w:rPr>
        <w:t xml:space="preserve"> </w:t>
      </w:r>
      <w:r w:rsidRPr="00446037">
        <w:rPr>
          <w:rFonts w:ascii="Times New Roman" w:hAnsi="Times New Roman" w:cs="Times New Roman"/>
          <w:sz w:val="22"/>
          <w:szCs w:val="22"/>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00ED3CCC" w14:textId="0F6F3AF8" w:rsidR="004C403B" w:rsidRPr="0044603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Projektu </w:t>
      </w:r>
      <w:r w:rsidRPr="00944DEB">
        <w:rPr>
          <w:rFonts w:ascii="Times New Roman" w:hAnsi="Times New Roman" w:cs="Times New Roman"/>
          <w:sz w:val="22"/>
          <w:szCs w:val="22"/>
        </w:rPr>
        <w:t>yra laikoma laike apibrėžta, turinti iškeltą(-us) tikslą(-us), matuojamą(-us) rodiklį(-ius) ir numatytą biudžetą</w:t>
      </w:r>
      <w:r w:rsidR="00A24B1C" w:rsidRPr="00944DEB">
        <w:rPr>
          <w:rFonts w:ascii="Times New Roman" w:hAnsi="Times New Roman" w:cs="Times New Roman"/>
          <w:sz w:val="22"/>
          <w:szCs w:val="22"/>
        </w:rPr>
        <w:t xml:space="preserve"> </w:t>
      </w:r>
      <w:r w:rsidR="00A24B1C" w:rsidRPr="00944DEB">
        <w:rPr>
          <w:rFonts w:ascii="Times New Roman" w:hAnsi="Times New Roman" w:cs="Times New Roman"/>
          <w:sz w:val="22"/>
          <w:szCs w:val="22"/>
          <w:lang w:eastAsia="en-US"/>
        </w:rPr>
        <w:t>informacijos sklaidos žiniasklaidoje ir kituose kanaluose kampanija</w:t>
      </w:r>
      <w:r w:rsidRPr="00944DEB">
        <w:rPr>
          <w:rFonts w:ascii="Times New Roman" w:hAnsi="Times New Roman" w:cs="Times New Roman"/>
          <w:sz w:val="22"/>
          <w:szCs w:val="22"/>
        </w:rPr>
        <w:t xml:space="preserve">. </w:t>
      </w:r>
    </w:p>
    <w:p w14:paraId="2B5D27FB" w14:textId="49133841" w:rsidR="00D80A04" w:rsidRPr="00CC3E2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Sąvoka „per paskutinius 1 (vienerius) metus“ arba sąvoka </w:t>
      </w:r>
      <w:bookmarkStart w:id="4" w:name="_Hlk168411974"/>
      <w:r w:rsidRPr="00446037">
        <w:rPr>
          <w:rFonts w:ascii="Times New Roman" w:hAnsi="Times New Roman" w:cs="Times New Roman"/>
          <w:sz w:val="22"/>
          <w:szCs w:val="22"/>
        </w:rPr>
        <w:t xml:space="preserve">„ne trumpesnę nei 2 (dvejų) metų“ </w:t>
      </w:r>
      <w:bookmarkEnd w:id="4"/>
      <w:r w:rsidRPr="00446037">
        <w:rPr>
          <w:rFonts w:ascii="Times New Roman" w:hAnsi="Times New Roman" w:cs="Times New Roman"/>
          <w:sz w:val="22"/>
          <w:szCs w:val="22"/>
        </w:rPr>
        <w:t>/ „ne trumpesnę nei 3 (trejų) metų“ reiškia terminą, skaičiuojamą nuo paskutinės pasiūlymų pateikimo termino dienos skaičiuojant atgal pilnais metais. Pavyzdžiui: 1) jeigu pasiūlymų pateikimo termino paskutinė diena yra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9A28B4">
        <w:rPr>
          <w:rFonts w:ascii="Times New Roman" w:hAnsi="Times New Roman" w:cs="Times New Roman"/>
          <w:sz w:val="22"/>
          <w:szCs w:val="22"/>
        </w:rPr>
        <w:t>liepos</w:t>
      </w:r>
      <w:r w:rsidRPr="00446037">
        <w:rPr>
          <w:rFonts w:ascii="Times New Roman" w:hAnsi="Times New Roman" w:cs="Times New Roman"/>
          <w:sz w:val="22"/>
          <w:szCs w:val="22"/>
        </w:rPr>
        <w:t xml:space="preserve"> 1 d., tuomet „per pastaruosius 1 (vienerius) metus“ reiškia laikotarpį nuo 202</w:t>
      </w:r>
      <w:r w:rsidR="003560BA">
        <w:rPr>
          <w:rFonts w:ascii="Times New Roman" w:hAnsi="Times New Roman" w:cs="Times New Roman"/>
          <w:sz w:val="22"/>
          <w:szCs w:val="22"/>
        </w:rPr>
        <w:t>4</w:t>
      </w:r>
      <w:r w:rsidRPr="00446037">
        <w:rPr>
          <w:rFonts w:ascii="Times New Roman" w:hAnsi="Times New Roman" w:cs="Times New Roman"/>
          <w:sz w:val="22"/>
          <w:szCs w:val="22"/>
        </w:rPr>
        <w:t xml:space="preserve"> m. </w:t>
      </w:r>
      <w:r w:rsidR="009A28B4">
        <w:rPr>
          <w:rFonts w:ascii="Times New Roman" w:hAnsi="Times New Roman" w:cs="Times New Roman"/>
          <w:sz w:val="22"/>
          <w:szCs w:val="22"/>
        </w:rPr>
        <w:t xml:space="preserve">birželio </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iki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birželio</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imtinai, t. y. projektas (sutartis) turi būti užbaigtas šiame laikotarpyje; 2) jeigu pasiūlymų pateikimo termino paskutinė diena yra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liepos</w:t>
      </w:r>
      <w:r w:rsidR="00336037" w:rsidRPr="00446037">
        <w:rPr>
          <w:rFonts w:ascii="Times New Roman" w:hAnsi="Times New Roman" w:cs="Times New Roman"/>
          <w:sz w:val="22"/>
          <w:szCs w:val="22"/>
        </w:rPr>
        <w:t xml:space="preserve"> </w:t>
      </w:r>
      <w:r w:rsidRPr="00446037">
        <w:rPr>
          <w:rFonts w:ascii="Times New Roman" w:hAnsi="Times New Roman" w:cs="Times New Roman"/>
          <w:sz w:val="22"/>
          <w:szCs w:val="22"/>
        </w:rPr>
        <w:t>1 d., tuomet „ne trumpesnę nei 2 (dvejų) metų“ reiškia, kad prašoma patirtis turi būti ne trumpesnė kaip nuo 202</w:t>
      </w:r>
      <w:r w:rsidR="003560BA">
        <w:rPr>
          <w:rFonts w:ascii="Times New Roman" w:hAnsi="Times New Roman" w:cs="Times New Roman"/>
          <w:sz w:val="22"/>
          <w:szCs w:val="22"/>
        </w:rPr>
        <w:t>3</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birželio</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iki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birželio</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(2 metai).</w:t>
      </w:r>
    </w:p>
    <w:p w14:paraId="5F4A083E" w14:textId="77777777" w:rsidR="00CC3E27" w:rsidRDefault="00CC3E27" w:rsidP="00CC3E27">
      <w:pPr>
        <w:spacing w:after="0" w:line="240" w:lineRule="auto"/>
        <w:jc w:val="center"/>
        <w:rPr>
          <w:rFonts w:ascii="Times New Roman" w:eastAsia="Calibri" w:hAnsi="Times New Roman" w:cs="Times New Roman"/>
          <w:b/>
          <w:bCs/>
          <w:sz w:val="24"/>
          <w:szCs w:val="24"/>
          <w:lang w:eastAsia="en-US"/>
        </w:rPr>
      </w:pPr>
    </w:p>
    <w:p w14:paraId="4E85502D" w14:textId="1A6518BB" w:rsidR="004322C7" w:rsidRDefault="004C403B" w:rsidP="004C403B">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p w14:paraId="28B5D771" w14:textId="77777777" w:rsidR="00D80A04" w:rsidRPr="00446037" w:rsidRDefault="00D80A04" w:rsidP="00A16801">
      <w:pPr>
        <w:rPr>
          <w:rFonts w:ascii="Times New Roman" w:hAnsi="Times New Roman" w:cs="Times New Roman"/>
          <w:sz w:val="24"/>
          <w:szCs w:val="24"/>
        </w:rPr>
      </w:pPr>
    </w:p>
    <w:sectPr w:rsidR="00D80A04" w:rsidRPr="00446037" w:rsidSect="0018360A">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36B2A" w14:textId="77777777" w:rsidR="00237826" w:rsidRDefault="00237826" w:rsidP="004C403B">
      <w:pPr>
        <w:spacing w:after="0" w:line="240" w:lineRule="auto"/>
      </w:pPr>
      <w:r>
        <w:separator/>
      </w:r>
    </w:p>
  </w:endnote>
  <w:endnote w:type="continuationSeparator" w:id="0">
    <w:p w14:paraId="7EA7EEE9" w14:textId="77777777" w:rsidR="00237826" w:rsidRDefault="00237826"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50D60" w14:textId="77777777" w:rsidR="00237826" w:rsidRDefault="00237826" w:rsidP="004C403B">
      <w:pPr>
        <w:spacing w:after="0" w:line="240" w:lineRule="auto"/>
      </w:pPr>
      <w:r>
        <w:separator/>
      </w:r>
    </w:p>
  </w:footnote>
  <w:footnote w:type="continuationSeparator" w:id="0">
    <w:p w14:paraId="7AAA4C99" w14:textId="77777777" w:rsidR="00237826" w:rsidRDefault="00237826"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16075"/>
    <w:multiLevelType w:val="hybridMultilevel"/>
    <w:tmpl w:val="8EDE7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7"/>
  </w:num>
  <w:num w:numId="2" w16cid:durableId="1996449446">
    <w:abstractNumId w:val="9"/>
  </w:num>
  <w:num w:numId="3" w16cid:durableId="721446983">
    <w:abstractNumId w:val="3"/>
  </w:num>
  <w:num w:numId="4" w16cid:durableId="1308779134">
    <w:abstractNumId w:val="2"/>
  </w:num>
  <w:num w:numId="5" w16cid:durableId="1251505488">
    <w:abstractNumId w:val="6"/>
  </w:num>
  <w:num w:numId="6" w16cid:durableId="1926721105">
    <w:abstractNumId w:val="12"/>
  </w:num>
  <w:num w:numId="7" w16cid:durableId="1186791980">
    <w:abstractNumId w:val="10"/>
  </w:num>
  <w:num w:numId="8" w16cid:durableId="1198662346">
    <w:abstractNumId w:val="4"/>
  </w:num>
  <w:num w:numId="9" w16cid:durableId="1670598834">
    <w:abstractNumId w:val="11"/>
  </w:num>
  <w:num w:numId="10" w16cid:durableId="1242984651">
    <w:abstractNumId w:val="8"/>
  </w:num>
  <w:num w:numId="11" w16cid:durableId="1209759002">
    <w:abstractNumId w:val="1"/>
  </w:num>
  <w:num w:numId="12" w16cid:durableId="1549337801">
    <w:abstractNumId w:val="5"/>
  </w:num>
  <w:num w:numId="13" w16cid:durableId="832067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7B85"/>
    <w:rsid w:val="00026AED"/>
    <w:rsid w:val="0004454C"/>
    <w:rsid w:val="00047B61"/>
    <w:rsid w:val="0005298C"/>
    <w:rsid w:val="000538A9"/>
    <w:rsid w:val="000555B6"/>
    <w:rsid w:val="00075B17"/>
    <w:rsid w:val="000839D9"/>
    <w:rsid w:val="000A685E"/>
    <w:rsid w:val="000C2414"/>
    <w:rsid w:val="000E62FD"/>
    <w:rsid w:val="000F1788"/>
    <w:rsid w:val="001020DA"/>
    <w:rsid w:val="00105D95"/>
    <w:rsid w:val="00116D9D"/>
    <w:rsid w:val="001240CB"/>
    <w:rsid w:val="00125528"/>
    <w:rsid w:val="0013421E"/>
    <w:rsid w:val="001373F9"/>
    <w:rsid w:val="0015553B"/>
    <w:rsid w:val="0015655E"/>
    <w:rsid w:val="001815B4"/>
    <w:rsid w:val="0018360A"/>
    <w:rsid w:val="00193508"/>
    <w:rsid w:val="001A4A97"/>
    <w:rsid w:val="001A6052"/>
    <w:rsid w:val="001B7F50"/>
    <w:rsid w:val="001C0A94"/>
    <w:rsid w:val="001D6970"/>
    <w:rsid w:val="001E6479"/>
    <w:rsid w:val="001F1DB0"/>
    <w:rsid w:val="0022753E"/>
    <w:rsid w:val="0023202F"/>
    <w:rsid w:val="00237826"/>
    <w:rsid w:val="00240FBD"/>
    <w:rsid w:val="00244F87"/>
    <w:rsid w:val="002502E5"/>
    <w:rsid w:val="002545C6"/>
    <w:rsid w:val="0026406D"/>
    <w:rsid w:val="002715AB"/>
    <w:rsid w:val="002767EB"/>
    <w:rsid w:val="00291E6D"/>
    <w:rsid w:val="00296418"/>
    <w:rsid w:val="002B0D1E"/>
    <w:rsid w:val="002C4F9D"/>
    <w:rsid w:val="002D07B2"/>
    <w:rsid w:val="002D2136"/>
    <w:rsid w:val="002E1B7B"/>
    <w:rsid w:val="003133CD"/>
    <w:rsid w:val="003134DA"/>
    <w:rsid w:val="003167B4"/>
    <w:rsid w:val="00321060"/>
    <w:rsid w:val="00332AFE"/>
    <w:rsid w:val="00332F0C"/>
    <w:rsid w:val="00336037"/>
    <w:rsid w:val="00336A90"/>
    <w:rsid w:val="00345A56"/>
    <w:rsid w:val="003560BA"/>
    <w:rsid w:val="00374FDC"/>
    <w:rsid w:val="0038404E"/>
    <w:rsid w:val="00390BC4"/>
    <w:rsid w:val="003B1AB7"/>
    <w:rsid w:val="003B2116"/>
    <w:rsid w:val="003B68FB"/>
    <w:rsid w:val="003F6FBD"/>
    <w:rsid w:val="00401AEF"/>
    <w:rsid w:val="00416806"/>
    <w:rsid w:val="0042468E"/>
    <w:rsid w:val="00426FF0"/>
    <w:rsid w:val="0043015D"/>
    <w:rsid w:val="004322C7"/>
    <w:rsid w:val="004414D2"/>
    <w:rsid w:val="00446037"/>
    <w:rsid w:val="00446777"/>
    <w:rsid w:val="00465572"/>
    <w:rsid w:val="00472F8B"/>
    <w:rsid w:val="00473560"/>
    <w:rsid w:val="004C403B"/>
    <w:rsid w:val="004F06D4"/>
    <w:rsid w:val="004F3231"/>
    <w:rsid w:val="005011E4"/>
    <w:rsid w:val="00505C72"/>
    <w:rsid w:val="00545158"/>
    <w:rsid w:val="00545DAA"/>
    <w:rsid w:val="0054639F"/>
    <w:rsid w:val="00554392"/>
    <w:rsid w:val="00567838"/>
    <w:rsid w:val="00584E38"/>
    <w:rsid w:val="0059545A"/>
    <w:rsid w:val="005B488C"/>
    <w:rsid w:val="005C53B2"/>
    <w:rsid w:val="005D22AA"/>
    <w:rsid w:val="006079C3"/>
    <w:rsid w:val="00616F0C"/>
    <w:rsid w:val="006213D4"/>
    <w:rsid w:val="00637791"/>
    <w:rsid w:val="006510CB"/>
    <w:rsid w:val="0066644C"/>
    <w:rsid w:val="0069152E"/>
    <w:rsid w:val="006A2B8F"/>
    <w:rsid w:val="006A2D17"/>
    <w:rsid w:val="006C2A94"/>
    <w:rsid w:val="006C5CDC"/>
    <w:rsid w:val="006D54DA"/>
    <w:rsid w:val="006E70CE"/>
    <w:rsid w:val="007015C0"/>
    <w:rsid w:val="00701D60"/>
    <w:rsid w:val="00703351"/>
    <w:rsid w:val="007072DB"/>
    <w:rsid w:val="00710242"/>
    <w:rsid w:val="0071115E"/>
    <w:rsid w:val="00740D59"/>
    <w:rsid w:val="00745915"/>
    <w:rsid w:val="00750267"/>
    <w:rsid w:val="007555DD"/>
    <w:rsid w:val="00767ED6"/>
    <w:rsid w:val="00784059"/>
    <w:rsid w:val="0078520F"/>
    <w:rsid w:val="007A4063"/>
    <w:rsid w:val="007B492A"/>
    <w:rsid w:val="007C781A"/>
    <w:rsid w:val="007F6B89"/>
    <w:rsid w:val="0080375E"/>
    <w:rsid w:val="00803FAC"/>
    <w:rsid w:val="0080451A"/>
    <w:rsid w:val="0082395A"/>
    <w:rsid w:val="00845E29"/>
    <w:rsid w:val="00846425"/>
    <w:rsid w:val="008513F9"/>
    <w:rsid w:val="008652B8"/>
    <w:rsid w:val="00896946"/>
    <w:rsid w:val="008B3A93"/>
    <w:rsid w:val="008F12B1"/>
    <w:rsid w:val="00911D13"/>
    <w:rsid w:val="009429DA"/>
    <w:rsid w:val="00944DEB"/>
    <w:rsid w:val="00954567"/>
    <w:rsid w:val="009556F5"/>
    <w:rsid w:val="009A28B4"/>
    <w:rsid w:val="009A5CD8"/>
    <w:rsid w:val="009C10E8"/>
    <w:rsid w:val="009D1C95"/>
    <w:rsid w:val="009D672D"/>
    <w:rsid w:val="009E0133"/>
    <w:rsid w:val="00A11361"/>
    <w:rsid w:val="00A140A4"/>
    <w:rsid w:val="00A157C4"/>
    <w:rsid w:val="00A15A89"/>
    <w:rsid w:val="00A16801"/>
    <w:rsid w:val="00A20C44"/>
    <w:rsid w:val="00A24B1C"/>
    <w:rsid w:val="00A267C6"/>
    <w:rsid w:val="00A463D9"/>
    <w:rsid w:val="00A46D3F"/>
    <w:rsid w:val="00A54079"/>
    <w:rsid w:val="00A55905"/>
    <w:rsid w:val="00A7795B"/>
    <w:rsid w:val="00AB2313"/>
    <w:rsid w:val="00AC6A21"/>
    <w:rsid w:val="00AD324A"/>
    <w:rsid w:val="00AE02C1"/>
    <w:rsid w:val="00AF286F"/>
    <w:rsid w:val="00B1792A"/>
    <w:rsid w:val="00B33EF5"/>
    <w:rsid w:val="00B46F3E"/>
    <w:rsid w:val="00B85FB7"/>
    <w:rsid w:val="00B960AC"/>
    <w:rsid w:val="00BE7280"/>
    <w:rsid w:val="00C11D9A"/>
    <w:rsid w:val="00C34834"/>
    <w:rsid w:val="00C374BE"/>
    <w:rsid w:val="00C40E40"/>
    <w:rsid w:val="00C502AE"/>
    <w:rsid w:val="00C63527"/>
    <w:rsid w:val="00C7215E"/>
    <w:rsid w:val="00C76C2B"/>
    <w:rsid w:val="00C92220"/>
    <w:rsid w:val="00C97934"/>
    <w:rsid w:val="00CA11C2"/>
    <w:rsid w:val="00CC29CC"/>
    <w:rsid w:val="00CC3E27"/>
    <w:rsid w:val="00CC6EFE"/>
    <w:rsid w:val="00CD694A"/>
    <w:rsid w:val="00CF4BF8"/>
    <w:rsid w:val="00D43E8C"/>
    <w:rsid w:val="00D46FC4"/>
    <w:rsid w:val="00D5123C"/>
    <w:rsid w:val="00D658B8"/>
    <w:rsid w:val="00D7595F"/>
    <w:rsid w:val="00D76146"/>
    <w:rsid w:val="00D80A04"/>
    <w:rsid w:val="00D8254B"/>
    <w:rsid w:val="00DB23DB"/>
    <w:rsid w:val="00DB4F8F"/>
    <w:rsid w:val="00DC51C3"/>
    <w:rsid w:val="00DD3FFF"/>
    <w:rsid w:val="00DD6896"/>
    <w:rsid w:val="00DF5021"/>
    <w:rsid w:val="00DF5593"/>
    <w:rsid w:val="00E00167"/>
    <w:rsid w:val="00E07B23"/>
    <w:rsid w:val="00E10694"/>
    <w:rsid w:val="00E12E55"/>
    <w:rsid w:val="00E16CE1"/>
    <w:rsid w:val="00E20081"/>
    <w:rsid w:val="00E4348C"/>
    <w:rsid w:val="00E50B2F"/>
    <w:rsid w:val="00E9792A"/>
    <w:rsid w:val="00EB4489"/>
    <w:rsid w:val="00F369B9"/>
    <w:rsid w:val="00F42F3A"/>
    <w:rsid w:val="00F72A86"/>
    <w:rsid w:val="00F73406"/>
    <w:rsid w:val="00F75FB1"/>
    <w:rsid w:val="00F81F31"/>
    <w:rsid w:val="00F82573"/>
    <w:rsid w:val="00F842D6"/>
    <w:rsid w:val="00F8610A"/>
    <w:rsid w:val="00F90421"/>
    <w:rsid w:val="00F97C37"/>
    <w:rsid w:val="00FD3F6B"/>
    <w:rsid w:val="00FF3AB2"/>
    <w:rsid w:val="00FF4F93"/>
    <w:rsid w:val="1C1F1B71"/>
    <w:rsid w:val="1CD11200"/>
    <w:rsid w:val="254ED856"/>
    <w:rsid w:val="26FADD3F"/>
    <w:rsid w:val="3F22618E"/>
    <w:rsid w:val="463107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Strong">
    <w:name w:val="Strong"/>
    <w:basedOn w:val="DefaultParagraphFont"/>
    <w:uiPriority w:val="22"/>
    <w:qFormat/>
    <w:rsid w:val="007015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A678FA-57AA-4FEF-91E4-35F6A98FD052}">
  <ds:schemaRefs>
    <ds:schemaRef ds:uri="http://schemas.microsoft.com/sharepoint/v3/contenttype/forms"/>
  </ds:schemaRefs>
</ds:datastoreItem>
</file>

<file path=customXml/itemProps2.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customXml/itemProps3.xml><?xml version="1.0" encoding="utf-8"?>
<ds:datastoreItem xmlns:ds="http://schemas.openxmlformats.org/officeDocument/2006/customXml" ds:itemID="{6FAAF002-C278-427D-BFE5-9000B529C71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701DE464-E062-4371-989A-CF50925AD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7457</Words>
  <Characters>4252</Characters>
  <Application>Microsoft Office Word</Application>
  <DocSecurity>4</DocSecurity>
  <Lines>35</Lines>
  <Paragraphs>23</Paragraphs>
  <ScaleCrop>false</ScaleCrop>
  <HeadingPairs>
    <vt:vector size="2" baseType="variant">
      <vt:variant>
        <vt:lpstr>Title</vt:lpstr>
      </vt:variant>
      <vt:variant>
        <vt:i4>1</vt:i4>
      </vt:variant>
    </vt:vector>
  </HeadingPairs>
  <TitlesOfParts>
    <vt:vector size="1" baseType="lpstr">
      <vt:lpstr>Tiekeju_kvalifikacijos_reikalavimai</vt:lpstr>
    </vt:vector>
  </TitlesOfParts>
  <Company/>
  <LinksUpToDate>false</LinksUpToDate>
  <CharactersWithSpaces>11686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Jurgita Makarienė</cp:lastModifiedBy>
  <cp:revision>2</cp:revision>
  <dcterms:created xsi:type="dcterms:W3CDTF">2026-01-22T06:30:00Z</dcterms:created>
  <dcterms:modified xsi:type="dcterms:W3CDTF">2026-01-22T06:30:00Z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skyrius|98e1b560-c021-41d6-9632-b7f5b05ae6e9;#60;#Technologijų skyrius|3207575b-2bcb-4e8a-964c-81a3eb330944</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Kazakevičius;#1114;#Rokas Jucys;#877;#Dovilė Šapkinaitė;#1151;#Domantas Skrickas</vt:lpwstr>
  </property>
  <property fmtid="{D5CDD505-2E9C-101B-9397-08002B2CF9AE}" pid="7" name="DmsCommChanPerm">
    <vt:lpwstr/>
  </property>
  <property fmtid="{D5CDD505-2E9C-101B-9397-08002B2CF9AE}" pid="8" name="DmsPermissionsConfid">
    <vt:bool>false</vt:bool>
  </property>
</Properties>
</file>