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DB4A6" w14:textId="3A4014D3" w:rsidR="002224D7" w:rsidRDefault="002224D7" w:rsidP="002224D7">
      <w:pPr>
        <w:pStyle w:val="Antrat21"/>
        <w:spacing w:after="240" w:line="240" w:lineRule="auto"/>
      </w:pPr>
      <w:bookmarkStart w:id="0" w:name="TS3"/>
      <w:r>
        <w:t>TECHNINĖ SPECIFIKACIJA</w:t>
      </w:r>
    </w:p>
    <w:p w14:paraId="36604340" w14:textId="77777777" w:rsidR="004B7029" w:rsidRPr="0043712E" w:rsidRDefault="004B7029" w:rsidP="004B7029">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OBJEKTAS</w:t>
      </w:r>
    </w:p>
    <w:p w14:paraId="2600BA9B" w14:textId="70680ACB" w:rsidR="004B7029" w:rsidRPr="0003080C" w:rsidRDefault="003A1088" w:rsidP="004B7029">
      <w:pPr>
        <w:pStyle w:val="Sraopastraipa"/>
        <w:numPr>
          <w:ilvl w:val="1"/>
          <w:numId w:val="3"/>
        </w:numPr>
        <w:tabs>
          <w:tab w:val="left" w:pos="540"/>
          <w:tab w:val="left" w:pos="720"/>
        </w:tabs>
        <w:spacing w:before="60" w:after="60"/>
        <w:ind w:left="0" w:firstLine="0"/>
        <w:jc w:val="both"/>
        <w:rPr>
          <w:rFonts w:eastAsia="Arial" w:cs="Arial"/>
          <w:i/>
          <w:iCs/>
          <w:color w:val="FF0000"/>
          <w:sz w:val="20"/>
          <w:szCs w:val="20"/>
        </w:rPr>
      </w:pPr>
      <w:r>
        <w:rPr>
          <w:rFonts w:cs="Arial"/>
          <w:bCs/>
          <w:sz w:val="20"/>
          <w:szCs w:val="20"/>
        </w:rPr>
        <w:t>Inžinerinių projektų rengimo paslaugos</w:t>
      </w:r>
      <w:r w:rsidR="004B7029" w:rsidRPr="005300B6">
        <w:rPr>
          <w:rFonts w:cs="Arial"/>
          <w:bCs/>
          <w:i/>
          <w:iCs/>
          <w:sz w:val="20"/>
          <w:szCs w:val="20"/>
        </w:rPr>
        <w:t xml:space="preserve"> </w:t>
      </w:r>
      <w:r w:rsidR="004B7029" w:rsidRPr="0084556B">
        <w:rPr>
          <w:rFonts w:cs="Arial"/>
          <w:bCs/>
          <w:sz w:val="20"/>
          <w:szCs w:val="20"/>
        </w:rPr>
        <w:t>(toliau – Pirkimas</w:t>
      </w:r>
      <w:r w:rsidR="005300B6">
        <w:rPr>
          <w:rFonts w:cs="Arial"/>
          <w:bCs/>
          <w:sz w:val="20"/>
          <w:szCs w:val="20"/>
        </w:rPr>
        <w:t>).</w:t>
      </w:r>
    </w:p>
    <w:p w14:paraId="271188AC" w14:textId="0F77D8DB" w:rsidR="00FC1E11" w:rsidRPr="0043712E" w:rsidRDefault="00FC1E11" w:rsidP="008E2D12">
      <w:pPr>
        <w:pStyle w:val="Sraopastraipa"/>
        <w:numPr>
          <w:ilvl w:val="0"/>
          <w:numId w:val="3"/>
        </w:numPr>
        <w:pBdr>
          <w:top w:val="single" w:sz="8" w:space="1" w:color="auto"/>
          <w:bottom w:val="single" w:sz="8" w:space="1" w:color="auto"/>
        </w:pBdr>
        <w:shd w:val="clear" w:color="auto" w:fill="EDEDED"/>
        <w:tabs>
          <w:tab w:val="left" w:pos="360"/>
        </w:tabs>
        <w:spacing w:before="120" w:after="120"/>
        <w:ind w:hanging="720"/>
        <w:contextualSpacing w:val="0"/>
        <w:rPr>
          <w:rFonts w:eastAsia="Arial" w:cs="Arial"/>
          <w:b/>
          <w:bCs/>
          <w:sz w:val="20"/>
          <w:szCs w:val="20"/>
        </w:rPr>
      </w:pPr>
      <w:r w:rsidRPr="0043712E">
        <w:rPr>
          <w:rFonts w:eastAsia="Arial" w:cs="Arial"/>
          <w:b/>
          <w:bCs/>
          <w:sz w:val="20"/>
          <w:szCs w:val="20"/>
        </w:rPr>
        <w:t>SĄVOKOS IR SUTRUMPINIMAI</w:t>
      </w:r>
    </w:p>
    <w:p w14:paraId="66B4FE81" w14:textId="300034DD" w:rsidR="00FC1E11" w:rsidRPr="00AA2887" w:rsidRDefault="00383CEA" w:rsidP="004B7029">
      <w:pPr>
        <w:pStyle w:val="Sraopastraipa"/>
        <w:numPr>
          <w:ilvl w:val="1"/>
          <w:numId w:val="3"/>
        </w:numPr>
        <w:tabs>
          <w:tab w:val="left" w:pos="567"/>
        </w:tabs>
        <w:spacing w:before="60" w:after="60"/>
        <w:ind w:hanging="720"/>
        <w:jc w:val="both"/>
        <w:rPr>
          <w:rFonts w:eastAsia="Arial" w:cs="Arial"/>
          <w:sz w:val="20"/>
          <w:szCs w:val="20"/>
        </w:rPr>
      </w:pPr>
      <w:r w:rsidRPr="004B7029">
        <w:rPr>
          <w:rFonts w:eastAsia="Arial" w:cs="Arial"/>
          <w:b/>
          <w:bCs/>
          <w:sz w:val="20"/>
          <w:szCs w:val="20"/>
        </w:rPr>
        <w:t>Perkantysis subjektas</w:t>
      </w:r>
      <w:r w:rsidR="00FC1E11" w:rsidRPr="004B7029">
        <w:rPr>
          <w:rFonts w:eastAsia="Arial" w:cs="Arial"/>
          <w:b/>
          <w:bCs/>
          <w:sz w:val="20"/>
          <w:szCs w:val="20"/>
        </w:rPr>
        <w:t xml:space="preserve"> </w:t>
      </w:r>
      <w:r w:rsidR="00FC1E11" w:rsidRPr="004B7029">
        <w:rPr>
          <w:rFonts w:eastAsia="Arial" w:cs="Arial"/>
          <w:sz w:val="20"/>
          <w:szCs w:val="20"/>
        </w:rPr>
        <w:t xml:space="preserve">– </w:t>
      </w:r>
      <w:r w:rsidR="00AA2887" w:rsidRPr="00AA2887">
        <w:rPr>
          <w:rFonts w:cs="Arial"/>
          <w:sz w:val="20"/>
          <w:szCs w:val="20"/>
        </w:rPr>
        <w:t>a</w:t>
      </w:r>
      <w:r w:rsidR="00545DCE" w:rsidRPr="00AA2887">
        <w:rPr>
          <w:rFonts w:cs="Arial"/>
          <w:sz w:val="20"/>
          <w:szCs w:val="20"/>
        </w:rPr>
        <w:t>kcinė bendrovė „Kauno energija</w:t>
      </w:r>
      <w:r w:rsidR="00F52D50" w:rsidRPr="00AA2887">
        <w:rPr>
          <w:rFonts w:cs="Arial"/>
          <w:sz w:val="20"/>
          <w:szCs w:val="20"/>
        </w:rPr>
        <w:t>“</w:t>
      </w:r>
      <w:r w:rsidR="00625F0D" w:rsidRPr="00AA2887">
        <w:rPr>
          <w:rFonts w:cs="Arial"/>
          <w:sz w:val="20"/>
          <w:szCs w:val="20"/>
        </w:rPr>
        <w:t>.</w:t>
      </w:r>
    </w:p>
    <w:p w14:paraId="48949AC4" w14:textId="3F689592" w:rsidR="00FC1E11" w:rsidRPr="00625F0D" w:rsidRDefault="00FC1E11" w:rsidP="004B7029">
      <w:pPr>
        <w:pStyle w:val="Sraopastraipa"/>
        <w:numPr>
          <w:ilvl w:val="1"/>
          <w:numId w:val="3"/>
        </w:numPr>
        <w:tabs>
          <w:tab w:val="left" w:pos="567"/>
        </w:tabs>
        <w:spacing w:before="60" w:after="60"/>
        <w:ind w:left="0" w:firstLine="0"/>
        <w:contextualSpacing w:val="0"/>
        <w:jc w:val="both"/>
        <w:rPr>
          <w:rFonts w:eastAsia="Arial" w:cs="Arial"/>
          <w:color w:val="000000" w:themeColor="text1"/>
          <w:sz w:val="20"/>
          <w:szCs w:val="20"/>
        </w:rPr>
      </w:pPr>
      <w:r w:rsidRPr="007A2F36">
        <w:rPr>
          <w:rFonts w:eastAsia="Arial" w:cs="Arial"/>
          <w:b/>
          <w:bCs/>
          <w:sz w:val="20"/>
          <w:szCs w:val="20"/>
        </w:rPr>
        <w:t>Tiekėjas</w:t>
      </w:r>
      <w:r w:rsidRPr="007A2F36">
        <w:rPr>
          <w:rFonts w:cs="Arial"/>
          <w:b/>
          <w:bCs/>
          <w:sz w:val="20"/>
          <w:szCs w:val="20"/>
        </w:rPr>
        <w:t xml:space="preserve"> </w:t>
      </w:r>
      <w:r w:rsidRPr="007A2F36">
        <w:rPr>
          <w:rFonts w:eastAsia="Arial" w:cs="Arial"/>
          <w:sz w:val="20"/>
          <w:szCs w:val="20"/>
        </w:rPr>
        <w:t xml:space="preserve">– </w:t>
      </w:r>
      <w:r w:rsidRPr="00625F0D">
        <w:rPr>
          <w:rFonts w:eastAsia="Arial" w:cs="Arial"/>
          <w:color w:val="000000" w:themeColor="text1"/>
          <w:sz w:val="20"/>
          <w:szCs w:val="20"/>
        </w:rPr>
        <w:t xml:space="preserve">ūkio subjektas – fizinis asmuo, privatusis juridinis asmuo, viešasis juridinis asmuo, kitos organizacijos ir jų padaliniai ar tokių asmenų grupė, su kuriuo </w:t>
      </w:r>
      <w:r w:rsidR="006A450A" w:rsidRPr="00625F0D">
        <w:rPr>
          <w:rFonts w:eastAsia="Arial" w:cs="Arial"/>
          <w:color w:val="000000" w:themeColor="text1"/>
          <w:sz w:val="20"/>
          <w:szCs w:val="20"/>
        </w:rPr>
        <w:t>Perkantysis subjektas</w:t>
      </w:r>
      <w:r w:rsidRPr="00625F0D">
        <w:rPr>
          <w:rFonts w:eastAsia="Arial" w:cs="Arial"/>
          <w:color w:val="000000" w:themeColor="text1"/>
          <w:sz w:val="20"/>
          <w:szCs w:val="20"/>
        </w:rPr>
        <w:t xml:space="preserve"> sudaro Sutartį.</w:t>
      </w:r>
    </w:p>
    <w:p w14:paraId="08022D5E" w14:textId="0C935FED" w:rsidR="00FC1E11" w:rsidRPr="001A3061" w:rsidRDefault="00FC1E11" w:rsidP="004B7029">
      <w:pPr>
        <w:pStyle w:val="Sraopastraipa"/>
        <w:numPr>
          <w:ilvl w:val="1"/>
          <w:numId w:val="3"/>
        </w:numPr>
        <w:tabs>
          <w:tab w:val="left" w:pos="567"/>
        </w:tabs>
        <w:spacing w:before="60" w:after="60"/>
        <w:ind w:left="0" w:firstLine="0"/>
        <w:contextualSpacing w:val="0"/>
        <w:jc w:val="both"/>
        <w:rPr>
          <w:rFonts w:eastAsia="Arial" w:cs="Arial"/>
          <w:i/>
          <w:iCs/>
          <w:color w:val="FF0000"/>
          <w:sz w:val="20"/>
          <w:szCs w:val="20"/>
        </w:rPr>
      </w:pPr>
      <w:r w:rsidRPr="007A2F36">
        <w:rPr>
          <w:rFonts w:eastAsia="Arial" w:cs="Arial"/>
          <w:b/>
          <w:bCs/>
          <w:sz w:val="20"/>
          <w:szCs w:val="20"/>
        </w:rPr>
        <w:t>Sutartis</w:t>
      </w:r>
      <w:r w:rsidRPr="007A2F36">
        <w:rPr>
          <w:rFonts w:eastAsia="Arial" w:cs="Arial"/>
          <w:sz w:val="20"/>
          <w:szCs w:val="20"/>
        </w:rPr>
        <w:t xml:space="preserve"> – </w:t>
      </w:r>
      <w:r w:rsidRPr="00625F0D">
        <w:rPr>
          <w:rFonts w:eastAsia="Arial" w:cs="Arial"/>
          <w:color w:val="000000" w:themeColor="text1"/>
          <w:sz w:val="20"/>
          <w:szCs w:val="20"/>
        </w:rPr>
        <w:t xml:space="preserve">Sutartis, sudaroma tarp </w:t>
      </w:r>
      <w:r w:rsidR="001A3061" w:rsidRPr="00625F0D">
        <w:rPr>
          <w:rFonts w:eastAsia="Arial" w:cs="Arial"/>
          <w:color w:val="000000" w:themeColor="text1"/>
          <w:sz w:val="20"/>
          <w:szCs w:val="20"/>
        </w:rPr>
        <w:t xml:space="preserve">Perkančiojo subjekto ir </w:t>
      </w:r>
      <w:r w:rsidRPr="00625F0D">
        <w:rPr>
          <w:rFonts w:eastAsia="Arial" w:cs="Arial"/>
          <w:color w:val="000000" w:themeColor="text1"/>
          <w:sz w:val="20"/>
          <w:szCs w:val="20"/>
        </w:rPr>
        <w:t>Tiekėjo dėl Pirkimo objekto.</w:t>
      </w:r>
    </w:p>
    <w:p w14:paraId="569332A8" w14:textId="5832C7AE" w:rsidR="00FC1E11" w:rsidRPr="00B50284" w:rsidRDefault="00B60A06" w:rsidP="004B7029">
      <w:pPr>
        <w:pStyle w:val="Sraopastraipa"/>
        <w:numPr>
          <w:ilvl w:val="1"/>
          <w:numId w:val="3"/>
        </w:numPr>
        <w:tabs>
          <w:tab w:val="left" w:pos="567"/>
        </w:tabs>
        <w:spacing w:before="60" w:after="60"/>
        <w:ind w:left="0" w:firstLine="0"/>
        <w:contextualSpacing w:val="0"/>
        <w:jc w:val="both"/>
        <w:rPr>
          <w:rFonts w:eastAsia="Arial" w:cs="Arial"/>
          <w:i/>
          <w:iCs/>
          <w:color w:val="FF0000"/>
          <w:sz w:val="20"/>
          <w:szCs w:val="20"/>
        </w:rPr>
      </w:pPr>
      <w:r>
        <w:rPr>
          <w:rFonts w:eastAsia="Arial" w:cs="Arial"/>
          <w:b/>
          <w:bCs/>
          <w:sz w:val="20"/>
          <w:szCs w:val="20"/>
        </w:rPr>
        <w:t>Paslaugos</w:t>
      </w:r>
      <w:r w:rsidR="00AC5FB1">
        <w:rPr>
          <w:rFonts w:eastAsia="Arial" w:cs="Arial"/>
          <w:sz w:val="20"/>
          <w:szCs w:val="20"/>
        </w:rPr>
        <w:t xml:space="preserve"> </w:t>
      </w:r>
      <w:r w:rsidR="00AC5FB1" w:rsidRPr="00862929">
        <w:rPr>
          <w:rFonts w:eastAsia="Arial" w:cs="Arial"/>
          <w:b/>
          <w:bCs/>
          <w:sz w:val="20"/>
          <w:szCs w:val="20"/>
        </w:rPr>
        <w:t xml:space="preserve">/ Projektai </w:t>
      </w:r>
      <w:r w:rsidR="00FC1E11" w:rsidRPr="007A2F36">
        <w:rPr>
          <w:rFonts w:eastAsia="Arial" w:cs="Arial"/>
          <w:sz w:val="20"/>
          <w:szCs w:val="20"/>
        </w:rPr>
        <w:t>–</w:t>
      </w:r>
      <w:r w:rsidR="007F1922">
        <w:rPr>
          <w:rFonts w:eastAsia="Arial" w:cs="Arial"/>
          <w:sz w:val="20"/>
          <w:szCs w:val="20"/>
        </w:rPr>
        <w:t xml:space="preserve"> </w:t>
      </w:r>
      <w:r w:rsidR="007F1922" w:rsidRPr="007F1922">
        <w:rPr>
          <w:rFonts w:cs="Arial"/>
          <w:bCs/>
          <w:sz w:val="20"/>
          <w:szCs w:val="20"/>
        </w:rPr>
        <w:t>Šilumos tiekimo tinklų ir jų priklausinių (šilumos kamerų, drenažo tinklų, siurblinių, grupinių šilumos punktų ir kitų</w:t>
      </w:r>
      <w:r w:rsidR="007F1922">
        <w:rPr>
          <w:rFonts w:cs="Arial"/>
          <w:bCs/>
          <w:sz w:val="20"/>
          <w:szCs w:val="20"/>
        </w:rPr>
        <w:t>)</w:t>
      </w:r>
      <w:r w:rsidR="00F52D50" w:rsidRPr="00C439E9">
        <w:rPr>
          <w:rFonts w:cs="Arial"/>
          <w:bCs/>
          <w:sz w:val="20"/>
          <w:szCs w:val="20"/>
        </w:rPr>
        <w:t xml:space="preserve"> techninių darbo projektų rengimas.</w:t>
      </w:r>
    </w:p>
    <w:p w14:paraId="46532A22" w14:textId="187AB436" w:rsidR="005F6FCC" w:rsidRPr="004B7029" w:rsidRDefault="00B50284" w:rsidP="004B7029">
      <w:pPr>
        <w:pStyle w:val="Sraopastraipa"/>
        <w:numPr>
          <w:ilvl w:val="1"/>
          <w:numId w:val="3"/>
        </w:numPr>
        <w:tabs>
          <w:tab w:val="left" w:pos="567"/>
        </w:tabs>
        <w:spacing w:before="60" w:after="60"/>
        <w:ind w:left="0" w:firstLine="0"/>
        <w:contextualSpacing w:val="0"/>
        <w:jc w:val="both"/>
        <w:rPr>
          <w:b/>
          <w:sz w:val="20"/>
          <w:szCs w:val="20"/>
        </w:rPr>
      </w:pPr>
      <w:r>
        <w:rPr>
          <w:b/>
          <w:sz w:val="20"/>
          <w:szCs w:val="20"/>
        </w:rPr>
        <w:t xml:space="preserve">Užsakymas </w:t>
      </w:r>
      <w:r w:rsidRPr="00D843D5">
        <w:rPr>
          <w:bCs/>
          <w:sz w:val="20"/>
          <w:szCs w:val="20"/>
        </w:rPr>
        <w:t>–</w:t>
      </w:r>
      <w:r>
        <w:rPr>
          <w:b/>
          <w:sz w:val="20"/>
          <w:szCs w:val="20"/>
        </w:rPr>
        <w:t xml:space="preserve"> </w:t>
      </w:r>
      <w:r w:rsidR="00026CE7">
        <w:rPr>
          <w:sz w:val="20"/>
          <w:szCs w:val="20"/>
        </w:rPr>
        <w:t>Sutarties pagrindu Tiekėjui tekstiniu pranešimu, elektroniniu paštu ir / ar</w:t>
      </w:r>
      <w:r w:rsidR="007E394A">
        <w:rPr>
          <w:sz w:val="20"/>
          <w:szCs w:val="20"/>
        </w:rPr>
        <w:t xml:space="preserve"> per Perkančiojo subjekto nurodytą</w:t>
      </w:r>
      <w:r w:rsidR="00CD79FC">
        <w:rPr>
          <w:sz w:val="20"/>
          <w:szCs w:val="20"/>
        </w:rPr>
        <w:t xml:space="preserve"> kitą</w:t>
      </w:r>
      <w:r w:rsidR="007E394A">
        <w:rPr>
          <w:sz w:val="20"/>
          <w:szCs w:val="20"/>
        </w:rPr>
        <w:t xml:space="preserve"> informacinę sistemą</w:t>
      </w:r>
      <w:r w:rsidR="00BC2049">
        <w:rPr>
          <w:sz w:val="20"/>
          <w:szCs w:val="20"/>
        </w:rPr>
        <w:t>,</w:t>
      </w:r>
      <w:r w:rsidR="007E394A">
        <w:rPr>
          <w:sz w:val="20"/>
          <w:szCs w:val="20"/>
        </w:rPr>
        <w:t xml:space="preserve"> teikiamas</w:t>
      </w:r>
      <w:r w:rsidR="00487660">
        <w:rPr>
          <w:sz w:val="20"/>
          <w:szCs w:val="20"/>
        </w:rPr>
        <w:t xml:space="preserve"> </w:t>
      </w:r>
      <w:r w:rsidR="000B23EE">
        <w:rPr>
          <w:sz w:val="20"/>
          <w:szCs w:val="20"/>
        </w:rPr>
        <w:t>užsakymas</w:t>
      </w:r>
      <w:r w:rsidR="00487660">
        <w:rPr>
          <w:sz w:val="20"/>
          <w:szCs w:val="20"/>
        </w:rPr>
        <w:t>, kuriame nurodomi Paslaugų kiekiai</w:t>
      </w:r>
      <w:r w:rsidR="00F766B5">
        <w:rPr>
          <w:sz w:val="20"/>
          <w:szCs w:val="20"/>
        </w:rPr>
        <w:t xml:space="preserve">, </w:t>
      </w:r>
      <w:r w:rsidR="00A7713D">
        <w:rPr>
          <w:sz w:val="20"/>
          <w:szCs w:val="20"/>
        </w:rPr>
        <w:t>P</w:t>
      </w:r>
      <w:r w:rsidR="00892C2F">
        <w:rPr>
          <w:sz w:val="20"/>
          <w:szCs w:val="20"/>
        </w:rPr>
        <w:t>aslaugų teikimo</w:t>
      </w:r>
      <w:r w:rsidR="00F766B5">
        <w:rPr>
          <w:sz w:val="20"/>
          <w:szCs w:val="20"/>
        </w:rPr>
        <w:t xml:space="preserve"> adresas (-ai) ir terminas.</w:t>
      </w:r>
      <w:bookmarkStart w:id="1" w:name="_Hlk34729843"/>
    </w:p>
    <w:bookmarkEnd w:id="1"/>
    <w:p w14:paraId="10BBBA54" w14:textId="66E3BA24" w:rsidR="007F1922" w:rsidRPr="007F1922" w:rsidRDefault="00FC1E11" w:rsidP="007F1922">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OBJEKTO APIMTYS</w:t>
      </w:r>
    </w:p>
    <w:p w14:paraId="00AFE990" w14:textId="1F98DCE5" w:rsidR="004B7029" w:rsidRPr="006B57EB" w:rsidRDefault="007F1922" w:rsidP="004B7029">
      <w:pPr>
        <w:pStyle w:val="Sraopastraipa"/>
        <w:numPr>
          <w:ilvl w:val="1"/>
          <w:numId w:val="3"/>
        </w:numPr>
        <w:tabs>
          <w:tab w:val="left" w:pos="540"/>
          <w:tab w:val="left" w:pos="720"/>
        </w:tabs>
        <w:spacing w:before="60" w:after="60"/>
        <w:ind w:left="0" w:firstLine="0"/>
        <w:jc w:val="both"/>
        <w:rPr>
          <w:rFonts w:eastAsia="Arial" w:cs="Arial"/>
          <w:sz w:val="20"/>
          <w:szCs w:val="20"/>
        </w:rPr>
      </w:pPr>
      <w:r w:rsidRPr="007F1922">
        <w:rPr>
          <w:rFonts w:eastAsia="Arial" w:cs="Arial"/>
          <w:sz w:val="20"/>
          <w:szCs w:val="20"/>
        </w:rPr>
        <w:t>Šilumos tiekimo tinklų ir jų priklausinių (šilumos kamerų, drenažo tinklų, siurblinių, grupinių šilumos punktų ir kitų) techninių darbo projektų parengimas (toliau – Projektai) bei statinių projektų vykdymo priežiūra, kai ji privaloma</w:t>
      </w:r>
      <w:r w:rsidR="003B0EB2" w:rsidRPr="006B57EB">
        <w:rPr>
          <w:rFonts w:cs="Arial"/>
          <w:bCs/>
          <w:sz w:val="20"/>
          <w:szCs w:val="20"/>
        </w:rPr>
        <w:t>.</w:t>
      </w:r>
    </w:p>
    <w:p w14:paraId="36830FF8" w14:textId="77777777" w:rsidR="007F1922" w:rsidRPr="007F1922" w:rsidRDefault="007F1922" w:rsidP="007F1922">
      <w:pPr>
        <w:pStyle w:val="Sraopastraipa"/>
        <w:numPr>
          <w:ilvl w:val="2"/>
          <w:numId w:val="3"/>
        </w:numPr>
        <w:tabs>
          <w:tab w:val="left" w:pos="540"/>
          <w:tab w:val="left" w:pos="720"/>
        </w:tabs>
        <w:spacing w:before="60" w:after="60"/>
        <w:ind w:left="1276" w:hanging="709"/>
        <w:jc w:val="both"/>
        <w:rPr>
          <w:rFonts w:cs="Arial"/>
          <w:bCs/>
          <w:sz w:val="20"/>
          <w:szCs w:val="20"/>
        </w:rPr>
      </w:pPr>
      <w:r w:rsidRPr="007F1922">
        <w:rPr>
          <w:rFonts w:cs="Arial"/>
          <w:bCs/>
          <w:sz w:val="20"/>
          <w:szCs w:val="20"/>
        </w:rPr>
        <w:t>Projektai apima šilumos tiekimo tinklus ir jų priklausinius (šilumos kameras, drenažo tinklus, siurblines, grupinius šilumos punktus ir kitus priklausinius) bei jiems eksploatuoti reikalingus pastatus, statinius ir įrenginius bet neapsiribojant.</w:t>
      </w:r>
    </w:p>
    <w:p w14:paraId="373E956A" w14:textId="38F4144A" w:rsidR="001A6134" w:rsidRPr="001A6134" w:rsidRDefault="003B0EB2" w:rsidP="001A6134">
      <w:pPr>
        <w:pStyle w:val="Sraopastraipa"/>
        <w:numPr>
          <w:ilvl w:val="1"/>
          <w:numId w:val="3"/>
        </w:numPr>
        <w:tabs>
          <w:tab w:val="left" w:pos="540"/>
          <w:tab w:val="left" w:pos="720"/>
        </w:tabs>
        <w:spacing w:before="60" w:after="60"/>
        <w:ind w:left="0" w:firstLine="0"/>
        <w:jc w:val="both"/>
        <w:rPr>
          <w:rFonts w:cs="Arial"/>
          <w:bCs/>
          <w:sz w:val="20"/>
          <w:szCs w:val="20"/>
        </w:rPr>
      </w:pPr>
      <w:r w:rsidRPr="00090A52">
        <w:rPr>
          <w:rFonts w:cs="Arial"/>
          <w:bCs/>
          <w:sz w:val="20"/>
          <w:szCs w:val="20"/>
        </w:rPr>
        <w:t>Projektavimas turi būti atliekamas vadovaujantis Lietuvos Respublikos statybos įstatymu, Lietuvos Respublikos statybos techniniu reglamentu STR 1.04.04:2017 „Statinio projektavimas, projekto ekspertizė“ (toliau – STR)</w:t>
      </w:r>
      <w:r w:rsidR="001A6134">
        <w:rPr>
          <w:rFonts w:cs="Arial"/>
          <w:bCs/>
          <w:sz w:val="20"/>
          <w:szCs w:val="20"/>
        </w:rPr>
        <w:t xml:space="preserve">, </w:t>
      </w:r>
      <w:r w:rsidRPr="00090A52">
        <w:rPr>
          <w:rFonts w:cs="Arial"/>
          <w:bCs/>
          <w:sz w:val="20"/>
          <w:szCs w:val="20"/>
        </w:rPr>
        <w:t>kitais galiojančiais teisės aktais</w:t>
      </w:r>
      <w:r w:rsidR="001A6134">
        <w:rPr>
          <w:rFonts w:cs="Arial"/>
          <w:bCs/>
          <w:sz w:val="20"/>
          <w:szCs w:val="20"/>
        </w:rPr>
        <w:t xml:space="preserve"> ir Pried</w:t>
      </w:r>
      <w:r w:rsidR="00B143B4">
        <w:rPr>
          <w:rFonts w:cs="Arial"/>
          <w:bCs/>
          <w:sz w:val="20"/>
          <w:szCs w:val="20"/>
        </w:rPr>
        <w:t>u</w:t>
      </w:r>
      <w:r w:rsidR="001A6134">
        <w:rPr>
          <w:rFonts w:cs="Arial"/>
          <w:bCs/>
          <w:sz w:val="20"/>
          <w:szCs w:val="20"/>
        </w:rPr>
        <w:t xml:space="preserve"> Nr. 2 </w:t>
      </w:r>
      <w:r w:rsidR="001A6134">
        <w:rPr>
          <w:rFonts w:cs="Arial"/>
          <w:bCs/>
          <w:color w:val="000000" w:themeColor="text1"/>
          <w:sz w:val="20"/>
          <w:szCs w:val="20"/>
        </w:rPr>
        <w:t>–</w:t>
      </w:r>
      <w:r w:rsidR="001A6134">
        <w:rPr>
          <w:rFonts w:cs="Arial"/>
          <w:bCs/>
          <w:sz w:val="20"/>
          <w:szCs w:val="20"/>
        </w:rPr>
        <w:t xml:space="preserve"> </w:t>
      </w:r>
      <w:r w:rsidR="001A6134" w:rsidRPr="001A6134">
        <w:rPr>
          <w:rFonts w:cs="Arial"/>
          <w:bCs/>
          <w:i/>
          <w:iCs/>
          <w:color w:val="000000" w:themeColor="text1"/>
          <w:sz w:val="20"/>
          <w:szCs w:val="20"/>
        </w:rPr>
        <w:t>AB „Kauno energija“ šilumos tiekimo tinklų statybai/rekonstravimui/kapitaliniam remontui keliami reikalavimai projektavimui</w:t>
      </w:r>
      <w:r w:rsidR="001A6134">
        <w:rPr>
          <w:rFonts w:cs="Arial"/>
          <w:bCs/>
          <w:sz w:val="20"/>
          <w:szCs w:val="20"/>
        </w:rPr>
        <w:t xml:space="preserve"> </w:t>
      </w:r>
    </w:p>
    <w:p w14:paraId="1D5C7F4A" w14:textId="6072AC5F" w:rsidR="008B0F3F" w:rsidRPr="00FC2105" w:rsidRDefault="00826BE2" w:rsidP="00FC2105">
      <w:pPr>
        <w:pStyle w:val="Sraopastraipa"/>
        <w:numPr>
          <w:ilvl w:val="1"/>
          <w:numId w:val="3"/>
        </w:numPr>
        <w:tabs>
          <w:tab w:val="left" w:pos="540"/>
          <w:tab w:val="left" w:pos="720"/>
        </w:tabs>
        <w:spacing w:before="60" w:after="60"/>
        <w:ind w:left="0" w:firstLine="0"/>
        <w:jc w:val="both"/>
        <w:rPr>
          <w:rFonts w:cs="Arial"/>
          <w:bCs/>
          <w:color w:val="000000" w:themeColor="text1"/>
          <w:sz w:val="20"/>
          <w:szCs w:val="20"/>
        </w:rPr>
      </w:pPr>
      <w:r w:rsidRPr="00090A52">
        <w:rPr>
          <w:rFonts w:cs="Arial"/>
          <w:bCs/>
          <w:color w:val="000000" w:themeColor="text1"/>
          <w:sz w:val="20"/>
          <w:szCs w:val="20"/>
        </w:rPr>
        <w:t>Pirkimo</w:t>
      </w:r>
      <w:r w:rsidR="000D7F29">
        <w:rPr>
          <w:rFonts w:cs="Arial"/>
          <w:bCs/>
          <w:color w:val="000000" w:themeColor="text1"/>
          <w:sz w:val="20"/>
          <w:szCs w:val="20"/>
        </w:rPr>
        <w:t xml:space="preserve"> P</w:t>
      </w:r>
      <w:r w:rsidRPr="00090A52">
        <w:rPr>
          <w:rFonts w:cs="Arial"/>
          <w:bCs/>
          <w:color w:val="000000" w:themeColor="text1"/>
          <w:sz w:val="20"/>
          <w:szCs w:val="20"/>
        </w:rPr>
        <w:t>aslaugų apimtys nurodyt</w:t>
      </w:r>
      <w:r w:rsidR="007F2D21">
        <w:rPr>
          <w:rFonts w:cs="Arial"/>
          <w:bCs/>
          <w:color w:val="000000" w:themeColor="text1"/>
          <w:sz w:val="20"/>
          <w:szCs w:val="20"/>
        </w:rPr>
        <w:t>os</w:t>
      </w:r>
      <w:r w:rsidR="00FD4657">
        <w:rPr>
          <w:rFonts w:cs="Arial"/>
          <w:bCs/>
          <w:color w:val="000000" w:themeColor="text1"/>
          <w:sz w:val="20"/>
          <w:szCs w:val="20"/>
        </w:rPr>
        <w:t xml:space="preserve"> </w:t>
      </w:r>
      <w:r w:rsidR="00A73DC2">
        <w:rPr>
          <w:rFonts w:cs="Arial"/>
          <w:bCs/>
          <w:color w:val="000000" w:themeColor="text1"/>
          <w:sz w:val="20"/>
          <w:szCs w:val="20"/>
        </w:rPr>
        <w:t>Techninės specifikacijos</w:t>
      </w:r>
      <w:r w:rsidRPr="00090A52">
        <w:rPr>
          <w:rFonts w:cs="Arial"/>
          <w:bCs/>
          <w:color w:val="000000" w:themeColor="text1"/>
          <w:sz w:val="20"/>
          <w:szCs w:val="20"/>
        </w:rPr>
        <w:t xml:space="preserve"> </w:t>
      </w:r>
      <w:r w:rsidR="00090A52">
        <w:rPr>
          <w:rFonts w:cs="Arial"/>
          <w:bCs/>
          <w:color w:val="000000" w:themeColor="text1"/>
          <w:sz w:val="20"/>
          <w:szCs w:val="20"/>
        </w:rPr>
        <w:t>P</w:t>
      </w:r>
      <w:r w:rsidRPr="00090A52">
        <w:rPr>
          <w:rFonts w:cs="Arial"/>
          <w:bCs/>
          <w:color w:val="000000" w:themeColor="text1"/>
          <w:sz w:val="20"/>
          <w:szCs w:val="20"/>
        </w:rPr>
        <w:t xml:space="preserve">riede Nr. 1 </w:t>
      </w:r>
      <w:r w:rsidR="00FD4657">
        <w:rPr>
          <w:rFonts w:cs="Arial"/>
          <w:bCs/>
          <w:color w:val="000000" w:themeColor="text1"/>
          <w:sz w:val="20"/>
          <w:szCs w:val="20"/>
        </w:rPr>
        <w:t xml:space="preserve">– </w:t>
      </w:r>
      <w:r w:rsidRPr="00FD4657">
        <w:rPr>
          <w:rFonts w:cs="Arial"/>
          <w:bCs/>
          <w:i/>
          <w:iCs/>
          <w:color w:val="000000" w:themeColor="text1"/>
          <w:sz w:val="20"/>
          <w:szCs w:val="20"/>
        </w:rPr>
        <w:t>Paslaugų įkaini</w:t>
      </w:r>
      <w:r w:rsidR="00A73DC2">
        <w:rPr>
          <w:rFonts w:cs="Arial"/>
          <w:bCs/>
          <w:i/>
          <w:iCs/>
          <w:color w:val="000000" w:themeColor="text1"/>
          <w:sz w:val="20"/>
          <w:szCs w:val="20"/>
        </w:rPr>
        <w:t>ų suvestinė</w:t>
      </w:r>
      <w:r w:rsidRPr="00090A52">
        <w:rPr>
          <w:rFonts w:cs="Arial"/>
          <w:bCs/>
          <w:color w:val="000000" w:themeColor="text1"/>
          <w:sz w:val="20"/>
          <w:szCs w:val="20"/>
        </w:rPr>
        <w:t>.</w:t>
      </w:r>
    </w:p>
    <w:p w14:paraId="5A3D873C" w14:textId="77777777" w:rsidR="00FC1E11" w:rsidRPr="0043712E" w:rsidRDefault="00FC1E11" w:rsidP="005517EC">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bookmarkStart w:id="2" w:name="_Hlk34730466"/>
      <w:r w:rsidRPr="0043712E">
        <w:rPr>
          <w:rFonts w:eastAsia="Arial" w:cs="Arial"/>
          <w:b/>
          <w:bCs/>
          <w:sz w:val="20"/>
          <w:szCs w:val="20"/>
        </w:rPr>
        <w:t>SUTARTINIŲ ĮSIPAREIGOJIMŲ VYKDYMO VIETA</w:t>
      </w:r>
      <w:bookmarkEnd w:id="2"/>
    </w:p>
    <w:p w14:paraId="2C45C78F" w14:textId="1EBCE116" w:rsidR="003D3BD3" w:rsidRPr="003C2BE2" w:rsidRDefault="00AF04E7" w:rsidP="003D3BD3">
      <w:pPr>
        <w:pStyle w:val="Sraopastraipa"/>
        <w:numPr>
          <w:ilvl w:val="1"/>
          <w:numId w:val="3"/>
        </w:numPr>
        <w:tabs>
          <w:tab w:val="left" w:pos="540"/>
        </w:tabs>
        <w:spacing w:before="60" w:after="60"/>
        <w:ind w:left="0" w:firstLine="0"/>
        <w:jc w:val="both"/>
        <w:rPr>
          <w:rFonts w:cs="Arial"/>
          <w:i/>
          <w:color w:val="747474" w:themeColor="background2" w:themeShade="80"/>
          <w:sz w:val="20"/>
          <w:szCs w:val="20"/>
        </w:rPr>
      </w:pPr>
      <w:r>
        <w:rPr>
          <w:rFonts w:cs="Arial"/>
          <w:bCs/>
          <w:iCs/>
          <w:sz w:val="20"/>
          <w:szCs w:val="20"/>
        </w:rPr>
        <w:t>Paslaugų teikimo</w:t>
      </w:r>
      <w:r w:rsidR="00FC1E11">
        <w:rPr>
          <w:rFonts w:cs="Arial"/>
          <w:bCs/>
          <w:iCs/>
          <w:sz w:val="20"/>
          <w:szCs w:val="20"/>
        </w:rPr>
        <w:t xml:space="preserve"> vietos</w:t>
      </w:r>
      <w:r w:rsidR="00FC1E11" w:rsidRPr="0043712E">
        <w:rPr>
          <w:rFonts w:cs="Arial"/>
          <w:bCs/>
          <w:iCs/>
          <w:sz w:val="20"/>
          <w:szCs w:val="20"/>
        </w:rPr>
        <w:t>:</w:t>
      </w:r>
      <w:r w:rsidR="00FC1E11">
        <w:rPr>
          <w:rFonts w:cs="Arial"/>
          <w:bCs/>
          <w:iCs/>
          <w:sz w:val="20"/>
          <w:szCs w:val="20"/>
        </w:rPr>
        <w:t xml:space="preserve"> </w:t>
      </w:r>
      <w:r w:rsidR="000F0766" w:rsidRPr="00FD4657">
        <w:rPr>
          <w:rFonts w:cs="Arial"/>
          <w:bCs/>
          <w:iCs/>
          <w:color w:val="000000" w:themeColor="text1"/>
          <w:sz w:val="20"/>
          <w:szCs w:val="20"/>
        </w:rPr>
        <w:t>Kauno m</w:t>
      </w:r>
      <w:r w:rsidR="00FD4657">
        <w:rPr>
          <w:rFonts w:cs="Arial"/>
          <w:bCs/>
          <w:iCs/>
          <w:color w:val="000000" w:themeColor="text1"/>
          <w:sz w:val="20"/>
          <w:szCs w:val="20"/>
        </w:rPr>
        <w:t>iestas</w:t>
      </w:r>
      <w:r w:rsidR="000F0766" w:rsidRPr="00FD4657">
        <w:rPr>
          <w:rFonts w:cs="Arial"/>
          <w:bCs/>
          <w:iCs/>
          <w:color w:val="000000" w:themeColor="text1"/>
          <w:sz w:val="20"/>
          <w:szCs w:val="20"/>
        </w:rPr>
        <w:t>, Kauno raj</w:t>
      </w:r>
      <w:r w:rsidR="00FD4657">
        <w:rPr>
          <w:rFonts w:cs="Arial"/>
          <w:bCs/>
          <w:iCs/>
          <w:color w:val="000000" w:themeColor="text1"/>
          <w:sz w:val="20"/>
          <w:szCs w:val="20"/>
        </w:rPr>
        <w:t>onas</w:t>
      </w:r>
      <w:r w:rsidR="000F0766" w:rsidRPr="00FD4657">
        <w:rPr>
          <w:rFonts w:cs="Arial"/>
          <w:bCs/>
          <w:iCs/>
          <w:color w:val="000000" w:themeColor="text1"/>
          <w:sz w:val="20"/>
          <w:szCs w:val="20"/>
        </w:rPr>
        <w:t>, Jurbarko m</w:t>
      </w:r>
      <w:r w:rsidR="00FD4657">
        <w:rPr>
          <w:rFonts w:cs="Arial"/>
          <w:bCs/>
          <w:iCs/>
          <w:color w:val="000000" w:themeColor="text1"/>
          <w:sz w:val="20"/>
          <w:szCs w:val="20"/>
        </w:rPr>
        <w:t>iestas (konkreti Paslaugų teikimo vieta bus nurodyta Užsakyme).</w:t>
      </w:r>
    </w:p>
    <w:p w14:paraId="50C8CD79" w14:textId="1C13A9E3" w:rsidR="00FC1E11" w:rsidRPr="0043712E" w:rsidRDefault="000F0766" w:rsidP="00B97CFB">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Style w:val="Laukeliai"/>
          <w:rFonts w:eastAsia="Arial" w:cs="Arial"/>
          <w:b/>
          <w:bCs/>
          <w:szCs w:val="20"/>
        </w:rPr>
      </w:pPr>
      <w:r>
        <w:rPr>
          <w:rStyle w:val="Laukeliai"/>
          <w:rFonts w:eastAsia="Arial" w:cs="Arial"/>
          <w:b/>
          <w:bCs/>
          <w:szCs w:val="20"/>
        </w:rPr>
        <w:t>BENDROSIOS SĄLYGOS</w:t>
      </w:r>
    </w:p>
    <w:p w14:paraId="019431D3" w14:textId="1BBEBD81" w:rsidR="000F0766" w:rsidRPr="00FD4657" w:rsidRDefault="00BB71FE" w:rsidP="00B97CFB">
      <w:pPr>
        <w:numPr>
          <w:ilvl w:val="1"/>
          <w:numId w:val="3"/>
        </w:numPr>
        <w:tabs>
          <w:tab w:val="left" w:pos="567"/>
        </w:tabs>
        <w:spacing w:before="60" w:after="60"/>
        <w:ind w:left="0" w:firstLine="0"/>
        <w:contextualSpacing/>
        <w:jc w:val="both"/>
        <w:rPr>
          <w:rFonts w:eastAsia="Calibri" w:cs="Arial"/>
          <w:bCs/>
          <w:color w:val="000000" w:themeColor="text1"/>
          <w:sz w:val="20"/>
          <w:szCs w:val="20"/>
        </w:rPr>
      </w:pPr>
      <w:r>
        <w:rPr>
          <w:rFonts w:eastAsia="Calibri" w:cs="Arial"/>
          <w:bCs/>
          <w:color w:val="000000" w:themeColor="text1"/>
          <w:sz w:val="20"/>
          <w:szCs w:val="20"/>
        </w:rPr>
        <w:t>Tiekėjas privalo turėti p</w:t>
      </w:r>
      <w:r w:rsidR="000F0766" w:rsidRPr="00FD4657">
        <w:rPr>
          <w:rFonts w:eastAsia="Calibri" w:cs="Arial"/>
          <w:bCs/>
          <w:color w:val="000000" w:themeColor="text1"/>
          <w:sz w:val="20"/>
          <w:szCs w:val="20"/>
        </w:rPr>
        <w:t>agrindinio statinio projektuotojo civilinės atsakomybės privalom</w:t>
      </w:r>
      <w:r>
        <w:rPr>
          <w:rFonts w:eastAsia="Calibri" w:cs="Arial"/>
          <w:bCs/>
          <w:color w:val="000000" w:themeColor="text1"/>
          <w:sz w:val="20"/>
          <w:szCs w:val="20"/>
        </w:rPr>
        <w:t>ąjį</w:t>
      </w:r>
      <w:r w:rsidR="000F0766" w:rsidRPr="00FD4657">
        <w:rPr>
          <w:rFonts w:eastAsia="Calibri" w:cs="Arial"/>
          <w:bCs/>
          <w:color w:val="000000" w:themeColor="text1"/>
          <w:sz w:val="20"/>
          <w:szCs w:val="20"/>
        </w:rPr>
        <w:t xml:space="preserve"> draudim</w:t>
      </w:r>
      <w:r>
        <w:rPr>
          <w:rFonts w:eastAsia="Calibri" w:cs="Arial"/>
          <w:bCs/>
          <w:color w:val="000000" w:themeColor="text1"/>
          <w:sz w:val="20"/>
          <w:szCs w:val="20"/>
        </w:rPr>
        <w:t>ą, kuris turi</w:t>
      </w:r>
      <w:r w:rsidR="000F0766" w:rsidRPr="00FD4657">
        <w:rPr>
          <w:rFonts w:eastAsia="Calibri" w:cs="Arial"/>
          <w:bCs/>
          <w:color w:val="000000" w:themeColor="text1"/>
          <w:sz w:val="20"/>
          <w:szCs w:val="20"/>
        </w:rPr>
        <w:t xml:space="preserve"> apimti ir jo subrangovų civilinę atsakomybę. Įstatymų nustatytais atvejais, kai nėra pagrindinio statinio projektuotojo, statinio projektuotojo civilinės atsakomybės draudimu privalo draustis visi statinio projektuotojai. Draudėjas yra atsakingas už savo subrangovų pareigų vykdymą. Minimali draudimo suma, draudžiant atsižvelgus į projektavimo įmonės projektavimo darbų mastą per metus, turi būti ne mažesnė kaip 289</w:t>
      </w:r>
      <w:r w:rsidR="00BA4BAA">
        <w:rPr>
          <w:rFonts w:eastAsia="Calibri" w:cs="Arial"/>
          <w:bCs/>
          <w:color w:val="000000" w:themeColor="text1"/>
          <w:sz w:val="20"/>
          <w:szCs w:val="20"/>
        </w:rPr>
        <w:t> </w:t>
      </w:r>
      <w:r w:rsidR="000F0766" w:rsidRPr="00FD4657">
        <w:rPr>
          <w:rFonts w:eastAsia="Calibri" w:cs="Arial"/>
          <w:bCs/>
          <w:color w:val="000000" w:themeColor="text1"/>
          <w:sz w:val="20"/>
          <w:szCs w:val="20"/>
        </w:rPr>
        <w:t>600</w:t>
      </w:r>
      <w:r w:rsidR="00BA4BAA">
        <w:rPr>
          <w:rFonts w:eastAsia="Calibri" w:cs="Arial"/>
          <w:bCs/>
          <w:color w:val="000000" w:themeColor="text1"/>
          <w:sz w:val="20"/>
          <w:szCs w:val="20"/>
        </w:rPr>
        <w:t>,00 EUR</w:t>
      </w:r>
      <w:r w:rsidR="000F0766" w:rsidRPr="00FD4657">
        <w:rPr>
          <w:rFonts w:eastAsia="Calibri" w:cs="Arial"/>
          <w:bCs/>
          <w:color w:val="000000" w:themeColor="text1"/>
          <w:sz w:val="20"/>
          <w:szCs w:val="20"/>
        </w:rPr>
        <w:t xml:space="preserve"> (du šimtai aštuoniasdešimt devyni tūkstančiai šeši šimtai eurų</w:t>
      </w:r>
      <w:r w:rsidR="008F6C00">
        <w:rPr>
          <w:rFonts w:eastAsia="Calibri" w:cs="Arial"/>
          <w:bCs/>
          <w:color w:val="000000" w:themeColor="text1"/>
          <w:sz w:val="20"/>
          <w:szCs w:val="20"/>
        </w:rPr>
        <w:t xml:space="preserve"> 00 ct</w:t>
      </w:r>
      <w:r w:rsidR="000F0766" w:rsidRPr="00FD4657">
        <w:rPr>
          <w:rFonts w:eastAsia="Calibri" w:cs="Arial"/>
          <w:bCs/>
          <w:color w:val="000000" w:themeColor="text1"/>
          <w:sz w:val="20"/>
          <w:szCs w:val="20"/>
        </w:rPr>
        <w:t>).</w:t>
      </w:r>
    </w:p>
    <w:p w14:paraId="2D48225A" w14:textId="0874435B" w:rsidR="000F0766" w:rsidRDefault="000F0766" w:rsidP="00B97CFB">
      <w:pPr>
        <w:numPr>
          <w:ilvl w:val="1"/>
          <w:numId w:val="3"/>
        </w:numPr>
        <w:tabs>
          <w:tab w:val="left" w:pos="567"/>
        </w:tabs>
        <w:spacing w:before="60" w:after="60"/>
        <w:ind w:left="0" w:firstLine="0"/>
        <w:contextualSpacing/>
        <w:jc w:val="both"/>
        <w:rPr>
          <w:rFonts w:eastAsia="Calibri" w:cs="Arial"/>
          <w:bCs/>
          <w:color w:val="000000" w:themeColor="text1"/>
          <w:sz w:val="20"/>
          <w:szCs w:val="20"/>
        </w:rPr>
      </w:pPr>
      <w:r w:rsidRPr="00FD4657">
        <w:rPr>
          <w:rFonts w:eastAsia="Calibri" w:cs="Arial"/>
          <w:bCs/>
          <w:color w:val="000000" w:themeColor="text1"/>
          <w:sz w:val="20"/>
          <w:szCs w:val="20"/>
        </w:rPr>
        <w:t>Jei projektuotojas yra fizinis asmuo – statinio projektuotojo civilinės atsakomybės privalomuoju draudimu privalės apsidrausti kiekvienam rengiamam Projektui atskiru draudimu kiekvienas projekto rengėjas atskirai. Minimali draudimo suma, apdraudžiant draudėjo civilinę atsakomybę už vieno statinio projektą, turi būti ne mažesnė kaip 43</w:t>
      </w:r>
      <w:r w:rsidR="009D4442">
        <w:rPr>
          <w:rFonts w:eastAsia="Calibri" w:cs="Arial"/>
          <w:bCs/>
          <w:color w:val="000000" w:themeColor="text1"/>
          <w:sz w:val="20"/>
          <w:szCs w:val="20"/>
        </w:rPr>
        <w:t> </w:t>
      </w:r>
      <w:r w:rsidRPr="00FD4657">
        <w:rPr>
          <w:rFonts w:eastAsia="Calibri" w:cs="Arial"/>
          <w:bCs/>
          <w:color w:val="000000" w:themeColor="text1"/>
          <w:sz w:val="20"/>
          <w:szCs w:val="20"/>
        </w:rPr>
        <w:t>400</w:t>
      </w:r>
      <w:r w:rsidR="009D4442">
        <w:rPr>
          <w:rFonts w:eastAsia="Calibri" w:cs="Arial"/>
          <w:bCs/>
          <w:color w:val="000000" w:themeColor="text1"/>
          <w:sz w:val="20"/>
          <w:szCs w:val="20"/>
        </w:rPr>
        <w:t>,00 EUR</w:t>
      </w:r>
      <w:r w:rsidRPr="00FD4657">
        <w:rPr>
          <w:rFonts w:eastAsia="Calibri" w:cs="Arial"/>
          <w:bCs/>
          <w:color w:val="000000" w:themeColor="text1"/>
          <w:sz w:val="20"/>
          <w:szCs w:val="20"/>
        </w:rPr>
        <w:t xml:space="preserve"> (keturiasdešimt trys tūkstančiai keturi šimtai eurų</w:t>
      </w:r>
      <w:r w:rsidR="009D4442">
        <w:rPr>
          <w:rFonts w:eastAsia="Calibri" w:cs="Arial"/>
          <w:bCs/>
          <w:color w:val="000000" w:themeColor="text1"/>
          <w:sz w:val="20"/>
          <w:szCs w:val="20"/>
        </w:rPr>
        <w:t xml:space="preserve"> 00 ct</w:t>
      </w:r>
      <w:r w:rsidRPr="00FD4657">
        <w:rPr>
          <w:rFonts w:eastAsia="Calibri" w:cs="Arial"/>
          <w:bCs/>
          <w:color w:val="000000" w:themeColor="text1"/>
          <w:sz w:val="20"/>
          <w:szCs w:val="20"/>
        </w:rPr>
        <w:t>) Eur vienam draudžiamajam įvykiui.</w:t>
      </w:r>
    </w:p>
    <w:p w14:paraId="1F711E05" w14:textId="100B2AC9" w:rsidR="007F1922" w:rsidRDefault="005A346A" w:rsidP="007F1922">
      <w:pPr>
        <w:numPr>
          <w:ilvl w:val="1"/>
          <w:numId w:val="3"/>
        </w:numPr>
        <w:tabs>
          <w:tab w:val="left" w:pos="567"/>
        </w:tabs>
        <w:spacing w:before="60" w:after="60"/>
        <w:ind w:left="0" w:firstLine="0"/>
        <w:contextualSpacing/>
        <w:jc w:val="both"/>
        <w:rPr>
          <w:rFonts w:eastAsia="Calibri" w:cs="Arial"/>
          <w:bCs/>
          <w:color w:val="000000" w:themeColor="text1"/>
          <w:sz w:val="20"/>
          <w:szCs w:val="20"/>
        </w:rPr>
      </w:pPr>
      <w:r>
        <w:rPr>
          <w:rFonts w:eastAsia="Calibri" w:cs="Arial"/>
          <w:bCs/>
          <w:color w:val="000000" w:themeColor="text1"/>
          <w:sz w:val="20"/>
          <w:szCs w:val="20"/>
        </w:rPr>
        <w:t>Perkantysis subjektas</w:t>
      </w:r>
      <w:r w:rsidR="007F1922" w:rsidRPr="007F1922">
        <w:rPr>
          <w:rFonts w:eastAsia="Calibri" w:cs="Arial"/>
          <w:bCs/>
          <w:color w:val="000000" w:themeColor="text1"/>
          <w:sz w:val="20"/>
          <w:szCs w:val="20"/>
        </w:rPr>
        <w:t xml:space="preserve"> įsipareigoja tiekėjui leisti naudotis projektavimui reikalinga turima dokumentacija.</w:t>
      </w:r>
    </w:p>
    <w:p w14:paraId="5746BA67" w14:textId="7F61021F" w:rsidR="007F1922" w:rsidRPr="007F1922" w:rsidRDefault="007F1922" w:rsidP="007F1922">
      <w:pPr>
        <w:numPr>
          <w:ilvl w:val="1"/>
          <w:numId w:val="3"/>
        </w:numPr>
        <w:tabs>
          <w:tab w:val="left" w:pos="567"/>
        </w:tabs>
        <w:spacing w:before="60" w:after="60"/>
        <w:ind w:left="0" w:firstLine="0"/>
        <w:contextualSpacing/>
        <w:jc w:val="both"/>
        <w:rPr>
          <w:rFonts w:eastAsia="Calibri" w:cs="Arial"/>
          <w:bCs/>
          <w:color w:val="000000" w:themeColor="text1"/>
          <w:sz w:val="20"/>
          <w:szCs w:val="20"/>
        </w:rPr>
      </w:pPr>
      <w:r w:rsidRPr="007F1922">
        <w:rPr>
          <w:rFonts w:eastAsia="Calibri" w:cs="Arial"/>
          <w:bCs/>
          <w:color w:val="000000" w:themeColor="text1"/>
          <w:sz w:val="20"/>
          <w:szCs w:val="20"/>
        </w:rPr>
        <w:t xml:space="preserve">Rengiant techninį darbo projektą šilumos tiekimo tinklų į naujai statomą, rekonstruojamą ar renovuojamą pastatą, papildomos informacijos gavimui ar projekto susiderinimui </w:t>
      </w:r>
      <w:r w:rsidR="005A346A">
        <w:rPr>
          <w:rFonts w:eastAsia="Calibri" w:cs="Arial"/>
          <w:bCs/>
          <w:color w:val="000000" w:themeColor="text1"/>
          <w:sz w:val="20"/>
          <w:szCs w:val="20"/>
        </w:rPr>
        <w:t>perkantysis subjektas</w:t>
      </w:r>
      <w:r w:rsidRPr="007F1922">
        <w:rPr>
          <w:rFonts w:eastAsia="Calibri" w:cs="Arial"/>
          <w:bCs/>
          <w:color w:val="000000" w:themeColor="text1"/>
          <w:sz w:val="20"/>
          <w:szCs w:val="20"/>
        </w:rPr>
        <w:t xml:space="preserve"> tiekėjui pateikia statytojo ir / ar projekto rengėjų rekvizitus.</w:t>
      </w:r>
    </w:p>
    <w:p w14:paraId="4F69E718" w14:textId="77777777" w:rsidR="007F1922" w:rsidRPr="007F1922" w:rsidRDefault="007F1922" w:rsidP="007F1922">
      <w:pPr>
        <w:numPr>
          <w:ilvl w:val="1"/>
          <w:numId w:val="3"/>
        </w:numPr>
        <w:tabs>
          <w:tab w:val="left" w:pos="567"/>
        </w:tabs>
        <w:spacing w:before="60" w:after="60"/>
        <w:ind w:left="0" w:firstLine="0"/>
        <w:contextualSpacing/>
        <w:jc w:val="both"/>
        <w:rPr>
          <w:rFonts w:eastAsia="Calibri" w:cs="Arial"/>
          <w:bCs/>
          <w:color w:val="000000" w:themeColor="text1"/>
          <w:sz w:val="20"/>
          <w:szCs w:val="20"/>
        </w:rPr>
      </w:pPr>
      <w:r w:rsidRPr="007F1922">
        <w:rPr>
          <w:rFonts w:eastAsia="Calibri" w:cs="Arial"/>
          <w:bCs/>
          <w:color w:val="000000" w:themeColor="text1"/>
          <w:sz w:val="20"/>
          <w:szCs w:val="20"/>
        </w:rPr>
        <w:t>Rengiamas šilumos tiekimo tinklų į naujai statomą, rekonstruojamą ar renovuojamą pastatą techninis darbo projektas darbo eigoje turi būti suderintas su naujai statomo, rekonstruojamo ar renovuojamo pastato atskirų projekto dalių projektuotojais.</w:t>
      </w:r>
    </w:p>
    <w:p w14:paraId="2CD37037" w14:textId="001C7D80" w:rsidR="007F1922" w:rsidRPr="007F1922" w:rsidRDefault="007F1922" w:rsidP="007F1922">
      <w:pPr>
        <w:numPr>
          <w:ilvl w:val="1"/>
          <w:numId w:val="3"/>
        </w:numPr>
        <w:tabs>
          <w:tab w:val="left" w:pos="567"/>
        </w:tabs>
        <w:spacing w:before="60" w:after="60"/>
        <w:ind w:left="0" w:firstLine="0"/>
        <w:contextualSpacing/>
        <w:jc w:val="both"/>
        <w:rPr>
          <w:rFonts w:eastAsia="Calibri" w:cs="Arial"/>
          <w:bCs/>
          <w:color w:val="000000" w:themeColor="text1"/>
          <w:sz w:val="20"/>
          <w:szCs w:val="20"/>
        </w:rPr>
      </w:pPr>
      <w:r w:rsidRPr="007F1922">
        <w:rPr>
          <w:rFonts w:eastAsia="Calibri" w:cs="Arial"/>
          <w:bCs/>
          <w:color w:val="000000" w:themeColor="text1"/>
          <w:sz w:val="20"/>
          <w:szCs w:val="20"/>
        </w:rPr>
        <w:t xml:space="preserve">Jei reikalingas </w:t>
      </w:r>
      <w:r w:rsidR="005A346A">
        <w:rPr>
          <w:rFonts w:eastAsia="Calibri" w:cs="Arial"/>
          <w:bCs/>
          <w:color w:val="000000" w:themeColor="text1"/>
          <w:sz w:val="20"/>
          <w:szCs w:val="20"/>
        </w:rPr>
        <w:t>perkančiojo subjekto</w:t>
      </w:r>
      <w:r w:rsidRPr="007F1922">
        <w:rPr>
          <w:rFonts w:eastAsia="Calibri" w:cs="Arial"/>
          <w:bCs/>
          <w:color w:val="000000" w:themeColor="text1"/>
          <w:sz w:val="20"/>
          <w:szCs w:val="20"/>
        </w:rPr>
        <w:t xml:space="preserve"> pateiktos topografinės nuotraukos papildymas ir/ar šulinių išrašų gavimas, tokiu atveju Tiekėjas savo sąskaita pasirūpina papildomos topografinės nuotraukos papildymu ir/ar šulinių išrašų gavimu.</w:t>
      </w:r>
    </w:p>
    <w:p w14:paraId="4684C86B" w14:textId="77777777" w:rsidR="007F1922" w:rsidRPr="007F1922" w:rsidRDefault="007F1922" w:rsidP="007F1922">
      <w:pPr>
        <w:numPr>
          <w:ilvl w:val="1"/>
          <w:numId w:val="3"/>
        </w:numPr>
        <w:tabs>
          <w:tab w:val="left" w:pos="567"/>
        </w:tabs>
        <w:spacing w:before="60" w:after="60"/>
        <w:ind w:left="0" w:firstLine="0"/>
        <w:contextualSpacing/>
        <w:jc w:val="both"/>
        <w:rPr>
          <w:rFonts w:eastAsia="Calibri" w:cs="Arial"/>
          <w:bCs/>
          <w:color w:val="000000" w:themeColor="text1"/>
          <w:sz w:val="20"/>
          <w:szCs w:val="20"/>
        </w:rPr>
      </w:pPr>
      <w:r w:rsidRPr="007F1922">
        <w:rPr>
          <w:rFonts w:eastAsia="Calibri" w:cs="Arial"/>
          <w:bCs/>
          <w:color w:val="000000" w:themeColor="text1"/>
          <w:sz w:val="20"/>
          <w:szCs w:val="20"/>
        </w:rPr>
        <w:t xml:space="preserve">Tiekėjas privalo turėti pakankamai resursų, kad galėtų vienu metu rengti ne mažiau kaip 15 (penkiolika) šilumos tiekimo tinklų ir jų priklausinių (šilumos kamerų, drenažo tinklų, siurblinių, grupinių šilumos punktų ir kitų priklausinių) bei jiems eksploatuoti reikalingų pastatų, statinių ir įrenginių bet neapsiribojant Projektų nepriklausomai nuo apimties. </w:t>
      </w:r>
    </w:p>
    <w:p w14:paraId="6F0993EC" w14:textId="77777777" w:rsidR="007F1922" w:rsidRPr="007F1922" w:rsidRDefault="007F1922" w:rsidP="007F1922">
      <w:pPr>
        <w:numPr>
          <w:ilvl w:val="1"/>
          <w:numId w:val="3"/>
        </w:numPr>
        <w:tabs>
          <w:tab w:val="left" w:pos="567"/>
        </w:tabs>
        <w:spacing w:before="60" w:after="60"/>
        <w:ind w:left="0" w:firstLine="0"/>
        <w:contextualSpacing/>
        <w:jc w:val="both"/>
        <w:rPr>
          <w:rFonts w:eastAsia="Calibri" w:cs="Arial"/>
          <w:bCs/>
          <w:color w:val="000000" w:themeColor="text1"/>
          <w:sz w:val="20"/>
          <w:szCs w:val="20"/>
        </w:rPr>
      </w:pPr>
      <w:r w:rsidRPr="007F1922">
        <w:rPr>
          <w:rFonts w:eastAsia="Calibri" w:cs="Arial"/>
          <w:bCs/>
          <w:color w:val="000000" w:themeColor="text1"/>
          <w:sz w:val="20"/>
          <w:szCs w:val="20"/>
        </w:rPr>
        <w:lastRenderedPageBreak/>
        <w:t>Projektai parengiami ir suderinami per užsakyme nurodytą terminą bet ne ilgiau kaip pasiūlymo įkainių lentelėje pateiktą terminą nuo užsakymo su 3.3 punkte nurodytais dokumentais pateikimo dienos. Į Projektų parengimo terminus neįskaičiuojamas: viešinimo, prisijungimo prie inžinerinių tinklų ar susisiekimo komunikacijų sąlygų, specialiųjų paveldosaugos reikalavimų, specialiųjų saugomos teritorijos tvarkymo ir apsaugos reikalavimų ar derinimo su Kultūros paveldo departamentu prie Kultūros ministerijos ir specialiųjų architektūros reikalavimų ir statybą leidžiančio dokumento gavimo (prireikus) procedūrų laikas.</w:t>
      </w:r>
    </w:p>
    <w:p w14:paraId="5D7CC9E1" w14:textId="115E7B4F" w:rsidR="007F1922" w:rsidRPr="007F1922" w:rsidRDefault="007F1922" w:rsidP="007F1922">
      <w:pPr>
        <w:numPr>
          <w:ilvl w:val="1"/>
          <w:numId w:val="3"/>
        </w:numPr>
        <w:tabs>
          <w:tab w:val="left" w:pos="567"/>
        </w:tabs>
        <w:spacing w:before="60" w:after="60"/>
        <w:ind w:left="0" w:firstLine="0"/>
        <w:contextualSpacing/>
        <w:jc w:val="both"/>
        <w:rPr>
          <w:rFonts w:eastAsia="Calibri" w:cs="Arial"/>
          <w:bCs/>
          <w:color w:val="000000" w:themeColor="text1"/>
          <w:sz w:val="20"/>
          <w:szCs w:val="20"/>
        </w:rPr>
      </w:pPr>
      <w:r w:rsidRPr="007F1922">
        <w:rPr>
          <w:rFonts w:eastAsia="Calibri" w:cs="Arial"/>
          <w:bCs/>
          <w:color w:val="000000" w:themeColor="text1"/>
          <w:sz w:val="20"/>
          <w:szCs w:val="20"/>
        </w:rPr>
        <w:t xml:space="preserve">Tiekėjas, esant poreikiui, parengia Projektinius pasiūlymus ir atlieka Projektinių pasiūlymų viešinimo ir visuomenės informavimo procedūras, kaip reikalaujama STR 1.04.04:2017. </w:t>
      </w:r>
      <w:r w:rsidR="005A346A">
        <w:rPr>
          <w:rFonts w:eastAsia="Calibri" w:cs="Arial"/>
          <w:bCs/>
          <w:color w:val="000000" w:themeColor="text1"/>
          <w:sz w:val="20"/>
          <w:szCs w:val="20"/>
        </w:rPr>
        <w:t>Perkantysis subjektas</w:t>
      </w:r>
      <w:r w:rsidRPr="007F1922">
        <w:rPr>
          <w:rFonts w:eastAsia="Calibri" w:cs="Arial"/>
          <w:bCs/>
          <w:color w:val="000000" w:themeColor="text1"/>
          <w:sz w:val="20"/>
          <w:szCs w:val="20"/>
        </w:rPr>
        <w:t xml:space="preserve"> suteikia tam reikiamus įgaliojimus.</w:t>
      </w:r>
    </w:p>
    <w:p w14:paraId="1759B467" w14:textId="7E6681F8" w:rsidR="007F1922" w:rsidRPr="007F1922" w:rsidRDefault="007F1922" w:rsidP="007F1922">
      <w:pPr>
        <w:numPr>
          <w:ilvl w:val="1"/>
          <w:numId w:val="3"/>
        </w:numPr>
        <w:tabs>
          <w:tab w:val="left" w:pos="567"/>
        </w:tabs>
        <w:spacing w:before="60" w:after="60"/>
        <w:ind w:left="0" w:firstLine="0"/>
        <w:contextualSpacing/>
        <w:jc w:val="both"/>
        <w:rPr>
          <w:rFonts w:eastAsia="Calibri" w:cs="Arial"/>
          <w:bCs/>
          <w:color w:val="000000" w:themeColor="text1"/>
          <w:sz w:val="20"/>
          <w:szCs w:val="20"/>
        </w:rPr>
      </w:pPr>
      <w:r w:rsidRPr="007F1922">
        <w:rPr>
          <w:rFonts w:eastAsia="Calibri" w:cs="Arial"/>
          <w:bCs/>
          <w:color w:val="000000" w:themeColor="text1"/>
          <w:sz w:val="20"/>
          <w:szCs w:val="20"/>
        </w:rPr>
        <w:t xml:space="preserve">Mokestį už statybą leidžiantį dokumentą sumoka </w:t>
      </w:r>
      <w:r w:rsidR="005A346A">
        <w:rPr>
          <w:rFonts w:eastAsia="Calibri" w:cs="Arial"/>
          <w:bCs/>
          <w:color w:val="000000" w:themeColor="text1"/>
          <w:sz w:val="20"/>
          <w:szCs w:val="20"/>
        </w:rPr>
        <w:t>Perkantysis subjektas</w:t>
      </w:r>
      <w:r w:rsidRPr="007F1922">
        <w:rPr>
          <w:rFonts w:eastAsia="Calibri" w:cs="Arial"/>
          <w:bCs/>
          <w:color w:val="000000" w:themeColor="text1"/>
          <w:sz w:val="20"/>
          <w:szCs w:val="20"/>
        </w:rPr>
        <w:t>.</w:t>
      </w:r>
    </w:p>
    <w:p w14:paraId="676A89F7" w14:textId="77777777" w:rsidR="007F1922" w:rsidRPr="007F1922" w:rsidRDefault="007F1922" w:rsidP="007F1922">
      <w:pPr>
        <w:numPr>
          <w:ilvl w:val="1"/>
          <w:numId w:val="3"/>
        </w:numPr>
        <w:tabs>
          <w:tab w:val="left" w:pos="567"/>
        </w:tabs>
        <w:spacing w:before="60" w:after="60"/>
        <w:ind w:left="0" w:firstLine="0"/>
        <w:contextualSpacing/>
        <w:jc w:val="both"/>
        <w:rPr>
          <w:rFonts w:eastAsia="Calibri" w:cs="Arial"/>
          <w:bCs/>
          <w:color w:val="000000" w:themeColor="text1"/>
          <w:sz w:val="20"/>
          <w:szCs w:val="20"/>
        </w:rPr>
      </w:pPr>
      <w:r w:rsidRPr="007F1922">
        <w:rPr>
          <w:rFonts w:eastAsia="Calibri" w:cs="Arial"/>
          <w:bCs/>
          <w:color w:val="000000" w:themeColor="text1"/>
          <w:sz w:val="20"/>
          <w:szCs w:val="20"/>
        </w:rPr>
        <w:t>Statybą leidžianti dokumentą išima, pagal STR1.05.01:2017 reikalavimus, Tiekėjas.</w:t>
      </w:r>
    </w:p>
    <w:p w14:paraId="7D3BAB8F" w14:textId="3400897C" w:rsidR="007F1922" w:rsidRPr="007F1922" w:rsidRDefault="005A346A" w:rsidP="007F1922">
      <w:pPr>
        <w:numPr>
          <w:ilvl w:val="1"/>
          <w:numId w:val="3"/>
        </w:numPr>
        <w:tabs>
          <w:tab w:val="left" w:pos="567"/>
        </w:tabs>
        <w:spacing w:before="60" w:after="60"/>
        <w:ind w:left="0" w:firstLine="0"/>
        <w:contextualSpacing/>
        <w:jc w:val="both"/>
        <w:rPr>
          <w:rFonts w:eastAsia="Calibri" w:cs="Arial"/>
          <w:bCs/>
          <w:color w:val="000000" w:themeColor="text1"/>
          <w:sz w:val="20"/>
          <w:szCs w:val="20"/>
        </w:rPr>
      </w:pPr>
      <w:r>
        <w:rPr>
          <w:rFonts w:eastAsia="Calibri" w:cs="Arial"/>
          <w:bCs/>
          <w:color w:val="000000" w:themeColor="text1"/>
          <w:sz w:val="20"/>
          <w:szCs w:val="20"/>
        </w:rPr>
        <w:t>Perkantysis subjektas</w:t>
      </w:r>
      <w:r w:rsidR="007F1922" w:rsidRPr="007F1922">
        <w:rPr>
          <w:rFonts w:eastAsia="Calibri" w:cs="Arial"/>
          <w:bCs/>
          <w:color w:val="000000" w:themeColor="text1"/>
          <w:sz w:val="20"/>
          <w:szCs w:val="20"/>
        </w:rPr>
        <w:t xml:space="preserve"> įsipareigoja iš tiekėjo gautą Projektą suderinti arba pateikti pastabas per 5 d. d. nuo Projekto gavimo dienos. Projekto derinimas (pirmi du derinimai) pas </w:t>
      </w:r>
      <w:r>
        <w:rPr>
          <w:rFonts w:eastAsia="Calibri" w:cs="Arial"/>
          <w:bCs/>
          <w:color w:val="000000" w:themeColor="text1"/>
          <w:sz w:val="20"/>
          <w:szCs w:val="20"/>
        </w:rPr>
        <w:t>Perkantįjį subjektą</w:t>
      </w:r>
      <w:r w:rsidR="007F1922" w:rsidRPr="007F1922">
        <w:rPr>
          <w:rFonts w:eastAsia="Calibri" w:cs="Arial"/>
          <w:bCs/>
          <w:color w:val="000000" w:themeColor="text1"/>
          <w:sz w:val="20"/>
          <w:szCs w:val="20"/>
        </w:rPr>
        <w:t xml:space="preserve"> į užduoties vykdymo laikotarpį neįsiskaičiuojamas.</w:t>
      </w:r>
    </w:p>
    <w:p w14:paraId="75317D30" w14:textId="77777777" w:rsidR="007F1922" w:rsidRPr="007F1922" w:rsidRDefault="007F1922" w:rsidP="007F1922">
      <w:pPr>
        <w:numPr>
          <w:ilvl w:val="1"/>
          <w:numId w:val="3"/>
        </w:numPr>
        <w:tabs>
          <w:tab w:val="left" w:pos="567"/>
        </w:tabs>
        <w:spacing w:before="60" w:after="60"/>
        <w:ind w:left="0" w:firstLine="0"/>
        <w:contextualSpacing/>
        <w:jc w:val="both"/>
        <w:rPr>
          <w:rFonts w:eastAsia="Calibri" w:cs="Arial"/>
          <w:bCs/>
          <w:color w:val="000000" w:themeColor="text1"/>
          <w:sz w:val="20"/>
          <w:szCs w:val="20"/>
        </w:rPr>
      </w:pPr>
      <w:r w:rsidRPr="007F1922">
        <w:rPr>
          <w:rFonts w:eastAsia="Calibri" w:cs="Arial"/>
          <w:bCs/>
          <w:color w:val="000000" w:themeColor="text1"/>
          <w:sz w:val="20"/>
          <w:szCs w:val="20"/>
        </w:rPr>
        <w:t>Parengtas Projektas privalo būti sukomplektuotas vadovaujantis STR 1.05.01:2017 „Statybą leidžiantys dokumentai. Statybos užbaigimas. Statybos sustabdymas. Savavališkos statybos padarinių šalinimas. Statybos pagal neteisėtai išduotą statybą leidžiantį dokumentą padarinių šalinimas“ bei kitais tai reglamentuojančiais teisės aktais.</w:t>
      </w:r>
    </w:p>
    <w:p w14:paraId="069C9E8A" w14:textId="77777777" w:rsidR="007F1922" w:rsidRPr="007F1922" w:rsidRDefault="007F1922" w:rsidP="007F1922">
      <w:pPr>
        <w:numPr>
          <w:ilvl w:val="1"/>
          <w:numId w:val="3"/>
        </w:numPr>
        <w:tabs>
          <w:tab w:val="left" w:pos="567"/>
        </w:tabs>
        <w:spacing w:before="60" w:after="60"/>
        <w:ind w:left="0" w:firstLine="0"/>
        <w:contextualSpacing/>
        <w:jc w:val="both"/>
        <w:rPr>
          <w:rFonts w:eastAsia="Calibri" w:cs="Arial"/>
          <w:bCs/>
          <w:color w:val="000000" w:themeColor="text1"/>
          <w:sz w:val="20"/>
          <w:szCs w:val="20"/>
        </w:rPr>
      </w:pPr>
      <w:r w:rsidRPr="007F1922">
        <w:rPr>
          <w:rFonts w:eastAsia="Calibri" w:cs="Arial"/>
          <w:bCs/>
          <w:color w:val="000000" w:themeColor="text1"/>
          <w:sz w:val="20"/>
          <w:szCs w:val="20"/>
        </w:rPr>
        <w:t>Parengtam Projektui, privalo būti gauti rašytiniai pritarimai statinio projektui vadovaujantis STR 1.05.01:2017 „Statybą leidžiantys dokumentai. Statybos užbaigimas. Statybos sustabdymas. Savavališkos statybos padarinių šalinimas. Statybos pagal neteisėtai išduotą statybą leidžiantį dokumentą padarinių šalinimas“ 6 ir 7 priedais bei kitų statinių savininkais, kitomis institucijomis ar sklypų, per kuriuos bus klojami inžineriniai tinklai ar sklypams, kuriems bus nustatyti apribojimai, savininkų ar naudotojų sutikimai, jei to reikalauja teisės aktai.</w:t>
      </w:r>
    </w:p>
    <w:p w14:paraId="417AD09A" w14:textId="51EF18C8" w:rsidR="007F1922" w:rsidRPr="007F1922" w:rsidRDefault="005A346A" w:rsidP="007F1922">
      <w:pPr>
        <w:numPr>
          <w:ilvl w:val="1"/>
          <w:numId w:val="3"/>
        </w:numPr>
        <w:tabs>
          <w:tab w:val="left" w:pos="567"/>
        </w:tabs>
        <w:spacing w:before="60" w:after="60"/>
        <w:ind w:left="0" w:firstLine="0"/>
        <w:contextualSpacing/>
        <w:jc w:val="both"/>
        <w:rPr>
          <w:rFonts w:eastAsia="Calibri" w:cs="Arial"/>
          <w:bCs/>
          <w:color w:val="000000" w:themeColor="text1"/>
          <w:sz w:val="20"/>
          <w:szCs w:val="20"/>
        </w:rPr>
      </w:pPr>
      <w:r>
        <w:rPr>
          <w:rFonts w:eastAsia="Calibri" w:cs="Arial"/>
          <w:bCs/>
          <w:color w:val="000000" w:themeColor="text1"/>
          <w:sz w:val="20"/>
          <w:szCs w:val="20"/>
        </w:rPr>
        <w:t>Perkančiajam subjektui</w:t>
      </w:r>
      <w:r w:rsidR="007F1922" w:rsidRPr="007F1922">
        <w:rPr>
          <w:rFonts w:eastAsia="Calibri" w:cs="Arial"/>
          <w:bCs/>
          <w:color w:val="000000" w:themeColor="text1"/>
          <w:sz w:val="20"/>
          <w:szCs w:val="20"/>
        </w:rPr>
        <w:t xml:space="preserve"> pareikalavus Tiekėjas privalo savo lėšomis Projektą pakoreguoti atsižvelgiant į faktinę atliktų darbų situaciją bei vadovaujantis kontroline geodezine nuotrauka.</w:t>
      </w:r>
    </w:p>
    <w:p w14:paraId="2358A961" w14:textId="2EB9A5E6" w:rsidR="007F1922" w:rsidRPr="007F1922" w:rsidRDefault="007F1922" w:rsidP="007F1922">
      <w:pPr>
        <w:numPr>
          <w:ilvl w:val="1"/>
          <w:numId w:val="3"/>
        </w:numPr>
        <w:tabs>
          <w:tab w:val="left" w:pos="567"/>
        </w:tabs>
        <w:spacing w:before="60" w:after="60"/>
        <w:ind w:left="0" w:firstLine="0"/>
        <w:contextualSpacing/>
        <w:jc w:val="both"/>
        <w:rPr>
          <w:rFonts w:eastAsia="Calibri" w:cs="Arial"/>
          <w:bCs/>
          <w:color w:val="000000" w:themeColor="text1"/>
          <w:sz w:val="20"/>
          <w:szCs w:val="20"/>
        </w:rPr>
      </w:pPr>
      <w:r w:rsidRPr="007F1922">
        <w:rPr>
          <w:rFonts w:eastAsia="Calibri" w:cs="Arial"/>
          <w:bCs/>
          <w:color w:val="000000" w:themeColor="text1"/>
          <w:sz w:val="20"/>
          <w:szCs w:val="20"/>
        </w:rPr>
        <w:t xml:space="preserve">Nuo perdavimo–priėmimo akto pasirašymo tiekėjas perleidžia </w:t>
      </w:r>
      <w:r w:rsidR="005A346A">
        <w:rPr>
          <w:rFonts w:eastAsia="Calibri" w:cs="Arial"/>
          <w:bCs/>
          <w:color w:val="000000" w:themeColor="text1"/>
          <w:sz w:val="20"/>
          <w:szCs w:val="20"/>
        </w:rPr>
        <w:t>perkančiajam subjektui</w:t>
      </w:r>
      <w:r w:rsidRPr="007F1922">
        <w:rPr>
          <w:rFonts w:eastAsia="Calibri" w:cs="Arial"/>
          <w:bCs/>
          <w:color w:val="000000" w:themeColor="text1"/>
          <w:sz w:val="20"/>
          <w:szCs w:val="20"/>
        </w:rPr>
        <w:t xml:space="preserve"> visas turtines teises į parengtą Projektą, t. y. teisę disponuoti juo savo nuožiūra ar kitaip realizuoti turtines teises, be papildomų apribojimų.</w:t>
      </w:r>
    </w:p>
    <w:bookmarkEnd w:id="0"/>
    <w:p w14:paraId="3A7A5FBD" w14:textId="5273AEDE" w:rsidR="009A3A3B" w:rsidRPr="00B97CFB" w:rsidRDefault="009A3A3B" w:rsidP="009A3A3B">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Style w:val="Laukeliai"/>
          <w:rFonts w:eastAsia="Arial" w:cs="Arial"/>
          <w:b/>
          <w:bCs/>
          <w:szCs w:val="20"/>
        </w:rPr>
      </w:pPr>
      <w:r>
        <w:rPr>
          <w:rStyle w:val="Laukeliai"/>
          <w:rFonts w:eastAsia="Arial" w:cs="Arial"/>
          <w:b/>
          <w:bCs/>
          <w:szCs w:val="20"/>
        </w:rPr>
        <w:t>PRIEDAI</w:t>
      </w:r>
    </w:p>
    <w:p w14:paraId="70C67DF7" w14:textId="7CC58BFB" w:rsidR="00090865" w:rsidRPr="006F350F" w:rsidRDefault="009A3A3B" w:rsidP="00090865">
      <w:pPr>
        <w:pStyle w:val="Sraopastraipa"/>
        <w:numPr>
          <w:ilvl w:val="1"/>
          <w:numId w:val="6"/>
        </w:numPr>
        <w:tabs>
          <w:tab w:val="left" w:pos="540"/>
        </w:tabs>
        <w:spacing w:before="60" w:after="60"/>
        <w:ind w:left="709" w:hanging="720"/>
        <w:jc w:val="both"/>
        <w:rPr>
          <w:rStyle w:val="Laukeliai"/>
          <w:rFonts w:cs="Arial"/>
          <w:iCs/>
          <w:color w:val="000000" w:themeColor="text1"/>
          <w:szCs w:val="20"/>
        </w:rPr>
      </w:pPr>
      <w:r>
        <w:rPr>
          <w:rFonts w:cs="Arial"/>
          <w:iCs/>
          <w:color w:val="000000" w:themeColor="text1"/>
          <w:sz w:val="20"/>
          <w:szCs w:val="20"/>
        </w:rPr>
        <w:t xml:space="preserve">Priedas Nr. 1 – </w:t>
      </w:r>
      <w:r w:rsidR="00090865" w:rsidRPr="006F350F">
        <w:rPr>
          <w:rStyle w:val="Laukeliai"/>
          <w:rFonts w:cs="Arial"/>
          <w:iCs/>
          <w:color w:val="000000" w:themeColor="text1"/>
          <w:szCs w:val="20"/>
        </w:rPr>
        <w:t xml:space="preserve">Paslaugų įkainių </w:t>
      </w:r>
      <w:r w:rsidR="00A73DC2">
        <w:rPr>
          <w:rStyle w:val="Laukeliai"/>
          <w:rFonts w:cs="Arial"/>
          <w:iCs/>
          <w:color w:val="000000" w:themeColor="text1"/>
          <w:szCs w:val="20"/>
        </w:rPr>
        <w:t>suvestinė</w:t>
      </w:r>
      <w:r w:rsidR="00090865">
        <w:rPr>
          <w:rStyle w:val="Laukeliai"/>
          <w:rFonts w:cs="Arial"/>
          <w:iCs/>
          <w:color w:val="000000" w:themeColor="text1"/>
          <w:szCs w:val="20"/>
        </w:rPr>
        <w:t>.</w:t>
      </w:r>
    </w:p>
    <w:p w14:paraId="0A43BE00" w14:textId="0BB7084A" w:rsidR="00090865" w:rsidRDefault="00090865" w:rsidP="005A346A">
      <w:pPr>
        <w:pStyle w:val="Sraopastraipa"/>
        <w:numPr>
          <w:ilvl w:val="1"/>
          <w:numId w:val="6"/>
        </w:numPr>
        <w:spacing w:before="60" w:after="60"/>
        <w:ind w:left="567" w:hanging="578"/>
        <w:jc w:val="both"/>
        <w:rPr>
          <w:rStyle w:val="Laukeliai"/>
          <w:rFonts w:cs="Arial"/>
          <w:iCs/>
          <w:color w:val="000000" w:themeColor="text1"/>
          <w:szCs w:val="20"/>
        </w:rPr>
      </w:pPr>
      <w:r>
        <w:rPr>
          <w:rStyle w:val="Laukeliai"/>
          <w:rFonts w:cs="Arial"/>
          <w:iCs/>
          <w:color w:val="000000" w:themeColor="text1"/>
          <w:szCs w:val="20"/>
        </w:rPr>
        <w:t xml:space="preserve">Priedas Nr. 2 – </w:t>
      </w:r>
      <w:r w:rsidR="005A346A">
        <w:rPr>
          <w:rStyle w:val="Laukeliai"/>
          <w:rFonts w:cs="Arial"/>
          <w:iCs/>
          <w:color w:val="000000" w:themeColor="text1"/>
          <w:szCs w:val="20"/>
        </w:rPr>
        <w:t xml:space="preserve">AB „Kauno energija“ </w:t>
      </w:r>
      <w:r w:rsidR="00795D14" w:rsidRPr="00795D14">
        <w:rPr>
          <w:rFonts w:cs="Arial"/>
          <w:iCs/>
          <w:color w:val="000000" w:themeColor="text1"/>
          <w:sz w:val="20"/>
          <w:szCs w:val="20"/>
        </w:rPr>
        <w:t>šilumos tiekimo tinklų statybai/rekonstravimui/kapitaliniam remontui keliami reikalavimai projektavimui</w:t>
      </w:r>
    </w:p>
    <w:p w14:paraId="45AD6C3B" w14:textId="77777777" w:rsidR="007F1922" w:rsidRPr="005A346A" w:rsidRDefault="007F1922" w:rsidP="005A346A">
      <w:pPr>
        <w:tabs>
          <w:tab w:val="left" w:pos="540"/>
        </w:tabs>
        <w:spacing w:before="60" w:after="60"/>
        <w:ind w:firstLine="0"/>
        <w:jc w:val="both"/>
        <w:rPr>
          <w:rFonts w:cs="Arial"/>
          <w:iCs/>
          <w:color w:val="000000" w:themeColor="text1"/>
          <w:sz w:val="20"/>
          <w:szCs w:val="20"/>
        </w:rPr>
      </w:pPr>
    </w:p>
    <w:p w14:paraId="5A8A4D51" w14:textId="09DB6F09" w:rsidR="009A3A3B" w:rsidRPr="009A3A3B" w:rsidRDefault="009A3A3B" w:rsidP="00090865">
      <w:pPr>
        <w:pStyle w:val="Sraopastraipa"/>
        <w:tabs>
          <w:tab w:val="left" w:pos="540"/>
        </w:tabs>
        <w:spacing w:before="60" w:after="60"/>
        <w:ind w:firstLine="0"/>
        <w:jc w:val="both"/>
        <w:rPr>
          <w:rFonts w:cs="Arial"/>
          <w:iCs/>
          <w:color w:val="000000" w:themeColor="text1"/>
          <w:sz w:val="20"/>
          <w:szCs w:val="20"/>
        </w:rPr>
      </w:pPr>
    </w:p>
    <w:sectPr w:rsidR="009A3A3B" w:rsidRPr="009A3A3B" w:rsidSect="005517EC">
      <w:headerReference w:type="default" r:id="rId8"/>
      <w:footerReference w:type="default" r:id="rId9"/>
      <w:headerReference w:type="first" r:id="rId10"/>
      <w:footerReference w:type="first" r:id="rId11"/>
      <w:pgSz w:w="11906" w:h="16838" w:code="9"/>
      <w:pgMar w:top="1418" w:right="1134" w:bottom="1134" w:left="1134" w:header="425" w:footer="544"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1C1DC" w14:textId="77777777" w:rsidR="00FC4C85" w:rsidRDefault="00FC4C85" w:rsidP="002D3D62">
      <w:r>
        <w:separator/>
      </w:r>
    </w:p>
  </w:endnote>
  <w:endnote w:type="continuationSeparator" w:id="0">
    <w:p w14:paraId="05EA6189" w14:textId="77777777" w:rsidR="00FC4C85" w:rsidRDefault="00FC4C85"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gridCol w:w="1633"/>
    </w:tblGrid>
    <w:tr w:rsidR="00A70A30" w:rsidRPr="000D4EE7" w14:paraId="5EBF47FC" w14:textId="77777777" w:rsidTr="00A70A30">
      <w:tc>
        <w:tcPr>
          <w:tcW w:w="4153" w:type="pct"/>
        </w:tcPr>
        <w:p w14:paraId="71398034" w14:textId="77777777" w:rsidR="00A70A30" w:rsidRPr="000D4EE7" w:rsidRDefault="00A70A30" w:rsidP="00A70A30">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EndPr/>
          <w:sdtContent>
            <w:p w14:paraId="45F83969" w14:textId="77777777" w:rsidR="00A70A30" w:rsidRPr="000D4EE7" w:rsidRDefault="00A70A30" w:rsidP="00A70A30">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1083EF7" w14:textId="77777777" w:rsidR="00A70A30" w:rsidRDefault="00A70A3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1551"/>
    </w:tblGrid>
    <w:tr w:rsidR="009167AA" w:rsidRPr="000D4EE7" w14:paraId="62242F11" w14:textId="77777777" w:rsidTr="00AC393B">
      <w:tc>
        <w:tcPr>
          <w:tcW w:w="8080" w:type="dxa"/>
        </w:tcPr>
        <w:p w14:paraId="4D774AF2" w14:textId="77777777" w:rsidR="009167AA" w:rsidRPr="000D4EE7" w:rsidRDefault="009167AA" w:rsidP="009167AA">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1551" w:type="dxa"/>
        </w:tcPr>
        <w:sdt>
          <w:sdtPr>
            <w:rPr>
              <w:rFonts w:cs="Arial"/>
              <w:sz w:val="14"/>
              <w:szCs w:val="14"/>
            </w:rPr>
            <w:id w:val="-1769616900"/>
            <w:docPartObj>
              <w:docPartGallery w:val="Page Numbers (Top of Page)"/>
              <w:docPartUnique/>
            </w:docPartObj>
          </w:sdtPr>
          <w:sdtEndPr/>
          <w:sdtContent>
            <w:p w14:paraId="74830A04" w14:textId="77777777" w:rsidR="009167AA" w:rsidRPr="000D4EE7" w:rsidRDefault="009167AA" w:rsidP="009167AA">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CB3E29A" w14:textId="77777777" w:rsidR="009167AA" w:rsidRDefault="009167A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D229A" w14:textId="77777777" w:rsidR="00FC4C85" w:rsidRDefault="00FC4C85" w:rsidP="002D3D62">
      <w:r>
        <w:separator/>
      </w:r>
    </w:p>
  </w:footnote>
  <w:footnote w:type="continuationSeparator" w:id="0">
    <w:p w14:paraId="790D2CB0" w14:textId="77777777" w:rsidR="00FC4C85" w:rsidRDefault="00FC4C85"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48E7F" w14:textId="77777777" w:rsidR="005517EC" w:rsidRDefault="005517EC" w:rsidP="005517EC">
    <w:pPr>
      <w:pStyle w:val="Antrats"/>
      <w:ind w:firstLine="0"/>
    </w:pPr>
    <w:r>
      <w:rPr>
        <w:noProof/>
      </w:rPr>
      <w:drawing>
        <wp:inline distT="0" distB="0" distL="0" distR="0" wp14:anchorId="2C5B828B" wp14:editId="4DABD142">
          <wp:extent cx="1600200" cy="457200"/>
          <wp:effectExtent l="0" t="0" r="0" b="0"/>
          <wp:docPr id="44252308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r w:rsidRPr="00E71CF5">
      <w:rPr>
        <w:rFonts w:cs="Arial"/>
        <w:sz w:val="14"/>
        <w:szCs w:val="14"/>
      </w:rPr>
      <w:t>FO.3.4.2-1</w:t>
    </w:r>
  </w:p>
  <w:p w14:paraId="10B23A9B" w14:textId="1D223629" w:rsidR="00FC1E11" w:rsidRDefault="00FC1E11" w:rsidP="002D3D62">
    <w:pPr>
      <w:pStyle w:val="Antrats"/>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349" w14:textId="30CB9A76" w:rsidR="00FC1E11" w:rsidRDefault="002D3D62" w:rsidP="002D3D62">
    <w:pPr>
      <w:pStyle w:val="Antrats"/>
      <w:ind w:firstLine="0"/>
    </w:pPr>
    <w:r>
      <w:rPr>
        <w:noProof/>
      </w:rPr>
      <w:drawing>
        <wp:inline distT="0" distB="0" distL="0" distR="0" wp14:anchorId="233F8DE4" wp14:editId="738E83D2">
          <wp:extent cx="1600200" cy="457200"/>
          <wp:effectExtent l="0" t="0" r="0" b="0"/>
          <wp:docPr id="2067773546"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rsidR="00E71CF5">
      <w:tab/>
    </w:r>
    <w:r w:rsidR="00E71CF5">
      <w:tab/>
    </w:r>
    <w:r w:rsidR="00E71CF5" w:rsidRPr="00E71CF5">
      <w:rPr>
        <w:rFonts w:cs="Arial"/>
        <w:sz w:val="14"/>
        <w:szCs w:val="14"/>
      </w:rPr>
      <w:t>FO.3.4.2-1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E461CE0"/>
    <w:multiLevelType w:val="multilevel"/>
    <w:tmpl w:val="D69E148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7AC10F2"/>
    <w:multiLevelType w:val="multilevel"/>
    <w:tmpl w:val="D69E148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D907C8F"/>
    <w:multiLevelType w:val="multilevel"/>
    <w:tmpl w:val="9E7A24D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80121E1"/>
    <w:multiLevelType w:val="multilevel"/>
    <w:tmpl w:val="494AFDC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3"/>
  </w:num>
  <w:num w:numId="2" w16cid:durableId="390009096">
    <w:abstractNumId w:val="2"/>
  </w:num>
  <w:num w:numId="3" w16cid:durableId="288828410">
    <w:abstractNumId w:val="1"/>
  </w:num>
  <w:num w:numId="4" w16cid:durableId="1975020092">
    <w:abstractNumId w:val="8"/>
  </w:num>
  <w:num w:numId="5" w16cid:durableId="541359198">
    <w:abstractNumId w:val="7"/>
  </w:num>
  <w:num w:numId="6" w16cid:durableId="1317764691">
    <w:abstractNumId w:val="6"/>
  </w:num>
  <w:num w:numId="7" w16cid:durableId="610669460">
    <w:abstractNumId w:val="0"/>
  </w:num>
  <w:num w:numId="8" w16cid:durableId="4478202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5"/>
  </w:num>
  <w:num w:numId="11" w16cid:durableId="14978445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0535"/>
    <w:rsid w:val="00004570"/>
    <w:rsid w:val="00015FD9"/>
    <w:rsid w:val="00017060"/>
    <w:rsid w:val="00021E89"/>
    <w:rsid w:val="00026CE7"/>
    <w:rsid w:val="0003080C"/>
    <w:rsid w:val="00031D79"/>
    <w:rsid w:val="00041E1A"/>
    <w:rsid w:val="000529E8"/>
    <w:rsid w:val="00057CE8"/>
    <w:rsid w:val="00061697"/>
    <w:rsid w:val="000741C8"/>
    <w:rsid w:val="00090865"/>
    <w:rsid w:val="00090A52"/>
    <w:rsid w:val="000B23EE"/>
    <w:rsid w:val="000B2810"/>
    <w:rsid w:val="000C0DE4"/>
    <w:rsid w:val="000C3717"/>
    <w:rsid w:val="000D7F29"/>
    <w:rsid w:val="000E31DC"/>
    <w:rsid w:val="000E6F54"/>
    <w:rsid w:val="000F0766"/>
    <w:rsid w:val="000F536D"/>
    <w:rsid w:val="0010296A"/>
    <w:rsid w:val="00142B95"/>
    <w:rsid w:val="00154F48"/>
    <w:rsid w:val="001552A2"/>
    <w:rsid w:val="00155BB8"/>
    <w:rsid w:val="00164D00"/>
    <w:rsid w:val="00166164"/>
    <w:rsid w:val="001671F3"/>
    <w:rsid w:val="0016785C"/>
    <w:rsid w:val="001679E3"/>
    <w:rsid w:val="00170316"/>
    <w:rsid w:val="001A3061"/>
    <w:rsid w:val="001A6134"/>
    <w:rsid w:val="001A6475"/>
    <w:rsid w:val="001B0335"/>
    <w:rsid w:val="001B18DB"/>
    <w:rsid w:val="001C105E"/>
    <w:rsid w:val="001D5791"/>
    <w:rsid w:val="001E3258"/>
    <w:rsid w:val="001F06BF"/>
    <w:rsid w:val="001F2411"/>
    <w:rsid w:val="001F27E8"/>
    <w:rsid w:val="001F2ABD"/>
    <w:rsid w:val="001F70D7"/>
    <w:rsid w:val="00202ED0"/>
    <w:rsid w:val="00203486"/>
    <w:rsid w:val="00211742"/>
    <w:rsid w:val="002224D7"/>
    <w:rsid w:val="00231247"/>
    <w:rsid w:val="002357E3"/>
    <w:rsid w:val="00244D2B"/>
    <w:rsid w:val="002473B0"/>
    <w:rsid w:val="002509BE"/>
    <w:rsid w:val="00251719"/>
    <w:rsid w:val="00254842"/>
    <w:rsid w:val="0027086F"/>
    <w:rsid w:val="0027741E"/>
    <w:rsid w:val="002775AA"/>
    <w:rsid w:val="002871B9"/>
    <w:rsid w:val="002875A2"/>
    <w:rsid w:val="00290FF8"/>
    <w:rsid w:val="002A6E3D"/>
    <w:rsid w:val="002B1A96"/>
    <w:rsid w:val="002C5C47"/>
    <w:rsid w:val="002D3D62"/>
    <w:rsid w:val="002E3735"/>
    <w:rsid w:val="002F0833"/>
    <w:rsid w:val="002F1E4C"/>
    <w:rsid w:val="002F5B41"/>
    <w:rsid w:val="00324B6A"/>
    <w:rsid w:val="00327E89"/>
    <w:rsid w:val="00330B94"/>
    <w:rsid w:val="00331D62"/>
    <w:rsid w:val="00333E3C"/>
    <w:rsid w:val="00337D06"/>
    <w:rsid w:val="00341DCE"/>
    <w:rsid w:val="00356874"/>
    <w:rsid w:val="00364EB4"/>
    <w:rsid w:val="0038091B"/>
    <w:rsid w:val="00383CEA"/>
    <w:rsid w:val="00395633"/>
    <w:rsid w:val="00396203"/>
    <w:rsid w:val="003A017B"/>
    <w:rsid w:val="003A1088"/>
    <w:rsid w:val="003A3BC9"/>
    <w:rsid w:val="003B09D1"/>
    <w:rsid w:val="003B0EB2"/>
    <w:rsid w:val="003C2BE2"/>
    <w:rsid w:val="003C4BED"/>
    <w:rsid w:val="003C5276"/>
    <w:rsid w:val="003C731B"/>
    <w:rsid w:val="003D3BD3"/>
    <w:rsid w:val="003E14F6"/>
    <w:rsid w:val="003E2CE3"/>
    <w:rsid w:val="004014B8"/>
    <w:rsid w:val="00402AE3"/>
    <w:rsid w:val="0042723C"/>
    <w:rsid w:val="00431C7E"/>
    <w:rsid w:val="004351F5"/>
    <w:rsid w:val="00437B26"/>
    <w:rsid w:val="00447B4E"/>
    <w:rsid w:val="00450FEB"/>
    <w:rsid w:val="0045295D"/>
    <w:rsid w:val="00456ACE"/>
    <w:rsid w:val="00470ED1"/>
    <w:rsid w:val="0047704D"/>
    <w:rsid w:val="00487660"/>
    <w:rsid w:val="004902FA"/>
    <w:rsid w:val="00492FF2"/>
    <w:rsid w:val="004A1F56"/>
    <w:rsid w:val="004B0F74"/>
    <w:rsid w:val="004B5A34"/>
    <w:rsid w:val="004B7029"/>
    <w:rsid w:val="004C0E80"/>
    <w:rsid w:val="004D7D92"/>
    <w:rsid w:val="004E1E8C"/>
    <w:rsid w:val="004E3BAE"/>
    <w:rsid w:val="004E6E5E"/>
    <w:rsid w:val="004E707C"/>
    <w:rsid w:val="004F0E28"/>
    <w:rsid w:val="00502D2C"/>
    <w:rsid w:val="00505F28"/>
    <w:rsid w:val="005062ED"/>
    <w:rsid w:val="00510C8F"/>
    <w:rsid w:val="00510D4C"/>
    <w:rsid w:val="005270A8"/>
    <w:rsid w:val="005300B6"/>
    <w:rsid w:val="005404E0"/>
    <w:rsid w:val="00545C45"/>
    <w:rsid w:val="00545DCE"/>
    <w:rsid w:val="00547F2B"/>
    <w:rsid w:val="005505EE"/>
    <w:rsid w:val="005517EC"/>
    <w:rsid w:val="00552DEC"/>
    <w:rsid w:val="00552F98"/>
    <w:rsid w:val="0055637F"/>
    <w:rsid w:val="0057152C"/>
    <w:rsid w:val="00575CA6"/>
    <w:rsid w:val="00581AA9"/>
    <w:rsid w:val="00582E0B"/>
    <w:rsid w:val="00590263"/>
    <w:rsid w:val="005A346A"/>
    <w:rsid w:val="005B6317"/>
    <w:rsid w:val="005C0C61"/>
    <w:rsid w:val="005C2B9C"/>
    <w:rsid w:val="005C7D5B"/>
    <w:rsid w:val="005D736F"/>
    <w:rsid w:val="005F2B41"/>
    <w:rsid w:val="005F6FCC"/>
    <w:rsid w:val="006113E4"/>
    <w:rsid w:val="006177E9"/>
    <w:rsid w:val="00625F0D"/>
    <w:rsid w:val="006301C7"/>
    <w:rsid w:val="00635DB4"/>
    <w:rsid w:val="0064070D"/>
    <w:rsid w:val="006460B1"/>
    <w:rsid w:val="00650D5D"/>
    <w:rsid w:val="0065347A"/>
    <w:rsid w:val="00655491"/>
    <w:rsid w:val="00655FF0"/>
    <w:rsid w:val="006565B6"/>
    <w:rsid w:val="00657E05"/>
    <w:rsid w:val="00670185"/>
    <w:rsid w:val="00683D84"/>
    <w:rsid w:val="00684C1F"/>
    <w:rsid w:val="006A450A"/>
    <w:rsid w:val="006B57EB"/>
    <w:rsid w:val="006B6980"/>
    <w:rsid w:val="006C5114"/>
    <w:rsid w:val="006D0EB5"/>
    <w:rsid w:val="006D48ED"/>
    <w:rsid w:val="006F350F"/>
    <w:rsid w:val="006F4495"/>
    <w:rsid w:val="00706479"/>
    <w:rsid w:val="0072512B"/>
    <w:rsid w:val="00725D2A"/>
    <w:rsid w:val="00742E85"/>
    <w:rsid w:val="00744A12"/>
    <w:rsid w:val="007571DA"/>
    <w:rsid w:val="00757E88"/>
    <w:rsid w:val="007713F1"/>
    <w:rsid w:val="00777BB7"/>
    <w:rsid w:val="00782074"/>
    <w:rsid w:val="00790CD3"/>
    <w:rsid w:val="00794E24"/>
    <w:rsid w:val="00795D14"/>
    <w:rsid w:val="00796907"/>
    <w:rsid w:val="007A4EB7"/>
    <w:rsid w:val="007A78EC"/>
    <w:rsid w:val="007B2AA5"/>
    <w:rsid w:val="007C01FD"/>
    <w:rsid w:val="007C71D9"/>
    <w:rsid w:val="007D2195"/>
    <w:rsid w:val="007D5E3B"/>
    <w:rsid w:val="007E22FD"/>
    <w:rsid w:val="007E394A"/>
    <w:rsid w:val="007F1922"/>
    <w:rsid w:val="007F2D21"/>
    <w:rsid w:val="007F3202"/>
    <w:rsid w:val="008025B0"/>
    <w:rsid w:val="0080613A"/>
    <w:rsid w:val="00826BE2"/>
    <w:rsid w:val="00832210"/>
    <w:rsid w:val="0083289B"/>
    <w:rsid w:val="00835A4E"/>
    <w:rsid w:val="0084556B"/>
    <w:rsid w:val="00850AD8"/>
    <w:rsid w:val="00862929"/>
    <w:rsid w:val="00873C8B"/>
    <w:rsid w:val="00892C2F"/>
    <w:rsid w:val="0089667C"/>
    <w:rsid w:val="008A6D4A"/>
    <w:rsid w:val="008A71CE"/>
    <w:rsid w:val="008B0F3F"/>
    <w:rsid w:val="008B3997"/>
    <w:rsid w:val="008B3E12"/>
    <w:rsid w:val="008B47D1"/>
    <w:rsid w:val="008B4ED0"/>
    <w:rsid w:val="008B7415"/>
    <w:rsid w:val="008C1DE3"/>
    <w:rsid w:val="008D5442"/>
    <w:rsid w:val="008E2D12"/>
    <w:rsid w:val="008E5B36"/>
    <w:rsid w:val="008F440B"/>
    <w:rsid w:val="008F6C00"/>
    <w:rsid w:val="008F7517"/>
    <w:rsid w:val="00905522"/>
    <w:rsid w:val="009148F5"/>
    <w:rsid w:val="009167AA"/>
    <w:rsid w:val="00927FB1"/>
    <w:rsid w:val="00931C4D"/>
    <w:rsid w:val="00944584"/>
    <w:rsid w:val="00945CFA"/>
    <w:rsid w:val="009650CD"/>
    <w:rsid w:val="00971961"/>
    <w:rsid w:val="00976CCE"/>
    <w:rsid w:val="00980A28"/>
    <w:rsid w:val="00985A94"/>
    <w:rsid w:val="009A3A3B"/>
    <w:rsid w:val="009C0D37"/>
    <w:rsid w:val="009C1812"/>
    <w:rsid w:val="009D2411"/>
    <w:rsid w:val="009D253E"/>
    <w:rsid w:val="009D4442"/>
    <w:rsid w:val="009D75D2"/>
    <w:rsid w:val="009E263B"/>
    <w:rsid w:val="009E643A"/>
    <w:rsid w:val="009E78C5"/>
    <w:rsid w:val="009F214F"/>
    <w:rsid w:val="00A01BB5"/>
    <w:rsid w:val="00A036A4"/>
    <w:rsid w:val="00A04434"/>
    <w:rsid w:val="00A06BC1"/>
    <w:rsid w:val="00A12BF4"/>
    <w:rsid w:val="00A24F69"/>
    <w:rsid w:val="00A277E2"/>
    <w:rsid w:val="00A3078A"/>
    <w:rsid w:val="00A405B8"/>
    <w:rsid w:val="00A44E58"/>
    <w:rsid w:val="00A54B3B"/>
    <w:rsid w:val="00A56A32"/>
    <w:rsid w:val="00A70A30"/>
    <w:rsid w:val="00A71D56"/>
    <w:rsid w:val="00A73AAF"/>
    <w:rsid w:val="00A73DC2"/>
    <w:rsid w:val="00A76EF1"/>
    <w:rsid w:val="00A7713D"/>
    <w:rsid w:val="00A80D4A"/>
    <w:rsid w:val="00A8640A"/>
    <w:rsid w:val="00A90F89"/>
    <w:rsid w:val="00A92C3F"/>
    <w:rsid w:val="00A9367E"/>
    <w:rsid w:val="00A963F9"/>
    <w:rsid w:val="00AA2887"/>
    <w:rsid w:val="00AA3960"/>
    <w:rsid w:val="00AA6D47"/>
    <w:rsid w:val="00AC393B"/>
    <w:rsid w:val="00AC5366"/>
    <w:rsid w:val="00AC5FB1"/>
    <w:rsid w:val="00AE00E0"/>
    <w:rsid w:val="00AF04E7"/>
    <w:rsid w:val="00AF399E"/>
    <w:rsid w:val="00AF45AB"/>
    <w:rsid w:val="00AF556D"/>
    <w:rsid w:val="00AF74A3"/>
    <w:rsid w:val="00B10F6A"/>
    <w:rsid w:val="00B143B4"/>
    <w:rsid w:val="00B253CA"/>
    <w:rsid w:val="00B27E57"/>
    <w:rsid w:val="00B34BB2"/>
    <w:rsid w:val="00B35499"/>
    <w:rsid w:val="00B430EC"/>
    <w:rsid w:val="00B45ED6"/>
    <w:rsid w:val="00B4614C"/>
    <w:rsid w:val="00B50284"/>
    <w:rsid w:val="00B60A06"/>
    <w:rsid w:val="00B63239"/>
    <w:rsid w:val="00B676D9"/>
    <w:rsid w:val="00B67AF9"/>
    <w:rsid w:val="00B70432"/>
    <w:rsid w:val="00B70D8D"/>
    <w:rsid w:val="00B72545"/>
    <w:rsid w:val="00B81B8F"/>
    <w:rsid w:val="00B864D3"/>
    <w:rsid w:val="00B87C08"/>
    <w:rsid w:val="00B97CFB"/>
    <w:rsid w:val="00BA4BAA"/>
    <w:rsid w:val="00BA6BD8"/>
    <w:rsid w:val="00BB4C78"/>
    <w:rsid w:val="00BB71FE"/>
    <w:rsid w:val="00BB74BC"/>
    <w:rsid w:val="00BC2049"/>
    <w:rsid w:val="00BC5F8E"/>
    <w:rsid w:val="00BD1B6F"/>
    <w:rsid w:val="00BE1E04"/>
    <w:rsid w:val="00BE3300"/>
    <w:rsid w:val="00BF03B7"/>
    <w:rsid w:val="00BF31A8"/>
    <w:rsid w:val="00BF31B5"/>
    <w:rsid w:val="00BF76B0"/>
    <w:rsid w:val="00C00057"/>
    <w:rsid w:val="00C03B19"/>
    <w:rsid w:val="00C051D5"/>
    <w:rsid w:val="00C274E2"/>
    <w:rsid w:val="00C27C78"/>
    <w:rsid w:val="00C3397E"/>
    <w:rsid w:val="00C360D0"/>
    <w:rsid w:val="00C365EC"/>
    <w:rsid w:val="00C37118"/>
    <w:rsid w:val="00C439E9"/>
    <w:rsid w:val="00C653C2"/>
    <w:rsid w:val="00C67042"/>
    <w:rsid w:val="00C7457F"/>
    <w:rsid w:val="00C805CB"/>
    <w:rsid w:val="00C81803"/>
    <w:rsid w:val="00CA325A"/>
    <w:rsid w:val="00CB4FAA"/>
    <w:rsid w:val="00CC6A75"/>
    <w:rsid w:val="00CD79FC"/>
    <w:rsid w:val="00CE0EA1"/>
    <w:rsid w:val="00D05DA9"/>
    <w:rsid w:val="00D10102"/>
    <w:rsid w:val="00D11130"/>
    <w:rsid w:val="00D3754B"/>
    <w:rsid w:val="00D41F49"/>
    <w:rsid w:val="00D47D05"/>
    <w:rsid w:val="00D628F6"/>
    <w:rsid w:val="00D66579"/>
    <w:rsid w:val="00D72BB0"/>
    <w:rsid w:val="00D75B44"/>
    <w:rsid w:val="00D820CE"/>
    <w:rsid w:val="00D843D5"/>
    <w:rsid w:val="00D95DF8"/>
    <w:rsid w:val="00D97FA3"/>
    <w:rsid w:val="00DC1C55"/>
    <w:rsid w:val="00DF7236"/>
    <w:rsid w:val="00DF7D1A"/>
    <w:rsid w:val="00E223CB"/>
    <w:rsid w:val="00E2345B"/>
    <w:rsid w:val="00E23B1E"/>
    <w:rsid w:val="00E2760B"/>
    <w:rsid w:val="00E42025"/>
    <w:rsid w:val="00E45265"/>
    <w:rsid w:val="00E6481D"/>
    <w:rsid w:val="00E66F60"/>
    <w:rsid w:val="00E70821"/>
    <w:rsid w:val="00E71CF5"/>
    <w:rsid w:val="00E83809"/>
    <w:rsid w:val="00E86D12"/>
    <w:rsid w:val="00E87B79"/>
    <w:rsid w:val="00E917FA"/>
    <w:rsid w:val="00E91833"/>
    <w:rsid w:val="00EA26D5"/>
    <w:rsid w:val="00EA614D"/>
    <w:rsid w:val="00EB0D32"/>
    <w:rsid w:val="00EB56C3"/>
    <w:rsid w:val="00ED3BFD"/>
    <w:rsid w:val="00ED71CD"/>
    <w:rsid w:val="00ED7DA9"/>
    <w:rsid w:val="00EE4F78"/>
    <w:rsid w:val="00F025B1"/>
    <w:rsid w:val="00F0709C"/>
    <w:rsid w:val="00F177F3"/>
    <w:rsid w:val="00F21548"/>
    <w:rsid w:val="00F41708"/>
    <w:rsid w:val="00F42C51"/>
    <w:rsid w:val="00F45757"/>
    <w:rsid w:val="00F52D50"/>
    <w:rsid w:val="00F5543A"/>
    <w:rsid w:val="00F55BCB"/>
    <w:rsid w:val="00F55F91"/>
    <w:rsid w:val="00F62940"/>
    <w:rsid w:val="00F64FDB"/>
    <w:rsid w:val="00F71DD4"/>
    <w:rsid w:val="00F766B5"/>
    <w:rsid w:val="00F82EBC"/>
    <w:rsid w:val="00F96BC6"/>
    <w:rsid w:val="00FA6F95"/>
    <w:rsid w:val="00FB008D"/>
    <w:rsid w:val="00FB2EF8"/>
    <w:rsid w:val="00FB5F2E"/>
    <w:rsid w:val="00FC1E11"/>
    <w:rsid w:val="00FC2105"/>
    <w:rsid w:val="00FC4C85"/>
    <w:rsid w:val="00FD4657"/>
    <w:rsid w:val="00FD7B68"/>
    <w:rsid w:val="00FE6BFB"/>
    <w:rsid w:val="00FF1D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C35C7263-5703-44F7-87D2-BD4F9B50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E11"/>
    <w:pPr>
      <w:spacing w:after="0" w:line="240" w:lineRule="auto"/>
      <w:ind w:firstLine="357"/>
    </w:pPr>
    <w:rPr>
      <w:rFonts w:ascii="Arial" w:hAnsi="Arial"/>
      <w:kern w:val="0"/>
      <w:sz w:val="22"/>
      <w:szCs w:val="22"/>
      <w14:ligatures w14:val="none"/>
    </w:rPr>
  </w:style>
  <w:style w:type="paragraph" w:styleId="Antrat1">
    <w:name w:val="heading 1"/>
    <w:basedOn w:val="prastasis"/>
    <w:next w:val="prastasis"/>
    <w:link w:val="Antrat1Diagrama"/>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06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F06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F06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F06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F06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06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06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06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06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06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06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06B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1F06BF"/>
    <w:pPr>
      <w:ind w:left="720"/>
      <w:contextualSpacing/>
    </w:pPr>
  </w:style>
  <w:style w:type="character" w:styleId="Rykuspabraukimas">
    <w:name w:val="Intense Emphasis"/>
    <w:basedOn w:val="Numatytasispastraiposriftas"/>
    <w:uiPriority w:val="21"/>
    <w:qFormat/>
    <w:rsid w:val="001F06BF"/>
    <w:rPr>
      <w:i/>
      <w:iCs/>
      <w:color w:val="0F4761" w:themeColor="accent1" w:themeShade="BF"/>
    </w:rPr>
  </w:style>
  <w:style w:type="paragraph" w:styleId="Iskirtacitata">
    <w:name w:val="Intense Quote"/>
    <w:basedOn w:val="prastasis"/>
    <w:next w:val="prastasis"/>
    <w:link w:val="IskirtacitataDiagrama"/>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F06BF"/>
    <w:rPr>
      <w:i/>
      <w:iCs/>
      <w:color w:val="0F4761" w:themeColor="accent1" w:themeShade="BF"/>
    </w:rPr>
  </w:style>
  <w:style w:type="character" w:styleId="Rykinuoroda">
    <w:name w:val="Intense Reference"/>
    <w:basedOn w:val="Numatytasispastraiposriftas"/>
    <w:uiPriority w:val="32"/>
    <w:qFormat/>
    <w:rsid w:val="001F06BF"/>
    <w:rPr>
      <w:b/>
      <w:bCs/>
      <w:smallCaps/>
      <w:color w:val="0F4761" w:themeColor="accent1" w:themeShade="BF"/>
      <w:spacing w:val="5"/>
    </w:rPr>
  </w:style>
  <w:style w:type="paragraph" w:styleId="Porat">
    <w:name w:val="footer"/>
    <w:basedOn w:val="prastasis"/>
    <w:link w:val="PoratDiagrama"/>
    <w:uiPriority w:val="99"/>
    <w:unhideWhenUsed/>
    <w:rsid w:val="00FC1E11"/>
    <w:pPr>
      <w:tabs>
        <w:tab w:val="center" w:pos="4819"/>
        <w:tab w:val="right" w:pos="9638"/>
      </w:tabs>
    </w:pPr>
  </w:style>
  <w:style w:type="character" w:customStyle="1" w:styleId="PoratDiagrama">
    <w:name w:val="Poraštė Diagrama"/>
    <w:basedOn w:val="Numatytasispastraiposriftas"/>
    <w:link w:val="Porat"/>
    <w:uiPriority w:val="99"/>
    <w:rsid w:val="00FC1E11"/>
    <w:rPr>
      <w:rFonts w:ascii="Arial" w:hAnsi="Arial"/>
      <w:kern w:val="0"/>
      <w:sz w:val="22"/>
      <w:szCs w:val="22"/>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C1E11"/>
  </w:style>
  <w:style w:type="character" w:customStyle="1" w:styleId="Laukeliai">
    <w:name w:val="Laukeliai"/>
    <w:basedOn w:val="Numatytasispastraiposriftas"/>
    <w:uiPriority w:val="1"/>
    <w:qFormat/>
    <w:rsid w:val="00FC1E11"/>
    <w:rPr>
      <w:rFonts w:ascii="Arial" w:hAnsi="Arial"/>
      <w:sz w:val="20"/>
    </w:rPr>
  </w:style>
  <w:style w:type="paragraph" w:styleId="Antrats">
    <w:name w:val="header"/>
    <w:basedOn w:val="prastasis"/>
    <w:link w:val="AntratsDiagrama"/>
    <w:uiPriority w:val="99"/>
    <w:unhideWhenUsed/>
    <w:rsid w:val="00FC1E11"/>
    <w:pPr>
      <w:tabs>
        <w:tab w:val="center" w:pos="4819"/>
        <w:tab w:val="right" w:pos="9638"/>
      </w:tabs>
    </w:pPr>
  </w:style>
  <w:style w:type="character" w:customStyle="1" w:styleId="AntratsDiagrama">
    <w:name w:val="Antraštės Diagrama"/>
    <w:basedOn w:val="Numatytasispastraiposriftas"/>
    <w:link w:val="Antrats"/>
    <w:uiPriority w:val="99"/>
    <w:rsid w:val="00FC1E11"/>
    <w:rPr>
      <w:rFonts w:ascii="Arial" w:hAnsi="Arial"/>
      <w:kern w:val="0"/>
      <w:sz w:val="22"/>
      <w:szCs w:val="22"/>
      <w14:ligatures w14:val="none"/>
    </w:rPr>
  </w:style>
  <w:style w:type="table" w:customStyle="1" w:styleId="TableGrid1">
    <w:name w:val="Table Grid1"/>
    <w:basedOn w:val="prastojilentel"/>
    <w:next w:val="Lentelstinklelis"/>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DC1C55"/>
    <w:rPr>
      <w:sz w:val="16"/>
      <w:szCs w:val="16"/>
    </w:rPr>
  </w:style>
  <w:style w:type="paragraph" w:styleId="Komentarotekstas">
    <w:name w:val="annotation text"/>
    <w:basedOn w:val="prastasis"/>
    <w:link w:val="KomentarotekstasDiagrama"/>
    <w:uiPriority w:val="99"/>
    <w:unhideWhenUsed/>
    <w:rsid w:val="00DC1C55"/>
    <w:rPr>
      <w:sz w:val="20"/>
      <w:szCs w:val="20"/>
    </w:rPr>
  </w:style>
  <w:style w:type="character" w:customStyle="1" w:styleId="KomentarotekstasDiagrama">
    <w:name w:val="Komentaro tekstas Diagrama"/>
    <w:basedOn w:val="Numatytasispastraiposriftas"/>
    <w:link w:val="Komentarotekstas"/>
    <w:uiPriority w:val="99"/>
    <w:rsid w:val="00DC1C55"/>
    <w:rPr>
      <w:rFonts w:ascii="Arial" w:hAnsi="Arial"/>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C1C55"/>
    <w:rPr>
      <w:b/>
      <w:bCs/>
    </w:rPr>
  </w:style>
  <w:style w:type="character" w:customStyle="1" w:styleId="KomentarotemaDiagrama">
    <w:name w:val="Komentaro tema Diagrama"/>
    <w:basedOn w:val="KomentarotekstasDiagrama"/>
    <w:link w:val="Komentarotema"/>
    <w:uiPriority w:val="99"/>
    <w:semiHidden/>
    <w:rsid w:val="00DC1C55"/>
    <w:rPr>
      <w:rFonts w:ascii="Arial" w:hAnsi="Arial"/>
      <w:b/>
      <w:bCs/>
      <w:kern w:val="0"/>
      <w:sz w:val="20"/>
      <w:szCs w:val="20"/>
      <w14:ligatures w14:val="none"/>
    </w:rPr>
  </w:style>
  <w:style w:type="paragraph" w:styleId="prastasiniatinklio">
    <w:name w:val="Normal (Web)"/>
    <w:basedOn w:val="prastasis"/>
    <w:uiPriority w:val="99"/>
    <w:semiHidden/>
    <w:unhideWhenUsed/>
    <w:rsid w:val="00C03B19"/>
    <w:rPr>
      <w:rFonts w:ascii="Times New Roman" w:hAnsi="Times New Roman" w:cs="Times New Roman"/>
      <w:sz w:val="24"/>
      <w:szCs w:val="24"/>
    </w:rPr>
  </w:style>
  <w:style w:type="paragraph" w:styleId="Pataisymai">
    <w:name w:val="Revision"/>
    <w:hidden/>
    <w:uiPriority w:val="99"/>
    <w:semiHidden/>
    <w:rsid w:val="00FB2EF8"/>
    <w:pPr>
      <w:spacing w:after="0" w:line="240" w:lineRule="auto"/>
    </w:pPr>
    <w:rPr>
      <w:rFonts w:ascii="Arial" w:hAnsi="Arial"/>
      <w:kern w:val="0"/>
      <w:sz w:val="22"/>
      <w:szCs w:val="22"/>
      <w14:ligatures w14:val="none"/>
    </w:rPr>
  </w:style>
  <w:style w:type="paragraph" w:customStyle="1" w:styleId="Antrat21">
    <w:name w:val="Antraštė 21"/>
    <w:basedOn w:val="prastasis"/>
    <w:qFormat/>
    <w:rsid w:val="002224D7"/>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A12A6-67EE-4E84-BED3-ED235E3C8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4525</Words>
  <Characters>2580</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Robertas Kalėda</cp:lastModifiedBy>
  <cp:revision>7</cp:revision>
  <dcterms:created xsi:type="dcterms:W3CDTF">2026-01-15T11:42:00Z</dcterms:created>
  <dcterms:modified xsi:type="dcterms:W3CDTF">2026-01-20T13:26:00Z</dcterms:modified>
</cp:coreProperties>
</file>