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51B4" w14:textId="091039A4" w:rsidR="00DB3928" w:rsidRPr="00E05928" w:rsidRDefault="00DB3928" w:rsidP="00DB3928">
      <w:pPr>
        <w:pStyle w:val="paragrafesrasas2lygis"/>
        <w:jc w:val="right"/>
        <w:rPr>
          <w:rFonts w:eastAsia="Calibri"/>
          <w:sz w:val="24"/>
          <w:szCs w:val="24"/>
        </w:rPr>
      </w:pPr>
      <w:bookmarkStart w:id="0" w:name="_Ref38285444"/>
      <w:bookmarkStart w:id="1" w:name="_Ref38291496"/>
      <w:r w:rsidRPr="00E05928">
        <w:rPr>
          <w:rFonts w:eastAsia="Calibri"/>
          <w:sz w:val="24"/>
          <w:szCs w:val="24"/>
        </w:rPr>
        <w:t>Pirkimo sąlygų 1 priedas „Techninė specifikacija“</w:t>
      </w:r>
      <w:bookmarkEnd w:id="0"/>
      <w:bookmarkEnd w:id="1"/>
    </w:p>
    <w:p w14:paraId="02EC434E" w14:textId="77777777" w:rsidR="00DB3928" w:rsidRPr="00E05928" w:rsidRDefault="00DB3928" w:rsidP="00DB3928">
      <w:pPr>
        <w:pStyle w:val="paragrafesrasas2lygis"/>
        <w:jc w:val="right"/>
        <w:rPr>
          <w:rFonts w:eastAsia="Calibri"/>
          <w:sz w:val="24"/>
          <w:szCs w:val="24"/>
        </w:rPr>
      </w:pPr>
    </w:p>
    <w:p w14:paraId="490A7FB8" w14:textId="20EF6000" w:rsidR="00DB3928" w:rsidRPr="00E05928" w:rsidRDefault="00DB3928" w:rsidP="00DB3928">
      <w:pPr>
        <w:tabs>
          <w:tab w:val="right" w:leader="underscore" w:pos="8640"/>
        </w:tabs>
        <w:spacing w:after="0" w:line="240" w:lineRule="auto"/>
        <w:jc w:val="center"/>
        <w:rPr>
          <w:rFonts w:ascii="Times New Roman" w:hAnsi="Times New Roman"/>
          <w:b/>
          <w:bCs/>
          <w:sz w:val="24"/>
          <w:szCs w:val="24"/>
        </w:rPr>
      </w:pPr>
      <w:r w:rsidRPr="00E05928">
        <w:rPr>
          <w:rFonts w:ascii="Times New Roman" w:hAnsi="Times New Roman"/>
          <w:b/>
          <w:bCs/>
          <w:sz w:val="24"/>
          <w:szCs w:val="24"/>
        </w:rPr>
        <w:t>NAUDOTO AUTOMOBILIO SU ANT PLATFORMOS ĮRENGTU TELESKOPINIU BOKŠTELIU ĮSIGIJIMAS FINANSINIO</w:t>
      </w:r>
      <w:r w:rsidRPr="00E05928">
        <w:rPr>
          <w:b/>
        </w:rPr>
        <w:t xml:space="preserve"> </w:t>
      </w:r>
      <w:r w:rsidRPr="00E05928">
        <w:rPr>
          <w:rFonts w:ascii="Times New Roman" w:hAnsi="Times New Roman"/>
          <w:b/>
          <w:bCs/>
          <w:sz w:val="24"/>
          <w:szCs w:val="24"/>
        </w:rPr>
        <w:t>LIZINGO BŪDU</w:t>
      </w:r>
    </w:p>
    <w:p w14:paraId="2CC49580" w14:textId="77777777" w:rsidR="00DB3928" w:rsidRPr="00E05928" w:rsidRDefault="00DB3928" w:rsidP="00DB3928">
      <w:pPr>
        <w:tabs>
          <w:tab w:val="right" w:leader="underscore" w:pos="8640"/>
        </w:tabs>
        <w:spacing w:after="0" w:line="240" w:lineRule="auto"/>
        <w:jc w:val="center"/>
        <w:rPr>
          <w:rFonts w:ascii="Times New Roman" w:hAnsi="Times New Roman"/>
          <w:b/>
          <w:bCs/>
          <w:sz w:val="24"/>
          <w:szCs w:val="24"/>
        </w:rPr>
      </w:pPr>
    </w:p>
    <w:p w14:paraId="32D28412" w14:textId="77777777" w:rsidR="00DB3928" w:rsidRPr="00E05928" w:rsidRDefault="00DB3928" w:rsidP="00DB3928">
      <w:pPr>
        <w:tabs>
          <w:tab w:val="right" w:leader="underscore" w:pos="8640"/>
        </w:tabs>
        <w:spacing w:after="0" w:line="240" w:lineRule="auto"/>
        <w:jc w:val="center"/>
        <w:rPr>
          <w:rFonts w:ascii="Times New Roman" w:eastAsia="Times New Roman" w:hAnsi="Times New Roman"/>
          <w:b/>
          <w:bCs/>
          <w:sz w:val="24"/>
          <w:szCs w:val="24"/>
        </w:rPr>
      </w:pPr>
      <w:r w:rsidRPr="00E05928">
        <w:rPr>
          <w:rFonts w:ascii="Times New Roman" w:hAnsi="Times New Roman"/>
          <w:b/>
          <w:bCs/>
          <w:sz w:val="24"/>
          <w:szCs w:val="24"/>
        </w:rPr>
        <w:t>TECHNINĖ SPECIFIKACIJA</w:t>
      </w:r>
    </w:p>
    <w:p w14:paraId="5121724A" w14:textId="77777777" w:rsidR="00DB3928" w:rsidRPr="00E05928" w:rsidRDefault="00DB3928" w:rsidP="00DB3928">
      <w:pPr>
        <w:tabs>
          <w:tab w:val="right" w:leader="underscore" w:pos="8640"/>
        </w:tabs>
        <w:spacing w:after="0" w:line="240" w:lineRule="auto"/>
        <w:jc w:val="right"/>
        <w:rPr>
          <w:rFonts w:ascii="Times New Roman" w:eastAsia="Times New Roman" w:hAnsi="Times New Roman"/>
          <w:sz w:val="24"/>
          <w:szCs w:val="24"/>
        </w:rPr>
      </w:pPr>
    </w:p>
    <w:p w14:paraId="0B2A733A" w14:textId="77777777" w:rsidR="00DB3928" w:rsidRPr="00E05928" w:rsidRDefault="00DB3928" w:rsidP="00DB3928">
      <w:pPr>
        <w:tabs>
          <w:tab w:val="right" w:leader="underscore" w:pos="8640"/>
        </w:tabs>
        <w:spacing w:after="0" w:line="240" w:lineRule="auto"/>
        <w:jc w:val="center"/>
        <w:rPr>
          <w:rFonts w:ascii="Times New Roman" w:eastAsia="Times New Roman" w:hAnsi="Times New Roman"/>
          <w:b/>
          <w:sz w:val="24"/>
          <w:szCs w:val="24"/>
        </w:rPr>
      </w:pPr>
    </w:p>
    <w:p w14:paraId="76933296" w14:textId="77777777" w:rsidR="00DB3928" w:rsidRPr="00E05928" w:rsidRDefault="00DB3928" w:rsidP="00DB3928">
      <w:pPr>
        <w:shd w:val="clear" w:color="auto" w:fill="FFFFFF"/>
        <w:spacing w:after="0"/>
        <w:ind w:right="95" w:firstLine="567"/>
        <w:jc w:val="both"/>
        <w:textAlignment w:val="baseline"/>
        <w:rPr>
          <w:rFonts w:ascii="Times New Roman" w:hAnsi="Times New Roman"/>
          <w:sz w:val="24"/>
          <w:szCs w:val="24"/>
        </w:rPr>
      </w:pPr>
      <w:r w:rsidRPr="00E05928">
        <w:rPr>
          <w:rFonts w:ascii="Times New Roman" w:hAnsi="Times New Roman"/>
          <w:sz w:val="24"/>
          <w:szCs w:val="24"/>
        </w:rPr>
        <w:t xml:space="preserve">Teikdamas pasiūlymą tiekėjas turi įvardinti siūlomos įrangos gamintoją, modelį ir prekės pagaminimo metus. </w:t>
      </w:r>
    </w:p>
    <w:p w14:paraId="08089F61" w14:textId="77777777" w:rsidR="00DB3928" w:rsidRPr="00E05928" w:rsidRDefault="00DB3928" w:rsidP="00DB3928">
      <w:pPr>
        <w:shd w:val="clear" w:color="auto" w:fill="FFFFFF"/>
        <w:spacing w:after="0"/>
        <w:ind w:right="95" w:firstLine="567"/>
        <w:jc w:val="both"/>
        <w:textAlignment w:val="baseline"/>
        <w:rPr>
          <w:rFonts w:ascii="Times New Roman" w:hAnsi="Times New Roman"/>
          <w:b/>
          <w:bCs/>
          <w:sz w:val="24"/>
          <w:szCs w:val="24"/>
        </w:rPr>
      </w:pPr>
      <w:r w:rsidRPr="00E05928">
        <w:rPr>
          <w:rFonts w:ascii="Times New Roman" w:hAnsi="Times New Roman"/>
          <w:sz w:val="24"/>
          <w:szCs w:val="24"/>
        </w:rPr>
        <w:t>Kartu su pasiūlymu teikiami:</w:t>
      </w:r>
    </w:p>
    <w:p w14:paraId="4DD6FB84" w14:textId="77777777" w:rsidR="00DB3928" w:rsidRPr="00E05928" w:rsidRDefault="00DB3928" w:rsidP="00DB3928">
      <w:pPr>
        <w:shd w:val="clear" w:color="auto" w:fill="FFFFFF"/>
        <w:spacing w:after="0"/>
        <w:ind w:right="95" w:firstLine="567"/>
        <w:jc w:val="both"/>
        <w:textAlignment w:val="baseline"/>
        <w:rPr>
          <w:rFonts w:ascii="Times New Roman" w:hAnsi="Times New Roman"/>
          <w:color w:val="212121"/>
          <w:sz w:val="24"/>
          <w:szCs w:val="24"/>
        </w:rPr>
      </w:pPr>
      <w:r w:rsidRPr="00E05928">
        <w:rPr>
          <w:rFonts w:ascii="Times New Roman" w:hAnsi="Times New Roman"/>
          <w:b/>
          <w:bCs/>
          <w:color w:val="212121"/>
          <w:sz w:val="24"/>
          <w:szCs w:val="24"/>
        </w:rPr>
        <w:t>Prekės gamintojo</w:t>
      </w:r>
      <w:r w:rsidRPr="00E05928">
        <w:rPr>
          <w:rFonts w:ascii="Times New Roman" w:hAnsi="Times New Roman"/>
          <w:color w:val="212121"/>
          <w:sz w:val="24"/>
          <w:szCs w:val="24"/>
        </w:rPr>
        <w:t xml:space="preserve"> techninė dokumentacija (katalogai) ir/ar </w:t>
      </w:r>
      <w:r w:rsidRPr="00E05928">
        <w:rPr>
          <w:rFonts w:ascii="Times New Roman" w:hAnsi="Times New Roman"/>
          <w:b/>
          <w:bCs/>
          <w:color w:val="212121"/>
          <w:sz w:val="24"/>
          <w:szCs w:val="24"/>
        </w:rPr>
        <w:t>prekės</w:t>
      </w:r>
      <w:r w:rsidRPr="00E05928">
        <w:rPr>
          <w:rFonts w:ascii="Times New Roman" w:hAnsi="Times New Roman"/>
          <w:color w:val="212121"/>
          <w:sz w:val="24"/>
          <w:szCs w:val="24"/>
        </w:rPr>
        <w:t xml:space="preserve"> </w:t>
      </w:r>
      <w:r w:rsidRPr="00E05928">
        <w:rPr>
          <w:rFonts w:ascii="Times New Roman" w:hAnsi="Times New Roman"/>
          <w:b/>
          <w:bCs/>
          <w:color w:val="212121"/>
          <w:sz w:val="24"/>
          <w:szCs w:val="24"/>
        </w:rPr>
        <w:t>gamintojo</w:t>
      </w:r>
      <w:r w:rsidRPr="00E05928">
        <w:rPr>
          <w:rFonts w:ascii="Times New Roman" w:hAnsi="Times New Roman"/>
          <w:color w:val="212121"/>
          <w:sz w:val="24"/>
          <w:szCs w:val="24"/>
        </w:rPr>
        <w:t xml:space="preserve"> deklaracijos (jei gamintojo kataloge neišsamiai atsispindi siūlomos prekės atitikimas techninės specifikacijos reikalavimams), ar kiti lygiaverčiai dokumentai </w:t>
      </w:r>
      <w:r w:rsidRPr="00E05928">
        <w:rPr>
          <w:rFonts w:ascii="Times New Roman" w:hAnsi="Times New Roman"/>
          <w:sz w:val="24"/>
          <w:szCs w:val="24"/>
          <w:lang w:eastAsia="lt-LT"/>
        </w:rPr>
        <w:t xml:space="preserve">pateikti </w:t>
      </w:r>
      <w:r w:rsidRPr="00E05928">
        <w:rPr>
          <w:rFonts w:ascii="Times New Roman" w:hAnsi="Times New Roman"/>
          <w:b/>
          <w:bCs/>
          <w:sz w:val="24"/>
          <w:szCs w:val="24"/>
          <w:lang w:eastAsia="lt-LT"/>
        </w:rPr>
        <w:t xml:space="preserve">lietuvių </w:t>
      </w:r>
      <w:r w:rsidRPr="00E05928">
        <w:rPr>
          <w:rFonts w:ascii="Times New Roman" w:hAnsi="Times New Roman"/>
          <w:b/>
          <w:bCs/>
          <w:color w:val="212121"/>
          <w:sz w:val="24"/>
          <w:szCs w:val="24"/>
        </w:rPr>
        <w:t>kalba</w:t>
      </w:r>
      <w:r w:rsidRPr="00E05928">
        <w:rPr>
          <w:rFonts w:ascii="Times New Roman" w:hAnsi="Times New Roman"/>
          <w:color w:val="212121"/>
          <w:sz w:val="24"/>
          <w:szCs w:val="24"/>
        </w:rPr>
        <w:t xml:space="preserve">,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B7BE865" w14:textId="77777777" w:rsidR="00DB3928" w:rsidRPr="00E05928" w:rsidRDefault="00DB3928" w:rsidP="00DB3928">
      <w:pPr>
        <w:shd w:val="clear" w:color="auto" w:fill="FFFFFF"/>
        <w:spacing w:after="0"/>
        <w:ind w:left="567" w:right="141"/>
        <w:jc w:val="both"/>
        <w:textAlignment w:val="baseline"/>
        <w:rPr>
          <w:rFonts w:ascii="Times New Roman" w:hAnsi="Times New Roman"/>
          <w:color w:val="212121"/>
          <w:sz w:val="24"/>
          <w:szCs w:val="24"/>
        </w:rPr>
      </w:pPr>
      <w:r w:rsidRPr="00E05928">
        <w:rPr>
          <w:rFonts w:ascii="Times New Roman" w:hAnsi="Times New Roman"/>
          <w:b/>
          <w:bCs/>
          <w:color w:val="212121"/>
          <w:sz w:val="24"/>
          <w:szCs w:val="24"/>
        </w:rPr>
        <w:t>ARBA</w:t>
      </w:r>
    </w:p>
    <w:p w14:paraId="6B8F44AE" w14:textId="77777777" w:rsidR="00DB3928" w:rsidRPr="00E05928" w:rsidRDefault="00DB3928" w:rsidP="00DB3928">
      <w:pPr>
        <w:shd w:val="clear" w:color="auto" w:fill="FFFFFF"/>
        <w:spacing w:after="0"/>
        <w:ind w:right="141" w:firstLine="567"/>
        <w:jc w:val="both"/>
        <w:textAlignment w:val="baseline"/>
        <w:rPr>
          <w:rFonts w:ascii="Times New Roman" w:hAnsi="Times New Roman"/>
          <w:color w:val="212121"/>
          <w:sz w:val="24"/>
          <w:szCs w:val="24"/>
        </w:rPr>
      </w:pPr>
      <w:r w:rsidRPr="00E05928">
        <w:rPr>
          <w:rFonts w:ascii="Times New Roman" w:hAnsi="Times New Roman"/>
          <w:color w:val="212121"/>
          <w:sz w:val="24"/>
          <w:szCs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E05928">
        <w:rPr>
          <w:rFonts w:ascii="Times New Roman" w:hAnsi="Times New Roman"/>
          <w:b/>
          <w:bCs/>
          <w:color w:val="212121"/>
          <w:sz w:val="24"/>
          <w:szCs w:val="24"/>
        </w:rPr>
        <w:t>prekės gamintojo</w:t>
      </w:r>
      <w:r w:rsidRPr="00E05928">
        <w:rPr>
          <w:rFonts w:ascii="Times New Roman" w:hAnsi="Times New Roman"/>
          <w:color w:val="212121"/>
          <w:sz w:val="24"/>
          <w:szCs w:val="24"/>
        </w:rPr>
        <w:t xml:space="preserve"> deklaracija </w:t>
      </w:r>
      <w:r w:rsidRPr="00E05928">
        <w:rPr>
          <w:rFonts w:ascii="Times New Roman" w:hAnsi="Times New Roman"/>
          <w:b/>
          <w:bCs/>
          <w:color w:val="212121"/>
          <w:sz w:val="24"/>
          <w:szCs w:val="24"/>
        </w:rPr>
        <w:t>lietuvių kalba</w:t>
      </w:r>
      <w:r w:rsidRPr="00E05928">
        <w:rPr>
          <w:rFonts w:ascii="Times New Roman" w:hAnsi="Times New Roman"/>
          <w:color w:val="212121"/>
          <w:sz w:val="24"/>
          <w:szCs w:val="24"/>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724AA6D1" w14:textId="77777777" w:rsidR="00DB3928" w:rsidRPr="00E05928" w:rsidRDefault="00DB3928" w:rsidP="00DB3928">
      <w:pPr>
        <w:keepNext/>
        <w:keepLines/>
        <w:spacing w:after="0"/>
        <w:ind w:firstLine="567"/>
        <w:jc w:val="both"/>
        <w:outlineLvl w:val="1"/>
        <w:rPr>
          <w:rFonts w:ascii="Times New Roman" w:hAnsi="Times New Roman"/>
          <w:iCs/>
          <w:sz w:val="24"/>
          <w:szCs w:val="24"/>
        </w:rPr>
      </w:pPr>
      <w:r w:rsidRPr="00E05928">
        <w:rPr>
          <w:rFonts w:ascii="Times New Roman" w:hAnsi="Times New Roman"/>
          <w:iCs/>
          <w:sz w:val="24"/>
          <w:szCs w:val="24"/>
        </w:rPr>
        <w:t>Visoms nurodytoms konkrečioms medžiagoms ir/ar konkretiems prekių pavadinimams ar standartams taikoma „arba lygiavertis“. Tiekėjas, siūlantis prekę, pasižyminčią lygiavertėmis savybėmis, privalo patikimomis priemonėmis įrodyti, kad siūloma prekė yra lygiavertė ir visiškai atitinka techninėje specifikacijoje keliamus reikalavimus.</w:t>
      </w:r>
    </w:p>
    <w:p w14:paraId="34EE9770" w14:textId="77777777" w:rsidR="00DB3928" w:rsidRPr="00E05928" w:rsidRDefault="00DB3928" w:rsidP="00DB3928">
      <w:pPr>
        <w:spacing w:after="0"/>
        <w:ind w:firstLine="567"/>
        <w:jc w:val="both"/>
        <w:rPr>
          <w:rFonts w:ascii="Times New Roman" w:hAnsi="Times New Roman"/>
          <w:sz w:val="24"/>
          <w:szCs w:val="24"/>
        </w:rPr>
      </w:pPr>
      <w:r w:rsidRPr="00E05928">
        <w:rPr>
          <w:rFonts w:ascii="Times New Roman" w:hAnsi="Times New Roman"/>
          <w:iCs/>
          <w:sz w:val="24"/>
          <w:szCs w:val="24"/>
        </w:rPr>
        <w:t xml:space="preserve">Dokumentai (prekės gamintojo techninė dokumentacija (katalogai) ir/ar prekės gamintojo deklaracijos, ar kiti lygiaverčiai dokumentai, įrodantys siūlomos prekės atitikimą techninėms charakteristikoms) kartu su pasiūlymu turi būti pateikti lietuvių kalba. </w:t>
      </w:r>
      <w:r w:rsidRPr="00E05928">
        <w:rPr>
          <w:rFonts w:ascii="Times New Roman" w:hAnsi="Times New Roman"/>
          <w:sz w:val="24"/>
          <w:szCs w:val="24"/>
        </w:rPr>
        <w:t>Jei dokumentai išduoti ar pateikiami kita kalba, tiekėjai privalės pateikti dokumentus išverstus į lietuvių kalbą bei vertimo patvirtinimą (vertimas patvirtinamas vadovo arba jo įgalioto asmens parašu).</w:t>
      </w:r>
      <w:r w:rsidRPr="00E05928">
        <w:rPr>
          <w:b/>
          <w:bCs/>
          <w:szCs w:val="24"/>
        </w:rPr>
        <w:t xml:space="preserve"> </w:t>
      </w:r>
      <w:r w:rsidRPr="00E05928">
        <w:rPr>
          <w:rFonts w:ascii="Times New Roman" w:hAnsi="Times New Roman"/>
          <w:sz w:val="24"/>
          <w:szCs w:val="24"/>
        </w:rPr>
        <w:t>Perkančioji organizacija gali nereikalauti vertimų, jeigu iš pateiktų dokumentų jai įmanoma įsitikinti pasiūlymo atitiktimi.</w:t>
      </w:r>
    </w:p>
    <w:p w14:paraId="403472BD" w14:textId="74892A08" w:rsidR="00DB3928" w:rsidRPr="00E654AD" w:rsidRDefault="00DB3928" w:rsidP="00DB3928">
      <w:pPr>
        <w:spacing w:after="0"/>
        <w:ind w:firstLine="567"/>
        <w:jc w:val="both"/>
        <w:rPr>
          <w:rFonts w:ascii="Times New Roman" w:hAnsi="Times New Roman"/>
          <w:b/>
          <w:bCs/>
          <w:sz w:val="24"/>
          <w:szCs w:val="24"/>
        </w:rPr>
      </w:pPr>
      <w:r w:rsidRPr="00E654AD">
        <w:rPr>
          <w:rFonts w:ascii="Times New Roman" w:hAnsi="Times New Roman"/>
          <w:b/>
          <w:bCs/>
          <w:sz w:val="24"/>
          <w:szCs w:val="24"/>
        </w:rPr>
        <w:t>UAB „Palangos komunalinis ūkis“ ketina finansinio lizingo būdu</w:t>
      </w:r>
      <w:r w:rsidRPr="00E05928">
        <w:rPr>
          <w:rFonts w:ascii="Times New Roman" w:hAnsi="Times New Roman"/>
          <w:sz w:val="24"/>
          <w:szCs w:val="24"/>
        </w:rPr>
        <w:t xml:space="preserve"> </w:t>
      </w:r>
      <w:r w:rsidRPr="00E654AD">
        <w:rPr>
          <w:rFonts w:ascii="Times New Roman" w:hAnsi="Times New Roman"/>
          <w:b/>
          <w:bCs/>
          <w:sz w:val="24"/>
          <w:szCs w:val="24"/>
        </w:rPr>
        <w:t xml:space="preserve">įsigyti 1 vnt. naudotą </w:t>
      </w:r>
      <w:r w:rsidR="00E654AD" w:rsidRPr="00E654AD">
        <w:rPr>
          <w:rFonts w:ascii="Times New Roman" w:hAnsi="Times New Roman"/>
          <w:b/>
          <w:bCs/>
          <w:sz w:val="24"/>
          <w:szCs w:val="24"/>
        </w:rPr>
        <w:t>savaeig</w:t>
      </w:r>
      <w:r w:rsidR="00E654AD">
        <w:rPr>
          <w:rFonts w:ascii="Times New Roman" w:hAnsi="Times New Roman"/>
          <w:b/>
          <w:bCs/>
          <w:sz w:val="24"/>
          <w:szCs w:val="24"/>
        </w:rPr>
        <w:t>ę</w:t>
      </w:r>
      <w:r w:rsidR="00E654AD" w:rsidRPr="00E654AD">
        <w:rPr>
          <w:rFonts w:ascii="Times New Roman" w:hAnsi="Times New Roman"/>
          <w:b/>
          <w:bCs/>
          <w:sz w:val="24"/>
          <w:szCs w:val="24"/>
        </w:rPr>
        <w:t xml:space="preserve"> daugiafunkcin</w:t>
      </w:r>
      <w:r w:rsidR="00E654AD">
        <w:rPr>
          <w:rFonts w:ascii="Times New Roman" w:hAnsi="Times New Roman"/>
          <w:b/>
          <w:bCs/>
          <w:sz w:val="24"/>
          <w:szCs w:val="24"/>
        </w:rPr>
        <w:t>ę</w:t>
      </w:r>
      <w:r w:rsidR="00E654AD" w:rsidRPr="00E654AD">
        <w:rPr>
          <w:rFonts w:ascii="Times New Roman" w:hAnsi="Times New Roman"/>
          <w:b/>
          <w:bCs/>
          <w:sz w:val="24"/>
          <w:szCs w:val="24"/>
        </w:rPr>
        <w:t xml:space="preserve"> komunalin</w:t>
      </w:r>
      <w:r w:rsidR="00E654AD">
        <w:rPr>
          <w:rFonts w:ascii="Times New Roman" w:hAnsi="Times New Roman"/>
          <w:b/>
          <w:bCs/>
          <w:sz w:val="24"/>
          <w:szCs w:val="24"/>
        </w:rPr>
        <w:t>ę</w:t>
      </w:r>
      <w:r w:rsidR="00E654AD" w:rsidRPr="00E654AD">
        <w:rPr>
          <w:rFonts w:ascii="Times New Roman" w:hAnsi="Times New Roman"/>
          <w:b/>
          <w:bCs/>
          <w:sz w:val="24"/>
          <w:szCs w:val="24"/>
        </w:rPr>
        <w:t xml:space="preserve"> mašin</w:t>
      </w:r>
      <w:r w:rsidR="00E654AD">
        <w:rPr>
          <w:rFonts w:ascii="Times New Roman" w:hAnsi="Times New Roman"/>
          <w:b/>
          <w:bCs/>
          <w:sz w:val="24"/>
          <w:szCs w:val="24"/>
        </w:rPr>
        <w:t>ą</w:t>
      </w:r>
      <w:r w:rsidR="00E654AD" w:rsidRPr="00E654AD">
        <w:rPr>
          <w:rFonts w:ascii="Times New Roman" w:hAnsi="Times New Roman"/>
          <w:b/>
          <w:bCs/>
          <w:sz w:val="24"/>
          <w:szCs w:val="24"/>
        </w:rPr>
        <w:t xml:space="preserve"> - traktori</w:t>
      </w:r>
      <w:r w:rsidR="00E654AD">
        <w:rPr>
          <w:rFonts w:ascii="Times New Roman" w:hAnsi="Times New Roman"/>
          <w:b/>
          <w:bCs/>
          <w:sz w:val="24"/>
          <w:szCs w:val="24"/>
        </w:rPr>
        <w:t>ų</w:t>
      </w:r>
      <w:r w:rsidR="00E654AD" w:rsidRPr="00E654AD">
        <w:rPr>
          <w:rFonts w:ascii="Times New Roman" w:hAnsi="Times New Roman"/>
          <w:b/>
          <w:bCs/>
          <w:sz w:val="24"/>
          <w:szCs w:val="24"/>
        </w:rPr>
        <w:t xml:space="preserve"> </w:t>
      </w:r>
      <w:r w:rsidRPr="00E654AD">
        <w:rPr>
          <w:rFonts w:ascii="Times New Roman" w:hAnsi="Times New Roman"/>
          <w:b/>
          <w:bCs/>
          <w:sz w:val="24"/>
          <w:szCs w:val="24"/>
        </w:rPr>
        <w:t>(toliau vadinama Prekė).</w:t>
      </w:r>
    </w:p>
    <w:p w14:paraId="37228857" w14:textId="77777777" w:rsidR="00DB3928" w:rsidRPr="00E05928" w:rsidRDefault="00DB3928" w:rsidP="00DB3928">
      <w:pPr>
        <w:ind w:firstLine="567"/>
        <w:jc w:val="both"/>
        <w:rPr>
          <w:rFonts w:ascii="Times New Roman" w:hAnsi="Times New Roman"/>
          <w:sz w:val="24"/>
          <w:szCs w:val="24"/>
        </w:rPr>
      </w:pPr>
    </w:p>
    <w:p w14:paraId="42D5369D" w14:textId="77777777" w:rsidR="00DB3928" w:rsidRPr="00E05928" w:rsidRDefault="00DB3928" w:rsidP="00DB3928">
      <w:pPr>
        <w:ind w:firstLine="567"/>
        <w:jc w:val="both"/>
        <w:rPr>
          <w:rFonts w:ascii="Times New Roman" w:hAnsi="Times New Roman"/>
          <w:sz w:val="24"/>
          <w:szCs w:val="24"/>
        </w:rPr>
      </w:pPr>
    </w:p>
    <w:p w14:paraId="089D0A0B" w14:textId="77777777" w:rsidR="00DB3928" w:rsidRPr="00E05928" w:rsidRDefault="00DB3928" w:rsidP="00DB3928">
      <w:pPr>
        <w:ind w:firstLine="567"/>
        <w:jc w:val="both"/>
        <w:rPr>
          <w:rFonts w:ascii="Times New Roman" w:hAnsi="Times New Roman"/>
          <w:sz w:val="24"/>
          <w:szCs w:val="24"/>
        </w:rPr>
      </w:pPr>
    </w:p>
    <w:p w14:paraId="0B96F5C8" w14:textId="77777777" w:rsidR="00DB3928" w:rsidRPr="00E05928" w:rsidRDefault="00DB3928" w:rsidP="00DB3928">
      <w:pPr>
        <w:ind w:firstLine="567"/>
        <w:jc w:val="both"/>
        <w:rPr>
          <w:rFonts w:ascii="Times New Roman" w:hAnsi="Times New Roman"/>
          <w:sz w:val="24"/>
          <w:szCs w:val="24"/>
        </w:rPr>
      </w:pPr>
    </w:p>
    <w:p w14:paraId="61A55B70" w14:textId="77777777" w:rsidR="00DB3928" w:rsidRPr="00E05928" w:rsidRDefault="00DB3928" w:rsidP="00DB3928">
      <w:pPr>
        <w:spacing w:after="0"/>
        <w:ind w:firstLine="567"/>
        <w:jc w:val="both"/>
        <w:rPr>
          <w:rFonts w:ascii="Times New Roman" w:hAnsi="Times New Roman"/>
          <w:b/>
          <w:bCs/>
          <w:sz w:val="24"/>
          <w:szCs w:val="24"/>
        </w:rPr>
      </w:pPr>
      <w:r w:rsidRPr="00E05928">
        <w:rPr>
          <w:rFonts w:ascii="Times New Roman" w:hAnsi="Times New Roman"/>
          <w:b/>
          <w:bCs/>
          <w:sz w:val="24"/>
          <w:szCs w:val="24"/>
        </w:rPr>
        <w:t>Reikalavimai prekei</w:t>
      </w:r>
    </w:p>
    <w:p w14:paraId="1FB1C336" w14:textId="77777777" w:rsidR="00DB3928" w:rsidRDefault="00DB3928" w:rsidP="00DB3928">
      <w:pPr>
        <w:spacing w:after="0"/>
        <w:ind w:firstLine="567"/>
        <w:jc w:val="right"/>
        <w:rPr>
          <w:rFonts w:ascii="Times New Roman" w:hAnsi="Times New Roman"/>
          <w:sz w:val="24"/>
          <w:szCs w:val="24"/>
        </w:rPr>
      </w:pPr>
      <w:r w:rsidRPr="00E05928">
        <w:rPr>
          <w:rFonts w:ascii="Times New Roman" w:hAnsi="Times New Roman"/>
          <w:sz w:val="24"/>
          <w:szCs w:val="24"/>
        </w:rPr>
        <w:t>Lentelė Nr. 1</w:t>
      </w: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1"/>
        <w:gridCol w:w="9281"/>
      </w:tblGrid>
      <w:tr w:rsidR="007C2BD8" w:rsidRPr="005226FE" w14:paraId="6066827C" w14:textId="77777777" w:rsidTr="007C2BD8">
        <w:trPr>
          <w:trHeight w:val="345"/>
        </w:trPr>
        <w:tc>
          <w:tcPr>
            <w:tcW w:w="342" w:type="pct"/>
            <w:vAlign w:val="center"/>
          </w:tcPr>
          <w:p w14:paraId="2BEC823D" w14:textId="77777777" w:rsidR="007C2BD8" w:rsidRPr="00FA29EC" w:rsidRDefault="007C2BD8" w:rsidP="00CC4C5F">
            <w:pPr>
              <w:spacing w:after="0" w:line="240" w:lineRule="auto"/>
              <w:jc w:val="center"/>
              <w:rPr>
                <w:rFonts w:ascii="Times New Roman" w:hAnsi="Times New Roman"/>
                <w:b/>
                <w:sz w:val="24"/>
                <w:szCs w:val="24"/>
              </w:rPr>
            </w:pPr>
            <w:r w:rsidRPr="00FA29EC">
              <w:rPr>
                <w:rFonts w:ascii="Times New Roman" w:hAnsi="Times New Roman"/>
                <w:b/>
                <w:sz w:val="24"/>
                <w:szCs w:val="24"/>
              </w:rPr>
              <w:t>Eil. Nr.</w:t>
            </w:r>
          </w:p>
        </w:tc>
        <w:tc>
          <w:tcPr>
            <w:tcW w:w="4658" w:type="pct"/>
            <w:vAlign w:val="center"/>
          </w:tcPr>
          <w:p w14:paraId="2B4D1862" w14:textId="77777777" w:rsidR="007C2BD8" w:rsidRPr="00FA29EC" w:rsidRDefault="007C2BD8" w:rsidP="00CC4C5F">
            <w:pPr>
              <w:spacing w:after="0" w:line="240" w:lineRule="auto"/>
              <w:jc w:val="center"/>
              <w:rPr>
                <w:rFonts w:ascii="Times New Roman" w:hAnsi="Times New Roman"/>
                <w:b/>
                <w:sz w:val="24"/>
                <w:szCs w:val="24"/>
              </w:rPr>
            </w:pPr>
            <w:r w:rsidRPr="00FA29EC">
              <w:rPr>
                <w:rFonts w:ascii="Times New Roman" w:hAnsi="Times New Roman"/>
                <w:b/>
                <w:sz w:val="24"/>
                <w:szCs w:val="24"/>
              </w:rPr>
              <w:t>Techniniai reikalavimai</w:t>
            </w:r>
          </w:p>
        </w:tc>
      </w:tr>
      <w:tr w:rsidR="007C2BD8" w:rsidRPr="005226FE" w14:paraId="0CD56A1E" w14:textId="77777777" w:rsidTr="00280362">
        <w:trPr>
          <w:trHeight w:val="345"/>
        </w:trPr>
        <w:tc>
          <w:tcPr>
            <w:tcW w:w="342" w:type="pct"/>
            <w:shd w:val="clear" w:color="auto" w:fill="FFFFFF"/>
            <w:vAlign w:val="center"/>
          </w:tcPr>
          <w:p w14:paraId="57A8BF10" w14:textId="77777777" w:rsidR="007C2BD8" w:rsidRPr="000A2135" w:rsidRDefault="007C2BD8" w:rsidP="00CC4C5F">
            <w:pPr>
              <w:spacing w:after="0" w:line="240" w:lineRule="auto"/>
              <w:jc w:val="center"/>
              <w:rPr>
                <w:rFonts w:ascii="Times New Roman" w:hAnsi="Times New Roman"/>
                <w:bCs/>
                <w:sz w:val="24"/>
                <w:szCs w:val="24"/>
              </w:rPr>
            </w:pPr>
            <w:r w:rsidRPr="000A2135">
              <w:rPr>
                <w:rFonts w:ascii="Times New Roman" w:hAnsi="Times New Roman"/>
                <w:bCs/>
                <w:sz w:val="24"/>
                <w:szCs w:val="24"/>
              </w:rPr>
              <w:t>1</w:t>
            </w:r>
          </w:p>
        </w:tc>
        <w:tc>
          <w:tcPr>
            <w:tcW w:w="4658" w:type="pct"/>
            <w:shd w:val="clear" w:color="auto" w:fill="FFFFFF"/>
            <w:vAlign w:val="center"/>
          </w:tcPr>
          <w:p w14:paraId="7FB6B7DA"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Siūloma naudota savaeigė daugiafunkcinė komunalinė mašina-traktorius turi būti eksploatuota ne daugiau kaip 1 500 darbo valandų.</w:t>
            </w:r>
          </w:p>
        </w:tc>
      </w:tr>
      <w:tr w:rsidR="007C2BD8" w:rsidRPr="005226FE" w14:paraId="6486942C" w14:textId="77777777" w:rsidTr="00186394">
        <w:trPr>
          <w:trHeight w:val="397"/>
        </w:trPr>
        <w:tc>
          <w:tcPr>
            <w:tcW w:w="342" w:type="pct"/>
            <w:shd w:val="clear" w:color="auto" w:fill="FFFFFF"/>
            <w:vAlign w:val="center"/>
          </w:tcPr>
          <w:p w14:paraId="7254C95A" w14:textId="413CB716" w:rsidR="007C2BD8" w:rsidRPr="000A2135" w:rsidRDefault="004C4620" w:rsidP="00CC4C5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4658" w:type="pct"/>
            <w:shd w:val="clear" w:color="auto" w:fill="FFFFFF"/>
            <w:vAlign w:val="center"/>
          </w:tcPr>
          <w:p w14:paraId="39BD7456"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Dyzelinis vidaus degimo variklis</w:t>
            </w:r>
          </w:p>
        </w:tc>
      </w:tr>
      <w:tr w:rsidR="007C2BD8" w:rsidRPr="005226FE" w14:paraId="033A6684" w14:textId="77777777" w:rsidTr="00186394">
        <w:trPr>
          <w:trHeight w:val="397"/>
        </w:trPr>
        <w:tc>
          <w:tcPr>
            <w:tcW w:w="342" w:type="pct"/>
            <w:shd w:val="clear" w:color="auto" w:fill="FFFFFF"/>
            <w:vAlign w:val="center"/>
          </w:tcPr>
          <w:p w14:paraId="19EF4017" w14:textId="697A269E" w:rsidR="007C2BD8" w:rsidRPr="000A2135" w:rsidRDefault="004C4620" w:rsidP="00CC4C5F">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4658" w:type="pct"/>
            <w:shd w:val="clear" w:color="auto" w:fill="FFFFFF"/>
            <w:vAlign w:val="center"/>
          </w:tcPr>
          <w:p w14:paraId="0A7A7F9C"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Variklio galia – ne mažesnė kaip 70 AG</w:t>
            </w:r>
          </w:p>
        </w:tc>
      </w:tr>
      <w:tr w:rsidR="007C2BD8" w:rsidRPr="005226FE" w14:paraId="6689B828" w14:textId="77777777" w:rsidTr="00186394">
        <w:trPr>
          <w:trHeight w:val="397"/>
        </w:trPr>
        <w:tc>
          <w:tcPr>
            <w:tcW w:w="342" w:type="pct"/>
            <w:shd w:val="clear" w:color="auto" w:fill="FFFFFF"/>
            <w:vAlign w:val="center"/>
          </w:tcPr>
          <w:p w14:paraId="727B8B86" w14:textId="41BE98C1" w:rsidR="007C2BD8" w:rsidRPr="000A2135" w:rsidRDefault="004C4620" w:rsidP="00CC4C5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4658" w:type="pct"/>
            <w:shd w:val="clear" w:color="auto" w:fill="FFFFFF"/>
            <w:vAlign w:val="center"/>
          </w:tcPr>
          <w:p w14:paraId="08A48F05"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 xml:space="preserve">Variklis turi atitikti ne žemesnį kaip </w:t>
            </w:r>
            <w:proofErr w:type="spellStart"/>
            <w:r w:rsidRPr="000A2135">
              <w:rPr>
                <w:rFonts w:ascii="Times New Roman" w:hAnsi="Times New Roman"/>
                <w:sz w:val="24"/>
                <w:szCs w:val="24"/>
              </w:rPr>
              <w:t>Stage</w:t>
            </w:r>
            <w:proofErr w:type="spellEnd"/>
            <w:r w:rsidRPr="000A2135">
              <w:rPr>
                <w:rFonts w:ascii="Times New Roman" w:hAnsi="Times New Roman"/>
                <w:sz w:val="24"/>
                <w:szCs w:val="24"/>
              </w:rPr>
              <w:t xml:space="preserve"> V emisijų standartą (ES)</w:t>
            </w:r>
          </w:p>
        </w:tc>
      </w:tr>
      <w:tr w:rsidR="007C2BD8" w:rsidRPr="005226FE" w14:paraId="212A2905" w14:textId="77777777" w:rsidTr="00186394">
        <w:trPr>
          <w:trHeight w:val="397"/>
        </w:trPr>
        <w:tc>
          <w:tcPr>
            <w:tcW w:w="342" w:type="pct"/>
            <w:shd w:val="clear" w:color="auto" w:fill="FFFFFF"/>
            <w:vAlign w:val="center"/>
          </w:tcPr>
          <w:p w14:paraId="4C6AC7AC" w14:textId="6BEBEF1E" w:rsidR="007C2BD8" w:rsidRPr="000A2135" w:rsidRDefault="004C4620" w:rsidP="00CC4C5F">
            <w:pPr>
              <w:spacing w:after="0" w:line="240" w:lineRule="auto"/>
              <w:jc w:val="center"/>
              <w:rPr>
                <w:rFonts w:ascii="Times New Roman" w:hAnsi="Times New Roman"/>
                <w:bCs/>
                <w:sz w:val="24"/>
                <w:szCs w:val="24"/>
              </w:rPr>
            </w:pPr>
            <w:r>
              <w:rPr>
                <w:rFonts w:ascii="Times New Roman" w:hAnsi="Times New Roman"/>
                <w:bCs/>
                <w:sz w:val="24"/>
                <w:szCs w:val="24"/>
              </w:rPr>
              <w:t>5</w:t>
            </w:r>
          </w:p>
        </w:tc>
        <w:tc>
          <w:tcPr>
            <w:tcW w:w="4658" w:type="pct"/>
            <w:shd w:val="clear" w:color="auto" w:fill="FFFFFF"/>
            <w:vAlign w:val="center"/>
          </w:tcPr>
          <w:p w14:paraId="377AF5F7"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Maksimalus važiavimo greitis – ne mažesnis kaip 35 km/h</w:t>
            </w:r>
          </w:p>
        </w:tc>
      </w:tr>
      <w:tr w:rsidR="007C2BD8" w:rsidRPr="005226FE" w14:paraId="73232CB2" w14:textId="77777777" w:rsidTr="00186394">
        <w:trPr>
          <w:trHeight w:val="397"/>
        </w:trPr>
        <w:tc>
          <w:tcPr>
            <w:tcW w:w="342" w:type="pct"/>
            <w:shd w:val="clear" w:color="auto" w:fill="FFFFFF"/>
            <w:vAlign w:val="center"/>
          </w:tcPr>
          <w:p w14:paraId="69745FDA" w14:textId="437F1DA5" w:rsidR="007C2BD8" w:rsidRPr="000A2135" w:rsidRDefault="004C4620" w:rsidP="00CC4C5F">
            <w:pPr>
              <w:spacing w:after="0" w:line="240" w:lineRule="auto"/>
              <w:jc w:val="center"/>
              <w:rPr>
                <w:rFonts w:ascii="Times New Roman" w:hAnsi="Times New Roman"/>
                <w:sz w:val="24"/>
                <w:szCs w:val="24"/>
              </w:rPr>
            </w:pPr>
            <w:r>
              <w:rPr>
                <w:rFonts w:ascii="Times New Roman" w:hAnsi="Times New Roman"/>
                <w:sz w:val="24"/>
                <w:szCs w:val="24"/>
              </w:rPr>
              <w:t>6</w:t>
            </w:r>
          </w:p>
        </w:tc>
        <w:tc>
          <w:tcPr>
            <w:tcW w:w="4658" w:type="pct"/>
            <w:shd w:val="clear" w:color="auto" w:fill="FFFFFF"/>
            <w:vAlign w:val="center"/>
          </w:tcPr>
          <w:p w14:paraId="308E2BDA" w14:textId="77777777" w:rsidR="007C2BD8" w:rsidRPr="000A2135" w:rsidRDefault="007C2BD8" w:rsidP="00CC4C5F">
            <w:pPr>
              <w:spacing w:after="160" w:line="259" w:lineRule="auto"/>
              <w:rPr>
                <w:rFonts w:ascii="Times New Roman" w:hAnsi="Times New Roman"/>
                <w:sz w:val="24"/>
                <w:szCs w:val="24"/>
              </w:rPr>
            </w:pPr>
            <w:r w:rsidRPr="000A2135">
              <w:rPr>
                <w:rFonts w:ascii="Times New Roman" w:hAnsi="Times New Roman"/>
                <w:sz w:val="24"/>
                <w:szCs w:val="24"/>
              </w:rPr>
              <w:t>Artikuliuota (lankstoma) vairavimo sistema</w:t>
            </w:r>
          </w:p>
        </w:tc>
      </w:tr>
      <w:tr w:rsidR="007C2BD8" w:rsidRPr="005226FE" w14:paraId="3107CDBA" w14:textId="77777777" w:rsidTr="00186394">
        <w:trPr>
          <w:trHeight w:val="397"/>
        </w:trPr>
        <w:tc>
          <w:tcPr>
            <w:tcW w:w="342" w:type="pct"/>
            <w:shd w:val="clear" w:color="auto" w:fill="FFFFFF"/>
            <w:vAlign w:val="center"/>
          </w:tcPr>
          <w:p w14:paraId="27769F6D" w14:textId="04B7A365" w:rsidR="007C2BD8" w:rsidRPr="000A2135" w:rsidRDefault="004C4620" w:rsidP="00CC4C5F">
            <w:pPr>
              <w:spacing w:after="0" w:line="240" w:lineRule="auto"/>
              <w:jc w:val="center"/>
              <w:rPr>
                <w:rFonts w:ascii="Times New Roman" w:hAnsi="Times New Roman"/>
                <w:sz w:val="24"/>
                <w:szCs w:val="24"/>
              </w:rPr>
            </w:pPr>
            <w:r>
              <w:rPr>
                <w:rFonts w:ascii="Times New Roman" w:hAnsi="Times New Roman"/>
                <w:sz w:val="24"/>
                <w:szCs w:val="24"/>
              </w:rPr>
              <w:t>7</w:t>
            </w:r>
          </w:p>
        </w:tc>
        <w:tc>
          <w:tcPr>
            <w:tcW w:w="4658" w:type="pct"/>
            <w:shd w:val="clear" w:color="auto" w:fill="FFFFFF"/>
            <w:vAlign w:val="center"/>
          </w:tcPr>
          <w:p w14:paraId="0CCEEEB2" w14:textId="77777777" w:rsidR="007C2BD8" w:rsidRPr="000A2135" w:rsidRDefault="007C2BD8" w:rsidP="00CC4C5F">
            <w:pPr>
              <w:spacing w:after="160" w:line="259" w:lineRule="auto"/>
              <w:rPr>
                <w:rFonts w:ascii="Times New Roman" w:hAnsi="Times New Roman"/>
                <w:sz w:val="24"/>
                <w:szCs w:val="24"/>
              </w:rPr>
            </w:pPr>
            <w:r w:rsidRPr="000A2135">
              <w:rPr>
                <w:rFonts w:ascii="Times New Roman" w:hAnsi="Times New Roman"/>
                <w:sz w:val="24"/>
                <w:szCs w:val="24"/>
              </w:rPr>
              <w:t>Išorinis apsisukimo spindulys – ne didesnis kaip 3 500 mm</w:t>
            </w:r>
          </w:p>
        </w:tc>
      </w:tr>
      <w:tr w:rsidR="007C2BD8" w:rsidRPr="005226FE" w14:paraId="77F11DE0" w14:textId="77777777" w:rsidTr="00186394">
        <w:trPr>
          <w:trHeight w:val="397"/>
        </w:trPr>
        <w:tc>
          <w:tcPr>
            <w:tcW w:w="342" w:type="pct"/>
            <w:shd w:val="clear" w:color="auto" w:fill="FFFFFF"/>
            <w:vAlign w:val="center"/>
          </w:tcPr>
          <w:p w14:paraId="136C1B8F" w14:textId="798E46E5" w:rsidR="007C2BD8" w:rsidRPr="000A2135" w:rsidRDefault="004C4620" w:rsidP="00CC4C5F">
            <w:pPr>
              <w:spacing w:after="0" w:line="240" w:lineRule="auto"/>
              <w:jc w:val="center"/>
              <w:rPr>
                <w:rFonts w:ascii="Times New Roman" w:hAnsi="Times New Roman"/>
                <w:sz w:val="24"/>
                <w:szCs w:val="24"/>
              </w:rPr>
            </w:pPr>
            <w:r>
              <w:rPr>
                <w:rFonts w:ascii="Times New Roman" w:hAnsi="Times New Roman"/>
                <w:sz w:val="24"/>
                <w:szCs w:val="24"/>
              </w:rPr>
              <w:t>8</w:t>
            </w:r>
          </w:p>
        </w:tc>
        <w:tc>
          <w:tcPr>
            <w:tcW w:w="4658" w:type="pct"/>
            <w:shd w:val="clear" w:color="auto" w:fill="FFFFFF"/>
            <w:vAlign w:val="center"/>
          </w:tcPr>
          <w:p w14:paraId="3569FF43" w14:textId="77777777" w:rsidR="007C2BD8" w:rsidRPr="000A2135" w:rsidRDefault="007C2BD8" w:rsidP="00CC4C5F">
            <w:pPr>
              <w:spacing w:after="0" w:line="240" w:lineRule="auto"/>
              <w:rPr>
                <w:rFonts w:ascii="Times New Roman" w:hAnsi="Times New Roman"/>
                <w:bCs/>
                <w:sz w:val="24"/>
                <w:szCs w:val="24"/>
              </w:rPr>
            </w:pPr>
            <w:r w:rsidRPr="000A2135">
              <w:rPr>
                <w:rFonts w:ascii="Times New Roman" w:hAnsi="Times New Roman"/>
                <w:bCs/>
                <w:sz w:val="24"/>
                <w:szCs w:val="24"/>
              </w:rPr>
              <w:t xml:space="preserve">Hidraulinė sistema – </w:t>
            </w:r>
            <w:proofErr w:type="spellStart"/>
            <w:r w:rsidRPr="000A2135">
              <w:rPr>
                <w:rFonts w:ascii="Times New Roman" w:hAnsi="Times New Roman"/>
                <w:bCs/>
                <w:sz w:val="24"/>
                <w:szCs w:val="24"/>
              </w:rPr>
              <w:t>load</w:t>
            </w:r>
            <w:proofErr w:type="spellEnd"/>
            <w:r w:rsidRPr="000A2135">
              <w:rPr>
                <w:rFonts w:ascii="Times New Roman" w:hAnsi="Times New Roman"/>
                <w:bCs/>
                <w:sz w:val="24"/>
                <w:szCs w:val="24"/>
              </w:rPr>
              <w:t xml:space="preserve"> </w:t>
            </w:r>
            <w:proofErr w:type="spellStart"/>
            <w:r w:rsidRPr="000A2135">
              <w:rPr>
                <w:rFonts w:ascii="Times New Roman" w:hAnsi="Times New Roman"/>
                <w:bCs/>
                <w:sz w:val="24"/>
                <w:szCs w:val="24"/>
              </w:rPr>
              <w:t>sensing</w:t>
            </w:r>
            <w:proofErr w:type="spellEnd"/>
            <w:r w:rsidRPr="000A2135">
              <w:rPr>
                <w:rFonts w:ascii="Times New Roman" w:hAnsi="Times New Roman"/>
                <w:bCs/>
                <w:sz w:val="24"/>
                <w:szCs w:val="24"/>
              </w:rPr>
              <w:t xml:space="preserve"> (apkrovą jaučianti) tipo.</w:t>
            </w:r>
          </w:p>
        </w:tc>
      </w:tr>
      <w:tr w:rsidR="007C2BD8" w:rsidRPr="005226FE" w14:paraId="7AD86709" w14:textId="77777777" w:rsidTr="00186394">
        <w:trPr>
          <w:trHeight w:val="397"/>
        </w:trPr>
        <w:tc>
          <w:tcPr>
            <w:tcW w:w="342" w:type="pct"/>
            <w:shd w:val="clear" w:color="auto" w:fill="FFFFFF"/>
            <w:vAlign w:val="center"/>
          </w:tcPr>
          <w:p w14:paraId="781405BF" w14:textId="348A64E4" w:rsidR="007C2BD8" w:rsidRPr="000A2135" w:rsidRDefault="004C4620" w:rsidP="00CC4C5F">
            <w:pPr>
              <w:spacing w:after="0" w:line="240" w:lineRule="auto"/>
              <w:jc w:val="center"/>
              <w:rPr>
                <w:rFonts w:ascii="Times New Roman" w:hAnsi="Times New Roman"/>
                <w:sz w:val="24"/>
                <w:szCs w:val="24"/>
              </w:rPr>
            </w:pPr>
            <w:r>
              <w:rPr>
                <w:rFonts w:ascii="Times New Roman" w:hAnsi="Times New Roman"/>
                <w:sz w:val="24"/>
                <w:szCs w:val="24"/>
              </w:rPr>
              <w:t>9</w:t>
            </w:r>
          </w:p>
        </w:tc>
        <w:tc>
          <w:tcPr>
            <w:tcW w:w="4658" w:type="pct"/>
            <w:shd w:val="clear" w:color="auto" w:fill="FFFFFF"/>
            <w:vAlign w:val="center"/>
          </w:tcPr>
          <w:p w14:paraId="332D5577"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Hidraulinė sistema pritaikyta priekiniams ir galiniams padargams</w:t>
            </w:r>
          </w:p>
        </w:tc>
      </w:tr>
      <w:tr w:rsidR="007C2BD8" w:rsidRPr="005226FE" w14:paraId="406855E7" w14:textId="77777777" w:rsidTr="00186394">
        <w:trPr>
          <w:trHeight w:val="397"/>
        </w:trPr>
        <w:tc>
          <w:tcPr>
            <w:tcW w:w="342" w:type="pct"/>
            <w:shd w:val="clear" w:color="auto" w:fill="FFFFFF"/>
            <w:vAlign w:val="center"/>
          </w:tcPr>
          <w:p w14:paraId="5AF5BF9A" w14:textId="7A86B55F"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1</w:t>
            </w:r>
            <w:r w:rsidR="004C4620">
              <w:rPr>
                <w:rFonts w:ascii="Times New Roman" w:hAnsi="Times New Roman"/>
                <w:sz w:val="24"/>
                <w:szCs w:val="24"/>
              </w:rPr>
              <w:t>0</w:t>
            </w:r>
          </w:p>
        </w:tc>
        <w:tc>
          <w:tcPr>
            <w:tcW w:w="4658" w:type="pct"/>
            <w:shd w:val="clear" w:color="auto" w:fill="FFFFFF"/>
            <w:vAlign w:val="center"/>
          </w:tcPr>
          <w:p w14:paraId="20C45030"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Hidraulinės sistemos našumas – ne mažesnis kaip 100 l/min</w:t>
            </w:r>
          </w:p>
        </w:tc>
      </w:tr>
      <w:tr w:rsidR="007C2BD8" w:rsidRPr="005226FE" w14:paraId="3431D03C" w14:textId="77777777" w:rsidTr="00186394">
        <w:trPr>
          <w:trHeight w:val="397"/>
        </w:trPr>
        <w:tc>
          <w:tcPr>
            <w:tcW w:w="342" w:type="pct"/>
            <w:shd w:val="clear" w:color="auto" w:fill="FFFFFF"/>
            <w:vAlign w:val="center"/>
          </w:tcPr>
          <w:p w14:paraId="7DB466D7" w14:textId="3270FA9C"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1</w:t>
            </w:r>
            <w:r w:rsidR="004C4620">
              <w:rPr>
                <w:rFonts w:ascii="Times New Roman" w:hAnsi="Times New Roman"/>
                <w:sz w:val="24"/>
                <w:szCs w:val="24"/>
              </w:rPr>
              <w:t>1</w:t>
            </w:r>
          </w:p>
        </w:tc>
        <w:tc>
          <w:tcPr>
            <w:tcW w:w="4658" w:type="pct"/>
            <w:shd w:val="clear" w:color="auto" w:fill="FFFFFF"/>
            <w:vAlign w:val="center"/>
          </w:tcPr>
          <w:p w14:paraId="0CDA43D7"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Hidraulinės sistemos darbinis slėgis – ne mažesnis kaip 220 bar</w:t>
            </w:r>
          </w:p>
        </w:tc>
      </w:tr>
      <w:tr w:rsidR="007C2BD8" w:rsidRPr="005226FE" w14:paraId="1186C8AB" w14:textId="77777777" w:rsidTr="00186394">
        <w:trPr>
          <w:trHeight w:val="397"/>
        </w:trPr>
        <w:tc>
          <w:tcPr>
            <w:tcW w:w="342" w:type="pct"/>
            <w:shd w:val="clear" w:color="auto" w:fill="FFFFFF"/>
            <w:vAlign w:val="center"/>
          </w:tcPr>
          <w:p w14:paraId="760E5B6B" w14:textId="5EB08BD7"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1</w:t>
            </w:r>
            <w:r w:rsidR="004C4620">
              <w:rPr>
                <w:rFonts w:ascii="Times New Roman" w:hAnsi="Times New Roman"/>
                <w:sz w:val="24"/>
                <w:szCs w:val="24"/>
              </w:rPr>
              <w:t>2</w:t>
            </w:r>
          </w:p>
        </w:tc>
        <w:tc>
          <w:tcPr>
            <w:tcW w:w="4658" w:type="pct"/>
            <w:shd w:val="clear" w:color="auto" w:fill="FFFFFF"/>
            <w:vAlign w:val="center"/>
          </w:tcPr>
          <w:p w14:paraId="1FD61EF8"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Darbo padargų pakėlimo mechanizmo leistina apkrova – 1 200 kg</w:t>
            </w:r>
          </w:p>
        </w:tc>
      </w:tr>
      <w:tr w:rsidR="007C2BD8" w:rsidRPr="005226FE" w14:paraId="4F202266" w14:textId="77777777" w:rsidTr="00186394">
        <w:trPr>
          <w:trHeight w:val="397"/>
        </w:trPr>
        <w:tc>
          <w:tcPr>
            <w:tcW w:w="342" w:type="pct"/>
            <w:shd w:val="clear" w:color="auto" w:fill="FFFFFF"/>
            <w:vAlign w:val="center"/>
          </w:tcPr>
          <w:p w14:paraId="7ACD1119" w14:textId="1382955A"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1</w:t>
            </w:r>
            <w:r w:rsidR="004C4620">
              <w:rPr>
                <w:rFonts w:ascii="Times New Roman" w:hAnsi="Times New Roman"/>
                <w:sz w:val="24"/>
                <w:szCs w:val="24"/>
              </w:rPr>
              <w:t>3</w:t>
            </w:r>
          </w:p>
        </w:tc>
        <w:tc>
          <w:tcPr>
            <w:tcW w:w="4658" w:type="pct"/>
            <w:shd w:val="clear" w:color="auto" w:fill="FFFFFF"/>
            <w:vAlign w:val="center"/>
          </w:tcPr>
          <w:p w14:paraId="2815E924"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Leistina bendroji transporto priemonės masė – ne mažesnė kaip 3 500 kg</w:t>
            </w:r>
          </w:p>
        </w:tc>
      </w:tr>
      <w:tr w:rsidR="007C2BD8" w:rsidRPr="005226FE" w14:paraId="6B64EFD2" w14:textId="77777777" w:rsidTr="00186394">
        <w:trPr>
          <w:trHeight w:val="397"/>
        </w:trPr>
        <w:tc>
          <w:tcPr>
            <w:tcW w:w="342" w:type="pct"/>
            <w:shd w:val="clear" w:color="auto" w:fill="FFFFFF"/>
            <w:vAlign w:val="center"/>
          </w:tcPr>
          <w:p w14:paraId="1ED49001" w14:textId="3AC8FBF6"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1</w:t>
            </w:r>
            <w:r w:rsidR="004C4620">
              <w:rPr>
                <w:rFonts w:ascii="Times New Roman" w:hAnsi="Times New Roman"/>
                <w:sz w:val="24"/>
                <w:szCs w:val="24"/>
              </w:rPr>
              <w:t>4</w:t>
            </w:r>
          </w:p>
        </w:tc>
        <w:tc>
          <w:tcPr>
            <w:tcW w:w="4658" w:type="pct"/>
            <w:shd w:val="clear" w:color="auto" w:fill="FFFFFF"/>
            <w:vAlign w:val="center"/>
          </w:tcPr>
          <w:p w14:paraId="5BA52DE2"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Tuščios transporto priemonės masė – ne daugiau kaip 2 500 kg</w:t>
            </w:r>
          </w:p>
        </w:tc>
      </w:tr>
      <w:tr w:rsidR="007C2BD8" w:rsidRPr="005226FE" w14:paraId="738DD908" w14:textId="77777777" w:rsidTr="00186394">
        <w:trPr>
          <w:trHeight w:val="397"/>
        </w:trPr>
        <w:tc>
          <w:tcPr>
            <w:tcW w:w="342" w:type="pct"/>
            <w:shd w:val="clear" w:color="auto" w:fill="FFFFFF"/>
            <w:vAlign w:val="center"/>
          </w:tcPr>
          <w:p w14:paraId="1A514606" w14:textId="27EC5926"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1</w:t>
            </w:r>
            <w:r w:rsidR="004C4620">
              <w:rPr>
                <w:rFonts w:ascii="Times New Roman" w:hAnsi="Times New Roman"/>
                <w:sz w:val="24"/>
                <w:szCs w:val="24"/>
              </w:rPr>
              <w:t>5</w:t>
            </w:r>
          </w:p>
        </w:tc>
        <w:tc>
          <w:tcPr>
            <w:tcW w:w="4658" w:type="pct"/>
            <w:shd w:val="clear" w:color="auto" w:fill="FFFFFF"/>
            <w:vAlign w:val="center"/>
          </w:tcPr>
          <w:p w14:paraId="3AF81C09"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Priekinės ašies leistina apkrova – ne mažesnė kaip 2 500 kg</w:t>
            </w:r>
          </w:p>
        </w:tc>
      </w:tr>
      <w:tr w:rsidR="007C2BD8" w:rsidRPr="005226FE" w14:paraId="31E5CE4B" w14:textId="77777777" w:rsidTr="00186394">
        <w:trPr>
          <w:trHeight w:val="397"/>
        </w:trPr>
        <w:tc>
          <w:tcPr>
            <w:tcW w:w="342" w:type="pct"/>
            <w:shd w:val="clear" w:color="auto" w:fill="FFFFFF"/>
            <w:vAlign w:val="center"/>
          </w:tcPr>
          <w:p w14:paraId="23CBFB39" w14:textId="6B52B393"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1</w:t>
            </w:r>
            <w:r w:rsidR="004C4620">
              <w:rPr>
                <w:rFonts w:ascii="Times New Roman" w:hAnsi="Times New Roman"/>
                <w:sz w:val="24"/>
                <w:szCs w:val="24"/>
              </w:rPr>
              <w:t>6</w:t>
            </w:r>
          </w:p>
        </w:tc>
        <w:tc>
          <w:tcPr>
            <w:tcW w:w="4658" w:type="pct"/>
            <w:shd w:val="clear" w:color="auto" w:fill="FFFFFF"/>
            <w:vAlign w:val="center"/>
          </w:tcPr>
          <w:p w14:paraId="63718229"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Galinės ašies leistina apkrova – ne mažesnė kaip 2 500 kg</w:t>
            </w:r>
          </w:p>
        </w:tc>
      </w:tr>
      <w:tr w:rsidR="007C2BD8" w:rsidRPr="005226FE" w14:paraId="78726E5F" w14:textId="77777777" w:rsidTr="00186394">
        <w:trPr>
          <w:trHeight w:val="397"/>
        </w:trPr>
        <w:tc>
          <w:tcPr>
            <w:tcW w:w="342" w:type="pct"/>
            <w:shd w:val="clear" w:color="auto" w:fill="FFFFFF"/>
            <w:vAlign w:val="center"/>
          </w:tcPr>
          <w:p w14:paraId="5827EA63" w14:textId="0448B82C"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1</w:t>
            </w:r>
            <w:r w:rsidR="004C4620">
              <w:rPr>
                <w:rFonts w:ascii="Times New Roman" w:hAnsi="Times New Roman"/>
                <w:sz w:val="24"/>
                <w:szCs w:val="24"/>
              </w:rPr>
              <w:t>7</w:t>
            </w:r>
          </w:p>
        </w:tc>
        <w:tc>
          <w:tcPr>
            <w:tcW w:w="4658" w:type="pct"/>
            <w:shd w:val="clear" w:color="auto" w:fill="FFFFFF"/>
            <w:vAlign w:val="center"/>
          </w:tcPr>
          <w:p w14:paraId="0E57BB53"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Transporto priemonės ilgis – ne daugiau kaip 4 m</w:t>
            </w:r>
          </w:p>
        </w:tc>
      </w:tr>
      <w:tr w:rsidR="007C2BD8" w:rsidRPr="005226FE" w14:paraId="508407B5" w14:textId="77777777" w:rsidTr="00186394">
        <w:trPr>
          <w:trHeight w:val="397"/>
        </w:trPr>
        <w:tc>
          <w:tcPr>
            <w:tcW w:w="342" w:type="pct"/>
            <w:shd w:val="clear" w:color="auto" w:fill="FFFFFF"/>
            <w:vAlign w:val="center"/>
          </w:tcPr>
          <w:p w14:paraId="590131BD" w14:textId="10A018B6" w:rsidR="007C2BD8" w:rsidRPr="000A2135" w:rsidRDefault="004C4620" w:rsidP="00CC4C5F">
            <w:pPr>
              <w:spacing w:after="0" w:line="240" w:lineRule="auto"/>
              <w:jc w:val="center"/>
              <w:rPr>
                <w:rFonts w:ascii="Times New Roman" w:hAnsi="Times New Roman"/>
                <w:sz w:val="24"/>
                <w:szCs w:val="24"/>
              </w:rPr>
            </w:pPr>
            <w:r>
              <w:rPr>
                <w:rFonts w:ascii="Times New Roman" w:hAnsi="Times New Roman"/>
                <w:sz w:val="24"/>
                <w:szCs w:val="24"/>
              </w:rPr>
              <w:t>18</w:t>
            </w:r>
          </w:p>
        </w:tc>
        <w:tc>
          <w:tcPr>
            <w:tcW w:w="4658" w:type="pct"/>
            <w:shd w:val="clear" w:color="auto" w:fill="FFFFFF"/>
            <w:vAlign w:val="center"/>
          </w:tcPr>
          <w:p w14:paraId="1DDE09FC"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Transporto priemonės plotis be padargų  ne daugiau kaip 1250 mm</w:t>
            </w:r>
          </w:p>
        </w:tc>
      </w:tr>
      <w:tr w:rsidR="007C2BD8" w:rsidRPr="005226FE" w14:paraId="0B0AFD3B" w14:textId="77777777" w:rsidTr="00186394">
        <w:trPr>
          <w:trHeight w:val="397"/>
        </w:trPr>
        <w:tc>
          <w:tcPr>
            <w:tcW w:w="342" w:type="pct"/>
            <w:shd w:val="clear" w:color="auto" w:fill="FFFFFF"/>
            <w:vAlign w:val="center"/>
          </w:tcPr>
          <w:p w14:paraId="74289560" w14:textId="2D577E8B" w:rsidR="007C2BD8" w:rsidRPr="000A2135" w:rsidRDefault="004C4620" w:rsidP="00CC4C5F">
            <w:pPr>
              <w:spacing w:after="0" w:line="240" w:lineRule="auto"/>
              <w:jc w:val="center"/>
              <w:rPr>
                <w:rFonts w:ascii="Times New Roman" w:hAnsi="Times New Roman"/>
                <w:sz w:val="24"/>
                <w:szCs w:val="24"/>
              </w:rPr>
            </w:pPr>
            <w:r>
              <w:rPr>
                <w:rFonts w:ascii="Times New Roman" w:hAnsi="Times New Roman"/>
                <w:sz w:val="24"/>
                <w:szCs w:val="24"/>
              </w:rPr>
              <w:t>19</w:t>
            </w:r>
          </w:p>
        </w:tc>
        <w:tc>
          <w:tcPr>
            <w:tcW w:w="4658" w:type="pct"/>
            <w:shd w:val="clear" w:color="auto" w:fill="FFFFFF"/>
            <w:vAlign w:val="center"/>
          </w:tcPr>
          <w:p w14:paraId="53F76FEC"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Transporto priemonės aukštis – ne didesnis kaip 2 500 mm</w:t>
            </w:r>
          </w:p>
        </w:tc>
      </w:tr>
      <w:tr w:rsidR="007C2BD8" w:rsidRPr="005226FE" w14:paraId="679B973B" w14:textId="77777777" w:rsidTr="00186394">
        <w:trPr>
          <w:trHeight w:val="397"/>
        </w:trPr>
        <w:tc>
          <w:tcPr>
            <w:tcW w:w="342" w:type="pct"/>
            <w:shd w:val="clear" w:color="auto" w:fill="FFFFFF"/>
            <w:vAlign w:val="center"/>
          </w:tcPr>
          <w:p w14:paraId="3FA1812C" w14:textId="2A211612"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2</w:t>
            </w:r>
            <w:r w:rsidR="004C4620">
              <w:rPr>
                <w:rFonts w:ascii="Times New Roman" w:hAnsi="Times New Roman"/>
                <w:sz w:val="24"/>
                <w:szCs w:val="24"/>
              </w:rPr>
              <w:t>0</w:t>
            </w:r>
          </w:p>
        </w:tc>
        <w:tc>
          <w:tcPr>
            <w:tcW w:w="4658" w:type="pct"/>
            <w:shd w:val="clear" w:color="auto" w:fill="FFFFFF"/>
            <w:vAlign w:val="center"/>
          </w:tcPr>
          <w:p w14:paraId="31E54C6D"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Uždara operatoriaus kabina</w:t>
            </w:r>
          </w:p>
        </w:tc>
      </w:tr>
      <w:tr w:rsidR="007C2BD8" w:rsidRPr="005226FE" w14:paraId="3281A598" w14:textId="77777777" w:rsidTr="00186394">
        <w:trPr>
          <w:trHeight w:val="397"/>
        </w:trPr>
        <w:tc>
          <w:tcPr>
            <w:tcW w:w="342" w:type="pct"/>
            <w:shd w:val="clear" w:color="auto" w:fill="FFFFFF"/>
            <w:vAlign w:val="center"/>
          </w:tcPr>
          <w:p w14:paraId="5705A227" w14:textId="279995BE"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2</w:t>
            </w:r>
            <w:r w:rsidR="004C4620">
              <w:rPr>
                <w:rFonts w:ascii="Times New Roman" w:hAnsi="Times New Roman"/>
                <w:sz w:val="24"/>
                <w:szCs w:val="24"/>
              </w:rPr>
              <w:t>1</w:t>
            </w:r>
          </w:p>
        </w:tc>
        <w:tc>
          <w:tcPr>
            <w:tcW w:w="4658" w:type="pct"/>
            <w:shd w:val="clear" w:color="auto" w:fill="FFFFFF"/>
            <w:vAlign w:val="center"/>
          </w:tcPr>
          <w:p w14:paraId="0E2A8557"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Kabina turi būti aprūpinta šildymo sistema</w:t>
            </w:r>
          </w:p>
        </w:tc>
      </w:tr>
      <w:tr w:rsidR="007C2BD8" w:rsidRPr="005226FE" w14:paraId="2F549DAD" w14:textId="77777777" w:rsidTr="00186394">
        <w:trPr>
          <w:trHeight w:val="397"/>
        </w:trPr>
        <w:tc>
          <w:tcPr>
            <w:tcW w:w="342" w:type="pct"/>
            <w:shd w:val="clear" w:color="auto" w:fill="FFFFFF"/>
            <w:vAlign w:val="center"/>
          </w:tcPr>
          <w:p w14:paraId="32BA8A7E" w14:textId="3EBA9090"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2</w:t>
            </w:r>
            <w:r w:rsidR="004C4620">
              <w:rPr>
                <w:rFonts w:ascii="Times New Roman" w:hAnsi="Times New Roman"/>
                <w:sz w:val="24"/>
                <w:szCs w:val="24"/>
              </w:rPr>
              <w:t>2</w:t>
            </w:r>
          </w:p>
        </w:tc>
        <w:tc>
          <w:tcPr>
            <w:tcW w:w="4658" w:type="pct"/>
            <w:shd w:val="clear" w:color="auto" w:fill="FFFFFF"/>
            <w:vAlign w:val="center"/>
          </w:tcPr>
          <w:p w14:paraId="395FC82F"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Valdikliai integruoti į porankį</w:t>
            </w:r>
          </w:p>
        </w:tc>
      </w:tr>
      <w:tr w:rsidR="007C2BD8" w:rsidRPr="005226FE" w14:paraId="3D20C1DB" w14:textId="77777777" w:rsidTr="00186394">
        <w:trPr>
          <w:trHeight w:val="397"/>
        </w:trPr>
        <w:tc>
          <w:tcPr>
            <w:tcW w:w="342" w:type="pct"/>
            <w:shd w:val="clear" w:color="auto" w:fill="FFFFFF"/>
            <w:vAlign w:val="center"/>
          </w:tcPr>
          <w:p w14:paraId="5C31CB57" w14:textId="012F1EC6"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2</w:t>
            </w:r>
            <w:r w:rsidR="004C4620">
              <w:rPr>
                <w:rFonts w:ascii="Times New Roman" w:hAnsi="Times New Roman"/>
                <w:sz w:val="24"/>
                <w:szCs w:val="24"/>
              </w:rPr>
              <w:t>3</w:t>
            </w:r>
          </w:p>
        </w:tc>
        <w:tc>
          <w:tcPr>
            <w:tcW w:w="4658" w:type="pct"/>
            <w:shd w:val="clear" w:color="auto" w:fill="FFFFFF"/>
            <w:vAlign w:val="center"/>
          </w:tcPr>
          <w:p w14:paraId="7D52AC1B"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Kabina turi borto diagnostikos ekraną</w:t>
            </w:r>
          </w:p>
        </w:tc>
      </w:tr>
      <w:tr w:rsidR="007C2BD8" w:rsidRPr="005226FE" w14:paraId="019C8A12" w14:textId="77777777" w:rsidTr="00186394">
        <w:trPr>
          <w:trHeight w:val="397"/>
        </w:trPr>
        <w:tc>
          <w:tcPr>
            <w:tcW w:w="342" w:type="pct"/>
            <w:shd w:val="clear" w:color="auto" w:fill="FFFFFF"/>
            <w:vAlign w:val="center"/>
          </w:tcPr>
          <w:p w14:paraId="2CB9BC43" w14:textId="5BA5C520"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2</w:t>
            </w:r>
            <w:r w:rsidR="004C4620">
              <w:rPr>
                <w:rFonts w:ascii="Times New Roman" w:hAnsi="Times New Roman"/>
                <w:sz w:val="24"/>
                <w:szCs w:val="24"/>
              </w:rPr>
              <w:t>4</w:t>
            </w:r>
          </w:p>
        </w:tc>
        <w:tc>
          <w:tcPr>
            <w:tcW w:w="4658" w:type="pct"/>
            <w:shd w:val="clear" w:color="auto" w:fill="FFFFFF"/>
            <w:vAlign w:val="center"/>
          </w:tcPr>
          <w:p w14:paraId="6C7817AD"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Transporto priemonė turi būti pritaikyta sniego valymo padargams</w:t>
            </w:r>
          </w:p>
        </w:tc>
      </w:tr>
      <w:tr w:rsidR="007C2BD8" w:rsidRPr="005226FE" w14:paraId="130CE3C9" w14:textId="77777777" w:rsidTr="00186394">
        <w:trPr>
          <w:trHeight w:val="397"/>
        </w:trPr>
        <w:tc>
          <w:tcPr>
            <w:tcW w:w="342" w:type="pct"/>
            <w:shd w:val="clear" w:color="auto" w:fill="FFFFFF"/>
            <w:vAlign w:val="center"/>
          </w:tcPr>
          <w:p w14:paraId="6D69767B" w14:textId="664E5EF2" w:rsidR="007C2BD8" w:rsidRPr="000A2135" w:rsidRDefault="007C2BD8" w:rsidP="00CC4C5F">
            <w:pPr>
              <w:spacing w:after="0" w:line="240" w:lineRule="auto"/>
              <w:jc w:val="center"/>
              <w:rPr>
                <w:rFonts w:ascii="Times New Roman" w:hAnsi="Times New Roman"/>
                <w:sz w:val="24"/>
                <w:szCs w:val="24"/>
              </w:rPr>
            </w:pPr>
            <w:r w:rsidRPr="000A2135">
              <w:rPr>
                <w:rFonts w:ascii="Times New Roman" w:hAnsi="Times New Roman"/>
                <w:sz w:val="24"/>
                <w:szCs w:val="24"/>
              </w:rPr>
              <w:t>2</w:t>
            </w:r>
            <w:r w:rsidR="004C4620">
              <w:rPr>
                <w:rFonts w:ascii="Times New Roman" w:hAnsi="Times New Roman"/>
                <w:sz w:val="24"/>
                <w:szCs w:val="24"/>
              </w:rPr>
              <w:t>5</w:t>
            </w:r>
          </w:p>
        </w:tc>
        <w:tc>
          <w:tcPr>
            <w:tcW w:w="4658" w:type="pct"/>
            <w:shd w:val="clear" w:color="auto" w:fill="FFFFFF"/>
            <w:vAlign w:val="center"/>
          </w:tcPr>
          <w:p w14:paraId="01F33164"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Transporto priemonė turi būti pritaikyta žolės pjovimo padargams</w:t>
            </w:r>
          </w:p>
        </w:tc>
      </w:tr>
      <w:tr w:rsidR="007C2BD8" w:rsidRPr="005226FE" w14:paraId="35BB79F8" w14:textId="77777777" w:rsidTr="00186394">
        <w:trPr>
          <w:trHeight w:val="397"/>
        </w:trPr>
        <w:tc>
          <w:tcPr>
            <w:tcW w:w="342" w:type="pct"/>
            <w:shd w:val="clear" w:color="auto" w:fill="FFFFFF"/>
            <w:vAlign w:val="center"/>
          </w:tcPr>
          <w:p w14:paraId="708B601F" w14:textId="0A839792" w:rsidR="007C2BD8" w:rsidRPr="000A2135" w:rsidRDefault="004C4620" w:rsidP="00CC4C5F">
            <w:pPr>
              <w:spacing w:after="0" w:line="240" w:lineRule="auto"/>
              <w:jc w:val="center"/>
              <w:rPr>
                <w:rFonts w:ascii="Times New Roman" w:hAnsi="Times New Roman"/>
                <w:sz w:val="24"/>
                <w:szCs w:val="24"/>
              </w:rPr>
            </w:pPr>
            <w:r>
              <w:rPr>
                <w:rFonts w:ascii="Times New Roman" w:hAnsi="Times New Roman"/>
                <w:sz w:val="24"/>
                <w:szCs w:val="24"/>
              </w:rPr>
              <w:t>26</w:t>
            </w:r>
          </w:p>
        </w:tc>
        <w:tc>
          <w:tcPr>
            <w:tcW w:w="4658" w:type="pct"/>
            <w:shd w:val="clear" w:color="auto" w:fill="FFFFFF"/>
            <w:vAlign w:val="center"/>
          </w:tcPr>
          <w:p w14:paraId="2DF377C1"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Transporto priemonė turi būti pritaikyta barstymo įrangai</w:t>
            </w:r>
          </w:p>
        </w:tc>
      </w:tr>
      <w:tr w:rsidR="007C2BD8" w:rsidRPr="005226FE" w14:paraId="30D7C6F7" w14:textId="77777777" w:rsidTr="00186394">
        <w:trPr>
          <w:trHeight w:val="397"/>
        </w:trPr>
        <w:tc>
          <w:tcPr>
            <w:tcW w:w="342" w:type="pct"/>
            <w:shd w:val="clear" w:color="auto" w:fill="FFFFFF"/>
            <w:vAlign w:val="center"/>
          </w:tcPr>
          <w:p w14:paraId="7442F110" w14:textId="7178E1C3" w:rsidR="007C2BD8" w:rsidRPr="000A2135" w:rsidRDefault="004C4620" w:rsidP="00CC4C5F">
            <w:pPr>
              <w:spacing w:after="0" w:line="240" w:lineRule="auto"/>
              <w:jc w:val="center"/>
              <w:rPr>
                <w:rFonts w:ascii="Times New Roman" w:hAnsi="Times New Roman"/>
                <w:sz w:val="24"/>
                <w:szCs w:val="24"/>
              </w:rPr>
            </w:pPr>
            <w:r>
              <w:rPr>
                <w:rFonts w:ascii="Times New Roman" w:hAnsi="Times New Roman"/>
                <w:sz w:val="24"/>
                <w:szCs w:val="24"/>
              </w:rPr>
              <w:t>27</w:t>
            </w:r>
          </w:p>
        </w:tc>
        <w:tc>
          <w:tcPr>
            <w:tcW w:w="4658" w:type="pct"/>
            <w:shd w:val="clear" w:color="auto" w:fill="FFFFFF"/>
            <w:vAlign w:val="center"/>
          </w:tcPr>
          <w:p w14:paraId="4726E813" w14:textId="77777777" w:rsidR="007C2BD8" w:rsidRPr="000A2135" w:rsidRDefault="007C2BD8" w:rsidP="00CC4C5F">
            <w:pPr>
              <w:spacing w:after="0" w:line="240" w:lineRule="auto"/>
              <w:rPr>
                <w:rFonts w:ascii="Times New Roman" w:hAnsi="Times New Roman"/>
                <w:b/>
                <w:sz w:val="24"/>
                <w:szCs w:val="24"/>
              </w:rPr>
            </w:pPr>
            <w:r w:rsidRPr="000A2135">
              <w:rPr>
                <w:rFonts w:ascii="Times New Roman" w:hAnsi="Times New Roman"/>
                <w:sz w:val="24"/>
                <w:szCs w:val="24"/>
              </w:rPr>
              <w:t>Transporto priemonė turi būti pritaikyta aukšto slėgio plovimo įrangai</w:t>
            </w:r>
          </w:p>
        </w:tc>
      </w:tr>
      <w:tr w:rsidR="00BA1407" w:rsidRPr="005226FE" w14:paraId="2EEACCC0" w14:textId="77777777" w:rsidTr="00186394">
        <w:trPr>
          <w:trHeight w:val="397"/>
        </w:trPr>
        <w:tc>
          <w:tcPr>
            <w:tcW w:w="342" w:type="pct"/>
            <w:shd w:val="clear" w:color="auto" w:fill="FFFFFF"/>
            <w:vAlign w:val="center"/>
          </w:tcPr>
          <w:p w14:paraId="72A7B399" w14:textId="06576D92" w:rsidR="00BA1407" w:rsidRDefault="00BA1407" w:rsidP="00CC4C5F">
            <w:pPr>
              <w:spacing w:after="0" w:line="240" w:lineRule="auto"/>
              <w:jc w:val="center"/>
              <w:rPr>
                <w:rFonts w:ascii="Times New Roman" w:hAnsi="Times New Roman"/>
                <w:sz w:val="24"/>
                <w:szCs w:val="24"/>
              </w:rPr>
            </w:pPr>
            <w:r>
              <w:rPr>
                <w:rFonts w:ascii="Times New Roman" w:hAnsi="Times New Roman"/>
                <w:sz w:val="24"/>
                <w:szCs w:val="24"/>
              </w:rPr>
              <w:t>28</w:t>
            </w:r>
          </w:p>
        </w:tc>
        <w:tc>
          <w:tcPr>
            <w:tcW w:w="4658" w:type="pct"/>
            <w:shd w:val="clear" w:color="auto" w:fill="FFFFFF"/>
            <w:vAlign w:val="center"/>
          </w:tcPr>
          <w:p w14:paraId="26A1F96F" w14:textId="65C46810" w:rsidR="00BA1407" w:rsidRPr="000A2135" w:rsidRDefault="00BA1407" w:rsidP="00CC4C5F">
            <w:pPr>
              <w:spacing w:after="0" w:line="240" w:lineRule="auto"/>
              <w:rPr>
                <w:rFonts w:ascii="Times New Roman" w:hAnsi="Times New Roman"/>
                <w:sz w:val="24"/>
                <w:szCs w:val="24"/>
              </w:rPr>
            </w:pPr>
            <w:r>
              <w:rPr>
                <w:rFonts w:ascii="Times New Roman" w:hAnsi="Times New Roman"/>
                <w:color w:val="000000"/>
                <w:sz w:val="24"/>
                <w:szCs w:val="24"/>
              </w:rPr>
              <w:t>Traktorius</w:t>
            </w:r>
            <w:r w:rsidRPr="00E05928">
              <w:rPr>
                <w:rFonts w:ascii="Times New Roman" w:hAnsi="Times New Roman"/>
                <w:color w:val="000000"/>
                <w:sz w:val="24"/>
                <w:szCs w:val="24"/>
              </w:rPr>
              <w:t xml:space="preserve"> paruoštas turi būti pristatytas perkančiosios organizacijos adresu </w:t>
            </w:r>
            <w:r w:rsidRPr="00E05928">
              <w:rPr>
                <w:rFonts w:ascii="Times New Roman" w:hAnsi="Times New Roman"/>
                <w:sz w:val="24"/>
                <w:szCs w:val="24"/>
              </w:rPr>
              <w:t xml:space="preserve"> Ganyklų g. 34, Palanga, LT-00138</w:t>
            </w:r>
            <w:r w:rsidRPr="00E05928">
              <w:rPr>
                <w:rFonts w:ascii="Times New Roman" w:hAnsi="Times New Roman"/>
                <w:color w:val="000000"/>
                <w:sz w:val="24"/>
                <w:szCs w:val="24"/>
              </w:rPr>
              <w:t xml:space="preserve"> </w:t>
            </w:r>
            <w:r w:rsidRPr="00BA1407">
              <w:rPr>
                <w:rFonts w:ascii="Times New Roman" w:hAnsi="Times New Roman"/>
                <w:b/>
                <w:bCs/>
                <w:color w:val="000000"/>
                <w:sz w:val="24"/>
                <w:szCs w:val="24"/>
              </w:rPr>
              <w:t xml:space="preserve">ne vėliau nei per </w:t>
            </w:r>
            <w:r w:rsidRPr="00BA1407">
              <w:rPr>
                <w:rFonts w:ascii="Times New Roman" w:hAnsi="Times New Roman"/>
                <w:b/>
                <w:bCs/>
                <w:color w:val="000000"/>
                <w:sz w:val="24"/>
                <w:szCs w:val="24"/>
              </w:rPr>
              <w:t>20</w:t>
            </w:r>
            <w:r w:rsidRPr="00BA1407">
              <w:rPr>
                <w:rFonts w:ascii="Times New Roman" w:hAnsi="Times New Roman"/>
                <w:b/>
                <w:bCs/>
                <w:color w:val="000000"/>
                <w:sz w:val="24"/>
                <w:szCs w:val="24"/>
              </w:rPr>
              <w:t xml:space="preserve"> (</w:t>
            </w:r>
            <w:r w:rsidRPr="00BA1407">
              <w:rPr>
                <w:rFonts w:ascii="Times New Roman" w:hAnsi="Times New Roman"/>
                <w:b/>
                <w:bCs/>
                <w:color w:val="000000"/>
                <w:sz w:val="24"/>
                <w:szCs w:val="24"/>
              </w:rPr>
              <w:t>dvi</w:t>
            </w:r>
            <w:r w:rsidRPr="00BA1407">
              <w:rPr>
                <w:rFonts w:ascii="Times New Roman" w:hAnsi="Times New Roman"/>
                <w:b/>
                <w:bCs/>
                <w:color w:val="000000"/>
                <w:sz w:val="24"/>
                <w:szCs w:val="24"/>
              </w:rPr>
              <w:t xml:space="preserve">dešimt) </w:t>
            </w:r>
            <w:r w:rsidRPr="00BA1407">
              <w:rPr>
                <w:rFonts w:ascii="Times New Roman" w:hAnsi="Times New Roman"/>
                <w:b/>
                <w:bCs/>
                <w:color w:val="000000"/>
                <w:sz w:val="24"/>
                <w:szCs w:val="24"/>
              </w:rPr>
              <w:t>darbo</w:t>
            </w:r>
            <w:r w:rsidRPr="00BA1407">
              <w:rPr>
                <w:rFonts w:ascii="Times New Roman" w:hAnsi="Times New Roman"/>
                <w:b/>
                <w:bCs/>
                <w:color w:val="000000"/>
                <w:sz w:val="24"/>
                <w:szCs w:val="24"/>
              </w:rPr>
              <w:t xml:space="preserve"> dienų nuo sutarties pasirašymo</w:t>
            </w:r>
          </w:p>
        </w:tc>
      </w:tr>
    </w:tbl>
    <w:p w14:paraId="4FCAA36E" w14:textId="77777777" w:rsidR="00FA29EC" w:rsidRPr="00E05928" w:rsidRDefault="00FA29EC" w:rsidP="00186394">
      <w:pPr>
        <w:spacing w:after="0"/>
        <w:ind w:firstLine="567"/>
        <w:jc w:val="right"/>
        <w:rPr>
          <w:rFonts w:ascii="Times New Roman" w:hAnsi="Times New Roman"/>
          <w:sz w:val="24"/>
          <w:szCs w:val="24"/>
        </w:rPr>
      </w:pPr>
    </w:p>
    <w:sectPr w:rsidR="00FA29EC" w:rsidRPr="00E05928" w:rsidSect="00853E1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609A"/>
    <w:multiLevelType w:val="hybridMultilevel"/>
    <w:tmpl w:val="8C4A8C74"/>
    <w:lvl w:ilvl="0" w:tplc="39003102">
      <w:start w:val="31"/>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num w:numId="1" w16cid:durableId="1751542964">
    <w:abstractNumId w:val="1"/>
  </w:num>
  <w:num w:numId="2" w16cid:durableId="12039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32"/>
    <w:rsid w:val="00032202"/>
    <w:rsid w:val="000A2135"/>
    <w:rsid w:val="00186394"/>
    <w:rsid w:val="002710B4"/>
    <w:rsid w:val="00280362"/>
    <w:rsid w:val="00323D9A"/>
    <w:rsid w:val="00370BEE"/>
    <w:rsid w:val="00410920"/>
    <w:rsid w:val="004C1F71"/>
    <w:rsid w:val="004C4620"/>
    <w:rsid w:val="004C505E"/>
    <w:rsid w:val="00563AB4"/>
    <w:rsid w:val="005B29BD"/>
    <w:rsid w:val="0061397B"/>
    <w:rsid w:val="006350D5"/>
    <w:rsid w:val="006C3888"/>
    <w:rsid w:val="007C2BD8"/>
    <w:rsid w:val="00853E13"/>
    <w:rsid w:val="008877A7"/>
    <w:rsid w:val="008D4EA1"/>
    <w:rsid w:val="008F1E68"/>
    <w:rsid w:val="00956481"/>
    <w:rsid w:val="009A4CE0"/>
    <w:rsid w:val="00A847C5"/>
    <w:rsid w:val="00AF6F93"/>
    <w:rsid w:val="00B84D88"/>
    <w:rsid w:val="00B8605C"/>
    <w:rsid w:val="00BA1407"/>
    <w:rsid w:val="00C16376"/>
    <w:rsid w:val="00C51888"/>
    <w:rsid w:val="00C56BDB"/>
    <w:rsid w:val="00C804A3"/>
    <w:rsid w:val="00D0360B"/>
    <w:rsid w:val="00D16393"/>
    <w:rsid w:val="00D42B28"/>
    <w:rsid w:val="00D51516"/>
    <w:rsid w:val="00DB3928"/>
    <w:rsid w:val="00DE6697"/>
    <w:rsid w:val="00E00D88"/>
    <w:rsid w:val="00E05928"/>
    <w:rsid w:val="00E24BCC"/>
    <w:rsid w:val="00E6157C"/>
    <w:rsid w:val="00E62B41"/>
    <w:rsid w:val="00E654AD"/>
    <w:rsid w:val="00EE7B15"/>
    <w:rsid w:val="00F03129"/>
    <w:rsid w:val="00F37532"/>
    <w:rsid w:val="00FA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6B7D"/>
  <w15:chartTrackingRefBased/>
  <w15:docId w15:val="{5750F4FF-57E0-4A34-8772-768A2894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532"/>
    <w:pPr>
      <w:spacing w:after="200" w:line="276"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F3753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F3753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F3753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F37532"/>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F37532"/>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F3753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F37532"/>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F37532"/>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F37532"/>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75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375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3753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3753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3753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375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75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75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75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753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F375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753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F375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7532"/>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F375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F37532"/>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F37532"/>
    <w:rPr>
      <w:i/>
      <w:iCs/>
      <w:color w:val="2F5496" w:themeColor="accent1" w:themeShade="BF"/>
    </w:rPr>
  </w:style>
  <w:style w:type="paragraph" w:styleId="Iskirtacitata">
    <w:name w:val="Intense Quote"/>
    <w:basedOn w:val="prastasis"/>
    <w:next w:val="prastasis"/>
    <w:link w:val="IskirtacitataDiagrama"/>
    <w:uiPriority w:val="30"/>
    <w:qFormat/>
    <w:rsid w:val="00F3753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F37532"/>
    <w:rPr>
      <w:i/>
      <w:iCs/>
      <w:color w:val="2F5496" w:themeColor="accent1" w:themeShade="BF"/>
    </w:rPr>
  </w:style>
  <w:style w:type="character" w:styleId="Rykinuoroda">
    <w:name w:val="Intense Reference"/>
    <w:basedOn w:val="Numatytasispastraiposriftas"/>
    <w:uiPriority w:val="32"/>
    <w:qFormat/>
    <w:rsid w:val="00F37532"/>
    <w:rPr>
      <w:b/>
      <w:bCs/>
      <w:smallCaps/>
      <w:color w:val="2F5496" w:themeColor="accent1" w:themeShade="BF"/>
      <w:spacing w:val="5"/>
    </w:rPr>
  </w:style>
  <w:style w:type="paragraph" w:customStyle="1" w:styleId="paragrafesrasas2lygis">
    <w:name w:val="_paragrafe sąrasas 2 lygis"/>
    <w:basedOn w:val="Pagrindiniotekstotrauka2"/>
    <w:link w:val="paragrafesrasas2lygisDiagrama"/>
    <w:qFormat/>
    <w:rsid w:val="00DB3928"/>
    <w:pPr>
      <w:spacing w:line="276" w:lineRule="auto"/>
      <w:ind w:left="0"/>
      <w:jc w:val="both"/>
    </w:pPr>
    <w:rPr>
      <w:rFonts w:ascii="Times New Roman" w:eastAsia="Times New Roman" w:hAnsi="Times New Roman"/>
    </w:rPr>
  </w:style>
  <w:style w:type="character" w:customStyle="1" w:styleId="paragrafesrasas2lygisDiagrama">
    <w:name w:val="_paragrafe sąrasas 2 lygis Diagrama"/>
    <w:basedOn w:val="Numatytasispastraiposriftas"/>
    <w:link w:val="paragrafesrasas2lygis"/>
    <w:rsid w:val="00DB3928"/>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DB39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B3928"/>
    <w:rPr>
      <w:rFonts w:ascii="Calibri" w:eastAsia="Calibri" w:hAnsi="Calibri" w:cs="Times New Roman"/>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6157C"/>
  </w:style>
  <w:style w:type="paragraph" w:styleId="Betarp">
    <w:name w:val="No Spacing"/>
    <w:uiPriority w:val="1"/>
    <w:qFormat/>
    <w:rsid w:val="006C3888"/>
    <w:pPr>
      <w:spacing w:after="0" w:line="240" w:lineRule="auto"/>
    </w:pPr>
    <w:rPr>
      <w:rFonts w:ascii="Calibri" w:eastAsia="Calibri" w:hAnsi="Calibri" w:cs="Times New Roman"/>
      <w:kern w:val="0"/>
      <w:lang w:val="lt-LT"/>
      <w14:ligatures w14:val="none"/>
    </w:rPr>
  </w:style>
  <w:style w:type="table" w:styleId="Lentelstinklelis">
    <w:name w:val="Table Grid"/>
    <w:basedOn w:val="prastojilentel"/>
    <w:uiPriority w:val="39"/>
    <w:rsid w:val="00DE6697"/>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2910</Words>
  <Characters>1659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12</cp:revision>
  <dcterms:created xsi:type="dcterms:W3CDTF">2026-01-23T06:38:00Z</dcterms:created>
  <dcterms:modified xsi:type="dcterms:W3CDTF">2026-01-23T06:48:00Z</dcterms:modified>
</cp:coreProperties>
</file>