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2"/>
          <w:szCs w:val="24"/>
        </w:rPr>
        <w:id w:val="-808551268"/>
        <w:docPartObj>
          <w:docPartGallery w:val="Cover Pages"/>
          <w:docPartUnique/>
        </w:docPartObj>
      </w:sdtPr>
      <w:sdtEndPr>
        <w:rPr>
          <w:b w:val="0"/>
          <w:bCs w:val="0"/>
        </w:rPr>
      </w:sdtEndPr>
      <w:sdtContent>
        <w:p w14:paraId="03A7F13C"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5CDE4936"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VARĖNOS RAJONO SAVIVALDYBĖS ADMINISTRACIJA</w:t>
          </w:r>
        </w:p>
        <w:p w14:paraId="0CE733B5" w14:textId="56AB8DB7" w:rsidR="00C32E53" w:rsidRPr="0048315C" w:rsidRDefault="00C32E53" w:rsidP="0048315C">
          <w:pPr>
            <w:spacing w:line="240" w:lineRule="auto"/>
            <w:ind w:left="567" w:firstLine="0"/>
            <w:contextualSpacing/>
            <w:jc w:val="center"/>
            <w:rPr>
              <w:rFonts w:ascii="Times New Roman" w:hAnsi="Times New Roman" w:cs="Times New Roman"/>
              <w:sz w:val="22"/>
              <w:szCs w:val="24"/>
            </w:rPr>
          </w:pPr>
        </w:p>
        <w:p w14:paraId="46315E48" w14:textId="77777777" w:rsidR="00C32E53" w:rsidRPr="0048315C" w:rsidRDefault="00C32E53" w:rsidP="0048315C">
          <w:pPr>
            <w:spacing w:line="240" w:lineRule="auto"/>
            <w:ind w:left="567" w:firstLine="0"/>
            <w:contextualSpacing/>
            <w:jc w:val="center"/>
            <w:rPr>
              <w:rFonts w:ascii="Times New Roman" w:hAnsi="Times New Roman" w:cs="Times New Roman"/>
              <w:sz w:val="22"/>
              <w:szCs w:val="24"/>
            </w:rPr>
          </w:pPr>
        </w:p>
        <w:p w14:paraId="6C56380D" w14:textId="77777777" w:rsidR="002A0BD0" w:rsidRPr="008464B0" w:rsidRDefault="002A0BD0" w:rsidP="0048315C">
          <w:pPr>
            <w:spacing w:line="240" w:lineRule="auto"/>
            <w:ind w:left="567" w:firstLine="0"/>
            <w:contextualSpacing/>
            <w:jc w:val="right"/>
            <w:rPr>
              <w:rFonts w:ascii="Times New Roman" w:hAnsi="Times New Roman" w:cs="Times New Roman"/>
              <w:b/>
              <w:bCs/>
              <w:sz w:val="22"/>
              <w:szCs w:val="24"/>
              <w:lang w:val="fi-FI"/>
            </w:rPr>
          </w:pPr>
        </w:p>
        <w:p w14:paraId="47256E03" w14:textId="43A7E2AE" w:rsidR="002A0BD0" w:rsidRPr="008464B0" w:rsidRDefault="002A0BD0" w:rsidP="0048315C">
          <w:pPr>
            <w:spacing w:line="240" w:lineRule="auto"/>
            <w:ind w:left="5387" w:firstLine="0"/>
            <w:contextualSpacing/>
            <w:jc w:val="left"/>
            <w:rPr>
              <w:rFonts w:ascii="Times New Roman" w:hAnsi="Times New Roman" w:cs="Times New Roman"/>
              <w:sz w:val="22"/>
              <w:szCs w:val="24"/>
              <w:lang w:val="fi-FI"/>
            </w:rPr>
          </w:pPr>
          <w:r w:rsidRPr="008464B0">
            <w:rPr>
              <w:rFonts w:ascii="Times New Roman" w:hAnsi="Times New Roman" w:cs="Times New Roman"/>
              <w:sz w:val="22"/>
              <w:szCs w:val="24"/>
              <w:lang w:val="fi-FI"/>
            </w:rPr>
            <w:t>PATVIRTINTA</w:t>
          </w:r>
        </w:p>
        <w:p w14:paraId="01FA56B7" w14:textId="77777777" w:rsidR="002A0BD0" w:rsidRPr="008464B0" w:rsidRDefault="002A0BD0" w:rsidP="0048315C">
          <w:pPr>
            <w:spacing w:line="240" w:lineRule="auto"/>
            <w:ind w:left="5387" w:firstLine="0"/>
            <w:contextualSpacing/>
            <w:jc w:val="left"/>
            <w:rPr>
              <w:rFonts w:ascii="Times New Roman" w:hAnsi="Times New Roman" w:cs="Times New Roman"/>
              <w:sz w:val="22"/>
              <w:szCs w:val="24"/>
              <w:lang w:val="fi-FI"/>
            </w:rPr>
          </w:pPr>
          <w:r w:rsidRPr="008464B0">
            <w:rPr>
              <w:rFonts w:ascii="Times New Roman" w:hAnsi="Times New Roman" w:cs="Times New Roman"/>
              <w:sz w:val="22"/>
              <w:szCs w:val="24"/>
              <w:lang w:val="fi-FI"/>
            </w:rPr>
            <w:t xml:space="preserve">Viešojo pirkimo komisijos </w:t>
          </w:r>
        </w:p>
        <w:p w14:paraId="7BDD53FD" w14:textId="76A635EA" w:rsidR="002A0BD0" w:rsidRPr="008464B0" w:rsidRDefault="002A0BD0" w:rsidP="0048315C">
          <w:pPr>
            <w:spacing w:line="240" w:lineRule="auto"/>
            <w:ind w:left="5387" w:firstLine="0"/>
            <w:contextualSpacing/>
            <w:jc w:val="left"/>
            <w:rPr>
              <w:rFonts w:ascii="Times New Roman" w:hAnsi="Times New Roman" w:cs="Times New Roman"/>
              <w:sz w:val="22"/>
              <w:szCs w:val="24"/>
              <w:lang w:val="fi-FI"/>
            </w:rPr>
          </w:pPr>
          <w:r w:rsidRPr="008464B0">
            <w:rPr>
              <w:rFonts w:ascii="Times New Roman" w:hAnsi="Times New Roman" w:cs="Times New Roman"/>
              <w:sz w:val="22"/>
              <w:szCs w:val="24"/>
              <w:lang w:val="fi-FI"/>
            </w:rPr>
            <w:t>202</w:t>
          </w:r>
          <w:r w:rsidR="00A015A6" w:rsidRPr="008464B0">
            <w:rPr>
              <w:rFonts w:ascii="Times New Roman" w:hAnsi="Times New Roman" w:cs="Times New Roman"/>
              <w:sz w:val="22"/>
              <w:szCs w:val="24"/>
              <w:lang w:val="fi-FI"/>
            </w:rPr>
            <w:t>6</w:t>
          </w:r>
          <w:r w:rsidRPr="008464B0">
            <w:rPr>
              <w:rFonts w:ascii="Times New Roman" w:hAnsi="Times New Roman" w:cs="Times New Roman"/>
              <w:sz w:val="22"/>
              <w:szCs w:val="24"/>
              <w:lang w:val="fi-FI"/>
            </w:rPr>
            <w:t xml:space="preserve"> m. </w:t>
          </w:r>
          <w:r w:rsidR="00A015A6" w:rsidRPr="008464B0">
            <w:rPr>
              <w:rFonts w:ascii="Times New Roman" w:hAnsi="Times New Roman" w:cs="Times New Roman"/>
              <w:sz w:val="22"/>
              <w:szCs w:val="24"/>
              <w:lang w:val="fi-FI"/>
            </w:rPr>
            <w:t xml:space="preserve">sausio </w:t>
          </w:r>
          <w:r w:rsidR="009A23FC">
            <w:rPr>
              <w:rFonts w:ascii="Times New Roman" w:hAnsi="Times New Roman" w:cs="Times New Roman"/>
              <w:sz w:val="22"/>
              <w:szCs w:val="24"/>
              <w:lang w:val="fi-FI"/>
            </w:rPr>
            <w:t>23</w:t>
          </w:r>
          <w:r w:rsidRPr="008464B0">
            <w:rPr>
              <w:rFonts w:ascii="Times New Roman" w:hAnsi="Times New Roman" w:cs="Times New Roman"/>
              <w:sz w:val="22"/>
              <w:szCs w:val="24"/>
              <w:lang w:val="fi-FI"/>
            </w:rPr>
            <w:t xml:space="preserve"> d. protokolu Nr. </w:t>
          </w:r>
          <w:r w:rsidR="0057457E" w:rsidRPr="008464B0">
            <w:rPr>
              <w:rFonts w:ascii="Times New Roman" w:hAnsi="Times New Roman" w:cs="Times New Roman"/>
              <w:sz w:val="22"/>
              <w:szCs w:val="24"/>
              <w:lang w:val="fi-FI"/>
            </w:rPr>
            <w:t>MVP-</w:t>
          </w:r>
          <w:r w:rsidR="009A23FC">
            <w:rPr>
              <w:rFonts w:ascii="Times New Roman" w:hAnsi="Times New Roman" w:cs="Times New Roman"/>
              <w:sz w:val="22"/>
              <w:szCs w:val="24"/>
              <w:lang w:val="fi-FI"/>
            </w:rPr>
            <w:t>1</w:t>
          </w:r>
        </w:p>
        <w:p w14:paraId="4B92F888" w14:textId="77777777" w:rsidR="00C32E53" w:rsidRPr="0048315C" w:rsidRDefault="00C32E53" w:rsidP="0048315C">
          <w:pPr>
            <w:spacing w:line="240" w:lineRule="auto"/>
            <w:ind w:left="5387" w:firstLine="0"/>
            <w:contextualSpacing/>
            <w:jc w:val="left"/>
            <w:rPr>
              <w:rFonts w:ascii="Times New Roman" w:hAnsi="Times New Roman" w:cs="Times New Roman"/>
              <w:sz w:val="22"/>
              <w:szCs w:val="24"/>
            </w:rPr>
          </w:pPr>
        </w:p>
        <w:p w14:paraId="47B8E29B" w14:textId="1ADA2B87"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47EF0C37" w14:textId="19126F9D"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7350A7E2" w14:textId="78457EBC"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4C92DCEE" w14:textId="481E9893" w:rsidR="00297245" w:rsidRPr="0048315C" w:rsidRDefault="00C006CB" w:rsidP="0048315C">
          <w:pPr>
            <w:tabs>
              <w:tab w:val="left" w:pos="142"/>
              <w:tab w:val="left" w:pos="284"/>
              <w:tab w:val="left" w:pos="426"/>
            </w:tabs>
            <w:spacing w:line="240" w:lineRule="auto"/>
            <w:jc w:val="center"/>
            <w:rPr>
              <w:rFonts w:ascii="Times New Roman" w:hAnsi="Times New Roman" w:cs="Times New Roman"/>
              <w:b/>
              <w:bCs/>
              <w:sz w:val="22"/>
              <w:szCs w:val="24"/>
            </w:rPr>
          </w:pPr>
          <w:r w:rsidRPr="0048315C">
            <w:rPr>
              <w:rFonts w:ascii="Times New Roman" w:hAnsi="Times New Roman" w:cs="Times New Roman"/>
              <w:b/>
              <w:bCs/>
              <w:sz w:val="22"/>
              <w:szCs w:val="24"/>
            </w:rPr>
            <w:t xml:space="preserve">MAŽOS VERTĖS </w:t>
          </w:r>
          <w:r w:rsidR="00D526C8" w:rsidRPr="0048315C">
            <w:rPr>
              <w:rFonts w:ascii="Times New Roman" w:hAnsi="Times New Roman" w:cs="Times New Roman"/>
              <w:b/>
              <w:bCs/>
              <w:sz w:val="22"/>
              <w:szCs w:val="24"/>
            </w:rPr>
            <w:t xml:space="preserve">VIEŠOJO PIRKIMO </w:t>
          </w:r>
        </w:p>
        <w:p w14:paraId="58D028FA" w14:textId="77777777" w:rsidR="0048315C" w:rsidRPr="0048315C" w:rsidRDefault="0048315C" w:rsidP="0048315C">
          <w:pPr>
            <w:tabs>
              <w:tab w:val="left" w:pos="142"/>
              <w:tab w:val="left" w:pos="284"/>
              <w:tab w:val="left" w:pos="426"/>
            </w:tabs>
            <w:spacing w:line="240" w:lineRule="auto"/>
            <w:jc w:val="center"/>
            <w:rPr>
              <w:rFonts w:ascii="Times New Roman" w:hAnsi="Times New Roman" w:cs="Times New Roman"/>
              <w:b/>
              <w:bCs/>
              <w:sz w:val="22"/>
              <w:szCs w:val="24"/>
            </w:rPr>
          </w:pPr>
        </w:p>
        <w:p w14:paraId="59C62343" w14:textId="56668BE2" w:rsidR="00297245" w:rsidRPr="00D848F3" w:rsidRDefault="00297245" w:rsidP="0048315C">
          <w:pPr>
            <w:tabs>
              <w:tab w:val="left" w:pos="142"/>
              <w:tab w:val="left" w:pos="284"/>
              <w:tab w:val="left" w:pos="426"/>
            </w:tabs>
            <w:spacing w:line="240" w:lineRule="auto"/>
            <w:jc w:val="center"/>
            <w:rPr>
              <w:rFonts w:ascii="Times New Roman" w:eastAsia="Times New Roman" w:hAnsi="Times New Roman" w:cs="Times New Roman"/>
              <w:color w:val="2F5496" w:themeColor="accent1" w:themeShade="BF"/>
              <w:sz w:val="32"/>
              <w:szCs w:val="20"/>
              <w:lang w:eastAsia="en-US"/>
            </w:rPr>
          </w:pPr>
          <w:r w:rsidRPr="00D848F3">
            <w:rPr>
              <w:rFonts w:ascii="Times New Roman" w:hAnsi="Times New Roman" w:cs="Times New Roman"/>
              <w:b/>
              <w:bCs/>
              <w:color w:val="2F5496" w:themeColor="accent1" w:themeShade="BF"/>
              <w:sz w:val="32"/>
              <w:szCs w:val="24"/>
            </w:rPr>
            <w:t>„</w:t>
          </w:r>
          <w:bookmarkStart w:id="0" w:name="_Hlk178075547"/>
          <w:r w:rsidR="00A015A6" w:rsidRPr="00A015A6">
            <w:rPr>
              <w:rFonts w:ascii="Times New Roman" w:eastAsia="Times New Roman" w:hAnsi="Times New Roman" w:cs="Times New Roman"/>
              <w:b/>
              <w:bCs/>
              <w:color w:val="2F5496" w:themeColor="accent1" w:themeShade="BF"/>
              <w:sz w:val="32"/>
              <w:szCs w:val="20"/>
              <w:lang w:eastAsia="en-US"/>
            </w:rPr>
            <w:t xml:space="preserve">Naftos produktais užterštos teritorijos, esančios </w:t>
          </w:r>
          <w:proofErr w:type="spellStart"/>
          <w:r w:rsidR="00A015A6" w:rsidRPr="00A015A6">
            <w:rPr>
              <w:rFonts w:ascii="Times New Roman" w:eastAsia="Times New Roman" w:hAnsi="Times New Roman" w:cs="Times New Roman"/>
              <w:b/>
              <w:bCs/>
              <w:color w:val="2F5496" w:themeColor="accent1" w:themeShade="BF"/>
              <w:sz w:val="32"/>
              <w:szCs w:val="20"/>
              <w:lang w:eastAsia="en-US"/>
            </w:rPr>
            <w:t>Krivilių</w:t>
          </w:r>
          <w:proofErr w:type="spellEnd"/>
          <w:r w:rsidR="00A015A6" w:rsidRPr="00A015A6">
            <w:rPr>
              <w:rFonts w:ascii="Times New Roman" w:eastAsia="Times New Roman" w:hAnsi="Times New Roman" w:cs="Times New Roman"/>
              <w:b/>
              <w:bCs/>
              <w:color w:val="2F5496" w:themeColor="accent1" w:themeShade="BF"/>
              <w:sz w:val="32"/>
              <w:szCs w:val="20"/>
              <w:lang w:eastAsia="en-US"/>
            </w:rPr>
            <w:t xml:space="preserve"> k., Vydenių sen., Varėnos r., tvarkymo plano parengimo paslaugos</w:t>
          </w:r>
          <w:r w:rsidRPr="00D848F3">
            <w:rPr>
              <w:rFonts w:ascii="Times New Roman" w:eastAsia="Times New Roman" w:hAnsi="Times New Roman" w:cs="Times New Roman"/>
              <w:b/>
              <w:bCs/>
              <w:color w:val="2F5496" w:themeColor="accent1" w:themeShade="BF"/>
              <w:sz w:val="32"/>
              <w:szCs w:val="20"/>
              <w:lang w:eastAsia="en-US"/>
            </w:rPr>
            <w:t>“</w:t>
          </w:r>
        </w:p>
        <w:bookmarkEnd w:id="0"/>
        <w:p w14:paraId="1D1BF965" w14:textId="58533DD4" w:rsidR="00D526C8" w:rsidRPr="0048315C" w:rsidRDefault="00D526C8" w:rsidP="0048315C">
          <w:pPr>
            <w:spacing w:line="240" w:lineRule="auto"/>
            <w:ind w:left="567" w:firstLine="0"/>
            <w:contextualSpacing/>
            <w:jc w:val="center"/>
            <w:rPr>
              <w:rFonts w:ascii="Times New Roman" w:hAnsi="Times New Roman" w:cs="Times New Roman"/>
              <w:b/>
              <w:bCs/>
              <w:caps/>
              <w:color w:val="2F5496" w:themeColor="accent1" w:themeShade="BF"/>
              <w:sz w:val="24"/>
              <w:szCs w:val="24"/>
            </w:rPr>
          </w:pPr>
        </w:p>
        <w:p w14:paraId="1B182E65"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18ACC6AD" w14:textId="143D3A95" w:rsidR="00D526C8" w:rsidRPr="0048315C" w:rsidRDefault="00DF1318"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SKELBIAM</w:t>
          </w:r>
          <w:r w:rsidR="0019623B" w:rsidRPr="0048315C">
            <w:rPr>
              <w:rFonts w:ascii="Times New Roman" w:hAnsi="Times New Roman" w:cs="Times New Roman"/>
              <w:b/>
              <w:bCs/>
              <w:sz w:val="22"/>
              <w:szCs w:val="24"/>
            </w:rPr>
            <w:t>OS APKLAUSOS</w:t>
          </w:r>
          <w:r w:rsidR="00D526C8" w:rsidRPr="0048315C">
            <w:rPr>
              <w:rFonts w:ascii="Times New Roman" w:hAnsi="Times New Roman" w:cs="Times New Roman"/>
              <w:b/>
              <w:bCs/>
              <w:sz w:val="22"/>
              <w:szCs w:val="24"/>
            </w:rPr>
            <w:t xml:space="preserve"> </w:t>
          </w:r>
          <w:r w:rsidR="00E861F5" w:rsidRPr="0048315C">
            <w:rPr>
              <w:rFonts w:ascii="Times New Roman" w:hAnsi="Times New Roman" w:cs="Times New Roman"/>
              <w:b/>
              <w:bCs/>
              <w:sz w:val="22"/>
              <w:szCs w:val="24"/>
            </w:rPr>
            <w:t xml:space="preserve">SPECIALIOSIOS </w:t>
          </w:r>
          <w:r w:rsidR="00D526C8" w:rsidRPr="0048315C">
            <w:rPr>
              <w:rFonts w:ascii="Times New Roman" w:hAnsi="Times New Roman" w:cs="Times New Roman"/>
              <w:b/>
              <w:bCs/>
              <w:sz w:val="22"/>
              <w:szCs w:val="24"/>
            </w:rPr>
            <w:t>SĄLYGOS</w:t>
          </w:r>
          <w:r w:rsidR="00110582" w:rsidRPr="0048315C">
            <w:rPr>
              <w:rFonts w:ascii="Times New Roman" w:hAnsi="Times New Roman" w:cs="Times New Roman"/>
              <w:b/>
              <w:bCs/>
              <w:sz w:val="22"/>
              <w:szCs w:val="24"/>
            </w:rPr>
            <w:t xml:space="preserve"> </w:t>
          </w:r>
        </w:p>
        <w:p w14:paraId="0AE87CA3" w14:textId="77777777" w:rsidR="002A0BD0" w:rsidRPr="0048315C" w:rsidRDefault="00D53BF4"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V</w:t>
          </w:r>
          <w:r w:rsidR="00755F3B" w:rsidRPr="0048315C">
            <w:rPr>
              <w:rFonts w:ascii="Times New Roman" w:hAnsi="Times New Roman" w:cs="Times New Roman"/>
              <w:b/>
              <w:bCs/>
              <w:sz w:val="22"/>
              <w:szCs w:val="24"/>
            </w:rPr>
            <w:t>ersija</w:t>
          </w:r>
          <w:r w:rsidRPr="0048315C">
            <w:rPr>
              <w:rFonts w:ascii="Times New Roman" w:hAnsi="Times New Roman" w:cs="Times New Roman"/>
              <w:b/>
              <w:bCs/>
              <w:sz w:val="22"/>
              <w:szCs w:val="24"/>
            </w:rPr>
            <w:t xml:space="preserve"> Nr. </w:t>
          </w:r>
          <w:r w:rsidR="002A0BD0" w:rsidRPr="0048315C">
            <w:rPr>
              <w:rFonts w:ascii="Times New Roman" w:hAnsi="Times New Roman" w:cs="Times New Roman"/>
              <w:b/>
              <w:bCs/>
              <w:sz w:val="22"/>
              <w:szCs w:val="24"/>
            </w:rPr>
            <w:t>1</w:t>
          </w:r>
        </w:p>
        <w:p w14:paraId="517C01D9" w14:textId="09B8A040" w:rsidR="001C24BC" w:rsidRPr="0048315C" w:rsidRDefault="005F13F0" w:rsidP="0048315C">
          <w:pPr>
            <w:spacing w:line="240" w:lineRule="auto"/>
            <w:ind w:left="567" w:firstLine="0"/>
            <w:contextualSpacing/>
            <w:jc w:val="center"/>
            <w:rPr>
              <w:rFonts w:ascii="Times New Roman" w:hAnsi="Times New Roman" w:cs="Times New Roman"/>
              <w:sz w:val="22"/>
              <w:szCs w:val="24"/>
            </w:rPr>
          </w:pPr>
          <w:r w:rsidRPr="0048315C">
            <w:rPr>
              <w:rFonts w:ascii="Times New Roman" w:hAnsi="Times New Roman" w:cs="Times New Roman"/>
              <w:sz w:val="22"/>
              <w:szCs w:val="24"/>
            </w:rPr>
            <w:br w:type="page"/>
          </w:r>
        </w:p>
        <w:p w14:paraId="73CCB438" w14:textId="5ACC71EB" w:rsidR="005F13F0" w:rsidRPr="0048315C" w:rsidRDefault="00274EA3" w:rsidP="0048315C">
          <w:pPr>
            <w:spacing w:line="240" w:lineRule="auto"/>
            <w:ind w:firstLine="0"/>
            <w:contextualSpacing/>
            <w:rPr>
              <w:rFonts w:ascii="Times New Roman" w:hAnsi="Times New Roman" w:cs="Times New Roman"/>
              <w:sz w:val="22"/>
              <w:szCs w:val="24"/>
            </w:rPr>
          </w:pPr>
        </w:p>
      </w:sdtContent>
    </w:sdt>
    <w:p w14:paraId="12085CDF" w14:textId="16073931" w:rsidR="00746BAF" w:rsidRPr="0048315C" w:rsidRDefault="00C31EC9" w:rsidP="007B3419">
      <w:pPr>
        <w:pStyle w:val="Antrat1"/>
        <w:numPr>
          <w:ilvl w:val="0"/>
          <w:numId w:val="5"/>
        </w:numPr>
        <w:spacing w:before="0" w:after="0"/>
        <w:ind w:left="357" w:hanging="357"/>
        <w:rPr>
          <w:rFonts w:ascii="Times New Roman" w:hAnsi="Times New Roman" w:cs="Times New Roman"/>
          <w:b/>
          <w:color w:val="auto"/>
          <w:sz w:val="22"/>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48315C">
        <w:rPr>
          <w:rFonts w:ascii="Times New Roman" w:hAnsi="Times New Roman" w:cs="Times New Roman"/>
          <w:b/>
          <w:color w:val="auto"/>
          <w:sz w:val="22"/>
          <w:szCs w:val="24"/>
        </w:rPr>
        <w:t>Bendra informacij</w:t>
      </w:r>
      <w:r w:rsidR="00B076FD" w:rsidRPr="0048315C">
        <w:rPr>
          <w:rFonts w:ascii="Times New Roman" w:hAnsi="Times New Roman" w:cs="Times New Roman"/>
          <w:b/>
          <w:color w:val="auto"/>
          <w:sz w:val="22"/>
          <w:szCs w:val="24"/>
        </w:rPr>
        <w:t>a</w:t>
      </w:r>
      <w:bookmarkEnd w:id="6"/>
      <w:r w:rsidR="6B81CCAC" w:rsidRPr="0048315C">
        <w:rPr>
          <w:rFonts w:ascii="Times New Roman" w:hAnsi="Times New Roman" w:cs="Times New Roman"/>
          <w:b/>
          <w:color w:val="auto"/>
          <w:sz w:val="22"/>
          <w:szCs w:val="24"/>
        </w:rPr>
        <w:t xml:space="preserve"> </w:t>
      </w:r>
    </w:p>
    <w:p w14:paraId="698C5E70" w14:textId="490FD0EB" w:rsidR="00746BAF" w:rsidRPr="0048315C" w:rsidRDefault="00746BAF" w:rsidP="0048315C">
      <w:pPr>
        <w:spacing w:line="240" w:lineRule="auto"/>
        <w:ind w:firstLine="0"/>
        <w:rPr>
          <w:rFonts w:ascii="Times New Roman" w:hAnsi="Times New Roman" w:cs="Times New Roman"/>
          <w:sz w:val="22"/>
          <w:szCs w:val="24"/>
        </w:rPr>
      </w:pPr>
    </w:p>
    <w:p w14:paraId="43304316" w14:textId="79DE6EF6" w:rsidR="00020DD7" w:rsidRPr="0048315C" w:rsidRDefault="002902C1" w:rsidP="00D848F3">
      <w:pPr>
        <w:spacing w:line="240" w:lineRule="auto"/>
        <w:rPr>
          <w:rFonts w:ascii="Times New Roman" w:hAnsi="Times New Roman" w:cs="Times New Roman"/>
          <w:sz w:val="22"/>
          <w:szCs w:val="24"/>
        </w:rPr>
      </w:pPr>
      <w:r w:rsidRPr="0048315C">
        <w:rPr>
          <w:rFonts w:ascii="Times New Roman" w:hAnsi="Times New Roman" w:cs="Times New Roman"/>
          <w:sz w:val="22"/>
          <w:szCs w:val="24"/>
        </w:rPr>
        <w:t xml:space="preserve">1.1. </w:t>
      </w:r>
      <w:r w:rsidR="639AD35A" w:rsidRPr="0048315C">
        <w:rPr>
          <w:rFonts w:ascii="Times New Roman" w:hAnsi="Times New Roman" w:cs="Times New Roman"/>
          <w:sz w:val="22"/>
          <w:szCs w:val="24"/>
        </w:rPr>
        <w:t>P</w:t>
      </w:r>
      <w:r w:rsidR="00B312C4" w:rsidRPr="0048315C">
        <w:rPr>
          <w:rFonts w:ascii="Times New Roman" w:hAnsi="Times New Roman" w:cs="Times New Roman"/>
          <w:sz w:val="22"/>
          <w:szCs w:val="24"/>
        </w:rPr>
        <w:t>erkančioji organizacija</w:t>
      </w:r>
      <w:r w:rsidR="00291EAC" w:rsidRPr="0048315C">
        <w:rPr>
          <w:rFonts w:ascii="Times New Roman" w:hAnsi="Times New Roman" w:cs="Times New Roman"/>
          <w:sz w:val="22"/>
          <w:szCs w:val="24"/>
        </w:rPr>
        <w:t xml:space="preserve"> </w:t>
      </w:r>
      <w:r w:rsidR="00FB3C75" w:rsidRPr="0048315C">
        <w:rPr>
          <w:rFonts w:ascii="Times New Roman" w:hAnsi="Times New Roman" w:cs="Times New Roman"/>
          <w:sz w:val="22"/>
          <w:szCs w:val="24"/>
        </w:rPr>
        <w:t>–</w:t>
      </w:r>
      <w:r w:rsidR="007034D1" w:rsidRPr="0048315C">
        <w:rPr>
          <w:rFonts w:ascii="Times New Roman" w:eastAsia="Calibri" w:hAnsi="Times New Roman" w:cs="Times New Roman"/>
          <w:sz w:val="22"/>
          <w:szCs w:val="24"/>
        </w:rPr>
        <w:t xml:space="preserve"> </w:t>
      </w:r>
      <w:r w:rsidR="002A0BD0" w:rsidRPr="0048315C">
        <w:rPr>
          <w:rFonts w:ascii="Times New Roman" w:eastAsia="Calibri" w:hAnsi="Times New Roman" w:cs="Times New Roman"/>
          <w:sz w:val="22"/>
          <w:szCs w:val="24"/>
        </w:rPr>
        <w:t xml:space="preserve">Varėnos rajono savivaldybės administracija, juridinio asmens kodas 188773873, adresas Vytauto g. 12, LT-65184. </w:t>
      </w:r>
      <w:r w:rsidR="00FB3C75" w:rsidRPr="0048315C">
        <w:rPr>
          <w:rFonts w:ascii="Times New Roman" w:eastAsia="Calibri" w:hAnsi="Times New Roman" w:cs="Times New Roman"/>
          <w:sz w:val="22"/>
          <w:szCs w:val="24"/>
        </w:rPr>
        <w:t xml:space="preserve">Sutartį pasirašys </w:t>
      </w:r>
      <w:r w:rsidR="006B3563" w:rsidRPr="0048315C">
        <w:rPr>
          <w:rFonts w:ascii="Times New Roman" w:hAnsi="Times New Roman" w:cs="Times New Roman"/>
          <w:sz w:val="22"/>
          <w:szCs w:val="24"/>
        </w:rPr>
        <w:t>perkančioji organizacija</w:t>
      </w:r>
      <w:r w:rsidR="00FB3C75" w:rsidRPr="0048315C">
        <w:rPr>
          <w:rFonts w:ascii="Times New Roman" w:eastAsia="Calibri" w:hAnsi="Times New Roman" w:cs="Times New Roman"/>
          <w:sz w:val="22"/>
          <w:szCs w:val="24"/>
        </w:rPr>
        <w:t>.</w:t>
      </w:r>
      <w:r w:rsidR="00A56E33" w:rsidRPr="0048315C">
        <w:rPr>
          <w:rFonts w:ascii="Times New Roman" w:eastAsia="Calibri" w:hAnsi="Times New Roman" w:cs="Times New Roman"/>
          <w:sz w:val="22"/>
          <w:szCs w:val="24"/>
        </w:rPr>
        <w:t xml:space="preserve"> </w:t>
      </w:r>
    </w:p>
    <w:p w14:paraId="1B7549F5" w14:textId="77777777" w:rsidR="002A0BD0" w:rsidRPr="0048315C" w:rsidRDefault="00CA0CC5" w:rsidP="00D848F3">
      <w:pPr>
        <w:pStyle w:val="Sraopastraipa"/>
        <w:numPr>
          <w:ilvl w:val="1"/>
          <w:numId w:val="8"/>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 xml:space="preserve">Pirkimas neatliekamas naudojantis centralizuotų pirkimų katalogu, nes </w:t>
      </w:r>
      <w:r w:rsidR="002A0BD0" w:rsidRPr="0048315C">
        <w:rPr>
          <w:rFonts w:ascii="Times New Roman" w:hAnsi="Times New Roman" w:cs="Times New Roman"/>
          <w:sz w:val="22"/>
          <w:szCs w:val="24"/>
        </w:rPr>
        <w:t xml:space="preserve">perkamo objekto kataloge nėra. </w:t>
      </w:r>
    </w:p>
    <w:p w14:paraId="52EA068B" w14:textId="3644C134" w:rsidR="00C71C6F" w:rsidRPr="0048315C" w:rsidRDefault="00503A5B" w:rsidP="00D848F3">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1.</w:t>
      </w:r>
      <w:r w:rsidR="00362DF0" w:rsidRPr="0048315C">
        <w:rPr>
          <w:rFonts w:ascii="Times New Roman" w:hAnsi="Times New Roman" w:cs="Times New Roman"/>
          <w:sz w:val="22"/>
          <w:szCs w:val="24"/>
        </w:rPr>
        <w:t>4</w:t>
      </w:r>
      <w:r w:rsidRPr="0048315C">
        <w:rPr>
          <w:rFonts w:ascii="Times New Roman" w:hAnsi="Times New Roman" w:cs="Times New Roman"/>
          <w:sz w:val="22"/>
          <w:szCs w:val="24"/>
        </w:rPr>
        <w:t xml:space="preserve">. </w:t>
      </w:r>
      <w:r w:rsidR="00091F01" w:rsidRPr="0048315C">
        <w:rPr>
          <w:rFonts w:ascii="Times New Roman" w:hAnsi="Times New Roman" w:cs="Times New Roman"/>
          <w:sz w:val="22"/>
          <w:szCs w:val="24"/>
        </w:rPr>
        <w:t xml:space="preserve">Pirkimo Komisija </w:t>
      </w:r>
      <w:sdt>
        <w:sdtPr>
          <w:rPr>
            <w:rFonts w:ascii="Times New Roman" w:hAnsi="Times New Roman" w:cs="Times New Roman"/>
            <w:sz w:val="22"/>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8443B">
            <w:rPr>
              <w:rFonts w:ascii="Times New Roman" w:hAnsi="Times New Roman" w:cs="Times New Roman"/>
              <w:sz w:val="22"/>
              <w:szCs w:val="24"/>
            </w:rPr>
            <w:t>yra</w:t>
          </w:r>
        </w:sdtContent>
      </w:sdt>
      <w:r w:rsidR="00A100C8" w:rsidRPr="0048315C" w:rsidDel="00A100C8">
        <w:rPr>
          <w:rFonts w:ascii="Times New Roman" w:hAnsi="Times New Roman" w:cs="Times New Roman"/>
          <w:sz w:val="22"/>
          <w:szCs w:val="24"/>
        </w:rPr>
        <w:t xml:space="preserve"> </w:t>
      </w:r>
      <w:r w:rsidR="00091F01" w:rsidRPr="0048315C">
        <w:rPr>
          <w:rFonts w:ascii="Times New Roman" w:hAnsi="Times New Roman" w:cs="Times New Roman"/>
          <w:sz w:val="22"/>
          <w:szCs w:val="24"/>
        </w:rPr>
        <w:t xml:space="preserve">sudaroma. </w:t>
      </w:r>
    </w:p>
    <w:p w14:paraId="1ED4A57F" w14:textId="315C76D6" w:rsidR="00E8443B" w:rsidRPr="00F1291C" w:rsidRDefault="004F6423" w:rsidP="00E8443B">
      <w:pPr>
        <w:widowControl w:val="0"/>
        <w:shd w:val="clear" w:color="auto" w:fill="FFFFFF" w:themeFill="background1"/>
        <w:tabs>
          <w:tab w:val="left" w:pos="851"/>
        </w:tabs>
        <w:suppressAutoHyphens/>
        <w:autoSpaceDE w:val="0"/>
        <w:adjustRightInd w:val="0"/>
        <w:spacing w:line="240" w:lineRule="auto"/>
      </w:pPr>
      <w:r w:rsidRPr="00F1291C">
        <w:rPr>
          <w:rFonts w:ascii="Times New Roman" w:hAnsi="Times New Roman" w:cs="Times New Roman"/>
          <w:sz w:val="22"/>
          <w:szCs w:val="24"/>
        </w:rPr>
        <w:t>1.5.</w:t>
      </w:r>
      <w:r w:rsidRPr="00F1291C">
        <w:rPr>
          <w:rFonts w:ascii="Times New Roman" w:hAnsi="Times New Roman" w:cs="Times New Roman"/>
          <w:i/>
          <w:iCs/>
          <w:sz w:val="22"/>
          <w:szCs w:val="24"/>
        </w:rPr>
        <w:t xml:space="preserve"> </w:t>
      </w:r>
      <w:r w:rsidR="0048315C" w:rsidRPr="00F1291C">
        <w:rPr>
          <w:rFonts w:ascii="Times New Roman" w:hAnsi="Times New Roman" w:cs="Times New Roman"/>
          <w:sz w:val="22"/>
          <w:szCs w:val="22"/>
        </w:rPr>
        <w:t xml:space="preserve">Atliekamas žaliasis pirkimas. Pirkimas vykdomas vadovaujantis Lietuvos Respublikos aplinkos ministro 2011 m. birželio 28 d. įsakymo Nr. D1-508 „Dėl Aplinkos apsaugos kriterijų taikymo, vykdant žaliuosius pirkimus, tvarkos aprašo </w:t>
      </w:r>
      <w:bookmarkStart w:id="11" w:name="_Hlk189144303"/>
      <w:r w:rsidR="00E8443B" w:rsidRPr="00F1291C">
        <w:rPr>
          <w:rFonts w:ascii="Times New Roman" w:hAnsi="Times New Roman" w:cs="Times New Roman"/>
          <w:bCs/>
          <w:spacing w:val="2"/>
          <w:sz w:val="22"/>
          <w:szCs w:val="22"/>
          <w:shd w:val="clear" w:color="auto" w:fill="FFFFFF"/>
        </w:rPr>
        <w:t>4.4.</w:t>
      </w:r>
      <w:r w:rsidR="008464B0" w:rsidRPr="00F1291C">
        <w:rPr>
          <w:rFonts w:ascii="Times New Roman" w:hAnsi="Times New Roman" w:cs="Times New Roman"/>
          <w:bCs/>
          <w:spacing w:val="2"/>
          <w:sz w:val="22"/>
          <w:szCs w:val="22"/>
          <w:shd w:val="clear" w:color="auto" w:fill="FFFFFF"/>
        </w:rPr>
        <w:t>1</w:t>
      </w:r>
      <w:r w:rsidR="00E8443B" w:rsidRPr="00F1291C">
        <w:rPr>
          <w:rFonts w:ascii="Times New Roman" w:hAnsi="Times New Roman" w:cs="Times New Roman"/>
          <w:bCs/>
          <w:spacing w:val="2"/>
          <w:sz w:val="22"/>
          <w:szCs w:val="22"/>
          <w:shd w:val="clear" w:color="auto" w:fill="FFFFFF"/>
        </w:rPr>
        <w:t xml:space="preserve"> papunkčiu: </w:t>
      </w:r>
      <w:bookmarkEnd w:id="11"/>
      <w:r w:rsidR="008464B0" w:rsidRPr="00F1291C">
        <w:rPr>
          <w:rFonts w:ascii="Times New Roman" w:hAnsi="Times New Roman" w:cs="Times New Roman"/>
          <w:bCs/>
          <w:spacing w:val="2"/>
          <w:sz w:val="22"/>
          <w:szCs w:val="22"/>
          <w:shd w:val="clear" w:color="auto" w:fill="FFFFFF"/>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05C96C8" w14:textId="2BE22C92" w:rsidR="002A0BD0" w:rsidRPr="00F1291C" w:rsidRDefault="005D7A55" w:rsidP="00D848F3">
      <w:pPr>
        <w:pStyle w:val="Sraopastraipa"/>
        <w:spacing w:line="240" w:lineRule="auto"/>
        <w:ind w:left="0"/>
        <w:rPr>
          <w:rStyle w:val="Hipersaitas"/>
          <w:rFonts w:ascii="Times New Roman" w:hAnsi="Times New Roman" w:cs="Times New Roman"/>
          <w:sz w:val="22"/>
          <w:szCs w:val="24"/>
        </w:rPr>
      </w:pPr>
      <w:r w:rsidRPr="00F1291C">
        <w:rPr>
          <w:rStyle w:val="Hipersaitas"/>
          <w:rFonts w:ascii="Times New Roman" w:hAnsi="Times New Roman" w:cs="Times New Roman"/>
          <w:sz w:val="22"/>
          <w:szCs w:val="24"/>
        </w:rPr>
        <w:t xml:space="preserve">1.6. </w:t>
      </w:r>
      <w:r w:rsidR="002A0BD0" w:rsidRPr="00F1291C">
        <w:rPr>
          <w:rStyle w:val="Hipersaitas"/>
          <w:rFonts w:ascii="Times New Roman" w:hAnsi="Times New Roman" w:cs="Times New Roman"/>
          <w:sz w:val="22"/>
          <w:szCs w:val="24"/>
        </w:rPr>
        <w:t xml:space="preserve">Pirkime neleidžiama pateikti alternatyvių pasiūlymų. </w:t>
      </w:r>
    </w:p>
    <w:p w14:paraId="4B11214A" w14:textId="781C3F7D" w:rsidR="002A0BD0" w:rsidRPr="00F1291C" w:rsidRDefault="002A0BD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F1291C">
        <w:rPr>
          <w:rStyle w:val="Hipersaitas"/>
          <w:rFonts w:ascii="Times New Roman" w:hAnsi="Times New Roman" w:cs="Times New Roman"/>
          <w:sz w:val="22"/>
          <w:szCs w:val="24"/>
        </w:rPr>
        <w:t>Bendrosios pirkimo sąlygos yra neatskiriama šių pirkimo sąlygų dalis.</w:t>
      </w:r>
    </w:p>
    <w:p w14:paraId="6B36FB48" w14:textId="7118DBC8" w:rsidR="002A0BD0" w:rsidRPr="00F1291C" w:rsidRDefault="002A0BD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F1291C">
        <w:rPr>
          <w:rStyle w:val="Hipersaitas"/>
          <w:rFonts w:ascii="Times New Roman" w:hAnsi="Times New Roman" w:cs="Times New Roman"/>
          <w:sz w:val="22"/>
          <w:szCs w:val="24"/>
        </w:rPr>
        <w:t xml:space="preserve">Perkančiosios organizacijos atstovas dėl pirkimo procedūrų – Teisės ir civilinės metrikacijos skyriaus </w:t>
      </w:r>
      <w:r w:rsidR="0048315C" w:rsidRPr="00F1291C">
        <w:rPr>
          <w:rStyle w:val="Hipersaitas"/>
          <w:rFonts w:ascii="Times New Roman" w:hAnsi="Times New Roman" w:cs="Times New Roman"/>
          <w:sz w:val="22"/>
          <w:szCs w:val="24"/>
        </w:rPr>
        <w:t xml:space="preserve">vyr. </w:t>
      </w:r>
      <w:r w:rsidRPr="00F1291C">
        <w:rPr>
          <w:rStyle w:val="Hipersaitas"/>
          <w:rFonts w:ascii="Times New Roman" w:hAnsi="Times New Roman" w:cs="Times New Roman"/>
          <w:sz w:val="22"/>
          <w:szCs w:val="24"/>
        </w:rPr>
        <w:t xml:space="preserve">specialistė </w:t>
      </w:r>
      <w:r w:rsidR="0048315C" w:rsidRPr="00F1291C">
        <w:rPr>
          <w:rStyle w:val="Hipersaitas"/>
          <w:rFonts w:ascii="Times New Roman" w:hAnsi="Times New Roman" w:cs="Times New Roman"/>
          <w:sz w:val="22"/>
          <w:szCs w:val="24"/>
        </w:rPr>
        <w:t>Asta Daukšytė-Stasiulienė</w:t>
      </w:r>
      <w:r w:rsidRPr="00F1291C">
        <w:rPr>
          <w:rStyle w:val="Hipersaitas"/>
          <w:rFonts w:ascii="Times New Roman" w:hAnsi="Times New Roman" w:cs="Times New Roman"/>
          <w:sz w:val="22"/>
          <w:szCs w:val="24"/>
        </w:rPr>
        <w:t xml:space="preserve">, el. paštas </w:t>
      </w:r>
      <w:hyperlink r:id="rId11" w:history="1">
        <w:r w:rsidR="0048315C" w:rsidRPr="00F1291C">
          <w:rPr>
            <w:rStyle w:val="Hipersaitas"/>
            <w:rFonts w:ascii="Times New Roman" w:hAnsi="Times New Roman" w:cs="Times New Roman"/>
            <w:sz w:val="22"/>
            <w:szCs w:val="24"/>
          </w:rPr>
          <w:t>asta.dauksyte@varena.lt</w:t>
        </w:r>
      </w:hyperlink>
      <w:r w:rsidRPr="00F1291C">
        <w:rPr>
          <w:rStyle w:val="Hipersaitas"/>
          <w:rFonts w:ascii="Times New Roman" w:hAnsi="Times New Roman" w:cs="Times New Roman"/>
          <w:sz w:val="22"/>
          <w:szCs w:val="24"/>
        </w:rPr>
        <w:t>.</w:t>
      </w:r>
      <w:r w:rsidR="00297245" w:rsidRPr="00F1291C">
        <w:rPr>
          <w:rStyle w:val="Hipersaitas"/>
          <w:rFonts w:ascii="Times New Roman" w:hAnsi="Times New Roman" w:cs="Times New Roman"/>
          <w:sz w:val="22"/>
          <w:szCs w:val="24"/>
        </w:rPr>
        <w:t xml:space="preserve">, dėl pirkimo objekto – Turto valdymo skyriaus </w:t>
      </w:r>
      <w:r w:rsidR="0048315C" w:rsidRPr="00F1291C">
        <w:rPr>
          <w:rStyle w:val="Hipersaitas"/>
          <w:rFonts w:ascii="Times New Roman" w:hAnsi="Times New Roman" w:cs="Times New Roman"/>
          <w:sz w:val="22"/>
          <w:szCs w:val="24"/>
        </w:rPr>
        <w:t>vyr. specialistas</w:t>
      </w:r>
      <w:r w:rsidR="00B6546A" w:rsidRPr="00F1291C">
        <w:rPr>
          <w:rStyle w:val="Hipersaitas"/>
          <w:rFonts w:ascii="Times New Roman" w:hAnsi="Times New Roman" w:cs="Times New Roman"/>
          <w:sz w:val="22"/>
          <w:szCs w:val="24"/>
        </w:rPr>
        <w:t xml:space="preserve"> Antanas Labanauskas</w:t>
      </w:r>
      <w:r w:rsidR="00297245" w:rsidRPr="00F1291C">
        <w:rPr>
          <w:rStyle w:val="Hipersaitas"/>
          <w:rFonts w:ascii="Times New Roman" w:hAnsi="Times New Roman" w:cs="Times New Roman"/>
          <w:sz w:val="22"/>
          <w:szCs w:val="24"/>
        </w:rPr>
        <w:t xml:space="preserve">, </w:t>
      </w:r>
      <w:proofErr w:type="spellStart"/>
      <w:r w:rsidR="00297245" w:rsidRPr="00F1291C">
        <w:rPr>
          <w:rStyle w:val="Hipersaitas"/>
          <w:rFonts w:ascii="Times New Roman" w:hAnsi="Times New Roman" w:cs="Times New Roman"/>
          <w:sz w:val="22"/>
          <w:szCs w:val="24"/>
        </w:rPr>
        <w:t>el.paštas</w:t>
      </w:r>
      <w:proofErr w:type="spellEnd"/>
      <w:r w:rsidR="00B6546A" w:rsidRPr="00F1291C">
        <w:rPr>
          <w:rStyle w:val="Hipersaitas"/>
          <w:rFonts w:ascii="Times New Roman" w:hAnsi="Times New Roman" w:cs="Times New Roman"/>
          <w:sz w:val="22"/>
          <w:szCs w:val="24"/>
        </w:rPr>
        <w:t xml:space="preserve"> </w:t>
      </w:r>
      <w:proofErr w:type="spellStart"/>
      <w:r w:rsidR="00B6546A" w:rsidRPr="00F1291C">
        <w:rPr>
          <w:rStyle w:val="Hipersaitas"/>
          <w:rFonts w:ascii="Times New Roman" w:hAnsi="Times New Roman" w:cs="Times New Roman"/>
          <w:sz w:val="22"/>
          <w:szCs w:val="24"/>
        </w:rPr>
        <w:t>antanas.labanauskas@varena.lt</w:t>
      </w:r>
      <w:proofErr w:type="spellEnd"/>
      <w:r w:rsidR="00B6546A" w:rsidRPr="00F1291C">
        <w:rPr>
          <w:rStyle w:val="Hipersaitas"/>
          <w:rFonts w:ascii="Times New Roman" w:hAnsi="Times New Roman" w:cs="Times New Roman"/>
          <w:sz w:val="22"/>
          <w:szCs w:val="24"/>
        </w:rPr>
        <w:t>.</w:t>
      </w:r>
      <w:r w:rsidR="00350F60" w:rsidRPr="00F1291C">
        <w:rPr>
          <w:rStyle w:val="Hipersaitas"/>
          <w:rFonts w:ascii="Times New Roman" w:hAnsi="Times New Roman" w:cs="Times New Roman"/>
          <w:sz w:val="22"/>
          <w:szCs w:val="24"/>
        </w:rPr>
        <w:t xml:space="preserve"> </w:t>
      </w:r>
    </w:p>
    <w:p w14:paraId="7E0E0367" w14:textId="21BF3DB1" w:rsidR="00505670" w:rsidRPr="00F1291C" w:rsidRDefault="0050567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F1291C">
        <w:rPr>
          <w:rStyle w:val="Hipersaitas"/>
          <w:rFonts w:ascii="Times New Roman" w:hAnsi="Times New Roman" w:cs="Times New Roman"/>
          <w:sz w:val="22"/>
          <w:szCs w:val="24"/>
        </w:rPr>
        <w:t>Bendrosios pirkimo sąlygos yra neatskiriama šių pirkimo sąlygų dalis.</w:t>
      </w:r>
    </w:p>
    <w:p w14:paraId="40AE6C38" w14:textId="77777777" w:rsidR="0048315C" w:rsidRPr="0048315C" w:rsidRDefault="0048315C" w:rsidP="0048315C">
      <w:pPr>
        <w:pStyle w:val="Sraopastraipa"/>
        <w:spacing w:line="240" w:lineRule="auto"/>
        <w:ind w:firstLine="0"/>
        <w:rPr>
          <w:rStyle w:val="Hipersaitas"/>
          <w:rFonts w:ascii="Times New Roman" w:hAnsi="Times New Roman" w:cs="Times New Roman"/>
          <w:sz w:val="22"/>
          <w:szCs w:val="24"/>
        </w:rPr>
      </w:pPr>
    </w:p>
    <w:p w14:paraId="4ED932F3" w14:textId="2CE07367" w:rsidR="00FB3C75" w:rsidRPr="0048315C" w:rsidRDefault="00244994" w:rsidP="007B3419">
      <w:pPr>
        <w:pStyle w:val="Antrat1"/>
        <w:numPr>
          <w:ilvl w:val="0"/>
          <w:numId w:val="7"/>
        </w:numPr>
        <w:spacing w:before="0" w:after="0"/>
        <w:rPr>
          <w:rFonts w:ascii="Times New Roman" w:hAnsi="Times New Roman" w:cs="Times New Roman"/>
          <w:b/>
          <w:color w:val="auto"/>
          <w:sz w:val="22"/>
          <w:szCs w:val="24"/>
        </w:rPr>
      </w:pPr>
      <w:bookmarkStart w:id="12" w:name="_Toc137194948"/>
      <w:r w:rsidRPr="0048315C">
        <w:rPr>
          <w:rFonts w:ascii="Times New Roman" w:hAnsi="Times New Roman" w:cs="Times New Roman"/>
          <w:b/>
          <w:color w:val="auto"/>
          <w:sz w:val="22"/>
          <w:szCs w:val="24"/>
        </w:rPr>
        <w:t>Pirkimo objektas</w:t>
      </w:r>
      <w:bookmarkEnd w:id="12"/>
    </w:p>
    <w:p w14:paraId="7D847502" w14:textId="77777777" w:rsidR="00FB3C75" w:rsidRPr="0048315C" w:rsidRDefault="00FB3C75" w:rsidP="0048315C">
      <w:pPr>
        <w:spacing w:line="240" w:lineRule="auto"/>
        <w:ind w:firstLine="0"/>
        <w:rPr>
          <w:rFonts w:ascii="Times New Roman" w:hAnsi="Times New Roman" w:cs="Times New Roman"/>
          <w:sz w:val="22"/>
          <w:szCs w:val="24"/>
        </w:rPr>
      </w:pPr>
    </w:p>
    <w:p w14:paraId="2C7DA74D" w14:textId="7126157B" w:rsidR="00350F60" w:rsidRPr="00F1291C" w:rsidRDefault="4A330118" w:rsidP="007B3419">
      <w:pPr>
        <w:pStyle w:val="Betarp"/>
        <w:numPr>
          <w:ilvl w:val="1"/>
          <w:numId w:val="7"/>
        </w:numPr>
        <w:tabs>
          <w:tab w:val="left" w:pos="1134"/>
        </w:tabs>
        <w:ind w:left="0" w:firstLine="709"/>
        <w:contextualSpacing/>
        <w:rPr>
          <w:rFonts w:ascii="Times New Roman" w:hAnsi="Times New Roman" w:cs="Times New Roman"/>
          <w:sz w:val="22"/>
          <w:szCs w:val="24"/>
        </w:rPr>
      </w:pPr>
      <w:r w:rsidRPr="00F1291C">
        <w:rPr>
          <w:rFonts w:ascii="Times New Roman" w:hAnsi="Times New Roman" w:cs="Times New Roman"/>
          <w:sz w:val="22"/>
          <w:szCs w:val="24"/>
        </w:rPr>
        <w:t xml:space="preserve"> </w:t>
      </w:r>
      <w:r w:rsidR="00651664" w:rsidRPr="00F1291C">
        <w:rPr>
          <w:rFonts w:ascii="Times New Roman" w:hAnsi="Times New Roman" w:cs="Times New Roman"/>
          <w:sz w:val="22"/>
          <w:szCs w:val="24"/>
        </w:rPr>
        <w:t xml:space="preserve">Perkančioji organizacija </w:t>
      </w:r>
      <w:r w:rsidR="00FB3C75" w:rsidRPr="00F1291C">
        <w:rPr>
          <w:rFonts w:ascii="Times New Roman" w:eastAsia="Calibri" w:hAnsi="Times New Roman" w:cs="Times New Roman"/>
          <w:sz w:val="22"/>
          <w:szCs w:val="24"/>
        </w:rPr>
        <w:t>numato įsigyti</w:t>
      </w:r>
      <w:r w:rsidR="00B6546A" w:rsidRPr="00F1291C">
        <w:rPr>
          <w:rFonts w:ascii="Times New Roman" w:eastAsia="Calibri" w:hAnsi="Times New Roman" w:cs="Times New Roman"/>
          <w:sz w:val="22"/>
          <w:szCs w:val="24"/>
        </w:rPr>
        <w:t xml:space="preserve"> </w:t>
      </w:r>
      <w:r w:rsidR="00B6546A" w:rsidRPr="00F1291C">
        <w:rPr>
          <w:rFonts w:ascii="Times New Roman" w:eastAsia="Times New Roman" w:hAnsi="Times New Roman" w:cs="Times New Roman"/>
          <w:sz w:val="24"/>
          <w:szCs w:val="24"/>
          <w:lang w:eastAsia="en-US"/>
        </w:rPr>
        <w:t xml:space="preserve">Naftos produktais užterštos teritorijos, esančios </w:t>
      </w:r>
      <w:proofErr w:type="spellStart"/>
      <w:r w:rsidR="00B6546A" w:rsidRPr="00F1291C">
        <w:rPr>
          <w:rFonts w:ascii="Times New Roman" w:eastAsia="Times New Roman" w:hAnsi="Times New Roman" w:cs="Times New Roman"/>
          <w:sz w:val="24"/>
          <w:szCs w:val="24"/>
          <w:lang w:eastAsia="en-US"/>
        </w:rPr>
        <w:t>Krivilių</w:t>
      </w:r>
      <w:proofErr w:type="spellEnd"/>
      <w:r w:rsidR="00B6546A" w:rsidRPr="00F1291C">
        <w:rPr>
          <w:rFonts w:ascii="Times New Roman" w:eastAsia="Times New Roman" w:hAnsi="Times New Roman" w:cs="Times New Roman"/>
          <w:sz w:val="24"/>
          <w:szCs w:val="24"/>
          <w:lang w:eastAsia="en-US"/>
        </w:rPr>
        <w:t xml:space="preserve"> k., Vydenių sen., Varėnos r., tvarkymo plano parengimo paslaugas</w:t>
      </w:r>
      <w:r w:rsidR="00350F60" w:rsidRPr="00F1291C">
        <w:rPr>
          <w:rFonts w:ascii="Times New Roman" w:eastAsia="Calibri" w:hAnsi="Times New Roman" w:cs="Times New Roman"/>
          <w:sz w:val="22"/>
          <w:szCs w:val="24"/>
        </w:rPr>
        <w:t>.</w:t>
      </w:r>
      <w:r w:rsidR="00FB3C75" w:rsidRPr="00F1291C">
        <w:rPr>
          <w:rFonts w:ascii="Times New Roman" w:eastAsia="Calibri" w:hAnsi="Times New Roman" w:cs="Times New Roman"/>
          <w:sz w:val="22"/>
          <w:szCs w:val="24"/>
        </w:rPr>
        <w:t xml:space="preserve"> </w:t>
      </w:r>
      <w:r w:rsidR="00FB3C75" w:rsidRPr="00F1291C">
        <w:rPr>
          <w:rFonts w:ascii="Times New Roman" w:hAnsi="Times New Roman" w:cs="Times New Roman"/>
          <w:sz w:val="22"/>
          <w:szCs w:val="24"/>
        </w:rPr>
        <w:t xml:space="preserve">Reikalavimai </w:t>
      </w:r>
      <w:r w:rsidR="00966703" w:rsidRPr="00F1291C">
        <w:rPr>
          <w:rFonts w:ascii="Times New Roman" w:hAnsi="Times New Roman" w:cs="Times New Roman"/>
          <w:sz w:val="22"/>
          <w:szCs w:val="24"/>
        </w:rPr>
        <w:t>p</w:t>
      </w:r>
      <w:r w:rsidR="00FB3C75" w:rsidRPr="00F1291C">
        <w:rPr>
          <w:rFonts w:ascii="Times New Roman" w:hAnsi="Times New Roman" w:cs="Times New Roman"/>
          <w:sz w:val="22"/>
          <w:szCs w:val="24"/>
        </w:rPr>
        <w:t>irkimo objektui nustatyti</w:t>
      </w:r>
      <w:r w:rsidR="00AE2AEF" w:rsidRPr="00F1291C">
        <w:rPr>
          <w:rFonts w:ascii="Times New Roman" w:hAnsi="Times New Roman" w:cs="Times New Roman"/>
          <w:sz w:val="22"/>
          <w:szCs w:val="24"/>
        </w:rPr>
        <w:t xml:space="preserve"> </w:t>
      </w:r>
      <w:r w:rsidR="00E8443B" w:rsidRPr="00F1291C">
        <w:rPr>
          <w:rFonts w:ascii="Times New Roman" w:hAnsi="Times New Roman" w:cs="Times New Roman"/>
          <w:sz w:val="22"/>
          <w:szCs w:val="24"/>
        </w:rPr>
        <w:t>T</w:t>
      </w:r>
      <w:r w:rsidR="00350F60" w:rsidRPr="00F1291C">
        <w:rPr>
          <w:rFonts w:ascii="Times New Roman" w:hAnsi="Times New Roman" w:cs="Times New Roman"/>
          <w:sz w:val="22"/>
          <w:szCs w:val="24"/>
        </w:rPr>
        <w:t>echninėje specifikacijoje (</w:t>
      </w:r>
      <w:r w:rsidR="00E8443B" w:rsidRPr="00F1291C">
        <w:rPr>
          <w:rFonts w:ascii="Times New Roman" w:hAnsi="Times New Roman" w:cs="Times New Roman"/>
          <w:sz w:val="22"/>
          <w:szCs w:val="24"/>
        </w:rPr>
        <w:t xml:space="preserve">6 </w:t>
      </w:r>
      <w:r w:rsidR="00350F60" w:rsidRPr="00F1291C">
        <w:rPr>
          <w:rFonts w:ascii="Times New Roman" w:hAnsi="Times New Roman" w:cs="Times New Roman"/>
          <w:sz w:val="22"/>
          <w:szCs w:val="24"/>
        </w:rPr>
        <w:t>priedas)</w:t>
      </w:r>
      <w:r w:rsidR="00E8443B" w:rsidRPr="00F1291C">
        <w:rPr>
          <w:rFonts w:ascii="Times New Roman" w:hAnsi="Times New Roman" w:cs="Times New Roman"/>
          <w:sz w:val="22"/>
          <w:szCs w:val="24"/>
        </w:rPr>
        <w:t>.</w:t>
      </w:r>
    </w:p>
    <w:p w14:paraId="49117D58" w14:textId="07DCFC4C" w:rsidR="005D280D" w:rsidRPr="0048315C" w:rsidRDefault="002C41AA" w:rsidP="0048315C">
      <w:pPr>
        <w:pStyle w:val="Betarp"/>
        <w:tabs>
          <w:tab w:val="left" w:pos="1134"/>
        </w:tabs>
        <w:ind w:firstLine="709"/>
        <w:contextualSpacing/>
        <w:rPr>
          <w:rFonts w:ascii="Times New Roman" w:hAnsi="Times New Roman" w:cs="Times New Roman"/>
          <w:sz w:val="22"/>
          <w:szCs w:val="24"/>
        </w:rPr>
      </w:pPr>
      <w:r w:rsidRPr="00F1291C">
        <w:rPr>
          <w:rFonts w:ascii="Times New Roman" w:hAnsi="Times New Roman" w:cs="Times New Roman"/>
          <w:sz w:val="22"/>
          <w:szCs w:val="24"/>
        </w:rPr>
        <w:t>2.2.</w:t>
      </w:r>
      <w:r w:rsidR="00ED1C85" w:rsidRPr="00F1291C">
        <w:rPr>
          <w:rFonts w:ascii="Times New Roman" w:hAnsi="Times New Roman" w:cs="Times New Roman"/>
          <w:sz w:val="22"/>
          <w:szCs w:val="24"/>
        </w:rPr>
        <w:t xml:space="preserve"> </w:t>
      </w:r>
      <w:r w:rsidR="00FB3C75" w:rsidRPr="00F1291C">
        <w:rPr>
          <w:rFonts w:ascii="Times New Roman" w:hAnsi="Times New Roman" w:cs="Times New Roman"/>
          <w:sz w:val="22"/>
          <w:szCs w:val="24"/>
        </w:rPr>
        <w:t>Pirkimo objektas į dalis neskaidomas</w:t>
      </w:r>
      <w:r w:rsidR="00FB3C75" w:rsidRPr="0048315C">
        <w:rPr>
          <w:rFonts w:ascii="Times New Roman" w:hAnsi="Times New Roman" w:cs="Times New Roman"/>
          <w:sz w:val="22"/>
          <w:szCs w:val="24"/>
        </w:rPr>
        <w:t>.</w:t>
      </w:r>
      <w:r w:rsidR="00702B7B" w:rsidRPr="0048315C">
        <w:rPr>
          <w:rFonts w:ascii="Times New Roman" w:hAnsi="Times New Roman" w:cs="Times New Roman"/>
          <w:sz w:val="22"/>
          <w:szCs w:val="24"/>
        </w:rPr>
        <w:t xml:space="preserve"> Pirkimo apimtys, reikalavimai ir techninė specifikacija apibrėžti</w:t>
      </w:r>
      <w:r w:rsidR="00350F60" w:rsidRPr="0048315C">
        <w:rPr>
          <w:rFonts w:ascii="Times New Roman" w:hAnsi="Times New Roman" w:cs="Times New Roman"/>
          <w:sz w:val="22"/>
          <w:szCs w:val="24"/>
        </w:rPr>
        <w:t xml:space="preserve"> techninėje specifikacijoje</w:t>
      </w:r>
      <w:r w:rsidR="007B7B25" w:rsidRPr="0048315C">
        <w:rPr>
          <w:rFonts w:ascii="Times New Roman" w:hAnsi="Times New Roman" w:cs="Times New Roman"/>
          <w:sz w:val="22"/>
          <w:szCs w:val="24"/>
        </w:rPr>
        <w:t>.</w:t>
      </w:r>
      <w:r w:rsidR="00EB1B70" w:rsidRPr="0048315C">
        <w:rPr>
          <w:rFonts w:ascii="Times New Roman" w:hAnsi="Times New Roman" w:cs="Times New Roman"/>
          <w:sz w:val="22"/>
          <w:szCs w:val="24"/>
        </w:rPr>
        <w:t xml:space="preserve"> </w:t>
      </w:r>
    </w:p>
    <w:p w14:paraId="2B9FCCA2" w14:textId="34073C68" w:rsidR="003943EC" w:rsidRPr="0048315C" w:rsidRDefault="003943EC" w:rsidP="0048315C">
      <w:pPr>
        <w:pStyle w:val="Sraopastraipa"/>
        <w:spacing w:line="240" w:lineRule="auto"/>
        <w:ind w:left="0" w:firstLine="709"/>
        <w:rPr>
          <w:rFonts w:ascii="Times New Roman" w:hAnsi="Times New Roman" w:cs="Times New Roman"/>
          <w:sz w:val="22"/>
          <w:szCs w:val="24"/>
        </w:rPr>
      </w:pPr>
      <w:r w:rsidRPr="0048315C">
        <w:rPr>
          <w:rFonts w:ascii="Times New Roman" w:hAnsi="Times New Roman" w:cs="Times New Roman"/>
          <w:sz w:val="22"/>
          <w:szCs w:val="24"/>
        </w:rPr>
        <w:t>2.</w:t>
      </w:r>
      <w:r w:rsidR="001F568A" w:rsidRPr="0048315C">
        <w:rPr>
          <w:rFonts w:ascii="Times New Roman" w:hAnsi="Times New Roman" w:cs="Times New Roman"/>
          <w:sz w:val="22"/>
          <w:szCs w:val="24"/>
        </w:rPr>
        <w:t>3</w:t>
      </w:r>
      <w:r w:rsidRPr="0048315C">
        <w:rPr>
          <w:rFonts w:ascii="Times New Roman" w:hAnsi="Times New Roman" w:cs="Times New Roman"/>
          <w:sz w:val="22"/>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551B1D" w:rsidR="00255C04" w:rsidRDefault="003943EC" w:rsidP="0048315C">
      <w:pPr>
        <w:pStyle w:val="Sraopastraipa"/>
        <w:spacing w:line="240" w:lineRule="auto"/>
        <w:ind w:left="0" w:firstLine="709"/>
        <w:rPr>
          <w:rFonts w:ascii="Times New Roman" w:hAnsi="Times New Roman" w:cs="Times New Roman"/>
          <w:sz w:val="22"/>
          <w:szCs w:val="24"/>
        </w:rPr>
      </w:pPr>
      <w:r w:rsidRPr="0048315C">
        <w:rPr>
          <w:rFonts w:ascii="Times New Roman" w:hAnsi="Times New Roman" w:cs="Times New Roman"/>
          <w:sz w:val="22"/>
          <w:szCs w:val="24"/>
        </w:rPr>
        <w:t>2.</w:t>
      </w:r>
      <w:r w:rsidR="001F568A" w:rsidRPr="0048315C">
        <w:rPr>
          <w:rFonts w:ascii="Times New Roman" w:hAnsi="Times New Roman" w:cs="Times New Roman"/>
          <w:sz w:val="22"/>
          <w:szCs w:val="24"/>
        </w:rPr>
        <w:t>4</w:t>
      </w:r>
      <w:r w:rsidRPr="0048315C">
        <w:rPr>
          <w:rFonts w:ascii="Times New Roman" w:hAnsi="Times New Roman" w:cs="Times New Roman"/>
          <w:sz w:val="22"/>
          <w:szCs w:val="24"/>
        </w:rPr>
        <w:t xml:space="preserve">. Jeigu apibūdinant pirkimo objektą techninėje specifikacijoje nurodytas standartas, </w:t>
      </w:r>
      <w:r w:rsidRPr="0048315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15C">
        <w:rPr>
          <w:rFonts w:ascii="Times New Roman" w:hAnsi="Times New Roman" w:cs="Times New Roman"/>
          <w:sz w:val="22"/>
          <w:szCs w:val="24"/>
        </w:rPr>
        <w:t xml:space="preserve">turi būti laikoma, kad kiekviena tokia nuoroda yra pateikta su žodžiais „arba lygiavertis“. </w:t>
      </w:r>
    </w:p>
    <w:p w14:paraId="3FFDE487" w14:textId="77777777" w:rsidR="0048315C" w:rsidRPr="0048315C" w:rsidRDefault="0048315C" w:rsidP="0048315C">
      <w:pPr>
        <w:pStyle w:val="Sraopastraipa"/>
        <w:spacing w:line="240" w:lineRule="auto"/>
        <w:ind w:left="0" w:firstLine="709"/>
        <w:rPr>
          <w:rFonts w:ascii="Times New Roman" w:hAnsi="Times New Roman" w:cs="Times New Roman"/>
          <w:sz w:val="22"/>
          <w:szCs w:val="24"/>
        </w:rPr>
      </w:pPr>
    </w:p>
    <w:p w14:paraId="0CEA2D40" w14:textId="7FD38B57" w:rsidR="00FB3C75" w:rsidRPr="0048315C" w:rsidRDefault="00BF3638" w:rsidP="007B3419">
      <w:pPr>
        <w:pStyle w:val="Antrat1"/>
        <w:numPr>
          <w:ilvl w:val="0"/>
          <w:numId w:val="7"/>
        </w:numPr>
        <w:spacing w:before="0" w:after="0"/>
        <w:ind w:left="357" w:hanging="357"/>
        <w:rPr>
          <w:rFonts w:ascii="Times New Roman" w:hAnsi="Times New Roman" w:cs="Times New Roman"/>
          <w:b/>
          <w:color w:val="auto"/>
          <w:sz w:val="22"/>
          <w:szCs w:val="24"/>
        </w:rPr>
      </w:pPr>
      <w:bookmarkStart w:id="13" w:name="_Toc137194949"/>
      <w:r w:rsidRPr="0048315C">
        <w:rPr>
          <w:rFonts w:ascii="Times New Roman" w:hAnsi="Times New Roman" w:cs="Times New Roman"/>
          <w:b/>
          <w:color w:val="auto"/>
          <w:sz w:val="22"/>
          <w:szCs w:val="24"/>
        </w:rPr>
        <w:t>Tiekėjų pašalinimo pagrindai</w:t>
      </w:r>
      <w:r w:rsidR="00E201D8" w:rsidRPr="0048315C">
        <w:rPr>
          <w:rFonts w:ascii="Times New Roman" w:hAnsi="Times New Roman" w:cs="Times New Roman"/>
          <w:b/>
          <w:color w:val="auto"/>
          <w:sz w:val="22"/>
          <w:szCs w:val="24"/>
        </w:rPr>
        <w:t>, kvalifikacijos reikalavimai ir reikalaujami kokybės vadybos sistemos ir (ar</w:t>
      </w:r>
      <w:r w:rsidR="00817AB9" w:rsidRPr="0048315C">
        <w:rPr>
          <w:rFonts w:ascii="Times New Roman" w:hAnsi="Times New Roman" w:cs="Times New Roman"/>
          <w:b/>
          <w:color w:val="auto"/>
          <w:sz w:val="22"/>
          <w:szCs w:val="24"/>
        </w:rPr>
        <w:t>ba</w:t>
      </w:r>
      <w:r w:rsidR="00E201D8" w:rsidRPr="0048315C">
        <w:rPr>
          <w:rFonts w:ascii="Times New Roman" w:hAnsi="Times New Roman" w:cs="Times New Roman"/>
          <w:b/>
          <w:color w:val="auto"/>
          <w:sz w:val="22"/>
          <w:szCs w:val="24"/>
        </w:rPr>
        <w:t xml:space="preserve">) </w:t>
      </w:r>
      <w:r w:rsidR="00817AB9" w:rsidRPr="0048315C">
        <w:rPr>
          <w:rFonts w:ascii="Times New Roman" w:hAnsi="Times New Roman" w:cs="Times New Roman"/>
          <w:b/>
          <w:color w:val="auto"/>
          <w:sz w:val="22"/>
          <w:szCs w:val="24"/>
        </w:rPr>
        <w:t>aplinkos apsaugos vadybos sistemos standartai</w:t>
      </w:r>
      <w:bookmarkEnd w:id="13"/>
      <w:r w:rsidR="00817AB9" w:rsidRPr="0048315C">
        <w:rPr>
          <w:rFonts w:ascii="Times New Roman" w:hAnsi="Times New Roman" w:cs="Times New Roman"/>
          <w:b/>
          <w:color w:val="auto"/>
          <w:sz w:val="22"/>
          <w:szCs w:val="24"/>
        </w:rPr>
        <w:t xml:space="preserve"> </w:t>
      </w:r>
    </w:p>
    <w:p w14:paraId="0ED6AD78" w14:textId="723DA34A" w:rsidR="00FB3C75" w:rsidRPr="0048315C" w:rsidRDefault="00FB3C75" w:rsidP="0048315C">
      <w:pPr>
        <w:spacing w:line="240" w:lineRule="auto"/>
        <w:ind w:firstLine="0"/>
        <w:rPr>
          <w:rFonts w:ascii="Times New Roman" w:hAnsi="Times New Roman" w:cs="Times New Roman"/>
          <w:sz w:val="22"/>
          <w:szCs w:val="24"/>
        </w:rPr>
      </w:pPr>
    </w:p>
    <w:p w14:paraId="234250D6" w14:textId="62662EC8" w:rsidR="007C5ADC" w:rsidRPr="0048315C" w:rsidRDefault="005D280D"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Reikalavimai dėl tiekėjo ir</w:t>
      </w:r>
      <w:r w:rsidR="00F17EDA" w:rsidRPr="0048315C">
        <w:rPr>
          <w:rFonts w:ascii="Times New Roman" w:hAnsi="Times New Roman" w:cs="Times New Roman"/>
          <w:sz w:val="22"/>
          <w:szCs w:val="24"/>
        </w:rPr>
        <w:t xml:space="preserve"> </w:t>
      </w:r>
      <w:r w:rsidRPr="0048315C">
        <w:rPr>
          <w:rFonts w:ascii="Times New Roman" w:hAnsi="Times New Roman" w:cs="Times New Roman"/>
          <w:sz w:val="22"/>
          <w:szCs w:val="24"/>
        </w:rPr>
        <w:t>subtiekėjų</w:t>
      </w:r>
      <w:r w:rsidR="00DF6485" w:rsidRPr="0048315C">
        <w:rPr>
          <w:rFonts w:ascii="Times New Roman" w:hAnsi="Times New Roman" w:cs="Times New Roman"/>
          <w:sz w:val="22"/>
          <w:szCs w:val="24"/>
        </w:rPr>
        <w:t xml:space="preserve"> (jeigu taikoma)</w:t>
      </w:r>
      <w:r w:rsidR="00A857C4" w:rsidRPr="0048315C">
        <w:rPr>
          <w:rFonts w:ascii="Times New Roman" w:hAnsi="Times New Roman" w:cs="Times New Roman"/>
          <w:sz w:val="22"/>
          <w:szCs w:val="24"/>
        </w:rPr>
        <w:t xml:space="preserve">, ūkio subjektų, kurių pajėgumais </w:t>
      </w:r>
      <w:r w:rsidR="00CF1B69" w:rsidRPr="0048315C">
        <w:rPr>
          <w:rFonts w:ascii="Times New Roman" w:hAnsi="Times New Roman" w:cs="Times New Roman"/>
          <w:sz w:val="22"/>
          <w:szCs w:val="24"/>
        </w:rPr>
        <w:t>tiekėjas remiasi,</w:t>
      </w:r>
      <w:r w:rsidR="00FB4B5E" w:rsidRPr="0048315C">
        <w:rPr>
          <w:rFonts w:ascii="Times New Roman" w:hAnsi="Times New Roman" w:cs="Times New Roman"/>
          <w:sz w:val="22"/>
          <w:szCs w:val="24"/>
        </w:rPr>
        <w:t xml:space="preserve"> </w:t>
      </w:r>
      <w:r w:rsidRPr="0048315C">
        <w:rPr>
          <w:rFonts w:ascii="Times New Roman" w:hAnsi="Times New Roman" w:cs="Times New Roman"/>
          <w:sz w:val="22"/>
          <w:szCs w:val="24"/>
        </w:rPr>
        <w:t>pašalinimo pagrindų nebuvimo</w:t>
      </w:r>
      <w:r w:rsidR="004A415C"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bei jų nebuvimą patvirtinantys dokumentai nurodyti </w:t>
      </w:r>
      <w:r w:rsidR="00CF1B69" w:rsidRPr="0048315C">
        <w:rPr>
          <w:rFonts w:ascii="Times New Roman" w:hAnsi="Times New Roman" w:cs="Times New Roman"/>
          <w:sz w:val="22"/>
          <w:szCs w:val="24"/>
        </w:rPr>
        <w:t>s</w:t>
      </w:r>
      <w:r w:rsidR="0035091B"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EB1B70" w:rsidRPr="0048315C">
        <w:rPr>
          <w:rFonts w:ascii="Times New Roman" w:hAnsi="Times New Roman" w:cs="Times New Roman"/>
          <w:sz w:val="22"/>
          <w:szCs w:val="24"/>
        </w:rPr>
        <w:t>1</w:t>
      </w:r>
      <w:r w:rsidRPr="0048315C">
        <w:rPr>
          <w:rFonts w:ascii="Times New Roman" w:hAnsi="Times New Roman" w:cs="Times New Roman"/>
          <w:sz w:val="22"/>
          <w:szCs w:val="24"/>
        </w:rPr>
        <w:t xml:space="preserve"> priede. </w:t>
      </w:r>
    </w:p>
    <w:p w14:paraId="317A11F7" w14:textId="6BC1EEB6" w:rsidR="00464D07" w:rsidRPr="0048315C" w:rsidRDefault="00464D07"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Tiekėjams nustatomi kvalifikacijos reikalavimai,</w:t>
      </w:r>
      <w:r w:rsidR="00774FA3"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ir (arba) reikalavimai dėl kokybės vadybos sistemos ir (arba) aplinkos apsaugos vadybos sistemos standartų laikymosi ir jų atitiktį patvirtinantys dokumentai nurodyti </w:t>
      </w:r>
      <w:r w:rsidR="00703983" w:rsidRPr="0048315C">
        <w:rPr>
          <w:rFonts w:ascii="Times New Roman" w:hAnsi="Times New Roman" w:cs="Times New Roman"/>
          <w:sz w:val="22"/>
          <w:szCs w:val="24"/>
        </w:rPr>
        <w:t>s</w:t>
      </w:r>
      <w:r w:rsidR="006E42EC"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EB1B70" w:rsidRPr="0048315C">
        <w:rPr>
          <w:rFonts w:ascii="Times New Roman" w:hAnsi="Times New Roman" w:cs="Times New Roman"/>
          <w:sz w:val="22"/>
          <w:szCs w:val="24"/>
        </w:rPr>
        <w:t>2</w:t>
      </w:r>
      <w:r w:rsidRPr="0048315C">
        <w:rPr>
          <w:rFonts w:ascii="Times New Roman" w:hAnsi="Times New Roman" w:cs="Times New Roman"/>
          <w:sz w:val="22"/>
          <w:szCs w:val="24"/>
        </w:rPr>
        <w:t xml:space="preserve"> priede. Tiekėjas, teikdamas pasiūlymą</w:t>
      </w:r>
      <w:r w:rsidR="00FD0F2E" w:rsidRPr="0048315C">
        <w:rPr>
          <w:rFonts w:ascii="Times New Roman" w:hAnsi="Times New Roman" w:cs="Times New Roman"/>
          <w:sz w:val="22"/>
          <w:szCs w:val="24"/>
        </w:rPr>
        <w:t>,</w:t>
      </w:r>
      <w:r w:rsidRPr="0048315C">
        <w:rPr>
          <w:rFonts w:ascii="Times New Roman" w:hAnsi="Times New Roman" w:cs="Times New Roman"/>
          <w:sz w:val="22"/>
          <w:szCs w:val="24"/>
        </w:rPr>
        <w:t xml:space="preserve"> įsipareigoja, kad sutartį vykdys tik teisę verstis atitinkama veikla turintys asmenys.</w:t>
      </w:r>
    </w:p>
    <w:p w14:paraId="52D80500" w14:textId="29A2BAC2" w:rsidR="00894FEF" w:rsidRPr="0048315C" w:rsidRDefault="0008617B" w:rsidP="007B3419">
      <w:pPr>
        <w:pStyle w:val="Sraopastraipa"/>
        <w:numPr>
          <w:ilvl w:val="1"/>
          <w:numId w:val="7"/>
        </w:numPr>
        <w:spacing w:line="240" w:lineRule="auto"/>
        <w:ind w:left="0" w:firstLine="697"/>
        <w:rPr>
          <w:rFonts w:ascii="Times New Roman" w:eastAsia="Arial" w:hAnsi="Times New Roman" w:cs="Times New Roman"/>
          <w:sz w:val="22"/>
          <w:szCs w:val="24"/>
        </w:rPr>
      </w:pPr>
      <w:r w:rsidRPr="0048315C">
        <w:rPr>
          <w:rFonts w:ascii="Times New Roman" w:eastAsia="Arial" w:hAnsi="Times New Roman" w:cs="Times New Roman"/>
          <w:sz w:val="22"/>
          <w:szCs w:val="24"/>
        </w:rPr>
        <w:lastRenderedPageBreak/>
        <w:t xml:space="preserve">Tiekėjas teikdamas pasiūlymą </w:t>
      </w:r>
      <w:r w:rsidR="002C50AE" w:rsidRPr="0048315C">
        <w:rPr>
          <w:rFonts w:ascii="Times New Roman" w:eastAsia="Arial" w:hAnsi="Times New Roman" w:cs="Times New Roman"/>
          <w:sz w:val="22"/>
          <w:szCs w:val="24"/>
        </w:rPr>
        <w:t xml:space="preserve">neturi </w:t>
      </w:r>
      <w:r w:rsidRPr="0048315C">
        <w:rPr>
          <w:rFonts w:ascii="Times New Roman" w:eastAsia="Arial" w:hAnsi="Times New Roman" w:cs="Times New Roman"/>
          <w:sz w:val="22"/>
          <w:szCs w:val="24"/>
        </w:rPr>
        <w:t xml:space="preserve">pateikti </w:t>
      </w:r>
      <w:r w:rsidR="002C50AE" w:rsidRPr="0048315C">
        <w:rPr>
          <w:rFonts w:ascii="Times New Roman" w:eastAsia="Arial" w:hAnsi="Times New Roman" w:cs="Times New Roman"/>
          <w:sz w:val="22"/>
          <w:szCs w:val="24"/>
        </w:rPr>
        <w:t>nei EBVPD</w:t>
      </w:r>
      <w:r w:rsidR="00531D05" w:rsidRPr="0048315C">
        <w:rPr>
          <w:rFonts w:ascii="Times New Roman" w:eastAsia="Arial" w:hAnsi="Times New Roman" w:cs="Times New Roman"/>
          <w:sz w:val="22"/>
          <w:szCs w:val="24"/>
        </w:rPr>
        <w:t>,</w:t>
      </w:r>
      <w:r w:rsidR="002C50AE" w:rsidRPr="0048315C">
        <w:rPr>
          <w:rFonts w:ascii="Times New Roman" w:eastAsia="Arial" w:hAnsi="Times New Roman" w:cs="Times New Roman"/>
          <w:sz w:val="22"/>
          <w:szCs w:val="24"/>
        </w:rPr>
        <w:t xml:space="preserve"> nei </w:t>
      </w:r>
      <w:r w:rsidRPr="0048315C">
        <w:rPr>
          <w:rFonts w:ascii="Times New Roman" w:eastAsia="Arial" w:hAnsi="Times New Roman" w:cs="Times New Roman"/>
          <w:sz w:val="22"/>
          <w:szCs w:val="24"/>
        </w:rPr>
        <w:t>laisvos formos deklaracij</w:t>
      </w:r>
      <w:r w:rsidR="002C50AE" w:rsidRPr="0048315C">
        <w:rPr>
          <w:rFonts w:ascii="Times New Roman" w:eastAsia="Arial" w:hAnsi="Times New Roman" w:cs="Times New Roman"/>
          <w:sz w:val="22"/>
          <w:szCs w:val="24"/>
        </w:rPr>
        <w:t>os</w:t>
      </w:r>
      <w:r w:rsidRPr="0048315C">
        <w:rPr>
          <w:rFonts w:ascii="Times New Roman" w:eastAsia="Arial" w:hAnsi="Times New Roman" w:cs="Times New Roman"/>
          <w:sz w:val="22"/>
          <w:szCs w:val="24"/>
        </w:rPr>
        <w:t xml:space="preserve"> dėl atitikties reikalavimams. </w:t>
      </w:r>
    </w:p>
    <w:p w14:paraId="755D2902" w14:textId="77777777" w:rsidR="0048315C" w:rsidRPr="0048315C" w:rsidRDefault="0048315C" w:rsidP="0048315C">
      <w:pPr>
        <w:pStyle w:val="Sraopastraipa"/>
        <w:spacing w:line="240" w:lineRule="auto"/>
        <w:ind w:left="0"/>
        <w:rPr>
          <w:rFonts w:ascii="Times New Roman" w:eastAsia="Arial" w:hAnsi="Times New Roman" w:cs="Times New Roman"/>
          <w:sz w:val="22"/>
          <w:szCs w:val="24"/>
        </w:rPr>
      </w:pPr>
    </w:p>
    <w:p w14:paraId="69360CD7" w14:textId="6915587E" w:rsidR="00894FEF" w:rsidRPr="0048315C" w:rsidRDefault="00817AB9" w:rsidP="007B3419">
      <w:pPr>
        <w:pStyle w:val="Antrat1"/>
        <w:numPr>
          <w:ilvl w:val="0"/>
          <w:numId w:val="7"/>
        </w:numPr>
        <w:spacing w:before="0" w:after="0"/>
        <w:ind w:left="357" w:hanging="357"/>
        <w:rPr>
          <w:rFonts w:ascii="Times New Roman" w:hAnsi="Times New Roman" w:cs="Times New Roman"/>
          <w:b/>
          <w:color w:val="auto"/>
          <w:sz w:val="22"/>
          <w:szCs w:val="24"/>
        </w:rPr>
      </w:pPr>
      <w:bookmarkStart w:id="14" w:name="_Toc137194950"/>
      <w:r w:rsidRPr="0048315C">
        <w:rPr>
          <w:rFonts w:ascii="Times New Roman" w:hAnsi="Times New Roman" w:cs="Times New Roman"/>
          <w:b/>
          <w:color w:val="auto"/>
          <w:sz w:val="22"/>
          <w:szCs w:val="24"/>
        </w:rPr>
        <w:t>Reikalavima</w:t>
      </w:r>
      <w:r w:rsidR="00202139" w:rsidRPr="0048315C">
        <w:rPr>
          <w:rFonts w:ascii="Times New Roman" w:hAnsi="Times New Roman" w:cs="Times New Roman"/>
          <w:b/>
          <w:color w:val="auto"/>
          <w:sz w:val="22"/>
          <w:szCs w:val="24"/>
        </w:rPr>
        <w:t xml:space="preserve">i, </w:t>
      </w:r>
      <w:r w:rsidRPr="0048315C">
        <w:rPr>
          <w:rFonts w:ascii="Times New Roman" w:hAnsi="Times New Roman" w:cs="Times New Roman"/>
          <w:b/>
          <w:color w:val="auto"/>
          <w:sz w:val="22"/>
          <w:szCs w:val="24"/>
        </w:rPr>
        <w:t>susiję su nacionaliniu saugumu</w:t>
      </w:r>
      <w:bookmarkEnd w:id="14"/>
      <w:r w:rsidRPr="0048315C">
        <w:rPr>
          <w:rFonts w:ascii="Times New Roman" w:hAnsi="Times New Roman" w:cs="Times New Roman"/>
          <w:b/>
          <w:color w:val="auto"/>
          <w:sz w:val="22"/>
          <w:szCs w:val="24"/>
        </w:rPr>
        <w:t xml:space="preserve"> </w:t>
      </w:r>
    </w:p>
    <w:p w14:paraId="0A3E7F23" w14:textId="2800E67D" w:rsidR="00894FEF" w:rsidRPr="0048315C" w:rsidRDefault="00894FEF" w:rsidP="0048315C">
      <w:pPr>
        <w:pStyle w:val="Sraopastraipa"/>
        <w:spacing w:line="240" w:lineRule="auto"/>
        <w:ind w:left="697" w:firstLine="0"/>
        <w:rPr>
          <w:rFonts w:ascii="Times New Roman" w:hAnsi="Times New Roman" w:cs="Times New Roman"/>
          <w:sz w:val="22"/>
          <w:szCs w:val="24"/>
        </w:rPr>
      </w:pPr>
    </w:p>
    <w:p w14:paraId="74CFA4F3" w14:textId="1B89600E" w:rsidR="000C625C" w:rsidRPr="0048315C" w:rsidRDefault="007C5ADC" w:rsidP="007B3419">
      <w:pPr>
        <w:pStyle w:val="Sraopastraipa"/>
        <w:numPr>
          <w:ilvl w:val="1"/>
          <w:numId w:val="7"/>
        </w:numPr>
        <w:spacing w:line="240" w:lineRule="auto"/>
        <w:ind w:firstLine="65"/>
        <w:rPr>
          <w:rFonts w:ascii="Times New Roman" w:hAnsi="Times New Roman" w:cs="Times New Roman"/>
          <w:sz w:val="22"/>
          <w:szCs w:val="24"/>
        </w:rPr>
      </w:pPr>
      <w:r w:rsidRPr="0048315C">
        <w:rPr>
          <w:rFonts w:ascii="Times New Roman" w:hAnsi="Times New Roman" w:cs="Times New Roman"/>
          <w:sz w:val="22"/>
          <w:szCs w:val="24"/>
        </w:rPr>
        <w:t>Netaikoma</w:t>
      </w:r>
      <w:r w:rsidR="000C625C" w:rsidRPr="0048315C">
        <w:rPr>
          <w:rFonts w:ascii="Times New Roman" w:hAnsi="Times New Roman" w:cs="Times New Roman"/>
          <w:sz w:val="22"/>
          <w:szCs w:val="24"/>
        </w:rPr>
        <w:t>.</w:t>
      </w:r>
    </w:p>
    <w:p w14:paraId="52874A5F" w14:textId="77777777" w:rsidR="0048315C" w:rsidRPr="0048315C" w:rsidRDefault="0048315C" w:rsidP="0048315C">
      <w:pPr>
        <w:spacing w:line="240" w:lineRule="auto"/>
        <w:ind w:firstLine="567"/>
        <w:rPr>
          <w:rFonts w:ascii="Times New Roman" w:hAnsi="Times New Roman" w:cs="Times New Roman"/>
          <w:sz w:val="22"/>
          <w:szCs w:val="24"/>
        </w:rPr>
      </w:pPr>
    </w:p>
    <w:p w14:paraId="490591E3" w14:textId="4440F86E" w:rsidR="006D3202" w:rsidRPr="0048315C" w:rsidRDefault="003630A0" w:rsidP="007B3419">
      <w:pPr>
        <w:pStyle w:val="Antrat1"/>
        <w:numPr>
          <w:ilvl w:val="0"/>
          <w:numId w:val="7"/>
        </w:numPr>
        <w:spacing w:before="0" w:after="0"/>
        <w:rPr>
          <w:rFonts w:ascii="Times New Roman" w:hAnsi="Times New Roman" w:cs="Times New Roman"/>
          <w:b/>
          <w:color w:val="auto"/>
          <w:sz w:val="22"/>
          <w:szCs w:val="24"/>
        </w:rPr>
      </w:pPr>
      <w:bookmarkStart w:id="15" w:name="_Toc137194951"/>
      <w:r w:rsidRPr="0048315C">
        <w:rPr>
          <w:rFonts w:ascii="Times New Roman" w:hAnsi="Times New Roman" w:cs="Times New Roman"/>
          <w:b/>
          <w:color w:val="auto"/>
          <w:sz w:val="22"/>
          <w:szCs w:val="24"/>
        </w:rPr>
        <w:t>Specialieji reikalavimai pasiūlymų rengimui ir pateikimui</w:t>
      </w:r>
      <w:bookmarkEnd w:id="7"/>
      <w:bookmarkEnd w:id="8"/>
      <w:bookmarkEnd w:id="9"/>
      <w:bookmarkEnd w:id="15"/>
    </w:p>
    <w:p w14:paraId="5971D0C7" w14:textId="77777777" w:rsidR="00E861F5" w:rsidRPr="0048315C" w:rsidRDefault="00E861F5" w:rsidP="0048315C">
      <w:pPr>
        <w:spacing w:line="240" w:lineRule="auto"/>
        <w:ind w:firstLine="0"/>
        <w:rPr>
          <w:rFonts w:ascii="Times New Roman" w:hAnsi="Times New Roman" w:cs="Times New Roman"/>
          <w:b/>
          <w:bCs/>
          <w:sz w:val="22"/>
          <w:szCs w:val="24"/>
        </w:rPr>
      </w:pPr>
    </w:p>
    <w:p w14:paraId="42752441" w14:textId="5E19C7AE" w:rsidR="008B12C0" w:rsidRPr="0048315C" w:rsidRDefault="000010DA" w:rsidP="0048315C">
      <w:pPr>
        <w:pStyle w:val="Sraopastraipa"/>
        <w:spacing w:line="240" w:lineRule="auto"/>
        <w:ind w:left="0" w:firstLine="709"/>
        <w:rPr>
          <w:rFonts w:ascii="Times New Roman" w:hAnsi="Times New Roman" w:cs="Times New Roman"/>
          <w:sz w:val="22"/>
          <w:szCs w:val="24"/>
        </w:rPr>
      </w:pPr>
      <w:r w:rsidRPr="0048315C">
        <w:rPr>
          <w:rFonts w:ascii="Times New Roman" w:hAnsi="Times New Roman" w:cs="Times New Roman"/>
          <w:sz w:val="22"/>
          <w:szCs w:val="24"/>
        </w:rPr>
        <w:t>5</w:t>
      </w:r>
      <w:r w:rsidR="00CC654F" w:rsidRPr="0048315C">
        <w:rPr>
          <w:rFonts w:ascii="Times New Roman" w:hAnsi="Times New Roman" w:cs="Times New Roman"/>
          <w:sz w:val="22"/>
          <w:szCs w:val="24"/>
        </w:rPr>
        <w:t>.</w:t>
      </w:r>
      <w:r w:rsidR="00BD2E81" w:rsidRPr="0048315C">
        <w:rPr>
          <w:rFonts w:ascii="Times New Roman" w:hAnsi="Times New Roman" w:cs="Times New Roman"/>
          <w:sz w:val="22"/>
          <w:szCs w:val="24"/>
        </w:rPr>
        <w:t>1</w:t>
      </w:r>
      <w:r w:rsidR="00CC654F" w:rsidRPr="0048315C">
        <w:rPr>
          <w:rFonts w:ascii="Times New Roman" w:hAnsi="Times New Roman" w:cs="Times New Roman"/>
          <w:sz w:val="22"/>
          <w:szCs w:val="24"/>
        </w:rPr>
        <w:t>.</w:t>
      </w:r>
      <w:r w:rsidR="00291C92" w:rsidRPr="0048315C">
        <w:rPr>
          <w:rFonts w:ascii="Times New Roman" w:hAnsi="Times New Roman" w:cs="Times New Roman"/>
          <w:sz w:val="22"/>
          <w:szCs w:val="24"/>
        </w:rPr>
        <w:t xml:space="preserve"> </w:t>
      </w:r>
      <w:r w:rsidR="00D41416" w:rsidRPr="0048315C">
        <w:rPr>
          <w:rFonts w:ascii="Times New Roman" w:hAnsi="Times New Roman" w:cs="Times New Roman"/>
          <w:b/>
          <w:bCs/>
          <w:sz w:val="22"/>
          <w:szCs w:val="24"/>
        </w:rPr>
        <w:t xml:space="preserve">CVP IS pasiūlymo lango </w:t>
      </w:r>
      <w:r w:rsidR="00F16BEB" w:rsidRPr="0048315C">
        <w:rPr>
          <w:rFonts w:ascii="Times New Roman" w:hAnsi="Times New Roman" w:cs="Times New Roman"/>
          <w:b/>
          <w:bCs/>
          <w:sz w:val="22"/>
          <w:szCs w:val="24"/>
        </w:rPr>
        <w:t xml:space="preserve">eilutėje </w:t>
      </w:r>
      <w:r w:rsidR="008D277C" w:rsidRPr="0048315C">
        <w:rPr>
          <w:rFonts w:ascii="Times New Roman" w:hAnsi="Times New Roman" w:cs="Times New Roman"/>
          <w:b/>
          <w:bCs/>
          <w:sz w:val="22"/>
          <w:szCs w:val="24"/>
        </w:rPr>
        <w:t>„Prisegti dokument</w:t>
      </w:r>
      <w:r w:rsidR="00B7716A" w:rsidRPr="0048315C">
        <w:rPr>
          <w:rFonts w:ascii="Times New Roman" w:hAnsi="Times New Roman" w:cs="Times New Roman"/>
          <w:b/>
          <w:bCs/>
          <w:sz w:val="22"/>
          <w:szCs w:val="24"/>
        </w:rPr>
        <w:t>us</w:t>
      </w:r>
      <w:r w:rsidR="008D277C" w:rsidRPr="0048315C">
        <w:rPr>
          <w:rFonts w:ascii="Times New Roman" w:hAnsi="Times New Roman" w:cs="Times New Roman"/>
          <w:b/>
          <w:bCs/>
          <w:sz w:val="22"/>
          <w:szCs w:val="24"/>
        </w:rPr>
        <w:t>“ pateikiama</w:t>
      </w:r>
      <w:r w:rsidR="005964CC" w:rsidRPr="0048315C">
        <w:rPr>
          <w:rFonts w:ascii="Times New Roman" w:hAnsi="Times New Roman" w:cs="Times New Roman"/>
          <w:b/>
          <w:bCs/>
          <w:sz w:val="22"/>
          <w:szCs w:val="24"/>
        </w:rPr>
        <w:t>s</w:t>
      </w:r>
      <w:r w:rsidR="005964CC" w:rsidRPr="0048315C">
        <w:rPr>
          <w:rFonts w:ascii="Times New Roman" w:hAnsi="Times New Roman" w:cs="Times New Roman"/>
          <w:sz w:val="22"/>
          <w:szCs w:val="24"/>
        </w:rPr>
        <w:t xml:space="preserve"> </w:t>
      </w:r>
      <w:r w:rsidR="005A5204" w:rsidRPr="0048315C">
        <w:rPr>
          <w:rFonts w:ascii="Times New Roman" w:hAnsi="Times New Roman" w:cs="Times New Roman"/>
          <w:sz w:val="22"/>
          <w:szCs w:val="24"/>
        </w:rPr>
        <w:t xml:space="preserve">tiekėjo pasirašytas pasiūlymas, parengtas pagal </w:t>
      </w:r>
      <w:r w:rsidR="00820787" w:rsidRPr="0048315C">
        <w:rPr>
          <w:rFonts w:ascii="Times New Roman" w:hAnsi="Times New Roman" w:cs="Times New Roman"/>
          <w:sz w:val="22"/>
          <w:szCs w:val="24"/>
        </w:rPr>
        <w:t>s</w:t>
      </w:r>
      <w:r w:rsidR="00D85943" w:rsidRPr="0048315C">
        <w:rPr>
          <w:rFonts w:ascii="Times New Roman" w:hAnsi="Times New Roman" w:cs="Times New Roman"/>
          <w:sz w:val="22"/>
          <w:szCs w:val="24"/>
        </w:rPr>
        <w:t xml:space="preserve">pecialiųjų </w:t>
      </w:r>
      <w:r w:rsidR="005A5204" w:rsidRPr="0048315C">
        <w:rPr>
          <w:rFonts w:ascii="Times New Roman" w:hAnsi="Times New Roman" w:cs="Times New Roman"/>
          <w:sz w:val="22"/>
          <w:szCs w:val="24"/>
        </w:rPr>
        <w:fldChar w:fldCharType="begin"/>
      </w:r>
      <w:r w:rsidR="005A5204" w:rsidRPr="0048315C">
        <w:rPr>
          <w:rFonts w:ascii="Times New Roman" w:hAnsi="Times New Roman" w:cs="Times New Roman"/>
          <w:sz w:val="22"/>
          <w:szCs w:val="24"/>
        </w:rPr>
        <w:instrText xml:space="preserve"> REF _Ref38540913 \h  \* MERGEFORMAT </w:instrText>
      </w:r>
      <w:r w:rsidR="005A5204" w:rsidRPr="0048315C">
        <w:rPr>
          <w:rFonts w:ascii="Times New Roman" w:hAnsi="Times New Roman" w:cs="Times New Roman"/>
          <w:sz w:val="22"/>
          <w:szCs w:val="24"/>
        </w:rPr>
      </w:r>
      <w:r w:rsidR="005A5204" w:rsidRPr="0048315C">
        <w:rPr>
          <w:rFonts w:ascii="Times New Roman" w:hAnsi="Times New Roman" w:cs="Times New Roman"/>
          <w:sz w:val="22"/>
          <w:szCs w:val="24"/>
        </w:rPr>
        <w:fldChar w:fldCharType="separate"/>
      </w:r>
      <w:r w:rsidR="00D85943" w:rsidRPr="0048315C">
        <w:rPr>
          <w:rFonts w:ascii="Times New Roman" w:hAnsi="Times New Roman" w:cs="Times New Roman"/>
          <w:sz w:val="22"/>
          <w:szCs w:val="24"/>
        </w:rPr>
        <w:t>p</w:t>
      </w:r>
      <w:r w:rsidR="005A5204" w:rsidRPr="0048315C">
        <w:rPr>
          <w:rFonts w:ascii="Times New Roman" w:hAnsi="Times New Roman" w:cs="Times New Roman"/>
          <w:sz w:val="22"/>
          <w:szCs w:val="24"/>
        </w:rPr>
        <w:t xml:space="preserve">irkimo sąlygų </w:t>
      </w:r>
      <w:r w:rsidR="00505670" w:rsidRPr="0048315C">
        <w:rPr>
          <w:rFonts w:ascii="Times New Roman" w:hAnsi="Times New Roman" w:cs="Times New Roman"/>
          <w:sz w:val="22"/>
          <w:szCs w:val="24"/>
        </w:rPr>
        <w:t>3</w:t>
      </w:r>
      <w:r w:rsidR="00D85943" w:rsidRPr="0048315C">
        <w:rPr>
          <w:rFonts w:ascii="Times New Roman" w:hAnsi="Times New Roman" w:cs="Times New Roman"/>
          <w:sz w:val="22"/>
          <w:szCs w:val="24"/>
          <w:shd w:val="clear" w:color="auto" w:fill="FFFFFF"/>
        </w:rPr>
        <w:t xml:space="preserve"> </w:t>
      </w:r>
      <w:r w:rsidR="005A5204" w:rsidRPr="0048315C">
        <w:rPr>
          <w:rFonts w:ascii="Times New Roman" w:hAnsi="Times New Roman" w:cs="Times New Roman"/>
          <w:sz w:val="22"/>
          <w:szCs w:val="24"/>
        </w:rPr>
        <w:fldChar w:fldCharType="end"/>
      </w:r>
      <w:r w:rsidR="008339CC" w:rsidRPr="0048315C">
        <w:rPr>
          <w:rFonts w:ascii="Times New Roman" w:hAnsi="Times New Roman" w:cs="Times New Roman"/>
          <w:sz w:val="22"/>
          <w:szCs w:val="24"/>
        </w:rPr>
        <w:t xml:space="preserve">priede </w:t>
      </w:r>
      <w:r w:rsidR="005A5204" w:rsidRPr="0048315C">
        <w:rPr>
          <w:rFonts w:ascii="Times New Roman" w:hAnsi="Times New Roman" w:cs="Times New Roman"/>
          <w:sz w:val="22"/>
          <w:szCs w:val="24"/>
        </w:rPr>
        <w:t>pateiktą pasiūlymo formą ir pasiūlymo formoje nurodyti ir kiti, tiekėjo nuomone, būtini dokumentai (jų kopijos).</w:t>
      </w:r>
    </w:p>
    <w:p w14:paraId="0A3C79F0" w14:textId="43D572A2" w:rsidR="001C1D32" w:rsidRPr="0048315C" w:rsidRDefault="005A52E6" w:rsidP="0048315C">
      <w:pPr>
        <w:pStyle w:val="Sraopastraipa"/>
        <w:spacing w:line="240" w:lineRule="auto"/>
        <w:ind w:left="0"/>
        <w:rPr>
          <w:rFonts w:ascii="Times New Roman" w:hAnsi="Times New Roman" w:cs="Times New Roman"/>
          <w:sz w:val="22"/>
          <w:szCs w:val="24"/>
          <w:u w:val="single"/>
        </w:rPr>
      </w:pPr>
      <w:r w:rsidRPr="0048315C">
        <w:rPr>
          <w:rFonts w:ascii="Times New Roman" w:eastAsia="Calibri" w:hAnsi="Times New Roman" w:cs="Times New Roman"/>
          <w:sz w:val="22"/>
          <w:szCs w:val="24"/>
        </w:rPr>
        <w:t xml:space="preserve">5.2. </w:t>
      </w:r>
      <w:r w:rsidR="00AD4F1A" w:rsidRPr="0048315C">
        <w:rPr>
          <w:rFonts w:ascii="Times New Roman" w:eastAsia="Calibri" w:hAnsi="Times New Roman" w:cs="Times New Roman"/>
          <w:sz w:val="22"/>
          <w:szCs w:val="24"/>
        </w:rPr>
        <w:t xml:space="preserve">Pasiūlymas gali būti pasirašytas </w:t>
      </w:r>
      <w:r w:rsidR="00FD5736" w:rsidRPr="0048315C">
        <w:rPr>
          <w:rFonts w:ascii="Times New Roman" w:eastAsia="Calibri" w:hAnsi="Times New Roman" w:cs="Times New Roman"/>
          <w:sz w:val="22"/>
          <w:szCs w:val="24"/>
        </w:rPr>
        <w:t xml:space="preserve">fiziniu arba </w:t>
      </w:r>
      <w:r w:rsidR="00AD4F1A" w:rsidRPr="0048315C">
        <w:rPr>
          <w:rFonts w:ascii="Times New Roman" w:eastAsia="Calibri" w:hAnsi="Times New Roman" w:cs="Times New Roman"/>
          <w:sz w:val="22"/>
          <w:szCs w:val="24"/>
        </w:rPr>
        <w:t xml:space="preserve">kvalifikuotu elektroniniu parašu. Jeigu </w:t>
      </w:r>
      <w:r w:rsidR="00FD5736" w:rsidRPr="0048315C">
        <w:rPr>
          <w:rFonts w:ascii="Times New Roman" w:eastAsia="Calibri" w:hAnsi="Times New Roman" w:cs="Times New Roman"/>
          <w:sz w:val="22"/>
          <w:szCs w:val="24"/>
        </w:rPr>
        <w:t xml:space="preserve">tiekėjas </w:t>
      </w:r>
      <w:r w:rsidR="00AD4F1A" w:rsidRPr="0048315C">
        <w:rPr>
          <w:rFonts w:ascii="Times New Roman" w:eastAsia="Calibri" w:hAnsi="Times New Roman" w:cs="Times New Roman"/>
          <w:sz w:val="22"/>
          <w:szCs w:val="24"/>
        </w:rPr>
        <w:t>dokumentus tvirtina naudodamas elektroninį, o ne fizinį parašą, elektroninis parašas turi atitikti VPĮ 22</w:t>
      </w:r>
      <w:r w:rsidR="006E2B14" w:rsidRPr="0048315C">
        <w:rPr>
          <w:rFonts w:ascii="Times New Roman" w:eastAsia="Calibri" w:hAnsi="Times New Roman" w:cs="Times New Roman"/>
          <w:sz w:val="22"/>
          <w:szCs w:val="24"/>
        </w:rPr>
        <w:t xml:space="preserve"> </w:t>
      </w:r>
      <w:r w:rsidR="00AD4F1A" w:rsidRPr="0048315C">
        <w:rPr>
          <w:rFonts w:ascii="Times New Roman" w:eastAsia="Calibri" w:hAnsi="Times New Roman" w:cs="Times New Roman"/>
          <w:sz w:val="22"/>
          <w:szCs w:val="24"/>
        </w:rPr>
        <w:t xml:space="preserve">straipsnio 11 dalies 2 ir 3 punktuose nustatytus reikalavimus. </w:t>
      </w:r>
      <w:r w:rsidR="7C928381" w:rsidRPr="0048315C">
        <w:rPr>
          <w:rFonts w:ascii="Times New Roman" w:hAnsi="Times New Roman" w:cs="Times New Roman"/>
          <w:sz w:val="22"/>
          <w:szCs w:val="24"/>
        </w:rPr>
        <w:t>P</w:t>
      </w:r>
      <w:r w:rsidR="007037F7" w:rsidRPr="0048315C">
        <w:rPr>
          <w:rFonts w:ascii="Times New Roman" w:hAnsi="Times New Roman" w:cs="Times New Roman"/>
          <w:sz w:val="22"/>
          <w:szCs w:val="24"/>
        </w:rPr>
        <w:t>erkančiajai organizacijai</w:t>
      </w:r>
      <w:r w:rsidR="00AD4F1A" w:rsidRPr="0048315C">
        <w:rPr>
          <w:rFonts w:ascii="Times New Roman" w:hAnsi="Times New Roman" w:cs="Times New Roman"/>
          <w:sz w:val="22"/>
          <w:szCs w:val="24"/>
        </w:rPr>
        <w:t xml:space="preserve"> kilus abejonių dėl dokumentų tikrumo, ji turi teisę reikalauti pateikti dokumentų originalus.</w:t>
      </w:r>
      <w:r w:rsidR="00AD4F1A" w:rsidRPr="0048315C">
        <w:rPr>
          <w:rFonts w:ascii="Times New Roman" w:eastAsia="Calibri" w:hAnsi="Times New Roman" w:cs="Times New Roman"/>
          <w:sz w:val="22"/>
          <w:szCs w:val="24"/>
        </w:rPr>
        <w:t xml:space="preserve"> Gali būti:</w:t>
      </w:r>
    </w:p>
    <w:p w14:paraId="25741C16" w14:textId="73F18E3C" w:rsidR="00EB0E73" w:rsidRPr="0048315C" w:rsidRDefault="00392458" w:rsidP="0048315C">
      <w:pPr>
        <w:pStyle w:val="Sraopastraipa"/>
        <w:spacing w:line="240" w:lineRule="auto"/>
        <w:ind w:left="0"/>
        <w:rPr>
          <w:rFonts w:ascii="Times New Roman" w:hAnsi="Times New Roman" w:cs="Times New Roman"/>
          <w:sz w:val="22"/>
          <w:szCs w:val="24"/>
        </w:rPr>
      </w:pPr>
      <w:r w:rsidRPr="0048315C">
        <w:rPr>
          <w:rFonts w:ascii="Times New Roman" w:eastAsia="Arial" w:hAnsi="Times New Roman" w:cs="Times New Roman"/>
          <w:sz w:val="22"/>
          <w:szCs w:val="24"/>
        </w:rPr>
        <w:t xml:space="preserve">5.3. </w:t>
      </w:r>
      <w:r w:rsidR="00D61DED" w:rsidRPr="0048315C">
        <w:rPr>
          <w:rFonts w:ascii="Times New Roman" w:eastAsia="Arial" w:hAnsi="Times New Roman" w:cs="Times New Roman"/>
          <w:sz w:val="22"/>
          <w:szCs w:val="24"/>
        </w:rPr>
        <w:t>Pasiūlyma</w:t>
      </w:r>
      <w:r w:rsidR="00543400" w:rsidRPr="0048315C">
        <w:rPr>
          <w:rFonts w:ascii="Times New Roman" w:eastAsia="Arial" w:hAnsi="Times New Roman" w:cs="Times New Roman"/>
          <w:sz w:val="22"/>
          <w:szCs w:val="24"/>
        </w:rPr>
        <w:t>s turi būti parengtas</w:t>
      </w:r>
      <w:r w:rsidR="00D61DED" w:rsidRPr="0048315C">
        <w:rPr>
          <w:rFonts w:ascii="Times New Roman" w:eastAsia="Arial" w:hAnsi="Times New Roman" w:cs="Times New Roman"/>
          <w:sz w:val="22"/>
          <w:szCs w:val="24"/>
        </w:rPr>
        <w:t xml:space="preserve"> lietuvių </w:t>
      </w:r>
      <w:r w:rsidR="007C5ADC" w:rsidRPr="0048315C">
        <w:rPr>
          <w:rFonts w:ascii="Times New Roman" w:eastAsia="Arial" w:hAnsi="Times New Roman" w:cs="Times New Roman"/>
          <w:sz w:val="22"/>
          <w:szCs w:val="24"/>
        </w:rPr>
        <w:t xml:space="preserve">kalba. </w:t>
      </w:r>
      <w:r w:rsidR="000A3108" w:rsidRPr="0048315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p>
    <w:p w14:paraId="5669A55B" w14:textId="3F5ECCE2" w:rsidR="0032046A" w:rsidRPr="0048315C" w:rsidRDefault="00AB0036"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 xml:space="preserve">5.4. </w:t>
      </w:r>
      <w:r w:rsidR="0032046A" w:rsidRPr="0048315C">
        <w:rPr>
          <w:rFonts w:ascii="Times New Roman" w:hAnsi="Times New Roman" w:cs="Times New Roman"/>
          <w:sz w:val="22"/>
          <w:szCs w:val="24"/>
        </w:rPr>
        <w:t>Pasiūlym</w:t>
      </w:r>
      <w:r w:rsidR="00990A2D" w:rsidRPr="0048315C">
        <w:rPr>
          <w:rFonts w:ascii="Times New Roman" w:hAnsi="Times New Roman" w:cs="Times New Roman"/>
          <w:sz w:val="22"/>
          <w:szCs w:val="24"/>
        </w:rPr>
        <w:t xml:space="preserve">uose nurodytos kainos </w:t>
      </w:r>
      <w:r w:rsidR="003C09C7" w:rsidRPr="0048315C">
        <w:rPr>
          <w:rFonts w:ascii="Times New Roman" w:hAnsi="Times New Roman" w:cs="Times New Roman"/>
          <w:sz w:val="22"/>
          <w:szCs w:val="24"/>
        </w:rPr>
        <w:t xml:space="preserve">bus vertinamos </w:t>
      </w:r>
      <w:r w:rsidR="0032046A" w:rsidRPr="0048315C">
        <w:rPr>
          <w:rFonts w:ascii="Times New Roman" w:hAnsi="Times New Roman" w:cs="Times New Roman"/>
          <w:sz w:val="22"/>
          <w:szCs w:val="24"/>
        </w:rPr>
        <w:t>eurais</w:t>
      </w:r>
      <w:r w:rsidR="0032046A" w:rsidRPr="0048315C">
        <w:rPr>
          <w:rFonts w:ascii="Times New Roman" w:eastAsia="Calibri" w:hAnsi="Times New Roman" w:cs="Times New Roman"/>
          <w:sz w:val="22"/>
          <w:szCs w:val="24"/>
        </w:rPr>
        <w:t>.</w:t>
      </w:r>
      <w:r w:rsidR="0032046A" w:rsidRPr="0048315C">
        <w:rPr>
          <w:rFonts w:ascii="Times New Roman" w:hAnsi="Times New Roman" w:cs="Times New Roman"/>
          <w:sz w:val="22"/>
          <w:szCs w:val="24"/>
        </w:rPr>
        <w:t xml:space="preserve"> Jeigu </w:t>
      </w:r>
      <w:r w:rsidR="005B57A2" w:rsidRPr="0048315C">
        <w:rPr>
          <w:rFonts w:ascii="Times New Roman" w:hAnsi="Times New Roman" w:cs="Times New Roman"/>
          <w:sz w:val="22"/>
          <w:szCs w:val="24"/>
        </w:rPr>
        <w:t>p</w:t>
      </w:r>
      <w:r w:rsidR="0032046A" w:rsidRPr="0048315C">
        <w:rPr>
          <w:rFonts w:ascii="Times New Roman" w:hAnsi="Times New Roman" w:cs="Times New Roman"/>
          <w:sz w:val="22"/>
          <w:szCs w:val="24"/>
        </w:rPr>
        <w:t xml:space="preserve">asiūlymuose kainos nurodytos užsienio valiuta, jos </w:t>
      </w:r>
      <w:r w:rsidR="003C09C7" w:rsidRPr="0048315C">
        <w:rPr>
          <w:rFonts w:ascii="Times New Roman" w:hAnsi="Times New Roman" w:cs="Times New Roman"/>
          <w:sz w:val="22"/>
          <w:szCs w:val="24"/>
        </w:rPr>
        <w:t>bus</w:t>
      </w:r>
      <w:r w:rsidR="0032046A" w:rsidRPr="0048315C">
        <w:rPr>
          <w:rFonts w:ascii="Times New Roman" w:hAnsi="Times New Roman" w:cs="Times New Roman"/>
          <w:sz w:val="22"/>
          <w:szCs w:val="24"/>
        </w:rPr>
        <w:t xml:space="preserve"> perskaičiuojamos </w:t>
      </w:r>
      <w:r w:rsidR="003C09C7" w:rsidRPr="0048315C">
        <w:rPr>
          <w:rFonts w:ascii="Times New Roman" w:hAnsi="Times New Roman" w:cs="Times New Roman"/>
          <w:sz w:val="22"/>
          <w:szCs w:val="24"/>
        </w:rPr>
        <w:t>eurais</w:t>
      </w:r>
      <w:r w:rsidR="0032046A" w:rsidRPr="0048315C">
        <w:rPr>
          <w:rFonts w:ascii="Times New Roman" w:hAnsi="Times New Roman" w:cs="Times New Roman"/>
          <w:sz w:val="22"/>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8315C">
        <w:rPr>
          <w:rFonts w:ascii="Times New Roman" w:hAnsi="Times New Roman" w:cs="Times New Roman"/>
          <w:sz w:val="22"/>
          <w:szCs w:val="24"/>
        </w:rPr>
        <w:t>.</w:t>
      </w:r>
    </w:p>
    <w:p w14:paraId="4CC36FFA" w14:textId="1D1D7A97" w:rsidR="006A6A5B" w:rsidRPr="0048315C" w:rsidRDefault="00AB0036" w:rsidP="0048315C">
      <w:pPr>
        <w:pStyle w:val="Sraopastraipa"/>
        <w:spacing w:line="240" w:lineRule="auto"/>
        <w:ind w:left="0" w:firstLine="710"/>
        <w:rPr>
          <w:rFonts w:ascii="Times New Roman" w:eastAsia="Arial" w:hAnsi="Times New Roman" w:cs="Times New Roman"/>
          <w:color w:val="7030A0"/>
          <w:sz w:val="22"/>
          <w:szCs w:val="24"/>
        </w:rPr>
      </w:pPr>
      <w:r w:rsidRPr="0048315C">
        <w:rPr>
          <w:rFonts w:ascii="Times New Roman" w:eastAsia="Arial" w:hAnsi="Times New Roman" w:cs="Times New Roman"/>
          <w:sz w:val="22"/>
          <w:szCs w:val="24"/>
        </w:rPr>
        <w:t>5.5.</w:t>
      </w:r>
      <w:r w:rsidR="006A6A5B" w:rsidRPr="0048315C">
        <w:rPr>
          <w:rFonts w:ascii="Times New Roman" w:eastAsia="Arial" w:hAnsi="Times New Roman" w:cs="Times New Roman"/>
          <w:sz w:val="22"/>
          <w:szCs w:val="24"/>
        </w:rPr>
        <w:t xml:space="preserve"> Bendra pasiūlymo kaina (sąnaudos) su PVM turi būti nurodoma dviejų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tikslumu. Šią kainą sudarančios kainos sudedamosios dalys ar įkainiai gali būti išreikšt</w:t>
      </w:r>
      <w:r w:rsidR="00EE7D60" w:rsidRPr="0048315C">
        <w:rPr>
          <w:rFonts w:ascii="Times New Roman" w:eastAsia="Arial" w:hAnsi="Times New Roman" w:cs="Times New Roman"/>
          <w:sz w:val="22"/>
          <w:szCs w:val="24"/>
        </w:rPr>
        <w:t>i</w:t>
      </w:r>
      <w:r w:rsidR="006A6A5B" w:rsidRPr="0048315C">
        <w:rPr>
          <w:rFonts w:ascii="Times New Roman" w:eastAsia="Arial" w:hAnsi="Times New Roman" w:cs="Times New Roman"/>
          <w:sz w:val="22"/>
          <w:szCs w:val="24"/>
        </w:rPr>
        <w:t xml:space="preserve"> neribojant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kiekio. </w:t>
      </w:r>
    </w:p>
    <w:p w14:paraId="129309B3" w14:textId="77777777" w:rsidR="009C66EF" w:rsidRPr="0048315C" w:rsidRDefault="009C66EF" w:rsidP="0048315C">
      <w:pPr>
        <w:pStyle w:val="Sraopastraipa"/>
        <w:spacing w:line="240" w:lineRule="auto"/>
        <w:ind w:left="90" w:firstLine="630"/>
        <w:rPr>
          <w:rFonts w:ascii="Times New Roman" w:hAnsi="Times New Roman" w:cs="Times New Roman"/>
          <w:sz w:val="22"/>
          <w:szCs w:val="24"/>
        </w:rPr>
      </w:pPr>
      <w:r w:rsidRPr="0048315C">
        <w:rPr>
          <w:rFonts w:ascii="Times New Roman" w:eastAsia="Arial" w:hAnsi="Times New Roman" w:cs="Times New Roman"/>
          <w:sz w:val="22"/>
          <w:szCs w:val="24"/>
        </w:rPr>
        <w:t xml:space="preserve">5.6. Tiekėjų pasiūlymuose nurodytos kainos bus vertinamos </w:t>
      </w:r>
      <w:r w:rsidRPr="0048315C">
        <w:rPr>
          <w:rFonts w:ascii="Times New Roman" w:hAnsi="Times New Roman" w:cs="Times New Roman"/>
          <w:sz w:val="22"/>
          <w:szCs w:val="24"/>
        </w:rPr>
        <w:t xml:space="preserve">ir lyginamos su visais mokesčiais, įskaitant PVM. </w:t>
      </w:r>
    </w:p>
    <w:p w14:paraId="4B547A74" w14:textId="77777777" w:rsidR="007B3419" w:rsidRDefault="007B3419" w:rsidP="0048315C">
      <w:pPr>
        <w:pStyle w:val="Antrat1"/>
        <w:spacing w:before="0" w:after="0"/>
        <w:ind w:firstLine="0"/>
        <w:rPr>
          <w:rFonts w:ascii="Times New Roman" w:hAnsi="Times New Roman" w:cs="Times New Roman"/>
          <w:b/>
          <w:color w:val="auto"/>
          <w:sz w:val="22"/>
          <w:szCs w:val="24"/>
        </w:rPr>
      </w:pPr>
      <w:bookmarkStart w:id="16" w:name="_Toc137194952"/>
    </w:p>
    <w:p w14:paraId="3946E33E" w14:textId="4ABCE2C5" w:rsidR="00F527B1" w:rsidRPr="0048315C" w:rsidRDefault="00E85882" w:rsidP="0048315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6</w:t>
      </w:r>
      <w:r w:rsidR="003F5D40" w:rsidRPr="0048315C">
        <w:rPr>
          <w:rFonts w:ascii="Times New Roman" w:hAnsi="Times New Roman" w:cs="Times New Roman"/>
          <w:b/>
          <w:color w:val="auto"/>
          <w:sz w:val="22"/>
          <w:szCs w:val="24"/>
        </w:rPr>
        <w:t xml:space="preserve">. </w:t>
      </w:r>
      <w:r w:rsidR="00E62E95" w:rsidRPr="0048315C">
        <w:rPr>
          <w:rFonts w:ascii="Times New Roman" w:hAnsi="Times New Roman" w:cs="Times New Roman"/>
          <w:b/>
          <w:color w:val="auto"/>
          <w:sz w:val="22"/>
          <w:szCs w:val="24"/>
        </w:rPr>
        <w:t>Pasiūlymo galiojimo užtikrinimas</w:t>
      </w:r>
      <w:bookmarkEnd w:id="16"/>
    </w:p>
    <w:p w14:paraId="7A210472" w14:textId="77777777" w:rsidR="003D73C2" w:rsidRPr="0048315C" w:rsidRDefault="003D73C2" w:rsidP="0048315C">
      <w:pPr>
        <w:spacing w:line="240" w:lineRule="auto"/>
        <w:ind w:firstLine="0"/>
        <w:rPr>
          <w:rFonts w:ascii="Times New Roman" w:hAnsi="Times New Roman" w:cs="Times New Roman"/>
          <w:i/>
          <w:iCs/>
          <w:color w:val="7030A0"/>
          <w:sz w:val="22"/>
          <w:szCs w:val="24"/>
        </w:rPr>
      </w:pPr>
    </w:p>
    <w:p w14:paraId="7203423F" w14:textId="44BBACC7" w:rsidR="00F527B1" w:rsidRPr="0048315C" w:rsidRDefault="007F65C2" w:rsidP="0048315C">
      <w:pPr>
        <w:pStyle w:val="Sraopastraipa"/>
        <w:spacing w:line="240" w:lineRule="auto"/>
        <w:ind w:left="0" w:firstLine="567"/>
        <w:rPr>
          <w:rFonts w:ascii="Times New Roman" w:hAnsi="Times New Roman" w:cs="Times New Roman"/>
          <w:sz w:val="22"/>
          <w:szCs w:val="24"/>
        </w:rPr>
      </w:pPr>
      <w:r w:rsidRPr="0048315C">
        <w:rPr>
          <w:rFonts w:ascii="Times New Roman" w:hAnsi="Times New Roman" w:cs="Times New Roman"/>
          <w:sz w:val="22"/>
          <w:szCs w:val="24"/>
        </w:rPr>
        <w:t>6</w:t>
      </w:r>
      <w:r w:rsidR="003F5D40" w:rsidRPr="0048315C">
        <w:rPr>
          <w:rFonts w:ascii="Times New Roman" w:hAnsi="Times New Roman" w:cs="Times New Roman"/>
          <w:sz w:val="22"/>
          <w:szCs w:val="24"/>
        </w:rPr>
        <w:t xml:space="preserve">.1. </w:t>
      </w:r>
      <w:r w:rsidR="00504AD9" w:rsidRPr="0048315C">
        <w:rPr>
          <w:rFonts w:ascii="Times New Roman" w:eastAsia="Calibri"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8315C" w:rsidRDefault="00F527B1" w:rsidP="0048315C">
      <w:pPr>
        <w:pStyle w:val="paragrafesrasas2lygis"/>
        <w:spacing w:after="0" w:line="240" w:lineRule="auto"/>
        <w:ind w:left="1059"/>
        <w:rPr>
          <w:color w:val="002060"/>
          <w:szCs w:val="24"/>
        </w:rPr>
      </w:pPr>
    </w:p>
    <w:p w14:paraId="5D02D1AD" w14:textId="08322900" w:rsidR="00831133" w:rsidRPr="0048315C" w:rsidRDefault="00B52705" w:rsidP="007B3419">
      <w:pPr>
        <w:pStyle w:val="Antrat1"/>
        <w:numPr>
          <w:ilvl w:val="0"/>
          <w:numId w:val="6"/>
        </w:numPr>
        <w:spacing w:before="0" w:after="0"/>
        <w:ind w:left="0" w:firstLine="0"/>
        <w:rPr>
          <w:rFonts w:ascii="Times New Roman" w:hAnsi="Times New Roman" w:cs="Times New Roman"/>
          <w:b/>
          <w:sz w:val="22"/>
          <w:szCs w:val="24"/>
        </w:rPr>
      </w:pPr>
      <w:bookmarkStart w:id="17" w:name="_Toc15392775"/>
      <w:bookmarkStart w:id="18" w:name="_Toc137194953"/>
      <w:r w:rsidRPr="0048315C">
        <w:rPr>
          <w:rFonts w:ascii="Times New Roman" w:hAnsi="Times New Roman" w:cs="Times New Roman"/>
          <w:b/>
          <w:color w:val="auto"/>
          <w:sz w:val="22"/>
          <w:szCs w:val="24"/>
        </w:rPr>
        <w:t>P</w:t>
      </w:r>
      <w:bookmarkEnd w:id="17"/>
      <w:r w:rsidR="00E62E95" w:rsidRPr="0048315C">
        <w:rPr>
          <w:rFonts w:ascii="Times New Roman" w:hAnsi="Times New Roman" w:cs="Times New Roman"/>
          <w:b/>
          <w:color w:val="auto"/>
          <w:sz w:val="22"/>
          <w:szCs w:val="24"/>
        </w:rPr>
        <w:t xml:space="preserve">asiūlymų </w:t>
      </w:r>
      <w:r w:rsidR="00A84437" w:rsidRPr="0048315C">
        <w:rPr>
          <w:rFonts w:ascii="Times New Roman" w:hAnsi="Times New Roman" w:cs="Times New Roman"/>
          <w:b/>
          <w:color w:val="auto"/>
          <w:sz w:val="22"/>
          <w:szCs w:val="24"/>
        </w:rPr>
        <w:t>vertinimas</w:t>
      </w:r>
      <w:bookmarkEnd w:id="18"/>
    </w:p>
    <w:p w14:paraId="0C1B0E3A" w14:textId="77777777" w:rsidR="00E85882" w:rsidRPr="0048315C" w:rsidRDefault="00E85882" w:rsidP="0048315C">
      <w:pPr>
        <w:spacing w:line="240" w:lineRule="auto"/>
        <w:ind w:firstLine="0"/>
        <w:rPr>
          <w:rFonts w:ascii="Times New Roman" w:hAnsi="Times New Roman" w:cs="Times New Roman"/>
          <w:vanish/>
          <w:sz w:val="22"/>
          <w:szCs w:val="24"/>
        </w:rPr>
      </w:pPr>
    </w:p>
    <w:p w14:paraId="2DFF0A66" w14:textId="03107EE5" w:rsidR="00CD2CC2" w:rsidRPr="0048315C" w:rsidRDefault="005A4255" w:rsidP="0048315C">
      <w:pPr>
        <w:pStyle w:val="Sraopastraipa"/>
        <w:spacing w:line="240" w:lineRule="auto"/>
        <w:ind w:left="0" w:firstLine="709"/>
        <w:rPr>
          <w:rFonts w:ascii="Times New Roman" w:eastAsia="Calibri" w:hAnsi="Times New Roman" w:cs="Times New Roman"/>
          <w:sz w:val="22"/>
          <w:szCs w:val="24"/>
        </w:rPr>
      </w:pPr>
      <w:r w:rsidRPr="0048315C">
        <w:rPr>
          <w:rFonts w:ascii="Times New Roman" w:eastAsia="Calibri" w:hAnsi="Times New Roman" w:cs="Times New Roman"/>
          <w:sz w:val="22"/>
          <w:szCs w:val="24"/>
        </w:rPr>
        <w:t>7</w:t>
      </w:r>
      <w:r w:rsidR="0010148D" w:rsidRPr="0048315C">
        <w:rPr>
          <w:rFonts w:ascii="Times New Roman" w:eastAsia="Calibri" w:hAnsi="Times New Roman" w:cs="Times New Roman"/>
          <w:sz w:val="22"/>
          <w:szCs w:val="24"/>
        </w:rPr>
        <w:t xml:space="preserve">.1. </w:t>
      </w:r>
      <w:r w:rsidR="3CB1384C" w:rsidRPr="0048315C">
        <w:rPr>
          <w:rFonts w:ascii="Times New Roman" w:hAnsi="Times New Roman" w:cs="Times New Roman"/>
          <w:sz w:val="22"/>
          <w:szCs w:val="24"/>
        </w:rPr>
        <w:t>P</w:t>
      </w:r>
      <w:r w:rsidR="000B220A" w:rsidRPr="0048315C">
        <w:rPr>
          <w:rFonts w:ascii="Times New Roman" w:hAnsi="Times New Roman" w:cs="Times New Roman"/>
          <w:sz w:val="22"/>
          <w:szCs w:val="24"/>
        </w:rPr>
        <w:t>erkančioji organizacija</w:t>
      </w:r>
      <w:r w:rsidR="00831133" w:rsidRPr="0048315C">
        <w:rPr>
          <w:rFonts w:ascii="Times New Roman" w:eastAsia="Calibri" w:hAnsi="Times New Roman" w:cs="Times New Roman"/>
          <w:sz w:val="22"/>
          <w:szCs w:val="24"/>
        </w:rPr>
        <w:t xml:space="preserve"> ekonomiškai naudingiausią </w:t>
      </w:r>
      <w:r w:rsidR="000B220A" w:rsidRPr="0048315C">
        <w:rPr>
          <w:rFonts w:ascii="Times New Roman" w:eastAsia="Calibri" w:hAnsi="Times New Roman" w:cs="Times New Roman"/>
          <w:sz w:val="22"/>
          <w:szCs w:val="24"/>
        </w:rPr>
        <w:t>p</w:t>
      </w:r>
      <w:r w:rsidR="00831133" w:rsidRPr="0048315C">
        <w:rPr>
          <w:rFonts w:ascii="Times New Roman" w:eastAsia="Calibri" w:hAnsi="Times New Roman" w:cs="Times New Roman"/>
          <w:sz w:val="22"/>
          <w:szCs w:val="24"/>
        </w:rPr>
        <w:t xml:space="preserve">asiūlymą išrenka pagal </w:t>
      </w:r>
      <w:r w:rsidR="000B220A" w:rsidRPr="0048315C">
        <w:rPr>
          <w:rFonts w:ascii="Times New Roman" w:eastAsia="Calibri" w:hAnsi="Times New Roman" w:cs="Times New Roman"/>
          <w:sz w:val="22"/>
          <w:szCs w:val="24"/>
        </w:rPr>
        <w:t>tiekėjo p</w:t>
      </w:r>
      <w:r w:rsidR="00831133" w:rsidRPr="0048315C">
        <w:rPr>
          <w:rFonts w:ascii="Times New Roman" w:eastAsia="Calibri" w:hAnsi="Times New Roman" w:cs="Times New Roman"/>
          <w:sz w:val="22"/>
          <w:szCs w:val="24"/>
        </w:rPr>
        <w:t>asiūlyme nurodytą kainą, kuri turi būti apskaičiuota ir nurodyta taip, kaip reikalaujama</w:t>
      </w:r>
      <w:r w:rsidR="00DE051B" w:rsidRPr="0048315C">
        <w:rPr>
          <w:rFonts w:ascii="Times New Roman" w:eastAsia="Calibri" w:hAnsi="Times New Roman" w:cs="Times New Roman"/>
          <w:sz w:val="22"/>
          <w:szCs w:val="24"/>
        </w:rPr>
        <w:t xml:space="preserve"> </w:t>
      </w:r>
      <w:r w:rsidR="00023019" w:rsidRPr="0048315C">
        <w:rPr>
          <w:rFonts w:ascii="Times New Roman" w:eastAsia="Calibri" w:hAnsi="Times New Roman" w:cs="Times New Roman"/>
          <w:sz w:val="22"/>
          <w:szCs w:val="24"/>
        </w:rPr>
        <w:t>specialiųjų p</w:t>
      </w:r>
      <w:r w:rsidR="00DE051B" w:rsidRPr="0048315C">
        <w:rPr>
          <w:rFonts w:ascii="Times New Roman" w:eastAsia="Calibri" w:hAnsi="Times New Roman" w:cs="Times New Roman"/>
          <w:sz w:val="22"/>
          <w:szCs w:val="24"/>
        </w:rPr>
        <w:t xml:space="preserve">irkimo sąlygų priede </w:t>
      </w:r>
      <w:r w:rsidR="007C5ADC" w:rsidRPr="0048315C">
        <w:rPr>
          <w:rFonts w:ascii="Times New Roman" w:eastAsia="Calibri" w:hAnsi="Times New Roman" w:cs="Times New Roman"/>
          <w:sz w:val="22"/>
          <w:szCs w:val="24"/>
        </w:rPr>
        <w:t>pasiūlymo formoje</w:t>
      </w:r>
      <w:r w:rsidR="00831133" w:rsidRPr="0048315C">
        <w:rPr>
          <w:rFonts w:ascii="Times New Roman" w:eastAsia="Calibri" w:hAnsi="Times New Roman" w:cs="Times New Roman"/>
          <w:sz w:val="22"/>
          <w:szCs w:val="24"/>
        </w:rPr>
        <w:t>.</w:t>
      </w:r>
    </w:p>
    <w:p w14:paraId="69CC295B" w14:textId="50B9F5D6" w:rsidR="009C5AA9" w:rsidRPr="0048315C" w:rsidRDefault="00660FD8"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color w:val="000000" w:themeColor="text1"/>
          <w:sz w:val="22"/>
          <w:szCs w:val="24"/>
        </w:rPr>
        <w:t>7</w:t>
      </w:r>
      <w:r w:rsidR="001404CC" w:rsidRPr="0048315C">
        <w:rPr>
          <w:rFonts w:ascii="Times New Roman" w:hAnsi="Times New Roman" w:cs="Times New Roman"/>
          <w:color w:val="000000" w:themeColor="text1"/>
          <w:sz w:val="22"/>
          <w:szCs w:val="24"/>
        </w:rPr>
        <w:t xml:space="preserve">.2. </w:t>
      </w:r>
      <w:r w:rsidR="00D734C6" w:rsidRPr="0048315C">
        <w:rPr>
          <w:rFonts w:ascii="Times New Roman" w:hAnsi="Times New Roman" w:cs="Times New Roman"/>
          <w:color w:val="000000" w:themeColor="text1"/>
          <w:sz w:val="22"/>
          <w:szCs w:val="24"/>
        </w:rPr>
        <w:t xml:space="preserve">Laimėjusiu </w:t>
      </w:r>
      <w:r w:rsidR="00996FBB"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asiūlymu</w:t>
      </w:r>
      <w:r w:rsidR="00D734C6" w:rsidRPr="0048315C">
        <w:rPr>
          <w:rFonts w:ascii="Times New Roman" w:hAnsi="Times New Roman" w:cs="Times New Roman"/>
          <w:color w:val="000000" w:themeColor="text1"/>
          <w:sz w:val="22"/>
          <w:szCs w:val="24"/>
        </w:rPr>
        <w:t xml:space="preserve"> galės būti pripažintas tik 1 (vienas) </w:t>
      </w:r>
      <w:r w:rsidR="005D7D8C" w:rsidRPr="0048315C">
        <w:rPr>
          <w:rFonts w:ascii="Times New Roman" w:hAnsi="Times New Roman" w:cs="Times New Roman"/>
          <w:color w:val="000000" w:themeColor="text1"/>
          <w:sz w:val="22"/>
          <w:szCs w:val="24"/>
        </w:rPr>
        <w:t xml:space="preserve">ekonomiškai naudingiausias </w:t>
      </w:r>
      <w:r w:rsidR="00A36CC9"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asiūlymas, esantis pasiūlymų eilės pirmojoje vietoje</w:t>
      </w:r>
      <w:r w:rsidR="00D734C6" w:rsidRPr="0048315C">
        <w:rPr>
          <w:rFonts w:ascii="Times New Roman" w:hAnsi="Times New Roman" w:cs="Times New Roman"/>
          <w:color w:val="000000" w:themeColor="text1"/>
          <w:sz w:val="22"/>
          <w:szCs w:val="24"/>
        </w:rPr>
        <w:t xml:space="preserve">. </w:t>
      </w:r>
    </w:p>
    <w:p w14:paraId="7E67ECB8" w14:textId="43C7A7BB" w:rsidR="00EC790E" w:rsidRPr="0048315C" w:rsidRDefault="00F5411E" w:rsidP="0048315C">
      <w:pPr>
        <w:pStyle w:val="Betarp"/>
        <w:ind w:firstLine="709"/>
        <w:contextualSpacing/>
        <w:rPr>
          <w:rFonts w:ascii="Times New Roman" w:eastAsiaTheme="minorHAnsi" w:hAnsi="Times New Roman" w:cs="Times New Roman"/>
          <w:b/>
          <w:bCs/>
          <w:i/>
          <w:iCs/>
          <w:color w:val="7030A0"/>
          <w:sz w:val="22"/>
          <w:szCs w:val="24"/>
        </w:rPr>
      </w:pPr>
      <w:r w:rsidRPr="0048315C">
        <w:rPr>
          <w:rStyle w:val="cf01"/>
          <w:rFonts w:ascii="Times New Roman" w:hAnsi="Times New Roman" w:cs="Times New Roman"/>
          <w:sz w:val="22"/>
          <w:szCs w:val="24"/>
        </w:rPr>
        <w:t>7.3. P</w:t>
      </w:r>
      <w:r w:rsidR="0014359C" w:rsidRPr="0048315C">
        <w:rPr>
          <w:rStyle w:val="cf01"/>
          <w:rFonts w:ascii="Times New Roman" w:hAnsi="Times New Roman" w:cs="Times New Roman"/>
          <w:sz w:val="22"/>
          <w:szCs w:val="24"/>
        </w:rPr>
        <w:t xml:space="preserve">erkančioji organizacija </w:t>
      </w:r>
      <w:r w:rsidRPr="0048315C">
        <w:rPr>
          <w:rStyle w:val="cf01"/>
          <w:rFonts w:ascii="Times New Roman" w:hAnsi="Times New Roman" w:cs="Times New Roman"/>
          <w:sz w:val="22"/>
          <w:szCs w:val="24"/>
        </w:rPr>
        <w:t xml:space="preserve">atmes tiekėjo pasiūlymą, jeigu kartu su pasiūlymu nebus pateikti šie </w:t>
      </w:r>
      <w:r w:rsidR="0014359C" w:rsidRPr="0048315C">
        <w:rPr>
          <w:rStyle w:val="cf01"/>
          <w:rFonts w:ascii="Times New Roman" w:hAnsi="Times New Roman" w:cs="Times New Roman"/>
          <w:sz w:val="22"/>
          <w:szCs w:val="24"/>
        </w:rPr>
        <w:t>p</w:t>
      </w:r>
      <w:r w:rsidRPr="0048315C">
        <w:rPr>
          <w:rStyle w:val="cf01"/>
          <w:rFonts w:ascii="Times New Roman" w:hAnsi="Times New Roman" w:cs="Times New Roman"/>
          <w:sz w:val="22"/>
          <w:szCs w:val="24"/>
        </w:rPr>
        <w:t xml:space="preserve">irkimo sąlygose reikalaujami pateikti dokumentai: </w:t>
      </w:r>
      <w:r w:rsidR="00EB1B70" w:rsidRPr="00A015A6">
        <w:rPr>
          <w:rStyle w:val="cf01"/>
          <w:rFonts w:ascii="Times New Roman" w:hAnsi="Times New Roman" w:cs="Times New Roman"/>
          <w:b/>
          <w:bCs/>
          <w:color w:val="4472C4" w:themeColor="accent1"/>
          <w:sz w:val="22"/>
          <w:szCs w:val="24"/>
        </w:rPr>
        <w:t>užpildyta pasiūlymo forma</w:t>
      </w:r>
      <w:r w:rsidR="00292A9E" w:rsidRPr="00A015A6">
        <w:rPr>
          <w:rStyle w:val="cf01"/>
          <w:rFonts w:ascii="Times New Roman" w:hAnsi="Times New Roman" w:cs="Times New Roman"/>
          <w:b/>
          <w:bCs/>
          <w:color w:val="4472C4" w:themeColor="accent1"/>
          <w:sz w:val="22"/>
          <w:szCs w:val="24"/>
        </w:rPr>
        <w:t>.</w:t>
      </w:r>
    </w:p>
    <w:p w14:paraId="5F28C774" w14:textId="73F14EAB" w:rsidR="00F5411E" w:rsidRPr="0048315C" w:rsidRDefault="00F5411E" w:rsidP="0048315C">
      <w:pPr>
        <w:pStyle w:val="Betarp"/>
        <w:ind w:firstLine="709"/>
        <w:contextualSpacing/>
        <w:rPr>
          <w:rFonts w:ascii="Times New Roman" w:eastAsiaTheme="minorHAnsi" w:hAnsi="Times New Roman" w:cs="Times New Roman"/>
          <w:bCs/>
          <w:i/>
          <w:iCs/>
          <w:color w:val="7030A0"/>
          <w:sz w:val="22"/>
          <w:szCs w:val="24"/>
        </w:rPr>
      </w:pPr>
    </w:p>
    <w:p w14:paraId="4CFAC41F" w14:textId="5A3D78C7" w:rsidR="00D83C57" w:rsidRPr="0048315C" w:rsidRDefault="00D83C57" w:rsidP="0048315C">
      <w:pPr>
        <w:pStyle w:val="Antrat1"/>
        <w:tabs>
          <w:tab w:val="left" w:pos="567"/>
        </w:tabs>
        <w:spacing w:before="0" w:after="0"/>
        <w:ind w:firstLine="0"/>
        <w:contextualSpacing/>
        <w:rPr>
          <w:rFonts w:ascii="Times New Roman" w:hAnsi="Times New Roman" w:cs="Times New Roman"/>
          <w:b/>
          <w:sz w:val="22"/>
          <w:szCs w:val="24"/>
        </w:rPr>
      </w:pPr>
      <w:bookmarkStart w:id="19" w:name="_Ref39425999"/>
      <w:bookmarkStart w:id="20" w:name="_Ref39426005"/>
      <w:bookmarkStart w:id="21" w:name="_Toc126333937"/>
      <w:bookmarkStart w:id="22" w:name="_Toc137194954"/>
      <w:r w:rsidRPr="0048315C">
        <w:rPr>
          <w:rFonts w:ascii="Times New Roman" w:hAnsi="Times New Roman" w:cs="Times New Roman"/>
          <w:b/>
          <w:sz w:val="22"/>
          <w:szCs w:val="24"/>
        </w:rPr>
        <w:t>8. Sutarties sudarymas</w:t>
      </w:r>
      <w:bookmarkEnd w:id="19"/>
      <w:bookmarkEnd w:id="20"/>
      <w:bookmarkEnd w:id="21"/>
      <w:bookmarkEnd w:id="22"/>
    </w:p>
    <w:p w14:paraId="5AA9BE45" w14:textId="77777777" w:rsidR="0048315C" w:rsidRDefault="0048315C" w:rsidP="0048315C">
      <w:pPr>
        <w:pStyle w:val="Sraopastraipa"/>
        <w:spacing w:line="240" w:lineRule="auto"/>
        <w:ind w:left="0" w:firstLine="709"/>
        <w:rPr>
          <w:rFonts w:ascii="Times New Roman" w:hAnsi="Times New Roman" w:cs="Times New Roman"/>
          <w:color w:val="000000" w:themeColor="text1"/>
          <w:sz w:val="22"/>
          <w:szCs w:val="24"/>
        </w:rPr>
      </w:pPr>
    </w:p>
    <w:p w14:paraId="4006AD6A" w14:textId="629B21D4" w:rsidR="00D83C57" w:rsidRPr="0048315C" w:rsidRDefault="000003B6" w:rsidP="0048315C">
      <w:pPr>
        <w:pStyle w:val="Sraopastraipa"/>
        <w:spacing w:line="240" w:lineRule="auto"/>
        <w:ind w:left="0" w:firstLine="709"/>
        <w:rPr>
          <w:rFonts w:ascii="Times New Roman" w:hAnsi="Times New Roman" w:cs="Times New Roman"/>
          <w:color w:val="000000" w:themeColor="text1"/>
          <w:sz w:val="22"/>
          <w:szCs w:val="24"/>
        </w:rPr>
      </w:pPr>
      <w:r w:rsidRPr="0048315C">
        <w:rPr>
          <w:rFonts w:ascii="Times New Roman" w:hAnsi="Times New Roman" w:cs="Times New Roman"/>
          <w:color w:val="000000" w:themeColor="text1"/>
          <w:sz w:val="22"/>
          <w:szCs w:val="24"/>
        </w:rPr>
        <w:t xml:space="preserve">8.1. </w:t>
      </w:r>
      <w:r w:rsidR="00D83C57" w:rsidRPr="0048315C">
        <w:rPr>
          <w:rFonts w:ascii="Times New Roman" w:hAnsi="Times New Roman" w:cs="Times New Roman"/>
          <w:color w:val="000000" w:themeColor="text1"/>
          <w:sz w:val="22"/>
          <w:szCs w:val="24"/>
        </w:rPr>
        <w:t>Ši pirkimo procedūra atliekama siekiant sudaryti sutartį su tiekėju, kurio pasiūlymas, vadovaujantis pirkimo sąlygose</w:t>
      </w:r>
      <w:r w:rsidR="00D83C57" w:rsidRPr="0048315C">
        <w:rPr>
          <w:rFonts w:ascii="Times New Roman" w:hAnsi="Times New Roman" w:cs="Times New Roman"/>
          <w:color w:val="0070C0"/>
          <w:sz w:val="22"/>
          <w:szCs w:val="24"/>
        </w:rPr>
        <w:t xml:space="preserve"> </w:t>
      </w:r>
      <w:r w:rsidR="00D83C57" w:rsidRPr="0048315C">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00D83C57" w:rsidRPr="0048315C">
        <w:rPr>
          <w:rFonts w:ascii="Times New Roman" w:hAnsi="Times New Roman" w:cs="Times New Roman"/>
          <w:sz w:val="22"/>
          <w:szCs w:val="24"/>
        </w:rPr>
        <w:t>Sutarties sąlygos pateikiamos</w:t>
      </w:r>
      <w:r w:rsidR="00F56579" w:rsidRPr="0048315C">
        <w:rPr>
          <w:rFonts w:ascii="Times New Roman" w:hAnsi="Times New Roman" w:cs="Times New Roman"/>
          <w:sz w:val="22"/>
          <w:szCs w:val="24"/>
        </w:rPr>
        <w:t xml:space="preserve"> specialiųjų pirkimo sąlygų</w:t>
      </w:r>
      <w:r w:rsidR="00D83C57" w:rsidRPr="0048315C">
        <w:rPr>
          <w:rFonts w:ascii="Times New Roman" w:hAnsi="Times New Roman" w:cs="Times New Roman"/>
          <w:sz w:val="22"/>
          <w:szCs w:val="24"/>
        </w:rPr>
        <w:t xml:space="preserve"> </w:t>
      </w:r>
      <w:r w:rsidR="00E8443B">
        <w:rPr>
          <w:rFonts w:ascii="Times New Roman" w:hAnsi="Times New Roman" w:cs="Times New Roman"/>
          <w:sz w:val="22"/>
          <w:szCs w:val="24"/>
        </w:rPr>
        <w:t>5</w:t>
      </w:r>
      <w:r w:rsidR="00F56579" w:rsidRPr="0048315C">
        <w:rPr>
          <w:rFonts w:ascii="Times New Roman" w:hAnsi="Times New Roman" w:cs="Times New Roman"/>
          <w:color w:val="00B050"/>
          <w:sz w:val="22"/>
          <w:szCs w:val="24"/>
        </w:rPr>
        <w:t xml:space="preserve"> </w:t>
      </w:r>
      <w:r w:rsidR="00F56579" w:rsidRPr="0048315C">
        <w:rPr>
          <w:rFonts w:ascii="Times New Roman" w:hAnsi="Times New Roman" w:cs="Times New Roman"/>
          <w:sz w:val="22"/>
          <w:szCs w:val="24"/>
        </w:rPr>
        <w:t xml:space="preserve">priede. </w:t>
      </w:r>
    </w:p>
    <w:p w14:paraId="4D042BD5" w14:textId="77777777" w:rsidR="005450B5" w:rsidRPr="0048315C" w:rsidRDefault="005450B5" w:rsidP="0048315C">
      <w:pPr>
        <w:pStyle w:val="Betarp"/>
        <w:contextualSpacing/>
        <w:jc w:val="left"/>
        <w:rPr>
          <w:rFonts w:ascii="Times New Roman" w:eastAsiaTheme="minorHAnsi" w:hAnsi="Times New Roman" w:cs="Times New Roman"/>
          <w:sz w:val="22"/>
          <w:szCs w:val="24"/>
        </w:rPr>
      </w:pPr>
    </w:p>
    <w:p w14:paraId="5B316373" w14:textId="5974697B" w:rsidR="000D5039" w:rsidRPr="0048315C" w:rsidRDefault="00D83C57" w:rsidP="0048315C">
      <w:pPr>
        <w:pStyle w:val="Antrat1"/>
        <w:spacing w:before="0" w:after="0"/>
        <w:ind w:firstLine="0"/>
        <w:rPr>
          <w:rFonts w:ascii="Times New Roman" w:hAnsi="Times New Roman" w:cs="Times New Roman"/>
          <w:b/>
          <w:color w:val="auto"/>
          <w:sz w:val="22"/>
          <w:szCs w:val="24"/>
        </w:rPr>
      </w:pPr>
      <w:bookmarkStart w:id="23" w:name="_Toc137194955"/>
      <w:r w:rsidRPr="0048315C">
        <w:rPr>
          <w:rFonts w:ascii="Times New Roman" w:hAnsi="Times New Roman" w:cs="Times New Roman"/>
          <w:b/>
          <w:color w:val="auto"/>
          <w:sz w:val="22"/>
          <w:szCs w:val="24"/>
        </w:rPr>
        <w:lastRenderedPageBreak/>
        <w:t xml:space="preserve">9. </w:t>
      </w:r>
      <w:r w:rsidR="00274B64" w:rsidRPr="0048315C">
        <w:rPr>
          <w:rFonts w:ascii="Times New Roman" w:hAnsi="Times New Roman" w:cs="Times New Roman"/>
          <w:b/>
          <w:color w:val="auto"/>
          <w:sz w:val="22"/>
          <w:szCs w:val="24"/>
        </w:rPr>
        <w:t>K</w:t>
      </w:r>
      <w:r w:rsidR="00A84437" w:rsidRPr="0048315C">
        <w:rPr>
          <w:rFonts w:ascii="Times New Roman" w:hAnsi="Times New Roman" w:cs="Times New Roman"/>
          <w:b/>
          <w:color w:val="auto"/>
          <w:sz w:val="22"/>
          <w:szCs w:val="24"/>
        </w:rPr>
        <w:t>itos sąlygos</w:t>
      </w:r>
      <w:bookmarkEnd w:id="23"/>
      <w:r w:rsidR="00A84437" w:rsidRPr="0048315C">
        <w:rPr>
          <w:rFonts w:ascii="Times New Roman" w:hAnsi="Times New Roman" w:cs="Times New Roman"/>
          <w:b/>
          <w:color w:val="auto"/>
          <w:sz w:val="22"/>
          <w:szCs w:val="24"/>
        </w:rPr>
        <w:t xml:space="preserve"> </w:t>
      </w:r>
    </w:p>
    <w:p w14:paraId="229A419C" w14:textId="77777777" w:rsidR="0008378B" w:rsidRPr="0048315C" w:rsidRDefault="0008378B" w:rsidP="0048315C">
      <w:pPr>
        <w:pStyle w:val="Betarp"/>
        <w:ind w:firstLine="0"/>
        <w:contextualSpacing/>
        <w:rPr>
          <w:rFonts w:ascii="Times New Roman" w:eastAsiaTheme="minorHAnsi" w:hAnsi="Times New Roman" w:cs="Times New Roman"/>
          <w:sz w:val="22"/>
          <w:szCs w:val="24"/>
        </w:rPr>
      </w:pPr>
    </w:p>
    <w:p w14:paraId="017DE978" w14:textId="77777777" w:rsidR="00F1291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t xml:space="preserve">9.1. </w:t>
      </w:r>
      <w:r w:rsidR="00505670" w:rsidRPr="0048315C">
        <w:rPr>
          <w:rFonts w:ascii="Times New Roman" w:hAnsi="Times New Roman" w:cs="Times New Roman"/>
          <w:sz w:val="22"/>
          <w:szCs w:val="24"/>
        </w:rPr>
        <w:t>N</w:t>
      </w:r>
      <w:r w:rsidR="00E8443B">
        <w:rPr>
          <w:rFonts w:ascii="Times New Roman" w:hAnsi="Times New Roman" w:cs="Times New Roman"/>
          <w:sz w:val="22"/>
          <w:szCs w:val="24"/>
        </w:rPr>
        <w:t>enustatyta</w:t>
      </w:r>
      <w:r w:rsidR="00505670" w:rsidRPr="0048315C">
        <w:rPr>
          <w:rFonts w:ascii="Times New Roman" w:hAnsi="Times New Roman" w:cs="Times New Roman"/>
          <w:sz w:val="22"/>
          <w:szCs w:val="24"/>
        </w:rPr>
        <w:t>.</w:t>
      </w:r>
    </w:p>
    <w:p w14:paraId="7C187C50" w14:textId="77777777" w:rsidR="00F1291C" w:rsidRDefault="00F1291C" w:rsidP="007B3419">
      <w:pPr>
        <w:spacing w:line="240" w:lineRule="auto"/>
        <w:ind w:firstLine="709"/>
        <w:rPr>
          <w:rFonts w:ascii="Times New Roman" w:hAnsi="Times New Roman" w:cs="Times New Roman"/>
          <w:sz w:val="22"/>
          <w:szCs w:val="24"/>
        </w:rPr>
      </w:pPr>
    </w:p>
    <w:p w14:paraId="7044713B" w14:textId="49D64139" w:rsidR="00F1291C" w:rsidRPr="0048315C" w:rsidRDefault="00F1291C" w:rsidP="00F1291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 xml:space="preserve">9. </w:t>
      </w:r>
      <w:r>
        <w:rPr>
          <w:rFonts w:ascii="Times New Roman" w:hAnsi="Times New Roman" w:cs="Times New Roman"/>
          <w:b/>
          <w:color w:val="auto"/>
          <w:sz w:val="22"/>
          <w:szCs w:val="24"/>
        </w:rPr>
        <w:t>Priedai</w:t>
      </w:r>
      <w:r w:rsidRPr="0048315C">
        <w:rPr>
          <w:rFonts w:ascii="Times New Roman" w:hAnsi="Times New Roman" w:cs="Times New Roman"/>
          <w:b/>
          <w:color w:val="auto"/>
          <w:sz w:val="22"/>
          <w:szCs w:val="24"/>
        </w:rPr>
        <w:t xml:space="preserve"> </w:t>
      </w:r>
    </w:p>
    <w:p w14:paraId="0CB8C698" w14:textId="77777777" w:rsidR="00F1291C" w:rsidRPr="0048315C" w:rsidRDefault="00F1291C" w:rsidP="00F1291C">
      <w:pPr>
        <w:pStyle w:val="Betarp"/>
        <w:ind w:firstLine="0"/>
        <w:contextualSpacing/>
        <w:rPr>
          <w:rFonts w:ascii="Times New Roman" w:eastAsiaTheme="minorHAnsi" w:hAnsi="Times New Roman" w:cs="Times New Roman"/>
          <w:sz w:val="22"/>
          <w:szCs w:val="24"/>
        </w:rPr>
      </w:pPr>
    </w:p>
    <w:p w14:paraId="442112A2"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10.1. Pirkimo sąlygų 1 priedas  „Tiekėjų pašalinimo pagrindai“;</w:t>
      </w:r>
    </w:p>
    <w:p w14:paraId="43D4AED0"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10.2. Pirkimo sąlygų 2 priedas „Tiekėjų kvalifikacijos reikalavimai ir reikalaujami kokybės bei aplinkos apsaugos vadybos sistemų standartai“;</w:t>
      </w:r>
    </w:p>
    <w:p w14:paraId="514332DC"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10.3. Pirkimo sąlygų 3 priedas „Pasiūlymo forma“;</w:t>
      </w:r>
    </w:p>
    <w:p w14:paraId="1A02FED6"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10.4. Pirkimo sąlygų 4 priedas „Terminai“</w:t>
      </w:r>
    </w:p>
    <w:p w14:paraId="7FF71435"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10.5. Pirkimo sąlygų 5 priedas „Sutarties projektas“;</w:t>
      </w:r>
    </w:p>
    <w:p w14:paraId="44CF257F"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10.6. Pirkimo sąlygų 6 priedas „Techninė specifikacija“;</w:t>
      </w:r>
    </w:p>
    <w:p w14:paraId="59DE56DF"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 xml:space="preserve">10.7. Pirkimų sąlygų 7 priedas „Naftos produktais užteršto sklypo </w:t>
      </w:r>
      <w:proofErr w:type="spellStart"/>
      <w:r w:rsidRPr="00B2118E">
        <w:rPr>
          <w:rFonts w:ascii="Times New Roman" w:hAnsi="Times New Roman" w:cs="Times New Roman"/>
          <w:sz w:val="22"/>
          <w:szCs w:val="24"/>
        </w:rPr>
        <w:t>Krivilių</w:t>
      </w:r>
      <w:proofErr w:type="spellEnd"/>
      <w:r w:rsidRPr="00B2118E">
        <w:rPr>
          <w:rFonts w:ascii="Times New Roman" w:hAnsi="Times New Roman" w:cs="Times New Roman"/>
          <w:sz w:val="22"/>
          <w:szCs w:val="24"/>
        </w:rPr>
        <w:t xml:space="preserve"> k., Vydenių sen., Varėnos r. sav., preliminariojo ekogeologinio tyrimo ataskaita“</w:t>
      </w:r>
    </w:p>
    <w:p w14:paraId="2C118EF9" w14:textId="7EAC4C6C" w:rsidR="00F1291C"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10.8. Pirkimo sąlygų 8 priedas „Schema Nr.1“</w:t>
      </w:r>
      <w:r w:rsidR="00274EA3">
        <w:rPr>
          <w:rFonts w:ascii="Times New Roman" w:hAnsi="Times New Roman" w:cs="Times New Roman"/>
          <w:sz w:val="22"/>
          <w:szCs w:val="24"/>
        </w:rPr>
        <w:t>;</w:t>
      </w:r>
    </w:p>
    <w:p w14:paraId="32FCCCDD" w14:textId="5B675E87" w:rsidR="00274EA3" w:rsidRDefault="00274EA3" w:rsidP="00274EA3">
      <w:pPr>
        <w:spacing w:line="240" w:lineRule="auto"/>
        <w:ind w:firstLine="709"/>
        <w:rPr>
          <w:rFonts w:ascii="Times New Roman" w:hAnsi="Times New Roman" w:cs="Times New Roman"/>
          <w:sz w:val="22"/>
          <w:szCs w:val="24"/>
        </w:rPr>
      </w:pPr>
      <w:r>
        <w:rPr>
          <w:rFonts w:ascii="Times New Roman" w:hAnsi="Times New Roman" w:cs="Times New Roman"/>
          <w:sz w:val="22"/>
          <w:szCs w:val="24"/>
        </w:rPr>
        <w:t>10.9. Pirkimo sąlygų 9 priedas „L</w:t>
      </w:r>
      <w:r w:rsidRPr="00274EA3">
        <w:rPr>
          <w:rFonts w:ascii="Times New Roman" w:hAnsi="Times New Roman" w:cs="Times New Roman"/>
          <w:sz w:val="22"/>
          <w:szCs w:val="24"/>
        </w:rPr>
        <w:t>ietuvos geologijos tarnyb</w:t>
      </w:r>
      <w:r>
        <w:rPr>
          <w:rFonts w:ascii="Times New Roman" w:hAnsi="Times New Roman" w:cs="Times New Roman"/>
          <w:sz w:val="22"/>
          <w:szCs w:val="24"/>
        </w:rPr>
        <w:t xml:space="preserve">os </w:t>
      </w:r>
      <w:r w:rsidRPr="00274EA3">
        <w:rPr>
          <w:rFonts w:ascii="Times New Roman" w:hAnsi="Times New Roman" w:cs="Times New Roman"/>
          <w:sz w:val="22"/>
          <w:szCs w:val="24"/>
        </w:rPr>
        <w:t xml:space="preserve">prie </w:t>
      </w:r>
      <w:r>
        <w:rPr>
          <w:rFonts w:ascii="Times New Roman" w:hAnsi="Times New Roman" w:cs="Times New Roman"/>
          <w:sz w:val="22"/>
          <w:szCs w:val="24"/>
        </w:rPr>
        <w:t>A</w:t>
      </w:r>
      <w:r w:rsidRPr="00274EA3">
        <w:rPr>
          <w:rFonts w:ascii="Times New Roman" w:hAnsi="Times New Roman" w:cs="Times New Roman"/>
          <w:sz w:val="22"/>
          <w:szCs w:val="24"/>
        </w:rPr>
        <w:t>plinkos ministerijos</w:t>
      </w:r>
      <w:r>
        <w:rPr>
          <w:rFonts w:ascii="Times New Roman" w:hAnsi="Times New Roman" w:cs="Times New Roman"/>
          <w:sz w:val="22"/>
          <w:szCs w:val="24"/>
        </w:rPr>
        <w:t xml:space="preserve"> 2025-12-17 raštas Nr. </w:t>
      </w:r>
      <w:r w:rsidRPr="004C62C7">
        <w:rPr>
          <w:rFonts w:ascii="Times New Roman" w:hAnsi="Times New Roman" w:cs="Times New Roman"/>
          <w:sz w:val="24"/>
        </w:rPr>
        <w:t>ŽGT(a)-2025-</w:t>
      </w:r>
      <w:r>
        <w:rPr>
          <w:rFonts w:ascii="Times New Roman" w:hAnsi="Times New Roman" w:cs="Times New Roman"/>
          <w:sz w:val="24"/>
        </w:rPr>
        <w:t>5090</w:t>
      </w:r>
      <w:r>
        <w:rPr>
          <w:rFonts w:ascii="Times New Roman" w:hAnsi="Times New Roman" w:cs="Times New Roman"/>
          <w:sz w:val="24"/>
        </w:rPr>
        <w:t>“</w:t>
      </w:r>
      <w:bookmarkStart w:id="24" w:name="_GoBack"/>
      <w:bookmarkEnd w:id="24"/>
    </w:p>
    <w:p w14:paraId="3079E517" w14:textId="5265F269" w:rsidR="0048315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br w:type="page"/>
      </w:r>
    </w:p>
    <w:p w14:paraId="0BC07FD3" w14:textId="77777777" w:rsidR="00505670" w:rsidRPr="0048315C" w:rsidRDefault="00505670" w:rsidP="0048315C">
      <w:pPr>
        <w:spacing w:line="240" w:lineRule="auto"/>
        <w:ind w:left="6663" w:firstLine="0"/>
        <w:rPr>
          <w:rFonts w:ascii="Times New Roman" w:hAnsi="Times New Roman" w:cs="Times New Roman"/>
          <w:sz w:val="22"/>
          <w:szCs w:val="24"/>
        </w:rPr>
      </w:pPr>
    </w:p>
    <w:p w14:paraId="729EDC83" w14:textId="53CB11E2" w:rsidR="00112F92" w:rsidRPr="0048315C" w:rsidRDefault="005450B5" w:rsidP="00643135">
      <w:pPr>
        <w:tabs>
          <w:tab w:val="left" w:pos="6946"/>
        </w:tabs>
        <w:spacing w:line="240" w:lineRule="auto"/>
        <w:ind w:left="5670" w:firstLine="0"/>
        <w:rPr>
          <w:rFonts w:ascii="Times New Roman" w:hAnsi="Times New Roman" w:cs="Times New Roman"/>
          <w:sz w:val="22"/>
          <w:szCs w:val="24"/>
        </w:rPr>
      </w:pPr>
      <w:r w:rsidRPr="0048315C">
        <w:rPr>
          <w:rFonts w:ascii="Times New Roman" w:hAnsi="Times New Roman" w:cs="Times New Roman"/>
          <w:sz w:val="22"/>
          <w:szCs w:val="24"/>
        </w:rPr>
        <w:t>P</w:t>
      </w:r>
      <w:r w:rsidR="00112F92" w:rsidRPr="0048315C">
        <w:rPr>
          <w:rFonts w:ascii="Times New Roman" w:hAnsi="Times New Roman" w:cs="Times New Roman"/>
          <w:sz w:val="22"/>
          <w:szCs w:val="24"/>
        </w:rPr>
        <w:t>irkimo sąlygų 1 priedas „Tiekėjų pašalinimo pagrindai“</w:t>
      </w:r>
    </w:p>
    <w:p w14:paraId="537E8F24" w14:textId="77777777" w:rsidR="00112F92" w:rsidRPr="0048315C" w:rsidRDefault="00112F92" w:rsidP="00112F92">
      <w:pPr>
        <w:keepNext/>
        <w:keepLines/>
        <w:spacing w:before="120" w:after="160" w:line="276" w:lineRule="auto"/>
        <w:ind w:left="318"/>
        <w:jc w:val="right"/>
        <w:rPr>
          <w:rFonts w:ascii="Times New Roman" w:eastAsia="Arial" w:hAnsi="Times New Roman" w:cs="Times New Roman"/>
          <w:sz w:val="22"/>
          <w:szCs w:val="24"/>
        </w:rPr>
      </w:pPr>
    </w:p>
    <w:p w14:paraId="3946342A" w14:textId="77777777" w:rsidR="00112F92" w:rsidRPr="0048315C" w:rsidRDefault="00112F92" w:rsidP="00112F92">
      <w:pPr>
        <w:spacing w:after="240" w:line="276" w:lineRule="auto"/>
        <w:jc w:val="center"/>
        <w:rPr>
          <w:rFonts w:ascii="Times New Roman" w:eastAsia="Arial" w:hAnsi="Times New Roman" w:cs="Times New Roman"/>
          <w:b/>
          <w:smallCaps/>
          <w:sz w:val="22"/>
          <w:szCs w:val="24"/>
        </w:rPr>
      </w:pPr>
      <w:r w:rsidRPr="0048315C">
        <w:rPr>
          <w:rFonts w:ascii="Times New Roman" w:eastAsia="Arial" w:hAnsi="Times New Roman" w:cs="Times New Roman"/>
          <w:b/>
          <w:smallCaps/>
          <w:sz w:val="22"/>
          <w:szCs w:val="24"/>
        </w:rPr>
        <w:t>TIEKĖJŲ PAŠALINIMO PAGRINDAI</w:t>
      </w:r>
    </w:p>
    <w:p w14:paraId="2A96E868" w14:textId="77777777" w:rsidR="00A015A6" w:rsidRPr="00A015A6" w:rsidRDefault="00A015A6" w:rsidP="00A015A6">
      <w:pPr>
        <w:spacing w:line="240" w:lineRule="auto"/>
        <w:ind w:firstLine="709"/>
        <w:rPr>
          <w:rFonts w:ascii="Times New Roman" w:eastAsia="Arial" w:hAnsi="Times New Roman" w:cs="Times New Roman"/>
          <w:sz w:val="22"/>
          <w:szCs w:val="22"/>
        </w:rPr>
      </w:pPr>
      <w:r w:rsidRPr="00A015A6">
        <w:rPr>
          <w:rFonts w:ascii="Times New Roman" w:eastAsia="Arial" w:hAnsi="Times New Roman" w:cs="Times New Roman"/>
          <w:sz w:val="22"/>
          <w:szCs w:val="22"/>
        </w:rPr>
        <w:t xml:space="preserve">Perkančioji organizacija atmeta tiekėjo pasiūlymą, jeigu: </w:t>
      </w:r>
    </w:p>
    <w:p w14:paraId="7A5EABC7"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1. </w:t>
      </w:r>
      <w:r w:rsidRPr="00A015A6">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1 punktas</w:t>
      </w:r>
      <w:r w:rsidRPr="00A015A6">
        <w:rPr>
          <w:rFonts w:ascii="Times New Roman" w:eastAsia="Arial" w:hAnsi="Times New Roman" w:cs="Times New Roman"/>
          <w:sz w:val="22"/>
          <w:szCs w:val="22"/>
        </w:rPr>
        <w:t>).</w:t>
      </w:r>
    </w:p>
    <w:p w14:paraId="1CF0F4DF" w14:textId="77777777" w:rsidR="00A015A6" w:rsidRPr="00A015A6" w:rsidRDefault="00A015A6" w:rsidP="00A015A6">
      <w:pPr>
        <w:pStyle w:val="Betarp"/>
        <w:ind w:firstLine="709"/>
        <w:rPr>
          <w:rFonts w:ascii="Times New Roman" w:hAnsi="Times New Roman" w:cs="Times New Roman"/>
          <w:b/>
          <w:sz w:val="22"/>
          <w:szCs w:val="22"/>
        </w:rPr>
      </w:pPr>
      <w:r w:rsidRPr="00A015A6">
        <w:rPr>
          <w:rFonts w:ascii="Times New Roman" w:eastAsia="Arial" w:hAnsi="Times New Roman" w:cs="Times New Roman"/>
          <w:sz w:val="22"/>
          <w:szCs w:val="22"/>
        </w:rPr>
        <w:t xml:space="preserve">2. </w:t>
      </w:r>
      <w:r w:rsidRPr="00A015A6">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2 punktas)</w:t>
      </w:r>
      <w:r w:rsidRPr="00A015A6">
        <w:rPr>
          <w:rFonts w:ascii="Times New Roman" w:hAnsi="Times New Roman" w:cs="Times New Roman"/>
          <w:sz w:val="22"/>
          <w:szCs w:val="22"/>
        </w:rPr>
        <w:t>.</w:t>
      </w:r>
    </w:p>
    <w:p w14:paraId="62EEC0FD"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3. </w:t>
      </w:r>
      <w:r w:rsidRPr="00A015A6">
        <w:rPr>
          <w:rFonts w:ascii="Times New Roman" w:hAnsi="Times New Roman" w:cs="Times New Roman"/>
          <w:sz w:val="22"/>
          <w:szCs w:val="22"/>
        </w:rPr>
        <w:t xml:space="preserve">Pažeista konkurencija, kaip nustatyta VPĮ 27 straipsnio 3 ir 4 dalyse, ir atitinkamos padėties negalima ištaisyti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3 punktas).</w:t>
      </w:r>
    </w:p>
    <w:p w14:paraId="7C6E89AA" w14:textId="77777777" w:rsidR="00A015A6" w:rsidRPr="00A015A6" w:rsidRDefault="00A015A6" w:rsidP="00A015A6">
      <w:pPr>
        <w:pStyle w:val="Betarp"/>
        <w:ind w:firstLine="709"/>
        <w:rPr>
          <w:rFonts w:ascii="Times New Roman" w:hAnsi="Times New Roman" w:cs="Times New Roman"/>
          <w:sz w:val="22"/>
          <w:szCs w:val="22"/>
        </w:rPr>
      </w:pPr>
      <w:r w:rsidRPr="00A015A6">
        <w:rPr>
          <w:rFonts w:ascii="Times New Roman" w:eastAsia="Arial" w:hAnsi="Times New Roman" w:cs="Times New Roman"/>
          <w:sz w:val="22"/>
          <w:szCs w:val="22"/>
        </w:rPr>
        <w:t xml:space="preserve">4. </w:t>
      </w:r>
      <w:r w:rsidRPr="00A015A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A44435" w14:textId="77777777" w:rsidR="00A015A6" w:rsidRPr="00A015A6" w:rsidRDefault="00A015A6" w:rsidP="00A015A6">
      <w:pPr>
        <w:pStyle w:val="Betarp"/>
        <w:ind w:firstLine="709"/>
        <w:rPr>
          <w:rFonts w:ascii="Times New Roman" w:eastAsia="Yu Mincho" w:hAnsi="Times New Roman" w:cs="Times New Roman"/>
          <w:b/>
          <w:bCs/>
          <w:iCs/>
          <w:sz w:val="22"/>
          <w:szCs w:val="22"/>
        </w:rPr>
      </w:pPr>
      <w:r w:rsidRPr="00A015A6">
        <w:rPr>
          <w:rFonts w:ascii="Times New Roman" w:eastAsia="Arial" w:hAnsi="Times New Roman" w:cs="Times New Roman"/>
          <w:sz w:val="22"/>
          <w:szCs w:val="22"/>
        </w:rPr>
        <w:t>5.</w:t>
      </w:r>
      <w:r w:rsidRPr="00A015A6">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015A6">
        <w:rPr>
          <w:rFonts w:ascii="Times New Roman" w:hAnsi="Times New Roman" w:cs="Times New Roman"/>
          <w:sz w:val="22"/>
          <w:szCs w:val="22"/>
        </w:rPr>
        <w:t>(</w:t>
      </w:r>
      <w:r w:rsidRPr="00A015A6">
        <w:rPr>
          <w:rFonts w:ascii="Times New Roman" w:eastAsia="Yu Mincho" w:hAnsi="Times New Roman" w:cs="Times New Roman"/>
          <w:b/>
          <w:sz w:val="22"/>
          <w:szCs w:val="22"/>
        </w:rPr>
        <w:t>VPĮ 46 straipsnio 4 dalies 5 punktas).</w:t>
      </w:r>
    </w:p>
    <w:p w14:paraId="628BCAD7" w14:textId="77777777" w:rsidR="006D67EE" w:rsidRPr="0048315C" w:rsidRDefault="006D67EE" w:rsidP="00F77A5D">
      <w:pPr>
        <w:spacing w:line="240" w:lineRule="auto"/>
        <w:ind w:firstLine="720"/>
        <w:rPr>
          <w:rFonts w:ascii="Times New Roman" w:eastAsia="Arial" w:hAnsi="Times New Roman" w:cs="Times New Roman"/>
          <w:i/>
          <w:sz w:val="22"/>
          <w:szCs w:val="24"/>
        </w:rPr>
      </w:pPr>
    </w:p>
    <w:p w14:paraId="537EACFD" w14:textId="36D29F3E" w:rsidR="00A015A6" w:rsidRDefault="00A015A6">
      <w:pPr>
        <w:rPr>
          <w:rFonts w:ascii="Times New Roman" w:eastAsia="Arial" w:hAnsi="Times New Roman" w:cs="Times New Roman"/>
          <w:sz w:val="22"/>
          <w:szCs w:val="24"/>
        </w:rPr>
      </w:pPr>
      <w:r>
        <w:rPr>
          <w:rFonts w:ascii="Times New Roman" w:eastAsia="Arial" w:hAnsi="Times New Roman" w:cs="Times New Roman"/>
          <w:sz w:val="22"/>
          <w:szCs w:val="24"/>
        </w:rPr>
        <w:br w:type="page"/>
      </w:r>
    </w:p>
    <w:p w14:paraId="4933D933" w14:textId="77777777" w:rsidR="00112F92" w:rsidRPr="0048315C" w:rsidRDefault="00112F92" w:rsidP="00112F92">
      <w:pPr>
        <w:spacing w:line="200" w:lineRule="auto"/>
        <w:rPr>
          <w:rFonts w:ascii="Times New Roman" w:eastAsia="Arial" w:hAnsi="Times New Roman" w:cs="Times New Roman"/>
          <w:sz w:val="22"/>
          <w:szCs w:val="24"/>
        </w:rPr>
      </w:pPr>
    </w:p>
    <w:p w14:paraId="3DBF3DE0" w14:textId="77777777" w:rsidR="00112F92" w:rsidRPr="0048315C" w:rsidRDefault="00112F92" w:rsidP="0048315C">
      <w:pPr>
        <w:spacing w:line="240" w:lineRule="auto"/>
        <w:ind w:left="5387" w:firstLine="0"/>
        <w:rPr>
          <w:rFonts w:ascii="Times New Roman" w:hAnsi="Times New Roman" w:cs="Times New Roman"/>
          <w:sz w:val="22"/>
          <w:szCs w:val="24"/>
        </w:rPr>
      </w:pPr>
      <w:r w:rsidRPr="0048315C">
        <w:rPr>
          <w:rFonts w:ascii="Times New Roman" w:hAnsi="Times New Roman" w:cs="Times New Roman"/>
          <w:sz w:val="22"/>
          <w:szCs w:val="24"/>
        </w:rPr>
        <w:t>Pirkimo sąlygų 2 priedas „Tiekėjų kvalifikacijos reikalavimai ir reikalaujami kokybės bei aplinkos apsaugos vadybos sistemų standartai“</w:t>
      </w:r>
    </w:p>
    <w:p w14:paraId="6CB59DA7" w14:textId="77777777" w:rsidR="00112F92" w:rsidRPr="0048315C" w:rsidRDefault="00112F92" w:rsidP="00112F92">
      <w:pPr>
        <w:spacing w:after="240"/>
        <w:rPr>
          <w:rFonts w:ascii="Times New Roman" w:hAnsi="Times New Roman" w:cs="Times New Roman"/>
          <w:b/>
          <w:smallCaps/>
          <w:sz w:val="22"/>
          <w:szCs w:val="24"/>
        </w:rPr>
      </w:pPr>
    </w:p>
    <w:p w14:paraId="0E6E035C" w14:textId="77777777" w:rsidR="00112F92" w:rsidRPr="00ED5D00" w:rsidRDefault="00112F92" w:rsidP="00112F92">
      <w:pPr>
        <w:spacing w:after="240"/>
        <w:jc w:val="center"/>
        <w:rPr>
          <w:rFonts w:ascii="Times New Roman" w:eastAsia="Arial" w:hAnsi="Times New Roman" w:cs="Times New Roman"/>
          <w:b/>
          <w:smallCaps/>
          <w:sz w:val="22"/>
          <w:szCs w:val="22"/>
        </w:rPr>
      </w:pPr>
      <w:r w:rsidRPr="00ED5D00">
        <w:rPr>
          <w:rFonts w:ascii="Times New Roman" w:eastAsia="Arial" w:hAnsi="Times New Roman" w:cs="Times New Roman"/>
          <w:b/>
          <w:smallCaps/>
          <w:sz w:val="22"/>
          <w:szCs w:val="22"/>
        </w:rPr>
        <w:t>TIEKĖJŲ KVALIFIKACIJOS REIKALAVIMAI IR REIKALAVIMAI LAIKYTIS KOKYBĖS VADYBOS SISTEMOS IR (ARBA) APLINKOS APSAUGOS VADYBOS SISTEMOS STANDARTŲ</w:t>
      </w:r>
    </w:p>
    <w:p w14:paraId="2F237D8B" w14:textId="0C96C3BA" w:rsidR="00112F92" w:rsidRPr="00ED5D00" w:rsidRDefault="00274EA3" w:rsidP="00F77A5D">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efaultPlaceholder_1081868574"/>
          </w:placeholder>
        </w:sdtPr>
        <w:sdtEndPr/>
        <w:sdtContent>
          <w:r w:rsidR="00EE7AE4" w:rsidRPr="00ED5D00">
            <w:rPr>
              <w:rFonts w:ascii="Times New Roman" w:hAnsi="Times New Roman" w:cs="Times New Roman"/>
              <w:sz w:val="22"/>
              <w:szCs w:val="22"/>
            </w:rPr>
            <w:t>1.</w:t>
          </w:r>
        </w:sdtContent>
      </w:sdt>
      <w:r w:rsidR="00112F92" w:rsidRPr="00ED5D00">
        <w:rPr>
          <w:rFonts w:ascii="Times New Roman" w:eastAsia="Arial" w:hAnsi="Times New Roman" w:cs="Times New Roman"/>
          <w:sz w:val="22"/>
          <w:szCs w:val="22"/>
        </w:rPr>
        <w:t xml:space="preserve">Tiekėjo kvalifikacija turi atitikti šiame priede nustatytus reikalavimus kvalifikacijai. </w:t>
      </w:r>
    </w:p>
    <w:p w14:paraId="41EDC51E" w14:textId="77777777" w:rsidR="008A1332" w:rsidRPr="00ED5D00" w:rsidRDefault="00112F92" w:rsidP="008A1332">
      <w:pPr>
        <w:pStyle w:val="Sraopastraipa"/>
        <w:tabs>
          <w:tab w:val="left" w:pos="851"/>
        </w:tabs>
        <w:spacing w:line="240" w:lineRule="auto"/>
        <w:ind w:left="0" w:firstLine="567"/>
        <w:rPr>
          <w:rFonts w:ascii="Times New Roman" w:eastAsia="Arial" w:hAnsi="Times New Roman" w:cs="Times New Roman"/>
          <w:i/>
          <w:iCs/>
          <w:sz w:val="22"/>
          <w:szCs w:val="22"/>
        </w:rPr>
      </w:pPr>
      <w:r w:rsidRPr="00ED5D00">
        <w:rPr>
          <w:rFonts w:ascii="Times New Roman" w:eastAsia="Arial" w:hAnsi="Times New Roman" w:cs="Times New Roman"/>
          <w:i/>
          <w:iCs/>
          <w:sz w:val="22"/>
          <w:szCs w:val="22"/>
        </w:rPr>
        <w:t xml:space="preserve">Jei </w:t>
      </w:r>
      <w:r w:rsidR="00ED582C" w:rsidRPr="00ED5D00">
        <w:rPr>
          <w:rFonts w:ascii="Times New Roman" w:eastAsia="Arial" w:hAnsi="Times New Roman" w:cs="Times New Roman"/>
          <w:i/>
          <w:iCs/>
          <w:sz w:val="22"/>
          <w:szCs w:val="22"/>
        </w:rPr>
        <w:t>p</w:t>
      </w:r>
      <w:r w:rsidRPr="00ED5D00">
        <w:rPr>
          <w:rFonts w:ascii="Times New Roman" w:eastAsia="Arial" w:hAnsi="Times New Roman" w:cs="Times New Roman"/>
          <w:i/>
          <w:iCs/>
          <w:sz w:val="22"/>
          <w:szCs w:val="22"/>
        </w:rPr>
        <w:t xml:space="preserve">asiūlymas teikiamas </w:t>
      </w:r>
      <w:r w:rsidR="54173ACC" w:rsidRPr="00ED5D00">
        <w:rPr>
          <w:rFonts w:ascii="Times New Roman" w:eastAsia="Arial" w:hAnsi="Times New Roman" w:cs="Times New Roman"/>
          <w:i/>
          <w:iCs/>
          <w:sz w:val="22"/>
          <w:szCs w:val="22"/>
        </w:rPr>
        <w:t>tiekėjų</w:t>
      </w:r>
      <w:r w:rsidRPr="00ED5D00">
        <w:rPr>
          <w:rFonts w:ascii="Times New Roman" w:eastAsia="Arial" w:hAnsi="Times New Roman" w:cs="Times New Roman"/>
          <w:i/>
          <w:iCs/>
          <w:sz w:val="22"/>
          <w:szCs w:val="22"/>
        </w:rPr>
        <w:t xml:space="preserve"> grupės jungtinės veiklos sutarties pagrindu, bent vienas</w:t>
      </w:r>
      <w:r w:rsidR="006A2DF5" w:rsidRPr="00ED5D00">
        <w:rPr>
          <w:rFonts w:ascii="Times New Roman" w:eastAsia="Arial" w:hAnsi="Times New Roman" w:cs="Times New Roman"/>
          <w:i/>
          <w:iCs/>
          <w:sz w:val="22"/>
          <w:szCs w:val="22"/>
        </w:rPr>
        <w:t xml:space="preserve"> </w:t>
      </w:r>
      <w:r w:rsidR="5FFCF68A" w:rsidRPr="00ED5D00">
        <w:rPr>
          <w:rFonts w:ascii="Times New Roman" w:eastAsia="Arial" w:hAnsi="Times New Roman" w:cs="Times New Roman"/>
          <w:i/>
          <w:iCs/>
          <w:sz w:val="22"/>
          <w:szCs w:val="22"/>
        </w:rPr>
        <w:t>tiekėjų</w:t>
      </w:r>
      <w:r w:rsidRPr="00ED5D00">
        <w:rPr>
          <w:rFonts w:ascii="Times New Roman" w:eastAsia="Arial" w:hAnsi="Times New Roman" w:cs="Times New Roman"/>
          <w:i/>
          <w:iCs/>
          <w:sz w:val="22"/>
          <w:szCs w:val="22"/>
        </w:rPr>
        <w:t xml:space="preserve"> grupės narys turi atitikti šiame priede nustatytus reikalavimus ir pateikti nurodytus dokumentus </w:t>
      </w:r>
    </w:p>
    <w:p w14:paraId="37FDDEB4" w14:textId="7986B54C" w:rsidR="00AE7102" w:rsidRPr="00ED5D00" w:rsidRDefault="007B3419" w:rsidP="008A1332">
      <w:pPr>
        <w:pStyle w:val="Sraopastraipa"/>
        <w:tabs>
          <w:tab w:val="left" w:pos="851"/>
        </w:tabs>
        <w:spacing w:line="240" w:lineRule="auto"/>
        <w:ind w:left="0" w:firstLine="567"/>
        <w:rPr>
          <w:rFonts w:ascii="Times New Roman" w:hAnsi="Times New Roman" w:cs="Times New Roman"/>
          <w:i/>
          <w:iCs/>
          <w:sz w:val="22"/>
          <w:szCs w:val="22"/>
        </w:rPr>
      </w:pPr>
      <w:r w:rsidRPr="00ED5D00">
        <w:rPr>
          <w:rFonts w:ascii="Times New Roman" w:eastAsia="Arial" w:hAnsi="Times New Roman" w:cs="Times New Roman"/>
          <w:sz w:val="22"/>
          <w:szCs w:val="22"/>
        </w:rPr>
        <w:t xml:space="preserve">2. </w:t>
      </w:r>
      <w:r w:rsidR="00112F92" w:rsidRPr="00ED5D00">
        <w:rPr>
          <w:rFonts w:ascii="Times New Roman" w:eastAsia="Arial" w:hAnsi="Times New Roman" w:cs="Times New Roman"/>
          <w:sz w:val="22"/>
          <w:szCs w:val="22"/>
        </w:rPr>
        <w:t xml:space="preserve">Kai tiekėjas remiasi kitų ūkio subjektų pajėgumais, kad atitiktų nustatytus ekonominio ir finansinio pajėgumo reikalavimus </w:t>
      </w:r>
      <w:r w:rsidR="008A1332" w:rsidRPr="00ED5D00">
        <w:rPr>
          <w:rFonts w:ascii="Times New Roman" w:eastAsia="Arial" w:hAnsi="Times New Roman" w:cs="Times New Roman"/>
          <w:sz w:val="22"/>
          <w:szCs w:val="22"/>
        </w:rPr>
        <w:t xml:space="preserve">, </w:t>
      </w:r>
      <w:r w:rsidR="00112F92" w:rsidRPr="00ED5D00">
        <w:rPr>
          <w:rFonts w:ascii="Times New Roman" w:eastAsia="Arial" w:hAnsi="Times New Roman" w:cs="Times New Roman"/>
          <w:sz w:val="22"/>
          <w:szCs w:val="22"/>
        </w:rPr>
        <w:t xml:space="preserve">jie privalo prisiimti solidarią atsakomybę už sutarties įvykdymą. </w:t>
      </w:r>
    </w:p>
    <w:p w14:paraId="2278D638" w14:textId="10BEF140" w:rsidR="007C483C" w:rsidRPr="00ED5D00" w:rsidRDefault="007C483C" w:rsidP="00114768">
      <w:pPr>
        <w:pStyle w:val="Sraopastraipa"/>
        <w:tabs>
          <w:tab w:val="left" w:pos="568"/>
        </w:tabs>
        <w:spacing w:line="276" w:lineRule="auto"/>
        <w:ind w:left="568" w:firstLine="0"/>
        <w:jc w:val="left"/>
        <w:rPr>
          <w:rFonts w:ascii="Times New Roman" w:hAnsi="Times New Roman" w:cs="Times New Roman"/>
          <w:i/>
          <w:iCs/>
          <w:color w:val="7030A0"/>
          <w:sz w:val="22"/>
          <w:szCs w:val="22"/>
        </w:rPr>
      </w:pPr>
    </w:p>
    <w:tbl>
      <w:tblPr>
        <w:tblStyle w:val="TableGrid31"/>
        <w:tblW w:w="4907" w:type="pct"/>
        <w:jc w:val="center"/>
        <w:tblLook w:val="04A0" w:firstRow="1" w:lastRow="0" w:firstColumn="1" w:lastColumn="0" w:noHBand="0" w:noVBand="1"/>
      </w:tblPr>
      <w:tblGrid>
        <w:gridCol w:w="563"/>
        <w:gridCol w:w="2151"/>
        <w:gridCol w:w="3019"/>
        <w:gridCol w:w="4044"/>
      </w:tblGrid>
      <w:tr w:rsidR="007B665A" w:rsidRPr="00ED5D00" w14:paraId="1C8C4312" w14:textId="77777777" w:rsidTr="007B665A">
        <w:trPr>
          <w:tblHeader/>
          <w:jc w:val="center"/>
        </w:trPr>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993E18" w14:textId="77777777" w:rsidR="008A1332" w:rsidRPr="00ED5D00" w:rsidRDefault="008A1332" w:rsidP="007B665A">
            <w:pPr>
              <w:jc w:val="both"/>
              <w:rPr>
                <w:rFonts w:eastAsiaTheme="minorEastAsia"/>
                <w:b/>
                <w:bCs/>
                <w:sz w:val="22"/>
                <w:szCs w:val="22"/>
              </w:rPr>
            </w:pPr>
            <w:r w:rsidRPr="00ED5D00">
              <w:rPr>
                <w:rFonts w:eastAsiaTheme="minorHAnsi"/>
                <w:b/>
                <w:bCs/>
                <w:sz w:val="22"/>
                <w:szCs w:val="22"/>
              </w:rPr>
              <w:t>Eil. Nr.</w:t>
            </w:r>
          </w:p>
        </w:tc>
        <w:tc>
          <w:tcPr>
            <w:tcW w:w="11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F00512" w14:textId="77777777" w:rsidR="008A1332" w:rsidRPr="00ED5D00" w:rsidRDefault="008A1332" w:rsidP="007B665A">
            <w:pPr>
              <w:jc w:val="center"/>
              <w:rPr>
                <w:rFonts w:eastAsiaTheme="minorEastAsia"/>
                <w:b/>
                <w:bCs/>
                <w:sz w:val="22"/>
                <w:szCs w:val="22"/>
              </w:rPr>
            </w:pPr>
            <w:r w:rsidRPr="00ED5D00">
              <w:rPr>
                <w:rFonts w:eastAsiaTheme="minorEastAsia"/>
                <w:b/>
                <w:bCs/>
                <w:sz w:val="22"/>
                <w:szCs w:val="22"/>
              </w:rPr>
              <w:t>Kvalifikacijos reikalavimas</w:t>
            </w:r>
          </w:p>
        </w:tc>
        <w:tc>
          <w:tcPr>
            <w:tcW w:w="154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FF6205" w14:textId="77777777" w:rsidR="008A1332" w:rsidRPr="00ED5D00" w:rsidRDefault="008A1332" w:rsidP="007B665A">
            <w:pPr>
              <w:autoSpaceDE w:val="0"/>
              <w:autoSpaceDN w:val="0"/>
              <w:adjustRightInd w:val="0"/>
              <w:jc w:val="center"/>
              <w:rPr>
                <w:rFonts w:eastAsiaTheme="minorEastAsia"/>
                <w:b/>
                <w:bCs/>
                <w:sz w:val="22"/>
                <w:szCs w:val="22"/>
              </w:rPr>
            </w:pPr>
            <w:r w:rsidRPr="00ED5D00">
              <w:rPr>
                <w:rFonts w:eastAsiaTheme="minorEastAsia"/>
                <w:b/>
                <w:bCs/>
                <w:sz w:val="22"/>
                <w:szCs w:val="22"/>
              </w:rPr>
              <w:t>Atitiktį reikalavimui įrodantys  dokumentai</w:t>
            </w:r>
          </w:p>
        </w:tc>
        <w:tc>
          <w:tcPr>
            <w:tcW w:w="20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0B22042" w14:textId="0D56972B" w:rsidR="008A1332" w:rsidRPr="00ED5D00" w:rsidRDefault="008A1332" w:rsidP="007B665A">
            <w:pPr>
              <w:autoSpaceDE w:val="0"/>
              <w:autoSpaceDN w:val="0"/>
              <w:adjustRightInd w:val="0"/>
              <w:jc w:val="center"/>
              <w:rPr>
                <w:rFonts w:eastAsiaTheme="minorEastAsia"/>
                <w:b/>
                <w:bCs/>
                <w:sz w:val="22"/>
                <w:szCs w:val="22"/>
              </w:rPr>
            </w:pPr>
            <w:r w:rsidRPr="00ED5D00">
              <w:rPr>
                <w:rFonts w:eastAsiaTheme="minorEastAsia"/>
                <w:b/>
                <w:bCs/>
                <w:sz w:val="22"/>
                <w:szCs w:val="22"/>
              </w:rPr>
              <w:t>Subjektas, kuris turi atitikti reikalavimą</w:t>
            </w:r>
          </w:p>
        </w:tc>
      </w:tr>
      <w:tr w:rsidR="00643135" w:rsidRPr="00ED5D00" w14:paraId="140D804C" w14:textId="77777777" w:rsidTr="007B665A">
        <w:trPr>
          <w:jc w:val="center"/>
        </w:trPr>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5BAC4" w14:textId="20125305" w:rsidR="008A1332" w:rsidRPr="00ED5D00" w:rsidRDefault="007B665A" w:rsidP="007B665A">
            <w:pPr>
              <w:contextualSpacing/>
              <w:rPr>
                <w:rFonts w:eastAsiaTheme="minorHAnsi"/>
                <w:sz w:val="22"/>
                <w:szCs w:val="22"/>
              </w:rPr>
            </w:pPr>
            <w:r w:rsidRPr="00ED5D00">
              <w:rPr>
                <w:rFonts w:eastAsiaTheme="minorHAnsi"/>
                <w:sz w:val="22"/>
                <w:szCs w:val="22"/>
              </w:rPr>
              <w:t>1.</w:t>
            </w:r>
          </w:p>
        </w:tc>
        <w:tc>
          <w:tcPr>
            <w:tcW w:w="47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AD802" w14:textId="2DEED4E0" w:rsidR="008A1332" w:rsidRPr="00ED5D00" w:rsidRDefault="007B665A" w:rsidP="007B665A">
            <w:pPr>
              <w:autoSpaceDE w:val="0"/>
              <w:autoSpaceDN w:val="0"/>
              <w:adjustRightInd w:val="0"/>
              <w:rPr>
                <w:rFonts w:eastAsiaTheme="minorEastAsia"/>
                <w:b/>
                <w:bCs/>
                <w:sz w:val="22"/>
                <w:szCs w:val="22"/>
              </w:rPr>
            </w:pPr>
            <w:r w:rsidRPr="00ED5D00">
              <w:rPr>
                <w:b/>
                <w:bCs/>
                <w:color w:val="000000"/>
                <w:sz w:val="22"/>
                <w:szCs w:val="22"/>
              </w:rPr>
              <w:t>Teisė verstis veikla</w:t>
            </w:r>
          </w:p>
        </w:tc>
      </w:tr>
      <w:tr w:rsidR="007B665A" w:rsidRPr="00ED5D00" w14:paraId="45342F4B" w14:textId="77777777" w:rsidTr="007B665A">
        <w:trPr>
          <w:jc w:val="center"/>
        </w:trPr>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A698" w14:textId="5DD80AAF" w:rsidR="008A1332" w:rsidRPr="00ED5D00" w:rsidRDefault="007B665A" w:rsidP="007B665A">
            <w:pPr>
              <w:contextualSpacing/>
              <w:jc w:val="both"/>
              <w:rPr>
                <w:rFonts w:eastAsiaTheme="minorHAnsi"/>
                <w:sz w:val="22"/>
                <w:szCs w:val="22"/>
              </w:rPr>
            </w:pPr>
            <w:r w:rsidRPr="00ED5D00">
              <w:rPr>
                <w:rFonts w:eastAsiaTheme="minorHAnsi"/>
                <w:sz w:val="22"/>
                <w:szCs w:val="22"/>
              </w:rPr>
              <w:t>1.1.</w:t>
            </w:r>
          </w:p>
        </w:tc>
        <w:tc>
          <w:tcPr>
            <w:tcW w:w="1100" w:type="pct"/>
            <w:tcBorders>
              <w:top w:val="single" w:sz="4" w:space="0" w:color="000000" w:themeColor="text1"/>
              <w:left w:val="single" w:sz="4" w:space="0" w:color="000000" w:themeColor="text1"/>
              <w:bottom w:val="single" w:sz="4" w:space="0" w:color="000000" w:themeColor="text1"/>
              <w:right w:val="single" w:sz="4" w:space="0" w:color="auto"/>
            </w:tcBorders>
          </w:tcPr>
          <w:p w14:paraId="2AB28E56" w14:textId="77777777" w:rsidR="00A015A6" w:rsidRPr="00ED5D00" w:rsidRDefault="00A015A6" w:rsidP="007B665A">
            <w:pPr>
              <w:tabs>
                <w:tab w:val="left" w:pos="709"/>
              </w:tabs>
              <w:rPr>
                <w:rFonts w:eastAsia="Arial"/>
                <w:sz w:val="22"/>
                <w:szCs w:val="22"/>
              </w:rPr>
            </w:pPr>
            <w:r w:rsidRPr="00ED5D00">
              <w:rPr>
                <w:rFonts w:eastAsia="Arial"/>
                <w:sz w:val="22"/>
                <w:szCs w:val="22"/>
              </w:rPr>
              <w:t>Teikėjas turi teisę verstis veikla, kuri reikalinga pirkimo sutarčiai įvykdyti.</w:t>
            </w:r>
          </w:p>
          <w:p w14:paraId="3EA6FDE5" w14:textId="573516A5" w:rsidR="005C48DE" w:rsidRPr="00ED5D00" w:rsidRDefault="005C48DE" w:rsidP="007B665A">
            <w:pPr>
              <w:jc w:val="both"/>
              <w:rPr>
                <w:rFonts w:eastAsiaTheme="minorEastAsia"/>
                <w:sz w:val="22"/>
                <w:szCs w:val="22"/>
              </w:rPr>
            </w:pPr>
          </w:p>
        </w:tc>
        <w:tc>
          <w:tcPr>
            <w:tcW w:w="1544" w:type="pct"/>
            <w:tcBorders>
              <w:top w:val="single" w:sz="4" w:space="0" w:color="000000" w:themeColor="text1"/>
              <w:left w:val="single" w:sz="4" w:space="0" w:color="auto"/>
              <w:bottom w:val="single" w:sz="4" w:space="0" w:color="000000" w:themeColor="text1"/>
              <w:right w:val="single" w:sz="4" w:space="0" w:color="000000" w:themeColor="text1"/>
            </w:tcBorders>
          </w:tcPr>
          <w:p w14:paraId="1DAFEB2E" w14:textId="77777777" w:rsidR="00A015A6" w:rsidRPr="00ED5D00" w:rsidRDefault="00A015A6" w:rsidP="007B665A">
            <w:pPr>
              <w:tabs>
                <w:tab w:val="left" w:pos="709"/>
              </w:tabs>
              <w:rPr>
                <w:rFonts w:eastAsia="Arial"/>
                <w:sz w:val="22"/>
                <w:szCs w:val="22"/>
              </w:rPr>
            </w:pPr>
            <w:r w:rsidRPr="00ED5D00">
              <w:rPr>
                <w:rFonts w:eastAsia="Arial"/>
                <w:sz w:val="22"/>
                <w:szCs w:val="22"/>
              </w:rPr>
              <w:t>Teikėjas turi turėti leidimą tirti žemės gelmes šiai tyrimo rūšiai – ekogeologinis tyrimas. Laboratorija, atliksianti laboratorinius tyrimus, turi turėti leidimą atlikti taršos šaltinių išmetamų į aplinką teršalų ir teršalų aplinkos elementuose matavimus ir tyrimus arba akreditacijos pažymėjimą (pateikiamos skaitmeninės šių dokumentų kopijos).</w:t>
            </w:r>
          </w:p>
          <w:p w14:paraId="4496A70A" w14:textId="0D3AA3F0" w:rsidR="008A1332" w:rsidRPr="00ED5D00" w:rsidRDefault="008A1332" w:rsidP="007B665A">
            <w:pPr>
              <w:autoSpaceDE w:val="0"/>
              <w:autoSpaceDN w:val="0"/>
              <w:adjustRightInd w:val="0"/>
              <w:jc w:val="both"/>
              <w:rPr>
                <w:rFonts w:eastAsiaTheme="minorEastAsia"/>
                <w:sz w:val="22"/>
                <w:szCs w:val="22"/>
              </w:rPr>
            </w:pPr>
          </w:p>
        </w:tc>
        <w:tc>
          <w:tcPr>
            <w:tcW w:w="20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96ADB" w14:textId="77777777" w:rsidR="007B665A" w:rsidRPr="00ED5D00" w:rsidRDefault="007B665A" w:rsidP="007B665A">
            <w:pPr>
              <w:autoSpaceDE w:val="0"/>
              <w:autoSpaceDN w:val="0"/>
              <w:adjustRightInd w:val="0"/>
              <w:rPr>
                <w:sz w:val="22"/>
                <w:szCs w:val="22"/>
              </w:rPr>
            </w:pPr>
            <w:r w:rsidRPr="00ED5D00">
              <w:rPr>
                <w:sz w:val="22"/>
                <w:szCs w:val="22"/>
              </w:rPr>
              <w:t>· jeigu pasiūlymą teikia ūkio subjektų grupė – reikalavimą turi atitikti kiekvienas ūkio subjektų grupės narys (-</w:t>
            </w:r>
            <w:proofErr w:type="spellStart"/>
            <w:r w:rsidRPr="00ED5D00">
              <w:rPr>
                <w:sz w:val="22"/>
                <w:szCs w:val="22"/>
              </w:rPr>
              <w:t>iai</w:t>
            </w:r>
            <w:proofErr w:type="spellEnd"/>
            <w:r w:rsidRPr="00ED5D00">
              <w:rPr>
                <w:sz w:val="22"/>
                <w:szCs w:val="22"/>
              </w:rPr>
              <w:t>), pagal jų prisiimamus įsipareigojimus pirkimo sutarčiai vykdyti;</w:t>
            </w:r>
          </w:p>
          <w:p w14:paraId="10753019" w14:textId="77777777" w:rsidR="007B665A" w:rsidRPr="00ED5D00" w:rsidRDefault="007B665A" w:rsidP="007B665A">
            <w:pPr>
              <w:autoSpaceDE w:val="0"/>
              <w:autoSpaceDN w:val="0"/>
              <w:adjustRightInd w:val="0"/>
              <w:rPr>
                <w:sz w:val="22"/>
                <w:szCs w:val="22"/>
              </w:rPr>
            </w:pPr>
          </w:p>
          <w:p w14:paraId="7AC2EF11" w14:textId="77777777" w:rsidR="007B665A" w:rsidRPr="00ED5D00" w:rsidRDefault="007B665A" w:rsidP="007B665A">
            <w:pPr>
              <w:autoSpaceDE w:val="0"/>
              <w:autoSpaceDN w:val="0"/>
              <w:adjustRightInd w:val="0"/>
              <w:rPr>
                <w:sz w:val="22"/>
                <w:szCs w:val="22"/>
              </w:rPr>
            </w:pPr>
            <w:r w:rsidRPr="00ED5D00">
              <w:rPr>
                <w:sz w:val="22"/>
                <w:szCs w:val="22"/>
              </w:rPr>
              <w:t>· tiekėjas gali remtis kitų ūkio subjektų pajėgumais tik tuomet, kai tie subjektai, kurių pajėgumais buvo pasiremta, patys tieks prekes, teiks paslaugas ar atliks darbus, kuriems reikia jų pajėgumų;</w:t>
            </w:r>
          </w:p>
          <w:p w14:paraId="235A6407" w14:textId="77777777" w:rsidR="007B665A" w:rsidRPr="00ED5D00" w:rsidRDefault="007B665A" w:rsidP="007B665A">
            <w:pPr>
              <w:autoSpaceDE w:val="0"/>
              <w:autoSpaceDN w:val="0"/>
              <w:adjustRightInd w:val="0"/>
              <w:rPr>
                <w:sz w:val="22"/>
                <w:szCs w:val="22"/>
              </w:rPr>
            </w:pPr>
          </w:p>
          <w:p w14:paraId="3FC0095E" w14:textId="5DBC15F7" w:rsidR="008A1332" w:rsidRPr="00ED5D00" w:rsidRDefault="007B665A" w:rsidP="007B665A">
            <w:pPr>
              <w:autoSpaceDE w:val="0"/>
              <w:autoSpaceDN w:val="0"/>
              <w:adjustRightInd w:val="0"/>
              <w:rPr>
                <w:sz w:val="22"/>
                <w:szCs w:val="22"/>
              </w:rPr>
            </w:pPr>
            <w:r w:rsidRPr="00ED5D00">
              <w:rPr>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53E63DDC" w14:textId="77777777" w:rsidR="00A015A6" w:rsidRPr="00A015A6" w:rsidRDefault="00A015A6" w:rsidP="00A015A6">
      <w:pPr>
        <w:tabs>
          <w:tab w:val="left" w:pos="709"/>
        </w:tabs>
        <w:jc w:val="left"/>
        <w:rPr>
          <w:rFonts w:ascii="Times New Roman" w:eastAsia="Arial" w:hAnsi="Times New Roman" w:cs="Times New Roman"/>
          <w:b/>
          <w:i/>
          <w:color w:val="7030A0"/>
          <w:sz w:val="22"/>
          <w:szCs w:val="24"/>
        </w:rPr>
      </w:pPr>
    </w:p>
    <w:p w14:paraId="5AF0FD5D" w14:textId="77777777" w:rsidR="007C483C" w:rsidRPr="0048315C" w:rsidRDefault="007C483C" w:rsidP="00866E87">
      <w:pPr>
        <w:spacing w:before="60" w:after="60" w:line="256" w:lineRule="auto"/>
        <w:jc w:val="left"/>
        <w:rPr>
          <w:rFonts w:ascii="Times New Roman" w:eastAsiaTheme="minorHAnsi" w:hAnsi="Times New Roman" w:cs="Times New Roman"/>
          <w:b/>
          <w:bCs/>
          <w:sz w:val="22"/>
          <w:szCs w:val="24"/>
        </w:rPr>
      </w:pPr>
    </w:p>
    <w:p w14:paraId="3F52679F" w14:textId="5BE77E9C" w:rsidR="007C483C" w:rsidRPr="0048315C" w:rsidRDefault="007C483C" w:rsidP="007C483C">
      <w:pPr>
        <w:spacing w:before="60" w:after="60" w:line="256" w:lineRule="auto"/>
        <w:jc w:val="center"/>
        <w:rPr>
          <w:rFonts w:ascii="Times New Roman" w:eastAsiaTheme="minorHAnsi" w:hAnsi="Times New Roman" w:cs="Times New Roman"/>
          <w:b/>
          <w:bCs/>
          <w:sz w:val="22"/>
          <w:szCs w:val="24"/>
        </w:rPr>
        <w:sectPr w:rsidR="007C483C" w:rsidRPr="0048315C" w:rsidSect="0094708F">
          <w:headerReference w:type="first" r:id="rId12"/>
          <w:pgSz w:w="12240" w:h="15840"/>
          <w:pgMar w:top="1134" w:right="567" w:bottom="1134" w:left="1701" w:header="720" w:footer="720" w:gutter="0"/>
          <w:pgNumType w:start="0"/>
          <w:cols w:space="720"/>
          <w:titlePg/>
          <w:docGrid w:linePitch="360"/>
        </w:sectPr>
      </w:pPr>
    </w:p>
    <w:p w14:paraId="6BCC2113" w14:textId="74A6B138" w:rsidR="00CB5907" w:rsidRDefault="00DE051B" w:rsidP="007B3419">
      <w:pPr>
        <w:spacing w:line="240" w:lineRule="auto"/>
        <w:ind w:left="6096" w:firstLine="0"/>
        <w:rPr>
          <w:rFonts w:ascii="Times New Roman" w:hAnsi="Times New Roman" w:cs="Times New Roman"/>
          <w:sz w:val="22"/>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48315C">
        <w:rPr>
          <w:rFonts w:ascii="Times New Roman" w:hAnsi="Times New Roman" w:cs="Times New Roman"/>
          <w:sz w:val="22"/>
          <w:szCs w:val="24"/>
        </w:rPr>
        <w:lastRenderedPageBreak/>
        <w:t>P</w:t>
      </w:r>
      <w:r w:rsidR="00CB5907" w:rsidRPr="0048315C">
        <w:rPr>
          <w:rFonts w:ascii="Times New Roman" w:hAnsi="Times New Roman" w:cs="Times New Roman"/>
          <w:sz w:val="22"/>
          <w:szCs w:val="24"/>
        </w:rPr>
        <w:t xml:space="preserve">irkimo sąlygų </w:t>
      </w:r>
      <w:bookmarkEnd w:id="26"/>
      <w:bookmarkEnd w:id="27"/>
      <w:bookmarkEnd w:id="28"/>
      <w:bookmarkEnd w:id="29"/>
      <w:bookmarkEnd w:id="30"/>
      <w:bookmarkEnd w:id="31"/>
      <w:r w:rsidR="00EB1B70" w:rsidRPr="0048315C">
        <w:rPr>
          <w:rFonts w:ascii="Times New Roman" w:hAnsi="Times New Roman" w:cs="Times New Roman"/>
          <w:sz w:val="22"/>
          <w:szCs w:val="24"/>
        </w:rPr>
        <w:t>3 priedas</w:t>
      </w:r>
      <w:r w:rsidR="00CE38D7">
        <w:rPr>
          <w:rFonts w:ascii="Times New Roman" w:hAnsi="Times New Roman" w:cs="Times New Roman"/>
          <w:sz w:val="22"/>
          <w:szCs w:val="24"/>
        </w:rPr>
        <w:t xml:space="preserve"> „Pasiūlymo forma“</w:t>
      </w:r>
    </w:p>
    <w:p w14:paraId="39E9B19F" w14:textId="0CAE6D71" w:rsidR="00CE38D7" w:rsidRDefault="00CE38D7" w:rsidP="00CE38D7">
      <w:pPr>
        <w:spacing w:line="240" w:lineRule="auto"/>
        <w:ind w:left="6379" w:firstLine="0"/>
        <w:rPr>
          <w:rFonts w:ascii="Times New Roman" w:hAnsi="Times New Roman" w:cs="Times New Roman"/>
          <w:sz w:val="22"/>
          <w:szCs w:val="24"/>
        </w:rPr>
      </w:pPr>
    </w:p>
    <w:p w14:paraId="5F2446E0" w14:textId="77777777" w:rsidR="00CE38D7" w:rsidRPr="00CE38D7" w:rsidRDefault="00CE38D7" w:rsidP="00CE38D7">
      <w:pPr>
        <w:pBdr>
          <w:top w:val="nil"/>
          <w:left w:val="nil"/>
          <w:bottom w:val="nil"/>
          <w:right w:val="nil"/>
          <w:between w:val="nil"/>
          <w:bar w:val="nil"/>
        </w:pBdr>
        <w:spacing w:line="240" w:lineRule="auto"/>
        <w:ind w:firstLine="0"/>
        <w:jc w:val="center"/>
        <w:rPr>
          <w:rFonts w:ascii="Times New Roman" w:eastAsia="Arial Unicode MS" w:hAnsi="Times New Roman" w:cstheme="minorHAnsi"/>
          <w:sz w:val="24"/>
          <w:szCs w:val="24"/>
          <w:bdr w:val="nil"/>
          <w:lang w:eastAsia="en-US"/>
        </w:rPr>
      </w:pPr>
      <w:bookmarkStart w:id="33" w:name="_Hlk86825377"/>
      <w:bookmarkStart w:id="34" w:name="_Ref38540913"/>
      <w:bookmarkStart w:id="35" w:name="_Ref38898051"/>
      <w:bookmarkStart w:id="36" w:name="_Ref38901392"/>
      <w:bookmarkStart w:id="37" w:name="_Toc48053189"/>
      <w:bookmarkStart w:id="38" w:name="_Toc85706892"/>
      <w:r w:rsidRPr="00CE38D7">
        <w:rPr>
          <w:rFonts w:ascii="Times New Roman" w:eastAsia="Arial Unicode MS" w:hAnsi="Times New Roman" w:cstheme="minorHAnsi"/>
          <w:sz w:val="24"/>
          <w:szCs w:val="24"/>
          <w:bdr w:val="nil"/>
          <w:lang w:eastAsia="en-US"/>
        </w:rPr>
        <w:t>Pasiūlymo forma</w:t>
      </w:r>
    </w:p>
    <w:p w14:paraId="0DBFDB9E" w14:textId="77777777" w:rsidR="00CE38D7" w:rsidRPr="00CE38D7" w:rsidRDefault="00CE38D7" w:rsidP="00CE38D7">
      <w:pPr>
        <w:pBdr>
          <w:top w:val="nil"/>
          <w:left w:val="nil"/>
          <w:bottom w:val="nil"/>
          <w:right w:val="nil"/>
          <w:between w:val="nil"/>
          <w:bar w:val="nil"/>
        </w:pBdr>
        <w:spacing w:line="240" w:lineRule="auto"/>
        <w:ind w:left="5529" w:firstLine="0"/>
        <w:jc w:val="left"/>
        <w:rPr>
          <w:rFonts w:ascii="Times New Roman" w:eastAsia="Arial Unicode MS" w:hAnsi="Times New Roman" w:cstheme="minorHAnsi"/>
          <w:sz w:val="24"/>
          <w:szCs w:val="24"/>
          <w:bdr w:val="nil"/>
          <w:lang w:eastAsia="en-US"/>
        </w:rPr>
      </w:pPr>
    </w:p>
    <w:p w14:paraId="1458EBFB"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bookmarkStart w:id="39" w:name="_Pirkimo_sąlygų_3"/>
      <w:bookmarkEnd w:id="33"/>
      <w:bookmarkEnd w:id="34"/>
      <w:bookmarkEnd w:id="35"/>
      <w:bookmarkEnd w:id="36"/>
      <w:bookmarkEnd w:id="37"/>
      <w:bookmarkEnd w:id="38"/>
      <w:bookmarkEnd w:id="39"/>
      <w:r w:rsidRPr="00CE38D7">
        <w:rPr>
          <w:rFonts w:ascii="Times New Roman" w:eastAsia="Times New Roman" w:hAnsi="Times New Roman" w:cstheme="minorHAnsi"/>
          <w:sz w:val="22"/>
          <w:szCs w:val="22"/>
          <w:bdr w:val="nil"/>
          <w:lang w:eastAsia="en-US"/>
        </w:rPr>
        <w:t>(Tiekėjo pavadinimas)</w:t>
      </w:r>
    </w:p>
    <w:p w14:paraId="3261BCC6"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p>
    <w:p w14:paraId="6A93C16F" w14:textId="77777777" w:rsidR="00CE38D7" w:rsidRPr="00CE38D7" w:rsidRDefault="00CE38D7" w:rsidP="00CE38D7">
      <w:pPr>
        <w:pBdr>
          <w:top w:val="nil"/>
          <w:left w:val="nil"/>
          <w:bottom w:val="nil"/>
          <w:right w:val="nil"/>
          <w:between w:val="nil"/>
          <w:bar w:val="nil"/>
        </w:pBdr>
        <w:suppressAutoHyphens/>
        <w:autoSpaceDN w:val="0"/>
        <w:spacing w:line="240" w:lineRule="auto"/>
        <w:ind w:right="27"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(Juridinio asmens teisinė forma, buveinė, kontaktinė informacija, registro, kuriame kaupiami ir saugomi duomenys apie tiekėją, pavadinimas)</w:t>
      </w:r>
    </w:p>
    <w:p w14:paraId="4170A0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sz w:val="22"/>
          <w:szCs w:val="22"/>
          <w:bdr w:val="nil"/>
          <w:lang w:eastAsia="en-US"/>
        </w:rPr>
      </w:pPr>
    </w:p>
    <w:p w14:paraId="18C78563" w14:textId="26998574"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Arial Unicode MS" w:hAnsi="Times New Roman" w:cstheme="minorHAnsi"/>
          <w:sz w:val="22"/>
          <w:szCs w:val="22"/>
          <w:bdr w:val="nil"/>
          <w:lang w:eastAsia="en-US"/>
        </w:rPr>
      </w:pPr>
      <w:r w:rsidRPr="00CE38D7">
        <w:rPr>
          <w:rFonts w:ascii="Times New Roman" w:eastAsia="Arial Unicode MS" w:hAnsi="Times New Roman" w:cstheme="minorHAnsi"/>
          <w:sz w:val="22"/>
          <w:szCs w:val="22"/>
          <w:bdr w:val="nil"/>
          <w:lang w:eastAsia="en-US"/>
        </w:rPr>
        <w:t>Varėnos rajono savivaldybės administracij</w:t>
      </w:r>
      <w:r>
        <w:rPr>
          <w:rFonts w:ascii="Times New Roman" w:eastAsia="Arial Unicode MS" w:hAnsi="Times New Roman" w:cstheme="minorHAnsi"/>
          <w:sz w:val="22"/>
          <w:szCs w:val="22"/>
          <w:bdr w:val="nil"/>
          <w:lang w:eastAsia="en-US"/>
        </w:rPr>
        <w:t>ai</w:t>
      </w:r>
    </w:p>
    <w:p w14:paraId="3954F0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sz w:val="22"/>
          <w:szCs w:val="22"/>
          <w:bdr w:val="nil"/>
          <w:lang w:eastAsia="en-US"/>
        </w:rPr>
      </w:pPr>
    </w:p>
    <w:p w14:paraId="0A916D18" w14:textId="6E54B1E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4"/>
          <w:szCs w:val="22"/>
          <w:bdr w:val="nil"/>
          <w:lang w:eastAsia="en-US"/>
        </w:rPr>
      </w:pPr>
      <w:r w:rsidRPr="00CE38D7">
        <w:rPr>
          <w:rFonts w:ascii="Times New Roman" w:eastAsia="Times New Roman" w:hAnsi="Times New Roman" w:cstheme="minorHAnsi"/>
          <w:b/>
          <w:sz w:val="24"/>
          <w:szCs w:val="22"/>
          <w:bdr w:val="nil"/>
          <w:lang w:eastAsia="en-US"/>
        </w:rPr>
        <w:t>PASIŪLYMAS</w:t>
      </w:r>
    </w:p>
    <w:p w14:paraId="0812DAC8" w14:textId="5AEAD1AA" w:rsidR="00CE38D7" w:rsidRPr="00CE38D7" w:rsidRDefault="00FE24F1"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4"/>
          <w:szCs w:val="24"/>
          <w:bdr w:val="nil"/>
          <w:lang w:eastAsia="en-US"/>
        </w:rPr>
      </w:pPr>
      <w:r w:rsidRPr="00CE38D7">
        <w:rPr>
          <w:rFonts w:ascii="Times New Roman" w:eastAsia="Times New Roman" w:hAnsi="Times New Roman" w:cstheme="minorHAnsi"/>
          <w:b/>
          <w:sz w:val="24"/>
          <w:szCs w:val="24"/>
          <w:bdr w:val="nil"/>
          <w:lang w:eastAsia="en-US"/>
        </w:rPr>
        <w:t xml:space="preserve">DĖL </w:t>
      </w:r>
      <w:r w:rsidRPr="00FE24F1">
        <w:rPr>
          <w:rFonts w:ascii="Times New Roman" w:eastAsia="Times New Roman" w:hAnsi="Times New Roman" w:cstheme="minorHAnsi"/>
          <w:b/>
          <w:sz w:val="24"/>
          <w:szCs w:val="24"/>
          <w:bdr w:val="nil"/>
          <w:lang w:eastAsia="en-US"/>
        </w:rPr>
        <w:t>NAFTOS PRODUKTAIS UŽTERŠTOS TERITORIJOS, ESANČIOS KRIVILIŲ K., VYDENIŲ SEN., VARĖNOS R., TVARKYMO PLANO PARENGIMO PASLAUGOS</w:t>
      </w:r>
      <w:r>
        <w:rPr>
          <w:rFonts w:ascii="Times New Roman" w:eastAsia="Times New Roman" w:hAnsi="Times New Roman" w:cstheme="minorHAnsi"/>
          <w:b/>
          <w:sz w:val="24"/>
          <w:szCs w:val="24"/>
          <w:bdr w:val="nil"/>
          <w:lang w:eastAsia="en-US"/>
        </w:rPr>
        <w:t xml:space="preserve"> </w:t>
      </w:r>
      <w:r w:rsidRPr="00CE38D7">
        <w:rPr>
          <w:rFonts w:ascii="Times New Roman" w:eastAsia="Arial Unicode MS" w:hAnsi="Times New Roman" w:cstheme="minorHAnsi"/>
          <w:b/>
          <w:color w:val="000000"/>
          <w:sz w:val="24"/>
          <w:szCs w:val="24"/>
          <w:bdr w:val="nil"/>
          <w:shd w:val="clear" w:color="auto" w:fill="FFFFFF"/>
          <w:lang w:eastAsia="en-US"/>
        </w:rPr>
        <w:t>PIRKIMO</w:t>
      </w:r>
    </w:p>
    <w:p w14:paraId="565FF2D0"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4"/>
          <w:szCs w:val="22"/>
          <w:bdr w:val="nil"/>
          <w:lang w:eastAsia="en-US"/>
        </w:rPr>
      </w:pPr>
    </w:p>
    <w:p w14:paraId="39F2EC5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w:t>
      </w:r>
      <w:r w:rsidRPr="00CE38D7">
        <w:rPr>
          <w:rFonts w:ascii="Times New Roman" w:eastAsia="Times New Roman" w:hAnsi="Times New Roman" w:cstheme="minorHAnsi"/>
          <w:b/>
          <w:bCs/>
          <w:color w:val="000000"/>
          <w:sz w:val="22"/>
          <w:szCs w:val="22"/>
          <w:bdr w:val="nil"/>
          <w:lang w:eastAsia="en-US"/>
        </w:rPr>
        <w:t xml:space="preserve"> </w:t>
      </w:r>
      <w:r w:rsidRPr="00CE38D7">
        <w:rPr>
          <w:rFonts w:ascii="Times New Roman" w:eastAsia="Times New Roman" w:hAnsi="Times New Roman" w:cstheme="minorHAnsi"/>
          <w:sz w:val="22"/>
          <w:szCs w:val="22"/>
          <w:bdr w:val="nil"/>
          <w:lang w:eastAsia="en-US"/>
        </w:rPr>
        <w:t>Nr.______</w:t>
      </w:r>
    </w:p>
    <w:p w14:paraId="3761396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(Data)</w:t>
      </w:r>
    </w:p>
    <w:p w14:paraId="27E39A3B"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_____________</w:t>
      </w:r>
    </w:p>
    <w:p w14:paraId="61A0884C"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(Sudarymo vieta)</w:t>
      </w:r>
    </w:p>
    <w:p w14:paraId="6699B4A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Cs/>
          <w:color w:val="000000"/>
          <w:sz w:val="22"/>
          <w:szCs w:val="22"/>
          <w:bdr w:val="nil"/>
          <w:vertAlign w:val="superscript"/>
          <w:lang w:eastAsia="en-US"/>
        </w:rPr>
      </w:pPr>
    </w:p>
    <w:p w14:paraId="31B48432" w14:textId="05452A3D"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bCs/>
          <w:sz w:val="22"/>
          <w:szCs w:val="22"/>
          <w:bdr w:val="nil"/>
          <w:lang w:eastAsia="en-US"/>
        </w:rPr>
      </w:pPr>
      <w:bookmarkStart w:id="40" w:name="_Toc329443224"/>
      <w:bookmarkStart w:id="41" w:name="_Toc191565783"/>
      <w:r>
        <w:rPr>
          <w:rFonts w:ascii="Times New Roman" w:eastAsia="Times New Roman" w:hAnsi="Times New Roman" w:cstheme="minorHAnsi"/>
          <w:b/>
          <w:bCs/>
          <w:sz w:val="22"/>
          <w:szCs w:val="22"/>
          <w:bdr w:val="nil"/>
          <w:lang w:eastAsia="en-US"/>
        </w:rPr>
        <w:t xml:space="preserve">1. </w:t>
      </w:r>
      <w:r w:rsidR="00CE38D7" w:rsidRPr="00CE38D7">
        <w:rPr>
          <w:rFonts w:ascii="Times New Roman" w:eastAsia="Times New Roman" w:hAnsi="Times New Roman" w:cstheme="minorHAnsi"/>
          <w:b/>
          <w:bCs/>
          <w:sz w:val="22"/>
          <w:szCs w:val="22"/>
          <w:bdr w:val="nil"/>
          <w:lang w:eastAsia="en-US"/>
        </w:rPr>
        <w:t>INFORMACIJA APIE TIEKĖJĄ</w:t>
      </w:r>
      <w:bookmarkEnd w:id="40"/>
      <w:bookmarkEnd w:id="41"/>
    </w:p>
    <w:p w14:paraId="754052F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23" w:type="dxa"/>
        <w:tblInd w:w="-5" w:type="dxa"/>
        <w:tblLayout w:type="fixed"/>
        <w:tblCellMar>
          <w:left w:w="10" w:type="dxa"/>
          <w:right w:w="10" w:type="dxa"/>
        </w:tblCellMar>
        <w:tblLook w:val="04A0" w:firstRow="1" w:lastRow="0" w:firstColumn="1" w:lastColumn="0" w:noHBand="0" w:noVBand="1"/>
      </w:tblPr>
      <w:tblGrid>
        <w:gridCol w:w="5812"/>
        <w:gridCol w:w="4111"/>
      </w:tblGrid>
      <w:tr w:rsidR="00CE38D7" w:rsidRPr="00CE38D7" w14:paraId="3F5E8259" w14:textId="77777777" w:rsidTr="007D6D3C">
        <w:trPr>
          <w:trHeight w:val="63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80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tiekėjų grupės narių pavadinimas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6E9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28AEA13" w14:textId="77777777" w:rsidTr="007D6D3C">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B69B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tiekėjo grupės narių juridinio asmens kodas (-ai) </w:t>
            </w:r>
            <w:r w:rsidRPr="00CE38D7">
              <w:rPr>
                <w:rFonts w:ascii="Times New Roman" w:eastAsia="Times New Roman" w:hAnsi="Times New Roman" w:cstheme="minorHAnsi"/>
                <w:i/>
                <w:sz w:val="22"/>
                <w:szCs w:val="22"/>
                <w:bdr w:val="nil"/>
                <w:lang w:eastAsia="en-US"/>
              </w:rPr>
              <w:t>(tuo atveju, jei pasiūlymą teikia fizinis asmuo - verslo pažymėjimo Nr. ar pan.)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AC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B57FE4C"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CD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tiekėjo grupės narių PVM mokėtojo kodas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A46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379F272E"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A59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Tiekėjų grupės narys, atstovaujantis arba vadovaujantis  tiekėjų grupei </w:t>
            </w:r>
            <w:r w:rsidRPr="00CE38D7">
              <w:rPr>
                <w:rFonts w:ascii="Times New Roman" w:eastAsia="Times New Roman" w:hAnsi="Times New Roman" w:cstheme="minorHAnsi"/>
                <w:i/>
                <w:sz w:val="22"/>
                <w:szCs w:val="22"/>
                <w:bdr w:val="nil"/>
                <w:lang w:eastAsia="en-US"/>
              </w:rPr>
              <w:t>(pildoma, jei pasiūlymą teikia tiekėjų grupė)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698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3D71F2D"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EB3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w:t>
            </w:r>
            <w:r w:rsidRPr="00CE38D7">
              <w:rPr>
                <w:rFonts w:ascii="Times New Roman" w:eastAsia="Calibri" w:hAnsi="Times New Roman" w:cstheme="minorHAnsi"/>
                <w:sz w:val="22"/>
                <w:szCs w:val="22"/>
                <w:bdr w:val="nil"/>
                <w:lang w:eastAsia="en-US"/>
              </w:rPr>
              <w:t>atstovaujančio tiekėjų grupės nario adresas,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D50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796D787A" w14:textId="77777777" w:rsidTr="007D6D3C">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D7D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Tiekėjo arba atstovaujančio tiekėjų grupės nario </w:t>
            </w:r>
            <w:r w:rsidRPr="00CE38D7">
              <w:rPr>
                <w:rFonts w:ascii="Times New Roman" w:eastAsia="Times New Roman" w:hAnsi="Times New Roman" w:cstheme="minorHAnsi"/>
                <w:bCs/>
                <w:sz w:val="22"/>
                <w:szCs w:val="22"/>
                <w:bdr w:val="nil"/>
                <w:lang w:eastAsia="en-US"/>
              </w:rPr>
              <w:t>banko pavadinimas, banko kodas, sąskaitos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37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1D1E3D9A"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EA6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įgalioto pasirašyti sutartį, vardas, pavardė, pareigos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B5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4780E048"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F2B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atsakingo už pirkimą, vardas, pavardė,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4CE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362903FF" w14:textId="77777777" w:rsidR="00CE38D7" w:rsidRPr="00CE38D7" w:rsidRDefault="00CE38D7" w:rsidP="00CE38D7">
      <w:pPr>
        <w:pBdr>
          <w:top w:val="nil"/>
          <w:left w:val="nil"/>
          <w:bottom w:val="nil"/>
          <w:right w:val="nil"/>
          <w:between w:val="nil"/>
          <w:bar w:val="nil"/>
        </w:pBdr>
        <w:spacing w:line="240" w:lineRule="auto"/>
        <w:ind w:firstLine="720"/>
        <w:jc w:val="left"/>
        <w:rPr>
          <w:rFonts w:ascii="Times New Roman" w:eastAsia="Arial Unicode MS" w:hAnsi="Times New Roman" w:cstheme="minorHAnsi"/>
          <w:sz w:val="24"/>
          <w:szCs w:val="24"/>
          <w:bdr w:val="nil"/>
          <w:lang w:eastAsia="en-US"/>
        </w:rPr>
      </w:pPr>
    </w:p>
    <w:p w14:paraId="5E8B1F4F" w14:textId="77777777" w:rsidR="00CE38D7" w:rsidRPr="00CE38D7" w:rsidRDefault="00CE38D7" w:rsidP="00CE38D7">
      <w:pPr>
        <w:pBdr>
          <w:top w:val="nil"/>
          <w:left w:val="nil"/>
          <w:bottom w:val="nil"/>
          <w:right w:val="nil"/>
          <w:between w:val="nil"/>
          <w:bar w:val="nil"/>
        </w:pBdr>
        <w:spacing w:line="240" w:lineRule="auto"/>
        <w:ind w:firstLine="720"/>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Šiuo pasiūlymu pažymime, kad sutinkame su visomis pirkimo sąlygomis, nustatytomis:</w:t>
      </w:r>
    </w:p>
    <w:p w14:paraId="1A3CF31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skelbime, paskelbtame Viešųjų pirkimų įstatymo nustatyta tvarka;</w:t>
      </w:r>
    </w:p>
    <w:p w14:paraId="2F468795"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kituose pirkimo dokumentuose (jų paaiškinimuose, papildymuose).</w:t>
      </w:r>
    </w:p>
    <w:p w14:paraId="3FCC2AE2"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patvirtiname, kad dokumentų skaitmeninės</w:t>
      </w:r>
      <w:r w:rsidRPr="00CE38D7">
        <w:rPr>
          <w:rFonts w:ascii="Times New Roman" w:eastAsia="Arial Unicode MS" w:hAnsi="Times New Roman" w:cstheme="minorHAnsi"/>
          <w:sz w:val="24"/>
          <w:szCs w:val="24"/>
          <w:bdr w:val="nil"/>
          <w:lang w:eastAsia="en-US"/>
        </w:rPr>
        <w:t xml:space="preserve"> kopijos ir elektroninėmis priemonėmis pateikti duomenys yra tikri.</w:t>
      </w:r>
    </w:p>
    <w:p w14:paraId="1695EC15" w14:textId="77777777" w:rsidR="00CE38D7" w:rsidRPr="00CE38D7" w:rsidRDefault="00CE38D7" w:rsidP="007B3419">
      <w:pPr>
        <w:numPr>
          <w:ilvl w:val="0"/>
          <w:numId w:val="11"/>
        </w:numPr>
        <w:pBdr>
          <w:top w:val="nil"/>
          <w:left w:val="nil"/>
          <w:bottom w:val="nil"/>
          <w:right w:val="nil"/>
          <w:between w:val="nil"/>
          <w:bar w:val="nil"/>
        </w:pBdr>
        <w:tabs>
          <w:tab w:val="left" w:pos="426"/>
        </w:tabs>
        <w:suppressAutoHyphens/>
        <w:autoSpaceDN w:val="0"/>
        <w:spacing w:line="240" w:lineRule="auto"/>
        <w:contextualSpacing/>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 xml:space="preserve">pavirtiname, </w:t>
      </w:r>
      <w:r w:rsidRPr="00CE38D7">
        <w:rPr>
          <w:rFonts w:ascii="Times New Roman" w:eastAsia="Calibri" w:hAnsi="Times New Roman" w:cstheme="minorHAnsi"/>
          <w:sz w:val="22"/>
          <w:szCs w:val="22"/>
          <w:bdr w:val="nil"/>
          <w:lang w:eastAsia="en-US"/>
        </w:rPr>
        <w:t>pasiūlymo dokumentuose pateikti duomenys yra tikri;</w:t>
      </w:r>
    </w:p>
    <w:p w14:paraId="108E9C2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b/>
          <w:color w:val="FF0000"/>
          <w:sz w:val="24"/>
          <w:szCs w:val="24"/>
          <w:bdr w:val="nil"/>
          <w:lang w:eastAsia="en-US"/>
        </w:rPr>
      </w:pPr>
      <w:r w:rsidRPr="00CE38D7">
        <w:rPr>
          <w:rFonts w:ascii="Times New Roman" w:eastAsia="Arial Unicode MS" w:hAnsi="Times New Roman" w:cstheme="minorHAnsi"/>
          <w:b/>
          <w:color w:val="FF0000"/>
          <w:sz w:val="24"/>
          <w:szCs w:val="24"/>
          <w:bdr w:val="nil"/>
          <w:lang w:eastAsia="en-US"/>
        </w:rPr>
        <w:t xml:space="preserve">patvirtiname, kad </w:t>
      </w:r>
      <w:r w:rsidRPr="00CE38D7">
        <w:rPr>
          <w:rFonts w:ascii="Times New Roman" w:eastAsia="Arial Unicode MS" w:hAnsi="Times New Roman" w:cstheme="minorHAnsi"/>
          <w:b/>
          <w:i/>
          <w:iCs/>
          <w:color w:val="2F5496" w:themeColor="accent1" w:themeShade="BF"/>
          <w:sz w:val="24"/>
          <w:szCs w:val="24"/>
          <w:bdr w:val="nil"/>
          <w:lang w:eastAsia="en-US"/>
        </w:rPr>
        <w:t>neturime/ turime</w:t>
      </w:r>
      <w:r w:rsidRPr="00CE38D7">
        <w:rPr>
          <w:rFonts w:ascii="Times New Roman" w:eastAsia="Arial Unicode MS" w:hAnsi="Times New Roman" w:cstheme="minorHAnsi"/>
          <w:b/>
          <w:color w:val="2F5496" w:themeColor="accent1" w:themeShade="BF"/>
          <w:sz w:val="24"/>
          <w:szCs w:val="24"/>
          <w:bdr w:val="nil"/>
          <w:lang w:eastAsia="en-US"/>
        </w:rPr>
        <w:t xml:space="preserve"> (pabraukti pasirinktą) </w:t>
      </w:r>
      <w:r w:rsidRPr="00CE38D7">
        <w:rPr>
          <w:rFonts w:ascii="Times New Roman" w:eastAsia="Arial Unicode MS" w:hAnsi="Times New Roman" w:cstheme="minorHAnsi"/>
          <w:b/>
          <w:color w:val="FF0000"/>
          <w:sz w:val="24"/>
          <w:szCs w:val="24"/>
          <w:bdr w:val="nil"/>
          <w:lang w:eastAsia="en-US"/>
        </w:rPr>
        <w:t>pašalinimo pagrindo, numatyto VPĮ 46 str. 2</w:t>
      </w:r>
      <w:r w:rsidRPr="00CE38D7">
        <w:rPr>
          <w:rFonts w:ascii="Times New Roman" w:eastAsia="Arial Unicode MS" w:hAnsi="Times New Roman" w:cstheme="minorHAnsi"/>
          <w:b/>
          <w:color w:val="FF0000"/>
          <w:sz w:val="24"/>
          <w:szCs w:val="24"/>
          <w:bdr w:val="nil"/>
          <w:vertAlign w:val="superscript"/>
          <w:lang w:eastAsia="en-US"/>
        </w:rPr>
        <w:t>1 </w:t>
      </w:r>
      <w:r w:rsidRPr="00CE38D7">
        <w:rPr>
          <w:rFonts w:ascii="Times New Roman" w:eastAsia="Arial Unicode MS" w:hAnsi="Times New Roman" w:cstheme="minorHAnsi"/>
          <w:b/>
          <w:color w:val="FF0000"/>
          <w:sz w:val="24"/>
          <w:szCs w:val="24"/>
          <w:bdr w:val="nil"/>
          <w:lang w:eastAsia="en-US"/>
        </w:rPr>
        <w:t>*, dėl kurio „perkančioji organizacija pašalina tiekėją iš pirkimo procedūros, jeigu tiekėjas yra neatlikęs jam teismo sprendimu paskirtos baudžiamojo poveikio priemonės – uždraudimo juridiniam asmeniui dalyvauti viešuosiuose pirkimuose“</w:t>
      </w:r>
    </w:p>
    <w:p w14:paraId="4A093253" w14:textId="77777777" w:rsidR="00CE38D7" w:rsidRPr="00CE38D7" w:rsidRDefault="00CE38D7" w:rsidP="00CE38D7">
      <w:pPr>
        <w:pBdr>
          <w:top w:val="nil"/>
          <w:left w:val="nil"/>
          <w:bottom w:val="nil"/>
          <w:right w:val="nil"/>
          <w:between w:val="nil"/>
          <w:bar w:val="nil"/>
        </w:pBdr>
        <w:spacing w:line="240" w:lineRule="auto"/>
        <w:ind w:firstLine="397"/>
        <w:jc w:val="left"/>
        <w:rPr>
          <w:rFonts w:ascii="Times New Roman" w:eastAsia="Arial Unicode MS" w:hAnsi="Times New Roman" w:cstheme="minorHAnsi"/>
          <w:sz w:val="16"/>
          <w:szCs w:val="24"/>
          <w:bdr w:val="nil"/>
          <w:lang w:eastAsia="en-US"/>
        </w:rPr>
      </w:pPr>
      <w:r w:rsidRPr="00CE38D7">
        <w:rPr>
          <w:rFonts w:ascii="Times New Roman" w:eastAsia="Times New Roman" w:hAnsi="Times New Roman" w:cstheme="minorHAnsi"/>
          <w:iCs/>
          <w:sz w:val="22"/>
          <w:szCs w:val="22"/>
          <w:bdr w:val="nil"/>
          <w:lang w:eastAsia="en-US"/>
        </w:rPr>
        <w:t>*</w:t>
      </w:r>
      <w:r w:rsidRPr="00CE38D7">
        <w:rPr>
          <w:rFonts w:ascii="Times New Roman" w:eastAsia="Arial Unicode MS" w:hAnsi="Times New Roman" w:cstheme="minorHAnsi"/>
          <w:sz w:val="16"/>
          <w:szCs w:val="24"/>
          <w:bdr w:val="nil"/>
          <w:lang w:eastAsia="en-US"/>
        </w:rPr>
        <w:t>Lietuvos Respublikos viešųjų pirkimų įstatymo (toliau – VPĮ) 46 str. 2</w:t>
      </w:r>
      <w:r w:rsidRPr="00CE38D7">
        <w:rPr>
          <w:rFonts w:ascii="Times New Roman" w:eastAsia="Arial Unicode MS" w:hAnsi="Times New Roman" w:cstheme="minorHAnsi"/>
          <w:sz w:val="16"/>
          <w:szCs w:val="24"/>
          <w:bdr w:val="nil"/>
          <w:vertAlign w:val="superscript"/>
          <w:lang w:eastAsia="en-US"/>
        </w:rPr>
        <w:t>1</w:t>
      </w:r>
      <w:r w:rsidRPr="00CE38D7">
        <w:rPr>
          <w:rFonts w:ascii="Times New Roman" w:eastAsia="Arial Unicode MS" w:hAnsi="Times New Roman" w:cstheme="minorHAnsi"/>
          <w:sz w:val="16"/>
          <w:szCs w:val="24"/>
          <w:bdr w:val="nil"/>
          <w:lang w:eastAsia="en-US"/>
        </w:rPr>
        <w:t xml:space="preserve"> p. </w:t>
      </w:r>
      <w:r w:rsidRPr="00CE38D7">
        <w:rPr>
          <w:rFonts w:ascii="Times New Roman" w:eastAsia="Arial Unicode MS" w:hAnsi="Times New Roman" w:cstheme="minorHAnsi"/>
          <w:sz w:val="16"/>
          <w:szCs w:val="24"/>
          <w:u w:val="single"/>
          <w:bdr w:val="nil"/>
          <w:lang w:eastAsia="en-US"/>
        </w:rPr>
        <w:t>nuostata</w:t>
      </w:r>
      <w:r w:rsidRPr="00CE38D7">
        <w:rPr>
          <w:rFonts w:ascii="Times New Roman" w:eastAsia="Arial Unicode MS" w:hAnsi="Times New Roman" w:cstheme="minorHAnsi"/>
          <w:sz w:val="16"/>
          <w:szCs w:val="24"/>
          <w:bdr w:val="nil"/>
          <w:lang w:eastAsia="en-US"/>
        </w:rPr>
        <w:t xml:space="preserve"> (Lietuvos Respublikos viešųjų pirkimų įstatymo Nr. I-1491 46 straipsnio pakeitimo įstatymas), kad: „</w:t>
      </w:r>
      <w:r w:rsidRPr="00CE38D7">
        <w:rPr>
          <w:rFonts w:ascii="Times New Roman" w:eastAsia="Arial Unicode MS" w:hAnsi="Times New Roman" w:cstheme="minorHAnsi"/>
          <w:i/>
          <w:iCs/>
          <w:sz w:val="16"/>
          <w:szCs w:val="24"/>
          <w:u w:val="single"/>
          <w:bdr w:val="nil"/>
          <w:lang w:eastAsia="en-US"/>
        </w:rPr>
        <w:t xml:space="preserve">Perkančioji organizacija pašalina tiekėją iš pirkimo procedūros, jeigu tiekėjas yra neatlikęs jam paskirtos baudžiamojo </w:t>
      </w:r>
      <w:r w:rsidRPr="00CE38D7">
        <w:rPr>
          <w:rFonts w:ascii="Times New Roman" w:eastAsia="Arial Unicode MS" w:hAnsi="Times New Roman" w:cstheme="minorHAnsi"/>
          <w:i/>
          <w:iCs/>
          <w:sz w:val="16"/>
          <w:szCs w:val="24"/>
          <w:u w:val="single"/>
          <w:bdr w:val="nil"/>
          <w:lang w:eastAsia="en-US"/>
        </w:rPr>
        <w:lastRenderedPageBreak/>
        <w:t>poveikio priemonės – uždraudimo juridiniam asmeniui dalyvauti viešuosiuose pirkimuose</w:t>
      </w:r>
      <w:r w:rsidRPr="00CE38D7">
        <w:rPr>
          <w:rFonts w:ascii="Times New Roman" w:eastAsia="Arial Unicode MS" w:hAnsi="Times New Roman" w:cstheme="minorHAnsi"/>
          <w:sz w:val="16"/>
          <w:szCs w:val="24"/>
          <w:bdr w:val="nil"/>
          <w:lang w:eastAsia="en-US"/>
        </w:rPr>
        <w:t xml:space="preserve">“. Tai yra </w:t>
      </w:r>
      <w:r w:rsidRPr="00CE38D7">
        <w:rPr>
          <w:rFonts w:ascii="Times New Roman" w:eastAsia="Arial Unicode MS" w:hAnsi="Times New Roman" w:cstheme="minorHAnsi"/>
          <w:b/>
          <w:bCs/>
          <w:sz w:val="16"/>
          <w:szCs w:val="24"/>
          <w:bdr w:val="nil"/>
          <w:lang w:eastAsia="en-US"/>
        </w:rPr>
        <w:t>privalomas pašalinimo pagrindas</w:t>
      </w:r>
      <w:r w:rsidRPr="00CE38D7">
        <w:rPr>
          <w:rFonts w:ascii="Times New Roman" w:eastAsia="Arial Unicode MS" w:hAnsi="Times New Roman" w:cstheme="minorHAnsi"/>
          <w:sz w:val="16"/>
          <w:szCs w:val="24"/>
          <w:bdr w:val="nil"/>
          <w:lang w:eastAsia="en-US"/>
        </w:rPr>
        <w:t>. Jei tiekėjas turi šį pašalinimo pagrindą, pasiūlymų vertinimo metu tokio tiekėjo pasiūlymas privalo būti atmestas, t. y. tiekėjo</w:t>
      </w:r>
      <w:r w:rsidRPr="00CE38D7">
        <w:rPr>
          <w:rFonts w:ascii="Times New Roman" w:eastAsia="Arial Unicode MS" w:hAnsi="Times New Roman" w:cstheme="minorHAnsi"/>
          <w:b/>
          <w:bCs/>
          <w:sz w:val="16"/>
          <w:szCs w:val="24"/>
          <w:bdr w:val="nil"/>
          <w:lang w:eastAsia="en-US"/>
        </w:rPr>
        <w:t xml:space="preserve"> „apsivalymas“ nėra galimas</w:t>
      </w:r>
      <w:r w:rsidRPr="00CE38D7">
        <w:rPr>
          <w:rFonts w:ascii="Times New Roman" w:eastAsia="Arial Unicode MS" w:hAnsi="Times New Roman" w:cstheme="minorHAnsi"/>
          <w:sz w:val="16"/>
          <w:szCs w:val="24"/>
          <w:bdr w:val="nil"/>
          <w:lang w:eastAsia="en-US"/>
        </w:rPr>
        <w:t>.</w:t>
      </w:r>
    </w:p>
    <w:p w14:paraId="5DDC6FCB" w14:textId="77777777" w:rsidR="00CE38D7" w:rsidRPr="00CE38D7" w:rsidRDefault="00CE38D7" w:rsidP="00CE38D7">
      <w:pPr>
        <w:pBdr>
          <w:top w:val="nil"/>
          <w:left w:val="nil"/>
          <w:bottom w:val="nil"/>
          <w:right w:val="nil"/>
          <w:between w:val="nil"/>
          <w:bar w:val="nil"/>
        </w:pBdr>
        <w:tabs>
          <w:tab w:val="left" w:pos="567"/>
        </w:tabs>
        <w:suppressAutoHyphens/>
        <w:autoSpaceDN w:val="0"/>
        <w:spacing w:line="240" w:lineRule="auto"/>
        <w:ind w:firstLine="0"/>
        <w:jc w:val="left"/>
        <w:rPr>
          <w:rFonts w:ascii="Times New Roman" w:eastAsia="Times New Roman" w:hAnsi="Times New Roman" w:cstheme="minorHAnsi"/>
          <w:iCs/>
          <w:sz w:val="22"/>
          <w:szCs w:val="22"/>
          <w:bdr w:val="nil"/>
          <w:lang w:eastAsia="en-US"/>
        </w:rPr>
      </w:pPr>
    </w:p>
    <w:p w14:paraId="6CB9B02F" w14:textId="4D757BF8"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sz w:val="22"/>
          <w:szCs w:val="22"/>
          <w:bdr w:val="nil"/>
          <w:lang w:eastAsia="en-US"/>
        </w:rPr>
      </w:pPr>
      <w:bookmarkStart w:id="42" w:name="_Toc329443227"/>
      <w:bookmarkStart w:id="43" w:name="_Toc191565784"/>
      <w:r>
        <w:rPr>
          <w:rFonts w:ascii="Times New Roman" w:eastAsia="Times New Roman" w:hAnsi="Times New Roman" w:cstheme="minorHAnsi"/>
          <w:b/>
          <w:bCs/>
          <w:sz w:val="22"/>
          <w:szCs w:val="22"/>
          <w:bdr w:val="nil"/>
          <w:lang w:eastAsia="en-US"/>
        </w:rPr>
        <w:t xml:space="preserve">2. </w:t>
      </w:r>
      <w:r w:rsidR="00CE38D7" w:rsidRPr="00CE38D7">
        <w:rPr>
          <w:rFonts w:ascii="Times New Roman" w:eastAsia="Times New Roman" w:hAnsi="Times New Roman" w:cstheme="minorHAnsi"/>
          <w:b/>
          <w:bCs/>
          <w:sz w:val="22"/>
          <w:szCs w:val="22"/>
          <w:bdr w:val="nil"/>
          <w:lang w:eastAsia="en-US"/>
        </w:rPr>
        <w:t>INFORMACIJA APIE SUBTIEKĖJUS</w:t>
      </w:r>
      <w:bookmarkEnd w:id="42"/>
      <w:bookmarkEnd w:id="43"/>
    </w:p>
    <w:p w14:paraId="2AA8FB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2FC2644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Subtiekėjai ir jiems perduodama vykdyti sutarties dalis</w:t>
      </w:r>
      <w:r w:rsidRPr="00CE38D7">
        <w:rPr>
          <w:rFonts w:ascii="Times New Roman" w:eastAsia="Calibri" w:hAnsi="Times New Roman" w:cstheme="minorHAnsi"/>
          <w:color w:val="000000"/>
          <w:sz w:val="22"/>
          <w:szCs w:val="22"/>
          <w:bdr w:val="nil"/>
          <w:lang w:eastAsia="en-US"/>
        </w:rPr>
        <w:t>:</w:t>
      </w:r>
    </w:p>
    <w:tbl>
      <w:tblPr>
        <w:tblW w:w="10060" w:type="dxa"/>
        <w:tblCellMar>
          <w:left w:w="10" w:type="dxa"/>
          <w:right w:w="10" w:type="dxa"/>
        </w:tblCellMar>
        <w:tblLook w:val="04A0" w:firstRow="1" w:lastRow="0" w:firstColumn="1" w:lastColumn="0" w:noHBand="0" w:noVBand="1"/>
      </w:tblPr>
      <w:tblGrid>
        <w:gridCol w:w="656"/>
        <w:gridCol w:w="2883"/>
        <w:gridCol w:w="2977"/>
        <w:gridCol w:w="3544"/>
      </w:tblGrid>
      <w:tr w:rsidR="00CE38D7" w:rsidRPr="00CE38D7" w14:paraId="00F00566" w14:textId="77777777" w:rsidTr="007D6D3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F8DF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42DA64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Subtiekėjo pavadinimas/ Fizinio asmens vardas, pavardė (individualios veiklos vykdymo pažymos </w:t>
            </w:r>
            <w:proofErr w:type="spellStart"/>
            <w:r w:rsidRPr="00CE38D7">
              <w:rPr>
                <w:rFonts w:ascii="Times New Roman" w:eastAsia="Times New Roman" w:hAnsi="Times New Roman" w:cstheme="minorHAnsi"/>
                <w:b/>
                <w:sz w:val="20"/>
                <w:szCs w:val="22"/>
                <w:bdr w:val="nil"/>
                <w:lang w:eastAsia="en-US"/>
              </w:rPr>
              <w:t>nr</w:t>
            </w:r>
            <w:proofErr w:type="spellEnd"/>
            <w:r w:rsidRPr="00CE38D7">
              <w:rPr>
                <w:rFonts w:ascii="Times New Roman" w:eastAsia="Times New Roman" w:hAnsi="Times New Roman" w:cstheme="minorHAnsi"/>
                <w:sz w:val="20"/>
                <w:szCs w:val="22"/>
                <w:bdr w:val="nil"/>
                <w:lang w:eastAsia="en-US"/>
              </w:rPr>
              <w:t>)</w:t>
            </w:r>
            <w:r w:rsidRPr="00CE38D7">
              <w:rPr>
                <w:rFonts w:ascii="Times New Roman" w:eastAsia="Times New Roman" w:hAnsi="Times New Roman" w:cstheme="minorHAnsi"/>
                <w:b/>
                <w:color w:val="FF0000"/>
                <w:sz w:val="20"/>
                <w:szCs w:val="22"/>
                <w:bdr w:val="nil"/>
                <w:lang w:eastAsia="en-US"/>
              </w:rPr>
              <w:t xml:space="preserve"> </w:t>
            </w:r>
            <w:r w:rsidRPr="00CE38D7">
              <w:rPr>
                <w:rFonts w:ascii="Times New Roman" w:eastAsia="Times New Roman" w:hAnsi="Times New Roman" w:cstheme="minorHAnsi"/>
                <w:b/>
                <w:color w:val="FF0000"/>
                <w:sz w:val="20"/>
                <w:szCs w:val="22"/>
                <w:bdr w:val="nil"/>
                <w:vertAlign w:val="superscript"/>
                <w:lang w:eastAsia="en-US"/>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51039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Pirkimo objekto dalies, perduodamos vykdyti subtiekėjui, aprašymas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D0416E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Procentas perduodamos vykdyti Pirkimo objekto dalies nuo pasiūlymo kainos su PVM </w:t>
            </w:r>
            <w:r w:rsidRPr="00CE38D7">
              <w:rPr>
                <w:rFonts w:ascii="Times New Roman" w:eastAsia="Times New Roman" w:hAnsi="Times New Roman" w:cstheme="minorHAnsi"/>
                <w:i/>
                <w:sz w:val="20"/>
                <w:szCs w:val="22"/>
                <w:bdr w:val="nil"/>
                <w:lang w:eastAsia="en-US"/>
              </w:rPr>
              <w:t>(pildoma, jei ūkio subjektas vykdys sutartį)</w:t>
            </w:r>
          </w:p>
        </w:tc>
      </w:tr>
      <w:tr w:rsidR="00CE38D7" w:rsidRPr="00CE38D7" w14:paraId="265F6368"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CD3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2C9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B89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7AA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FC3CDF5"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55C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E52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D7B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A88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05C0EC0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52B689C" w14:textId="209942BE"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color w:val="000000"/>
          <w:sz w:val="22"/>
          <w:szCs w:val="22"/>
          <w:bdr w:val="nil"/>
          <w:lang w:eastAsia="en-US"/>
        </w:rPr>
      </w:pPr>
      <w:bookmarkStart w:id="44" w:name="_Toc329443228"/>
      <w:bookmarkStart w:id="45" w:name="_Toc191565785"/>
      <w:r>
        <w:rPr>
          <w:rFonts w:ascii="Times New Roman" w:eastAsia="Times New Roman" w:hAnsi="Times New Roman" w:cstheme="minorHAnsi"/>
          <w:b/>
          <w:color w:val="000000"/>
          <w:sz w:val="22"/>
          <w:szCs w:val="22"/>
          <w:bdr w:val="nil"/>
          <w:lang w:eastAsia="en-US"/>
        </w:rPr>
        <w:t xml:space="preserve">3. </w:t>
      </w:r>
      <w:r w:rsidR="00CE38D7" w:rsidRPr="00CE38D7">
        <w:rPr>
          <w:rFonts w:ascii="Times New Roman" w:eastAsia="Times New Roman" w:hAnsi="Times New Roman" w:cstheme="minorHAnsi"/>
          <w:b/>
          <w:color w:val="000000"/>
          <w:sz w:val="22"/>
          <w:szCs w:val="22"/>
          <w:bdr w:val="nil"/>
          <w:lang w:eastAsia="en-US"/>
        </w:rPr>
        <w:t>PASIŪLYMO KAINA</w:t>
      </w:r>
      <w:bookmarkEnd w:id="44"/>
      <w:bookmarkEnd w:id="45"/>
      <w:r w:rsidR="00CE38D7" w:rsidRPr="00CE38D7">
        <w:rPr>
          <w:rFonts w:ascii="Times New Roman" w:eastAsia="Times New Roman" w:hAnsi="Times New Roman" w:cstheme="minorHAnsi"/>
          <w:b/>
          <w:color w:val="000000"/>
          <w:sz w:val="22"/>
          <w:szCs w:val="22"/>
          <w:bdr w:val="nil"/>
          <w:lang w:eastAsia="en-US"/>
        </w:rPr>
        <w:t xml:space="preserve"> </w:t>
      </w:r>
    </w:p>
    <w:p w14:paraId="7D591EF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F067C1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Pasiūlymo kaina nurodoma užpildant pateiktą lentelę:</w:t>
      </w:r>
    </w:p>
    <w:tbl>
      <w:tblPr>
        <w:tblW w:w="10151" w:type="dxa"/>
        <w:tblCellMar>
          <w:left w:w="10" w:type="dxa"/>
          <w:right w:w="10" w:type="dxa"/>
        </w:tblCellMar>
        <w:tblLook w:val="04A0" w:firstRow="1" w:lastRow="0" w:firstColumn="1" w:lastColumn="0" w:noHBand="0" w:noVBand="1"/>
      </w:tblPr>
      <w:tblGrid>
        <w:gridCol w:w="511"/>
        <w:gridCol w:w="4162"/>
        <w:gridCol w:w="1060"/>
        <w:gridCol w:w="1475"/>
        <w:gridCol w:w="1618"/>
        <w:gridCol w:w="1325"/>
      </w:tblGrid>
      <w:tr w:rsidR="00CE38D7" w:rsidRPr="00CE38D7" w14:paraId="3BF70C83" w14:textId="77777777" w:rsidTr="00643135">
        <w:trPr>
          <w:trHeight w:val="299"/>
        </w:trPr>
        <w:tc>
          <w:tcPr>
            <w:tcW w:w="5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D46B5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Eil. Nr.</w:t>
            </w:r>
          </w:p>
        </w:tc>
        <w:tc>
          <w:tcPr>
            <w:tcW w:w="41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266CF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iCs/>
                <w:sz w:val="20"/>
                <w:szCs w:val="20"/>
                <w:bdr w:val="nil"/>
                <w:lang w:eastAsia="en-US"/>
              </w:rPr>
              <w:t>Pirkimo objektas</w:t>
            </w:r>
          </w:p>
        </w:tc>
        <w:tc>
          <w:tcPr>
            <w:tcW w:w="10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32E94A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iCs/>
                <w:sz w:val="20"/>
                <w:szCs w:val="20"/>
                <w:bdr w:val="nil"/>
                <w:lang w:eastAsia="en-US"/>
              </w:rPr>
            </w:pPr>
            <w:r w:rsidRPr="00CE38D7">
              <w:rPr>
                <w:rFonts w:ascii="Times New Roman" w:eastAsia="Times New Roman" w:hAnsi="Times New Roman" w:cstheme="minorHAnsi"/>
                <w:b/>
                <w:bCs/>
                <w:iCs/>
                <w:color w:val="000000"/>
                <w:sz w:val="20"/>
                <w:szCs w:val="20"/>
                <w:bdr w:val="nil"/>
                <w:lang w:eastAsia="en-US"/>
              </w:rPr>
              <w:t>Kiekis</w:t>
            </w:r>
          </w:p>
        </w:tc>
        <w:tc>
          <w:tcPr>
            <w:tcW w:w="14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6D3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be PVM</w:t>
            </w:r>
          </w:p>
        </w:tc>
        <w:tc>
          <w:tcPr>
            <w:tcW w:w="16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AF805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 xml:space="preserve">PVM </w:t>
            </w:r>
          </w:p>
          <w:p w14:paraId="40DB6DA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i/>
                <w:sz w:val="20"/>
                <w:szCs w:val="20"/>
                <w:bdr w:val="nil"/>
                <w:lang w:eastAsia="en-US"/>
              </w:rPr>
              <w:t>(pildoma, jei taikoma)**</w:t>
            </w:r>
          </w:p>
        </w:tc>
        <w:tc>
          <w:tcPr>
            <w:tcW w:w="13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CC8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su PVM</w:t>
            </w:r>
            <w:r w:rsidRPr="00CE38D7">
              <w:rPr>
                <w:rFonts w:ascii="Times New Roman" w:eastAsia="Times New Roman" w:hAnsi="Times New Roman" w:cstheme="minorHAnsi"/>
                <w:b/>
                <w:sz w:val="20"/>
                <w:szCs w:val="20"/>
                <w:bdr w:val="nil"/>
                <w:vertAlign w:val="superscript"/>
                <w:lang w:eastAsia="en-US"/>
              </w:rPr>
              <w:footnoteReference w:id="3"/>
            </w:r>
          </w:p>
        </w:tc>
      </w:tr>
      <w:tr w:rsidR="00CE38D7" w:rsidRPr="00CE38D7" w14:paraId="667433FE" w14:textId="77777777" w:rsidTr="00643135">
        <w:trPr>
          <w:trHeight w:val="299"/>
        </w:trPr>
        <w:tc>
          <w:tcPr>
            <w:tcW w:w="5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A7D86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1</w:t>
            </w:r>
          </w:p>
        </w:tc>
        <w:tc>
          <w:tcPr>
            <w:tcW w:w="41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25C6F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iCs/>
                <w:sz w:val="20"/>
                <w:szCs w:val="20"/>
                <w:bdr w:val="nil"/>
                <w:lang w:eastAsia="en-US"/>
              </w:rPr>
            </w:pPr>
            <w:r w:rsidRPr="00CE38D7">
              <w:rPr>
                <w:rFonts w:ascii="Times New Roman" w:eastAsia="Times New Roman" w:hAnsi="Times New Roman" w:cstheme="minorHAnsi"/>
                <w:b/>
                <w:iCs/>
                <w:sz w:val="20"/>
                <w:szCs w:val="20"/>
                <w:bdr w:val="nil"/>
                <w:lang w:eastAsia="en-US"/>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54E48D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iCs/>
                <w:color w:val="000000"/>
                <w:sz w:val="20"/>
                <w:szCs w:val="20"/>
                <w:bdr w:val="nil"/>
                <w:lang w:eastAsia="en-US"/>
              </w:rPr>
            </w:pPr>
            <w:r w:rsidRPr="00CE38D7">
              <w:rPr>
                <w:rFonts w:ascii="Times New Roman" w:eastAsia="Times New Roman" w:hAnsi="Times New Roman" w:cstheme="minorHAnsi"/>
                <w:b/>
                <w:bCs/>
                <w:iCs/>
                <w:color w:val="000000"/>
                <w:sz w:val="20"/>
                <w:szCs w:val="20"/>
                <w:bdr w:val="nil"/>
                <w:lang w:eastAsia="en-US"/>
              </w:rPr>
              <w:t>3</w:t>
            </w:r>
          </w:p>
        </w:tc>
        <w:tc>
          <w:tcPr>
            <w:tcW w:w="14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74C736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4</w:t>
            </w:r>
          </w:p>
        </w:tc>
        <w:tc>
          <w:tcPr>
            <w:tcW w:w="16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F3614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5</w:t>
            </w:r>
          </w:p>
        </w:tc>
        <w:tc>
          <w:tcPr>
            <w:tcW w:w="13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5E893A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6</w:t>
            </w:r>
          </w:p>
        </w:tc>
      </w:tr>
      <w:tr w:rsidR="00CE38D7" w:rsidRPr="00CE38D7" w14:paraId="65796AD1" w14:textId="77777777" w:rsidTr="00643135">
        <w:trPr>
          <w:trHeight w:val="679"/>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B936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4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BBF9" w14:textId="34F1E457" w:rsidR="00CE38D7" w:rsidRPr="00CE38D7" w:rsidRDefault="00FE24F1"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i/>
                <w:color w:val="70AD47"/>
                <w:sz w:val="22"/>
                <w:szCs w:val="22"/>
                <w:bdr w:val="nil"/>
                <w:lang w:eastAsia="en-US"/>
              </w:rPr>
            </w:pPr>
            <w:r w:rsidRPr="00FE24F1">
              <w:rPr>
                <w:rFonts w:ascii="Times New Roman" w:eastAsia="Times New Roman" w:hAnsi="Times New Roman" w:cstheme="minorHAnsi"/>
                <w:b/>
                <w:sz w:val="24"/>
                <w:szCs w:val="24"/>
                <w:bdr w:val="nil"/>
                <w:lang w:eastAsia="en-US"/>
              </w:rPr>
              <w:t xml:space="preserve">Naftos produktais užterštos teritorijos, esančios </w:t>
            </w:r>
            <w:proofErr w:type="spellStart"/>
            <w:r w:rsidRPr="00FE24F1">
              <w:rPr>
                <w:rFonts w:ascii="Times New Roman" w:eastAsia="Times New Roman" w:hAnsi="Times New Roman" w:cstheme="minorHAnsi"/>
                <w:b/>
                <w:sz w:val="24"/>
                <w:szCs w:val="24"/>
                <w:bdr w:val="nil"/>
                <w:lang w:eastAsia="en-US"/>
              </w:rPr>
              <w:t>Krivilių</w:t>
            </w:r>
            <w:proofErr w:type="spellEnd"/>
            <w:r w:rsidRPr="00FE24F1">
              <w:rPr>
                <w:rFonts w:ascii="Times New Roman" w:eastAsia="Times New Roman" w:hAnsi="Times New Roman" w:cstheme="minorHAnsi"/>
                <w:b/>
                <w:sz w:val="24"/>
                <w:szCs w:val="24"/>
                <w:bdr w:val="nil"/>
                <w:lang w:eastAsia="en-US"/>
              </w:rPr>
              <w:t xml:space="preserve"> k., Vydenių sen., Varėnos r., tvarkymo plano parengimo paslaugos</w:t>
            </w: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F3792" w14:textId="6E0020CE"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iCs/>
                <w:sz w:val="22"/>
                <w:szCs w:val="22"/>
                <w:bdr w:val="nil"/>
                <w:lang w:eastAsia="en-US"/>
              </w:rPr>
            </w:pPr>
            <w:r w:rsidRPr="00CE38D7">
              <w:rPr>
                <w:rFonts w:ascii="Times New Roman" w:eastAsia="Times New Roman" w:hAnsi="Times New Roman" w:cstheme="minorHAnsi"/>
                <w:b/>
                <w:iCs/>
                <w:sz w:val="22"/>
                <w:szCs w:val="22"/>
                <w:bdr w:val="nil"/>
                <w:lang w:eastAsia="en-US"/>
              </w:rPr>
              <w:t xml:space="preserve">1 </w:t>
            </w:r>
            <w:proofErr w:type="spellStart"/>
            <w:r w:rsidR="00FE24F1">
              <w:rPr>
                <w:rFonts w:ascii="Times New Roman" w:eastAsia="Times New Roman" w:hAnsi="Times New Roman" w:cstheme="minorHAnsi"/>
                <w:b/>
                <w:iCs/>
                <w:sz w:val="22"/>
                <w:szCs w:val="22"/>
                <w:bdr w:val="nil"/>
                <w:lang w:eastAsia="en-US"/>
              </w:rPr>
              <w:t>vnt</w:t>
            </w:r>
            <w:proofErr w:type="spellEnd"/>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960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0FFFA16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AC0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r>
    </w:tbl>
    <w:p w14:paraId="7E03C690"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p>
    <w:p w14:paraId="71E57F11"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r w:rsidRPr="00CE38D7">
        <w:rPr>
          <w:rFonts w:ascii="Times New Roman" w:eastAsia="Times New Roman" w:hAnsi="Times New Roman" w:cstheme="minorHAnsi"/>
          <w:b/>
          <w:bCs/>
          <w:sz w:val="22"/>
          <w:szCs w:val="22"/>
          <w:bdr w:val="nil"/>
          <w:lang w:eastAsia="en-US"/>
        </w:rPr>
        <w:t>* Tiekėjas turi įtraukti į pasiūlymo kainą visas išlaidas, susijusias su prekių pristatymu.</w:t>
      </w:r>
    </w:p>
    <w:p w14:paraId="0C4899A7"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w:t>
      </w:r>
      <w:r w:rsidRPr="00CE38D7">
        <w:rPr>
          <w:rFonts w:ascii="Times New Roman" w:eastAsia="Calibri" w:hAnsi="Times New Roman" w:cstheme="minorHAnsi"/>
          <w:sz w:val="22"/>
          <w:szCs w:val="22"/>
          <w:bdr w:val="nil"/>
          <w:lang w:eastAsia="en-US"/>
        </w:rPr>
        <w:t xml:space="preserve"> Jei „PVM“ laukas nepildomas, nurodykite priežastis, dėl kurių PVM nemokamas: _____________________________________________________________________________ .</w:t>
      </w:r>
    </w:p>
    <w:p w14:paraId="4023456E" w14:textId="79024D84" w:rsidR="007D6D3C"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04B3A16F" w14:textId="77777777" w:rsidR="007D6D3C" w:rsidRPr="00CE38D7"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76FEC89C" w14:textId="5C9F6B2F" w:rsidR="00CE38D7" w:rsidRPr="00CE38D7" w:rsidRDefault="00643135" w:rsidP="009817DA">
      <w:pPr>
        <w:pBdr>
          <w:top w:val="nil"/>
          <w:left w:val="nil"/>
          <w:bottom w:val="nil"/>
          <w:right w:val="nil"/>
          <w:between w:val="nil"/>
          <w:bar w:val="nil"/>
        </w:pBdr>
        <w:suppressAutoHyphens/>
        <w:autoSpaceDE w:val="0"/>
        <w:autoSpaceDN w:val="0"/>
        <w:spacing w:line="240" w:lineRule="auto"/>
        <w:ind w:left="360" w:firstLine="0"/>
        <w:jc w:val="center"/>
        <w:rPr>
          <w:rFonts w:ascii="Times New Roman" w:eastAsia="Times New Roman" w:hAnsi="Times New Roman" w:cstheme="minorHAnsi"/>
          <w:b/>
          <w:bCs/>
          <w:sz w:val="22"/>
          <w:szCs w:val="22"/>
          <w:bdr w:val="nil"/>
          <w:lang w:eastAsia="en-US"/>
        </w:rPr>
      </w:pPr>
      <w:r>
        <w:rPr>
          <w:rFonts w:ascii="Times New Roman" w:eastAsia="Times New Roman" w:hAnsi="Times New Roman" w:cstheme="minorHAnsi"/>
          <w:b/>
          <w:bCs/>
          <w:sz w:val="22"/>
          <w:szCs w:val="22"/>
          <w:bdr w:val="nil"/>
          <w:lang w:eastAsia="en-US"/>
        </w:rPr>
        <w:t>4</w:t>
      </w:r>
      <w:r w:rsidR="009817DA">
        <w:rPr>
          <w:rFonts w:ascii="Times New Roman" w:eastAsia="Times New Roman" w:hAnsi="Times New Roman" w:cstheme="minorHAnsi"/>
          <w:b/>
          <w:bCs/>
          <w:sz w:val="22"/>
          <w:szCs w:val="22"/>
          <w:bdr w:val="nil"/>
          <w:lang w:eastAsia="en-US"/>
        </w:rPr>
        <w:t xml:space="preserve">. </w:t>
      </w:r>
      <w:r w:rsidR="00CE38D7" w:rsidRPr="00CE38D7">
        <w:rPr>
          <w:rFonts w:ascii="Times New Roman" w:eastAsia="Times New Roman" w:hAnsi="Times New Roman" w:cstheme="minorHAnsi"/>
          <w:b/>
          <w:bCs/>
          <w:sz w:val="22"/>
          <w:szCs w:val="22"/>
          <w:bdr w:val="nil"/>
          <w:lang w:eastAsia="en-US"/>
        </w:rPr>
        <w:t>KITA INFORMACIJA</w:t>
      </w:r>
    </w:p>
    <w:p w14:paraId="2762FF9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1BF3DB2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Kartu su pasiūlymu pateikiami šie dokumentai:</w:t>
      </w:r>
    </w:p>
    <w:tbl>
      <w:tblPr>
        <w:tblW w:w="10201" w:type="dxa"/>
        <w:tblCellMar>
          <w:left w:w="10" w:type="dxa"/>
          <w:right w:w="10" w:type="dxa"/>
        </w:tblCellMar>
        <w:tblLook w:val="04A0" w:firstRow="1" w:lastRow="0" w:firstColumn="1" w:lastColumn="0" w:noHBand="0" w:noVBand="1"/>
      </w:tblPr>
      <w:tblGrid>
        <w:gridCol w:w="852"/>
        <w:gridCol w:w="1537"/>
        <w:gridCol w:w="2284"/>
        <w:gridCol w:w="2268"/>
        <w:gridCol w:w="3260"/>
      </w:tblGrid>
      <w:tr w:rsidR="00CE38D7" w:rsidRPr="00CE38D7" w14:paraId="7D646E87" w14:textId="77777777" w:rsidTr="007D6D3C">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2B7A2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roofErr w:type="spellStart"/>
            <w:r w:rsidRPr="00CE38D7">
              <w:rPr>
                <w:rFonts w:ascii="Times New Roman" w:eastAsia="Times New Roman" w:hAnsi="Times New Roman" w:cstheme="minorHAnsi"/>
                <w:b/>
                <w:bCs/>
                <w:sz w:val="22"/>
                <w:szCs w:val="22"/>
                <w:bdr w:val="nil"/>
                <w:lang w:eastAsia="en-US"/>
              </w:rPr>
              <w:t>Eil.Nr</w:t>
            </w:r>
            <w:proofErr w:type="spellEnd"/>
            <w:r w:rsidRPr="00CE38D7">
              <w:rPr>
                <w:rFonts w:ascii="Times New Roman" w:eastAsia="Times New Roman" w:hAnsi="Times New Roman" w:cstheme="minorHAnsi"/>
                <w:b/>
                <w:bCs/>
                <w:sz w:val="22"/>
                <w:szCs w:val="22"/>
                <w:bdr w:val="nil"/>
                <w:lang w:eastAsia="en-US"/>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FAF8B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AC1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EAFB3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Ar dokumentas konfidencialus?</w:t>
            </w:r>
          </w:p>
          <w:p w14:paraId="30B47FC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(Taip / Ne)</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9655C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Paaiškinimas, kokia konkreti informacija dokumente yra konfidenciali</w:t>
            </w:r>
          </w:p>
        </w:tc>
      </w:tr>
      <w:tr w:rsidR="00CE38D7" w:rsidRPr="00CE38D7" w14:paraId="5DA93923" w14:textId="77777777" w:rsidTr="007D6D3C">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131B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C4ED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2</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A158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9B4F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F388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5</w:t>
            </w:r>
          </w:p>
        </w:tc>
      </w:tr>
      <w:tr w:rsidR="00CE38D7" w:rsidRPr="00CE38D7" w14:paraId="721D6F5D" w14:textId="77777777" w:rsidTr="007D6D3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1CB3B"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E7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F4C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791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2D3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r w:rsidR="00CE38D7" w:rsidRPr="00CE38D7" w14:paraId="179B98FB" w14:textId="77777777" w:rsidTr="007D6D3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63652"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EB9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C6C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7F3E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5A73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bl>
    <w:p w14:paraId="4748A60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49165A5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7995C3B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______________________________________________________</w:t>
      </w:r>
    </w:p>
    <w:p w14:paraId="0181BE6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jo įgalioto asmens vardas, pavardė, parašas)</w:t>
      </w:r>
    </w:p>
    <w:p w14:paraId="1AA94678" w14:textId="7DED95A1" w:rsidR="00CE38D7" w:rsidRPr="0048315C" w:rsidRDefault="00CE38D7" w:rsidP="00CE38D7">
      <w:pPr>
        <w:spacing w:line="240" w:lineRule="auto"/>
        <w:ind w:left="6379" w:firstLine="0"/>
        <w:rPr>
          <w:rFonts w:ascii="Times New Roman" w:hAnsi="Times New Roman" w:cs="Times New Roman"/>
          <w:sz w:val="22"/>
          <w:szCs w:val="24"/>
        </w:rPr>
      </w:pPr>
    </w:p>
    <w:bookmarkEnd w:id="32"/>
    <w:p w14:paraId="3E52417A" w14:textId="77777777" w:rsidR="00CE38D7" w:rsidRDefault="00CE38D7">
      <w:pPr>
        <w:rPr>
          <w:rFonts w:ascii="Times New Roman" w:hAnsi="Times New Roman" w:cs="Times New Roman"/>
          <w:sz w:val="22"/>
          <w:szCs w:val="24"/>
        </w:rPr>
      </w:pPr>
      <w:r>
        <w:rPr>
          <w:rFonts w:ascii="Times New Roman" w:hAnsi="Times New Roman" w:cs="Times New Roman"/>
          <w:sz w:val="22"/>
          <w:szCs w:val="24"/>
        </w:rPr>
        <w:br w:type="page"/>
      </w:r>
    </w:p>
    <w:p w14:paraId="163D66E3" w14:textId="60024141" w:rsidR="009B4090" w:rsidRPr="0048315C" w:rsidRDefault="00505670" w:rsidP="00CE38D7">
      <w:pPr>
        <w:ind w:left="6237" w:hanging="86"/>
        <w:rPr>
          <w:rFonts w:ascii="Times New Roman" w:eastAsiaTheme="minorHAnsi" w:hAnsi="Times New Roman" w:cs="Times New Roman"/>
          <w:bCs/>
          <w:iCs/>
          <w:sz w:val="22"/>
          <w:szCs w:val="24"/>
        </w:rPr>
      </w:pPr>
      <w:r w:rsidRPr="0048315C">
        <w:rPr>
          <w:rFonts w:ascii="Times New Roman" w:hAnsi="Times New Roman" w:cs="Times New Roman"/>
          <w:sz w:val="22"/>
          <w:szCs w:val="24"/>
        </w:rPr>
        <w:lastRenderedPageBreak/>
        <w:t>Pirkimo</w:t>
      </w:r>
      <w:r w:rsidR="005110A6" w:rsidRPr="0048315C">
        <w:rPr>
          <w:rFonts w:ascii="Times New Roman" w:hAnsi="Times New Roman" w:cs="Times New Roman"/>
          <w:sz w:val="22"/>
          <w:szCs w:val="24"/>
        </w:rPr>
        <w:t xml:space="preserve"> sąlygų </w:t>
      </w:r>
      <w:r w:rsidR="000A6566">
        <w:rPr>
          <w:rFonts w:ascii="Times New Roman" w:hAnsi="Times New Roman" w:cs="Times New Roman"/>
          <w:sz w:val="22"/>
          <w:szCs w:val="24"/>
        </w:rPr>
        <w:t>4</w:t>
      </w:r>
      <w:r w:rsidR="005110A6" w:rsidRPr="0048315C">
        <w:rPr>
          <w:rFonts w:ascii="Times New Roman" w:hAnsi="Times New Roman" w:cs="Times New Roman"/>
          <w:sz w:val="22"/>
          <w:szCs w:val="24"/>
        </w:rPr>
        <w:t xml:space="preserve"> priedas „Terminai“</w:t>
      </w:r>
    </w:p>
    <w:p w14:paraId="3C4C7BB6" w14:textId="5B1B043D" w:rsidR="009B4090" w:rsidRPr="0048315C" w:rsidRDefault="009B4090" w:rsidP="009B4090">
      <w:pPr>
        <w:rPr>
          <w:rFonts w:ascii="Times New Roman" w:eastAsiaTheme="minorHAnsi" w:hAnsi="Times New Roman" w:cs="Times New Roman"/>
          <w:bCs/>
          <w:iCs/>
          <w:sz w:val="22"/>
          <w:szCs w:val="24"/>
        </w:rPr>
      </w:pPr>
    </w:p>
    <w:tbl>
      <w:tblPr>
        <w:tblStyle w:val="TableGrid2"/>
        <w:tblW w:w="9780" w:type="dxa"/>
        <w:tblInd w:w="421" w:type="dxa"/>
        <w:tblLayout w:type="fixed"/>
        <w:tblLook w:val="04A0" w:firstRow="1" w:lastRow="0" w:firstColumn="1" w:lastColumn="0" w:noHBand="0" w:noVBand="1"/>
      </w:tblPr>
      <w:tblGrid>
        <w:gridCol w:w="600"/>
        <w:gridCol w:w="3652"/>
        <w:gridCol w:w="2552"/>
        <w:gridCol w:w="2976"/>
      </w:tblGrid>
      <w:tr w:rsidR="009B4090" w:rsidRPr="00CE38D7" w14:paraId="555CDB78" w14:textId="77777777" w:rsidTr="00FE24F1">
        <w:trPr>
          <w:trHeight w:val="20"/>
        </w:trPr>
        <w:tc>
          <w:tcPr>
            <w:tcW w:w="600" w:type="dxa"/>
          </w:tcPr>
          <w:p w14:paraId="5159A1ED" w14:textId="77777777" w:rsidR="009B4090" w:rsidRPr="00CE38D7" w:rsidRDefault="009B4090" w:rsidP="003C138F">
            <w:pPr>
              <w:ind w:firstLine="0"/>
            </w:pPr>
            <w:r w:rsidRPr="00CE38D7">
              <w:t>Eil.</w:t>
            </w:r>
          </w:p>
          <w:p w14:paraId="76A5D3AA" w14:textId="77777777" w:rsidR="009B4090" w:rsidRPr="00CE38D7" w:rsidRDefault="009B4090" w:rsidP="003C138F">
            <w:pPr>
              <w:ind w:firstLine="0"/>
            </w:pPr>
            <w:r w:rsidRPr="00CE38D7">
              <w:t>Nr.</w:t>
            </w:r>
          </w:p>
        </w:tc>
        <w:tc>
          <w:tcPr>
            <w:tcW w:w="3652" w:type="dxa"/>
          </w:tcPr>
          <w:p w14:paraId="52B62767" w14:textId="77777777" w:rsidR="009B4090" w:rsidRPr="00CE38D7" w:rsidRDefault="009B4090" w:rsidP="003C138F">
            <w:pPr>
              <w:ind w:firstLine="0"/>
            </w:pPr>
            <w:r w:rsidRPr="00CE38D7">
              <w:rPr>
                <w:b/>
              </w:rPr>
              <w:t xml:space="preserve">VEIKSMAS </w:t>
            </w:r>
          </w:p>
        </w:tc>
        <w:tc>
          <w:tcPr>
            <w:tcW w:w="2552" w:type="dxa"/>
            <w:hideMark/>
          </w:tcPr>
          <w:p w14:paraId="311283FE" w14:textId="77777777" w:rsidR="009B4090" w:rsidRPr="00CE38D7" w:rsidRDefault="009B4090" w:rsidP="003C138F">
            <w:pPr>
              <w:ind w:firstLine="34"/>
              <w:rPr>
                <w:b/>
              </w:rPr>
            </w:pPr>
            <w:r w:rsidRPr="00CE38D7">
              <w:rPr>
                <w:b/>
              </w:rPr>
              <w:t>DATA/DIENŲ SKAIČIUS/ LAIKAS</w:t>
            </w:r>
          </w:p>
          <w:p w14:paraId="2E5E7E7E" w14:textId="77777777" w:rsidR="009B4090" w:rsidRPr="00CE38D7" w:rsidRDefault="009B4090" w:rsidP="003C138F">
            <w:pPr>
              <w:ind w:firstLine="34"/>
            </w:pPr>
            <w:r w:rsidRPr="00CE38D7">
              <w:t>(Lietuvos laiku)</w:t>
            </w:r>
          </w:p>
        </w:tc>
        <w:tc>
          <w:tcPr>
            <w:tcW w:w="2976" w:type="dxa"/>
            <w:hideMark/>
          </w:tcPr>
          <w:p w14:paraId="7A276BBB" w14:textId="77777777" w:rsidR="009B4090" w:rsidRPr="00CE38D7" w:rsidRDefault="009B4090" w:rsidP="003C138F">
            <w:pPr>
              <w:ind w:firstLine="34"/>
              <w:rPr>
                <w:b/>
              </w:rPr>
            </w:pPr>
            <w:r w:rsidRPr="00CE38D7">
              <w:rPr>
                <w:b/>
              </w:rPr>
              <w:t>PASTABOS</w:t>
            </w:r>
          </w:p>
        </w:tc>
      </w:tr>
      <w:tr w:rsidR="009B4090" w:rsidRPr="00CE38D7" w14:paraId="71291966" w14:textId="77777777" w:rsidTr="00FE24F1">
        <w:trPr>
          <w:trHeight w:val="20"/>
        </w:trPr>
        <w:tc>
          <w:tcPr>
            <w:tcW w:w="600" w:type="dxa"/>
          </w:tcPr>
          <w:p w14:paraId="36FA22B3" w14:textId="1DC35BF6" w:rsidR="009B4090" w:rsidRPr="00CE38D7" w:rsidRDefault="00517008" w:rsidP="003C138F">
            <w:pPr>
              <w:ind w:firstLine="0"/>
              <w:rPr>
                <w:bCs/>
              </w:rPr>
            </w:pPr>
            <w:r w:rsidRPr="00CE38D7">
              <w:rPr>
                <w:bCs/>
              </w:rPr>
              <w:t>1</w:t>
            </w:r>
            <w:r w:rsidR="00DC230B" w:rsidRPr="00CE38D7">
              <w:rPr>
                <w:bCs/>
              </w:rPr>
              <w:t>.</w:t>
            </w:r>
          </w:p>
        </w:tc>
        <w:tc>
          <w:tcPr>
            <w:tcW w:w="3652" w:type="dxa"/>
          </w:tcPr>
          <w:p w14:paraId="3511EE24" w14:textId="0C005E1E" w:rsidR="009B4090" w:rsidRPr="00CE38D7" w:rsidRDefault="0070455D" w:rsidP="003C138F">
            <w:pPr>
              <w:ind w:firstLine="0"/>
              <w:rPr>
                <w:bCs/>
              </w:rPr>
            </w:pPr>
            <w:r w:rsidRPr="00CE38D7">
              <w:rPr>
                <w:bCs/>
              </w:rPr>
              <w:t>P</w:t>
            </w:r>
            <w:r w:rsidR="009B4090" w:rsidRPr="00CE38D7">
              <w:rPr>
                <w:bCs/>
              </w:rPr>
              <w:t>asiūlymų pateikimo terminas</w:t>
            </w:r>
          </w:p>
        </w:tc>
        <w:tc>
          <w:tcPr>
            <w:tcW w:w="2552" w:type="dxa"/>
          </w:tcPr>
          <w:p w14:paraId="0BE9AF00" w14:textId="267557D8" w:rsidR="009B4090" w:rsidRPr="00CE38D7" w:rsidRDefault="009B4090" w:rsidP="003C138F">
            <w:pPr>
              <w:ind w:firstLine="34"/>
            </w:pPr>
            <w:r w:rsidRPr="00CE38D7">
              <w:t xml:space="preserve">Bus nurodytas </w:t>
            </w:r>
            <w:r w:rsidR="004F1A11" w:rsidRPr="00CE38D7">
              <w:t>s</w:t>
            </w:r>
            <w:r w:rsidR="001A1301" w:rsidRPr="00CE38D7">
              <w:t xml:space="preserve">kelbime apie pirkimą. </w:t>
            </w:r>
          </w:p>
        </w:tc>
        <w:tc>
          <w:tcPr>
            <w:tcW w:w="2976" w:type="dxa"/>
          </w:tcPr>
          <w:p w14:paraId="44399C2C" w14:textId="1C937077" w:rsidR="009B4090" w:rsidRPr="00CE38D7" w:rsidRDefault="00115BB9" w:rsidP="00CE38D7">
            <w:pPr>
              <w:ind w:firstLine="0"/>
            </w:pPr>
            <w:r w:rsidRPr="00CE38D7">
              <w:t>P</w:t>
            </w:r>
            <w:r w:rsidR="004F1A11" w:rsidRPr="00CE38D7">
              <w:t>erkančioji organizacija</w:t>
            </w:r>
            <w:r w:rsidRPr="00CE38D7">
              <w:t xml:space="preserve"> turi teisę pratęsti pasiūlymų pateikimo terminą.</w:t>
            </w:r>
          </w:p>
        </w:tc>
      </w:tr>
      <w:tr w:rsidR="009B4090" w:rsidRPr="00CE38D7" w14:paraId="71C31B48" w14:textId="77777777" w:rsidTr="00FE24F1">
        <w:trPr>
          <w:trHeight w:val="20"/>
        </w:trPr>
        <w:tc>
          <w:tcPr>
            <w:tcW w:w="600" w:type="dxa"/>
          </w:tcPr>
          <w:p w14:paraId="50C060F4" w14:textId="636324E9" w:rsidR="009B4090" w:rsidRPr="00CE38D7" w:rsidRDefault="00517008" w:rsidP="003C138F">
            <w:pPr>
              <w:ind w:firstLine="0"/>
              <w:rPr>
                <w:bCs/>
              </w:rPr>
            </w:pPr>
            <w:r w:rsidRPr="00CE38D7">
              <w:rPr>
                <w:bCs/>
              </w:rPr>
              <w:t>2</w:t>
            </w:r>
            <w:r w:rsidR="00DC230B" w:rsidRPr="00CE38D7">
              <w:rPr>
                <w:bCs/>
              </w:rPr>
              <w:t>.</w:t>
            </w:r>
          </w:p>
        </w:tc>
        <w:tc>
          <w:tcPr>
            <w:tcW w:w="3652" w:type="dxa"/>
          </w:tcPr>
          <w:p w14:paraId="7F545710" w14:textId="36BE22A0" w:rsidR="009B4090" w:rsidRPr="00CE38D7" w:rsidRDefault="004B219C" w:rsidP="003C138F">
            <w:pPr>
              <w:ind w:firstLine="0"/>
              <w:rPr>
                <w:bCs/>
              </w:rPr>
            </w:pPr>
            <w:r w:rsidRPr="00CE38D7">
              <w:t xml:space="preserve">Pasiūlymą </w:t>
            </w:r>
            <w:r w:rsidR="009B4090" w:rsidRPr="00CE38D7">
              <w:t>patikslinti pirkimo dokumentus</w:t>
            </w:r>
            <w:r w:rsidR="00BE5267" w:rsidRPr="00CE38D7">
              <w:t xml:space="preserve"> arba</w:t>
            </w:r>
            <w:r w:rsidR="00665B16" w:rsidRPr="00CE38D7">
              <w:t xml:space="preserve"> </w:t>
            </w:r>
            <w:r w:rsidR="00BE7123" w:rsidRPr="00CE38D7">
              <w:t xml:space="preserve">prašymus </w:t>
            </w:r>
            <w:r w:rsidR="00BE5267" w:rsidRPr="00CE38D7">
              <w:t xml:space="preserve">dėl pirkimo dokumentų </w:t>
            </w:r>
            <w:r w:rsidR="00BE7123" w:rsidRPr="00CE38D7">
              <w:t xml:space="preserve">paaiškinimų </w:t>
            </w:r>
            <w:r w:rsidR="004F1A11" w:rsidRPr="00CE38D7">
              <w:t xml:space="preserve">tiekėjas </w:t>
            </w:r>
            <w:r w:rsidR="009B4090" w:rsidRPr="00CE38D7">
              <w:t>turi pateikti ne vėliau kaip:</w:t>
            </w:r>
          </w:p>
        </w:tc>
        <w:tc>
          <w:tcPr>
            <w:tcW w:w="2552" w:type="dxa"/>
          </w:tcPr>
          <w:p w14:paraId="619D0CA1" w14:textId="1F405E69" w:rsidR="00440809" w:rsidRPr="00CE38D7" w:rsidRDefault="004E6952" w:rsidP="003C138F">
            <w:pPr>
              <w:ind w:firstLine="0"/>
            </w:pPr>
            <w:r w:rsidRPr="00CE38D7">
              <w:t>L</w:t>
            </w:r>
            <w:r w:rsidR="00440809" w:rsidRPr="00CE38D7">
              <w:t xml:space="preserve">ikus </w:t>
            </w:r>
            <w:r w:rsidR="00440809" w:rsidRPr="00CE38D7">
              <w:rPr>
                <w:b/>
              </w:rPr>
              <w:t>2 darbo dienoms</w:t>
            </w:r>
            <w:r w:rsidR="00440809" w:rsidRPr="00CE38D7">
              <w:t xml:space="preserve"> iki pasiūlymų pateikimo termino pabaigos.</w:t>
            </w:r>
          </w:p>
        </w:tc>
        <w:tc>
          <w:tcPr>
            <w:tcW w:w="2976" w:type="dxa"/>
          </w:tcPr>
          <w:p w14:paraId="7E071BD1" w14:textId="59BF4D55" w:rsidR="00B831AF" w:rsidRPr="00CE38D7" w:rsidRDefault="00B831AF" w:rsidP="00CE38D7">
            <w:pPr>
              <w:ind w:firstLine="0"/>
              <w:rPr>
                <w:color w:val="7030A0"/>
              </w:rPr>
            </w:pPr>
          </w:p>
        </w:tc>
      </w:tr>
      <w:tr w:rsidR="009B4090" w:rsidRPr="00CE38D7" w14:paraId="7760B2FE" w14:textId="77777777" w:rsidTr="00FE24F1">
        <w:trPr>
          <w:trHeight w:val="20"/>
        </w:trPr>
        <w:tc>
          <w:tcPr>
            <w:tcW w:w="600" w:type="dxa"/>
          </w:tcPr>
          <w:p w14:paraId="64FA8AD2" w14:textId="45B79B91" w:rsidR="009B4090" w:rsidRPr="00CE38D7" w:rsidRDefault="00517008" w:rsidP="003C138F">
            <w:pPr>
              <w:ind w:firstLine="0"/>
              <w:rPr>
                <w:bCs/>
              </w:rPr>
            </w:pPr>
            <w:r w:rsidRPr="00CE38D7">
              <w:rPr>
                <w:bCs/>
              </w:rPr>
              <w:t>3</w:t>
            </w:r>
            <w:r w:rsidR="00DC230B" w:rsidRPr="00CE38D7">
              <w:rPr>
                <w:bCs/>
              </w:rPr>
              <w:t>.</w:t>
            </w:r>
          </w:p>
        </w:tc>
        <w:tc>
          <w:tcPr>
            <w:tcW w:w="3652" w:type="dxa"/>
          </w:tcPr>
          <w:p w14:paraId="7AAC8941" w14:textId="2FDA5814" w:rsidR="009B4090" w:rsidRPr="00CE38D7" w:rsidRDefault="004F1A11" w:rsidP="003C138F">
            <w:pPr>
              <w:ind w:firstLine="0"/>
            </w:pPr>
            <w:r w:rsidRPr="00CE38D7">
              <w:rPr>
                <w:rFonts w:eastAsia="Arial"/>
              </w:rPr>
              <w:t xml:space="preserve">Perkančioji organizacija </w:t>
            </w:r>
            <w:r w:rsidRPr="00CE38D7">
              <w:t>p</w:t>
            </w:r>
            <w:r w:rsidR="009B4090" w:rsidRPr="00CE38D7">
              <w:t xml:space="preserve">irkimo dokumentų paaiškinimą, patikslinimą pateikia visiems </w:t>
            </w:r>
            <w:r w:rsidRPr="00CE38D7">
              <w:t>dalyviams</w:t>
            </w:r>
            <w:r w:rsidR="004E6952" w:rsidRPr="00CE38D7">
              <w:t>:</w:t>
            </w:r>
          </w:p>
        </w:tc>
        <w:tc>
          <w:tcPr>
            <w:tcW w:w="2552" w:type="dxa"/>
          </w:tcPr>
          <w:p w14:paraId="481A8331" w14:textId="0FB50278" w:rsidR="0054231A" w:rsidRPr="00CE38D7" w:rsidRDefault="004D59EA" w:rsidP="003C138F">
            <w:pPr>
              <w:ind w:firstLine="0"/>
            </w:pPr>
            <w:r w:rsidRPr="00CE38D7">
              <w:rPr>
                <w:bCs/>
              </w:rPr>
              <w:t>Likus ne mažiau kaip</w:t>
            </w:r>
            <w:r w:rsidRPr="00CE38D7">
              <w:rPr>
                <w:b/>
              </w:rPr>
              <w:t xml:space="preserve"> </w:t>
            </w:r>
            <w:r w:rsidR="0054231A" w:rsidRPr="00CE38D7">
              <w:rPr>
                <w:b/>
              </w:rPr>
              <w:t>1 darbo dienai</w:t>
            </w:r>
            <w:r w:rsidR="0054231A" w:rsidRPr="00CE38D7">
              <w:t xml:space="preserve"> iki pasiūlymų pateikimo termino pabaigos.</w:t>
            </w:r>
          </w:p>
        </w:tc>
        <w:tc>
          <w:tcPr>
            <w:tcW w:w="2976" w:type="dxa"/>
          </w:tcPr>
          <w:p w14:paraId="754F1EE2" w14:textId="76A7C091" w:rsidR="001E4D4B" w:rsidRPr="00CE38D7" w:rsidRDefault="00A90821" w:rsidP="00CE38D7">
            <w:pPr>
              <w:ind w:firstLine="0"/>
              <w:rPr>
                <w:color w:val="7030A0"/>
              </w:rPr>
            </w:pPr>
            <w:r w:rsidRPr="00CE38D7">
              <w:rPr>
                <w:color w:val="000000"/>
              </w:rPr>
              <w:t xml:space="preserve">Jei paaiškinimai ar patikslinimai teikiami </w:t>
            </w:r>
            <w:r w:rsidR="004F1A11" w:rsidRPr="00CE38D7">
              <w:rPr>
                <w:color w:val="000000"/>
              </w:rPr>
              <w:t xml:space="preserve">perkančiosios organizacijos </w:t>
            </w:r>
            <w:r w:rsidRPr="00CE38D7">
              <w:rPr>
                <w:color w:val="000000"/>
              </w:rPr>
              <w:t>iniciatyva</w:t>
            </w:r>
            <w:r w:rsidR="00214E99" w:rsidRPr="00CE38D7">
              <w:rPr>
                <w:color w:val="000000"/>
              </w:rPr>
              <w:t>,</w:t>
            </w:r>
            <w:r w:rsidR="005033DA" w:rsidRPr="00CE38D7">
              <w:rPr>
                <w:color w:val="000000"/>
              </w:rPr>
              <w:t xml:space="preserve"> jų pateikimo</w:t>
            </w:r>
            <w:r w:rsidR="00214E99" w:rsidRPr="00CE38D7">
              <w:rPr>
                <w:color w:val="000000"/>
              </w:rPr>
              <w:t xml:space="preserve"> terminas nesikeičia. </w:t>
            </w:r>
          </w:p>
        </w:tc>
      </w:tr>
      <w:tr w:rsidR="009B4090" w:rsidRPr="00CE38D7" w14:paraId="791A4922" w14:textId="77777777" w:rsidTr="00FE24F1">
        <w:trPr>
          <w:trHeight w:val="70"/>
        </w:trPr>
        <w:tc>
          <w:tcPr>
            <w:tcW w:w="600" w:type="dxa"/>
          </w:tcPr>
          <w:p w14:paraId="461822DB" w14:textId="137D17A7" w:rsidR="009B4090" w:rsidRPr="00CE38D7" w:rsidRDefault="00517008" w:rsidP="003C138F">
            <w:pPr>
              <w:ind w:firstLine="0"/>
              <w:rPr>
                <w:bCs/>
              </w:rPr>
            </w:pPr>
            <w:r w:rsidRPr="00CE38D7">
              <w:rPr>
                <w:bCs/>
              </w:rPr>
              <w:t>4</w:t>
            </w:r>
            <w:r w:rsidR="00DC230B" w:rsidRPr="00CE38D7">
              <w:rPr>
                <w:bCs/>
              </w:rPr>
              <w:t>.</w:t>
            </w:r>
          </w:p>
        </w:tc>
        <w:tc>
          <w:tcPr>
            <w:tcW w:w="3652" w:type="dxa"/>
            <w:hideMark/>
          </w:tcPr>
          <w:p w14:paraId="26FE1223" w14:textId="379DC869" w:rsidR="009B4090" w:rsidRPr="00CE38D7" w:rsidRDefault="009B4090" w:rsidP="003C138F">
            <w:pPr>
              <w:ind w:firstLine="0"/>
            </w:pPr>
            <w:r w:rsidRPr="00CE38D7">
              <w:t xml:space="preserve">Pradinis susipažinimas su CVP IS priemonėmis gautais </w:t>
            </w:r>
            <w:r w:rsidR="004F1A11" w:rsidRPr="00CE38D7">
              <w:t>p</w:t>
            </w:r>
            <w:r w:rsidRPr="00CE38D7">
              <w:t>asiūlymais</w:t>
            </w:r>
          </w:p>
        </w:tc>
        <w:tc>
          <w:tcPr>
            <w:tcW w:w="2552" w:type="dxa"/>
            <w:hideMark/>
          </w:tcPr>
          <w:p w14:paraId="7C0A95BD" w14:textId="29DEC8FA" w:rsidR="009B4090" w:rsidRPr="00CE38D7" w:rsidRDefault="009B4090" w:rsidP="003C138F">
            <w:pPr>
              <w:ind w:firstLine="34"/>
            </w:pPr>
            <w:r w:rsidRPr="00CE38D7">
              <w:t xml:space="preserve">Pradedamas ne anksčiau nei </w:t>
            </w:r>
            <w:r w:rsidRPr="00CE38D7">
              <w:rPr>
                <w:color w:val="000000" w:themeColor="text1"/>
              </w:rPr>
              <w:t xml:space="preserve">po </w:t>
            </w:r>
            <w:r w:rsidR="009040B8" w:rsidRPr="00CE38D7">
              <w:rPr>
                <w:color w:val="000000" w:themeColor="text1"/>
              </w:rPr>
              <w:t>30</w:t>
            </w:r>
            <w:r w:rsidRPr="00CE38D7">
              <w:rPr>
                <w:color w:val="000000" w:themeColor="text1"/>
              </w:rPr>
              <w:t xml:space="preserve"> minučių</w:t>
            </w:r>
            <w:r w:rsidRPr="00CE38D7">
              <w:t xml:space="preserve"> po </w:t>
            </w:r>
            <w:r w:rsidR="00D73763" w:rsidRPr="00CE38D7">
              <w:t xml:space="preserve">galutinių </w:t>
            </w:r>
            <w:r w:rsidRPr="00CE38D7">
              <w:t>pasiūlymų pateikimo termino pabaigos</w:t>
            </w:r>
          </w:p>
        </w:tc>
        <w:tc>
          <w:tcPr>
            <w:tcW w:w="2976" w:type="dxa"/>
            <w:hideMark/>
          </w:tcPr>
          <w:p w14:paraId="3D1F695F" w14:textId="77777777" w:rsidR="009B4090" w:rsidRPr="00CE38D7" w:rsidRDefault="009B4090" w:rsidP="003C138F">
            <w:pPr>
              <w:ind w:firstLine="34"/>
              <w:rPr>
                <w:iCs/>
              </w:rPr>
            </w:pPr>
          </w:p>
        </w:tc>
      </w:tr>
      <w:tr w:rsidR="009B4090" w:rsidRPr="00CE38D7" w14:paraId="0138F2AB" w14:textId="77777777" w:rsidTr="00FE24F1">
        <w:trPr>
          <w:trHeight w:val="20"/>
        </w:trPr>
        <w:tc>
          <w:tcPr>
            <w:tcW w:w="600" w:type="dxa"/>
          </w:tcPr>
          <w:p w14:paraId="0074A593" w14:textId="589DB96D" w:rsidR="009B4090" w:rsidRPr="00CE38D7" w:rsidRDefault="00517008" w:rsidP="003C138F">
            <w:pPr>
              <w:ind w:firstLine="0"/>
              <w:rPr>
                <w:bCs/>
              </w:rPr>
            </w:pPr>
            <w:r w:rsidRPr="00CE38D7">
              <w:rPr>
                <w:bCs/>
              </w:rPr>
              <w:t>5</w:t>
            </w:r>
            <w:r w:rsidR="00DC230B" w:rsidRPr="00CE38D7">
              <w:rPr>
                <w:bCs/>
              </w:rPr>
              <w:t>.</w:t>
            </w:r>
          </w:p>
        </w:tc>
        <w:tc>
          <w:tcPr>
            <w:tcW w:w="3652" w:type="dxa"/>
          </w:tcPr>
          <w:p w14:paraId="1600B493" w14:textId="77777777" w:rsidR="009B4090" w:rsidRPr="00CE38D7" w:rsidRDefault="009B4090" w:rsidP="003C138F">
            <w:pPr>
              <w:ind w:firstLine="0"/>
            </w:pPr>
            <w:r w:rsidRPr="00CE38D7">
              <w:rPr>
                <w:bCs/>
              </w:rPr>
              <w:t>Pasiūlymo galiojimo ir pasiūlymo galiojimo užtikrinimo (jei taikoma) terminas ne trumpesnis kaip</w:t>
            </w:r>
          </w:p>
        </w:tc>
        <w:tc>
          <w:tcPr>
            <w:tcW w:w="2552" w:type="dxa"/>
          </w:tcPr>
          <w:p w14:paraId="341C1969" w14:textId="7F1C4BA4" w:rsidR="009B4090" w:rsidRPr="00CE38D7" w:rsidRDefault="009B4090" w:rsidP="003C138F">
            <w:pPr>
              <w:ind w:firstLine="34"/>
            </w:pPr>
            <w:r w:rsidRPr="00CE38D7">
              <w:t>90 (devyniasdešimt) dienų nuo pasiūlymų pateikimo galutinio termino pabaigos</w:t>
            </w:r>
            <w:r w:rsidR="2F96E0D3" w:rsidRPr="00CE38D7">
              <w:t xml:space="preserve">. </w:t>
            </w:r>
          </w:p>
        </w:tc>
        <w:tc>
          <w:tcPr>
            <w:tcW w:w="2976" w:type="dxa"/>
          </w:tcPr>
          <w:p w14:paraId="3507A45A" w14:textId="77777777" w:rsidR="009B4090" w:rsidRPr="00CE38D7" w:rsidRDefault="009B4090" w:rsidP="003C138F">
            <w:pPr>
              <w:ind w:firstLine="34"/>
            </w:pPr>
          </w:p>
        </w:tc>
      </w:tr>
      <w:tr w:rsidR="009B4090" w:rsidRPr="00CE38D7" w14:paraId="343ACB13" w14:textId="77777777" w:rsidTr="00FE24F1">
        <w:trPr>
          <w:trHeight w:val="20"/>
        </w:trPr>
        <w:tc>
          <w:tcPr>
            <w:tcW w:w="600" w:type="dxa"/>
          </w:tcPr>
          <w:p w14:paraId="00C23D6A" w14:textId="4249A354" w:rsidR="009B4090" w:rsidRPr="00CE38D7" w:rsidRDefault="00517008" w:rsidP="003C138F">
            <w:pPr>
              <w:ind w:firstLine="0"/>
              <w:rPr>
                <w:bCs/>
              </w:rPr>
            </w:pPr>
            <w:r w:rsidRPr="00CE38D7">
              <w:rPr>
                <w:bCs/>
              </w:rPr>
              <w:t>6</w:t>
            </w:r>
            <w:r w:rsidR="00DC230B" w:rsidRPr="00CE38D7">
              <w:rPr>
                <w:bCs/>
              </w:rPr>
              <w:t>.</w:t>
            </w:r>
          </w:p>
        </w:tc>
        <w:tc>
          <w:tcPr>
            <w:tcW w:w="3652" w:type="dxa"/>
          </w:tcPr>
          <w:p w14:paraId="36BAB894" w14:textId="7CDA103F" w:rsidR="009B4090" w:rsidRPr="00CE38D7" w:rsidRDefault="5AD43D29" w:rsidP="003C138F">
            <w:pPr>
              <w:ind w:firstLine="0"/>
            </w:pPr>
            <w:r w:rsidRPr="00CE38D7">
              <w:rPr>
                <w:rFonts w:eastAsia="Arial"/>
              </w:rPr>
              <w:t>P</w:t>
            </w:r>
            <w:r w:rsidR="004F1A11" w:rsidRPr="00CE38D7">
              <w:rPr>
                <w:rFonts w:eastAsia="Arial"/>
              </w:rPr>
              <w:t>erkančioji organizacija</w:t>
            </w:r>
            <w:r w:rsidR="009B4090" w:rsidRPr="00CE38D7">
              <w:t xml:space="preserve"> atsako</w:t>
            </w:r>
            <w:r w:rsidR="00063554" w:rsidRPr="00CE38D7">
              <w:t xml:space="preserve"> </w:t>
            </w:r>
            <w:r w:rsidR="004F1A11" w:rsidRPr="00CE38D7">
              <w:t>d</w:t>
            </w:r>
            <w:r w:rsidR="00063554" w:rsidRPr="00CE38D7">
              <w:t>alyviui</w:t>
            </w:r>
            <w:r w:rsidR="009B4090" w:rsidRPr="00CE38D7">
              <w:t>, ar ji</w:t>
            </w:r>
            <w:r w:rsidR="000A1B88" w:rsidRPr="00CE38D7">
              <w:t>s</w:t>
            </w:r>
            <w:r w:rsidR="009B4090" w:rsidRPr="00CE38D7">
              <w:t xml:space="preserve"> sutinka priimti </w:t>
            </w:r>
            <w:r w:rsidR="004F1A11" w:rsidRPr="00CE38D7">
              <w:t>d</w:t>
            </w:r>
            <w:r w:rsidR="00063554" w:rsidRPr="00CE38D7">
              <w:t xml:space="preserve">alyvio </w:t>
            </w:r>
            <w:r w:rsidR="009B4090" w:rsidRPr="00CE38D7">
              <w:t>siūlomą pasiūlymo galiojimo užtikrinimą patvirtinantį dokumentą ne vėliau kaip per</w:t>
            </w:r>
          </w:p>
        </w:tc>
        <w:tc>
          <w:tcPr>
            <w:tcW w:w="2552" w:type="dxa"/>
          </w:tcPr>
          <w:p w14:paraId="3447E1C7" w14:textId="77777777" w:rsidR="009B4090" w:rsidRPr="00CE38D7" w:rsidRDefault="009B4090" w:rsidP="003C138F">
            <w:pPr>
              <w:ind w:firstLine="34"/>
            </w:pPr>
            <w:r w:rsidRPr="00CE38D7">
              <w:rPr>
                <w:iCs/>
              </w:rPr>
              <w:t xml:space="preserve">3 (tris) darbo dienas </w:t>
            </w:r>
            <w:r w:rsidRPr="00CE38D7">
              <w:t>nuo prašymo gavimo dienos</w:t>
            </w:r>
          </w:p>
          <w:p w14:paraId="44AD543A" w14:textId="77777777" w:rsidR="009B4090" w:rsidRPr="00CE38D7" w:rsidRDefault="009B4090" w:rsidP="003C138F">
            <w:pPr>
              <w:ind w:firstLine="34"/>
            </w:pPr>
          </w:p>
        </w:tc>
        <w:tc>
          <w:tcPr>
            <w:tcW w:w="2976" w:type="dxa"/>
          </w:tcPr>
          <w:p w14:paraId="4885131B" w14:textId="6F628C06" w:rsidR="009B4090" w:rsidRPr="00CE38D7" w:rsidRDefault="009B4090" w:rsidP="003C138F">
            <w:pPr>
              <w:ind w:firstLine="34"/>
            </w:pPr>
            <w:r w:rsidRPr="00CE38D7">
              <w:t>Netaikoma</w:t>
            </w:r>
            <w:r w:rsidR="003C180D" w:rsidRPr="00CE38D7">
              <w:t>,</w:t>
            </w:r>
            <w:r w:rsidRPr="00CE38D7">
              <w:t xml:space="preserve"> jei neprašoma pateikti pasiūlymo galiojimo užtikrinimą patvirtinančio dokumento</w:t>
            </w:r>
          </w:p>
        </w:tc>
      </w:tr>
      <w:tr w:rsidR="009B4090" w:rsidRPr="00CE38D7" w14:paraId="0D67E0F5" w14:textId="77777777" w:rsidTr="00FE24F1">
        <w:trPr>
          <w:trHeight w:val="20"/>
        </w:trPr>
        <w:tc>
          <w:tcPr>
            <w:tcW w:w="600" w:type="dxa"/>
          </w:tcPr>
          <w:p w14:paraId="4E8D70B1" w14:textId="2C2E5DC3" w:rsidR="009B4090" w:rsidRPr="00CE38D7" w:rsidRDefault="00517008" w:rsidP="003C138F">
            <w:pPr>
              <w:ind w:firstLine="0"/>
              <w:rPr>
                <w:bCs/>
              </w:rPr>
            </w:pPr>
            <w:r w:rsidRPr="00CE38D7">
              <w:rPr>
                <w:bCs/>
              </w:rPr>
              <w:t>7</w:t>
            </w:r>
            <w:r w:rsidR="00DC230B" w:rsidRPr="00CE38D7">
              <w:rPr>
                <w:bCs/>
              </w:rPr>
              <w:t>.</w:t>
            </w:r>
          </w:p>
        </w:tc>
        <w:tc>
          <w:tcPr>
            <w:tcW w:w="3652" w:type="dxa"/>
          </w:tcPr>
          <w:p w14:paraId="23291982" w14:textId="3BB92477" w:rsidR="009B4090" w:rsidRPr="00CE38D7" w:rsidRDefault="009B4090" w:rsidP="003C138F">
            <w:pPr>
              <w:ind w:firstLine="0"/>
            </w:pPr>
            <w:r w:rsidRPr="00CE38D7">
              <w:t xml:space="preserve">Pasiūlymo galiojimo užtikrinimas pirkimo </w:t>
            </w:r>
            <w:r w:rsidR="004F1A11" w:rsidRPr="00CE38D7">
              <w:t>d</w:t>
            </w:r>
            <w:r w:rsidRPr="00CE38D7">
              <w:t>alyviui grąžinamas (arba atsisakoma teisių į jį) per</w:t>
            </w:r>
          </w:p>
        </w:tc>
        <w:tc>
          <w:tcPr>
            <w:tcW w:w="2552" w:type="dxa"/>
          </w:tcPr>
          <w:p w14:paraId="7AC45695" w14:textId="77777777" w:rsidR="009B4090" w:rsidRPr="00CE38D7" w:rsidRDefault="009B4090" w:rsidP="003C138F">
            <w:pPr>
              <w:ind w:firstLine="34"/>
            </w:pPr>
            <w:r w:rsidRPr="00CE38D7">
              <w:rPr>
                <w:iCs/>
              </w:rPr>
              <w:t xml:space="preserve">5  (penkias) darbo dienas </w:t>
            </w:r>
            <w:r w:rsidRPr="00CE38D7">
              <w:t>nuo prašymo gavimo dienos</w:t>
            </w:r>
          </w:p>
          <w:p w14:paraId="593A8179" w14:textId="77777777" w:rsidR="009B4090" w:rsidRPr="00CE38D7" w:rsidRDefault="009B4090" w:rsidP="003C138F">
            <w:pPr>
              <w:ind w:firstLine="34"/>
            </w:pPr>
          </w:p>
        </w:tc>
        <w:tc>
          <w:tcPr>
            <w:tcW w:w="2976" w:type="dxa"/>
          </w:tcPr>
          <w:p w14:paraId="3485D5CD" w14:textId="601ADD74" w:rsidR="009B4090" w:rsidRPr="00CE38D7" w:rsidRDefault="009B4090" w:rsidP="003C138F">
            <w:pPr>
              <w:ind w:firstLine="34"/>
            </w:pPr>
            <w:r w:rsidRPr="00CE38D7">
              <w:t>Netaikoma</w:t>
            </w:r>
            <w:r w:rsidR="003C180D" w:rsidRPr="00CE38D7">
              <w:t>,</w:t>
            </w:r>
            <w:r w:rsidRPr="00CE38D7">
              <w:t xml:space="preserve"> jei neprašoma pateikti pasiūlymo galiojimo užtikrinimą patvirtinančio dokumento</w:t>
            </w:r>
          </w:p>
        </w:tc>
      </w:tr>
      <w:tr w:rsidR="009B4090" w:rsidRPr="00CE38D7" w14:paraId="03C8EE25" w14:textId="77777777" w:rsidTr="00FE24F1">
        <w:trPr>
          <w:trHeight w:val="20"/>
        </w:trPr>
        <w:tc>
          <w:tcPr>
            <w:tcW w:w="600" w:type="dxa"/>
          </w:tcPr>
          <w:p w14:paraId="652DD56B" w14:textId="64F98F94" w:rsidR="009B4090" w:rsidRPr="00CE38D7" w:rsidRDefault="00517008" w:rsidP="003C138F">
            <w:pPr>
              <w:ind w:firstLine="0"/>
              <w:rPr>
                <w:bCs/>
              </w:rPr>
            </w:pPr>
            <w:r w:rsidRPr="00CE38D7">
              <w:rPr>
                <w:bCs/>
              </w:rPr>
              <w:t>8</w:t>
            </w:r>
            <w:r w:rsidR="00DC230B" w:rsidRPr="00CE38D7">
              <w:rPr>
                <w:bCs/>
              </w:rPr>
              <w:t>.</w:t>
            </w:r>
          </w:p>
        </w:tc>
        <w:tc>
          <w:tcPr>
            <w:tcW w:w="3652" w:type="dxa"/>
          </w:tcPr>
          <w:p w14:paraId="2A614F7A" w14:textId="3C2DF842" w:rsidR="009B4090" w:rsidRPr="00CE38D7" w:rsidRDefault="77AB3985" w:rsidP="003C138F">
            <w:pPr>
              <w:ind w:firstLine="0"/>
            </w:pPr>
            <w:r w:rsidRPr="00CE38D7">
              <w:rPr>
                <w:rFonts w:eastAsia="Arial"/>
              </w:rPr>
              <w:t>P</w:t>
            </w:r>
            <w:r w:rsidR="004F1A11" w:rsidRPr="00CE38D7">
              <w:rPr>
                <w:rFonts w:eastAsia="Arial"/>
              </w:rPr>
              <w:t>erkančioji organizacija</w:t>
            </w:r>
            <w:r w:rsidR="009B4090" w:rsidRPr="00CE38D7">
              <w:t xml:space="preserve"> informuoja</w:t>
            </w:r>
            <w:r w:rsidR="00063554" w:rsidRPr="00CE38D7">
              <w:t xml:space="preserve"> </w:t>
            </w:r>
            <w:r w:rsidR="004F1A11" w:rsidRPr="00CE38D7">
              <w:t>d</w:t>
            </w:r>
            <w:r w:rsidR="009B4090" w:rsidRPr="00CE38D7">
              <w:t>alyvius apie EBVPD vertinimo rezultatus</w:t>
            </w:r>
            <w:r w:rsidR="0090570A" w:rsidRPr="00CE38D7">
              <w:t>, jeigu taikoma,</w:t>
            </w:r>
            <w:r w:rsidR="009B4090" w:rsidRPr="00CE38D7">
              <w:t xml:space="preserve"> ne vėliau kaip per</w:t>
            </w:r>
          </w:p>
        </w:tc>
        <w:tc>
          <w:tcPr>
            <w:tcW w:w="2552" w:type="dxa"/>
          </w:tcPr>
          <w:p w14:paraId="7232BA7B" w14:textId="77777777" w:rsidR="009B4090" w:rsidRPr="00CE38D7" w:rsidRDefault="009B4090" w:rsidP="003C138F">
            <w:pPr>
              <w:ind w:firstLine="34"/>
            </w:pPr>
            <w:r w:rsidRPr="00CE38D7">
              <w:rPr>
                <w:bCs/>
              </w:rPr>
              <w:t>3 (tris) darbo dienas nuo sprendimo priėmimo dienos</w:t>
            </w:r>
          </w:p>
        </w:tc>
        <w:tc>
          <w:tcPr>
            <w:tcW w:w="2976" w:type="dxa"/>
          </w:tcPr>
          <w:p w14:paraId="1F29059C" w14:textId="77777777" w:rsidR="009B4090" w:rsidRPr="00CE38D7" w:rsidRDefault="009B4090" w:rsidP="003C138F">
            <w:pPr>
              <w:ind w:firstLine="34"/>
            </w:pPr>
          </w:p>
        </w:tc>
      </w:tr>
      <w:tr w:rsidR="009B4090" w:rsidRPr="00CE38D7" w14:paraId="3C635DF5" w14:textId="77777777" w:rsidTr="00FE24F1">
        <w:trPr>
          <w:trHeight w:val="20"/>
        </w:trPr>
        <w:tc>
          <w:tcPr>
            <w:tcW w:w="600" w:type="dxa"/>
          </w:tcPr>
          <w:p w14:paraId="4E64A4F5" w14:textId="6F05E658" w:rsidR="009B4090" w:rsidRPr="00CE38D7" w:rsidRDefault="00517008" w:rsidP="003C138F">
            <w:pPr>
              <w:ind w:firstLine="0"/>
              <w:rPr>
                <w:bCs/>
              </w:rPr>
            </w:pPr>
            <w:r w:rsidRPr="00CE38D7">
              <w:rPr>
                <w:bCs/>
              </w:rPr>
              <w:t>9</w:t>
            </w:r>
            <w:r w:rsidR="00DC230B" w:rsidRPr="00CE38D7">
              <w:rPr>
                <w:bCs/>
              </w:rPr>
              <w:t>.</w:t>
            </w:r>
          </w:p>
        </w:tc>
        <w:tc>
          <w:tcPr>
            <w:tcW w:w="3652" w:type="dxa"/>
            <w:hideMark/>
          </w:tcPr>
          <w:p w14:paraId="06192898" w14:textId="7CB436E6" w:rsidR="009B4090" w:rsidRPr="00CE38D7" w:rsidRDefault="001C3A07" w:rsidP="003C138F">
            <w:pPr>
              <w:ind w:firstLine="0"/>
            </w:pPr>
            <w:r w:rsidRPr="00CE38D7">
              <w:rPr>
                <w:rFonts w:eastAsia="Arial"/>
              </w:rPr>
              <w:t>P</w:t>
            </w:r>
            <w:r w:rsidR="004F1A11" w:rsidRPr="00CE38D7">
              <w:rPr>
                <w:rFonts w:eastAsia="Arial"/>
              </w:rPr>
              <w:t>erkančioji organizacija</w:t>
            </w:r>
            <w:r w:rsidR="009B4090" w:rsidRPr="00CE38D7">
              <w:t xml:space="preserve"> </w:t>
            </w:r>
            <w:r w:rsidR="004F1A11" w:rsidRPr="00CE38D7">
              <w:t>d</w:t>
            </w:r>
            <w:r w:rsidR="009B4090" w:rsidRPr="00CE38D7">
              <w:t>alyviams praneša apie priimtą sprendimą nustatyti laimėjusį pasiūlymą, dėl kurio bus sudaroma sutartis ne vėliau kaip per</w:t>
            </w:r>
          </w:p>
        </w:tc>
        <w:tc>
          <w:tcPr>
            <w:tcW w:w="2552" w:type="dxa"/>
            <w:hideMark/>
          </w:tcPr>
          <w:p w14:paraId="0E36FDAD" w14:textId="4579C688" w:rsidR="009B4090" w:rsidRPr="00CE38D7" w:rsidRDefault="00DE23CA" w:rsidP="003C138F">
            <w:pPr>
              <w:ind w:firstLine="34"/>
              <w:rPr>
                <w:bCs/>
              </w:rPr>
            </w:pPr>
            <w:r w:rsidRPr="00CE38D7">
              <w:rPr>
                <w:bCs/>
              </w:rPr>
              <w:t>3</w:t>
            </w:r>
            <w:r w:rsidR="003C180D" w:rsidRPr="00CE38D7">
              <w:rPr>
                <w:bCs/>
              </w:rPr>
              <w:t xml:space="preserve"> </w:t>
            </w:r>
            <w:r w:rsidR="009B4090" w:rsidRPr="00CE38D7">
              <w:rPr>
                <w:bCs/>
              </w:rPr>
              <w:t>(</w:t>
            </w:r>
            <w:r w:rsidRPr="00CE38D7">
              <w:rPr>
                <w:bCs/>
              </w:rPr>
              <w:t>tris</w:t>
            </w:r>
            <w:r w:rsidR="009B4090" w:rsidRPr="00CE38D7">
              <w:rPr>
                <w:bCs/>
              </w:rPr>
              <w:t>) darbo dienas nuo sprendimo priėmimo dienos</w:t>
            </w:r>
          </w:p>
        </w:tc>
        <w:tc>
          <w:tcPr>
            <w:tcW w:w="2976" w:type="dxa"/>
            <w:hideMark/>
          </w:tcPr>
          <w:p w14:paraId="6EAEA100" w14:textId="77777777" w:rsidR="009B4090" w:rsidRPr="00CE38D7" w:rsidRDefault="009B4090" w:rsidP="003C138F">
            <w:pPr>
              <w:ind w:firstLine="34"/>
            </w:pPr>
          </w:p>
        </w:tc>
      </w:tr>
      <w:tr w:rsidR="009B4090" w:rsidRPr="00CE38D7" w14:paraId="10DD85A1" w14:textId="77777777" w:rsidTr="00FE24F1">
        <w:trPr>
          <w:trHeight w:val="20"/>
        </w:trPr>
        <w:tc>
          <w:tcPr>
            <w:tcW w:w="600" w:type="dxa"/>
          </w:tcPr>
          <w:p w14:paraId="78FFD3F0" w14:textId="36927D49" w:rsidR="009B4090" w:rsidRPr="00CE38D7" w:rsidRDefault="009B4090" w:rsidP="003C138F">
            <w:pPr>
              <w:ind w:firstLine="0"/>
              <w:rPr>
                <w:bCs/>
              </w:rPr>
            </w:pPr>
            <w:r w:rsidRPr="00CE38D7">
              <w:rPr>
                <w:bCs/>
              </w:rPr>
              <w:t>1</w:t>
            </w:r>
            <w:r w:rsidR="0090570A" w:rsidRPr="00CE38D7">
              <w:rPr>
                <w:bCs/>
              </w:rPr>
              <w:t>0</w:t>
            </w:r>
            <w:r w:rsidR="00DC230B" w:rsidRPr="00CE38D7">
              <w:rPr>
                <w:bCs/>
              </w:rPr>
              <w:t>.</w:t>
            </w:r>
          </w:p>
        </w:tc>
        <w:tc>
          <w:tcPr>
            <w:tcW w:w="3652" w:type="dxa"/>
            <w:hideMark/>
          </w:tcPr>
          <w:p w14:paraId="09729B52" w14:textId="2D7B14D7" w:rsidR="009B4090" w:rsidRPr="00CE38D7" w:rsidRDefault="0090570A" w:rsidP="003C138F">
            <w:pPr>
              <w:ind w:firstLine="0"/>
              <w:rPr>
                <w:color w:val="000000"/>
                <w:shd w:val="clear" w:color="auto" w:fill="FFFFFF"/>
              </w:rPr>
            </w:pPr>
            <w:r w:rsidRPr="00CE38D7">
              <w:rPr>
                <w:color w:val="000000"/>
                <w:shd w:val="clear" w:color="auto" w:fill="FFFFFF"/>
              </w:rPr>
              <w:t>Dalyvis</w:t>
            </w:r>
            <w:r w:rsidR="009B4090" w:rsidRPr="00CE38D7">
              <w:rPr>
                <w:color w:val="000000"/>
                <w:shd w:val="clear" w:color="auto" w:fill="FFFFFF"/>
              </w:rPr>
              <w:t xml:space="preserve"> turi teisę pateikti pretenziją </w:t>
            </w:r>
            <w:r w:rsidR="00B315BC" w:rsidRPr="00CE38D7">
              <w:rPr>
                <w:rFonts w:eastAsia="Arial"/>
              </w:rPr>
              <w:t xml:space="preserve">perkančiajai organizacijai </w:t>
            </w:r>
            <w:r w:rsidR="009B4090" w:rsidRPr="00CE38D7">
              <w:rPr>
                <w:shd w:val="clear" w:color="auto" w:fill="FFFFFF"/>
              </w:rPr>
              <w:t xml:space="preserve">pateikti prašymą ar </w:t>
            </w:r>
            <w:r w:rsidR="009B4090" w:rsidRPr="00CE38D7">
              <w:rPr>
                <w:color w:val="000000"/>
                <w:shd w:val="clear" w:color="auto" w:fill="FFFFFF"/>
              </w:rPr>
              <w:t xml:space="preserve">pareikšti ieškinį teismui </w:t>
            </w:r>
            <w:r w:rsidR="009B4090" w:rsidRPr="00CE38D7">
              <w:t>ne vėliau kaip per</w:t>
            </w:r>
          </w:p>
        </w:tc>
        <w:tc>
          <w:tcPr>
            <w:tcW w:w="2552" w:type="dxa"/>
            <w:hideMark/>
          </w:tcPr>
          <w:p w14:paraId="49F7FC9D" w14:textId="62157DC6" w:rsidR="009B4090" w:rsidRPr="00CE38D7" w:rsidRDefault="009B4090" w:rsidP="003C138F">
            <w:pPr>
              <w:ind w:firstLine="34"/>
            </w:pPr>
            <w:r w:rsidRPr="00CE38D7">
              <w:t>5 (</w:t>
            </w:r>
            <w:r w:rsidR="00AB4E5F" w:rsidRPr="00CE38D7">
              <w:t>penki</w:t>
            </w:r>
            <w:r w:rsidR="001F1A18" w:rsidRPr="00CE38D7">
              <w:t>a</w:t>
            </w:r>
            <w:r w:rsidR="00AB4E5F" w:rsidRPr="00CE38D7">
              <w:t>s</w:t>
            </w:r>
            <w:r w:rsidRPr="00CE38D7">
              <w:t xml:space="preserve">) </w:t>
            </w:r>
            <w:r w:rsidR="001F1A18" w:rsidRPr="00CE38D7">
              <w:t xml:space="preserve">darbo </w:t>
            </w:r>
            <w:r w:rsidRPr="00CE38D7">
              <w:t>dien</w:t>
            </w:r>
            <w:r w:rsidR="00382455" w:rsidRPr="00CE38D7">
              <w:t>as</w:t>
            </w:r>
          </w:p>
          <w:p w14:paraId="49A2FF28" w14:textId="77777777" w:rsidR="009B4090" w:rsidRPr="00CE38D7" w:rsidRDefault="009B4090" w:rsidP="003C138F">
            <w:pPr>
              <w:ind w:firstLine="34"/>
            </w:pPr>
          </w:p>
          <w:p w14:paraId="0D237F7F" w14:textId="65DB454F" w:rsidR="009B4090" w:rsidRPr="00CE38D7" w:rsidRDefault="009B4090" w:rsidP="003C138F">
            <w:pPr>
              <w:ind w:firstLine="34"/>
            </w:pPr>
            <w:r w:rsidRPr="00CE38D7">
              <w:t xml:space="preserve">nuo </w:t>
            </w:r>
            <w:r w:rsidR="00B315BC" w:rsidRPr="00CE38D7">
              <w:rPr>
                <w:rFonts w:eastAsia="Arial"/>
              </w:rPr>
              <w:t xml:space="preserve">perkančiosios organizacijos </w:t>
            </w:r>
            <w:r w:rsidRPr="00CE38D7">
              <w:t xml:space="preserve">pranešimo raštu apie jos priimtą sprendimą išsiuntimo tiekėjams dienos arba nuo paskelbimo apie </w:t>
            </w:r>
            <w:r w:rsidR="6FD78633" w:rsidRPr="00CE38D7">
              <w:rPr>
                <w:rFonts w:eastAsia="Arial"/>
              </w:rPr>
              <w:t xml:space="preserve"> </w:t>
            </w:r>
            <w:r w:rsidR="00B315BC" w:rsidRPr="00CE38D7">
              <w:rPr>
                <w:rFonts w:eastAsia="Arial"/>
              </w:rPr>
              <w:t xml:space="preserve">perkančiosios organizacijos </w:t>
            </w:r>
            <w:r w:rsidRPr="00CE38D7">
              <w:t xml:space="preserve">priimtus sprendimus dienos, jei VPĮ nenumato reikalavimo raštu informuoti tiekėjus apie </w:t>
            </w:r>
            <w:r w:rsidR="4283AFE5" w:rsidRPr="00CE38D7">
              <w:rPr>
                <w:rFonts w:eastAsia="Arial"/>
              </w:rPr>
              <w:t xml:space="preserve"> </w:t>
            </w:r>
            <w:r w:rsidR="00B315BC" w:rsidRPr="00CE38D7">
              <w:rPr>
                <w:rFonts w:eastAsia="Arial"/>
              </w:rPr>
              <w:t>perkančiosios or</w:t>
            </w:r>
            <w:r w:rsidR="006178F4" w:rsidRPr="00CE38D7">
              <w:rPr>
                <w:rFonts w:eastAsia="Arial"/>
              </w:rPr>
              <w:t xml:space="preserve">ganizacijos </w:t>
            </w:r>
            <w:r w:rsidRPr="00CE38D7">
              <w:t>priimtus sprendimus;</w:t>
            </w:r>
          </w:p>
          <w:p w14:paraId="55916AA6" w14:textId="77777777" w:rsidR="00EB1C0F" w:rsidRPr="00CE38D7" w:rsidRDefault="00EB1C0F" w:rsidP="003C138F">
            <w:pPr>
              <w:ind w:firstLine="34"/>
            </w:pPr>
          </w:p>
          <w:p w14:paraId="25DED613" w14:textId="77777777" w:rsidR="009B4090" w:rsidRPr="00CE38D7" w:rsidRDefault="009B4090" w:rsidP="003C138F">
            <w:pPr>
              <w:ind w:firstLine="34"/>
            </w:pPr>
            <w:r w:rsidRPr="00CE38D7">
              <w:t xml:space="preserve">15 (penkiolika) dienų nuo pranešimo išsiuntimo tiekėjams dienos, jeigu šis pranešimas nebuvo </w:t>
            </w:r>
            <w:r w:rsidRPr="00CE38D7">
              <w:lastRenderedPageBreak/>
              <w:t xml:space="preserve">siunčiamas elektroninėmis priemonėmis. </w:t>
            </w:r>
          </w:p>
          <w:p w14:paraId="70C74D73" w14:textId="77777777" w:rsidR="009B4090" w:rsidRPr="00CE38D7" w:rsidRDefault="009B4090" w:rsidP="003C138F">
            <w:pPr>
              <w:ind w:firstLine="34"/>
            </w:pPr>
          </w:p>
        </w:tc>
        <w:tc>
          <w:tcPr>
            <w:tcW w:w="2976" w:type="dxa"/>
            <w:hideMark/>
          </w:tcPr>
          <w:p w14:paraId="28F3179C" w14:textId="77777777" w:rsidR="009B4090" w:rsidRPr="00CE38D7" w:rsidRDefault="009B4090" w:rsidP="003C138F">
            <w:pPr>
              <w:ind w:firstLine="34"/>
              <w:rPr>
                <w:bCs/>
                <w:color w:val="7030A0"/>
              </w:rPr>
            </w:pPr>
          </w:p>
        </w:tc>
      </w:tr>
      <w:tr w:rsidR="009B4090" w:rsidRPr="00CE38D7" w14:paraId="21A62B32" w14:textId="77777777" w:rsidTr="00FE24F1">
        <w:trPr>
          <w:trHeight w:val="20"/>
        </w:trPr>
        <w:tc>
          <w:tcPr>
            <w:tcW w:w="600" w:type="dxa"/>
          </w:tcPr>
          <w:p w14:paraId="1D5C2FAE" w14:textId="7B232924" w:rsidR="009B4090" w:rsidRPr="00CE38D7" w:rsidRDefault="009B4090" w:rsidP="003C138F">
            <w:pPr>
              <w:ind w:firstLine="0"/>
            </w:pPr>
            <w:r w:rsidRPr="00CE38D7">
              <w:t>1</w:t>
            </w:r>
            <w:r w:rsidR="0012726D" w:rsidRPr="00CE38D7">
              <w:t>1</w:t>
            </w:r>
            <w:r w:rsidR="00DC230B" w:rsidRPr="00CE38D7">
              <w:t>.</w:t>
            </w:r>
          </w:p>
        </w:tc>
        <w:tc>
          <w:tcPr>
            <w:tcW w:w="3652" w:type="dxa"/>
            <w:hideMark/>
          </w:tcPr>
          <w:p w14:paraId="749DF6E8" w14:textId="172D84B1" w:rsidR="009B4090" w:rsidRPr="00CE38D7" w:rsidRDefault="26E058E0" w:rsidP="003C138F">
            <w:pPr>
              <w:ind w:firstLine="0"/>
            </w:pPr>
            <w:r w:rsidRPr="00CE38D7">
              <w:rPr>
                <w:rFonts w:eastAsia="Arial"/>
                <w:color w:val="0078D4"/>
              </w:rPr>
              <w:t xml:space="preserve"> </w:t>
            </w:r>
            <w:r w:rsidR="006178F4" w:rsidRPr="00CE38D7">
              <w:rPr>
                <w:rFonts w:eastAsia="Arial"/>
              </w:rPr>
              <w:t xml:space="preserve">Perkančioji organizacija </w:t>
            </w:r>
            <w:r w:rsidR="009B4090" w:rsidRPr="00CE38D7">
              <w:t xml:space="preserve">privalo išnagrinėti </w:t>
            </w:r>
            <w:r w:rsidR="006178F4" w:rsidRPr="00CE38D7">
              <w:t>d</w:t>
            </w:r>
            <w:r w:rsidR="0090570A" w:rsidRPr="00CE38D7">
              <w:t>alyvio</w:t>
            </w:r>
            <w:r w:rsidR="009B4090" w:rsidRPr="00CE38D7">
              <w:t xml:space="preserve"> pretenziją</w:t>
            </w:r>
            <w:r w:rsidR="0090570A" w:rsidRPr="00CE38D7">
              <w:t>,</w:t>
            </w:r>
            <w:r w:rsidR="009B4090" w:rsidRPr="00CE38D7">
              <w:t xml:space="preserve"> priimti motyvuotą sprendimą ir apie jį, taip pat apie anksčiau praneštų pirkimo procedūros terminų pasikeitimą raštu pranešti pretenziją pateikusiam </w:t>
            </w:r>
            <w:r w:rsidR="006178F4" w:rsidRPr="00CE38D7">
              <w:t>d</w:t>
            </w:r>
            <w:r w:rsidR="0090570A" w:rsidRPr="00CE38D7">
              <w:t xml:space="preserve">alyviui </w:t>
            </w:r>
            <w:r w:rsidR="009B4090" w:rsidRPr="00CE38D7">
              <w:t>ir suinteresuotiems</w:t>
            </w:r>
            <w:r w:rsidR="0012726D" w:rsidRPr="00CE38D7">
              <w:t xml:space="preserve"> </w:t>
            </w:r>
            <w:r w:rsidR="006178F4" w:rsidRPr="00CE38D7">
              <w:t>d</w:t>
            </w:r>
            <w:r w:rsidR="009B4090" w:rsidRPr="00CE38D7">
              <w:t>alyviams ne vėliau kaip per</w:t>
            </w:r>
          </w:p>
        </w:tc>
        <w:tc>
          <w:tcPr>
            <w:tcW w:w="2552" w:type="dxa"/>
            <w:hideMark/>
          </w:tcPr>
          <w:p w14:paraId="6B16142C" w14:textId="77777777" w:rsidR="009B4090" w:rsidRPr="00CE38D7" w:rsidRDefault="009B4090" w:rsidP="003C138F">
            <w:pPr>
              <w:ind w:firstLine="34"/>
            </w:pPr>
            <w:r w:rsidRPr="00CE38D7">
              <w:t>6 (šešias) darbo dienas nuo pretenzijos gavimo dienos</w:t>
            </w:r>
          </w:p>
        </w:tc>
        <w:tc>
          <w:tcPr>
            <w:tcW w:w="2976" w:type="dxa"/>
            <w:hideMark/>
          </w:tcPr>
          <w:p w14:paraId="4910B96B" w14:textId="77777777" w:rsidR="009B4090" w:rsidRPr="00CE38D7" w:rsidRDefault="009B4090" w:rsidP="003C138F">
            <w:pPr>
              <w:ind w:firstLine="34"/>
            </w:pPr>
          </w:p>
        </w:tc>
      </w:tr>
      <w:tr w:rsidR="009B4090" w:rsidRPr="00CE38D7" w14:paraId="475FEE10" w14:textId="77777777" w:rsidTr="00FE24F1">
        <w:trPr>
          <w:trHeight w:val="20"/>
        </w:trPr>
        <w:tc>
          <w:tcPr>
            <w:tcW w:w="600" w:type="dxa"/>
          </w:tcPr>
          <w:p w14:paraId="7ED3D129" w14:textId="586E9721" w:rsidR="009B4090" w:rsidRPr="00CE38D7" w:rsidRDefault="009B4090" w:rsidP="003C138F">
            <w:pPr>
              <w:ind w:firstLine="0"/>
              <w:rPr>
                <w:bCs/>
              </w:rPr>
            </w:pPr>
            <w:r w:rsidRPr="00CE38D7">
              <w:rPr>
                <w:bCs/>
              </w:rPr>
              <w:t>1</w:t>
            </w:r>
            <w:r w:rsidR="0012726D" w:rsidRPr="00CE38D7">
              <w:rPr>
                <w:bCs/>
              </w:rPr>
              <w:t>2</w:t>
            </w:r>
            <w:r w:rsidR="00DC230B" w:rsidRPr="00CE38D7">
              <w:rPr>
                <w:bCs/>
              </w:rPr>
              <w:t>.</w:t>
            </w:r>
          </w:p>
        </w:tc>
        <w:tc>
          <w:tcPr>
            <w:tcW w:w="3652" w:type="dxa"/>
            <w:hideMark/>
          </w:tcPr>
          <w:p w14:paraId="1F0C1459" w14:textId="3D2C269F" w:rsidR="009B4090" w:rsidRPr="00CE38D7" w:rsidRDefault="009B4090" w:rsidP="003C138F">
            <w:pPr>
              <w:ind w:firstLine="0"/>
            </w:pPr>
            <w:r w:rsidRPr="00CE38D7">
              <w:t xml:space="preserve">Jeigu </w:t>
            </w:r>
            <w:r w:rsidR="268D360D" w:rsidRPr="00CE38D7">
              <w:rPr>
                <w:rFonts w:eastAsia="Arial"/>
              </w:rPr>
              <w:t xml:space="preserve"> </w:t>
            </w:r>
            <w:r w:rsidR="006178F4" w:rsidRPr="00CE38D7">
              <w:rPr>
                <w:rFonts w:eastAsia="Arial"/>
              </w:rPr>
              <w:t xml:space="preserve">perkančioji organizacija </w:t>
            </w:r>
            <w:r w:rsidRPr="00CE38D7">
              <w:t xml:space="preserve">per nustatytą terminą neišnagrinėja jai pateiktos pretenzijos, </w:t>
            </w:r>
            <w:r w:rsidR="006178F4" w:rsidRPr="00CE38D7">
              <w:t>d</w:t>
            </w:r>
            <w:r w:rsidR="0012726D" w:rsidRPr="00CE38D7">
              <w:t>alyvis</w:t>
            </w:r>
            <w:r w:rsidRPr="00CE38D7">
              <w:t xml:space="preserve"> turi teisę pateikti prašymą ar pareikšti ieškinį teismui per (išskyrus ieškinį dėl sutarties pripažinimo negaliojančia) </w:t>
            </w:r>
          </w:p>
        </w:tc>
        <w:tc>
          <w:tcPr>
            <w:tcW w:w="2552" w:type="dxa"/>
            <w:hideMark/>
          </w:tcPr>
          <w:p w14:paraId="2D7556F3" w14:textId="27FED34C" w:rsidR="009B4090" w:rsidRPr="00CE38D7" w:rsidRDefault="009B4090" w:rsidP="003C138F">
            <w:pPr>
              <w:ind w:firstLine="34"/>
              <w:rPr>
                <w:highlight w:val="yellow"/>
              </w:rPr>
            </w:pPr>
            <w:r w:rsidRPr="00CE38D7">
              <w:t xml:space="preserve">per 15 (penkiolika) dienų nuo dienos, kurią </w:t>
            </w:r>
            <w:r w:rsidR="006178F4" w:rsidRPr="00CE38D7">
              <w:rPr>
                <w:rFonts w:eastAsia="Arial"/>
              </w:rPr>
              <w:t xml:space="preserve">perkančioji organizacija </w:t>
            </w:r>
            <w:r w:rsidRPr="00CE38D7">
              <w:t xml:space="preserve">turėjo raštu pranešti apie priimtą sprendimą </w:t>
            </w:r>
          </w:p>
        </w:tc>
        <w:tc>
          <w:tcPr>
            <w:tcW w:w="2976" w:type="dxa"/>
            <w:hideMark/>
          </w:tcPr>
          <w:p w14:paraId="09958019" w14:textId="77777777" w:rsidR="009B4090" w:rsidRPr="00CE38D7" w:rsidRDefault="009B4090" w:rsidP="003C138F">
            <w:pPr>
              <w:ind w:firstLine="34"/>
            </w:pPr>
          </w:p>
        </w:tc>
      </w:tr>
      <w:bookmarkEnd w:id="10"/>
    </w:tbl>
    <w:p w14:paraId="367E8661" w14:textId="77777777" w:rsidR="009B4090" w:rsidRPr="0048315C" w:rsidRDefault="009B4090" w:rsidP="003C138F">
      <w:pPr>
        <w:spacing w:line="240" w:lineRule="auto"/>
        <w:rPr>
          <w:rFonts w:ascii="Times New Roman" w:hAnsi="Times New Roman" w:cs="Times New Roman"/>
          <w:sz w:val="22"/>
          <w:szCs w:val="24"/>
        </w:rPr>
      </w:pPr>
    </w:p>
    <w:p w14:paraId="41C85388" w14:textId="77777777" w:rsidR="00764EE9" w:rsidRPr="0048315C" w:rsidRDefault="00764EE9" w:rsidP="003C138F">
      <w:pPr>
        <w:spacing w:line="240" w:lineRule="auto"/>
        <w:rPr>
          <w:rFonts w:ascii="Times New Roman" w:hAnsi="Times New Roman" w:cs="Times New Roman"/>
          <w:sz w:val="22"/>
          <w:szCs w:val="24"/>
        </w:rPr>
      </w:pPr>
    </w:p>
    <w:p w14:paraId="5C782832" w14:textId="77777777" w:rsidR="00764EE9" w:rsidRPr="0048315C" w:rsidRDefault="00764EE9" w:rsidP="003C138F">
      <w:pPr>
        <w:spacing w:line="240" w:lineRule="auto"/>
        <w:rPr>
          <w:rFonts w:ascii="Times New Roman" w:hAnsi="Times New Roman" w:cs="Times New Roman"/>
          <w:sz w:val="22"/>
          <w:szCs w:val="24"/>
        </w:rPr>
      </w:pPr>
    </w:p>
    <w:p w14:paraId="7274D8EC" w14:textId="77777777" w:rsidR="00CE38D7" w:rsidRDefault="00CE38D7">
      <w:pPr>
        <w:rPr>
          <w:rFonts w:ascii="Times New Roman" w:hAnsi="Times New Roman" w:cs="Times New Roman"/>
          <w:sz w:val="22"/>
          <w:szCs w:val="24"/>
        </w:rPr>
      </w:pPr>
      <w:bookmarkStart w:id="46" w:name="_Hlk184045536"/>
      <w:r>
        <w:rPr>
          <w:rFonts w:ascii="Times New Roman" w:hAnsi="Times New Roman" w:cs="Times New Roman"/>
          <w:sz w:val="22"/>
          <w:szCs w:val="24"/>
        </w:rPr>
        <w:br w:type="page"/>
      </w:r>
    </w:p>
    <w:p w14:paraId="6ACE221B" w14:textId="52B29057" w:rsidR="00764EE9" w:rsidRPr="0048315C" w:rsidRDefault="00764EE9" w:rsidP="00764EE9">
      <w:pPr>
        <w:spacing w:line="240" w:lineRule="auto"/>
        <w:jc w:val="right"/>
        <w:rPr>
          <w:rFonts w:ascii="Times New Roman" w:hAnsi="Times New Roman" w:cs="Times New Roman"/>
          <w:sz w:val="22"/>
          <w:szCs w:val="24"/>
        </w:rPr>
      </w:pPr>
      <w:r w:rsidRPr="0048315C">
        <w:rPr>
          <w:rFonts w:ascii="Times New Roman" w:hAnsi="Times New Roman" w:cs="Times New Roman"/>
          <w:sz w:val="22"/>
          <w:szCs w:val="24"/>
        </w:rPr>
        <w:lastRenderedPageBreak/>
        <w:t xml:space="preserve">Pirkimo sąlygų </w:t>
      </w:r>
      <w:r w:rsidR="00ED5D00">
        <w:rPr>
          <w:rFonts w:ascii="Times New Roman" w:hAnsi="Times New Roman" w:cs="Times New Roman"/>
          <w:sz w:val="22"/>
          <w:szCs w:val="24"/>
        </w:rPr>
        <w:t>5</w:t>
      </w:r>
      <w:r w:rsidRPr="0048315C">
        <w:rPr>
          <w:rFonts w:ascii="Times New Roman" w:hAnsi="Times New Roman" w:cs="Times New Roman"/>
          <w:sz w:val="22"/>
          <w:szCs w:val="24"/>
        </w:rPr>
        <w:t xml:space="preserve"> priedas „Sutarties projektas</w:t>
      </w:r>
      <w:bookmarkEnd w:id="46"/>
      <w:r w:rsidRPr="0048315C">
        <w:rPr>
          <w:rFonts w:ascii="Times New Roman" w:hAnsi="Times New Roman" w:cs="Times New Roman"/>
          <w:sz w:val="22"/>
          <w:szCs w:val="24"/>
        </w:rPr>
        <w:t>“</w:t>
      </w:r>
    </w:p>
    <w:p w14:paraId="00FF650B" w14:textId="77777777" w:rsidR="00764EE9" w:rsidRPr="0048315C" w:rsidRDefault="00764EE9" w:rsidP="00764EE9">
      <w:pPr>
        <w:spacing w:line="240" w:lineRule="auto"/>
        <w:rPr>
          <w:rFonts w:ascii="Times New Roman" w:hAnsi="Times New Roman" w:cs="Times New Roman"/>
          <w:sz w:val="22"/>
          <w:szCs w:val="24"/>
        </w:rPr>
      </w:pPr>
    </w:p>
    <w:p w14:paraId="60D3F497" w14:textId="362603D4" w:rsidR="00764EE9" w:rsidRPr="00CE38D7" w:rsidRDefault="00764EE9" w:rsidP="00764EE9">
      <w:pPr>
        <w:spacing w:line="240" w:lineRule="auto"/>
        <w:jc w:val="center"/>
        <w:rPr>
          <w:rFonts w:ascii="Times New Roman" w:hAnsi="Times New Roman" w:cs="Times New Roman"/>
          <w:b/>
          <w:sz w:val="22"/>
          <w:szCs w:val="24"/>
        </w:rPr>
      </w:pPr>
      <w:r w:rsidRPr="00CE38D7">
        <w:rPr>
          <w:rFonts w:ascii="Times New Roman" w:hAnsi="Times New Roman" w:cs="Times New Roman"/>
          <w:b/>
          <w:sz w:val="22"/>
          <w:szCs w:val="24"/>
        </w:rPr>
        <w:t>Pateikiama atskiru dokumentu</w:t>
      </w:r>
    </w:p>
    <w:p w14:paraId="5DDD0FB1" w14:textId="77777777" w:rsidR="00764EE9" w:rsidRPr="0048315C" w:rsidRDefault="00764EE9" w:rsidP="003C138F">
      <w:pPr>
        <w:spacing w:line="240" w:lineRule="auto"/>
        <w:rPr>
          <w:rFonts w:ascii="Times New Roman" w:hAnsi="Times New Roman" w:cs="Times New Roman"/>
          <w:sz w:val="22"/>
          <w:szCs w:val="24"/>
        </w:rPr>
      </w:pPr>
    </w:p>
    <w:p w14:paraId="1F0B2295" w14:textId="77777777" w:rsidR="009B7755" w:rsidRPr="0048315C" w:rsidRDefault="009B7755" w:rsidP="003C138F">
      <w:pPr>
        <w:spacing w:line="240" w:lineRule="auto"/>
        <w:rPr>
          <w:rFonts w:ascii="Times New Roman" w:hAnsi="Times New Roman" w:cs="Times New Roman"/>
          <w:sz w:val="22"/>
          <w:szCs w:val="24"/>
        </w:rPr>
      </w:pPr>
    </w:p>
    <w:p w14:paraId="1B40D523" w14:textId="77777777" w:rsidR="009B7755" w:rsidRPr="0048315C" w:rsidRDefault="009B7755" w:rsidP="003C138F">
      <w:pPr>
        <w:spacing w:line="240" w:lineRule="auto"/>
        <w:rPr>
          <w:rFonts w:ascii="Times New Roman" w:hAnsi="Times New Roman" w:cs="Times New Roman"/>
          <w:sz w:val="22"/>
          <w:szCs w:val="24"/>
        </w:rPr>
      </w:pPr>
    </w:p>
    <w:p w14:paraId="4A1D3FEB" w14:textId="77777777" w:rsidR="009B7755" w:rsidRPr="0048315C" w:rsidRDefault="009B7755" w:rsidP="003C138F">
      <w:pPr>
        <w:spacing w:line="240" w:lineRule="auto"/>
        <w:rPr>
          <w:rFonts w:ascii="Times New Roman" w:hAnsi="Times New Roman" w:cs="Times New Roman"/>
          <w:sz w:val="22"/>
          <w:szCs w:val="24"/>
        </w:rPr>
      </w:pPr>
    </w:p>
    <w:p w14:paraId="0C96BE5B" w14:textId="77777777" w:rsidR="009B7755" w:rsidRPr="0048315C" w:rsidRDefault="009B7755" w:rsidP="003C138F">
      <w:pPr>
        <w:spacing w:line="240" w:lineRule="auto"/>
        <w:rPr>
          <w:rFonts w:ascii="Times New Roman" w:hAnsi="Times New Roman" w:cs="Times New Roman"/>
          <w:sz w:val="22"/>
          <w:szCs w:val="24"/>
        </w:rPr>
      </w:pPr>
    </w:p>
    <w:p w14:paraId="70F75ED4" w14:textId="77777777" w:rsidR="00CE38D7" w:rsidRDefault="00CE38D7">
      <w:pPr>
        <w:rPr>
          <w:rFonts w:ascii="Times New Roman" w:hAnsi="Times New Roman" w:cs="Times New Roman"/>
          <w:sz w:val="22"/>
          <w:szCs w:val="24"/>
        </w:rPr>
      </w:pPr>
      <w:r>
        <w:rPr>
          <w:rFonts w:ascii="Times New Roman" w:hAnsi="Times New Roman" w:cs="Times New Roman"/>
          <w:sz w:val="22"/>
          <w:szCs w:val="24"/>
        </w:rPr>
        <w:br w:type="page"/>
      </w:r>
    </w:p>
    <w:p w14:paraId="072147F0" w14:textId="559ADDC5" w:rsidR="009B7755" w:rsidRPr="0048315C" w:rsidRDefault="009B7755" w:rsidP="009B7755">
      <w:pPr>
        <w:spacing w:line="240" w:lineRule="auto"/>
        <w:jc w:val="right"/>
        <w:rPr>
          <w:rFonts w:ascii="Times New Roman" w:hAnsi="Times New Roman" w:cs="Times New Roman"/>
          <w:sz w:val="22"/>
          <w:szCs w:val="24"/>
        </w:rPr>
      </w:pPr>
      <w:r w:rsidRPr="0048315C">
        <w:rPr>
          <w:rFonts w:ascii="Times New Roman" w:hAnsi="Times New Roman" w:cs="Times New Roman"/>
          <w:sz w:val="22"/>
          <w:szCs w:val="24"/>
        </w:rPr>
        <w:lastRenderedPageBreak/>
        <w:t xml:space="preserve">Pirkimo sąlygų </w:t>
      </w:r>
      <w:r w:rsidR="00FE24F1">
        <w:rPr>
          <w:rFonts w:ascii="Times New Roman" w:hAnsi="Times New Roman" w:cs="Times New Roman"/>
          <w:sz w:val="22"/>
          <w:szCs w:val="24"/>
        </w:rPr>
        <w:t>6</w:t>
      </w:r>
      <w:r w:rsidRPr="0048315C">
        <w:rPr>
          <w:rFonts w:ascii="Times New Roman" w:hAnsi="Times New Roman" w:cs="Times New Roman"/>
          <w:sz w:val="22"/>
          <w:szCs w:val="24"/>
        </w:rPr>
        <w:t xml:space="preserve"> priedas „Techninė specifikacija“</w:t>
      </w:r>
    </w:p>
    <w:p w14:paraId="468C0952" w14:textId="77777777" w:rsidR="00FE24F1" w:rsidRDefault="00FE24F1" w:rsidP="00FE24F1">
      <w:pPr>
        <w:pStyle w:val="Pagrindinistekstas"/>
        <w:spacing w:before="6"/>
        <w:rPr>
          <w:sz w:val="29"/>
        </w:rPr>
      </w:pPr>
    </w:p>
    <w:p w14:paraId="054E6EDA" w14:textId="77777777" w:rsidR="00FE24F1" w:rsidRPr="00FE24F1" w:rsidRDefault="00FE24F1" w:rsidP="00FE24F1">
      <w:pPr>
        <w:spacing w:line="271" w:lineRule="auto"/>
        <w:ind w:firstLine="851"/>
        <w:jc w:val="center"/>
        <w:rPr>
          <w:rFonts w:ascii="Times New Roman" w:hAnsi="Times New Roman" w:cs="Times New Roman"/>
          <w:b/>
          <w:sz w:val="22"/>
          <w:szCs w:val="22"/>
        </w:rPr>
      </w:pPr>
      <w:r w:rsidRPr="00FE24F1">
        <w:rPr>
          <w:rFonts w:ascii="Times New Roman" w:hAnsi="Times New Roman" w:cs="Times New Roman"/>
          <w:b/>
          <w:w w:val="105"/>
          <w:sz w:val="22"/>
          <w:szCs w:val="22"/>
        </w:rPr>
        <w:t>NAFTOS PRODUKTAIS UŽTERŠTOS TERITORIJOS, ESANČIOS KRIVILIŲ K., VYDENIŲ SEN., VARĖNOS R., TVARKYMO</w:t>
      </w:r>
      <w:r w:rsidRPr="00FE24F1">
        <w:rPr>
          <w:rFonts w:ascii="Times New Roman" w:hAnsi="Times New Roman" w:cs="Times New Roman"/>
          <w:b/>
          <w:spacing w:val="40"/>
          <w:w w:val="105"/>
          <w:sz w:val="22"/>
          <w:szCs w:val="22"/>
        </w:rPr>
        <w:t xml:space="preserve"> </w:t>
      </w:r>
      <w:r w:rsidRPr="00FE24F1">
        <w:rPr>
          <w:rFonts w:ascii="Times New Roman" w:hAnsi="Times New Roman" w:cs="Times New Roman"/>
          <w:b/>
          <w:w w:val="105"/>
          <w:sz w:val="22"/>
          <w:szCs w:val="22"/>
        </w:rPr>
        <w:t>PLANO PARENGIMO PASLAUGŲ TECHNINĖ SPECIFIKACIJA</w:t>
      </w:r>
    </w:p>
    <w:p w14:paraId="5996E535" w14:textId="77777777" w:rsidR="00FE24F1" w:rsidRPr="00FE24F1" w:rsidRDefault="00FE24F1" w:rsidP="00FE24F1">
      <w:pPr>
        <w:pStyle w:val="Pagrindinistekstas"/>
        <w:spacing w:before="8"/>
        <w:ind w:firstLine="851"/>
        <w:rPr>
          <w:rFonts w:ascii="Times New Roman" w:hAnsi="Times New Roman" w:cs="Times New Roman"/>
          <w:b/>
          <w:sz w:val="22"/>
          <w:szCs w:val="22"/>
        </w:rPr>
      </w:pPr>
    </w:p>
    <w:p w14:paraId="0CE40F94" w14:textId="77777777" w:rsidR="00FE24F1" w:rsidRPr="00FE24F1" w:rsidRDefault="00FE24F1" w:rsidP="00FE24F1">
      <w:pPr>
        <w:pStyle w:val="Sraopastraipa"/>
        <w:widowControl w:val="0"/>
        <w:numPr>
          <w:ilvl w:val="0"/>
          <w:numId w:val="18"/>
        </w:numPr>
        <w:tabs>
          <w:tab w:val="left" w:pos="1251"/>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pacing w:val="-4"/>
          <w:sz w:val="22"/>
          <w:szCs w:val="22"/>
        </w:rPr>
        <w:t>Techninė</w:t>
      </w:r>
      <w:r w:rsidRPr="00FE24F1">
        <w:rPr>
          <w:rFonts w:ascii="Times New Roman" w:hAnsi="Times New Roman" w:cs="Times New Roman"/>
          <w:spacing w:val="-8"/>
          <w:sz w:val="22"/>
          <w:szCs w:val="22"/>
        </w:rPr>
        <w:t xml:space="preserve"> specifikacija</w:t>
      </w:r>
      <w:r w:rsidRPr="00FE24F1">
        <w:rPr>
          <w:rFonts w:ascii="Times New Roman" w:hAnsi="Times New Roman" w:cs="Times New Roman"/>
          <w:sz w:val="22"/>
          <w:szCs w:val="22"/>
        </w:rPr>
        <w:t xml:space="preserve"> </w:t>
      </w:r>
      <w:r w:rsidRPr="00FE24F1">
        <w:rPr>
          <w:rFonts w:ascii="Times New Roman" w:hAnsi="Times New Roman" w:cs="Times New Roman"/>
          <w:spacing w:val="-4"/>
          <w:sz w:val="22"/>
          <w:szCs w:val="22"/>
        </w:rPr>
        <w:t>yra</w:t>
      </w:r>
      <w:r w:rsidRPr="00FE24F1">
        <w:rPr>
          <w:rFonts w:ascii="Times New Roman" w:hAnsi="Times New Roman" w:cs="Times New Roman"/>
          <w:spacing w:val="-10"/>
          <w:sz w:val="22"/>
          <w:szCs w:val="22"/>
        </w:rPr>
        <w:t xml:space="preserve"> </w:t>
      </w:r>
      <w:r w:rsidRPr="00FE24F1">
        <w:rPr>
          <w:rFonts w:ascii="Times New Roman" w:hAnsi="Times New Roman" w:cs="Times New Roman"/>
          <w:spacing w:val="-4"/>
          <w:sz w:val="22"/>
          <w:szCs w:val="22"/>
        </w:rPr>
        <w:t>skirta</w:t>
      </w:r>
      <w:r w:rsidRPr="00FE24F1">
        <w:rPr>
          <w:rFonts w:ascii="Times New Roman" w:hAnsi="Times New Roman" w:cs="Times New Roman"/>
          <w:spacing w:val="-12"/>
          <w:sz w:val="22"/>
          <w:szCs w:val="22"/>
        </w:rPr>
        <w:t xml:space="preserve"> </w:t>
      </w:r>
      <w:r w:rsidRPr="00FE24F1">
        <w:rPr>
          <w:rFonts w:ascii="Times New Roman" w:hAnsi="Times New Roman" w:cs="Times New Roman"/>
          <w:spacing w:val="-4"/>
          <w:sz w:val="22"/>
          <w:szCs w:val="22"/>
        </w:rPr>
        <w:t>detalizuoti</w:t>
      </w:r>
      <w:r w:rsidRPr="00FE24F1">
        <w:rPr>
          <w:rFonts w:ascii="Times New Roman" w:hAnsi="Times New Roman" w:cs="Times New Roman"/>
          <w:spacing w:val="-10"/>
          <w:sz w:val="22"/>
          <w:szCs w:val="22"/>
        </w:rPr>
        <w:t xml:space="preserve"> </w:t>
      </w:r>
      <w:r w:rsidRPr="00FE24F1">
        <w:rPr>
          <w:rFonts w:ascii="Times New Roman" w:hAnsi="Times New Roman" w:cs="Times New Roman"/>
          <w:spacing w:val="-4"/>
          <w:sz w:val="22"/>
          <w:szCs w:val="22"/>
        </w:rPr>
        <w:t>užterštos</w:t>
      </w:r>
      <w:r w:rsidRPr="00FE24F1">
        <w:rPr>
          <w:rFonts w:ascii="Times New Roman" w:hAnsi="Times New Roman" w:cs="Times New Roman"/>
          <w:spacing w:val="-7"/>
          <w:sz w:val="22"/>
          <w:szCs w:val="22"/>
        </w:rPr>
        <w:t xml:space="preserve"> </w:t>
      </w:r>
      <w:r w:rsidRPr="00FE24F1">
        <w:rPr>
          <w:rFonts w:ascii="Times New Roman" w:hAnsi="Times New Roman" w:cs="Times New Roman"/>
          <w:spacing w:val="-4"/>
          <w:sz w:val="22"/>
          <w:szCs w:val="22"/>
        </w:rPr>
        <w:t>naftos</w:t>
      </w:r>
      <w:r w:rsidRPr="00FE24F1">
        <w:rPr>
          <w:rFonts w:ascii="Times New Roman" w:hAnsi="Times New Roman" w:cs="Times New Roman"/>
          <w:spacing w:val="-12"/>
          <w:sz w:val="22"/>
          <w:szCs w:val="22"/>
        </w:rPr>
        <w:t xml:space="preserve"> </w:t>
      </w:r>
      <w:r w:rsidRPr="00FE24F1">
        <w:rPr>
          <w:rFonts w:ascii="Times New Roman" w:hAnsi="Times New Roman" w:cs="Times New Roman"/>
          <w:spacing w:val="-4"/>
          <w:sz w:val="22"/>
          <w:szCs w:val="22"/>
        </w:rPr>
        <w:t xml:space="preserve">produktais teritorijos </w:t>
      </w:r>
      <w:proofErr w:type="spellStart"/>
      <w:r w:rsidRPr="00FE24F1">
        <w:rPr>
          <w:rFonts w:ascii="Times New Roman" w:hAnsi="Times New Roman" w:cs="Times New Roman"/>
          <w:spacing w:val="-4"/>
          <w:sz w:val="22"/>
          <w:szCs w:val="22"/>
        </w:rPr>
        <w:t>Krivilių</w:t>
      </w:r>
      <w:proofErr w:type="spellEnd"/>
      <w:r w:rsidRPr="00FE24F1">
        <w:rPr>
          <w:rFonts w:ascii="Times New Roman" w:hAnsi="Times New Roman" w:cs="Times New Roman"/>
          <w:spacing w:val="-4"/>
          <w:sz w:val="22"/>
          <w:szCs w:val="22"/>
        </w:rPr>
        <w:t xml:space="preserve"> k., Vydenių sen., Varėnos r.</w:t>
      </w:r>
      <w:r w:rsidRPr="00FE24F1">
        <w:rPr>
          <w:rFonts w:ascii="Times New Roman" w:hAnsi="Times New Roman" w:cs="Times New Roman"/>
          <w:sz w:val="22"/>
          <w:szCs w:val="22"/>
        </w:rPr>
        <w:t>, tvarkymo</w:t>
      </w:r>
      <w:r w:rsidRPr="00FE24F1">
        <w:rPr>
          <w:rFonts w:ascii="Times New Roman" w:hAnsi="Times New Roman" w:cs="Times New Roman"/>
          <w:spacing w:val="-16"/>
          <w:sz w:val="22"/>
          <w:szCs w:val="22"/>
        </w:rPr>
        <w:t xml:space="preserve"> </w:t>
      </w:r>
      <w:r w:rsidRPr="00FE24F1">
        <w:rPr>
          <w:rFonts w:ascii="Times New Roman" w:hAnsi="Times New Roman" w:cs="Times New Roman"/>
          <w:sz w:val="22"/>
          <w:szCs w:val="22"/>
        </w:rPr>
        <w:t>plano parengimo paslaugos pirkimą.</w:t>
      </w:r>
    </w:p>
    <w:p w14:paraId="243654C5" w14:textId="77777777" w:rsidR="00FE24F1" w:rsidRPr="00FE24F1" w:rsidRDefault="00FE24F1" w:rsidP="00FE24F1">
      <w:pPr>
        <w:pStyle w:val="Sraopastraipa"/>
        <w:widowControl w:val="0"/>
        <w:numPr>
          <w:ilvl w:val="0"/>
          <w:numId w:val="18"/>
        </w:numPr>
        <w:tabs>
          <w:tab w:val="left" w:pos="1296"/>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z w:val="22"/>
          <w:szCs w:val="22"/>
        </w:rPr>
        <w:t xml:space="preserve">Užterštos teritorijos tvarkymo planas rengiamas atsižvelgiant į UAB „Grota“ parengtoje „Naftos produktais užteršto sklypo </w:t>
      </w:r>
      <w:proofErr w:type="spellStart"/>
      <w:r w:rsidRPr="00FE24F1">
        <w:rPr>
          <w:rFonts w:ascii="Times New Roman" w:hAnsi="Times New Roman" w:cs="Times New Roman"/>
          <w:sz w:val="22"/>
          <w:szCs w:val="22"/>
        </w:rPr>
        <w:t>Krivilių</w:t>
      </w:r>
      <w:proofErr w:type="spellEnd"/>
      <w:r w:rsidRPr="00FE24F1">
        <w:rPr>
          <w:rFonts w:ascii="Times New Roman" w:hAnsi="Times New Roman" w:cs="Times New Roman"/>
          <w:sz w:val="22"/>
          <w:szCs w:val="22"/>
        </w:rPr>
        <w:t xml:space="preserve"> k., Vydenių sen., Varėnos r. sav., preliminariojo ekogeologinio tyrimo ataskaita“ ataskaitoje pateiktus duomenis, bei Lietuvos geologijos tarnybos išvadą</w:t>
      </w:r>
      <w:r w:rsidRPr="00FE24F1">
        <w:rPr>
          <w:rFonts w:ascii="Times New Roman" w:hAnsi="Times New Roman" w:cs="Times New Roman"/>
          <w:spacing w:val="-5"/>
          <w:sz w:val="22"/>
          <w:szCs w:val="22"/>
        </w:rPr>
        <w:t>.</w:t>
      </w:r>
    </w:p>
    <w:p w14:paraId="535EBF4A" w14:textId="77777777" w:rsidR="00FE24F1" w:rsidRPr="00FE24F1" w:rsidRDefault="00FE24F1" w:rsidP="00FE24F1">
      <w:pPr>
        <w:pStyle w:val="Sraopastraipa"/>
        <w:widowControl w:val="0"/>
        <w:numPr>
          <w:ilvl w:val="0"/>
          <w:numId w:val="18"/>
        </w:numPr>
        <w:tabs>
          <w:tab w:val="left" w:pos="1258"/>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eastAsia="Times New Roman" w:hAnsi="Times New Roman" w:cs="Times New Roman"/>
          <w:sz w:val="22"/>
          <w:szCs w:val="22"/>
        </w:rPr>
        <w:t xml:space="preserve">Plane numatomi teritorijos tvarkymo tikslai, siektini išvalymo lygiai, parenkami optimaliausi teritorijos tvarkymo būdai, užteršto grunto ir statybinio laužo utilizavimo vietos. </w:t>
      </w:r>
    </w:p>
    <w:p w14:paraId="74DD5CC9" w14:textId="77777777" w:rsidR="00FE24F1" w:rsidRPr="00FE24F1" w:rsidRDefault="00FE24F1" w:rsidP="00FE24F1">
      <w:pPr>
        <w:pStyle w:val="Sraopastraipa"/>
        <w:widowControl w:val="0"/>
        <w:numPr>
          <w:ilvl w:val="0"/>
          <w:numId w:val="18"/>
        </w:numPr>
        <w:tabs>
          <w:tab w:val="left" w:pos="1258"/>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pacing w:val="-6"/>
          <w:sz w:val="22"/>
          <w:szCs w:val="22"/>
        </w:rPr>
        <w:t>Tiekėjas,</w:t>
      </w:r>
      <w:r w:rsidRPr="00FE24F1">
        <w:rPr>
          <w:rFonts w:ascii="Times New Roman" w:hAnsi="Times New Roman" w:cs="Times New Roman"/>
          <w:spacing w:val="-10"/>
          <w:sz w:val="22"/>
          <w:szCs w:val="22"/>
        </w:rPr>
        <w:t xml:space="preserve"> </w:t>
      </w:r>
      <w:r w:rsidRPr="00FE24F1">
        <w:rPr>
          <w:rFonts w:ascii="Times New Roman" w:hAnsi="Times New Roman" w:cs="Times New Roman"/>
          <w:spacing w:val="-6"/>
          <w:sz w:val="22"/>
          <w:szCs w:val="22"/>
        </w:rPr>
        <w:t>rengdamas</w:t>
      </w:r>
      <w:r w:rsidRPr="00FE24F1">
        <w:rPr>
          <w:rFonts w:ascii="Times New Roman" w:hAnsi="Times New Roman" w:cs="Times New Roman"/>
          <w:spacing w:val="8"/>
          <w:sz w:val="22"/>
          <w:szCs w:val="22"/>
        </w:rPr>
        <w:t xml:space="preserve"> </w:t>
      </w:r>
      <w:r w:rsidRPr="00FE24F1">
        <w:rPr>
          <w:rFonts w:ascii="Times New Roman" w:hAnsi="Times New Roman" w:cs="Times New Roman"/>
          <w:spacing w:val="-6"/>
          <w:sz w:val="22"/>
          <w:szCs w:val="22"/>
        </w:rPr>
        <w:t xml:space="preserve">tvarkymo planą, </w:t>
      </w:r>
      <w:r w:rsidRPr="00FE24F1">
        <w:rPr>
          <w:rFonts w:ascii="Times New Roman" w:hAnsi="Times New Roman" w:cs="Times New Roman"/>
          <w:sz w:val="22"/>
          <w:szCs w:val="22"/>
        </w:rPr>
        <w:t>turi</w:t>
      </w:r>
      <w:r w:rsidRPr="00FE24F1">
        <w:rPr>
          <w:rFonts w:ascii="Times New Roman" w:hAnsi="Times New Roman" w:cs="Times New Roman"/>
          <w:spacing w:val="-12"/>
          <w:sz w:val="22"/>
          <w:szCs w:val="22"/>
        </w:rPr>
        <w:t xml:space="preserve"> </w:t>
      </w:r>
      <w:r w:rsidRPr="00FE24F1">
        <w:rPr>
          <w:rFonts w:ascii="Times New Roman" w:hAnsi="Times New Roman" w:cs="Times New Roman"/>
          <w:sz w:val="22"/>
          <w:szCs w:val="22"/>
        </w:rPr>
        <w:t>vadovautis</w:t>
      </w:r>
      <w:r w:rsidRPr="00FE24F1">
        <w:rPr>
          <w:rFonts w:ascii="Times New Roman" w:hAnsi="Times New Roman" w:cs="Times New Roman"/>
          <w:spacing w:val="-7"/>
          <w:sz w:val="22"/>
          <w:szCs w:val="22"/>
        </w:rPr>
        <w:t xml:space="preserve"> </w:t>
      </w:r>
      <w:r w:rsidRPr="00FE24F1">
        <w:rPr>
          <w:rFonts w:ascii="Times New Roman" w:hAnsi="Times New Roman" w:cs="Times New Roman"/>
          <w:sz w:val="22"/>
          <w:szCs w:val="22"/>
        </w:rPr>
        <w:t>aktualiomis</w:t>
      </w:r>
      <w:r w:rsidRPr="00FE24F1">
        <w:rPr>
          <w:rFonts w:ascii="Times New Roman" w:hAnsi="Times New Roman" w:cs="Times New Roman"/>
          <w:spacing w:val="-10"/>
          <w:sz w:val="22"/>
          <w:szCs w:val="22"/>
        </w:rPr>
        <w:t xml:space="preserve"> š</w:t>
      </w:r>
      <w:r w:rsidRPr="00FE24F1">
        <w:rPr>
          <w:rFonts w:ascii="Times New Roman" w:hAnsi="Times New Roman" w:cs="Times New Roman"/>
          <w:sz w:val="22"/>
          <w:szCs w:val="22"/>
        </w:rPr>
        <w:t>ių</w:t>
      </w:r>
      <w:r w:rsidRPr="00FE24F1">
        <w:rPr>
          <w:rFonts w:ascii="Times New Roman" w:hAnsi="Times New Roman" w:cs="Times New Roman"/>
          <w:spacing w:val="-16"/>
          <w:sz w:val="22"/>
          <w:szCs w:val="22"/>
        </w:rPr>
        <w:t xml:space="preserve"> </w:t>
      </w:r>
      <w:r w:rsidRPr="00FE24F1">
        <w:rPr>
          <w:rFonts w:ascii="Times New Roman" w:hAnsi="Times New Roman" w:cs="Times New Roman"/>
          <w:sz w:val="22"/>
          <w:szCs w:val="22"/>
        </w:rPr>
        <w:t>teisės</w:t>
      </w:r>
      <w:r w:rsidRPr="00FE24F1">
        <w:rPr>
          <w:rFonts w:ascii="Times New Roman" w:hAnsi="Times New Roman" w:cs="Times New Roman"/>
          <w:spacing w:val="-16"/>
          <w:sz w:val="22"/>
          <w:szCs w:val="22"/>
        </w:rPr>
        <w:t xml:space="preserve"> </w:t>
      </w:r>
      <w:r w:rsidRPr="00FE24F1">
        <w:rPr>
          <w:rFonts w:ascii="Times New Roman" w:hAnsi="Times New Roman" w:cs="Times New Roman"/>
          <w:sz w:val="22"/>
          <w:szCs w:val="22"/>
        </w:rPr>
        <w:t>aktų</w:t>
      </w:r>
      <w:r w:rsidRPr="00FE24F1">
        <w:rPr>
          <w:rFonts w:ascii="Times New Roman" w:hAnsi="Times New Roman" w:cs="Times New Roman"/>
          <w:spacing w:val="-16"/>
          <w:sz w:val="22"/>
          <w:szCs w:val="22"/>
        </w:rPr>
        <w:t xml:space="preserve"> </w:t>
      </w:r>
      <w:r w:rsidRPr="00FE24F1">
        <w:rPr>
          <w:rFonts w:ascii="Times New Roman" w:hAnsi="Times New Roman" w:cs="Times New Roman"/>
          <w:sz w:val="22"/>
          <w:szCs w:val="22"/>
        </w:rPr>
        <w:t>redakcijomis:</w:t>
      </w:r>
    </w:p>
    <w:p w14:paraId="6B3D823A" w14:textId="77777777" w:rsidR="00FE24F1" w:rsidRPr="00FE24F1" w:rsidRDefault="00FE24F1" w:rsidP="00FE24F1">
      <w:pPr>
        <w:pStyle w:val="Sraopastraipa"/>
        <w:widowControl w:val="0"/>
        <w:numPr>
          <w:ilvl w:val="1"/>
          <w:numId w:val="18"/>
        </w:numPr>
        <w:tabs>
          <w:tab w:val="left" w:pos="1440"/>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z w:val="22"/>
          <w:szCs w:val="22"/>
        </w:rPr>
        <w:t>Ekogeologinių</w:t>
      </w:r>
      <w:r w:rsidRPr="00FE24F1">
        <w:rPr>
          <w:rFonts w:ascii="Times New Roman" w:hAnsi="Times New Roman" w:cs="Times New Roman"/>
          <w:spacing w:val="-11"/>
          <w:sz w:val="22"/>
          <w:szCs w:val="22"/>
        </w:rPr>
        <w:t xml:space="preserve"> </w:t>
      </w:r>
      <w:r w:rsidRPr="00FE24F1">
        <w:rPr>
          <w:rFonts w:ascii="Times New Roman" w:hAnsi="Times New Roman" w:cs="Times New Roman"/>
          <w:sz w:val="22"/>
          <w:szCs w:val="22"/>
        </w:rPr>
        <w:t xml:space="preserve">tyrimų </w:t>
      </w:r>
      <w:r w:rsidRPr="00FE24F1">
        <w:rPr>
          <w:rFonts w:ascii="Times New Roman" w:hAnsi="Times New Roman" w:cs="Times New Roman"/>
          <w:spacing w:val="-2"/>
          <w:sz w:val="22"/>
          <w:szCs w:val="22"/>
        </w:rPr>
        <w:t>reglamentu;</w:t>
      </w:r>
    </w:p>
    <w:p w14:paraId="31B9EAF9" w14:textId="77777777" w:rsidR="00FE24F1" w:rsidRPr="00FE24F1" w:rsidRDefault="00FE24F1" w:rsidP="00FE24F1">
      <w:pPr>
        <w:pStyle w:val="Sraopastraipa"/>
        <w:widowControl w:val="0"/>
        <w:numPr>
          <w:ilvl w:val="1"/>
          <w:numId w:val="18"/>
        </w:numPr>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color w:val="000000"/>
          <w:spacing w:val="-3"/>
          <w:sz w:val="22"/>
          <w:szCs w:val="22"/>
        </w:rPr>
        <w:t>Naftos produktais užterštų teritorijų tvarkymo aplinkos apsaugos reikalavimais LAND 9-2009;</w:t>
      </w:r>
    </w:p>
    <w:p w14:paraId="44782EB2" w14:textId="77777777" w:rsidR="00FE24F1" w:rsidRPr="00FE24F1" w:rsidRDefault="00FE24F1" w:rsidP="00FE24F1">
      <w:pPr>
        <w:pStyle w:val="Sraopastraipa"/>
        <w:widowControl w:val="0"/>
        <w:numPr>
          <w:ilvl w:val="1"/>
          <w:numId w:val="18"/>
        </w:numPr>
        <w:tabs>
          <w:tab w:val="left" w:pos="1618"/>
          <w:tab w:val="left" w:pos="1619"/>
          <w:tab w:val="left" w:pos="3076"/>
          <w:tab w:val="left" w:pos="4610"/>
          <w:tab w:val="left" w:pos="5604"/>
          <w:tab w:val="left" w:pos="6695"/>
          <w:tab w:val="left" w:pos="7857"/>
          <w:tab w:val="left" w:pos="8908"/>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pacing w:val="-2"/>
          <w:sz w:val="22"/>
          <w:szCs w:val="22"/>
        </w:rPr>
        <w:t xml:space="preserve">Cheminėmis </w:t>
      </w:r>
      <w:r w:rsidRPr="00FE24F1">
        <w:rPr>
          <w:rFonts w:ascii="Times New Roman" w:hAnsi="Times New Roman" w:cs="Times New Roman"/>
          <w:sz w:val="22"/>
          <w:szCs w:val="22"/>
        </w:rPr>
        <w:t>m</w:t>
      </w:r>
      <w:r w:rsidRPr="00FE24F1">
        <w:rPr>
          <w:rFonts w:ascii="Times New Roman" w:hAnsi="Times New Roman" w:cs="Times New Roman"/>
          <w:spacing w:val="-2"/>
          <w:sz w:val="22"/>
          <w:szCs w:val="22"/>
        </w:rPr>
        <w:t xml:space="preserve">edžiagomis užterštų </w:t>
      </w:r>
      <w:r w:rsidRPr="00FE24F1">
        <w:rPr>
          <w:rFonts w:ascii="Times New Roman" w:hAnsi="Times New Roman" w:cs="Times New Roman"/>
          <w:sz w:val="22"/>
          <w:szCs w:val="22"/>
        </w:rPr>
        <w:t>t</w:t>
      </w:r>
      <w:r w:rsidRPr="00FE24F1">
        <w:rPr>
          <w:rFonts w:ascii="Times New Roman" w:hAnsi="Times New Roman" w:cs="Times New Roman"/>
          <w:spacing w:val="-2"/>
          <w:sz w:val="22"/>
          <w:szCs w:val="22"/>
        </w:rPr>
        <w:t xml:space="preserve">eritorijų tvarkymo aplinkos </w:t>
      </w:r>
      <w:r w:rsidRPr="00FE24F1">
        <w:rPr>
          <w:rFonts w:ascii="Times New Roman" w:hAnsi="Times New Roman" w:cs="Times New Roman"/>
          <w:spacing w:val="-16"/>
          <w:sz w:val="22"/>
          <w:szCs w:val="22"/>
        </w:rPr>
        <w:t xml:space="preserve">apsaugos </w:t>
      </w:r>
      <w:r w:rsidRPr="00FE24F1">
        <w:rPr>
          <w:rFonts w:ascii="Times New Roman" w:hAnsi="Times New Roman" w:cs="Times New Roman"/>
          <w:spacing w:val="-2"/>
          <w:sz w:val="22"/>
          <w:szCs w:val="22"/>
        </w:rPr>
        <w:t>reikalavimais;</w:t>
      </w:r>
    </w:p>
    <w:p w14:paraId="51A42D24" w14:textId="77777777" w:rsidR="00FE24F1" w:rsidRPr="00FE24F1" w:rsidRDefault="00FE24F1" w:rsidP="00FE24F1">
      <w:pPr>
        <w:pStyle w:val="Sraopastraipa"/>
        <w:widowControl w:val="0"/>
        <w:numPr>
          <w:ilvl w:val="1"/>
          <w:numId w:val="18"/>
        </w:numPr>
        <w:tabs>
          <w:tab w:val="left" w:pos="1484"/>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z w:val="22"/>
          <w:szCs w:val="22"/>
        </w:rPr>
        <w:t>Pavojingų</w:t>
      </w:r>
      <w:r w:rsidRPr="00FE24F1">
        <w:rPr>
          <w:rFonts w:ascii="Times New Roman" w:hAnsi="Times New Roman" w:cs="Times New Roman"/>
          <w:spacing w:val="26"/>
          <w:sz w:val="22"/>
          <w:szCs w:val="22"/>
        </w:rPr>
        <w:t xml:space="preserve"> m</w:t>
      </w:r>
      <w:r w:rsidRPr="00FE24F1">
        <w:rPr>
          <w:rFonts w:ascii="Times New Roman" w:hAnsi="Times New Roman" w:cs="Times New Roman"/>
          <w:sz w:val="22"/>
          <w:szCs w:val="22"/>
        </w:rPr>
        <w:t>edžiagų</w:t>
      </w:r>
      <w:r w:rsidRPr="00FE24F1">
        <w:rPr>
          <w:rFonts w:ascii="Times New Roman" w:hAnsi="Times New Roman" w:cs="Times New Roman"/>
          <w:spacing w:val="24"/>
          <w:sz w:val="22"/>
          <w:szCs w:val="22"/>
        </w:rPr>
        <w:t xml:space="preserve"> </w:t>
      </w:r>
      <w:r w:rsidRPr="00FE24F1">
        <w:rPr>
          <w:rFonts w:ascii="Times New Roman" w:hAnsi="Times New Roman" w:cs="Times New Roman"/>
          <w:sz w:val="22"/>
          <w:szCs w:val="22"/>
        </w:rPr>
        <w:t>išleidimo</w:t>
      </w:r>
      <w:r w:rsidRPr="00FE24F1">
        <w:rPr>
          <w:rFonts w:ascii="Times New Roman" w:hAnsi="Times New Roman" w:cs="Times New Roman"/>
          <w:spacing w:val="21"/>
          <w:sz w:val="22"/>
          <w:szCs w:val="22"/>
        </w:rPr>
        <w:t xml:space="preserve"> į</w:t>
      </w:r>
      <w:r w:rsidRPr="00FE24F1">
        <w:rPr>
          <w:rFonts w:ascii="Times New Roman" w:hAnsi="Times New Roman" w:cs="Times New Roman"/>
          <w:spacing w:val="23"/>
          <w:sz w:val="22"/>
          <w:szCs w:val="22"/>
        </w:rPr>
        <w:t xml:space="preserve"> </w:t>
      </w:r>
      <w:r w:rsidRPr="00FE24F1">
        <w:rPr>
          <w:rFonts w:ascii="Times New Roman" w:hAnsi="Times New Roman" w:cs="Times New Roman"/>
          <w:sz w:val="22"/>
          <w:szCs w:val="22"/>
        </w:rPr>
        <w:t>požeminį</w:t>
      </w:r>
      <w:r w:rsidRPr="00FE24F1">
        <w:rPr>
          <w:rFonts w:ascii="Times New Roman" w:hAnsi="Times New Roman" w:cs="Times New Roman"/>
          <w:spacing w:val="23"/>
          <w:sz w:val="22"/>
          <w:szCs w:val="22"/>
        </w:rPr>
        <w:t xml:space="preserve"> </w:t>
      </w:r>
      <w:r w:rsidRPr="00FE24F1">
        <w:rPr>
          <w:rFonts w:ascii="Times New Roman" w:hAnsi="Times New Roman" w:cs="Times New Roman"/>
          <w:sz w:val="22"/>
          <w:szCs w:val="22"/>
        </w:rPr>
        <w:t>vandenį</w:t>
      </w:r>
      <w:r w:rsidRPr="00FE24F1">
        <w:rPr>
          <w:rFonts w:ascii="Times New Roman" w:hAnsi="Times New Roman" w:cs="Times New Roman"/>
          <w:spacing w:val="26"/>
          <w:sz w:val="22"/>
          <w:szCs w:val="22"/>
        </w:rPr>
        <w:t xml:space="preserve"> </w:t>
      </w:r>
      <w:r w:rsidRPr="00FE24F1">
        <w:rPr>
          <w:rFonts w:ascii="Times New Roman" w:hAnsi="Times New Roman" w:cs="Times New Roman"/>
          <w:sz w:val="22"/>
          <w:szCs w:val="22"/>
        </w:rPr>
        <w:t>inventorizavimo</w:t>
      </w:r>
      <w:r w:rsidRPr="00FE24F1">
        <w:rPr>
          <w:rFonts w:ascii="Times New Roman" w:hAnsi="Times New Roman" w:cs="Times New Roman"/>
          <w:spacing w:val="16"/>
          <w:sz w:val="22"/>
          <w:szCs w:val="22"/>
        </w:rPr>
        <w:t xml:space="preserve"> </w:t>
      </w:r>
      <w:r w:rsidRPr="00FE24F1">
        <w:rPr>
          <w:rFonts w:ascii="Times New Roman" w:hAnsi="Times New Roman" w:cs="Times New Roman"/>
          <w:sz w:val="22"/>
          <w:szCs w:val="22"/>
        </w:rPr>
        <w:t>ir</w:t>
      </w:r>
      <w:r w:rsidRPr="00FE24F1">
        <w:rPr>
          <w:rFonts w:ascii="Times New Roman" w:hAnsi="Times New Roman" w:cs="Times New Roman"/>
          <w:spacing w:val="20"/>
          <w:sz w:val="22"/>
          <w:szCs w:val="22"/>
        </w:rPr>
        <w:t xml:space="preserve"> </w:t>
      </w:r>
      <w:r w:rsidRPr="00FE24F1">
        <w:rPr>
          <w:rFonts w:ascii="Times New Roman" w:hAnsi="Times New Roman" w:cs="Times New Roman"/>
          <w:sz w:val="22"/>
          <w:szCs w:val="22"/>
        </w:rPr>
        <w:t>informacijos rinkimo tvarka;</w:t>
      </w:r>
    </w:p>
    <w:p w14:paraId="2264AD0D" w14:textId="77777777" w:rsidR="00FE24F1" w:rsidRPr="00FE24F1" w:rsidRDefault="00FE24F1" w:rsidP="00FE24F1">
      <w:pPr>
        <w:pStyle w:val="Sraopastraipa"/>
        <w:widowControl w:val="0"/>
        <w:numPr>
          <w:ilvl w:val="1"/>
          <w:numId w:val="18"/>
        </w:numPr>
        <w:tabs>
          <w:tab w:val="left" w:pos="1437"/>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pacing w:val="-6"/>
          <w:sz w:val="22"/>
          <w:szCs w:val="22"/>
        </w:rPr>
        <w:t>Lietuvos higienos norma HN</w:t>
      </w:r>
      <w:r w:rsidRPr="00FE24F1">
        <w:rPr>
          <w:rFonts w:ascii="Times New Roman" w:hAnsi="Times New Roman" w:cs="Times New Roman"/>
          <w:spacing w:val="-10"/>
          <w:sz w:val="22"/>
          <w:szCs w:val="22"/>
        </w:rPr>
        <w:t xml:space="preserve"> </w:t>
      </w:r>
      <w:r w:rsidRPr="00FE24F1">
        <w:rPr>
          <w:rFonts w:ascii="Times New Roman" w:hAnsi="Times New Roman" w:cs="Times New Roman"/>
          <w:spacing w:val="-6"/>
          <w:sz w:val="22"/>
          <w:szCs w:val="22"/>
        </w:rPr>
        <w:t>60:2015</w:t>
      </w:r>
      <w:r w:rsidRPr="00FE24F1">
        <w:rPr>
          <w:rFonts w:ascii="Times New Roman" w:hAnsi="Times New Roman" w:cs="Times New Roman"/>
          <w:spacing w:val="2"/>
          <w:sz w:val="22"/>
          <w:szCs w:val="22"/>
        </w:rPr>
        <w:t xml:space="preserve"> „</w:t>
      </w:r>
      <w:r w:rsidRPr="00FE24F1">
        <w:rPr>
          <w:rFonts w:ascii="Times New Roman" w:hAnsi="Times New Roman" w:cs="Times New Roman"/>
          <w:spacing w:val="-6"/>
          <w:sz w:val="22"/>
          <w:szCs w:val="22"/>
        </w:rPr>
        <w:t>Pavojingų</w:t>
      </w:r>
      <w:r w:rsidRPr="00FE24F1">
        <w:rPr>
          <w:rFonts w:ascii="Times New Roman" w:hAnsi="Times New Roman" w:cs="Times New Roman"/>
          <w:spacing w:val="-4"/>
          <w:sz w:val="22"/>
          <w:szCs w:val="22"/>
        </w:rPr>
        <w:t xml:space="preserve"> </w:t>
      </w:r>
      <w:r w:rsidRPr="00FE24F1">
        <w:rPr>
          <w:rFonts w:ascii="Times New Roman" w:hAnsi="Times New Roman" w:cs="Times New Roman"/>
          <w:spacing w:val="-6"/>
          <w:sz w:val="22"/>
          <w:szCs w:val="22"/>
        </w:rPr>
        <w:t>cheminių</w:t>
      </w:r>
      <w:r w:rsidRPr="00FE24F1">
        <w:rPr>
          <w:rFonts w:ascii="Times New Roman" w:hAnsi="Times New Roman" w:cs="Times New Roman"/>
          <w:spacing w:val="-9"/>
          <w:sz w:val="22"/>
          <w:szCs w:val="22"/>
        </w:rPr>
        <w:t xml:space="preserve"> m</w:t>
      </w:r>
      <w:r w:rsidRPr="00FE24F1">
        <w:rPr>
          <w:rFonts w:ascii="Times New Roman" w:hAnsi="Times New Roman" w:cs="Times New Roman"/>
          <w:spacing w:val="-6"/>
          <w:sz w:val="22"/>
          <w:szCs w:val="22"/>
        </w:rPr>
        <w:t>edžiagų</w:t>
      </w:r>
      <w:r w:rsidRPr="00FE24F1">
        <w:rPr>
          <w:rFonts w:ascii="Times New Roman" w:hAnsi="Times New Roman" w:cs="Times New Roman"/>
          <w:spacing w:val="-5"/>
          <w:sz w:val="22"/>
          <w:szCs w:val="22"/>
        </w:rPr>
        <w:t xml:space="preserve"> </w:t>
      </w:r>
      <w:r w:rsidRPr="00FE24F1">
        <w:rPr>
          <w:rFonts w:ascii="Times New Roman" w:hAnsi="Times New Roman" w:cs="Times New Roman"/>
          <w:spacing w:val="-6"/>
          <w:sz w:val="22"/>
          <w:szCs w:val="22"/>
        </w:rPr>
        <w:t>ribinės</w:t>
      </w:r>
      <w:r w:rsidRPr="00FE24F1">
        <w:rPr>
          <w:rFonts w:ascii="Times New Roman" w:hAnsi="Times New Roman" w:cs="Times New Roman"/>
          <w:spacing w:val="5"/>
          <w:sz w:val="22"/>
          <w:szCs w:val="22"/>
        </w:rPr>
        <w:t xml:space="preserve"> </w:t>
      </w:r>
      <w:r w:rsidRPr="00FE24F1">
        <w:rPr>
          <w:rFonts w:ascii="Times New Roman" w:hAnsi="Times New Roman" w:cs="Times New Roman"/>
          <w:spacing w:val="-6"/>
          <w:sz w:val="22"/>
          <w:szCs w:val="22"/>
        </w:rPr>
        <w:t>vertės</w:t>
      </w:r>
      <w:r w:rsidRPr="00FE24F1">
        <w:rPr>
          <w:rFonts w:ascii="Times New Roman" w:hAnsi="Times New Roman" w:cs="Times New Roman"/>
          <w:spacing w:val="-3"/>
          <w:sz w:val="22"/>
          <w:szCs w:val="22"/>
        </w:rPr>
        <w:t xml:space="preserve"> </w:t>
      </w:r>
      <w:r w:rsidRPr="00FE24F1">
        <w:rPr>
          <w:rFonts w:ascii="Times New Roman" w:hAnsi="Times New Roman" w:cs="Times New Roman"/>
          <w:spacing w:val="-6"/>
          <w:sz w:val="22"/>
          <w:szCs w:val="22"/>
        </w:rPr>
        <w:t>dirvožemyje“;</w:t>
      </w:r>
    </w:p>
    <w:p w14:paraId="03DDF88E" w14:textId="5AF460D9" w:rsidR="00FE24F1" w:rsidRPr="00FE24F1" w:rsidRDefault="00FE24F1" w:rsidP="00C902FD">
      <w:pPr>
        <w:pStyle w:val="Sraopastraipa"/>
        <w:widowControl w:val="0"/>
        <w:numPr>
          <w:ilvl w:val="1"/>
          <w:numId w:val="18"/>
        </w:numPr>
        <w:tabs>
          <w:tab w:val="left" w:pos="1516"/>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z w:val="22"/>
          <w:szCs w:val="22"/>
        </w:rPr>
        <w:t>Aplinkos</w:t>
      </w:r>
      <w:r w:rsidRPr="00FE24F1">
        <w:rPr>
          <w:rFonts w:ascii="Times New Roman" w:hAnsi="Times New Roman" w:cs="Times New Roman"/>
          <w:spacing w:val="26"/>
          <w:sz w:val="22"/>
          <w:szCs w:val="22"/>
        </w:rPr>
        <w:t xml:space="preserve"> </w:t>
      </w:r>
      <w:r w:rsidRPr="00FE24F1">
        <w:rPr>
          <w:rFonts w:ascii="Times New Roman" w:hAnsi="Times New Roman" w:cs="Times New Roman"/>
          <w:sz w:val="22"/>
          <w:szCs w:val="22"/>
        </w:rPr>
        <w:t>atkūrimo</w:t>
      </w:r>
      <w:r w:rsidRPr="00FE24F1">
        <w:rPr>
          <w:rFonts w:ascii="Times New Roman" w:hAnsi="Times New Roman" w:cs="Times New Roman"/>
          <w:spacing w:val="26"/>
          <w:sz w:val="22"/>
          <w:szCs w:val="22"/>
        </w:rPr>
        <w:t xml:space="preserve"> </w:t>
      </w:r>
      <w:r w:rsidRPr="00FE24F1">
        <w:rPr>
          <w:rFonts w:ascii="Times New Roman" w:hAnsi="Times New Roman" w:cs="Times New Roman"/>
          <w:sz w:val="22"/>
          <w:szCs w:val="22"/>
        </w:rPr>
        <w:t>priemonių</w:t>
      </w:r>
      <w:r w:rsidRPr="00FE24F1">
        <w:rPr>
          <w:rFonts w:ascii="Times New Roman" w:hAnsi="Times New Roman" w:cs="Times New Roman"/>
          <w:spacing w:val="23"/>
          <w:sz w:val="22"/>
          <w:szCs w:val="22"/>
        </w:rPr>
        <w:t xml:space="preserve"> </w:t>
      </w:r>
      <w:r w:rsidRPr="00FE24F1">
        <w:rPr>
          <w:rFonts w:ascii="Times New Roman" w:hAnsi="Times New Roman" w:cs="Times New Roman"/>
          <w:sz w:val="22"/>
          <w:szCs w:val="22"/>
        </w:rPr>
        <w:t>parinkimo</w:t>
      </w:r>
      <w:r w:rsidRPr="00FE24F1">
        <w:rPr>
          <w:rFonts w:ascii="Times New Roman" w:hAnsi="Times New Roman" w:cs="Times New Roman"/>
          <w:spacing w:val="30"/>
          <w:sz w:val="22"/>
          <w:szCs w:val="22"/>
        </w:rPr>
        <w:t xml:space="preserve"> </w:t>
      </w:r>
      <w:r w:rsidRPr="00FE24F1">
        <w:rPr>
          <w:rFonts w:ascii="Times New Roman" w:hAnsi="Times New Roman" w:cs="Times New Roman"/>
          <w:sz w:val="22"/>
          <w:szCs w:val="22"/>
        </w:rPr>
        <w:t>bet</w:t>
      </w:r>
      <w:r w:rsidRPr="00FE24F1">
        <w:rPr>
          <w:rFonts w:ascii="Times New Roman" w:hAnsi="Times New Roman" w:cs="Times New Roman"/>
          <w:spacing w:val="32"/>
          <w:sz w:val="22"/>
          <w:szCs w:val="22"/>
        </w:rPr>
        <w:t xml:space="preserve"> </w:t>
      </w:r>
      <w:r w:rsidRPr="00FE24F1">
        <w:rPr>
          <w:rFonts w:ascii="Times New Roman" w:hAnsi="Times New Roman" w:cs="Times New Roman"/>
          <w:sz w:val="22"/>
          <w:szCs w:val="22"/>
        </w:rPr>
        <w:t>išankstinio</w:t>
      </w:r>
      <w:r w:rsidRPr="00FE24F1">
        <w:rPr>
          <w:rFonts w:ascii="Times New Roman" w:hAnsi="Times New Roman" w:cs="Times New Roman"/>
          <w:spacing w:val="31"/>
          <w:sz w:val="22"/>
          <w:szCs w:val="22"/>
        </w:rPr>
        <w:t xml:space="preserve"> </w:t>
      </w:r>
      <w:r w:rsidRPr="00FE24F1">
        <w:rPr>
          <w:rFonts w:ascii="Times New Roman" w:hAnsi="Times New Roman" w:cs="Times New Roman"/>
          <w:sz w:val="22"/>
          <w:szCs w:val="22"/>
        </w:rPr>
        <w:t>pritarimo</w:t>
      </w:r>
      <w:r w:rsidRPr="00FE24F1">
        <w:rPr>
          <w:rFonts w:ascii="Times New Roman" w:hAnsi="Times New Roman" w:cs="Times New Roman"/>
          <w:spacing w:val="30"/>
          <w:sz w:val="22"/>
          <w:szCs w:val="22"/>
        </w:rPr>
        <w:t xml:space="preserve"> </w:t>
      </w:r>
      <w:r w:rsidRPr="00FE24F1">
        <w:rPr>
          <w:rFonts w:ascii="Times New Roman" w:hAnsi="Times New Roman" w:cs="Times New Roman"/>
          <w:sz w:val="22"/>
          <w:szCs w:val="22"/>
        </w:rPr>
        <w:t>gavimo</w:t>
      </w:r>
      <w:r w:rsidRPr="00FE24F1">
        <w:rPr>
          <w:rFonts w:ascii="Times New Roman" w:hAnsi="Times New Roman" w:cs="Times New Roman"/>
          <w:spacing w:val="35"/>
          <w:sz w:val="22"/>
          <w:szCs w:val="22"/>
        </w:rPr>
        <w:t xml:space="preserve"> </w:t>
      </w:r>
      <w:r w:rsidRPr="00FE24F1">
        <w:rPr>
          <w:rFonts w:ascii="Times New Roman" w:hAnsi="Times New Roman" w:cs="Times New Roman"/>
          <w:spacing w:val="-2"/>
          <w:sz w:val="22"/>
          <w:szCs w:val="22"/>
        </w:rPr>
        <w:t>tvarkos</w:t>
      </w:r>
      <w:r>
        <w:rPr>
          <w:rFonts w:ascii="Times New Roman" w:hAnsi="Times New Roman" w:cs="Times New Roman"/>
          <w:spacing w:val="-2"/>
          <w:sz w:val="22"/>
          <w:szCs w:val="22"/>
        </w:rPr>
        <w:t xml:space="preserve"> </w:t>
      </w:r>
      <w:r w:rsidRPr="00FE24F1">
        <w:rPr>
          <w:rFonts w:ascii="Times New Roman" w:hAnsi="Times New Roman" w:cs="Times New Roman"/>
          <w:spacing w:val="-2"/>
          <w:w w:val="90"/>
          <w:sz w:val="22"/>
          <w:szCs w:val="22"/>
        </w:rPr>
        <w:t>aprašu;</w:t>
      </w:r>
    </w:p>
    <w:p w14:paraId="7595245E" w14:textId="77777777" w:rsidR="00FE24F1" w:rsidRPr="00FE24F1" w:rsidRDefault="00FE24F1" w:rsidP="00FE24F1">
      <w:pPr>
        <w:pStyle w:val="Sraopastraipa"/>
        <w:widowControl w:val="0"/>
        <w:numPr>
          <w:ilvl w:val="1"/>
          <w:numId w:val="18"/>
        </w:numPr>
        <w:tabs>
          <w:tab w:val="left" w:pos="1472"/>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pacing w:val="-4"/>
          <w:sz w:val="22"/>
          <w:szCs w:val="22"/>
        </w:rPr>
        <w:t>kitais</w:t>
      </w:r>
      <w:r w:rsidRPr="00FE24F1">
        <w:rPr>
          <w:rFonts w:ascii="Times New Roman" w:hAnsi="Times New Roman" w:cs="Times New Roman"/>
          <w:sz w:val="22"/>
          <w:szCs w:val="22"/>
        </w:rPr>
        <w:t xml:space="preserve"> </w:t>
      </w:r>
      <w:r w:rsidRPr="00FE24F1">
        <w:rPr>
          <w:rFonts w:ascii="Times New Roman" w:hAnsi="Times New Roman" w:cs="Times New Roman"/>
          <w:spacing w:val="-4"/>
          <w:sz w:val="22"/>
          <w:szCs w:val="22"/>
        </w:rPr>
        <w:t>teisės</w:t>
      </w:r>
      <w:r w:rsidRPr="00FE24F1">
        <w:rPr>
          <w:rFonts w:ascii="Times New Roman" w:hAnsi="Times New Roman" w:cs="Times New Roman"/>
          <w:spacing w:val="15"/>
          <w:sz w:val="22"/>
          <w:szCs w:val="22"/>
        </w:rPr>
        <w:t xml:space="preserve"> </w:t>
      </w:r>
      <w:r w:rsidRPr="00FE24F1">
        <w:rPr>
          <w:rFonts w:ascii="Times New Roman" w:hAnsi="Times New Roman" w:cs="Times New Roman"/>
          <w:spacing w:val="-4"/>
          <w:sz w:val="22"/>
          <w:szCs w:val="22"/>
        </w:rPr>
        <w:t>aktais,</w:t>
      </w:r>
      <w:r w:rsidRPr="00FE24F1">
        <w:rPr>
          <w:rFonts w:ascii="Times New Roman" w:hAnsi="Times New Roman" w:cs="Times New Roman"/>
          <w:sz w:val="22"/>
          <w:szCs w:val="22"/>
        </w:rPr>
        <w:t xml:space="preserve"> </w:t>
      </w:r>
      <w:r w:rsidRPr="00FE24F1">
        <w:rPr>
          <w:rFonts w:ascii="Times New Roman" w:hAnsi="Times New Roman" w:cs="Times New Roman"/>
          <w:spacing w:val="-4"/>
          <w:sz w:val="22"/>
          <w:szCs w:val="22"/>
        </w:rPr>
        <w:t>reglamentuojančiais užterštos teritorijos</w:t>
      </w:r>
      <w:r w:rsidRPr="00FE24F1">
        <w:rPr>
          <w:rFonts w:ascii="Times New Roman" w:hAnsi="Times New Roman" w:cs="Times New Roman"/>
          <w:sz w:val="22"/>
          <w:szCs w:val="22"/>
        </w:rPr>
        <w:t xml:space="preserve"> </w:t>
      </w:r>
      <w:r w:rsidRPr="00FE24F1">
        <w:rPr>
          <w:rFonts w:ascii="Times New Roman" w:hAnsi="Times New Roman" w:cs="Times New Roman"/>
          <w:spacing w:val="-4"/>
          <w:sz w:val="22"/>
          <w:szCs w:val="22"/>
        </w:rPr>
        <w:t xml:space="preserve">tvarkymo </w:t>
      </w:r>
      <w:r w:rsidRPr="00FE24F1">
        <w:rPr>
          <w:rFonts w:ascii="Times New Roman" w:hAnsi="Times New Roman" w:cs="Times New Roman"/>
          <w:sz w:val="22"/>
          <w:szCs w:val="22"/>
        </w:rPr>
        <w:t>plano rengimą.</w:t>
      </w:r>
    </w:p>
    <w:p w14:paraId="75A1209B" w14:textId="77777777" w:rsidR="00FE24F1" w:rsidRPr="00FE24F1" w:rsidRDefault="00FE24F1" w:rsidP="00FE24F1">
      <w:pPr>
        <w:pStyle w:val="Sraopastraipa"/>
        <w:widowControl w:val="0"/>
        <w:numPr>
          <w:ilvl w:val="0"/>
          <w:numId w:val="18"/>
        </w:numPr>
        <w:tabs>
          <w:tab w:val="left" w:pos="1268"/>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pacing w:val="-4"/>
          <w:sz w:val="22"/>
          <w:szCs w:val="22"/>
        </w:rPr>
        <w:t>Plane</w:t>
      </w:r>
      <w:r w:rsidRPr="00FE24F1">
        <w:rPr>
          <w:rFonts w:ascii="Times New Roman" w:hAnsi="Times New Roman" w:cs="Times New Roman"/>
          <w:spacing w:val="-8"/>
          <w:sz w:val="22"/>
          <w:szCs w:val="22"/>
        </w:rPr>
        <w:t xml:space="preserve"> </w:t>
      </w:r>
      <w:r w:rsidRPr="00FE24F1">
        <w:rPr>
          <w:rFonts w:ascii="Times New Roman" w:hAnsi="Times New Roman" w:cs="Times New Roman"/>
          <w:spacing w:val="-4"/>
          <w:sz w:val="22"/>
          <w:szCs w:val="22"/>
        </w:rPr>
        <w:t>būtina</w:t>
      </w:r>
      <w:r w:rsidRPr="00FE24F1">
        <w:rPr>
          <w:rFonts w:ascii="Times New Roman" w:hAnsi="Times New Roman" w:cs="Times New Roman"/>
          <w:spacing w:val="-9"/>
          <w:sz w:val="22"/>
          <w:szCs w:val="22"/>
        </w:rPr>
        <w:t xml:space="preserve"> </w:t>
      </w:r>
      <w:r w:rsidRPr="00FE24F1">
        <w:rPr>
          <w:rFonts w:ascii="Times New Roman" w:hAnsi="Times New Roman" w:cs="Times New Roman"/>
          <w:spacing w:val="-4"/>
          <w:sz w:val="22"/>
          <w:szCs w:val="22"/>
        </w:rPr>
        <w:t>pateikti</w:t>
      </w:r>
      <w:r w:rsidRPr="00FE24F1">
        <w:rPr>
          <w:rFonts w:ascii="Times New Roman" w:hAnsi="Times New Roman" w:cs="Times New Roman"/>
          <w:spacing w:val="8"/>
          <w:sz w:val="22"/>
          <w:szCs w:val="22"/>
        </w:rPr>
        <w:t xml:space="preserve"> </w:t>
      </w:r>
      <w:r w:rsidRPr="00FE24F1">
        <w:rPr>
          <w:rFonts w:ascii="Times New Roman" w:hAnsi="Times New Roman" w:cs="Times New Roman"/>
          <w:spacing w:val="-4"/>
          <w:sz w:val="22"/>
          <w:szCs w:val="22"/>
        </w:rPr>
        <w:t>informaciją</w:t>
      </w:r>
      <w:r w:rsidRPr="00FE24F1">
        <w:rPr>
          <w:rFonts w:ascii="Times New Roman" w:hAnsi="Times New Roman" w:cs="Times New Roman"/>
          <w:spacing w:val="-8"/>
          <w:sz w:val="22"/>
          <w:szCs w:val="22"/>
        </w:rPr>
        <w:t xml:space="preserve"> </w:t>
      </w:r>
      <w:r w:rsidRPr="00FE24F1">
        <w:rPr>
          <w:rFonts w:ascii="Times New Roman" w:hAnsi="Times New Roman" w:cs="Times New Roman"/>
          <w:spacing w:val="-4"/>
          <w:sz w:val="22"/>
          <w:szCs w:val="22"/>
        </w:rPr>
        <w:t>apie:</w:t>
      </w:r>
    </w:p>
    <w:p w14:paraId="416CE141" w14:textId="77777777" w:rsidR="00FE24F1" w:rsidRPr="00FE24F1" w:rsidRDefault="00FE24F1" w:rsidP="00FE24F1">
      <w:pPr>
        <w:pStyle w:val="Sraopastraipa"/>
        <w:widowControl w:val="0"/>
        <w:numPr>
          <w:ilvl w:val="1"/>
          <w:numId w:val="18"/>
        </w:numPr>
        <w:tabs>
          <w:tab w:val="left" w:pos="1462"/>
        </w:tabs>
        <w:autoSpaceDE w:val="0"/>
        <w:autoSpaceDN w:val="0"/>
        <w:spacing w:before="14"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pacing w:val="-8"/>
          <w:sz w:val="22"/>
          <w:szCs w:val="22"/>
        </w:rPr>
        <w:t>vietoves</w:t>
      </w:r>
      <w:r w:rsidRPr="00FE24F1">
        <w:rPr>
          <w:rFonts w:ascii="Times New Roman" w:hAnsi="Times New Roman" w:cs="Times New Roman"/>
          <w:spacing w:val="25"/>
          <w:sz w:val="22"/>
          <w:szCs w:val="22"/>
        </w:rPr>
        <w:t xml:space="preserve"> </w:t>
      </w:r>
      <w:r w:rsidRPr="00FE24F1">
        <w:rPr>
          <w:rFonts w:ascii="Times New Roman" w:hAnsi="Times New Roman" w:cs="Times New Roman"/>
          <w:spacing w:val="-8"/>
          <w:sz w:val="22"/>
          <w:szCs w:val="22"/>
        </w:rPr>
        <w:t>geologines-hidrogeologines</w:t>
      </w:r>
      <w:r w:rsidRPr="00FE24F1">
        <w:rPr>
          <w:rFonts w:ascii="Times New Roman" w:hAnsi="Times New Roman" w:cs="Times New Roman"/>
          <w:spacing w:val="10"/>
          <w:sz w:val="22"/>
          <w:szCs w:val="22"/>
        </w:rPr>
        <w:t xml:space="preserve"> </w:t>
      </w:r>
      <w:r w:rsidRPr="00FE24F1">
        <w:rPr>
          <w:rFonts w:ascii="Times New Roman" w:hAnsi="Times New Roman" w:cs="Times New Roman"/>
          <w:spacing w:val="-8"/>
          <w:sz w:val="22"/>
          <w:szCs w:val="22"/>
        </w:rPr>
        <w:t>sąlygas;</w:t>
      </w:r>
    </w:p>
    <w:p w14:paraId="090A59B3" w14:textId="77777777" w:rsidR="00FE24F1" w:rsidRPr="00FE24F1" w:rsidRDefault="00FE24F1" w:rsidP="00FE24F1">
      <w:pPr>
        <w:pStyle w:val="Sraopastraipa"/>
        <w:widowControl w:val="0"/>
        <w:numPr>
          <w:ilvl w:val="1"/>
          <w:numId w:val="18"/>
        </w:numPr>
        <w:tabs>
          <w:tab w:val="left" w:pos="1451"/>
        </w:tabs>
        <w:autoSpaceDE w:val="0"/>
        <w:autoSpaceDN w:val="0"/>
        <w:spacing w:before="10"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pacing w:val="-7"/>
          <w:sz w:val="22"/>
          <w:szCs w:val="22"/>
        </w:rPr>
        <w:t>užterštumo</w:t>
      </w:r>
      <w:r w:rsidRPr="00FE24F1">
        <w:rPr>
          <w:rFonts w:ascii="Times New Roman" w:hAnsi="Times New Roman" w:cs="Times New Roman"/>
          <w:spacing w:val="-1"/>
          <w:sz w:val="22"/>
          <w:szCs w:val="22"/>
        </w:rPr>
        <w:t xml:space="preserve"> </w:t>
      </w:r>
      <w:r w:rsidRPr="00FE24F1">
        <w:rPr>
          <w:rFonts w:ascii="Times New Roman" w:hAnsi="Times New Roman" w:cs="Times New Roman"/>
          <w:spacing w:val="-2"/>
          <w:sz w:val="22"/>
          <w:szCs w:val="22"/>
        </w:rPr>
        <w:t>charakteristikas;</w:t>
      </w:r>
    </w:p>
    <w:p w14:paraId="6D1FEEC2" w14:textId="77777777" w:rsidR="00FE24F1" w:rsidRPr="00FE24F1" w:rsidRDefault="00FE24F1" w:rsidP="00FE24F1">
      <w:pPr>
        <w:pStyle w:val="Sraopastraipa"/>
        <w:widowControl w:val="0"/>
        <w:numPr>
          <w:ilvl w:val="1"/>
          <w:numId w:val="18"/>
        </w:numPr>
        <w:tabs>
          <w:tab w:val="left" w:pos="1450"/>
        </w:tabs>
        <w:autoSpaceDE w:val="0"/>
        <w:autoSpaceDN w:val="0"/>
        <w:spacing w:before="9"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pacing w:val="-2"/>
          <w:sz w:val="22"/>
          <w:szCs w:val="22"/>
        </w:rPr>
        <w:t>poveikio</w:t>
      </w:r>
      <w:r w:rsidRPr="00FE24F1">
        <w:rPr>
          <w:rFonts w:ascii="Times New Roman" w:hAnsi="Times New Roman" w:cs="Times New Roman"/>
          <w:spacing w:val="1"/>
          <w:sz w:val="22"/>
          <w:szCs w:val="22"/>
        </w:rPr>
        <w:t xml:space="preserve"> </w:t>
      </w:r>
      <w:r w:rsidRPr="00FE24F1">
        <w:rPr>
          <w:rFonts w:ascii="Times New Roman" w:hAnsi="Times New Roman" w:cs="Times New Roman"/>
          <w:spacing w:val="-2"/>
          <w:sz w:val="22"/>
          <w:szCs w:val="22"/>
        </w:rPr>
        <w:t>aplinkai vertinimą;</w:t>
      </w:r>
    </w:p>
    <w:p w14:paraId="7D17744C" w14:textId="77777777" w:rsidR="00FE24F1" w:rsidRPr="00FE24F1" w:rsidRDefault="00FE24F1" w:rsidP="00FE24F1">
      <w:pPr>
        <w:pStyle w:val="Sraopastraipa"/>
        <w:widowControl w:val="0"/>
        <w:numPr>
          <w:ilvl w:val="1"/>
          <w:numId w:val="18"/>
        </w:numPr>
        <w:tabs>
          <w:tab w:val="left" w:pos="1490"/>
        </w:tabs>
        <w:autoSpaceDE w:val="0"/>
        <w:autoSpaceDN w:val="0"/>
        <w:spacing w:before="9"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z w:val="22"/>
          <w:szCs w:val="22"/>
        </w:rPr>
        <w:t>tvarkymo</w:t>
      </w:r>
      <w:r w:rsidRPr="00FE24F1">
        <w:rPr>
          <w:rFonts w:ascii="Times New Roman" w:hAnsi="Times New Roman" w:cs="Times New Roman"/>
          <w:spacing w:val="-4"/>
          <w:sz w:val="22"/>
          <w:szCs w:val="22"/>
        </w:rPr>
        <w:t xml:space="preserve"> </w:t>
      </w:r>
      <w:r w:rsidRPr="00FE24F1">
        <w:rPr>
          <w:rFonts w:ascii="Times New Roman" w:hAnsi="Times New Roman" w:cs="Times New Roman"/>
          <w:sz w:val="22"/>
          <w:szCs w:val="22"/>
        </w:rPr>
        <w:t>(atkūrimo)</w:t>
      </w:r>
      <w:r w:rsidRPr="00FE24F1">
        <w:rPr>
          <w:rFonts w:ascii="Times New Roman" w:hAnsi="Times New Roman" w:cs="Times New Roman"/>
          <w:spacing w:val="-10"/>
          <w:sz w:val="22"/>
          <w:szCs w:val="22"/>
        </w:rPr>
        <w:t xml:space="preserve"> </w:t>
      </w:r>
      <w:r w:rsidRPr="00FE24F1">
        <w:rPr>
          <w:rFonts w:ascii="Times New Roman" w:hAnsi="Times New Roman" w:cs="Times New Roman"/>
          <w:sz w:val="22"/>
          <w:szCs w:val="22"/>
        </w:rPr>
        <w:t>priemones,</w:t>
      </w:r>
      <w:r w:rsidRPr="00FE24F1">
        <w:rPr>
          <w:rFonts w:ascii="Times New Roman" w:hAnsi="Times New Roman" w:cs="Times New Roman"/>
          <w:spacing w:val="-11"/>
          <w:sz w:val="22"/>
          <w:szCs w:val="22"/>
        </w:rPr>
        <w:t xml:space="preserve"> </w:t>
      </w:r>
      <w:r w:rsidRPr="00FE24F1">
        <w:rPr>
          <w:rFonts w:ascii="Times New Roman" w:hAnsi="Times New Roman" w:cs="Times New Roman"/>
          <w:sz w:val="22"/>
          <w:szCs w:val="22"/>
        </w:rPr>
        <w:t>jų</w:t>
      </w:r>
      <w:r w:rsidRPr="00FE24F1">
        <w:rPr>
          <w:rFonts w:ascii="Times New Roman" w:hAnsi="Times New Roman" w:cs="Times New Roman"/>
          <w:spacing w:val="-15"/>
          <w:sz w:val="22"/>
          <w:szCs w:val="22"/>
        </w:rPr>
        <w:t xml:space="preserve"> </w:t>
      </w:r>
      <w:r w:rsidRPr="00FE24F1">
        <w:rPr>
          <w:rFonts w:ascii="Times New Roman" w:hAnsi="Times New Roman" w:cs="Times New Roman"/>
          <w:sz w:val="22"/>
          <w:szCs w:val="22"/>
        </w:rPr>
        <w:t>vykdymo</w:t>
      </w:r>
      <w:r w:rsidRPr="00FE24F1">
        <w:rPr>
          <w:rFonts w:ascii="Times New Roman" w:hAnsi="Times New Roman" w:cs="Times New Roman"/>
          <w:spacing w:val="-6"/>
          <w:sz w:val="22"/>
          <w:szCs w:val="22"/>
        </w:rPr>
        <w:t xml:space="preserve"> </w:t>
      </w:r>
      <w:r w:rsidRPr="00FE24F1">
        <w:rPr>
          <w:rFonts w:ascii="Times New Roman" w:hAnsi="Times New Roman" w:cs="Times New Roman"/>
          <w:sz w:val="22"/>
          <w:szCs w:val="22"/>
        </w:rPr>
        <w:t>grafiką</w:t>
      </w:r>
      <w:r w:rsidRPr="00FE24F1">
        <w:rPr>
          <w:rFonts w:ascii="Times New Roman" w:hAnsi="Times New Roman" w:cs="Times New Roman"/>
          <w:spacing w:val="-14"/>
          <w:sz w:val="22"/>
          <w:szCs w:val="22"/>
        </w:rPr>
        <w:t xml:space="preserve"> </w:t>
      </w:r>
      <w:r w:rsidRPr="00FE24F1">
        <w:rPr>
          <w:rFonts w:ascii="Times New Roman" w:hAnsi="Times New Roman" w:cs="Times New Roman"/>
          <w:sz w:val="22"/>
          <w:szCs w:val="22"/>
        </w:rPr>
        <w:t>(pateikiamas</w:t>
      </w:r>
      <w:r w:rsidRPr="00FE24F1">
        <w:rPr>
          <w:rFonts w:ascii="Times New Roman" w:hAnsi="Times New Roman" w:cs="Times New Roman"/>
          <w:spacing w:val="-7"/>
          <w:sz w:val="22"/>
          <w:szCs w:val="22"/>
        </w:rPr>
        <w:t xml:space="preserve"> </w:t>
      </w:r>
      <w:r w:rsidRPr="00FE24F1">
        <w:rPr>
          <w:rFonts w:ascii="Times New Roman" w:hAnsi="Times New Roman" w:cs="Times New Roman"/>
          <w:sz w:val="22"/>
          <w:szCs w:val="22"/>
        </w:rPr>
        <w:t>išsamus</w:t>
      </w:r>
      <w:r w:rsidRPr="00FE24F1">
        <w:rPr>
          <w:rFonts w:ascii="Times New Roman" w:hAnsi="Times New Roman" w:cs="Times New Roman"/>
          <w:spacing w:val="-15"/>
          <w:sz w:val="22"/>
          <w:szCs w:val="22"/>
        </w:rPr>
        <w:t xml:space="preserve"> </w:t>
      </w:r>
      <w:r w:rsidRPr="00FE24F1">
        <w:rPr>
          <w:rFonts w:ascii="Times New Roman" w:hAnsi="Times New Roman" w:cs="Times New Roman"/>
          <w:sz w:val="22"/>
          <w:szCs w:val="22"/>
        </w:rPr>
        <w:t>užterštos teritorijos tvarkymo grafikas,</w:t>
      </w:r>
      <w:r w:rsidRPr="00FE24F1">
        <w:rPr>
          <w:rFonts w:ascii="Times New Roman" w:hAnsi="Times New Roman" w:cs="Times New Roman"/>
          <w:spacing w:val="-1"/>
          <w:sz w:val="22"/>
          <w:szCs w:val="22"/>
        </w:rPr>
        <w:t xml:space="preserve"> </w:t>
      </w:r>
      <w:r w:rsidRPr="00FE24F1">
        <w:rPr>
          <w:rFonts w:ascii="Times New Roman" w:hAnsi="Times New Roman" w:cs="Times New Roman"/>
          <w:sz w:val="22"/>
          <w:szCs w:val="22"/>
        </w:rPr>
        <w:t>visų</w:t>
      </w:r>
      <w:r w:rsidRPr="00FE24F1">
        <w:rPr>
          <w:rFonts w:ascii="Times New Roman" w:hAnsi="Times New Roman" w:cs="Times New Roman"/>
          <w:spacing w:val="-2"/>
          <w:sz w:val="22"/>
          <w:szCs w:val="22"/>
        </w:rPr>
        <w:t xml:space="preserve"> </w:t>
      </w:r>
      <w:r w:rsidRPr="00FE24F1">
        <w:rPr>
          <w:rFonts w:ascii="Times New Roman" w:hAnsi="Times New Roman" w:cs="Times New Roman"/>
          <w:sz w:val="22"/>
          <w:szCs w:val="22"/>
        </w:rPr>
        <w:t>darbų sąmata ir</w:t>
      </w:r>
      <w:r w:rsidRPr="00FE24F1">
        <w:rPr>
          <w:rFonts w:ascii="Times New Roman" w:hAnsi="Times New Roman" w:cs="Times New Roman"/>
          <w:spacing w:val="-3"/>
          <w:sz w:val="22"/>
          <w:szCs w:val="22"/>
        </w:rPr>
        <w:t xml:space="preserve"> </w:t>
      </w:r>
      <w:r w:rsidRPr="00FE24F1">
        <w:rPr>
          <w:rFonts w:ascii="Times New Roman" w:hAnsi="Times New Roman" w:cs="Times New Roman"/>
          <w:sz w:val="22"/>
          <w:szCs w:val="22"/>
        </w:rPr>
        <w:t>kiekių</w:t>
      </w:r>
      <w:r w:rsidRPr="00FE24F1">
        <w:rPr>
          <w:rFonts w:ascii="Times New Roman" w:hAnsi="Times New Roman" w:cs="Times New Roman"/>
          <w:spacing w:val="-2"/>
          <w:sz w:val="22"/>
          <w:szCs w:val="22"/>
        </w:rPr>
        <w:t xml:space="preserve"> </w:t>
      </w:r>
      <w:r w:rsidRPr="00FE24F1">
        <w:rPr>
          <w:rFonts w:ascii="Times New Roman" w:hAnsi="Times New Roman" w:cs="Times New Roman"/>
          <w:sz w:val="22"/>
          <w:szCs w:val="22"/>
        </w:rPr>
        <w:t>žiniaraštis, įskaitant ir</w:t>
      </w:r>
      <w:r w:rsidRPr="00FE24F1">
        <w:rPr>
          <w:rFonts w:ascii="Times New Roman" w:hAnsi="Times New Roman" w:cs="Times New Roman"/>
          <w:spacing w:val="-3"/>
          <w:sz w:val="22"/>
          <w:szCs w:val="22"/>
        </w:rPr>
        <w:t xml:space="preserve"> </w:t>
      </w:r>
      <w:r w:rsidRPr="00FE24F1">
        <w:rPr>
          <w:rFonts w:ascii="Times New Roman" w:hAnsi="Times New Roman" w:cs="Times New Roman"/>
          <w:sz w:val="22"/>
          <w:szCs w:val="22"/>
        </w:rPr>
        <w:t xml:space="preserve">reikalingas lėšas </w:t>
      </w:r>
      <w:r w:rsidRPr="00FE24F1">
        <w:rPr>
          <w:rFonts w:ascii="Times New Roman" w:hAnsi="Times New Roman" w:cs="Times New Roman"/>
          <w:spacing w:val="-2"/>
          <w:sz w:val="22"/>
          <w:szCs w:val="22"/>
        </w:rPr>
        <w:t>kontroliniams</w:t>
      </w:r>
      <w:r w:rsidRPr="00FE24F1">
        <w:rPr>
          <w:rFonts w:ascii="Times New Roman" w:hAnsi="Times New Roman" w:cs="Times New Roman"/>
          <w:spacing w:val="-6"/>
          <w:sz w:val="22"/>
          <w:szCs w:val="22"/>
        </w:rPr>
        <w:t xml:space="preserve"> tyrimams</w:t>
      </w:r>
      <w:r w:rsidRPr="00FE24F1">
        <w:rPr>
          <w:rFonts w:ascii="Times New Roman" w:hAnsi="Times New Roman" w:cs="Times New Roman"/>
          <w:spacing w:val="-2"/>
          <w:sz w:val="22"/>
          <w:szCs w:val="22"/>
        </w:rPr>
        <w:t>,</w:t>
      </w:r>
      <w:r w:rsidRPr="00FE24F1">
        <w:rPr>
          <w:rFonts w:ascii="Times New Roman" w:hAnsi="Times New Roman" w:cs="Times New Roman"/>
          <w:spacing w:val="-4"/>
          <w:sz w:val="22"/>
          <w:szCs w:val="22"/>
        </w:rPr>
        <w:t xml:space="preserve"> </w:t>
      </w:r>
      <w:r w:rsidRPr="00FE24F1">
        <w:rPr>
          <w:rFonts w:ascii="Times New Roman" w:hAnsi="Times New Roman" w:cs="Times New Roman"/>
          <w:spacing w:val="-2"/>
          <w:sz w:val="22"/>
          <w:szCs w:val="22"/>
        </w:rPr>
        <w:t>siekiant patikrinti</w:t>
      </w:r>
      <w:r w:rsidRPr="00FE24F1">
        <w:rPr>
          <w:rFonts w:ascii="Times New Roman" w:hAnsi="Times New Roman" w:cs="Times New Roman"/>
          <w:spacing w:val="-7"/>
          <w:sz w:val="22"/>
          <w:szCs w:val="22"/>
        </w:rPr>
        <w:t xml:space="preserve"> </w:t>
      </w:r>
      <w:r w:rsidRPr="00FE24F1">
        <w:rPr>
          <w:rFonts w:ascii="Times New Roman" w:hAnsi="Times New Roman" w:cs="Times New Roman"/>
          <w:spacing w:val="-2"/>
          <w:sz w:val="22"/>
          <w:szCs w:val="22"/>
        </w:rPr>
        <w:t>užterštos</w:t>
      </w:r>
      <w:r w:rsidRPr="00FE24F1">
        <w:rPr>
          <w:rFonts w:ascii="Times New Roman" w:hAnsi="Times New Roman" w:cs="Times New Roman"/>
          <w:spacing w:val="-3"/>
          <w:sz w:val="22"/>
          <w:szCs w:val="22"/>
        </w:rPr>
        <w:t xml:space="preserve"> </w:t>
      </w:r>
      <w:r w:rsidRPr="00FE24F1">
        <w:rPr>
          <w:rFonts w:ascii="Times New Roman" w:hAnsi="Times New Roman" w:cs="Times New Roman"/>
          <w:spacing w:val="-2"/>
          <w:sz w:val="22"/>
          <w:szCs w:val="22"/>
        </w:rPr>
        <w:t xml:space="preserve">teritorijos </w:t>
      </w:r>
      <w:r w:rsidRPr="00FE24F1">
        <w:rPr>
          <w:rFonts w:ascii="Times New Roman" w:hAnsi="Times New Roman" w:cs="Times New Roman"/>
          <w:sz w:val="22"/>
          <w:szCs w:val="22"/>
        </w:rPr>
        <w:t>tvarkymo darbų efektyvumą);</w:t>
      </w:r>
    </w:p>
    <w:p w14:paraId="223BB12E" w14:textId="4857EA4C" w:rsidR="00FE24F1" w:rsidRPr="00FE24F1" w:rsidRDefault="00FE24F1" w:rsidP="00C902FD">
      <w:pPr>
        <w:pStyle w:val="Sraopastraipa"/>
        <w:widowControl w:val="0"/>
        <w:numPr>
          <w:ilvl w:val="1"/>
          <w:numId w:val="18"/>
        </w:numPr>
        <w:tabs>
          <w:tab w:val="left" w:pos="1472"/>
        </w:tabs>
        <w:autoSpaceDE w:val="0"/>
        <w:autoSpaceDN w:val="0"/>
        <w:spacing w:line="240" w:lineRule="auto"/>
        <w:ind w:left="0" w:firstLine="851"/>
        <w:contextualSpacing w:val="0"/>
        <w:rPr>
          <w:rFonts w:ascii="Times New Roman" w:hAnsi="Times New Roman" w:cs="Times New Roman"/>
          <w:spacing w:val="-8"/>
          <w:sz w:val="22"/>
          <w:szCs w:val="22"/>
        </w:rPr>
      </w:pPr>
      <w:r w:rsidRPr="00FE24F1">
        <w:rPr>
          <w:rFonts w:ascii="Times New Roman" w:hAnsi="Times New Roman" w:cs="Times New Roman"/>
          <w:spacing w:val="-2"/>
          <w:sz w:val="22"/>
          <w:szCs w:val="22"/>
        </w:rPr>
        <w:t>išvežamų</w:t>
      </w:r>
      <w:r w:rsidRPr="00FE24F1">
        <w:rPr>
          <w:rFonts w:ascii="Times New Roman" w:hAnsi="Times New Roman" w:cs="Times New Roman"/>
          <w:spacing w:val="-14"/>
          <w:sz w:val="22"/>
          <w:szCs w:val="22"/>
        </w:rPr>
        <w:t xml:space="preserve"> </w:t>
      </w:r>
      <w:r w:rsidRPr="00FE24F1">
        <w:rPr>
          <w:rFonts w:ascii="Times New Roman" w:hAnsi="Times New Roman" w:cs="Times New Roman"/>
          <w:spacing w:val="-2"/>
          <w:sz w:val="22"/>
          <w:szCs w:val="22"/>
        </w:rPr>
        <w:t>užteršto dirvožemio/grunto/statybinių</w:t>
      </w:r>
      <w:r w:rsidRPr="00FE24F1">
        <w:rPr>
          <w:rFonts w:ascii="Times New Roman" w:hAnsi="Times New Roman" w:cs="Times New Roman"/>
          <w:spacing w:val="-14"/>
          <w:sz w:val="22"/>
          <w:szCs w:val="22"/>
        </w:rPr>
        <w:t xml:space="preserve"> </w:t>
      </w:r>
      <w:r w:rsidRPr="00FE24F1">
        <w:rPr>
          <w:rFonts w:ascii="Times New Roman" w:hAnsi="Times New Roman" w:cs="Times New Roman"/>
          <w:spacing w:val="-2"/>
          <w:sz w:val="22"/>
          <w:szCs w:val="22"/>
        </w:rPr>
        <w:t>griovimo atliekų ir</w:t>
      </w:r>
      <w:r w:rsidRPr="00FE24F1">
        <w:rPr>
          <w:rFonts w:ascii="Times New Roman" w:hAnsi="Times New Roman" w:cs="Times New Roman"/>
          <w:spacing w:val="-12"/>
          <w:sz w:val="22"/>
          <w:szCs w:val="22"/>
        </w:rPr>
        <w:t xml:space="preserve"> </w:t>
      </w:r>
      <w:r w:rsidRPr="00FE24F1">
        <w:rPr>
          <w:rFonts w:ascii="Times New Roman" w:hAnsi="Times New Roman" w:cs="Times New Roman"/>
          <w:spacing w:val="-2"/>
          <w:sz w:val="22"/>
          <w:szCs w:val="22"/>
        </w:rPr>
        <w:t>kitų</w:t>
      </w:r>
      <w:r w:rsidRPr="00FE24F1">
        <w:rPr>
          <w:rFonts w:ascii="Times New Roman" w:hAnsi="Times New Roman" w:cs="Times New Roman"/>
          <w:spacing w:val="-13"/>
          <w:sz w:val="22"/>
          <w:szCs w:val="22"/>
        </w:rPr>
        <w:t xml:space="preserve"> </w:t>
      </w:r>
      <w:r w:rsidRPr="00FE24F1">
        <w:rPr>
          <w:rFonts w:ascii="Times New Roman" w:hAnsi="Times New Roman" w:cs="Times New Roman"/>
          <w:spacing w:val="-2"/>
          <w:sz w:val="22"/>
          <w:szCs w:val="22"/>
        </w:rPr>
        <w:t>atliekų</w:t>
      </w:r>
      <w:r w:rsidRPr="00FE24F1">
        <w:rPr>
          <w:rFonts w:ascii="Times New Roman" w:hAnsi="Times New Roman" w:cs="Times New Roman"/>
          <w:spacing w:val="40"/>
          <w:sz w:val="22"/>
          <w:szCs w:val="22"/>
        </w:rPr>
        <w:t xml:space="preserve"> </w:t>
      </w:r>
      <w:r w:rsidRPr="00FE24F1">
        <w:rPr>
          <w:rFonts w:ascii="Times New Roman" w:hAnsi="Times New Roman" w:cs="Times New Roman"/>
          <w:spacing w:val="-2"/>
          <w:sz w:val="22"/>
          <w:szCs w:val="22"/>
        </w:rPr>
        <w:t xml:space="preserve">kiekiai, </w:t>
      </w:r>
      <w:r w:rsidRPr="00FE24F1">
        <w:rPr>
          <w:rFonts w:ascii="Times New Roman" w:hAnsi="Times New Roman" w:cs="Times New Roman"/>
          <w:sz w:val="22"/>
          <w:szCs w:val="22"/>
        </w:rPr>
        <w:t xml:space="preserve">galimos tolimesnio tvarkymo/šalinimo vietos. Teikiama informacija apie atliekas </w:t>
      </w:r>
      <w:r w:rsidRPr="00FE24F1">
        <w:rPr>
          <w:rFonts w:ascii="Times New Roman" w:hAnsi="Times New Roman" w:cs="Times New Roman"/>
          <w:w w:val="95"/>
          <w:sz w:val="22"/>
          <w:szCs w:val="22"/>
        </w:rPr>
        <w:t xml:space="preserve">— </w:t>
      </w:r>
      <w:r w:rsidRPr="00FE24F1">
        <w:rPr>
          <w:rFonts w:ascii="Times New Roman" w:hAnsi="Times New Roman" w:cs="Times New Roman"/>
          <w:sz w:val="22"/>
          <w:szCs w:val="22"/>
        </w:rPr>
        <w:t>nurodyti susidarančių</w:t>
      </w:r>
      <w:r w:rsidRPr="00FE24F1">
        <w:rPr>
          <w:rFonts w:ascii="Times New Roman" w:hAnsi="Times New Roman" w:cs="Times New Roman"/>
          <w:spacing w:val="17"/>
          <w:sz w:val="22"/>
          <w:szCs w:val="22"/>
        </w:rPr>
        <w:t xml:space="preserve"> </w:t>
      </w:r>
      <w:r w:rsidRPr="00FE24F1">
        <w:rPr>
          <w:rFonts w:ascii="Times New Roman" w:hAnsi="Times New Roman" w:cs="Times New Roman"/>
          <w:sz w:val="22"/>
          <w:szCs w:val="22"/>
        </w:rPr>
        <w:t>atliekų</w:t>
      </w:r>
      <w:r w:rsidRPr="00FE24F1">
        <w:rPr>
          <w:rFonts w:ascii="Times New Roman" w:hAnsi="Times New Roman" w:cs="Times New Roman"/>
          <w:spacing w:val="8"/>
          <w:sz w:val="22"/>
          <w:szCs w:val="22"/>
        </w:rPr>
        <w:t xml:space="preserve"> </w:t>
      </w:r>
      <w:r w:rsidRPr="00FE24F1">
        <w:rPr>
          <w:rFonts w:ascii="Times New Roman" w:hAnsi="Times New Roman" w:cs="Times New Roman"/>
          <w:sz w:val="22"/>
          <w:szCs w:val="22"/>
        </w:rPr>
        <w:t>kodus</w:t>
      </w:r>
      <w:r w:rsidRPr="00FE24F1">
        <w:rPr>
          <w:rFonts w:ascii="Times New Roman" w:hAnsi="Times New Roman" w:cs="Times New Roman"/>
          <w:spacing w:val="8"/>
          <w:sz w:val="22"/>
          <w:szCs w:val="22"/>
        </w:rPr>
        <w:t xml:space="preserve"> </w:t>
      </w:r>
      <w:r w:rsidRPr="00FE24F1">
        <w:rPr>
          <w:rFonts w:ascii="Times New Roman" w:hAnsi="Times New Roman" w:cs="Times New Roman"/>
          <w:sz w:val="22"/>
          <w:szCs w:val="22"/>
        </w:rPr>
        <w:t>pagal</w:t>
      </w:r>
      <w:r w:rsidRPr="00FE24F1">
        <w:rPr>
          <w:rFonts w:ascii="Times New Roman" w:hAnsi="Times New Roman" w:cs="Times New Roman"/>
          <w:spacing w:val="13"/>
          <w:sz w:val="22"/>
          <w:szCs w:val="22"/>
        </w:rPr>
        <w:t xml:space="preserve"> </w:t>
      </w:r>
      <w:r w:rsidRPr="00FE24F1">
        <w:rPr>
          <w:rFonts w:ascii="Times New Roman" w:hAnsi="Times New Roman" w:cs="Times New Roman"/>
          <w:sz w:val="22"/>
          <w:szCs w:val="22"/>
        </w:rPr>
        <w:t>LR</w:t>
      </w:r>
      <w:r w:rsidRPr="00FE24F1">
        <w:rPr>
          <w:rFonts w:ascii="Times New Roman" w:hAnsi="Times New Roman" w:cs="Times New Roman"/>
          <w:spacing w:val="20"/>
          <w:sz w:val="22"/>
          <w:szCs w:val="22"/>
        </w:rPr>
        <w:t xml:space="preserve"> </w:t>
      </w:r>
      <w:r w:rsidRPr="00FE24F1">
        <w:rPr>
          <w:rFonts w:ascii="Times New Roman" w:hAnsi="Times New Roman" w:cs="Times New Roman"/>
          <w:sz w:val="22"/>
          <w:szCs w:val="22"/>
        </w:rPr>
        <w:t>Aplinkos</w:t>
      </w:r>
      <w:r w:rsidRPr="00FE24F1">
        <w:rPr>
          <w:rFonts w:ascii="Times New Roman" w:hAnsi="Times New Roman" w:cs="Times New Roman"/>
          <w:spacing w:val="17"/>
          <w:sz w:val="22"/>
          <w:szCs w:val="22"/>
        </w:rPr>
        <w:t xml:space="preserve"> m</w:t>
      </w:r>
      <w:r w:rsidRPr="00FE24F1">
        <w:rPr>
          <w:rFonts w:ascii="Times New Roman" w:hAnsi="Times New Roman" w:cs="Times New Roman"/>
          <w:sz w:val="22"/>
          <w:szCs w:val="22"/>
        </w:rPr>
        <w:t>inistro</w:t>
      </w:r>
      <w:r w:rsidRPr="00FE24F1">
        <w:rPr>
          <w:rFonts w:ascii="Times New Roman" w:hAnsi="Times New Roman" w:cs="Times New Roman"/>
          <w:spacing w:val="26"/>
          <w:sz w:val="22"/>
          <w:szCs w:val="22"/>
        </w:rPr>
        <w:t xml:space="preserve"> </w:t>
      </w:r>
      <w:r w:rsidRPr="00FE24F1">
        <w:rPr>
          <w:rFonts w:ascii="Times New Roman" w:hAnsi="Times New Roman" w:cs="Times New Roman"/>
          <w:sz w:val="22"/>
          <w:szCs w:val="22"/>
        </w:rPr>
        <w:t>1999</w:t>
      </w:r>
      <w:r w:rsidRPr="00FE24F1">
        <w:rPr>
          <w:rFonts w:ascii="Times New Roman" w:hAnsi="Times New Roman" w:cs="Times New Roman"/>
          <w:spacing w:val="9"/>
          <w:sz w:val="22"/>
          <w:szCs w:val="22"/>
        </w:rPr>
        <w:t xml:space="preserve"> m</w:t>
      </w:r>
      <w:r w:rsidRPr="00FE24F1">
        <w:rPr>
          <w:rFonts w:ascii="Times New Roman" w:hAnsi="Times New Roman" w:cs="Times New Roman"/>
          <w:sz w:val="22"/>
          <w:szCs w:val="22"/>
        </w:rPr>
        <w:t>.</w:t>
      </w:r>
      <w:r w:rsidRPr="00FE24F1">
        <w:rPr>
          <w:rFonts w:ascii="Times New Roman" w:hAnsi="Times New Roman" w:cs="Times New Roman"/>
          <w:spacing w:val="12"/>
          <w:sz w:val="22"/>
          <w:szCs w:val="22"/>
        </w:rPr>
        <w:t xml:space="preserve"> </w:t>
      </w:r>
      <w:r w:rsidRPr="00FE24F1">
        <w:rPr>
          <w:rFonts w:ascii="Times New Roman" w:hAnsi="Times New Roman" w:cs="Times New Roman"/>
          <w:sz w:val="22"/>
          <w:szCs w:val="22"/>
        </w:rPr>
        <w:t>liepos</w:t>
      </w:r>
      <w:r w:rsidRPr="00FE24F1">
        <w:rPr>
          <w:rFonts w:ascii="Times New Roman" w:hAnsi="Times New Roman" w:cs="Times New Roman"/>
          <w:spacing w:val="23"/>
          <w:sz w:val="22"/>
          <w:szCs w:val="22"/>
        </w:rPr>
        <w:t xml:space="preserve"> </w:t>
      </w:r>
      <w:r w:rsidRPr="00FE24F1">
        <w:rPr>
          <w:rFonts w:ascii="Times New Roman" w:hAnsi="Times New Roman" w:cs="Times New Roman"/>
          <w:sz w:val="22"/>
          <w:szCs w:val="22"/>
        </w:rPr>
        <w:t>14</w:t>
      </w:r>
      <w:r w:rsidRPr="00FE24F1">
        <w:rPr>
          <w:rFonts w:ascii="Times New Roman" w:hAnsi="Times New Roman" w:cs="Times New Roman"/>
          <w:spacing w:val="11"/>
          <w:sz w:val="22"/>
          <w:szCs w:val="22"/>
        </w:rPr>
        <w:t xml:space="preserve"> </w:t>
      </w:r>
      <w:r w:rsidRPr="00FE24F1">
        <w:rPr>
          <w:rFonts w:ascii="Times New Roman" w:hAnsi="Times New Roman" w:cs="Times New Roman"/>
          <w:sz w:val="22"/>
          <w:szCs w:val="22"/>
        </w:rPr>
        <w:t>d.</w:t>
      </w:r>
      <w:r w:rsidRPr="00FE24F1">
        <w:rPr>
          <w:rFonts w:ascii="Times New Roman" w:hAnsi="Times New Roman" w:cs="Times New Roman"/>
          <w:spacing w:val="24"/>
          <w:sz w:val="22"/>
          <w:szCs w:val="22"/>
        </w:rPr>
        <w:t xml:space="preserve"> </w:t>
      </w:r>
      <w:r w:rsidRPr="00FE24F1">
        <w:rPr>
          <w:rFonts w:ascii="Times New Roman" w:hAnsi="Times New Roman" w:cs="Times New Roman"/>
          <w:sz w:val="22"/>
          <w:szCs w:val="22"/>
        </w:rPr>
        <w:t>įsakymu</w:t>
      </w:r>
      <w:r w:rsidRPr="00FE24F1">
        <w:rPr>
          <w:rFonts w:ascii="Times New Roman" w:hAnsi="Times New Roman" w:cs="Times New Roman"/>
          <w:spacing w:val="6"/>
          <w:sz w:val="22"/>
          <w:szCs w:val="22"/>
        </w:rPr>
        <w:t xml:space="preserve"> </w:t>
      </w:r>
      <w:r w:rsidRPr="00FE24F1">
        <w:rPr>
          <w:rFonts w:ascii="Times New Roman" w:hAnsi="Times New Roman" w:cs="Times New Roman"/>
          <w:sz w:val="22"/>
          <w:szCs w:val="22"/>
        </w:rPr>
        <w:t>Nr.</w:t>
      </w:r>
      <w:r w:rsidRPr="00FE24F1">
        <w:rPr>
          <w:rFonts w:ascii="Times New Roman" w:hAnsi="Times New Roman" w:cs="Times New Roman"/>
          <w:spacing w:val="-27"/>
          <w:sz w:val="22"/>
          <w:szCs w:val="22"/>
        </w:rPr>
        <w:t xml:space="preserve"> </w:t>
      </w:r>
      <w:r w:rsidRPr="00FE24F1">
        <w:rPr>
          <w:rFonts w:ascii="Times New Roman" w:hAnsi="Times New Roman" w:cs="Times New Roman"/>
          <w:sz w:val="22"/>
          <w:szCs w:val="22"/>
        </w:rPr>
        <w:t>217</w:t>
      </w:r>
      <w:r>
        <w:rPr>
          <w:rFonts w:ascii="Times New Roman" w:hAnsi="Times New Roman" w:cs="Times New Roman"/>
          <w:sz w:val="22"/>
          <w:szCs w:val="22"/>
        </w:rPr>
        <w:t xml:space="preserve"> </w:t>
      </w:r>
      <w:r w:rsidRPr="00FE24F1">
        <w:rPr>
          <w:rFonts w:ascii="Times New Roman" w:hAnsi="Times New Roman" w:cs="Times New Roman"/>
          <w:spacing w:val="-8"/>
          <w:sz w:val="22"/>
          <w:szCs w:val="22"/>
        </w:rPr>
        <w:t>patvirtintas</w:t>
      </w:r>
      <w:r w:rsidRPr="00FE24F1">
        <w:rPr>
          <w:rFonts w:ascii="Times New Roman" w:hAnsi="Times New Roman" w:cs="Times New Roman"/>
          <w:sz w:val="22"/>
          <w:szCs w:val="22"/>
        </w:rPr>
        <w:t xml:space="preserve"> </w:t>
      </w:r>
      <w:r w:rsidRPr="00FE24F1">
        <w:rPr>
          <w:rFonts w:ascii="Times New Roman" w:hAnsi="Times New Roman" w:cs="Times New Roman"/>
          <w:spacing w:val="-8"/>
          <w:sz w:val="22"/>
          <w:szCs w:val="22"/>
        </w:rPr>
        <w:t>Atliekų</w:t>
      </w:r>
      <w:r w:rsidRPr="00FE24F1">
        <w:rPr>
          <w:rFonts w:ascii="Times New Roman" w:hAnsi="Times New Roman" w:cs="Times New Roman"/>
          <w:sz w:val="22"/>
          <w:szCs w:val="22"/>
        </w:rPr>
        <w:t xml:space="preserve"> </w:t>
      </w:r>
      <w:r w:rsidRPr="00FE24F1">
        <w:rPr>
          <w:rFonts w:ascii="Times New Roman" w:hAnsi="Times New Roman" w:cs="Times New Roman"/>
          <w:spacing w:val="-8"/>
          <w:sz w:val="22"/>
          <w:szCs w:val="22"/>
        </w:rPr>
        <w:t>tvarkymo</w:t>
      </w:r>
      <w:r w:rsidRPr="00FE24F1">
        <w:rPr>
          <w:rFonts w:ascii="Times New Roman" w:hAnsi="Times New Roman" w:cs="Times New Roman"/>
          <w:sz w:val="22"/>
          <w:szCs w:val="22"/>
        </w:rPr>
        <w:t xml:space="preserve"> </w:t>
      </w:r>
      <w:r w:rsidRPr="00FE24F1">
        <w:rPr>
          <w:rFonts w:ascii="Times New Roman" w:hAnsi="Times New Roman" w:cs="Times New Roman"/>
          <w:spacing w:val="-8"/>
          <w:sz w:val="22"/>
          <w:szCs w:val="22"/>
        </w:rPr>
        <w:t>taisykles (su vėlesniais pakeitimais</w:t>
      </w:r>
      <w:r w:rsidRPr="00FE24F1">
        <w:rPr>
          <w:rFonts w:ascii="Times New Roman" w:hAnsi="Times New Roman" w:cs="Times New Roman"/>
          <w:sz w:val="22"/>
          <w:szCs w:val="22"/>
        </w:rPr>
        <w:t xml:space="preserve"> </w:t>
      </w:r>
      <w:r w:rsidRPr="00FE24F1">
        <w:rPr>
          <w:rFonts w:ascii="Times New Roman" w:hAnsi="Times New Roman" w:cs="Times New Roman"/>
          <w:spacing w:val="-8"/>
          <w:sz w:val="22"/>
          <w:szCs w:val="22"/>
        </w:rPr>
        <w:t>ir</w:t>
      </w:r>
      <w:r w:rsidRPr="00FE24F1">
        <w:rPr>
          <w:rFonts w:ascii="Times New Roman" w:hAnsi="Times New Roman" w:cs="Times New Roman"/>
          <w:spacing w:val="-9"/>
          <w:sz w:val="22"/>
          <w:szCs w:val="22"/>
        </w:rPr>
        <w:t xml:space="preserve"> </w:t>
      </w:r>
      <w:r w:rsidRPr="00FE24F1">
        <w:rPr>
          <w:rFonts w:ascii="Times New Roman" w:hAnsi="Times New Roman" w:cs="Times New Roman"/>
          <w:spacing w:val="-8"/>
          <w:sz w:val="22"/>
          <w:szCs w:val="22"/>
        </w:rPr>
        <w:t>papildymais).</w:t>
      </w:r>
    </w:p>
    <w:p w14:paraId="6708E99B" w14:textId="77777777" w:rsidR="00FE24F1" w:rsidRPr="00FE24F1" w:rsidRDefault="00FE24F1" w:rsidP="00FE24F1">
      <w:pPr>
        <w:pStyle w:val="Sraopastraipa"/>
        <w:widowControl w:val="0"/>
        <w:numPr>
          <w:ilvl w:val="1"/>
          <w:numId w:val="18"/>
        </w:numPr>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z w:val="22"/>
          <w:szCs w:val="22"/>
        </w:rPr>
        <w:t>reikalavimus</w:t>
      </w:r>
      <w:r w:rsidRPr="00FE24F1">
        <w:rPr>
          <w:rFonts w:ascii="Times New Roman" w:hAnsi="Times New Roman" w:cs="Times New Roman"/>
          <w:spacing w:val="67"/>
          <w:sz w:val="22"/>
          <w:szCs w:val="22"/>
        </w:rPr>
        <w:t xml:space="preserve"> </w:t>
      </w:r>
      <w:r w:rsidRPr="00FE24F1">
        <w:rPr>
          <w:rFonts w:ascii="Times New Roman" w:hAnsi="Times New Roman" w:cs="Times New Roman"/>
          <w:sz w:val="22"/>
          <w:szCs w:val="22"/>
        </w:rPr>
        <w:t>asmenims,</w:t>
      </w:r>
      <w:r w:rsidRPr="00FE24F1">
        <w:rPr>
          <w:rFonts w:ascii="Times New Roman" w:hAnsi="Times New Roman" w:cs="Times New Roman"/>
          <w:spacing w:val="63"/>
          <w:sz w:val="22"/>
          <w:szCs w:val="22"/>
        </w:rPr>
        <w:t xml:space="preserve"> </w:t>
      </w:r>
      <w:r w:rsidRPr="00FE24F1">
        <w:rPr>
          <w:rFonts w:ascii="Times New Roman" w:hAnsi="Times New Roman" w:cs="Times New Roman"/>
          <w:sz w:val="22"/>
          <w:szCs w:val="22"/>
        </w:rPr>
        <w:t>vykdysiantiems</w:t>
      </w:r>
      <w:r w:rsidRPr="00FE24F1">
        <w:rPr>
          <w:rFonts w:ascii="Times New Roman" w:hAnsi="Times New Roman" w:cs="Times New Roman"/>
          <w:spacing w:val="34"/>
          <w:sz w:val="22"/>
          <w:szCs w:val="22"/>
        </w:rPr>
        <w:t xml:space="preserve"> </w:t>
      </w:r>
      <w:r w:rsidRPr="00FE24F1">
        <w:rPr>
          <w:rFonts w:ascii="Times New Roman" w:hAnsi="Times New Roman" w:cs="Times New Roman"/>
          <w:sz w:val="22"/>
          <w:szCs w:val="22"/>
        </w:rPr>
        <w:t>užterštos</w:t>
      </w:r>
      <w:r w:rsidRPr="00FE24F1">
        <w:rPr>
          <w:rFonts w:ascii="Times New Roman" w:hAnsi="Times New Roman" w:cs="Times New Roman"/>
          <w:spacing w:val="68"/>
          <w:sz w:val="22"/>
          <w:szCs w:val="22"/>
        </w:rPr>
        <w:t xml:space="preserve"> </w:t>
      </w:r>
      <w:r w:rsidRPr="00FE24F1">
        <w:rPr>
          <w:rFonts w:ascii="Times New Roman" w:hAnsi="Times New Roman" w:cs="Times New Roman"/>
          <w:sz w:val="22"/>
          <w:szCs w:val="22"/>
        </w:rPr>
        <w:t>teritorijos</w:t>
      </w:r>
      <w:r w:rsidRPr="00FE24F1">
        <w:rPr>
          <w:rFonts w:ascii="Times New Roman" w:hAnsi="Times New Roman" w:cs="Times New Roman"/>
          <w:spacing w:val="62"/>
          <w:sz w:val="22"/>
          <w:szCs w:val="22"/>
        </w:rPr>
        <w:t xml:space="preserve"> </w:t>
      </w:r>
      <w:r w:rsidRPr="00FE24F1">
        <w:rPr>
          <w:rFonts w:ascii="Times New Roman" w:hAnsi="Times New Roman" w:cs="Times New Roman"/>
          <w:sz w:val="22"/>
          <w:szCs w:val="22"/>
        </w:rPr>
        <w:t>tvarkymo</w:t>
      </w:r>
      <w:r w:rsidRPr="00FE24F1">
        <w:rPr>
          <w:rFonts w:ascii="Times New Roman" w:hAnsi="Times New Roman" w:cs="Times New Roman"/>
          <w:spacing w:val="52"/>
          <w:sz w:val="22"/>
          <w:szCs w:val="22"/>
        </w:rPr>
        <w:t xml:space="preserve"> </w:t>
      </w:r>
      <w:r w:rsidRPr="00FE24F1">
        <w:rPr>
          <w:rFonts w:ascii="Times New Roman" w:hAnsi="Times New Roman" w:cs="Times New Roman"/>
          <w:sz w:val="22"/>
          <w:szCs w:val="22"/>
        </w:rPr>
        <w:t>darbus (leidimai,</w:t>
      </w:r>
      <w:r w:rsidRPr="00FE24F1">
        <w:rPr>
          <w:rFonts w:ascii="Times New Roman" w:hAnsi="Times New Roman" w:cs="Times New Roman"/>
          <w:spacing w:val="-17"/>
          <w:sz w:val="22"/>
          <w:szCs w:val="22"/>
        </w:rPr>
        <w:t xml:space="preserve"> </w:t>
      </w:r>
      <w:r w:rsidRPr="00FE24F1">
        <w:rPr>
          <w:rFonts w:ascii="Times New Roman" w:hAnsi="Times New Roman" w:cs="Times New Roman"/>
          <w:sz w:val="22"/>
          <w:szCs w:val="22"/>
        </w:rPr>
        <w:t>darbo</w:t>
      </w:r>
      <w:r w:rsidRPr="00FE24F1">
        <w:rPr>
          <w:rFonts w:ascii="Times New Roman" w:hAnsi="Times New Roman" w:cs="Times New Roman"/>
          <w:spacing w:val="-17"/>
          <w:sz w:val="22"/>
          <w:szCs w:val="22"/>
        </w:rPr>
        <w:t xml:space="preserve"> </w:t>
      </w:r>
      <w:r w:rsidRPr="00FE24F1">
        <w:rPr>
          <w:rFonts w:ascii="Times New Roman" w:hAnsi="Times New Roman" w:cs="Times New Roman"/>
          <w:sz w:val="22"/>
          <w:szCs w:val="22"/>
        </w:rPr>
        <w:t>patirtis</w:t>
      </w:r>
      <w:r w:rsidRPr="00FE24F1">
        <w:rPr>
          <w:rFonts w:ascii="Times New Roman" w:hAnsi="Times New Roman" w:cs="Times New Roman"/>
          <w:spacing w:val="-16"/>
          <w:sz w:val="22"/>
          <w:szCs w:val="22"/>
        </w:rPr>
        <w:t xml:space="preserve"> </w:t>
      </w:r>
      <w:r w:rsidRPr="00FE24F1">
        <w:rPr>
          <w:rFonts w:ascii="Times New Roman" w:hAnsi="Times New Roman" w:cs="Times New Roman"/>
          <w:sz w:val="22"/>
          <w:szCs w:val="22"/>
        </w:rPr>
        <w:t>ir</w:t>
      </w:r>
      <w:r w:rsidRPr="00FE24F1">
        <w:rPr>
          <w:rFonts w:ascii="Times New Roman" w:hAnsi="Times New Roman" w:cs="Times New Roman"/>
          <w:spacing w:val="-17"/>
          <w:sz w:val="22"/>
          <w:szCs w:val="22"/>
        </w:rPr>
        <w:t xml:space="preserve"> </w:t>
      </w:r>
      <w:r w:rsidRPr="00FE24F1">
        <w:rPr>
          <w:rFonts w:ascii="Times New Roman" w:hAnsi="Times New Roman" w:cs="Times New Roman"/>
          <w:sz w:val="22"/>
          <w:szCs w:val="22"/>
        </w:rPr>
        <w:t>pan.);</w:t>
      </w:r>
    </w:p>
    <w:p w14:paraId="5BF6CC7A" w14:textId="77777777" w:rsidR="00FE24F1" w:rsidRPr="00FE24F1" w:rsidRDefault="00FE24F1" w:rsidP="00FE24F1">
      <w:pPr>
        <w:pStyle w:val="Sraopastraipa"/>
        <w:widowControl w:val="0"/>
        <w:numPr>
          <w:ilvl w:val="1"/>
          <w:numId w:val="18"/>
        </w:numPr>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z w:val="22"/>
          <w:szCs w:val="22"/>
        </w:rPr>
        <w:t>kitus</w:t>
      </w:r>
      <w:r w:rsidRPr="00FE24F1">
        <w:rPr>
          <w:rFonts w:ascii="Times New Roman" w:hAnsi="Times New Roman" w:cs="Times New Roman"/>
          <w:spacing w:val="24"/>
          <w:sz w:val="22"/>
          <w:szCs w:val="22"/>
        </w:rPr>
        <w:t xml:space="preserve"> </w:t>
      </w:r>
      <w:r w:rsidRPr="00FE24F1">
        <w:rPr>
          <w:rFonts w:ascii="Times New Roman" w:hAnsi="Times New Roman" w:cs="Times New Roman"/>
          <w:sz w:val="22"/>
          <w:szCs w:val="22"/>
        </w:rPr>
        <w:t>plano</w:t>
      </w:r>
      <w:r w:rsidRPr="00FE24F1">
        <w:rPr>
          <w:rFonts w:ascii="Times New Roman" w:hAnsi="Times New Roman" w:cs="Times New Roman"/>
          <w:spacing w:val="32"/>
          <w:sz w:val="22"/>
          <w:szCs w:val="22"/>
        </w:rPr>
        <w:t xml:space="preserve"> </w:t>
      </w:r>
      <w:r w:rsidRPr="00FE24F1">
        <w:rPr>
          <w:rFonts w:ascii="Times New Roman" w:hAnsi="Times New Roman" w:cs="Times New Roman"/>
          <w:sz w:val="22"/>
          <w:szCs w:val="22"/>
        </w:rPr>
        <w:t>rengėjo</w:t>
      </w:r>
      <w:r w:rsidRPr="00FE24F1">
        <w:rPr>
          <w:rFonts w:ascii="Times New Roman" w:hAnsi="Times New Roman" w:cs="Times New Roman"/>
          <w:spacing w:val="31"/>
          <w:sz w:val="22"/>
          <w:szCs w:val="22"/>
        </w:rPr>
        <w:t xml:space="preserve"> </w:t>
      </w:r>
      <w:r w:rsidRPr="00FE24F1">
        <w:rPr>
          <w:rFonts w:ascii="Times New Roman" w:hAnsi="Times New Roman" w:cs="Times New Roman"/>
          <w:sz w:val="22"/>
          <w:szCs w:val="22"/>
        </w:rPr>
        <w:t>nuomone</w:t>
      </w:r>
      <w:r w:rsidRPr="00FE24F1">
        <w:rPr>
          <w:rFonts w:ascii="Times New Roman" w:hAnsi="Times New Roman" w:cs="Times New Roman"/>
          <w:spacing w:val="28"/>
          <w:sz w:val="22"/>
          <w:szCs w:val="22"/>
        </w:rPr>
        <w:t xml:space="preserve"> </w:t>
      </w:r>
      <w:r w:rsidRPr="00FE24F1">
        <w:rPr>
          <w:rFonts w:ascii="Times New Roman" w:hAnsi="Times New Roman" w:cs="Times New Roman"/>
          <w:sz w:val="22"/>
          <w:szCs w:val="22"/>
        </w:rPr>
        <w:t>reikšmingus</w:t>
      </w:r>
      <w:r w:rsidRPr="00FE24F1">
        <w:rPr>
          <w:rFonts w:ascii="Times New Roman" w:hAnsi="Times New Roman" w:cs="Times New Roman"/>
          <w:spacing w:val="36"/>
          <w:sz w:val="22"/>
          <w:szCs w:val="22"/>
        </w:rPr>
        <w:t xml:space="preserve"> </w:t>
      </w:r>
      <w:r w:rsidRPr="00FE24F1">
        <w:rPr>
          <w:rFonts w:ascii="Times New Roman" w:hAnsi="Times New Roman" w:cs="Times New Roman"/>
          <w:sz w:val="22"/>
          <w:szCs w:val="22"/>
        </w:rPr>
        <w:t>duomenis,</w:t>
      </w:r>
      <w:r w:rsidRPr="00FE24F1">
        <w:rPr>
          <w:rFonts w:ascii="Times New Roman" w:hAnsi="Times New Roman" w:cs="Times New Roman"/>
          <w:spacing w:val="26"/>
          <w:sz w:val="22"/>
          <w:szCs w:val="22"/>
        </w:rPr>
        <w:t xml:space="preserve"> </w:t>
      </w:r>
      <w:r w:rsidRPr="00FE24F1">
        <w:rPr>
          <w:rFonts w:ascii="Times New Roman" w:hAnsi="Times New Roman" w:cs="Times New Roman"/>
          <w:sz w:val="22"/>
          <w:szCs w:val="22"/>
        </w:rPr>
        <w:t>kad</w:t>
      </w:r>
      <w:r w:rsidRPr="00FE24F1">
        <w:rPr>
          <w:rFonts w:ascii="Times New Roman" w:hAnsi="Times New Roman" w:cs="Times New Roman"/>
          <w:spacing w:val="16"/>
          <w:sz w:val="22"/>
          <w:szCs w:val="22"/>
        </w:rPr>
        <w:t xml:space="preserve"> </w:t>
      </w:r>
      <w:r w:rsidRPr="00FE24F1">
        <w:rPr>
          <w:rFonts w:ascii="Times New Roman" w:hAnsi="Times New Roman" w:cs="Times New Roman"/>
          <w:sz w:val="22"/>
          <w:szCs w:val="22"/>
        </w:rPr>
        <w:t>būtų</w:t>
      </w:r>
      <w:r w:rsidRPr="00FE24F1">
        <w:rPr>
          <w:rFonts w:ascii="Times New Roman" w:hAnsi="Times New Roman" w:cs="Times New Roman"/>
          <w:spacing w:val="22"/>
          <w:sz w:val="22"/>
          <w:szCs w:val="22"/>
        </w:rPr>
        <w:t xml:space="preserve"> </w:t>
      </w:r>
      <w:r w:rsidRPr="00FE24F1">
        <w:rPr>
          <w:rFonts w:ascii="Times New Roman" w:hAnsi="Times New Roman" w:cs="Times New Roman"/>
          <w:sz w:val="22"/>
          <w:szCs w:val="22"/>
        </w:rPr>
        <w:t>galima</w:t>
      </w:r>
      <w:r w:rsidRPr="00FE24F1">
        <w:rPr>
          <w:rFonts w:ascii="Times New Roman" w:hAnsi="Times New Roman" w:cs="Times New Roman"/>
          <w:spacing w:val="25"/>
          <w:sz w:val="22"/>
          <w:szCs w:val="22"/>
        </w:rPr>
        <w:t xml:space="preserve"> </w:t>
      </w:r>
      <w:r w:rsidRPr="00FE24F1">
        <w:rPr>
          <w:rFonts w:ascii="Times New Roman" w:hAnsi="Times New Roman" w:cs="Times New Roman"/>
          <w:sz w:val="22"/>
          <w:szCs w:val="22"/>
        </w:rPr>
        <w:t>sklandžiai vykdyti</w:t>
      </w:r>
      <w:r w:rsidRPr="00FE24F1">
        <w:rPr>
          <w:rFonts w:ascii="Times New Roman" w:hAnsi="Times New Roman" w:cs="Times New Roman"/>
          <w:spacing w:val="-13"/>
          <w:sz w:val="22"/>
          <w:szCs w:val="22"/>
        </w:rPr>
        <w:t xml:space="preserve"> </w:t>
      </w:r>
      <w:r w:rsidRPr="00FE24F1">
        <w:rPr>
          <w:rFonts w:ascii="Times New Roman" w:hAnsi="Times New Roman" w:cs="Times New Roman"/>
          <w:sz w:val="22"/>
          <w:szCs w:val="22"/>
        </w:rPr>
        <w:t>užterštos</w:t>
      </w:r>
      <w:r w:rsidRPr="00FE24F1">
        <w:rPr>
          <w:rFonts w:ascii="Times New Roman" w:hAnsi="Times New Roman" w:cs="Times New Roman"/>
          <w:spacing w:val="-11"/>
          <w:sz w:val="22"/>
          <w:szCs w:val="22"/>
        </w:rPr>
        <w:t xml:space="preserve"> </w:t>
      </w:r>
      <w:r w:rsidRPr="00FE24F1">
        <w:rPr>
          <w:rFonts w:ascii="Times New Roman" w:hAnsi="Times New Roman" w:cs="Times New Roman"/>
          <w:sz w:val="22"/>
          <w:szCs w:val="22"/>
        </w:rPr>
        <w:t>teritorijos</w:t>
      </w:r>
      <w:r w:rsidRPr="00FE24F1">
        <w:rPr>
          <w:rFonts w:ascii="Times New Roman" w:hAnsi="Times New Roman" w:cs="Times New Roman"/>
          <w:spacing w:val="-13"/>
          <w:sz w:val="22"/>
          <w:szCs w:val="22"/>
        </w:rPr>
        <w:t xml:space="preserve"> </w:t>
      </w:r>
      <w:r w:rsidRPr="00FE24F1">
        <w:rPr>
          <w:rFonts w:ascii="Times New Roman" w:hAnsi="Times New Roman" w:cs="Times New Roman"/>
          <w:sz w:val="22"/>
          <w:szCs w:val="22"/>
        </w:rPr>
        <w:t>tvarkymo</w:t>
      </w:r>
      <w:r w:rsidRPr="00FE24F1">
        <w:rPr>
          <w:rFonts w:ascii="Times New Roman" w:hAnsi="Times New Roman" w:cs="Times New Roman"/>
          <w:spacing w:val="-12"/>
          <w:sz w:val="22"/>
          <w:szCs w:val="22"/>
        </w:rPr>
        <w:t xml:space="preserve"> </w:t>
      </w:r>
      <w:r w:rsidRPr="00FE24F1">
        <w:rPr>
          <w:rFonts w:ascii="Times New Roman" w:hAnsi="Times New Roman" w:cs="Times New Roman"/>
          <w:sz w:val="22"/>
          <w:szCs w:val="22"/>
        </w:rPr>
        <w:t>darbus.</w:t>
      </w:r>
    </w:p>
    <w:p w14:paraId="260F571D" w14:textId="77777777" w:rsidR="00FE24F1" w:rsidRPr="00FE24F1" w:rsidRDefault="00FE24F1" w:rsidP="00FE24F1">
      <w:pPr>
        <w:pStyle w:val="Sraopastraipa"/>
        <w:widowControl w:val="0"/>
        <w:numPr>
          <w:ilvl w:val="0"/>
          <w:numId w:val="18"/>
        </w:numPr>
        <w:tabs>
          <w:tab w:val="left" w:pos="1224"/>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pacing w:val="-8"/>
          <w:sz w:val="22"/>
          <w:szCs w:val="22"/>
        </w:rPr>
        <w:t xml:space="preserve"> </w:t>
      </w:r>
      <w:r w:rsidRPr="00FE24F1">
        <w:rPr>
          <w:rFonts w:ascii="Times New Roman" w:hAnsi="Times New Roman" w:cs="Times New Roman"/>
          <w:spacing w:val="-10"/>
          <w:sz w:val="22"/>
          <w:szCs w:val="22"/>
        </w:rPr>
        <w:t>Parengtas</w:t>
      </w:r>
      <w:r w:rsidRPr="00FE24F1">
        <w:rPr>
          <w:rFonts w:ascii="Times New Roman" w:hAnsi="Times New Roman" w:cs="Times New Roman"/>
          <w:sz w:val="22"/>
          <w:szCs w:val="22"/>
        </w:rPr>
        <w:t xml:space="preserve"> </w:t>
      </w:r>
      <w:r w:rsidRPr="00FE24F1">
        <w:rPr>
          <w:rFonts w:ascii="Times New Roman" w:hAnsi="Times New Roman" w:cs="Times New Roman"/>
          <w:spacing w:val="-10"/>
          <w:sz w:val="22"/>
          <w:szCs w:val="22"/>
        </w:rPr>
        <w:t>užterštos</w:t>
      </w:r>
      <w:r w:rsidRPr="00FE24F1">
        <w:rPr>
          <w:rFonts w:ascii="Times New Roman" w:hAnsi="Times New Roman" w:cs="Times New Roman"/>
          <w:spacing w:val="-3"/>
          <w:sz w:val="22"/>
          <w:szCs w:val="22"/>
        </w:rPr>
        <w:t xml:space="preserve"> </w:t>
      </w:r>
      <w:r w:rsidRPr="00FE24F1">
        <w:rPr>
          <w:rFonts w:ascii="Times New Roman" w:hAnsi="Times New Roman" w:cs="Times New Roman"/>
          <w:spacing w:val="-10"/>
          <w:sz w:val="22"/>
          <w:szCs w:val="22"/>
        </w:rPr>
        <w:t>teritorijos</w:t>
      </w:r>
      <w:r w:rsidRPr="00FE24F1">
        <w:rPr>
          <w:rFonts w:ascii="Times New Roman" w:hAnsi="Times New Roman" w:cs="Times New Roman"/>
          <w:sz w:val="22"/>
          <w:szCs w:val="22"/>
        </w:rPr>
        <w:t xml:space="preserve"> t</w:t>
      </w:r>
      <w:r w:rsidRPr="00FE24F1">
        <w:rPr>
          <w:rFonts w:ascii="Times New Roman" w:hAnsi="Times New Roman" w:cs="Times New Roman"/>
          <w:spacing w:val="-10"/>
          <w:sz w:val="22"/>
          <w:szCs w:val="22"/>
        </w:rPr>
        <w:t>varkymo</w:t>
      </w:r>
      <w:r w:rsidRPr="00FE24F1">
        <w:rPr>
          <w:rFonts w:ascii="Times New Roman" w:hAnsi="Times New Roman" w:cs="Times New Roman"/>
          <w:sz w:val="22"/>
          <w:szCs w:val="22"/>
        </w:rPr>
        <w:t xml:space="preserve"> </w:t>
      </w:r>
      <w:r w:rsidRPr="00FE24F1">
        <w:rPr>
          <w:rFonts w:ascii="Times New Roman" w:hAnsi="Times New Roman" w:cs="Times New Roman"/>
          <w:spacing w:val="-10"/>
          <w:sz w:val="22"/>
          <w:szCs w:val="22"/>
        </w:rPr>
        <w:t>planas privalo</w:t>
      </w:r>
      <w:r w:rsidRPr="00FE24F1">
        <w:rPr>
          <w:rFonts w:ascii="Times New Roman" w:hAnsi="Times New Roman" w:cs="Times New Roman"/>
          <w:sz w:val="22"/>
          <w:szCs w:val="22"/>
        </w:rPr>
        <w:t xml:space="preserve"> </w:t>
      </w:r>
      <w:r w:rsidRPr="00FE24F1">
        <w:rPr>
          <w:rFonts w:ascii="Times New Roman" w:hAnsi="Times New Roman" w:cs="Times New Roman"/>
          <w:spacing w:val="-10"/>
          <w:sz w:val="22"/>
          <w:szCs w:val="22"/>
        </w:rPr>
        <w:t>būti</w:t>
      </w:r>
      <w:r w:rsidRPr="00FE24F1">
        <w:rPr>
          <w:rFonts w:ascii="Times New Roman" w:hAnsi="Times New Roman" w:cs="Times New Roman"/>
          <w:sz w:val="22"/>
          <w:szCs w:val="22"/>
        </w:rPr>
        <w:t xml:space="preserve"> </w:t>
      </w:r>
      <w:r w:rsidRPr="00FE24F1">
        <w:rPr>
          <w:rFonts w:ascii="Times New Roman" w:hAnsi="Times New Roman" w:cs="Times New Roman"/>
          <w:spacing w:val="-10"/>
          <w:sz w:val="22"/>
          <w:szCs w:val="22"/>
        </w:rPr>
        <w:t xml:space="preserve">suderintas </w:t>
      </w:r>
      <w:r w:rsidRPr="00FE24F1">
        <w:rPr>
          <w:rFonts w:ascii="Times New Roman" w:hAnsi="Times New Roman" w:cs="Times New Roman"/>
          <w:spacing w:val="-8"/>
          <w:sz w:val="22"/>
          <w:szCs w:val="22"/>
        </w:rPr>
        <w:t>su Lietuvos geologijos tarnyba ir Aplinkos</w:t>
      </w:r>
      <w:r w:rsidRPr="00FE24F1">
        <w:rPr>
          <w:rFonts w:ascii="Times New Roman" w:hAnsi="Times New Roman" w:cs="Times New Roman"/>
          <w:sz w:val="22"/>
          <w:szCs w:val="22"/>
        </w:rPr>
        <w:t xml:space="preserve"> </w:t>
      </w:r>
      <w:r w:rsidRPr="00FE24F1">
        <w:rPr>
          <w:rFonts w:ascii="Times New Roman" w:hAnsi="Times New Roman" w:cs="Times New Roman"/>
          <w:spacing w:val="-8"/>
          <w:sz w:val="22"/>
          <w:szCs w:val="22"/>
        </w:rPr>
        <w:t>apsaugos</w:t>
      </w:r>
      <w:r w:rsidRPr="00FE24F1">
        <w:rPr>
          <w:rFonts w:ascii="Times New Roman" w:hAnsi="Times New Roman" w:cs="Times New Roman"/>
          <w:sz w:val="22"/>
          <w:szCs w:val="22"/>
        </w:rPr>
        <w:t xml:space="preserve"> </w:t>
      </w:r>
      <w:r w:rsidRPr="00FE24F1">
        <w:rPr>
          <w:rFonts w:ascii="Times New Roman" w:hAnsi="Times New Roman" w:cs="Times New Roman"/>
          <w:spacing w:val="-8"/>
          <w:sz w:val="22"/>
          <w:szCs w:val="22"/>
        </w:rPr>
        <w:t>departamentu prie</w:t>
      </w:r>
      <w:r w:rsidRPr="00FE24F1">
        <w:rPr>
          <w:rFonts w:ascii="Times New Roman" w:hAnsi="Times New Roman" w:cs="Times New Roman"/>
          <w:sz w:val="22"/>
          <w:szCs w:val="22"/>
        </w:rPr>
        <w:t xml:space="preserve"> </w:t>
      </w:r>
      <w:r w:rsidRPr="00FE24F1">
        <w:rPr>
          <w:rFonts w:ascii="Times New Roman" w:hAnsi="Times New Roman" w:cs="Times New Roman"/>
          <w:spacing w:val="-8"/>
          <w:sz w:val="22"/>
          <w:szCs w:val="22"/>
        </w:rPr>
        <w:t>Aplinkos ministerijos.</w:t>
      </w:r>
    </w:p>
    <w:p w14:paraId="358DB180" w14:textId="77777777" w:rsidR="00FE24F1" w:rsidRPr="00FE24F1" w:rsidRDefault="00FE24F1" w:rsidP="00FE24F1">
      <w:pPr>
        <w:pStyle w:val="Sraopastraipa"/>
        <w:widowControl w:val="0"/>
        <w:numPr>
          <w:ilvl w:val="0"/>
          <w:numId w:val="18"/>
        </w:numPr>
        <w:tabs>
          <w:tab w:val="left" w:pos="1402"/>
        </w:tabs>
        <w:autoSpaceDE w:val="0"/>
        <w:autoSpaceDN w:val="0"/>
        <w:spacing w:line="240" w:lineRule="auto"/>
        <w:ind w:left="0" w:firstLine="851"/>
        <w:contextualSpacing w:val="0"/>
        <w:rPr>
          <w:rFonts w:ascii="Times New Roman" w:hAnsi="Times New Roman" w:cs="Times New Roman"/>
          <w:sz w:val="22"/>
          <w:szCs w:val="22"/>
        </w:rPr>
      </w:pPr>
      <w:r w:rsidRPr="00FE24F1">
        <w:rPr>
          <w:rFonts w:ascii="Times New Roman" w:hAnsi="Times New Roman" w:cs="Times New Roman"/>
          <w:spacing w:val="-6"/>
          <w:sz w:val="22"/>
          <w:szCs w:val="22"/>
        </w:rPr>
        <w:t>Tiekėjas,</w:t>
      </w:r>
      <w:r w:rsidRPr="00FE24F1">
        <w:rPr>
          <w:rFonts w:ascii="Times New Roman" w:hAnsi="Times New Roman" w:cs="Times New Roman"/>
          <w:spacing w:val="26"/>
          <w:sz w:val="22"/>
          <w:szCs w:val="22"/>
        </w:rPr>
        <w:t xml:space="preserve"> </w:t>
      </w:r>
      <w:r w:rsidRPr="00FE24F1">
        <w:rPr>
          <w:rFonts w:ascii="Times New Roman" w:hAnsi="Times New Roman" w:cs="Times New Roman"/>
          <w:spacing w:val="-6"/>
          <w:sz w:val="22"/>
          <w:szCs w:val="22"/>
        </w:rPr>
        <w:t>parengęs</w:t>
      </w:r>
      <w:r w:rsidRPr="00FE24F1">
        <w:rPr>
          <w:rFonts w:ascii="Times New Roman" w:hAnsi="Times New Roman" w:cs="Times New Roman"/>
          <w:spacing w:val="28"/>
          <w:sz w:val="22"/>
          <w:szCs w:val="22"/>
        </w:rPr>
        <w:t xml:space="preserve"> </w:t>
      </w:r>
      <w:r w:rsidRPr="00FE24F1">
        <w:rPr>
          <w:rFonts w:ascii="Times New Roman" w:hAnsi="Times New Roman" w:cs="Times New Roman"/>
          <w:spacing w:val="-6"/>
          <w:sz w:val="22"/>
          <w:szCs w:val="22"/>
        </w:rPr>
        <w:t>užterštos</w:t>
      </w:r>
      <w:r w:rsidRPr="00FE24F1">
        <w:rPr>
          <w:rFonts w:ascii="Times New Roman" w:hAnsi="Times New Roman" w:cs="Times New Roman"/>
          <w:spacing w:val="40"/>
          <w:sz w:val="22"/>
          <w:szCs w:val="22"/>
        </w:rPr>
        <w:t xml:space="preserve"> </w:t>
      </w:r>
      <w:r w:rsidRPr="00FE24F1">
        <w:rPr>
          <w:rFonts w:ascii="Times New Roman" w:hAnsi="Times New Roman" w:cs="Times New Roman"/>
          <w:spacing w:val="-6"/>
          <w:sz w:val="22"/>
          <w:szCs w:val="22"/>
        </w:rPr>
        <w:t>teritorijos</w:t>
      </w:r>
      <w:r w:rsidRPr="00FE24F1">
        <w:rPr>
          <w:rFonts w:ascii="Times New Roman" w:hAnsi="Times New Roman" w:cs="Times New Roman"/>
          <w:spacing w:val="39"/>
          <w:sz w:val="22"/>
          <w:szCs w:val="22"/>
        </w:rPr>
        <w:t xml:space="preserve"> </w:t>
      </w:r>
      <w:r w:rsidRPr="00FE24F1">
        <w:rPr>
          <w:rFonts w:ascii="Times New Roman" w:hAnsi="Times New Roman" w:cs="Times New Roman"/>
          <w:spacing w:val="-6"/>
          <w:sz w:val="22"/>
          <w:szCs w:val="22"/>
        </w:rPr>
        <w:t>tvarkymo</w:t>
      </w:r>
      <w:r w:rsidRPr="00FE24F1">
        <w:rPr>
          <w:rFonts w:ascii="Times New Roman" w:hAnsi="Times New Roman" w:cs="Times New Roman"/>
          <w:spacing w:val="25"/>
          <w:sz w:val="22"/>
          <w:szCs w:val="22"/>
        </w:rPr>
        <w:t xml:space="preserve"> </w:t>
      </w:r>
      <w:r w:rsidRPr="00FE24F1">
        <w:rPr>
          <w:rFonts w:ascii="Times New Roman" w:hAnsi="Times New Roman" w:cs="Times New Roman"/>
          <w:spacing w:val="-6"/>
          <w:sz w:val="22"/>
          <w:szCs w:val="22"/>
        </w:rPr>
        <w:t>planą,</w:t>
      </w:r>
      <w:r w:rsidRPr="00FE24F1">
        <w:rPr>
          <w:rFonts w:ascii="Times New Roman" w:hAnsi="Times New Roman" w:cs="Times New Roman"/>
          <w:spacing w:val="29"/>
          <w:sz w:val="22"/>
          <w:szCs w:val="22"/>
        </w:rPr>
        <w:t xml:space="preserve"> </w:t>
      </w:r>
      <w:r w:rsidRPr="00FE24F1">
        <w:rPr>
          <w:rFonts w:ascii="Times New Roman" w:hAnsi="Times New Roman" w:cs="Times New Roman"/>
          <w:spacing w:val="-4"/>
          <w:sz w:val="22"/>
          <w:szCs w:val="22"/>
        </w:rPr>
        <w:t>pateikia</w:t>
      </w:r>
      <w:r w:rsidRPr="00FE24F1">
        <w:rPr>
          <w:rFonts w:ascii="Times New Roman" w:hAnsi="Times New Roman" w:cs="Times New Roman"/>
          <w:spacing w:val="22"/>
          <w:sz w:val="22"/>
          <w:szCs w:val="22"/>
        </w:rPr>
        <w:t xml:space="preserve"> </w:t>
      </w:r>
      <w:r w:rsidRPr="00FE24F1">
        <w:rPr>
          <w:rFonts w:ascii="Times New Roman" w:hAnsi="Times New Roman" w:cs="Times New Roman"/>
          <w:color w:val="131313"/>
          <w:spacing w:val="-4"/>
          <w:sz w:val="22"/>
          <w:szCs w:val="22"/>
        </w:rPr>
        <w:t>jį</w:t>
      </w:r>
      <w:r w:rsidRPr="00FE24F1">
        <w:rPr>
          <w:rFonts w:ascii="Times New Roman" w:hAnsi="Times New Roman" w:cs="Times New Roman"/>
          <w:spacing w:val="23"/>
          <w:sz w:val="22"/>
          <w:szCs w:val="22"/>
        </w:rPr>
        <w:t xml:space="preserve"> </w:t>
      </w:r>
      <w:r w:rsidRPr="00FE24F1">
        <w:rPr>
          <w:rFonts w:ascii="Times New Roman" w:hAnsi="Times New Roman" w:cs="Times New Roman"/>
          <w:spacing w:val="-4"/>
          <w:sz w:val="22"/>
          <w:szCs w:val="22"/>
        </w:rPr>
        <w:t>Užsakovui</w:t>
      </w:r>
      <w:r w:rsidRPr="00FE24F1">
        <w:rPr>
          <w:rFonts w:ascii="Times New Roman" w:hAnsi="Times New Roman" w:cs="Times New Roman"/>
          <w:spacing w:val="34"/>
          <w:sz w:val="22"/>
          <w:szCs w:val="22"/>
        </w:rPr>
        <w:t xml:space="preserve"> </w:t>
      </w:r>
      <w:r w:rsidRPr="00FE24F1">
        <w:rPr>
          <w:rFonts w:ascii="Times New Roman" w:hAnsi="Times New Roman" w:cs="Times New Roman"/>
          <w:spacing w:val="-4"/>
          <w:sz w:val="22"/>
          <w:szCs w:val="22"/>
        </w:rPr>
        <w:t>per</w:t>
      </w:r>
      <w:r w:rsidRPr="00FE24F1">
        <w:rPr>
          <w:rFonts w:ascii="Times New Roman" w:hAnsi="Times New Roman" w:cs="Times New Roman"/>
          <w:spacing w:val="58"/>
          <w:sz w:val="22"/>
          <w:szCs w:val="22"/>
        </w:rPr>
        <w:t xml:space="preserve"> 6 </w:t>
      </w:r>
      <w:r w:rsidRPr="00FE24F1">
        <w:rPr>
          <w:rFonts w:ascii="Times New Roman" w:hAnsi="Times New Roman" w:cs="Times New Roman"/>
          <w:sz w:val="22"/>
          <w:szCs w:val="22"/>
        </w:rPr>
        <w:t>mėnesius</w:t>
      </w:r>
      <w:r w:rsidRPr="00FE24F1">
        <w:rPr>
          <w:rFonts w:ascii="Times New Roman" w:hAnsi="Times New Roman" w:cs="Times New Roman"/>
          <w:spacing w:val="27"/>
          <w:sz w:val="22"/>
          <w:szCs w:val="22"/>
        </w:rPr>
        <w:t xml:space="preserve"> </w:t>
      </w:r>
      <w:r w:rsidRPr="00FE24F1">
        <w:rPr>
          <w:rFonts w:ascii="Times New Roman" w:hAnsi="Times New Roman" w:cs="Times New Roman"/>
          <w:spacing w:val="-4"/>
          <w:sz w:val="22"/>
          <w:szCs w:val="22"/>
        </w:rPr>
        <w:t>nuo</w:t>
      </w:r>
      <w:r w:rsidRPr="00FE24F1">
        <w:rPr>
          <w:rFonts w:ascii="Times New Roman" w:hAnsi="Times New Roman" w:cs="Times New Roman"/>
          <w:spacing w:val="30"/>
          <w:sz w:val="22"/>
          <w:szCs w:val="22"/>
        </w:rPr>
        <w:t xml:space="preserve"> </w:t>
      </w:r>
      <w:r w:rsidRPr="00FE24F1">
        <w:rPr>
          <w:rFonts w:ascii="Times New Roman" w:hAnsi="Times New Roman" w:cs="Times New Roman"/>
          <w:spacing w:val="-4"/>
          <w:sz w:val="22"/>
          <w:szCs w:val="22"/>
        </w:rPr>
        <w:t>pirkinio</w:t>
      </w:r>
      <w:r w:rsidRPr="00FE24F1">
        <w:rPr>
          <w:rFonts w:ascii="Times New Roman" w:hAnsi="Times New Roman" w:cs="Times New Roman"/>
          <w:spacing w:val="37"/>
          <w:sz w:val="22"/>
          <w:szCs w:val="22"/>
        </w:rPr>
        <w:t xml:space="preserve"> </w:t>
      </w:r>
      <w:r w:rsidRPr="00FE24F1">
        <w:rPr>
          <w:rFonts w:ascii="Times New Roman" w:hAnsi="Times New Roman" w:cs="Times New Roman"/>
          <w:spacing w:val="-4"/>
          <w:sz w:val="22"/>
          <w:szCs w:val="22"/>
        </w:rPr>
        <w:t xml:space="preserve">sutarties </w:t>
      </w:r>
      <w:r w:rsidRPr="00FE24F1">
        <w:rPr>
          <w:rFonts w:ascii="Times New Roman" w:hAnsi="Times New Roman" w:cs="Times New Roman"/>
          <w:spacing w:val="-6"/>
          <w:sz w:val="22"/>
          <w:szCs w:val="22"/>
        </w:rPr>
        <w:t>įsigaliojimo:</w:t>
      </w:r>
      <w:r w:rsidRPr="00FE24F1">
        <w:rPr>
          <w:rFonts w:ascii="Times New Roman" w:hAnsi="Times New Roman" w:cs="Times New Roman"/>
          <w:spacing w:val="5"/>
          <w:sz w:val="22"/>
          <w:szCs w:val="22"/>
        </w:rPr>
        <w:t xml:space="preserve"> </w:t>
      </w:r>
      <w:r w:rsidRPr="00FE24F1">
        <w:rPr>
          <w:rFonts w:ascii="Times New Roman" w:hAnsi="Times New Roman" w:cs="Times New Roman"/>
          <w:spacing w:val="-6"/>
          <w:sz w:val="22"/>
          <w:szCs w:val="22"/>
        </w:rPr>
        <w:t>1</w:t>
      </w:r>
      <w:r w:rsidRPr="00FE24F1">
        <w:rPr>
          <w:rFonts w:ascii="Times New Roman" w:hAnsi="Times New Roman" w:cs="Times New Roman"/>
          <w:spacing w:val="-11"/>
          <w:sz w:val="22"/>
          <w:szCs w:val="22"/>
        </w:rPr>
        <w:t xml:space="preserve"> </w:t>
      </w:r>
      <w:r w:rsidRPr="00FE24F1">
        <w:rPr>
          <w:rFonts w:ascii="Times New Roman" w:hAnsi="Times New Roman" w:cs="Times New Roman"/>
          <w:spacing w:val="-6"/>
          <w:sz w:val="22"/>
          <w:szCs w:val="22"/>
        </w:rPr>
        <w:t>egz.</w:t>
      </w:r>
      <w:r w:rsidRPr="00FE24F1">
        <w:rPr>
          <w:rFonts w:ascii="Times New Roman" w:hAnsi="Times New Roman" w:cs="Times New Roman"/>
          <w:spacing w:val="-7"/>
          <w:sz w:val="22"/>
          <w:szCs w:val="22"/>
        </w:rPr>
        <w:t xml:space="preserve"> </w:t>
      </w:r>
      <w:r w:rsidRPr="00FE24F1">
        <w:rPr>
          <w:rFonts w:ascii="Times New Roman" w:hAnsi="Times New Roman" w:cs="Times New Roman"/>
          <w:spacing w:val="-6"/>
          <w:sz w:val="22"/>
          <w:szCs w:val="22"/>
        </w:rPr>
        <w:t>elektronine</w:t>
      </w:r>
      <w:r w:rsidRPr="00FE24F1">
        <w:rPr>
          <w:rFonts w:ascii="Times New Roman" w:hAnsi="Times New Roman" w:cs="Times New Roman"/>
          <w:spacing w:val="1"/>
          <w:sz w:val="22"/>
          <w:szCs w:val="22"/>
        </w:rPr>
        <w:t xml:space="preserve"> </w:t>
      </w:r>
      <w:r w:rsidRPr="00FE24F1">
        <w:rPr>
          <w:rFonts w:ascii="Times New Roman" w:hAnsi="Times New Roman" w:cs="Times New Roman"/>
          <w:spacing w:val="-6"/>
          <w:sz w:val="22"/>
          <w:szCs w:val="22"/>
        </w:rPr>
        <w:t>versija</w:t>
      </w:r>
      <w:r w:rsidRPr="00FE24F1">
        <w:rPr>
          <w:rFonts w:ascii="Times New Roman" w:hAnsi="Times New Roman" w:cs="Times New Roman"/>
          <w:spacing w:val="-11"/>
          <w:sz w:val="22"/>
          <w:szCs w:val="22"/>
        </w:rPr>
        <w:t xml:space="preserve"> </w:t>
      </w:r>
      <w:r w:rsidRPr="00FE24F1">
        <w:rPr>
          <w:rFonts w:ascii="Times New Roman" w:hAnsi="Times New Roman" w:cs="Times New Roman"/>
          <w:spacing w:val="-6"/>
          <w:sz w:val="22"/>
          <w:szCs w:val="22"/>
        </w:rPr>
        <w:t>(laikmenoje,</w:t>
      </w:r>
      <w:r w:rsidRPr="00FE24F1">
        <w:rPr>
          <w:rFonts w:ascii="Times New Roman" w:hAnsi="Times New Roman" w:cs="Times New Roman"/>
          <w:spacing w:val="-11"/>
          <w:sz w:val="22"/>
          <w:szCs w:val="22"/>
        </w:rPr>
        <w:t xml:space="preserve"> </w:t>
      </w:r>
      <w:r w:rsidRPr="00FE24F1">
        <w:rPr>
          <w:rFonts w:ascii="Times New Roman" w:hAnsi="Times New Roman" w:cs="Times New Roman"/>
          <w:spacing w:val="-6"/>
          <w:sz w:val="22"/>
          <w:szCs w:val="22"/>
        </w:rPr>
        <w:t>(darbų</w:t>
      </w:r>
      <w:r w:rsidRPr="00FE24F1">
        <w:rPr>
          <w:rFonts w:ascii="Times New Roman" w:hAnsi="Times New Roman" w:cs="Times New Roman"/>
          <w:spacing w:val="1"/>
          <w:sz w:val="22"/>
          <w:szCs w:val="22"/>
        </w:rPr>
        <w:t xml:space="preserve"> </w:t>
      </w:r>
      <w:r w:rsidRPr="00FE24F1">
        <w:rPr>
          <w:rFonts w:ascii="Times New Roman" w:hAnsi="Times New Roman" w:cs="Times New Roman"/>
          <w:spacing w:val="-6"/>
          <w:sz w:val="22"/>
          <w:szCs w:val="22"/>
        </w:rPr>
        <w:t>sąmata</w:t>
      </w:r>
      <w:r w:rsidRPr="00FE24F1">
        <w:rPr>
          <w:rFonts w:ascii="Times New Roman" w:hAnsi="Times New Roman" w:cs="Times New Roman"/>
          <w:spacing w:val="-7"/>
          <w:sz w:val="22"/>
          <w:szCs w:val="22"/>
        </w:rPr>
        <w:t xml:space="preserve"> </w:t>
      </w:r>
      <w:r w:rsidRPr="00FE24F1">
        <w:rPr>
          <w:rFonts w:ascii="Times New Roman" w:hAnsi="Times New Roman" w:cs="Times New Roman"/>
          <w:spacing w:val="-6"/>
          <w:sz w:val="22"/>
          <w:szCs w:val="22"/>
        </w:rPr>
        <w:t>ir</w:t>
      </w:r>
      <w:r w:rsidRPr="00FE24F1">
        <w:rPr>
          <w:rFonts w:ascii="Times New Roman" w:hAnsi="Times New Roman" w:cs="Times New Roman"/>
          <w:spacing w:val="-11"/>
          <w:sz w:val="22"/>
          <w:szCs w:val="22"/>
        </w:rPr>
        <w:t xml:space="preserve"> </w:t>
      </w:r>
      <w:r w:rsidRPr="00FE24F1">
        <w:rPr>
          <w:rFonts w:ascii="Times New Roman" w:hAnsi="Times New Roman" w:cs="Times New Roman"/>
          <w:spacing w:val="-6"/>
          <w:sz w:val="22"/>
          <w:szCs w:val="22"/>
        </w:rPr>
        <w:t>kiekių ž</w:t>
      </w:r>
      <w:r w:rsidRPr="00FE24F1">
        <w:rPr>
          <w:rFonts w:ascii="Times New Roman" w:hAnsi="Times New Roman" w:cs="Times New Roman"/>
          <w:sz w:val="22"/>
          <w:szCs w:val="22"/>
        </w:rPr>
        <w:t>iniaraštis</w:t>
      </w:r>
      <w:r w:rsidRPr="00FE24F1">
        <w:rPr>
          <w:rFonts w:ascii="Times New Roman" w:hAnsi="Times New Roman" w:cs="Times New Roman"/>
          <w:spacing w:val="-12"/>
          <w:sz w:val="22"/>
          <w:szCs w:val="22"/>
        </w:rPr>
        <w:t xml:space="preserve"> </w:t>
      </w:r>
      <w:r w:rsidRPr="00FE24F1">
        <w:rPr>
          <w:rFonts w:ascii="Times New Roman" w:hAnsi="Times New Roman" w:cs="Times New Roman"/>
          <w:sz w:val="22"/>
          <w:szCs w:val="22"/>
        </w:rPr>
        <w:t>turi</w:t>
      </w:r>
      <w:r w:rsidRPr="00FE24F1">
        <w:rPr>
          <w:rFonts w:ascii="Times New Roman" w:hAnsi="Times New Roman" w:cs="Times New Roman"/>
          <w:spacing w:val="-17"/>
          <w:sz w:val="22"/>
          <w:szCs w:val="22"/>
        </w:rPr>
        <w:t xml:space="preserve"> </w:t>
      </w:r>
      <w:r w:rsidRPr="00FE24F1">
        <w:rPr>
          <w:rFonts w:ascii="Times New Roman" w:hAnsi="Times New Roman" w:cs="Times New Roman"/>
          <w:sz w:val="22"/>
          <w:szCs w:val="22"/>
        </w:rPr>
        <w:t>būti</w:t>
      </w:r>
      <w:r w:rsidRPr="00FE24F1">
        <w:rPr>
          <w:rFonts w:ascii="Times New Roman" w:hAnsi="Times New Roman" w:cs="Times New Roman"/>
          <w:spacing w:val="-11"/>
          <w:sz w:val="22"/>
          <w:szCs w:val="22"/>
        </w:rPr>
        <w:t xml:space="preserve"> </w:t>
      </w:r>
      <w:r w:rsidRPr="00FE24F1">
        <w:rPr>
          <w:rFonts w:ascii="Times New Roman" w:hAnsi="Times New Roman" w:cs="Times New Roman"/>
          <w:sz w:val="22"/>
          <w:szCs w:val="22"/>
        </w:rPr>
        <w:t>XLS</w:t>
      </w:r>
      <w:r w:rsidRPr="00FE24F1">
        <w:rPr>
          <w:rFonts w:ascii="Times New Roman" w:hAnsi="Times New Roman" w:cs="Times New Roman"/>
          <w:spacing w:val="-9"/>
          <w:sz w:val="22"/>
          <w:szCs w:val="22"/>
        </w:rPr>
        <w:t xml:space="preserve"> </w:t>
      </w:r>
      <w:r w:rsidRPr="00FE24F1">
        <w:rPr>
          <w:rFonts w:ascii="Times New Roman" w:hAnsi="Times New Roman" w:cs="Times New Roman"/>
          <w:sz w:val="22"/>
          <w:szCs w:val="22"/>
        </w:rPr>
        <w:t>formate)).</w:t>
      </w:r>
    </w:p>
    <w:p w14:paraId="17DF5DA9" w14:textId="77777777" w:rsidR="00FE24F1" w:rsidRPr="00FE24F1" w:rsidRDefault="00FE24F1" w:rsidP="00FE24F1">
      <w:pPr>
        <w:pStyle w:val="Sraopastraipa"/>
        <w:tabs>
          <w:tab w:val="left" w:pos="1402"/>
        </w:tabs>
        <w:spacing w:line="244" w:lineRule="auto"/>
        <w:ind w:left="0" w:firstLine="851"/>
        <w:rPr>
          <w:rFonts w:ascii="Times New Roman" w:hAnsi="Times New Roman" w:cs="Times New Roman"/>
          <w:sz w:val="22"/>
          <w:szCs w:val="22"/>
        </w:rPr>
      </w:pPr>
      <w:r w:rsidRPr="00FE24F1">
        <w:rPr>
          <w:rFonts w:ascii="Times New Roman" w:hAnsi="Times New Roman" w:cs="Times New Roman"/>
          <w:sz w:val="22"/>
          <w:szCs w:val="22"/>
        </w:rPr>
        <w:t>_____________</w:t>
      </w:r>
    </w:p>
    <w:p w14:paraId="4D81C9A3" w14:textId="77777777" w:rsidR="009B7755" w:rsidRPr="0048315C" w:rsidRDefault="009B7755" w:rsidP="009B7755">
      <w:pPr>
        <w:spacing w:line="240" w:lineRule="auto"/>
        <w:jc w:val="right"/>
        <w:rPr>
          <w:rFonts w:ascii="Times New Roman" w:hAnsi="Times New Roman" w:cs="Times New Roman"/>
          <w:sz w:val="22"/>
          <w:szCs w:val="24"/>
        </w:rPr>
      </w:pPr>
    </w:p>
    <w:sectPr w:rsidR="009B7755" w:rsidRPr="0048315C" w:rsidSect="00643135">
      <w:headerReference w:type="default" r:id="rId13"/>
      <w:footerReference w:type="default" r:id="rId14"/>
      <w:headerReference w:type="first" r:id="rId15"/>
      <w:footerReference w:type="first" r:id="rId16"/>
      <w:pgSz w:w="12240" w:h="15840"/>
      <w:pgMar w:top="720" w:right="616" w:bottom="1135"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88329" w14:textId="77777777" w:rsidR="007D633F" w:rsidRDefault="007D633F" w:rsidP="00D05666">
      <w:r>
        <w:separator/>
      </w:r>
    </w:p>
  </w:endnote>
  <w:endnote w:type="continuationSeparator" w:id="0">
    <w:p w14:paraId="09330236" w14:textId="77777777" w:rsidR="007D633F" w:rsidRDefault="007D633F" w:rsidP="00D05666">
      <w:r>
        <w:continuationSeparator/>
      </w:r>
    </w:p>
  </w:endnote>
  <w:endnote w:type="continuationNotice" w:id="1">
    <w:p w14:paraId="65DF6B8E" w14:textId="77777777" w:rsidR="007D633F" w:rsidRDefault="007D63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07D6D3C" w:rsidRDefault="007D6D3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07D6D3C" w:rsidRDefault="007D6D3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1ED59" w14:textId="77777777" w:rsidR="007D633F" w:rsidRDefault="007D633F" w:rsidP="00D05666">
      <w:r>
        <w:separator/>
      </w:r>
    </w:p>
  </w:footnote>
  <w:footnote w:type="continuationSeparator" w:id="0">
    <w:p w14:paraId="67977FBA" w14:textId="77777777" w:rsidR="007D633F" w:rsidRDefault="007D633F" w:rsidP="00D05666">
      <w:r>
        <w:continuationSeparator/>
      </w:r>
    </w:p>
  </w:footnote>
  <w:footnote w:type="continuationNotice" w:id="1">
    <w:p w14:paraId="750AAEB1" w14:textId="77777777" w:rsidR="007D633F" w:rsidRDefault="007D633F">
      <w:pPr>
        <w:spacing w:line="240" w:lineRule="auto"/>
      </w:pPr>
    </w:p>
  </w:footnote>
  <w:footnote w:id="2">
    <w:p w14:paraId="6971A851" w14:textId="77777777" w:rsidR="007D6D3C" w:rsidRPr="00F63F9E" w:rsidRDefault="007D6D3C" w:rsidP="00CE38D7">
      <w:pPr>
        <w:pStyle w:val="Pagrindinistekstas"/>
        <w:tabs>
          <w:tab w:val="left" w:pos="0"/>
        </w:tabs>
        <w:rPr>
          <w:sz w:val="16"/>
          <w:szCs w:val="16"/>
        </w:rPr>
      </w:pPr>
      <w:r w:rsidRPr="005528EE">
        <w:rPr>
          <w:rStyle w:val="Puslapioinaosnuoroda"/>
        </w:rPr>
        <w:footnoteRef/>
      </w:r>
      <w:r>
        <w:rPr>
          <w:sz w:val="18"/>
          <w:szCs w:val="18"/>
        </w:rPr>
        <w:t xml:space="preserve"> </w:t>
      </w:r>
      <w:r w:rsidRPr="00F63F9E">
        <w:rPr>
          <w:i/>
          <w:sz w:val="16"/>
          <w:szCs w:val="16"/>
        </w:rPr>
        <w:t xml:space="preserve">Tiekėjas privalo nurodyti, </w:t>
      </w:r>
      <w:r w:rsidRPr="00F63F9E">
        <w:rPr>
          <w:rFonts w:eastAsia="Calibri"/>
          <w:i/>
          <w:color w:val="000000"/>
          <w:sz w:val="16"/>
          <w:szCs w:val="16"/>
        </w:rPr>
        <w:t>kokiai sutarties daliai ketina pasitelkti subtiekėjus, tačiau neprivalo nurodyti konkrečių subtiekėjų,  jeigu jie nėra žinomi.</w:t>
      </w:r>
    </w:p>
  </w:footnote>
  <w:footnote w:id="3">
    <w:p w14:paraId="485308CA" w14:textId="77777777" w:rsidR="007D6D3C" w:rsidRDefault="007D6D3C" w:rsidP="00CE38D7">
      <w:pPr>
        <w:pStyle w:val="Puslapioinaostekstas"/>
        <w:spacing w:line="240" w:lineRule="auto"/>
        <w:ind w:firstLine="0"/>
      </w:pPr>
      <w:r w:rsidRPr="00F63F9E">
        <w:rPr>
          <w:rStyle w:val="Puslapioinaosnuoroda"/>
          <w:sz w:val="16"/>
          <w:szCs w:val="16"/>
        </w:rPr>
        <w:footnoteRef/>
      </w:r>
      <w:r w:rsidRPr="00F63F9E">
        <w:rPr>
          <w:rFonts w:ascii="Arial" w:hAnsi="Arial" w:cs="Arial"/>
          <w:sz w:val="16"/>
          <w:szCs w:val="16"/>
        </w:rPr>
        <w:t xml:space="preserve"> </w:t>
      </w:r>
      <w:r w:rsidRPr="00F63F9E">
        <w:rPr>
          <w:rFonts w:ascii="Arial" w:eastAsia="Calibri" w:hAnsi="Arial" w:cs="Arial"/>
          <w:i/>
          <w:color w:val="000000"/>
          <w:sz w:val="16"/>
          <w:szCs w:val="16"/>
        </w:rPr>
        <w:t xml:space="preserve">Į </w:t>
      </w:r>
      <w:r w:rsidRPr="00F63F9E">
        <w:rPr>
          <w:rFonts w:ascii="Arial" w:hAnsi="Arial" w:cs="Arial"/>
          <w:i/>
          <w:iCs/>
          <w:color w:val="000000"/>
          <w:sz w:val="16"/>
          <w:szCs w:val="16"/>
        </w:rPr>
        <w:t xml:space="preserve">„Pasiūlymo kainą su PVM“ </w:t>
      </w:r>
      <w:r w:rsidRPr="00F63F9E">
        <w:rPr>
          <w:rFonts w:ascii="Arial" w:eastAsia="Calibri" w:hAnsi="Arial" w:cs="Arial"/>
          <w:i/>
          <w:color w:val="000000"/>
          <w:sz w:val="16"/>
          <w:szCs w:val="16"/>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7D6D3C" w:rsidRDefault="007D6D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78132862" w:rsidR="007D6D3C" w:rsidRDefault="007D6D3C">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7D6D3C" w:rsidRDefault="007D6D3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8834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3CE6B9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F86693"/>
    <w:multiLevelType w:val="multilevel"/>
    <w:tmpl w:val="B238AB60"/>
    <w:lvl w:ilvl="0">
      <w:start w:val="1"/>
      <w:numFmt w:val="decimal"/>
      <w:lvlText w:val="%1."/>
      <w:lvlJc w:val="left"/>
      <w:pPr>
        <w:ind w:left="146" w:hanging="236"/>
      </w:pPr>
      <w:rPr>
        <w:rFonts w:hint="default"/>
        <w:spacing w:val="-1"/>
        <w:w w:val="100"/>
        <w:lang w:val="lt-LT" w:eastAsia="en-US" w:bidi="ar-SA"/>
      </w:rPr>
    </w:lvl>
    <w:lvl w:ilvl="1">
      <w:start w:val="1"/>
      <w:numFmt w:val="decimal"/>
      <w:lvlText w:val="%1.%2."/>
      <w:lvlJc w:val="left"/>
      <w:pPr>
        <w:ind w:left="1461" w:hanging="424"/>
      </w:pPr>
      <w:rPr>
        <w:rFonts w:ascii="Times New Roman" w:hAnsi="Times New Roman" w:cs="Times New Roman" w:hint="default"/>
        <w:spacing w:val="0"/>
        <w:w w:val="100"/>
        <w:sz w:val="24"/>
        <w:szCs w:val="24"/>
        <w:lang w:val="lt-LT" w:eastAsia="en-US" w:bidi="ar-SA"/>
      </w:rPr>
    </w:lvl>
    <w:lvl w:ilvl="2">
      <w:numFmt w:val="bullet"/>
      <w:lvlText w:val="•"/>
      <w:lvlJc w:val="left"/>
      <w:pPr>
        <w:ind w:left="1460" w:hanging="424"/>
      </w:pPr>
      <w:rPr>
        <w:rFonts w:hint="default"/>
        <w:lang w:val="lt-LT" w:eastAsia="en-US" w:bidi="ar-SA"/>
      </w:rPr>
    </w:lvl>
    <w:lvl w:ilvl="3">
      <w:numFmt w:val="bullet"/>
      <w:lvlText w:val="•"/>
      <w:lvlJc w:val="left"/>
      <w:pPr>
        <w:ind w:left="2522" w:hanging="424"/>
      </w:pPr>
      <w:rPr>
        <w:rFonts w:hint="default"/>
        <w:lang w:val="lt-LT" w:eastAsia="en-US" w:bidi="ar-SA"/>
      </w:rPr>
    </w:lvl>
    <w:lvl w:ilvl="4">
      <w:numFmt w:val="bullet"/>
      <w:lvlText w:val="•"/>
      <w:lvlJc w:val="left"/>
      <w:pPr>
        <w:ind w:left="3585" w:hanging="424"/>
      </w:pPr>
      <w:rPr>
        <w:rFonts w:hint="default"/>
        <w:lang w:val="lt-LT" w:eastAsia="en-US" w:bidi="ar-SA"/>
      </w:rPr>
    </w:lvl>
    <w:lvl w:ilvl="5">
      <w:numFmt w:val="bullet"/>
      <w:lvlText w:val="•"/>
      <w:lvlJc w:val="left"/>
      <w:pPr>
        <w:ind w:left="4648" w:hanging="424"/>
      </w:pPr>
      <w:rPr>
        <w:rFonts w:hint="default"/>
        <w:lang w:val="lt-LT" w:eastAsia="en-US" w:bidi="ar-SA"/>
      </w:rPr>
    </w:lvl>
    <w:lvl w:ilvl="6">
      <w:numFmt w:val="bullet"/>
      <w:lvlText w:val="•"/>
      <w:lvlJc w:val="left"/>
      <w:pPr>
        <w:ind w:left="5710" w:hanging="424"/>
      </w:pPr>
      <w:rPr>
        <w:rFonts w:hint="default"/>
        <w:lang w:val="lt-LT" w:eastAsia="en-US" w:bidi="ar-SA"/>
      </w:rPr>
    </w:lvl>
    <w:lvl w:ilvl="7">
      <w:numFmt w:val="bullet"/>
      <w:lvlText w:val="•"/>
      <w:lvlJc w:val="left"/>
      <w:pPr>
        <w:ind w:left="6773" w:hanging="424"/>
      </w:pPr>
      <w:rPr>
        <w:rFonts w:hint="default"/>
        <w:lang w:val="lt-LT" w:eastAsia="en-US" w:bidi="ar-SA"/>
      </w:rPr>
    </w:lvl>
    <w:lvl w:ilvl="8">
      <w:numFmt w:val="bullet"/>
      <w:lvlText w:val="•"/>
      <w:lvlJc w:val="left"/>
      <w:pPr>
        <w:ind w:left="7836" w:hanging="424"/>
      </w:pPr>
      <w:rPr>
        <w:rFonts w:hint="default"/>
        <w:lang w:val="lt-LT" w:eastAsia="en-US" w:bidi="ar-SA"/>
      </w:rPr>
    </w:lvl>
  </w:abstractNum>
  <w:abstractNum w:abstractNumId="9" w15:restartNumberingAfterBreak="0">
    <w:nsid w:val="5F324A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BB51FD"/>
    <w:multiLevelType w:val="multilevel"/>
    <w:tmpl w:val="616A99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0F822E0"/>
    <w:multiLevelType w:val="hybridMultilevel"/>
    <w:tmpl w:val="2438FBF8"/>
    <w:lvl w:ilvl="0" w:tplc="B82CEEB4">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
  </w:num>
  <w:num w:numId="2">
    <w:abstractNumId w:val="10"/>
  </w:num>
  <w:num w:numId="3">
    <w:abstractNumId w:val="5"/>
  </w:num>
  <w:num w:numId="4">
    <w:abstractNumId w:val="16"/>
  </w:num>
  <w:num w:numId="5">
    <w:abstractNumId w:val="2"/>
  </w:num>
  <w:num w:numId="6">
    <w:abstractNumId w:val="0"/>
  </w:num>
  <w:num w:numId="7">
    <w:abstractNumId w:val="6"/>
  </w:num>
  <w:num w:numId="8">
    <w:abstractNumId w:val="14"/>
  </w:num>
  <w:num w:numId="9">
    <w:abstractNumId w:val="15"/>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7"/>
  </w:num>
  <w:num w:numId="15">
    <w:abstractNumId w:val="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30"/>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AD0"/>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566"/>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E3F"/>
    <w:rsid w:val="00272488"/>
    <w:rsid w:val="00273F59"/>
    <w:rsid w:val="00274B64"/>
    <w:rsid w:val="00274C8A"/>
    <w:rsid w:val="00274EA3"/>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3A"/>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15C"/>
    <w:rsid w:val="00483462"/>
    <w:rsid w:val="00483B9F"/>
    <w:rsid w:val="00483E10"/>
    <w:rsid w:val="00483F11"/>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188"/>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D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5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13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091"/>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419"/>
    <w:rsid w:val="007B39E1"/>
    <w:rsid w:val="007B4DFE"/>
    <w:rsid w:val="007B6219"/>
    <w:rsid w:val="007B665A"/>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3F"/>
    <w:rsid w:val="007D644F"/>
    <w:rsid w:val="007D6542"/>
    <w:rsid w:val="007D6D3C"/>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4B0"/>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F64"/>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DA"/>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3FC"/>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5A6"/>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E9B"/>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46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2FD"/>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D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F3"/>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4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3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1C9D"/>
    <w:rsid w:val="00EC3339"/>
    <w:rsid w:val="00EC42F8"/>
    <w:rsid w:val="00EC4A1B"/>
    <w:rsid w:val="00EC6361"/>
    <w:rsid w:val="00EC6C73"/>
    <w:rsid w:val="00EC702A"/>
    <w:rsid w:val="00EC7528"/>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D00"/>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1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65"/>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F1"/>
    <w:rsid w:val="00FE252E"/>
    <w:rsid w:val="00FE3D1F"/>
    <w:rsid w:val="00FE3D7C"/>
    <w:rsid w:val="00FE4654"/>
    <w:rsid w:val="00FE4885"/>
    <w:rsid w:val="00FE5036"/>
    <w:rsid w:val="00FE5735"/>
    <w:rsid w:val="00FE6998"/>
    <w:rsid w:val="00FE6B95"/>
    <w:rsid w:val="00FE711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F21939-8FCD-46A5-B601-CC251912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735072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53401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27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479442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585139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dauksyte@varena.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6D"/>
    <w:rsid w:val="000855FF"/>
    <w:rsid w:val="000E3D5E"/>
    <w:rsid w:val="000E62D1"/>
    <w:rsid w:val="001251FC"/>
    <w:rsid w:val="00127A9E"/>
    <w:rsid w:val="00141F73"/>
    <w:rsid w:val="001A6EE0"/>
    <w:rsid w:val="001E3B26"/>
    <w:rsid w:val="001F6F57"/>
    <w:rsid w:val="00256A57"/>
    <w:rsid w:val="00295EF8"/>
    <w:rsid w:val="002C1509"/>
    <w:rsid w:val="00362D3A"/>
    <w:rsid w:val="003661A6"/>
    <w:rsid w:val="004161F4"/>
    <w:rsid w:val="00430113"/>
    <w:rsid w:val="00460C76"/>
    <w:rsid w:val="0046126A"/>
    <w:rsid w:val="004C214A"/>
    <w:rsid w:val="004D38E9"/>
    <w:rsid w:val="00515E63"/>
    <w:rsid w:val="00565992"/>
    <w:rsid w:val="00586CA7"/>
    <w:rsid w:val="00652F79"/>
    <w:rsid w:val="00685665"/>
    <w:rsid w:val="006D77F5"/>
    <w:rsid w:val="007260B3"/>
    <w:rsid w:val="00731487"/>
    <w:rsid w:val="00737C4C"/>
    <w:rsid w:val="0078514A"/>
    <w:rsid w:val="007C7D73"/>
    <w:rsid w:val="007F25D7"/>
    <w:rsid w:val="00810A25"/>
    <w:rsid w:val="00837E73"/>
    <w:rsid w:val="00881536"/>
    <w:rsid w:val="008C555A"/>
    <w:rsid w:val="008D6E2A"/>
    <w:rsid w:val="00906FC8"/>
    <w:rsid w:val="00915DD0"/>
    <w:rsid w:val="00926BF1"/>
    <w:rsid w:val="009520DA"/>
    <w:rsid w:val="00975C18"/>
    <w:rsid w:val="0097687E"/>
    <w:rsid w:val="009C5E39"/>
    <w:rsid w:val="009E6FBD"/>
    <w:rsid w:val="00A02E8E"/>
    <w:rsid w:val="00A03CB8"/>
    <w:rsid w:val="00A447B7"/>
    <w:rsid w:val="00A55596"/>
    <w:rsid w:val="00A7637A"/>
    <w:rsid w:val="00A87851"/>
    <w:rsid w:val="00AC07D5"/>
    <w:rsid w:val="00AD09B5"/>
    <w:rsid w:val="00AD33B3"/>
    <w:rsid w:val="00B02DFF"/>
    <w:rsid w:val="00B031BD"/>
    <w:rsid w:val="00B604DE"/>
    <w:rsid w:val="00B70DD9"/>
    <w:rsid w:val="00B73A6A"/>
    <w:rsid w:val="00B971E7"/>
    <w:rsid w:val="00BD0E5F"/>
    <w:rsid w:val="00C13521"/>
    <w:rsid w:val="00C64F5A"/>
    <w:rsid w:val="00C87834"/>
    <w:rsid w:val="00CD27B6"/>
    <w:rsid w:val="00CF4CEB"/>
    <w:rsid w:val="00D1288B"/>
    <w:rsid w:val="00DE23D8"/>
    <w:rsid w:val="00E12EDA"/>
    <w:rsid w:val="00E464CE"/>
    <w:rsid w:val="00E63148"/>
    <w:rsid w:val="00E706A7"/>
    <w:rsid w:val="00E76103"/>
    <w:rsid w:val="00EC1C9D"/>
    <w:rsid w:val="00EF6792"/>
    <w:rsid w:val="00F03415"/>
    <w:rsid w:val="00F81DB5"/>
    <w:rsid w:val="00FC3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purl.org/dc/elements/1.1/"/>
    <ds:schemaRef ds:uri="http://schemas.openxmlformats.org/package/2006/metadata/core-properties"/>
    <ds:schemaRef ds:uri="http://schemas.microsoft.com/office/infopath/2007/PartnerControls"/>
    <ds:schemaRef ds:uri="e58d86aa-8fe5-4539-8203-03c44674af5d"/>
    <ds:schemaRef ds:uri="http://purl.org/dc/terms/"/>
    <ds:schemaRef ds:uri="http://www.w3.org/XML/1998/namespace"/>
    <ds:schemaRef ds:uri="http://schemas.microsoft.com/office/2006/documentManagement/types"/>
    <ds:schemaRef ds:uri="9f7bfde5-fec1-41b1-af96-d0ead4fdf1a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67415F3-2ED2-44FE-8FAD-95346E4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14475</Words>
  <Characters>8251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22681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4</cp:revision>
  <cp:lastPrinted>2021-11-03T05:49:00Z</cp:lastPrinted>
  <dcterms:created xsi:type="dcterms:W3CDTF">2026-01-23T11:55:00Z</dcterms:created>
  <dcterms:modified xsi:type="dcterms:W3CDTF">2026-01-23T12:23:00Z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