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1DD2399B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293A19">
            <w:rPr>
              <w:rFonts w:ascii="Arial" w:hAnsi="Arial" w:cs="Arial"/>
              <w:b/>
              <w:bCs/>
              <w:lang w:val="lt-LT"/>
            </w:rPr>
            <w:t>DĖL ATSAKYMŲ Į TIEKĖJŲ KLAUSIMUS IR PIRKIMO DOKUMENTŲ PATIKSLINIMO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4FD0DCAE" w:rsidR="00AD4D4D" w:rsidRPr="00293A19" w:rsidRDefault="00293A19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293A19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Siunčiame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Pr="00293A19">
            <w:rPr>
              <w:rFonts w:ascii="Arial" w:hAnsi="Arial" w:cs="Arial"/>
              <w:sz w:val="22"/>
              <w:szCs w:val="22"/>
              <w:lang w:val="lt-LT"/>
            </w:rPr>
            <w:t>atsakymus į tiekėjų klausimus ir pirkimo dokumentų patikslinimą</w:t>
          </w:r>
        </w:sdtContent>
      </w:sdt>
      <w:r w:rsidRPr="00293A19">
        <w:rPr>
          <w:rFonts w:ascii="Arial" w:hAnsi="Arial" w:cs="Arial"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169803860"/>
          <w:placeholder>
            <w:docPart w:val="927D7F023FF74783B4F42E9235B787CD"/>
          </w:placeholder>
          <w:text/>
        </w:sdtPr>
        <w:sdtEndPr/>
        <w:sdtContent>
          <w:r w:rsidRPr="00293A19">
            <w:rPr>
              <w:rFonts w:ascii="Arial" w:hAnsi="Arial" w:cs="Arial"/>
              <w:sz w:val="22"/>
              <w:szCs w:val="22"/>
              <w:lang w:val="lt-LT"/>
            </w:rPr>
            <w:t>(2025-</w:t>
          </w:r>
          <w:r w:rsidR="000056D5">
            <w:rPr>
              <w:rFonts w:ascii="Arial" w:hAnsi="Arial" w:cs="Arial"/>
              <w:sz w:val="22"/>
              <w:szCs w:val="22"/>
              <w:lang w:val="lt-LT"/>
            </w:rPr>
            <w:t>GSC</w:t>
          </w:r>
          <w:r w:rsidRPr="00293A19">
            <w:rPr>
              <w:rFonts w:ascii="Arial" w:hAnsi="Arial" w:cs="Arial"/>
              <w:sz w:val="22"/>
              <w:szCs w:val="22"/>
              <w:lang w:val="lt-LT"/>
            </w:rPr>
            <w:t>-970) Elektroninio parašo sudarymo ir autentiškumo patvirtinimo paslaugos</w:t>
          </w:r>
        </w:sdtContent>
      </w:sdt>
      <w:r w:rsidRPr="00293A19">
        <w:rPr>
          <w:rFonts w:ascii="Arial" w:hAnsi="Arial" w:cs="Arial"/>
          <w:color w:val="FF0000"/>
          <w:sz w:val="22"/>
          <w:szCs w:val="22"/>
          <w:lang w:val="lt-LT"/>
        </w:rPr>
        <w:t xml:space="preserve"> </w:t>
      </w:r>
      <w:r w:rsidRPr="00293A19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pirkime.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704"/>
        <w:gridCol w:w="2907"/>
        <w:gridCol w:w="3614"/>
        <w:gridCol w:w="2835"/>
        <w:gridCol w:w="3685"/>
      </w:tblGrid>
      <w:tr w:rsidR="00DE15C5" w:rsidRPr="00B83A03" w14:paraId="709AB859" w14:textId="63F98D4B" w:rsidTr="00854638">
        <w:tc>
          <w:tcPr>
            <w:tcW w:w="704" w:type="dxa"/>
            <w:shd w:val="clear" w:color="auto" w:fill="DBE5F1"/>
            <w:vAlign w:val="center"/>
          </w:tcPr>
          <w:p w14:paraId="5FCB7AFA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2907" w:type="dxa"/>
            <w:shd w:val="clear" w:color="auto" w:fill="DBE5F1"/>
            <w:vAlign w:val="center"/>
          </w:tcPr>
          <w:p w14:paraId="1C39BD09" w14:textId="5AEBA200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Nuoroda į pirkimo dokument</w:t>
            </w:r>
            <w:r w:rsidR="00FA032A" w:rsidRPr="00B83A03">
              <w:rPr>
                <w:rFonts w:ascii="Arial" w:hAnsi="Arial" w:cs="Arial"/>
                <w:b/>
                <w:bCs/>
              </w:rPr>
              <w:t>ų punktą</w:t>
            </w:r>
          </w:p>
        </w:tc>
        <w:tc>
          <w:tcPr>
            <w:tcW w:w="3614" w:type="dxa"/>
            <w:shd w:val="clear" w:color="auto" w:fill="DBE5F1"/>
            <w:vAlign w:val="center"/>
          </w:tcPr>
          <w:p w14:paraId="6E15D18B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5614A214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Siūlomos korekcijos pagrindimas, motyvas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77AE5900" w14:textId="4451288D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/ </w:t>
            </w:r>
            <w:r w:rsidR="001957D3" w:rsidRPr="00B83A03">
              <w:rPr>
                <w:rFonts w:ascii="Arial" w:hAnsi="Arial" w:cs="Arial"/>
                <w:b/>
                <w:bCs/>
              </w:rPr>
              <w:t>Informacija apie p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irkimo </w:t>
            </w:r>
            <w:r w:rsidR="009251DC" w:rsidRPr="00B83A03">
              <w:rPr>
                <w:rFonts w:ascii="Arial" w:hAnsi="Arial" w:cs="Arial"/>
                <w:b/>
                <w:bCs/>
              </w:rPr>
              <w:t>dokumentų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 tikslinim</w:t>
            </w:r>
            <w:r w:rsidR="001957D3" w:rsidRPr="00B83A03">
              <w:rPr>
                <w:rFonts w:ascii="Arial" w:hAnsi="Arial" w:cs="Arial"/>
                <w:b/>
                <w:bCs/>
              </w:rPr>
              <w:t>ą</w:t>
            </w:r>
          </w:p>
        </w:tc>
      </w:tr>
      <w:tr w:rsidR="00DE15C5" w:rsidRPr="00B83A03" w14:paraId="1C3762EB" w14:textId="6DC4241A" w:rsidTr="00854638">
        <w:tc>
          <w:tcPr>
            <w:tcW w:w="704" w:type="dxa"/>
          </w:tcPr>
          <w:p w14:paraId="3E4DE398" w14:textId="434CFF1D" w:rsidR="009822DD" w:rsidRPr="00163C50" w:rsidRDefault="00163C50" w:rsidP="00DE49B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2907" w:type="dxa"/>
          </w:tcPr>
          <w:p w14:paraId="4D210301" w14:textId="5C17D521" w:rsidR="009822DD" w:rsidRPr="00B83A03" w:rsidRDefault="007D3358" w:rsidP="00DE49B1">
            <w:pPr>
              <w:jc w:val="both"/>
              <w:rPr>
                <w:rFonts w:ascii="Arial" w:hAnsi="Arial" w:cs="Arial"/>
              </w:rPr>
            </w:pPr>
            <w:r w:rsidRPr="007D3358">
              <w:rPr>
                <w:rFonts w:ascii="Arial" w:hAnsi="Arial" w:cs="Arial"/>
              </w:rPr>
              <w:t>Techninės specifikacijos 5.1. punktas</w:t>
            </w:r>
          </w:p>
        </w:tc>
        <w:tc>
          <w:tcPr>
            <w:tcW w:w="3614" w:type="dxa"/>
          </w:tcPr>
          <w:p w14:paraId="067D0D77" w14:textId="6346668B" w:rsidR="009822DD" w:rsidRPr="00B83A03" w:rsidRDefault="00C833FA" w:rsidP="00DE49B1">
            <w:pPr>
              <w:jc w:val="both"/>
              <w:rPr>
                <w:rFonts w:ascii="Arial" w:hAnsi="Arial" w:cs="Arial"/>
              </w:rPr>
            </w:pPr>
            <w:r w:rsidRPr="00C833FA">
              <w:rPr>
                <w:rFonts w:ascii="Arial" w:hAnsi="Arial" w:cs="Arial"/>
              </w:rPr>
              <w:t>Pateikite, prašom, pirkimo objekto reikalaujamų Paslaugų API apibrėžimą, kad paslaugų teikėjas galėtų parengti pasiūlymą pagal Techninėje specifikacijoje nurodytus reikalavimus, o Perkančioji organizacija galėtų įsigyti ją tenkinančias Paslaugas, apibrėžtas Techninėje specifikacijoje.</w:t>
            </w:r>
          </w:p>
        </w:tc>
        <w:tc>
          <w:tcPr>
            <w:tcW w:w="2835" w:type="dxa"/>
          </w:tcPr>
          <w:p w14:paraId="067A4861" w14:textId="1B7A5099" w:rsidR="009822DD" w:rsidRPr="00B83A03" w:rsidRDefault="00750DEA" w:rsidP="00DE49B1">
            <w:pPr>
              <w:jc w:val="both"/>
              <w:rPr>
                <w:rFonts w:ascii="Arial" w:hAnsi="Arial" w:cs="Arial"/>
              </w:rPr>
            </w:pPr>
            <w:r w:rsidRPr="00750DEA">
              <w:rPr>
                <w:rFonts w:ascii="Arial" w:hAnsi="Arial" w:cs="Arial"/>
              </w:rPr>
              <w:t>Vadinasi, reikalavimai pirkimo objektui nurodyti pavadinimais: „Documents Gateway" ir „Documents API". Tačiau pavadinimai neatstoja turinio ir neišreiškia reikalavimų pirkimo objekto Paslaugų API.</w:t>
            </w:r>
          </w:p>
        </w:tc>
        <w:tc>
          <w:tcPr>
            <w:tcW w:w="3685" w:type="dxa"/>
          </w:tcPr>
          <w:p w14:paraId="788660E1" w14:textId="77777777" w:rsidR="009D18D4" w:rsidRPr="009D18D4" w:rsidRDefault="009D18D4" w:rsidP="009D18D4">
            <w:pPr>
              <w:jc w:val="both"/>
              <w:rPr>
                <w:rFonts w:ascii="Arial" w:hAnsi="Arial" w:cs="Arial"/>
              </w:rPr>
            </w:pPr>
            <w:r w:rsidRPr="009D18D4">
              <w:rPr>
                <w:rFonts w:ascii="Arial" w:hAnsi="Arial" w:cs="Arial"/>
              </w:rPr>
              <w:t>Paaiškiname Techninės specifikacijos 5.1 punktą.</w:t>
            </w:r>
          </w:p>
          <w:p w14:paraId="563F9EFC" w14:textId="77777777" w:rsidR="009D18D4" w:rsidRPr="009D18D4" w:rsidRDefault="009D18D4" w:rsidP="009D18D4">
            <w:pPr>
              <w:jc w:val="both"/>
              <w:rPr>
                <w:rFonts w:ascii="Arial" w:hAnsi="Arial" w:cs="Arial"/>
              </w:rPr>
            </w:pPr>
            <w:r w:rsidRPr="009D18D4">
              <w:rPr>
                <w:rFonts w:ascii="Arial" w:hAnsi="Arial" w:cs="Arial"/>
              </w:rPr>
              <w:t xml:space="preserve">"Documents Gateway" yra sprendimas su vartotojo sąsaja dokumentų įkėlimui, valdymui ir pasirašymui, o </w:t>
            </w:r>
          </w:p>
          <w:p w14:paraId="61C31511" w14:textId="77777777" w:rsidR="009D18D4" w:rsidRPr="009D18D4" w:rsidRDefault="009D18D4" w:rsidP="009D18D4">
            <w:pPr>
              <w:jc w:val="both"/>
              <w:rPr>
                <w:rFonts w:ascii="Arial" w:hAnsi="Arial" w:cs="Arial"/>
              </w:rPr>
            </w:pPr>
            <w:r w:rsidRPr="009D18D4">
              <w:rPr>
                <w:rFonts w:ascii="Arial" w:hAnsi="Arial" w:cs="Arial"/>
              </w:rPr>
              <w:t>"Documents API" yra sprendimas be vartotojo sąsajos dokumentų pasirašymui Kliento sistemoje.</w:t>
            </w:r>
          </w:p>
          <w:p w14:paraId="140C201E" w14:textId="77777777" w:rsidR="009D18D4" w:rsidRPr="009D18D4" w:rsidRDefault="009D18D4" w:rsidP="009D18D4">
            <w:pPr>
              <w:jc w:val="both"/>
              <w:rPr>
                <w:rFonts w:ascii="Arial" w:hAnsi="Arial" w:cs="Arial"/>
              </w:rPr>
            </w:pPr>
            <w:r w:rsidRPr="009D18D4">
              <w:rPr>
                <w:rFonts w:ascii="Arial" w:hAnsi="Arial" w:cs="Arial"/>
              </w:rPr>
              <w:t xml:space="preserve"> „Documents Gateway" naudojama ESO Elektra, ESO Easy Web, Ignitis Dujos, Ignitis Elektra portaluose  ir  „Microsoft 365” platformoje sukurtuose sprendimuose.</w:t>
            </w:r>
          </w:p>
          <w:p w14:paraId="18A9F169" w14:textId="3038EACD" w:rsidR="009822DD" w:rsidRPr="00B83A03" w:rsidRDefault="009D18D4" w:rsidP="009D18D4">
            <w:pPr>
              <w:jc w:val="both"/>
              <w:rPr>
                <w:rFonts w:ascii="Arial" w:hAnsi="Arial" w:cs="Arial"/>
              </w:rPr>
            </w:pPr>
            <w:r w:rsidRPr="009D18D4">
              <w:rPr>
                <w:rFonts w:ascii="Arial" w:hAnsi="Arial" w:cs="Arial"/>
              </w:rPr>
              <w:t>"Documents API" naudojama TIVIS sistemoje.</w:t>
            </w:r>
          </w:p>
        </w:tc>
      </w:tr>
      <w:tr w:rsidR="00DE15C5" w:rsidRPr="00B83A03" w14:paraId="4C6650BE" w14:textId="2BD6BF6E" w:rsidTr="00854638">
        <w:tc>
          <w:tcPr>
            <w:tcW w:w="704" w:type="dxa"/>
          </w:tcPr>
          <w:p w14:paraId="13DA9542" w14:textId="0808EC2A" w:rsidR="009822DD" w:rsidRPr="00B83A03" w:rsidRDefault="009D18D4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907" w:type="dxa"/>
          </w:tcPr>
          <w:p w14:paraId="439CCE2E" w14:textId="4C114C89" w:rsidR="009822DD" w:rsidRPr="00B83A03" w:rsidRDefault="00F71E45" w:rsidP="00DE49B1">
            <w:pPr>
              <w:jc w:val="both"/>
              <w:rPr>
                <w:rFonts w:ascii="Arial" w:hAnsi="Arial" w:cs="Arial"/>
              </w:rPr>
            </w:pPr>
            <w:r w:rsidRPr="00F71E45">
              <w:rPr>
                <w:rFonts w:ascii="Arial" w:hAnsi="Arial" w:cs="Arial"/>
              </w:rPr>
              <w:t>Techninės specifikacijos 5.12.6. punktas</w:t>
            </w:r>
          </w:p>
        </w:tc>
        <w:tc>
          <w:tcPr>
            <w:tcW w:w="3614" w:type="dxa"/>
          </w:tcPr>
          <w:p w14:paraId="719EA64E" w14:textId="445CD8D6" w:rsidR="009822DD" w:rsidRPr="00B83A03" w:rsidRDefault="00547E76" w:rsidP="00DE49B1">
            <w:pPr>
              <w:jc w:val="both"/>
              <w:rPr>
                <w:rFonts w:ascii="Arial" w:hAnsi="Arial" w:cs="Arial"/>
              </w:rPr>
            </w:pPr>
            <w:r w:rsidRPr="00547E76">
              <w:rPr>
                <w:rFonts w:ascii="Arial" w:hAnsi="Arial" w:cs="Arial"/>
              </w:rPr>
              <w:t>Pateikite, prašom, pirkimo objekto techninės specifikacijos reikalavimus dokumento atitikties elektroninio parašo reikalavimams išsamiai ataskaitai.</w:t>
            </w:r>
          </w:p>
        </w:tc>
        <w:tc>
          <w:tcPr>
            <w:tcW w:w="2835" w:type="dxa"/>
          </w:tcPr>
          <w:p w14:paraId="6E5EF83E" w14:textId="45B75C51" w:rsidR="009822DD" w:rsidRPr="00B83A03" w:rsidRDefault="00C227CE" w:rsidP="00DE49B1">
            <w:pPr>
              <w:jc w:val="both"/>
              <w:rPr>
                <w:rFonts w:ascii="Arial" w:hAnsi="Arial" w:cs="Arial"/>
              </w:rPr>
            </w:pPr>
            <w:r w:rsidRPr="00C227CE">
              <w:rPr>
                <w:rFonts w:ascii="Arial" w:hAnsi="Arial" w:cs="Arial"/>
              </w:rPr>
              <w:t xml:space="preserve">Šiame punkte 5.12.6. yra pateikti reikalavimai elektroninio dokumento nuorašui: (pagal Lietuvos vyriausiojo archyvaro rekomendacijas), tačiau </w:t>
            </w:r>
            <w:r w:rsidRPr="00C227CE">
              <w:rPr>
                <w:rFonts w:ascii="Arial" w:hAnsi="Arial" w:cs="Arial"/>
              </w:rPr>
              <w:lastRenderedPageBreak/>
              <w:t>nėra reikalavimų dokumento atitikties elektroninio parašo reikalavimams išsamiai ataskaitai</w:t>
            </w:r>
          </w:p>
        </w:tc>
        <w:tc>
          <w:tcPr>
            <w:tcW w:w="3685" w:type="dxa"/>
          </w:tcPr>
          <w:p w14:paraId="0EC1FFFE" w14:textId="66237A8C" w:rsidR="0094667C" w:rsidRDefault="0094667C" w:rsidP="00225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Paaiškiname, kad reikalavime sąvoka „ataskaita“, vertinant visą techninės specifikacijos kontekstą, naudojama </w:t>
            </w:r>
            <w:r w:rsidR="0051089D">
              <w:rPr>
                <w:rFonts w:ascii="Arial" w:hAnsi="Arial" w:cs="Arial"/>
              </w:rPr>
              <w:t xml:space="preserve">daugiau </w:t>
            </w:r>
            <w:r>
              <w:rPr>
                <w:rFonts w:ascii="Arial" w:hAnsi="Arial" w:cs="Arial"/>
              </w:rPr>
              <w:t xml:space="preserve">kaip sąvoka apibūdinanti informaciją/informacijos šaltinį.  </w:t>
            </w:r>
          </w:p>
          <w:p w14:paraId="4F29B8D3" w14:textId="40C2D5DE" w:rsidR="00225E36" w:rsidRPr="00225E36" w:rsidRDefault="0094667C" w:rsidP="00225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Siekiant išvengti skirtingo sąvokos interpretavimo, pat</w:t>
            </w:r>
            <w:r w:rsidR="00225E36" w:rsidRPr="00225E36">
              <w:rPr>
                <w:rFonts w:ascii="Arial" w:hAnsi="Arial" w:cs="Arial"/>
              </w:rPr>
              <w:t>iksliname Techninės specifikacijos 5.12.6 punktą ir išdėstome jį taip:</w:t>
            </w:r>
          </w:p>
          <w:p w14:paraId="687AAED5" w14:textId="0EA4469B" w:rsidR="009822DD" w:rsidRPr="00B83A03" w:rsidRDefault="00225E36" w:rsidP="00225E36">
            <w:pPr>
              <w:jc w:val="both"/>
              <w:rPr>
                <w:rFonts w:ascii="Arial" w:hAnsi="Arial" w:cs="Arial"/>
              </w:rPr>
            </w:pPr>
            <w:r w:rsidRPr="00225E36">
              <w:rPr>
                <w:rFonts w:ascii="Arial" w:hAnsi="Arial" w:cs="Arial"/>
              </w:rPr>
              <w:t xml:space="preserve">„5.12.6. Naudotojui turi būti sudaryta galimybė parengti elektroninio dokumento nuorašą (pagal Lietuvos vyriausiojo archyvaro rekomendacijas) </w:t>
            </w:r>
            <w:r w:rsidRPr="00CA50F0">
              <w:rPr>
                <w:rFonts w:ascii="Arial" w:hAnsi="Arial" w:cs="Arial"/>
                <w:color w:val="FF0000"/>
              </w:rPr>
              <w:t>bei matyti elektroninio parašo</w:t>
            </w:r>
            <w:r w:rsidRPr="00225E36">
              <w:rPr>
                <w:rFonts w:ascii="Arial" w:hAnsi="Arial" w:cs="Arial"/>
              </w:rPr>
              <w:t xml:space="preserve"> </w:t>
            </w:r>
            <w:r w:rsidRPr="00225E36">
              <w:rPr>
                <w:rFonts w:ascii="Arial" w:hAnsi="Arial" w:cs="Arial"/>
                <w:color w:val="FF0000"/>
              </w:rPr>
              <w:t>validumo informaciją.</w:t>
            </w:r>
            <w:r w:rsidRPr="00225E36">
              <w:rPr>
                <w:rFonts w:ascii="Arial" w:hAnsi="Arial" w:cs="Arial"/>
              </w:rPr>
              <w:t>“</w:t>
            </w:r>
          </w:p>
        </w:tc>
      </w:tr>
    </w:tbl>
    <w:p w14:paraId="6A12FB20" w14:textId="77777777" w:rsidR="009251DC" w:rsidRPr="00B83A03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0D231050" w14:textId="1DB95588" w:rsidR="00BD6B85" w:rsidRPr="00B83A03" w:rsidRDefault="00DE15C5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  <w:r w:rsidRPr="00B83A03">
        <w:rPr>
          <w:rFonts w:ascii="Arial" w:eastAsiaTheme="minorHAnsi" w:hAnsi="Arial" w:cs="Arial"/>
          <w:sz w:val="22"/>
          <w:szCs w:val="22"/>
          <w:lang w:val="lt-LT" w:eastAsia="lt-LT"/>
        </w:rPr>
        <w:t>Pakeitimai dokumentuose</w:t>
      </w:r>
      <w:r w:rsidR="009822DD" w:rsidRPr="00B83A03">
        <w:rPr>
          <w:rFonts w:ascii="Arial" w:eastAsiaTheme="minorHAnsi" w:hAnsi="Arial" w:cs="Arial"/>
          <w:sz w:val="22"/>
          <w:szCs w:val="22"/>
          <w:lang w:val="lt-LT" w:eastAsia="lt-LT"/>
        </w:rPr>
        <w:t xml:space="preserve"> pažymėti raudona spalva.</w:t>
      </w:r>
    </w:p>
    <w:p w14:paraId="6D5A78C5" w14:textId="77777777" w:rsidR="00980FE5" w:rsidRPr="00B83A03" w:rsidRDefault="00980FE5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631B1E0" w14:textId="77777777" w:rsidR="00AD4D4D" w:rsidRPr="00B83A03" w:rsidRDefault="00AD4D4D" w:rsidP="00DE49B1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FDE71AB" w14:textId="77777777" w:rsidR="008031AD" w:rsidRPr="00B83A03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 w:rsidRPr="00B83A03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PRIDEDAMA: </w:t>
      </w:r>
    </w:p>
    <w:p w14:paraId="51D88C52" w14:textId="4CF03E31" w:rsidR="00AD4D4D" w:rsidRPr="00962841" w:rsidRDefault="00962841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962841">
        <w:rPr>
          <w:rFonts w:ascii="Arial" w:hAnsi="Arial" w:cs="Arial"/>
          <w:color w:val="auto"/>
          <w:sz w:val="22"/>
          <w:szCs w:val="22"/>
          <w:lang w:val="lt-LT"/>
        </w:rPr>
        <w:t>Techninė specifikacija_aktuali redakcija</w:t>
      </w: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75361639" w:rsidR="004E1453" w:rsidRPr="00B83A03" w:rsidRDefault="000056D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225E36">
            <w:rPr>
              <w:rFonts w:ascii="Arial" w:hAnsi="Arial" w:cs="Arial"/>
              <w:bCs/>
              <w:sz w:val="22"/>
              <w:szCs w:val="22"/>
            </w:rPr>
            <w:t>Pirkimų projektų vadovė Alina Dralo, Mob. +370 620 93298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3B81" w14:textId="77777777" w:rsidR="00C0348F" w:rsidRDefault="00C0348F" w:rsidP="000C042A">
      <w:r>
        <w:separator/>
      </w:r>
    </w:p>
  </w:endnote>
  <w:endnote w:type="continuationSeparator" w:id="0">
    <w:p w14:paraId="32CE8AAE" w14:textId="77777777" w:rsidR="00C0348F" w:rsidRDefault="00C0348F" w:rsidP="000C042A">
      <w:r>
        <w:continuationSeparator/>
      </w:r>
    </w:p>
  </w:endnote>
  <w:endnote w:type="continuationNotice" w:id="1">
    <w:p w14:paraId="16504D2E" w14:textId="77777777" w:rsidR="00C0348F" w:rsidRDefault="00C034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Juridinio asmens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ėtojo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000000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C1324B"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 grupės paslaugų centras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Vilnius,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Lietuva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4A80" w14:textId="77777777" w:rsidR="00C0348F" w:rsidRDefault="00C0348F" w:rsidP="000C042A">
      <w:r>
        <w:separator/>
      </w:r>
    </w:p>
  </w:footnote>
  <w:footnote w:type="continuationSeparator" w:id="0">
    <w:p w14:paraId="37E0E257" w14:textId="77777777" w:rsidR="00C0348F" w:rsidRDefault="00C0348F" w:rsidP="000C042A">
      <w:r>
        <w:continuationSeparator/>
      </w:r>
    </w:p>
  </w:footnote>
  <w:footnote w:type="continuationNotice" w:id="1">
    <w:p w14:paraId="4BE87B06" w14:textId="77777777" w:rsidR="00C0348F" w:rsidRDefault="00C034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0056D5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056D5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63C50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25E36"/>
    <w:rsid w:val="002366B4"/>
    <w:rsid w:val="00251B99"/>
    <w:rsid w:val="0026091A"/>
    <w:rsid w:val="00266D81"/>
    <w:rsid w:val="00271162"/>
    <w:rsid w:val="00276059"/>
    <w:rsid w:val="0028235A"/>
    <w:rsid w:val="00287F7A"/>
    <w:rsid w:val="00293A19"/>
    <w:rsid w:val="002A3AF4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1089D"/>
    <w:rsid w:val="00547E76"/>
    <w:rsid w:val="005614FE"/>
    <w:rsid w:val="00597847"/>
    <w:rsid w:val="005A173D"/>
    <w:rsid w:val="005A377C"/>
    <w:rsid w:val="005B18C2"/>
    <w:rsid w:val="005C04DE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50DEA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D3358"/>
    <w:rsid w:val="007E3A53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B77FD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4667C"/>
    <w:rsid w:val="009545E0"/>
    <w:rsid w:val="00962841"/>
    <w:rsid w:val="00965979"/>
    <w:rsid w:val="00970868"/>
    <w:rsid w:val="00980FE5"/>
    <w:rsid w:val="009822DD"/>
    <w:rsid w:val="009870AF"/>
    <w:rsid w:val="00995B58"/>
    <w:rsid w:val="009A0909"/>
    <w:rsid w:val="009A4E51"/>
    <w:rsid w:val="009B25C4"/>
    <w:rsid w:val="009B3033"/>
    <w:rsid w:val="009D18D4"/>
    <w:rsid w:val="009D2366"/>
    <w:rsid w:val="009D3268"/>
    <w:rsid w:val="009E0CF9"/>
    <w:rsid w:val="009E53F2"/>
    <w:rsid w:val="009E7375"/>
    <w:rsid w:val="009F697A"/>
    <w:rsid w:val="00A00AFD"/>
    <w:rsid w:val="00A031E9"/>
    <w:rsid w:val="00A10C27"/>
    <w:rsid w:val="00A11CB1"/>
    <w:rsid w:val="00A121CB"/>
    <w:rsid w:val="00A12C14"/>
    <w:rsid w:val="00A15095"/>
    <w:rsid w:val="00A228D5"/>
    <w:rsid w:val="00A239FD"/>
    <w:rsid w:val="00A26093"/>
    <w:rsid w:val="00A30DC2"/>
    <w:rsid w:val="00A3277B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0348F"/>
    <w:rsid w:val="00C1083F"/>
    <w:rsid w:val="00C11D73"/>
    <w:rsid w:val="00C1324B"/>
    <w:rsid w:val="00C227CE"/>
    <w:rsid w:val="00C22CB7"/>
    <w:rsid w:val="00C41B4E"/>
    <w:rsid w:val="00C4204C"/>
    <w:rsid w:val="00C51B37"/>
    <w:rsid w:val="00C522BB"/>
    <w:rsid w:val="00C60BF1"/>
    <w:rsid w:val="00C765A3"/>
    <w:rsid w:val="00C82172"/>
    <w:rsid w:val="00C833FA"/>
    <w:rsid w:val="00C90971"/>
    <w:rsid w:val="00C9263C"/>
    <w:rsid w:val="00C935C9"/>
    <w:rsid w:val="00C966A3"/>
    <w:rsid w:val="00CA1D82"/>
    <w:rsid w:val="00CA50F0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073F"/>
    <w:rsid w:val="00F37785"/>
    <w:rsid w:val="00F40EE6"/>
    <w:rsid w:val="00F42940"/>
    <w:rsid w:val="00F71E45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5267D"/>
    <w:rsid w:val="00367E4B"/>
    <w:rsid w:val="003960AA"/>
    <w:rsid w:val="003A0A93"/>
    <w:rsid w:val="003E6058"/>
    <w:rsid w:val="006057A0"/>
    <w:rsid w:val="00640436"/>
    <w:rsid w:val="00647C94"/>
    <w:rsid w:val="0086140A"/>
    <w:rsid w:val="008B77FD"/>
    <w:rsid w:val="00934ADC"/>
    <w:rsid w:val="009870AF"/>
    <w:rsid w:val="00A031E9"/>
    <w:rsid w:val="00A059B9"/>
    <w:rsid w:val="00A10C27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90EF3"/>
    <w:rsid w:val="00ED72F9"/>
    <w:rsid w:val="00F1442A"/>
    <w:rsid w:val="00F3073F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00d56dc3-703a-4182-8388-758bb2727e6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1722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Alina Dralo</cp:lastModifiedBy>
  <cp:revision>142</cp:revision>
  <dcterms:created xsi:type="dcterms:W3CDTF">2024-10-28T14:56:00Z</dcterms:created>
  <dcterms:modified xsi:type="dcterms:W3CDTF">2026-01-23T12:55:00Z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