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A01998" w:rsidRDefault="003A0C76" w:rsidP="006044C0">
      <w:pPr>
        <w:pStyle w:val="Antrat3"/>
        <w:jc w:val="right"/>
        <w:rPr>
          <w:rFonts w:ascii="Arial" w:hAnsi="Arial" w:cs="Arial"/>
          <w:color w:val="auto"/>
        </w:rPr>
      </w:pPr>
      <w:r w:rsidRPr="00A01998">
        <w:rPr>
          <w:rFonts w:ascii="Arial" w:hAnsi="Arial" w:cs="Arial"/>
          <w:color w:val="auto"/>
        </w:rPr>
        <w:t>Pirkimo sąlygų 8 priedas „Sutarties projektas“</w:t>
      </w:r>
    </w:p>
    <w:p w14:paraId="6F72EC48" w14:textId="77777777" w:rsidR="006B04E8" w:rsidRPr="00A01998" w:rsidRDefault="006B04E8" w:rsidP="006B04E8">
      <w:pPr>
        <w:spacing w:after="0"/>
        <w:rPr>
          <w:rFonts w:ascii="Arial" w:eastAsia="Times New Roman" w:hAnsi="Arial" w:cs="Arial"/>
          <w:b/>
          <w:bCs/>
          <w:caps/>
          <w:sz w:val="24"/>
          <w:szCs w:val="24"/>
        </w:rPr>
      </w:pPr>
    </w:p>
    <w:p w14:paraId="5181A07D" w14:textId="248C6257" w:rsidR="007B5E5C" w:rsidRPr="00A01998" w:rsidRDefault="007B5E5C" w:rsidP="00342CFA">
      <w:pPr>
        <w:spacing w:after="0"/>
        <w:jc w:val="center"/>
        <w:rPr>
          <w:rFonts w:ascii="Arial" w:eastAsia="Times New Roman" w:hAnsi="Arial" w:cs="Arial"/>
          <w:caps/>
          <w:sz w:val="24"/>
          <w:szCs w:val="24"/>
        </w:rPr>
      </w:pPr>
      <w:r w:rsidRPr="00A01998">
        <w:rPr>
          <w:rFonts w:ascii="Arial" w:eastAsia="Times New Roman" w:hAnsi="Arial" w:cs="Arial"/>
          <w:b/>
          <w:bCs/>
          <w:caps/>
          <w:sz w:val="24"/>
          <w:szCs w:val="24"/>
        </w:rPr>
        <w:t>paslaugų pirkimo sutarties Specialiosios sąlygos</w:t>
      </w:r>
      <w:r w:rsidRPr="00A01998">
        <w:rPr>
          <w:rFonts w:ascii="Arial" w:eastAsia="Times New Roman" w:hAnsi="Arial" w:cs="Arial"/>
          <w:b/>
          <w:bCs/>
          <w:sz w:val="24"/>
          <w:szCs w:val="24"/>
        </w:rPr>
        <w:t> </w:t>
      </w:r>
    </w:p>
    <w:p w14:paraId="7FA2F19B"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A01998"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BE3AD" w14:textId="187B72E0" w:rsidR="00CE4231" w:rsidRPr="00A01998" w:rsidRDefault="00342CFA" w:rsidP="00CE4231">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A01998">
              <w:rPr>
                <w:rStyle w:val="normaltextrun"/>
                <w:rFonts w:ascii="Arial" w:hAnsi="Arial" w:cs="Arial"/>
                <w:sz w:val="24"/>
                <w:szCs w:val="24"/>
                <w:shd w:val="clear" w:color="auto" w:fill="FFFFFF"/>
              </w:rPr>
              <w:t>Automobilių remonto paslaugos</w:t>
            </w:r>
          </w:p>
          <w:p w14:paraId="2B87E9E8" w14:textId="73980EC1" w:rsidR="007B5E5C" w:rsidRPr="00A01998" w:rsidRDefault="007B5E5C" w:rsidP="00342CFA">
            <w:pPr>
              <w:pStyle w:val="Betarp"/>
              <w:tabs>
                <w:tab w:val="left" w:pos="993"/>
              </w:tabs>
              <w:spacing w:line="276" w:lineRule="auto"/>
              <w:contextualSpacing/>
              <w:jc w:val="both"/>
              <w:rPr>
                <w:rFonts w:ascii="Arial" w:eastAsia="Calibri" w:hAnsi="Arial" w:cs="Arial"/>
                <w:b/>
                <w:bCs/>
                <w:sz w:val="24"/>
                <w:szCs w:val="24"/>
              </w:rPr>
            </w:pPr>
          </w:p>
        </w:tc>
      </w:tr>
      <w:tr w:rsidR="007B5E5C" w:rsidRPr="00A01998"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bl>
    <w:p w14:paraId="3510B0AF"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A01998"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I SKYRIUS</w:t>
            </w:r>
          </w:p>
          <w:p w14:paraId="5C56F0C1" w14:textId="25A859CC"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SUTARTIES ŠALYS</w:t>
            </w:r>
          </w:p>
        </w:tc>
      </w:tr>
      <w:tr w:rsidR="006D1335" w:rsidRPr="00A01998" w14:paraId="254C500A" w14:textId="77777777" w:rsidTr="00525F0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6D1335" w:rsidRPr="00A01998" w:rsidRDefault="006D1335" w:rsidP="006D1335">
            <w:pPr>
              <w:spacing w:after="0"/>
              <w:rPr>
                <w:rFonts w:ascii="Arial" w:eastAsia="Times New Roman" w:hAnsi="Arial" w:cs="Arial"/>
                <w:sz w:val="24"/>
                <w:szCs w:val="24"/>
              </w:rPr>
            </w:pPr>
          </w:p>
          <w:p w14:paraId="31AF1A2F" w14:textId="29BC23C6" w:rsidR="006D1335" w:rsidRPr="00A01998" w:rsidRDefault="006D1335" w:rsidP="006D1335">
            <w:pPr>
              <w:spacing w:after="0"/>
              <w:rPr>
                <w:rFonts w:ascii="Arial" w:eastAsia="Times New Roman" w:hAnsi="Arial" w:cs="Arial"/>
                <w:sz w:val="24"/>
                <w:szCs w:val="24"/>
              </w:rPr>
            </w:pPr>
          </w:p>
          <w:p w14:paraId="258C436F" w14:textId="31B53C65" w:rsidR="006D1335" w:rsidRPr="00A01998" w:rsidRDefault="006D1335" w:rsidP="006D1335">
            <w:pPr>
              <w:spacing w:after="0"/>
              <w:rPr>
                <w:rFonts w:ascii="Arial" w:eastAsia="Times New Roman" w:hAnsi="Arial" w:cs="Arial"/>
                <w:sz w:val="24"/>
                <w:szCs w:val="24"/>
              </w:rPr>
            </w:pPr>
          </w:p>
          <w:p w14:paraId="1103C24F" w14:textId="10DAC3E3" w:rsidR="006D1335" w:rsidRPr="00A01998" w:rsidRDefault="006D1335" w:rsidP="006D1335">
            <w:pPr>
              <w:spacing w:after="0"/>
              <w:rPr>
                <w:rFonts w:ascii="Arial" w:eastAsia="Times New Roman" w:hAnsi="Arial" w:cs="Arial"/>
                <w:sz w:val="24"/>
                <w:szCs w:val="24"/>
              </w:rPr>
            </w:pPr>
          </w:p>
          <w:p w14:paraId="58420107" w14:textId="77777777" w:rsidR="006D1335" w:rsidRPr="00A01998" w:rsidRDefault="006D1335" w:rsidP="006D1335">
            <w:pPr>
              <w:spacing w:after="0"/>
              <w:rPr>
                <w:rFonts w:ascii="Arial" w:eastAsia="Times New Roman" w:hAnsi="Arial" w:cs="Arial"/>
                <w:sz w:val="24"/>
                <w:szCs w:val="24"/>
              </w:rPr>
            </w:pPr>
            <w:r w:rsidRPr="00A01998">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28B4268C"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Klaipėdos rajono savivaldybės administracija</w:t>
            </w:r>
          </w:p>
        </w:tc>
      </w:tr>
      <w:tr w:rsidR="006D1335" w:rsidRPr="00A01998" w14:paraId="7835C090"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6D1335" w:rsidRPr="00A01998"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2237863A"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188773688</w:t>
            </w:r>
          </w:p>
        </w:tc>
      </w:tr>
      <w:tr w:rsidR="006D1335" w:rsidRPr="00A01998" w14:paraId="6F0BB01F"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6D1335" w:rsidRPr="00A01998"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47252FD8"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Klaipėdos g. 2, Gargždai</w:t>
            </w:r>
          </w:p>
        </w:tc>
      </w:tr>
      <w:tr w:rsidR="006D1335" w:rsidRPr="00A01998" w14:paraId="31B71ADA"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6D1335" w:rsidRPr="00A01998"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10A1340C"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nėra PVM mokėtoja</w:t>
            </w:r>
          </w:p>
        </w:tc>
      </w:tr>
      <w:tr w:rsidR="006D1335" w:rsidRPr="00A01998" w14:paraId="2ABC49C8"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6D1335" w:rsidRPr="00A01998"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737B845"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LT14 4010 0402 0031 4539</w:t>
            </w:r>
          </w:p>
        </w:tc>
      </w:tr>
      <w:tr w:rsidR="006D1335" w:rsidRPr="00A01998" w14:paraId="748FA023"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6D1335" w:rsidRPr="00A01998"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2FA52109"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 xml:space="preserve">AB </w:t>
            </w:r>
            <w:proofErr w:type="spellStart"/>
            <w:r w:rsidRPr="00A01998">
              <w:rPr>
                <w:rFonts w:ascii="Arial" w:eastAsia="Times New Roman" w:hAnsi="Arial" w:cs="Arial"/>
                <w:sz w:val="24"/>
                <w:szCs w:val="24"/>
              </w:rPr>
              <w:t>Luminor</w:t>
            </w:r>
            <w:proofErr w:type="spellEnd"/>
            <w:r w:rsidRPr="00A01998">
              <w:rPr>
                <w:rFonts w:ascii="Arial" w:eastAsia="Times New Roman" w:hAnsi="Arial" w:cs="Arial"/>
                <w:sz w:val="24"/>
                <w:szCs w:val="24"/>
              </w:rPr>
              <w:t xml:space="preserve"> bank, 40100</w:t>
            </w:r>
          </w:p>
        </w:tc>
      </w:tr>
      <w:tr w:rsidR="006D1335" w:rsidRPr="00A01998" w14:paraId="61F53060"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6D1335" w:rsidRPr="00A01998"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6CF11462"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+370 618 45035</w:t>
            </w:r>
          </w:p>
        </w:tc>
      </w:tr>
      <w:tr w:rsidR="006D1335" w:rsidRPr="00A01998" w14:paraId="406E90C3"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6D1335" w:rsidRPr="00A01998"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6D1335" w:rsidRPr="00A01998" w:rsidRDefault="006D1335" w:rsidP="006D1335">
            <w:pPr>
              <w:spacing w:after="0"/>
              <w:jc w:val="center"/>
              <w:rPr>
                <w:rFonts w:ascii="Arial" w:eastAsia="Times New Roman" w:hAnsi="Arial" w:cs="Arial"/>
                <w:sz w:val="24"/>
                <w:szCs w:val="24"/>
              </w:rPr>
            </w:pPr>
            <w:r w:rsidRPr="00A01998">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7A7E3B1" w:rsidR="006D1335" w:rsidRPr="00A01998" w:rsidRDefault="006D1335" w:rsidP="006D1335">
            <w:pPr>
              <w:spacing w:after="0"/>
              <w:jc w:val="center"/>
              <w:rPr>
                <w:rFonts w:ascii="Arial" w:eastAsia="Times New Roman" w:hAnsi="Arial" w:cs="Arial"/>
                <w:sz w:val="24"/>
                <w:szCs w:val="24"/>
              </w:rPr>
            </w:pPr>
            <w:hyperlink r:id="rId11" w:history="1">
              <w:r w:rsidRPr="00A01998">
                <w:rPr>
                  <w:rStyle w:val="Hipersaitas"/>
                  <w:rFonts w:ascii="Arial" w:eastAsia="Times New Roman" w:hAnsi="Arial" w:cs="Arial"/>
                  <w:sz w:val="24"/>
                  <w:szCs w:val="24"/>
                </w:rPr>
                <w:t>savivaldybe@klaipedos-r.lt</w:t>
              </w:r>
            </w:hyperlink>
          </w:p>
        </w:tc>
      </w:tr>
      <w:tr w:rsidR="00CE4231" w:rsidRPr="00A01998"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CE4231" w:rsidRPr="00A01998"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CE4231" w:rsidRPr="00A01998" w:rsidRDefault="00CE4231" w:rsidP="00CE4231">
            <w:pPr>
              <w:spacing w:after="0"/>
              <w:jc w:val="center"/>
              <w:rPr>
                <w:rFonts w:ascii="Arial" w:eastAsia="Times New Roman" w:hAnsi="Arial" w:cs="Arial"/>
                <w:sz w:val="24"/>
                <w:szCs w:val="24"/>
              </w:rPr>
            </w:pPr>
            <w:r w:rsidRPr="00A01998">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EF4AF7F" w:rsidR="00CE4231" w:rsidRPr="00A01998" w:rsidRDefault="00CE4231" w:rsidP="00CE4231">
            <w:pPr>
              <w:spacing w:after="0"/>
              <w:jc w:val="center"/>
              <w:rPr>
                <w:rFonts w:ascii="Arial" w:eastAsia="Times New Roman" w:hAnsi="Arial" w:cs="Arial"/>
                <w:sz w:val="24"/>
                <w:szCs w:val="24"/>
              </w:rPr>
            </w:pPr>
          </w:p>
        </w:tc>
      </w:tr>
      <w:tr w:rsidR="007B5E5C" w:rsidRPr="00A01998"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A01998"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A01998" w:rsidRDefault="007B5E5C" w:rsidP="00F05E4C">
            <w:pPr>
              <w:spacing w:after="0"/>
              <w:rPr>
                <w:rFonts w:ascii="Arial" w:eastAsia="Times New Roman" w:hAnsi="Arial" w:cs="Arial"/>
                <w:sz w:val="24"/>
                <w:szCs w:val="24"/>
              </w:rPr>
            </w:pPr>
          </w:p>
          <w:p w14:paraId="0025778D" w14:textId="2812C270" w:rsidR="007B5E5C" w:rsidRPr="00A01998" w:rsidRDefault="007B5E5C" w:rsidP="00F05E4C">
            <w:pPr>
              <w:spacing w:after="0"/>
              <w:rPr>
                <w:rFonts w:ascii="Arial" w:eastAsia="Times New Roman" w:hAnsi="Arial" w:cs="Arial"/>
                <w:sz w:val="24"/>
                <w:szCs w:val="24"/>
              </w:rPr>
            </w:pPr>
          </w:p>
          <w:p w14:paraId="38680A74" w14:textId="72B9F9AF" w:rsidR="007B5E5C" w:rsidRPr="00A01998" w:rsidRDefault="007B5E5C" w:rsidP="00F05E4C">
            <w:pPr>
              <w:spacing w:after="0"/>
              <w:rPr>
                <w:rFonts w:ascii="Arial" w:eastAsia="Times New Roman" w:hAnsi="Arial" w:cs="Arial"/>
                <w:sz w:val="24"/>
                <w:szCs w:val="24"/>
              </w:rPr>
            </w:pPr>
          </w:p>
          <w:p w14:paraId="0A65E0C2"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1.2. Tiekėjas</w:t>
            </w:r>
          </w:p>
          <w:p w14:paraId="016C2176" w14:textId="77777777" w:rsidR="007B5E5C" w:rsidRPr="00A01998" w:rsidRDefault="007B5E5C" w:rsidP="00F05E4C">
            <w:pPr>
              <w:spacing w:after="0"/>
              <w:rPr>
                <w:rFonts w:ascii="Arial" w:eastAsia="Times New Roman" w:hAnsi="Arial" w:cs="Arial"/>
                <w:i/>
                <w:iCs/>
                <w:sz w:val="24"/>
                <w:szCs w:val="24"/>
              </w:rPr>
            </w:pPr>
            <w:r w:rsidRPr="00A01998">
              <w:rPr>
                <w:rFonts w:ascii="Arial" w:eastAsia="Times New Roman" w:hAnsi="Arial" w:cs="Arial"/>
                <w:i/>
                <w:iCs/>
                <w:sz w:val="24"/>
                <w:szCs w:val="24"/>
              </w:rPr>
              <w:t>(jei Tiekėjas yra fizinis asmuo, skiltys atitinkamai pakoreguojamos.</w:t>
            </w:r>
          </w:p>
          <w:p w14:paraId="2C4C5B13"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A01998"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A01998"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A01998"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A01998"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A01998"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A01998"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A01998"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A01998"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A01998"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A01998"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bl>
    <w:p w14:paraId="6245D214"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A01998"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II SKYRIUS</w:t>
            </w:r>
          </w:p>
          <w:p w14:paraId="2B993949" w14:textId="17F2E68E"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ATSAKINGI ASMENYS</w:t>
            </w:r>
          </w:p>
        </w:tc>
      </w:tr>
      <w:tr w:rsidR="007B5E5C" w:rsidRPr="00A01998"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 xml:space="preserve">2.1. Pirkėjo kontaktiniai asmenys, atsakingi už Sutarties vykdymą, Paslaugų priėmimą, Sąskaitų per </w:t>
            </w:r>
            <w:r w:rsidRPr="00A01998">
              <w:rPr>
                <w:rFonts w:ascii="Arial" w:eastAsia="Times New Roman" w:hAnsi="Arial" w:cs="Arial"/>
                <w:b/>
                <w:bCs/>
                <w:sz w:val="24"/>
                <w:szCs w:val="24"/>
              </w:rPr>
              <w:lastRenderedPageBreak/>
              <w:t>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58E751D4" w:rsidR="006D1335" w:rsidRPr="00A01998" w:rsidRDefault="006D1335" w:rsidP="00DB7081">
            <w:pPr>
              <w:pStyle w:val="Sraopastraipa"/>
              <w:tabs>
                <w:tab w:val="left" w:pos="993"/>
              </w:tabs>
              <w:spacing w:line="276" w:lineRule="auto"/>
              <w:ind w:left="0"/>
              <w:rPr>
                <w:rFonts w:ascii="Arial" w:hAnsi="Arial" w:cs="Arial"/>
                <w:szCs w:val="24"/>
              </w:rPr>
            </w:pPr>
            <w:r w:rsidRPr="00A01998">
              <w:rPr>
                <w:rFonts w:ascii="Arial" w:hAnsi="Arial" w:cs="Arial"/>
                <w:szCs w:val="24"/>
              </w:rPr>
              <w:lastRenderedPageBreak/>
              <w:t xml:space="preserve">Mindaugas Miežetis, Klaipėdos rajono savivaldybės administracijos Bendrųjų reikalų skyriaus vedėjo pavaduotojas (ūkio sričiai), mob.tel. +370 652 84 929, el. paštas </w:t>
            </w:r>
            <w:hyperlink r:id="rId12" w:history="1">
              <w:r w:rsidRPr="00A01998">
                <w:rPr>
                  <w:rStyle w:val="Hipersaitas"/>
                  <w:rFonts w:ascii="Arial" w:hAnsi="Arial" w:cs="Arial"/>
                  <w:szCs w:val="24"/>
                </w:rPr>
                <w:t>mindaugas.miezetis@klaipedos-r.lt</w:t>
              </w:r>
            </w:hyperlink>
            <w:r w:rsidRPr="00A01998">
              <w:rPr>
                <w:rFonts w:ascii="Arial" w:hAnsi="Arial" w:cs="Arial"/>
                <w:color w:val="0070C0"/>
                <w:szCs w:val="24"/>
                <w:u w:val="single"/>
              </w:rPr>
              <w:t xml:space="preserve"> </w:t>
            </w:r>
          </w:p>
        </w:tc>
      </w:tr>
      <w:tr w:rsidR="007B5E5C" w:rsidRPr="00A01998"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A01998" w:rsidRDefault="00F05E4C" w:rsidP="00F05E4C">
            <w:pPr>
              <w:spacing w:after="0"/>
              <w:jc w:val="center"/>
              <w:rPr>
                <w:rFonts w:ascii="Arial" w:eastAsia="Times New Roman" w:hAnsi="Arial" w:cs="Arial"/>
                <w:i/>
                <w:iCs/>
                <w:sz w:val="24"/>
                <w:szCs w:val="24"/>
              </w:rPr>
            </w:pPr>
            <w:r w:rsidRPr="00A01998">
              <w:rPr>
                <w:rFonts w:ascii="Arial" w:eastAsia="Times New Roman" w:hAnsi="Arial" w:cs="Arial"/>
                <w:i/>
                <w:iCs/>
                <w:color w:val="4F81BD" w:themeColor="accent1"/>
                <w:sz w:val="24"/>
                <w:szCs w:val="24"/>
              </w:rPr>
              <w:t>(nurodyti pareigas, vardą, pavardę, tel., el. paštą)</w:t>
            </w:r>
          </w:p>
        </w:tc>
      </w:tr>
      <w:tr w:rsidR="007B5E5C" w:rsidRPr="00A01998"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III SKYRIUS</w:t>
            </w:r>
          </w:p>
          <w:p w14:paraId="1052287F" w14:textId="116F9BD4"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SUTARTIES DALYKAS</w:t>
            </w:r>
          </w:p>
        </w:tc>
      </w:tr>
      <w:tr w:rsidR="007B5E5C" w:rsidRPr="00A01998"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FB1CEA" w14:textId="6E885232" w:rsidR="00090B09" w:rsidRPr="00A01998" w:rsidRDefault="007B5E5C" w:rsidP="00F05E4C">
            <w:pPr>
              <w:pStyle w:val="Betarp"/>
              <w:tabs>
                <w:tab w:val="left" w:pos="993"/>
              </w:tabs>
              <w:spacing w:line="276" w:lineRule="auto"/>
              <w:contextualSpacing/>
              <w:jc w:val="both"/>
              <w:rPr>
                <w:rFonts w:ascii="Arial" w:eastAsia="Calibri" w:hAnsi="Arial" w:cs="Arial"/>
                <w:sz w:val="24"/>
                <w:szCs w:val="24"/>
              </w:rPr>
            </w:pPr>
            <w:r w:rsidRPr="00A01998">
              <w:rPr>
                <w:rFonts w:ascii="Arial" w:eastAsia="Times New Roman" w:hAnsi="Arial" w:cs="Arial"/>
                <w:sz w:val="24"/>
                <w:szCs w:val="24"/>
              </w:rPr>
              <w:t>Tiekėjas įsipareigoja Sutartyje numatytomis sąlygomis suteikti Pirkėjui</w:t>
            </w:r>
            <w:r w:rsidR="00CE4231" w:rsidRPr="00A01998">
              <w:rPr>
                <w:rFonts w:ascii="Arial" w:eastAsia="Calibri" w:hAnsi="Arial" w:cs="Arial"/>
                <w:sz w:val="24"/>
                <w:szCs w:val="24"/>
              </w:rPr>
              <w:t xml:space="preserve"> </w:t>
            </w:r>
            <w:r w:rsidR="00342CFA" w:rsidRPr="00A01998">
              <w:rPr>
                <w:rFonts w:ascii="Arial" w:eastAsia="Calibri" w:hAnsi="Arial" w:cs="Arial"/>
                <w:sz w:val="24"/>
                <w:szCs w:val="24"/>
              </w:rPr>
              <w:t>automobilių remonto paslaugas.</w:t>
            </w:r>
          </w:p>
          <w:p w14:paraId="5EC965A1" w14:textId="77777777" w:rsidR="007D3F56" w:rsidRPr="00A01998" w:rsidRDefault="007D3F56" w:rsidP="007D3F56">
            <w:pPr>
              <w:pStyle w:val="Betarp"/>
              <w:tabs>
                <w:tab w:val="left" w:pos="993"/>
              </w:tabs>
              <w:spacing w:line="276" w:lineRule="auto"/>
              <w:contextualSpacing/>
              <w:jc w:val="both"/>
              <w:rPr>
                <w:rFonts w:ascii="Arial" w:eastAsia="Calibri" w:hAnsi="Arial" w:cs="Arial"/>
                <w:sz w:val="24"/>
                <w:szCs w:val="24"/>
                <w:lang w:eastAsia="x-none"/>
              </w:rPr>
            </w:pPr>
          </w:p>
          <w:p w14:paraId="45C11BCB" w14:textId="1C540826" w:rsidR="007D3F56" w:rsidRPr="00A01998" w:rsidRDefault="007D3F56" w:rsidP="007D3F56">
            <w:pPr>
              <w:pStyle w:val="Betarp"/>
              <w:tabs>
                <w:tab w:val="left" w:pos="993"/>
              </w:tabs>
              <w:spacing w:line="276" w:lineRule="auto"/>
              <w:contextualSpacing/>
              <w:jc w:val="both"/>
              <w:rPr>
                <w:rFonts w:ascii="Arial" w:eastAsia="Calibri" w:hAnsi="Arial" w:cs="Arial"/>
                <w:i/>
                <w:iCs/>
                <w:color w:val="548DD4" w:themeColor="text2" w:themeTint="99"/>
                <w:sz w:val="24"/>
                <w:szCs w:val="24"/>
                <w:lang w:eastAsia="x-none"/>
              </w:rPr>
            </w:pPr>
            <w:r w:rsidRPr="00A01998">
              <w:rPr>
                <w:rFonts w:ascii="Arial" w:eastAsia="Calibri" w:hAnsi="Arial" w:cs="Arial"/>
                <w:sz w:val="24"/>
                <w:szCs w:val="24"/>
                <w:lang w:eastAsia="x-none"/>
              </w:rPr>
              <w:t xml:space="preserve">Paslaugų teikimo vieta: </w:t>
            </w:r>
            <w:r w:rsidRPr="00A01998">
              <w:rPr>
                <w:rFonts w:ascii="Arial" w:eastAsia="Calibri" w:hAnsi="Arial" w:cs="Arial"/>
                <w:i/>
                <w:iCs/>
                <w:color w:val="548DD4" w:themeColor="text2" w:themeTint="99"/>
                <w:sz w:val="24"/>
                <w:szCs w:val="24"/>
                <w:lang w:eastAsia="x-none"/>
              </w:rPr>
              <w:t xml:space="preserve">(įrašyti Tiekėjo serviso adresą). </w:t>
            </w:r>
          </w:p>
          <w:p w14:paraId="4573001D" w14:textId="77777777" w:rsidR="00342CFA" w:rsidRPr="00A01998" w:rsidRDefault="00342CFA" w:rsidP="00F05E4C">
            <w:pPr>
              <w:pStyle w:val="Betarp"/>
              <w:tabs>
                <w:tab w:val="left" w:pos="993"/>
              </w:tabs>
              <w:spacing w:line="276" w:lineRule="auto"/>
              <w:contextualSpacing/>
              <w:jc w:val="both"/>
              <w:rPr>
                <w:rFonts w:ascii="Arial" w:eastAsia="Times New Roman" w:hAnsi="Arial" w:cs="Arial"/>
                <w:sz w:val="24"/>
                <w:szCs w:val="24"/>
              </w:rPr>
            </w:pPr>
          </w:p>
          <w:p w14:paraId="452E810A" w14:textId="21FEC25C" w:rsidR="007B5E5C" w:rsidRPr="00A01998" w:rsidRDefault="007B5E5C" w:rsidP="00F05E4C">
            <w:pPr>
              <w:pStyle w:val="Betarp"/>
              <w:tabs>
                <w:tab w:val="left" w:pos="993"/>
              </w:tabs>
              <w:spacing w:line="276" w:lineRule="auto"/>
              <w:contextualSpacing/>
              <w:jc w:val="both"/>
              <w:rPr>
                <w:rFonts w:ascii="Arial" w:hAnsi="Arial" w:cs="Arial"/>
                <w:sz w:val="24"/>
                <w:szCs w:val="24"/>
              </w:rPr>
            </w:pPr>
            <w:r w:rsidRPr="00A01998">
              <w:rPr>
                <w:rFonts w:ascii="Arial" w:eastAsia="Times New Roman" w:hAnsi="Arial" w:cs="Arial"/>
                <w:sz w:val="24"/>
                <w:szCs w:val="24"/>
              </w:rPr>
              <w:t xml:space="preserve">Išsamus Paslaugų aprašymas ir kiti reikalavimai teikiamoms Paslaugoms nustatyti Sutarties priede </w:t>
            </w:r>
            <w:r w:rsidR="00F05E4C" w:rsidRPr="00A01998">
              <w:rPr>
                <w:rFonts w:ascii="Arial" w:eastAsia="Times New Roman" w:hAnsi="Arial" w:cs="Arial"/>
                <w:sz w:val="24"/>
                <w:szCs w:val="24"/>
              </w:rPr>
              <w:t xml:space="preserve">Nr. [1] </w:t>
            </w:r>
            <w:r w:rsidRPr="00A01998">
              <w:rPr>
                <w:rFonts w:ascii="Arial" w:eastAsia="Times New Roman" w:hAnsi="Arial" w:cs="Arial"/>
                <w:b/>
                <w:bCs/>
                <w:sz w:val="24"/>
                <w:szCs w:val="24"/>
              </w:rPr>
              <w:t>„Techninė specifikacija“</w:t>
            </w:r>
            <w:r w:rsidRPr="00A01998">
              <w:rPr>
                <w:rFonts w:ascii="Arial" w:eastAsia="Times New Roman" w:hAnsi="Arial" w:cs="Arial"/>
                <w:sz w:val="24"/>
                <w:szCs w:val="24"/>
              </w:rPr>
              <w:t xml:space="preserve"> (toliau – Techninė specifikacija) ir Sutarties priede</w:t>
            </w:r>
            <w:r w:rsidR="00F05E4C" w:rsidRPr="00A01998">
              <w:rPr>
                <w:rFonts w:ascii="Arial" w:eastAsia="Times New Roman" w:hAnsi="Arial" w:cs="Arial"/>
                <w:sz w:val="24"/>
                <w:szCs w:val="24"/>
              </w:rPr>
              <w:t xml:space="preserve"> Nr. [2]</w:t>
            </w:r>
            <w:r w:rsidR="00090B09" w:rsidRPr="00A01998">
              <w:rPr>
                <w:rFonts w:ascii="Arial" w:eastAsia="Times New Roman" w:hAnsi="Arial" w:cs="Arial"/>
                <w:sz w:val="24"/>
                <w:szCs w:val="24"/>
              </w:rPr>
              <w:t xml:space="preserve"> </w:t>
            </w:r>
            <w:r w:rsidRPr="00A01998">
              <w:rPr>
                <w:rFonts w:ascii="Arial" w:eastAsia="Times New Roman" w:hAnsi="Arial" w:cs="Arial"/>
                <w:b/>
                <w:bCs/>
                <w:sz w:val="24"/>
                <w:szCs w:val="24"/>
              </w:rPr>
              <w:t>„Pasiūlymas“.</w:t>
            </w:r>
          </w:p>
        </w:tc>
      </w:tr>
      <w:tr w:rsidR="007B5E5C" w:rsidRPr="00A01998"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4E812CD7" w:rsidR="007B5E5C" w:rsidRPr="00A01998" w:rsidRDefault="009E4CB0" w:rsidP="00F05E4C">
            <w:pPr>
              <w:spacing w:after="0"/>
              <w:jc w:val="both"/>
              <w:rPr>
                <w:rFonts w:ascii="Arial" w:eastAsia="Times New Roman" w:hAnsi="Arial" w:cs="Arial"/>
                <w:sz w:val="24"/>
                <w:szCs w:val="24"/>
              </w:rPr>
            </w:pPr>
            <w:r w:rsidRPr="00A01998">
              <w:rPr>
                <w:rFonts w:ascii="Arial" w:eastAsia="Calibri" w:hAnsi="Arial" w:cs="Arial"/>
                <w:color w:val="000000" w:themeColor="text1"/>
                <w:sz w:val="24"/>
                <w:szCs w:val="24"/>
              </w:rPr>
              <w:t>„</w:t>
            </w:r>
            <w:r w:rsidR="00CE4231" w:rsidRPr="00A01998">
              <w:rPr>
                <w:rFonts w:ascii="Arial" w:eastAsia="Calibri" w:hAnsi="Arial" w:cs="Arial"/>
                <w:color w:val="000000" w:themeColor="text1"/>
                <w:sz w:val="24"/>
                <w:szCs w:val="24"/>
              </w:rPr>
              <w:t>P-202</w:t>
            </w:r>
            <w:r w:rsidR="006D1335" w:rsidRPr="00A01998">
              <w:rPr>
                <w:rFonts w:ascii="Arial" w:eastAsia="Calibri" w:hAnsi="Arial" w:cs="Arial"/>
                <w:color w:val="000000" w:themeColor="text1"/>
                <w:sz w:val="24"/>
                <w:szCs w:val="24"/>
              </w:rPr>
              <w:t>6</w:t>
            </w:r>
            <w:r w:rsidR="00CE4231" w:rsidRPr="00A01998">
              <w:rPr>
                <w:rFonts w:ascii="Arial" w:eastAsia="Calibri" w:hAnsi="Arial" w:cs="Arial"/>
                <w:color w:val="000000" w:themeColor="text1"/>
                <w:sz w:val="24"/>
                <w:szCs w:val="24"/>
              </w:rPr>
              <w:t>/</w:t>
            </w:r>
            <w:r w:rsidR="00342CFA" w:rsidRPr="00A01998">
              <w:rPr>
                <w:rFonts w:ascii="Arial" w:eastAsia="Calibri" w:hAnsi="Arial" w:cs="Arial"/>
                <w:color w:val="000000" w:themeColor="text1"/>
                <w:sz w:val="24"/>
                <w:szCs w:val="24"/>
              </w:rPr>
              <w:t xml:space="preserve">14076, Automobilių remonto paslaugos“, </w:t>
            </w:r>
            <w:r w:rsidR="00DB7081" w:rsidRPr="00A01998">
              <w:rPr>
                <w:rFonts w:ascii="Arial" w:eastAsia="Calibri" w:hAnsi="Arial" w:cs="Arial"/>
                <w:color w:val="000000" w:themeColor="text1"/>
                <w:sz w:val="24"/>
                <w:szCs w:val="24"/>
              </w:rPr>
              <w:t>pirkimo</w:t>
            </w:r>
            <w:r w:rsidRPr="00A01998">
              <w:rPr>
                <w:rFonts w:ascii="Arial" w:eastAsia="Calibri" w:hAnsi="Arial" w:cs="Arial"/>
                <w:color w:val="000000" w:themeColor="text1"/>
                <w:sz w:val="24"/>
                <w:szCs w:val="24"/>
              </w:rPr>
              <w:t xml:space="preserve"> </w:t>
            </w:r>
            <w:r w:rsidR="00342CFA" w:rsidRPr="00A01998">
              <w:rPr>
                <w:rFonts w:ascii="Arial" w:eastAsia="Calibri" w:hAnsi="Arial" w:cs="Arial"/>
                <w:color w:val="4F81BD" w:themeColor="accent1"/>
                <w:sz w:val="24"/>
                <w:szCs w:val="24"/>
              </w:rPr>
              <w:t xml:space="preserve">Nr. </w:t>
            </w:r>
            <w:r w:rsidR="00342CFA" w:rsidRPr="00A01998">
              <w:rPr>
                <w:rFonts w:ascii="Arial" w:eastAsia="Calibri" w:hAnsi="Arial" w:cs="Arial"/>
                <w:color w:val="000000" w:themeColor="text1"/>
                <w:sz w:val="24"/>
                <w:szCs w:val="24"/>
              </w:rPr>
              <w:t>....................</w:t>
            </w:r>
          </w:p>
        </w:tc>
      </w:tr>
      <w:tr w:rsidR="007B5E5C" w:rsidRPr="00A01998"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42B35FEE" w:rsidR="007B5E5C" w:rsidRPr="00A01998" w:rsidRDefault="006D1335" w:rsidP="00CC4B64">
            <w:pPr>
              <w:spacing w:after="0"/>
              <w:jc w:val="center"/>
              <w:rPr>
                <w:rFonts w:ascii="Arial" w:eastAsia="Times New Roman" w:hAnsi="Arial" w:cs="Arial"/>
                <w:sz w:val="24"/>
                <w:szCs w:val="24"/>
              </w:rPr>
            </w:pPr>
            <w:r w:rsidRPr="00A01998">
              <w:rPr>
                <w:rFonts w:ascii="Arial" w:hAnsi="Arial" w:cs="Arial"/>
                <w:sz w:val="24"/>
                <w:szCs w:val="24"/>
              </w:rPr>
              <w:t>Netaikoma</w:t>
            </w:r>
          </w:p>
        </w:tc>
      </w:tr>
      <w:tr w:rsidR="007B5E5C" w:rsidRPr="00A01998"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IV SKYRIUS</w:t>
            </w:r>
          </w:p>
          <w:p w14:paraId="02A85AEA" w14:textId="2E11F190"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PASLAUGŲ SUTEIKIMO TERMINAI IR PASLAUGŲ PERDAVIMO </w:t>
            </w:r>
            <w:r w:rsidRPr="00A01998">
              <w:rPr>
                <w:rFonts w:ascii="Arial" w:eastAsia="Times New Roman" w:hAnsi="Arial" w:cs="Arial"/>
                <w:sz w:val="24"/>
                <w:szCs w:val="24"/>
              </w:rPr>
              <w:t>–</w:t>
            </w:r>
            <w:r w:rsidRPr="00A01998">
              <w:rPr>
                <w:rFonts w:ascii="Arial" w:eastAsia="Times New Roman" w:hAnsi="Arial" w:cs="Arial"/>
                <w:b/>
                <w:bCs/>
                <w:sz w:val="24"/>
                <w:szCs w:val="24"/>
              </w:rPr>
              <w:t> PRIĖMIMO TVARKA</w:t>
            </w:r>
          </w:p>
        </w:tc>
      </w:tr>
      <w:tr w:rsidR="003A0C76" w:rsidRPr="00A01998"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91DC65F"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BCF4" w14:textId="6F4CCACB" w:rsidR="005E15C7" w:rsidRDefault="00342CFA" w:rsidP="00DB7081">
            <w:pPr>
              <w:pStyle w:val="Betarp"/>
              <w:tabs>
                <w:tab w:val="left" w:pos="993"/>
              </w:tabs>
              <w:spacing w:line="276" w:lineRule="auto"/>
              <w:contextualSpacing/>
              <w:jc w:val="both"/>
              <w:rPr>
                <w:rFonts w:ascii="Arial" w:eastAsia="Calibri" w:hAnsi="Arial" w:cs="Arial"/>
                <w:sz w:val="24"/>
                <w:szCs w:val="24"/>
                <w:lang w:eastAsia="x-none"/>
              </w:rPr>
            </w:pPr>
            <w:r w:rsidRPr="00A01998">
              <w:rPr>
                <w:rFonts w:ascii="Arial" w:eastAsia="Calibri" w:hAnsi="Arial" w:cs="Arial"/>
                <w:sz w:val="24"/>
                <w:szCs w:val="24"/>
                <w:lang w:eastAsia="x-none"/>
              </w:rPr>
              <w:t xml:space="preserve">Tiekėjas Paslaugas įsipareigoja teikti </w:t>
            </w:r>
            <w:r w:rsidRPr="00A01998">
              <w:rPr>
                <w:rFonts w:ascii="Arial" w:eastAsia="Calibri" w:hAnsi="Arial" w:cs="Arial"/>
                <w:b/>
                <w:bCs/>
                <w:sz w:val="24"/>
                <w:szCs w:val="24"/>
                <w:lang w:eastAsia="x-none"/>
              </w:rPr>
              <w:t>35 mėnesius</w:t>
            </w:r>
            <w:r w:rsidRPr="00A01998">
              <w:rPr>
                <w:rFonts w:ascii="Arial" w:eastAsia="Calibri" w:hAnsi="Arial" w:cs="Arial"/>
                <w:sz w:val="24"/>
                <w:szCs w:val="24"/>
                <w:lang w:eastAsia="x-none"/>
              </w:rPr>
              <w:t xml:space="preserve"> n</w:t>
            </w:r>
            <w:r w:rsidR="004051D6" w:rsidRPr="00A01998">
              <w:rPr>
                <w:rFonts w:ascii="Arial" w:eastAsia="Calibri" w:hAnsi="Arial" w:cs="Arial"/>
                <w:sz w:val="24"/>
                <w:szCs w:val="24"/>
                <w:lang w:eastAsia="x-none"/>
              </w:rPr>
              <w:t>uo sutarties įsigaliojimo datos.</w:t>
            </w:r>
            <w:r w:rsidR="00631857" w:rsidRPr="00A01998">
              <w:rPr>
                <w:rFonts w:ascii="Arial" w:eastAsia="Calibri" w:hAnsi="Arial" w:cs="Arial"/>
                <w:sz w:val="24"/>
                <w:szCs w:val="24"/>
                <w:lang w:eastAsia="x-none"/>
              </w:rPr>
              <w:t xml:space="preserve"> </w:t>
            </w:r>
          </w:p>
          <w:p w14:paraId="2889DEBE" w14:textId="77777777" w:rsidR="005C406C" w:rsidRPr="00A01998" w:rsidRDefault="005C406C" w:rsidP="00DB7081">
            <w:pPr>
              <w:pStyle w:val="Betarp"/>
              <w:tabs>
                <w:tab w:val="left" w:pos="993"/>
              </w:tabs>
              <w:spacing w:line="276" w:lineRule="auto"/>
              <w:contextualSpacing/>
              <w:jc w:val="both"/>
              <w:rPr>
                <w:rFonts w:ascii="Arial" w:eastAsia="Calibri" w:hAnsi="Arial" w:cs="Arial"/>
                <w:i/>
                <w:iCs/>
                <w:color w:val="548DD4" w:themeColor="text2" w:themeTint="99"/>
                <w:sz w:val="24"/>
                <w:szCs w:val="24"/>
                <w:lang w:eastAsia="x-none"/>
              </w:rPr>
            </w:pPr>
          </w:p>
          <w:p w14:paraId="1DE11C60" w14:textId="484EC470" w:rsidR="005C406C" w:rsidRPr="005C406C" w:rsidRDefault="005C406C" w:rsidP="005C406C">
            <w:pPr>
              <w:pStyle w:val="Betarp"/>
              <w:tabs>
                <w:tab w:val="left" w:pos="993"/>
              </w:tabs>
              <w:spacing w:line="276" w:lineRule="auto"/>
              <w:contextualSpacing/>
              <w:jc w:val="both"/>
              <w:rPr>
                <w:rFonts w:ascii="Arial" w:eastAsia="Calibri" w:hAnsi="Arial" w:cs="Arial"/>
                <w:sz w:val="24"/>
                <w:szCs w:val="24"/>
                <w:lang w:eastAsia="x-none"/>
              </w:rPr>
            </w:pPr>
            <w:r w:rsidRPr="005C406C">
              <w:rPr>
                <w:rFonts w:ascii="Arial" w:eastAsia="Calibri" w:hAnsi="Arial" w:cs="Arial"/>
                <w:sz w:val="24"/>
                <w:szCs w:val="24"/>
                <w:lang w:eastAsia="x-none"/>
              </w:rPr>
              <w:t>Paslaugos teikiamos pagal Pirkėjo poreikį</w:t>
            </w:r>
            <w:r>
              <w:rPr>
                <w:rFonts w:ascii="Arial" w:eastAsia="Calibri" w:hAnsi="Arial" w:cs="Arial"/>
                <w:sz w:val="24"/>
                <w:szCs w:val="24"/>
                <w:lang w:eastAsia="x-none"/>
              </w:rPr>
              <w:t>.</w:t>
            </w:r>
          </w:p>
          <w:p w14:paraId="46E62E11" w14:textId="77777777" w:rsidR="00B416CF" w:rsidRDefault="00B416CF" w:rsidP="007D3F56">
            <w:pPr>
              <w:spacing w:after="0"/>
              <w:jc w:val="both"/>
              <w:rPr>
                <w:rFonts w:ascii="Arial" w:eastAsia="Times New Roman" w:hAnsi="Arial" w:cs="Arial"/>
                <w:sz w:val="24"/>
                <w:szCs w:val="24"/>
              </w:rPr>
            </w:pPr>
          </w:p>
          <w:p w14:paraId="4ED78C25" w14:textId="07821BB8" w:rsidR="007D3F56" w:rsidRPr="00B416CF" w:rsidRDefault="007D3F56" w:rsidP="00B416CF">
            <w:pPr>
              <w:spacing w:after="0"/>
              <w:jc w:val="both"/>
              <w:rPr>
                <w:rFonts w:ascii="Arial" w:eastAsia="Times New Roman" w:hAnsi="Arial" w:cs="Arial"/>
                <w:sz w:val="24"/>
                <w:szCs w:val="24"/>
              </w:rPr>
            </w:pPr>
            <w:r w:rsidRPr="00A01998">
              <w:rPr>
                <w:rFonts w:ascii="Arial" w:eastAsia="Times New Roman" w:hAnsi="Arial" w:cs="Arial"/>
                <w:sz w:val="24"/>
                <w:szCs w:val="24"/>
              </w:rPr>
              <w:t xml:space="preserve">Paslaugų teikimo terminas </w:t>
            </w:r>
            <w:r w:rsidRPr="00A01998">
              <w:rPr>
                <w:rFonts w:ascii="Arial" w:eastAsia="Times New Roman" w:hAnsi="Arial" w:cs="Arial"/>
                <w:b/>
                <w:bCs/>
                <w:sz w:val="24"/>
                <w:szCs w:val="24"/>
              </w:rPr>
              <w:t>negalės būti pratęstas</w:t>
            </w:r>
            <w:r w:rsidRPr="00A01998">
              <w:rPr>
                <w:rFonts w:ascii="Arial" w:eastAsia="Times New Roman" w:hAnsi="Arial" w:cs="Arial"/>
                <w:sz w:val="24"/>
                <w:szCs w:val="24"/>
              </w:rPr>
              <w:t>. Į šį laikotarpį įskaičiuojamas ir suteiktų Paslaugų perdavimo Pirkėjui terminas.</w:t>
            </w:r>
          </w:p>
          <w:p w14:paraId="692DEA65" w14:textId="05B97DA4" w:rsidR="007B5E5C" w:rsidRPr="00A01998" w:rsidRDefault="007B5E5C" w:rsidP="007D3F56">
            <w:pPr>
              <w:pStyle w:val="Betarp"/>
              <w:tabs>
                <w:tab w:val="left" w:pos="993"/>
              </w:tabs>
              <w:spacing w:line="276" w:lineRule="auto"/>
              <w:contextualSpacing/>
              <w:jc w:val="both"/>
              <w:rPr>
                <w:rFonts w:ascii="Arial" w:eastAsia="Calibri" w:hAnsi="Arial" w:cs="Arial"/>
                <w:sz w:val="24"/>
                <w:szCs w:val="24"/>
              </w:rPr>
            </w:pPr>
          </w:p>
        </w:tc>
      </w:tr>
      <w:tr w:rsidR="007B5E5C" w:rsidRPr="00A01998"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074420" w14:textId="65D8EABC" w:rsidR="007B5E5C" w:rsidRPr="00A01998" w:rsidRDefault="00CC4B64" w:rsidP="00CC4B64">
            <w:pPr>
              <w:pStyle w:val="Betarp"/>
              <w:tabs>
                <w:tab w:val="left" w:pos="993"/>
              </w:tabs>
              <w:spacing w:line="276" w:lineRule="auto"/>
              <w:contextualSpacing/>
              <w:jc w:val="center"/>
              <w:rPr>
                <w:rFonts w:ascii="Arial" w:eastAsia="Times New Roman" w:hAnsi="Arial" w:cs="Arial"/>
                <w:sz w:val="24"/>
                <w:szCs w:val="24"/>
              </w:rPr>
            </w:pPr>
            <w:r w:rsidRPr="00A01998">
              <w:rPr>
                <w:rFonts w:ascii="Arial" w:eastAsia="Times New Roman" w:hAnsi="Arial" w:cs="Arial"/>
                <w:sz w:val="24"/>
                <w:szCs w:val="24"/>
              </w:rPr>
              <w:t>Netaikoma</w:t>
            </w:r>
          </w:p>
        </w:tc>
      </w:tr>
      <w:tr w:rsidR="007B5E5C" w:rsidRPr="00A01998"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D9799B" w14:textId="77777777" w:rsidR="007D3F56" w:rsidRPr="00A01998" w:rsidRDefault="007D3F56" w:rsidP="007D3F56">
            <w:pPr>
              <w:pStyle w:val="Betarp"/>
              <w:tabs>
                <w:tab w:val="left" w:pos="993"/>
              </w:tabs>
              <w:spacing w:line="276" w:lineRule="auto"/>
              <w:contextualSpacing/>
              <w:jc w:val="both"/>
              <w:rPr>
                <w:rFonts w:ascii="Arial" w:eastAsia="Calibri" w:hAnsi="Arial" w:cs="Arial"/>
                <w:i/>
                <w:iCs/>
                <w:color w:val="548DD4" w:themeColor="text2" w:themeTint="99"/>
                <w:sz w:val="24"/>
                <w:szCs w:val="24"/>
              </w:rPr>
            </w:pPr>
            <w:r w:rsidRPr="00A01998">
              <w:rPr>
                <w:rFonts w:ascii="Arial" w:eastAsia="Calibri" w:hAnsi="Arial" w:cs="Arial"/>
                <w:sz w:val="24"/>
                <w:szCs w:val="24"/>
              </w:rPr>
              <w:t xml:space="preserve">Paslaugos bus perkamos pagal  atskirus Tiekėjo raštu teikiamus užsakymus el. paštu:  </w:t>
            </w:r>
            <w:r w:rsidRPr="00A01998">
              <w:rPr>
                <w:rFonts w:ascii="Arial" w:eastAsia="Calibri" w:hAnsi="Arial" w:cs="Arial"/>
                <w:i/>
                <w:iCs/>
                <w:color w:val="548DD4" w:themeColor="text2" w:themeTint="99"/>
                <w:sz w:val="24"/>
                <w:szCs w:val="24"/>
              </w:rPr>
              <w:t>(rašyti).</w:t>
            </w:r>
          </w:p>
          <w:p w14:paraId="4D016ADF" w14:textId="77777777" w:rsidR="00716158" w:rsidRPr="00A01998" w:rsidRDefault="00716158" w:rsidP="007D3F56">
            <w:pPr>
              <w:pStyle w:val="Betarp"/>
              <w:tabs>
                <w:tab w:val="left" w:pos="993"/>
              </w:tabs>
              <w:spacing w:line="276" w:lineRule="auto"/>
              <w:contextualSpacing/>
              <w:jc w:val="both"/>
              <w:rPr>
                <w:rFonts w:ascii="Arial" w:hAnsi="Arial" w:cs="Arial"/>
                <w:sz w:val="24"/>
                <w:szCs w:val="24"/>
                <w:highlight w:val="yellow"/>
              </w:rPr>
            </w:pPr>
          </w:p>
          <w:p w14:paraId="6B1AEA80" w14:textId="3B51D266" w:rsidR="007D3F56" w:rsidRPr="00A01998" w:rsidRDefault="007D3F56" w:rsidP="007D3F56">
            <w:pPr>
              <w:pStyle w:val="Betarp"/>
              <w:tabs>
                <w:tab w:val="left" w:pos="993"/>
              </w:tabs>
              <w:spacing w:line="276" w:lineRule="auto"/>
              <w:contextualSpacing/>
              <w:jc w:val="both"/>
              <w:rPr>
                <w:rFonts w:ascii="Arial" w:eastAsia="Calibri" w:hAnsi="Arial" w:cs="Arial"/>
                <w:sz w:val="24"/>
                <w:szCs w:val="24"/>
              </w:rPr>
            </w:pPr>
            <w:r w:rsidRPr="001C2B7D">
              <w:rPr>
                <w:rFonts w:ascii="Arial" w:hAnsi="Arial" w:cs="Arial"/>
                <w:sz w:val="24"/>
                <w:szCs w:val="24"/>
              </w:rPr>
              <w:t xml:space="preserve">Tiekėjas kiekvieną kartą </w:t>
            </w:r>
            <w:r w:rsidRPr="001C2B7D">
              <w:rPr>
                <w:rFonts w:ascii="Arial" w:hAnsi="Arial" w:cs="Arial"/>
                <w:b/>
                <w:sz w:val="24"/>
                <w:szCs w:val="24"/>
              </w:rPr>
              <w:t>ne vėliau kaip per 1 (vieną) darbo dieną turi patvirtint</w:t>
            </w:r>
            <w:r w:rsidRPr="001C2B7D">
              <w:rPr>
                <w:rFonts w:ascii="Arial" w:hAnsi="Arial" w:cs="Arial"/>
                <w:sz w:val="24"/>
                <w:szCs w:val="24"/>
              </w:rPr>
              <w:t xml:space="preserve">i (el. paštu) </w:t>
            </w:r>
            <w:r w:rsidRPr="001C2B7D">
              <w:rPr>
                <w:rFonts w:ascii="Arial" w:hAnsi="Arial" w:cs="Arial"/>
                <w:b/>
                <w:sz w:val="24"/>
                <w:szCs w:val="24"/>
              </w:rPr>
              <w:t>apie užsakymo iš Pirkėjo gavimą.</w:t>
            </w:r>
          </w:p>
          <w:p w14:paraId="0F925418" w14:textId="69BD1ACE"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lastRenderedPageBreak/>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p w14:paraId="21BAB3C6" w14:textId="341AF94F" w:rsidR="007B5E5C" w:rsidRPr="00A01998" w:rsidRDefault="007B5E5C" w:rsidP="00F05E4C">
            <w:pPr>
              <w:spacing w:after="0"/>
              <w:jc w:val="center"/>
              <w:rPr>
                <w:rFonts w:ascii="Arial" w:eastAsia="Times New Roman" w:hAnsi="Arial" w:cs="Arial"/>
                <w:sz w:val="24"/>
                <w:szCs w:val="24"/>
              </w:rPr>
            </w:pPr>
          </w:p>
        </w:tc>
      </w:tr>
      <w:tr w:rsidR="007B5E5C" w:rsidRPr="00A01998"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8DD875" w14:textId="77777777" w:rsidR="00B416CF" w:rsidRDefault="007B5E5C" w:rsidP="003A0C76">
            <w:pPr>
              <w:spacing w:after="0"/>
              <w:jc w:val="both"/>
              <w:rPr>
                <w:rFonts w:ascii="Arial" w:eastAsia="Times New Roman" w:hAnsi="Arial" w:cs="Arial"/>
                <w:sz w:val="24"/>
                <w:szCs w:val="24"/>
              </w:rPr>
            </w:pPr>
            <w:r w:rsidRPr="00A01998">
              <w:rPr>
                <w:rFonts w:ascii="Arial" w:eastAsia="Times New Roman" w:hAnsi="Arial" w:cs="Arial"/>
                <w:sz w:val="24"/>
                <w:szCs w:val="24"/>
              </w:rPr>
              <w:t>Turi būti pateikiami šie dokumentai:</w:t>
            </w:r>
            <w:r w:rsidR="007D3F56" w:rsidRPr="00A01998">
              <w:rPr>
                <w:rFonts w:ascii="Arial" w:eastAsia="Times New Roman" w:hAnsi="Arial" w:cs="Arial"/>
                <w:sz w:val="24"/>
                <w:szCs w:val="24"/>
              </w:rPr>
              <w:t xml:space="preserve"> </w:t>
            </w:r>
          </w:p>
          <w:p w14:paraId="437D9A3E" w14:textId="0309D404" w:rsidR="007D3F56" w:rsidRDefault="00B416CF" w:rsidP="009F291A">
            <w:pPr>
              <w:pStyle w:val="Sraopastraipa"/>
              <w:tabs>
                <w:tab w:val="left" w:pos="360"/>
              </w:tabs>
              <w:ind w:left="0"/>
              <w:rPr>
                <w:rFonts w:ascii="Arial" w:hAnsi="Arial" w:cs="Arial"/>
                <w:color w:val="000000" w:themeColor="text1"/>
                <w:szCs w:val="24"/>
              </w:rPr>
            </w:pPr>
            <w:r w:rsidRPr="00FE7E00">
              <w:rPr>
                <w:rFonts w:ascii="Arial" w:hAnsi="Arial" w:cs="Arial"/>
                <w:color w:val="000000" w:themeColor="text1"/>
                <w:szCs w:val="24"/>
              </w:rPr>
              <w:t xml:space="preserve"> Paslaugų perdavimo-priėmimo aktas ir PVM sąskaita faktūra arba lygiavertis dokumentas. Tiekėjui nepateikus nurodytų dokumentų, laikoma, kad Paslaugos neatitinka Sutartyje nustatytų reikalavimų.</w:t>
            </w:r>
          </w:p>
          <w:p w14:paraId="541D6915" w14:textId="77777777" w:rsidR="005C406C" w:rsidRDefault="005C406C" w:rsidP="009F291A">
            <w:pPr>
              <w:pStyle w:val="Sraopastraipa"/>
              <w:tabs>
                <w:tab w:val="left" w:pos="360"/>
              </w:tabs>
              <w:ind w:left="0"/>
              <w:rPr>
                <w:rFonts w:ascii="Arial" w:hAnsi="Arial" w:cs="Arial"/>
                <w:color w:val="000000" w:themeColor="text1"/>
                <w:kern w:val="2"/>
                <w:szCs w:val="24"/>
              </w:rPr>
            </w:pPr>
          </w:p>
          <w:p w14:paraId="214BFDCB" w14:textId="77777777" w:rsidR="005C406C" w:rsidRPr="005C406C" w:rsidRDefault="005C406C" w:rsidP="005C406C">
            <w:pPr>
              <w:pStyle w:val="Sraopastraipa"/>
              <w:tabs>
                <w:tab w:val="left" w:pos="360"/>
              </w:tabs>
              <w:ind w:left="0"/>
              <w:rPr>
                <w:rFonts w:ascii="Arial" w:hAnsi="Arial" w:cs="Arial"/>
                <w:kern w:val="2"/>
                <w:szCs w:val="24"/>
              </w:rPr>
            </w:pPr>
            <w:r w:rsidRPr="005C406C">
              <w:rPr>
                <w:rFonts w:ascii="Arial" w:hAnsi="Arial" w:cs="Arial"/>
                <w:kern w:val="2"/>
                <w:szCs w:val="24"/>
              </w:rPr>
              <w:t xml:space="preserve">Dokumentai, patvirtinantys Paslaugų atitiktį nustatytiems aplinkos apsaugos reikalavimams (Galimi atitiktį žaliojo pirkimo reikalavimams įrodantys dokumentai, jeigu prie produktų minimalių aplinkos apsaugos kriterijų nenurodyta kitaip pagal Aplinkos apsaugos kriterijų taikymo, vykdant žaliuosius pirkimus, tvarkos aprašo https://www.e-tar.lt/portal/lt/legalAct/TAR.4B60A8C9678B/asr  9 p.). </w:t>
            </w:r>
          </w:p>
          <w:p w14:paraId="674299CA" w14:textId="77777777" w:rsidR="005C406C" w:rsidRPr="009F291A" w:rsidRDefault="005C406C" w:rsidP="009F291A">
            <w:pPr>
              <w:pStyle w:val="Sraopastraipa"/>
              <w:tabs>
                <w:tab w:val="left" w:pos="360"/>
              </w:tabs>
              <w:ind w:left="0"/>
              <w:rPr>
                <w:rFonts w:ascii="Arial" w:hAnsi="Arial" w:cs="Arial"/>
                <w:color w:val="000000" w:themeColor="text1"/>
                <w:kern w:val="2"/>
                <w:szCs w:val="24"/>
              </w:rPr>
            </w:pPr>
          </w:p>
          <w:p w14:paraId="6B10D037" w14:textId="7164CF9C" w:rsidR="007B5E5C" w:rsidRPr="00A01998" w:rsidRDefault="007B5E5C" w:rsidP="003A0C76">
            <w:pPr>
              <w:spacing w:after="0"/>
              <w:jc w:val="both"/>
              <w:rPr>
                <w:rFonts w:ascii="Arial" w:eastAsia="Times New Roman" w:hAnsi="Arial" w:cs="Arial"/>
                <w:sz w:val="24"/>
                <w:szCs w:val="24"/>
              </w:rPr>
            </w:pPr>
            <w:r w:rsidRPr="00A01998">
              <w:rPr>
                <w:rFonts w:ascii="Arial" w:eastAsia="Times New Roman" w:hAnsi="Arial" w:cs="Arial"/>
                <w:sz w:val="24"/>
                <w:szCs w:val="24"/>
              </w:rPr>
              <w:t xml:space="preserve"> Tiekėjui nepateikus nurodytų dokumentų, laikoma, kad Paslaugos neatitinka Sutartyje nustatytų reikalavimų.</w:t>
            </w:r>
          </w:p>
        </w:tc>
      </w:tr>
      <w:tr w:rsidR="007B5E5C" w:rsidRPr="00A01998"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V SKYRIUS</w:t>
            </w:r>
          </w:p>
          <w:p w14:paraId="3FC0557B" w14:textId="1C4A4BC3"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SUTARTIES KAINA IR ATSISKAITYMO TVARKA</w:t>
            </w:r>
          </w:p>
        </w:tc>
      </w:tr>
      <w:tr w:rsidR="007B5E5C" w:rsidRPr="00A01998"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39DA04" w14:textId="77777777" w:rsidR="00DE6C1C" w:rsidRPr="00A01998" w:rsidRDefault="00DE6C1C" w:rsidP="00DE6C1C">
            <w:pPr>
              <w:spacing w:after="0"/>
              <w:jc w:val="both"/>
              <w:rPr>
                <w:rFonts w:ascii="Arial" w:eastAsia="SimSun" w:hAnsi="Arial" w:cs="Arial"/>
                <w:kern w:val="2"/>
                <w:sz w:val="24"/>
                <w:szCs w:val="24"/>
              </w:rPr>
            </w:pPr>
            <w:r w:rsidRPr="00A01998">
              <w:rPr>
                <w:rFonts w:ascii="Arial" w:eastAsia="SimSun" w:hAnsi="Arial" w:cs="Arial"/>
                <w:kern w:val="2"/>
                <w:sz w:val="24"/>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FBC04C6" w14:textId="77777777" w:rsidR="00DE6C1C" w:rsidRPr="00A01998" w:rsidRDefault="00DE6C1C" w:rsidP="00F05E4C">
            <w:pPr>
              <w:spacing w:after="0"/>
              <w:rPr>
                <w:rFonts w:ascii="Arial" w:eastAsia="Times New Roman" w:hAnsi="Arial" w:cs="Arial"/>
                <w:sz w:val="24"/>
                <w:szCs w:val="24"/>
              </w:rPr>
            </w:pPr>
          </w:p>
          <w:p w14:paraId="43B64BB7" w14:textId="3899CF8C"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sz w:val="24"/>
                <w:szCs w:val="24"/>
              </w:rPr>
              <w:t xml:space="preserve">Fiksuoto </w:t>
            </w:r>
            <w:r w:rsidR="00A13323" w:rsidRPr="00A01998">
              <w:rPr>
                <w:rFonts w:ascii="Arial" w:eastAsia="Times New Roman" w:hAnsi="Arial" w:cs="Arial"/>
                <w:sz w:val="24"/>
                <w:szCs w:val="24"/>
              </w:rPr>
              <w:t>įkainio</w:t>
            </w:r>
            <w:r w:rsidRPr="00A01998">
              <w:rPr>
                <w:rFonts w:ascii="Arial" w:eastAsia="Times New Roman" w:hAnsi="Arial" w:cs="Arial"/>
                <w:sz w:val="24"/>
                <w:szCs w:val="24"/>
              </w:rPr>
              <w:t xml:space="preserve"> kainodara</w:t>
            </w:r>
          </w:p>
          <w:p w14:paraId="438393EE"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5C6ED111" w14:textId="1B86626D" w:rsidR="007B5E5C" w:rsidRPr="00A01998" w:rsidRDefault="007B5E5C" w:rsidP="00F05E4C">
            <w:pPr>
              <w:spacing w:after="0"/>
              <w:jc w:val="center"/>
              <w:rPr>
                <w:rFonts w:ascii="Arial" w:eastAsia="Times New Roman" w:hAnsi="Arial" w:cs="Arial"/>
                <w:sz w:val="24"/>
                <w:szCs w:val="24"/>
              </w:rPr>
            </w:pPr>
          </w:p>
        </w:tc>
      </w:tr>
      <w:tr w:rsidR="007B5E5C" w:rsidRPr="00A01998"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12571F38"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 xml:space="preserve">5.2. </w:t>
            </w:r>
            <w:r w:rsidR="00A13323" w:rsidRPr="00A01998">
              <w:rPr>
                <w:rFonts w:ascii="Arial" w:eastAsia="Times New Roman" w:hAnsi="Arial" w:cs="Arial"/>
                <w:b/>
                <w:bCs/>
                <w:sz w:val="24"/>
                <w:szCs w:val="24"/>
              </w:rPr>
              <w:t xml:space="preserve">Pradinės Sutarties vertė ir Sutarties kaina, kai taikoma fiksuoto </w:t>
            </w:r>
            <w:r w:rsidR="008E279A" w:rsidRPr="00A01998">
              <w:rPr>
                <w:rFonts w:ascii="Arial" w:eastAsia="Times New Roman" w:hAnsi="Arial" w:cs="Arial"/>
                <w:b/>
                <w:bCs/>
                <w:sz w:val="24"/>
                <w:szCs w:val="24"/>
              </w:rPr>
              <w:t>įkainio</w:t>
            </w:r>
            <w:r w:rsidR="00A13323" w:rsidRPr="00A01998">
              <w:rPr>
                <w:rFonts w:ascii="Arial" w:eastAsia="Times New Roman" w:hAnsi="Arial" w:cs="Arial"/>
                <w:b/>
                <w:bCs/>
                <w:sz w:val="24"/>
                <w:szCs w:val="24"/>
              </w:rPr>
              <w:t xml:space="preserve"> kainodara</w:t>
            </w:r>
          </w:p>
          <w:p w14:paraId="3287BF3E"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 </w:t>
            </w:r>
          </w:p>
          <w:p w14:paraId="1CC08E2F"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 </w:t>
            </w:r>
          </w:p>
          <w:p w14:paraId="0F5921F2" w14:textId="22D8A5A0" w:rsidR="007B5E5C" w:rsidRPr="00A01998" w:rsidRDefault="007B5E5C" w:rsidP="00F05E4C">
            <w:pPr>
              <w:spacing w:after="0"/>
              <w:rPr>
                <w:rFonts w:ascii="Arial" w:eastAsia="Times New Roman" w:hAnsi="Arial" w:cs="Arial"/>
                <w:sz w:val="24"/>
                <w:szCs w:val="24"/>
              </w:rPr>
            </w:pPr>
          </w:p>
          <w:p w14:paraId="69780ADE"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6CB6B148"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Pradinės Sutarties vertė</w:t>
            </w:r>
            <w:r w:rsidR="008E279A" w:rsidRPr="00A01998">
              <w:rPr>
                <w:rFonts w:ascii="Arial" w:eastAsia="Times New Roman" w:hAnsi="Arial" w:cs="Arial"/>
                <w:sz w:val="24"/>
                <w:szCs w:val="24"/>
              </w:rPr>
              <w:t xml:space="preserve"> </w:t>
            </w:r>
            <w:r w:rsidRPr="00A01998">
              <w:rPr>
                <w:rFonts w:ascii="Arial" w:eastAsia="Times New Roman" w:hAnsi="Arial" w:cs="Arial"/>
                <w:sz w:val="24"/>
                <w:szCs w:val="24"/>
              </w:rPr>
              <w:t>yra </w:t>
            </w:r>
            <w:r w:rsidR="008E279A" w:rsidRPr="00A01998">
              <w:rPr>
                <w:rFonts w:ascii="Arial" w:eastAsia="Times New Roman" w:hAnsi="Arial" w:cs="Arial"/>
                <w:sz w:val="24"/>
                <w:szCs w:val="24"/>
              </w:rPr>
              <w:t xml:space="preserve"> </w:t>
            </w:r>
            <w:r w:rsidR="00050AB0" w:rsidRPr="00A01998">
              <w:rPr>
                <w:rFonts w:ascii="Arial" w:eastAsia="Times New Roman" w:hAnsi="Arial" w:cs="Arial"/>
                <w:b/>
                <w:bCs/>
                <w:sz w:val="24"/>
                <w:szCs w:val="24"/>
              </w:rPr>
              <w:t>90 000,00</w:t>
            </w:r>
            <w:r w:rsidR="00050AB0" w:rsidRPr="00A01998">
              <w:rPr>
                <w:rFonts w:ascii="Arial" w:eastAsia="Times New Roman" w:hAnsi="Arial" w:cs="Arial"/>
                <w:sz w:val="24"/>
                <w:szCs w:val="24"/>
              </w:rPr>
              <w:t xml:space="preserve"> </w:t>
            </w:r>
            <w:r w:rsidRPr="00A01998">
              <w:rPr>
                <w:rFonts w:ascii="Arial" w:eastAsia="Times New Roman" w:hAnsi="Arial" w:cs="Arial"/>
                <w:b/>
                <w:bCs/>
                <w:sz w:val="24"/>
                <w:szCs w:val="24"/>
              </w:rPr>
              <w:t>Eur</w:t>
            </w:r>
            <w:r w:rsidR="008B2A39" w:rsidRPr="00A01998">
              <w:rPr>
                <w:rFonts w:ascii="Arial" w:eastAsia="Times New Roman" w:hAnsi="Arial" w:cs="Arial"/>
                <w:sz w:val="24"/>
                <w:szCs w:val="24"/>
              </w:rPr>
              <w:t xml:space="preserve"> </w:t>
            </w:r>
            <w:r w:rsidRPr="00A01998">
              <w:rPr>
                <w:rFonts w:ascii="Arial" w:eastAsia="Times New Roman" w:hAnsi="Arial" w:cs="Arial"/>
                <w:sz w:val="24"/>
                <w:szCs w:val="24"/>
              </w:rPr>
              <w:t>(</w:t>
            </w:r>
            <w:r w:rsidR="00050AB0" w:rsidRPr="00A01998">
              <w:rPr>
                <w:rFonts w:ascii="Arial" w:eastAsia="Times New Roman" w:hAnsi="Arial" w:cs="Arial"/>
                <w:sz w:val="24"/>
                <w:szCs w:val="24"/>
              </w:rPr>
              <w:t xml:space="preserve">devyniasdešimt tūkstančių eurų, 00 ct) </w:t>
            </w:r>
            <w:r w:rsidRPr="00A01998">
              <w:rPr>
                <w:rFonts w:ascii="Arial" w:eastAsia="Times New Roman" w:hAnsi="Arial" w:cs="Arial"/>
                <w:sz w:val="24"/>
                <w:szCs w:val="24"/>
              </w:rPr>
              <w:t> be PVM.</w:t>
            </w:r>
          </w:p>
          <w:p w14:paraId="39915A97" w14:textId="699A8693"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PVM sudaro  </w:t>
            </w:r>
            <w:r w:rsidR="008E279A" w:rsidRPr="00A01998">
              <w:rPr>
                <w:rFonts w:ascii="Arial" w:eastAsia="Times New Roman" w:hAnsi="Arial" w:cs="Arial"/>
                <w:b/>
                <w:bCs/>
                <w:sz w:val="24"/>
                <w:szCs w:val="24"/>
              </w:rPr>
              <w:t xml:space="preserve">18 900,00 </w:t>
            </w:r>
            <w:r w:rsidRPr="00A01998">
              <w:rPr>
                <w:rFonts w:ascii="Arial" w:eastAsia="Times New Roman" w:hAnsi="Arial" w:cs="Arial"/>
                <w:b/>
                <w:bCs/>
                <w:sz w:val="24"/>
                <w:szCs w:val="24"/>
              </w:rPr>
              <w:t>Eur</w:t>
            </w:r>
            <w:r w:rsidRPr="00A01998">
              <w:rPr>
                <w:rFonts w:ascii="Arial" w:eastAsia="Times New Roman" w:hAnsi="Arial" w:cs="Arial"/>
                <w:sz w:val="24"/>
                <w:szCs w:val="24"/>
              </w:rPr>
              <w:t> (</w:t>
            </w:r>
            <w:r w:rsidR="008E279A" w:rsidRPr="00A01998">
              <w:rPr>
                <w:rFonts w:ascii="Arial" w:eastAsia="Times New Roman" w:hAnsi="Arial" w:cs="Arial"/>
                <w:sz w:val="24"/>
                <w:szCs w:val="24"/>
              </w:rPr>
              <w:t xml:space="preserve">aštuoniolika </w:t>
            </w:r>
            <w:r w:rsidR="00E928DA" w:rsidRPr="00A01998">
              <w:rPr>
                <w:rFonts w:ascii="Arial" w:eastAsia="Times New Roman" w:hAnsi="Arial" w:cs="Arial"/>
                <w:sz w:val="24"/>
                <w:szCs w:val="24"/>
              </w:rPr>
              <w:t>tūkstančių devyni šimtai eurų, 00 ct</w:t>
            </w:r>
            <w:r w:rsidRPr="00A01998">
              <w:rPr>
                <w:rFonts w:ascii="Arial" w:eastAsia="Times New Roman" w:hAnsi="Arial" w:cs="Arial"/>
                <w:i/>
                <w:iCs/>
                <w:sz w:val="24"/>
                <w:szCs w:val="24"/>
              </w:rPr>
              <w:t>).</w:t>
            </w:r>
          </w:p>
          <w:p w14:paraId="184D1E63" w14:textId="4CE738A6"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Sutarties kaina yra </w:t>
            </w:r>
            <w:r w:rsidR="00050AB0" w:rsidRPr="00A01998">
              <w:rPr>
                <w:rFonts w:ascii="Arial" w:eastAsia="Times New Roman" w:hAnsi="Arial" w:cs="Arial"/>
                <w:sz w:val="24"/>
                <w:szCs w:val="24"/>
              </w:rPr>
              <w:t xml:space="preserve"> </w:t>
            </w:r>
            <w:r w:rsidR="00050AB0" w:rsidRPr="00A01998">
              <w:rPr>
                <w:rFonts w:ascii="Arial" w:eastAsia="Times New Roman" w:hAnsi="Arial" w:cs="Arial"/>
                <w:b/>
                <w:bCs/>
                <w:sz w:val="24"/>
                <w:szCs w:val="24"/>
              </w:rPr>
              <w:t xml:space="preserve">108 900,00 </w:t>
            </w:r>
            <w:r w:rsidRPr="00A01998">
              <w:rPr>
                <w:rFonts w:ascii="Arial" w:eastAsia="Times New Roman" w:hAnsi="Arial" w:cs="Arial"/>
                <w:b/>
                <w:bCs/>
                <w:sz w:val="24"/>
                <w:szCs w:val="24"/>
              </w:rPr>
              <w:t> Eur</w:t>
            </w:r>
            <w:r w:rsidRPr="00A01998">
              <w:rPr>
                <w:rFonts w:ascii="Arial" w:eastAsia="Times New Roman" w:hAnsi="Arial" w:cs="Arial"/>
                <w:sz w:val="24"/>
                <w:szCs w:val="24"/>
              </w:rPr>
              <w:t> (</w:t>
            </w:r>
            <w:r w:rsidR="00E928DA" w:rsidRPr="00A01998">
              <w:rPr>
                <w:rFonts w:ascii="Arial" w:eastAsia="Times New Roman" w:hAnsi="Arial" w:cs="Arial"/>
                <w:sz w:val="24"/>
                <w:szCs w:val="24"/>
              </w:rPr>
              <w:t>vienas šimtas aštuoni tūkstančiai devyni šimtai eurų, 00 ct</w:t>
            </w:r>
            <w:r w:rsidRPr="00A01998">
              <w:rPr>
                <w:rFonts w:ascii="Arial" w:eastAsia="Times New Roman" w:hAnsi="Arial" w:cs="Arial"/>
                <w:sz w:val="24"/>
                <w:szCs w:val="24"/>
              </w:rPr>
              <w:t>) su PVM.</w:t>
            </w:r>
          </w:p>
          <w:p w14:paraId="5E0E2693" w14:textId="77777777" w:rsidR="001A4C88" w:rsidRPr="00A01998" w:rsidRDefault="001A4C88" w:rsidP="00F05E4C">
            <w:pPr>
              <w:spacing w:after="0"/>
              <w:jc w:val="both"/>
              <w:rPr>
                <w:rFonts w:ascii="Arial" w:eastAsia="Times New Roman" w:hAnsi="Arial" w:cs="Arial"/>
                <w:sz w:val="24"/>
                <w:szCs w:val="24"/>
              </w:rPr>
            </w:pPr>
          </w:p>
          <w:p w14:paraId="61937309" w14:textId="58048D56" w:rsidR="00DE6C1C" w:rsidRPr="00A01998" w:rsidRDefault="001A4C88" w:rsidP="00F05E4C">
            <w:pPr>
              <w:spacing w:after="0"/>
              <w:jc w:val="both"/>
              <w:rPr>
                <w:rFonts w:ascii="Arial" w:hAnsi="Arial" w:cs="Arial"/>
                <w:color w:val="000000"/>
                <w:kern w:val="2"/>
                <w:sz w:val="24"/>
                <w:szCs w:val="24"/>
              </w:rPr>
            </w:pPr>
            <w:r w:rsidRPr="00A01998">
              <w:rPr>
                <w:rFonts w:ascii="Arial" w:hAnsi="Arial" w:cs="Arial"/>
                <w:color w:val="000000"/>
                <w:kern w:val="2"/>
                <w:sz w:val="24"/>
                <w:szCs w:val="24"/>
              </w:rPr>
              <w:t>Pirkėjas perka P</w:t>
            </w:r>
            <w:r w:rsidRPr="00A01998">
              <w:rPr>
                <w:rFonts w:ascii="Arial" w:hAnsi="Arial" w:cs="Arial"/>
                <w:color w:val="000000"/>
                <w:sz w:val="24"/>
                <w:szCs w:val="24"/>
              </w:rPr>
              <w:t>aslaugas</w:t>
            </w:r>
            <w:r w:rsidRPr="00A01998">
              <w:rPr>
                <w:rFonts w:ascii="Arial" w:hAnsi="Arial" w:cs="Arial"/>
                <w:color w:val="000000"/>
                <w:kern w:val="2"/>
                <w:sz w:val="24"/>
                <w:szCs w:val="24"/>
              </w:rPr>
              <w:t xml:space="preserve"> pagal poreikį Sutartyje arba jos priede Nr.</w:t>
            </w:r>
            <w:r w:rsidRPr="00A01998">
              <w:rPr>
                <w:rFonts w:ascii="Arial" w:hAnsi="Arial" w:cs="Arial"/>
                <w:kern w:val="2"/>
                <w:sz w:val="24"/>
                <w:szCs w:val="24"/>
              </w:rPr>
              <w:t xml:space="preserve"> [2] (pasiūlymo priedas </w:t>
            </w:r>
            <w:proofErr w:type="spellStart"/>
            <w:r w:rsidRPr="00A01998">
              <w:rPr>
                <w:rFonts w:ascii="Arial" w:hAnsi="Arial" w:cs="Arial"/>
                <w:kern w:val="2"/>
                <w:sz w:val="24"/>
                <w:szCs w:val="24"/>
              </w:rPr>
              <w:t>exel</w:t>
            </w:r>
            <w:proofErr w:type="spellEnd"/>
            <w:r w:rsidRPr="00A01998">
              <w:rPr>
                <w:rFonts w:ascii="Arial" w:hAnsi="Arial" w:cs="Arial"/>
                <w:kern w:val="2"/>
                <w:sz w:val="24"/>
                <w:szCs w:val="24"/>
              </w:rPr>
              <w:t xml:space="preserve"> formatu)  </w:t>
            </w:r>
            <w:r w:rsidRPr="00A01998">
              <w:rPr>
                <w:rFonts w:ascii="Arial" w:hAnsi="Arial" w:cs="Arial"/>
                <w:color w:val="000000"/>
                <w:kern w:val="2"/>
                <w:sz w:val="24"/>
                <w:szCs w:val="24"/>
              </w:rPr>
              <w:t>nurodytais įkainiais, neviršijant jame nurodyto P</w:t>
            </w:r>
            <w:r w:rsidRPr="00A01998">
              <w:rPr>
                <w:rFonts w:ascii="Arial" w:hAnsi="Arial" w:cs="Arial"/>
                <w:color w:val="000000"/>
                <w:sz w:val="24"/>
                <w:szCs w:val="24"/>
              </w:rPr>
              <w:t xml:space="preserve">aslaugų </w:t>
            </w:r>
            <w:r w:rsidRPr="00A01998">
              <w:rPr>
                <w:rFonts w:ascii="Arial" w:hAnsi="Arial" w:cs="Arial"/>
                <w:color w:val="000000"/>
                <w:kern w:val="2"/>
                <w:sz w:val="24"/>
                <w:szCs w:val="24"/>
              </w:rPr>
              <w:t>maksimalaus kiekio.</w:t>
            </w:r>
          </w:p>
        </w:tc>
      </w:tr>
      <w:tr w:rsidR="007B5E5C" w:rsidRPr="00A01998"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5.3. Sutarties kainos</w:t>
            </w:r>
            <w:r w:rsidR="00A44EC8" w:rsidRPr="00A01998">
              <w:rPr>
                <w:rFonts w:ascii="Arial" w:eastAsia="Times New Roman" w:hAnsi="Arial" w:cs="Arial"/>
                <w:b/>
                <w:bCs/>
                <w:sz w:val="24"/>
                <w:szCs w:val="24"/>
              </w:rPr>
              <w:t xml:space="preserve"> </w:t>
            </w:r>
            <w:r w:rsidRPr="00A01998">
              <w:rPr>
                <w:rFonts w:ascii="Arial" w:eastAsia="Times New Roman" w:hAnsi="Arial" w:cs="Arial"/>
                <w:b/>
                <w:bCs/>
                <w:sz w:val="24"/>
                <w:szCs w:val="24"/>
              </w:rPr>
              <w:t>perskaičiavimas taikant </w:t>
            </w:r>
            <w:r w:rsidRPr="00A01998">
              <w:rPr>
                <w:rFonts w:ascii="Arial" w:eastAsia="Times New Roman" w:hAnsi="Arial" w:cs="Arial"/>
                <w:b/>
                <w:bCs/>
                <w:sz w:val="24"/>
                <w:szCs w:val="24"/>
                <w:u w:val="single"/>
              </w:rPr>
              <w:t>peržiūros</w:t>
            </w:r>
            <w:r w:rsidRPr="00A01998">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Sutarties kaina bus perskaičiuojami:</w:t>
            </w:r>
          </w:p>
          <w:p w14:paraId="7BEA509C"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5.3.1. dėl PVM tarifo pasikeitimo;</w:t>
            </w:r>
          </w:p>
          <w:p w14:paraId="458567FE" w14:textId="2A49D0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5.3.</w:t>
            </w:r>
            <w:r w:rsidR="004517E6" w:rsidRPr="00A01998">
              <w:rPr>
                <w:rFonts w:ascii="Arial" w:eastAsia="Times New Roman" w:hAnsi="Arial" w:cs="Arial"/>
                <w:sz w:val="24"/>
                <w:szCs w:val="24"/>
              </w:rPr>
              <w:t>2</w:t>
            </w:r>
            <w:r w:rsidRPr="00A01998">
              <w:rPr>
                <w:rFonts w:ascii="Arial" w:eastAsia="Times New Roman" w:hAnsi="Arial" w:cs="Arial"/>
                <w:sz w:val="24"/>
                <w:szCs w:val="24"/>
              </w:rPr>
              <w:t>. dėl kainų lygio pokyčio</w:t>
            </w:r>
            <w:r w:rsidR="004517E6" w:rsidRPr="00A01998">
              <w:rPr>
                <w:rFonts w:ascii="Arial" w:eastAsia="Times New Roman" w:hAnsi="Arial" w:cs="Arial"/>
                <w:sz w:val="24"/>
                <w:szCs w:val="24"/>
              </w:rPr>
              <w:t>.</w:t>
            </w:r>
          </w:p>
        </w:tc>
      </w:tr>
      <w:tr w:rsidR="007B5E5C" w:rsidRPr="00A01998"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5.3.1. Sutarties kainos</w:t>
            </w:r>
            <w:r w:rsidR="00A44EC8" w:rsidRPr="00A01998">
              <w:rPr>
                <w:rFonts w:ascii="Arial" w:eastAsia="Times New Roman" w:hAnsi="Arial" w:cs="Arial"/>
                <w:b/>
                <w:bCs/>
                <w:sz w:val="24"/>
                <w:szCs w:val="24"/>
              </w:rPr>
              <w:t xml:space="preserve"> </w:t>
            </w:r>
            <w:r w:rsidRPr="00A01998">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7E80D5EA" w:rsidR="007B5E5C" w:rsidRPr="00A01998" w:rsidRDefault="00716158" w:rsidP="00F05E4C">
            <w:pPr>
              <w:spacing w:after="0"/>
              <w:jc w:val="both"/>
              <w:rPr>
                <w:rFonts w:ascii="Arial" w:eastAsia="Times New Roman" w:hAnsi="Arial" w:cs="Arial"/>
                <w:sz w:val="24"/>
                <w:szCs w:val="24"/>
              </w:rPr>
            </w:pPr>
            <w:r w:rsidRPr="00A01998">
              <w:rPr>
                <w:rFonts w:ascii="Arial" w:eastAsia="Times New Roman" w:hAnsi="Arial" w:cs="Arial"/>
                <w:sz w:val="24"/>
                <w:szCs w:val="24"/>
              </w:rPr>
              <w:t xml:space="preserve">5.3.1.1. </w:t>
            </w:r>
            <w:r w:rsidR="007B5E5C" w:rsidRPr="00A01998">
              <w:rPr>
                <w:rFonts w:ascii="Arial" w:eastAsia="Times New Roman" w:hAnsi="Arial" w:cs="Arial"/>
                <w:sz w:val="24"/>
                <w:szCs w:val="24"/>
              </w:rPr>
              <w:t xml:space="preserve">Jeigu Sutarties vykdymo metu pasikeičia PVM mokėjimą reglamentuojantys teisės aktai, darantys tiesioginę įtaką Tiekėjo teikiamų Paslaugų Sutartyje </w:t>
            </w:r>
            <w:r w:rsidR="007B5E5C" w:rsidRPr="00A01998">
              <w:rPr>
                <w:rFonts w:ascii="Arial" w:eastAsia="Times New Roman" w:hAnsi="Arial" w:cs="Arial"/>
                <w:sz w:val="24"/>
                <w:szCs w:val="24"/>
              </w:rPr>
              <w:lastRenderedPageBreak/>
              <w:t>nurodytai kainai, Sutarties kaina</w:t>
            </w:r>
            <w:r w:rsidR="00FC2958" w:rsidRPr="00A01998">
              <w:rPr>
                <w:rFonts w:ascii="Arial" w:eastAsia="Times New Roman" w:hAnsi="Arial" w:cs="Arial"/>
                <w:sz w:val="24"/>
                <w:szCs w:val="24"/>
              </w:rPr>
              <w:t xml:space="preserve"> </w:t>
            </w:r>
            <w:r w:rsidR="007B5E5C" w:rsidRPr="00A01998">
              <w:rPr>
                <w:rFonts w:ascii="Arial" w:eastAsia="Times New Roman" w:hAnsi="Arial" w:cs="Arial"/>
                <w:sz w:val="24"/>
                <w:szCs w:val="24"/>
              </w:rPr>
              <w:t>perskaičiuojam</w:t>
            </w:r>
            <w:r w:rsidR="003D6267" w:rsidRPr="00A01998">
              <w:rPr>
                <w:rFonts w:ascii="Arial" w:eastAsia="Times New Roman" w:hAnsi="Arial" w:cs="Arial"/>
                <w:sz w:val="24"/>
                <w:szCs w:val="24"/>
              </w:rPr>
              <w:t>a</w:t>
            </w:r>
            <w:r w:rsidR="007B5E5C" w:rsidRPr="00A01998">
              <w:rPr>
                <w:rFonts w:ascii="Arial" w:eastAsia="Times New Roman" w:hAnsi="Arial" w:cs="Arial"/>
                <w:sz w:val="24"/>
                <w:szCs w:val="24"/>
              </w:rPr>
              <w:t xml:space="preserve"> nekeičiant Paslaugų kainos be PVM.</w:t>
            </w:r>
          </w:p>
          <w:p w14:paraId="76574109"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 </w:t>
            </w:r>
          </w:p>
          <w:p w14:paraId="640A7D49" w14:textId="5EDC49F5" w:rsidR="00745298" w:rsidRPr="00A01998" w:rsidRDefault="00716158" w:rsidP="00F05E4C">
            <w:pPr>
              <w:spacing w:after="0"/>
              <w:jc w:val="both"/>
              <w:rPr>
                <w:rFonts w:ascii="Arial" w:eastAsia="Times New Roman" w:hAnsi="Arial" w:cs="Arial"/>
                <w:sz w:val="24"/>
                <w:szCs w:val="24"/>
              </w:rPr>
            </w:pPr>
            <w:r w:rsidRPr="00A01998">
              <w:rPr>
                <w:rFonts w:ascii="Arial" w:eastAsia="Times New Roman" w:hAnsi="Arial" w:cs="Arial"/>
                <w:sz w:val="24"/>
                <w:szCs w:val="24"/>
              </w:rPr>
              <w:t xml:space="preserve">5.3.1.2. </w:t>
            </w:r>
            <w:r w:rsidR="007B5E5C" w:rsidRPr="00A01998">
              <w:rPr>
                <w:rFonts w:ascii="Arial" w:eastAsia="Times New Roman" w:hAnsi="Arial" w:cs="Arial"/>
                <w:sz w:val="24"/>
                <w:szCs w:val="24"/>
              </w:rPr>
              <w:t xml:space="preserve">Perskaičiavimas įforminamas Susitarimu </w:t>
            </w:r>
            <w:r w:rsidR="00B75D86" w:rsidRPr="00A01998">
              <w:rPr>
                <w:rFonts w:ascii="Arial" w:eastAsia="Times New Roman" w:hAnsi="Arial" w:cs="Arial"/>
                <w:sz w:val="24"/>
                <w:szCs w:val="24"/>
              </w:rPr>
              <w:t>ne vėliau kaip per  5 (penkias) darbo dienas</w:t>
            </w:r>
            <w:r w:rsidR="007B5E5C" w:rsidRPr="00A01998">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A01998">
              <w:rPr>
                <w:rFonts w:ascii="Arial" w:eastAsia="Times New Roman" w:hAnsi="Arial" w:cs="Arial"/>
                <w:sz w:val="24"/>
                <w:szCs w:val="24"/>
              </w:rPr>
              <w:t>.</w:t>
            </w:r>
          </w:p>
          <w:p w14:paraId="2C6528D1" w14:textId="77777777" w:rsidR="00716158" w:rsidRPr="00A01998" w:rsidRDefault="00716158" w:rsidP="00F05E4C">
            <w:pPr>
              <w:spacing w:after="0"/>
              <w:jc w:val="both"/>
              <w:rPr>
                <w:rFonts w:ascii="Arial" w:eastAsia="Times New Roman" w:hAnsi="Arial" w:cs="Arial"/>
                <w:sz w:val="24"/>
                <w:szCs w:val="24"/>
              </w:rPr>
            </w:pPr>
          </w:p>
          <w:p w14:paraId="6A63F9AF" w14:textId="230FECC5" w:rsidR="00716158" w:rsidRPr="00A01998" w:rsidRDefault="00716158" w:rsidP="00F05E4C">
            <w:pPr>
              <w:spacing w:after="0"/>
              <w:jc w:val="both"/>
              <w:rPr>
                <w:rFonts w:ascii="Arial" w:eastAsia="Times New Roman" w:hAnsi="Arial" w:cs="Arial"/>
                <w:sz w:val="24"/>
                <w:szCs w:val="24"/>
              </w:rPr>
            </w:pPr>
            <w:r w:rsidRPr="00A01998">
              <w:rPr>
                <w:rFonts w:ascii="Arial" w:hAnsi="Arial" w:cs="Arial"/>
                <w:kern w:val="2"/>
                <w:sz w:val="24"/>
                <w:szCs w:val="24"/>
              </w:rPr>
              <w:t>5.3.1.3. Perskaičiuota (-i) Sutarties kaina / įkainiai įforminama (-i) Susitarimu ir turi būti taikoma (-i) nuo naujo PVM įvedimo datos (nepriklausomai nuo to, kada pasirašytas Susitarimas).</w:t>
            </w:r>
          </w:p>
          <w:p w14:paraId="49DBF70C" w14:textId="01C00477" w:rsidR="007B5E5C" w:rsidRPr="00A01998" w:rsidRDefault="007B5E5C" w:rsidP="00F05E4C">
            <w:pPr>
              <w:spacing w:after="0"/>
              <w:jc w:val="both"/>
              <w:rPr>
                <w:rFonts w:ascii="Arial" w:eastAsia="Times New Roman" w:hAnsi="Arial" w:cs="Arial"/>
                <w:sz w:val="24"/>
                <w:szCs w:val="24"/>
              </w:rPr>
            </w:pPr>
          </w:p>
        </w:tc>
      </w:tr>
      <w:tr w:rsidR="007B5E5C" w:rsidRPr="00A01998"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lastRenderedPageBreak/>
              <w:t>5.3.2.</w:t>
            </w:r>
            <w:r w:rsidRPr="00A01998">
              <w:rPr>
                <w:rFonts w:ascii="Arial" w:eastAsia="Times New Roman" w:hAnsi="Arial" w:cs="Arial"/>
                <w:sz w:val="24"/>
                <w:szCs w:val="24"/>
              </w:rPr>
              <w:t> </w:t>
            </w:r>
            <w:r w:rsidRPr="00A01998">
              <w:rPr>
                <w:rFonts w:ascii="Arial" w:eastAsia="Times New Roman" w:hAnsi="Arial" w:cs="Arial"/>
                <w:b/>
                <w:bCs/>
                <w:sz w:val="24"/>
                <w:szCs w:val="24"/>
              </w:rPr>
              <w:t>Sutarties kainos peržiūra dėl kitų mokesčių, lemiančių Paslaugų kainos</w:t>
            </w:r>
            <w:r w:rsidR="00284F60" w:rsidRPr="00A01998">
              <w:rPr>
                <w:rFonts w:ascii="Arial" w:eastAsia="Times New Roman" w:hAnsi="Arial" w:cs="Arial"/>
                <w:b/>
                <w:bCs/>
                <w:sz w:val="24"/>
                <w:szCs w:val="24"/>
              </w:rPr>
              <w:t xml:space="preserve"> </w:t>
            </w:r>
            <w:r w:rsidRPr="00A01998">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p w14:paraId="447E5483" w14:textId="0EFB59D0"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65CC8B08" w14:textId="77777777" w:rsidTr="00E21301">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F706179"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 xml:space="preserve">5.3.3. Sutarties </w:t>
            </w:r>
            <w:r w:rsidR="004D09C0" w:rsidRPr="00A01998">
              <w:rPr>
                <w:rFonts w:ascii="Arial" w:eastAsia="Times New Roman" w:hAnsi="Arial" w:cs="Arial"/>
                <w:b/>
                <w:bCs/>
                <w:sz w:val="24"/>
                <w:szCs w:val="24"/>
              </w:rPr>
              <w:t xml:space="preserve">kainos </w:t>
            </w:r>
            <w:r w:rsidRPr="00A01998">
              <w:rPr>
                <w:rFonts w:ascii="Arial" w:eastAsia="Times New Roman" w:hAnsi="Arial" w:cs="Arial"/>
                <w:b/>
                <w:bCs/>
                <w:sz w:val="24"/>
                <w:szCs w:val="24"/>
              </w:rPr>
              <w:t>peržiūra dėl kainų lygio pokyčio</w:t>
            </w:r>
          </w:p>
          <w:p w14:paraId="3A38B1FE"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2C112595" w14:textId="0531714E" w:rsidR="007B5E5C" w:rsidRPr="00A01998"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1238154" w14:textId="79EF4031" w:rsidR="000F1AF8" w:rsidRPr="00A01998" w:rsidRDefault="00DE6C1C" w:rsidP="000F1AF8">
            <w:pPr>
              <w:spacing w:after="0"/>
              <w:jc w:val="both"/>
              <w:rPr>
                <w:rFonts w:ascii="Arial" w:eastAsia="Times New Roman" w:hAnsi="Arial" w:cs="Arial"/>
                <w:color w:val="000000"/>
                <w:kern w:val="2"/>
                <w:sz w:val="24"/>
                <w:szCs w:val="24"/>
                <w:lang w:eastAsia="en-US"/>
              </w:rPr>
            </w:pPr>
            <w:r w:rsidRPr="00A01998">
              <w:rPr>
                <w:rFonts w:ascii="Arial" w:eastAsia="Times New Roman" w:hAnsi="Arial" w:cs="Arial"/>
                <w:color w:val="000000"/>
                <w:kern w:val="2"/>
                <w:sz w:val="24"/>
                <w:szCs w:val="24"/>
                <w:lang w:eastAsia="en-US"/>
              </w:rPr>
              <w:t>5.3.3.1 Bet</w:t>
            </w:r>
            <w:r w:rsidRPr="00A01998">
              <w:rPr>
                <w:rFonts w:ascii="Arial" w:eastAsia="Times New Roman" w:hAnsi="Arial" w:cs="Arial"/>
                <w:kern w:val="2"/>
                <w:sz w:val="24"/>
                <w:szCs w:val="24"/>
                <w:lang w:eastAsia="en-US"/>
              </w:rPr>
              <w:t xml:space="preserve"> kuri Sutarties šalis Sutarties galiojimo metu turi teisę </w:t>
            </w:r>
            <w:r w:rsidRPr="00A01998">
              <w:rPr>
                <w:rFonts w:ascii="Arial" w:eastAsia="Times New Roman" w:hAnsi="Arial" w:cs="Arial"/>
                <w:color w:val="000000"/>
                <w:kern w:val="2"/>
                <w:sz w:val="24"/>
                <w:szCs w:val="24"/>
                <w:lang w:eastAsia="en-US"/>
              </w:rPr>
              <w:t xml:space="preserve">inicijuoti Sutarties </w:t>
            </w:r>
            <w:r w:rsidR="005D77C4" w:rsidRPr="00A01998">
              <w:rPr>
                <w:rFonts w:ascii="Arial" w:eastAsia="Times New Roman" w:hAnsi="Arial" w:cs="Arial"/>
                <w:color w:val="000000"/>
                <w:kern w:val="2"/>
                <w:sz w:val="24"/>
                <w:szCs w:val="24"/>
                <w:lang w:eastAsia="en-US"/>
              </w:rPr>
              <w:t>įkainių</w:t>
            </w:r>
            <w:r w:rsidRPr="00A01998">
              <w:rPr>
                <w:rFonts w:ascii="Arial" w:eastAsia="Times New Roman" w:hAnsi="Arial" w:cs="Arial"/>
                <w:color w:val="000000"/>
                <w:kern w:val="2"/>
                <w:sz w:val="24"/>
                <w:szCs w:val="24"/>
                <w:lang w:eastAsia="en-US"/>
              </w:rPr>
              <w:t xml:space="preserve"> peržiūrą (keitimą) ne anksčiau kaip </w:t>
            </w:r>
            <w:r w:rsidRPr="00A01998">
              <w:rPr>
                <w:rFonts w:ascii="Arial" w:eastAsia="Times New Roman" w:hAnsi="Arial" w:cs="Arial"/>
                <w:b/>
                <w:bCs/>
                <w:color w:val="000000"/>
                <w:kern w:val="2"/>
                <w:sz w:val="24"/>
                <w:szCs w:val="24"/>
                <w:lang w:eastAsia="en-US"/>
              </w:rPr>
              <w:t>po 12 (dvylikos) mėnesių</w:t>
            </w:r>
            <w:r w:rsidRPr="00A01998">
              <w:rPr>
                <w:rFonts w:ascii="Arial" w:eastAsia="Times New Roman" w:hAnsi="Arial" w:cs="Arial"/>
                <w:color w:val="000000"/>
                <w:kern w:val="2"/>
                <w:sz w:val="24"/>
                <w:szCs w:val="24"/>
                <w:lang w:eastAsia="en-US"/>
              </w:rPr>
              <w:t xml:space="preserve"> nuo Sutarties įsigaliojimo dienos (jeigu peržiūra jau buvo atlikta – nuo Susitarimo dėl paskutinio perskaičiavimo pagal šį Specialiųjų sąlygų punktą įsigaliojimo dienos)</w:t>
            </w:r>
            <w:r w:rsidR="000F1AF8" w:rsidRPr="00A01998">
              <w:rPr>
                <w:rFonts w:ascii="Arial" w:eastAsia="Times New Roman" w:hAnsi="Arial" w:cs="Arial"/>
                <w:color w:val="000000"/>
                <w:kern w:val="2"/>
                <w:sz w:val="24"/>
                <w:szCs w:val="24"/>
                <w:lang w:eastAsia="en-US"/>
              </w:rPr>
              <w:t>, jeigu Vartojimo prekių ir paslaugų kainų pokytis (k),</w:t>
            </w:r>
          </w:p>
          <w:p w14:paraId="5A25560C" w14:textId="77777777" w:rsidR="000F1AF8" w:rsidRPr="00A01998" w:rsidRDefault="000F1AF8" w:rsidP="000F1AF8">
            <w:pPr>
              <w:spacing w:after="0"/>
              <w:jc w:val="both"/>
              <w:rPr>
                <w:rFonts w:ascii="Arial" w:eastAsia="Times New Roman" w:hAnsi="Arial" w:cs="Arial"/>
                <w:b/>
                <w:bCs/>
                <w:color w:val="000000"/>
                <w:kern w:val="2"/>
                <w:sz w:val="24"/>
                <w:szCs w:val="24"/>
                <w:lang w:eastAsia="en-US"/>
              </w:rPr>
            </w:pPr>
            <w:r w:rsidRPr="00A01998">
              <w:rPr>
                <w:rFonts w:ascii="Arial" w:eastAsia="Times New Roman" w:hAnsi="Arial" w:cs="Arial"/>
                <w:color w:val="000000"/>
                <w:kern w:val="2"/>
                <w:sz w:val="24"/>
                <w:szCs w:val="24"/>
                <w:lang w:eastAsia="en-US"/>
              </w:rPr>
              <w:t xml:space="preserve">apskaičiuotas kaip nustatyta 5.3.3.6 punkte, viršija 5 procentus. Sutarties kainos peržiūra atliekama ne rečiau kaip </w:t>
            </w:r>
            <w:r w:rsidRPr="00A01998">
              <w:rPr>
                <w:rFonts w:ascii="Arial" w:eastAsia="Times New Roman" w:hAnsi="Arial" w:cs="Arial"/>
                <w:b/>
                <w:bCs/>
                <w:color w:val="000000"/>
                <w:kern w:val="2"/>
                <w:sz w:val="24"/>
                <w:szCs w:val="24"/>
                <w:lang w:eastAsia="en-US"/>
              </w:rPr>
              <w:t>kas 12 (dvylika)  mėnesius.</w:t>
            </w:r>
          </w:p>
          <w:p w14:paraId="433E913F" w14:textId="6562DEBA" w:rsidR="00DE6C1C" w:rsidRPr="00A01998" w:rsidRDefault="00DE6C1C" w:rsidP="00DE6C1C">
            <w:pPr>
              <w:spacing w:after="0"/>
              <w:jc w:val="both"/>
              <w:rPr>
                <w:rFonts w:ascii="Arial" w:eastAsia="Times New Roman" w:hAnsi="Arial" w:cs="Arial"/>
                <w:b/>
                <w:bCs/>
                <w:kern w:val="2"/>
                <w:sz w:val="24"/>
                <w:szCs w:val="24"/>
                <w:lang w:eastAsia="en-US"/>
              </w:rPr>
            </w:pPr>
          </w:p>
          <w:p w14:paraId="5256E332" w14:textId="341422BA" w:rsidR="00DE6C1C" w:rsidRPr="00A01998" w:rsidRDefault="00DE6C1C" w:rsidP="00DE6C1C">
            <w:pPr>
              <w:spacing w:after="0"/>
              <w:jc w:val="both"/>
              <w:rPr>
                <w:rFonts w:ascii="Arial" w:eastAsia="Times New Roman" w:hAnsi="Arial" w:cs="Arial"/>
                <w:color w:val="000000"/>
                <w:kern w:val="2"/>
                <w:sz w:val="24"/>
                <w:szCs w:val="24"/>
                <w:shd w:val="clear" w:color="auto" w:fill="FFFFFF"/>
                <w:lang w:eastAsia="en-US"/>
              </w:rPr>
            </w:pPr>
            <w:r w:rsidRPr="00A01998">
              <w:rPr>
                <w:rFonts w:ascii="Arial" w:eastAsia="Times New Roman" w:hAnsi="Arial" w:cs="Arial"/>
                <w:kern w:val="2"/>
                <w:sz w:val="24"/>
                <w:szCs w:val="24"/>
                <w:lang w:eastAsia="en-US"/>
              </w:rPr>
              <w:t xml:space="preserve">5.3.3.2. </w:t>
            </w:r>
            <w:r w:rsidRPr="00A01998">
              <w:rPr>
                <w:rFonts w:ascii="Arial" w:eastAsia="Times New Roman" w:hAnsi="Arial" w:cs="Arial"/>
                <w:color w:val="000000"/>
                <w:kern w:val="2"/>
                <w:sz w:val="24"/>
                <w:szCs w:val="24"/>
                <w:lang w:eastAsia="en-US"/>
              </w:rPr>
              <w:t>Sutarties k</w:t>
            </w:r>
            <w:r w:rsidRPr="00A01998">
              <w:rPr>
                <w:rFonts w:ascii="Arial" w:eastAsia="Times New Roman" w:hAnsi="Arial" w:cs="Arial"/>
                <w:color w:val="000000"/>
                <w:kern w:val="2"/>
                <w:sz w:val="24"/>
                <w:szCs w:val="24"/>
                <w:shd w:val="clear" w:color="auto" w:fill="FFFFFF"/>
                <w:lang w:eastAsia="en-US"/>
              </w:rPr>
              <w:t>aina peržiūrima tik tai Sutarties daliai, kuri nėra išpirkta, t. y., Paslaugoms, kurios nėra priimtos ir apmokėtos. Vėlesnė Sutarties kainos peržiūra negali apimti laikotarpio, už kurį jau buvo atliktas peržiūra.</w:t>
            </w:r>
          </w:p>
          <w:p w14:paraId="413B4318" w14:textId="17BC01B8" w:rsidR="00DE6C1C" w:rsidRPr="00A01998" w:rsidRDefault="00DE6C1C" w:rsidP="00DE6C1C">
            <w:pPr>
              <w:jc w:val="both"/>
              <w:rPr>
                <w:rFonts w:ascii="Arial" w:hAnsi="Arial" w:cs="Arial"/>
                <w:color w:val="000000"/>
                <w:kern w:val="2"/>
                <w:sz w:val="24"/>
                <w:szCs w:val="24"/>
                <w:shd w:val="clear" w:color="auto" w:fill="FFFFFF"/>
              </w:rPr>
            </w:pPr>
            <w:r w:rsidRPr="00A01998">
              <w:rPr>
                <w:rFonts w:ascii="Arial" w:hAnsi="Arial" w:cs="Arial"/>
                <w:color w:val="000000"/>
                <w:kern w:val="2"/>
                <w:sz w:val="24"/>
                <w:szCs w:val="24"/>
              </w:rPr>
              <w:t xml:space="preserve">5.3.3.3. </w:t>
            </w:r>
            <w:r w:rsidRPr="00A01998">
              <w:rPr>
                <w:rFonts w:ascii="Arial" w:hAnsi="Arial" w:cs="Arial"/>
                <w:color w:val="000000" w:themeColor="text1"/>
                <w:kern w:val="2"/>
                <w:sz w:val="24"/>
                <w:szCs w:val="24"/>
                <w:shd w:val="clear" w:color="auto" w:fill="FFFFFF"/>
              </w:rPr>
              <w:t xml:space="preserve">Jeigu Paslaugų tiekimas vėluoja dėl Tiekėjo kaltės, uždelstų </w:t>
            </w:r>
            <w:r w:rsidR="005D77C4" w:rsidRPr="00A01998">
              <w:rPr>
                <w:rFonts w:ascii="Arial" w:hAnsi="Arial" w:cs="Arial"/>
                <w:color w:val="000000" w:themeColor="text1"/>
                <w:kern w:val="2"/>
                <w:sz w:val="24"/>
                <w:szCs w:val="24"/>
                <w:shd w:val="clear" w:color="auto" w:fill="FFFFFF"/>
              </w:rPr>
              <w:t xml:space="preserve">suteikti </w:t>
            </w:r>
            <w:r w:rsidRPr="00A01998">
              <w:rPr>
                <w:rFonts w:ascii="Arial" w:hAnsi="Arial" w:cs="Arial"/>
                <w:color w:val="000000" w:themeColor="text1"/>
                <w:kern w:val="2"/>
                <w:sz w:val="24"/>
                <w:szCs w:val="24"/>
                <w:shd w:val="clear" w:color="auto" w:fill="FFFFFF"/>
              </w:rPr>
              <w:t xml:space="preserve"> Pasl</w:t>
            </w:r>
            <w:r w:rsidR="005D77C4" w:rsidRPr="00A01998">
              <w:rPr>
                <w:rFonts w:ascii="Arial" w:hAnsi="Arial" w:cs="Arial"/>
                <w:color w:val="000000" w:themeColor="text1"/>
                <w:kern w:val="2"/>
                <w:sz w:val="24"/>
                <w:szCs w:val="24"/>
                <w:shd w:val="clear" w:color="auto" w:fill="FFFFFF"/>
              </w:rPr>
              <w:t>a</w:t>
            </w:r>
            <w:r w:rsidRPr="00A01998">
              <w:rPr>
                <w:rFonts w:ascii="Arial" w:hAnsi="Arial" w:cs="Arial"/>
                <w:color w:val="000000" w:themeColor="text1"/>
                <w:kern w:val="2"/>
                <w:sz w:val="24"/>
                <w:szCs w:val="24"/>
                <w:shd w:val="clear" w:color="auto" w:fill="FFFFFF"/>
              </w:rPr>
              <w:t>ugų</w:t>
            </w:r>
            <w:r w:rsidR="005D77C4" w:rsidRPr="00A01998">
              <w:rPr>
                <w:rFonts w:ascii="Arial" w:hAnsi="Arial" w:cs="Arial"/>
                <w:color w:val="000000" w:themeColor="text1"/>
                <w:kern w:val="2"/>
                <w:sz w:val="24"/>
                <w:szCs w:val="24"/>
                <w:shd w:val="clear" w:color="auto" w:fill="FFFFFF"/>
              </w:rPr>
              <w:t xml:space="preserve"> įkainiai</w:t>
            </w:r>
            <w:r w:rsidRPr="00A01998">
              <w:rPr>
                <w:rFonts w:ascii="Arial" w:hAnsi="Arial" w:cs="Arial"/>
                <w:color w:val="000000" w:themeColor="text1"/>
                <w:kern w:val="2"/>
                <w:sz w:val="24"/>
                <w:szCs w:val="24"/>
                <w:shd w:val="clear" w:color="auto" w:fill="FFFFFF"/>
              </w:rPr>
              <w:t xml:space="preserve"> nėra perskaičiuojam</w:t>
            </w:r>
            <w:r w:rsidR="005D77C4" w:rsidRPr="00A01998">
              <w:rPr>
                <w:rFonts w:ascii="Arial" w:hAnsi="Arial" w:cs="Arial"/>
                <w:color w:val="000000" w:themeColor="text1"/>
                <w:kern w:val="2"/>
                <w:sz w:val="24"/>
                <w:szCs w:val="24"/>
                <w:shd w:val="clear" w:color="auto" w:fill="FFFFFF"/>
              </w:rPr>
              <w:t>i</w:t>
            </w:r>
            <w:r w:rsidRPr="00A01998">
              <w:rPr>
                <w:rFonts w:ascii="Arial" w:hAnsi="Arial" w:cs="Arial"/>
                <w:color w:val="000000" w:themeColor="text1"/>
                <w:kern w:val="2"/>
                <w:sz w:val="24"/>
                <w:szCs w:val="24"/>
                <w:shd w:val="clear" w:color="auto" w:fill="FFFFFF"/>
              </w:rPr>
              <w:t xml:space="preserve"> dėl kainų lygio kilimo (</w:t>
            </w:r>
            <w:r w:rsidR="005D77C4" w:rsidRPr="00A01998">
              <w:rPr>
                <w:rFonts w:ascii="Arial" w:hAnsi="Arial" w:cs="Arial"/>
                <w:color w:val="000000" w:themeColor="text1"/>
                <w:kern w:val="2"/>
                <w:sz w:val="24"/>
                <w:szCs w:val="24"/>
                <w:shd w:val="clear" w:color="auto" w:fill="FFFFFF"/>
              </w:rPr>
              <w:t xml:space="preserve">gali būti mažinami, tačiau </w:t>
            </w:r>
            <w:r w:rsidRPr="00A01998">
              <w:rPr>
                <w:rFonts w:ascii="Arial" w:hAnsi="Arial" w:cs="Arial"/>
                <w:color w:val="000000" w:themeColor="text1"/>
                <w:kern w:val="2"/>
                <w:sz w:val="24"/>
                <w:szCs w:val="24"/>
                <w:shd w:val="clear" w:color="auto" w:fill="FFFFFF"/>
              </w:rPr>
              <w:t>negali būti didinami).</w:t>
            </w:r>
          </w:p>
          <w:p w14:paraId="1989B7E1" w14:textId="77777777" w:rsidR="00DE6C1C" w:rsidRPr="00A01998" w:rsidRDefault="00DE6C1C" w:rsidP="00DE6C1C">
            <w:pPr>
              <w:jc w:val="both"/>
              <w:rPr>
                <w:rFonts w:ascii="Arial" w:hAnsi="Arial" w:cs="Arial"/>
                <w:color w:val="000000"/>
                <w:kern w:val="2"/>
                <w:sz w:val="24"/>
                <w:szCs w:val="24"/>
                <w:shd w:val="clear" w:color="auto" w:fill="FFFFFF"/>
              </w:rPr>
            </w:pPr>
            <w:r w:rsidRPr="00A01998">
              <w:rPr>
                <w:rFonts w:ascii="Arial" w:hAnsi="Arial" w:cs="Arial"/>
                <w:color w:val="000000"/>
                <w:kern w:val="2"/>
                <w:sz w:val="24"/>
                <w:szCs w:val="24"/>
              </w:rPr>
              <w:t xml:space="preserve">5.3.3.4. Atlikdamos Sutarties įkainių peržiūrą Šalys vadovaujasi Valstybės duomenų agentūros viešai Oficialiosios statistikos portale paskelbtais Rodiklių duomenų bazės duomenimis. Iš kitos Šalies nereikalaujama pateikti oficialaus Valstybės duomenų </w:t>
            </w:r>
            <w:r w:rsidRPr="00A01998">
              <w:rPr>
                <w:rFonts w:ascii="Arial" w:hAnsi="Arial" w:cs="Arial"/>
                <w:color w:val="000000"/>
                <w:kern w:val="2"/>
                <w:sz w:val="24"/>
                <w:szCs w:val="24"/>
              </w:rPr>
              <w:lastRenderedPageBreak/>
              <w:t>agentūros ar kitos institucijos išduoto dokumento ar patvirtinimo.</w:t>
            </w:r>
          </w:p>
          <w:p w14:paraId="535FE324" w14:textId="77777777" w:rsidR="00DE6C1C" w:rsidRPr="00A01998" w:rsidRDefault="00DE6C1C" w:rsidP="00DE6C1C">
            <w:pPr>
              <w:jc w:val="both"/>
              <w:rPr>
                <w:rFonts w:ascii="Arial" w:hAnsi="Arial" w:cs="Arial"/>
                <w:color w:val="000000"/>
                <w:kern w:val="2"/>
                <w:sz w:val="24"/>
                <w:szCs w:val="24"/>
                <w:shd w:val="clear" w:color="auto" w:fill="FFFFFF"/>
              </w:rPr>
            </w:pPr>
            <w:r w:rsidRPr="00A01998">
              <w:rPr>
                <w:rFonts w:ascii="Arial" w:hAnsi="Arial" w:cs="Arial"/>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A01998">
              <w:rPr>
                <w:rFonts w:ascii="Arial" w:hAnsi="Arial" w:cs="Arial"/>
                <w:color w:val="000000" w:themeColor="text1"/>
                <w:kern w:val="2"/>
                <w:sz w:val="24"/>
                <w:szCs w:val="24"/>
                <w:shd w:val="clear" w:color="auto" w:fill="FFFFFF"/>
              </w:rPr>
              <w:t>perskaičiuotą Sutarties kainą, perskaičiuotą Pradinės Sutarties vertę.</w:t>
            </w:r>
          </w:p>
          <w:p w14:paraId="2099C2F5" w14:textId="77777777" w:rsidR="00DE6C1C" w:rsidRPr="00A01998" w:rsidRDefault="00DE6C1C" w:rsidP="00DE6C1C">
            <w:pPr>
              <w:jc w:val="both"/>
              <w:rPr>
                <w:rFonts w:ascii="Arial" w:hAnsi="Arial" w:cs="Arial"/>
                <w:color w:val="000000" w:themeColor="text1"/>
                <w:kern w:val="2"/>
                <w:sz w:val="24"/>
                <w:szCs w:val="24"/>
                <w:shd w:val="clear" w:color="auto" w:fill="FFFFFF"/>
              </w:rPr>
            </w:pPr>
            <w:r w:rsidRPr="00A01998">
              <w:rPr>
                <w:rFonts w:ascii="Arial" w:hAnsi="Arial" w:cs="Arial"/>
                <w:color w:val="000000"/>
                <w:kern w:val="2"/>
                <w:sz w:val="24"/>
                <w:szCs w:val="24"/>
                <w:shd w:val="clear" w:color="auto" w:fill="FFFFFF"/>
              </w:rPr>
              <w:t xml:space="preserve">5.3.3.6. </w:t>
            </w:r>
            <w:r w:rsidRPr="00A01998">
              <w:rPr>
                <w:rFonts w:ascii="Arial" w:hAnsi="Arial" w:cs="Arial"/>
                <w:color w:val="000000" w:themeColor="text1"/>
                <w:kern w:val="2"/>
                <w:sz w:val="24"/>
                <w:szCs w:val="24"/>
                <w:shd w:val="clear" w:color="auto" w:fill="FFFFFF"/>
              </w:rPr>
              <w:t>Nauja Sutarties kaina apskaičiuojama pagal žemiau pateiktą formulę:</w:t>
            </w:r>
          </w:p>
          <w:p w14:paraId="6C226588" w14:textId="77777777" w:rsidR="005D77C4" w:rsidRPr="00A01998" w:rsidRDefault="00000000" w:rsidP="00DE6C1C">
            <w:pPr>
              <w:jc w:val="both"/>
              <w:textAlignment w:val="baseline"/>
              <w:rPr>
                <w:rFonts w:ascii="Arial" w:hAnsi="Arial" w:cs="Arial"/>
                <w:color w:val="000000" w:themeColor="text1"/>
                <w:kern w:val="2"/>
                <w:sz w:val="24"/>
                <w:szCs w:val="24"/>
              </w:rPr>
            </w:pPr>
            <m:oMath>
              <m:sSub>
                <m:sSubPr>
                  <m:ctrlPr>
                    <w:rPr>
                      <w:rFonts w:ascii="Cambria Math" w:hAnsi="Cambria Math" w:cs="Arial"/>
                      <w:color w:val="000000" w:themeColor="text1"/>
                      <w:sz w:val="24"/>
                      <w:szCs w:val="24"/>
                      <w:lang w:eastAsia="en-US"/>
                    </w:rPr>
                  </m:ctrlPr>
                </m:sSubPr>
                <m:e>
                  <m:r>
                    <m:rPr>
                      <m:sty m:val="p"/>
                    </m:rPr>
                    <w:rPr>
                      <w:rFonts w:ascii="Cambria Math" w:hAnsi="Cambria Math" w:cs="Arial"/>
                      <w:color w:val="000000" w:themeColor="text1"/>
                      <w:sz w:val="24"/>
                      <w:szCs w:val="24"/>
                    </w:rPr>
                    <m:t>a</m:t>
                  </m:r>
                </m:e>
                <m:sub>
                  <m:r>
                    <m:rPr>
                      <m:sty m:val="p"/>
                    </m:rPr>
                    <w:rPr>
                      <w:rFonts w:ascii="Cambria Math" w:hAnsi="Cambria Math" w:cs="Arial"/>
                      <w:color w:val="000000" w:themeColor="text1"/>
                      <w:sz w:val="24"/>
                      <w:szCs w:val="24"/>
                    </w:rPr>
                    <m:t>1</m:t>
                  </m:r>
                </m:sub>
              </m:sSub>
              <m:r>
                <m:rPr>
                  <m:sty m:val="p"/>
                </m:rPr>
                <w:rPr>
                  <w:rFonts w:ascii="Cambria Math" w:hAnsi="Cambria Math" w:cs="Arial"/>
                  <w:color w:val="000000" w:themeColor="text1"/>
                  <w:sz w:val="24"/>
                  <w:szCs w:val="24"/>
                </w:rPr>
                <m:t>=a+</m:t>
              </m:r>
              <m:d>
                <m:dPr>
                  <m:ctrlPr>
                    <w:rPr>
                      <w:rFonts w:ascii="Cambria Math" w:hAnsi="Cambria Math" w:cs="Arial"/>
                      <w:color w:val="000000" w:themeColor="text1"/>
                      <w:sz w:val="24"/>
                      <w:szCs w:val="24"/>
                      <w:lang w:eastAsia="en-US"/>
                    </w:rPr>
                  </m:ctrlPr>
                </m:dPr>
                <m:e>
                  <m:f>
                    <m:fPr>
                      <m:ctrlPr>
                        <w:rPr>
                          <w:rFonts w:ascii="Cambria Math" w:hAnsi="Cambria Math" w:cs="Arial"/>
                          <w:color w:val="000000" w:themeColor="text1"/>
                          <w:sz w:val="24"/>
                          <w:szCs w:val="24"/>
                          <w:lang w:eastAsia="en-US"/>
                        </w:rPr>
                      </m:ctrlPr>
                    </m:fPr>
                    <m:num>
                      <m:r>
                        <m:rPr>
                          <m:sty m:val="p"/>
                        </m:rPr>
                        <w:rPr>
                          <w:rFonts w:ascii="Cambria Math" w:hAnsi="Cambria Math" w:cs="Arial"/>
                          <w:color w:val="000000" w:themeColor="text1"/>
                          <w:sz w:val="24"/>
                          <w:szCs w:val="24"/>
                        </w:rPr>
                        <m:t>k</m:t>
                      </m:r>
                    </m:num>
                    <m:den>
                      <m:r>
                        <m:rPr>
                          <m:sty m:val="p"/>
                        </m:rPr>
                        <w:rPr>
                          <w:rFonts w:ascii="Cambria Math" w:hAnsi="Cambria Math" w:cs="Arial"/>
                          <w:color w:val="000000" w:themeColor="text1"/>
                          <w:sz w:val="24"/>
                          <w:szCs w:val="24"/>
                        </w:rPr>
                        <m:t>100</m:t>
                      </m:r>
                    </m:den>
                  </m:f>
                  <m:r>
                    <m:rPr>
                      <m:sty m:val="p"/>
                    </m:rPr>
                    <w:rPr>
                      <w:rFonts w:ascii="Cambria Math" w:hAnsi="Cambria Math" w:cs="Arial"/>
                      <w:color w:val="000000" w:themeColor="text1"/>
                      <w:sz w:val="24"/>
                      <w:szCs w:val="24"/>
                    </w:rPr>
                    <m:t>×a</m:t>
                  </m:r>
                </m:e>
              </m:d>
            </m:oMath>
            <w:r w:rsidR="00DE6C1C" w:rsidRPr="00A01998">
              <w:rPr>
                <w:rFonts w:ascii="Arial" w:hAnsi="Arial" w:cs="Arial"/>
                <w:color w:val="000000" w:themeColor="text1"/>
                <w:kern w:val="2"/>
                <w:sz w:val="24"/>
                <w:szCs w:val="24"/>
              </w:rPr>
              <w:t xml:space="preserve">, </w:t>
            </w:r>
          </w:p>
          <w:p w14:paraId="45D8F38A" w14:textId="7349AA97" w:rsidR="00DE6C1C" w:rsidRPr="00A01998" w:rsidRDefault="00DE6C1C" w:rsidP="00DE6C1C">
            <w:pPr>
              <w:jc w:val="both"/>
              <w:textAlignment w:val="baseline"/>
              <w:rPr>
                <w:rFonts w:ascii="Arial" w:hAnsi="Arial" w:cs="Arial"/>
                <w:color w:val="000000" w:themeColor="text1"/>
                <w:kern w:val="2"/>
                <w:sz w:val="24"/>
                <w:szCs w:val="24"/>
              </w:rPr>
            </w:pPr>
            <w:r w:rsidRPr="00A01998">
              <w:rPr>
                <w:rFonts w:ascii="Arial" w:hAnsi="Arial" w:cs="Arial"/>
                <w:color w:val="000000" w:themeColor="text1"/>
                <w:kern w:val="2"/>
                <w:sz w:val="24"/>
                <w:szCs w:val="24"/>
              </w:rPr>
              <w:t>kur a –  įkainis (Eur be PVM)) (jei peržiūra jau buvo atlikta, tai po paskutinio perskaičiavimo) </w:t>
            </w:r>
          </w:p>
          <w:p w14:paraId="2F03DA5D" w14:textId="67AD0C7B" w:rsidR="00DE6C1C" w:rsidRPr="009F291A" w:rsidRDefault="00DE6C1C" w:rsidP="00DE6C1C">
            <w:pPr>
              <w:jc w:val="both"/>
              <w:textAlignment w:val="baseline"/>
              <w:rPr>
                <w:rFonts w:ascii="Arial" w:hAnsi="Arial" w:cs="Arial"/>
                <w:color w:val="000000" w:themeColor="text1"/>
                <w:kern w:val="2"/>
                <w:sz w:val="24"/>
                <w:szCs w:val="24"/>
              </w:rPr>
            </w:pPr>
            <w:r w:rsidRPr="00A01998">
              <w:rPr>
                <w:rFonts w:ascii="Arial" w:hAnsi="Arial" w:cs="Arial"/>
                <w:color w:val="000000" w:themeColor="text1"/>
                <w:kern w:val="2"/>
                <w:sz w:val="24"/>
                <w:szCs w:val="24"/>
              </w:rPr>
              <w:t>a</w:t>
            </w:r>
            <w:r w:rsidRPr="00A01998">
              <w:rPr>
                <w:rFonts w:ascii="Arial" w:hAnsi="Arial" w:cs="Arial"/>
                <w:color w:val="000000" w:themeColor="text1"/>
                <w:kern w:val="2"/>
                <w:sz w:val="24"/>
                <w:szCs w:val="24"/>
                <w:vertAlign w:val="subscript"/>
              </w:rPr>
              <w:t>1</w:t>
            </w:r>
            <w:r w:rsidRPr="00A01998">
              <w:rPr>
                <w:rFonts w:ascii="Arial" w:hAnsi="Arial" w:cs="Arial"/>
                <w:color w:val="000000" w:themeColor="text1"/>
                <w:kern w:val="2"/>
                <w:sz w:val="24"/>
                <w:szCs w:val="24"/>
              </w:rPr>
              <w:t xml:space="preserve"> – </w:t>
            </w:r>
            <w:r w:rsidRPr="009F291A">
              <w:rPr>
                <w:rFonts w:ascii="Arial" w:hAnsi="Arial" w:cs="Arial"/>
                <w:color w:val="000000" w:themeColor="text1"/>
                <w:kern w:val="2"/>
                <w:sz w:val="24"/>
                <w:szCs w:val="24"/>
              </w:rPr>
              <w:t>perskaičiuota (pakeista) įkainis (Eur be PVM) </w:t>
            </w:r>
          </w:p>
          <w:p w14:paraId="41DCE479" w14:textId="77777777" w:rsidR="00DE6C1C" w:rsidRPr="00A01998" w:rsidRDefault="00DE6C1C" w:rsidP="00DE6C1C">
            <w:pPr>
              <w:jc w:val="both"/>
              <w:textAlignment w:val="baseline"/>
              <w:rPr>
                <w:rFonts w:ascii="Arial" w:hAnsi="Arial" w:cs="Arial"/>
                <w:kern w:val="2"/>
                <w:sz w:val="24"/>
                <w:szCs w:val="24"/>
              </w:rPr>
            </w:pPr>
            <w:r w:rsidRPr="009F291A">
              <w:rPr>
                <w:rFonts w:ascii="Arial" w:hAnsi="Arial" w:cs="Arial"/>
                <w:kern w:val="2"/>
                <w:sz w:val="24"/>
                <w:szCs w:val="24"/>
              </w:rPr>
              <w:t>k – pagal vartotojų kainų indeksą apskaičiuotas Vartojimo prekių ir paslaugų kainų pokytis (padidėjimas arba sumažėjimas) (%).</w:t>
            </w:r>
            <w:r w:rsidRPr="00A01998">
              <w:rPr>
                <w:rFonts w:ascii="Arial" w:hAnsi="Arial" w:cs="Arial"/>
                <w:kern w:val="2"/>
                <w:sz w:val="24"/>
                <w:szCs w:val="24"/>
              </w:rPr>
              <w:t xml:space="preserve"> „k“ reikšmė skaičiuojama pagal formulę:</w:t>
            </w:r>
          </w:p>
          <w:p w14:paraId="16B29591" w14:textId="242E3799" w:rsidR="00D36E6B" w:rsidRPr="00A01998" w:rsidRDefault="00DE6C1C" w:rsidP="00DE6C1C">
            <w:pPr>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A01998">
              <w:rPr>
                <w:rFonts w:ascii="Arial" w:hAnsi="Arial" w:cs="Arial"/>
                <w:kern w:val="2"/>
                <w:sz w:val="24"/>
                <w:szCs w:val="24"/>
              </w:rPr>
              <w:t xml:space="preserve"> (proc.)</w:t>
            </w:r>
            <w:r w:rsidR="00D36E6B" w:rsidRPr="00A01998">
              <w:rPr>
                <w:rFonts w:ascii="Arial" w:hAnsi="Arial" w:cs="Arial"/>
                <w:kern w:val="2"/>
                <w:sz w:val="24"/>
                <w:szCs w:val="24"/>
              </w:rPr>
              <w:t>, kur</w:t>
            </w:r>
          </w:p>
          <w:p w14:paraId="737D6D48" w14:textId="5D04A81F" w:rsidR="00DE6C1C" w:rsidRPr="00A01998" w:rsidRDefault="005D77C4" w:rsidP="00DE6C1C">
            <w:pPr>
              <w:jc w:val="both"/>
              <w:textAlignment w:val="baseline"/>
              <w:rPr>
                <w:rFonts w:ascii="Arial" w:hAnsi="Arial" w:cs="Arial"/>
                <w:kern w:val="2"/>
                <w:sz w:val="24"/>
                <w:szCs w:val="24"/>
              </w:rPr>
            </w:pPr>
            <w:r w:rsidRPr="00A01998">
              <w:rPr>
                <w:rFonts w:ascii="Arial" w:hAnsi="Arial" w:cs="Arial"/>
                <w:kern w:val="2"/>
                <w:sz w:val="24"/>
                <w:szCs w:val="24"/>
              </w:rPr>
              <w:t xml:space="preserve"> </w:t>
            </w:r>
            <w:proofErr w:type="spellStart"/>
            <w:r w:rsidR="00DE6C1C" w:rsidRPr="00A01998">
              <w:rPr>
                <w:rFonts w:ascii="Arial" w:hAnsi="Arial" w:cs="Arial"/>
                <w:kern w:val="2"/>
                <w:sz w:val="24"/>
                <w:szCs w:val="24"/>
              </w:rPr>
              <w:t>Ind</w:t>
            </w:r>
            <w:r w:rsidR="00DE6C1C" w:rsidRPr="00A01998">
              <w:rPr>
                <w:rFonts w:ascii="Arial" w:hAnsi="Arial" w:cs="Arial"/>
                <w:kern w:val="2"/>
                <w:sz w:val="24"/>
                <w:szCs w:val="24"/>
                <w:vertAlign w:val="subscript"/>
              </w:rPr>
              <w:t>naujausias</w:t>
            </w:r>
            <w:proofErr w:type="spellEnd"/>
            <w:r w:rsidR="00DE6C1C" w:rsidRPr="00A01998">
              <w:rPr>
                <w:rFonts w:ascii="Arial" w:hAnsi="Arial" w:cs="Arial"/>
                <w:kern w:val="2"/>
                <w:sz w:val="24"/>
                <w:szCs w:val="24"/>
              </w:rPr>
              <w:t xml:space="preserve"> – </w:t>
            </w:r>
            <w:r w:rsidR="00DE6C1C" w:rsidRPr="00A01998">
              <w:rPr>
                <w:rFonts w:ascii="Arial" w:hAnsi="Arial" w:cs="Arial"/>
                <w:color w:val="000000" w:themeColor="text1"/>
                <w:kern w:val="2"/>
                <w:sz w:val="24"/>
                <w:szCs w:val="24"/>
              </w:rPr>
              <w:t xml:space="preserve">kreipimosi dėl įkainių peržiūros </w:t>
            </w:r>
            <w:r w:rsidR="00DE6C1C" w:rsidRPr="00A01998">
              <w:rPr>
                <w:rFonts w:ascii="Arial" w:hAnsi="Arial" w:cs="Arial"/>
                <w:kern w:val="2"/>
                <w:sz w:val="24"/>
                <w:szCs w:val="24"/>
              </w:rPr>
              <w:t>išsiuntimo kitai šaliai dieną paskelbtas naujausias vartojimo prekių ir paslaugų indeksas.</w:t>
            </w:r>
          </w:p>
          <w:p w14:paraId="2DD65712" w14:textId="77777777" w:rsidR="00DE6C1C" w:rsidRPr="00A01998" w:rsidRDefault="00DE6C1C" w:rsidP="00DE6C1C">
            <w:pPr>
              <w:jc w:val="both"/>
              <w:rPr>
                <w:rFonts w:ascii="Arial" w:hAnsi="Arial" w:cs="Arial"/>
                <w:color w:val="000000" w:themeColor="text1"/>
                <w:kern w:val="2"/>
                <w:sz w:val="24"/>
                <w:szCs w:val="24"/>
              </w:rPr>
            </w:pPr>
            <w:proofErr w:type="spellStart"/>
            <w:r w:rsidRPr="00A01998">
              <w:rPr>
                <w:rFonts w:ascii="Arial" w:hAnsi="Arial" w:cs="Arial"/>
                <w:kern w:val="2"/>
                <w:sz w:val="24"/>
                <w:szCs w:val="24"/>
              </w:rPr>
              <w:t>Ind</w:t>
            </w:r>
            <w:r w:rsidRPr="00A01998">
              <w:rPr>
                <w:rFonts w:ascii="Arial" w:hAnsi="Arial" w:cs="Arial"/>
                <w:kern w:val="2"/>
                <w:sz w:val="24"/>
                <w:szCs w:val="24"/>
                <w:vertAlign w:val="subscript"/>
              </w:rPr>
              <w:t>pradžia</w:t>
            </w:r>
            <w:proofErr w:type="spellEnd"/>
            <w:r w:rsidRPr="00A01998">
              <w:rPr>
                <w:rFonts w:ascii="Arial" w:hAnsi="Arial" w:cs="Arial"/>
                <w:kern w:val="2"/>
                <w:sz w:val="24"/>
                <w:szCs w:val="24"/>
              </w:rPr>
              <w:t xml:space="preserve"> – laikotarpio pradžios datos (mėnesio) vartojimo prekių ir paslaugų indeksas. Pirmojo perskaičiavimo atveju laikotarpio pradžia (</w:t>
            </w:r>
            <w:r w:rsidRPr="00A01998">
              <w:rPr>
                <w:rFonts w:ascii="Arial" w:hAnsi="Arial" w:cs="Arial"/>
                <w:color w:val="000000" w:themeColor="text1"/>
                <w:kern w:val="2"/>
                <w:sz w:val="24"/>
                <w:szCs w:val="24"/>
              </w:rPr>
              <w:t>mėnuo) yra Sutarties įsigaliojimo dienos mėnuo. Antrojo ir vėlesnių perskaičiavimų atveju laikotarpio pradžia (mėnuo) yra paskutinio perskaičiavimo metu naudotos paskelbto atitinkamo indekso reikšmės mėnuo.</w:t>
            </w:r>
          </w:p>
          <w:p w14:paraId="12D72762" w14:textId="77777777" w:rsidR="00DE6C1C" w:rsidRPr="00A01998" w:rsidRDefault="00DE6C1C" w:rsidP="00DE6C1C">
            <w:pPr>
              <w:jc w:val="both"/>
              <w:rPr>
                <w:rFonts w:ascii="Arial" w:hAnsi="Arial" w:cs="Arial"/>
                <w:color w:val="000000" w:themeColor="text1"/>
                <w:kern w:val="2"/>
                <w:sz w:val="24"/>
                <w:szCs w:val="24"/>
                <w:shd w:val="clear" w:color="auto" w:fill="FFFFFF"/>
              </w:rPr>
            </w:pPr>
            <w:r w:rsidRPr="00A01998">
              <w:rPr>
                <w:rFonts w:ascii="Arial" w:hAnsi="Arial" w:cs="Arial"/>
                <w:color w:val="000000" w:themeColor="text1"/>
                <w:kern w:val="2"/>
                <w:sz w:val="24"/>
                <w:szCs w:val="24"/>
              </w:rPr>
              <w:t xml:space="preserve">5.3.3.7. </w:t>
            </w:r>
            <w:r w:rsidRPr="00A01998">
              <w:rPr>
                <w:rFonts w:ascii="Arial" w:hAnsi="Arial" w:cs="Arial"/>
                <w:color w:val="000000" w:themeColor="text1"/>
                <w:kern w:val="2"/>
                <w:sz w:val="24"/>
                <w:szCs w:val="24"/>
                <w:shd w:val="clear" w:color="auto" w:fill="FFFFFF"/>
              </w:rPr>
              <w:t xml:space="preserve">Skaičiavimams indeksų reikšmės imamos </w:t>
            </w:r>
            <w:r w:rsidRPr="00A01998">
              <w:rPr>
                <w:rFonts w:ascii="Arial" w:hAnsi="Arial" w:cs="Arial"/>
                <w:b/>
                <w:bCs/>
                <w:color w:val="000000" w:themeColor="text1"/>
                <w:kern w:val="2"/>
                <w:sz w:val="24"/>
                <w:szCs w:val="24"/>
                <w:shd w:val="clear" w:color="auto" w:fill="FFFFFF"/>
              </w:rPr>
              <w:t>keturių</w:t>
            </w:r>
            <w:r w:rsidRPr="00A01998">
              <w:rPr>
                <w:rFonts w:ascii="Arial" w:hAnsi="Arial" w:cs="Arial"/>
                <w:color w:val="000000" w:themeColor="text1"/>
                <w:kern w:val="2"/>
                <w:sz w:val="24"/>
                <w:szCs w:val="24"/>
                <w:shd w:val="clear" w:color="auto" w:fill="FFFFFF"/>
              </w:rPr>
              <w:t xml:space="preserve"> skaitmenų po kablelio tikslumu. Apskaičiuotas pokytis (k) tolimesniems skaičiavimams naudojamas suapvalinus iki </w:t>
            </w:r>
            <w:r w:rsidRPr="00A01998">
              <w:rPr>
                <w:rFonts w:ascii="Arial" w:hAnsi="Arial" w:cs="Arial"/>
                <w:b/>
                <w:bCs/>
                <w:color w:val="000000" w:themeColor="text1"/>
                <w:kern w:val="2"/>
                <w:sz w:val="24"/>
                <w:szCs w:val="24"/>
                <w:shd w:val="clear" w:color="auto" w:fill="FFFFFF"/>
              </w:rPr>
              <w:t>vieno</w:t>
            </w:r>
            <w:r w:rsidRPr="00A01998">
              <w:rPr>
                <w:rFonts w:ascii="Arial" w:hAnsi="Arial" w:cs="Arial"/>
                <w:color w:val="000000" w:themeColor="text1"/>
                <w:kern w:val="2"/>
                <w:sz w:val="24"/>
                <w:szCs w:val="24"/>
                <w:shd w:val="clear" w:color="auto" w:fill="FFFFFF"/>
              </w:rPr>
              <w:t xml:space="preserve"> skaitmens po kablelio, o apskaičiuotas įkainis „a</w:t>
            </w:r>
            <w:r w:rsidRPr="00A01998">
              <w:rPr>
                <w:rFonts w:ascii="Arial" w:hAnsi="Arial" w:cs="Arial"/>
                <w:color w:val="000000" w:themeColor="text1"/>
                <w:kern w:val="2"/>
                <w:sz w:val="24"/>
                <w:szCs w:val="24"/>
                <w:shd w:val="clear" w:color="auto" w:fill="FFFFFF"/>
                <w:vertAlign w:val="subscript"/>
              </w:rPr>
              <w:t>1</w:t>
            </w:r>
            <w:r w:rsidRPr="00A01998">
              <w:rPr>
                <w:rFonts w:ascii="Arial" w:hAnsi="Arial" w:cs="Arial"/>
                <w:color w:val="000000" w:themeColor="text1"/>
                <w:kern w:val="2"/>
                <w:sz w:val="24"/>
                <w:szCs w:val="24"/>
                <w:shd w:val="clear" w:color="auto" w:fill="FFFFFF"/>
              </w:rPr>
              <w:t xml:space="preserve">“ suapvalinamas iki </w:t>
            </w:r>
            <w:r w:rsidRPr="00A01998">
              <w:rPr>
                <w:rFonts w:ascii="Arial" w:hAnsi="Arial" w:cs="Arial"/>
                <w:b/>
                <w:bCs/>
                <w:color w:val="000000" w:themeColor="text1"/>
                <w:kern w:val="2"/>
                <w:sz w:val="24"/>
                <w:szCs w:val="24"/>
                <w:shd w:val="clear" w:color="auto" w:fill="FFFFFF"/>
              </w:rPr>
              <w:t xml:space="preserve">dviejų </w:t>
            </w:r>
            <w:r w:rsidRPr="00A01998">
              <w:rPr>
                <w:rFonts w:ascii="Arial" w:hAnsi="Arial" w:cs="Arial"/>
                <w:color w:val="000000" w:themeColor="text1"/>
                <w:kern w:val="2"/>
                <w:sz w:val="24"/>
                <w:szCs w:val="24"/>
                <w:shd w:val="clear" w:color="auto" w:fill="FFFFFF"/>
              </w:rPr>
              <w:t>skaitmenų po kablelio.</w:t>
            </w:r>
          </w:p>
          <w:p w14:paraId="3C66EAB7" w14:textId="46BBF0DD" w:rsidR="00DE6C1C" w:rsidRPr="00A01998" w:rsidRDefault="00DE6C1C" w:rsidP="00DE6C1C">
            <w:pPr>
              <w:jc w:val="both"/>
              <w:rPr>
                <w:rFonts w:ascii="Arial" w:hAnsi="Arial" w:cs="Arial"/>
                <w:color w:val="000000" w:themeColor="text1"/>
                <w:kern w:val="2"/>
                <w:sz w:val="24"/>
                <w:szCs w:val="24"/>
                <w:shd w:val="clear" w:color="auto" w:fill="FFFFFF"/>
              </w:rPr>
            </w:pPr>
            <w:r w:rsidRPr="00A01998">
              <w:rPr>
                <w:rFonts w:ascii="Arial" w:hAnsi="Arial" w:cs="Arial"/>
                <w:color w:val="000000" w:themeColor="text1"/>
                <w:kern w:val="2"/>
                <w:sz w:val="24"/>
                <w:szCs w:val="24"/>
                <w:shd w:val="clear" w:color="auto" w:fill="FFFFFF"/>
              </w:rPr>
              <w:t>5.3.3.8. Šalis, siekianti Sutarties</w:t>
            </w:r>
            <w:r w:rsidR="005D77C4" w:rsidRPr="00A01998">
              <w:rPr>
                <w:rFonts w:ascii="Arial" w:hAnsi="Arial" w:cs="Arial"/>
                <w:color w:val="000000" w:themeColor="text1"/>
                <w:kern w:val="2"/>
                <w:sz w:val="24"/>
                <w:szCs w:val="24"/>
                <w:shd w:val="clear" w:color="auto" w:fill="FFFFFF"/>
              </w:rPr>
              <w:t xml:space="preserve"> įkainių </w:t>
            </w:r>
            <w:r w:rsidRPr="00A01998">
              <w:rPr>
                <w:rFonts w:ascii="Arial" w:hAnsi="Arial" w:cs="Arial"/>
                <w:color w:val="000000" w:themeColor="text1"/>
                <w:kern w:val="2"/>
                <w:sz w:val="24"/>
                <w:szCs w:val="24"/>
                <w:shd w:val="clear" w:color="auto" w:fill="FFFFFF"/>
              </w:rPr>
              <w:t xml:space="preserve"> peržiūros, privalo raštu kreiptis į kitą Šalį ir prašyme pateikti visą reikalingą informaciją: Sutarties pavadinimą, numerį, </w:t>
            </w:r>
            <w:r w:rsidRPr="00A01998">
              <w:rPr>
                <w:rFonts w:ascii="Arial" w:hAnsi="Arial" w:cs="Arial"/>
                <w:color w:val="000000"/>
                <w:kern w:val="2"/>
                <w:sz w:val="24"/>
                <w:szCs w:val="24"/>
                <w:shd w:val="clear" w:color="auto" w:fill="FFFFFF"/>
              </w:rPr>
              <w:t xml:space="preserve">datą, neperduotų ir neapmokėtų Prekių sąrašą su kiekiais, Indekso reikšmes su nuorodomis į viešus šaltinius </w:t>
            </w:r>
            <w:r w:rsidRPr="00A01998">
              <w:rPr>
                <w:rFonts w:ascii="Arial" w:hAnsi="Arial" w:cs="Arial"/>
                <w:color w:val="000000"/>
                <w:kern w:val="2"/>
                <w:sz w:val="24"/>
                <w:szCs w:val="24"/>
                <w:shd w:val="clear" w:color="auto" w:fill="FFFFFF"/>
              </w:rPr>
              <w:lastRenderedPageBreak/>
              <w:t xml:space="preserve">Valstybės duomenų agentūros Oficialiosios statistikos portale arba </w:t>
            </w:r>
            <w:r w:rsidRPr="00A01998">
              <w:rPr>
                <w:rFonts w:ascii="Arial" w:hAnsi="Arial" w:cs="Arial"/>
                <w:kern w:val="2"/>
                <w:sz w:val="24"/>
                <w:szCs w:val="24"/>
                <w:bdr w:val="none" w:sz="0" w:space="0" w:color="auto" w:frame="1"/>
              </w:rPr>
              <w:t>kitus oficialius šaltinių duomenis</w:t>
            </w:r>
            <w:r w:rsidRPr="00A01998">
              <w:rPr>
                <w:rFonts w:ascii="Arial" w:hAnsi="Arial" w:cs="Arial"/>
                <w:color w:val="000000"/>
                <w:kern w:val="2"/>
                <w:sz w:val="24"/>
                <w:szCs w:val="24"/>
                <w:shd w:val="clear" w:color="auto" w:fill="FFFFFF"/>
              </w:rPr>
              <w:t xml:space="preserve">, kita svarbi </w:t>
            </w:r>
            <w:r w:rsidRPr="00A01998">
              <w:rPr>
                <w:rFonts w:ascii="Arial" w:hAnsi="Arial" w:cs="Arial"/>
                <w:color w:val="000000" w:themeColor="text1"/>
                <w:kern w:val="2"/>
                <w:sz w:val="24"/>
                <w:szCs w:val="24"/>
                <w:shd w:val="clear" w:color="auto" w:fill="FFFFFF"/>
              </w:rPr>
              <w:t>informacija. Prašyme Šalis neturi teisės nurodyti kito Indekso ar prašyti perskaičiavimo pagal kitą Indeksą nei nurodytas šioje procedūroje.</w:t>
            </w:r>
          </w:p>
          <w:p w14:paraId="5347519C" w14:textId="2D077986" w:rsidR="00DE6C1C" w:rsidRPr="00A01998" w:rsidRDefault="00DE6C1C" w:rsidP="00DE6C1C">
            <w:pPr>
              <w:jc w:val="both"/>
              <w:rPr>
                <w:rFonts w:ascii="Arial" w:hAnsi="Arial" w:cs="Arial"/>
                <w:color w:val="000000" w:themeColor="text1"/>
                <w:kern w:val="2"/>
                <w:sz w:val="24"/>
                <w:szCs w:val="24"/>
                <w:shd w:val="clear" w:color="auto" w:fill="FFFFFF"/>
              </w:rPr>
            </w:pPr>
            <w:r w:rsidRPr="00A01998">
              <w:rPr>
                <w:rFonts w:ascii="Arial" w:hAnsi="Arial" w:cs="Arial"/>
                <w:color w:val="000000" w:themeColor="text1"/>
                <w:kern w:val="2"/>
                <w:sz w:val="24"/>
                <w:szCs w:val="24"/>
                <w:shd w:val="clear" w:color="auto" w:fill="FFFFFF"/>
              </w:rPr>
              <w:t>5</w:t>
            </w:r>
            <w:r w:rsidRPr="00A01998">
              <w:rPr>
                <w:rFonts w:ascii="Arial" w:hAnsi="Arial" w:cs="Arial"/>
                <w:color w:val="000000" w:themeColor="text1"/>
                <w:kern w:val="2"/>
                <w:sz w:val="24"/>
                <w:szCs w:val="24"/>
              </w:rPr>
              <w:t xml:space="preserve">.3.3.9. </w:t>
            </w:r>
            <w:r w:rsidRPr="00A01998">
              <w:rPr>
                <w:rFonts w:ascii="Arial" w:hAnsi="Arial" w:cs="Arial"/>
                <w:color w:val="000000" w:themeColor="text1"/>
                <w:kern w:val="2"/>
                <w:sz w:val="24"/>
                <w:szCs w:val="24"/>
                <w:shd w:val="clear" w:color="auto" w:fill="FFFFFF"/>
              </w:rPr>
              <w:t xml:space="preserve">Susitarimas turi būti sudarytas per </w:t>
            </w:r>
            <w:r w:rsidRPr="00A01998">
              <w:rPr>
                <w:rFonts w:ascii="Arial" w:hAnsi="Arial" w:cs="Arial"/>
                <w:color w:val="000000" w:themeColor="text1"/>
                <w:sz w:val="24"/>
                <w:szCs w:val="24"/>
              </w:rPr>
              <w:t>10 darbo dienų</w:t>
            </w:r>
            <w:r w:rsidRPr="00A01998">
              <w:rPr>
                <w:rFonts w:ascii="Arial" w:hAnsi="Arial" w:cs="Arial"/>
                <w:color w:val="000000" w:themeColor="text1"/>
                <w:kern w:val="2"/>
                <w:sz w:val="24"/>
                <w:szCs w:val="24"/>
                <w:shd w:val="clear" w:color="auto" w:fill="FFFFFF"/>
              </w:rPr>
              <w:t xml:space="preserve"> nuo Šalies pateikto tinkamo prašymo perskaičiuoti S</w:t>
            </w:r>
            <w:r w:rsidRPr="00A01998">
              <w:rPr>
                <w:rFonts w:ascii="Arial" w:hAnsi="Arial" w:cs="Arial"/>
                <w:color w:val="000000" w:themeColor="text1"/>
                <w:kern w:val="2"/>
                <w:sz w:val="24"/>
                <w:szCs w:val="24"/>
              </w:rPr>
              <w:t xml:space="preserve">utarties </w:t>
            </w:r>
            <w:r w:rsidR="005D77C4" w:rsidRPr="00A01998">
              <w:rPr>
                <w:rFonts w:ascii="Arial" w:hAnsi="Arial" w:cs="Arial"/>
                <w:color w:val="000000" w:themeColor="text1"/>
                <w:kern w:val="2"/>
                <w:sz w:val="24"/>
                <w:szCs w:val="24"/>
              </w:rPr>
              <w:t xml:space="preserve">įkainių </w:t>
            </w:r>
            <w:r w:rsidRPr="00A01998">
              <w:rPr>
                <w:rFonts w:ascii="Arial" w:hAnsi="Arial" w:cs="Arial"/>
                <w:color w:val="000000" w:themeColor="text1"/>
                <w:kern w:val="2"/>
                <w:sz w:val="24"/>
                <w:szCs w:val="24"/>
                <w:shd w:val="clear" w:color="auto" w:fill="FFFFFF"/>
              </w:rPr>
              <w:t xml:space="preserve"> gavimo dienos.</w:t>
            </w:r>
          </w:p>
          <w:p w14:paraId="29CC4EA1" w14:textId="7212B36C" w:rsidR="00DE6C1C" w:rsidRPr="00A01998" w:rsidRDefault="00DE6C1C" w:rsidP="00DE6C1C">
            <w:pPr>
              <w:spacing w:after="0"/>
              <w:jc w:val="both"/>
              <w:rPr>
                <w:rFonts w:ascii="Arial" w:eastAsia="Times New Roman" w:hAnsi="Arial" w:cs="Arial"/>
                <w:color w:val="000000"/>
                <w:kern w:val="2"/>
                <w:sz w:val="24"/>
                <w:szCs w:val="24"/>
                <w:shd w:val="clear" w:color="auto" w:fill="FFFFFF"/>
                <w:lang w:eastAsia="en-US"/>
              </w:rPr>
            </w:pPr>
            <w:r w:rsidRPr="00A01998">
              <w:rPr>
                <w:rFonts w:ascii="Arial" w:hAnsi="Arial" w:cs="Arial"/>
                <w:color w:val="000000"/>
                <w:kern w:val="2"/>
                <w:sz w:val="24"/>
                <w:szCs w:val="24"/>
                <w:shd w:val="clear" w:color="auto" w:fill="FFFFFF"/>
              </w:rPr>
              <w:t xml:space="preserve">5.3.3.10. </w:t>
            </w:r>
            <w:r w:rsidRPr="00A01998">
              <w:rPr>
                <w:rFonts w:ascii="Arial" w:hAnsi="Arial" w:cs="Arial"/>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5C87EE44" w14:textId="3744DDD2" w:rsidR="007B5E5C" w:rsidRPr="00A01998" w:rsidRDefault="007B5E5C" w:rsidP="00F05E4C">
            <w:pPr>
              <w:spacing w:after="0"/>
              <w:jc w:val="both"/>
              <w:rPr>
                <w:rFonts w:ascii="Arial" w:eastAsia="Times New Roman" w:hAnsi="Arial" w:cs="Arial"/>
                <w:sz w:val="24"/>
                <w:szCs w:val="24"/>
              </w:rPr>
            </w:pPr>
          </w:p>
        </w:tc>
      </w:tr>
      <w:tr w:rsidR="007B5E5C" w:rsidRPr="00A01998"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p w14:paraId="5BE532C7"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2418EBA7" w14:textId="5CADD916" w:rsidR="007B5E5C" w:rsidRPr="00A01998" w:rsidRDefault="007B5E5C" w:rsidP="00F05E4C">
            <w:pPr>
              <w:spacing w:after="0"/>
              <w:rPr>
                <w:rFonts w:ascii="Arial" w:eastAsia="Times New Roman" w:hAnsi="Arial" w:cs="Arial"/>
                <w:sz w:val="24"/>
                <w:szCs w:val="24"/>
              </w:rPr>
            </w:pPr>
          </w:p>
        </w:tc>
      </w:tr>
      <w:tr w:rsidR="007B5E5C" w:rsidRPr="00A01998"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5.4. Sutarties kainos apskaičiavimas taikant </w:t>
            </w:r>
            <w:r w:rsidRPr="00A01998">
              <w:rPr>
                <w:rFonts w:ascii="Arial" w:eastAsia="Times New Roman" w:hAnsi="Arial" w:cs="Arial"/>
                <w:b/>
                <w:bCs/>
                <w:sz w:val="24"/>
                <w:szCs w:val="24"/>
                <w:u w:val="single"/>
              </w:rPr>
              <w:t>kiekio (apimties)</w:t>
            </w:r>
            <w:r w:rsidRPr="00A01998">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544BB0" w14:textId="77777777" w:rsidR="004051D6" w:rsidRPr="00A01998" w:rsidRDefault="004051D6" w:rsidP="004051D6">
            <w:pPr>
              <w:spacing w:after="0"/>
              <w:jc w:val="both"/>
              <w:rPr>
                <w:rFonts w:ascii="Arial" w:eastAsia="Times New Roman" w:hAnsi="Arial" w:cs="Arial"/>
                <w:sz w:val="24"/>
                <w:szCs w:val="24"/>
              </w:rPr>
            </w:pPr>
            <w:r w:rsidRPr="00A01998">
              <w:rPr>
                <w:rFonts w:ascii="Arial" w:eastAsia="Times New Roman" w:hAnsi="Arial" w:cs="Arial"/>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1E86EE3" w14:textId="77777777" w:rsidR="004051D6" w:rsidRPr="00A01998" w:rsidRDefault="004051D6" w:rsidP="004051D6">
            <w:pPr>
              <w:spacing w:after="0"/>
              <w:jc w:val="both"/>
              <w:rPr>
                <w:rFonts w:ascii="Arial" w:eastAsia="Times New Roman" w:hAnsi="Arial" w:cs="Arial"/>
                <w:sz w:val="24"/>
                <w:szCs w:val="24"/>
              </w:rPr>
            </w:pPr>
          </w:p>
          <w:p w14:paraId="0CF2CD0A" w14:textId="799CA01A" w:rsidR="004051D6" w:rsidRPr="00A01998" w:rsidRDefault="004051D6" w:rsidP="004051D6">
            <w:pPr>
              <w:spacing w:after="0"/>
              <w:jc w:val="both"/>
              <w:rPr>
                <w:rFonts w:ascii="Arial" w:eastAsia="Times New Roman" w:hAnsi="Arial" w:cs="Arial"/>
                <w:sz w:val="24"/>
                <w:szCs w:val="24"/>
              </w:rPr>
            </w:pPr>
            <w:r w:rsidRPr="00A01998">
              <w:rPr>
                <w:rFonts w:ascii="Arial" w:eastAsia="Times New Roman" w:hAnsi="Arial" w:cs="Arial"/>
                <w:sz w:val="24"/>
                <w:szCs w:val="24"/>
              </w:rPr>
              <w:t>Už Nenumatytas paslaugas bus apmokama ne didesnėmis nei Užsakymo dieną Tiekėjo prekybos vietoje, kataloge ar interneto svetainėje nurodytomis galiojančiomis šių paslaugų kainomis. Nenumatytų paslaugų kaina su Pirkėju turi būti apskaičiuojama Techninėje specifikacijoje nustatyta tvarka ir derinama su Pirkėju.</w:t>
            </w:r>
          </w:p>
          <w:p w14:paraId="59B0B28D" w14:textId="77777777" w:rsidR="004051D6" w:rsidRPr="00A01998" w:rsidRDefault="004051D6" w:rsidP="004051D6">
            <w:pPr>
              <w:spacing w:after="0"/>
              <w:jc w:val="both"/>
              <w:rPr>
                <w:rFonts w:ascii="Arial" w:eastAsia="Times New Roman" w:hAnsi="Arial" w:cs="Arial"/>
                <w:sz w:val="24"/>
                <w:szCs w:val="24"/>
              </w:rPr>
            </w:pPr>
          </w:p>
          <w:p w14:paraId="5EB18BB4" w14:textId="71D6323D" w:rsidR="007B5E5C" w:rsidRPr="00A01998" w:rsidRDefault="004051D6" w:rsidP="004051D6">
            <w:pPr>
              <w:spacing w:after="0"/>
              <w:jc w:val="both"/>
              <w:rPr>
                <w:rFonts w:ascii="Arial" w:eastAsia="Times New Roman" w:hAnsi="Arial" w:cs="Arial"/>
                <w:sz w:val="24"/>
                <w:szCs w:val="24"/>
              </w:rPr>
            </w:pPr>
            <w:r w:rsidRPr="00A01998">
              <w:rPr>
                <w:rFonts w:ascii="Arial" w:eastAsia="Times New Roman" w:hAnsi="Arial" w:cs="Arial"/>
                <w:sz w:val="24"/>
                <w:szCs w:val="24"/>
              </w:rPr>
              <w:t>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7B5E5C" w:rsidRPr="00A01998"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A01998" w:rsidRDefault="007B5E5C" w:rsidP="00F05E4C">
            <w:pPr>
              <w:spacing w:after="0"/>
              <w:rPr>
                <w:rFonts w:ascii="Arial" w:eastAsia="Times New Roman" w:hAnsi="Arial" w:cs="Arial"/>
                <w:sz w:val="24"/>
                <w:szCs w:val="24"/>
              </w:rPr>
            </w:pPr>
            <w:bookmarkStart w:id="0" w:name="_Hlk201048320"/>
            <w:r w:rsidRPr="00A01998">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C72FC8" w14:textId="09032C19" w:rsidR="003A0C76"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Pirkėjas atsiskaito su Tiekėju ne vėliau kaip per </w:t>
            </w:r>
            <w:r w:rsidR="00DC6A01" w:rsidRPr="00A01998">
              <w:rPr>
                <w:rFonts w:ascii="Arial" w:hAnsi="Arial" w:cs="Arial"/>
                <w:sz w:val="24"/>
                <w:szCs w:val="24"/>
              </w:rPr>
              <w:t xml:space="preserve">30 (trisdešimt) kalendorinių dienų </w:t>
            </w:r>
            <w:r w:rsidRPr="00A01998">
              <w:rPr>
                <w:rFonts w:ascii="Arial" w:eastAsia="Times New Roman" w:hAnsi="Arial" w:cs="Arial"/>
                <w:sz w:val="24"/>
                <w:szCs w:val="24"/>
              </w:rPr>
              <w:t>nuo Sąskaitos gavimo dienos.</w:t>
            </w:r>
            <w:r w:rsidR="009336AE" w:rsidRPr="00A01998">
              <w:rPr>
                <w:rFonts w:ascii="Arial" w:eastAsia="Times New Roman" w:hAnsi="Arial" w:cs="Arial"/>
                <w:sz w:val="24"/>
                <w:szCs w:val="24"/>
              </w:rPr>
              <w:t xml:space="preserve"> </w:t>
            </w:r>
          </w:p>
        </w:tc>
      </w:tr>
      <w:bookmarkEnd w:id="0"/>
      <w:tr w:rsidR="007B5E5C" w:rsidRPr="00A01998"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lastRenderedPageBreak/>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tc>
      </w:tr>
      <w:tr w:rsidR="007B5E5C" w:rsidRPr="00A01998"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tc>
      </w:tr>
      <w:tr w:rsidR="007B5E5C" w:rsidRPr="00A01998"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VI SKYRIUS</w:t>
            </w:r>
          </w:p>
          <w:p w14:paraId="73F35698" w14:textId="0339FCEF"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PASLAUGŲ KOKYBĖ IR GARANTINIAI ĮSIPAREIGOJIMAI</w:t>
            </w:r>
          </w:p>
        </w:tc>
      </w:tr>
      <w:tr w:rsidR="007B5E5C" w:rsidRPr="00A01998"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EC54A9" w14:textId="1F91FD1F" w:rsidR="00A01998" w:rsidRPr="005C406C" w:rsidRDefault="005C406C" w:rsidP="00A01998">
            <w:pPr>
              <w:shd w:val="clear" w:color="auto" w:fill="FFFFFF"/>
              <w:spacing w:after="0" w:line="240" w:lineRule="auto"/>
              <w:ind w:left="57" w:firstLine="510"/>
              <w:jc w:val="both"/>
              <w:rPr>
                <w:rFonts w:ascii="Arial" w:eastAsia="Times New Roman" w:hAnsi="Arial" w:cs="Arial"/>
                <w:color w:val="000000"/>
                <w:sz w:val="24"/>
                <w:szCs w:val="24"/>
                <w:lang w:eastAsia="lt-LT"/>
              </w:rPr>
            </w:pPr>
            <w:r w:rsidRPr="005C406C">
              <w:rPr>
                <w:rFonts w:ascii="Arial" w:eastAsia="Times New Roman" w:hAnsi="Arial" w:cs="Arial"/>
                <w:sz w:val="24"/>
                <w:szCs w:val="24"/>
                <w:lang w:eastAsia="lt-LT"/>
              </w:rPr>
              <w:t>6.1.1.</w:t>
            </w:r>
            <w:r w:rsidR="00A01998" w:rsidRPr="005C406C">
              <w:rPr>
                <w:rFonts w:ascii="Arial" w:eastAsia="Times New Roman" w:hAnsi="Arial" w:cs="Arial"/>
                <w:sz w:val="24"/>
                <w:szCs w:val="24"/>
                <w:lang w:eastAsia="lt-LT"/>
              </w:rPr>
              <w:t xml:space="preserve"> užtikrinti, kad Paslaugų teikimui naudojamos atsarginės detalės, eksploatacinės medžiagos ir jų kokybė atitinka jų gamintojų nurodytus techninius reikalavimus;</w:t>
            </w:r>
          </w:p>
          <w:p w14:paraId="0878CAB6" w14:textId="72CC5011" w:rsidR="00A01998" w:rsidRPr="005C406C" w:rsidRDefault="005C406C" w:rsidP="00A01998">
            <w:pPr>
              <w:spacing w:after="0" w:line="240" w:lineRule="auto"/>
              <w:ind w:left="57" w:firstLine="510"/>
              <w:jc w:val="both"/>
              <w:rPr>
                <w:rFonts w:ascii="Arial" w:eastAsia="Times New Roman" w:hAnsi="Arial" w:cs="Arial"/>
                <w:sz w:val="24"/>
                <w:szCs w:val="24"/>
                <w:lang w:eastAsia="lt-LT"/>
              </w:rPr>
            </w:pPr>
            <w:r w:rsidRPr="005C406C">
              <w:rPr>
                <w:rFonts w:ascii="Arial" w:eastAsia="Times New Roman" w:hAnsi="Arial" w:cs="Arial"/>
                <w:sz w:val="24"/>
                <w:szCs w:val="24"/>
                <w:lang w:eastAsia="lt-LT"/>
              </w:rPr>
              <w:t xml:space="preserve">6.1.2. </w:t>
            </w:r>
            <w:r w:rsidR="00A01998" w:rsidRPr="005C406C">
              <w:rPr>
                <w:rFonts w:ascii="Arial" w:eastAsia="Times New Roman" w:hAnsi="Arial" w:cs="Arial"/>
                <w:sz w:val="24"/>
                <w:szCs w:val="24"/>
                <w:lang w:eastAsia="lt-LT"/>
              </w:rPr>
              <w:t xml:space="preserve"> užtikrinti Pirkėjo automobilių saugumą nuo perdavimo Tiekėjui momento iki Paslaugų priėmimo-perdavimo akto (PVM sąskaitos-faktūros) pasirašymo momento;</w:t>
            </w:r>
          </w:p>
          <w:p w14:paraId="1D057080" w14:textId="4DB6C32B" w:rsidR="00A01998" w:rsidRPr="00A01998" w:rsidRDefault="005C406C" w:rsidP="00A01998">
            <w:pPr>
              <w:spacing w:after="0" w:line="240" w:lineRule="auto"/>
              <w:ind w:left="57" w:firstLine="510"/>
              <w:jc w:val="both"/>
              <w:rPr>
                <w:rFonts w:ascii="Arial" w:eastAsia="Times New Roman" w:hAnsi="Arial" w:cs="Arial"/>
                <w:sz w:val="24"/>
                <w:szCs w:val="24"/>
                <w:lang w:eastAsia="lt-LT"/>
              </w:rPr>
            </w:pPr>
            <w:r w:rsidRPr="005C406C">
              <w:rPr>
                <w:rFonts w:ascii="Arial" w:eastAsia="Times New Roman" w:hAnsi="Arial" w:cs="Arial"/>
                <w:sz w:val="24"/>
                <w:szCs w:val="24"/>
                <w:lang w:eastAsia="lt-LT"/>
              </w:rPr>
              <w:t xml:space="preserve">6.1.3. </w:t>
            </w:r>
            <w:r w:rsidR="00A01998" w:rsidRPr="005C406C">
              <w:rPr>
                <w:rFonts w:ascii="Arial" w:eastAsia="Times New Roman" w:hAnsi="Arial" w:cs="Arial"/>
                <w:sz w:val="24"/>
                <w:szCs w:val="24"/>
                <w:lang w:eastAsia="lt-LT"/>
              </w:rPr>
              <w:t xml:space="preserve"> pagal Užsakymą suteiktoms Paslaugoms suteikiamas garantinis laikas ne trumpesnis negu 3 (trys) mėnesiai nuo Paslaugų suteikimo dienos (t. y. nuo suremontuoto automobilio paėmimo dienos). Pakeistoms detalėms ir eksploatacinėms medžiagoms taikomas ne trumpesnis negu 3 (trijų) mėnesių nuo jų pakeitimo dienos (t. y. nuo suremontuoto automobilio paėmimo dienos) garantinis terminas, jeigu jų gamintojas nesuteikia ilgesnio garantinio laikotarpio. Atliktų paslaugų ar/ir pakeistų detalių ir medžiagų garantiniu laikotarpiu automobiliui sugedus dėl nekokybiškai atliktų Paslaugų, nekokybiškų medžiagų ar detalių, Tiekėjas privalės per 24 (dvidešimt keturias) valandas pašalinti trūkumus savo lėšomis;</w:t>
            </w:r>
          </w:p>
          <w:p w14:paraId="29AE4CD2" w14:textId="2F1FA0EC" w:rsidR="007B5E5C" w:rsidRPr="00A01998" w:rsidRDefault="007B5E5C" w:rsidP="00F05E4C">
            <w:pPr>
              <w:spacing w:after="0"/>
              <w:jc w:val="center"/>
              <w:rPr>
                <w:rFonts w:ascii="Arial" w:eastAsia="Times New Roman" w:hAnsi="Arial" w:cs="Arial"/>
                <w:sz w:val="24"/>
                <w:szCs w:val="24"/>
              </w:rPr>
            </w:pPr>
          </w:p>
        </w:tc>
      </w:tr>
      <w:tr w:rsidR="007B5E5C" w:rsidRPr="00A01998"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453351" w:rsidRDefault="007B5E5C" w:rsidP="00F05E4C">
            <w:pPr>
              <w:spacing w:after="0"/>
              <w:jc w:val="center"/>
              <w:rPr>
                <w:rFonts w:ascii="Arial" w:eastAsia="Times New Roman" w:hAnsi="Arial" w:cs="Arial"/>
                <w:sz w:val="24"/>
                <w:szCs w:val="24"/>
              </w:rPr>
            </w:pPr>
            <w:r w:rsidRPr="00453351">
              <w:rPr>
                <w:rFonts w:ascii="Arial" w:eastAsia="Times New Roman" w:hAnsi="Arial" w:cs="Arial"/>
                <w:sz w:val="24"/>
                <w:szCs w:val="24"/>
              </w:rPr>
              <w:t>Netaikoma</w:t>
            </w:r>
          </w:p>
          <w:p w14:paraId="15D70744" w14:textId="29CDD951" w:rsidR="007B5E5C" w:rsidRPr="00453351" w:rsidRDefault="007B5E5C" w:rsidP="00F05E4C">
            <w:pPr>
              <w:spacing w:after="0"/>
              <w:jc w:val="center"/>
              <w:rPr>
                <w:rFonts w:ascii="Arial" w:eastAsia="Times New Roman" w:hAnsi="Arial" w:cs="Arial"/>
                <w:sz w:val="24"/>
                <w:szCs w:val="24"/>
              </w:rPr>
            </w:pPr>
            <w:r w:rsidRPr="00453351">
              <w:rPr>
                <w:rFonts w:ascii="Arial" w:eastAsia="Times New Roman" w:hAnsi="Arial" w:cs="Arial"/>
                <w:sz w:val="24"/>
                <w:szCs w:val="24"/>
              </w:rPr>
              <w:t> </w:t>
            </w:r>
          </w:p>
        </w:tc>
      </w:tr>
      <w:tr w:rsidR="007B5E5C" w:rsidRPr="00A01998"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453351" w:rsidRDefault="007B5E5C" w:rsidP="00F05E4C">
            <w:pPr>
              <w:spacing w:after="0"/>
              <w:jc w:val="center"/>
              <w:rPr>
                <w:rFonts w:ascii="Arial" w:eastAsia="Times New Roman" w:hAnsi="Arial" w:cs="Arial"/>
                <w:sz w:val="24"/>
                <w:szCs w:val="24"/>
              </w:rPr>
            </w:pPr>
            <w:r w:rsidRPr="00453351">
              <w:rPr>
                <w:rFonts w:ascii="Arial" w:eastAsia="Times New Roman" w:hAnsi="Arial" w:cs="Arial"/>
                <w:sz w:val="24"/>
                <w:szCs w:val="24"/>
              </w:rPr>
              <w:t>Netaikoma</w:t>
            </w:r>
          </w:p>
          <w:p w14:paraId="48D69F6B" w14:textId="0077BE90" w:rsidR="007B5E5C" w:rsidRPr="00453351" w:rsidRDefault="007B5E5C" w:rsidP="00F05E4C">
            <w:pPr>
              <w:spacing w:after="0"/>
              <w:jc w:val="center"/>
              <w:rPr>
                <w:rFonts w:ascii="Arial" w:eastAsia="Times New Roman" w:hAnsi="Arial" w:cs="Arial"/>
                <w:sz w:val="24"/>
                <w:szCs w:val="24"/>
              </w:rPr>
            </w:pPr>
          </w:p>
        </w:tc>
      </w:tr>
      <w:tr w:rsidR="007B5E5C" w:rsidRPr="00A01998"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VII SKYRIUS</w:t>
            </w:r>
          </w:p>
          <w:p w14:paraId="00A564FC" w14:textId="3B4E6DB3"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SUTARTIES VYKDYMUI PASITELKIAMI SUBTIEKĖJAI IR (AR) SPECIALISTAI</w:t>
            </w:r>
          </w:p>
        </w:tc>
      </w:tr>
      <w:tr w:rsidR="007B5E5C" w:rsidRPr="00A01998"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A01998" w:rsidRDefault="007B5E5C" w:rsidP="00F26991">
            <w:pPr>
              <w:spacing w:after="0"/>
              <w:rPr>
                <w:rFonts w:ascii="Arial" w:eastAsia="Times New Roman" w:hAnsi="Arial" w:cs="Arial"/>
                <w:sz w:val="24"/>
                <w:szCs w:val="24"/>
              </w:rPr>
            </w:pPr>
            <w:r w:rsidRPr="00A01998">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 xml:space="preserve">Sutarties vykdymui subtiekėjai ir (ar) specialistai </w:t>
            </w:r>
            <w:r w:rsidRPr="00A01998">
              <w:rPr>
                <w:rFonts w:ascii="Arial" w:eastAsia="Times New Roman" w:hAnsi="Arial" w:cs="Arial"/>
                <w:i/>
                <w:iCs/>
                <w:sz w:val="24"/>
                <w:szCs w:val="24"/>
              </w:rPr>
              <w:t>nepasitelkiami.</w:t>
            </w:r>
          </w:p>
          <w:p w14:paraId="6F13D91A"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 </w:t>
            </w:r>
          </w:p>
          <w:p w14:paraId="677CBE9E" w14:textId="77777777" w:rsidR="007B5E5C" w:rsidRPr="00A01998" w:rsidRDefault="007B5E5C" w:rsidP="00F05E4C">
            <w:pPr>
              <w:spacing w:after="0"/>
              <w:jc w:val="center"/>
              <w:rPr>
                <w:rFonts w:ascii="Arial" w:eastAsia="Times New Roman" w:hAnsi="Arial" w:cs="Arial"/>
                <w:color w:val="00B050"/>
                <w:sz w:val="24"/>
                <w:szCs w:val="24"/>
              </w:rPr>
            </w:pPr>
            <w:r w:rsidRPr="00A01998">
              <w:rPr>
                <w:rFonts w:ascii="Arial" w:eastAsia="Times New Roman" w:hAnsi="Arial" w:cs="Arial"/>
                <w:color w:val="00B050"/>
                <w:sz w:val="24"/>
                <w:szCs w:val="24"/>
              </w:rPr>
              <w:t>arba</w:t>
            </w:r>
          </w:p>
          <w:p w14:paraId="37A99D20"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 </w:t>
            </w:r>
          </w:p>
          <w:p w14:paraId="00FD936B"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 xml:space="preserve">Sutarties vykdymui </w:t>
            </w:r>
            <w:r w:rsidRPr="00A01998">
              <w:rPr>
                <w:rFonts w:ascii="Arial" w:eastAsia="Times New Roman" w:hAnsi="Arial" w:cs="Arial"/>
                <w:i/>
                <w:iCs/>
                <w:sz w:val="24"/>
                <w:szCs w:val="24"/>
              </w:rPr>
              <w:t>pasitelkiami</w:t>
            </w:r>
            <w:r w:rsidRPr="00A01998">
              <w:rPr>
                <w:rFonts w:ascii="Arial" w:eastAsia="Times New Roman" w:hAnsi="Arial" w:cs="Arial"/>
                <w:sz w:val="24"/>
                <w:szCs w:val="24"/>
              </w:rPr>
              <w:t xml:space="preserve"> subtiekėjai ir (ar) specialistai yra nurodyti Sutarties priede </w:t>
            </w:r>
            <w:r w:rsidRPr="00A01998">
              <w:rPr>
                <w:rFonts w:ascii="Arial" w:eastAsia="Times New Roman" w:hAnsi="Arial" w:cs="Arial"/>
                <w:i/>
                <w:iCs/>
                <w:sz w:val="24"/>
                <w:szCs w:val="24"/>
              </w:rPr>
              <w:t>Nr. [...]</w:t>
            </w:r>
            <w:r w:rsidRPr="00A01998">
              <w:rPr>
                <w:rFonts w:ascii="Arial" w:eastAsia="Times New Roman" w:hAnsi="Arial" w:cs="Arial"/>
                <w:sz w:val="24"/>
                <w:szCs w:val="24"/>
              </w:rPr>
              <w:t> „Sutarties vykdymui pasitelkiami subtiekėjai ir (ar) specialistai“</w:t>
            </w:r>
          </w:p>
        </w:tc>
      </w:tr>
      <w:tr w:rsidR="007B5E5C" w:rsidRPr="00A01998"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VIII SKYRIUS</w:t>
            </w:r>
          </w:p>
          <w:p w14:paraId="634E10C7" w14:textId="6BF7F34B"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PRIEVOLIŲ PAGAL SUTARTĮ ĮVYKDYMO UŽTIKRINIMAS</w:t>
            </w:r>
          </w:p>
        </w:tc>
      </w:tr>
      <w:tr w:rsidR="007B5E5C" w:rsidRPr="00A01998"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Prievolių pagal Sutartį įvykdymas</w:t>
            </w:r>
            <w:r w:rsidR="00CA1CF4" w:rsidRPr="00A01998">
              <w:rPr>
                <w:rFonts w:ascii="Arial" w:eastAsia="Times New Roman" w:hAnsi="Arial" w:cs="Arial"/>
                <w:sz w:val="24"/>
                <w:szCs w:val="24"/>
              </w:rPr>
              <w:t xml:space="preserve"> n</w:t>
            </w:r>
            <w:r w:rsidRPr="00A01998">
              <w:rPr>
                <w:rFonts w:ascii="Arial" w:eastAsia="Times New Roman" w:hAnsi="Arial" w:cs="Arial"/>
                <w:sz w:val="24"/>
                <w:szCs w:val="24"/>
              </w:rPr>
              <w:t>etesybomis (delspinigiais, bauda)</w:t>
            </w:r>
            <w:r w:rsidR="00B64F42" w:rsidRPr="00A01998">
              <w:rPr>
                <w:rFonts w:ascii="Arial" w:eastAsia="Times New Roman" w:hAnsi="Arial" w:cs="Arial"/>
                <w:sz w:val="24"/>
                <w:szCs w:val="24"/>
              </w:rPr>
              <w:t>.</w:t>
            </w:r>
          </w:p>
        </w:tc>
      </w:tr>
      <w:tr w:rsidR="007B5E5C" w:rsidRPr="00A01998" w14:paraId="107CE3FA" w14:textId="77777777" w:rsidTr="00F767B1">
        <w:trPr>
          <w:trHeight w:val="300"/>
        </w:trPr>
        <w:tc>
          <w:tcPr>
            <w:tcW w:w="322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B82472"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627D0AB" w14:textId="2E72F853" w:rsidR="007B5E5C" w:rsidRPr="00A01998" w:rsidRDefault="007B5E5C" w:rsidP="002F0FE0">
            <w:pPr>
              <w:spacing w:after="0"/>
              <w:jc w:val="both"/>
              <w:rPr>
                <w:rFonts w:ascii="Arial" w:eastAsia="Times New Roman" w:hAnsi="Arial" w:cs="Arial"/>
                <w:sz w:val="24"/>
                <w:szCs w:val="24"/>
              </w:rPr>
            </w:pPr>
            <w:r w:rsidRPr="00A01998">
              <w:rPr>
                <w:rFonts w:ascii="Arial" w:eastAsia="Times New Roman" w:hAnsi="Arial" w:cs="Arial"/>
                <w:sz w:val="24"/>
                <w:szCs w:val="24"/>
              </w:rPr>
              <w:t>Netaikoma</w:t>
            </w:r>
          </w:p>
        </w:tc>
      </w:tr>
      <w:tr w:rsidR="007B5E5C" w:rsidRPr="00A01998" w14:paraId="0685C0C7" w14:textId="77777777" w:rsidTr="00F767B1">
        <w:trPr>
          <w:trHeight w:val="300"/>
        </w:trPr>
        <w:tc>
          <w:tcPr>
            <w:tcW w:w="32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2959C"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lastRenderedPageBreak/>
              <w:t>8.3. Sutarties įvykdymo užtikrinimo pateikimas</w:t>
            </w:r>
          </w:p>
        </w:tc>
        <w:tc>
          <w:tcPr>
            <w:tcW w:w="63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24674" w14:textId="77777777" w:rsidR="007B5E5C" w:rsidRPr="00A01998" w:rsidRDefault="007B5E5C" w:rsidP="002F0FE0">
            <w:pPr>
              <w:spacing w:after="0"/>
              <w:jc w:val="both"/>
              <w:rPr>
                <w:rFonts w:ascii="Arial" w:eastAsia="Times New Roman" w:hAnsi="Arial" w:cs="Arial"/>
                <w:sz w:val="24"/>
                <w:szCs w:val="24"/>
              </w:rPr>
            </w:pPr>
            <w:r w:rsidRPr="00A01998">
              <w:rPr>
                <w:rFonts w:ascii="Arial" w:eastAsia="Times New Roman" w:hAnsi="Arial" w:cs="Arial"/>
                <w:sz w:val="24"/>
                <w:szCs w:val="24"/>
              </w:rPr>
              <w:t>Netaikoma</w:t>
            </w:r>
          </w:p>
          <w:p w14:paraId="411CBCDA" w14:textId="07E31D8B" w:rsidR="007B5E5C" w:rsidRPr="00A01998" w:rsidRDefault="007B5E5C" w:rsidP="002F0FE0">
            <w:pPr>
              <w:spacing w:after="0"/>
              <w:jc w:val="both"/>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IX SKYRIUS</w:t>
            </w:r>
          </w:p>
          <w:p w14:paraId="54415401" w14:textId="1B34AAB6"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ŠALIŲ ATSAKOMYBĖ</w:t>
            </w:r>
          </w:p>
        </w:tc>
      </w:tr>
      <w:tr w:rsidR="007B5E5C" w:rsidRPr="00A01998"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A01998">
              <w:rPr>
                <w:rFonts w:ascii="Arial" w:eastAsia="Times New Roman" w:hAnsi="Arial" w:cs="Arial"/>
                <w:sz w:val="24"/>
                <w:szCs w:val="24"/>
              </w:rPr>
              <w:t xml:space="preserve"> </w:t>
            </w:r>
            <w:r w:rsidRPr="00A01998">
              <w:rPr>
                <w:rFonts w:ascii="Arial" w:eastAsia="Times New Roman" w:hAnsi="Arial" w:cs="Arial"/>
                <w:sz w:val="24"/>
                <w:szCs w:val="24"/>
              </w:rPr>
              <w:t>(dvi šimtosios) procento dydžio delspinigius nuo neapmokėtos sumos be PVM už kiekvieną vėlavimo dieną</w:t>
            </w:r>
            <w:r w:rsidR="0081625C" w:rsidRPr="00A01998">
              <w:rPr>
                <w:rFonts w:ascii="Arial" w:eastAsia="Times New Roman" w:hAnsi="Arial" w:cs="Arial"/>
                <w:sz w:val="24"/>
                <w:szCs w:val="24"/>
              </w:rPr>
              <w:t>.</w:t>
            </w:r>
          </w:p>
          <w:p w14:paraId="138DA970" w14:textId="33F7E00A" w:rsidR="007B5E5C" w:rsidRPr="00A01998" w:rsidRDefault="007B5E5C" w:rsidP="00F05E4C">
            <w:pPr>
              <w:spacing w:after="0"/>
              <w:jc w:val="both"/>
              <w:rPr>
                <w:rFonts w:ascii="Arial" w:eastAsia="Times New Roman" w:hAnsi="Arial" w:cs="Arial"/>
                <w:sz w:val="24"/>
                <w:szCs w:val="24"/>
              </w:rPr>
            </w:pPr>
          </w:p>
        </w:tc>
      </w:tr>
      <w:tr w:rsidR="007B5E5C" w:rsidRPr="00A01998"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A01998">
              <w:rPr>
                <w:rFonts w:ascii="Arial" w:eastAsia="Times New Roman" w:hAnsi="Arial" w:cs="Arial"/>
                <w:sz w:val="24"/>
                <w:szCs w:val="24"/>
              </w:rPr>
              <w:t xml:space="preserve"> </w:t>
            </w:r>
            <w:r w:rsidRPr="00A01998">
              <w:rPr>
                <w:rFonts w:ascii="Arial" w:eastAsia="Times New Roman" w:hAnsi="Arial" w:cs="Arial"/>
                <w:sz w:val="24"/>
                <w:szCs w:val="24"/>
              </w:rPr>
              <w:t>nuo laiku nesuteiktų Paslaugų ar kitų sutartinių įsipareigojimų nevykdymo kainos be PVM.</w:t>
            </w:r>
          </w:p>
          <w:p w14:paraId="150E72EA" w14:textId="616A77EE"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9.2.2. Tiekėjas privalo sumokėti Pirkėjui netesybas per </w:t>
            </w:r>
            <w:r w:rsidR="00BF5C92" w:rsidRPr="00A01998">
              <w:rPr>
                <w:rFonts w:ascii="Arial" w:eastAsia="Times New Roman" w:hAnsi="Arial" w:cs="Arial"/>
                <w:sz w:val="24"/>
                <w:szCs w:val="24"/>
              </w:rPr>
              <w:t>10 (dešimt) darbo</w:t>
            </w:r>
            <w:r w:rsidRPr="00A01998">
              <w:rPr>
                <w:rFonts w:ascii="Arial" w:eastAsia="Times New Roman" w:hAnsi="Arial" w:cs="Arial"/>
                <w:sz w:val="24"/>
                <w:szCs w:val="24"/>
              </w:rPr>
              <w:t> dienų nuo Pirkėjo pareikalavimo, jeigu netesybų suma nėra išskaitoma iš Tiekėjui mokėtinos sumos.</w:t>
            </w:r>
          </w:p>
        </w:tc>
      </w:tr>
      <w:tr w:rsidR="007B5E5C" w:rsidRPr="00A01998"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58E3023B"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9.3.1. Nutraukus Sutartį dėl esminio Sutarties pažeidimo, nustatyto Sutarties Specialiosiose sąlygose, mokama </w:t>
            </w:r>
            <w:r w:rsidR="005C406C">
              <w:rPr>
                <w:rFonts w:ascii="Arial" w:eastAsia="Times New Roman" w:hAnsi="Arial" w:cs="Arial"/>
                <w:sz w:val="24"/>
                <w:szCs w:val="24"/>
              </w:rPr>
              <w:t>5</w:t>
            </w:r>
            <w:r w:rsidR="00EE2526" w:rsidRPr="00A01998">
              <w:rPr>
                <w:rFonts w:ascii="Arial" w:eastAsia="Times New Roman" w:hAnsi="Arial" w:cs="Arial"/>
                <w:sz w:val="24"/>
                <w:szCs w:val="24"/>
              </w:rPr>
              <w:t xml:space="preserve"> (</w:t>
            </w:r>
            <w:r w:rsidR="005C406C">
              <w:rPr>
                <w:rFonts w:ascii="Arial" w:eastAsia="Times New Roman" w:hAnsi="Arial" w:cs="Arial"/>
                <w:sz w:val="24"/>
                <w:szCs w:val="24"/>
              </w:rPr>
              <w:t>penkių</w:t>
            </w:r>
            <w:r w:rsidR="00EE2526" w:rsidRPr="00A01998">
              <w:rPr>
                <w:rFonts w:ascii="Arial" w:eastAsia="Times New Roman" w:hAnsi="Arial" w:cs="Arial"/>
                <w:sz w:val="24"/>
                <w:szCs w:val="24"/>
              </w:rPr>
              <w:t xml:space="preserve">) </w:t>
            </w:r>
            <w:r w:rsidRPr="00A01998">
              <w:rPr>
                <w:rFonts w:ascii="Arial" w:eastAsia="Times New Roman" w:hAnsi="Arial" w:cs="Arial"/>
                <w:sz w:val="24"/>
                <w:szCs w:val="24"/>
              </w:rPr>
              <w:t>procentų dydžio bauda nuo Pradinės Sutarties vertės, nurodytos Specialiųjų sąlygų 5.2 punkte. </w:t>
            </w:r>
          </w:p>
          <w:p w14:paraId="7293D8E3" w14:textId="365A653C"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9.3.2. Nepagrįstai nutraukus Sutarties vykdymą ne Sutartyje nustatyta tvarka, mokama </w:t>
            </w:r>
            <w:r w:rsidR="005C406C">
              <w:rPr>
                <w:rFonts w:ascii="Arial" w:eastAsia="Times New Roman" w:hAnsi="Arial" w:cs="Arial"/>
                <w:sz w:val="24"/>
                <w:szCs w:val="24"/>
              </w:rPr>
              <w:t>5</w:t>
            </w:r>
            <w:r w:rsidR="00B952D1" w:rsidRPr="00A01998">
              <w:rPr>
                <w:rFonts w:ascii="Arial" w:eastAsia="Times New Roman" w:hAnsi="Arial" w:cs="Arial"/>
                <w:sz w:val="24"/>
                <w:szCs w:val="24"/>
              </w:rPr>
              <w:t xml:space="preserve"> (</w:t>
            </w:r>
            <w:r w:rsidR="005C406C">
              <w:rPr>
                <w:rFonts w:ascii="Arial" w:eastAsia="Times New Roman" w:hAnsi="Arial" w:cs="Arial"/>
                <w:sz w:val="24"/>
                <w:szCs w:val="24"/>
              </w:rPr>
              <w:t>penkių</w:t>
            </w:r>
            <w:r w:rsidR="00B952D1" w:rsidRPr="00A01998">
              <w:rPr>
                <w:rFonts w:ascii="Arial" w:eastAsia="Times New Roman" w:hAnsi="Arial" w:cs="Arial"/>
                <w:sz w:val="24"/>
                <w:szCs w:val="24"/>
              </w:rPr>
              <w:t xml:space="preserve">) </w:t>
            </w:r>
            <w:r w:rsidRPr="00A01998">
              <w:rPr>
                <w:rFonts w:ascii="Arial" w:eastAsia="Times New Roman" w:hAnsi="Arial" w:cs="Arial"/>
                <w:sz w:val="24"/>
                <w:szCs w:val="24"/>
              </w:rPr>
              <w:t>procentų dydžio bauda nuo Pradinės Sutarties vertės, nurodytos Specialiųjų sąlygų 5.2 punkte.</w:t>
            </w:r>
          </w:p>
        </w:tc>
      </w:tr>
      <w:tr w:rsidR="007B5E5C" w:rsidRPr="00A01998"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A01998" w:rsidRDefault="001E7255" w:rsidP="00F05E4C">
            <w:pPr>
              <w:spacing w:after="0"/>
              <w:jc w:val="both"/>
              <w:rPr>
                <w:rFonts w:ascii="Arial" w:eastAsia="Times New Roman" w:hAnsi="Arial" w:cs="Arial"/>
                <w:sz w:val="24"/>
                <w:szCs w:val="24"/>
              </w:rPr>
            </w:pPr>
            <w:r w:rsidRPr="00A01998">
              <w:rPr>
                <w:rFonts w:ascii="Arial" w:hAnsi="Arial" w:cs="Arial"/>
                <w:sz w:val="24"/>
                <w:szCs w:val="24"/>
              </w:rPr>
              <w:t>T</w:t>
            </w:r>
            <w:r w:rsidR="00106A9E" w:rsidRPr="00A01998">
              <w:rPr>
                <w:rFonts w:ascii="Arial" w:hAnsi="Arial" w:cs="Arial"/>
                <w:sz w:val="24"/>
                <w:szCs w:val="24"/>
              </w:rPr>
              <w:t xml:space="preserve">aikoma bauda už kiekvieną pažeidimo atvejį, 2 (du) proc. </w:t>
            </w:r>
            <w:r w:rsidRPr="00A01998">
              <w:rPr>
                <w:rFonts w:ascii="Arial" w:eastAsia="Times New Roman" w:hAnsi="Arial" w:cs="Arial"/>
                <w:sz w:val="24"/>
                <w:szCs w:val="24"/>
              </w:rPr>
              <w:t>nuo Pradinės Sutarties vertės, nurodytos Specialiųjų sąlygų 5.2 punkte.</w:t>
            </w:r>
          </w:p>
        </w:tc>
      </w:tr>
      <w:tr w:rsidR="007B5E5C" w:rsidRPr="00A01998" w14:paraId="6CAF01DF" w14:textId="77777777" w:rsidTr="00F767B1">
        <w:trPr>
          <w:trHeight w:val="300"/>
        </w:trPr>
        <w:tc>
          <w:tcPr>
            <w:tcW w:w="322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5E9D54E"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C44F670" w14:textId="31811368" w:rsidR="007B5E5C" w:rsidRPr="00A01998" w:rsidRDefault="001E7255" w:rsidP="005C406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A01998">
              <w:rPr>
                <w:rFonts w:ascii="Arial" w:hAnsi="Arial" w:cs="Arial"/>
                <w:szCs w:val="24"/>
              </w:rPr>
              <w:t>T</w:t>
            </w:r>
            <w:r w:rsidR="008F1723" w:rsidRPr="00A01998">
              <w:rPr>
                <w:rFonts w:ascii="Arial" w:hAnsi="Arial" w:cs="Arial"/>
                <w:szCs w:val="24"/>
              </w:rPr>
              <w:t>aikom</w:t>
            </w:r>
            <w:r w:rsidRPr="00A01998">
              <w:rPr>
                <w:rFonts w:ascii="Arial" w:hAnsi="Arial" w:cs="Arial"/>
                <w:szCs w:val="24"/>
              </w:rPr>
              <w:t>a</w:t>
            </w:r>
            <w:r w:rsidR="008F1723" w:rsidRPr="00A01998">
              <w:rPr>
                <w:rFonts w:ascii="Arial" w:hAnsi="Arial" w:cs="Arial"/>
                <w:szCs w:val="24"/>
              </w:rPr>
              <w:t xml:space="preserve"> baud</w:t>
            </w:r>
            <w:r w:rsidRPr="00A01998">
              <w:rPr>
                <w:rFonts w:ascii="Arial" w:hAnsi="Arial" w:cs="Arial"/>
                <w:szCs w:val="24"/>
              </w:rPr>
              <w:t>a</w:t>
            </w:r>
            <w:r w:rsidR="005C406C">
              <w:rPr>
                <w:rFonts w:ascii="Arial" w:hAnsi="Arial" w:cs="Arial"/>
                <w:szCs w:val="24"/>
              </w:rPr>
              <w:t xml:space="preserve"> 200 Eur.</w:t>
            </w:r>
            <w:r w:rsidR="007B5E5C" w:rsidRPr="00A01998">
              <w:rPr>
                <w:rFonts w:ascii="Arial" w:hAnsi="Arial" w:cs="Arial"/>
                <w:szCs w:val="24"/>
              </w:rPr>
              <w:t> </w:t>
            </w:r>
          </w:p>
        </w:tc>
      </w:tr>
      <w:tr w:rsidR="007B5E5C" w:rsidRPr="00A01998" w14:paraId="2F0329D7" w14:textId="77777777" w:rsidTr="00F767B1">
        <w:trPr>
          <w:trHeight w:val="300"/>
        </w:trPr>
        <w:tc>
          <w:tcPr>
            <w:tcW w:w="3228"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0E7CA64"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lastRenderedPageBreak/>
              <w:t>9.6. Tiekėjui / Pirkėjui taikoma bauda dėl konfidencialumo reikalavimų nesilaikymo</w:t>
            </w:r>
          </w:p>
        </w:tc>
        <w:tc>
          <w:tcPr>
            <w:tcW w:w="6307"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CCDEACA" w14:textId="19107121" w:rsidR="00167701" w:rsidRPr="00A01998"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A01998">
              <w:rPr>
                <w:rFonts w:ascii="Arial" w:hAnsi="Arial" w:cs="Arial"/>
                <w:szCs w:val="24"/>
              </w:rPr>
              <w:t xml:space="preserve">Taikoma bauda </w:t>
            </w:r>
            <w:r w:rsidR="005C406C">
              <w:rPr>
                <w:rFonts w:ascii="Arial" w:hAnsi="Arial" w:cs="Arial"/>
                <w:szCs w:val="24"/>
              </w:rPr>
              <w:t>200 Eur.</w:t>
            </w:r>
          </w:p>
          <w:p w14:paraId="2CA459E3"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6F0F0A18" w14:textId="5A7588BD" w:rsidR="007B5E5C" w:rsidRPr="00A01998" w:rsidRDefault="007B5E5C" w:rsidP="00F05E4C">
            <w:pPr>
              <w:spacing w:after="0"/>
              <w:jc w:val="center"/>
              <w:rPr>
                <w:rFonts w:ascii="Arial" w:eastAsia="Times New Roman" w:hAnsi="Arial" w:cs="Arial"/>
                <w:sz w:val="24"/>
                <w:szCs w:val="24"/>
              </w:rPr>
            </w:pPr>
          </w:p>
        </w:tc>
      </w:tr>
      <w:tr w:rsidR="007B5E5C" w:rsidRPr="00A01998" w14:paraId="67C9CD3B" w14:textId="77777777" w:rsidTr="00F767B1">
        <w:trPr>
          <w:trHeight w:val="300"/>
        </w:trPr>
        <w:tc>
          <w:tcPr>
            <w:tcW w:w="322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 xml:space="preserve">9.7. Tiekėjui taikomos netesybos dėl pirkimo dokumentuose nustatytų kokybinių kriterijų </w:t>
            </w:r>
            <w:proofErr w:type="spellStart"/>
            <w:r w:rsidRPr="00A01998">
              <w:rPr>
                <w:rFonts w:ascii="Arial" w:eastAsia="Times New Roman" w:hAnsi="Arial" w:cs="Arial"/>
                <w:b/>
                <w:bCs/>
                <w:sz w:val="24"/>
                <w:szCs w:val="24"/>
              </w:rPr>
              <w:t>nepasiekimo</w:t>
            </w:r>
            <w:proofErr w:type="spellEnd"/>
            <w:r w:rsidRPr="00A01998">
              <w:rPr>
                <w:rFonts w:ascii="Arial" w:eastAsia="Times New Roman" w:hAnsi="Arial" w:cs="Arial"/>
                <w:b/>
                <w:bCs/>
                <w:sz w:val="24"/>
                <w:szCs w:val="24"/>
              </w:rPr>
              <w:t xml:space="preserve"> Sutarties vykdymo metu</w:t>
            </w:r>
          </w:p>
        </w:tc>
        <w:tc>
          <w:tcPr>
            <w:tcW w:w="630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p w14:paraId="1ACDE4A8" w14:textId="39E0FA2D" w:rsidR="007B5E5C" w:rsidRPr="00A01998" w:rsidRDefault="007B5E5C" w:rsidP="00F05E4C">
            <w:pPr>
              <w:spacing w:after="0"/>
              <w:jc w:val="center"/>
              <w:rPr>
                <w:rFonts w:ascii="Arial" w:eastAsia="Times New Roman" w:hAnsi="Arial" w:cs="Arial"/>
                <w:sz w:val="24"/>
                <w:szCs w:val="24"/>
              </w:rPr>
            </w:pPr>
          </w:p>
        </w:tc>
      </w:tr>
      <w:tr w:rsidR="007B5E5C" w:rsidRPr="00A01998"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9.8. Tiekėjui taikomos netesybos dėl Sutarties įvykdymo</w:t>
            </w:r>
            <w:r w:rsidR="00167701" w:rsidRPr="00A01998">
              <w:rPr>
                <w:rFonts w:ascii="Arial" w:eastAsia="Times New Roman" w:hAnsi="Arial" w:cs="Arial"/>
                <w:b/>
                <w:bCs/>
                <w:sz w:val="24"/>
                <w:szCs w:val="24"/>
              </w:rPr>
              <w:t xml:space="preserve"> </w:t>
            </w:r>
            <w:r w:rsidRPr="00A01998">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tc>
      </w:tr>
      <w:tr w:rsidR="003A49C8" w:rsidRPr="00A01998"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A01998" w:rsidRDefault="003A49C8" w:rsidP="003A49C8">
            <w:pPr>
              <w:spacing w:after="0"/>
              <w:rPr>
                <w:rFonts w:ascii="Arial" w:eastAsia="Times New Roman" w:hAnsi="Arial" w:cs="Arial"/>
                <w:b/>
                <w:bCs/>
                <w:sz w:val="24"/>
                <w:szCs w:val="24"/>
              </w:rPr>
            </w:pPr>
            <w:r w:rsidRPr="00A0199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5B3B60E8" w:rsidR="003A49C8" w:rsidRPr="00A01998" w:rsidRDefault="005D77C4" w:rsidP="003A49C8">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tc>
      </w:tr>
      <w:tr w:rsidR="003A49C8" w:rsidRPr="00A01998"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A01998" w:rsidRDefault="003A49C8" w:rsidP="003A49C8">
            <w:pPr>
              <w:spacing w:after="0"/>
              <w:rPr>
                <w:rFonts w:ascii="Arial" w:eastAsia="Times New Roman" w:hAnsi="Arial" w:cs="Arial"/>
                <w:b/>
                <w:bCs/>
                <w:sz w:val="24"/>
                <w:szCs w:val="24"/>
              </w:rPr>
            </w:pPr>
            <w:r w:rsidRPr="00A0199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A01998" w:rsidRDefault="003A49C8" w:rsidP="003A49C8">
            <w:pPr>
              <w:spacing w:after="0"/>
              <w:jc w:val="center"/>
              <w:rPr>
                <w:rFonts w:ascii="Arial" w:eastAsia="Times New Roman" w:hAnsi="Arial" w:cs="Arial"/>
                <w:sz w:val="24"/>
                <w:szCs w:val="24"/>
              </w:rPr>
            </w:pPr>
            <w:r w:rsidRPr="00A01998">
              <w:rPr>
                <w:rFonts w:ascii="Arial" w:eastAsia="Times New Roman" w:hAnsi="Arial" w:cs="Arial"/>
                <w:sz w:val="24"/>
                <w:szCs w:val="24"/>
              </w:rPr>
              <w:t>-</w:t>
            </w:r>
          </w:p>
        </w:tc>
      </w:tr>
      <w:tr w:rsidR="007B5E5C" w:rsidRPr="00A01998"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X SKYRIUS</w:t>
            </w:r>
          </w:p>
          <w:p w14:paraId="15DE56BE" w14:textId="7B44359B"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ESMINĖS SUTARTIES SĄLYGOS</w:t>
            </w:r>
          </w:p>
        </w:tc>
      </w:tr>
      <w:tr w:rsidR="007B5E5C" w:rsidRPr="00A01998"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p w14:paraId="3FB45B62" w14:textId="230DCF54"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3A49C8" w:rsidRPr="00A01998"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A01998" w:rsidRDefault="003A49C8" w:rsidP="00F05E4C">
            <w:pPr>
              <w:spacing w:after="0"/>
              <w:rPr>
                <w:rFonts w:ascii="Arial" w:eastAsia="Times New Roman" w:hAnsi="Arial" w:cs="Arial"/>
                <w:b/>
                <w:bCs/>
                <w:sz w:val="24"/>
                <w:szCs w:val="24"/>
              </w:rPr>
            </w:pPr>
            <w:r w:rsidRPr="00A0199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A01998" w:rsidRDefault="003A49C8"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tc>
      </w:tr>
      <w:tr w:rsidR="007B5E5C" w:rsidRPr="00A01998"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XI SKYRIUS</w:t>
            </w:r>
          </w:p>
          <w:p w14:paraId="1C7B2A80" w14:textId="6EADDC21"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SUTARTIES GALIOJIMAS IR KEITIMAS</w:t>
            </w:r>
          </w:p>
        </w:tc>
      </w:tr>
      <w:tr w:rsidR="007B5E5C" w:rsidRPr="00A01998"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Ši Sutartis laikoma sudaryta ir įsigalioja nuo Sutarties pasirašymo dienos (antrosios Šalies pasirašymo dieną).</w:t>
            </w:r>
          </w:p>
          <w:p w14:paraId="0BBA0B99" w14:textId="268FA406"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 xml:space="preserve">Sutartis galioja iki visiško prievolių įvykdymo </w:t>
            </w:r>
            <w:r w:rsidR="00941427" w:rsidRPr="00A01998">
              <w:rPr>
                <w:rFonts w:ascii="Arial" w:eastAsia="Times New Roman" w:hAnsi="Arial" w:cs="Arial"/>
                <w:sz w:val="24"/>
                <w:szCs w:val="24"/>
              </w:rPr>
              <w:t>(</w:t>
            </w:r>
            <w:r w:rsidRPr="00A01998">
              <w:rPr>
                <w:rFonts w:ascii="Arial" w:eastAsia="Times New Roman" w:hAnsi="Arial" w:cs="Arial"/>
                <w:sz w:val="24"/>
                <w:szCs w:val="24"/>
              </w:rPr>
              <w:t xml:space="preserve">kol bus išnaudota Pradinės Sutarties vertė, bet jos terminas </w:t>
            </w:r>
            <w:r w:rsidRPr="00A01998">
              <w:rPr>
                <w:rFonts w:ascii="Arial" w:eastAsia="Times New Roman" w:hAnsi="Arial" w:cs="Arial"/>
                <w:b/>
                <w:bCs/>
                <w:sz w:val="24"/>
                <w:szCs w:val="24"/>
              </w:rPr>
              <w:t>negali būti ilgesnis kaip </w:t>
            </w:r>
            <w:r w:rsidR="005D77C4" w:rsidRPr="00A01998">
              <w:rPr>
                <w:rFonts w:ascii="Arial" w:eastAsia="Times New Roman" w:hAnsi="Arial" w:cs="Arial"/>
                <w:b/>
                <w:bCs/>
                <w:sz w:val="24"/>
                <w:szCs w:val="24"/>
              </w:rPr>
              <w:t>36</w:t>
            </w:r>
            <w:r w:rsidR="00F250F8" w:rsidRPr="00A01998">
              <w:rPr>
                <w:rFonts w:ascii="Arial" w:eastAsia="Times New Roman" w:hAnsi="Arial" w:cs="Arial"/>
                <w:b/>
                <w:bCs/>
                <w:sz w:val="24"/>
                <w:szCs w:val="24"/>
              </w:rPr>
              <w:t xml:space="preserve"> </w:t>
            </w:r>
            <w:r w:rsidR="004D09C0" w:rsidRPr="00A01998">
              <w:rPr>
                <w:rFonts w:ascii="Arial" w:eastAsia="Times New Roman" w:hAnsi="Arial" w:cs="Arial"/>
                <w:b/>
                <w:bCs/>
                <w:sz w:val="24"/>
                <w:szCs w:val="24"/>
              </w:rPr>
              <w:t>(</w:t>
            </w:r>
            <w:r w:rsidR="00BC6BAD" w:rsidRPr="00A01998">
              <w:rPr>
                <w:rFonts w:ascii="Arial" w:eastAsia="Times New Roman" w:hAnsi="Arial" w:cs="Arial"/>
                <w:b/>
                <w:bCs/>
                <w:sz w:val="24"/>
                <w:szCs w:val="24"/>
              </w:rPr>
              <w:t>tr</w:t>
            </w:r>
            <w:r w:rsidR="005D77C4" w:rsidRPr="00A01998">
              <w:rPr>
                <w:rFonts w:ascii="Arial" w:eastAsia="Times New Roman" w:hAnsi="Arial" w:cs="Arial"/>
                <w:b/>
                <w:bCs/>
                <w:sz w:val="24"/>
                <w:szCs w:val="24"/>
              </w:rPr>
              <w:t>isdešimt šeši</w:t>
            </w:r>
            <w:r w:rsidR="00F250F8" w:rsidRPr="00A01998">
              <w:rPr>
                <w:rFonts w:ascii="Arial" w:eastAsia="Times New Roman" w:hAnsi="Arial" w:cs="Arial"/>
                <w:b/>
                <w:bCs/>
                <w:sz w:val="24"/>
                <w:szCs w:val="24"/>
              </w:rPr>
              <w:t>) mėnes</w:t>
            </w:r>
            <w:r w:rsidR="004D09C0" w:rsidRPr="00A01998">
              <w:rPr>
                <w:rFonts w:ascii="Arial" w:eastAsia="Times New Roman" w:hAnsi="Arial" w:cs="Arial"/>
                <w:b/>
                <w:bCs/>
                <w:sz w:val="24"/>
                <w:szCs w:val="24"/>
              </w:rPr>
              <w:t>i</w:t>
            </w:r>
            <w:r w:rsidR="005D77C4" w:rsidRPr="00A01998">
              <w:rPr>
                <w:rFonts w:ascii="Arial" w:eastAsia="Times New Roman" w:hAnsi="Arial" w:cs="Arial"/>
                <w:b/>
                <w:bCs/>
                <w:sz w:val="24"/>
                <w:szCs w:val="24"/>
              </w:rPr>
              <w:t>ai</w:t>
            </w:r>
            <w:r w:rsidR="00941427" w:rsidRPr="00A01998">
              <w:rPr>
                <w:rFonts w:ascii="Arial" w:eastAsia="Times New Roman" w:hAnsi="Arial" w:cs="Arial"/>
                <w:sz w:val="24"/>
                <w:szCs w:val="24"/>
              </w:rPr>
              <w:t>)</w:t>
            </w:r>
            <w:r w:rsidRPr="00A01998">
              <w:rPr>
                <w:rFonts w:ascii="Arial" w:eastAsia="Times New Roman" w:hAnsi="Arial" w:cs="Arial"/>
                <w:sz w:val="24"/>
                <w:szCs w:val="24"/>
              </w:rPr>
              <w:t>.</w:t>
            </w:r>
          </w:p>
        </w:tc>
      </w:tr>
      <w:tr w:rsidR="007B5E5C" w:rsidRPr="00A01998"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Netaikoma</w:t>
            </w:r>
          </w:p>
          <w:p w14:paraId="2CAA6CA3" w14:textId="678ABDB6"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6D205108" w14:textId="77777777" w:rsidTr="00F767B1">
        <w:trPr>
          <w:trHeight w:val="300"/>
        </w:trPr>
        <w:tc>
          <w:tcPr>
            <w:tcW w:w="9535"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4B5B56" w14:textId="0003BCAA"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XII SKYRIUS</w:t>
            </w:r>
          </w:p>
          <w:p w14:paraId="76A32DC8" w14:textId="167A062B"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SUTARTIES NUTRAUKIMAS</w:t>
            </w:r>
          </w:p>
        </w:tc>
      </w:tr>
      <w:tr w:rsidR="007B5E5C" w:rsidRPr="00A01998" w14:paraId="40751713" w14:textId="77777777" w:rsidTr="00F767B1">
        <w:trPr>
          <w:trHeight w:val="300"/>
        </w:trPr>
        <w:tc>
          <w:tcPr>
            <w:tcW w:w="319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lastRenderedPageBreak/>
              <w:t>12.1. Sutarties nutraukimo pagrindai</w:t>
            </w:r>
          </w:p>
        </w:tc>
        <w:tc>
          <w:tcPr>
            <w:tcW w:w="6340"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186EE69" w14:textId="2A0367FA" w:rsidR="007B5E5C" w:rsidRPr="00A01998" w:rsidRDefault="007B5E5C" w:rsidP="004C3AC3">
            <w:pPr>
              <w:spacing w:after="0"/>
              <w:jc w:val="both"/>
              <w:rPr>
                <w:rFonts w:ascii="Arial" w:eastAsia="Times New Roman" w:hAnsi="Arial" w:cs="Arial"/>
                <w:sz w:val="24"/>
                <w:szCs w:val="24"/>
              </w:rPr>
            </w:pPr>
            <w:r w:rsidRPr="00A01998">
              <w:rPr>
                <w:rFonts w:ascii="Arial" w:eastAsia="Times New Roman" w:hAnsi="Arial" w:cs="Arial"/>
                <w:sz w:val="24"/>
                <w:szCs w:val="24"/>
              </w:rPr>
              <w:t> Sutartis gali būti nutraukiama rašytiniu Šalių susitarimu arba vienašališkai, Bendrosiose sąlygose nustatyta tvarka.</w:t>
            </w:r>
          </w:p>
        </w:tc>
      </w:tr>
      <w:tr w:rsidR="007B5E5C" w:rsidRPr="00A01998"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592A90D6"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12.2.1. jeigu Tiekėjas nevykdo prisiimtų įsipareigojimų už Sutartyje nustatyt</w:t>
            </w:r>
            <w:r w:rsidR="00D36E6B" w:rsidRPr="00A01998">
              <w:rPr>
                <w:rFonts w:ascii="Arial" w:eastAsia="Times New Roman" w:hAnsi="Arial" w:cs="Arial"/>
                <w:sz w:val="24"/>
                <w:szCs w:val="24"/>
              </w:rPr>
              <w:t>us</w:t>
            </w:r>
            <w:r w:rsidRPr="00A01998">
              <w:rPr>
                <w:rFonts w:ascii="Arial" w:eastAsia="Times New Roman" w:hAnsi="Arial" w:cs="Arial"/>
                <w:sz w:val="24"/>
                <w:szCs w:val="24"/>
              </w:rPr>
              <w:t xml:space="preserve"> Sutarties </w:t>
            </w:r>
            <w:r w:rsidR="00D36E6B" w:rsidRPr="00A01998">
              <w:rPr>
                <w:rFonts w:ascii="Arial" w:eastAsia="Times New Roman" w:hAnsi="Arial" w:cs="Arial"/>
                <w:sz w:val="24"/>
                <w:szCs w:val="24"/>
              </w:rPr>
              <w:t>įkainius</w:t>
            </w:r>
            <w:r w:rsidRPr="00A01998">
              <w:rPr>
                <w:rFonts w:ascii="Arial" w:eastAsia="Times New Roman" w:hAnsi="Arial" w:cs="Arial"/>
                <w:sz w:val="24"/>
                <w:szCs w:val="24"/>
              </w:rPr>
              <w:t>;</w:t>
            </w:r>
          </w:p>
          <w:p w14:paraId="42E90AB7" w14:textId="3B3F2B30"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12.2.</w:t>
            </w:r>
            <w:r w:rsidR="006941FB" w:rsidRPr="00A01998">
              <w:rPr>
                <w:rFonts w:ascii="Arial" w:eastAsia="Times New Roman" w:hAnsi="Arial" w:cs="Arial"/>
                <w:sz w:val="24"/>
                <w:szCs w:val="24"/>
              </w:rPr>
              <w:t>2</w:t>
            </w:r>
            <w:r w:rsidRPr="00A01998">
              <w:rPr>
                <w:rFonts w:ascii="Arial" w:eastAsia="Times New Roman" w:hAnsi="Arial" w:cs="Arial"/>
                <w:sz w:val="24"/>
                <w:szCs w:val="24"/>
              </w:rPr>
              <w:t>. jeigu Tiekėjas nesilaiko Sutartyje nustatytų Paslaugų teikimo terminų;</w:t>
            </w:r>
          </w:p>
          <w:p w14:paraId="12C3221C" w14:textId="15585D8F" w:rsidR="003C6788"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12.2.</w:t>
            </w:r>
            <w:r w:rsidR="00477912" w:rsidRPr="00A01998">
              <w:rPr>
                <w:rFonts w:ascii="Arial" w:eastAsia="Times New Roman" w:hAnsi="Arial" w:cs="Arial"/>
                <w:sz w:val="24"/>
                <w:szCs w:val="24"/>
              </w:rPr>
              <w:t>3</w:t>
            </w:r>
            <w:r w:rsidRPr="00A01998">
              <w:rPr>
                <w:rFonts w:ascii="Arial" w:eastAsia="Times New Roman" w:hAnsi="Arial" w:cs="Arial"/>
                <w:sz w:val="24"/>
                <w:szCs w:val="24"/>
              </w:rPr>
              <w:t xml:space="preserve">. </w:t>
            </w:r>
            <w:r w:rsidR="003C6788" w:rsidRPr="00A01998">
              <w:rPr>
                <w:rFonts w:ascii="Arial" w:eastAsia="Times New Roman" w:hAnsi="Arial" w:cs="Arial"/>
                <w:sz w:val="24"/>
                <w:szCs w:val="24"/>
              </w:rPr>
              <w:t xml:space="preserve">jeigu Tiekėjas pažeidžia Paslaugų suteikimo terminus daugiau nei 10 (dešimt) darbo dienų; </w:t>
            </w:r>
          </w:p>
          <w:p w14:paraId="7E17A7DB" w14:textId="55D2CB03"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12.2.</w:t>
            </w:r>
            <w:r w:rsidR="00477912" w:rsidRPr="00A01998">
              <w:rPr>
                <w:rFonts w:ascii="Arial" w:eastAsia="Times New Roman" w:hAnsi="Arial" w:cs="Arial"/>
                <w:sz w:val="24"/>
                <w:szCs w:val="24"/>
              </w:rPr>
              <w:t>4</w:t>
            </w:r>
            <w:r w:rsidRPr="00A01998">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12.2.</w:t>
            </w:r>
            <w:r w:rsidR="00477912" w:rsidRPr="00A01998">
              <w:rPr>
                <w:rFonts w:ascii="Arial" w:eastAsia="Times New Roman" w:hAnsi="Arial" w:cs="Arial"/>
                <w:sz w:val="24"/>
                <w:szCs w:val="24"/>
              </w:rPr>
              <w:t>5</w:t>
            </w:r>
            <w:r w:rsidRPr="00A01998">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12.2.</w:t>
            </w:r>
            <w:r w:rsidR="00477912" w:rsidRPr="00A01998">
              <w:rPr>
                <w:rFonts w:ascii="Arial" w:eastAsia="Times New Roman" w:hAnsi="Arial" w:cs="Arial"/>
                <w:sz w:val="24"/>
                <w:szCs w:val="24"/>
              </w:rPr>
              <w:t>6</w:t>
            </w:r>
            <w:r w:rsidRPr="00A01998">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12.2.</w:t>
            </w:r>
            <w:r w:rsidR="00477912" w:rsidRPr="00A01998">
              <w:rPr>
                <w:rFonts w:ascii="Arial" w:eastAsia="Times New Roman" w:hAnsi="Arial" w:cs="Arial"/>
                <w:sz w:val="24"/>
                <w:szCs w:val="24"/>
              </w:rPr>
              <w:t>7</w:t>
            </w:r>
            <w:r w:rsidRPr="00A01998">
              <w:rPr>
                <w:rFonts w:ascii="Arial" w:eastAsia="Times New Roman" w:hAnsi="Arial" w:cs="Arial"/>
                <w:sz w:val="24"/>
                <w:szCs w:val="24"/>
              </w:rPr>
              <w:t>. Tiekėjas pažeidžia šios Sutarties nuostatas, reglamentuojančias konkurenciją, intelektinės nuosavybės ar konfidencialios informacijos valdymą;</w:t>
            </w:r>
          </w:p>
          <w:p w14:paraId="47DC35F9"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12.2.</w:t>
            </w:r>
            <w:r w:rsidR="00477912" w:rsidRPr="00A01998">
              <w:rPr>
                <w:rFonts w:ascii="Arial" w:eastAsia="Times New Roman" w:hAnsi="Arial" w:cs="Arial"/>
                <w:sz w:val="24"/>
                <w:szCs w:val="24"/>
              </w:rPr>
              <w:t>8</w:t>
            </w:r>
            <w:r w:rsidRPr="00A01998">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393718" w:rsidRPr="00A01998">
              <w:rPr>
                <w:rFonts w:ascii="Arial" w:eastAsia="Times New Roman" w:hAnsi="Arial" w:cs="Arial"/>
                <w:sz w:val="24"/>
                <w:szCs w:val="24"/>
              </w:rPr>
              <w:t>;</w:t>
            </w:r>
          </w:p>
          <w:p w14:paraId="3F7307E8" w14:textId="0B98E49F" w:rsidR="00393718" w:rsidRPr="00A01998" w:rsidRDefault="00393718" w:rsidP="00F05E4C">
            <w:pPr>
              <w:spacing w:after="0"/>
              <w:jc w:val="both"/>
              <w:rPr>
                <w:rFonts w:ascii="Arial" w:eastAsia="Times New Roman" w:hAnsi="Arial" w:cs="Arial"/>
                <w:kern w:val="2"/>
                <w:sz w:val="24"/>
                <w:szCs w:val="24"/>
                <w:shd w:val="clear" w:color="auto" w:fill="FFFFFF"/>
                <w:lang w:eastAsia="en-US"/>
              </w:rPr>
            </w:pPr>
            <w:r w:rsidRPr="00A01998">
              <w:rPr>
                <w:rFonts w:ascii="Arial" w:eastAsia="Times New Roman" w:hAnsi="Arial" w:cs="Arial"/>
                <w:sz w:val="24"/>
                <w:szCs w:val="24"/>
              </w:rPr>
              <w:t xml:space="preserve">12.2.9. Tiekėjas </w:t>
            </w:r>
            <w:r w:rsidR="000B4DEB" w:rsidRPr="00A01998">
              <w:rPr>
                <w:rFonts w:ascii="Arial" w:eastAsia="Times New Roman" w:hAnsi="Arial" w:cs="Arial"/>
                <w:kern w:val="2"/>
                <w:sz w:val="24"/>
                <w:szCs w:val="24"/>
                <w:shd w:val="clear" w:color="auto" w:fill="FFFFFF"/>
                <w:lang w:eastAsia="en-US"/>
              </w:rPr>
              <w:t xml:space="preserve"> Paslaugų</w:t>
            </w:r>
            <w:r w:rsidR="000B4DEB" w:rsidRPr="00A01998">
              <w:rPr>
                <w:rFonts w:ascii="Arial" w:eastAsia="Times New Roman" w:hAnsi="Arial" w:cs="Arial"/>
                <w:sz w:val="24"/>
                <w:szCs w:val="24"/>
                <w:lang w:eastAsia="en-US"/>
              </w:rPr>
              <w:t>, kurioms Sutartyje nustatyti aplinkos apsaugos vadybos sistemos reikalavimai,</w:t>
            </w:r>
            <w:r w:rsidR="000B4DEB" w:rsidRPr="00A01998">
              <w:rPr>
                <w:rFonts w:ascii="Arial" w:eastAsia="Times New Roman" w:hAnsi="Arial" w:cs="Arial"/>
                <w:kern w:val="2"/>
                <w:sz w:val="24"/>
                <w:szCs w:val="24"/>
                <w:shd w:val="clear" w:color="auto" w:fill="FFFFFF"/>
                <w:lang w:eastAsia="en-US"/>
              </w:rPr>
              <w:t xml:space="preserve"> teikimo metu</w:t>
            </w:r>
            <w:r w:rsidR="000B4DEB" w:rsidRPr="00A01998">
              <w:rPr>
                <w:rFonts w:ascii="Arial" w:eastAsia="Times New Roman" w:hAnsi="Arial" w:cs="Arial"/>
                <w:sz w:val="24"/>
                <w:szCs w:val="24"/>
                <w:lang w:eastAsia="en-US"/>
              </w:rPr>
              <w:t xml:space="preserve">, </w:t>
            </w:r>
            <w:r w:rsidR="000B4DEB" w:rsidRPr="00A01998">
              <w:rPr>
                <w:rFonts w:ascii="Arial" w:eastAsia="Times New Roman" w:hAnsi="Arial" w:cs="Arial"/>
                <w:kern w:val="2"/>
                <w:sz w:val="24"/>
                <w:szCs w:val="24"/>
                <w:shd w:val="clear" w:color="auto" w:fill="FFFFFF"/>
                <w:lang w:eastAsia="en-US"/>
              </w:rPr>
              <w:t>neturi galiojančio aplinkos apsaugos vadybos sistemos sertifikato, ir (ar) nepateikia sertifikato pratęsimo (neįsigyja naujo)</w:t>
            </w:r>
            <w:r w:rsidR="00F762D0">
              <w:rPr>
                <w:rFonts w:ascii="Arial" w:eastAsia="Times New Roman" w:hAnsi="Arial" w:cs="Arial"/>
                <w:kern w:val="2"/>
                <w:sz w:val="24"/>
                <w:szCs w:val="24"/>
                <w:shd w:val="clear" w:color="auto" w:fill="FFFFFF"/>
                <w:lang w:eastAsia="en-US"/>
              </w:rPr>
              <w:t>;</w:t>
            </w:r>
          </w:p>
          <w:p w14:paraId="0A8A4939" w14:textId="586733C6" w:rsidR="00D36E6B" w:rsidRPr="00A01998" w:rsidRDefault="00D36E6B" w:rsidP="00F05E4C">
            <w:pPr>
              <w:spacing w:after="0"/>
              <w:jc w:val="both"/>
              <w:rPr>
                <w:rFonts w:ascii="Arial" w:eastAsia="Times New Roman" w:hAnsi="Arial" w:cs="Arial"/>
                <w:sz w:val="24"/>
                <w:szCs w:val="24"/>
              </w:rPr>
            </w:pPr>
            <w:r w:rsidRPr="00A01998">
              <w:rPr>
                <w:rFonts w:ascii="Arial" w:eastAsia="Times New Roman" w:hAnsi="Arial" w:cs="Arial"/>
                <w:kern w:val="2"/>
                <w:sz w:val="24"/>
                <w:szCs w:val="24"/>
                <w:shd w:val="clear" w:color="auto" w:fill="FFFFFF"/>
                <w:lang w:eastAsia="en-US"/>
              </w:rPr>
              <w:t xml:space="preserve">12.2.10. </w:t>
            </w:r>
            <w:r w:rsidR="00841DA0" w:rsidRPr="00F762D0">
              <w:rPr>
                <w:rFonts w:ascii="Arial" w:eastAsia="Times New Roman" w:hAnsi="Arial" w:cs="Arial"/>
                <w:sz w:val="24"/>
                <w:szCs w:val="24"/>
                <w:lang w:eastAsia="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Tiekėjo naudojamų Prekių (jų sudėtinių dalių) kilmės šalis nėra iš valstybių ar teritorijų, nurodytų Viešųjų pirkimų įstatymo 45 straipsnį 2¹ dalies 3 punkte, Paslaugos teikiamos ne iš Viešųjų pirkimų įstatymo 45 straipsnį 2¹ dalies 3 punkte nurodytų valstybių ar teritorijų.</w:t>
            </w:r>
          </w:p>
        </w:tc>
      </w:tr>
      <w:tr w:rsidR="007B5E5C" w:rsidRPr="00A01998" w14:paraId="30715BC6" w14:textId="77777777" w:rsidTr="00F767B1">
        <w:trPr>
          <w:trHeight w:val="300"/>
        </w:trPr>
        <w:tc>
          <w:tcPr>
            <w:tcW w:w="9535"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014D0AC" w14:textId="2B4C7D3B"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XIII SKYRIUS</w:t>
            </w:r>
          </w:p>
          <w:p w14:paraId="6EAE5149" w14:textId="0175D263"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APLINKOS APSAUGOS IR SOCIALINIAI KRITERIJAI</w:t>
            </w:r>
          </w:p>
        </w:tc>
      </w:tr>
      <w:tr w:rsidR="007B5E5C" w:rsidRPr="00A01998" w14:paraId="64961907" w14:textId="77777777" w:rsidTr="00F767B1">
        <w:trPr>
          <w:trHeight w:val="300"/>
        </w:trPr>
        <w:tc>
          <w:tcPr>
            <w:tcW w:w="319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7DA9752"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lastRenderedPageBreak/>
              <w:t>13.1. Su perkamomis paslaugomis susiję  aplinkos apsaugos kriterijai</w:t>
            </w:r>
          </w:p>
        </w:tc>
        <w:tc>
          <w:tcPr>
            <w:tcW w:w="6340"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CEBD4D8" w14:textId="4E158C54" w:rsidR="005573DA" w:rsidRPr="00A01998" w:rsidRDefault="00BE74DD" w:rsidP="00F05E4C">
            <w:pPr>
              <w:pStyle w:val="Sraopastraipa"/>
              <w:tabs>
                <w:tab w:val="left" w:pos="851"/>
              </w:tabs>
              <w:spacing w:line="276" w:lineRule="auto"/>
              <w:ind w:left="0"/>
              <w:rPr>
                <w:rFonts w:ascii="Arial" w:hAnsi="Arial" w:cs="Arial"/>
                <w:szCs w:val="24"/>
              </w:rPr>
            </w:pPr>
            <w:r w:rsidRPr="00A01998">
              <w:rPr>
                <w:rFonts w:ascii="Arial" w:hAnsi="Arial" w:cs="Arial"/>
                <w:szCs w:val="24"/>
              </w:rPr>
              <w:t xml:space="preserve">13.1.1. </w:t>
            </w:r>
            <w:r w:rsidR="005573DA" w:rsidRPr="00A01998">
              <w:rPr>
                <w:rFonts w:ascii="Arial" w:hAnsi="Arial" w:cs="Arial"/>
                <w:szCs w:val="24"/>
              </w:rPr>
              <w:t xml:space="preserve">visi </w:t>
            </w:r>
            <w:r w:rsidR="005D77C4" w:rsidRPr="00A01998">
              <w:rPr>
                <w:rFonts w:ascii="Arial" w:hAnsi="Arial" w:cs="Arial"/>
                <w:szCs w:val="24"/>
              </w:rPr>
              <w:t xml:space="preserve">Paslaugų perdavimo-priėmimo aktai, </w:t>
            </w:r>
            <w:r w:rsidR="005573DA" w:rsidRPr="00A01998">
              <w:rPr>
                <w:rFonts w:ascii="Arial" w:hAnsi="Arial" w:cs="Arial"/>
                <w:szCs w:val="24"/>
              </w:rPr>
              <w:t>pranešimai tarp Sutarties šalių, PVM sąskaitos-faktūros sudaromos, teikiami Sutarties šalims ir pasirašomi jų tik el. būdu mažinant popieriaus sunaudojimą, atsisakant nebūtino dokumentų kopijavimo ir spausdinimo, siekiant sunaudoti mažiau gamtos išteklių</w:t>
            </w:r>
            <w:r w:rsidR="0064709F" w:rsidRPr="00A01998">
              <w:rPr>
                <w:rFonts w:ascii="Arial" w:hAnsi="Arial" w:cs="Arial"/>
                <w:szCs w:val="24"/>
              </w:rPr>
              <w:t>;</w:t>
            </w:r>
          </w:p>
          <w:p w14:paraId="7E184179" w14:textId="6674C47B" w:rsidR="00BE74DD" w:rsidRPr="00A01998"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762D0">
              <w:rPr>
                <w:rFonts w:ascii="Arial" w:eastAsia="Times New Roman" w:hAnsi="Arial" w:cs="Arial"/>
                <w:sz w:val="24"/>
                <w:szCs w:val="24"/>
                <w:lang w:eastAsia="en-US"/>
              </w:rPr>
              <w:t>13.1.2.</w:t>
            </w:r>
            <w:r w:rsidR="009C4F58" w:rsidRPr="00F762D0">
              <w:rPr>
                <w:rFonts w:ascii="Arial" w:eastAsia="Times New Roman" w:hAnsi="Arial" w:cs="Arial"/>
                <w:sz w:val="24"/>
                <w:szCs w:val="24"/>
                <w:lang w:eastAsia="en-US"/>
              </w:rPr>
              <w:t xml:space="preserve"> Paslaugų teikimo metu susidariusios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p>
          <w:p w14:paraId="1BDC1173" w14:textId="7B0341FC" w:rsidR="007B5E5C" w:rsidRPr="00A01998"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A01998">
              <w:rPr>
                <w:rFonts w:ascii="Arial" w:eastAsia="Times New Roman" w:hAnsi="Arial" w:cs="Arial"/>
                <w:sz w:val="24"/>
                <w:szCs w:val="24"/>
              </w:rPr>
              <w:t>13.</w:t>
            </w:r>
            <w:r w:rsidR="00314369" w:rsidRPr="00A01998">
              <w:rPr>
                <w:rFonts w:ascii="Arial" w:eastAsia="Times New Roman" w:hAnsi="Arial" w:cs="Arial"/>
                <w:sz w:val="24"/>
                <w:szCs w:val="24"/>
              </w:rPr>
              <w:t>1</w:t>
            </w:r>
            <w:r w:rsidRPr="00A01998">
              <w:rPr>
                <w:rFonts w:ascii="Arial" w:eastAsia="Times New Roman" w:hAnsi="Arial" w:cs="Arial"/>
                <w:sz w:val="24"/>
                <w:szCs w:val="24"/>
              </w:rPr>
              <w:t>.</w:t>
            </w:r>
            <w:r w:rsidR="00F762D0">
              <w:rPr>
                <w:rFonts w:ascii="Arial" w:eastAsia="Times New Roman" w:hAnsi="Arial" w:cs="Arial"/>
                <w:sz w:val="24"/>
                <w:szCs w:val="24"/>
              </w:rPr>
              <w:t>3</w:t>
            </w:r>
            <w:r w:rsidRPr="00A01998">
              <w:rPr>
                <w:rFonts w:ascii="Arial" w:eastAsia="Times New Roman" w:hAnsi="Arial" w:cs="Arial"/>
                <w:sz w:val="24"/>
                <w:szCs w:val="24"/>
              </w:rPr>
              <w:t xml:space="preserve">. </w:t>
            </w:r>
            <w:r w:rsidR="007B5E5C" w:rsidRPr="00A01998">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A01998" w14:paraId="09B5252F" w14:textId="77777777" w:rsidTr="00F767B1">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13.2. Su perkamomis Paslaugomis susiję socialiniai kriterijai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A01998" w:rsidRDefault="007B5E5C" w:rsidP="005E07D8">
            <w:pPr>
              <w:spacing w:after="0"/>
              <w:rPr>
                <w:rFonts w:ascii="Arial" w:eastAsia="Times New Roman" w:hAnsi="Arial" w:cs="Arial"/>
                <w:sz w:val="24"/>
                <w:szCs w:val="24"/>
              </w:rPr>
            </w:pPr>
            <w:r w:rsidRPr="00A01998">
              <w:rPr>
                <w:rFonts w:ascii="Arial" w:eastAsia="Times New Roman" w:hAnsi="Arial" w:cs="Arial"/>
                <w:sz w:val="24"/>
                <w:szCs w:val="24"/>
              </w:rPr>
              <w:t>Netaikoma</w:t>
            </w:r>
          </w:p>
          <w:p w14:paraId="6B6480FC" w14:textId="7FAEB3E0"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tc>
      </w:tr>
      <w:tr w:rsidR="007B5E5C" w:rsidRPr="00A01998"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XIV SKYRIUS</w:t>
            </w:r>
          </w:p>
          <w:p w14:paraId="54359B1A" w14:textId="1DE3DDC6"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BENDRŲJŲ SĄLYGŲ PAKEITIMAI IR PAPILDYMAI</w:t>
            </w:r>
          </w:p>
        </w:tc>
      </w:tr>
      <w:tr w:rsidR="007B5E5C" w:rsidRPr="00A01998"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Šalys susitaria pakeisti nurodytą Sutarties Bendrųjų sąlygų punktą ir išdėstyti jį nauja redakcija: ____.</w:t>
            </w:r>
          </w:p>
        </w:tc>
      </w:tr>
      <w:tr w:rsidR="007B5E5C" w:rsidRPr="00A01998"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Šalys susitaria papildyti Sutarties Bendrąsias sąlygas nurodytu punktu, tačiau kitų punktų numeracijos nekeisti: ________.</w:t>
            </w:r>
          </w:p>
        </w:tc>
      </w:tr>
      <w:tr w:rsidR="007B5E5C" w:rsidRPr="00A01998"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Šalys susitaria išbraukti nurodytą Sutarties Bendrųjų sąlygų punktą, tačiau kitų punktų numeracijos nekeisti: _____.</w:t>
            </w:r>
          </w:p>
        </w:tc>
      </w:tr>
      <w:tr w:rsidR="007B5E5C" w:rsidRPr="00A01998"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A01998" w:rsidRDefault="007B5E5C" w:rsidP="00F05E4C">
            <w:pPr>
              <w:spacing w:after="0"/>
              <w:jc w:val="both"/>
              <w:rPr>
                <w:rFonts w:ascii="Arial" w:eastAsia="Times New Roman" w:hAnsi="Arial" w:cs="Arial"/>
                <w:sz w:val="24"/>
                <w:szCs w:val="24"/>
              </w:rPr>
            </w:pPr>
            <w:r w:rsidRPr="00A01998">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A01998"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XV SKYRIUS</w:t>
            </w:r>
          </w:p>
          <w:p w14:paraId="5CF0D205" w14:textId="172EB7BC"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SUTARTIES PRIEDAI</w:t>
            </w:r>
          </w:p>
        </w:tc>
      </w:tr>
      <w:tr w:rsidR="007B5E5C" w:rsidRPr="00A01998"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A01998" w:rsidRDefault="005E07D8" w:rsidP="005E07D8">
            <w:pPr>
              <w:spacing w:after="0"/>
              <w:rPr>
                <w:rFonts w:ascii="Arial" w:eastAsia="Times New Roman" w:hAnsi="Arial" w:cs="Arial"/>
                <w:sz w:val="24"/>
                <w:szCs w:val="24"/>
              </w:rPr>
            </w:pPr>
            <w:r w:rsidRPr="00A01998">
              <w:rPr>
                <w:rFonts w:ascii="Arial" w:eastAsia="Times New Roman" w:hAnsi="Arial" w:cs="Arial"/>
                <w:b/>
                <w:bCs/>
                <w:sz w:val="24"/>
                <w:szCs w:val="24"/>
              </w:rPr>
              <w:t>Techninė specifikacija</w:t>
            </w:r>
          </w:p>
        </w:tc>
      </w:tr>
      <w:tr w:rsidR="007B5E5C" w:rsidRPr="00A01998"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A01998" w:rsidRDefault="007B5E5C" w:rsidP="00F05E4C">
            <w:pPr>
              <w:spacing w:after="0"/>
              <w:rPr>
                <w:rFonts w:ascii="Arial" w:eastAsia="Times New Roman" w:hAnsi="Arial" w:cs="Arial"/>
                <w:sz w:val="24"/>
                <w:szCs w:val="24"/>
              </w:rPr>
            </w:pPr>
            <w:r w:rsidRPr="00A01998">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A01998" w:rsidRDefault="005E07D8" w:rsidP="005E07D8">
            <w:pPr>
              <w:spacing w:after="0"/>
              <w:rPr>
                <w:rFonts w:ascii="Arial" w:eastAsia="Times New Roman" w:hAnsi="Arial" w:cs="Arial"/>
                <w:sz w:val="24"/>
                <w:szCs w:val="24"/>
              </w:rPr>
            </w:pPr>
            <w:r w:rsidRPr="00A01998">
              <w:rPr>
                <w:rFonts w:ascii="Arial" w:eastAsia="Times New Roman" w:hAnsi="Arial" w:cs="Arial"/>
                <w:b/>
                <w:bCs/>
                <w:sz w:val="24"/>
                <w:szCs w:val="24"/>
              </w:rPr>
              <w:t>Pasiūlymas</w:t>
            </w:r>
          </w:p>
        </w:tc>
      </w:tr>
      <w:tr w:rsidR="007B5E5C" w:rsidRPr="00A01998"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Pr="00A01998" w:rsidRDefault="005E07D8" w:rsidP="00F05E4C">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XVI SKYRIUS</w:t>
            </w:r>
          </w:p>
          <w:p w14:paraId="7AE90E10" w14:textId="1F762015"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 ŠALIŲ ATSTOVŲ PARAŠAI</w:t>
            </w:r>
          </w:p>
        </w:tc>
      </w:tr>
      <w:tr w:rsidR="007B5E5C" w:rsidRPr="00A01998"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TIEKĖJAS</w:t>
            </w:r>
          </w:p>
        </w:tc>
      </w:tr>
      <w:tr w:rsidR="007B5E5C" w:rsidRPr="00A01998"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(nurodomos atstovo pareigos, vardas, pavardė)</w:t>
            </w:r>
          </w:p>
        </w:tc>
      </w:tr>
      <w:tr w:rsidR="007B5E5C" w:rsidRPr="00A01998"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E412002"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(parašas)</w:t>
            </w:r>
          </w:p>
          <w:p w14:paraId="5375E8A8"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lastRenderedPageBreak/>
              <w:t> </w:t>
            </w:r>
          </w:p>
          <w:p w14:paraId="6D6B5FA7"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lastRenderedPageBreak/>
              <w:t> </w:t>
            </w:r>
          </w:p>
          <w:p w14:paraId="294DC4A0"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b/>
                <w:bCs/>
                <w:sz w:val="24"/>
                <w:szCs w:val="24"/>
              </w:rPr>
              <w:t>(parašas)</w:t>
            </w:r>
          </w:p>
        </w:tc>
      </w:tr>
      <w:tr w:rsidR="007B5E5C" w:rsidRPr="00A01998" w14:paraId="7D0D19D7" w14:textId="77777777" w:rsidTr="005E07D8">
        <w:tc>
          <w:tcPr>
            <w:tcW w:w="3195" w:type="dxa"/>
            <w:tcBorders>
              <w:top w:val="nil"/>
              <w:left w:val="nil"/>
              <w:bottom w:val="nil"/>
              <w:right w:val="nil"/>
            </w:tcBorders>
            <w:vAlign w:val="center"/>
            <w:hideMark/>
          </w:tcPr>
          <w:p w14:paraId="7E54B230" w14:textId="77777777" w:rsidR="007B5E5C" w:rsidRPr="00A01998"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A01998"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A01998"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A01998" w:rsidRDefault="007B5E5C" w:rsidP="00F05E4C">
            <w:pPr>
              <w:spacing w:after="0"/>
              <w:jc w:val="center"/>
              <w:rPr>
                <w:rFonts w:ascii="Arial" w:eastAsia="Times New Roman" w:hAnsi="Arial" w:cs="Arial"/>
                <w:sz w:val="24"/>
                <w:szCs w:val="24"/>
              </w:rPr>
            </w:pPr>
          </w:p>
        </w:tc>
      </w:tr>
    </w:tbl>
    <w:p w14:paraId="7AA543A4"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3120D235" w14:textId="77777777" w:rsidR="007B5E5C" w:rsidRPr="00A01998" w:rsidRDefault="007B5E5C" w:rsidP="00F05E4C">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532CF6D2" w14:textId="77777777" w:rsidR="007B5E5C" w:rsidRPr="00A01998" w:rsidRDefault="007B5E5C" w:rsidP="00F05E4C">
      <w:pPr>
        <w:spacing w:after="0"/>
        <w:jc w:val="center"/>
        <w:rPr>
          <w:rFonts w:ascii="Arial" w:eastAsia="Times New Roman" w:hAnsi="Arial" w:cs="Arial"/>
          <w:sz w:val="24"/>
          <w:szCs w:val="24"/>
        </w:rPr>
      </w:pPr>
      <w:bookmarkStart w:id="1" w:name="part_d0a25849da0c4719ae8c91dcedcf7de8"/>
      <w:bookmarkEnd w:id="1"/>
      <w:r w:rsidRPr="00A01998">
        <w:rPr>
          <w:rFonts w:ascii="Arial" w:eastAsia="Times New Roman" w:hAnsi="Arial" w:cs="Arial"/>
          <w:b/>
          <w:bCs/>
          <w:sz w:val="24"/>
          <w:szCs w:val="24"/>
        </w:rPr>
        <w:t>______________</w:t>
      </w:r>
    </w:p>
    <w:p w14:paraId="3C2D7258" w14:textId="05C8C5AC" w:rsidR="00DB7081" w:rsidRPr="00A01998" w:rsidRDefault="00DB7081">
      <w:pPr>
        <w:rPr>
          <w:rFonts w:ascii="Arial" w:hAnsi="Arial" w:cs="Arial"/>
          <w:sz w:val="24"/>
          <w:szCs w:val="24"/>
        </w:rPr>
      </w:pPr>
      <w:r w:rsidRPr="00A01998">
        <w:rPr>
          <w:rFonts w:ascii="Arial" w:hAnsi="Arial" w:cs="Arial"/>
          <w:sz w:val="24"/>
          <w:szCs w:val="24"/>
        </w:rPr>
        <w:br w:type="page"/>
      </w:r>
    </w:p>
    <w:p w14:paraId="6F46393E"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lastRenderedPageBreak/>
        <w:t>PASLAUGŲ PIRKIMO NR.    BENDROSIOS SĄLYGOS</w:t>
      </w:r>
    </w:p>
    <w:p w14:paraId="740EE1E7"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79FD5EB7" w14:textId="77777777" w:rsidR="00DB7081" w:rsidRPr="00A01998"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A01998">
        <w:rPr>
          <w:rFonts w:ascii="Arial" w:eastAsia="Times New Roman" w:hAnsi="Arial" w:cs="Arial"/>
          <w:b/>
          <w:bCs/>
          <w:sz w:val="24"/>
          <w:szCs w:val="24"/>
        </w:rPr>
        <w:t>     I SKYRIUS</w:t>
      </w:r>
    </w:p>
    <w:p w14:paraId="08277FCE"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caps/>
          <w:sz w:val="24"/>
          <w:szCs w:val="24"/>
        </w:rPr>
        <w:t>Pagrindinės sąvokos ir Sutarties aiškinimas</w:t>
      </w:r>
    </w:p>
    <w:p w14:paraId="6E5EB5E9" w14:textId="77777777" w:rsidR="00DB7081" w:rsidRPr="00A01998" w:rsidRDefault="00DB7081" w:rsidP="00DB7081">
      <w:pPr>
        <w:spacing w:after="0"/>
        <w:contextualSpacing/>
        <w:jc w:val="center"/>
        <w:rPr>
          <w:rFonts w:ascii="Arial" w:hAnsi="Arial" w:cs="Arial"/>
          <w:b/>
          <w:bCs/>
          <w:sz w:val="24"/>
          <w:szCs w:val="24"/>
        </w:rPr>
      </w:pPr>
      <w:r w:rsidRPr="00A01998">
        <w:rPr>
          <w:rFonts w:ascii="Arial" w:eastAsia="Times New Roman" w:hAnsi="Arial" w:cs="Arial"/>
          <w:b/>
          <w:bCs/>
          <w:sz w:val="24"/>
          <w:szCs w:val="24"/>
        </w:rPr>
        <w:t> </w:t>
      </w:r>
      <w:r w:rsidRPr="00A01998">
        <w:rPr>
          <w:rFonts w:ascii="Arial" w:hAnsi="Arial" w:cs="Arial"/>
          <w:b/>
          <w:bCs/>
          <w:sz w:val="24"/>
          <w:szCs w:val="24"/>
        </w:rPr>
        <w:t>(versija 2025.05.01)</w:t>
      </w:r>
    </w:p>
    <w:p w14:paraId="42758EB3" w14:textId="77777777" w:rsidR="00DB7081" w:rsidRPr="00A01998" w:rsidRDefault="00DB7081" w:rsidP="00DB7081">
      <w:pPr>
        <w:spacing w:after="0"/>
        <w:jc w:val="center"/>
        <w:rPr>
          <w:rFonts w:ascii="Arial" w:eastAsia="Times New Roman" w:hAnsi="Arial" w:cs="Arial"/>
          <w:sz w:val="24"/>
          <w:szCs w:val="24"/>
        </w:rPr>
      </w:pPr>
    </w:p>
    <w:p w14:paraId="32F047F6" w14:textId="77777777" w:rsidR="00DB7081" w:rsidRPr="00A01998" w:rsidRDefault="00DB7081" w:rsidP="00DB7081">
      <w:pPr>
        <w:spacing w:after="0"/>
        <w:jc w:val="center"/>
        <w:rPr>
          <w:rFonts w:ascii="Arial" w:eastAsia="Times New Roman" w:hAnsi="Arial" w:cs="Arial"/>
          <w:sz w:val="24"/>
          <w:szCs w:val="24"/>
        </w:rPr>
      </w:pPr>
      <w:bookmarkStart w:id="3" w:name="part_78b8cd10525c43dab04092ce1194556b"/>
      <w:bookmarkEnd w:id="3"/>
      <w:r w:rsidRPr="00A01998">
        <w:rPr>
          <w:rFonts w:ascii="Arial" w:eastAsia="Times New Roman" w:hAnsi="Arial" w:cs="Arial"/>
          <w:b/>
          <w:bCs/>
          <w:sz w:val="24"/>
          <w:szCs w:val="24"/>
        </w:rPr>
        <w:t>1.1. Sąvokos</w:t>
      </w:r>
    </w:p>
    <w:p w14:paraId="47058787"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A2D13BF" w14:textId="77777777" w:rsidR="00DB7081" w:rsidRPr="00A01998" w:rsidRDefault="00DB7081" w:rsidP="00DB7081">
      <w:pPr>
        <w:spacing w:after="0"/>
        <w:jc w:val="both"/>
        <w:rPr>
          <w:rFonts w:ascii="Arial" w:eastAsia="Times New Roman" w:hAnsi="Arial" w:cs="Arial"/>
          <w:sz w:val="24"/>
          <w:szCs w:val="24"/>
        </w:rPr>
      </w:pPr>
      <w:bookmarkStart w:id="4" w:name="part_368eba7a08104921ac20c3b7effff57f"/>
      <w:bookmarkEnd w:id="4"/>
      <w:r w:rsidRPr="00A01998">
        <w:rPr>
          <w:rFonts w:ascii="Arial" w:eastAsia="Times New Roman" w:hAnsi="Arial" w:cs="Arial"/>
          <w:sz w:val="24"/>
          <w:szCs w:val="24"/>
        </w:rPr>
        <w:t>1.1.1. Šioje Sutartyje didžiąja raide rašomos sąvokos turi šias nurodytas reikšmes:</w:t>
      </w:r>
    </w:p>
    <w:p w14:paraId="6E5B47B9" w14:textId="77777777" w:rsidR="00DB7081" w:rsidRPr="00A01998" w:rsidRDefault="00DB7081" w:rsidP="00DB7081">
      <w:pPr>
        <w:spacing w:after="0"/>
        <w:jc w:val="both"/>
        <w:rPr>
          <w:rFonts w:ascii="Arial" w:eastAsia="Times New Roman" w:hAnsi="Arial" w:cs="Arial"/>
          <w:sz w:val="24"/>
          <w:szCs w:val="24"/>
        </w:rPr>
      </w:pPr>
      <w:bookmarkStart w:id="5" w:name="part_b34e8d4b507c4bbda47e6ffd4c7ff0e3"/>
      <w:bookmarkEnd w:id="5"/>
      <w:r w:rsidRPr="00A01998">
        <w:rPr>
          <w:rFonts w:ascii="Arial" w:eastAsia="Times New Roman" w:hAnsi="Arial" w:cs="Arial"/>
          <w:sz w:val="24"/>
          <w:szCs w:val="24"/>
        </w:rPr>
        <w:t>1.1.1.1.  </w:t>
      </w:r>
      <w:r w:rsidRPr="00A01998">
        <w:rPr>
          <w:rFonts w:ascii="Arial" w:eastAsia="Times New Roman" w:hAnsi="Arial" w:cs="Arial"/>
          <w:b/>
          <w:bCs/>
          <w:sz w:val="24"/>
          <w:szCs w:val="24"/>
        </w:rPr>
        <w:t>Bendrosios sąlygos</w:t>
      </w:r>
      <w:r w:rsidRPr="00A01998">
        <w:rPr>
          <w:rFonts w:ascii="Arial" w:eastAsia="Times New Roman" w:hAnsi="Arial" w:cs="Arial"/>
          <w:sz w:val="24"/>
          <w:szCs w:val="24"/>
        </w:rPr>
        <w:t> – Sutarties dalis, kuri vadinasi „Paslaugų pirkimo–pardavimo sutarties Bendrosios sąlygos“;</w:t>
      </w:r>
    </w:p>
    <w:p w14:paraId="3EDB6D08" w14:textId="77777777" w:rsidR="00DB7081" w:rsidRPr="00A01998" w:rsidRDefault="00DB7081" w:rsidP="00DB7081">
      <w:pPr>
        <w:spacing w:after="0"/>
        <w:jc w:val="both"/>
        <w:rPr>
          <w:rFonts w:ascii="Arial" w:eastAsia="Times New Roman" w:hAnsi="Arial" w:cs="Arial"/>
          <w:sz w:val="24"/>
          <w:szCs w:val="24"/>
        </w:rPr>
      </w:pPr>
      <w:bookmarkStart w:id="6" w:name="part_fbc935c8a0094a8aad2321b8c2115a38"/>
      <w:bookmarkEnd w:id="6"/>
      <w:r w:rsidRPr="00A01998">
        <w:rPr>
          <w:rFonts w:ascii="Arial" w:eastAsia="Times New Roman" w:hAnsi="Arial" w:cs="Arial"/>
          <w:sz w:val="24"/>
          <w:szCs w:val="24"/>
        </w:rPr>
        <w:t>1.1.1.2.  </w:t>
      </w:r>
      <w:r w:rsidRPr="00A01998">
        <w:rPr>
          <w:rFonts w:ascii="Arial" w:eastAsia="Times New Roman" w:hAnsi="Arial" w:cs="Arial"/>
          <w:b/>
          <w:bCs/>
          <w:sz w:val="24"/>
          <w:szCs w:val="24"/>
        </w:rPr>
        <w:t>Pirkėjas</w:t>
      </w:r>
      <w:r w:rsidRPr="00A01998">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A01998" w:rsidRDefault="00DB7081" w:rsidP="00DB7081">
      <w:pPr>
        <w:spacing w:after="0"/>
        <w:jc w:val="both"/>
        <w:rPr>
          <w:rFonts w:ascii="Arial" w:eastAsia="Times New Roman" w:hAnsi="Arial" w:cs="Arial"/>
          <w:sz w:val="24"/>
          <w:szCs w:val="24"/>
        </w:rPr>
      </w:pPr>
      <w:bookmarkStart w:id="7" w:name="part_41890adfff30489ebae3ea78020ba448"/>
      <w:bookmarkEnd w:id="7"/>
      <w:r w:rsidRPr="00A01998">
        <w:rPr>
          <w:rFonts w:ascii="Arial" w:eastAsia="Times New Roman" w:hAnsi="Arial" w:cs="Arial"/>
          <w:sz w:val="24"/>
          <w:szCs w:val="24"/>
        </w:rPr>
        <w:t>1.1.1.3.  </w:t>
      </w:r>
      <w:r w:rsidRPr="00A01998">
        <w:rPr>
          <w:rFonts w:ascii="Arial" w:eastAsia="Times New Roman" w:hAnsi="Arial" w:cs="Arial"/>
          <w:b/>
          <w:bCs/>
          <w:sz w:val="24"/>
          <w:szCs w:val="24"/>
        </w:rPr>
        <w:t>Pradinės sutarties vertė </w:t>
      </w:r>
      <w:r w:rsidRPr="00A01998">
        <w:rPr>
          <w:rFonts w:ascii="Arial" w:eastAsia="Times New Roman" w:hAnsi="Arial" w:cs="Arial"/>
          <w:sz w:val="24"/>
          <w:szCs w:val="24"/>
        </w:rPr>
        <w:t>– Specialiosiose sąlygose nurodyta</w:t>
      </w:r>
      <w:r w:rsidRPr="00A01998">
        <w:rPr>
          <w:rFonts w:ascii="Arial" w:eastAsia="Times New Roman" w:hAnsi="Arial" w:cs="Arial"/>
          <w:b/>
          <w:bCs/>
          <w:sz w:val="24"/>
          <w:szCs w:val="24"/>
        </w:rPr>
        <w:t> </w:t>
      </w:r>
      <w:r w:rsidRPr="00A01998">
        <w:rPr>
          <w:rFonts w:ascii="Arial" w:eastAsia="Times New Roman" w:hAnsi="Arial" w:cs="Arial"/>
          <w:sz w:val="24"/>
          <w:szCs w:val="24"/>
        </w:rPr>
        <w:t>vertė be pridėtinės vertės mokesčio (toliau – PVM);</w:t>
      </w:r>
    </w:p>
    <w:p w14:paraId="3279DA4D" w14:textId="77777777" w:rsidR="00DB7081" w:rsidRPr="00A01998" w:rsidRDefault="00DB7081" w:rsidP="00DB7081">
      <w:pPr>
        <w:spacing w:after="0"/>
        <w:jc w:val="both"/>
        <w:rPr>
          <w:rFonts w:ascii="Arial" w:eastAsia="Times New Roman" w:hAnsi="Arial" w:cs="Arial"/>
          <w:sz w:val="24"/>
          <w:szCs w:val="24"/>
        </w:rPr>
      </w:pPr>
      <w:bookmarkStart w:id="8" w:name="part_ae8d78797bce4c568e156e3e5ac95ac3"/>
      <w:bookmarkEnd w:id="8"/>
      <w:r w:rsidRPr="00A01998">
        <w:rPr>
          <w:rFonts w:ascii="Arial" w:eastAsia="Times New Roman" w:hAnsi="Arial" w:cs="Arial"/>
          <w:sz w:val="24"/>
          <w:szCs w:val="24"/>
        </w:rPr>
        <w:t>1.1.1.4. </w:t>
      </w:r>
      <w:r w:rsidRPr="00A01998">
        <w:rPr>
          <w:rFonts w:ascii="Arial" w:eastAsia="Times New Roman" w:hAnsi="Arial" w:cs="Arial"/>
          <w:b/>
          <w:bCs/>
          <w:sz w:val="24"/>
          <w:szCs w:val="24"/>
        </w:rPr>
        <w:t>Paslaugos</w:t>
      </w:r>
      <w:r w:rsidRPr="00A01998">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A01998" w:rsidRDefault="00DB7081" w:rsidP="00DB7081">
      <w:pPr>
        <w:spacing w:after="0"/>
        <w:jc w:val="both"/>
        <w:rPr>
          <w:rFonts w:ascii="Arial" w:eastAsia="Times New Roman" w:hAnsi="Arial" w:cs="Arial"/>
          <w:sz w:val="24"/>
          <w:szCs w:val="24"/>
        </w:rPr>
      </w:pPr>
      <w:bookmarkStart w:id="9" w:name="part_c331219dceb346e0b460713a698aa766"/>
      <w:bookmarkEnd w:id="9"/>
      <w:r w:rsidRPr="00A01998">
        <w:rPr>
          <w:rFonts w:ascii="Arial" w:eastAsia="Times New Roman" w:hAnsi="Arial" w:cs="Arial"/>
          <w:sz w:val="24"/>
          <w:szCs w:val="24"/>
        </w:rPr>
        <w:t>1.1.1.5.  </w:t>
      </w:r>
      <w:r w:rsidRPr="00A01998">
        <w:rPr>
          <w:rFonts w:ascii="Arial" w:eastAsia="Times New Roman" w:hAnsi="Arial" w:cs="Arial"/>
          <w:b/>
          <w:bCs/>
          <w:sz w:val="24"/>
          <w:szCs w:val="24"/>
        </w:rPr>
        <w:t>Paslaugų perdavimo–priėmimo aktas </w:t>
      </w:r>
      <w:r w:rsidRPr="00A01998">
        <w:rPr>
          <w:rFonts w:ascii="Arial" w:eastAsia="Times New Roman" w:hAnsi="Arial" w:cs="Arial"/>
          <w:sz w:val="24"/>
          <w:szCs w:val="24"/>
        </w:rPr>
        <w:t>– dokumentas,</w:t>
      </w:r>
      <w:r w:rsidRPr="00A01998">
        <w:rPr>
          <w:rFonts w:ascii="Arial" w:eastAsia="Times New Roman" w:hAnsi="Arial" w:cs="Arial"/>
          <w:b/>
          <w:bCs/>
          <w:sz w:val="24"/>
          <w:szCs w:val="24"/>
        </w:rPr>
        <w:t> </w:t>
      </w:r>
      <w:r w:rsidRPr="00A01998">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E596617" w:rsidR="00DB7081" w:rsidRPr="00A01998" w:rsidRDefault="00DB7081" w:rsidP="00DB7081">
      <w:pPr>
        <w:spacing w:after="0"/>
        <w:jc w:val="both"/>
        <w:rPr>
          <w:rFonts w:ascii="Arial" w:eastAsia="Times New Roman" w:hAnsi="Arial" w:cs="Arial"/>
          <w:sz w:val="24"/>
          <w:szCs w:val="24"/>
        </w:rPr>
      </w:pPr>
      <w:bookmarkStart w:id="10" w:name="part_9a9e2de1a0584a4a988eaf1e29388d05"/>
      <w:bookmarkEnd w:id="10"/>
      <w:r w:rsidRPr="00A01998">
        <w:rPr>
          <w:rFonts w:ascii="Arial" w:eastAsia="Times New Roman" w:hAnsi="Arial" w:cs="Arial"/>
          <w:sz w:val="24"/>
          <w:szCs w:val="24"/>
        </w:rPr>
        <w:t>1.1.1.6.  </w:t>
      </w:r>
      <w:r w:rsidRPr="00A01998">
        <w:rPr>
          <w:rFonts w:ascii="Arial" w:eastAsia="Times New Roman" w:hAnsi="Arial" w:cs="Arial"/>
          <w:b/>
          <w:bCs/>
          <w:sz w:val="24"/>
          <w:szCs w:val="24"/>
        </w:rPr>
        <w:t>Paslaugų trūkumai</w:t>
      </w:r>
      <w:r w:rsidRPr="00A01998">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A01998" w:rsidRDefault="00DB7081" w:rsidP="00DB7081">
      <w:pPr>
        <w:spacing w:after="0"/>
        <w:jc w:val="both"/>
        <w:rPr>
          <w:rFonts w:ascii="Arial" w:eastAsia="Times New Roman" w:hAnsi="Arial" w:cs="Arial"/>
          <w:sz w:val="24"/>
          <w:szCs w:val="24"/>
        </w:rPr>
      </w:pPr>
      <w:bookmarkStart w:id="11" w:name="part_5274550c3873485bbfafe1c45cca0be8"/>
      <w:bookmarkEnd w:id="11"/>
      <w:r w:rsidRPr="00A01998">
        <w:rPr>
          <w:rFonts w:ascii="Arial" w:eastAsia="Times New Roman" w:hAnsi="Arial" w:cs="Arial"/>
          <w:sz w:val="24"/>
          <w:szCs w:val="24"/>
        </w:rPr>
        <w:t>1.1.1.7.  </w:t>
      </w:r>
      <w:r w:rsidRPr="00A01998">
        <w:rPr>
          <w:rFonts w:ascii="Arial" w:eastAsia="Times New Roman" w:hAnsi="Arial" w:cs="Arial"/>
          <w:b/>
          <w:bCs/>
          <w:sz w:val="24"/>
          <w:szCs w:val="24"/>
        </w:rPr>
        <w:t>Sąskaita </w:t>
      </w:r>
      <w:r w:rsidRPr="00A01998">
        <w:rPr>
          <w:rFonts w:ascii="Arial" w:eastAsia="Times New Roman" w:hAnsi="Arial" w:cs="Arial"/>
          <w:sz w:val="24"/>
          <w:szCs w:val="24"/>
        </w:rPr>
        <w:t>–</w:t>
      </w:r>
      <w:r w:rsidRPr="00A01998">
        <w:rPr>
          <w:rFonts w:ascii="Arial" w:eastAsia="Times New Roman" w:hAnsi="Arial" w:cs="Arial"/>
          <w:b/>
          <w:bCs/>
          <w:sz w:val="24"/>
          <w:szCs w:val="24"/>
        </w:rPr>
        <w:t> </w:t>
      </w:r>
      <w:r w:rsidRPr="00A01998">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A01998" w:rsidRDefault="00DB7081" w:rsidP="00DB7081">
      <w:pPr>
        <w:spacing w:after="0"/>
        <w:jc w:val="both"/>
        <w:rPr>
          <w:rFonts w:ascii="Arial" w:eastAsia="Times New Roman" w:hAnsi="Arial" w:cs="Arial"/>
          <w:sz w:val="24"/>
          <w:szCs w:val="24"/>
        </w:rPr>
      </w:pPr>
      <w:bookmarkStart w:id="12" w:name="part_d41353d6ffd545e8ae2e605206182237"/>
      <w:bookmarkEnd w:id="12"/>
      <w:r w:rsidRPr="00A01998">
        <w:rPr>
          <w:rFonts w:ascii="Arial" w:eastAsia="Times New Roman" w:hAnsi="Arial" w:cs="Arial"/>
          <w:sz w:val="24"/>
          <w:szCs w:val="24"/>
        </w:rPr>
        <w:t>1.1.1.8.  </w:t>
      </w:r>
      <w:r w:rsidRPr="00A01998">
        <w:rPr>
          <w:rFonts w:ascii="Arial" w:eastAsia="Times New Roman" w:hAnsi="Arial" w:cs="Arial"/>
          <w:b/>
          <w:bCs/>
          <w:sz w:val="24"/>
          <w:szCs w:val="24"/>
        </w:rPr>
        <w:t>Specialiosios sąlygos</w:t>
      </w:r>
      <w:r w:rsidRPr="00A01998">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A01998" w:rsidRDefault="00DB7081" w:rsidP="00DB7081">
      <w:pPr>
        <w:spacing w:after="0"/>
        <w:jc w:val="both"/>
        <w:rPr>
          <w:rFonts w:ascii="Arial" w:eastAsia="Times New Roman" w:hAnsi="Arial" w:cs="Arial"/>
          <w:sz w:val="24"/>
          <w:szCs w:val="24"/>
        </w:rPr>
      </w:pPr>
      <w:bookmarkStart w:id="13" w:name="part_8af9081252da4a13b024f311e1d8bc52"/>
      <w:bookmarkEnd w:id="13"/>
      <w:r w:rsidRPr="00A01998">
        <w:rPr>
          <w:rFonts w:ascii="Arial" w:eastAsia="Times New Roman" w:hAnsi="Arial" w:cs="Arial"/>
          <w:sz w:val="24"/>
          <w:szCs w:val="24"/>
        </w:rPr>
        <w:t>1.1.1.9.  </w:t>
      </w:r>
      <w:r w:rsidRPr="00A01998">
        <w:rPr>
          <w:rFonts w:ascii="Arial" w:eastAsia="Times New Roman" w:hAnsi="Arial" w:cs="Arial"/>
          <w:b/>
          <w:bCs/>
          <w:sz w:val="24"/>
          <w:szCs w:val="24"/>
        </w:rPr>
        <w:t>Susitarimas </w:t>
      </w:r>
      <w:r w:rsidRPr="00A01998">
        <w:rPr>
          <w:rFonts w:ascii="Arial" w:eastAsia="Times New Roman" w:hAnsi="Arial" w:cs="Arial"/>
          <w:sz w:val="24"/>
          <w:szCs w:val="24"/>
        </w:rPr>
        <w:t>– tai dokumentas, kurį Šalys sudaro keisdamos Sutarties sąlygas VPĮ leidžiama apimtimi;</w:t>
      </w:r>
    </w:p>
    <w:p w14:paraId="7A0C84BD" w14:textId="77777777" w:rsidR="00DB7081" w:rsidRPr="00A01998" w:rsidRDefault="00DB7081" w:rsidP="00DB7081">
      <w:pPr>
        <w:spacing w:after="0"/>
        <w:jc w:val="both"/>
        <w:rPr>
          <w:rFonts w:ascii="Arial" w:eastAsia="Times New Roman" w:hAnsi="Arial" w:cs="Arial"/>
          <w:sz w:val="24"/>
          <w:szCs w:val="24"/>
        </w:rPr>
      </w:pPr>
      <w:bookmarkStart w:id="14" w:name="part_74e72f5bc69d4fa7bf66888aebe1a1dd"/>
      <w:bookmarkEnd w:id="14"/>
      <w:r w:rsidRPr="00A01998">
        <w:rPr>
          <w:rFonts w:ascii="Arial" w:eastAsia="Times New Roman" w:hAnsi="Arial" w:cs="Arial"/>
          <w:sz w:val="24"/>
          <w:szCs w:val="24"/>
        </w:rPr>
        <w:lastRenderedPageBreak/>
        <w:t>1.1.1.10. </w:t>
      </w:r>
      <w:r w:rsidRPr="00A01998">
        <w:rPr>
          <w:rFonts w:ascii="Arial" w:eastAsia="Times New Roman" w:hAnsi="Arial" w:cs="Arial"/>
          <w:b/>
          <w:bCs/>
          <w:sz w:val="24"/>
          <w:szCs w:val="24"/>
        </w:rPr>
        <w:t>Sutarties kaina</w:t>
      </w:r>
      <w:r w:rsidRPr="00A01998">
        <w:rPr>
          <w:rFonts w:ascii="Arial" w:eastAsia="Times New Roman" w:hAnsi="Arial" w:cs="Arial"/>
          <w:sz w:val="24"/>
          <w:szCs w:val="24"/>
        </w:rPr>
        <w:t> – pagal Sutartį Tiekėjui mokėtina suma, įskaitant visus privalomus mokesčius ir išlaidas;</w:t>
      </w:r>
    </w:p>
    <w:p w14:paraId="4D4D41B1" w14:textId="77777777" w:rsidR="00DB7081" w:rsidRPr="00A01998" w:rsidRDefault="00DB7081" w:rsidP="00DB7081">
      <w:pPr>
        <w:spacing w:after="0"/>
        <w:jc w:val="both"/>
        <w:rPr>
          <w:rFonts w:ascii="Arial" w:eastAsia="Times New Roman" w:hAnsi="Arial" w:cs="Arial"/>
          <w:sz w:val="24"/>
          <w:szCs w:val="24"/>
        </w:rPr>
      </w:pPr>
      <w:bookmarkStart w:id="15" w:name="part_e45a2def3bb64d39b88546467c3fbff0"/>
      <w:bookmarkEnd w:id="15"/>
      <w:r w:rsidRPr="00A01998">
        <w:rPr>
          <w:rFonts w:ascii="Arial" w:eastAsia="Times New Roman" w:hAnsi="Arial" w:cs="Arial"/>
          <w:sz w:val="24"/>
          <w:szCs w:val="24"/>
        </w:rPr>
        <w:t>1.1.1.11. </w:t>
      </w:r>
      <w:r w:rsidRPr="00A01998">
        <w:rPr>
          <w:rFonts w:ascii="Arial" w:eastAsia="Times New Roman" w:hAnsi="Arial" w:cs="Arial"/>
          <w:b/>
          <w:bCs/>
          <w:sz w:val="24"/>
          <w:szCs w:val="24"/>
        </w:rPr>
        <w:t>Sutarties sąlygos </w:t>
      </w:r>
      <w:r w:rsidRPr="00A01998">
        <w:rPr>
          <w:rFonts w:ascii="Arial" w:eastAsia="Times New Roman" w:hAnsi="Arial" w:cs="Arial"/>
          <w:sz w:val="24"/>
          <w:szCs w:val="24"/>
        </w:rPr>
        <w:t>– Bendrosios sąlygos ir Specialiosios sąlygos kartu;</w:t>
      </w:r>
    </w:p>
    <w:p w14:paraId="27DE0708" w14:textId="77777777" w:rsidR="00DB7081" w:rsidRPr="00A01998" w:rsidRDefault="00DB7081" w:rsidP="00DB7081">
      <w:pPr>
        <w:spacing w:after="0"/>
        <w:jc w:val="both"/>
        <w:rPr>
          <w:rFonts w:ascii="Arial" w:eastAsia="Times New Roman" w:hAnsi="Arial" w:cs="Arial"/>
          <w:sz w:val="24"/>
          <w:szCs w:val="24"/>
        </w:rPr>
      </w:pPr>
      <w:bookmarkStart w:id="16" w:name="part_bd9d46eaf37b4f2885952266a17bad11"/>
      <w:bookmarkEnd w:id="16"/>
      <w:r w:rsidRPr="00A01998">
        <w:rPr>
          <w:rFonts w:ascii="Arial" w:eastAsia="Times New Roman" w:hAnsi="Arial" w:cs="Arial"/>
          <w:sz w:val="24"/>
          <w:szCs w:val="24"/>
        </w:rPr>
        <w:t>1.1.1.12. </w:t>
      </w:r>
      <w:r w:rsidRPr="00A01998">
        <w:rPr>
          <w:rFonts w:ascii="Arial" w:eastAsia="Times New Roman" w:hAnsi="Arial" w:cs="Arial"/>
          <w:b/>
          <w:bCs/>
          <w:sz w:val="24"/>
          <w:szCs w:val="24"/>
        </w:rPr>
        <w:t>Sutartis </w:t>
      </w:r>
      <w:r w:rsidRPr="00A01998">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A01998" w:rsidRDefault="00DB7081" w:rsidP="00DB7081">
      <w:pPr>
        <w:spacing w:after="0"/>
        <w:jc w:val="both"/>
        <w:rPr>
          <w:rFonts w:ascii="Arial" w:eastAsia="Times New Roman" w:hAnsi="Arial" w:cs="Arial"/>
          <w:sz w:val="24"/>
          <w:szCs w:val="24"/>
        </w:rPr>
      </w:pPr>
      <w:bookmarkStart w:id="17" w:name="part_26303c71cd8a45f5b81ceaf39cda1720"/>
      <w:bookmarkEnd w:id="17"/>
      <w:r w:rsidRPr="00A01998">
        <w:rPr>
          <w:rFonts w:ascii="Arial" w:eastAsia="Times New Roman" w:hAnsi="Arial" w:cs="Arial"/>
          <w:sz w:val="24"/>
          <w:szCs w:val="24"/>
        </w:rPr>
        <w:t>1.1.1.13.   </w:t>
      </w:r>
      <w:r w:rsidRPr="00A01998">
        <w:rPr>
          <w:rFonts w:ascii="Arial" w:eastAsia="Times New Roman" w:hAnsi="Arial" w:cs="Arial"/>
          <w:b/>
          <w:bCs/>
          <w:sz w:val="24"/>
          <w:szCs w:val="24"/>
        </w:rPr>
        <w:t>Šalis</w:t>
      </w:r>
      <w:r w:rsidRPr="00A01998">
        <w:rPr>
          <w:rFonts w:ascii="Arial" w:eastAsia="Times New Roman" w:hAnsi="Arial" w:cs="Arial"/>
          <w:sz w:val="24"/>
          <w:szCs w:val="24"/>
        </w:rPr>
        <w:t> – Pirkėjas arba Tiekėjas, kiekvienas atskirai, priklausomai nuo konteksto;</w:t>
      </w:r>
    </w:p>
    <w:p w14:paraId="752E7BB4" w14:textId="77777777" w:rsidR="00DB7081" w:rsidRPr="00A01998" w:rsidRDefault="00DB7081" w:rsidP="00DB7081">
      <w:pPr>
        <w:spacing w:after="0"/>
        <w:jc w:val="both"/>
        <w:rPr>
          <w:rFonts w:ascii="Arial" w:eastAsia="Times New Roman" w:hAnsi="Arial" w:cs="Arial"/>
          <w:sz w:val="24"/>
          <w:szCs w:val="24"/>
        </w:rPr>
      </w:pPr>
      <w:bookmarkStart w:id="18" w:name="part_f6576755df8749598b50f53708ad0acf"/>
      <w:bookmarkEnd w:id="18"/>
      <w:r w:rsidRPr="00A01998">
        <w:rPr>
          <w:rFonts w:ascii="Arial" w:eastAsia="Times New Roman" w:hAnsi="Arial" w:cs="Arial"/>
          <w:sz w:val="24"/>
          <w:szCs w:val="24"/>
        </w:rPr>
        <w:t>1.1.1.14.   </w:t>
      </w:r>
      <w:r w:rsidRPr="00A01998">
        <w:rPr>
          <w:rFonts w:ascii="Arial" w:eastAsia="Times New Roman" w:hAnsi="Arial" w:cs="Arial"/>
          <w:b/>
          <w:bCs/>
          <w:sz w:val="24"/>
          <w:szCs w:val="24"/>
        </w:rPr>
        <w:t>Šalys</w:t>
      </w:r>
      <w:r w:rsidRPr="00A01998">
        <w:rPr>
          <w:rFonts w:ascii="Arial" w:eastAsia="Times New Roman" w:hAnsi="Arial" w:cs="Arial"/>
          <w:sz w:val="24"/>
          <w:szCs w:val="24"/>
        </w:rPr>
        <w:t> – Pirkėjas ir Tiekėjas kartu;</w:t>
      </w:r>
    </w:p>
    <w:p w14:paraId="134CA812" w14:textId="77777777" w:rsidR="00DB7081" w:rsidRPr="00A01998" w:rsidRDefault="00DB7081" w:rsidP="00DB7081">
      <w:pPr>
        <w:spacing w:after="0"/>
        <w:jc w:val="both"/>
        <w:rPr>
          <w:rFonts w:ascii="Arial" w:eastAsia="Times New Roman" w:hAnsi="Arial" w:cs="Arial"/>
          <w:sz w:val="24"/>
          <w:szCs w:val="24"/>
        </w:rPr>
      </w:pPr>
      <w:bookmarkStart w:id="19" w:name="part_d5a033828899470496d9716fc1dd5998"/>
      <w:bookmarkEnd w:id="19"/>
      <w:r w:rsidRPr="00A01998">
        <w:rPr>
          <w:rFonts w:ascii="Arial" w:eastAsia="Times New Roman" w:hAnsi="Arial" w:cs="Arial"/>
          <w:sz w:val="24"/>
          <w:szCs w:val="24"/>
        </w:rPr>
        <w:t>1.1.1.15. </w:t>
      </w:r>
      <w:r w:rsidRPr="00A01998">
        <w:rPr>
          <w:rFonts w:ascii="Arial" w:eastAsia="Times New Roman" w:hAnsi="Arial" w:cs="Arial"/>
          <w:b/>
          <w:bCs/>
          <w:sz w:val="24"/>
          <w:szCs w:val="24"/>
        </w:rPr>
        <w:t>Tiekėjas</w:t>
      </w:r>
      <w:r w:rsidRPr="00A01998">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A01998" w:rsidRDefault="00DB7081" w:rsidP="00DB7081">
      <w:pPr>
        <w:spacing w:after="0"/>
        <w:jc w:val="both"/>
        <w:rPr>
          <w:rFonts w:ascii="Arial" w:eastAsia="Times New Roman" w:hAnsi="Arial" w:cs="Arial"/>
          <w:sz w:val="24"/>
          <w:szCs w:val="24"/>
        </w:rPr>
      </w:pPr>
      <w:bookmarkStart w:id="20" w:name="part_0469accbb7804425b180680b7549cceb"/>
      <w:bookmarkEnd w:id="20"/>
      <w:r w:rsidRPr="00A01998">
        <w:rPr>
          <w:rFonts w:ascii="Arial" w:eastAsia="Times New Roman" w:hAnsi="Arial" w:cs="Arial"/>
          <w:sz w:val="24"/>
          <w:szCs w:val="24"/>
        </w:rPr>
        <w:t>1.1.1.16. </w:t>
      </w:r>
      <w:r w:rsidRPr="00A01998">
        <w:rPr>
          <w:rFonts w:ascii="Arial" w:eastAsia="Times New Roman" w:hAnsi="Arial" w:cs="Arial"/>
          <w:b/>
          <w:bCs/>
          <w:sz w:val="24"/>
          <w:szCs w:val="24"/>
        </w:rPr>
        <w:t>Užsakymas </w:t>
      </w:r>
      <w:r w:rsidRPr="00A01998">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A01998" w:rsidRDefault="00DB7081" w:rsidP="00DB7081">
      <w:pPr>
        <w:spacing w:after="0"/>
        <w:jc w:val="both"/>
        <w:rPr>
          <w:rFonts w:ascii="Arial" w:eastAsia="Times New Roman" w:hAnsi="Arial" w:cs="Arial"/>
          <w:sz w:val="24"/>
          <w:szCs w:val="24"/>
        </w:rPr>
      </w:pPr>
      <w:bookmarkStart w:id="21" w:name="part_60cf51f0e3a341a2877c9507a488886a"/>
      <w:bookmarkEnd w:id="21"/>
      <w:r w:rsidRPr="00A01998">
        <w:rPr>
          <w:rFonts w:ascii="Arial" w:eastAsia="Times New Roman" w:hAnsi="Arial" w:cs="Arial"/>
          <w:sz w:val="24"/>
          <w:szCs w:val="24"/>
        </w:rPr>
        <w:t>1.1.1.17. </w:t>
      </w:r>
      <w:r w:rsidRPr="00A01998">
        <w:rPr>
          <w:rFonts w:ascii="Arial" w:eastAsia="Times New Roman" w:hAnsi="Arial" w:cs="Arial"/>
          <w:b/>
          <w:bCs/>
          <w:sz w:val="24"/>
          <w:szCs w:val="24"/>
        </w:rPr>
        <w:t>VPĮ </w:t>
      </w:r>
      <w:r w:rsidRPr="00A01998">
        <w:rPr>
          <w:rFonts w:ascii="Arial" w:eastAsia="Times New Roman" w:hAnsi="Arial" w:cs="Arial"/>
          <w:sz w:val="24"/>
          <w:szCs w:val="24"/>
        </w:rPr>
        <w:t>– Lietuvos Respublikos viešųjų pirkimų įstatymas.</w:t>
      </w:r>
    </w:p>
    <w:p w14:paraId="1895154D" w14:textId="77777777" w:rsidR="00DB7081" w:rsidRPr="00A01998" w:rsidRDefault="00DB7081" w:rsidP="00DB7081">
      <w:pPr>
        <w:spacing w:after="0"/>
        <w:jc w:val="both"/>
        <w:rPr>
          <w:rFonts w:ascii="Arial" w:eastAsia="Times New Roman" w:hAnsi="Arial" w:cs="Arial"/>
          <w:sz w:val="24"/>
          <w:szCs w:val="24"/>
        </w:rPr>
      </w:pPr>
      <w:bookmarkStart w:id="22" w:name="part_8c1fae6441f3494f8803975ca98d3f0c"/>
      <w:bookmarkEnd w:id="22"/>
      <w:r w:rsidRPr="00A01998">
        <w:rPr>
          <w:rFonts w:ascii="Arial" w:eastAsia="Times New Roman" w:hAnsi="Arial" w:cs="Arial"/>
          <w:sz w:val="24"/>
          <w:szCs w:val="24"/>
        </w:rPr>
        <w:t>1.1.1.18. Kitų Sutartyje didžiąja raide rašomų sąvokų reikšmės yra nurodytos Sutarties tekste.</w:t>
      </w:r>
    </w:p>
    <w:p w14:paraId="2A5EF6F4" w14:textId="77777777" w:rsidR="00DB7081" w:rsidRPr="00A01998" w:rsidRDefault="00DB7081" w:rsidP="00DB7081">
      <w:pPr>
        <w:spacing w:after="0"/>
        <w:jc w:val="both"/>
        <w:rPr>
          <w:rFonts w:ascii="Arial" w:eastAsia="Times New Roman" w:hAnsi="Arial" w:cs="Arial"/>
          <w:sz w:val="24"/>
          <w:szCs w:val="24"/>
        </w:rPr>
      </w:pPr>
      <w:bookmarkStart w:id="23" w:name="part_543bd9b0aa3c424f9cf586c972b6f835"/>
      <w:bookmarkEnd w:id="23"/>
      <w:r w:rsidRPr="00A01998">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A01998" w:rsidRDefault="00DB7081" w:rsidP="00DB7081">
      <w:pPr>
        <w:spacing w:after="0"/>
        <w:jc w:val="both"/>
        <w:rPr>
          <w:rFonts w:ascii="Arial" w:eastAsia="Times New Roman" w:hAnsi="Arial" w:cs="Arial"/>
          <w:sz w:val="24"/>
          <w:szCs w:val="24"/>
        </w:rPr>
      </w:pPr>
      <w:bookmarkStart w:id="24" w:name="part_2466df5740b14ee5b9eee0bd76ac0b61"/>
      <w:bookmarkEnd w:id="24"/>
      <w:r w:rsidRPr="00A01998">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B14DE27" w14:textId="77777777" w:rsidR="00DB7081" w:rsidRPr="00A01998" w:rsidRDefault="00DB7081" w:rsidP="00DB7081">
      <w:pPr>
        <w:spacing w:after="0"/>
        <w:jc w:val="center"/>
        <w:rPr>
          <w:rFonts w:ascii="Arial" w:eastAsia="Times New Roman" w:hAnsi="Arial" w:cs="Arial"/>
          <w:sz w:val="24"/>
          <w:szCs w:val="24"/>
        </w:rPr>
      </w:pPr>
      <w:bookmarkStart w:id="25" w:name="part_5101fab813784e998839fa4e23e44cdb"/>
      <w:bookmarkEnd w:id="25"/>
      <w:r w:rsidRPr="00A01998">
        <w:rPr>
          <w:rFonts w:ascii="Arial" w:eastAsia="Times New Roman" w:hAnsi="Arial" w:cs="Arial"/>
          <w:b/>
          <w:bCs/>
          <w:sz w:val="24"/>
          <w:szCs w:val="24"/>
        </w:rPr>
        <w:t>1.2.    Sutarties aiškinimas</w:t>
      </w:r>
    </w:p>
    <w:p w14:paraId="2A9B493F"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2255CFE1" w14:textId="77777777" w:rsidR="00DB7081" w:rsidRPr="00A01998" w:rsidRDefault="00DB7081" w:rsidP="00DB7081">
      <w:pPr>
        <w:spacing w:after="0"/>
        <w:jc w:val="both"/>
        <w:rPr>
          <w:rFonts w:ascii="Arial" w:eastAsia="Times New Roman" w:hAnsi="Arial" w:cs="Arial"/>
          <w:sz w:val="24"/>
          <w:szCs w:val="24"/>
        </w:rPr>
      </w:pPr>
      <w:bookmarkStart w:id="26" w:name="part_90d43c48be27489b9f4ed39bff4013b7"/>
      <w:bookmarkEnd w:id="26"/>
      <w:r w:rsidRPr="00A01998">
        <w:rPr>
          <w:rFonts w:ascii="Arial" w:eastAsia="Times New Roman" w:hAnsi="Arial" w:cs="Arial"/>
          <w:sz w:val="24"/>
          <w:szCs w:val="24"/>
        </w:rPr>
        <w:t>1.2.1. Sutartis yra sudaryta ir turi būti aiškinama pagal Lietuvos Respublikos teisės aktus.</w:t>
      </w:r>
    </w:p>
    <w:p w14:paraId="5114A3FC" w14:textId="77777777" w:rsidR="00DB7081" w:rsidRPr="00A01998" w:rsidRDefault="00DB7081" w:rsidP="00DB7081">
      <w:pPr>
        <w:spacing w:after="0"/>
        <w:jc w:val="both"/>
        <w:rPr>
          <w:rFonts w:ascii="Arial" w:eastAsia="Times New Roman" w:hAnsi="Arial" w:cs="Arial"/>
          <w:sz w:val="24"/>
          <w:szCs w:val="24"/>
        </w:rPr>
      </w:pPr>
      <w:bookmarkStart w:id="27" w:name="part_f8c1f6a5360f42f58fa0041f1ef404b8"/>
      <w:bookmarkEnd w:id="27"/>
      <w:r w:rsidRPr="00A01998">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A01998" w:rsidRDefault="00DB7081" w:rsidP="00DB7081">
      <w:pPr>
        <w:spacing w:after="0"/>
        <w:jc w:val="both"/>
        <w:rPr>
          <w:rFonts w:ascii="Arial" w:eastAsia="Times New Roman" w:hAnsi="Arial" w:cs="Arial"/>
          <w:sz w:val="24"/>
          <w:szCs w:val="24"/>
        </w:rPr>
      </w:pPr>
      <w:bookmarkStart w:id="28" w:name="part_9a77bdc56c2640bb8492199a078136dc"/>
      <w:bookmarkEnd w:id="28"/>
      <w:r w:rsidRPr="00A01998">
        <w:rPr>
          <w:rFonts w:ascii="Arial" w:eastAsia="Times New Roman" w:hAnsi="Arial" w:cs="Arial"/>
          <w:sz w:val="24"/>
          <w:szCs w:val="24"/>
        </w:rPr>
        <w:t>1.2.3. Diena Sutartyje reiškia kalendorinę dieną.</w:t>
      </w:r>
    </w:p>
    <w:p w14:paraId="010A3AA5" w14:textId="77777777" w:rsidR="00DB7081" w:rsidRPr="00A01998" w:rsidRDefault="00DB7081" w:rsidP="00DB7081">
      <w:pPr>
        <w:spacing w:after="0"/>
        <w:jc w:val="both"/>
        <w:rPr>
          <w:rFonts w:ascii="Arial" w:eastAsia="Times New Roman" w:hAnsi="Arial" w:cs="Arial"/>
          <w:sz w:val="24"/>
          <w:szCs w:val="24"/>
        </w:rPr>
      </w:pPr>
      <w:bookmarkStart w:id="29" w:name="part_fb60a96f442d45e7ab8dabb7f6326286"/>
      <w:bookmarkEnd w:id="29"/>
      <w:r w:rsidRPr="00A01998">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A01998" w:rsidRDefault="00DB7081" w:rsidP="00DB7081">
      <w:pPr>
        <w:spacing w:after="0"/>
        <w:jc w:val="both"/>
        <w:rPr>
          <w:rFonts w:ascii="Arial" w:eastAsia="Times New Roman" w:hAnsi="Arial" w:cs="Arial"/>
          <w:sz w:val="24"/>
          <w:szCs w:val="24"/>
        </w:rPr>
      </w:pPr>
      <w:bookmarkStart w:id="30" w:name="part_b4e6d39ce42b4b48842d184d27f0f565"/>
      <w:bookmarkEnd w:id="30"/>
      <w:r w:rsidRPr="00A01998">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A01998" w:rsidRDefault="00DB7081" w:rsidP="00DB7081">
      <w:pPr>
        <w:spacing w:after="0"/>
        <w:jc w:val="both"/>
        <w:rPr>
          <w:rFonts w:ascii="Arial" w:eastAsia="Times New Roman" w:hAnsi="Arial" w:cs="Arial"/>
          <w:sz w:val="24"/>
          <w:szCs w:val="24"/>
        </w:rPr>
      </w:pPr>
      <w:bookmarkStart w:id="31" w:name="part_b5f97e825d0f4e2a86bf195c07b4c585"/>
      <w:bookmarkEnd w:id="31"/>
      <w:r w:rsidRPr="00A01998">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A01998" w:rsidRDefault="00DB7081" w:rsidP="00DB7081">
      <w:pPr>
        <w:spacing w:after="0"/>
        <w:jc w:val="both"/>
        <w:rPr>
          <w:rFonts w:ascii="Arial" w:eastAsia="Times New Roman" w:hAnsi="Arial" w:cs="Arial"/>
          <w:sz w:val="24"/>
          <w:szCs w:val="24"/>
        </w:rPr>
      </w:pPr>
      <w:bookmarkStart w:id="32" w:name="part_165f6fac672f4dd5bc92e85c418c1d3a"/>
      <w:bookmarkEnd w:id="32"/>
      <w:r w:rsidRPr="00A01998">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A01998" w:rsidRDefault="00DB7081" w:rsidP="00DB7081">
      <w:pPr>
        <w:spacing w:after="0"/>
        <w:jc w:val="both"/>
        <w:rPr>
          <w:rFonts w:ascii="Arial" w:eastAsia="Times New Roman" w:hAnsi="Arial" w:cs="Arial"/>
          <w:sz w:val="24"/>
          <w:szCs w:val="24"/>
        </w:rPr>
      </w:pPr>
      <w:bookmarkStart w:id="33" w:name="part_e3694f290e6549358e320c82f5eeeb08"/>
      <w:bookmarkEnd w:id="33"/>
      <w:r w:rsidRPr="00A01998">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A01998" w:rsidRDefault="00DB7081" w:rsidP="00DB7081">
      <w:pPr>
        <w:spacing w:after="0"/>
        <w:jc w:val="both"/>
        <w:rPr>
          <w:rFonts w:ascii="Arial" w:eastAsia="Times New Roman" w:hAnsi="Arial" w:cs="Arial"/>
          <w:sz w:val="24"/>
          <w:szCs w:val="24"/>
        </w:rPr>
      </w:pPr>
      <w:bookmarkStart w:id="34" w:name="part_cda9e6a4cdda4180867ae544aa4d476a"/>
      <w:bookmarkEnd w:id="34"/>
      <w:r w:rsidRPr="00A01998">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A01998" w:rsidRDefault="00DB7081" w:rsidP="00DB7081">
      <w:pPr>
        <w:spacing w:after="0"/>
        <w:jc w:val="both"/>
        <w:rPr>
          <w:rFonts w:ascii="Arial" w:eastAsia="Times New Roman" w:hAnsi="Arial" w:cs="Arial"/>
          <w:sz w:val="24"/>
          <w:szCs w:val="24"/>
        </w:rPr>
      </w:pPr>
      <w:bookmarkStart w:id="35" w:name="part_0bcf0513fc22450ba13e1b432b2e9408"/>
      <w:bookmarkEnd w:id="35"/>
      <w:r w:rsidRPr="00A01998">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A01998" w:rsidRDefault="00DB7081" w:rsidP="00DB7081">
      <w:pPr>
        <w:spacing w:after="0"/>
        <w:jc w:val="both"/>
        <w:rPr>
          <w:rFonts w:ascii="Arial" w:eastAsia="Times New Roman" w:hAnsi="Arial" w:cs="Arial"/>
          <w:sz w:val="24"/>
          <w:szCs w:val="24"/>
        </w:rPr>
      </w:pPr>
      <w:bookmarkStart w:id="36" w:name="part_ee6daf6ebbb24e88813339fb5bf6c51f"/>
      <w:bookmarkEnd w:id="36"/>
      <w:r w:rsidRPr="00A01998">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A01998" w:rsidRDefault="00DB7081" w:rsidP="00DB7081">
      <w:pPr>
        <w:spacing w:after="0"/>
        <w:jc w:val="both"/>
        <w:rPr>
          <w:rFonts w:ascii="Arial" w:eastAsia="Times New Roman" w:hAnsi="Arial" w:cs="Arial"/>
          <w:sz w:val="24"/>
          <w:szCs w:val="24"/>
        </w:rPr>
      </w:pPr>
      <w:bookmarkStart w:id="37" w:name="part_8c1a7c66ff8c4ca09ad074d27b27d747"/>
      <w:bookmarkEnd w:id="37"/>
      <w:r w:rsidRPr="00A01998">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20D907DE" w14:textId="77777777" w:rsidR="00DB7081" w:rsidRPr="00A01998" w:rsidRDefault="00DB7081" w:rsidP="00DB7081">
      <w:pPr>
        <w:spacing w:after="0"/>
        <w:jc w:val="center"/>
        <w:rPr>
          <w:rFonts w:ascii="Arial" w:eastAsia="Times New Roman" w:hAnsi="Arial" w:cs="Arial"/>
          <w:sz w:val="24"/>
          <w:szCs w:val="24"/>
        </w:rPr>
      </w:pPr>
      <w:bookmarkStart w:id="38" w:name="part_b567635300f84f5f9568064aec53be2b"/>
      <w:bookmarkEnd w:id="38"/>
      <w:r w:rsidRPr="00A01998">
        <w:rPr>
          <w:rFonts w:ascii="Arial" w:eastAsia="Times New Roman" w:hAnsi="Arial" w:cs="Arial"/>
          <w:b/>
          <w:bCs/>
          <w:sz w:val="24"/>
          <w:szCs w:val="24"/>
        </w:rPr>
        <w:t>1.3. Dokumentų viršenybė</w:t>
      </w:r>
    </w:p>
    <w:p w14:paraId="410F94E2"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DCF75A6" w14:textId="77777777" w:rsidR="00DB7081" w:rsidRPr="00A01998" w:rsidRDefault="00DB7081" w:rsidP="00DB7081">
      <w:pPr>
        <w:spacing w:after="0"/>
        <w:jc w:val="both"/>
        <w:rPr>
          <w:rFonts w:ascii="Arial" w:eastAsia="Times New Roman" w:hAnsi="Arial" w:cs="Arial"/>
          <w:sz w:val="24"/>
          <w:szCs w:val="24"/>
        </w:rPr>
      </w:pPr>
      <w:bookmarkStart w:id="39" w:name="part_c88a71c7c2d3446a82281a1eebaf0be6"/>
      <w:bookmarkEnd w:id="39"/>
      <w:r w:rsidRPr="00A01998">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A01998" w:rsidRDefault="00DB7081" w:rsidP="00DB7081">
      <w:pPr>
        <w:spacing w:after="0"/>
        <w:jc w:val="both"/>
        <w:rPr>
          <w:rFonts w:ascii="Arial" w:eastAsia="Times New Roman" w:hAnsi="Arial" w:cs="Arial"/>
          <w:sz w:val="24"/>
          <w:szCs w:val="24"/>
        </w:rPr>
      </w:pPr>
      <w:bookmarkStart w:id="40" w:name="part_c009fcf6c49843a59b5c6bc438e4f07b"/>
      <w:bookmarkEnd w:id="40"/>
      <w:r w:rsidRPr="00A01998">
        <w:rPr>
          <w:rFonts w:ascii="Arial" w:eastAsia="Times New Roman" w:hAnsi="Arial" w:cs="Arial"/>
          <w:sz w:val="24"/>
          <w:szCs w:val="24"/>
        </w:rPr>
        <w:t>1.3.1.1. Techninė specifikacija;</w:t>
      </w:r>
    </w:p>
    <w:p w14:paraId="5AF20B48" w14:textId="77777777" w:rsidR="00DB7081" w:rsidRPr="00A01998" w:rsidRDefault="00DB7081" w:rsidP="00DB7081">
      <w:pPr>
        <w:spacing w:after="0"/>
        <w:jc w:val="both"/>
        <w:rPr>
          <w:rFonts w:ascii="Arial" w:eastAsia="Times New Roman" w:hAnsi="Arial" w:cs="Arial"/>
          <w:sz w:val="24"/>
          <w:szCs w:val="24"/>
        </w:rPr>
      </w:pPr>
      <w:bookmarkStart w:id="41" w:name="part_5ffc160ac8b34a19b7b418ffeacab82f"/>
      <w:bookmarkEnd w:id="41"/>
      <w:r w:rsidRPr="00A01998">
        <w:rPr>
          <w:rFonts w:ascii="Arial" w:eastAsia="Times New Roman" w:hAnsi="Arial" w:cs="Arial"/>
          <w:sz w:val="24"/>
          <w:szCs w:val="24"/>
        </w:rPr>
        <w:t>1.3.1.2. Specialiosios sąlygos;</w:t>
      </w:r>
    </w:p>
    <w:p w14:paraId="12A79E5A" w14:textId="77777777" w:rsidR="00DB7081" w:rsidRPr="00A01998" w:rsidRDefault="00DB7081" w:rsidP="00DB7081">
      <w:pPr>
        <w:spacing w:after="0"/>
        <w:jc w:val="both"/>
        <w:rPr>
          <w:rFonts w:ascii="Arial" w:eastAsia="Times New Roman" w:hAnsi="Arial" w:cs="Arial"/>
          <w:sz w:val="24"/>
          <w:szCs w:val="24"/>
        </w:rPr>
      </w:pPr>
      <w:bookmarkStart w:id="42" w:name="part_ea2c5f93c62046a2bb499f6f80e84968"/>
      <w:bookmarkEnd w:id="42"/>
      <w:r w:rsidRPr="00A01998">
        <w:rPr>
          <w:rFonts w:ascii="Arial" w:eastAsia="Times New Roman" w:hAnsi="Arial" w:cs="Arial"/>
          <w:sz w:val="24"/>
          <w:szCs w:val="24"/>
        </w:rPr>
        <w:t>1.3.1.3. Bendrosios sąlygos;</w:t>
      </w:r>
    </w:p>
    <w:p w14:paraId="4372AA54" w14:textId="77777777" w:rsidR="00DB7081" w:rsidRPr="00A01998" w:rsidRDefault="00DB7081" w:rsidP="00DB7081">
      <w:pPr>
        <w:spacing w:after="0"/>
        <w:jc w:val="both"/>
        <w:rPr>
          <w:rFonts w:ascii="Arial" w:eastAsia="Times New Roman" w:hAnsi="Arial" w:cs="Arial"/>
          <w:sz w:val="24"/>
          <w:szCs w:val="24"/>
        </w:rPr>
      </w:pPr>
      <w:bookmarkStart w:id="43" w:name="part_8ce79cf8e9734b9eb18773dc2e7507e6"/>
      <w:bookmarkEnd w:id="43"/>
      <w:r w:rsidRPr="00A01998">
        <w:rPr>
          <w:rFonts w:ascii="Arial" w:eastAsia="Times New Roman" w:hAnsi="Arial" w:cs="Arial"/>
          <w:sz w:val="24"/>
          <w:szCs w:val="24"/>
        </w:rPr>
        <w:t>1.3.1.4. Pirkimo dokumentai (išskyrus techninę specifikaciją);</w:t>
      </w:r>
    </w:p>
    <w:p w14:paraId="20FD24DF" w14:textId="77777777" w:rsidR="00DB7081" w:rsidRPr="00A01998" w:rsidRDefault="00DB7081" w:rsidP="00DB7081">
      <w:pPr>
        <w:spacing w:after="0"/>
        <w:jc w:val="both"/>
        <w:rPr>
          <w:rFonts w:ascii="Arial" w:eastAsia="Times New Roman" w:hAnsi="Arial" w:cs="Arial"/>
          <w:sz w:val="24"/>
          <w:szCs w:val="24"/>
        </w:rPr>
      </w:pPr>
      <w:bookmarkStart w:id="44" w:name="part_dcdcdbb7225048459ae2626f792be910"/>
      <w:bookmarkEnd w:id="44"/>
      <w:r w:rsidRPr="00A01998">
        <w:rPr>
          <w:rFonts w:ascii="Arial" w:eastAsia="Times New Roman" w:hAnsi="Arial" w:cs="Arial"/>
          <w:sz w:val="24"/>
          <w:szCs w:val="24"/>
        </w:rPr>
        <w:t>1.3.1.5. Pasiūlymas;</w:t>
      </w:r>
    </w:p>
    <w:p w14:paraId="2A7C3603" w14:textId="77777777" w:rsidR="00DB7081" w:rsidRPr="00A01998" w:rsidRDefault="00DB7081" w:rsidP="00DB7081">
      <w:pPr>
        <w:spacing w:after="0"/>
        <w:jc w:val="both"/>
        <w:rPr>
          <w:rFonts w:ascii="Arial" w:eastAsia="Times New Roman" w:hAnsi="Arial" w:cs="Arial"/>
          <w:sz w:val="24"/>
          <w:szCs w:val="24"/>
        </w:rPr>
      </w:pPr>
      <w:bookmarkStart w:id="45" w:name="part_33169bf11af44ad6916e9b16b9cbebe0"/>
      <w:bookmarkEnd w:id="45"/>
      <w:r w:rsidRPr="00A01998">
        <w:rPr>
          <w:rFonts w:ascii="Arial" w:eastAsia="Times New Roman" w:hAnsi="Arial" w:cs="Arial"/>
          <w:sz w:val="24"/>
          <w:szCs w:val="24"/>
        </w:rPr>
        <w:t>1.3.1.6. Kiti Specialiosiose sąlygose išvardinti priedai.</w:t>
      </w:r>
    </w:p>
    <w:p w14:paraId="7A30D100" w14:textId="77777777" w:rsidR="00DB7081" w:rsidRPr="00A01998" w:rsidRDefault="00DB7081" w:rsidP="00DB7081">
      <w:pPr>
        <w:spacing w:after="0"/>
        <w:jc w:val="both"/>
        <w:rPr>
          <w:rFonts w:ascii="Arial" w:eastAsia="Times New Roman" w:hAnsi="Arial" w:cs="Arial"/>
          <w:sz w:val="24"/>
          <w:szCs w:val="24"/>
        </w:rPr>
      </w:pPr>
      <w:bookmarkStart w:id="46" w:name="part_83a14dc375f149508a4d8c8d77aad985"/>
      <w:bookmarkEnd w:id="46"/>
      <w:r w:rsidRPr="00A01998">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A01998" w:rsidRDefault="00DB7081" w:rsidP="00DB7081">
      <w:pPr>
        <w:spacing w:after="0"/>
        <w:jc w:val="both"/>
        <w:rPr>
          <w:rFonts w:ascii="Arial" w:eastAsia="Times New Roman" w:hAnsi="Arial" w:cs="Arial"/>
          <w:sz w:val="24"/>
          <w:szCs w:val="24"/>
        </w:rPr>
      </w:pPr>
      <w:bookmarkStart w:id="47" w:name="part_1b053c7cc3224cd298de41784bf4a871"/>
      <w:bookmarkEnd w:id="47"/>
      <w:r w:rsidRPr="00A01998">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A01998" w:rsidRDefault="00DB7081" w:rsidP="00DB7081">
      <w:pPr>
        <w:spacing w:after="0"/>
        <w:jc w:val="both"/>
        <w:rPr>
          <w:rFonts w:ascii="Arial" w:eastAsia="Times New Roman" w:hAnsi="Arial" w:cs="Arial"/>
          <w:sz w:val="24"/>
          <w:szCs w:val="24"/>
        </w:rPr>
      </w:pPr>
      <w:bookmarkStart w:id="48" w:name="part_f4f2a2a26e91437090bd648365231eee"/>
      <w:bookmarkEnd w:id="48"/>
      <w:r w:rsidRPr="00A01998">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1998">
        <w:rPr>
          <w:rFonts w:ascii="Arial" w:eastAsia="Times New Roman" w:hAnsi="Arial" w:cs="Arial"/>
          <w:sz w:val="24"/>
          <w:szCs w:val="24"/>
          <w:vertAlign w:val="superscript"/>
        </w:rPr>
        <w:t>1</w:t>
      </w:r>
      <w:r w:rsidRPr="00A01998">
        <w:rPr>
          <w:rFonts w:ascii="Arial" w:eastAsia="Times New Roman" w:hAnsi="Arial" w:cs="Arial"/>
          <w:sz w:val="24"/>
          <w:szCs w:val="24"/>
        </w:rPr>
        <w:t>).</w:t>
      </w:r>
    </w:p>
    <w:p w14:paraId="45B15C17" w14:textId="77777777" w:rsidR="00DB7081" w:rsidRPr="00A01998" w:rsidRDefault="00DB7081" w:rsidP="00DB7081">
      <w:pPr>
        <w:spacing w:after="0"/>
        <w:rPr>
          <w:rFonts w:ascii="Arial" w:eastAsia="Times New Roman" w:hAnsi="Arial" w:cs="Arial"/>
          <w:sz w:val="24"/>
          <w:szCs w:val="24"/>
        </w:rPr>
      </w:pPr>
      <w:r w:rsidRPr="00A01998">
        <w:rPr>
          <w:rFonts w:ascii="Arial" w:eastAsia="Times New Roman" w:hAnsi="Arial" w:cs="Arial"/>
          <w:b/>
          <w:bCs/>
          <w:sz w:val="24"/>
          <w:szCs w:val="24"/>
        </w:rPr>
        <w:t> </w:t>
      </w:r>
    </w:p>
    <w:p w14:paraId="4026C755" w14:textId="77777777" w:rsidR="00DB7081" w:rsidRPr="00A01998" w:rsidRDefault="00DB7081" w:rsidP="00DB7081">
      <w:pPr>
        <w:spacing w:after="0"/>
        <w:jc w:val="center"/>
        <w:rPr>
          <w:rFonts w:ascii="Arial" w:eastAsia="Times New Roman" w:hAnsi="Arial" w:cs="Arial"/>
          <w:b/>
          <w:bCs/>
          <w:sz w:val="24"/>
          <w:szCs w:val="24"/>
        </w:rPr>
      </w:pPr>
      <w:bookmarkStart w:id="49" w:name="part_426ba147baa04f909e874aa20ac95dfb"/>
      <w:bookmarkEnd w:id="49"/>
      <w:r w:rsidRPr="00A01998">
        <w:rPr>
          <w:rFonts w:ascii="Arial" w:eastAsia="Times New Roman" w:hAnsi="Arial" w:cs="Arial"/>
          <w:b/>
          <w:bCs/>
          <w:sz w:val="24"/>
          <w:szCs w:val="24"/>
        </w:rPr>
        <w:t>II SKYRIUS</w:t>
      </w:r>
    </w:p>
    <w:p w14:paraId="2AB9CDB7"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SUTARTIES DALYKAS</w:t>
      </w:r>
    </w:p>
    <w:p w14:paraId="3515A40C"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1A432D8A" w14:textId="77777777" w:rsidR="00DB7081" w:rsidRPr="00A01998" w:rsidRDefault="00DB7081" w:rsidP="00DB7081">
      <w:pPr>
        <w:spacing w:after="0"/>
        <w:jc w:val="both"/>
        <w:rPr>
          <w:rFonts w:ascii="Arial" w:eastAsia="Times New Roman" w:hAnsi="Arial" w:cs="Arial"/>
          <w:sz w:val="24"/>
          <w:szCs w:val="24"/>
        </w:rPr>
      </w:pPr>
      <w:bookmarkStart w:id="50" w:name="part_4d7529912d424042a0b6feefb1086638"/>
      <w:bookmarkEnd w:id="50"/>
      <w:r w:rsidRPr="00A01998">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A01998" w:rsidRDefault="00DB7081" w:rsidP="00DB7081">
      <w:pPr>
        <w:spacing w:after="0"/>
        <w:jc w:val="both"/>
        <w:rPr>
          <w:rFonts w:ascii="Arial" w:eastAsia="Times New Roman" w:hAnsi="Arial" w:cs="Arial"/>
          <w:sz w:val="24"/>
          <w:szCs w:val="24"/>
        </w:rPr>
      </w:pPr>
      <w:bookmarkStart w:id="51" w:name="part_03ea57001eb04907aa5cf10f113758bd"/>
      <w:bookmarkEnd w:id="51"/>
      <w:r w:rsidRPr="00A01998">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A01998" w:rsidRDefault="00DB7081" w:rsidP="00DB7081">
      <w:pPr>
        <w:spacing w:after="0"/>
        <w:jc w:val="both"/>
        <w:rPr>
          <w:rFonts w:ascii="Arial" w:eastAsia="Times New Roman" w:hAnsi="Arial" w:cs="Arial"/>
          <w:sz w:val="24"/>
          <w:szCs w:val="24"/>
        </w:rPr>
      </w:pPr>
      <w:bookmarkStart w:id="52" w:name="part_7348113057824e2ab94b12232ab195f1"/>
      <w:bookmarkEnd w:id="52"/>
      <w:r w:rsidRPr="00A01998">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A01998">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655329F9" w14:textId="77777777" w:rsidR="00DB7081" w:rsidRPr="00A01998" w:rsidRDefault="00DB7081" w:rsidP="00DB7081">
      <w:pPr>
        <w:spacing w:after="0"/>
        <w:jc w:val="center"/>
        <w:rPr>
          <w:rFonts w:ascii="Arial" w:eastAsia="Times New Roman" w:hAnsi="Arial" w:cs="Arial"/>
          <w:b/>
          <w:bCs/>
          <w:sz w:val="24"/>
          <w:szCs w:val="24"/>
        </w:rPr>
      </w:pPr>
      <w:bookmarkStart w:id="53" w:name="part_b12e575e710a492587b8cf5444d53238"/>
      <w:bookmarkEnd w:id="53"/>
      <w:r w:rsidRPr="00A01998">
        <w:rPr>
          <w:rFonts w:ascii="Arial" w:eastAsia="Times New Roman" w:hAnsi="Arial" w:cs="Arial"/>
          <w:b/>
          <w:bCs/>
          <w:sz w:val="24"/>
          <w:szCs w:val="24"/>
        </w:rPr>
        <w:t>III SKYRIUS</w:t>
      </w:r>
    </w:p>
    <w:p w14:paraId="427E1F08" w14:textId="77777777" w:rsidR="00DB7081" w:rsidRPr="00A01998" w:rsidRDefault="00DB7081" w:rsidP="00DB7081">
      <w:pPr>
        <w:spacing w:after="0"/>
        <w:jc w:val="center"/>
        <w:rPr>
          <w:rFonts w:ascii="Arial" w:eastAsia="Times New Roman" w:hAnsi="Arial" w:cs="Arial"/>
          <w:b/>
          <w:bCs/>
          <w:sz w:val="24"/>
          <w:szCs w:val="24"/>
        </w:rPr>
      </w:pPr>
      <w:r w:rsidRPr="00A01998">
        <w:rPr>
          <w:rFonts w:ascii="Arial" w:eastAsia="Times New Roman" w:hAnsi="Arial" w:cs="Arial"/>
          <w:b/>
          <w:bCs/>
          <w:caps/>
          <w:sz w:val="24"/>
          <w:szCs w:val="24"/>
        </w:rPr>
        <w:t>TIEKĖJAS ir kiti Sutarties vykdymui pasitelkiami asmenys</w:t>
      </w:r>
      <w:r w:rsidRPr="00A01998">
        <w:rPr>
          <w:rFonts w:ascii="Arial" w:eastAsia="Times New Roman" w:hAnsi="Arial" w:cs="Arial"/>
          <w:b/>
          <w:bCs/>
          <w:sz w:val="24"/>
          <w:szCs w:val="24"/>
        </w:rPr>
        <w:t> </w:t>
      </w:r>
    </w:p>
    <w:p w14:paraId="7B794D1F" w14:textId="77777777" w:rsidR="00DB7081" w:rsidRPr="00A01998" w:rsidRDefault="00DB7081" w:rsidP="00DB7081">
      <w:pPr>
        <w:spacing w:after="0"/>
        <w:jc w:val="center"/>
        <w:rPr>
          <w:rFonts w:ascii="Arial" w:eastAsia="Times New Roman" w:hAnsi="Arial" w:cs="Arial"/>
          <w:sz w:val="24"/>
          <w:szCs w:val="24"/>
        </w:rPr>
      </w:pPr>
    </w:p>
    <w:p w14:paraId="77908895" w14:textId="77777777" w:rsidR="00DB7081" w:rsidRPr="00A01998" w:rsidRDefault="00DB7081" w:rsidP="00DB7081">
      <w:pPr>
        <w:spacing w:after="0"/>
        <w:jc w:val="center"/>
        <w:rPr>
          <w:rFonts w:ascii="Arial" w:eastAsia="Times New Roman" w:hAnsi="Arial" w:cs="Arial"/>
          <w:sz w:val="24"/>
          <w:szCs w:val="24"/>
        </w:rPr>
      </w:pPr>
      <w:bookmarkStart w:id="54" w:name="part_580521bdcc464d98a3081c111d0080d0"/>
      <w:bookmarkEnd w:id="54"/>
      <w:r w:rsidRPr="00A01998">
        <w:rPr>
          <w:rFonts w:ascii="Arial" w:eastAsia="Times New Roman" w:hAnsi="Arial" w:cs="Arial"/>
          <w:b/>
          <w:bCs/>
          <w:sz w:val="24"/>
          <w:szCs w:val="24"/>
        </w:rPr>
        <w:t>3.1. Kvalifikacija ir kiti Tiekėjo pasiūlymu prisiimti įsipareigojimai</w:t>
      </w:r>
    </w:p>
    <w:p w14:paraId="7ED4B2BD"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b/>
          <w:bCs/>
          <w:sz w:val="24"/>
          <w:szCs w:val="24"/>
        </w:rPr>
        <w:t> </w:t>
      </w:r>
    </w:p>
    <w:p w14:paraId="40D9EB2E" w14:textId="77777777" w:rsidR="00DB7081" w:rsidRPr="00A01998" w:rsidRDefault="00DB7081" w:rsidP="00DB7081">
      <w:pPr>
        <w:spacing w:after="0"/>
        <w:jc w:val="both"/>
        <w:rPr>
          <w:rFonts w:ascii="Arial" w:eastAsia="Times New Roman" w:hAnsi="Arial" w:cs="Arial"/>
          <w:sz w:val="24"/>
          <w:szCs w:val="24"/>
        </w:rPr>
      </w:pPr>
      <w:bookmarkStart w:id="55" w:name="part_1795e51934dc44e5ade0da75cd3b3c38"/>
      <w:bookmarkEnd w:id="55"/>
      <w:r w:rsidRPr="00A01998">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A01998" w:rsidRDefault="00DB7081" w:rsidP="00DB7081">
      <w:pPr>
        <w:spacing w:after="0"/>
        <w:jc w:val="both"/>
        <w:rPr>
          <w:rFonts w:ascii="Arial" w:eastAsia="Times New Roman" w:hAnsi="Arial" w:cs="Arial"/>
          <w:sz w:val="24"/>
          <w:szCs w:val="24"/>
        </w:rPr>
      </w:pPr>
      <w:bookmarkStart w:id="56" w:name="part_25a1fc0270cb43ff87eb41b488630326"/>
      <w:bookmarkEnd w:id="56"/>
      <w:r w:rsidRPr="00A01998">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A01998" w:rsidRDefault="00DB7081" w:rsidP="00DB7081">
      <w:pPr>
        <w:spacing w:after="0"/>
        <w:jc w:val="both"/>
        <w:rPr>
          <w:rFonts w:ascii="Arial" w:eastAsia="Times New Roman" w:hAnsi="Arial" w:cs="Arial"/>
          <w:sz w:val="24"/>
          <w:szCs w:val="24"/>
        </w:rPr>
      </w:pPr>
      <w:bookmarkStart w:id="57" w:name="part_a8fcb6e4aecb4a838b03e3a086a734a4"/>
      <w:bookmarkEnd w:id="57"/>
      <w:r w:rsidRPr="00A01998">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A01998" w:rsidRDefault="00DB7081" w:rsidP="00DB7081">
      <w:pPr>
        <w:spacing w:after="0"/>
        <w:jc w:val="both"/>
        <w:rPr>
          <w:rFonts w:ascii="Arial" w:eastAsia="Times New Roman" w:hAnsi="Arial" w:cs="Arial"/>
          <w:sz w:val="24"/>
          <w:szCs w:val="24"/>
        </w:rPr>
      </w:pPr>
      <w:bookmarkStart w:id="58" w:name="part_29190c49f0f1457e9ff58a210d61d5d0"/>
      <w:bookmarkEnd w:id="58"/>
      <w:r w:rsidRPr="00A01998">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ekonomiškai naudingiausiu (toliau – </w:t>
      </w:r>
      <w:r w:rsidRPr="00A01998">
        <w:rPr>
          <w:rFonts w:ascii="Arial" w:eastAsia="Times New Roman" w:hAnsi="Arial" w:cs="Arial"/>
          <w:b/>
          <w:bCs/>
          <w:sz w:val="24"/>
          <w:szCs w:val="24"/>
        </w:rPr>
        <w:t>Kokybiniai kriterijai</w:t>
      </w:r>
      <w:r w:rsidRPr="00A01998">
        <w:rPr>
          <w:rFonts w:ascii="Arial" w:eastAsia="Times New Roman" w:hAnsi="Arial" w:cs="Arial"/>
          <w:sz w:val="24"/>
          <w:szCs w:val="24"/>
        </w:rPr>
        <w:t>), reikšmes ir parametrus. Šiame papunktyje nurodytų įsipareigojimų laikymosi tikrinimo tvarka nustatoma Specialiosiose sąlygose;</w:t>
      </w:r>
    </w:p>
    <w:p w14:paraId="702E863D" w14:textId="77777777" w:rsidR="00DB7081" w:rsidRPr="00A01998" w:rsidRDefault="00DB7081" w:rsidP="00DB7081">
      <w:pPr>
        <w:spacing w:after="0"/>
        <w:jc w:val="both"/>
        <w:rPr>
          <w:rFonts w:ascii="Arial" w:eastAsia="Times New Roman" w:hAnsi="Arial" w:cs="Arial"/>
          <w:sz w:val="24"/>
          <w:szCs w:val="24"/>
        </w:rPr>
      </w:pPr>
      <w:bookmarkStart w:id="59" w:name="part_f2de329a60134364bf26b46098d44375"/>
      <w:bookmarkEnd w:id="59"/>
      <w:r w:rsidRPr="00A01998">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A01998" w:rsidRDefault="00DB7081" w:rsidP="00DB7081">
      <w:pPr>
        <w:spacing w:after="0"/>
        <w:jc w:val="both"/>
        <w:rPr>
          <w:rFonts w:ascii="Arial" w:eastAsia="Times New Roman" w:hAnsi="Arial" w:cs="Arial"/>
          <w:sz w:val="24"/>
          <w:szCs w:val="24"/>
        </w:rPr>
      </w:pPr>
      <w:bookmarkStart w:id="60" w:name="part_7024be6bb5b54bd0972c90002c346c9d"/>
      <w:bookmarkEnd w:id="60"/>
      <w:r w:rsidRPr="00A01998">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A01998" w:rsidRDefault="00DB7081" w:rsidP="00DB7081">
      <w:pPr>
        <w:spacing w:after="0"/>
        <w:jc w:val="both"/>
        <w:rPr>
          <w:rFonts w:ascii="Arial" w:eastAsia="Times New Roman" w:hAnsi="Arial" w:cs="Arial"/>
          <w:sz w:val="24"/>
          <w:szCs w:val="24"/>
        </w:rPr>
      </w:pPr>
      <w:bookmarkStart w:id="61" w:name="part_6165a952fc4d4f0194154012d180b17e"/>
      <w:bookmarkEnd w:id="61"/>
      <w:r w:rsidRPr="00A01998">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A01998" w:rsidRDefault="00DB7081" w:rsidP="00DB7081">
      <w:pPr>
        <w:spacing w:after="0"/>
        <w:jc w:val="both"/>
        <w:rPr>
          <w:rFonts w:ascii="Arial" w:eastAsia="Times New Roman" w:hAnsi="Arial" w:cs="Arial"/>
          <w:sz w:val="24"/>
          <w:szCs w:val="24"/>
        </w:rPr>
      </w:pPr>
      <w:bookmarkStart w:id="62" w:name="part_cced33152bed456cab727f62461617df"/>
      <w:bookmarkEnd w:id="62"/>
      <w:r w:rsidRPr="00A01998">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5E9540A7" w14:textId="77777777" w:rsidR="00DB7081" w:rsidRPr="00A01998" w:rsidRDefault="00DB7081" w:rsidP="00DB7081">
      <w:pPr>
        <w:spacing w:after="0"/>
        <w:jc w:val="center"/>
        <w:rPr>
          <w:rFonts w:ascii="Arial" w:eastAsia="Times New Roman" w:hAnsi="Arial" w:cs="Arial"/>
          <w:sz w:val="24"/>
          <w:szCs w:val="24"/>
        </w:rPr>
      </w:pPr>
      <w:bookmarkStart w:id="63" w:name="part_28659524188b47ea97fe76891047051c"/>
      <w:bookmarkEnd w:id="63"/>
      <w:r w:rsidRPr="00A01998">
        <w:rPr>
          <w:rFonts w:ascii="Arial" w:eastAsia="Times New Roman" w:hAnsi="Arial" w:cs="Arial"/>
          <w:b/>
          <w:bCs/>
          <w:sz w:val="24"/>
          <w:szCs w:val="24"/>
        </w:rPr>
        <w:t>3.2.</w:t>
      </w:r>
      <w:r w:rsidRPr="00A01998">
        <w:rPr>
          <w:rFonts w:ascii="Arial" w:eastAsia="Times New Roman" w:hAnsi="Arial" w:cs="Arial"/>
          <w:sz w:val="24"/>
          <w:szCs w:val="24"/>
        </w:rPr>
        <w:t>    </w:t>
      </w:r>
      <w:r w:rsidRPr="00A01998">
        <w:rPr>
          <w:rFonts w:ascii="Arial" w:eastAsia="Times New Roman" w:hAnsi="Arial" w:cs="Arial"/>
          <w:b/>
          <w:bCs/>
          <w:sz w:val="24"/>
          <w:szCs w:val="24"/>
        </w:rPr>
        <w:t>Subtiekėjų bei specialistų pasitelkimas ir keitimas</w:t>
      </w:r>
    </w:p>
    <w:p w14:paraId="1EDE324E"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4D3C9E38" w14:textId="77777777" w:rsidR="00DB7081" w:rsidRPr="00A01998" w:rsidRDefault="00DB7081" w:rsidP="00DB7081">
      <w:pPr>
        <w:spacing w:after="0"/>
        <w:jc w:val="both"/>
        <w:rPr>
          <w:rFonts w:ascii="Arial" w:eastAsia="Times New Roman" w:hAnsi="Arial" w:cs="Arial"/>
          <w:sz w:val="24"/>
          <w:szCs w:val="24"/>
        </w:rPr>
      </w:pPr>
      <w:bookmarkStart w:id="64" w:name="part_f61ae872f71147a69034fd587547cf45"/>
      <w:bookmarkEnd w:id="64"/>
      <w:r w:rsidRPr="00A01998">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A01998" w:rsidRDefault="00DB7081" w:rsidP="00DB7081">
      <w:pPr>
        <w:spacing w:after="0"/>
        <w:jc w:val="both"/>
        <w:rPr>
          <w:rFonts w:ascii="Arial" w:eastAsia="Times New Roman" w:hAnsi="Arial" w:cs="Arial"/>
          <w:sz w:val="24"/>
          <w:szCs w:val="24"/>
        </w:rPr>
      </w:pPr>
      <w:bookmarkStart w:id="65" w:name="part_15f2f86bb12c48759f572189ab5426a6"/>
      <w:bookmarkEnd w:id="65"/>
      <w:r w:rsidRPr="00A01998">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A01998" w:rsidRDefault="00DB7081" w:rsidP="00DB7081">
      <w:pPr>
        <w:spacing w:after="0"/>
        <w:jc w:val="both"/>
        <w:rPr>
          <w:rFonts w:ascii="Arial" w:eastAsia="Times New Roman" w:hAnsi="Arial" w:cs="Arial"/>
          <w:sz w:val="24"/>
          <w:szCs w:val="24"/>
        </w:rPr>
      </w:pPr>
      <w:bookmarkStart w:id="66" w:name="part_6700c2f309b14e8ba5ba63083ae461ab"/>
      <w:bookmarkEnd w:id="66"/>
      <w:r w:rsidRPr="00A01998">
        <w:rPr>
          <w:rFonts w:ascii="Arial" w:eastAsia="Times New Roman" w:hAnsi="Arial" w:cs="Arial"/>
          <w:sz w:val="24"/>
          <w:szCs w:val="24"/>
        </w:rPr>
        <w:t>3.2.3. Tiekėjas gali keisti ir (ar) pasitelkti subtiekėjus ir (ar) specialistus šiame Sutarties poskyryje nustatytais atvejais ir tvarka.</w:t>
      </w:r>
    </w:p>
    <w:p w14:paraId="1BDF1D12" w14:textId="77777777" w:rsidR="00DB7081" w:rsidRPr="00A01998" w:rsidRDefault="00DB7081" w:rsidP="00DB7081">
      <w:pPr>
        <w:spacing w:after="0"/>
        <w:jc w:val="both"/>
        <w:rPr>
          <w:rFonts w:ascii="Arial" w:eastAsia="Times New Roman" w:hAnsi="Arial" w:cs="Arial"/>
          <w:sz w:val="24"/>
          <w:szCs w:val="24"/>
        </w:rPr>
      </w:pPr>
      <w:bookmarkStart w:id="67" w:name="part_0daebf7df2dd41e7a9e27e309a7bff6f"/>
      <w:bookmarkEnd w:id="67"/>
      <w:r w:rsidRPr="00A01998">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A01998" w:rsidRDefault="00DB7081" w:rsidP="00DB7081">
      <w:pPr>
        <w:spacing w:after="0"/>
        <w:jc w:val="both"/>
        <w:rPr>
          <w:rFonts w:ascii="Arial" w:eastAsia="Times New Roman" w:hAnsi="Arial" w:cs="Arial"/>
          <w:sz w:val="24"/>
          <w:szCs w:val="24"/>
        </w:rPr>
      </w:pPr>
      <w:bookmarkStart w:id="68" w:name="part_ea2c2d1c4fb941a3a4ba9fb14795d2e4"/>
      <w:bookmarkEnd w:id="68"/>
      <w:r w:rsidRPr="00A01998">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96B3B13" w14:textId="77777777" w:rsidR="00DB7081" w:rsidRPr="00A01998" w:rsidRDefault="00DB7081" w:rsidP="00DB7081">
      <w:pPr>
        <w:spacing w:after="0"/>
        <w:jc w:val="both"/>
        <w:rPr>
          <w:rFonts w:ascii="Arial" w:eastAsia="Times New Roman" w:hAnsi="Arial" w:cs="Arial"/>
          <w:sz w:val="24"/>
          <w:szCs w:val="24"/>
        </w:rPr>
      </w:pPr>
      <w:bookmarkStart w:id="69" w:name="part_3dbdcdf04eb447b896c460a52accec7e"/>
      <w:bookmarkEnd w:id="69"/>
      <w:r w:rsidRPr="00A01998">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A01998" w:rsidRDefault="00DB7081" w:rsidP="00DB7081">
      <w:pPr>
        <w:spacing w:after="0"/>
        <w:jc w:val="both"/>
        <w:rPr>
          <w:rFonts w:ascii="Arial" w:eastAsia="Times New Roman" w:hAnsi="Arial" w:cs="Arial"/>
          <w:sz w:val="24"/>
          <w:szCs w:val="24"/>
        </w:rPr>
      </w:pPr>
      <w:bookmarkStart w:id="70" w:name="part_4adb07efed6443189577d5062020fce3"/>
      <w:bookmarkEnd w:id="70"/>
      <w:r w:rsidRPr="00A01998">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A01998" w:rsidRDefault="00DB7081" w:rsidP="00DB7081">
      <w:pPr>
        <w:spacing w:after="0"/>
        <w:jc w:val="both"/>
        <w:rPr>
          <w:rFonts w:ascii="Arial" w:eastAsia="Times New Roman" w:hAnsi="Arial" w:cs="Arial"/>
          <w:sz w:val="24"/>
          <w:szCs w:val="24"/>
        </w:rPr>
      </w:pPr>
      <w:bookmarkStart w:id="71" w:name="part_752a8ca8f8d142d498ff683c987131b0"/>
      <w:bookmarkEnd w:id="71"/>
      <w:r w:rsidRPr="00A01998">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A01998" w:rsidRDefault="00DB7081" w:rsidP="00DB7081">
      <w:pPr>
        <w:spacing w:after="0"/>
        <w:jc w:val="both"/>
        <w:rPr>
          <w:rFonts w:ascii="Arial" w:eastAsia="Times New Roman" w:hAnsi="Arial" w:cs="Arial"/>
          <w:sz w:val="24"/>
          <w:szCs w:val="24"/>
        </w:rPr>
      </w:pPr>
      <w:bookmarkStart w:id="72" w:name="part_ff2f36fee23047749cd7cfd433229006"/>
      <w:bookmarkEnd w:id="72"/>
      <w:r w:rsidRPr="00A01998">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A01998" w:rsidRDefault="00DB7081" w:rsidP="00DB7081">
      <w:pPr>
        <w:spacing w:after="0"/>
        <w:jc w:val="both"/>
        <w:rPr>
          <w:rFonts w:ascii="Arial" w:eastAsia="Times New Roman" w:hAnsi="Arial" w:cs="Arial"/>
          <w:sz w:val="24"/>
          <w:szCs w:val="24"/>
        </w:rPr>
      </w:pPr>
      <w:bookmarkStart w:id="73" w:name="part_eececceedbef4f6db68762f9c34a74f1"/>
      <w:bookmarkEnd w:id="73"/>
      <w:r w:rsidRPr="00A01998">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A01998" w:rsidRDefault="00DB7081" w:rsidP="00DB7081">
      <w:pPr>
        <w:spacing w:after="0"/>
        <w:jc w:val="both"/>
        <w:rPr>
          <w:rFonts w:ascii="Arial" w:eastAsia="Times New Roman" w:hAnsi="Arial" w:cs="Arial"/>
          <w:sz w:val="24"/>
          <w:szCs w:val="24"/>
        </w:rPr>
      </w:pPr>
      <w:bookmarkStart w:id="74" w:name="part_d8cb4f8fd94a4487bfa4aa2b4234b671"/>
      <w:bookmarkEnd w:id="74"/>
      <w:r w:rsidRPr="00A01998">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A01998" w:rsidRDefault="00DB7081" w:rsidP="00DB7081">
      <w:pPr>
        <w:spacing w:after="0"/>
        <w:jc w:val="both"/>
        <w:rPr>
          <w:rFonts w:ascii="Arial" w:eastAsia="Times New Roman" w:hAnsi="Arial" w:cs="Arial"/>
          <w:sz w:val="24"/>
          <w:szCs w:val="24"/>
        </w:rPr>
      </w:pPr>
      <w:bookmarkStart w:id="75" w:name="part_27d9df4b1884494d84ab1e1538663a2e"/>
      <w:bookmarkEnd w:id="75"/>
      <w:r w:rsidRPr="00A01998">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A01998" w:rsidRDefault="00DB7081" w:rsidP="00DB7081">
      <w:pPr>
        <w:spacing w:after="0"/>
        <w:jc w:val="both"/>
        <w:rPr>
          <w:rFonts w:ascii="Arial" w:eastAsia="Times New Roman" w:hAnsi="Arial" w:cs="Arial"/>
          <w:sz w:val="24"/>
          <w:szCs w:val="24"/>
        </w:rPr>
      </w:pPr>
      <w:bookmarkStart w:id="76" w:name="part_57588d7f02114903a2e793fa0e230038"/>
      <w:bookmarkEnd w:id="76"/>
      <w:r w:rsidRPr="00A01998">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A01998" w:rsidRDefault="00DB7081" w:rsidP="00DB7081">
      <w:pPr>
        <w:spacing w:after="0"/>
        <w:jc w:val="both"/>
        <w:rPr>
          <w:rFonts w:ascii="Arial" w:eastAsia="Times New Roman" w:hAnsi="Arial" w:cs="Arial"/>
          <w:sz w:val="24"/>
          <w:szCs w:val="24"/>
        </w:rPr>
      </w:pPr>
      <w:bookmarkStart w:id="77" w:name="part_982df4a39eff4f1fb11e38b1350a91ee"/>
      <w:bookmarkEnd w:id="77"/>
      <w:r w:rsidRPr="00A01998">
        <w:rPr>
          <w:rFonts w:ascii="Arial" w:eastAsia="Times New Roman" w:hAnsi="Arial" w:cs="Arial"/>
          <w:sz w:val="24"/>
          <w:szCs w:val="24"/>
        </w:rPr>
        <w:t>3.2.11. Tiekėjo (ar subtiekėjų) specialistai, vykdantys Sutartį, gali būti keičiami šiais atvejais:</w:t>
      </w:r>
    </w:p>
    <w:p w14:paraId="56BC2F82" w14:textId="77777777" w:rsidR="00DB7081" w:rsidRPr="00A01998" w:rsidRDefault="00DB7081" w:rsidP="00DB7081">
      <w:pPr>
        <w:spacing w:after="0"/>
        <w:jc w:val="both"/>
        <w:rPr>
          <w:rFonts w:ascii="Arial" w:eastAsia="Times New Roman" w:hAnsi="Arial" w:cs="Arial"/>
          <w:sz w:val="24"/>
          <w:szCs w:val="24"/>
        </w:rPr>
      </w:pPr>
      <w:bookmarkStart w:id="78" w:name="part_f561bb2247fa414f903b95cdb21e5c31"/>
      <w:bookmarkEnd w:id="78"/>
      <w:r w:rsidRPr="00A01998">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A01998" w:rsidRDefault="00DB7081" w:rsidP="00DB7081">
      <w:pPr>
        <w:spacing w:after="0"/>
        <w:jc w:val="both"/>
        <w:rPr>
          <w:rFonts w:ascii="Arial" w:eastAsia="Times New Roman" w:hAnsi="Arial" w:cs="Arial"/>
          <w:sz w:val="24"/>
          <w:szCs w:val="24"/>
        </w:rPr>
      </w:pPr>
      <w:bookmarkStart w:id="79" w:name="part_d989dda3aec94f379dfc5b6aa7ed8ff8"/>
      <w:bookmarkEnd w:id="79"/>
      <w:r w:rsidRPr="00A01998">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A01998" w:rsidRDefault="00DB7081" w:rsidP="00DB7081">
      <w:pPr>
        <w:spacing w:after="0"/>
        <w:jc w:val="both"/>
        <w:rPr>
          <w:rFonts w:ascii="Arial" w:eastAsia="Times New Roman" w:hAnsi="Arial" w:cs="Arial"/>
          <w:sz w:val="24"/>
          <w:szCs w:val="24"/>
        </w:rPr>
      </w:pPr>
      <w:bookmarkStart w:id="80" w:name="part_08812329d5d040b080a6cad27320645e"/>
      <w:bookmarkEnd w:id="80"/>
      <w:r w:rsidRPr="00A01998">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Pr="00A01998" w:rsidRDefault="00DB7081" w:rsidP="00DB7081">
      <w:pPr>
        <w:spacing w:after="0"/>
        <w:jc w:val="both"/>
        <w:rPr>
          <w:rFonts w:ascii="Arial" w:eastAsia="Times New Roman" w:hAnsi="Arial" w:cs="Arial"/>
          <w:sz w:val="24"/>
          <w:szCs w:val="24"/>
        </w:rPr>
      </w:pPr>
      <w:bookmarkStart w:id="81" w:name="part_537d4d81d7a7430189d20285b9834482"/>
      <w:bookmarkEnd w:id="81"/>
      <w:r w:rsidRPr="00A01998">
        <w:rPr>
          <w:rFonts w:ascii="Arial" w:eastAsia="Times New Roman" w:hAnsi="Arial" w:cs="Arial"/>
          <w:sz w:val="24"/>
          <w:szCs w:val="24"/>
        </w:rPr>
        <w:t xml:space="preserve">3.2.12. </w:t>
      </w:r>
      <w:bookmarkStart w:id="82" w:name="part_e5aa3ac1fbdd453b8b904e033a7a959b"/>
      <w:bookmarkEnd w:id="82"/>
      <w:r w:rsidRPr="00A01998">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A01998" w:rsidRDefault="00DB7081" w:rsidP="00DB7081">
      <w:pPr>
        <w:spacing w:after="0"/>
        <w:jc w:val="both"/>
        <w:rPr>
          <w:rFonts w:ascii="Arial" w:eastAsia="Times New Roman" w:hAnsi="Arial" w:cs="Arial"/>
          <w:sz w:val="24"/>
          <w:szCs w:val="24"/>
        </w:rPr>
      </w:pPr>
      <w:bookmarkStart w:id="83" w:name="part_b97bd142c0c74218868682f6aee1be50"/>
      <w:bookmarkEnd w:id="83"/>
      <w:r w:rsidRPr="00A01998">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A01998" w:rsidRDefault="00DB7081" w:rsidP="00DB7081">
      <w:pPr>
        <w:spacing w:after="0"/>
        <w:jc w:val="both"/>
        <w:rPr>
          <w:rFonts w:ascii="Arial" w:eastAsia="Times New Roman" w:hAnsi="Arial" w:cs="Arial"/>
          <w:sz w:val="24"/>
          <w:szCs w:val="24"/>
        </w:rPr>
      </w:pPr>
      <w:bookmarkStart w:id="84" w:name="part_3b725996275842ce8b2a10bebf5ed0d7"/>
      <w:bookmarkEnd w:id="84"/>
      <w:r w:rsidRPr="00A01998">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A01998" w:rsidRDefault="00DB7081" w:rsidP="00DB7081">
      <w:pPr>
        <w:spacing w:after="0"/>
        <w:jc w:val="both"/>
        <w:rPr>
          <w:rFonts w:ascii="Arial" w:eastAsia="Times New Roman" w:hAnsi="Arial" w:cs="Arial"/>
          <w:sz w:val="24"/>
          <w:szCs w:val="24"/>
        </w:rPr>
      </w:pPr>
      <w:bookmarkStart w:id="85" w:name="part_3c3bfde46a1a4187885ae6d5d750d772"/>
      <w:bookmarkEnd w:id="85"/>
      <w:r w:rsidRPr="00A01998">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B6704F1" w14:textId="77777777" w:rsidR="00DB7081" w:rsidRPr="00A01998" w:rsidRDefault="00DB7081" w:rsidP="00DB7081">
      <w:pPr>
        <w:spacing w:after="0"/>
        <w:jc w:val="center"/>
        <w:rPr>
          <w:rFonts w:ascii="Arial" w:eastAsia="Times New Roman" w:hAnsi="Arial" w:cs="Arial"/>
          <w:sz w:val="24"/>
          <w:szCs w:val="24"/>
        </w:rPr>
      </w:pPr>
      <w:bookmarkStart w:id="86" w:name="part_01270e090a964b9ca2af1f7aecd86b07"/>
      <w:bookmarkEnd w:id="86"/>
      <w:r w:rsidRPr="00A01998">
        <w:rPr>
          <w:rFonts w:ascii="Arial" w:eastAsia="Times New Roman" w:hAnsi="Arial" w:cs="Arial"/>
          <w:b/>
          <w:bCs/>
          <w:sz w:val="24"/>
          <w:szCs w:val="24"/>
        </w:rPr>
        <w:t>3.3. Jungtinės veiklos partnerių keitimas</w:t>
      </w:r>
    </w:p>
    <w:p w14:paraId="7A3562B2"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D183C00" w14:textId="77777777" w:rsidR="00DB7081" w:rsidRPr="00A01998" w:rsidRDefault="00DB7081" w:rsidP="00DB7081">
      <w:pPr>
        <w:spacing w:after="0"/>
        <w:jc w:val="both"/>
        <w:rPr>
          <w:rFonts w:ascii="Arial" w:eastAsia="Times New Roman" w:hAnsi="Arial" w:cs="Arial"/>
          <w:sz w:val="24"/>
          <w:szCs w:val="24"/>
        </w:rPr>
      </w:pPr>
      <w:bookmarkStart w:id="87" w:name="part_46c833920d844077acc99f57d2163f2c"/>
      <w:bookmarkEnd w:id="87"/>
      <w:r w:rsidRPr="00A01998">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A01998" w:rsidRDefault="00DB7081" w:rsidP="00DB7081">
      <w:pPr>
        <w:spacing w:after="0"/>
        <w:jc w:val="both"/>
        <w:rPr>
          <w:rFonts w:ascii="Arial" w:eastAsia="Times New Roman" w:hAnsi="Arial" w:cs="Arial"/>
          <w:sz w:val="24"/>
          <w:szCs w:val="24"/>
        </w:rPr>
      </w:pPr>
      <w:bookmarkStart w:id="88" w:name="part_62157cdf078d4d9fa26edcb8f228398d"/>
      <w:bookmarkEnd w:id="88"/>
      <w:r w:rsidRPr="00A01998">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A01998" w:rsidRDefault="00DB7081" w:rsidP="00DB7081">
      <w:pPr>
        <w:spacing w:after="0"/>
        <w:jc w:val="both"/>
        <w:rPr>
          <w:rFonts w:ascii="Arial" w:eastAsia="Times New Roman" w:hAnsi="Arial" w:cs="Arial"/>
          <w:sz w:val="24"/>
          <w:szCs w:val="24"/>
        </w:rPr>
      </w:pPr>
      <w:bookmarkStart w:id="89" w:name="part_4ebdfd6e1db24254b6248160ddc681f0"/>
      <w:bookmarkEnd w:id="89"/>
      <w:r w:rsidRPr="00A01998">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A01998" w:rsidRDefault="00DB7081" w:rsidP="00DB7081">
      <w:pPr>
        <w:spacing w:after="0"/>
        <w:jc w:val="both"/>
        <w:rPr>
          <w:rFonts w:ascii="Arial" w:eastAsia="Times New Roman" w:hAnsi="Arial" w:cs="Arial"/>
          <w:sz w:val="24"/>
          <w:szCs w:val="24"/>
        </w:rPr>
      </w:pPr>
      <w:bookmarkStart w:id="90" w:name="part_65b0edf20f19469a8db11907e3aa8060"/>
      <w:bookmarkEnd w:id="90"/>
      <w:r w:rsidRPr="00A01998">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A01998" w:rsidRDefault="00DB7081" w:rsidP="00DB7081">
      <w:pPr>
        <w:spacing w:after="0"/>
        <w:jc w:val="both"/>
        <w:rPr>
          <w:rFonts w:ascii="Arial" w:eastAsia="Times New Roman" w:hAnsi="Arial" w:cs="Arial"/>
          <w:sz w:val="24"/>
          <w:szCs w:val="24"/>
        </w:rPr>
      </w:pPr>
      <w:bookmarkStart w:id="91" w:name="part_7de4da01cdfd462a8332af656b81eded"/>
      <w:bookmarkEnd w:id="91"/>
      <w:r w:rsidRPr="00A01998">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A01998" w:rsidRDefault="00DB7081" w:rsidP="00DB7081">
      <w:pPr>
        <w:spacing w:after="0"/>
        <w:jc w:val="both"/>
        <w:rPr>
          <w:rFonts w:ascii="Arial" w:eastAsia="Times New Roman" w:hAnsi="Arial" w:cs="Arial"/>
          <w:sz w:val="24"/>
          <w:szCs w:val="24"/>
        </w:rPr>
      </w:pPr>
      <w:bookmarkStart w:id="92" w:name="part_8b7290c093b64bebb32d7ac123338b07"/>
      <w:bookmarkEnd w:id="92"/>
      <w:r w:rsidRPr="00A01998">
        <w:rPr>
          <w:rFonts w:ascii="Arial" w:eastAsia="Times New Roman" w:hAnsi="Arial" w:cs="Arial"/>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A01998" w:rsidRDefault="00DB7081" w:rsidP="00DB7081">
      <w:pPr>
        <w:spacing w:after="0"/>
        <w:jc w:val="both"/>
        <w:rPr>
          <w:rFonts w:ascii="Arial" w:eastAsia="Times New Roman" w:hAnsi="Arial" w:cs="Arial"/>
          <w:sz w:val="24"/>
          <w:szCs w:val="24"/>
        </w:rPr>
      </w:pPr>
      <w:bookmarkStart w:id="93" w:name="part_52af3191197141a5b38f2091c9f82174"/>
      <w:bookmarkEnd w:id="93"/>
      <w:r w:rsidRPr="00A01998">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4FDE975B" w14:textId="77777777" w:rsidR="00DB7081" w:rsidRPr="00A01998" w:rsidRDefault="00DB7081" w:rsidP="00DB7081">
      <w:pPr>
        <w:spacing w:after="0"/>
        <w:jc w:val="center"/>
        <w:rPr>
          <w:rFonts w:ascii="Arial" w:eastAsia="Times New Roman" w:hAnsi="Arial" w:cs="Arial"/>
          <w:sz w:val="24"/>
          <w:szCs w:val="24"/>
        </w:rPr>
      </w:pPr>
      <w:bookmarkStart w:id="94" w:name="part_bcf833c9d8d343ed9cab394b68d7b75a"/>
      <w:bookmarkEnd w:id="94"/>
      <w:r w:rsidRPr="00A01998">
        <w:rPr>
          <w:rFonts w:ascii="Arial" w:eastAsia="Times New Roman" w:hAnsi="Arial" w:cs="Arial"/>
          <w:b/>
          <w:bCs/>
          <w:sz w:val="24"/>
          <w:szCs w:val="24"/>
        </w:rPr>
        <w:t>3.4.    Susitarimai dėl tiesioginio atsiskaitymo su subtiekėjais</w:t>
      </w:r>
    </w:p>
    <w:p w14:paraId="296166AA"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18AC41C1" w14:textId="77777777" w:rsidR="00DB7081" w:rsidRPr="00A01998" w:rsidRDefault="00DB7081" w:rsidP="00DB7081">
      <w:pPr>
        <w:spacing w:after="0"/>
        <w:jc w:val="both"/>
        <w:rPr>
          <w:rFonts w:ascii="Arial" w:eastAsia="Times New Roman" w:hAnsi="Arial" w:cs="Arial"/>
          <w:sz w:val="24"/>
          <w:szCs w:val="24"/>
        </w:rPr>
      </w:pPr>
      <w:bookmarkStart w:id="95" w:name="part_7c022fcc9f494df1abcd399441514451"/>
      <w:bookmarkEnd w:id="95"/>
      <w:r w:rsidRPr="00A01998">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A01998" w:rsidRDefault="00DB7081" w:rsidP="00DB7081">
      <w:pPr>
        <w:spacing w:after="0"/>
        <w:jc w:val="both"/>
        <w:rPr>
          <w:rFonts w:ascii="Arial" w:eastAsia="Times New Roman" w:hAnsi="Arial" w:cs="Arial"/>
          <w:sz w:val="24"/>
          <w:szCs w:val="24"/>
        </w:rPr>
      </w:pPr>
      <w:bookmarkStart w:id="96" w:name="part_608c0f88e2934c28a4e1ae189adfe81e"/>
      <w:bookmarkEnd w:id="96"/>
      <w:r w:rsidRPr="00A01998">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A01998" w:rsidRDefault="00DB7081" w:rsidP="00DB7081">
      <w:pPr>
        <w:spacing w:after="0"/>
        <w:jc w:val="both"/>
        <w:rPr>
          <w:rFonts w:ascii="Arial" w:eastAsia="Times New Roman" w:hAnsi="Arial" w:cs="Arial"/>
          <w:sz w:val="24"/>
          <w:szCs w:val="24"/>
        </w:rPr>
      </w:pPr>
      <w:bookmarkStart w:id="97" w:name="part_0447e7e936bb465db8744b4a3c7cea66"/>
      <w:bookmarkEnd w:id="97"/>
      <w:r w:rsidRPr="00A01998">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A01998" w:rsidRDefault="00DB7081" w:rsidP="00DB7081">
      <w:pPr>
        <w:spacing w:after="0"/>
        <w:jc w:val="both"/>
        <w:rPr>
          <w:rFonts w:ascii="Arial" w:eastAsia="Times New Roman" w:hAnsi="Arial" w:cs="Arial"/>
          <w:sz w:val="24"/>
          <w:szCs w:val="24"/>
        </w:rPr>
      </w:pPr>
      <w:bookmarkStart w:id="98" w:name="part_3c9c405b9278401e80911de221ac2e6a"/>
      <w:bookmarkEnd w:id="98"/>
      <w:r w:rsidRPr="00A01998">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1998">
        <w:rPr>
          <w:rFonts w:ascii="Arial" w:eastAsia="Times New Roman" w:hAnsi="Arial" w:cs="Arial"/>
          <w:sz w:val="24"/>
          <w:szCs w:val="24"/>
        </w:rPr>
        <w:t>subtiekimo</w:t>
      </w:r>
      <w:proofErr w:type="spellEnd"/>
      <w:r w:rsidRPr="00A01998">
        <w:rPr>
          <w:rFonts w:ascii="Arial" w:eastAsia="Times New Roman" w:hAnsi="Arial" w:cs="Arial"/>
          <w:sz w:val="24"/>
          <w:szCs w:val="24"/>
        </w:rPr>
        <w:t xml:space="preserve"> sutartyje nustatytus reikalavimus;</w:t>
      </w:r>
    </w:p>
    <w:p w14:paraId="76EEFFC8" w14:textId="77777777" w:rsidR="00DB7081" w:rsidRPr="00A01998" w:rsidRDefault="00DB7081" w:rsidP="00DB7081">
      <w:pPr>
        <w:spacing w:after="0"/>
        <w:jc w:val="both"/>
        <w:rPr>
          <w:rFonts w:ascii="Arial" w:eastAsia="Times New Roman" w:hAnsi="Arial" w:cs="Arial"/>
          <w:sz w:val="24"/>
          <w:szCs w:val="24"/>
        </w:rPr>
      </w:pPr>
      <w:bookmarkStart w:id="99" w:name="part_bc3f3e8214a444c0b572da3d8516f7c5"/>
      <w:bookmarkEnd w:id="99"/>
      <w:r w:rsidRPr="00A01998">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EFEDE9D" w14:textId="77777777" w:rsidR="00DB7081" w:rsidRPr="00A01998" w:rsidRDefault="00DB7081" w:rsidP="00DB7081">
      <w:pPr>
        <w:spacing w:after="0"/>
        <w:jc w:val="center"/>
        <w:rPr>
          <w:rFonts w:ascii="Arial" w:eastAsia="Times New Roman" w:hAnsi="Arial" w:cs="Arial"/>
          <w:b/>
          <w:bCs/>
          <w:sz w:val="24"/>
          <w:szCs w:val="24"/>
        </w:rPr>
      </w:pPr>
      <w:bookmarkStart w:id="100" w:name="part_4f5a72a51e674d22a40ef0ca6d205ff1"/>
      <w:bookmarkEnd w:id="100"/>
      <w:r w:rsidRPr="00A01998">
        <w:rPr>
          <w:rFonts w:ascii="Arial" w:eastAsia="Times New Roman" w:hAnsi="Arial" w:cs="Arial"/>
          <w:b/>
          <w:bCs/>
          <w:sz w:val="24"/>
          <w:szCs w:val="24"/>
        </w:rPr>
        <w:t>IV SKYRIUS</w:t>
      </w:r>
    </w:p>
    <w:p w14:paraId="42AF3182" w14:textId="77777777" w:rsidR="00DB7081" w:rsidRPr="00A01998" w:rsidRDefault="00DB7081" w:rsidP="00DB7081">
      <w:pPr>
        <w:spacing w:after="0"/>
        <w:jc w:val="center"/>
        <w:rPr>
          <w:rFonts w:ascii="Arial" w:eastAsia="Times New Roman" w:hAnsi="Arial" w:cs="Arial"/>
          <w:b/>
          <w:bCs/>
          <w:sz w:val="24"/>
          <w:szCs w:val="24"/>
        </w:rPr>
      </w:pPr>
      <w:r w:rsidRPr="00A01998">
        <w:rPr>
          <w:rFonts w:ascii="Arial" w:eastAsia="Times New Roman" w:hAnsi="Arial" w:cs="Arial"/>
          <w:b/>
          <w:bCs/>
          <w:caps/>
          <w:sz w:val="24"/>
          <w:szCs w:val="24"/>
        </w:rPr>
        <w:t>Šalių bendradarbiavimas</w:t>
      </w:r>
      <w:r w:rsidRPr="00A01998">
        <w:rPr>
          <w:rFonts w:ascii="Arial" w:eastAsia="Times New Roman" w:hAnsi="Arial" w:cs="Arial"/>
          <w:b/>
          <w:bCs/>
          <w:sz w:val="24"/>
          <w:szCs w:val="24"/>
        </w:rPr>
        <w:t> </w:t>
      </w:r>
    </w:p>
    <w:p w14:paraId="560B2776" w14:textId="77777777" w:rsidR="00DB7081" w:rsidRPr="00A01998" w:rsidRDefault="00DB7081" w:rsidP="00DB7081">
      <w:pPr>
        <w:spacing w:after="0"/>
        <w:jc w:val="center"/>
        <w:rPr>
          <w:rFonts w:ascii="Arial" w:eastAsia="Times New Roman" w:hAnsi="Arial" w:cs="Arial"/>
          <w:sz w:val="24"/>
          <w:szCs w:val="24"/>
        </w:rPr>
      </w:pPr>
    </w:p>
    <w:p w14:paraId="04F5AE8A" w14:textId="77777777" w:rsidR="00DB7081" w:rsidRPr="00A01998" w:rsidRDefault="00DB7081" w:rsidP="00DB7081">
      <w:pPr>
        <w:spacing w:after="0"/>
        <w:jc w:val="center"/>
        <w:rPr>
          <w:rFonts w:ascii="Arial" w:eastAsia="Times New Roman" w:hAnsi="Arial" w:cs="Arial"/>
          <w:sz w:val="24"/>
          <w:szCs w:val="24"/>
        </w:rPr>
      </w:pPr>
      <w:bookmarkStart w:id="101" w:name="part_896458803eef4db8be5bbc7299892980"/>
      <w:bookmarkEnd w:id="101"/>
      <w:r w:rsidRPr="00A01998">
        <w:rPr>
          <w:rFonts w:ascii="Arial" w:eastAsia="Times New Roman" w:hAnsi="Arial" w:cs="Arial"/>
          <w:b/>
          <w:bCs/>
          <w:sz w:val="24"/>
          <w:szCs w:val="24"/>
        </w:rPr>
        <w:t>4.1.    Šalių bendradarbiavimo pareiga</w:t>
      </w:r>
    </w:p>
    <w:p w14:paraId="6035A159"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47BBC89" w14:textId="77777777" w:rsidR="00DB7081" w:rsidRPr="00A01998" w:rsidRDefault="00DB7081" w:rsidP="00DB7081">
      <w:pPr>
        <w:spacing w:after="0"/>
        <w:jc w:val="both"/>
        <w:rPr>
          <w:rFonts w:ascii="Arial" w:eastAsia="Times New Roman" w:hAnsi="Arial" w:cs="Arial"/>
          <w:sz w:val="24"/>
          <w:szCs w:val="24"/>
        </w:rPr>
      </w:pPr>
      <w:bookmarkStart w:id="102" w:name="part_135fd40208514093bd5f40eb1ae897c5"/>
      <w:bookmarkEnd w:id="102"/>
      <w:r w:rsidRPr="00A01998">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A01998" w:rsidRDefault="00DB7081" w:rsidP="00DB7081">
      <w:pPr>
        <w:spacing w:after="0"/>
        <w:jc w:val="both"/>
        <w:rPr>
          <w:rFonts w:ascii="Arial" w:eastAsia="Times New Roman" w:hAnsi="Arial" w:cs="Arial"/>
          <w:sz w:val="24"/>
          <w:szCs w:val="24"/>
        </w:rPr>
      </w:pPr>
      <w:bookmarkStart w:id="103" w:name="part_35d29a7287bc496984ad6ec3b974106e"/>
      <w:bookmarkEnd w:id="103"/>
      <w:r w:rsidRPr="00A01998">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A01998" w:rsidRDefault="00DB7081" w:rsidP="00DB7081">
      <w:pPr>
        <w:spacing w:after="0"/>
        <w:jc w:val="both"/>
        <w:rPr>
          <w:rFonts w:ascii="Arial" w:eastAsia="Times New Roman" w:hAnsi="Arial" w:cs="Arial"/>
          <w:sz w:val="24"/>
          <w:szCs w:val="24"/>
        </w:rPr>
      </w:pPr>
      <w:bookmarkStart w:id="104" w:name="part_e8d7448860d14eb7abd025c87c33012e"/>
      <w:bookmarkEnd w:id="104"/>
      <w:r w:rsidRPr="00A01998">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645DA44" w14:textId="77777777" w:rsidR="00DB7081" w:rsidRPr="00A01998" w:rsidRDefault="00DB7081" w:rsidP="00DB7081">
      <w:pPr>
        <w:spacing w:after="0"/>
        <w:jc w:val="center"/>
        <w:rPr>
          <w:rFonts w:ascii="Arial" w:eastAsia="Times New Roman" w:hAnsi="Arial" w:cs="Arial"/>
          <w:sz w:val="24"/>
          <w:szCs w:val="24"/>
        </w:rPr>
      </w:pPr>
      <w:bookmarkStart w:id="105" w:name="part_b77a8c4b337f40149b31c8949b266e6c"/>
      <w:bookmarkEnd w:id="105"/>
      <w:r w:rsidRPr="00A01998">
        <w:rPr>
          <w:rFonts w:ascii="Arial" w:eastAsia="Times New Roman" w:hAnsi="Arial" w:cs="Arial"/>
          <w:b/>
          <w:bCs/>
          <w:sz w:val="24"/>
          <w:szCs w:val="24"/>
        </w:rPr>
        <w:t>4.2.</w:t>
      </w:r>
      <w:r w:rsidRPr="00A01998">
        <w:rPr>
          <w:rFonts w:ascii="Arial" w:eastAsia="Times New Roman" w:hAnsi="Arial" w:cs="Arial"/>
          <w:sz w:val="24"/>
          <w:szCs w:val="24"/>
        </w:rPr>
        <w:t>    </w:t>
      </w:r>
      <w:r w:rsidRPr="00A01998">
        <w:rPr>
          <w:rFonts w:ascii="Arial" w:eastAsia="Times New Roman" w:hAnsi="Arial" w:cs="Arial"/>
          <w:b/>
          <w:bCs/>
          <w:sz w:val="24"/>
          <w:szCs w:val="24"/>
        </w:rPr>
        <w:t>Kontaktiniai asmenys</w:t>
      </w:r>
    </w:p>
    <w:p w14:paraId="30D32A90"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0149135" w14:textId="77777777" w:rsidR="00DB7081" w:rsidRPr="00A01998" w:rsidRDefault="00DB7081" w:rsidP="00DB7081">
      <w:pPr>
        <w:spacing w:after="0"/>
        <w:jc w:val="both"/>
        <w:rPr>
          <w:rFonts w:ascii="Arial" w:eastAsia="Times New Roman" w:hAnsi="Arial" w:cs="Arial"/>
          <w:sz w:val="24"/>
          <w:szCs w:val="24"/>
        </w:rPr>
      </w:pPr>
      <w:bookmarkStart w:id="106" w:name="part_1f5fa7669b0a4019a63afcf620bd9e5b"/>
      <w:bookmarkEnd w:id="106"/>
      <w:r w:rsidRPr="00A01998">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A01998" w:rsidRDefault="00DB7081" w:rsidP="00DB7081">
      <w:pPr>
        <w:spacing w:after="0"/>
        <w:jc w:val="both"/>
        <w:rPr>
          <w:rFonts w:ascii="Arial" w:eastAsia="Times New Roman" w:hAnsi="Arial" w:cs="Arial"/>
          <w:sz w:val="24"/>
          <w:szCs w:val="24"/>
        </w:rPr>
      </w:pPr>
      <w:bookmarkStart w:id="107" w:name="part_6ad339244fd74a3c8be8775ca26fa2f4"/>
      <w:bookmarkEnd w:id="107"/>
      <w:r w:rsidRPr="00A01998">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A01998" w:rsidRDefault="00DB7081" w:rsidP="00DB7081">
      <w:pPr>
        <w:spacing w:after="0"/>
        <w:jc w:val="both"/>
        <w:rPr>
          <w:rFonts w:ascii="Arial" w:eastAsia="Times New Roman" w:hAnsi="Arial" w:cs="Arial"/>
          <w:sz w:val="24"/>
          <w:szCs w:val="24"/>
        </w:rPr>
      </w:pPr>
      <w:bookmarkStart w:id="108" w:name="part_f2cafbe19beb45858d93e23ba633096a"/>
      <w:bookmarkEnd w:id="108"/>
      <w:r w:rsidRPr="00A01998">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42FC5C25" w14:textId="77777777" w:rsidR="00DB7081" w:rsidRPr="00A01998" w:rsidRDefault="00DB7081" w:rsidP="00DB7081">
      <w:pPr>
        <w:spacing w:after="0"/>
        <w:jc w:val="center"/>
        <w:rPr>
          <w:rFonts w:ascii="Arial" w:eastAsia="Times New Roman" w:hAnsi="Arial" w:cs="Arial"/>
          <w:b/>
          <w:bCs/>
          <w:sz w:val="24"/>
          <w:szCs w:val="24"/>
        </w:rPr>
      </w:pPr>
      <w:bookmarkStart w:id="109" w:name="part_4365d12134144ee6b6453238f89ef23a"/>
      <w:bookmarkEnd w:id="109"/>
      <w:r w:rsidRPr="00A01998">
        <w:rPr>
          <w:rFonts w:ascii="Arial" w:eastAsia="Times New Roman" w:hAnsi="Arial" w:cs="Arial"/>
          <w:b/>
          <w:bCs/>
          <w:sz w:val="24"/>
          <w:szCs w:val="24"/>
        </w:rPr>
        <w:t>V SKYRIUS</w:t>
      </w:r>
    </w:p>
    <w:p w14:paraId="6667BCC0"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xml:space="preserve">SUTARTIES VYKDYMO METU PATEIKIAMI </w:t>
      </w:r>
      <w:r w:rsidRPr="00A01998">
        <w:rPr>
          <w:rFonts w:ascii="Arial" w:eastAsia="Times New Roman" w:hAnsi="Arial" w:cs="Arial"/>
          <w:b/>
          <w:bCs/>
          <w:caps/>
          <w:sz w:val="24"/>
          <w:szCs w:val="24"/>
        </w:rPr>
        <w:t>dokumentai</w:t>
      </w:r>
    </w:p>
    <w:p w14:paraId="34C0EC44"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834B05C" w14:textId="77777777" w:rsidR="00DB7081" w:rsidRPr="00A01998" w:rsidRDefault="00DB7081" w:rsidP="00DB7081">
      <w:pPr>
        <w:spacing w:after="0"/>
        <w:jc w:val="both"/>
        <w:rPr>
          <w:rFonts w:ascii="Arial" w:eastAsia="Times New Roman" w:hAnsi="Arial" w:cs="Arial"/>
          <w:sz w:val="24"/>
          <w:szCs w:val="24"/>
        </w:rPr>
      </w:pPr>
      <w:bookmarkStart w:id="110" w:name="part_1fa8daf4f83b4f518a3b068de13c762d"/>
      <w:bookmarkEnd w:id="110"/>
      <w:r w:rsidRPr="00A01998">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A01998" w:rsidRDefault="00DB7081" w:rsidP="00DB7081">
      <w:pPr>
        <w:spacing w:after="0"/>
        <w:jc w:val="both"/>
        <w:rPr>
          <w:rFonts w:ascii="Arial" w:eastAsia="Times New Roman" w:hAnsi="Arial" w:cs="Arial"/>
          <w:sz w:val="24"/>
          <w:szCs w:val="24"/>
        </w:rPr>
      </w:pPr>
      <w:bookmarkStart w:id="111" w:name="part_cd2c0980b7174057aa3651ff1f72e279"/>
      <w:bookmarkEnd w:id="111"/>
      <w:r w:rsidRPr="00A01998">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A01998" w:rsidRDefault="00DB7081" w:rsidP="00DB7081">
      <w:pPr>
        <w:spacing w:after="0"/>
        <w:jc w:val="both"/>
        <w:rPr>
          <w:rFonts w:ascii="Arial" w:eastAsia="Times New Roman" w:hAnsi="Arial" w:cs="Arial"/>
          <w:sz w:val="24"/>
          <w:szCs w:val="24"/>
        </w:rPr>
      </w:pPr>
      <w:bookmarkStart w:id="112" w:name="part_395be26f7f6c4dc492b47a9b3d8ad5d7"/>
      <w:bookmarkEnd w:id="112"/>
      <w:r w:rsidRPr="00A01998">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4334DF4" w14:textId="77777777" w:rsidR="00DB7081" w:rsidRPr="00A01998" w:rsidRDefault="00DB7081" w:rsidP="00DB7081">
      <w:pPr>
        <w:spacing w:after="0"/>
        <w:jc w:val="center"/>
        <w:rPr>
          <w:rFonts w:ascii="Arial" w:eastAsia="Times New Roman" w:hAnsi="Arial" w:cs="Arial"/>
          <w:b/>
          <w:bCs/>
          <w:sz w:val="24"/>
          <w:szCs w:val="24"/>
        </w:rPr>
      </w:pPr>
      <w:bookmarkStart w:id="113" w:name="part_2fe9ec2d94ac4ddca3d7b73bfbd9bb0f"/>
      <w:bookmarkEnd w:id="113"/>
      <w:r w:rsidRPr="00A01998">
        <w:rPr>
          <w:rFonts w:ascii="Arial" w:eastAsia="Times New Roman" w:hAnsi="Arial" w:cs="Arial"/>
          <w:b/>
          <w:bCs/>
          <w:sz w:val="24"/>
          <w:szCs w:val="24"/>
        </w:rPr>
        <w:t>VI SKYRIUS</w:t>
      </w:r>
    </w:p>
    <w:p w14:paraId="1F427B76" w14:textId="77777777" w:rsidR="00DB7081" w:rsidRPr="00A01998" w:rsidRDefault="00DB7081" w:rsidP="00DB7081">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PASLAUGŲ TEIKIMO PABAIGA IR PASLAUGŲ REZULTATO </w:t>
      </w:r>
      <w:r w:rsidRPr="00A01998">
        <w:rPr>
          <w:rFonts w:ascii="Arial" w:eastAsia="Times New Roman" w:hAnsi="Arial" w:cs="Arial"/>
          <w:b/>
          <w:bCs/>
          <w:caps/>
          <w:sz w:val="24"/>
          <w:szCs w:val="24"/>
        </w:rPr>
        <w:t>priėmimas</w:t>
      </w:r>
      <w:r w:rsidRPr="00A01998">
        <w:rPr>
          <w:rFonts w:ascii="Arial" w:eastAsia="Times New Roman" w:hAnsi="Arial" w:cs="Arial"/>
          <w:b/>
          <w:bCs/>
          <w:sz w:val="24"/>
          <w:szCs w:val="24"/>
        </w:rPr>
        <w:t> </w:t>
      </w:r>
    </w:p>
    <w:p w14:paraId="54870DF8" w14:textId="77777777" w:rsidR="00DB7081" w:rsidRPr="00A01998" w:rsidRDefault="00DB7081" w:rsidP="00DB7081">
      <w:pPr>
        <w:spacing w:after="0"/>
        <w:jc w:val="center"/>
        <w:rPr>
          <w:rFonts w:ascii="Arial" w:eastAsia="Times New Roman" w:hAnsi="Arial" w:cs="Arial"/>
          <w:sz w:val="24"/>
          <w:szCs w:val="24"/>
        </w:rPr>
      </w:pPr>
    </w:p>
    <w:p w14:paraId="5C2FD475" w14:textId="77777777" w:rsidR="00DB7081" w:rsidRPr="00A01998" w:rsidRDefault="00DB7081" w:rsidP="00DB7081">
      <w:pPr>
        <w:spacing w:after="0"/>
        <w:jc w:val="center"/>
        <w:rPr>
          <w:rFonts w:ascii="Arial" w:eastAsia="Times New Roman" w:hAnsi="Arial" w:cs="Arial"/>
          <w:sz w:val="24"/>
          <w:szCs w:val="24"/>
        </w:rPr>
      </w:pPr>
      <w:bookmarkStart w:id="114" w:name="part_abdffcc8ea2b4c32996b30b3dbf5b565"/>
      <w:bookmarkEnd w:id="114"/>
      <w:r w:rsidRPr="00A01998">
        <w:rPr>
          <w:rFonts w:ascii="Arial" w:eastAsia="Times New Roman" w:hAnsi="Arial" w:cs="Arial"/>
          <w:b/>
          <w:bCs/>
          <w:sz w:val="24"/>
          <w:szCs w:val="24"/>
        </w:rPr>
        <w:t>6.1.    Paslaugų teikimo pabaiga</w:t>
      </w:r>
    </w:p>
    <w:p w14:paraId="31F685E4"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597B3931" w14:textId="77777777" w:rsidR="00DB7081" w:rsidRPr="00A01998" w:rsidRDefault="00DB7081" w:rsidP="00DB7081">
      <w:pPr>
        <w:spacing w:after="0"/>
        <w:jc w:val="both"/>
        <w:rPr>
          <w:rFonts w:ascii="Arial" w:eastAsia="Times New Roman" w:hAnsi="Arial" w:cs="Arial"/>
          <w:sz w:val="24"/>
          <w:szCs w:val="24"/>
        </w:rPr>
      </w:pPr>
      <w:bookmarkStart w:id="115" w:name="part_444c3ef4507c42cab0a34ebed7e1fbfd"/>
      <w:bookmarkEnd w:id="115"/>
      <w:r w:rsidRPr="00A01998">
        <w:rPr>
          <w:rFonts w:ascii="Arial" w:eastAsia="Times New Roman" w:hAnsi="Arial" w:cs="Arial"/>
          <w:sz w:val="24"/>
          <w:szCs w:val="24"/>
        </w:rPr>
        <w:t>6.1.1. Paslaugų teikimas laikomas užbaigtu, kai yra įvykdytos visos šios sąlygos:</w:t>
      </w:r>
    </w:p>
    <w:p w14:paraId="674E03EF" w14:textId="77777777" w:rsidR="00DB7081" w:rsidRPr="00A01998" w:rsidRDefault="00DB7081" w:rsidP="00DB7081">
      <w:pPr>
        <w:spacing w:after="0"/>
        <w:jc w:val="both"/>
        <w:rPr>
          <w:rFonts w:ascii="Arial" w:eastAsia="Times New Roman" w:hAnsi="Arial" w:cs="Arial"/>
          <w:sz w:val="24"/>
          <w:szCs w:val="24"/>
        </w:rPr>
      </w:pPr>
      <w:bookmarkStart w:id="116" w:name="part_46b8ef45c5f842cf8876204a35ea594b"/>
      <w:bookmarkEnd w:id="116"/>
      <w:r w:rsidRPr="00A01998">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A01998" w:rsidRDefault="00DB7081" w:rsidP="00DB7081">
      <w:pPr>
        <w:spacing w:after="0"/>
        <w:jc w:val="both"/>
        <w:rPr>
          <w:rFonts w:ascii="Arial" w:eastAsia="Times New Roman" w:hAnsi="Arial" w:cs="Arial"/>
          <w:sz w:val="24"/>
          <w:szCs w:val="24"/>
        </w:rPr>
      </w:pPr>
      <w:bookmarkStart w:id="117" w:name="part_1e8e7cd4c59f41cd8983fca9432dd4c6"/>
      <w:bookmarkEnd w:id="117"/>
      <w:r w:rsidRPr="00A01998">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A01998" w:rsidRDefault="00DB7081" w:rsidP="00DB7081">
      <w:pPr>
        <w:spacing w:after="0"/>
        <w:jc w:val="both"/>
        <w:rPr>
          <w:rFonts w:ascii="Arial" w:eastAsia="Times New Roman" w:hAnsi="Arial" w:cs="Arial"/>
          <w:sz w:val="24"/>
          <w:szCs w:val="24"/>
        </w:rPr>
      </w:pPr>
      <w:bookmarkStart w:id="118" w:name="part_5d737808a84f40b0b4ea1248f3ffb353"/>
      <w:bookmarkEnd w:id="118"/>
      <w:r w:rsidRPr="00A01998">
        <w:rPr>
          <w:rFonts w:ascii="Arial" w:eastAsia="Times New Roman" w:hAnsi="Arial" w:cs="Arial"/>
          <w:sz w:val="24"/>
          <w:szCs w:val="24"/>
        </w:rPr>
        <w:t>6.1.1.3.  Tiekėjas apmokė Pirkėjo personalą, kaip naudotis Paslaugų rezultatu (jeigu to reikalaujama);</w:t>
      </w:r>
    </w:p>
    <w:p w14:paraId="099D5C17" w14:textId="77777777" w:rsidR="00DB7081" w:rsidRPr="00A01998" w:rsidRDefault="00DB7081" w:rsidP="00DB7081">
      <w:pPr>
        <w:spacing w:after="0"/>
        <w:jc w:val="both"/>
        <w:rPr>
          <w:rFonts w:ascii="Arial" w:eastAsia="Times New Roman" w:hAnsi="Arial" w:cs="Arial"/>
          <w:sz w:val="24"/>
          <w:szCs w:val="24"/>
        </w:rPr>
      </w:pPr>
      <w:bookmarkStart w:id="119" w:name="part_a044b692979f43c9b41032162573497c"/>
      <w:bookmarkEnd w:id="119"/>
      <w:r w:rsidRPr="00A01998">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A01998" w:rsidRDefault="00DB7081" w:rsidP="00DB7081">
      <w:pPr>
        <w:spacing w:after="0"/>
        <w:jc w:val="both"/>
        <w:rPr>
          <w:rFonts w:ascii="Arial" w:eastAsia="Times New Roman" w:hAnsi="Arial" w:cs="Arial"/>
          <w:sz w:val="24"/>
          <w:szCs w:val="24"/>
        </w:rPr>
      </w:pPr>
      <w:bookmarkStart w:id="120" w:name="part_7b9034a593b94e1e9edd1e94e15b7e9b"/>
      <w:bookmarkEnd w:id="120"/>
      <w:r w:rsidRPr="00A01998">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DB94ABB" w14:textId="77777777" w:rsidR="00DB7081" w:rsidRPr="00A01998" w:rsidRDefault="00DB7081" w:rsidP="00DB7081">
      <w:pPr>
        <w:spacing w:after="0"/>
        <w:jc w:val="center"/>
        <w:rPr>
          <w:rFonts w:ascii="Arial" w:eastAsia="Times New Roman" w:hAnsi="Arial" w:cs="Arial"/>
          <w:sz w:val="24"/>
          <w:szCs w:val="24"/>
        </w:rPr>
      </w:pPr>
      <w:bookmarkStart w:id="121" w:name="part_a7f763657bd54bd2bd09017d1a871e93"/>
      <w:bookmarkEnd w:id="121"/>
      <w:r w:rsidRPr="00A01998">
        <w:rPr>
          <w:rFonts w:ascii="Arial" w:eastAsia="Times New Roman" w:hAnsi="Arial" w:cs="Arial"/>
          <w:b/>
          <w:bCs/>
          <w:sz w:val="24"/>
          <w:szCs w:val="24"/>
        </w:rPr>
        <w:t>6.2.</w:t>
      </w:r>
      <w:r w:rsidRPr="00A01998">
        <w:rPr>
          <w:rFonts w:ascii="Arial" w:eastAsia="Times New Roman" w:hAnsi="Arial" w:cs="Arial"/>
          <w:sz w:val="24"/>
          <w:szCs w:val="24"/>
        </w:rPr>
        <w:t>    </w:t>
      </w:r>
      <w:r w:rsidRPr="00A01998">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4FD09668" w14:textId="77777777" w:rsidR="00DB7081" w:rsidRPr="00A01998" w:rsidRDefault="00DB7081" w:rsidP="00DB7081">
      <w:pPr>
        <w:spacing w:after="0"/>
        <w:jc w:val="both"/>
        <w:rPr>
          <w:rFonts w:ascii="Arial" w:eastAsia="Times New Roman" w:hAnsi="Arial" w:cs="Arial"/>
          <w:sz w:val="24"/>
          <w:szCs w:val="24"/>
        </w:rPr>
      </w:pPr>
      <w:bookmarkStart w:id="122" w:name="part_1246c2a364a74bfdb12ad785d549e7a2"/>
      <w:bookmarkEnd w:id="122"/>
      <w:r w:rsidRPr="00A01998">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A01998" w:rsidRDefault="00DB7081" w:rsidP="00DB7081">
      <w:pPr>
        <w:spacing w:after="0"/>
        <w:jc w:val="both"/>
        <w:rPr>
          <w:rFonts w:ascii="Arial" w:eastAsia="Times New Roman" w:hAnsi="Arial" w:cs="Arial"/>
          <w:sz w:val="24"/>
          <w:szCs w:val="24"/>
        </w:rPr>
      </w:pPr>
      <w:bookmarkStart w:id="123" w:name="part_eedb5c4b99a942208e9a13a585d8fb3f"/>
      <w:bookmarkEnd w:id="123"/>
      <w:r w:rsidRPr="00A01998">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A01998" w:rsidRDefault="00DB7081" w:rsidP="00DB7081">
      <w:pPr>
        <w:spacing w:after="0"/>
        <w:jc w:val="both"/>
        <w:rPr>
          <w:rFonts w:ascii="Arial" w:eastAsia="Times New Roman" w:hAnsi="Arial" w:cs="Arial"/>
          <w:sz w:val="24"/>
          <w:szCs w:val="24"/>
        </w:rPr>
      </w:pPr>
      <w:bookmarkStart w:id="124" w:name="part_00865510092f43d6baec855cea1a2c63"/>
      <w:bookmarkEnd w:id="124"/>
      <w:r w:rsidRPr="00A01998">
        <w:rPr>
          <w:rFonts w:ascii="Arial" w:eastAsia="Times New Roman" w:hAnsi="Arial" w:cs="Arial"/>
          <w:sz w:val="24"/>
          <w:szCs w:val="24"/>
        </w:rPr>
        <w:t>6.2.3. Tiekėjui suteikus Paslaugas, Pirkėjas atlieka jų patikrinimą ir privalo:</w:t>
      </w:r>
    </w:p>
    <w:p w14:paraId="2C484B04" w14:textId="77777777" w:rsidR="00DB7081" w:rsidRPr="00A01998" w:rsidRDefault="00DB7081" w:rsidP="00DB7081">
      <w:pPr>
        <w:spacing w:after="0"/>
        <w:jc w:val="both"/>
        <w:rPr>
          <w:rFonts w:ascii="Arial" w:eastAsia="Times New Roman" w:hAnsi="Arial" w:cs="Arial"/>
          <w:sz w:val="24"/>
          <w:szCs w:val="24"/>
        </w:rPr>
      </w:pPr>
      <w:bookmarkStart w:id="125" w:name="part_dc1cf0240db446eb9abd0adc92a2e92e"/>
      <w:bookmarkEnd w:id="125"/>
      <w:r w:rsidRPr="00A01998">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A01998" w:rsidRDefault="00DB7081" w:rsidP="00DB7081">
      <w:pPr>
        <w:spacing w:after="0"/>
        <w:jc w:val="both"/>
        <w:rPr>
          <w:rFonts w:ascii="Arial" w:eastAsia="Times New Roman" w:hAnsi="Arial" w:cs="Arial"/>
          <w:sz w:val="24"/>
          <w:szCs w:val="24"/>
        </w:rPr>
      </w:pPr>
      <w:bookmarkStart w:id="126" w:name="part_230e2f34397b48e8b41e99e91e2563d1"/>
      <w:bookmarkEnd w:id="126"/>
      <w:r w:rsidRPr="00A01998">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A01998">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A01998">
        <w:rPr>
          <w:rFonts w:ascii="Arial" w:eastAsia="Times New Roman" w:hAnsi="Arial" w:cs="Arial"/>
          <w:b/>
          <w:bCs/>
          <w:sz w:val="24"/>
          <w:szCs w:val="24"/>
        </w:rPr>
        <w:t>toliau – Defektų aktas</w:t>
      </w:r>
      <w:r w:rsidRPr="00A01998">
        <w:rPr>
          <w:rFonts w:ascii="Arial" w:eastAsia="Times New Roman" w:hAnsi="Arial" w:cs="Arial"/>
          <w:sz w:val="24"/>
          <w:szCs w:val="24"/>
        </w:rPr>
        <w:t>); arba</w:t>
      </w:r>
    </w:p>
    <w:p w14:paraId="021B7361" w14:textId="77777777" w:rsidR="00DB7081" w:rsidRPr="00A01998" w:rsidRDefault="00DB7081" w:rsidP="00DB7081">
      <w:pPr>
        <w:spacing w:after="0"/>
        <w:jc w:val="both"/>
        <w:rPr>
          <w:rFonts w:ascii="Arial" w:eastAsia="Times New Roman" w:hAnsi="Arial" w:cs="Arial"/>
          <w:sz w:val="24"/>
          <w:szCs w:val="24"/>
        </w:rPr>
      </w:pPr>
      <w:bookmarkStart w:id="127" w:name="part_3ff0fc5bd15749ada9088f51a4e2b28f"/>
      <w:bookmarkEnd w:id="127"/>
      <w:r w:rsidRPr="00A01998">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A01998" w:rsidRDefault="00DB7081" w:rsidP="00DB7081">
      <w:pPr>
        <w:spacing w:after="0"/>
        <w:jc w:val="both"/>
        <w:rPr>
          <w:rFonts w:ascii="Arial" w:eastAsia="Times New Roman" w:hAnsi="Arial" w:cs="Arial"/>
          <w:sz w:val="24"/>
          <w:szCs w:val="24"/>
        </w:rPr>
      </w:pPr>
      <w:bookmarkStart w:id="128" w:name="part_07fef66115864386a243bfc7f57f325a"/>
      <w:bookmarkEnd w:id="128"/>
      <w:r w:rsidRPr="00A01998">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A01998" w:rsidRDefault="00DB7081" w:rsidP="00DB7081">
      <w:pPr>
        <w:spacing w:after="0"/>
        <w:jc w:val="both"/>
        <w:rPr>
          <w:rFonts w:ascii="Arial" w:eastAsia="Times New Roman" w:hAnsi="Arial" w:cs="Arial"/>
          <w:sz w:val="24"/>
          <w:szCs w:val="24"/>
        </w:rPr>
      </w:pPr>
      <w:bookmarkStart w:id="129" w:name="part_463bcbbcd899437c8f0389fece2450fa"/>
      <w:bookmarkEnd w:id="129"/>
      <w:r w:rsidRPr="00A01998">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A01998" w:rsidRDefault="00DB7081" w:rsidP="00DB7081">
      <w:pPr>
        <w:spacing w:after="0"/>
        <w:jc w:val="both"/>
        <w:rPr>
          <w:rFonts w:ascii="Arial" w:eastAsia="Times New Roman" w:hAnsi="Arial" w:cs="Arial"/>
          <w:sz w:val="24"/>
          <w:szCs w:val="24"/>
        </w:rPr>
      </w:pPr>
      <w:bookmarkStart w:id="130" w:name="part_969f9d8fa3c7471cafa3b472b6bcac0d"/>
      <w:bookmarkEnd w:id="130"/>
      <w:r w:rsidRPr="00A01998">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A01998" w:rsidRDefault="00DB7081" w:rsidP="00DB7081">
      <w:pPr>
        <w:spacing w:after="0"/>
        <w:jc w:val="both"/>
        <w:rPr>
          <w:rFonts w:ascii="Arial" w:eastAsia="Times New Roman" w:hAnsi="Arial" w:cs="Arial"/>
          <w:sz w:val="24"/>
          <w:szCs w:val="24"/>
        </w:rPr>
      </w:pPr>
      <w:bookmarkStart w:id="131" w:name="part_cf0b74756d57471c940e42ea85dad1cf"/>
      <w:bookmarkEnd w:id="131"/>
      <w:r w:rsidRPr="00A01998">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A01998" w:rsidRDefault="00DB7081" w:rsidP="00DB7081">
      <w:pPr>
        <w:spacing w:after="0"/>
        <w:jc w:val="both"/>
        <w:rPr>
          <w:rFonts w:ascii="Arial" w:eastAsia="Times New Roman" w:hAnsi="Arial" w:cs="Arial"/>
          <w:sz w:val="24"/>
          <w:szCs w:val="24"/>
        </w:rPr>
      </w:pPr>
      <w:bookmarkStart w:id="132" w:name="part_d297f8131b5b4cf088ea4d02bb0935d7"/>
      <w:bookmarkEnd w:id="132"/>
      <w:r w:rsidRPr="00A01998">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A01998" w:rsidRDefault="00DB7081" w:rsidP="00DB7081">
      <w:pPr>
        <w:spacing w:after="0"/>
        <w:jc w:val="both"/>
        <w:rPr>
          <w:rFonts w:ascii="Arial" w:eastAsia="Times New Roman" w:hAnsi="Arial" w:cs="Arial"/>
          <w:sz w:val="24"/>
          <w:szCs w:val="24"/>
        </w:rPr>
      </w:pPr>
      <w:bookmarkStart w:id="133" w:name="part_b67a4e19822448f4bff48bafbf136f71"/>
      <w:bookmarkEnd w:id="133"/>
      <w:r w:rsidRPr="00A01998">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1FCE2756" w14:textId="77777777" w:rsidR="00DB7081" w:rsidRPr="00A01998" w:rsidRDefault="00DB7081" w:rsidP="00DB7081">
      <w:pPr>
        <w:spacing w:after="0"/>
        <w:jc w:val="center"/>
        <w:rPr>
          <w:rFonts w:ascii="Arial" w:eastAsia="Times New Roman" w:hAnsi="Arial" w:cs="Arial"/>
          <w:sz w:val="24"/>
          <w:szCs w:val="24"/>
        </w:rPr>
      </w:pPr>
      <w:bookmarkStart w:id="134" w:name="part_68de7c40e3aa429f961108ac24a5dcf8"/>
      <w:bookmarkEnd w:id="134"/>
      <w:r w:rsidRPr="00A01998">
        <w:rPr>
          <w:rFonts w:ascii="Arial" w:eastAsia="Times New Roman" w:hAnsi="Arial" w:cs="Arial"/>
          <w:b/>
          <w:bCs/>
          <w:sz w:val="24"/>
          <w:szCs w:val="24"/>
        </w:rPr>
        <w:t>6.3.    Paslaugų, kurios teikiamos etapais, perdavimas–priėmimas</w:t>
      </w:r>
    </w:p>
    <w:p w14:paraId="42C7C132"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44B626D" w14:textId="77777777" w:rsidR="00DB7081" w:rsidRPr="00A01998" w:rsidRDefault="00DB7081" w:rsidP="00DB7081">
      <w:pPr>
        <w:spacing w:after="0"/>
        <w:jc w:val="both"/>
        <w:rPr>
          <w:rFonts w:ascii="Arial" w:eastAsia="Times New Roman" w:hAnsi="Arial" w:cs="Arial"/>
          <w:sz w:val="24"/>
          <w:szCs w:val="24"/>
        </w:rPr>
      </w:pPr>
      <w:bookmarkStart w:id="135" w:name="part_0ad39b625d5847b28cb9ee18c412d064"/>
      <w:bookmarkEnd w:id="135"/>
      <w:r w:rsidRPr="00A01998">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A01998" w:rsidRDefault="00DB7081" w:rsidP="00DB7081">
      <w:pPr>
        <w:spacing w:after="0"/>
        <w:jc w:val="both"/>
        <w:rPr>
          <w:rFonts w:ascii="Arial" w:eastAsia="Times New Roman" w:hAnsi="Arial" w:cs="Arial"/>
          <w:sz w:val="24"/>
          <w:szCs w:val="24"/>
        </w:rPr>
      </w:pPr>
      <w:bookmarkStart w:id="136" w:name="part_f735f94ee8fa445993d2de2a940206c1"/>
      <w:bookmarkEnd w:id="136"/>
      <w:r w:rsidRPr="00A01998">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A01998" w:rsidRDefault="00DB7081" w:rsidP="00DB7081">
      <w:pPr>
        <w:spacing w:after="0"/>
        <w:jc w:val="both"/>
        <w:rPr>
          <w:rFonts w:ascii="Arial" w:eastAsia="Times New Roman" w:hAnsi="Arial" w:cs="Arial"/>
          <w:sz w:val="24"/>
          <w:szCs w:val="24"/>
        </w:rPr>
      </w:pPr>
      <w:bookmarkStart w:id="137" w:name="part_a8dba11e78cf459fab7342d5abab6a28"/>
      <w:bookmarkEnd w:id="137"/>
      <w:r w:rsidRPr="00A01998">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A01998" w:rsidRDefault="00DB7081" w:rsidP="00DB7081">
      <w:pPr>
        <w:spacing w:after="0"/>
        <w:jc w:val="both"/>
        <w:rPr>
          <w:rFonts w:ascii="Arial" w:eastAsia="Times New Roman" w:hAnsi="Arial" w:cs="Arial"/>
          <w:sz w:val="24"/>
          <w:szCs w:val="24"/>
        </w:rPr>
      </w:pPr>
      <w:bookmarkStart w:id="138" w:name="part_3577d41e0ecd418db476e365d631efba"/>
      <w:bookmarkEnd w:id="138"/>
      <w:r w:rsidRPr="00A01998">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A01998" w:rsidRDefault="00DB7081" w:rsidP="00DB7081">
      <w:pPr>
        <w:spacing w:after="0"/>
        <w:jc w:val="both"/>
        <w:rPr>
          <w:rFonts w:ascii="Arial" w:eastAsia="Times New Roman" w:hAnsi="Arial" w:cs="Arial"/>
          <w:sz w:val="24"/>
          <w:szCs w:val="24"/>
        </w:rPr>
      </w:pPr>
      <w:bookmarkStart w:id="139" w:name="part_b626dd9130af4e0683184c2893e2374c"/>
      <w:bookmarkEnd w:id="139"/>
      <w:r w:rsidRPr="00A01998">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A01998" w:rsidRDefault="00DB7081" w:rsidP="00DB7081">
      <w:pPr>
        <w:spacing w:after="0"/>
        <w:jc w:val="both"/>
        <w:rPr>
          <w:rFonts w:ascii="Arial" w:eastAsia="Times New Roman" w:hAnsi="Arial" w:cs="Arial"/>
          <w:sz w:val="24"/>
          <w:szCs w:val="24"/>
        </w:rPr>
      </w:pPr>
      <w:bookmarkStart w:id="140" w:name="part_f346cd78be45444a93ff26b0785fd2d9"/>
      <w:bookmarkEnd w:id="140"/>
      <w:r w:rsidRPr="00A01998">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A01998" w:rsidRDefault="00DB7081" w:rsidP="00DB7081">
      <w:pPr>
        <w:spacing w:after="0"/>
        <w:jc w:val="both"/>
        <w:rPr>
          <w:rFonts w:ascii="Arial" w:eastAsia="Times New Roman" w:hAnsi="Arial" w:cs="Arial"/>
          <w:sz w:val="24"/>
          <w:szCs w:val="24"/>
        </w:rPr>
      </w:pPr>
      <w:bookmarkStart w:id="141" w:name="part_6453984e14f545a380d16c661bccad38"/>
      <w:bookmarkEnd w:id="141"/>
      <w:r w:rsidRPr="00A01998">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01998">
        <w:rPr>
          <w:rFonts w:ascii="Arial" w:eastAsia="Times New Roman" w:hAnsi="Arial" w:cs="Arial"/>
          <w:b/>
          <w:bCs/>
          <w:sz w:val="24"/>
          <w:szCs w:val="24"/>
        </w:rPr>
        <w:t>Defektų aktas</w:t>
      </w:r>
      <w:r w:rsidRPr="00A01998">
        <w:rPr>
          <w:rFonts w:ascii="Arial" w:eastAsia="Times New Roman" w:hAnsi="Arial" w:cs="Arial"/>
          <w:sz w:val="24"/>
          <w:szCs w:val="24"/>
        </w:rPr>
        <w:t>); arba</w:t>
      </w:r>
    </w:p>
    <w:p w14:paraId="6F8C908E" w14:textId="77777777" w:rsidR="00DB7081" w:rsidRPr="00A01998" w:rsidRDefault="00DB7081" w:rsidP="00DB7081">
      <w:pPr>
        <w:spacing w:after="0"/>
        <w:jc w:val="both"/>
        <w:rPr>
          <w:rFonts w:ascii="Arial" w:eastAsia="Times New Roman" w:hAnsi="Arial" w:cs="Arial"/>
          <w:sz w:val="24"/>
          <w:szCs w:val="24"/>
        </w:rPr>
      </w:pPr>
      <w:bookmarkStart w:id="142" w:name="part_6cefcc8b7a184eeb834ea35ae0918dad"/>
      <w:bookmarkEnd w:id="142"/>
      <w:r w:rsidRPr="00A01998">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A01998" w:rsidRDefault="00DB7081" w:rsidP="00DB7081">
      <w:pPr>
        <w:spacing w:after="0"/>
        <w:jc w:val="both"/>
        <w:rPr>
          <w:rFonts w:ascii="Arial" w:eastAsia="Times New Roman" w:hAnsi="Arial" w:cs="Arial"/>
          <w:sz w:val="24"/>
          <w:szCs w:val="24"/>
        </w:rPr>
      </w:pPr>
      <w:bookmarkStart w:id="143" w:name="part_d7826039b1124e4bbce2b2461f4f24dd"/>
      <w:bookmarkEnd w:id="143"/>
      <w:r w:rsidRPr="00A01998">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A01998" w:rsidRDefault="00DB7081" w:rsidP="00DB7081">
      <w:pPr>
        <w:spacing w:after="0"/>
        <w:jc w:val="both"/>
        <w:rPr>
          <w:rFonts w:ascii="Arial" w:eastAsia="Times New Roman" w:hAnsi="Arial" w:cs="Arial"/>
          <w:sz w:val="24"/>
          <w:szCs w:val="24"/>
        </w:rPr>
      </w:pPr>
      <w:bookmarkStart w:id="144" w:name="part_0b71b35f998745fbb8355f0c07953ace"/>
      <w:bookmarkEnd w:id="144"/>
      <w:r w:rsidRPr="00A01998">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A01998" w:rsidRDefault="00DB7081" w:rsidP="00DB7081">
      <w:pPr>
        <w:spacing w:after="0"/>
        <w:jc w:val="both"/>
        <w:rPr>
          <w:rFonts w:ascii="Arial" w:eastAsia="Times New Roman" w:hAnsi="Arial" w:cs="Arial"/>
          <w:sz w:val="24"/>
          <w:szCs w:val="24"/>
        </w:rPr>
      </w:pPr>
      <w:bookmarkStart w:id="145" w:name="part_b570378a0ced440da5bee913b5d02a5b"/>
      <w:bookmarkEnd w:id="145"/>
      <w:r w:rsidRPr="00A01998">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A01998" w:rsidRDefault="00DB7081" w:rsidP="00DB7081">
      <w:pPr>
        <w:spacing w:after="0"/>
        <w:jc w:val="both"/>
        <w:rPr>
          <w:rFonts w:ascii="Arial" w:eastAsia="Times New Roman" w:hAnsi="Arial" w:cs="Arial"/>
          <w:sz w:val="24"/>
          <w:szCs w:val="24"/>
        </w:rPr>
      </w:pPr>
      <w:bookmarkStart w:id="146" w:name="part_55a7bad4a7c84a129fac06f267adc828"/>
      <w:bookmarkEnd w:id="146"/>
      <w:r w:rsidRPr="00A01998">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A01998" w:rsidRDefault="00DB7081" w:rsidP="00DB7081">
      <w:pPr>
        <w:spacing w:after="0"/>
        <w:jc w:val="both"/>
        <w:rPr>
          <w:rFonts w:ascii="Arial" w:eastAsia="Times New Roman" w:hAnsi="Arial" w:cs="Arial"/>
          <w:sz w:val="24"/>
          <w:szCs w:val="24"/>
        </w:rPr>
      </w:pPr>
      <w:bookmarkStart w:id="147" w:name="part_3352d45ec8594b6180085a826a15edbf"/>
      <w:bookmarkEnd w:id="147"/>
      <w:r w:rsidRPr="00A01998">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A01998" w:rsidRDefault="00DB7081" w:rsidP="00DB7081">
      <w:pPr>
        <w:spacing w:after="0"/>
        <w:jc w:val="both"/>
        <w:rPr>
          <w:rFonts w:ascii="Arial" w:eastAsia="Times New Roman" w:hAnsi="Arial" w:cs="Arial"/>
          <w:sz w:val="24"/>
          <w:szCs w:val="24"/>
        </w:rPr>
      </w:pPr>
      <w:bookmarkStart w:id="148" w:name="part_1b8deaf5e18a4107bf902c9c7e22b98b"/>
      <w:bookmarkEnd w:id="148"/>
      <w:r w:rsidRPr="00A01998">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EF6EDDF" w14:textId="77777777" w:rsidR="00DB7081" w:rsidRPr="00A01998" w:rsidRDefault="00DB7081" w:rsidP="00DB7081">
      <w:pPr>
        <w:spacing w:after="0"/>
        <w:jc w:val="center"/>
        <w:rPr>
          <w:rFonts w:ascii="Arial" w:eastAsia="Times New Roman" w:hAnsi="Arial" w:cs="Arial"/>
          <w:b/>
          <w:bCs/>
          <w:sz w:val="24"/>
          <w:szCs w:val="24"/>
        </w:rPr>
      </w:pPr>
      <w:bookmarkStart w:id="149" w:name="part_b7dbc8c5088a4e89a6d96f998a3e58aa"/>
      <w:bookmarkEnd w:id="149"/>
      <w:r w:rsidRPr="00A01998">
        <w:rPr>
          <w:rFonts w:ascii="Arial" w:eastAsia="Times New Roman" w:hAnsi="Arial" w:cs="Arial"/>
          <w:b/>
          <w:bCs/>
          <w:sz w:val="24"/>
          <w:szCs w:val="24"/>
        </w:rPr>
        <w:t>VII SKYRIUS</w:t>
      </w:r>
    </w:p>
    <w:p w14:paraId="121083C5"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caps/>
          <w:sz w:val="24"/>
          <w:szCs w:val="24"/>
        </w:rPr>
        <w:t>Tiekėjo garantiniai įsipareigojimai</w:t>
      </w:r>
      <w:r w:rsidRPr="00A01998">
        <w:rPr>
          <w:rFonts w:ascii="Arial" w:eastAsia="Times New Roman" w:hAnsi="Arial" w:cs="Arial"/>
          <w:b/>
          <w:bCs/>
          <w:sz w:val="24"/>
          <w:szCs w:val="24"/>
        </w:rPr>
        <w:t> </w:t>
      </w:r>
    </w:p>
    <w:p w14:paraId="1E9BC481" w14:textId="77777777" w:rsidR="00DB7081" w:rsidRPr="00A01998" w:rsidRDefault="00DB7081" w:rsidP="00DB7081">
      <w:pPr>
        <w:spacing w:after="0"/>
        <w:jc w:val="center"/>
        <w:rPr>
          <w:rFonts w:ascii="Arial" w:eastAsia="Times New Roman" w:hAnsi="Arial" w:cs="Arial"/>
          <w:sz w:val="24"/>
          <w:szCs w:val="24"/>
        </w:rPr>
      </w:pPr>
      <w:bookmarkStart w:id="150" w:name="part_dd33addbd6204d18a69a0b7d9d93e649"/>
      <w:bookmarkEnd w:id="150"/>
      <w:r w:rsidRPr="00A01998">
        <w:rPr>
          <w:rFonts w:ascii="Arial" w:eastAsia="Times New Roman" w:hAnsi="Arial" w:cs="Arial"/>
          <w:b/>
          <w:bCs/>
          <w:sz w:val="24"/>
          <w:szCs w:val="24"/>
        </w:rPr>
        <w:t>7.1.    Garantiniai terminai (jei taikoma)</w:t>
      </w:r>
    </w:p>
    <w:p w14:paraId="58CE5B95"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7F9C5158" w14:textId="77777777" w:rsidR="00DB7081" w:rsidRPr="00A01998" w:rsidRDefault="00DB7081" w:rsidP="00DB7081">
      <w:pPr>
        <w:spacing w:after="0"/>
        <w:jc w:val="both"/>
        <w:rPr>
          <w:rFonts w:ascii="Arial" w:eastAsia="Times New Roman" w:hAnsi="Arial" w:cs="Arial"/>
          <w:sz w:val="24"/>
          <w:szCs w:val="24"/>
        </w:rPr>
      </w:pPr>
      <w:bookmarkStart w:id="151" w:name="part_28d0a0b4adcb482d8f4e24ee42a06c2a"/>
      <w:bookmarkEnd w:id="151"/>
      <w:r w:rsidRPr="00A01998">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A01998" w:rsidRDefault="00DB7081" w:rsidP="00DB7081">
      <w:pPr>
        <w:spacing w:after="0"/>
        <w:jc w:val="both"/>
        <w:rPr>
          <w:rFonts w:ascii="Arial" w:eastAsia="Times New Roman" w:hAnsi="Arial" w:cs="Arial"/>
          <w:sz w:val="24"/>
          <w:szCs w:val="24"/>
        </w:rPr>
      </w:pPr>
      <w:bookmarkStart w:id="152" w:name="part_c0d542c76bc94090bb669534dfbcb1e3"/>
      <w:bookmarkEnd w:id="152"/>
      <w:r w:rsidRPr="00A01998">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A01998" w:rsidRDefault="00DB7081" w:rsidP="00DB7081">
      <w:pPr>
        <w:spacing w:after="0"/>
        <w:jc w:val="both"/>
        <w:rPr>
          <w:rFonts w:ascii="Arial" w:eastAsia="Times New Roman" w:hAnsi="Arial" w:cs="Arial"/>
          <w:sz w:val="24"/>
          <w:szCs w:val="24"/>
        </w:rPr>
      </w:pPr>
      <w:bookmarkStart w:id="153" w:name="part_e49a9a87f87344d98b41df1d837f078c"/>
      <w:bookmarkEnd w:id="153"/>
      <w:r w:rsidRPr="00A01998">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A01998" w:rsidRDefault="00DB7081" w:rsidP="00DB7081">
      <w:pPr>
        <w:spacing w:after="0"/>
        <w:rPr>
          <w:rFonts w:ascii="Arial" w:eastAsia="Times New Roman" w:hAnsi="Arial" w:cs="Arial"/>
          <w:sz w:val="24"/>
          <w:szCs w:val="24"/>
        </w:rPr>
      </w:pPr>
    </w:p>
    <w:p w14:paraId="6DDB8550" w14:textId="77777777" w:rsidR="00DB7081" w:rsidRPr="00A01998" w:rsidRDefault="00DB7081" w:rsidP="00DB7081">
      <w:pPr>
        <w:spacing w:after="0"/>
        <w:jc w:val="center"/>
        <w:rPr>
          <w:rFonts w:ascii="Arial" w:eastAsia="Times New Roman" w:hAnsi="Arial" w:cs="Arial"/>
          <w:sz w:val="24"/>
          <w:szCs w:val="24"/>
        </w:rPr>
      </w:pPr>
      <w:bookmarkStart w:id="154" w:name="part_e3e7e342e09248f8b12efa0a99d868f8"/>
      <w:bookmarkEnd w:id="154"/>
      <w:r w:rsidRPr="00A01998">
        <w:rPr>
          <w:rFonts w:ascii="Arial" w:eastAsia="Times New Roman" w:hAnsi="Arial" w:cs="Arial"/>
          <w:b/>
          <w:bCs/>
          <w:sz w:val="24"/>
          <w:szCs w:val="24"/>
        </w:rPr>
        <w:t>7.2.</w:t>
      </w:r>
      <w:r w:rsidRPr="00A01998">
        <w:rPr>
          <w:rFonts w:ascii="Arial" w:eastAsia="Times New Roman" w:hAnsi="Arial" w:cs="Arial"/>
          <w:sz w:val="24"/>
          <w:szCs w:val="24"/>
        </w:rPr>
        <w:t>    </w:t>
      </w:r>
      <w:r w:rsidRPr="00A01998">
        <w:rPr>
          <w:rFonts w:ascii="Arial" w:eastAsia="Times New Roman" w:hAnsi="Arial" w:cs="Arial"/>
          <w:b/>
          <w:bCs/>
          <w:sz w:val="24"/>
          <w:szCs w:val="24"/>
        </w:rPr>
        <w:t>Pretenzijos dėl Paslaugų trūkumų</w:t>
      </w:r>
    </w:p>
    <w:p w14:paraId="19963D8F"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3C45537" w14:textId="77777777" w:rsidR="00DB7081" w:rsidRPr="00A01998" w:rsidRDefault="00DB7081" w:rsidP="00DB7081">
      <w:pPr>
        <w:spacing w:after="0"/>
        <w:jc w:val="both"/>
        <w:rPr>
          <w:rFonts w:ascii="Arial" w:eastAsia="Times New Roman" w:hAnsi="Arial" w:cs="Arial"/>
          <w:sz w:val="24"/>
          <w:szCs w:val="24"/>
        </w:rPr>
      </w:pPr>
      <w:bookmarkStart w:id="155" w:name="part_fbad03cff0d2463990840f8341f49e3b"/>
      <w:bookmarkEnd w:id="155"/>
      <w:r w:rsidRPr="00A01998">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A01998" w:rsidRDefault="00DB7081" w:rsidP="00DB7081">
      <w:pPr>
        <w:spacing w:after="0"/>
        <w:jc w:val="both"/>
        <w:rPr>
          <w:rFonts w:ascii="Arial" w:eastAsia="Times New Roman" w:hAnsi="Arial" w:cs="Arial"/>
          <w:sz w:val="24"/>
          <w:szCs w:val="24"/>
        </w:rPr>
      </w:pPr>
      <w:bookmarkStart w:id="156" w:name="part_de8be22a4dc54d3ca66b6ddf51fb9db1"/>
      <w:bookmarkEnd w:id="156"/>
      <w:r w:rsidRPr="00A01998">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A01998" w:rsidRDefault="00DB7081" w:rsidP="00DB7081">
      <w:pPr>
        <w:spacing w:after="0"/>
        <w:jc w:val="both"/>
        <w:rPr>
          <w:rFonts w:ascii="Arial" w:eastAsia="Times New Roman" w:hAnsi="Arial" w:cs="Arial"/>
          <w:sz w:val="24"/>
          <w:szCs w:val="24"/>
        </w:rPr>
      </w:pPr>
      <w:bookmarkStart w:id="157" w:name="part_c3da203556bc49f5b2841256e7038fa9"/>
      <w:bookmarkEnd w:id="157"/>
      <w:r w:rsidRPr="00A01998">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A01998" w:rsidRDefault="00DB7081" w:rsidP="00DB7081">
      <w:pPr>
        <w:spacing w:after="0"/>
        <w:jc w:val="both"/>
        <w:rPr>
          <w:rFonts w:ascii="Arial" w:eastAsia="Times New Roman" w:hAnsi="Arial" w:cs="Arial"/>
          <w:sz w:val="24"/>
          <w:szCs w:val="24"/>
        </w:rPr>
      </w:pPr>
      <w:bookmarkStart w:id="158" w:name="part_ad0688bfced84457abd2020730068f09"/>
      <w:bookmarkEnd w:id="158"/>
      <w:r w:rsidRPr="00A01998">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A01998" w:rsidRDefault="00DB7081" w:rsidP="00DB7081">
      <w:pPr>
        <w:spacing w:after="0"/>
        <w:jc w:val="both"/>
        <w:rPr>
          <w:rFonts w:ascii="Arial" w:eastAsia="Times New Roman" w:hAnsi="Arial" w:cs="Arial"/>
          <w:sz w:val="24"/>
          <w:szCs w:val="24"/>
        </w:rPr>
      </w:pPr>
      <w:bookmarkStart w:id="159" w:name="part_933e705e04bf4840be1cbf7f2dea974d"/>
      <w:bookmarkEnd w:id="159"/>
      <w:r w:rsidRPr="00A01998">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A01998" w:rsidRDefault="00DB7081" w:rsidP="00DB7081">
      <w:pPr>
        <w:spacing w:after="0"/>
        <w:jc w:val="both"/>
        <w:rPr>
          <w:rFonts w:ascii="Arial" w:eastAsia="Times New Roman" w:hAnsi="Arial" w:cs="Arial"/>
          <w:sz w:val="24"/>
          <w:szCs w:val="24"/>
        </w:rPr>
      </w:pPr>
      <w:bookmarkStart w:id="160" w:name="part_2d384c807f0c45c0a8eea360e1bbae51"/>
      <w:bookmarkEnd w:id="160"/>
      <w:r w:rsidRPr="00A01998">
        <w:rPr>
          <w:rFonts w:ascii="Arial" w:eastAsia="Times New Roman" w:hAnsi="Arial" w:cs="Arial"/>
          <w:sz w:val="24"/>
          <w:szCs w:val="24"/>
        </w:rPr>
        <w:t>7.2.4. Ekspertizės išvados Šalims yra privalomos.</w:t>
      </w:r>
    </w:p>
    <w:p w14:paraId="78C40A22" w14:textId="77777777" w:rsidR="00DB7081" w:rsidRPr="00A01998" w:rsidRDefault="00DB7081" w:rsidP="00DB7081">
      <w:pPr>
        <w:spacing w:after="0"/>
        <w:jc w:val="both"/>
        <w:rPr>
          <w:rFonts w:ascii="Arial" w:eastAsia="Times New Roman" w:hAnsi="Arial" w:cs="Arial"/>
          <w:sz w:val="24"/>
          <w:szCs w:val="24"/>
        </w:rPr>
      </w:pPr>
      <w:bookmarkStart w:id="161" w:name="part_badbea8c03e241c188f48b09a029043d"/>
      <w:bookmarkEnd w:id="161"/>
      <w:r w:rsidRPr="00A01998">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20E0CA60" w14:textId="77777777" w:rsidR="00DB7081" w:rsidRPr="00A01998" w:rsidRDefault="00DB7081" w:rsidP="00DB7081">
      <w:pPr>
        <w:spacing w:after="0"/>
        <w:jc w:val="center"/>
        <w:rPr>
          <w:rFonts w:ascii="Arial" w:eastAsia="Times New Roman" w:hAnsi="Arial" w:cs="Arial"/>
          <w:sz w:val="24"/>
          <w:szCs w:val="24"/>
        </w:rPr>
      </w:pPr>
      <w:bookmarkStart w:id="162" w:name="part_7ad9152d38434415acf98f53e714bdcc"/>
      <w:bookmarkEnd w:id="162"/>
      <w:r w:rsidRPr="00A01998">
        <w:rPr>
          <w:rFonts w:ascii="Arial" w:eastAsia="Times New Roman" w:hAnsi="Arial" w:cs="Arial"/>
          <w:b/>
          <w:bCs/>
          <w:sz w:val="24"/>
          <w:szCs w:val="24"/>
        </w:rPr>
        <w:t>7.3.    Paslaugų trūkumų šalinimas</w:t>
      </w:r>
    </w:p>
    <w:p w14:paraId="6AC0767A"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748E0999" w14:textId="77777777" w:rsidR="00DB7081" w:rsidRPr="00A01998" w:rsidRDefault="00DB7081" w:rsidP="00DB7081">
      <w:pPr>
        <w:spacing w:after="0"/>
        <w:jc w:val="both"/>
        <w:rPr>
          <w:rFonts w:ascii="Arial" w:eastAsia="Times New Roman" w:hAnsi="Arial" w:cs="Arial"/>
          <w:sz w:val="24"/>
          <w:szCs w:val="24"/>
        </w:rPr>
      </w:pPr>
      <w:bookmarkStart w:id="163" w:name="part_9100ed9a92294fca8338c8aca1c07df5"/>
      <w:bookmarkEnd w:id="163"/>
      <w:r w:rsidRPr="00A01998">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A01998" w:rsidRDefault="00DB7081" w:rsidP="00DB7081">
      <w:pPr>
        <w:spacing w:after="0"/>
        <w:jc w:val="both"/>
        <w:rPr>
          <w:rFonts w:ascii="Arial" w:eastAsia="Times New Roman" w:hAnsi="Arial" w:cs="Arial"/>
          <w:sz w:val="24"/>
          <w:szCs w:val="24"/>
        </w:rPr>
      </w:pPr>
      <w:bookmarkStart w:id="164" w:name="part_c1036e7ed39a43399dfcccc36de8b0d3"/>
      <w:bookmarkEnd w:id="164"/>
      <w:r w:rsidRPr="00A01998">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A01998" w:rsidRDefault="00DB7081" w:rsidP="00DB7081">
      <w:pPr>
        <w:spacing w:after="0"/>
        <w:jc w:val="both"/>
        <w:rPr>
          <w:rFonts w:ascii="Arial" w:eastAsia="Times New Roman" w:hAnsi="Arial" w:cs="Arial"/>
          <w:sz w:val="24"/>
          <w:szCs w:val="24"/>
        </w:rPr>
      </w:pPr>
      <w:bookmarkStart w:id="165" w:name="part_3481c1fa9e5a4cdfac8b84186cff4456"/>
      <w:bookmarkEnd w:id="165"/>
      <w:r w:rsidRPr="00A01998">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A01998" w:rsidRDefault="00DB7081" w:rsidP="00DB7081">
      <w:pPr>
        <w:spacing w:after="0"/>
        <w:jc w:val="both"/>
        <w:rPr>
          <w:rFonts w:ascii="Arial" w:eastAsia="Times New Roman" w:hAnsi="Arial" w:cs="Arial"/>
          <w:sz w:val="24"/>
          <w:szCs w:val="24"/>
        </w:rPr>
      </w:pPr>
      <w:bookmarkStart w:id="166" w:name="part_f6617b0abfae4fe684222f4539202207"/>
      <w:bookmarkEnd w:id="166"/>
      <w:r w:rsidRPr="00A01998">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A01998" w:rsidRDefault="00DB7081" w:rsidP="00DB7081">
      <w:pPr>
        <w:spacing w:after="0"/>
        <w:jc w:val="both"/>
        <w:rPr>
          <w:rFonts w:ascii="Arial" w:eastAsia="Times New Roman" w:hAnsi="Arial" w:cs="Arial"/>
          <w:sz w:val="24"/>
          <w:szCs w:val="24"/>
        </w:rPr>
      </w:pPr>
      <w:bookmarkStart w:id="167" w:name="part_4791d1d38d1d47dd940f31cefbc759f0"/>
      <w:bookmarkEnd w:id="167"/>
      <w:r w:rsidRPr="00A01998">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A01998" w:rsidRDefault="00DB7081" w:rsidP="00DB7081">
      <w:pPr>
        <w:spacing w:after="0"/>
        <w:jc w:val="both"/>
        <w:rPr>
          <w:rFonts w:ascii="Arial" w:eastAsia="Times New Roman" w:hAnsi="Arial" w:cs="Arial"/>
          <w:sz w:val="24"/>
          <w:szCs w:val="24"/>
        </w:rPr>
      </w:pPr>
      <w:bookmarkStart w:id="168" w:name="part_c4aa729281c64e798491d88c5756843a"/>
      <w:bookmarkEnd w:id="168"/>
      <w:r w:rsidRPr="00A01998">
        <w:rPr>
          <w:rFonts w:ascii="Arial" w:eastAsia="Times New Roman" w:hAnsi="Arial" w:cs="Arial"/>
          <w:sz w:val="24"/>
          <w:szCs w:val="24"/>
        </w:rPr>
        <w:t>7.3.6. Tiekėjas, pašalinęs visus Paslaugų trūkumus, privalo apie tai informuoti Pirkėją.</w:t>
      </w:r>
    </w:p>
    <w:p w14:paraId="4355EFB6" w14:textId="77777777" w:rsidR="00DB7081" w:rsidRPr="00A01998" w:rsidRDefault="00DB7081" w:rsidP="00DB7081">
      <w:pPr>
        <w:spacing w:after="0"/>
        <w:jc w:val="both"/>
        <w:rPr>
          <w:rFonts w:ascii="Arial" w:eastAsia="Times New Roman" w:hAnsi="Arial" w:cs="Arial"/>
          <w:sz w:val="24"/>
          <w:szCs w:val="24"/>
        </w:rPr>
      </w:pPr>
      <w:bookmarkStart w:id="169" w:name="part_1c8e1dfbe3c54852bb2d7cae01843788"/>
      <w:bookmarkEnd w:id="169"/>
      <w:r w:rsidRPr="00A01998">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b/>
          <w:bCs/>
          <w:sz w:val="24"/>
          <w:szCs w:val="24"/>
        </w:rPr>
        <w:t> </w:t>
      </w:r>
    </w:p>
    <w:p w14:paraId="0E7590BD" w14:textId="77777777" w:rsidR="00DB7081" w:rsidRPr="00A01998" w:rsidRDefault="00DB7081" w:rsidP="00DB7081">
      <w:pPr>
        <w:spacing w:after="0"/>
        <w:jc w:val="center"/>
        <w:rPr>
          <w:rFonts w:ascii="Arial" w:eastAsia="Times New Roman" w:hAnsi="Arial" w:cs="Arial"/>
          <w:sz w:val="24"/>
          <w:szCs w:val="24"/>
        </w:rPr>
      </w:pPr>
      <w:bookmarkStart w:id="170" w:name="part_7479cb7613524a3eaca50233b232bed4"/>
      <w:bookmarkEnd w:id="170"/>
      <w:r w:rsidRPr="00A01998">
        <w:rPr>
          <w:rFonts w:ascii="Arial" w:eastAsia="Times New Roman" w:hAnsi="Arial" w:cs="Arial"/>
          <w:b/>
          <w:bCs/>
          <w:sz w:val="24"/>
          <w:szCs w:val="24"/>
        </w:rPr>
        <w:t>7.4.</w:t>
      </w:r>
      <w:r w:rsidRPr="00A01998">
        <w:rPr>
          <w:rFonts w:ascii="Arial" w:eastAsia="Times New Roman" w:hAnsi="Arial" w:cs="Arial"/>
          <w:sz w:val="24"/>
          <w:szCs w:val="24"/>
        </w:rPr>
        <w:t>    </w:t>
      </w:r>
      <w:r w:rsidRPr="00A01998">
        <w:rPr>
          <w:rFonts w:ascii="Arial" w:eastAsia="Times New Roman" w:hAnsi="Arial" w:cs="Arial"/>
          <w:b/>
          <w:bCs/>
          <w:sz w:val="24"/>
          <w:szCs w:val="24"/>
        </w:rPr>
        <w:t>Pirkėjo teisės, Tiekėjui nepašalinus Paslaugų trūkumų</w:t>
      </w:r>
    </w:p>
    <w:p w14:paraId="4F3E6499"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27A6156E" w14:textId="77777777" w:rsidR="00DB7081" w:rsidRPr="00A01998" w:rsidRDefault="00DB7081" w:rsidP="00DB7081">
      <w:pPr>
        <w:spacing w:after="0"/>
        <w:jc w:val="both"/>
        <w:rPr>
          <w:rFonts w:ascii="Arial" w:eastAsia="Times New Roman" w:hAnsi="Arial" w:cs="Arial"/>
          <w:sz w:val="24"/>
          <w:szCs w:val="24"/>
        </w:rPr>
      </w:pPr>
      <w:bookmarkStart w:id="171" w:name="part_fdee1eed08684248ad0c2568a4a4ccf7"/>
      <w:bookmarkEnd w:id="171"/>
      <w:r w:rsidRPr="00A01998">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A01998" w:rsidRDefault="00DB7081" w:rsidP="00DB7081">
      <w:pPr>
        <w:spacing w:after="0"/>
        <w:jc w:val="both"/>
        <w:rPr>
          <w:rFonts w:ascii="Arial" w:eastAsia="Times New Roman" w:hAnsi="Arial" w:cs="Arial"/>
          <w:sz w:val="24"/>
          <w:szCs w:val="24"/>
        </w:rPr>
      </w:pPr>
      <w:bookmarkStart w:id="172" w:name="part_76615744ede941d9a8a368e0203573aa"/>
      <w:bookmarkEnd w:id="172"/>
      <w:r w:rsidRPr="00A01998">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A01998" w:rsidRDefault="00DB7081" w:rsidP="00DB7081">
      <w:pPr>
        <w:spacing w:after="0"/>
        <w:jc w:val="both"/>
        <w:rPr>
          <w:rFonts w:ascii="Arial" w:eastAsia="Times New Roman" w:hAnsi="Arial" w:cs="Arial"/>
          <w:sz w:val="24"/>
          <w:szCs w:val="24"/>
        </w:rPr>
      </w:pPr>
      <w:bookmarkStart w:id="173" w:name="part_8730799f606845df84c4c503e0155c1e"/>
      <w:bookmarkEnd w:id="173"/>
      <w:r w:rsidRPr="00A01998">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A01998" w:rsidRDefault="00DB7081" w:rsidP="00DB7081">
      <w:pPr>
        <w:spacing w:after="0"/>
        <w:jc w:val="both"/>
        <w:rPr>
          <w:rFonts w:ascii="Arial" w:eastAsia="Times New Roman" w:hAnsi="Arial" w:cs="Arial"/>
          <w:sz w:val="24"/>
          <w:szCs w:val="24"/>
        </w:rPr>
      </w:pPr>
      <w:bookmarkStart w:id="174" w:name="part_7f4bd0b2299744f58132c16ea50317b0"/>
      <w:bookmarkEnd w:id="174"/>
      <w:r w:rsidRPr="00A01998">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A01998" w:rsidRDefault="00DB7081" w:rsidP="00DB7081">
      <w:pPr>
        <w:spacing w:after="0"/>
        <w:jc w:val="both"/>
        <w:rPr>
          <w:rFonts w:ascii="Arial" w:eastAsia="Times New Roman" w:hAnsi="Arial" w:cs="Arial"/>
          <w:sz w:val="24"/>
          <w:szCs w:val="24"/>
        </w:rPr>
      </w:pPr>
      <w:bookmarkStart w:id="175" w:name="part_16303dbe0f9342b494a40d9766b8aff0"/>
      <w:bookmarkEnd w:id="175"/>
      <w:r w:rsidRPr="00A01998">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A01998" w:rsidRDefault="00DB7081" w:rsidP="00DB7081">
      <w:pPr>
        <w:spacing w:after="0"/>
        <w:jc w:val="both"/>
        <w:rPr>
          <w:rFonts w:ascii="Arial" w:eastAsia="Times New Roman" w:hAnsi="Arial" w:cs="Arial"/>
          <w:sz w:val="24"/>
          <w:szCs w:val="24"/>
        </w:rPr>
      </w:pPr>
      <w:bookmarkStart w:id="176" w:name="part_9795c62edc2f4e0ab123cbd48e15285a"/>
      <w:bookmarkEnd w:id="176"/>
      <w:r w:rsidRPr="00A01998">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A01998" w:rsidRDefault="00DB7081" w:rsidP="00DB7081">
      <w:pPr>
        <w:spacing w:after="0"/>
        <w:jc w:val="both"/>
        <w:rPr>
          <w:rFonts w:ascii="Arial" w:eastAsia="Times New Roman" w:hAnsi="Arial" w:cs="Arial"/>
          <w:sz w:val="24"/>
          <w:szCs w:val="24"/>
        </w:rPr>
      </w:pPr>
      <w:bookmarkStart w:id="177" w:name="part_022f5c0951414a14a09daf4e9f2baa09"/>
      <w:bookmarkEnd w:id="177"/>
      <w:r w:rsidRPr="00A01998">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42C3365" w14:textId="77777777" w:rsidR="00DB7081" w:rsidRPr="00A01998" w:rsidRDefault="00DB7081" w:rsidP="00DB7081">
      <w:pPr>
        <w:spacing w:after="0"/>
        <w:jc w:val="center"/>
        <w:rPr>
          <w:rFonts w:ascii="Arial" w:eastAsia="Times New Roman" w:hAnsi="Arial" w:cs="Arial"/>
          <w:b/>
          <w:bCs/>
          <w:sz w:val="24"/>
          <w:szCs w:val="24"/>
        </w:rPr>
      </w:pPr>
      <w:bookmarkStart w:id="178" w:name="part_d0aee271ed0245c68c2d78d9a5fa3bed"/>
      <w:bookmarkEnd w:id="178"/>
      <w:r w:rsidRPr="00A01998">
        <w:rPr>
          <w:rFonts w:ascii="Arial" w:eastAsia="Times New Roman" w:hAnsi="Arial" w:cs="Arial"/>
          <w:b/>
          <w:bCs/>
          <w:sz w:val="24"/>
          <w:szCs w:val="24"/>
        </w:rPr>
        <w:t>VIII SKYRIUS</w:t>
      </w:r>
    </w:p>
    <w:p w14:paraId="2EBC5C45" w14:textId="77777777" w:rsidR="00DB7081" w:rsidRPr="00A01998" w:rsidRDefault="00DB7081" w:rsidP="00DB7081">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PASLAUGŲ SUTEIKIMO TERMINAI </w:t>
      </w:r>
    </w:p>
    <w:p w14:paraId="0B2C8DD9" w14:textId="77777777" w:rsidR="00DB7081" w:rsidRPr="00A01998" w:rsidRDefault="00DB7081" w:rsidP="00DB7081">
      <w:pPr>
        <w:spacing w:after="0"/>
        <w:jc w:val="center"/>
        <w:rPr>
          <w:rFonts w:ascii="Arial" w:eastAsia="Times New Roman" w:hAnsi="Arial" w:cs="Arial"/>
          <w:sz w:val="24"/>
          <w:szCs w:val="24"/>
        </w:rPr>
      </w:pPr>
    </w:p>
    <w:p w14:paraId="474A7BF3" w14:textId="77777777" w:rsidR="00DB7081" w:rsidRPr="00A01998" w:rsidRDefault="00DB7081" w:rsidP="00DB7081">
      <w:pPr>
        <w:spacing w:after="0"/>
        <w:jc w:val="center"/>
        <w:rPr>
          <w:rFonts w:ascii="Arial" w:eastAsia="Times New Roman" w:hAnsi="Arial" w:cs="Arial"/>
          <w:sz w:val="24"/>
          <w:szCs w:val="24"/>
        </w:rPr>
      </w:pPr>
      <w:bookmarkStart w:id="179" w:name="part_52eb75e9ac5b437eb22cf24da949aa45"/>
      <w:bookmarkEnd w:id="179"/>
      <w:r w:rsidRPr="00A01998">
        <w:rPr>
          <w:rFonts w:ascii="Arial" w:eastAsia="Times New Roman" w:hAnsi="Arial" w:cs="Arial"/>
          <w:b/>
          <w:bCs/>
          <w:sz w:val="24"/>
          <w:szCs w:val="24"/>
        </w:rPr>
        <w:t>8.1.</w:t>
      </w:r>
      <w:r w:rsidRPr="00A01998">
        <w:rPr>
          <w:rFonts w:ascii="Arial" w:eastAsia="Times New Roman" w:hAnsi="Arial" w:cs="Arial"/>
          <w:sz w:val="24"/>
          <w:szCs w:val="24"/>
        </w:rPr>
        <w:t>    </w:t>
      </w:r>
      <w:r w:rsidRPr="00A01998">
        <w:rPr>
          <w:rFonts w:ascii="Arial" w:eastAsia="Times New Roman" w:hAnsi="Arial" w:cs="Arial"/>
          <w:b/>
          <w:bCs/>
          <w:sz w:val="24"/>
          <w:szCs w:val="24"/>
        </w:rPr>
        <w:t>Paslaugų terminai ir teikimo grafikas</w:t>
      </w:r>
    </w:p>
    <w:p w14:paraId="0F81E303"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4EE9361" w14:textId="77777777" w:rsidR="00DB7081" w:rsidRPr="00A01998" w:rsidRDefault="00DB7081" w:rsidP="00DB7081">
      <w:pPr>
        <w:spacing w:after="0"/>
        <w:jc w:val="both"/>
        <w:rPr>
          <w:rFonts w:ascii="Arial" w:eastAsia="Times New Roman" w:hAnsi="Arial" w:cs="Arial"/>
          <w:sz w:val="24"/>
          <w:szCs w:val="24"/>
        </w:rPr>
      </w:pPr>
      <w:bookmarkStart w:id="180" w:name="part_d2f1f073ecc64a5d89015a498c19332a"/>
      <w:bookmarkEnd w:id="180"/>
      <w:r w:rsidRPr="00A01998">
        <w:rPr>
          <w:rFonts w:ascii="Arial" w:eastAsia="Times New Roman" w:hAnsi="Arial" w:cs="Arial"/>
          <w:sz w:val="24"/>
          <w:szCs w:val="24"/>
        </w:rPr>
        <w:t>8.1.1. Tiekėjas privalo suteikti Paslaugas laikydamasis terminų, nurodytų Specialiosiose sąlygose.</w:t>
      </w:r>
    </w:p>
    <w:p w14:paraId="4F98A6EF" w14:textId="77777777" w:rsidR="00DB7081" w:rsidRPr="00A01998" w:rsidRDefault="00DB7081" w:rsidP="00DB7081">
      <w:pPr>
        <w:spacing w:after="0"/>
        <w:jc w:val="both"/>
        <w:rPr>
          <w:rFonts w:ascii="Arial" w:eastAsia="Times New Roman" w:hAnsi="Arial" w:cs="Arial"/>
          <w:sz w:val="24"/>
          <w:szCs w:val="24"/>
        </w:rPr>
      </w:pPr>
      <w:bookmarkStart w:id="181" w:name="part_da4942f995424c9dab75362480a7486e"/>
      <w:bookmarkEnd w:id="181"/>
      <w:r w:rsidRPr="00A01998">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A01998">
        <w:rPr>
          <w:rFonts w:ascii="Arial" w:eastAsia="Times New Roman" w:hAnsi="Arial" w:cs="Arial"/>
          <w:b/>
          <w:bCs/>
          <w:sz w:val="24"/>
          <w:szCs w:val="24"/>
        </w:rPr>
        <w:t>Grafikas</w:t>
      </w:r>
      <w:r w:rsidRPr="00A01998">
        <w:rPr>
          <w:rFonts w:ascii="Arial" w:eastAsia="Times New Roman" w:hAnsi="Arial" w:cs="Arial"/>
          <w:sz w:val="24"/>
          <w:szCs w:val="24"/>
        </w:rPr>
        <w:t>).</w:t>
      </w:r>
    </w:p>
    <w:p w14:paraId="2E490F98" w14:textId="77777777" w:rsidR="00DB7081" w:rsidRPr="00A01998" w:rsidRDefault="00DB7081" w:rsidP="00DB7081">
      <w:pPr>
        <w:spacing w:after="0"/>
        <w:jc w:val="both"/>
        <w:rPr>
          <w:rFonts w:ascii="Arial" w:eastAsia="Times New Roman" w:hAnsi="Arial" w:cs="Arial"/>
          <w:sz w:val="24"/>
          <w:szCs w:val="24"/>
        </w:rPr>
      </w:pPr>
      <w:bookmarkStart w:id="182" w:name="part_8694078a9e764a07911cb066aa03c169"/>
      <w:bookmarkEnd w:id="182"/>
      <w:r w:rsidRPr="00A01998">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5B5DEE5" w14:textId="77777777" w:rsidR="00DB7081" w:rsidRPr="00A01998" w:rsidRDefault="00DB7081" w:rsidP="00DB7081">
      <w:pPr>
        <w:spacing w:after="0"/>
        <w:jc w:val="center"/>
        <w:rPr>
          <w:rFonts w:ascii="Arial" w:eastAsia="Times New Roman" w:hAnsi="Arial" w:cs="Arial"/>
          <w:sz w:val="24"/>
          <w:szCs w:val="24"/>
        </w:rPr>
      </w:pPr>
      <w:bookmarkStart w:id="183" w:name="part_86aa137fc3964b3e9358774006f3a9d3"/>
      <w:bookmarkEnd w:id="183"/>
      <w:r w:rsidRPr="00A01998">
        <w:rPr>
          <w:rFonts w:ascii="Arial" w:eastAsia="Times New Roman" w:hAnsi="Arial" w:cs="Arial"/>
          <w:b/>
          <w:bCs/>
          <w:sz w:val="24"/>
          <w:szCs w:val="24"/>
        </w:rPr>
        <w:t>8.2.    Netesybos už Paslaugų teikimo vėlavimą</w:t>
      </w:r>
    </w:p>
    <w:p w14:paraId="1D34C4F8"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C752667" w14:textId="77777777" w:rsidR="00DB7081" w:rsidRPr="00A01998" w:rsidRDefault="00DB7081" w:rsidP="00DB7081">
      <w:pPr>
        <w:spacing w:after="0"/>
        <w:jc w:val="both"/>
        <w:rPr>
          <w:rFonts w:ascii="Arial" w:eastAsia="Times New Roman" w:hAnsi="Arial" w:cs="Arial"/>
          <w:sz w:val="24"/>
          <w:szCs w:val="24"/>
        </w:rPr>
      </w:pPr>
      <w:bookmarkStart w:id="184" w:name="part_f3e2e4057ae240c289fa815b148da725"/>
      <w:bookmarkEnd w:id="184"/>
      <w:r w:rsidRPr="00A01998">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A01998" w:rsidRDefault="00DB7081" w:rsidP="00DB7081">
      <w:pPr>
        <w:spacing w:after="0"/>
        <w:jc w:val="both"/>
        <w:rPr>
          <w:rFonts w:ascii="Arial" w:eastAsia="Times New Roman" w:hAnsi="Arial" w:cs="Arial"/>
          <w:sz w:val="24"/>
          <w:szCs w:val="24"/>
        </w:rPr>
      </w:pPr>
      <w:bookmarkStart w:id="185" w:name="part_f4b4d2d60891445fb799ac53eb6ee289"/>
      <w:bookmarkEnd w:id="185"/>
      <w:r w:rsidRPr="00A01998">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A01998" w:rsidRDefault="00DB7081" w:rsidP="00DB7081">
      <w:pPr>
        <w:spacing w:after="0"/>
        <w:jc w:val="both"/>
        <w:rPr>
          <w:rFonts w:ascii="Arial" w:eastAsia="Times New Roman" w:hAnsi="Arial" w:cs="Arial"/>
          <w:sz w:val="24"/>
          <w:szCs w:val="24"/>
        </w:rPr>
      </w:pPr>
      <w:bookmarkStart w:id="186" w:name="part_4b2f9f37c1e14f15b6cdd3d9310d6a8a"/>
      <w:bookmarkEnd w:id="186"/>
      <w:r w:rsidRPr="00A01998">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b/>
          <w:bCs/>
          <w:sz w:val="24"/>
          <w:szCs w:val="24"/>
        </w:rPr>
        <w:t> </w:t>
      </w:r>
    </w:p>
    <w:p w14:paraId="43E34579" w14:textId="77777777" w:rsidR="00DB7081" w:rsidRPr="00A01998" w:rsidRDefault="00DB7081" w:rsidP="00DB7081">
      <w:pPr>
        <w:spacing w:after="0"/>
        <w:jc w:val="center"/>
        <w:rPr>
          <w:rFonts w:ascii="Arial" w:eastAsia="Times New Roman" w:hAnsi="Arial" w:cs="Arial"/>
          <w:b/>
          <w:bCs/>
          <w:sz w:val="24"/>
          <w:szCs w:val="24"/>
        </w:rPr>
      </w:pPr>
      <w:bookmarkStart w:id="187" w:name="part_1680ec31032449cf9b366d118756e955"/>
      <w:bookmarkEnd w:id="187"/>
      <w:r w:rsidRPr="00A01998">
        <w:rPr>
          <w:rFonts w:ascii="Arial" w:eastAsia="Times New Roman" w:hAnsi="Arial" w:cs="Arial"/>
          <w:b/>
          <w:bCs/>
          <w:sz w:val="24"/>
          <w:szCs w:val="24"/>
        </w:rPr>
        <w:t>IX SKYRIUS</w:t>
      </w:r>
    </w:p>
    <w:p w14:paraId="00ED193D" w14:textId="77777777" w:rsidR="00DB7081" w:rsidRPr="00A01998" w:rsidRDefault="00DB7081" w:rsidP="00DB7081">
      <w:pPr>
        <w:spacing w:after="0"/>
        <w:jc w:val="center"/>
        <w:rPr>
          <w:rFonts w:ascii="Arial" w:eastAsia="Times New Roman" w:hAnsi="Arial" w:cs="Arial"/>
          <w:caps/>
          <w:sz w:val="24"/>
          <w:szCs w:val="24"/>
        </w:rPr>
      </w:pPr>
      <w:r w:rsidRPr="00A01998">
        <w:rPr>
          <w:rFonts w:ascii="Arial" w:eastAsia="Times New Roman" w:hAnsi="Arial" w:cs="Arial"/>
          <w:b/>
          <w:bCs/>
          <w:caps/>
          <w:sz w:val="24"/>
          <w:szCs w:val="24"/>
        </w:rPr>
        <w:t>Prievolių pagal Sutartį įvykdymo užtikrinimo būdai</w:t>
      </w:r>
    </w:p>
    <w:p w14:paraId="22EDEA51"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1C42DEE6"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2F86B8A6" w14:textId="77777777" w:rsidR="00DB7081" w:rsidRPr="00A01998" w:rsidRDefault="00DB7081" w:rsidP="00DB7081">
      <w:pPr>
        <w:spacing w:after="0"/>
        <w:jc w:val="center"/>
        <w:rPr>
          <w:rFonts w:ascii="Arial" w:eastAsia="Times New Roman" w:hAnsi="Arial" w:cs="Arial"/>
          <w:b/>
          <w:bCs/>
          <w:sz w:val="24"/>
          <w:szCs w:val="24"/>
        </w:rPr>
      </w:pPr>
      <w:bookmarkStart w:id="188" w:name="part_6ef7d11e04a847d5acf91aa4298f3022"/>
      <w:bookmarkEnd w:id="188"/>
      <w:r w:rsidRPr="00A01998">
        <w:rPr>
          <w:rFonts w:ascii="Arial" w:eastAsia="Times New Roman" w:hAnsi="Arial" w:cs="Arial"/>
          <w:b/>
          <w:bCs/>
          <w:sz w:val="24"/>
          <w:szCs w:val="24"/>
        </w:rPr>
        <w:t>X SKYRIUS</w:t>
      </w:r>
    </w:p>
    <w:p w14:paraId="5E667E96"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caps/>
          <w:sz w:val="24"/>
          <w:szCs w:val="24"/>
        </w:rPr>
        <w:t>Sutarties įvykdymo užtikrinimas</w:t>
      </w:r>
      <w:r w:rsidRPr="00A01998">
        <w:rPr>
          <w:rFonts w:ascii="Arial" w:eastAsia="Times New Roman" w:hAnsi="Arial" w:cs="Arial"/>
          <w:b/>
          <w:bCs/>
          <w:sz w:val="24"/>
          <w:szCs w:val="24"/>
        </w:rPr>
        <w:t xml:space="preserve"> (JEI TAIKOMA)</w:t>
      </w:r>
    </w:p>
    <w:p w14:paraId="1D1328DF"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313A777" w14:textId="77777777" w:rsidR="00DB7081" w:rsidRPr="00A01998" w:rsidRDefault="00DB7081" w:rsidP="00DB7081">
      <w:pPr>
        <w:spacing w:after="0"/>
        <w:jc w:val="both"/>
        <w:rPr>
          <w:rFonts w:ascii="Arial" w:eastAsia="Times New Roman" w:hAnsi="Arial" w:cs="Arial"/>
          <w:sz w:val="24"/>
          <w:szCs w:val="24"/>
        </w:rPr>
      </w:pPr>
      <w:bookmarkStart w:id="189" w:name="part_26354371204b4e9c9cf06fa1c4031893"/>
      <w:bookmarkEnd w:id="189"/>
      <w:r w:rsidRPr="00A01998">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b/>
          <w:bCs/>
          <w:sz w:val="24"/>
          <w:szCs w:val="24"/>
        </w:rPr>
        <w:t>Pastaba.</w:t>
      </w:r>
      <w:r w:rsidRPr="00A01998">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A01998" w:rsidRDefault="00DB7081" w:rsidP="00DB7081">
      <w:pPr>
        <w:spacing w:after="0"/>
        <w:jc w:val="both"/>
        <w:rPr>
          <w:rFonts w:ascii="Arial" w:eastAsia="Times New Roman" w:hAnsi="Arial" w:cs="Arial"/>
          <w:sz w:val="24"/>
          <w:szCs w:val="24"/>
        </w:rPr>
      </w:pPr>
      <w:bookmarkStart w:id="190" w:name="part_2b73ecacaa034a15b150aa22f641d50a"/>
      <w:bookmarkEnd w:id="190"/>
      <w:r w:rsidRPr="00A01998">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01998">
        <w:rPr>
          <w:rFonts w:ascii="Arial" w:eastAsia="Times New Roman" w:hAnsi="Arial" w:cs="Arial"/>
          <w:b/>
          <w:bCs/>
          <w:sz w:val="24"/>
          <w:szCs w:val="24"/>
        </w:rPr>
        <w:t>Sutarties įvykdymo užtikrinimas</w:t>
      </w:r>
      <w:r w:rsidRPr="00A01998">
        <w:rPr>
          <w:rFonts w:ascii="Arial" w:eastAsia="Times New Roman" w:hAnsi="Arial" w:cs="Arial"/>
          <w:sz w:val="24"/>
          <w:szCs w:val="24"/>
        </w:rPr>
        <w:t>).</w:t>
      </w:r>
    </w:p>
    <w:p w14:paraId="7F884DAD" w14:textId="77777777" w:rsidR="00DB7081" w:rsidRPr="00A01998" w:rsidRDefault="00DB7081" w:rsidP="00DB7081">
      <w:pPr>
        <w:spacing w:after="0"/>
        <w:jc w:val="both"/>
        <w:rPr>
          <w:rFonts w:ascii="Arial" w:eastAsia="Times New Roman" w:hAnsi="Arial" w:cs="Arial"/>
          <w:sz w:val="24"/>
          <w:szCs w:val="24"/>
        </w:rPr>
      </w:pPr>
      <w:bookmarkStart w:id="191" w:name="part_6bd13ad7ca3c4e20b1bea6bdc976c8c4"/>
      <w:bookmarkEnd w:id="191"/>
      <w:r w:rsidRPr="00A01998">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A01998" w:rsidRDefault="00DB7081" w:rsidP="00DB7081">
      <w:pPr>
        <w:spacing w:after="0"/>
        <w:jc w:val="both"/>
        <w:rPr>
          <w:rFonts w:ascii="Arial" w:eastAsia="Times New Roman" w:hAnsi="Arial" w:cs="Arial"/>
          <w:sz w:val="24"/>
          <w:szCs w:val="24"/>
        </w:rPr>
      </w:pPr>
      <w:bookmarkStart w:id="192" w:name="part_ce1e219dd4764a5b9d35fea0fc1f14de"/>
      <w:bookmarkEnd w:id="192"/>
      <w:r w:rsidRPr="00A01998">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A01998" w:rsidRDefault="00DB7081" w:rsidP="00DB7081">
      <w:pPr>
        <w:spacing w:after="0"/>
        <w:jc w:val="both"/>
        <w:rPr>
          <w:rFonts w:ascii="Arial" w:eastAsia="Times New Roman" w:hAnsi="Arial" w:cs="Arial"/>
          <w:sz w:val="24"/>
          <w:szCs w:val="24"/>
        </w:rPr>
      </w:pPr>
      <w:bookmarkStart w:id="193" w:name="part_ccd3bc9ec89e4de1ab64eb6ec4b36ef3"/>
      <w:bookmarkEnd w:id="193"/>
      <w:r w:rsidRPr="00A01998">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A01998" w:rsidRDefault="00DB7081" w:rsidP="00DB7081">
      <w:pPr>
        <w:spacing w:after="0"/>
        <w:jc w:val="both"/>
        <w:rPr>
          <w:rFonts w:ascii="Arial" w:eastAsia="Times New Roman" w:hAnsi="Arial" w:cs="Arial"/>
          <w:sz w:val="24"/>
          <w:szCs w:val="24"/>
        </w:rPr>
      </w:pPr>
      <w:bookmarkStart w:id="194" w:name="part_4af100ce4c464aa09b25ce699c71c779"/>
      <w:bookmarkEnd w:id="194"/>
      <w:r w:rsidRPr="00A01998">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A01998" w:rsidRDefault="00DB7081" w:rsidP="00DB7081">
      <w:pPr>
        <w:spacing w:after="0"/>
        <w:jc w:val="both"/>
        <w:rPr>
          <w:rFonts w:ascii="Arial" w:eastAsia="Times New Roman" w:hAnsi="Arial" w:cs="Arial"/>
          <w:sz w:val="24"/>
          <w:szCs w:val="24"/>
        </w:rPr>
      </w:pPr>
      <w:bookmarkStart w:id="195" w:name="part_71eaef097c5944e79c585893c200b975"/>
      <w:bookmarkEnd w:id="195"/>
      <w:r w:rsidRPr="00A01998">
        <w:rPr>
          <w:rFonts w:ascii="Arial" w:eastAsia="Times New Roman" w:hAnsi="Arial" w:cs="Arial"/>
          <w:sz w:val="24"/>
          <w:szCs w:val="24"/>
        </w:rPr>
        <w:t>10.7. Sutarties įvykdymo užtikrinimas turi įsigalioti ne vėliau negu jo pateikimo Pirkėjui dieną.</w:t>
      </w:r>
    </w:p>
    <w:p w14:paraId="0900E8A2" w14:textId="77777777" w:rsidR="00DB7081" w:rsidRPr="00A01998" w:rsidRDefault="00DB7081" w:rsidP="00DB7081">
      <w:pPr>
        <w:spacing w:after="0"/>
        <w:jc w:val="both"/>
        <w:rPr>
          <w:rFonts w:ascii="Arial" w:eastAsia="Times New Roman" w:hAnsi="Arial" w:cs="Arial"/>
          <w:sz w:val="24"/>
          <w:szCs w:val="24"/>
        </w:rPr>
      </w:pPr>
      <w:bookmarkStart w:id="196" w:name="part_675546c9e348477aa0f5b970af1b4edb"/>
      <w:bookmarkEnd w:id="196"/>
      <w:r w:rsidRPr="00A01998">
        <w:rPr>
          <w:rFonts w:ascii="Arial" w:eastAsia="Times New Roman" w:hAnsi="Arial" w:cs="Arial"/>
          <w:sz w:val="24"/>
          <w:szCs w:val="24"/>
        </w:rPr>
        <w:t>10.8. Sutarties įvykdymo užtikrinimo suma turi būti nurodoma ir išmokama eurais.</w:t>
      </w:r>
    </w:p>
    <w:p w14:paraId="02E95477" w14:textId="77777777" w:rsidR="00DB7081" w:rsidRPr="00A01998" w:rsidRDefault="00DB7081" w:rsidP="00DB7081">
      <w:pPr>
        <w:spacing w:after="0"/>
        <w:jc w:val="both"/>
        <w:rPr>
          <w:rFonts w:ascii="Arial" w:eastAsia="Times New Roman" w:hAnsi="Arial" w:cs="Arial"/>
          <w:sz w:val="24"/>
          <w:szCs w:val="24"/>
        </w:rPr>
      </w:pPr>
      <w:bookmarkStart w:id="197" w:name="part_32506eb063e8493883c46d3f13415fe6"/>
      <w:bookmarkEnd w:id="197"/>
      <w:r w:rsidRPr="00A01998">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A01998" w:rsidRDefault="00DB7081" w:rsidP="00DB7081">
      <w:pPr>
        <w:spacing w:after="0"/>
        <w:jc w:val="both"/>
        <w:rPr>
          <w:rFonts w:ascii="Arial" w:eastAsia="Times New Roman" w:hAnsi="Arial" w:cs="Arial"/>
          <w:sz w:val="24"/>
          <w:szCs w:val="24"/>
        </w:rPr>
      </w:pPr>
      <w:bookmarkStart w:id="198" w:name="part_cc872892684d41edbfc152781c0b9bae"/>
      <w:bookmarkEnd w:id="198"/>
      <w:r w:rsidRPr="00A01998">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A01998" w:rsidRDefault="00DB7081" w:rsidP="00DB7081">
      <w:pPr>
        <w:spacing w:after="0"/>
        <w:jc w:val="both"/>
        <w:rPr>
          <w:rFonts w:ascii="Arial" w:eastAsia="Times New Roman" w:hAnsi="Arial" w:cs="Arial"/>
          <w:sz w:val="24"/>
          <w:szCs w:val="24"/>
        </w:rPr>
      </w:pPr>
      <w:bookmarkStart w:id="199" w:name="part_cf9ce738787d4638a63b8c872ca22833"/>
      <w:bookmarkEnd w:id="199"/>
      <w:r w:rsidRPr="00A01998">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A01998" w:rsidRDefault="00DB7081" w:rsidP="00DB7081">
      <w:pPr>
        <w:spacing w:after="0"/>
        <w:jc w:val="both"/>
        <w:rPr>
          <w:rFonts w:ascii="Arial" w:eastAsia="Times New Roman" w:hAnsi="Arial" w:cs="Arial"/>
          <w:sz w:val="24"/>
          <w:szCs w:val="24"/>
        </w:rPr>
      </w:pPr>
      <w:bookmarkStart w:id="200" w:name="part_36c475847ed24a728dacbb696f010845"/>
      <w:bookmarkEnd w:id="200"/>
      <w:r w:rsidRPr="00A01998">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A01998" w:rsidRDefault="00DB7081" w:rsidP="00DB7081">
      <w:pPr>
        <w:spacing w:after="0"/>
        <w:jc w:val="both"/>
        <w:rPr>
          <w:rFonts w:ascii="Arial" w:eastAsia="Times New Roman" w:hAnsi="Arial" w:cs="Arial"/>
          <w:sz w:val="24"/>
          <w:szCs w:val="24"/>
        </w:rPr>
      </w:pPr>
      <w:bookmarkStart w:id="201" w:name="part_d7de039951cc4363bb5f3bf14b6c92fa"/>
      <w:bookmarkEnd w:id="201"/>
      <w:r w:rsidRPr="00A01998">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A01998" w:rsidRDefault="00DB7081" w:rsidP="00DB7081">
      <w:pPr>
        <w:spacing w:after="0"/>
        <w:jc w:val="both"/>
        <w:rPr>
          <w:rFonts w:ascii="Arial" w:eastAsia="Times New Roman" w:hAnsi="Arial" w:cs="Arial"/>
          <w:sz w:val="24"/>
          <w:szCs w:val="24"/>
        </w:rPr>
      </w:pPr>
      <w:bookmarkStart w:id="202" w:name="part_b050695d34c6415b90ee5f1dd0dac7c6"/>
      <w:bookmarkEnd w:id="202"/>
      <w:r w:rsidRPr="00A01998">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A01998">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A01998" w:rsidRDefault="00DB7081" w:rsidP="00DB7081">
      <w:pPr>
        <w:spacing w:after="0"/>
        <w:jc w:val="both"/>
        <w:rPr>
          <w:rFonts w:ascii="Arial" w:eastAsia="Times New Roman" w:hAnsi="Arial" w:cs="Arial"/>
          <w:sz w:val="24"/>
          <w:szCs w:val="24"/>
        </w:rPr>
      </w:pPr>
      <w:bookmarkStart w:id="203" w:name="part_58f9a29c51fe4605978835bc8a54c7eb"/>
      <w:bookmarkEnd w:id="203"/>
      <w:r w:rsidRPr="00A01998">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A01998" w:rsidRDefault="00DB7081" w:rsidP="00DB7081">
      <w:pPr>
        <w:spacing w:after="0"/>
        <w:jc w:val="both"/>
        <w:rPr>
          <w:rFonts w:ascii="Arial" w:eastAsia="Times New Roman" w:hAnsi="Arial" w:cs="Arial"/>
          <w:sz w:val="24"/>
          <w:szCs w:val="24"/>
        </w:rPr>
      </w:pPr>
      <w:bookmarkStart w:id="204" w:name="part_53123db927ac4b368405d22a3121fb05"/>
      <w:bookmarkEnd w:id="204"/>
      <w:r w:rsidRPr="00A01998">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A01998" w:rsidRDefault="00DB7081" w:rsidP="00DB7081">
      <w:pPr>
        <w:spacing w:after="0"/>
        <w:jc w:val="both"/>
        <w:rPr>
          <w:rFonts w:ascii="Arial" w:eastAsia="Times New Roman" w:hAnsi="Arial" w:cs="Arial"/>
          <w:sz w:val="24"/>
          <w:szCs w:val="24"/>
        </w:rPr>
      </w:pPr>
      <w:bookmarkStart w:id="205" w:name="part_eff65a75a56e43b4b62aab53f079c106"/>
      <w:bookmarkEnd w:id="205"/>
      <w:r w:rsidRPr="00A01998">
        <w:rPr>
          <w:rFonts w:ascii="Arial" w:eastAsia="Times New Roman" w:hAnsi="Arial" w:cs="Arial"/>
          <w:sz w:val="24"/>
          <w:szCs w:val="24"/>
        </w:rPr>
        <w:t>10.16.1. Tiekėjas neįvykdė, nevykdo arba netinkamai vykdo savo įsipareigojimus pagal Sutartį;</w:t>
      </w:r>
    </w:p>
    <w:p w14:paraId="573E0C40" w14:textId="77777777" w:rsidR="00DB7081" w:rsidRPr="00A01998" w:rsidRDefault="00DB7081" w:rsidP="00DB7081">
      <w:pPr>
        <w:spacing w:after="0"/>
        <w:jc w:val="both"/>
        <w:rPr>
          <w:rFonts w:ascii="Arial" w:eastAsia="Times New Roman" w:hAnsi="Arial" w:cs="Arial"/>
          <w:sz w:val="24"/>
          <w:szCs w:val="24"/>
        </w:rPr>
      </w:pPr>
      <w:bookmarkStart w:id="206" w:name="part_1ebd1761b4af4908935af918cb0cdce5"/>
      <w:bookmarkEnd w:id="206"/>
      <w:r w:rsidRPr="00A01998">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A01998" w:rsidRDefault="00DB7081" w:rsidP="00DB7081">
      <w:pPr>
        <w:spacing w:after="0"/>
        <w:jc w:val="both"/>
        <w:rPr>
          <w:rFonts w:ascii="Arial" w:eastAsia="Times New Roman" w:hAnsi="Arial" w:cs="Arial"/>
          <w:sz w:val="24"/>
          <w:szCs w:val="24"/>
        </w:rPr>
      </w:pPr>
      <w:bookmarkStart w:id="207" w:name="part_017b5dedc256415d886a31dfb6b36d51"/>
      <w:bookmarkEnd w:id="207"/>
      <w:r w:rsidRPr="00A01998">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0D42727C" w14:textId="77777777" w:rsidR="00DB7081" w:rsidRPr="00A01998" w:rsidRDefault="00DB7081" w:rsidP="00DB7081">
      <w:pPr>
        <w:spacing w:after="0"/>
        <w:jc w:val="both"/>
        <w:rPr>
          <w:rFonts w:ascii="Arial" w:eastAsia="Times New Roman" w:hAnsi="Arial" w:cs="Arial"/>
          <w:sz w:val="24"/>
          <w:szCs w:val="24"/>
        </w:rPr>
      </w:pPr>
      <w:bookmarkStart w:id="208" w:name="part_2cdc755eac624ef4b304eca1948a67f2"/>
      <w:bookmarkEnd w:id="208"/>
      <w:r w:rsidRPr="00A01998">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A01998" w:rsidRDefault="00DB7081" w:rsidP="00DB7081">
      <w:pPr>
        <w:spacing w:after="0"/>
        <w:rPr>
          <w:rFonts w:ascii="Arial" w:eastAsia="Times New Roman" w:hAnsi="Arial" w:cs="Arial"/>
          <w:sz w:val="24"/>
          <w:szCs w:val="24"/>
        </w:rPr>
      </w:pPr>
    </w:p>
    <w:p w14:paraId="1D7B5EC1" w14:textId="77777777" w:rsidR="00DB7081" w:rsidRPr="00A01998" w:rsidRDefault="00DB7081" w:rsidP="00DB7081">
      <w:pPr>
        <w:spacing w:after="0"/>
        <w:jc w:val="center"/>
        <w:rPr>
          <w:rFonts w:ascii="Arial" w:eastAsia="Times New Roman" w:hAnsi="Arial" w:cs="Arial"/>
          <w:b/>
          <w:bCs/>
          <w:sz w:val="24"/>
          <w:szCs w:val="24"/>
        </w:rPr>
      </w:pPr>
      <w:bookmarkStart w:id="209" w:name="part_197900ac032541a3b44a7c738a92e950"/>
      <w:bookmarkEnd w:id="209"/>
      <w:r w:rsidRPr="00A01998">
        <w:rPr>
          <w:rFonts w:ascii="Arial" w:eastAsia="Times New Roman" w:hAnsi="Arial" w:cs="Arial"/>
          <w:b/>
          <w:bCs/>
          <w:sz w:val="24"/>
          <w:szCs w:val="24"/>
        </w:rPr>
        <w:t>XI SKYRIUS</w:t>
      </w:r>
    </w:p>
    <w:p w14:paraId="20EEE429"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SUTARTIES KAINA IR JOS PERSKAIČIAVIMAS</w:t>
      </w:r>
    </w:p>
    <w:p w14:paraId="07B3CEC4"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180FEED3" w14:textId="77777777" w:rsidR="00DB7081" w:rsidRPr="00A01998" w:rsidRDefault="00DB7081" w:rsidP="00DB7081">
      <w:pPr>
        <w:spacing w:after="0"/>
        <w:jc w:val="both"/>
        <w:rPr>
          <w:rFonts w:ascii="Arial" w:eastAsia="Times New Roman" w:hAnsi="Arial" w:cs="Arial"/>
          <w:sz w:val="24"/>
          <w:szCs w:val="24"/>
        </w:rPr>
      </w:pPr>
      <w:bookmarkStart w:id="210" w:name="part_f63a5dfe2027462c808d4e4bfbc0809e"/>
      <w:bookmarkEnd w:id="210"/>
      <w:r w:rsidRPr="00A01998">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A01998" w:rsidRDefault="00DB7081" w:rsidP="00DB7081">
      <w:pPr>
        <w:spacing w:after="0"/>
        <w:jc w:val="both"/>
        <w:rPr>
          <w:rFonts w:ascii="Arial" w:eastAsia="Times New Roman" w:hAnsi="Arial" w:cs="Arial"/>
          <w:sz w:val="24"/>
          <w:szCs w:val="24"/>
        </w:rPr>
      </w:pPr>
      <w:bookmarkStart w:id="211" w:name="part_5b0ef797e0434576a20782016e938449"/>
      <w:bookmarkEnd w:id="211"/>
      <w:r w:rsidRPr="00A01998">
        <w:rPr>
          <w:rFonts w:ascii="Arial" w:eastAsia="Times New Roman" w:hAnsi="Arial" w:cs="Arial"/>
          <w:sz w:val="24"/>
          <w:szCs w:val="24"/>
        </w:rPr>
        <w:t>11.2. Pradinės sutarties vertė yra nurodyta Specialiosiose sąlygose.</w:t>
      </w:r>
    </w:p>
    <w:p w14:paraId="4B7A9E86" w14:textId="77777777" w:rsidR="00DB7081" w:rsidRPr="00A01998" w:rsidRDefault="00DB7081" w:rsidP="00DB7081">
      <w:pPr>
        <w:spacing w:after="0"/>
        <w:jc w:val="both"/>
        <w:rPr>
          <w:rFonts w:ascii="Arial" w:eastAsia="Times New Roman" w:hAnsi="Arial" w:cs="Arial"/>
          <w:sz w:val="24"/>
          <w:szCs w:val="24"/>
        </w:rPr>
      </w:pPr>
      <w:bookmarkStart w:id="212" w:name="part_3d55c9af9b87411680efa8f438ba80c1"/>
      <w:bookmarkEnd w:id="212"/>
      <w:r w:rsidRPr="00A01998">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A01998" w:rsidRDefault="00DB7081" w:rsidP="00DB7081">
      <w:pPr>
        <w:spacing w:after="0"/>
        <w:jc w:val="both"/>
        <w:rPr>
          <w:rFonts w:ascii="Arial" w:eastAsia="Times New Roman" w:hAnsi="Arial" w:cs="Arial"/>
          <w:sz w:val="24"/>
          <w:szCs w:val="24"/>
        </w:rPr>
      </w:pPr>
      <w:bookmarkStart w:id="213" w:name="part_df6998bef670411cbacafef7614ae7c9"/>
      <w:bookmarkEnd w:id="213"/>
      <w:r w:rsidRPr="00A01998">
        <w:rPr>
          <w:rFonts w:ascii="Arial" w:eastAsia="Times New Roman" w:hAnsi="Arial" w:cs="Arial"/>
          <w:sz w:val="24"/>
          <w:szCs w:val="24"/>
        </w:rPr>
        <w:t>11.4. Sutarties kainos peržiūra atliekama Specialiosiose sąlygose nustatyta tvarka.</w:t>
      </w:r>
    </w:p>
    <w:p w14:paraId="08344304"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57FB946B" w14:textId="77777777" w:rsidR="00DB7081" w:rsidRPr="00A01998" w:rsidRDefault="00DB7081" w:rsidP="00DB7081">
      <w:pPr>
        <w:spacing w:after="0"/>
        <w:jc w:val="center"/>
        <w:rPr>
          <w:rFonts w:ascii="Arial" w:eastAsia="Times New Roman" w:hAnsi="Arial" w:cs="Arial"/>
          <w:b/>
          <w:bCs/>
          <w:sz w:val="24"/>
          <w:szCs w:val="24"/>
        </w:rPr>
      </w:pPr>
      <w:bookmarkStart w:id="214" w:name="part_8052ee8ea8b942c0833da1251d81cacd"/>
      <w:bookmarkEnd w:id="214"/>
      <w:r w:rsidRPr="00A01998">
        <w:rPr>
          <w:rFonts w:ascii="Arial" w:eastAsia="Times New Roman" w:hAnsi="Arial" w:cs="Arial"/>
          <w:b/>
          <w:bCs/>
          <w:sz w:val="24"/>
          <w:szCs w:val="24"/>
        </w:rPr>
        <w:t>XII SKYRIUS</w:t>
      </w:r>
    </w:p>
    <w:p w14:paraId="6979ADE7" w14:textId="77777777" w:rsidR="00DB7081" w:rsidRPr="00A01998" w:rsidRDefault="00DB7081" w:rsidP="00DB7081">
      <w:pPr>
        <w:spacing w:after="0"/>
        <w:jc w:val="center"/>
        <w:rPr>
          <w:rFonts w:ascii="Arial" w:eastAsia="Times New Roman" w:hAnsi="Arial" w:cs="Arial"/>
          <w:b/>
          <w:bCs/>
          <w:sz w:val="24"/>
          <w:szCs w:val="24"/>
        </w:rPr>
      </w:pPr>
      <w:r w:rsidRPr="00A01998">
        <w:rPr>
          <w:rFonts w:ascii="Arial" w:eastAsia="Times New Roman" w:hAnsi="Arial" w:cs="Arial"/>
          <w:b/>
          <w:bCs/>
          <w:sz w:val="24"/>
          <w:szCs w:val="24"/>
        </w:rPr>
        <w:t>ATSISKAITYMO TVARKA </w:t>
      </w:r>
    </w:p>
    <w:p w14:paraId="7C11595F" w14:textId="77777777" w:rsidR="00DB7081" w:rsidRPr="00A01998" w:rsidRDefault="00DB7081" w:rsidP="00DB7081">
      <w:pPr>
        <w:spacing w:after="0"/>
        <w:jc w:val="center"/>
        <w:rPr>
          <w:rFonts w:ascii="Arial" w:eastAsia="Times New Roman" w:hAnsi="Arial" w:cs="Arial"/>
          <w:sz w:val="24"/>
          <w:szCs w:val="24"/>
        </w:rPr>
      </w:pPr>
    </w:p>
    <w:p w14:paraId="409E8547" w14:textId="77777777" w:rsidR="00DB7081" w:rsidRPr="00A01998" w:rsidRDefault="00DB7081" w:rsidP="00DB7081">
      <w:pPr>
        <w:spacing w:after="0"/>
        <w:jc w:val="center"/>
        <w:rPr>
          <w:rFonts w:ascii="Arial" w:eastAsia="Times New Roman" w:hAnsi="Arial" w:cs="Arial"/>
          <w:sz w:val="24"/>
          <w:szCs w:val="24"/>
        </w:rPr>
      </w:pPr>
      <w:bookmarkStart w:id="215" w:name="part_116035cd2baf4b78bbff8a8a16da0865"/>
      <w:bookmarkEnd w:id="215"/>
      <w:r w:rsidRPr="00A01998">
        <w:rPr>
          <w:rFonts w:ascii="Arial" w:eastAsia="Times New Roman" w:hAnsi="Arial" w:cs="Arial"/>
          <w:b/>
          <w:bCs/>
          <w:sz w:val="24"/>
          <w:szCs w:val="24"/>
        </w:rPr>
        <w:t>12.1.</w:t>
      </w:r>
      <w:r w:rsidRPr="00A01998">
        <w:rPr>
          <w:rFonts w:ascii="Arial" w:eastAsia="Times New Roman" w:hAnsi="Arial" w:cs="Arial"/>
          <w:sz w:val="24"/>
          <w:szCs w:val="24"/>
        </w:rPr>
        <w:t>  </w:t>
      </w:r>
      <w:r w:rsidRPr="00A01998">
        <w:rPr>
          <w:rFonts w:ascii="Arial" w:eastAsia="Times New Roman" w:hAnsi="Arial" w:cs="Arial"/>
          <w:b/>
          <w:bCs/>
          <w:sz w:val="24"/>
          <w:szCs w:val="24"/>
        </w:rPr>
        <w:t>Išankstinis mokėjimas (avansas) (jei taikoma)</w:t>
      </w:r>
    </w:p>
    <w:p w14:paraId="1C6BC0B3"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CCC4693" w14:textId="77777777" w:rsidR="00DB7081" w:rsidRPr="00A01998" w:rsidRDefault="00DB7081" w:rsidP="00DB7081">
      <w:pPr>
        <w:spacing w:after="0"/>
        <w:jc w:val="both"/>
        <w:rPr>
          <w:rFonts w:ascii="Arial" w:eastAsia="Times New Roman" w:hAnsi="Arial" w:cs="Arial"/>
          <w:sz w:val="24"/>
          <w:szCs w:val="24"/>
        </w:rPr>
      </w:pPr>
      <w:bookmarkStart w:id="216" w:name="part_cccd0d151b954186966d357f8395b942"/>
      <w:bookmarkEnd w:id="216"/>
      <w:r w:rsidRPr="00A01998">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A01998">
        <w:rPr>
          <w:rFonts w:ascii="Arial" w:eastAsia="Times New Roman" w:hAnsi="Arial" w:cs="Arial"/>
          <w:b/>
          <w:bCs/>
          <w:sz w:val="24"/>
          <w:szCs w:val="24"/>
        </w:rPr>
        <w:t> Avansas</w:t>
      </w:r>
      <w:r w:rsidRPr="00A01998">
        <w:rPr>
          <w:rFonts w:ascii="Arial" w:eastAsia="Times New Roman" w:hAnsi="Arial" w:cs="Arial"/>
          <w:sz w:val="24"/>
          <w:szCs w:val="24"/>
        </w:rPr>
        <w:t>).</w:t>
      </w:r>
    </w:p>
    <w:p w14:paraId="73BC7467" w14:textId="77777777" w:rsidR="00DB7081" w:rsidRPr="00A01998" w:rsidRDefault="00DB7081" w:rsidP="00DB7081">
      <w:pPr>
        <w:spacing w:after="0"/>
        <w:jc w:val="both"/>
        <w:rPr>
          <w:rFonts w:ascii="Arial" w:eastAsia="Times New Roman" w:hAnsi="Arial" w:cs="Arial"/>
          <w:sz w:val="24"/>
          <w:szCs w:val="24"/>
        </w:rPr>
      </w:pPr>
      <w:bookmarkStart w:id="217" w:name="part_25aa70ba1c584258a23bf321bb3ea8c4"/>
      <w:bookmarkEnd w:id="217"/>
      <w:r w:rsidRPr="00A01998">
        <w:rPr>
          <w:rFonts w:ascii="Arial" w:eastAsia="Times New Roman" w:hAnsi="Arial" w:cs="Arial"/>
          <w:sz w:val="24"/>
          <w:szCs w:val="24"/>
        </w:rPr>
        <w:t>12.1.2. Pirkėjas sumoka Tiekėjui ne didesnį kaip Specialiosiose sąlygose nurodyto dydžio Avansą.</w:t>
      </w:r>
    </w:p>
    <w:p w14:paraId="1FCA8F20" w14:textId="77777777" w:rsidR="00DB7081" w:rsidRPr="00A01998" w:rsidRDefault="00DB7081" w:rsidP="00DB7081">
      <w:pPr>
        <w:spacing w:after="0"/>
        <w:jc w:val="both"/>
        <w:rPr>
          <w:rFonts w:ascii="Arial" w:eastAsia="Times New Roman" w:hAnsi="Arial" w:cs="Arial"/>
          <w:sz w:val="24"/>
          <w:szCs w:val="24"/>
        </w:rPr>
      </w:pPr>
      <w:bookmarkStart w:id="218" w:name="part_5886798a69a546f29276cffb66c4ac44"/>
      <w:bookmarkEnd w:id="218"/>
      <w:r w:rsidRPr="00A01998">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A01998">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1998">
        <w:rPr>
          <w:rFonts w:ascii="Arial" w:eastAsia="Times New Roman" w:hAnsi="Arial" w:cs="Arial"/>
          <w:b/>
          <w:bCs/>
          <w:sz w:val="24"/>
          <w:szCs w:val="24"/>
        </w:rPr>
        <w:t>Avanso užtikrinimas</w:t>
      </w:r>
      <w:r w:rsidRPr="00A01998">
        <w:rPr>
          <w:rFonts w:ascii="Arial" w:eastAsia="Times New Roman" w:hAnsi="Arial" w:cs="Arial"/>
          <w:sz w:val="24"/>
          <w:szCs w:val="24"/>
        </w:rPr>
        <w:t>).</w:t>
      </w:r>
    </w:p>
    <w:p w14:paraId="38E19445"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b/>
          <w:bCs/>
          <w:sz w:val="24"/>
          <w:szCs w:val="24"/>
        </w:rPr>
        <w:t>Pastaba.</w:t>
      </w:r>
      <w:r w:rsidRPr="00A01998">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A01998" w:rsidRDefault="00DB7081" w:rsidP="00DB7081">
      <w:pPr>
        <w:spacing w:after="0"/>
        <w:jc w:val="both"/>
        <w:rPr>
          <w:rFonts w:ascii="Arial" w:eastAsia="Times New Roman" w:hAnsi="Arial" w:cs="Arial"/>
          <w:sz w:val="24"/>
          <w:szCs w:val="24"/>
        </w:rPr>
      </w:pPr>
      <w:bookmarkStart w:id="219" w:name="part_6f7559061ea24a2b8cba383fd07bb756"/>
      <w:bookmarkEnd w:id="219"/>
      <w:r w:rsidRPr="00A01998">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A01998" w:rsidRDefault="00DB7081" w:rsidP="00DB7081">
      <w:pPr>
        <w:spacing w:after="0"/>
        <w:jc w:val="both"/>
        <w:rPr>
          <w:rFonts w:ascii="Arial" w:eastAsia="Times New Roman" w:hAnsi="Arial" w:cs="Arial"/>
          <w:sz w:val="24"/>
          <w:szCs w:val="24"/>
        </w:rPr>
      </w:pPr>
      <w:bookmarkStart w:id="220" w:name="part_fae7dc7d7a684bbaab02ac6c90eea287"/>
      <w:bookmarkEnd w:id="220"/>
      <w:r w:rsidRPr="00A01998">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A01998" w:rsidRDefault="00DB7081" w:rsidP="00DB7081">
      <w:pPr>
        <w:spacing w:after="0"/>
        <w:jc w:val="both"/>
        <w:rPr>
          <w:rFonts w:ascii="Arial" w:eastAsia="Times New Roman" w:hAnsi="Arial" w:cs="Arial"/>
          <w:sz w:val="24"/>
          <w:szCs w:val="24"/>
        </w:rPr>
      </w:pPr>
      <w:bookmarkStart w:id="221" w:name="part_0db30ee375f849aa9aa2e1265796b2e0"/>
      <w:bookmarkEnd w:id="221"/>
      <w:r w:rsidRPr="00A01998">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A01998" w:rsidRDefault="00DB7081" w:rsidP="00DB7081">
      <w:pPr>
        <w:spacing w:after="0"/>
        <w:jc w:val="both"/>
        <w:rPr>
          <w:rFonts w:ascii="Arial" w:eastAsia="Times New Roman" w:hAnsi="Arial" w:cs="Arial"/>
          <w:sz w:val="24"/>
          <w:szCs w:val="24"/>
        </w:rPr>
      </w:pPr>
      <w:bookmarkStart w:id="222" w:name="part_50da931564364086a0e49e9d67cca121"/>
      <w:bookmarkEnd w:id="222"/>
      <w:r w:rsidRPr="00A01998">
        <w:rPr>
          <w:rFonts w:ascii="Arial" w:eastAsia="Times New Roman" w:hAnsi="Arial" w:cs="Arial"/>
          <w:sz w:val="24"/>
          <w:szCs w:val="24"/>
        </w:rPr>
        <w:t>12.1.7. Avanso užtikrinimo suma turi būti nurodoma ir išmokama eurais.</w:t>
      </w:r>
    </w:p>
    <w:p w14:paraId="33B0E7E1" w14:textId="77777777" w:rsidR="00DB7081" w:rsidRPr="00A01998" w:rsidRDefault="00DB7081" w:rsidP="00DB7081">
      <w:pPr>
        <w:spacing w:after="0"/>
        <w:jc w:val="both"/>
        <w:rPr>
          <w:rFonts w:ascii="Arial" w:eastAsia="Times New Roman" w:hAnsi="Arial" w:cs="Arial"/>
          <w:sz w:val="24"/>
          <w:szCs w:val="24"/>
        </w:rPr>
      </w:pPr>
      <w:bookmarkStart w:id="223" w:name="part_35660c436727461486d168eb57d3e243"/>
      <w:bookmarkEnd w:id="223"/>
      <w:r w:rsidRPr="00A01998">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A01998" w:rsidRDefault="00DB7081" w:rsidP="00DB7081">
      <w:pPr>
        <w:spacing w:after="0"/>
        <w:jc w:val="both"/>
        <w:rPr>
          <w:rFonts w:ascii="Arial" w:eastAsia="Times New Roman" w:hAnsi="Arial" w:cs="Arial"/>
          <w:sz w:val="24"/>
          <w:szCs w:val="24"/>
        </w:rPr>
      </w:pPr>
      <w:bookmarkStart w:id="224" w:name="part_667612dae3df4978a1e4d07e8b3d9a0b"/>
      <w:bookmarkEnd w:id="224"/>
      <w:r w:rsidRPr="00A01998">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A01998" w:rsidRDefault="00DB7081" w:rsidP="00DB7081">
      <w:pPr>
        <w:spacing w:after="0"/>
        <w:jc w:val="both"/>
        <w:rPr>
          <w:rFonts w:ascii="Arial" w:eastAsia="Times New Roman" w:hAnsi="Arial" w:cs="Arial"/>
          <w:sz w:val="24"/>
          <w:szCs w:val="24"/>
        </w:rPr>
      </w:pPr>
      <w:bookmarkStart w:id="225" w:name="part_19a78d838ceb4581bb2f2e61737e08d5"/>
      <w:bookmarkEnd w:id="225"/>
      <w:r w:rsidRPr="00A01998">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A01998" w:rsidRDefault="00DB7081" w:rsidP="00DB7081">
      <w:pPr>
        <w:spacing w:after="0"/>
        <w:jc w:val="both"/>
        <w:rPr>
          <w:rFonts w:ascii="Arial" w:eastAsia="Times New Roman" w:hAnsi="Arial" w:cs="Arial"/>
          <w:sz w:val="24"/>
          <w:szCs w:val="24"/>
        </w:rPr>
      </w:pPr>
      <w:bookmarkStart w:id="226" w:name="part_297c1d464222403fb990230cc7bf2660"/>
      <w:bookmarkEnd w:id="226"/>
      <w:r w:rsidRPr="00A01998">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A01998" w:rsidRDefault="00DB7081" w:rsidP="00DB7081">
      <w:pPr>
        <w:spacing w:after="0"/>
        <w:jc w:val="both"/>
        <w:rPr>
          <w:rFonts w:ascii="Arial" w:eastAsia="Times New Roman" w:hAnsi="Arial" w:cs="Arial"/>
          <w:sz w:val="24"/>
          <w:szCs w:val="24"/>
        </w:rPr>
      </w:pPr>
      <w:bookmarkStart w:id="227" w:name="part_b08ce4832bec4372827897ff19084ec4"/>
      <w:bookmarkEnd w:id="227"/>
      <w:r w:rsidRPr="00A01998">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A01998" w:rsidRDefault="00DB7081" w:rsidP="00DB7081">
      <w:pPr>
        <w:spacing w:after="0"/>
        <w:jc w:val="center"/>
        <w:rPr>
          <w:rFonts w:ascii="Arial" w:eastAsia="Times New Roman" w:hAnsi="Arial" w:cs="Arial"/>
          <w:sz w:val="24"/>
          <w:szCs w:val="24"/>
        </w:rPr>
      </w:pPr>
    </w:p>
    <w:p w14:paraId="088C4F6B"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09CF769E" w14:textId="77777777" w:rsidR="00DB7081" w:rsidRPr="00A01998" w:rsidRDefault="00DB7081" w:rsidP="00DB7081">
      <w:pPr>
        <w:spacing w:after="0"/>
        <w:jc w:val="center"/>
        <w:rPr>
          <w:rFonts w:ascii="Arial" w:eastAsia="Times New Roman" w:hAnsi="Arial" w:cs="Arial"/>
          <w:sz w:val="24"/>
          <w:szCs w:val="24"/>
        </w:rPr>
      </w:pPr>
      <w:bookmarkStart w:id="228" w:name="part_19ff23fa1520479a83a94cd815cbb491"/>
      <w:bookmarkEnd w:id="228"/>
      <w:r w:rsidRPr="00A01998">
        <w:rPr>
          <w:rFonts w:ascii="Arial" w:eastAsia="Times New Roman" w:hAnsi="Arial" w:cs="Arial"/>
          <w:b/>
          <w:bCs/>
          <w:sz w:val="24"/>
          <w:szCs w:val="24"/>
        </w:rPr>
        <w:t>12.2.  Mokėjimų tvarka</w:t>
      </w:r>
    </w:p>
    <w:p w14:paraId="77064E75"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47FCCE26" w14:textId="77777777" w:rsidR="00DB7081" w:rsidRPr="00A01998" w:rsidRDefault="00DB7081" w:rsidP="00DB7081">
      <w:pPr>
        <w:spacing w:after="0"/>
        <w:jc w:val="both"/>
        <w:rPr>
          <w:rFonts w:ascii="Arial" w:eastAsia="Times New Roman" w:hAnsi="Arial" w:cs="Arial"/>
          <w:sz w:val="24"/>
          <w:szCs w:val="24"/>
        </w:rPr>
      </w:pPr>
      <w:bookmarkStart w:id="229" w:name="part_6381a33f89ec40aa9c2495e021de3d35"/>
      <w:bookmarkEnd w:id="229"/>
      <w:r w:rsidRPr="00A01998">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A01998" w:rsidRDefault="00DB7081" w:rsidP="00DB7081">
      <w:pPr>
        <w:spacing w:after="0"/>
        <w:jc w:val="both"/>
        <w:rPr>
          <w:rFonts w:ascii="Arial" w:eastAsia="Times New Roman" w:hAnsi="Arial" w:cs="Arial"/>
          <w:sz w:val="24"/>
          <w:szCs w:val="24"/>
        </w:rPr>
      </w:pPr>
      <w:bookmarkStart w:id="230" w:name="part_d819de3b6f7b4a8aba9a9e0e203861dc"/>
      <w:bookmarkEnd w:id="230"/>
      <w:r w:rsidRPr="00A01998">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A01998" w:rsidRDefault="00DB7081" w:rsidP="00DB7081">
      <w:pPr>
        <w:spacing w:after="0"/>
        <w:jc w:val="both"/>
        <w:rPr>
          <w:rFonts w:ascii="Arial" w:eastAsia="Times New Roman" w:hAnsi="Arial" w:cs="Arial"/>
          <w:sz w:val="24"/>
          <w:szCs w:val="24"/>
        </w:rPr>
      </w:pPr>
      <w:bookmarkStart w:id="231" w:name="part_8b5af1e2a89d467ebdede469ac7a7058"/>
      <w:bookmarkEnd w:id="231"/>
      <w:r w:rsidRPr="00A01998">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A01998" w:rsidRDefault="00DB7081" w:rsidP="00DB7081">
      <w:pPr>
        <w:spacing w:after="0"/>
        <w:jc w:val="both"/>
        <w:rPr>
          <w:rFonts w:ascii="Arial" w:eastAsia="Times New Roman" w:hAnsi="Arial" w:cs="Arial"/>
          <w:sz w:val="24"/>
          <w:szCs w:val="24"/>
        </w:rPr>
      </w:pPr>
      <w:bookmarkStart w:id="232" w:name="part_23bb1fefc33c4614acf7851049707942"/>
      <w:bookmarkEnd w:id="232"/>
      <w:r w:rsidRPr="00A01998">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A01998" w:rsidRDefault="00DB7081" w:rsidP="00DB7081">
      <w:pPr>
        <w:spacing w:after="0"/>
        <w:jc w:val="both"/>
        <w:rPr>
          <w:rFonts w:ascii="Arial" w:eastAsia="Times New Roman" w:hAnsi="Arial" w:cs="Arial"/>
          <w:sz w:val="24"/>
          <w:szCs w:val="24"/>
        </w:rPr>
      </w:pPr>
      <w:bookmarkStart w:id="233" w:name="part_f90956053e1c496daae7595f9a563fab"/>
      <w:bookmarkEnd w:id="233"/>
      <w:r w:rsidRPr="00A01998">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A01998" w:rsidRDefault="00DB7081" w:rsidP="00DB7081">
      <w:pPr>
        <w:spacing w:after="0"/>
        <w:jc w:val="both"/>
        <w:rPr>
          <w:rFonts w:ascii="Arial" w:eastAsia="Times New Roman" w:hAnsi="Arial" w:cs="Arial"/>
          <w:sz w:val="24"/>
          <w:szCs w:val="24"/>
        </w:rPr>
      </w:pPr>
      <w:bookmarkStart w:id="234" w:name="part_12e6537fd8ac468c8b96a3a519d92d08"/>
      <w:bookmarkEnd w:id="234"/>
      <w:r w:rsidRPr="00A01998">
        <w:rPr>
          <w:rFonts w:ascii="Arial" w:eastAsia="Times New Roman" w:hAnsi="Arial" w:cs="Arial"/>
          <w:sz w:val="24"/>
          <w:szCs w:val="24"/>
        </w:rPr>
        <w:t>12.2.4.   Pirkėjas atlieka mokėjimus už Paslaugas Specialiosiose sąlygose nustatytais terminais.</w:t>
      </w:r>
    </w:p>
    <w:p w14:paraId="68637B99" w14:textId="77777777" w:rsidR="00DB7081" w:rsidRPr="00A01998" w:rsidRDefault="00DB7081" w:rsidP="00DB7081">
      <w:pPr>
        <w:spacing w:after="0"/>
        <w:jc w:val="both"/>
        <w:rPr>
          <w:rFonts w:ascii="Arial" w:eastAsia="Times New Roman" w:hAnsi="Arial" w:cs="Arial"/>
          <w:sz w:val="24"/>
          <w:szCs w:val="24"/>
        </w:rPr>
      </w:pPr>
      <w:bookmarkStart w:id="235" w:name="part_0536f490ded04137a75d28a4d9a61ee8"/>
      <w:bookmarkEnd w:id="235"/>
      <w:r w:rsidRPr="00A01998">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A01998" w:rsidRDefault="00DB7081" w:rsidP="00DB7081">
      <w:pPr>
        <w:spacing w:after="0"/>
        <w:jc w:val="both"/>
        <w:rPr>
          <w:rFonts w:ascii="Arial" w:eastAsia="Times New Roman" w:hAnsi="Arial" w:cs="Arial"/>
          <w:sz w:val="24"/>
          <w:szCs w:val="24"/>
        </w:rPr>
      </w:pPr>
      <w:bookmarkStart w:id="236" w:name="part_b201ca82e4cc407fac72ba216c304098"/>
      <w:bookmarkEnd w:id="236"/>
      <w:r w:rsidRPr="00A01998">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A01998" w:rsidRDefault="00DB7081" w:rsidP="00DB7081">
      <w:pPr>
        <w:spacing w:after="0"/>
        <w:jc w:val="both"/>
        <w:rPr>
          <w:rFonts w:ascii="Arial" w:eastAsia="Times New Roman" w:hAnsi="Arial" w:cs="Arial"/>
          <w:sz w:val="24"/>
          <w:szCs w:val="24"/>
        </w:rPr>
      </w:pPr>
      <w:bookmarkStart w:id="237" w:name="part_e27e0021e97c46e29393430d8f9bb580"/>
      <w:bookmarkEnd w:id="237"/>
      <w:r w:rsidRPr="00A01998">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799C34BD" w14:textId="77777777" w:rsidR="00DB7081" w:rsidRPr="00A01998" w:rsidRDefault="00DB7081" w:rsidP="00DB7081">
      <w:pPr>
        <w:spacing w:after="0"/>
        <w:jc w:val="center"/>
        <w:rPr>
          <w:rFonts w:ascii="Arial" w:eastAsia="Times New Roman" w:hAnsi="Arial" w:cs="Arial"/>
          <w:sz w:val="24"/>
          <w:szCs w:val="24"/>
        </w:rPr>
      </w:pPr>
      <w:bookmarkStart w:id="238" w:name="part_8addc558fe8f4c73a623f646966ff76e"/>
      <w:bookmarkEnd w:id="238"/>
      <w:r w:rsidRPr="00A01998">
        <w:rPr>
          <w:rFonts w:ascii="Arial" w:eastAsia="Times New Roman" w:hAnsi="Arial" w:cs="Arial"/>
          <w:b/>
          <w:bCs/>
          <w:sz w:val="24"/>
          <w:szCs w:val="24"/>
        </w:rPr>
        <w:t>12.3.  Kiti atsiskaitymo klausimai</w:t>
      </w:r>
    </w:p>
    <w:p w14:paraId="78A04146"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6F51C22" w14:textId="77777777" w:rsidR="00DB7081" w:rsidRPr="00A01998" w:rsidRDefault="00DB7081" w:rsidP="00DB7081">
      <w:pPr>
        <w:spacing w:after="0"/>
        <w:jc w:val="both"/>
        <w:rPr>
          <w:rFonts w:ascii="Arial" w:eastAsia="Times New Roman" w:hAnsi="Arial" w:cs="Arial"/>
          <w:sz w:val="24"/>
          <w:szCs w:val="24"/>
        </w:rPr>
      </w:pPr>
      <w:bookmarkStart w:id="239" w:name="part_6589fc503f694bb8a6fee52fe69f7ceb"/>
      <w:bookmarkEnd w:id="239"/>
      <w:r w:rsidRPr="00A01998">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A01998" w:rsidRDefault="00DB7081" w:rsidP="00DB7081">
      <w:pPr>
        <w:spacing w:after="0"/>
        <w:jc w:val="both"/>
        <w:rPr>
          <w:rFonts w:ascii="Arial" w:eastAsia="Times New Roman" w:hAnsi="Arial" w:cs="Arial"/>
          <w:sz w:val="24"/>
          <w:szCs w:val="24"/>
        </w:rPr>
      </w:pPr>
      <w:bookmarkStart w:id="240" w:name="part_6acb8c3db5a04867b0558c8b1ad6e653"/>
      <w:bookmarkEnd w:id="240"/>
      <w:r w:rsidRPr="00A01998">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A01998" w:rsidRDefault="00DB7081" w:rsidP="00DB7081">
      <w:pPr>
        <w:spacing w:after="0"/>
        <w:jc w:val="both"/>
        <w:rPr>
          <w:rFonts w:ascii="Arial" w:eastAsia="Times New Roman" w:hAnsi="Arial" w:cs="Arial"/>
          <w:sz w:val="24"/>
          <w:szCs w:val="24"/>
        </w:rPr>
      </w:pPr>
      <w:bookmarkStart w:id="241" w:name="part_92a84ad7b3f74267bb82731ba384e050"/>
      <w:bookmarkEnd w:id="241"/>
      <w:r w:rsidRPr="00A01998">
        <w:rPr>
          <w:rFonts w:ascii="Arial" w:eastAsia="Times New Roman" w:hAnsi="Arial" w:cs="Arial"/>
          <w:sz w:val="24"/>
          <w:szCs w:val="24"/>
        </w:rPr>
        <w:t>12.3.3.   Visi mokėjimai pagal Sutartį atliekami eurais.</w:t>
      </w:r>
    </w:p>
    <w:p w14:paraId="2187FEDD" w14:textId="77777777" w:rsidR="00DB7081" w:rsidRPr="00A01998" w:rsidRDefault="00DB7081" w:rsidP="00DB7081">
      <w:pPr>
        <w:spacing w:after="0"/>
        <w:jc w:val="both"/>
        <w:rPr>
          <w:rFonts w:ascii="Arial" w:eastAsia="Times New Roman" w:hAnsi="Arial" w:cs="Arial"/>
          <w:sz w:val="24"/>
          <w:szCs w:val="24"/>
        </w:rPr>
      </w:pPr>
      <w:bookmarkStart w:id="242" w:name="part_d65f19e1185a4457b5632ba9e8a75e71"/>
      <w:bookmarkEnd w:id="242"/>
      <w:r w:rsidRPr="00A01998">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51B7A44" w14:textId="77777777" w:rsidR="00DB7081" w:rsidRPr="00A01998" w:rsidRDefault="00DB7081" w:rsidP="00DB7081">
      <w:pPr>
        <w:spacing w:after="0"/>
        <w:jc w:val="center"/>
        <w:rPr>
          <w:rFonts w:ascii="Arial" w:eastAsia="Times New Roman" w:hAnsi="Arial" w:cs="Arial"/>
          <w:b/>
          <w:bCs/>
          <w:sz w:val="24"/>
          <w:szCs w:val="24"/>
        </w:rPr>
      </w:pPr>
      <w:bookmarkStart w:id="243" w:name="part_394c6a0edd274fe8a17e97883e19ede9"/>
      <w:bookmarkEnd w:id="243"/>
      <w:r w:rsidRPr="00A01998">
        <w:rPr>
          <w:rFonts w:ascii="Arial" w:eastAsia="Times New Roman" w:hAnsi="Arial" w:cs="Arial"/>
          <w:b/>
          <w:bCs/>
          <w:sz w:val="24"/>
          <w:szCs w:val="24"/>
        </w:rPr>
        <w:t>XIII SKYRIUS</w:t>
      </w:r>
    </w:p>
    <w:p w14:paraId="0A2E288C"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caps/>
          <w:sz w:val="24"/>
          <w:szCs w:val="24"/>
        </w:rPr>
        <w:t>Konfidenciali informacija</w:t>
      </w:r>
    </w:p>
    <w:p w14:paraId="27D62BEC"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5E5FC4E4" w14:textId="77777777" w:rsidR="00DB7081" w:rsidRPr="00A01998" w:rsidRDefault="00DB7081" w:rsidP="00DB7081">
      <w:pPr>
        <w:spacing w:after="0"/>
        <w:jc w:val="both"/>
        <w:rPr>
          <w:rFonts w:ascii="Arial" w:eastAsia="Times New Roman" w:hAnsi="Arial" w:cs="Arial"/>
          <w:sz w:val="24"/>
          <w:szCs w:val="24"/>
        </w:rPr>
      </w:pPr>
      <w:bookmarkStart w:id="244" w:name="part_76ad8865b5cd459880ca56533d0135de"/>
      <w:bookmarkEnd w:id="244"/>
      <w:r w:rsidRPr="00A01998">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A01998">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A01998" w:rsidRDefault="00DB7081" w:rsidP="00DB7081">
      <w:pPr>
        <w:spacing w:after="0"/>
        <w:jc w:val="both"/>
        <w:rPr>
          <w:rFonts w:ascii="Arial" w:eastAsia="Times New Roman" w:hAnsi="Arial" w:cs="Arial"/>
          <w:sz w:val="24"/>
          <w:szCs w:val="24"/>
        </w:rPr>
      </w:pPr>
      <w:bookmarkStart w:id="245" w:name="part_888dbe4296154da39cab3b315db10b9d"/>
      <w:bookmarkEnd w:id="245"/>
      <w:r w:rsidRPr="00A01998">
        <w:rPr>
          <w:rFonts w:ascii="Arial" w:eastAsia="Times New Roman" w:hAnsi="Arial" w:cs="Arial"/>
          <w:sz w:val="24"/>
          <w:szCs w:val="24"/>
        </w:rPr>
        <w:t>13.2.  Šalis turi teisę atskleisti kitos Šalies konfidencialią informaciją šiais atvejais:</w:t>
      </w:r>
    </w:p>
    <w:p w14:paraId="7E41EF18" w14:textId="77777777" w:rsidR="00DB7081" w:rsidRPr="00A01998" w:rsidRDefault="00DB7081" w:rsidP="00DB7081">
      <w:pPr>
        <w:spacing w:after="0"/>
        <w:jc w:val="both"/>
        <w:rPr>
          <w:rFonts w:ascii="Arial" w:eastAsia="Times New Roman" w:hAnsi="Arial" w:cs="Arial"/>
          <w:sz w:val="24"/>
          <w:szCs w:val="24"/>
        </w:rPr>
      </w:pPr>
      <w:bookmarkStart w:id="246" w:name="part_e633eb17b3dd43e98fc77c9b6017f988"/>
      <w:bookmarkEnd w:id="246"/>
      <w:r w:rsidRPr="00A01998">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A01998" w:rsidRDefault="00DB7081" w:rsidP="00DB7081">
      <w:pPr>
        <w:spacing w:after="0"/>
        <w:jc w:val="both"/>
        <w:rPr>
          <w:rFonts w:ascii="Arial" w:eastAsia="Times New Roman" w:hAnsi="Arial" w:cs="Arial"/>
          <w:sz w:val="24"/>
          <w:szCs w:val="24"/>
        </w:rPr>
      </w:pPr>
      <w:bookmarkStart w:id="247" w:name="part_2d11068f54204da4b1cdcec53faadda4"/>
      <w:bookmarkEnd w:id="247"/>
      <w:r w:rsidRPr="00A01998">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A01998" w:rsidRDefault="00DB7081" w:rsidP="00DB7081">
      <w:pPr>
        <w:spacing w:after="0"/>
        <w:jc w:val="both"/>
        <w:rPr>
          <w:rFonts w:ascii="Arial" w:eastAsia="Times New Roman" w:hAnsi="Arial" w:cs="Arial"/>
          <w:sz w:val="24"/>
          <w:szCs w:val="24"/>
        </w:rPr>
      </w:pPr>
      <w:bookmarkStart w:id="248" w:name="part_1d65307afa014d9283aa3676f4c7c61b"/>
      <w:bookmarkEnd w:id="248"/>
      <w:r w:rsidRPr="00A01998">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A01998" w:rsidRDefault="00DB7081" w:rsidP="00DB7081">
      <w:pPr>
        <w:spacing w:after="0"/>
        <w:jc w:val="both"/>
        <w:rPr>
          <w:rFonts w:ascii="Arial" w:eastAsia="Times New Roman" w:hAnsi="Arial" w:cs="Arial"/>
          <w:sz w:val="24"/>
          <w:szCs w:val="24"/>
        </w:rPr>
      </w:pPr>
      <w:bookmarkStart w:id="249" w:name="part_a3944f4a3ec541b7acc4a086b11261d5"/>
      <w:bookmarkEnd w:id="249"/>
      <w:r w:rsidRPr="00A01998">
        <w:rPr>
          <w:rFonts w:ascii="Arial" w:eastAsia="Times New Roman" w:hAnsi="Arial" w:cs="Arial"/>
          <w:sz w:val="24"/>
          <w:szCs w:val="24"/>
        </w:rPr>
        <w:t>13.4.  Šalis atsako:</w:t>
      </w:r>
    </w:p>
    <w:p w14:paraId="68C44826" w14:textId="77777777" w:rsidR="00DB7081" w:rsidRPr="00A01998" w:rsidRDefault="00DB7081" w:rsidP="00DB7081">
      <w:pPr>
        <w:spacing w:after="0"/>
        <w:jc w:val="both"/>
        <w:rPr>
          <w:rFonts w:ascii="Arial" w:eastAsia="Times New Roman" w:hAnsi="Arial" w:cs="Arial"/>
          <w:sz w:val="24"/>
          <w:szCs w:val="24"/>
        </w:rPr>
      </w:pPr>
      <w:bookmarkStart w:id="250" w:name="part_4929667f44544ee29febe8dce6ae6600"/>
      <w:bookmarkEnd w:id="250"/>
      <w:r w:rsidRPr="00A01998">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A01998" w:rsidRDefault="00DB7081" w:rsidP="00DB7081">
      <w:pPr>
        <w:spacing w:after="0"/>
        <w:jc w:val="both"/>
        <w:rPr>
          <w:rFonts w:ascii="Arial" w:eastAsia="Times New Roman" w:hAnsi="Arial" w:cs="Arial"/>
          <w:sz w:val="24"/>
          <w:szCs w:val="24"/>
        </w:rPr>
      </w:pPr>
      <w:bookmarkStart w:id="251" w:name="part_7341748040904371848852edb1811b7c"/>
      <w:bookmarkEnd w:id="251"/>
      <w:r w:rsidRPr="00A01998">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A01998" w:rsidRDefault="00DB7081" w:rsidP="00DB7081">
      <w:pPr>
        <w:spacing w:after="0"/>
        <w:jc w:val="both"/>
        <w:rPr>
          <w:rFonts w:ascii="Arial" w:eastAsia="Times New Roman" w:hAnsi="Arial" w:cs="Arial"/>
          <w:sz w:val="24"/>
          <w:szCs w:val="24"/>
        </w:rPr>
      </w:pPr>
      <w:bookmarkStart w:id="252" w:name="part_d3544e0d560c4561a4417baf4e401f36"/>
      <w:bookmarkEnd w:id="252"/>
      <w:r w:rsidRPr="00A01998">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391C8AE" w14:textId="77777777" w:rsidR="00DB7081" w:rsidRPr="00A01998" w:rsidRDefault="00DB7081" w:rsidP="00DB7081">
      <w:pPr>
        <w:spacing w:after="0"/>
        <w:jc w:val="center"/>
        <w:rPr>
          <w:rFonts w:ascii="Arial" w:eastAsia="Times New Roman" w:hAnsi="Arial" w:cs="Arial"/>
          <w:b/>
          <w:bCs/>
          <w:sz w:val="24"/>
          <w:szCs w:val="24"/>
        </w:rPr>
      </w:pPr>
      <w:bookmarkStart w:id="253" w:name="part_67e8b9386ab44728ba53797e0d31456e"/>
      <w:bookmarkEnd w:id="253"/>
      <w:r w:rsidRPr="00A01998">
        <w:rPr>
          <w:rFonts w:ascii="Arial" w:eastAsia="Times New Roman" w:hAnsi="Arial" w:cs="Arial"/>
          <w:b/>
          <w:bCs/>
          <w:sz w:val="24"/>
          <w:szCs w:val="24"/>
        </w:rPr>
        <w:t>XIV SKYRIUS</w:t>
      </w:r>
    </w:p>
    <w:p w14:paraId="6ACC98CB" w14:textId="77777777" w:rsidR="00DB7081" w:rsidRPr="00A01998" w:rsidRDefault="00DB7081" w:rsidP="00DB7081">
      <w:pPr>
        <w:spacing w:after="0"/>
        <w:jc w:val="center"/>
        <w:rPr>
          <w:rFonts w:ascii="Arial" w:eastAsia="Times New Roman" w:hAnsi="Arial" w:cs="Arial"/>
          <w:caps/>
          <w:sz w:val="24"/>
          <w:szCs w:val="24"/>
        </w:rPr>
      </w:pPr>
      <w:r w:rsidRPr="00A01998">
        <w:rPr>
          <w:rFonts w:ascii="Arial" w:eastAsia="Times New Roman" w:hAnsi="Arial" w:cs="Arial"/>
          <w:b/>
          <w:bCs/>
          <w:caps/>
          <w:sz w:val="24"/>
          <w:szCs w:val="24"/>
        </w:rPr>
        <w:t>Asmens duomenų apsauga</w:t>
      </w:r>
    </w:p>
    <w:p w14:paraId="460E9EEE"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9F3DB9D" w14:textId="77777777" w:rsidR="00DB7081" w:rsidRPr="00A01998" w:rsidRDefault="00DB7081" w:rsidP="00DB7081">
      <w:pPr>
        <w:spacing w:after="0"/>
        <w:jc w:val="both"/>
        <w:rPr>
          <w:rFonts w:ascii="Arial" w:eastAsia="Times New Roman" w:hAnsi="Arial" w:cs="Arial"/>
          <w:sz w:val="24"/>
          <w:szCs w:val="24"/>
        </w:rPr>
      </w:pPr>
      <w:bookmarkStart w:id="254" w:name="part_3fbd51653b4c498084e4c8438106ac73"/>
      <w:bookmarkEnd w:id="254"/>
      <w:r w:rsidRPr="00A01998">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A01998" w:rsidRDefault="00DB7081" w:rsidP="00DB7081">
      <w:pPr>
        <w:spacing w:after="0"/>
        <w:jc w:val="both"/>
        <w:rPr>
          <w:rFonts w:ascii="Arial" w:eastAsia="Times New Roman" w:hAnsi="Arial" w:cs="Arial"/>
          <w:sz w:val="24"/>
          <w:szCs w:val="24"/>
        </w:rPr>
      </w:pPr>
      <w:bookmarkStart w:id="255" w:name="part_f4b50eaac5d24d0486839fe7b064705f"/>
      <w:bookmarkEnd w:id="255"/>
      <w:r w:rsidRPr="00A01998">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A068F5D" w14:textId="77777777" w:rsidR="00DB7081" w:rsidRPr="00A01998" w:rsidRDefault="00DB7081" w:rsidP="00DB7081">
      <w:pPr>
        <w:spacing w:after="0"/>
        <w:jc w:val="center"/>
        <w:rPr>
          <w:rFonts w:ascii="Arial" w:eastAsia="Times New Roman" w:hAnsi="Arial" w:cs="Arial"/>
          <w:b/>
          <w:bCs/>
          <w:sz w:val="24"/>
          <w:szCs w:val="24"/>
        </w:rPr>
      </w:pPr>
      <w:bookmarkStart w:id="256" w:name="part_2494c0ed2f3a4f518b85a9908f4b701f"/>
      <w:bookmarkEnd w:id="256"/>
      <w:r w:rsidRPr="00A01998">
        <w:rPr>
          <w:rFonts w:ascii="Arial" w:eastAsia="Times New Roman" w:hAnsi="Arial" w:cs="Arial"/>
          <w:b/>
          <w:bCs/>
          <w:sz w:val="24"/>
          <w:szCs w:val="24"/>
        </w:rPr>
        <w:t>XV SKYRIUS</w:t>
      </w:r>
    </w:p>
    <w:p w14:paraId="28B6AE3D"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INTELEKTINĖ NUOSAVYBĖ</w:t>
      </w:r>
    </w:p>
    <w:p w14:paraId="034730A2"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5D215B7D" w14:textId="77777777" w:rsidR="00DB7081" w:rsidRPr="00A01998" w:rsidRDefault="00DB7081" w:rsidP="00DB7081">
      <w:pPr>
        <w:spacing w:after="0"/>
        <w:jc w:val="both"/>
        <w:rPr>
          <w:rFonts w:ascii="Arial" w:eastAsia="Times New Roman" w:hAnsi="Arial" w:cs="Arial"/>
          <w:sz w:val="24"/>
          <w:szCs w:val="24"/>
        </w:rPr>
      </w:pPr>
      <w:bookmarkStart w:id="257" w:name="part_b03e1d33f8014fecb2866d5e0dc94525"/>
      <w:bookmarkEnd w:id="257"/>
      <w:r w:rsidRPr="00A01998">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A01998" w:rsidRDefault="00DB7081" w:rsidP="00DB7081">
      <w:pPr>
        <w:spacing w:after="0"/>
        <w:jc w:val="both"/>
        <w:rPr>
          <w:rFonts w:ascii="Arial" w:eastAsia="Times New Roman" w:hAnsi="Arial" w:cs="Arial"/>
          <w:sz w:val="24"/>
          <w:szCs w:val="24"/>
        </w:rPr>
      </w:pPr>
      <w:bookmarkStart w:id="258" w:name="part_5f6cfd2ce8ac4ec9bd68e9da93012b0b"/>
      <w:bookmarkEnd w:id="258"/>
      <w:r w:rsidRPr="00A01998">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1998">
        <w:rPr>
          <w:rFonts w:ascii="Arial" w:eastAsia="Times New Roman" w:hAnsi="Arial" w:cs="Arial"/>
          <w:sz w:val="24"/>
          <w:szCs w:val="24"/>
        </w:rPr>
        <w:t>sui</w:t>
      </w:r>
      <w:proofErr w:type="spellEnd"/>
      <w:r w:rsidRPr="00A01998">
        <w:rPr>
          <w:rFonts w:ascii="Arial" w:eastAsia="Times New Roman" w:hAnsi="Arial" w:cs="Arial"/>
          <w:sz w:val="24"/>
          <w:szCs w:val="24"/>
        </w:rPr>
        <w:t xml:space="preserve"> </w:t>
      </w:r>
      <w:proofErr w:type="spellStart"/>
      <w:r w:rsidRPr="00A01998">
        <w:rPr>
          <w:rFonts w:ascii="Arial" w:eastAsia="Times New Roman" w:hAnsi="Arial" w:cs="Arial"/>
          <w:sz w:val="24"/>
          <w:szCs w:val="24"/>
        </w:rPr>
        <w:t>generis</w:t>
      </w:r>
      <w:proofErr w:type="spellEnd"/>
      <w:r w:rsidRPr="00A01998">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A01998" w:rsidRDefault="00DB7081" w:rsidP="00DB7081">
      <w:pPr>
        <w:spacing w:after="0"/>
        <w:jc w:val="both"/>
        <w:rPr>
          <w:rFonts w:ascii="Arial" w:eastAsia="Times New Roman" w:hAnsi="Arial" w:cs="Arial"/>
          <w:sz w:val="24"/>
          <w:szCs w:val="24"/>
        </w:rPr>
      </w:pPr>
      <w:bookmarkStart w:id="259" w:name="part_b28919bc66134e92b84f9c18f78106c7"/>
      <w:bookmarkEnd w:id="259"/>
      <w:r w:rsidRPr="00A01998">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CEE52A7" w14:textId="77777777" w:rsidR="00DB7081" w:rsidRPr="00A01998" w:rsidRDefault="00DB7081" w:rsidP="00DB7081">
      <w:pPr>
        <w:spacing w:after="0"/>
        <w:jc w:val="center"/>
        <w:rPr>
          <w:rFonts w:ascii="Arial" w:eastAsia="Times New Roman" w:hAnsi="Arial" w:cs="Arial"/>
          <w:b/>
          <w:bCs/>
          <w:sz w:val="24"/>
          <w:szCs w:val="24"/>
        </w:rPr>
      </w:pPr>
      <w:bookmarkStart w:id="260" w:name="part_de88f737d23f44ccad65d0937f3bac3b"/>
      <w:bookmarkEnd w:id="260"/>
      <w:r w:rsidRPr="00A01998">
        <w:rPr>
          <w:rFonts w:ascii="Arial" w:eastAsia="Times New Roman" w:hAnsi="Arial" w:cs="Arial"/>
          <w:b/>
          <w:bCs/>
          <w:sz w:val="24"/>
          <w:szCs w:val="24"/>
        </w:rPr>
        <w:t>XVI SKYRIUS</w:t>
      </w:r>
    </w:p>
    <w:p w14:paraId="2DE5838C" w14:textId="77777777" w:rsidR="00DB7081" w:rsidRPr="00A01998" w:rsidRDefault="00DB7081" w:rsidP="00DB7081">
      <w:pPr>
        <w:spacing w:after="0"/>
        <w:jc w:val="center"/>
        <w:rPr>
          <w:rFonts w:ascii="Arial" w:eastAsia="Times New Roman" w:hAnsi="Arial" w:cs="Arial"/>
          <w:caps/>
          <w:sz w:val="24"/>
          <w:szCs w:val="24"/>
        </w:rPr>
      </w:pPr>
      <w:r w:rsidRPr="00A01998">
        <w:rPr>
          <w:rFonts w:ascii="Arial" w:eastAsia="Times New Roman" w:hAnsi="Arial" w:cs="Arial"/>
          <w:b/>
          <w:bCs/>
          <w:caps/>
          <w:sz w:val="24"/>
          <w:szCs w:val="24"/>
        </w:rPr>
        <w:t>Pareiškimai ir garantijos</w:t>
      </w:r>
    </w:p>
    <w:p w14:paraId="58F45226"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0004FCD" w14:textId="77777777" w:rsidR="00DB7081" w:rsidRPr="00A01998" w:rsidRDefault="00DB7081" w:rsidP="00DB7081">
      <w:pPr>
        <w:spacing w:after="0"/>
        <w:jc w:val="both"/>
        <w:rPr>
          <w:rFonts w:ascii="Arial" w:eastAsia="Times New Roman" w:hAnsi="Arial" w:cs="Arial"/>
          <w:sz w:val="24"/>
          <w:szCs w:val="24"/>
        </w:rPr>
      </w:pPr>
      <w:bookmarkStart w:id="261" w:name="part_716ab5047bac4bb48fa81b7f15e58bff"/>
      <w:bookmarkEnd w:id="261"/>
      <w:r w:rsidRPr="00A01998">
        <w:rPr>
          <w:rFonts w:ascii="Arial" w:eastAsia="Times New Roman" w:hAnsi="Arial" w:cs="Arial"/>
          <w:sz w:val="24"/>
          <w:szCs w:val="24"/>
        </w:rPr>
        <w:t>16.1. Kiekviena iš Šalių pareiškia ir garantuoja kitai Šaliai, kad:</w:t>
      </w:r>
    </w:p>
    <w:p w14:paraId="170236B4" w14:textId="77777777" w:rsidR="00DB7081" w:rsidRPr="00A01998" w:rsidRDefault="00DB7081" w:rsidP="00DB7081">
      <w:pPr>
        <w:spacing w:after="0"/>
        <w:jc w:val="both"/>
        <w:rPr>
          <w:rFonts w:ascii="Arial" w:eastAsia="Times New Roman" w:hAnsi="Arial" w:cs="Arial"/>
          <w:sz w:val="24"/>
          <w:szCs w:val="24"/>
        </w:rPr>
      </w:pPr>
      <w:bookmarkStart w:id="262" w:name="part_eec651ff5f24465d9284603fe4aff785"/>
      <w:bookmarkEnd w:id="262"/>
      <w:r w:rsidRPr="00A01998">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A01998" w:rsidRDefault="00DB7081" w:rsidP="00DB7081">
      <w:pPr>
        <w:spacing w:after="0"/>
        <w:jc w:val="both"/>
        <w:rPr>
          <w:rFonts w:ascii="Arial" w:eastAsia="Times New Roman" w:hAnsi="Arial" w:cs="Arial"/>
          <w:sz w:val="24"/>
          <w:szCs w:val="24"/>
        </w:rPr>
      </w:pPr>
      <w:bookmarkStart w:id="263" w:name="part_29d5db7947c5418ab72d600b0ab28052"/>
      <w:bookmarkEnd w:id="263"/>
      <w:r w:rsidRPr="00A01998">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A01998" w:rsidRDefault="00DB7081" w:rsidP="00DB7081">
      <w:pPr>
        <w:spacing w:after="0"/>
        <w:jc w:val="both"/>
        <w:rPr>
          <w:rFonts w:ascii="Arial" w:eastAsia="Times New Roman" w:hAnsi="Arial" w:cs="Arial"/>
          <w:sz w:val="24"/>
          <w:szCs w:val="24"/>
        </w:rPr>
      </w:pPr>
      <w:bookmarkStart w:id="264" w:name="part_41c6ddf8e9ba4482a171481db7fe2ce6"/>
      <w:bookmarkEnd w:id="264"/>
      <w:r w:rsidRPr="00A01998">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A01998" w:rsidRDefault="00DB7081" w:rsidP="00DB7081">
      <w:pPr>
        <w:spacing w:after="0"/>
        <w:jc w:val="both"/>
        <w:rPr>
          <w:rFonts w:ascii="Arial" w:eastAsia="Times New Roman" w:hAnsi="Arial" w:cs="Arial"/>
          <w:sz w:val="24"/>
          <w:szCs w:val="24"/>
        </w:rPr>
      </w:pPr>
      <w:bookmarkStart w:id="265" w:name="part_ef0550680c234ff8b569ba8b353a111f"/>
      <w:bookmarkEnd w:id="265"/>
      <w:r w:rsidRPr="00A01998">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A01998" w:rsidRDefault="00DB7081" w:rsidP="00DB7081">
      <w:pPr>
        <w:spacing w:after="0"/>
        <w:jc w:val="both"/>
        <w:rPr>
          <w:rFonts w:ascii="Arial" w:eastAsia="Times New Roman" w:hAnsi="Arial" w:cs="Arial"/>
          <w:sz w:val="24"/>
          <w:szCs w:val="24"/>
        </w:rPr>
      </w:pPr>
      <w:bookmarkStart w:id="266" w:name="part_5f0dc8f70ef84dee9b23d3e7cbffd075"/>
      <w:bookmarkEnd w:id="266"/>
      <w:r w:rsidRPr="00A01998">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A01998" w:rsidRDefault="00DB7081" w:rsidP="00DB7081">
      <w:pPr>
        <w:spacing w:after="0"/>
        <w:jc w:val="both"/>
        <w:rPr>
          <w:rFonts w:ascii="Arial" w:eastAsia="Times New Roman" w:hAnsi="Arial" w:cs="Arial"/>
          <w:sz w:val="24"/>
          <w:szCs w:val="24"/>
        </w:rPr>
      </w:pPr>
      <w:bookmarkStart w:id="267" w:name="part_1696726be87146f1810d0117e89f5bfc"/>
      <w:bookmarkEnd w:id="267"/>
      <w:r w:rsidRPr="00A01998">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A01998" w:rsidRDefault="00DB7081" w:rsidP="00DB7081">
      <w:pPr>
        <w:spacing w:after="0"/>
        <w:jc w:val="both"/>
        <w:rPr>
          <w:rFonts w:ascii="Arial" w:eastAsia="Times New Roman" w:hAnsi="Arial" w:cs="Arial"/>
          <w:sz w:val="24"/>
          <w:szCs w:val="24"/>
        </w:rPr>
      </w:pPr>
      <w:bookmarkStart w:id="268" w:name="part_d06e119bea3242c0be583214db132d41"/>
      <w:bookmarkEnd w:id="268"/>
      <w:r w:rsidRPr="00A01998">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A01998" w:rsidRDefault="00DB7081" w:rsidP="00DB7081">
      <w:pPr>
        <w:spacing w:after="0"/>
        <w:jc w:val="both"/>
        <w:rPr>
          <w:rFonts w:ascii="Arial" w:eastAsia="Times New Roman" w:hAnsi="Arial" w:cs="Arial"/>
          <w:sz w:val="24"/>
          <w:szCs w:val="24"/>
        </w:rPr>
      </w:pPr>
      <w:bookmarkStart w:id="269" w:name="part_632f7f2a6947444c8790d94c76399da2"/>
      <w:bookmarkEnd w:id="269"/>
      <w:r w:rsidRPr="00A01998">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A01998" w:rsidRDefault="00DB7081" w:rsidP="00DB7081">
      <w:pPr>
        <w:spacing w:after="0"/>
        <w:jc w:val="both"/>
        <w:rPr>
          <w:rFonts w:ascii="Arial" w:eastAsia="Times New Roman" w:hAnsi="Arial" w:cs="Arial"/>
          <w:sz w:val="24"/>
          <w:szCs w:val="24"/>
        </w:rPr>
      </w:pPr>
      <w:bookmarkStart w:id="270" w:name="part_1893a069816243a2b9a7aebfac2df040"/>
      <w:bookmarkEnd w:id="270"/>
      <w:r w:rsidRPr="00A01998">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6FBFDC73" w14:textId="77777777" w:rsidR="00DB7081" w:rsidRPr="00A01998" w:rsidRDefault="00DB7081" w:rsidP="00DB7081">
      <w:pPr>
        <w:spacing w:after="0"/>
        <w:jc w:val="center"/>
        <w:rPr>
          <w:rFonts w:ascii="Arial" w:eastAsia="Times New Roman" w:hAnsi="Arial" w:cs="Arial"/>
          <w:b/>
          <w:bCs/>
          <w:sz w:val="24"/>
          <w:szCs w:val="24"/>
        </w:rPr>
      </w:pPr>
      <w:bookmarkStart w:id="271" w:name="part_c4276a76c2534ee69b5d53f13ace7a36"/>
      <w:bookmarkEnd w:id="271"/>
      <w:r w:rsidRPr="00A01998">
        <w:rPr>
          <w:rFonts w:ascii="Arial" w:eastAsia="Times New Roman" w:hAnsi="Arial" w:cs="Arial"/>
          <w:b/>
          <w:bCs/>
          <w:sz w:val="24"/>
          <w:szCs w:val="24"/>
        </w:rPr>
        <w:t>XVII SKYRIUS</w:t>
      </w:r>
    </w:p>
    <w:p w14:paraId="2E79170C"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caps/>
          <w:sz w:val="24"/>
          <w:szCs w:val="24"/>
        </w:rPr>
        <w:t>Bendrieji atsakomybės klausimai</w:t>
      </w:r>
    </w:p>
    <w:p w14:paraId="7675F728"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2697A488" w14:textId="77777777" w:rsidR="00DB7081" w:rsidRPr="00A01998" w:rsidRDefault="00DB7081" w:rsidP="00DB7081">
      <w:pPr>
        <w:spacing w:after="0"/>
        <w:jc w:val="both"/>
        <w:rPr>
          <w:rFonts w:ascii="Arial" w:eastAsia="Times New Roman" w:hAnsi="Arial" w:cs="Arial"/>
          <w:sz w:val="24"/>
          <w:szCs w:val="24"/>
        </w:rPr>
      </w:pPr>
      <w:bookmarkStart w:id="272" w:name="part_070664d24b6748188de5b9fefd270f0e"/>
      <w:bookmarkEnd w:id="272"/>
      <w:r w:rsidRPr="00A01998">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A01998" w:rsidRDefault="00DB7081" w:rsidP="00DB7081">
      <w:pPr>
        <w:spacing w:after="0"/>
        <w:jc w:val="both"/>
        <w:rPr>
          <w:rFonts w:ascii="Arial" w:eastAsia="Times New Roman" w:hAnsi="Arial" w:cs="Arial"/>
          <w:sz w:val="24"/>
          <w:szCs w:val="24"/>
        </w:rPr>
      </w:pPr>
      <w:bookmarkStart w:id="273" w:name="part_d20a963021ba405780be37ef422403cb"/>
      <w:bookmarkEnd w:id="273"/>
      <w:r w:rsidRPr="00A01998">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A01998" w:rsidRDefault="00DB7081" w:rsidP="00DB7081">
      <w:pPr>
        <w:spacing w:after="0"/>
        <w:jc w:val="both"/>
        <w:rPr>
          <w:rFonts w:ascii="Arial" w:eastAsia="Times New Roman" w:hAnsi="Arial" w:cs="Arial"/>
          <w:sz w:val="24"/>
          <w:szCs w:val="24"/>
        </w:rPr>
      </w:pPr>
      <w:bookmarkStart w:id="274" w:name="part_4ab324d5e6c64a20af83dc2644ca606e"/>
      <w:bookmarkEnd w:id="274"/>
      <w:r w:rsidRPr="00A01998">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A01998" w:rsidRDefault="00DB7081" w:rsidP="00DB7081">
      <w:pPr>
        <w:spacing w:after="0"/>
        <w:jc w:val="both"/>
        <w:rPr>
          <w:rFonts w:ascii="Arial" w:eastAsia="Times New Roman" w:hAnsi="Arial" w:cs="Arial"/>
          <w:sz w:val="24"/>
          <w:szCs w:val="24"/>
        </w:rPr>
      </w:pPr>
      <w:bookmarkStart w:id="275" w:name="part_2d888dc414574c8fbb8b2408829ad3b6"/>
      <w:bookmarkEnd w:id="275"/>
      <w:r w:rsidRPr="00A01998">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A01998" w:rsidRDefault="00DB7081" w:rsidP="00DB7081">
      <w:pPr>
        <w:spacing w:after="0"/>
        <w:jc w:val="both"/>
        <w:rPr>
          <w:rFonts w:ascii="Arial" w:eastAsia="Times New Roman" w:hAnsi="Arial" w:cs="Arial"/>
          <w:sz w:val="24"/>
          <w:szCs w:val="24"/>
        </w:rPr>
      </w:pPr>
      <w:bookmarkStart w:id="276" w:name="part_854fb80d405446f282a10370764be0b2"/>
      <w:bookmarkEnd w:id="276"/>
      <w:r w:rsidRPr="00A01998">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Pr="00A01998" w:rsidRDefault="00DB7081" w:rsidP="00DB7081">
      <w:pPr>
        <w:spacing w:after="0"/>
        <w:jc w:val="both"/>
        <w:rPr>
          <w:rFonts w:ascii="Arial" w:eastAsia="Times New Roman" w:hAnsi="Arial" w:cs="Arial"/>
          <w:sz w:val="24"/>
          <w:szCs w:val="24"/>
        </w:rPr>
      </w:pPr>
      <w:bookmarkStart w:id="277" w:name="part_c41b73f370bb4d7cb3e85571c9f7507d"/>
      <w:bookmarkEnd w:id="277"/>
      <w:r w:rsidRPr="00A01998">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sz w:val="24"/>
          <w:szCs w:val="24"/>
        </w:rPr>
        <w:lastRenderedPageBreak/>
        <w:t> </w:t>
      </w:r>
    </w:p>
    <w:p w14:paraId="267AE21D" w14:textId="77777777" w:rsidR="00DB7081" w:rsidRPr="00A01998" w:rsidRDefault="00DB7081" w:rsidP="00DB7081">
      <w:pPr>
        <w:spacing w:after="0"/>
        <w:jc w:val="center"/>
        <w:rPr>
          <w:rFonts w:ascii="Arial" w:eastAsia="Times New Roman" w:hAnsi="Arial" w:cs="Arial"/>
          <w:b/>
          <w:bCs/>
          <w:sz w:val="24"/>
          <w:szCs w:val="24"/>
        </w:rPr>
      </w:pPr>
      <w:bookmarkStart w:id="278" w:name="part_c1960a52d4264c1f861e6a34980cd8fa"/>
      <w:bookmarkEnd w:id="278"/>
      <w:r w:rsidRPr="00A01998">
        <w:rPr>
          <w:rFonts w:ascii="Arial" w:eastAsia="Times New Roman" w:hAnsi="Arial" w:cs="Arial"/>
          <w:b/>
          <w:bCs/>
          <w:sz w:val="24"/>
          <w:szCs w:val="24"/>
        </w:rPr>
        <w:t>XVIII SKYRIUS</w:t>
      </w:r>
    </w:p>
    <w:p w14:paraId="534147BA"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caps/>
          <w:sz w:val="24"/>
          <w:szCs w:val="24"/>
        </w:rPr>
        <w:t>Nenugalima jėga (FORCE MAJEURE)</w:t>
      </w:r>
    </w:p>
    <w:p w14:paraId="0A699892"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100EBF08" w14:textId="77777777" w:rsidR="00DB7081" w:rsidRPr="00A01998" w:rsidRDefault="00DB7081" w:rsidP="00DB7081">
      <w:pPr>
        <w:spacing w:after="0"/>
        <w:jc w:val="both"/>
        <w:rPr>
          <w:rFonts w:ascii="Arial" w:eastAsia="Times New Roman" w:hAnsi="Arial" w:cs="Arial"/>
          <w:sz w:val="24"/>
          <w:szCs w:val="24"/>
        </w:rPr>
      </w:pPr>
      <w:bookmarkStart w:id="279" w:name="part_e7004a8e1f9c49b7bab070cfde68b576"/>
      <w:bookmarkEnd w:id="279"/>
      <w:r w:rsidRPr="00A01998">
        <w:rPr>
          <w:rFonts w:ascii="Arial" w:eastAsia="Times New Roman" w:hAnsi="Arial" w:cs="Arial"/>
          <w:sz w:val="24"/>
          <w:szCs w:val="24"/>
        </w:rPr>
        <w:t>18.1.</w:t>
      </w:r>
      <w:r w:rsidRPr="00A01998">
        <w:rPr>
          <w:rFonts w:ascii="Arial" w:eastAsia="Times New Roman" w:hAnsi="Arial" w:cs="Arial"/>
          <w:b/>
          <w:bCs/>
          <w:sz w:val="24"/>
          <w:szCs w:val="24"/>
        </w:rPr>
        <w:t>  </w:t>
      </w:r>
      <w:r w:rsidRPr="00A01998">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A01998" w:rsidRDefault="00DB7081" w:rsidP="00DB7081">
      <w:pPr>
        <w:spacing w:after="0"/>
        <w:jc w:val="both"/>
        <w:rPr>
          <w:rFonts w:ascii="Arial" w:eastAsia="Times New Roman" w:hAnsi="Arial" w:cs="Arial"/>
          <w:sz w:val="24"/>
          <w:szCs w:val="24"/>
        </w:rPr>
      </w:pPr>
      <w:bookmarkStart w:id="280" w:name="part_41b6fc16d19141548028e45d2dc96b49"/>
      <w:bookmarkEnd w:id="280"/>
      <w:r w:rsidRPr="00A01998">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A01998" w:rsidRDefault="00DB7081" w:rsidP="00DB7081">
      <w:pPr>
        <w:spacing w:after="0"/>
        <w:jc w:val="both"/>
        <w:rPr>
          <w:rFonts w:ascii="Arial" w:eastAsia="Times New Roman" w:hAnsi="Arial" w:cs="Arial"/>
          <w:sz w:val="24"/>
          <w:szCs w:val="24"/>
        </w:rPr>
      </w:pPr>
      <w:bookmarkStart w:id="281" w:name="part_a6efbc4a2a7d4980ac7add0c766eca9a"/>
      <w:bookmarkEnd w:id="281"/>
      <w:r w:rsidRPr="00A01998">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A01998" w:rsidRDefault="00DB7081" w:rsidP="00DB7081">
      <w:pPr>
        <w:spacing w:after="0"/>
        <w:jc w:val="both"/>
        <w:rPr>
          <w:rFonts w:ascii="Arial" w:eastAsia="Times New Roman" w:hAnsi="Arial" w:cs="Arial"/>
          <w:sz w:val="24"/>
          <w:szCs w:val="24"/>
        </w:rPr>
      </w:pPr>
      <w:bookmarkStart w:id="282" w:name="part_4141df5080164e0487a6823637155872"/>
      <w:bookmarkEnd w:id="282"/>
      <w:r w:rsidRPr="00A01998">
        <w:rPr>
          <w:rFonts w:ascii="Arial" w:eastAsia="Times New Roman" w:hAnsi="Arial" w:cs="Arial"/>
          <w:sz w:val="24"/>
          <w:szCs w:val="24"/>
        </w:rPr>
        <w:t>18.2.</w:t>
      </w:r>
      <w:r w:rsidRPr="00A01998">
        <w:rPr>
          <w:rFonts w:ascii="Arial" w:eastAsia="Times New Roman" w:hAnsi="Arial" w:cs="Arial"/>
          <w:b/>
          <w:bCs/>
          <w:sz w:val="24"/>
          <w:szCs w:val="24"/>
        </w:rPr>
        <w:t>  </w:t>
      </w:r>
      <w:r w:rsidRPr="00A01998">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A01998" w:rsidRDefault="00DB7081" w:rsidP="00DB7081">
      <w:pPr>
        <w:spacing w:after="0"/>
        <w:jc w:val="both"/>
        <w:rPr>
          <w:rFonts w:ascii="Arial" w:eastAsia="Times New Roman" w:hAnsi="Arial" w:cs="Arial"/>
          <w:sz w:val="24"/>
          <w:szCs w:val="24"/>
        </w:rPr>
      </w:pPr>
      <w:bookmarkStart w:id="283" w:name="part_8c6f1c7ae5eb41d7940f62f262ccd0fc"/>
      <w:bookmarkEnd w:id="283"/>
      <w:r w:rsidRPr="00A01998">
        <w:rPr>
          <w:rFonts w:ascii="Arial" w:eastAsia="Times New Roman" w:hAnsi="Arial" w:cs="Arial"/>
          <w:sz w:val="24"/>
          <w:szCs w:val="24"/>
        </w:rPr>
        <w:t>18.3.</w:t>
      </w:r>
      <w:r w:rsidRPr="00A01998">
        <w:rPr>
          <w:rFonts w:ascii="Arial" w:eastAsia="Times New Roman" w:hAnsi="Arial" w:cs="Arial"/>
          <w:b/>
          <w:bCs/>
          <w:sz w:val="24"/>
          <w:szCs w:val="24"/>
        </w:rPr>
        <w:t>  </w:t>
      </w:r>
      <w:r w:rsidRPr="00A01998">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A01998" w:rsidRDefault="00DB7081" w:rsidP="00DB7081">
      <w:pPr>
        <w:spacing w:after="0"/>
        <w:jc w:val="both"/>
        <w:rPr>
          <w:rFonts w:ascii="Arial" w:eastAsia="Times New Roman" w:hAnsi="Arial" w:cs="Arial"/>
          <w:sz w:val="24"/>
          <w:szCs w:val="24"/>
        </w:rPr>
      </w:pPr>
      <w:bookmarkStart w:id="284" w:name="part_e9fa105a6b5646cebd48048f608c15e8"/>
      <w:bookmarkEnd w:id="284"/>
      <w:r w:rsidRPr="00A01998">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5B3E1A13" w14:textId="77777777" w:rsidR="00DB7081" w:rsidRPr="00A01998" w:rsidRDefault="00DB7081" w:rsidP="00DB7081">
      <w:pPr>
        <w:spacing w:after="0"/>
        <w:jc w:val="center"/>
        <w:rPr>
          <w:rFonts w:ascii="Arial" w:eastAsia="Times New Roman" w:hAnsi="Arial" w:cs="Arial"/>
          <w:b/>
          <w:bCs/>
          <w:sz w:val="24"/>
          <w:szCs w:val="24"/>
        </w:rPr>
      </w:pPr>
      <w:bookmarkStart w:id="285" w:name="part_426720149d444f58b6c895bed5a42286"/>
      <w:bookmarkEnd w:id="285"/>
      <w:r w:rsidRPr="00A01998">
        <w:rPr>
          <w:rFonts w:ascii="Arial" w:eastAsia="Times New Roman" w:hAnsi="Arial" w:cs="Arial"/>
          <w:b/>
          <w:bCs/>
          <w:sz w:val="24"/>
          <w:szCs w:val="24"/>
        </w:rPr>
        <w:t>XIX SKYRIUS</w:t>
      </w:r>
    </w:p>
    <w:p w14:paraId="787B2FD4" w14:textId="77777777" w:rsidR="00DB7081" w:rsidRPr="00A01998" w:rsidRDefault="00DB7081" w:rsidP="00DB7081">
      <w:pPr>
        <w:spacing w:after="0"/>
        <w:jc w:val="center"/>
        <w:rPr>
          <w:rFonts w:ascii="Arial" w:eastAsia="Times New Roman" w:hAnsi="Arial" w:cs="Arial"/>
          <w:caps/>
          <w:sz w:val="24"/>
          <w:szCs w:val="24"/>
        </w:rPr>
      </w:pPr>
      <w:r w:rsidRPr="00A01998">
        <w:rPr>
          <w:rFonts w:ascii="Arial" w:eastAsia="Times New Roman" w:hAnsi="Arial" w:cs="Arial"/>
          <w:b/>
          <w:bCs/>
          <w:caps/>
          <w:sz w:val="24"/>
          <w:szCs w:val="24"/>
        </w:rPr>
        <w:t>Sutarties nuostatų negaliojimas</w:t>
      </w:r>
    </w:p>
    <w:p w14:paraId="28E6CB8F"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91BE406" w14:textId="77777777" w:rsidR="00DB7081" w:rsidRPr="00A01998" w:rsidRDefault="00DB7081" w:rsidP="00DB7081">
      <w:pPr>
        <w:spacing w:after="0"/>
        <w:jc w:val="both"/>
        <w:rPr>
          <w:rFonts w:ascii="Arial" w:eastAsia="Times New Roman" w:hAnsi="Arial" w:cs="Arial"/>
          <w:sz w:val="24"/>
          <w:szCs w:val="24"/>
        </w:rPr>
      </w:pPr>
      <w:bookmarkStart w:id="286" w:name="part_f11cb60c026146e285ec6b308ec7cd8d"/>
      <w:bookmarkEnd w:id="286"/>
      <w:r w:rsidRPr="00A01998">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A01998" w:rsidRDefault="00DB7081" w:rsidP="00DB7081">
      <w:pPr>
        <w:spacing w:after="0"/>
        <w:jc w:val="both"/>
        <w:rPr>
          <w:rFonts w:ascii="Arial" w:eastAsia="Times New Roman" w:hAnsi="Arial" w:cs="Arial"/>
          <w:sz w:val="24"/>
          <w:szCs w:val="24"/>
        </w:rPr>
      </w:pPr>
      <w:bookmarkStart w:id="287" w:name="part_98c90a55ba4b4afaa5fddd6e77b91074"/>
      <w:bookmarkEnd w:id="287"/>
      <w:r w:rsidRPr="00A01998">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F33CF89" w14:textId="77777777" w:rsidR="00DB7081" w:rsidRPr="00A01998" w:rsidRDefault="00DB7081" w:rsidP="00DB7081">
      <w:pPr>
        <w:spacing w:after="0"/>
        <w:jc w:val="center"/>
        <w:rPr>
          <w:rFonts w:ascii="Arial" w:eastAsia="Times New Roman" w:hAnsi="Arial" w:cs="Arial"/>
          <w:b/>
          <w:bCs/>
          <w:sz w:val="24"/>
          <w:szCs w:val="24"/>
        </w:rPr>
      </w:pPr>
      <w:bookmarkStart w:id="288" w:name="part_3babe2f4eee848a7bf3232fdc19d1d4b"/>
      <w:bookmarkEnd w:id="288"/>
      <w:r w:rsidRPr="00A01998">
        <w:rPr>
          <w:rFonts w:ascii="Arial" w:eastAsia="Times New Roman" w:hAnsi="Arial" w:cs="Arial"/>
          <w:b/>
          <w:bCs/>
          <w:sz w:val="24"/>
          <w:szCs w:val="24"/>
        </w:rPr>
        <w:t>XX SKYRIUS</w:t>
      </w:r>
    </w:p>
    <w:p w14:paraId="31ADA445" w14:textId="77777777" w:rsidR="00DB7081" w:rsidRPr="00A01998" w:rsidRDefault="00DB7081" w:rsidP="00DB7081">
      <w:pPr>
        <w:spacing w:after="0"/>
        <w:jc w:val="center"/>
        <w:rPr>
          <w:rFonts w:ascii="Arial" w:eastAsia="Times New Roman" w:hAnsi="Arial" w:cs="Arial"/>
          <w:caps/>
          <w:sz w:val="24"/>
          <w:szCs w:val="24"/>
        </w:rPr>
      </w:pPr>
      <w:r w:rsidRPr="00A01998">
        <w:rPr>
          <w:rFonts w:ascii="Arial" w:eastAsia="Times New Roman" w:hAnsi="Arial" w:cs="Arial"/>
          <w:b/>
          <w:bCs/>
          <w:caps/>
          <w:sz w:val="24"/>
          <w:szCs w:val="24"/>
        </w:rPr>
        <w:lastRenderedPageBreak/>
        <w:t>Sutarties pakeitimai</w:t>
      </w:r>
    </w:p>
    <w:p w14:paraId="6D83C6DA"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73708696" w14:textId="77777777" w:rsidR="00DB7081" w:rsidRPr="00A01998" w:rsidRDefault="00DB7081" w:rsidP="00DB7081">
      <w:pPr>
        <w:spacing w:after="0"/>
        <w:jc w:val="both"/>
        <w:rPr>
          <w:rFonts w:ascii="Arial" w:eastAsia="Times New Roman" w:hAnsi="Arial" w:cs="Arial"/>
          <w:sz w:val="24"/>
          <w:szCs w:val="24"/>
        </w:rPr>
      </w:pPr>
      <w:bookmarkStart w:id="289" w:name="part_fc4cf2fc53074f56bec3563ed1c2bf51"/>
      <w:bookmarkEnd w:id="289"/>
      <w:r w:rsidRPr="00A01998">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A01998" w:rsidRDefault="00DB7081" w:rsidP="00DB7081">
      <w:pPr>
        <w:spacing w:after="0"/>
        <w:jc w:val="both"/>
        <w:rPr>
          <w:rFonts w:ascii="Arial" w:eastAsia="Times New Roman" w:hAnsi="Arial" w:cs="Arial"/>
          <w:sz w:val="24"/>
          <w:szCs w:val="24"/>
        </w:rPr>
      </w:pPr>
      <w:bookmarkStart w:id="290" w:name="part_7ad4762640ef4080a75c3cc86f93607c"/>
      <w:bookmarkEnd w:id="290"/>
      <w:r w:rsidRPr="00A01998">
        <w:rPr>
          <w:rFonts w:ascii="Arial" w:eastAsia="Times New Roman" w:hAnsi="Arial" w:cs="Arial"/>
          <w:sz w:val="24"/>
          <w:szCs w:val="24"/>
        </w:rPr>
        <w:t>20.2. Sutarties pakeitimai įforminami Šalims sudarant Susitarimą.</w:t>
      </w:r>
    </w:p>
    <w:p w14:paraId="6C8D797A" w14:textId="77777777" w:rsidR="00DB7081" w:rsidRPr="00A01998" w:rsidRDefault="00DB7081" w:rsidP="00DB7081">
      <w:pPr>
        <w:spacing w:after="0"/>
        <w:jc w:val="both"/>
        <w:rPr>
          <w:rFonts w:ascii="Arial" w:eastAsia="Times New Roman" w:hAnsi="Arial" w:cs="Arial"/>
          <w:sz w:val="24"/>
          <w:szCs w:val="24"/>
        </w:rPr>
      </w:pPr>
      <w:bookmarkStart w:id="291" w:name="part_8e6fcb5e8a4a4f969e4646856afb952c"/>
      <w:bookmarkEnd w:id="291"/>
      <w:r w:rsidRPr="00A01998">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A01998" w:rsidRDefault="00DB7081" w:rsidP="00DB7081">
      <w:pPr>
        <w:spacing w:after="0"/>
        <w:jc w:val="both"/>
        <w:rPr>
          <w:rFonts w:ascii="Arial" w:eastAsia="Times New Roman" w:hAnsi="Arial" w:cs="Arial"/>
          <w:sz w:val="24"/>
          <w:szCs w:val="24"/>
        </w:rPr>
      </w:pPr>
      <w:bookmarkStart w:id="292" w:name="part_44ce850901e84d86871534dd63db8e15"/>
      <w:bookmarkEnd w:id="292"/>
      <w:r w:rsidRPr="00A01998">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A01998" w:rsidRDefault="00DB7081" w:rsidP="00DB7081">
      <w:pPr>
        <w:spacing w:after="0"/>
        <w:jc w:val="both"/>
        <w:rPr>
          <w:rFonts w:ascii="Arial" w:eastAsia="Times New Roman" w:hAnsi="Arial" w:cs="Arial"/>
          <w:sz w:val="24"/>
          <w:szCs w:val="24"/>
        </w:rPr>
      </w:pPr>
      <w:bookmarkStart w:id="293" w:name="part_d3da66ce783241b6862cc78ab1083c22"/>
      <w:bookmarkEnd w:id="293"/>
      <w:r w:rsidRPr="00A01998">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1E482797" w14:textId="77777777" w:rsidR="00DB7081" w:rsidRPr="00A01998" w:rsidRDefault="00DB7081" w:rsidP="00DB7081">
      <w:pPr>
        <w:spacing w:after="0"/>
        <w:jc w:val="center"/>
        <w:rPr>
          <w:rFonts w:ascii="Arial" w:eastAsia="Times New Roman" w:hAnsi="Arial" w:cs="Arial"/>
          <w:b/>
          <w:bCs/>
          <w:sz w:val="24"/>
          <w:szCs w:val="24"/>
        </w:rPr>
      </w:pPr>
      <w:bookmarkStart w:id="294" w:name="part_e46d8545a8aa46d4a3284148fbee642b"/>
      <w:bookmarkEnd w:id="294"/>
      <w:r w:rsidRPr="00A01998">
        <w:rPr>
          <w:rFonts w:ascii="Arial" w:eastAsia="Times New Roman" w:hAnsi="Arial" w:cs="Arial"/>
          <w:b/>
          <w:bCs/>
          <w:sz w:val="24"/>
          <w:szCs w:val="24"/>
        </w:rPr>
        <w:t>XXI SKYRIUS</w:t>
      </w:r>
    </w:p>
    <w:p w14:paraId="51239463" w14:textId="77777777" w:rsidR="00DB7081" w:rsidRPr="00A01998" w:rsidRDefault="00DB7081" w:rsidP="00DB7081">
      <w:pPr>
        <w:spacing w:after="0"/>
        <w:jc w:val="center"/>
        <w:rPr>
          <w:rFonts w:ascii="Arial" w:eastAsia="Times New Roman" w:hAnsi="Arial" w:cs="Arial"/>
          <w:b/>
          <w:bCs/>
          <w:sz w:val="24"/>
          <w:szCs w:val="24"/>
        </w:rPr>
      </w:pPr>
      <w:r w:rsidRPr="00A01998">
        <w:rPr>
          <w:rFonts w:ascii="Arial" w:eastAsia="Times New Roman" w:hAnsi="Arial" w:cs="Arial"/>
          <w:b/>
          <w:bCs/>
          <w:caps/>
          <w:sz w:val="24"/>
          <w:szCs w:val="24"/>
        </w:rPr>
        <w:t>Sutarties sUSTABDYMAS</w:t>
      </w:r>
    </w:p>
    <w:p w14:paraId="5D006D35"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746A82E3" w14:textId="77777777" w:rsidR="00DB7081" w:rsidRPr="00A01998" w:rsidRDefault="00DB7081" w:rsidP="00DB7081">
      <w:pPr>
        <w:spacing w:after="0"/>
        <w:jc w:val="both"/>
        <w:rPr>
          <w:rFonts w:ascii="Arial" w:eastAsia="Times New Roman" w:hAnsi="Arial" w:cs="Arial"/>
          <w:sz w:val="24"/>
          <w:szCs w:val="24"/>
        </w:rPr>
      </w:pPr>
      <w:bookmarkStart w:id="295" w:name="part_353cb5a436284818b6f45dc038fdca1f"/>
      <w:bookmarkEnd w:id="295"/>
      <w:r w:rsidRPr="00A01998">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A01998" w:rsidRDefault="00DB7081" w:rsidP="00DB7081">
      <w:pPr>
        <w:spacing w:after="0"/>
        <w:jc w:val="both"/>
        <w:rPr>
          <w:rFonts w:ascii="Arial" w:eastAsia="Times New Roman" w:hAnsi="Arial" w:cs="Arial"/>
          <w:sz w:val="24"/>
          <w:szCs w:val="24"/>
        </w:rPr>
      </w:pPr>
      <w:bookmarkStart w:id="296" w:name="part_d16048b9f99d470f8f64ed9c98e9c722"/>
      <w:bookmarkEnd w:id="296"/>
      <w:r w:rsidRPr="00A01998">
        <w:rPr>
          <w:rFonts w:ascii="Arial" w:eastAsia="Times New Roman" w:hAnsi="Arial" w:cs="Arial"/>
          <w:sz w:val="24"/>
          <w:szCs w:val="24"/>
        </w:rPr>
        <w:t>21.2. Paslaugų (jų dalies) teikimas gali būti stabdomas esant bent vienai iš šių aplinkybių:</w:t>
      </w:r>
    </w:p>
    <w:p w14:paraId="7A36DCDA" w14:textId="77777777" w:rsidR="00DB7081" w:rsidRPr="00A01998" w:rsidRDefault="00DB7081" w:rsidP="00DB7081">
      <w:pPr>
        <w:spacing w:after="0"/>
        <w:jc w:val="both"/>
        <w:rPr>
          <w:rFonts w:ascii="Arial" w:eastAsia="Times New Roman" w:hAnsi="Arial" w:cs="Arial"/>
          <w:sz w:val="24"/>
          <w:szCs w:val="24"/>
        </w:rPr>
      </w:pPr>
      <w:bookmarkStart w:id="297" w:name="part_c642cc224b674997be6382844a9e224c"/>
      <w:bookmarkEnd w:id="297"/>
      <w:r w:rsidRPr="00A01998">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A01998" w:rsidRDefault="00DB7081" w:rsidP="00DB7081">
      <w:pPr>
        <w:spacing w:after="0"/>
        <w:jc w:val="both"/>
        <w:rPr>
          <w:rFonts w:ascii="Arial" w:eastAsia="Times New Roman" w:hAnsi="Arial" w:cs="Arial"/>
          <w:sz w:val="24"/>
          <w:szCs w:val="24"/>
        </w:rPr>
      </w:pPr>
      <w:bookmarkStart w:id="298" w:name="part_8c7bc527fe3a40e58cd14bf5c8ee641c"/>
      <w:bookmarkEnd w:id="298"/>
      <w:r w:rsidRPr="00A01998">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A01998" w:rsidRDefault="00DB7081" w:rsidP="00DB7081">
      <w:pPr>
        <w:spacing w:after="0"/>
        <w:jc w:val="both"/>
        <w:rPr>
          <w:rFonts w:ascii="Arial" w:eastAsia="Times New Roman" w:hAnsi="Arial" w:cs="Arial"/>
          <w:sz w:val="24"/>
          <w:szCs w:val="24"/>
        </w:rPr>
      </w:pPr>
      <w:bookmarkStart w:id="299" w:name="part_44ba912dac8644879eac3c897adf36d3"/>
      <w:bookmarkEnd w:id="299"/>
      <w:r w:rsidRPr="00A01998">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A01998" w:rsidRDefault="00DB7081" w:rsidP="00DB7081">
      <w:pPr>
        <w:spacing w:after="0"/>
        <w:jc w:val="both"/>
        <w:rPr>
          <w:rFonts w:ascii="Arial" w:eastAsia="Times New Roman" w:hAnsi="Arial" w:cs="Arial"/>
          <w:sz w:val="24"/>
          <w:szCs w:val="24"/>
        </w:rPr>
      </w:pPr>
      <w:bookmarkStart w:id="300" w:name="part_be3a59fb70b44bb39d381a4d12ea8d9e"/>
      <w:bookmarkEnd w:id="300"/>
      <w:r w:rsidRPr="00A01998">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A01998" w:rsidRDefault="00DB7081" w:rsidP="00DB7081">
      <w:pPr>
        <w:spacing w:after="0"/>
        <w:jc w:val="both"/>
        <w:rPr>
          <w:rFonts w:ascii="Arial" w:eastAsia="Times New Roman" w:hAnsi="Arial" w:cs="Arial"/>
          <w:sz w:val="24"/>
          <w:szCs w:val="24"/>
        </w:rPr>
      </w:pPr>
      <w:bookmarkStart w:id="301" w:name="part_5392cd7eaf3648e494eb22bc303729ef"/>
      <w:bookmarkEnd w:id="301"/>
      <w:r w:rsidRPr="00A01998">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A01998" w:rsidRDefault="00DB7081" w:rsidP="00DB7081">
      <w:pPr>
        <w:spacing w:after="0"/>
        <w:jc w:val="both"/>
        <w:rPr>
          <w:rFonts w:ascii="Arial" w:eastAsia="Times New Roman" w:hAnsi="Arial" w:cs="Arial"/>
          <w:sz w:val="24"/>
          <w:szCs w:val="24"/>
        </w:rPr>
      </w:pPr>
      <w:bookmarkStart w:id="302" w:name="part_969cf5732a7644c4aa76c070c36544db"/>
      <w:bookmarkEnd w:id="302"/>
      <w:r w:rsidRPr="00A01998">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A01998" w:rsidRDefault="00DB7081" w:rsidP="00DB7081">
      <w:pPr>
        <w:spacing w:after="0"/>
        <w:jc w:val="both"/>
        <w:rPr>
          <w:rFonts w:ascii="Arial" w:eastAsia="Times New Roman" w:hAnsi="Arial" w:cs="Arial"/>
          <w:sz w:val="24"/>
          <w:szCs w:val="24"/>
        </w:rPr>
      </w:pPr>
      <w:bookmarkStart w:id="303" w:name="part_7c1f50adfddb4c0ab59ac21343893069"/>
      <w:bookmarkEnd w:id="303"/>
      <w:r w:rsidRPr="00A01998">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A01998" w:rsidRDefault="00DB7081" w:rsidP="00DB7081">
      <w:pPr>
        <w:spacing w:after="0"/>
        <w:jc w:val="both"/>
        <w:rPr>
          <w:rFonts w:ascii="Arial" w:eastAsia="Times New Roman" w:hAnsi="Arial" w:cs="Arial"/>
          <w:sz w:val="24"/>
          <w:szCs w:val="24"/>
        </w:rPr>
      </w:pPr>
      <w:bookmarkStart w:id="304" w:name="part_514f50cb5db04545adc8b0868c24c3ad"/>
      <w:bookmarkEnd w:id="304"/>
      <w:r w:rsidRPr="00A01998">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A01998" w:rsidRDefault="00DB7081" w:rsidP="00DB7081">
      <w:pPr>
        <w:spacing w:after="0"/>
        <w:jc w:val="both"/>
        <w:rPr>
          <w:rFonts w:ascii="Arial" w:eastAsia="Times New Roman" w:hAnsi="Arial" w:cs="Arial"/>
          <w:sz w:val="24"/>
          <w:szCs w:val="24"/>
        </w:rPr>
      </w:pPr>
      <w:bookmarkStart w:id="305" w:name="part_fa951fc2aa72445abe6b3a89c4922fc8"/>
      <w:bookmarkEnd w:id="305"/>
      <w:r w:rsidRPr="00A01998">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A01998" w:rsidRDefault="00DB7081" w:rsidP="00DB7081">
      <w:pPr>
        <w:spacing w:after="0"/>
        <w:jc w:val="both"/>
        <w:rPr>
          <w:rFonts w:ascii="Arial" w:eastAsia="Times New Roman" w:hAnsi="Arial" w:cs="Arial"/>
          <w:sz w:val="24"/>
          <w:szCs w:val="24"/>
        </w:rPr>
      </w:pPr>
      <w:bookmarkStart w:id="306" w:name="part_bce737fba03e486485d9c5f2b5332eb6"/>
      <w:bookmarkEnd w:id="306"/>
      <w:r w:rsidRPr="00A01998">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A01998" w:rsidRDefault="00DB7081" w:rsidP="00DB7081">
      <w:pPr>
        <w:spacing w:after="0"/>
        <w:jc w:val="both"/>
        <w:rPr>
          <w:rFonts w:ascii="Arial" w:eastAsia="Times New Roman" w:hAnsi="Arial" w:cs="Arial"/>
          <w:sz w:val="24"/>
          <w:szCs w:val="24"/>
        </w:rPr>
      </w:pPr>
      <w:bookmarkStart w:id="307" w:name="part_eb4f0c7186ac4e6082d9b99faba56fcb"/>
      <w:bookmarkEnd w:id="307"/>
      <w:r w:rsidRPr="00A01998">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A01998" w:rsidRDefault="00DB7081" w:rsidP="00DB7081">
      <w:pPr>
        <w:spacing w:after="0"/>
        <w:jc w:val="both"/>
        <w:rPr>
          <w:rFonts w:ascii="Arial" w:eastAsia="Times New Roman" w:hAnsi="Arial" w:cs="Arial"/>
          <w:sz w:val="24"/>
          <w:szCs w:val="24"/>
        </w:rPr>
      </w:pPr>
      <w:bookmarkStart w:id="308" w:name="part_3d24662077ec4f2d94af601cbf63bd91"/>
      <w:bookmarkEnd w:id="308"/>
      <w:r w:rsidRPr="00A01998">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A01998" w:rsidRDefault="00DB7081" w:rsidP="00DB7081">
      <w:pPr>
        <w:spacing w:after="0"/>
        <w:jc w:val="both"/>
        <w:rPr>
          <w:rFonts w:ascii="Arial" w:eastAsia="Times New Roman" w:hAnsi="Arial" w:cs="Arial"/>
          <w:sz w:val="24"/>
          <w:szCs w:val="24"/>
        </w:rPr>
      </w:pPr>
      <w:bookmarkStart w:id="309" w:name="part_94de176b082740efb8a0aab2e1b01c43"/>
      <w:bookmarkEnd w:id="309"/>
      <w:r w:rsidRPr="00A01998">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A01998" w:rsidRDefault="00DB7081" w:rsidP="00DB7081">
      <w:pPr>
        <w:spacing w:after="0"/>
        <w:jc w:val="both"/>
        <w:rPr>
          <w:rFonts w:ascii="Arial" w:eastAsia="Times New Roman" w:hAnsi="Arial" w:cs="Arial"/>
          <w:sz w:val="24"/>
          <w:szCs w:val="24"/>
        </w:rPr>
      </w:pPr>
      <w:bookmarkStart w:id="310" w:name="part_06b065bc8a2c42d38968a6f7c873732d"/>
      <w:bookmarkEnd w:id="310"/>
      <w:r w:rsidRPr="00A01998">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A01998" w:rsidRDefault="00DB7081" w:rsidP="00DB7081">
      <w:pPr>
        <w:spacing w:after="0"/>
        <w:jc w:val="both"/>
        <w:rPr>
          <w:rFonts w:ascii="Arial" w:eastAsia="Times New Roman" w:hAnsi="Arial" w:cs="Arial"/>
          <w:sz w:val="24"/>
          <w:szCs w:val="24"/>
        </w:rPr>
      </w:pPr>
      <w:bookmarkStart w:id="311" w:name="part_f6f6c945e30944faaa63601928b0e998"/>
      <w:bookmarkEnd w:id="311"/>
      <w:r w:rsidRPr="00A01998">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A01998" w:rsidRDefault="00DB7081" w:rsidP="00DB7081">
      <w:pPr>
        <w:spacing w:after="0"/>
        <w:jc w:val="both"/>
        <w:rPr>
          <w:rFonts w:ascii="Arial" w:eastAsia="Times New Roman" w:hAnsi="Arial" w:cs="Arial"/>
          <w:sz w:val="24"/>
          <w:szCs w:val="24"/>
        </w:rPr>
      </w:pPr>
      <w:bookmarkStart w:id="312" w:name="part_fc9291370a7042229d4fc836d7a827ee"/>
      <w:bookmarkEnd w:id="312"/>
      <w:r w:rsidRPr="00A01998">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A01998" w:rsidRDefault="00DB7081" w:rsidP="00DB7081">
      <w:pPr>
        <w:spacing w:after="0"/>
        <w:jc w:val="both"/>
        <w:rPr>
          <w:rFonts w:ascii="Arial" w:eastAsia="Times New Roman" w:hAnsi="Arial" w:cs="Arial"/>
          <w:sz w:val="24"/>
          <w:szCs w:val="24"/>
        </w:rPr>
      </w:pPr>
      <w:bookmarkStart w:id="313" w:name="part_44368691975142488b8036e03b40c53d"/>
      <w:bookmarkEnd w:id="313"/>
      <w:r w:rsidRPr="00A01998">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A01998" w:rsidRDefault="00DB7081" w:rsidP="00DB7081">
      <w:pPr>
        <w:spacing w:after="0"/>
        <w:jc w:val="both"/>
        <w:rPr>
          <w:rFonts w:ascii="Arial" w:eastAsia="Times New Roman" w:hAnsi="Arial" w:cs="Arial"/>
          <w:sz w:val="24"/>
          <w:szCs w:val="24"/>
        </w:rPr>
      </w:pPr>
      <w:bookmarkStart w:id="314" w:name="part_2f1d66a29d924cc381c31b292db8fb1f"/>
      <w:bookmarkEnd w:id="314"/>
      <w:r w:rsidRPr="00A01998">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A01998">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A01998" w:rsidRDefault="00DB7081" w:rsidP="00DB7081">
      <w:pPr>
        <w:spacing w:after="0"/>
        <w:jc w:val="both"/>
        <w:rPr>
          <w:rFonts w:ascii="Arial" w:eastAsia="Times New Roman" w:hAnsi="Arial" w:cs="Arial"/>
          <w:sz w:val="24"/>
          <w:szCs w:val="24"/>
        </w:rPr>
      </w:pPr>
      <w:bookmarkStart w:id="315" w:name="part_51f2ac7fdf3947e98954c6e89f69d658"/>
      <w:bookmarkEnd w:id="315"/>
      <w:r w:rsidRPr="00A01998">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A01998" w:rsidRDefault="00DB7081" w:rsidP="00DB7081">
      <w:pPr>
        <w:spacing w:after="0"/>
        <w:jc w:val="both"/>
        <w:rPr>
          <w:rFonts w:ascii="Arial" w:eastAsia="Times New Roman" w:hAnsi="Arial" w:cs="Arial"/>
          <w:sz w:val="24"/>
          <w:szCs w:val="24"/>
        </w:rPr>
      </w:pPr>
      <w:bookmarkStart w:id="316" w:name="part_22692f20f59f485ea5b14883ac5ba13b"/>
      <w:bookmarkEnd w:id="316"/>
      <w:r w:rsidRPr="00A01998">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106AE709" w14:textId="77777777" w:rsidR="00DB7081" w:rsidRPr="00A01998" w:rsidRDefault="00DB7081" w:rsidP="00DB7081">
      <w:pPr>
        <w:spacing w:after="0"/>
        <w:jc w:val="center"/>
        <w:rPr>
          <w:rFonts w:ascii="Arial" w:eastAsia="Times New Roman" w:hAnsi="Arial" w:cs="Arial"/>
          <w:b/>
          <w:bCs/>
          <w:sz w:val="24"/>
          <w:szCs w:val="24"/>
        </w:rPr>
      </w:pPr>
      <w:bookmarkStart w:id="317" w:name="part_726c4dee9ff541c99383df339836ce78"/>
      <w:bookmarkEnd w:id="317"/>
      <w:r w:rsidRPr="00A01998">
        <w:rPr>
          <w:rFonts w:ascii="Arial" w:eastAsia="Times New Roman" w:hAnsi="Arial" w:cs="Arial"/>
          <w:b/>
          <w:bCs/>
          <w:sz w:val="24"/>
          <w:szCs w:val="24"/>
        </w:rPr>
        <w:t>XXII SKYRIUS</w:t>
      </w:r>
    </w:p>
    <w:p w14:paraId="702E0CCC" w14:textId="77777777" w:rsidR="00DB7081" w:rsidRPr="00A01998" w:rsidRDefault="00DB7081" w:rsidP="00DB7081">
      <w:pPr>
        <w:spacing w:after="0"/>
        <w:jc w:val="center"/>
        <w:rPr>
          <w:rFonts w:ascii="Arial" w:eastAsia="Times New Roman" w:hAnsi="Arial" w:cs="Arial"/>
          <w:caps/>
          <w:sz w:val="24"/>
          <w:szCs w:val="24"/>
        </w:rPr>
      </w:pPr>
      <w:r w:rsidRPr="00A01998">
        <w:rPr>
          <w:rFonts w:ascii="Arial" w:eastAsia="Times New Roman" w:hAnsi="Arial" w:cs="Arial"/>
          <w:b/>
          <w:bCs/>
          <w:caps/>
          <w:sz w:val="24"/>
          <w:szCs w:val="24"/>
        </w:rPr>
        <w:t>Sutarties nutraukimas</w:t>
      </w:r>
    </w:p>
    <w:p w14:paraId="31ADE7B8"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779F5030"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28BC3B5D" w14:textId="77777777" w:rsidR="00DB7081" w:rsidRPr="00A01998" w:rsidRDefault="00DB7081" w:rsidP="00DB7081">
      <w:pPr>
        <w:spacing w:after="0"/>
        <w:jc w:val="center"/>
        <w:rPr>
          <w:rFonts w:ascii="Arial" w:eastAsia="Times New Roman" w:hAnsi="Arial" w:cs="Arial"/>
          <w:sz w:val="24"/>
          <w:szCs w:val="24"/>
        </w:rPr>
      </w:pPr>
      <w:bookmarkStart w:id="318" w:name="part_45f0b853384841ffa5c21b1674f45df2"/>
      <w:bookmarkEnd w:id="318"/>
      <w:r w:rsidRPr="00A01998">
        <w:rPr>
          <w:rFonts w:ascii="Arial" w:eastAsia="Times New Roman" w:hAnsi="Arial" w:cs="Arial"/>
          <w:b/>
          <w:bCs/>
          <w:sz w:val="24"/>
          <w:szCs w:val="24"/>
        </w:rPr>
        <w:t>22.1.  Pretenzijos dėl Sutarties pažeidimų</w:t>
      </w:r>
    </w:p>
    <w:p w14:paraId="583E157B"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60CB0073" w14:textId="77777777" w:rsidR="00DB7081" w:rsidRPr="00A01998" w:rsidRDefault="00DB7081" w:rsidP="00DB7081">
      <w:pPr>
        <w:spacing w:after="0"/>
        <w:jc w:val="both"/>
        <w:rPr>
          <w:rFonts w:ascii="Arial" w:eastAsia="Times New Roman" w:hAnsi="Arial" w:cs="Arial"/>
          <w:sz w:val="24"/>
          <w:szCs w:val="24"/>
        </w:rPr>
      </w:pPr>
      <w:bookmarkStart w:id="319" w:name="part_95e08042ce5849bc83e0fce195c0e536"/>
      <w:bookmarkEnd w:id="319"/>
      <w:r w:rsidRPr="00A01998">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A01998" w:rsidRDefault="00DB7081" w:rsidP="00DB7081">
      <w:pPr>
        <w:spacing w:after="0"/>
        <w:jc w:val="both"/>
        <w:rPr>
          <w:rFonts w:ascii="Arial" w:eastAsia="Times New Roman" w:hAnsi="Arial" w:cs="Arial"/>
          <w:sz w:val="24"/>
          <w:szCs w:val="24"/>
        </w:rPr>
      </w:pPr>
      <w:bookmarkStart w:id="320" w:name="part_68a947965b81435dac54dd6aa7e07833"/>
      <w:bookmarkEnd w:id="320"/>
      <w:r w:rsidRPr="00A01998">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733E5943" w14:textId="77777777" w:rsidR="00DB7081" w:rsidRPr="00A01998" w:rsidRDefault="00DB7081" w:rsidP="00DB7081">
      <w:pPr>
        <w:spacing w:after="0"/>
        <w:jc w:val="center"/>
        <w:rPr>
          <w:rFonts w:ascii="Arial" w:eastAsia="Times New Roman" w:hAnsi="Arial" w:cs="Arial"/>
          <w:sz w:val="24"/>
          <w:szCs w:val="24"/>
        </w:rPr>
      </w:pPr>
      <w:bookmarkStart w:id="321" w:name="part_a5f1a20ec85942259a2aeeb4c0b09a64"/>
      <w:bookmarkEnd w:id="321"/>
      <w:r w:rsidRPr="00A01998">
        <w:rPr>
          <w:rFonts w:ascii="Arial" w:eastAsia="Times New Roman" w:hAnsi="Arial" w:cs="Arial"/>
          <w:b/>
          <w:bCs/>
          <w:sz w:val="24"/>
          <w:szCs w:val="24"/>
        </w:rPr>
        <w:t>22.2.  Sutarties nutraukimas Pirkėjo iniciatyva</w:t>
      </w:r>
    </w:p>
    <w:p w14:paraId="39F34E02"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46048781" w14:textId="77777777" w:rsidR="00DB7081" w:rsidRPr="00A01998" w:rsidRDefault="00DB7081" w:rsidP="00DB7081">
      <w:pPr>
        <w:spacing w:after="0"/>
        <w:jc w:val="both"/>
        <w:rPr>
          <w:rFonts w:ascii="Arial" w:eastAsia="Times New Roman" w:hAnsi="Arial" w:cs="Arial"/>
          <w:sz w:val="24"/>
          <w:szCs w:val="24"/>
        </w:rPr>
      </w:pPr>
      <w:bookmarkStart w:id="322" w:name="part_082c05e288a64aea9d8f842778a16950"/>
      <w:bookmarkEnd w:id="322"/>
      <w:r w:rsidRPr="00A01998">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A01998" w:rsidRDefault="00DB7081" w:rsidP="00DB7081">
      <w:pPr>
        <w:spacing w:after="0"/>
        <w:jc w:val="both"/>
        <w:rPr>
          <w:rFonts w:ascii="Arial" w:eastAsia="Times New Roman" w:hAnsi="Arial" w:cs="Arial"/>
          <w:sz w:val="24"/>
          <w:szCs w:val="24"/>
        </w:rPr>
      </w:pPr>
      <w:bookmarkStart w:id="323" w:name="part_f8d09b86334e43009e735a3de3a1f707"/>
      <w:bookmarkEnd w:id="323"/>
      <w:r w:rsidRPr="00A01998">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A01998" w:rsidRDefault="00DB7081" w:rsidP="00DB7081">
      <w:pPr>
        <w:spacing w:after="0"/>
        <w:jc w:val="both"/>
        <w:rPr>
          <w:rFonts w:ascii="Arial" w:eastAsia="Times New Roman" w:hAnsi="Arial" w:cs="Arial"/>
          <w:sz w:val="24"/>
          <w:szCs w:val="24"/>
        </w:rPr>
      </w:pPr>
      <w:bookmarkStart w:id="324" w:name="part_e1682a30c9fb45389c00232bacecd80f"/>
      <w:bookmarkEnd w:id="324"/>
      <w:r w:rsidRPr="00A01998">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A01998" w:rsidRDefault="00DB7081" w:rsidP="00DB7081">
      <w:pPr>
        <w:spacing w:after="0"/>
        <w:jc w:val="both"/>
        <w:rPr>
          <w:rFonts w:ascii="Arial" w:eastAsia="Times New Roman" w:hAnsi="Arial" w:cs="Arial"/>
          <w:sz w:val="24"/>
          <w:szCs w:val="24"/>
        </w:rPr>
      </w:pPr>
      <w:bookmarkStart w:id="325" w:name="part_15e9f58efc6f47de9a48274b866fd89e"/>
      <w:bookmarkEnd w:id="325"/>
      <w:r w:rsidRPr="00A01998">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A01998" w:rsidRDefault="00DB7081" w:rsidP="00DB7081">
      <w:pPr>
        <w:spacing w:after="0"/>
        <w:jc w:val="both"/>
        <w:rPr>
          <w:rFonts w:ascii="Arial" w:eastAsia="Times New Roman" w:hAnsi="Arial" w:cs="Arial"/>
          <w:sz w:val="24"/>
          <w:szCs w:val="24"/>
        </w:rPr>
      </w:pPr>
      <w:bookmarkStart w:id="326" w:name="part_509979a6e6c74ada9f213695e086d755"/>
      <w:bookmarkEnd w:id="326"/>
      <w:r w:rsidRPr="00A01998">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A01998" w:rsidRDefault="00DB7081" w:rsidP="00DB7081">
      <w:pPr>
        <w:spacing w:after="0"/>
        <w:jc w:val="both"/>
        <w:rPr>
          <w:rFonts w:ascii="Arial" w:eastAsia="Times New Roman" w:hAnsi="Arial" w:cs="Arial"/>
          <w:sz w:val="24"/>
          <w:szCs w:val="24"/>
        </w:rPr>
      </w:pPr>
      <w:bookmarkStart w:id="327" w:name="part_f805557525f44b35acd8029652437b9f"/>
      <w:bookmarkEnd w:id="327"/>
      <w:r w:rsidRPr="00A01998">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A01998" w:rsidRDefault="00DB7081" w:rsidP="00DB7081">
      <w:pPr>
        <w:spacing w:after="0"/>
        <w:jc w:val="both"/>
        <w:rPr>
          <w:rFonts w:ascii="Arial" w:eastAsia="Times New Roman" w:hAnsi="Arial" w:cs="Arial"/>
          <w:sz w:val="24"/>
          <w:szCs w:val="24"/>
        </w:rPr>
      </w:pPr>
      <w:bookmarkStart w:id="328" w:name="part_ce7ae23883494f3a8c007bd9732d000b"/>
      <w:bookmarkEnd w:id="328"/>
      <w:r w:rsidRPr="00A01998">
        <w:rPr>
          <w:rFonts w:ascii="Arial" w:eastAsia="Times New Roman" w:hAnsi="Arial" w:cs="Arial"/>
          <w:sz w:val="24"/>
          <w:szCs w:val="24"/>
        </w:rPr>
        <w:t>22.2.2.5. Pirkėjo valdymo organas priima sprendimą, dėl kurio Sutarties poreikis išnyksta;</w:t>
      </w:r>
    </w:p>
    <w:p w14:paraId="4B2FC313" w14:textId="77777777" w:rsidR="00DB7081" w:rsidRPr="00A01998" w:rsidRDefault="00DB7081" w:rsidP="00DB7081">
      <w:pPr>
        <w:spacing w:after="0"/>
        <w:jc w:val="both"/>
        <w:rPr>
          <w:rFonts w:ascii="Arial" w:eastAsia="Times New Roman" w:hAnsi="Arial" w:cs="Arial"/>
          <w:sz w:val="24"/>
          <w:szCs w:val="24"/>
        </w:rPr>
      </w:pPr>
      <w:bookmarkStart w:id="329" w:name="part_ce7d8066bb9c438a892843be04e4b142"/>
      <w:bookmarkEnd w:id="329"/>
      <w:r w:rsidRPr="00A01998">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A01998" w:rsidRDefault="00DB7081" w:rsidP="00DB7081">
      <w:pPr>
        <w:spacing w:after="0"/>
        <w:jc w:val="both"/>
        <w:rPr>
          <w:rFonts w:ascii="Arial" w:eastAsia="Times New Roman" w:hAnsi="Arial" w:cs="Arial"/>
          <w:sz w:val="24"/>
          <w:szCs w:val="24"/>
        </w:rPr>
      </w:pPr>
      <w:bookmarkStart w:id="330" w:name="part_f4b75d5dab5b4bfba17b5c4d81823e68"/>
      <w:bookmarkEnd w:id="330"/>
      <w:r w:rsidRPr="00A01998">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A01998" w:rsidRDefault="00DB7081" w:rsidP="00DB7081">
      <w:pPr>
        <w:spacing w:after="0"/>
        <w:jc w:val="both"/>
        <w:rPr>
          <w:rFonts w:ascii="Arial" w:eastAsia="Times New Roman" w:hAnsi="Arial" w:cs="Arial"/>
          <w:sz w:val="24"/>
          <w:szCs w:val="24"/>
        </w:rPr>
      </w:pPr>
      <w:bookmarkStart w:id="331" w:name="part_0ce2f4cd27c44878b15328b18c9cfeae"/>
      <w:bookmarkEnd w:id="331"/>
      <w:r w:rsidRPr="00A01998">
        <w:rPr>
          <w:rFonts w:ascii="Arial" w:eastAsia="Times New Roman" w:hAnsi="Arial" w:cs="Arial"/>
          <w:sz w:val="24"/>
          <w:szCs w:val="24"/>
        </w:rPr>
        <w:t>22.2.2.8. nebelieka perkamų Paslaugų poreikio;</w:t>
      </w:r>
    </w:p>
    <w:p w14:paraId="4F18C835" w14:textId="77777777" w:rsidR="00DB7081" w:rsidRPr="00A01998" w:rsidRDefault="00DB7081" w:rsidP="00DB7081">
      <w:pPr>
        <w:spacing w:after="0"/>
        <w:jc w:val="both"/>
        <w:rPr>
          <w:rFonts w:ascii="Arial" w:eastAsia="Times New Roman" w:hAnsi="Arial" w:cs="Arial"/>
          <w:sz w:val="24"/>
          <w:szCs w:val="24"/>
        </w:rPr>
      </w:pPr>
      <w:bookmarkStart w:id="332" w:name="part_90b300d060b54098ab65fced6685f0fb"/>
      <w:bookmarkEnd w:id="332"/>
      <w:r w:rsidRPr="00A01998">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A01998" w:rsidRDefault="00DB7081" w:rsidP="00DB7081">
      <w:pPr>
        <w:spacing w:after="0"/>
        <w:jc w:val="both"/>
        <w:rPr>
          <w:rFonts w:ascii="Arial" w:eastAsia="Times New Roman" w:hAnsi="Arial" w:cs="Arial"/>
          <w:sz w:val="24"/>
          <w:szCs w:val="24"/>
        </w:rPr>
      </w:pPr>
      <w:bookmarkStart w:id="333" w:name="part_d5dbb6812e13440dbf1d906403250948"/>
      <w:bookmarkEnd w:id="333"/>
      <w:r w:rsidRPr="00A01998">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A01998" w:rsidRDefault="00DB7081" w:rsidP="00DB7081">
      <w:pPr>
        <w:spacing w:after="0"/>
        <w:jc w:val="both"/>
        <w:rPr>
          <w:rFonts w:ascii="Arial" w:eastAsia="Times New Roman" w:hAnsi="Arial" w:cs="Arial"/>
          <w:sz w:val="24"/>
          <w:szCs w:val="24"/>
        </w:rPr>
      </w:pPr>
      <w:bookmarkStart w:id="334" w:name="part_dd7492efc50d405f81a8d3aad3d481c4"/>
      <w:bookmarkEnd w:id="334"/>
      <w:r w:rsidRPr="00A01998">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A01998" w:rsidRDefault="00DB7081" w:rsidP="00DB7081">
      <w:pPr>
        <w:spacing w:after="0"/>
        <w:jc w:val="both"/>
        <w:rPr>
          <w:rFonts w:ascii="Arial" w:eastAsia="Times New Roman" w:hAnsi="Arial" w:cs="Arial"/>
          <w:sz w:val="24"/>
          <w:szCs w:val="24"/>
        </w:rPr>
      </w:pPr>
      <w:bookmarkStart w:id="335" w:name="part_293fca9223934b0bb370cbe4ef454acb"/>
      <w:bookmarkEnd w:id="335"/>
      <w:r w:rsidRPr="00A01998">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A01998" w:rsidRDefault="00DB7081" w:rsidP="00DB7081">
      <w:pPr>
        <w:spacing w:after="0"/>
        <w:jc w:val="both"/>
        <w:rPr>
          <w:rFonts w:ascii="Arial" w:eastAsia="Times New Roman" w:hAnsi="Arial" w:cs="Arial"/>
          <w:sz w:val="24"/>
          <w:szCs w:val="24"/>
        </w:rPr>
      </w:pPr>
      <w:bookmarkStart w:id="336" w:name="part_7b9de5f30b2440daac66e164ef02dd6b"/>
      <w:bookmarkEnd w:id="336"/>
      <w:r w:rsidRPr="00A01998">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A01998" w:rsidRDefault="00DB7081" w:rsidP="00DB7081">
      <w:pPr>
        <w:spacing w:after="0"/>
        <w:jc w:val="both"/>
        <w:rPr>
          <w:rFonts w:ascii="Arial" w:eastAsia="Times New Roman" w:hAnsi="Arial" w:cs="Arial"/>
          <w:sz w:val="24"/>
          <w:szCs w:val="24"/>
        </w:rPr>
      </w:pPr>
      <w:bookmarkStart w:id="337" w:name="part_69e0511916cb44ff8dff755847b90ce2"/>
      <w:bookmarkEnd w:id="337"/>
      <w:r w:rsidRPr="00A01998">
        <w:rPr>
          <w:rFonts w:ascii="Arial" w:eastAsia="Times New Roman" w:hAnsi="Arial" w:cs="Arial"/>
          <w:sz w:val="24"/>
          <w:szCs w:val="24"/>
        </w:rPr>
        <w:t>22.2.2.14. paaiškėja VPĮ 37 straipsnio 8 dalyje ir (ar) 47 straipsnio 8 dalyje nurodytos aplinkybės.</w:t>
      </w:r>
    </w:p>
    <w:p w14:paraId="5CFE086E" w14:textId="77777777" w:rsidR="00DB7081" w:rsidRPr="00A01998" w:rsidRDefault="00DB7081" w:rsidP="00DB7081">
      <w:pPr>
        <w:spacing w:after="0"/>
        <w:jc w:val="both"/>
        <w:rPr>
          <w:rFonts w:ascii="Arial" w:eastAsia="Times New Roman" w:hAnsi="Arial" w:cs="Arial"/>
          <w:sz w:val="24"/>
          <w:szCs w:val="24"/>
        </w:rPr>
      </w:pPr>
      <w:bookmarkStart w:id="338" w:name="part_8080025510a54893963c0b828ef8c099"/>
      <w:bookmarkEnd w:id="338"/>
      <w:r w:rsidRPr="00A01998">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A01998" w:rsidRDefault="00DB7081" w:rsidP="00DB7081">
      <w:pPr>
        <w:spacing w:after="0"/>
        <w:jc w:val="both"/>
        <w:rPr>
          <w:rFonts w:ascii="Arial" w:eastAsia="Times New Roman" w:hAnsi="Arial" w:cs="Arial"/>
          <w:sz w:val="24"/>
          <w:szCs w:val="24"/>
        </w:rPr>
      </w:pPr>
      <w:bookmarkStart w:id="339" w:name="part_77d1b8499c0646f1836b6691c2ed0c2d"/>
      <w:bookmarkEnd w:id="339"/>
      <w:r w:rsidRPr="00A01998">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A01998" w:rsidRDefault="00DB7081" w:rsidP="00DB7081">
      <w:pPr>
        <w:spacing w:after="0"/>
        <w:jc w:val="both"/>
        <w:rPr>
          <w:rFonts w:ascii="Arial" w:eastAsia="Times New Roman" w:hAnsi="Arial" w:cs="Arial"/>
          <w:sz w:val="24"/>
          <w:szCs w:val="24"/>
        </w:rPr>
      </w:pPr>
      <w:bookmarkStart w:id="340" w:name="part_edc0961d67d64af9be95e3debe4ae2ad"/>
      <w:bookmarkEnd w:id="340"/>
      <w:r w:rsidRPr="00A01998">
        <w:rPr>
          <w:rFonts w:ascii="Arial" w:eastAsia="Times New Roman"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A01998" w:rsidRDefault="00DB7081" w:rsidP="00DB7081">
      <w:pPr>
        <w:spacing w:after="0"/>
        <w:jc w:val="both"/>
        <w:rPr>
          <w:rFonts w:ascii="Arial" w:eastAsia="Times New Roman" w:hAnsi="Arial" w:cs="Arial"/>
          <w:sz w:val="24"/>
          <w:szCs w:val="24"/>
        </w:rPr>
      </w:pPr>
      <w:bookmarkStart w:id="341" w:name="part_cfc122c10f5c41e5a2b774054227c458"/>
      <w:bookmarkEnd w:id="341"/>
      <w:r w:rsidRPr="00A01998">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A01998" w:rsidRDefault="00DB7081" w:rsidP="00DB7081">
      <w:pPr>
        <w:spacing w:after="0"/>
        <w:jc w:val="both"/>
        <w:rPr>
          <w:rFonts w:ascii="Arial" w:eastAsia="Times New Roman" w:hAnsi="Arial" w:cs="Arial"/>
          <w:sz w:val="24"/>
          <w:szCs w:val="24"/>
        </w:rPr>
      </w:pPr>
      <w:bookmarkStart w:id="342" w:name="part_1a994f5da3184ccc82fec51b5d5b0f7b"/>
      <w:bookmarkEnd w:id="342"/>
      <w:r w:rsidRPr="00A01998">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A01998" w:rsidRDefault="00DB7081" w:rsidP="00DB7081">
      <w:pPr>
        <w:spacing w:after="0"/>
        <w:jc w:val="both"/>
        <w:rPr>
          <w:rFonts w:ascii="Arial" w:eastAsia="Times New Roman" w:hAnsi="Arial" w:cs="Arial"/>
          <w:sz w:val="24"/>
          <w:szCs w:val="24"/>
        </w:rPr>
      </w:pPr>
      <w:bookmarkStart w:id="343" w:name="part_c116c16deea746d7a1201dba1c9de022"/>
      <w:bookmarkEnd w:id="343"/>
      <w:r w:rsidRPr="00A01998">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08A525E7" w14:textId="77777777" w:rsidR="00DB7081" w:rsidRPr="00A01998" w:rsidRDefault="00DB7081" w:rsidP="00DB7081">
      <w:pPr>
        <w:spacing w:after="0"/>
        <w:jc w:val="center"/>
        <w:rPr>
          <w:rFonts w:ascii="Arial" w:eastAsia="Times New Roman" w:hAnsi="Arial" w:cs="Arial"/>
          <w:sz w:val="24"/>
          <w:szCs w:val="24"/>
        </w:rPr>
      </w:pPr>
      <w:bookmarkStart w:id="344" w:name="part_eaf085e8acfb4146b2664db5493b0d86"/>
      <w:bookmarkEnd w:id="344"/>
      <w:r w:rsidRPr="00A01998">
        <w:rPr>
          <w:rFonts w:ascii="Arial" w:eastAsia="Times New Roman" w:hAnsi="Arial" w:cs="Arial"/>
          <w:b/>
          <w:bCs/>
          <w:sz w:val="24"/>
          <w:szCs w:val="24"/>
        </w:rPr>
        <w:t>22.3.  Sutarties nutraukimas Tiekėjo iniciatyva</w:t>
      </w:r>
    </w:p>
    <w:p w14:paraId="42ABC5EB"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52D496A9" w14:textId="77777777" w:rsidR="00DB7081" w:rsidRPr="00A01998" w:rsidRDefault="00DB7081" w:rsidP="00DB7081">
      <w:pPr>
        <w:spacing w:after="0"/>
        <w:jc w:val="both"/>
        <w:rPr>
          <w:rFonts w:ascii="Arial" w:eastAsia="Times New Roman" w:hAnsi="Arial" w:cs="Arial"/>
          <w:sz w:val="24"/>
          <w:szCs w:val="24"/>
        </w:rPr>
      </w:pPr>
      <w:bookmarkStart w:id="345" w:name="part_70da202caa3f4ee1ab738fb72b44e936"/>
      <w:bookmarkEnd w:id="345"/>
      <w:r w:rsidRPr="00A01998">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A01998" w:rsidRDefault="00DB7081" w:rsidP="00DB7081">
      <w:pPr>
        <w:spacing w:after="0"/>
        <w:jc w:val="both"/>
        <w:rPr>
          <w:rFonts w:ascii="Arial" w:eastAsia="Times New Roman" w:hAnsi="Arial" w:cs="Arial"/>
          <w:sz w:val="24"/>
          <w:szCs w:val="24"/>
        </w:rPr>
      </w:pPr>
      <w:bookmarkStart w:id="346" w:name="part_8c9c2edd60a2474697475f7b0bd80265"/>
      <w:bookmarkEnd w:id="346"/>
      <w:r w:rsidRPr="00A01998">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A01998" w:rsidRDefault="00DB7081" w:rsidP="00DB7081">
      <w:pPr>
        <w:spacing w:after="0"/>
        <w:jc w:val="both"/>
        <w:rPr>
          <w:rFonts w:ascii="Arial" w:eastAsia="Times New Roman" w:hAnsi="Arial" w:cs="Arial"/>
          <w:sz w:val="24"/>
          <w:szCs w:val="24"/>
        </w:rPr>
      </w:pPr>
      <w:bookmarkStart w:id="347" w:name="part_7afc7594eaa848c5bf02d797fe2cd96d"/>
      <w:bookmarkEnd w:id="347"/>
      <w:r w:rsidRPr="00A01998">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A01998" w:rsidRDefault="00DB7081" w:rsidP="00DB7081">
      <w:pPr>
        <w:spacing w:after="0"/>
        <w:jc w:val="both"/>
        <w:rPr>
          <w:rFonts w:ascii="Arial" w:eastAsia="Times New Roman" w:hAnsi="Arial" w:cs="Arial"/>
          <w:sz w:val="24"/>
          <w:szCs w:val="24"/>
        </w:rPr>
      </w:pPr>
      <w:bookmarkStart w:id="348" w:name="part_0e94fe3722ca45b0a69ff06ef1d9ff82"/>
      <w:bookmarkEnd w:id="348"/>
      <w:r w:rsidRPr="00A01998">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A01998" w:rsidRDefault="00DB7081" w:rsidP="00DB7081">
      <w:pPr>
        <w:spacing w:after="0"/>
        <w:jc w:val="both"/>
        <w:rPr>
          <w:rFonts w:ascii="Arial" w:eastAsia="Times New Roman" w:hAnsi="Arial" w:cs="Arial"/>
          <w:sz w:val="24"/>
          <w:szCs w:val="24"/>
        </w:rPr>
      </w:pPr>
      <w:bookmarkStart w:id="349" w:name="part_011034f4cc6b43e09902125ae0ac950f"/>
      <w:bookmarkEnd w:id="349"/>
      <w:r w:rsidRPr="00A01998">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A01998" w:rsidRDefault="00DB7081" w:rsidP="00DB7081">
      <w:pPr>
        <w:spacing w:after="0"/>
        <w:jc w:val="both"/>
        <w:rPr>
          <w:rFonts w:ascii="Arial" w:eastAsia="Times New Roman" w:hAnsi="Arial" w:cs="Arial"/>
          <w:sz w:val="24"/>
          <w:szCs w:val="24"/>
        </w:rPr>
      </w:pPr>
      <w:bookmarkStart w:id="350" w:name="part_2fdb84087d354798a94e278fd1f8378f"/>
      <w:bookmarkEnd w:id="350"/>
      <w:r w:rsidRPr="00A01998">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A01998" w:rsidRDefault="00DB7081" w:rsidP="00DB7081">
      <w:pPr>
        <w:spacing w:after="0"/>
        <w:jc w:val="both"/>
        <w:rPr>
          <w:rFonts w:ascii="Arial" w:eastAsia="Times New Roman" w:hAnsi="Arial" w:cs="Arial"/>
          <w:sz w:val="24"/>
          <w:szCs w:val="24"/>
        </w:rPr>
      </w:pPr>
      <w:bookmarkStart w:id="351" w:name="part_f6b0c80795644e338a484ac9bd717782"/>
      <w:bookmarkEnd w:id="351"/>
      <w:r w:rsidRPr="00A01998">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A01998" w:rsidRDefault="00DB7081" w:rsidP="00DB7081">
      <w:pPr>
        <w:spacing w:after="0"/>
        <w:jc w:val="both"/>
        <w:rPr>
          <w:rFonts w:ascii="Arial" w:eastAsia="Times New Roman" w:hAnsi="Arial" w:cs="Arial"/>
          <w:sz w:val="24"/>
          <w:szCs w:val="24"/>
        </w:rPr>
      </w:pPr>
      <w:bookmarkStart w:id="352" w:name="part_56c8491231fe4c7886e04fef7652d507"/>
      <w:bookmarkEnd w:id="352"/>
      <w:r w:rsidRPr="00A01998">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A01998" w:rsidRDefault="00DB7081" w:rsidP="00DB7081">
      <w:pPr>
        <w:spacing w:after="0"/>
        <w:jc w:val="both"/>
        <w:rPr>
          <w:rFonts w:ascii="Arial" w:eastAsia="Times New Roman" w:hAnsi="Arial" w:cs="Arial"/>
          <w:sz w:val="24"/>
          <w:szCs w:val="24"/>
        </w:rPr>
      </w:pPr>
      <w:bookmarkStart w:id="353" w:name="part_42bfebb661cf4e909906811a8d45610c"/>
      <w:bookmarkEnd w:id="353"/>
      <w:r w:rsidRPr="00A01998">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5B3665E3" w14:textId="77777777" w:rsidR="00DB7081" w:rsidRPr="00A01998" w:rsidRDefault="00DB7081" w:rsidP="00DB7081">
      <w:pPr>
        <w:spacing w:after="0"/>
        <w:jc w:val="center"/>
        <w:rPr>
          <w:rFonts w:ascii="Arial" w:eastAsia="Times New Roman" w:hAnsi="Arial" w:cs="Arial"/>
          <w:sz w:val="24"/>
          <w:szCs w:val="24"/>
        </w:rPr>
      </w:pPr>
      <w:bookmarkStart w:id="354" w:name="part_0daa019ca6114041846cefa71afbab9a"/>
      <w:bookmarkEnd w:id="354"/>
      <w:r w:rsidRPr="00A01998">
        <w:rPr>
          <w:rFonts w:ascii="Arial" w:eastAsia="Times New Roman" w:hAnsi="Arial" w:cs="Arial"/>
          <w:b/>
          <w:bCs/>
          <w:sz w:val="24"/>
          <w:szCs w:val="24"/>
        </w:rPr>
        <w:t>22.4.  Šalių teisės ir pareigos Sutarties nutraukimo atveju</w:t>
      </w:r>
    </w:p>
    <w:p w14:paraId="50EF930D"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11E92E8B" w14:textId="77777777" w:rsidR="00DB7081" w:rsidRPr="00A01998" w:rsidRDefault="00DB7081" w:rsidP="00DB7081">
      <w:pPr>
        <w:spacing w:after="0"/>
        <w:jc w:val="both"/>
        <w:rPr>
          <w:rFonts w:ascii="Arial" w:eastAsia="Times New Roman" w:hAnsi="Arial" w:cs="Arial"/>
          <w:sz w:val="24"/>
          <w:szCs w:val="24"/>
        </w:rPr>
      </w:pPr>
      <w:bookmarkStart w:id="355" w:name="part_5867698b4a894f32a926c2c852fc9163"/>
      <w:bookmarkEnd w:id="355"/>
      <w:r w:rsidRPr="00A01998">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A01998" w:rsidRDefault="00DB7081" w:rsidP="00DB7081">
      <w:pPr>
        <w:spacing w:after="0"/>
        <w:jc w:val="both"/>
        <w:rPr>
          <w:rFonts w:ascii="Arial" w:eastAsia="Times New Roman" w:hAnsi="Arial" w:cs="Arial"/>
          <w:sz w:val="24"/>
          <w:szCs w:val="24"/>
        </w:rPr>
      </w:pPr>
      <w:bookmarkStart w:id="356" w:name="part_30817077c261446ba93decf44dea957a"/>
      <w:bookmarkEnd w:id="356"/>
      <w:r w:rsidRPr="00A01998">
        <w:rPr>
          <w:rFonts w:ascii="Arial" w:eastAsia="Times New Roman" w:hAnsi="Arial" w:cs="Arial"/>
          <w:sz w:val="24"/>
          <w:szCs w:val="24"/>
        </w:rPr>
        <w:t>22.4.2. Nutraukus Sutartį, Šalys privalo:</w:t>
      </w:r>
    </w:p>
    <w:p w14:paraId="7D01A242" w14:textId="77777777" w:rsidR="00DB7081" w:rsidRPr="00A01998" w:rsidRDefault="00DB7081" w:rsidP="00DB7081">
      <w:pPr>
        <w:spacing w:after="0"/>
        <w:jc w:val="both"/>
        <w:rPr>
          <w:rFonts w:ascii="Arial" w:eastAsia="Times New Roman" w:hAnsi="Arial" w:cs="Arial"/>
          <w:sz w:val="24"/>
          <w:szCs w:val="24"/>
        </w:rPr>
      </w:pPr>
      <w:bookmarkStart w:id="357" w:name="part_2648f3f90b4d431488eef185db210d7a"/>
      <w:bookmarkEnd w:id="357"/>
      <w:r w:rsidRPr="00A01998">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A01998" w:rsidRDefault="00DB7081" w:rsidP="00DB7081">
      <w:pPr>
        <w:spacing w:after="0"/>
        <w:jc w:val="both"/>
        <w:rPr>
          <w:rFonts w:ascii="Arial" w:eastAsia="Times New Roman" w:hAnsi="Arial" w:cs="Arial"/>
          <w:sz w:val="24"/>
          <w:szCs w:val="24"/>
        </w:rPr>
      </w:pPr>
      <w:bookmarkStart w:id="358" w:name="part_3a6a2cba79324ccda13beffe03dbc708"/>
      <w:bookmarkEnd w:id="358"/>
      <w:r w:rsidRPr="00A01998">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A01998" w:rsidRDefault="00DB7081" w:rsidP="00DB7081">
      <w:pPr>
        <w:spacing w:after="0"/>
        <w:jc w:val="both"/>
        <w:rPr>
          <w:rFonts w:ascii="Arial" w:eastAsia="Times New Roman" w:hAnsi="Arial" w:cs="Arial"/>
          <w:sz w:val="24"/>
          <w:szCs w:val="24"/>
        </w:rPr>
      </w:pPr>
      <w:bookmarkStart w:id="359" w:name="part_ff2d6f31071f46cc8659f5dab19e54fb"/>
      <w:bookmarkEnd w:id="359"/>
      <w:r w:rsidRPr="00A01998">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272630DA" w14:textId="77777777" w:rsidR="00DB7081" w:rsidRPr="00A01998" w:rsidRDefault="00DB7081" w:rsidP="00DB7081">
      <w:pPr>
        <w:spacing w:after="0"/>
        <w:jc w:val="center"/>
        <w:rPr>
          <w:rFonts w:ascii="Arial" w:eastAsia="Times New Roman" w:hAnsi="Arial" w:cs="Arial"/>
          <w:b/>
          <w:bCs/>
          <w:sz w:val="24"/>
          <w:szCs w:val="24"/>
        </w:rPr>
      </w:pPr>
      <w:bookmarkStart w:id="360" w:name="part_413c2c1480a34af9ad63ea7ebc17f27e"/>
      <w:bookmarkEnd w:id="360"/>
      <w:r w:rsidRPr="00A01998">
        <w:rPr>
          <w:rFonts w:ascii="Arial" w:eastAsia="Times New Roman" w:hAnsi="Arial" w:cs="Arial"/>
          <w:b/>
          <w:bCs/>
          <w:sz w:val="24"/>
          <w:szCs w:val="24"/>
        </w:rPr>
        <w:t>XXIII SKYRIUS</w:t>
      </w:r>
    </w:p>
    <w:p w14:paraId="7F2CE692"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PREKIŲ MODELIO AR GAMINTOJO KEITIMAS</w:t>
      </w:r>
    </w:p>
    <w:p w14:paraId="789664E6"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3CA9C11E" w14:textId="77777777" w:rsidR="00DB7081" w:rsidRPr="00A01998" w:rsidRDefault="00DB7081" w:rsidP="00DB7081">
      <w:pPr>
        <w:spacing w:after="0"/>
        <w:jc w:val="both"/>
        <w:rPr>
          <w:rFonts w:ascii="Arial" w:eastAsia="Times New Roman" w:hAnsi="Arial" w:cs="Arial"/>
          <w:sz w:val="24"/>
          <w:szCs w:val="24"/>
        </w:rPr>
      </w:pPr>
      <w:bookmarkStart w:id="361" w:name="part_ad0be0c0b0344e9db0baf8484f668bfc"/>
      <w:bookmarkEnd w:id="361"/>
      <w:r w:rsidRPr="00A01998">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A01998" w:rsidRDefault="00DB7081" w:rsidP="00DB7081">
      <w:pPr>
        <w:spacing w:after="0"/>
        <w:jc w:val="both"/>
        <w:rPr>
          <w:rFonts w:ascii="Arial" w:eastAsia="Times New Roman" w:hAnsi="Arial" w:cs="Arial"/>
          <w:sz w:val="24"/>
          <w:szCs w:val="24"/>
        </w:rPr>
      </w:pPr>
      <w:bookmarkStart w:id="362" w:name="part_1f037a31893d4f68912935e5cea28ff5"/>
      <w:bookmarkEnd w:id="362"/>
      <w:r w:rsidRPr="00A01998">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1998">
        <w:rPr>
          <w:rFonts w:ascii="Arial" w:eastAsia="Times New Roman" w:hAnsi="Arial" w:cs="Arial"/>
          <w:sz w:val="24"/>
          <w:szCs w:val="24"/>
          <w:vertAlign w:val="superscript"/>
        </w:rPr>
        <w:t>1 </w:t>
      </w:r>
      <w:r w:rsidRPr="00A01998">
        <w:rPr>
          <w:rFonts w:ascii="Arial" w:eastAsia="Times New Roman" w:hAnsi="Arial" w:cs="Arial"/>
          <w:sz w:val="24"/>
          <w:szCs w:val="24"/>
        </w:rPr>
        <w:t>dalies nuostatų;</w:t>
      </w:r>
    </w:p>
    <w:p w14:paraId="7745E596" w14:textId="77777777" w:rsidR="00DB7081" w:rsidRPr="00A01998" w:rsidRDefault="00DB7081" w:rsidP="00DB7081">
      <w:pPr>
        <w:spacing w:after="0"/>
        <w:jc w:val="both"/>
        <w:rPr>
          <w:rFonts w:ascii="Arial" w:eastAsia="Times New Roman" w:hAnsi="Arial" w:cs="Arial"/>
          <w:sz w:val="24"/>
          <w:szCs w:val="24"/>
        </w:rPr>
      </w:pPr>
      <w:bookmarkStart w:id="363" w:name="part_e23a777904ed481892d2f876e8cd4ab6"/>
      <w:bookmarkEnd w:id="363"/>
      <w:r w:rsidRPr="00A01998">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A01998" w:rsidRDefault="00DB7081" w:rsidP="00DB7081">
      <w:pPr>
        <w:spacing w:after="0"/>
        <w:jc w:val="both"/>
        <w:rPr>
          <w:rFonts w:ascii="Arial" w:eastAsia="Times New Roman" w:hAnsi="Arial" w:cs="Arial"/>
          <w:sz w:val="24"/>
          <w:szCs w:val="24"/>
        </w:rPr>
      </w:pPr>
      <w:bookmarkStart w:id="364" w:name="part_dfcbff21a0464bd48f187c235ddc0336"/>
      <w:bookmarkEnd w:id="364"/>
      <w:r w:rsidRPr="00A01998">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A01998" w:rsidRDefault="00DB7081" w:rsidP="00DB7081">
      <w:pPr>
        <w:spacing w:after="0"/>
        <w:jc w:val="both"/>
        <w:rPr>
          <w:rFonts w:ascii="Arial" w:eastAsia="Times New Roman" w:hAnsi="Arial" w:cs="Arial"/>
          <w:sz w:val="24"/>
          <w:szCs w:val="24"/>
        </w:rPr>
      </w:pPr>
      <w:bookmarkStart w:id="365" w:name="part_18ae7c9712484940a90c0ca07f2c47ef"/>
      <w:bookmarkEnd w:id="365"/>
      <w:r w:rsidRPr="00A01998">
        <w:rPr>
          <w:rFonts w:ascii="Arial" w:eastAsia="Times New Roman" w:hAnsi="Arial" w:cs="Arial"/>
          <w:sz w:val="24"/>
          <w:szCs w:val="24"/>
        </w:rPr>
        <w:t>23.1.4. Šalys sudarė rašytinį Susitarimą prie Sutarties dėl prekių keitimo.</w:t>
      </w:r>
    </w:p>
    <w:p w14:paraId="55F6AA21" w14:textId="77777777" w:rsidR="00DB7081" w:rsidRPr="00A01998" w:rsidRDefault="00DB7081" w:rsidP="00DB7081">
      <w:pPr>
        <w:spacing w:after="0"/>
        <w:jc w:val="both"/>
        <w:rPr>
          <w:rFonts w:ascii="Arial" w:eastAsia="Times New Roman" w:hAnsi="Arial" w:cs="Arial"/>
          <w:sz w:val="24"/>
          <w:szCs w:val="24"/>
        </w:rPr>
      </w:pPr>
      <w:bookmarkStart w:id="366" w:name="part_48a6693bc8394712be9f9ef9f6a42066"/>
      <w:bookmarkEnd w:id="366"/>
      <w:r w:rsidRPr="00A01998">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sz w:val="24"/>
          <w:szCs w:val="24"/>
        </w:rPr>
        <w:t> </w:t>
      </w:r>
    </w:p>
    <w:p w14:paraId="086DE79A" w14:textId="77777777" w:rsidR="00DB7081" w:rsidRPr="00A01998" w:rsidRDefault="00DB7081" w:rsidP="00DB7081">
      <w:pPr>
        <w:spacing w:after="0"/>
        <w:jc w:val="center"/>
        <w:rPr>
          <w:rFonts w:ascii="Arial" w:eastAsia="Times New Roman" w:hAnsi="Arial" w:cs="Arial"/>
          <w:b/>
          <w:bCs/>
          <w:sz w:val="24"/>
          <w:szCs w:val="24"/>
        </w:rPr>
      </w:pPr>
      <w:bookmarkStart w:id="367" w:name="part_f472252a29594ef69a7df03cb62ce1d6"/>
      <w:bookmarkEnd w:id="367"/>
      <w:r w:rsidRPr="00A01998">
        <w:rPr>
          <w:rFonts w:ascii="Arial" w:eastAsia="Times New Roman" w:hAnsi="Arial" w:cs="Arial"/>
          <w:b/>
          <w:bCs/>
          <w:sz w:val="24"/>
          <w:szCs w:val="24"/>
        </w:rPr>
        <w:t>XXIV SKYRIUS</w:t>
      </w:r>
    </w:p>
    <w:p w14:paraId="7B5AA66E" w14:textId="77777777" w:rsidR="00DB7081" w:rsidRPr="00A01998" w:rsidRDefault="00DB7081" w:rsidP="00DB7081">
      <w:pPr>
        <w:spacing w:after="0"/>
        <w:jc w:val="center"/>
        <w:rPr>
          <w:rFonts w:ascii="Arial" w:eastAsia="Times New Roman" w:hAnsi="Arial" w:cs="Arial"/>
          <w:caps/>
          <w:sz w:val="24"/>
          <w:szCs w:val="24"/>
        </w:rPr>
      </w:pPr>
      <w:r w:rsidRPr="00A01998">
        <w:rPr>
          <w:rFonts w:ascii="Arial" w:eastAsia="Times New Roman" w:hAnsi="Arial" w:cs="Arial"/>
          <w:b/>
          <w:bCs/>
          <w:caps/>
          <w:sz w:val="24"/>
          <w:szCs w:val="24"/>
        </w:rPr>
        <w:t>Bendravimo tvarka ir kalba</w:t>
      </w:r>
    </w:p>
    <w:p w14:paraId="5FAFBF99"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74563150" w14:textId="77777777" w:rsidR="00DB7081" w:rsidRPr="00A01998" w:rsidRDefault="00DB7081" w:rsidP="00DB7081">
      <w:pPr>
        <w:spacing w:after="0"/>
        <w:jc w:val="both"/>
        <w:rPr>
          <w:rFonts w:ascii="Arial" w:eastAsia="Times New Roman" w:hAnsi="Arial" w:cs="Arial"/>
          <w:sz w:val="24"/>
          <w:szCs w:val="24"/>
        </w:rPr>
      </w:pPr>
      <w:bookmarkStart w:id="368" w:name="part_ee19ab7af4394e07a6b150a2709371e3"/>
      <w:bookmarkEnd w:id="368"/>
      <w:r w:rsidRPr="00A01998">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A01998" w:rsidRDefault="00DB7081" w:rsidP="00DB7081">
      <w:pPr>
        <w:spacing w:after="0"/>
        <w:jc w:val="both"/>
        <w:rPr>
          <w:rFonts w:ascii="Arial" w:eastAsia="Times New Roman" w:hAnsi="Arial" w:cs="Arial"/>
          <w:sz w:val="24"/>
          <w:szCs w:val="24"/>
        </w:rPr>
      </w:pPr>
      <w:bookmarkStart w:id="369" w:name="part_58f00d507e8c424a82c48e4bbe1e364e"/>
      <w:bookmarkEnd w:id="369"/>
      <w:r w:rsidRPr="00A01998">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A01998" w:rsidRDefault="00DB7081" w:rsidP="00DB7081">
      <w:pPr>
        <w:spacing w:after="0"/>
        <w:jc w:val="both"/>
        <w:rPr>
          <w:rFonts w:ascii="Arial" w:eastAsia="Times New Roman" w:hAnsi="Arial" w:cs="Arial"/>
          <w:sz w:val="24"/>
          <w:szCs w:val="24"/>
        </w:rPr>
      </w:pPr>
      <w:bookmarkStart w:id="370" w:name="part_2ae409d3f9ba4dfab97500e76737ca38"/>
      <w:bookmarkEnd w:id="370"/>
      <w:r w:rsidRPr="00A01998">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A01998" w:rsidRDefault="00DB7081" w:rsidP="00DB7081">
      <w:pPr>
        <w:spacing w:after="0"/>
        <w:jc w:val="both"/>
        <w:rPr>
          <w:rFonts w:ascii="Arial" w:eastAsia="Times New Roman" w:hAnsi="Arial" w:cs="Arial"/>
          <w:sz w:val="24"/>
          <w:szCs w:val="24"/>
        </w:rPr>
      </w:pPr>
      <w:bookmarkStart w:id="371" w:name="part_ada017ccc87c4fedb661ed2f629af916"/>
      <w:bookmarkEnd w:id="371"/>
      <w:r w:rsidRPr="00A01998">
        <w:rPr>
          <w:rFonts w:ascii="Arial" w:eastAsia="Times New Roman" w:hAnsi="Arial" w:cs="Arial"/>
          <w:sz w:val="24"/>
          <w:szCs w:val="24"/>
        </w:rPr>
        <w:t>24.4. Jeigu pranešimas siunčiamas el. paštu, laikoma, kad Šalis jį gavo kitą darbo dieną.</w:t>
      </w:r>
    </w:p>
    <w:p w14:paraId="27989E9A" w14:textId="77777777" w:rsidR="00DB7081" w:rsidRPr="00A01998" w:rsidRDefault="00DB7081" w:rsidP="00DB7081">
      <w:pPr>
        <w:spacing w:after="0"/>
        <w:jc w:val="both"/>
        <w:rPr>
          <w:rFonts w:ascii="Arial" w:eastAsia="Times New Roman" w:hAnsi="Arial" w:cs="Arial"/>
          <w:sz w:val="24"/>
          <w:szCs w:val="24"/>
        </w:rPr>
      </w:pPr>
      <w:bookmarkStart w:id="372" w:name="part_fb75626aa29c4048aad05f6e7236acbb"/>
      <w:bookmarkEnd w:id="372"/>
      <w:r w:rsidRPr="00A01998">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b/>
          <w:bCs/>
          <w:sz w:val="24"/>
          <w:szCs w:val="24"/>
        </w:rPr>
        <w:t> </w:t>
      </w:r>
    </w:p>
    <w:p w14:paraId="6D87A9BD" w14:textId="77777777" w:rsidR="00DB7081" w:rsidRPr="00A01998" w:rsidRDefault="00DB7081" w:rsidP="00DB7081">
      <w:pPr>
        <w:spacing w:after="0"/>
        <w:jc w:val="center"/>
        <w:rPr>
          <w:rFonts w:ascii="Arial" w:eastAsia="Times New Roman" w:hAnsi="Arial" w:cs="Arial"/>
          <w:b/>
          <w:bCs/>
          <w:sz w:val="24"/>
          <w:szCs w:val="24"/>
        </w:rPr>
      </w:pPr>
      <w:bookmarkStart w:id="373" w:name="part_53959856dc594099b20423bc34a7a0ee"/>
      <w:bookmarkEnd w:id="373"/>
      <w:r w:rsidRPr="00A01998">
        <w:rPr>
          <w:rFonts w:ascii="Arial" w:eastAsia="Times New Roman" w:hAnsi="Arial" w:cs="Arial"/>
          <w:b/>
          <w:bCs/>
          <w:sz w:val="24"/>
          <w:szCs w:val="24"/>
        </w:rPr>
        <w:t>XXV SKYRIUS</w:t>
      </w:r>
    </w:p>
    <w:p w14:paraId="0887A702" w14:textId="77777777" w:rsidR="00DB7081" w:rsidRPr="00A01998" w:rsidRDefault="00DB7081" w:rsidP="00DB7081">
      <w:pPr>
        <w:spacing w:after="0"/>
        <w:jc w:val="center"/>
        <w:rPr>
          <w:rFonts w:ascii="Arial" w:eastAsia="Times New Roman" w:hAnsi="Arial" w:cs="Arial"/>
          <w:caps/>
          <w:sz w:val="24"/>
          <w:szCs w:val="24"/>
        </w:rPr>
      </w:pPr>
      <w:r w:rsidRPr="00A01998">
        <w:rPr>
          <w:rFonts w:ascii="Arial" w:eastAsia="Times New Roman" w:hAnsi="Arial" w:cs="Arial"/>
          <w:b/>
          <w:bCs/>
          <w:caps/>
          <w:sz w:val="24"/>
          <w:szCs w:val="24"/>
        </w:rPr>
        <w:t>Pretenzijos ir ginčų sprendimas</w:t>
      </w:r>
    </w:p>
    <w:p w14:paraId="571EA834" w14:textId="77777777" w:rsidR="00DB7081" w:rsidRPr="00A01998" w:rsidRDefault="00DB7081" w:rsidP="00DB7081">
      <w:pPr>
        <w:spacing w:after="0"/>
        <w:jc w:val="center"/>
        <w:rPr>
          <w:rFonts w:ascii="Arial" w:eastAsia="Times New Roman" w:hAnsi="Arial" w:cs="Arial"/>
          <w:sz w:val="24"/>
          <w:szCs w:val="24"/>
        </w:rPr>
      </w:pPr>
      <w:r w:rsidRPr="00A01998">
        <w:rPr>
          <w:rFonts w:ascii="Arial" w:eastAsia="Times New Roman" w:hAnsi="Arial" w:cs="Arial"/>
          <w:b/>
          <w:bCs/>
          <w:sz w:val="24"/>
          <w:szCs w:val="24"/>
        </w:rPr>
        <w:t> </w:t>
      </w:r>
    </w:p>
    <w:p w14:paraId="4E27C0BC" w14:textId="77777777" w:rsidR="00DB7081" w:rsidRPr="00A01998" w:rsidRDefault="00DB7081" w:rsidP="00DB7081">
      <w:pPr>
        <w:spacing w:after="0"/>
        <w:jc w:val="both"/>
        <w:rPr>
          <w:rFonts w:ascii="Arial" w:eastAsia="Times New Roman" w:hAnsi="Arial" w:cs="Arial"/>
          <w:sz w:val="24"/>
          <w:szCs w:val="24"/>
        </w:rPr>
      </w:pPr>
      <w:bookmarkStart w:id="374" w:name="part_d8bf8233add247fa9f6a97ef137f8ba1"/>
      <w:bookmarkEnd w:id="374"/>
      <w:r w:rsidRPr="00A01998">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A01998" w:rsidRDefault="00DB7081" w:rsidP="00DB7081">
      <w:pPr>
        <w:spacing w:after="0"/>
        <w:jc w:val="both"/>
        <w:rPr>
          <w:rFonts w:ascii="Arial" w:eastAsia="Times New Roman" w:hAnsi="Arial" w:cs="Arial"/>
          <w:sz w:val="24"/>
          <w:szCs w:val="24"/>
        </w:rPr>
      </w:pPr>
      <w:bookmarkStart w:id="375" w:name="part_7dbc4581a75e430cbcc07a6cfd15dc0a"/>
      <w:bookmarkEnd w:id="375"/>
      <w:r w:rsidRPr="00A01998">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A01998" w:rsidRDefault="00DB7081" w:rsidP="00DB7081">
      <w:pPr>
        <w:spacing w:after="0"/>
        <w:jc w:val="both"/>
        <w:rPr>
          <w:rFonts w:ascii="Arial" w:eastAsia="Times New Roman" w:hAnsi="Arial" w:cs="Arial"/>
          <w:sz w:val="24"/>
          <w:szCs w:val="24"/>
        </w:rPr>
      </w:pPr>
      <w:bookmarkStart w:id="376" w:name="part_b4c70e6106e14078bcd813f636513951"/>
      <w:bookmarkEnd w:id="376"/>
      <w:r w:rsidRPr="00A01998">
        <w:rPr>
          <w:rFonts w:ascii="Arial" w:eastAsia="Times New Roman" w:hAnsi="Arial" w:cs="Arial"/>
          <w:sz w:val="24"/>
          <w:szCs w:val="24"/>
        </w:rPr>
        <w:t>25.3. Kilę ginčai nesudaro pagrindo Šalims atsisakyti vykdyti savo prievoles pagal Sutartį.</w:t>
      </w:r>
    </w:p>
    <w:p w14:paraId="6E9E5963" w14:textId="77777777" w:rsidR="00DB7081" w:rsidRPr="00A01998" w:rsidRDefault="00DB7081" w:rsidP="00DB7081">
      <w:pPr>
        <w:spacing w:after="0"/>
        <w:jc w:val="both"/>
        <w:rPr>
          <w:rFonts w:ascii="Arial" w:eastAsia="Times New Roman" w:hAnsi="Arial" w:cs="Arial"/>
          <w:sz w:val="24"/>
          <w:szCs w:val="24"/>
        </w:rPr>
      </w:pPr>
      <w:r w:rsidRPr="00A01998">
        <w:rPr>
          <w:rFonts w:ascii="Arial" w:eastAsia="Times New Roman" w:hAnsi="Arial" w:cs="Arial"/>
          <w:sz w:val="24"/>
          <w:szCs w:val="24"/>
        </w:rPr>
        <w:t> </w:t>
      </w:r>
    </w:p>
    <w:p w14:paraId="4BD82FE3" w14:textId="77777777" w:rsidR="00DB7081" w:rsidRPr="00A01998" w:rsidRDefault="00DB7081" w:rsidP="00DB7081">
      <w:pPr>
        <w:spacing w:after="0"/>
        <w:jc w:val="center"/>
        <w:rPr>
          <w:rFonts w:ascii="Arial" w:eastAsia="Times New Roman" w:hAnsi="Arial" w:cs="Arial"/>
          <w:sz w:val="24"/>
          <w:szCs w:val="24"/>
        </w:rPr>
      </w:pPr>
      <w:bookmarkStart w:id="377" w:name="part_8d37d74937a64d85bafa7ff80bd6157c"/>
      <w:bookmarkEnd w:id="377"/>
      <w:r w:rsidRPr="00A01998">
        <w:rPr>
          <w:rFonts w:ascii="Arial" w:eastAsia="Times New Roman" w:hAnsi="Arial" w:cs="Arial"/>
          <w:b/>
          <w:bCs/>
          <w:sz w:val="24"/>
          <w:szCs w:val="24"/>
        </w:rPr>
        <w:t>______________</w:t>
      </w:r>
    </w:p>
    <w:p w14:paraId="3FB1FA4C" w14:textId="77777777" w:rsidR="00DB7081" w:rsidRPr="00A01998" w:rsidRDefault="00DB7081" w:rsidP="00DB7081">
      <w:pPr>
        <w:rPr>
          <w:rFonts w:ascii="Arial" w:eastAsia="Times New Roman" w:hAnsi="Arial" w:cs="Arial"/>
          <w:sz w:val="24"/>
          <w:szCs w:val="24"/>
        </w:rPr>
      </w:pPr>
      <w:r w:rsidRPr="00A01998">
        <w:rPr>
          <w:rFonts w:ascii="Arial" w:eastAsia="Times New Roman" w:hAnsi="Arial" w:cs="Arial"/>
          <w:sz w:val="24"/>
          <w:szCs w:val="24"/>
        </w:rPr>
        <w:t xml:space="preserve">                                                               </w:t>
      </w:r>
    </w:p>
    <w:p w14:paraId="29DBFF7E" w14:textId="77777777" w:rsidR="00DB7081" w:rsidRPr="00A01998" w:rsidRDefault="00DB7081" w:rsidP="00DB7081">
      <w:pPr>
        <w:spacing w:after="0"/>
        <w:jc w:val="center"/>
        <w:rPr>
          <w:rFonts w:ascii="Arial" w:eastAsia="Times New Roman" w:hAnsi="Arial" w:cs="Arial"/>
          <w:sz w:val="24"/>
          <w:szCs w:val="24"/>
        </w:rPr>
      </w:pPr>
    </w:p>
    <w:p w14:paraId="77E53BFE" w14:textId="77777777" w:rsidR="00DB7081" w:rsidRPr="00A01998" w:rsidRDefault="00DB7081" w:rsidP="00DB7081">
      <w:pPr>
        <w:spacing w:after="0"/>
        <w:ind w:left="2592" w:firstLine="1296"/>
        <w:jc w:val="center"/>
        <w:rPr>
          <w:rFonts w:ascii="Arial" w:eastAsia="Times New Roman" w:hAnsi="Arial" w:cs="Arial"/>
          <w:sz w:val="24"/>
          <w:szCs w:val="24"/>
        </w:rPr>
      </w:pPr>
      <w:r w:rsidRPr="00A01998">
        <w:rPr>
          <w:rFonts w:ascii="Arial" w:eastAsia="Times New Roman" w:hAnsi="Arial" w:cs="Arial"/>
          <w:sz w:val="24"/>
          <w:szCs w:val="24"/>
        </w:rPr>
        <w:t xml:space="preserve">         </w:t>
      </w:r>
    </w:p>
    <w:p w14:paraId="303B7A75" w14:textId="77777777" w:rsidR="00DB7081" w:rsidRPr="00A01998" w:rsidRDefault="00DB7081" w:rsidP="00DB7081">
      <w:pPr>
        <w:rPr>
          <w:rFonts w:ascii="Arial" w:eastAsia="Times New Roman" w:hAnsi="Arial" w:cs="Arial"/>
          <w:sz w:val="24"/>
          <w:szCs w:val="24"/>
        </w:rPr>
      </w:pPr>
      <w:r w:rsidRPr="00A01998">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F5D2" w14:textId="77777777" w:rsidR="00933F4B" w:rsidRPr="00A01998" w:rsidRDefault="00933F4B" w:rsidP="00191CC4">
      <w:pPr>
        <w:spacing w:after="0" w:line="240" w:lineRule="auto"/>
      </w:pPr>
      <w:r w:rsidRPr="00A01998">
        <w:separator/>
      </w:r>
    </w:p>
  </w:endnote>
  <w:endnote w:type="continuationSeparator" w:id="0">
    <w:p w14:paraId="7355DC8C" w14:textId="77777777" w:rsidR="00933F4B" w:rsidRPr="00A01998" w:rsidRDefault="00933F4B" w:rsidP="00191CC4">
      <w:pPr>
        <w:spacing w:after="0" w:line="240" w:lineRule="auto"/>
      </w:pPr>
      <w:r w:rsidRPr="00A01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A01998" w:rsidRDefault="00344003">
    <w:pPr>
      <w:pStyle w:val="Porat"/>
      <w:rPr>
        <w:rFonts w:ascii="Arial" w:hAnsi="Arial" w:cs="Arial"/>
        <w:color w:val="4B4B4B"/>
        <w:sz w:val="20"/>
      </w:rPr>
    </w:pPr>
    <w:r w:rsidRPr="00A01998">
      <w:rPr>
        <w:rFonts w:ascii="Arial" w:hAnsi="Arial" w:cs="Arial"/>
        <w:color w:val="4B4B4B"/>
        <w:sz w:val="20"/>
      </w:rPr>
      <w:t>[nuo 2024-10-</w:t>
    </w:r>
    <w:r w:rsidR="00F812AD" w:rsidRPr="00A01998">
      <w:rPr>
        <w:rFonts w:ascii="Arial" w:hAnsi="Arial" w:cs="Arial"/>
        <w:color w:val="4B4B4B"/>
        <w:sz w:val="20"/>
      </w:rPr>
      <w:t>24</w:t>
    </w:r>
    <w:r w:rsidRPr="00A01998">
      <w:rPr>
        <w:rFonts w:ascii="Arial" w:hAnsi="Arial" w:cs="Arial"/>
        <w:color w:val="4B4B4B"/>
        <w:sz w:val="20"/>
      </w:rPr>
      <w:t>]</w:t>
    </w:r>
  </w:p>
  <w:p w14:paraId="022A2579" w14:textId="77777777" w:rsidR="00344003" w:rsidRPr="00A01998"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4367" w14:textId="77777777" w:rsidR="00933F4B" w:rsidRPr="00A01998" w:rsidRDefault="00933F4B" w:rsidP="00191CC4">
      <w:pPr>
        <w:spacing w:after="0" w:line="240" w:lineRule="auto"/>
      </w:pPr>
      <w:r w:rsidRPr="00A01998">
        <w:separator/>
      </w:r>
    </w:p>
  </w:footnote>
  <w:footnote w:type="continuationSeparator" w:id="0">
    <w:p w14:paraId="76BB1932" w14:textId="77777777" w:rsidR="00933F4B" w:rsidRPr="00A01998" w:rsidRDefault="00933F4B" w:rsidP="00191CC4">
      <w:pPr>
        <w:spacing w:after="0" w:line="240" w:lineRule="auto"/>
      </w:pPr>
      <w:r w:rsidRPr="00A019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Pr="00A01998" w:rsidRDefault="00F53A7F">
        <w:pPr>
          <w:pStyle w:val="Antrats"/>
          <w:jc w:val="center"/>
        </w:pPr>
        <w:r w:rsidRPr="00A01998">
          <w:fldChar w:fldCharType="begin"/>
        </w:r>
        <w:r w:rsidRPr="00A01998">
          <w:instrText>PAGE   \* MERGEFORMAT</w:instrText>
        </w:r>
        <w:r w:rsidRPr="00A01998">
          <w:fldChar w:fldCharType="separate"/>
        </w:r>
        <w:r w:rsidR="008F7385" w:rsidRPr="00A01998">
          <w:t>31</w:t>
        </w:r>
        <w:r w:rsidRPr="00A01998">
          <w:fldChar w:fldCharType="end"/>
        </w:r>
      </w:p>
    </w:sdtContent>
  </w:sdt>
  <w:p w14:paraId="5FBC73A2" w14:textId="77777777" w:rsidR="00F53A7F" w:rsidRPr="00A01998"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082BDD"/>
    <w:multiLevelType w:val="hybridMultilevel"/>
    <w:tmpl w:val="02E8FDF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8"/>
  </w:num>
  <w:num w:numId="3" w16cid:durableId="673338322">
    <w:abstractNumId w:val="39"/>
  </w:num>
  <w:num w:numId="4" w16cid:durableId="608203338">
    <w:abstractNumId w:val="14"/>
  </w:num>
  <w:num w:numId="5" w16cid:durableId="163982112">
    <w:abstractNumId w:val="35"/>
  </w:num>
  <w:num w:numId="6" w16cid:durableId="1378625567">
    <w:abstractNumId w:val="42"/>
  </w:num>
  <w:num w:numId="7" w16cid:durableId="834492313">
    <w:abstractNumId w:val="31"/>
  </w:num>
  <w:num w:numId="8" w16cid:durableId="1531456885">
    <w:abstractNumId w:val="8"/>
  </w:num>
  <w:num w:numId="9" w16cid:durableId="621426382">
    <w:abstractNumId w:val="24"/>
  </w:num>
  <w:num w:numId="10" w16cid:durableId="1082529734">
    <w:abstractNumId w:val="49"/>
  </w:num>
  <w:num w:numId="11" w16cid:durableId="1117287861">
    <w:abstractNumId w:val="5"/>
  </w:num>
  <w:num w:numId="12" w16cid:durableId="1107698830">
    <w:abstractNumId w:val="46"/>
  </w:num>
  <w:num w:numId="13" w16cid:durableId="1280990878">
    <w:abstractNumId w:val="45"/>
  </w:num>
  <w:num w:numId="14" w16cid:durableId="1782720935">
    <w:abstractNumId w:val="25"/>
  </w:num>
  <w:num w:numId="15" w16cid:durableId="102573347">
    <w:abstractNumId w:val="10"/>
  </w:num>
  <w:num w:numId="16" w16cid:durableId="2095860026">
    <w:abstractNumId w:val="9"/>
  </w:num>
  <w:num w:numId="17" w16cid:durableId="234249145">
    <w:abstractNumId w:val="12"/>
  </w:num>
  <w:num w:numId="18" w16cid:durableId="1650095478">
    <w:abstractNumId w:val="29"/>
  </w:num>
  <w:num w:numId="19" w16cid:durableId="1890874829">
    <w:abstractNumId w:val="50"/>
  </w:num>
  <w:num w:numId="20" w16cid:durableId="126706843">
    <w:abstractNumId w:val="34"/>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1"/>
  </w:num>
  <w:num w:numId="34" w16cid:durableId="458257381">
    <w:abstractNumId w:val="18"/>
  </w:num>
  <w:num w:numId="35" w16cid:durableId="120267429">
    <w:abstractNumId w:val="0"/>
  </w:num>
  <w:num w:numId="36" w16cid:durableId="1312252390">
    <w:abstractNumId w:val="28"/>
  </w:num>
  <w:num w:numId="37" w16cid:durableId="773786528">
    <w:abstractNumId w:val="7"/>
  </w:num>
  <w:num w:numId="38" w16cid:durableId="2092004348">
    <w:abstractNumId w:val="40"/>
  </w:num>
  <w:num w:numId="39" w16cid:durableId="478960034">
    <w:abstractNumId w:val="17"/>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6"/>
  </w:num>
  <w:num w:numId="46" w16cid:durableId="393092061">
    <w:abstractNumId w:val="6"/>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4"/>
  </w:num>
  <w:num w:numId="53" w16cid:durableId="1357610796">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0AB0"/>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96908"/>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4DEB"/>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1AF8"/>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5C"/>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480"/>
    <w:rsid w:val="0016398B"/>
    <w:rsid w:val="0016562E"/>
    <w:rsid w:val="00167701"/>
    <w:rsid w:val="00167D5B"/>
    <w:rsid w:val="00173800"/>
    <w:rsid w:val="00176907"/>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97A3B"/>
    <w:rsid w:val="001A10EF"/>
    <w:rsid w:val="001A1727"/>
    <w:rsid w:val="001A1E2B"/>
    <w:rsid w:val="001A25DD"/>
    <w:rsid w:val="001A34AB"/>
    <w:rsid w:val="001A461C"/>
    <w:rsid w:val="001A4C88"/>
    <w:rsid w:val="001A53F0"/>
    <w:rsid w:val="001A6A51"/>
    <w:rsid w:val="001B146B"/>
    <w:rsid w:val="001B1647"/>
    <w:rsid w:val="001B2959"/>
    <w:rsid w:val="001B2AE6"/>
    <w:rsid w:val="001B2BAC"/>
    <w:rsid w:val="001B576F"/>
    <w:rsid w:val="001B5A09"/>
    <w:rsid w:val="001B6FB6"/>
    <w:rsid w:val="001B700D"/>
    <w:rsid w:val="001B7DDA"/>
    <w:rsid w:val="001B7E6C"/>
    <w:rsid w:val="001B7FFE"/>
    <w:rsid w:val="001C0714"/>
    <w:rsid w:val="001C2B7D"/>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0EBB"/>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865"/>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3D7"/>
    <w:rsid w:val="002B1A06"/>
    <w:rsid w:val="002B380E"/>
    <w:rsid w:val="002B4541"/>
    <w:rsid w:val="002B62E3"/>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36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2CFA"/>
    <w:rsid w:val="00344003"/>
    <w:rsid w:val="00344F29"/>
    <w:rsid w:val="0034693D"/>
    <w:rsid w:val="003469E4"/>
    <w:rsid w:val="00347D2D"/>
    <w:rsid w:val="00347F3F"/>
    <w:rsid w:val="00351181"/>
    <w:rsid w:val="00353C2F"/>
    <w:rsid w:val="00354C43"/>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718"/>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6788"/>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1D6"/>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6B12"/>
    <w:rsid w:val="00417210"/>
    <w:rsid w:val="00420A86"/>
    <w:rsid w:val="0042132E"/>
    <w:rsid w:val="00422964"/>
    <w:rsid w:val="00422B58"/>
    <w:rsid w:val="00423105"/>
    <w:rsid w:val="004240C4"/>
    <w:rsid w:val="004264CF"/>
    <w:rsid w:val="00426C1E"/>
    <w:rsid w:val="00426C75"/>
    <w:rsid w:val="00426EC6"/>
    <w:rsid w:val="00427012"/>
    <w:rsid w:val="00427D19"/>
    <w:rsid w:val="0043081A"/>
    <w:rsid w:val="00431FBC"/>
    <w:rsid w:val="00433C4E"/>
    <w:rsid w:val="00435C05"/>
    <w:rsid w:val="00437BA2"/>
    <w:rsid w:val="00442D6F"/>
    <w:rsid w:val="004436A2"/>
    <w:rsid w:val="00444F19"/>
    <w:rsid w:val="00445AFD"/>
    <w:rsid w:val="00445DD2"/>
    <w:rsid w:val="004461C4"/>
    <w:rsid w:val="00450926"/>
    <w:rsid w:val="004517E6"/>
    <w:rsid w:val="00451FBB"/>
    <w:rsid w:val="00452258"/>
    <w:rsid w:val="00453351"/>
    <w:rsid w:val="00453AC6"/>
    <w:rsid w:val="00453CD3"/>
    <w:rsid w:val="00456A74"/>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9C0"/>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070B"/>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B7EE5"/>
    <w:rsid w:val="005C153F"/>
    <w:rsid w:val="005C30B1"/>
    <w:rsid w:val="005C406C"/>
    <w:rsid w:val="005C46F7"/>
    <w:rsid w:val="005C5CD3"/>
    <w:rsid w:val="005D2530"/>
    <w:rsid w:val="005D354E"/>
    <w:rsid w:val="005D3D1E"/>
    <w:rsid w:val="005D3D6B"/>
    <w:rsid w:val="005D4B12"/>
    <w:rsid w:val="005D5F4D"/>
    <w:rsid w:val="005D6D9C"/>
    <w:rsid w:val="005D6E55"/>
    <w:rsid w:val="005D6EE0"/>
    <w:rsid w:val="005D77C4"/>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44C0"/>
    <w:rsid w:val="00605C69"/>
    <w:rsid w:val="00605ED0"/>
    <w:rsid w:val="006072BB"/>
    <w:rsid w:val="00607579"/>
    <w:rsid w:val="00610E61"/>
    <w:rsid w:val="00610F9C"/>
    <w:rsid w:val="00611452"/>
    <w:rsid w:val="00611A7F"/>
    <w:rsid w:val="00617C3D"/>
    <w:rsid w:val="006217F0"/>
    <w:rsid w:val="00622EC2"/>
    <w:rsid w:val="00623026"/>
    <w:rsid w:val="00627A31"/>
    <w:rsid w:val="00631075"/>
    <w:rsid w:val="006316C7"/>
    <w:rsid w:val="0063185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4709F"/>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09B8"/>
    <w:rsid w:val="006A1865"/>
    <w:rsid w:val="006A3DA0"/>
    <w:rsid w:val="006A4116"/>
    <w:rsid w:val="006A7F68"/>
    <w:rsid w:val="006B04E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335"/>
    <w:rsid w:val="006D1689"/>
    <w:rsid w:val="006D59C0"/>
    <w:rsid w:val="006D66E7"/>
    <w:rsid w:val="006D6DA2"/>
    <w:rsid w:val="006D7C3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158"/>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B90"/>
    <w:rsid w:val="007A2C38"/>
    <w:rsid w:val="007A3471"/>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3F56"/>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0AA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1DA0"/>
    <w:rsid w:val="00842105"/>
    <w:rsid w:val="008422A0"/>
    <w:rsid w:val="008442F6"/>
    <w:rsid w:val="00844356"/>
    <w:rsid w:val="00845DBF"/>
    <w:rsid w:val="0084601F"/>
    <w:rsid w:val="008464F9"/>
    <w:rsid w:val="008509D6"/>
    <w:rsid w:val="00850DC9"/>
    <w:rsid w:val="00851495"/>
    <w:rsid w:val="00852AE3"/>
    <w:rsid w:val="00853C8A"/>
    <w:rsid w:val="00854D4A"/>
    <w:rsid w:val="00855557"/>
    <w:rsid w:val="00861564"/>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79A"/>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E66"/>
    <w:rsid w:val="00931F53"/>
    <w:rsid w:val="00932977"/>
    <w:rsid w:val="009336AE"/>
    <w:rsid w:val="00933BF8"/>
    <w:rsid w:val="00933F4B"/>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6E0C"/>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A64C6"/>
    <w:rsid w:val="009B2511"/>
    <w:rsid w:val="009B262E"/>
    <w:rsid w:val="009B450F"/>
    <w:rsid w:val="009B6EA4"/>
    <w:rsid w:val="009C09C3"/>
    <w:rsid w:val="009C239A"/>
    <w:rsid w:val="009C247F"/>
    <w:rsid w:val="009C294C"/>
    <w:rsid w:val="009C4A34"/>
    <w:rsid w:val="009C4C20"/>
    <w:rsid w:val="009C4F58"/>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291A"/>
    <w:rsid w:val="009F4FD1"/>
    <w:rsid w:val="009F683C"/>
    <w:rsid w:val="009F72EB"/>
    <w:rsid w:val="00A01998"/>
    <w:rsid w:val="00A01C21"/>
    <w:rsid w:val="00A01E29"/>
    <w:rsid w:val="00A02F1D"/>
    <w:rsid w:val="00A02F8D"/>
    <w:rsid w:val="00A03715"/>
    <w:rsid w:val="00A03DC8"/>
    <w:rsid w:val="00A0560B"/>
    <w:rsid w:val="00A05FF8"/>
    <w:rsid w:val="00A06C1C"/>
    <w:rsid w:val="00A111AD"/>
    <w:rsid w:val="00A116D0"/>
    <w:rsid w:val="00A11E12"/>
    <w:rsid w:val="00A1292F"/>
    <w:rsid w:val="00A13323"/>
    <w:rsid w:val="00A142F8"/>
    <w:rsid w:val="00A1754B"/>
    <w:rsid w:val="00A17A92"/>
    <w:rsid w:val="00A204E2"/>
    <w:rsid w:val="00A20FEB"/>
    <w:rsid w:val="00A2114D"/>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47B10"/>
    <w:rsid w:val="00A508BB"/>
    <w:rsid w:val="00A5098A"/>
    <w:rsid w:val="00A50F1A"/>
    <w:rsid w:val="00A522B1"/>
    <w:rsid w:val="00A532AA"/>
    <w:rsid w:val="00A5424B"/>
    <w:rsid w:val="00A5608D"/>
    <w:rsid w:val="00A56C9E"/>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9C7"/>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16CF"/>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C1B"/>
    <w:rsid w:val="00B64F42"/>
    <w:rsid w:val="00B653F2"/>
    <w:rsid w:val="00B65DEA"/>
    <w:rsid w:val="00B669C0"/>
    <w:rsid w:val="00B66C43"/>
    <w:rsid w:val="00B72E48"/>
    <w:rsid w:val="00B73083"/>
    <w:rsid w:val="00B73E64"/>
    <w:rsid w:val="00B744E5"/>
    <w:rsid w:val="00B75B65"/>
    <w:rsid w:val="00B75D86"/>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C6BAD"/>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0D7"/>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26F94"/>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B6FD2"/>
    <w:rsid w:val="00CC03F6"/>
    <w:rsid w:val="00CC217C"/>
    <w:rsid w:val="00CC2DA6"/>
    <w:rsid w:val="00CC4775"/>
    <w:rsid w:val="00CC4B3C"/>
    <w:rsid w:val="00CC4B64"/>
    <w:rsid w:val="00CC5761"/>
    <w:rsid w:val="00CC57EF"/>
    <w:rsid w:val="00CC6E58"/>
    <w:rsid w:val="00CD0AD6"/>
    <w:rsid w:val="00CD122D"/>
    <w:rsid w:val="00CD2147"/>
    <w:rsid w:val="00CD384B"/>
    <w:rsid w:val="00CD4C86"/>
    <w:rsid w:val="00CD4C9C"/>
    <w:rsid w:val="00CD587D"/>
    <w:rsid w:val="00CD7765"/>
    <w:rsid w:val="00CD7D95"/>
    <w:rsid w:val="00CE0257"/>
    <w:rsid w:val="00CE4231"/>
    <w:rsid w:val="00CE44B2"/>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6E6B"/>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1F5"/>
    <w:rsid w:val="00D64D3F"/>
    <w:rsid w:val="00D70544"/>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2B28"/>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1C"/>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561F"/>
    <w:rsid w:val="00E07E19"/>
    <w:rsid w:val="00E10C64"/>
    <w:rsid w:val="00E13094"/>
    <w:rsid w:val="00E130A8"/>
    <w:rsid w:val="00E13E83"/>
    <w:rsid w:val="00E15387"/>
    <w:rsid w:val="00E15E43"/>
    <w:rsid w:val="00E17141"/>
    <w:rsid w:val="00E17547"/>
    <w:rsid w:val="00E20468"/>
    <w:rsid w:val="00E20FD0"/>
    <w:rsid w:val="00E21301"/>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5A2D"/>
    <w:rsid w:val="00E77F6A"/>
    <w:rsid w:val="00E8045E"/>
    <w:rsid w:val="00E80B4B"/>
    <w:rsid w:val="00E81FC2"/>
    <w:rsid w:val="00E83739"/>
    <w:rsid w:val="00E837D5"/>
    <w:rsid w:val="00E86072"/>
    <w:rsid w:val="00E8666C"/>
    <w:rsid w:val="00E86BFE"/>
    <w:rsid w:val="00E871BB"/>
    <w:rsid w:val="00E90FE2"/>
    <w:rsid w:val="00E9144A"/>
    <w:rsid w:val="00E916D5"/>
    <w:rsid w:val="00E928DA"/>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12D"/>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2751"/>
    <w:rsid w:val="00F034A1"/>
    <w:rsid w:val="00F03ECE"/>
    <w:rsid w:val="00F05E4C"/>
    <w:rsid w:val="00F06C28"/>
    <w:rsid w:val="00F07F63"/>
    <w:rsid w:val="00F135A4"/>
    <w:rsid w:val="00F1399C"/>
    <w:rsid w:val="00F14F05"/>
    <w:rsid w:val="00F15C86"/>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AFE"/>
    <w:rsid w:val="00F50E56"/>
    <w:rsid w:val="00F51ADB"/>
    <w:rsid w:val="00F52872"/>
    <w:rsid w:val="00F53096"/>
    <w:rsid w:val="00F53A7F"/>
    <w:rsid w:val="00F54FBC"/>
    <w:rsid w:val="00F55083"/>
    <w:rsid w:val="00F55880"/>
    <w:rsid w:val="00F6065D"/>
    <w:rsid w:val="00F61A53"/>
    <w:rsid w:val="00F61DD7"/>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5FD3"/>
    <w:rsid w:val="00F762D0"/>
    <w:rsid w:val="00F767B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3E4"/>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00FF66D1"/>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miezetis@klaipedos-r.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70272</Words>
  <Characters>40056</Characters>
  <Application>Microsoft Office Word</Application>
  <DocSecurity>0</DocSecurity>
  <Lines>333</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Klaipėdos rajono savivaldybės administracija</cp:lastModifiedBy>
  <cp:revision>409</cp:revision>
  <cp:lastPrinted>2024-03-05T14:06:00Z</cp:lastPrinted>
  <dcterms:created xsi:type="dcterms:W3CDTF">2024-04-12T10:23:00Z</dcterms:created>
  <dcterms:modified xsi:type="dcterms:W3CDTF">2026-01-23T13:20:00Z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