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7E55" w14:textId="77777777" w:rsidR="006B1680" w:rsidRPr="002F38C5" w:rsidRDefault="00B4189F" w:rsidP="006B1680">
      <w:pPr>
        <w:jc w:val="center"/>
        <w:rPr>
          <w:rFonts w:ascii="Times New Roman" w:eastAsia="Times New Roman" w:hAnsi="Times New Roman" w:cs="Times New Roman"/>
          <w:b/>
          <w:bCs/>
          <w:color w:val="000000"/>
          <w:sz w:val="24"/>
          <w:szCs w:val="24"/>
          <w:lang w:eastAsia="lt-LT"/>
        </w:rPr>
      </w:pPr>
      <w:r w:rsidRPr="002F38C5">
        <w:rPr>
          <w:rFonts w:ascii="Times New Roman" w:eastAsia="Times New Roman" w:hAnsi="Times New Roman" w:cs="Times New Roman"/>
          <w:b/>
          <w:bCs/>
          <w:color w:val="000000"/>
          <w:sz w:val="24"/>
          <w:szCs w:val="24"/>
          <w:lang w:eastAsia="lt-LT"/>
        </w:rPr>
        <w:t xml:space="preserve">KVIETIMAS Į IŠANKSTINĘ (RINKOS) KONSULTACIJĄ </w:t>
      </w:r>
    </w:p>
    <w:p w14:paraId="5388A3B0" w14:textId="7B9F7ED6" w:rsidR="00B4189F" w:rsidRDefault="00B4189F" w:rsidP="00B23F89">
      <w:pPr>
        <w:jc w:val="center"/>
        <w:rPr>
          <w:rFonts w:ascii="Times New Roman" w:hAnsi="Times New Roman" w:cs="Times New Roman"/>
          <w:b/>
          <w:bCs/>
          <w:sz w:val="24"/>
          <w:szCs w:val="24"/>
        </w:rPr>
      </w:pPr>
      <w:r w:rsidRPr="002F38C5">
        <w:rPr>
          <w:rFonts w:ascii="Times New Roman" w:eastAsia="Times New Roman" w:hAnsi="Times New Roman" w:cs="Times New Roman"/>
          <w:b/>
          <w:bCs/>
          <w:color w:val="000000"/>
          <w:sz w:val="24"/>
          <w:szCs w:val="24"/>
          <w:lang w:eastAsia="lt-LT"/>
        </w:rPr>
        <w:t xml:space="preserve">DĖL </w:t>
      </w:r>
      <w:r w:rsidR="00FF0B09">
        <w:rPr>
          <w:rFonts w:ascii="Times New Roman" w:hAnsi="Times New Roman" w:cs="Times New Roman"/>
          <w:b/>
          <w:bCs/>
          <w:sz w:val="24"/>
          <w:szCs w:val="24"/>
        </w:rPr>
        <w:t>ŽYMĖTO DYZELINIO KURO</w:t>
      </w:r>
      <w:r w:rsidR="00B23F89">
        <w:rPr>
          <w:rFonts w:ascii="Times New Roman" w:hAnsi="Times New Roman" w:cs="Times New Roman"/>
          <w:b/>
          <w:bCs/>
          <w:sz w:val="24"/>
          <w:szCs w:val="24"/>
        </w:rPr>
        <w:t xml:space="preserve"> ĮSIGIJIMO</w:t>
      </w:r>
    </w:p>
    <w:p w14:paraId="1B79626D" w14:textId="77777777" w:rsidR="00B23F89" w:rsidRPr="002F38C5" w:rsidRDefault="00B23F89" w:rsidP="00B23F89">
      <w:pPr>
        <w:jc w:val="center"/>
        <w:rPr>
          <w:rFonts w:ascii="Times New Roman" w:eastAsia="Times New Roman" w:hAnsi="Times New Roman" w:cs="Times New Roman"/>
          <w:color w:val="000000"/>
          <w:sz w:val="24"/>
          <w:szCs w:val="24"/>
          <w:lang w:eastAsia="lt-LT"/>
        </w:rPr>
      </w:pPr>
    </w:p>
    <w:p w14:paraId="05443D17" w14:textId="5ABB6A5A" w:rsidR="00D83112" w:rsidRPr="002F38C5" w:rsidRDefault="002162E0" w:rsidP="009742B7">
      <w:pPr>
        <w:pStyle w:val="ListParagraph"/>
        <w:spacing w:after="0" w:line="360" w:lineRule="auto"/>
        <w:ind w:left="0" w:firstLine="720"/>
        <w:jc w:val="both"/>
        <w:rPr>
          <w:rFonts w:ascii="Times New Roman" w:hAnsi="Times New Roman" w:cs="Times New Roman"/>
          <w:sz w:val="24"/>
          <w:szCs w:val="24"/>
        </w:rPr>
      </w:pPr>
      <w:r w:rsidRPr="002F38C5">
        <w:rPr>
          <w:rFonts w:ascii="Times New Roman" w:hAnsi="Times New Roman" w:cs="Times New Roman"/>
          <w:sz w:val="24"/>
          <w:szCs w:val="24"/>
        </w:rPr>
        <w:t>A</w:t>
      </w:r>
      <w:r w:rsidR="001A2805" w:rsidRPr="002F38C5">
        <w:rPr>
          <w:rFonts w:ascii="Times New Roman" w:hAnsi="Times New Roman" w:cs="Times New Roman"/>
          <w:sz w:val="24"/>
          <w:szCs w:val="24"/>
        </w:rPr>
        <w:t>kcinė bendrovė „</w:t>
      </w:r>
      <w:r w:rsidRPr="002F38C5">
        <w:rPr>
          <w:rFonts w:ascii="Times New Roman" w:hAnsi="Times New Roman" w:cs="Times New Roman"/>
          <w:sz w:val="24"/>
          <w:szCs w:val="24"/>
        </w:rPr>
        <w:t>Vidaus vandens kelių direkcija</w:t>
      </w:r>
      <w:r w:rsidR="001A2805" w:rsidRPr="002F38C5">
        <w:rPr>
          <w:rFonts w:ascii="Times New Roman" w:hAnsi="Times New Roman" w:cs="Times New Roman"/>
          <w:sz w:val="24"/>
          <w:szCs w:val="24"/>
        </w:rPr>
        <w:t>“ (</w:t>
      </w:r>
      <w:r w:rsidRPr="002F38C5">
        <w:rPr>
          <w:rFonts w:ascii="Times New Roman" w:hAnsi="Times New Roman" w:cs="Times New Roman"/>
          <w:sz w:val="24"/>
          <w:szCs w:val="24"/>
        </w:rPr>
        <w:t xml:space="preserve">juridinio asmens kodas 132090925, adresas Raudondvario pl. 113, LT-47186 Kaunas   </w:t>
      </w:r>
      <w:r w:rsidR="001A2805" w:rsidRPr="002F38C5">
        <w:rPr>
          <w:rFonts w:ascii="Times New Roman" w:hAnsi="Times New Roman" w:cs="Times New Roman"/>
          <w:sz w:val="24"/>
          <w:szCs w:val="24"/>
        </w:rPr>
        <w:t xml:space="preserve">(toliau – </w:t>
      </w:r>
      <w:r w:rsidR="008B0796" w:rsidRPr="002F38C5">
        <w:rPr>
          <w:rFonts w:ascii="Times New Roman" w:hAnsi="Times New Roman" w:cs="Times New Roman"/>
          <w:sz w:val="24"/>
          <w:szCs w:val="24"/>
        </w:rPr>
        <w:t>B</w:t>
      </w:r>
      <w:r w:rsidR="001A2805" w:rsidRPr="002F38C5">
        <w:rPr>
          <w:rFonts w:ascii="Times New Roman" w:hAnsi="Times New Roman" w:cs="Times New Roman"/>
          <w:sz w:val="24"/>
          <w:szCs w:val="24"/>
        </w:rPr>
        <w:t xml:space="preserve">endrovė arba </w:t>
      </w:r>
      <w:r w:rsidR="008B0796" w:rsidRPr="002F38C5">
        <w:rPr>
          <w:rFonts w:ascii="Times New Roman" w:hAnsi="Times New Roman" w:cs="Times New Roman"/>
          <w:sz w:val="24"/>
          <w:szCs w:val="24"/>
        </w:rPr>
        <w:t>P</w:t>
      </w:r>
      <w:r w:rsidR="001A2805" w:rsidRPr="002F38C5">
        <w:rPr>
          <w:rFonts w:ascii="Times New Roman" w:hAnsi="Times New Roman" w:cs="Times New Roman"/>
          <w:sz w:val="24"/>
          <w:szCs w:val="24"/>
        </w:rPr>
        <w:t xml:space="preserve">erkantysis subjektas), </w:t>
      </w:r>
      <w:r w:rsidRPr="002F38C5">
        <w:rPr>
          <w:rFonts w:ascii="Times New Roman" w:hAnsi="Times New Roman" w:cs="Times New Roman"/>
          <w:sz w:val="24"/>
          <w:szCs w:val="24"/>
        </w:rPr>
        <w:t>numato</w:t>
      </w:r>
      <w:r w:rsidR="001A2805" w:rsidRPr="002F38C5">
        <w:rPr>
          <w:rFonts w:ascii="Times New Roman" w:hAnsi="Times New Roman" w:cs="Times New Roman"/>
          <w:sz w:val="24"/>
          <w:szCs w:val="24"/>
        </w:rPr>
        <w:t xml:space="preserve"> įsigyti</w:t>
      </w:r>
      <w:r w:rsidR="00F65C4B">
        <w:rPr>
          <w:rFonts w:ascii="Times New Roman" w:hAnsi="Times New Roman" w:cs="Times New Roman"/>
          <w:sz w:val="24"/>
          <w:szCs w:val="24"/>
        </w:rPr>
        <w:t xml:space="preserve"> </w:t>
      </w:r>
      <w:r w:rsidR="00FF0B09">
        <w:rPr>
          <w:rFonts w:ascii="Times New Roman" w:hAnsi="Times New Roman" w:cs="Times New Roman"/>
          <w:sz w:val="24"/>
          <w:szCs w:val="24"/>
        </w:rPr>
        <w:t>žymėtą dyzelinį kurą</w:t>
      </w:r>
      <w:r w:rsidR="00B23F89" w:rsidRPr="00B23F89">
        <w:rPr>
          <w:rFonts w:ascii="Times New Roman" w:hAnsi="Times New Roman" w:cs="Times New Roman"/>
          <w:sz w:val="24"/>
          <w:szCs w:val="24"/>
        </w:rPr>
        <w:t xml:space="preserve">  </w:t>
      </w:r>
      <w:r w:rsidR="00B23F89" w:rsidRPr="002F38C5">
        <w:rPr>
          <w:rFonts w:ascii="Times New Roman" w:hAnsi="Times New Roman" w:cs="Times New Roman"/>
          <w:sz w:val="24"/>
          <w:szCs w:val="24"/>
          <w:lang w:val="en-US"/>
        </w:rPr>
        <w:t>(</w:t>
      </w:r>
      <w:proofErr w:type="spellStart"/>
      <w:r w:rsidR="00B23F89" w:rsidRPr="002F38C5">
        <w:rPr>
          <w:rFonts w:ascii="Times New Roman" w:hAnsi="Times New Roman" w:cs="Times New Roman"/>
          <w:sz w:val="24"/>
          <w:szCs w:val="24"/>
          <w:lang w:val="en-US"/>
        </w:rPr>
        <w:t>toliau</w:t>
      </w:r>
      <w:proofErr w:type="spellEnd"/>
      <w:r w:rsidR="00B23F89" w:rsidRPr="002F38C5">
        <w:rPr>
          <w:rFonts w:ascii="Times New Roman" w:hAnsi="Times New Roman" w:cs="Times New Roman"/>
          <w:sz w:val="24"/>
          <w:szCs w:val="24"/>
          <w:lang w:val="en-US"/>
        </w:rPr>
        <w:t xml:space="preserve"> – </w:t>
      </w:r>
      <w:proofErr w:type="spellStart"/>
      <w:r w:rsidR="00FF0B09">
        <w:rPr>
          <w:rFonts w:ascii="Times New Roman" w:hAnsi="Times New Roman" w:cs="Times New Roman"/>
          <w:sz w:val="24"/>
          <w:szCs w:val="24"/>
          <w:lang w:val="en-US"/>
        </w:rPr>
        <w:t>Prekės</w:t>
      </w:r>
      <w:proofErr w:type="spellEnd"/>
      <w:r w:rsidR="00B23F89" w:rsidRPr="002F38C5">
        <w:rPr>
          <w:rFonts w:ascii="Times New Roman" w:hAnsi="Times New Roman" w:cs="Times New Roman"/>
          <w:sz w:val="24"/>
          <w:szCs w:val="24"/>
          <w:lang w:val="en-US"/>
        </w:rPr>
        <w:t>)</w:t>
      </w:r>
      <w:r w:rsidR="00B23F89" w:rsidRPr="002F38C5">
        <w:rPr>
          <w:rFonts w:ascii="Times New Roman" w:hAnsi="Times New Roman" w:cs="Times New Roman"/>
          <w:sz w:val="24"/>
          <w:szCs w:val="24"/>
        </w:rPr>
        <w:t>.</w:t>
      </w:r>
    </w:p>
    <w:p w14:paraId="32495DAB" w14:textId="77777777" w:rsidR="009742B7" w:rsidRPr="002F38C5" w:rsidRDefault="009742B7" w:rsidP="009742B7">
      <w:pPr>
        <w:pStyle w:val="ListParagraph"/>
        <w:spacing w:after="0" w:line="360" w:lineRule="auto"/>
        <w:ind w:left="0" w:firstLine="720"/>
        <w:jc w:val="both"/>
        <w:rPr>
          <w:rFonts w:ascii="Times New Roman" w:hAnsi="Times New Roman" w:cs="Times New Roman"/>
          <w:sz w:val="24"/>
          <w:szCs w:val="24"/>
        </w:rPr>
      </w:pPr>
    </w:p>
    <w:p w14:paraId="41288A10" w14:textId="24D2B5C3" w:rsidR="00B4189F" w:rsidRPr="002F38C5" w:rsidRDefault="00B4189F" w:rsidP="00A05CB5">
      <w:pPr>
        <w:pStyle w:val="ListParagraph"/>
        <w:numPr>
          <w:ilvl w:val="0"/>
          <w:numId w:val="3"/>
        </w:numPr>
        <w:spacing w:after="0" w:line="360" w:lineRule="auto"/>
        <w:ind w:left="0" w:firstLine="720"/>
        <w:rPr>
          <w:rFonts w:ascii="Times New Roman" w:eastAsia="Times New Roman" w:hAnsi="Times New Roman" w:cs="Times New Roman"/>
          <w:color w:val="000000"/>
          <w:sz w:val="24"/>
          <w:szCs w:val="24"/>
          <w:lang w:eastAsia="lt-LT"/>
        </w:rPr>
      </w:pPr>
      <w:r w:rsidRPr="002F38C5">
        <w:rPr>
          <w:rFonts w:ascii="Times New Roman" w:eastAsia="Times New Roman" w:hAnsi="Times New Roman" w:cs="Times New Roman"/>
          <w:b/>
          <w:bCs/>
          <w:color w:val="000000"/>
          <w:sz w:val="24"/>
          <w:szCs w:val="24"/>
          <w:lang w:eastAsia="lt-LT"/>
        </w:rPr>
        <w:t>Rinkos konsultacijos tikslas</w:t>
      </w:r>
      <w:r w:rsidR="007351DC" w:rsidRPr="002F38C5">
        <w:rPr>
          <w:rFonts w:ascii="Times New Roman" w:eastAsia="Times New Roman" w:hAnsi="Times New Roman" w:cs="Times New Roman"/>
          <w:b/>
          <w:bCs/>
          <w:color w:val="000000"/>
          <w:sz w:val="24"/>
          <w:szCs w:val="24"/>
          <w:lang w:eastAsia="lt-LT"/>
        </w:rPr>
        <w:t>.</w:t>
      </w:r>
      <w:r w:rsidRPr="002F38C5">
        <w:rPr>
          <w:rFonts w:ascii="Times New Roman" w:eastAsia="Times New Roman" w:hAnsi="Times New Roman" w:cs="Times New Roman"/>
          <w:color w:val="000000"/>
          <w:sz w:val="24"/>
          <w:szCs w:val="24"/>
          <w:lang w:eastAsia="lt-LT"/>
        </w:rPr>
        <w:t xml:space="preserve"> </w:t>
      </w:r>
    </w:p>
    <w:p w14:paraId="404B58F2" w14:textId="7DD0A9A9" w:rsidR="007351DC" w:rsidRPr="002F38C5" w:rsidRDefault="00BE48EC" w:rsidP="00A05CB5">
      <w:pPr>
        <w:pStyle w:val="ListParagraph"/>
        <w:numPr>
          <w:ilvl w:val="1"/>
          <w:numId w:val="3"/>
        </w:numPr>
        <w:spacing w:after="0" w:line="360" w:lineRule="auto"/>
        <w:ind w:left="0" w:firstLine="720"/>
        <w:jc w:val="both"/>
        <w:rPr>
          <w:rFonts w:ascii="Times New Roman" w:eastAsia="Times New Roman" w:hAnsi="Times New Roman" w:cs="Times New Roman"/>
          <w:color w:val="000000"/>
          <w:sz w:val="24"/>
          <w:szCs w:val="24"/>
          <w:lang w:eastAsia="lt-LT"/>
        </w:rPr>
      </w:pPr>
      <w:r w:rsidRPr="002F38C5">
        <w:rPr>
          <w:rFonts w:ascii="Times New Roman" w:hAnsi="Times New Roman" w:cs="Times New Roman"/>
          <w:color w:val="000000"/>
          <w:sz w:val="24"/>
          <w:szCs w:val="24"/>
        </w:rPr>
        <w:t xml:space="preserve">Iki pirkimo pradžios informuoti rinkos dalyvius bei kitus suinteresuotus asmenis apie būsimą </w:t>
      </w:r>
      <w:r w:rsidR="00B23F89">
        <w:rPr>
          <w:rFonts w:ascii="Times New Roman" w:hAnsi="Times New Roman" w:cs="Times New Roman"/>
          <w:color w:val="000000"/>
          <w:sz w:val="24"/>
          <w:szCs w:val="24"/>
        </w:rPr>
        <w:t>P</w:t>
      </w:r>
      <w:r w:rsidR="00FF0B09">
        <w:rPr>
          <w:rFonts w:ascii="Times New Roman" w:hAnsi="Times New Roman" w:cs="Times New Roman"/>
          <w:color w:val="000000"/>
          <w:sz w:val="24"/>
          <w:szCs w:val="24"/>
        </w:rPr>
        <w:t>rekių</w:t>
      </w:r>
      <w:r w:rsidRPr="002F38C5">
        <w:rPr>
          <w:rFonts w:ascii="Times New Roman" w:hAnsi="Times New Roman" w:cs="Times New Roman"/>
          <w:color w:val="000000"/>
          <w:sz w:val="24"/>
          <w:szCs w:val="24"/>
        </w:rPr>
        <w:t xml:space="preserve"> pirkimą </w:t>
      </w:r>
      <w:r w:rsidRPr="002F38C5">
        <w:rPr>
          <w:rFonts w:ascii="Times New Roman" w:eastAsia="Times New Roman" w:hAnsi="Times New Roman" w:cs="Times New Roman"/>
          <w:color w:val="000000"/>
          <w:sz w:val="24"/>
          <w:szCs w:val="24"/>
          <w:lang w:eastAsia="lt-LT"/>
        </w:rPr>
        <w:t>ir</w:t>
      </w:r>
      <w:r w:rsidR="00C01955" w:rsidRPr="002F38C5">
        <w:rPr>
          <w:rFonts w:ascii="Times New Roman" w:eastAsia="Times New Roman" w:hAnsi="Times New Roman" w:cs="Times New Roman"/>
          <w:color w:val="000000"/>
          <w:sz w:val="24"/>
          <w:szCs w:val="24"/>
          <w:lang w:eastAsia="lt-LT"/>
        </w:rPr>
        <w:t>,</w:t>
      </w:r>
      <w:r w:rsidRPr="002F38C5">
        <w:rPr>
          <w:rFonts w:ascii="Times New Roman" w:eastAsia="Times New Roman" w:hAnsi="Times New Roman" w:cs="Times New Roman"/>
          <w:color w:val="000000"/>
          <w:sz w:val="24"/>
          <w:szCs w:val="24"/>
          <w:lang w:eastAsia="lt-LT"/>
        </w:rPr>
        <w:t xml:space="preserve"> siekiant </w:t>
      </w:r>
      <w:r w:rsidR="00D6184F" w:rsidRPr="002F38C5">
        <w:rPr>
          <w:rFonts w:ascii="Times New Roman" w:eastAsia="Times New Roman" w:hAnsi="Times New Roman" w:cs="Times New Roman"/>
          <w:color w:val="000000"/>
          <w:sz w:val="24"/>
          <w:szCs w:val="24"/>
          <w:lang w:eastAsia="lt-LT"/>
        </w:rPr>
        <w:t>užtikrinti skland</w:t>
      </w:r>
      <w:r w:rsidRPr="002F38C5">
        <w:rPr>
          <w:rFonts w:ascii="Times New Roman" w:eastAsia="Times New Roman" w:hAnsi="Times New Roman" w:cs="Times New Roman"/>
          <w:color w:val="000000"/>
          <w:sz w:val="24"/>
          <w:szCs w:val="24"/>
          <w:lang w:eastAsia="lt-LT"/>
        </w:rPr>
        <w:t>ų</w:t>
      </w:r>
      <w:r w:rsidR="00D6184F" w:rsidRPr="002F38C5">
        <w:rPr>
          <w:rFonts w:ascii="Times New Roman" w:eastAsia="Times New Roman" w:hAnsi="Times New Roman" w:cs="Times New Roman"/>
          <w:color w:val="000000"/>
          <w:sz w:val="24"/>
          <w:szCs w:val="24"/>
          <w:lang w:eastAsia="lt-LT"/>
        </w:rPr>
        <w:t xml:space="preserve"> </w:t>
      </w:r>
      <w:r w:rsidR="00B4189F" w:rsidRPr="002F38C5">
        <w:rPr>
          <w:rFonts w:ascii="Times New Roman" w:eastAsia="Times New Roman" w:hAnsi="Times New Roman" w:cs="Times New Roman"/>
          <w:color w:val="000000"/>
          <w:sz w:val="24"/>
          <w:szCs w:val="24"/>
          <w:lang w:eastAsia="lt-LT"/>
        </w:rPr>
        <w:t>pirkim</w:t>
      </w:r>
      <w:r w:rsidRPr="002F38C5">
        <w:rPr>
          <w:rFonts w:ascii="Times New Roman" w:eastAsia="Times New Roman" w:hAnsi="Times New Roman" w:cs="Times New Roman"/>
          <w:color w:val="000000"/>
          <w:sz w:val="24"/>
          <w:szCs w:val="24"/>
          <w:lang w:eastAsia="lt-LT"/>
        </w:rPr>
        <w:t>ą</w:t>
      </w:r>
      <w:r w:rsidR="0008379B" w:rsidRPr="002F38C5">
        <w:rPr>
          <w:rFonts w:ascii="Times New Roman" w:eastAsia="Times New Roman" w:hAnsi="Times New Roman" w:cs="Times New Roman"/>
          <w:color w:val="000000"/>
          <w:sz w:val="24"/>
          <w:szCs w:val="24"/>
          <w:lang w:eastAsia="lt-LT"/>
        </w:rPr>
        <w:t>,</w:t>
      </w:r>
      <w:r w:rsidR="007351DC" w:rsidRPr="002F38C5">
        <w:rPr>
          <w:rFonts w:ascii="Times New Roman" w:eastAsia="Times New Roman" w:hAnsi="Times New Roman" w:cs="Times New Roman"/>
          <w:color w:val="000000"/>
          <w:sz w:val="24"/>
          <w:szCs w:val="24"/>
          <w:lang w:eastAsia="lt-LT"/>
        </w:rPr>
        <w:t xml:space="preserve"> </w:t>
      </w:r>
      <w:r w:rsidRPr="002F38C5">
        <w:rPr>
          <w:rFonts w:ascii="Times New Roman" w:eastAsia="Times New Roman" w:hAnsi="Times New Roman" w:cs="Times New Roman"/>
          <w:color w:val="000000"/>
          <w:sz w:val="24"/>
          <w:szCs w:val="24"/>
          <w:lang w:eastAsia="lt-LT"/>
        </w:rPr>
        <w:t>sudaryti sąlygas</w:t>
      </w:r>
      <w:r w:rsidR="00E763AB" w:rsidRPr="002F38C5">
        <w:rPr>
          <w:rFonts w:ascii="Times New Roman" w:eastAsia="Times New Roman" w:hAnsi="Times New Roman" w:cs="Times New Roman"/>
          <w:color w:val="000000"/>
          <w:sz w:val="24"/>
          <w:szCs w:val="24"/>
          <w:lang w:eastAsia="lt-LT"/>
        </w:rPr>
        <w:t xml:space="preserve"> </w:t>
      </w:r>
      <w:r w:rsidR="00C01955" w:rsidRPr="002F38C5">
        <w:rPr>
          <w:rFonts w:ascii="Times New Roman" w:hAnsi="Times New Roman" w:cs="Times New Roman"/>
          <w:color w:val="000000"/>
          <w:sz w:val="24"/>
          <w:szCs w:val="24"/>
        </w:rPr>
        <w:t>rinkos dalyviams ir kitiems suinteresuotiems asmenims</w:t>
      </w:r>
      <w:r w:rsidR="00FE06F2" w:rsidRPr="002F38C5">
        <w:rPr>
          <w:rFonts w:ascii="Times New Roman" w:hAnsi="Times New Roman" w:cs="Times New Roman"/>
          <w:color w:val="000000"/>
          <w:sz w:val="24"/>
          <w:szCs w:val="24"/>
        </w:rPr>
        <w:t xml:space="preserve"> (toliau – </w:t>
      </w:r>
      <w:r w:rsidR="00B23F89">
        <w:rPr>
          <w:rFonts w:ascii="Times New Roman" w:hAnsi="Times New Roman" w:cs="Times New Roman"/>
          <w:color w:val="000000"/>
          <w:sz w:val="24"/>
          <w:szCs w:val="24"/>
        </w:rPr>
        <w:t>t</w:t>
      </w:r>
      <w:r w:rsidR="00FE06F2" w:rsidRPr="002F38C5">
        <w:rPr>
          <w:rFonts w:ascii="Times New Roman" w:hAnsi="Times New Roman" w:cs="Times New Roman"/>
          <w:color w:val="000000"/>
          <w:sz w:val="24"/>
          <w:szCs w:val="24"/>
        </w:rPr>
        <w:t>iekėjai)</w:t>
      </w:r>
      <w:r w:rsidR="00C01955" w:rsidRPr="002F38C5">
        <w:rPr>
          <w:rFonts w:ascii="Times New Roman" w:hAnsi="Times New Roman" w:cs="Times New Roman"/>
          <w:color w:val="000000"/>
          <w:sz w:val="24"/>
          <w:szCs w:val="24"/>
        </w:rPr>
        <w:t xml:space="preserve"> pateikti pastabas ir pasiūlymus dėl būsimo pirkimo objekto iki pirkimo pradžios</w:t>
      </w:r>
      <w:r w:rsidR="007351DC" w:rsidRPr="002F38C5">
        <w:rPr>
          <w:rFonts w:ascii="Times New Roman" w:eastAsia="Times New Roman" w:hAnsi="Times New Roman" w:cs="Times New Roman"/>
          <w:color w:val="000000"/>
          <w:sz w:val="24"/>
          <w:szCs w:val="24"/>
          <w:lang w:eastAsia="lt-LT"/>
        </w:rPr>
        <w:t>.</w:t>
      </w:r>
      <w:r w:rsidR="00711ED5" w:rsidRPr="002F38C5">
        <w:rPr>
          <w:rFonts w:ascii="Times New Roman" w:eastAsia="Times New Roman" w:hAnsi="Times New Roman" w:cs="Times New Roman"/>
          <w:color w:val="000000"/>
          <w:sz w:val="24"/>
          <w:szCs w:val="24"/>
          <w:lang w:eastAsia="lt-LT"/>
        </w:rPr>
        <w:t xml:space="preserve"> </w:t>
      </w:r>
    </w:p>
    <w:p w14:paraId="395C61EC" w14:textId="2C2150DD" w:rsidR="00D47B6D" w:rsidRPr="002F38C5" w:rsidRDefault="00B4189F" w:rsidP="00A05CB5">
      <w:pPr>
        <w:pStyle w:val="ListParagraph"/>
        <w:numPr>
          <w:ilvl w:val="1"/>
          <w:numId w:val="3"/>
        </w:numPr>
        <w:spacing w:after="0" w:line="360" w:lineRule="auto"/>
        <w:ind w:left="0" w:firstLine="720"/>
        <w:jc w:val="both"/>
        <w:rPr>
          <w:rFonts w:ascii="Times New Roman" w:eastAsia="Times New Roman" w:hAnsi="Times New Roman" w:cs="Times New Roman"/>
          <w:color w:val="000000"/>
          <w:sz w:val="24"/>
          <w:szCs w:val="24"/>
          <w:lang w:eastAsia="lt-LT"/>
        </w:rPr>
      </w:pPr>
      <w:r w:rsidRPr="002F38C5">
        <w:rPr>
          <w:rFonts w:ascii="Times New Roman" w:eastAsia="Times New Roman" w:hAnsi="Times New Roman" w:cs="Times New Roman"/>
          <w:color w:val="000000"/>
          <w:sz w:val="24"/>
          <w:szCs w:val="24"/>
          <w:lang w:eastAsia="lt-LT"/>
        </w:rPr>
        <w:t xml:space="preserve">Kviečiame tiekėjus susipažinti su </w:t>
      </w:r>
      <w:r w:rsidR="004D7AEE" w:rsidRPr="002F38C5">
        <w:rPr>
          <w:rFonts w:ascii="Times New Roman" w:eastAsia="Times New Roman" w:hAnsi="Times New Roman" w:cs="Times New Roman"/>
          <w:color w:val="000000"/>
          <w:sz w:val="24"/>
          <w:szCs w:val="24"/>
          <w:lang w:eastAsia="lt-LT"/>
        </w:rPr>
        <w:t>technin</w:t>
      </w:r>
      <w:r w:rsidR="008B0796" w:rsidRPr="002F38C5">
        <w:rPr>
          <w:rFonts w:ascii="Times New Roman" w:eastAsia="Times New Roman" w:hAnsi="Times New Roman" w:cs="Times New Roman"/>
          <w:color w:val="000000"/>
          <w:sz w:val="24"/>
          <w:szCs w:val="24"/>
          <w:lang w:eastAsia="lt-LT"/>
        </w:rPr>
        <w:t>ės</w:t>
      </w:r>
      <w:r w:rsidR="004D7AEE" w:rsidRPr="002F38C5">
        <w:rPr>
          <w:rFonts w:ascii="Times New Roman" w:eastAsia="Times New Roman" w:hAnsi="Times New Roman" w:cs="Times New Roman"/>
          <w:color w:val="000000"/>
          <w:sz w:val="24"/>
          <w:szCs w:val="24"/>
          <w:lang w:eastAsia="lt-LT"/>
        </w:rPr>
        <w:t xml:space="preserve"> specifikacij</w:t>
      </w:r>
      <w:r w:rsidR="008B0796" w:rsidRPr="002F38C5">
        <w:rPr>
          <w:rFonts w:ascii="Times New Roman" w:eastAsia="Times New Roman" w:hAnsi="Times New Roman" w:cs="Times New Roman"/>
          <w:color w:val="000000"/>
          <w:sz w:val="24"/>
          <w:szCs w:val="24"/>
          <w:lang w:eastAsia="lt-LT"/>
        </w:rPr>
        <w:t>os projektu</w:t>
      </w:r>
      <w:r w:rsidR="006171D4" w:rsidRPr="002F38C5">
        <w:rPr>
          <w:rFonts w:ascii="Times New Roman" w:eastAsia="Times New Roman" w:hAnsi="Times New Roman" w:cs="Times New Roman"/>
          <w:color w:val="000000"/>
          <w:sz w:val="24"/>
          <w:szCs w:val="24"/>
          <w:lang w:eastAsia="lt-LT"/>
        </w:rPr>
        <w:t xml:space="preserve"> </w:t>
      </w:r>
      <w:r w:rsidRPr="002F38C5">
        <w:rPr>
          <w:rFonts w:ascii="Times New Roman" w:eastAsia="Times New Roman" w:hAnsi="Times New Roman" w:cs="Times New Roman"/>
          <w:color w:val="000000"/>
          <w:sz w:val="24"/>
          <w:szCs w:val="24"/>
          <w:lang w:eastAsia="lt-LT"/>
        </w:rPr>
        <w:t>ir aktyviai teikti pastabas bei pasiūlymus</w:t>
      </w:r>
      <w:r w:rsidR="00B845D2" w:rsidRPr="002F38C5">
        <w:rPr>
          <w:rFonts w:ascii="Times New Roman" w:eastAsia="Times New Roman" w:hAnsi="Times New Roman" w:cs="Times New Roman"/>
          <w:color w:val="000000"/>
          <w:sz w:val="24"/>
          <w:szCs w:val="24"/>
          <w:lang w:eastAsia="lt-LT"/>
        </w:rPr>
        <w:t xml:space="preserve"> </w:t>
      </w:r>
      <w:r w:rsidRPr="002F38C5">
        <w:rPr>
          <w:rFonts w:ascii="Times New Roman" w:eastAsia="Times New Roman" w:hAnsi="Times New Roman" w:cs="Times New Roman"/>
          <w:color w:val="000000"/>
          <w:sz w:val="24"/>
          <w:szCs w:val="24"/>
          <w:lang w:eastAsia="lt-LT"/>
        </w:rPr>
        <w:t>ir tokiu būdu dalyvauti išankstinė</w:t>
      </w:r>
      <w:r w:rsidR="007351DC" w:rsidRPr="002F38C5">
        <w:rPr>
          <w:rFonts w:ascii="Times New Roman" w:eastAsia="Times New Roman" w:hAnsi="Times New Roman" w:cs="Times New Roman"/>
          <w:color w:val="000000"/>
          <w:sz w:val="24"/>
          <w:szCs w:val="24"/>
          <w:lang w:eastAsia="lt-LT"/>
        </w:rPr>
        <w:t>je</w:t>
      </w:r>
      <w:r w:rsidRPr="002F38C5">
        <w:rPr>
          <w:rFonts w:ascii="Times New Roman" w:eastAsia="Times New Roman" w:hAnsi="Times New Roman" w:cs="Times New Roman"/>
          <w:color w:val="000000"/>
          <w:sz w:val="24"/>
          <w:szCs w:val="24"/>
          <w:lang w:eastAsia="lt-LT"/>
        </w:rPr>
        <w:t xml:space="preserve"> rinkos konsultacijo</w:t>
      </w:r>
      <w:r w:rsidR="007351DC" w:rsidRPr="002F38C5">
        <w:rPr>
          <w:rFonts w:ascii="Times New Roman" w:eastAsia="Times New Roman" w:hAnsi="Times New Roman" w:cs="Times New Roman"/>
          <w:color w:val="000000"/>
          <w:sz w:val="24"/>
          <w:szCs w:val="24"/>
          <w:lang w:eastAsia="lt-LT"/>
        </w:rPr>
        <w:t>j</w:t>
      </w:r>
      <w:r w:rsidRPr="002F38C5">
        <w:rPr>
          <w:rFonts w:ascii="Times New Roman" w:eastAsia="Times New Roman" w:hAnsi="Times New Roman" w:cs="Times New Roman"/>
          <w:color w:val="000000"/>
          <w:sz w:val="24"/>
          <w:szCs w:val="24"/>
          <w:lang w:eastAsia="lt-LT"/>
        </w:rPr>
        <w:t>e</w:t>
      </w:r>
      <w:r w:rsidR="008B0796" w:rsidRPr="002F38C5">
        <w:rPr>
          <w:rFonts w:ascii="Times New Roman" w:eastAsia="Times New Roman" w:hAnsi="Times New Roman" w:cs="Times New Roman"/>
          <w:color w:val="000000"/>
          <w:sz w:val="24"/>
          <w:szCs w:val="24"/>
          <w:lang w:eastAsia="lt-LT"/>
        </w:rPr>
        <w:t xml:space="preserve"> (toliau – Rinkos konsultacija)</w:t>
      </w:r>
      <w:r w:rsidRPr="002F38C5">
        <w:rPr>
          <w:rFonts w:ascii="Times New Roman" w:eastAsia="Times New Roman" w:hAnsi="Times New Roman" w:cs="Times New Roman"/>
          <w:color w:val="000000"/>
          <w:sz w:val="24"/>
          <w:szCs w:val="24"/>
          <w:lang w:eastAsia="lt-LT"/>
        </w:rPr>
        <w:t>.</w:t>
      </w:r>
      <w:r w:rsidR="00DA1615" w:rsidRPr="002F38C5">
        <w:rPr>
          <w:rFonts w:ascii="Times New Roman" w:eastAsia="Times New Roman" w:hAnsi="Times New Roman" w:cs="Times New Roman"/>
          <w:color w:val="000000"/>
          <w:sz w:val="24"/>
          <w:szCs w:val="24"/>
          <w:lang w:eastAsia="lt-LT"/>
        </w:rPr>
        <w:t xml:space="preserve"> </w:t>
      </w:r>
    </w:p>
    <w:p w14:paraId="40781AB3" w14:textId="70F27395" w:rsidR="00B4189F" w:rsidRPr="002F38C5" w:rsidRDefault="008B0796" w:rsidP="00A05CB5">
      <w:pPr>
        <w:pStyle w:val="ListParagraph"/>
        <w:numPr>
          <w:ilvl w:val="1"/>
          <w:numId w:val="3"/>
        </w:numPr>
        <w:spacing w:after="0" w:line="360" w:lineRule="auto"/>
        <w:ind w:left="0" w:firstLine="720"/>
        <w:jc w:val="both"/>
        <w:rPr>
          <w:rFonts w:ascii="Times New Roman" w:eastAsia="Times New Roman" w:hAnsi="Times New Roman" w:cs="Times New Roman"/>
          <w:color w:val="000000"/>
          <w:sz w:val="24"/>
          <w:szCs w:val="24"/>
          <w:lang w:eastAsia="lt-LT"/>
        </w:rPr>
      </w:pPr>
      <w:r w:rsidRPr="002F38C5">
        <w:rPr>
          <w:rFonts w:ascii="Times New Roman" w:eastAsia="Times New Roman" w:hAnsi="Times New Roman" w:cs="Times New Roman"/>
          <w:color w:val="000000"/>
          <w:sz w:val="24"/>
          <w:szCs w:val="24"/>
          <w:lang w:eastAsia="lt-LT"/>
        </w:rPr>
        <w:t>Vykdoma Rinkos konsultacija,</w:t>
      </w:r>
      <w:r w:rsidR="00D47B6D" w:rsidRPr="002F38C5">
        <w:rPr>
          <w:rFonts w:ascii="Times New Roman" w:eastAsia="Times New Roman" w:hAnsi="Times New Roman" w:cs="Times New Roman"/>
          <w:color w:val="000000"/>
          <w:sz w:val="24"/>
          <w:szCs w:val="24"/>
          <w:lang w:eastAsia="lt-LT"/>
        </w:rPr>
        <w:t xml:space="preserve"> </w:t>
      </w:r>
      <w:r w:rsidRPr="002F38C5">
        <w:rPr>
          <w:rFonts w:ascii="Times New Roman" w:eastAsia="Times New Roman" w:hAnsi="Times New Roman" w:cs="Times New Roman"/>
          <w:color w:val="000000"/>
          <w:sz w:val="24"/>
          <w:szCs w:val="24"/>
          <w:lang w:eastAsia="lt-LT"/>
        </w:rPr>
        <w:t>t</w:t>
      </w:r>
      <w:r w:rsidR="00B4189F" w:rsidRPr="002F38C5">
        <w:rPr>
          <w:rFonts w:ascii="Times New Roman" w:eastAsia="Times New Roman" w:hAnsi="Times New Roman" w:cs="Times New Roman"/>
          <w:color w:val="000000"/>
          <w:sz w:val="24"/>
          <w:szCs w:val="24"/>
          <w:lang w:eastAsia="lt-LT"/>
        </w:rPr>
        <w:t xml:space="preserve">ai nėra skelbimas apie pirkimą ar išankstinis skelbimas apie pirkimą, šiuo pranešimu tiekėjai nėra kviečiami varžytis dėl pirkimo sutarties ar teikti pasiūlymų. </w:t>
      </w:r>
      <w:r w:rsidR="00217BC6" w:rsidRPr="002F38C5">
        <w:rPr>
          <w:rFonts w:ascii="Times New Roman" w:hAnsi="Times New Roman" w:cs="Times New Roman"/>
          <w:sz w:val="24"/>
          <w:szCs w:val="24"/>
        </w:rPr>
        <w:t xml:space="preserve">Dalyvavimas </w:t>
      </w:r>
      <w:r w:rsidRPr="002F38C5">
        <w:rPr>
          <w:rFonts w:ascii="Times New Roman" w:hAnsi="Times New Roman" w:cs="Times New Roman"/>
          <w:sz w:val="24"/>
          <w:szCs w:val="24"/>
        </w:rPr>
        <w:t>R</w:t>
      </w:r>
      <w:r w:rsidR="00217BC6" w:rsidRPr="002F38C5">
        <w:rPr>
          <w:rFonts w:ascii="Times New Roman" w:hAnsi="Times New Roman" w:cs="Times New Roman"/>
          <w:sz w:val="24"/>
          <w:szCs w:val="24"/>
        </w:rPr>
        <w:t>inkos konsultacijoje yra neatlygintinas, nesuteikiantis pirmenybinio statuso dalyvaujant pirkime. Jokios išlaidos tiekėjams neatlyginamos, kompensacijos nemokamos.</w:t>
      </w:r>
    </w:p>
    <w:p w14:paraId="20490441" w14:textId="56223BA8" w:rsidR="00B23504" w:rsidRPr="002F38C5" w:rsidRDefault="00B23504" w:rsidP="00A05CB5">
      <w:pPr>
        <w:pStyle w:val="ListParagraph"/>
        <w:numPr>
          <w:ilvl w:val="1"/>
          <w:numId w:val="3"/>
        </w:numPr>
        <w:spacing w:after="0" w:line="360" w:lineRule="auto"/>
        <w:ind w:left="0" w:firstLine="720"/>
        <w:jc w:val="both"/>
        <w:rPr>
          <w:rFonts w:ascii="Times New Roman" w:eastAsia="Times New Roman" w:hAnsi="Times New Roman" w:cs="Times New Roman"/>
          <w:color w:val="000000"/>
          <w:sz w:val="24"/>
          <w:szCs w:val="24"/>
          <w:lang w:eastAsia="lt-LT"/>
        </w:rPr>
      </w:pPr>
      <w:r w:rsidRPr="002F38C5">
        <w:rPr>
          <w:rFonts w:ascii="Times New Roman" w:hAnsi="Times New Roman" w:cs="Times New Roman"/>
          <w:sz w:val="24"/>
          <w:szCs w:val="24"/>
        </w:rPr>
        <w:t>Perkantysis subjektas, gavęs pastabas ir pasiūlymus dėl paskelbto Rinkos konsultacijos objekto, juos išnagrinės, įvertins jų svarbą bei atitiktį Perkančiojo subjekto poreikiams.</w:t>
      </w:r>
    </w:p>
    <w:p w14:paraId="7A578EF8" w14:textId="34AB9F23" w:rsidR="006D4C75" w:rsidRPr="002F38C5" w:rsidRDefault="006D4C75" w:rsidP="00A05CB5">
      <w:pPr>
        <w:pStyle w:val="ListParagraph"/>
        <w:numPr>
          <w:ilvl w:val="1"/>
          <w:numId w:val="3"/>
        </w:numPr>
        <w:spacing w:after="0" w:line="360" w:lineRule="auto"/>
        <w:ind w:left="0" w:firstLine="720"/>
        <w:jc w:val="both"/>
        <w:rPr>
          <w:rFonts w:ascii="Times New Roman" w:eastAsia="Times New Roman" w:hAnsi="Times New Roman" w:cs="Times New Roman"/>
          <w:color w:val="000000"/>
          <w:sz w:val="24"/>
          <w:szCs w:val="24"/>
          <w:lang w:eastAsia="lt-LT"/>
        </w:rPr>
      </w:pPr>
      <w:r w:rsidRPr="002F38C5">
        <w:rPr>
          <w:rFonts w:ascii="Times New Roman" w:hAnsi="Times New Roman" w:cs="Times New Roman"/>
          <w:sz w:val="24"/>
          <w:szCs w:val="24"/>
        </w:rPr>
        <w:t>Perkantysis subjektas, skelbdamas pirkimą, neįsipareigoja atsižvelgti į visus pateiktus tiekėjų siūlymus, pastabas ir įžvalgas.</w:t>
      </w:r>
    </w:p>
    <w:p w14:paraId="0C9AF0F1" w14:textId="2F1C0EB0" w:rsidR="00B4189F" w:rsidRPr="002F38C5" w:rsidRDefault="00B4189F" w:rsidP="00A05CB5">
      <w:pPr>
        <w:spacing w:after="0" w:line="360" w:lineRule="auto"/>
        <w:ind w:left="720"/>
        <w:rPr>
          <w:rFonts w:ascii="Times New Roman" w:eastAsia="Times New Roman" w:hAnsi="Times New Roman" w:cs="Times New Roman"/>
          <w:color w:val="000000"/>
          <w:sz w:val="24"/>
          <w:szCs w:val="24"/>
          <w:lang w:eastAsia="lt-LT"/>
        </w:rPr>
      </w:pPr>
      <w:r w:rsidRPr="002F38C5">
        <w:rPr>
          <w:rFonts w:ascii="Times New Roman" w:eastAsia="Times New Roman" w:hAnsi="Times New Roman" w:cs="Times New Roman"/>
          <w:color w:val="000000"/>
          <w:sz w:val="24"/>
          <w:szCs w:val="24"/>
          <w:lang w:eastAsia="lt-LT"/>
        </w:rPr>
        <w:br/>
      </w:r>
      <w:r w:rsidR="00EB5FB1" w:rsidRPr="002F38C5">
        <w:rPr>
          <w:rFonts w:ascii="Times New Roman" w:eastAsia="Times New Roman" w:hAnsi="Times New Roman" w:cs="Times New Roman"/>
          <w:b/>
          <w:bCs/>
          <w:color w:val="000000"/>
          <w:sz w:val="24"/>
          <w:szCs w:val="24"/>
          <w:lang w:eastAsia="lt-LT"/>
        </w:rPr>
        <w:t xml:space="preserve">2. </w:t>
      </w:r>
      <w:r w:rsidRPr="002F38C5">
        <w:rPr>
          <w:rFonts w:ascii="Times New Roman" w:eastAsia="Times New Roman" w:hAnsi="Times New Roman" w:cs="Times New Roman"/>
          <w:b/>
          <w:bCs/>
          <w:color w:val="000000"/>
          <w:sz w:val="24"/>
          <w:szCs w:val="24"/>
          <w:lang w:eastAsia="lt-LT"/>
        </w:rPr>
        <w:t>Rinkos konsultacijos vykdymo tvarka</w:t>
      </w:r>
      <w:r w:rsidR="008B0F6D" w:rsidRPr="002F38C5">
        <w:rPr>
          <w:rFonts w:ascii="Times New Roman" w:eastAsia="Times New Roman" w:hAnsi="Times New Roman" w:cs="Times New Roman"/>
          <w:b/>
          <w:bCs/>
          <w:color w:val="000000"/>
          <w:sz w:val="24"/>
          <w:szCs w:val="24"/>
          <w:lang w:eastAsia="lt-LT"/>
        </w:rPr>
        <w:t>.</w:t>
      </w:r>
    </w:p>
    <w:p w14:paraId="192462CF" w14:textId="77777777" w:rsidR="00663C21" w:rsidRPr="002F38C5" w:rsidRDefault="00EB5FB1" w:rsidP="005E25B0">
      <w:pPr>
        <w:spacing w:after="0" w:line="360" w:lineRule="auto"/>
        <w:ind w:firstLine="720"/>
        <w:jc w:val="both"/>
        <w:rPr>
          <w:rFonts w:ascii="Times New Roman" w:hAnsi="Times New Roman" w:cs="Times New Roman"/>
          <w:sz w:val="24"/>
          <w:szCs w:val="24"/>
          <w:lang w:eastAsia="ar-SA"/>
        </w:rPr>
      </w:pPr>
      <w:r w:rsidRPr="002F38C5">
        <w:rPr>
          <w:rFonts w:ascii="Times New Roman" w:eastAsia="Times New Roman" w:hAnsi="Times New Roman" w:cs="Times New Roman"/>
          <w:color w:val="000000"/>
          <w:sz w:val="24"/>
          <w:szCs w:val="24"/>
          <w:lang w:eastAsia="lt-LT"/>
        </w:rPr>
        <w:t>2.1.</w:t>
      </w:r>
      <w:r w:rsidR="006D1FBD" w:rsidRPr="002F38C5">
        <w:rPr>
          <w:rFonts w:ascii="Times New Roman" w:eastAsia="Times New Roman" w:hAnsi="Times New Roman" w:cs="Times New Roman"/>
          <w:color w:val="000000"/>
          <w:sz w:val="24"/>
          <w:szCs w:val="24"/>
          <w:lang w:eastAsia="lt-LT"/>
        </w:rPr>
        <w:t xml:space="preserve"> </w:t>
      </w:r>
      <w:r w:rsidR="00B4189F" w:rsidRPr="002F38C5">
        <w:rPr>
          <w:rFonts w:ascii="Times New Roman" w:eastAsia="Times New Roman" w:hAnsi="Times New Roman" w:cs="Times New Roman"/>
          <w:color w:val="000000"/>
          <w:sz w:val="24"/>
          <w:szCs w:val="24"/>
          <w:lang w:eastAsia="lt-LT"/>
        </w:rPr>
        <w:t>Rinkos konsultacij</w:t>
      </w:r>
      <w:r w:rsidR="008B0F6D" w:rsidRPr="002F38C5">
        <w:rPr>
          <w:rFonts w:ascii="Times New Roman" w:eastAsia="Times New Roman" w:hAnsi="Times New Roman" w:cs="Times New Roman"/>
          <w:color w:val="000000"/>
          <w:sz w:val="24"/>
          <w:szCs w:val="24"/>
          <w:lang w:eastAsia="lt-LT"/>
        </w:rPr>
        <w:t>a</w:t>
      </w:r>
      <w:r w:rsidR="00B4189F" w:rsidRPr="002F38C5">
        <w:rPr>
          <w:rFonts w:ascii="Times New Roman" w:eastAsia="Times New Roman" w:hAnsi="Times New Roman" w:cs="Times New Roman"/>
          <w:color w:val="000000"/>
          <w:sz w:val="24"/>
          <w:szCs w:val="24"/>
          <w:lang w:eastAsia="lt-LT"/>
        </w:rPr>
        <w:t xml:space="preserve"> vykdoma </w:t>
      </w:r>
      <w:r w:rsidRPr="002F38C5">
        <w:rPr>
          <w:rFonts w:ascii="Times New Roman" w:hAnsi="Times New Roman" w:cs="Times New Roman"/>
          <w:sz w:val="24"/>
          <w:szCs w:val="24"/>
          <w:lang w:eastAsia="ar-SA"/>
        </w:rPr>
        <w:t>c</w:t>
      </w:r>
      <w:r w:rsidR="00711ED5" w:rsidRPr="002F38C5">
        <w:rPr>
          <w:rFonts w:ascii="Times New Roman" w:hAnsi="Times New Roman" w:cs="Times New Roman"/>
          <w:sz w:val="24"/>
          <w:szCs w:val="24"/>
          <w:lang w:eastAsia="ar-SA"/>
        </w:rPr>
        <w:t xml:space="preserve">entrinės viešųjų pirkimų informacinės sistemos priemonėmis (toliau </w:t>
      </w:r>
      <w:r w:rsidR="00FD5364" w:rsidRPr="002F38C5">
        <w:rPr>
          <w:rFonts w:ascii="Times New Roman" w:hAnsi="Times New Roman" w:cs="Times New Roman"/>
          <w:color w:val="000000"/>
          <w:sz w:val="24"/>
          <w:szCs w:val="24"/>
        </w:rPr>
        <w:t>–</w:t>
      </w:r>
      <w:r w:rsidR="00711ED5" w:rsidRPr="002F38C5">
        <w:rPr>
          <w:rFonts w:ascii="Times New Roman" w:hAnsi="Times New Roman" w:cs="Times New Roman"/>
          <w:sz w:val="24"/>
          <w:szCs w:val="24"/>
          <w:lang w:eastAsia="ar-SA"/>
        </w:rPr>
        <w:t xml:space="preserve"> CVP IS) Viešųjų pirkimų tarnybos nustatyta tvarka prašant pateikti atsakymus į žemiau pateiktus klausimus, savo siūlymus ir rekomendacijas</w:t>
      </w:r>
      <w:r w:rsidR="006D1FBD" w:rsidRPr="002F38C5">
        <w:rPr>
          <w:rFonts w:ascii="Times New Roman" w:hAnsi="Times New Roman" w:cs="Times New Roman"/>
          <w:sz w:val="24"/>
          <w:szCs w:val="24"/>
          <w:lang w:eastAsia="ar-SA"/>
        </w:rPr>
        <w:t xml:space="preserve">. </w:t>
      </w:r>
    </w:p>
    <w:p w14:paraId="2F1A158F" w14:textId="62B69082" w:rsidR="00B4189F" w:rsidRPr="002F38C5" w:rsidRDefault="00663C21" w:rsidP="005E25B0">
      <w:pPr>
        <w:spacing w:after="0" w:line="360" w:lineRule="auto"/>
        <w:ind w:firstLine="720"/>
        <w:jc w:val="both"/>
        <w:rPr>
          <w:rFonts w:ascii="Times New Roman" w:eastAsia="Times New Roman" w:hAnsi="Times New Roman" w:cs="Times New Roman"/>
          <w:color w:val="000000"/>
          <w:sz w:val="24"/>
          <w:szCs w:val="24"/>
          <w:lang w:eastAsia="lt-LT"/>
        </w:rPr>
      </w:pPr>
      <w:r w:rsidRPr="002F38C5">
        <w:rPr>
          <w:rFonts w:ascii="Times New Roman" w:hAnsi="Times New Roman" w:cs="Times New Roman"/>
          <w:sz w:val="24"/>
          <w:szCs w:val="24"/>
          <w:lang w:val="en-US" w:eastAsia="ar-SA"/>
        </w:rPr>
        <w:t xml:space="preserve">2.2. </w:t>
      </w:r>
      <w:r w:rsidR="006D1FBD" w:rsidRPr="002F38C5">
        <w:rPr>
          <w:rFonts w:ascii="Times New Roman" w:hAnsi="Times New Roman" w:cs="Times New Roman"/>
          <w:sz w:val="24"/>
          <w:szCs w:val="24"/>
          <w:lang w:eastAsia="ar-SA"/>
        </w:rPr>
        <w:t>Perkantysis subjektas</w:t>
      </w:r>
      <w:r w:rsidRPr="002F38C5">
        <w:rPr>
          <w:rFonts w:ascii="Times New Roman" w:hAnsi="Times New Roman" w:cs="Times New Roman"/>
          <w:sz w:val="24"/>
          <w:szCs w:val="24"/>
          <w:lang w:eastAsia="ar-SA"/>
        </w:rPr>
        <w:t>,</w:t>
      </w:r>
      <w:r w:rsidR="006D1FBD" w:rsidRPr="002F38C5">
        <w:rPr>
          <w:rFonts w:ascii="Times New Roman" w:hAnsi="Times New Roman" w:cs="Times New Roman"/>
          <w:sz w:val="24"/>
          <w:szCs w:val="24"/>
          <w:lang w:eastAsia="ar-SA"/>
        </w:rPr>
        <w:t xml:space="preserve"> įvertinęs </w:t>
      </w:r>
      <w:r w:rsidR="006D1FBD" w:rsidRPr="002F38C5">
        <w:rPr>
          <w:rFonts w:ascii="Times New Roman" w:eastAsia="Times New Roman" w:hAnsi="Times New Roman" w:cs="Times New Roman"/>
          <w:bCs/>
          <w:kern w:val="24"/>
          <w:sz w:val="24"/>
          <w:szCs w:val="24"/>
          <w:lang w:eastAsia="lt-LT"/>
        </w:rPr>
        <w:t>tiekėjų siūlymus</w:t>
      </w:r>
      <w:r w:rsidRPr="002F38C5">
        <w:rPr>
          <w:rFonts w:ascii="Times New Roman" w:eastAsia="Times New Roman" w:hAnsi="Times New Roman" w:cs="Times New Roman"/>
          <w:bCs/>
          <w:kern w:val="24"/>
          <w:sz w:val="24"/>
          <w:szCs w:val="24"/>
          <w:lang w:eastAsia="lt-LT"/>
        </w:rPr>
        <w:t>,</w:t>
      </w:r>
      <w:r w:rsidR="006D1FBD" w:rsidRPr="002F38C5">
        <w:rPr>
          <w:rFonts w:ascii="Times New Roman" w:eastAsia="Times New Roman" w:hAnsi="Times New Roman" w:cs="Times New Roman"/>
          <w:bCs/>
          <w:kern w:val="24"/>
          <w:sz w:val="24"/>
          <w:szCs w:val="24"/>
          <w:lang w:eastAsia="lt-LT"/>
        </w:rPr>
        <w:t xml:space="preserve"> gali rengti susitikimą </w:t>
      </w:r>
      <w:r w:rsidRPr="002F38C5">
        <w:rPr>
          <w:rFonts w:ascii="Times New Roman" w:eastAsia="Times New Roman" w:hAnsi="Times New Roman" w:cs="Times New Roman"/>
          <w:bCs/>
          <w:kern w:val="24"/>
          <w:sz w:val="24"/>
          <w:szCs w:val="24"/>
          <w:lang w:eastAsia="lt-LT"/>
        </w:rPr>
        <w:t>(</w:t>
      </w:r>
      <w:r w:rsidR="006D1FBD" w:rsidRPr="002F38C5">
        <w:rPr>
          <w:rFonts w:ascii="Times New Roman" w:eastAsia="Times New Roman" w:hAnsi="Times New Roman" w:cs="Times New Roman"/>
          <w:bCs/>
          <w:kern w:val="24"/>
          <w:sz w:val="24"/>
          <w:szCs w:val="24"/>
          <w:lang w:eastAsia="lt-LT"/>
        </w:rPr>
        <w:t xml:space="preserve">gyvai/ </w:t>
      </w:r>
      <w:r w:rsidRPr="002F38C5">
        <w:rPr>
          <w:rFonts w:ascii="Times New Roman" w:eastAsia="Times New Roman" w:hAnsi="Times New Roman" w:cs="Times New Roman"/>
          <w:bCs/>
          <w:kern w:val="24"/>
          <w:sz w:val="24"/>
          <w:szCs w:val="24"/>
          <w:lang w:eastAsia="lt-LT"/>
        </w:rPr>
        <w:t>nuotoliniu būdu)</w:t>
      </w:r>
      <w:r w:rsidR="006D1FBD" w:rsidRPr="002F38C5">
        <w:rPr>
          <w:rFonts w:ascii="Times New Roman" w:eastAsia="Times New Roman" w:hAnsi="Times New Roman" w:cs="Times New Roman"/>
          <w:bCs/>
          <w:kern w:val="24"/>
          <w:sz w:val="24"/>
          <w:szCs w:val="24"/>
          <w:lang w:eastAsia="lt-LT"/>
        </w:rPr>
        <w:t xml:space="preserve"> su rinkos dalyviais (toliau – Susitikimas)</w:t>
      </w:r>
      <w:r w:rsidR="00EB5FB1" w:rsidRPr="002F38C5">
        <w:rPr>
          <w:rFonts w:ascii="Times New Roman" w:hAnsi="Times New Roman" w:cs="Times New Roman"/>
          <w:sz w:val="24"/>
          <w:szCs w:val="24"/>
          <w:lang w:eastAsia="ar-SA"/>
        </w:rPr>
        <w:t>.</w:t>
      </w:r>
      <w:r w:rsidRPr="002F38C5">
        <w:rPr>
          <w:rFonts w:ascii="Times New Roman" w:hAnsi="Times New Roman" w:cs="Times New Roman"/>
          <w:sz w:val="24"/>
          <w:szCs w:val="24"/>
          <w:lang w:eastAsia="ar-SA"/>
        </w:rPr>
        <w:t xml:space="preserve"> </w:t>
      </w:r>
      <w:r w:rsidRPr="002F38C5">
        <w:rPr>
          <w:rFonts w:ascii="Times New Roman" w:eastAsia="Times New Roman" w:hAnsi="Times New Roman" w:cs="Times New Roman"/>
          <w:kern w:val="24"/>
          <w:sz w:val="24"/>
          <w:szCs w:val="24"/>
          <w:lang w:eastAsia="lt-LT"/>
        </w:rPr>
        <w:t>Esant poreikiui, apie Susitikimo organizavimą ir su juo susijusias aplinkybes informuosime atskiru pranešimu.</w:t>
      </w:r>
    </w:p>
    <w:p w14:paraId="7297DC69" w14:textId="7698519F" w:rsidR="00B4189F" w:rsidRPr="002F38C5" w:rsidRDefault="00EB5FB1" w:rsidP="00A05CB5">
      <w:pPr>
        <w:spacing w:after="0" w:line="360" w:lineRule="auto"/>
        <w:ind w:firstLine="720"/>
        <w:jc w:val="both"/>
        <w:rPr>
          <w:rFonts w:ascii="Times New Roman" w:eastAsia="Times New Roman" w:hAnsi="Times New Roman" w:cs="Times New Roman"/>
          <w:color w:val="000000"/>
          <w:sz w:val="24"/>
          <w:szCs w:val="24"/>
          <w:lang w:eastAsia="lt-LT"/>
        </w:rPr>
      </w:pPr>
      <w:r w:rsidRPr="002F38C5">
        <w:rPr>
          <w:rFonts w:ascii="Times New Roman" w:eastAsia="Times New Roman" w:hAnsi="Times New Roman" w:cs="Times New Roman"/>
          <w:color w:val="000000"/>
          <w:sz w:val="24"/>
          <w:szCs w:val="24"/>
          <w:lang w:eastAsia="lt-LT"/>
        </w:rPr>
        <w:t>2.</w:t>
      </w:r>
      <w:r w:rsidR="00663C21" w:rsidRPr="002F38C5">
        <w:rPr>
          <w:rFonts w:ascii="Times New Roman" w:eastAsia="Times New Roman" w:hAnsi="Times New Roman" w:cs="Times New Roman"/>
          <w:color w:val="000000"/>
          <w:sz w:val="24"/>
          <w:szCs w:val="24"/>
          <w:lang w:eastAsia="lt-LT"/>
        </w:rPr>
        <w:t>3</w:t>
      </w:r>
      <w:r w:rsidRPr="002F38C5">
        <w:rPr>
          <w:rFonts w:ascii="Times New Roman" w:eastAsia="Times New Roman" w:hAnsi="Times New Roman" w:cs="Times New Roman"/>
          <w:color w:val="000000"/>
          <w:sz w:val="24"/>
          <w:szCs w:val="24"/>
          <w:lang w:eastAsia="lt-LT"/>
        </w:rPr>
        <w:t xml:space="preserve">. </w:t>
      </w:r>
      <w:r w:rsidR="004D7AEE" w:rsidRPr="002F38C5">
        <w:rPr>
          <w:rFonts w:ascii="Times New Roman" w:eastAsia="Times New Roman" w:hAnsi="Times New Roman" w:cs="Times New Roman"/>
          <w:color w:val="000000"/>
          <w:sz w:val="24"/>
          <w:szCs w:val="24"/>
          <w:lang w:eastAsia="lt-LT"/>
        </w:rPr>
        <w:t>Tiekėjai, teikdami</w:t>
      </w:r>
      <w:r w:rsidR="00B4189F" w:rsidRPr="002F38C5">
        <w:rPr>
          <w:rFonts w:ascii="Times New Roman" w:eastAsia="Times New Roman" w:hAnsi="Times New Roman" w:cs="Times New Roman"/>
          <w:color w:val="000000"/>
          <w:sz w:val="24"/>
          <w:szCs w:val="24"/>
          <w:lang w:eastAsia="lt-LT"/>
        </w:rPr>
        <w:t xml:space="preserve"> CVP IS </w:t>
      </w:r>
      <w:r w:rsidR="004D7AEE" w:rsidRPr="002F38C5">
        <w:rPr>
          <w:rFonts w:ascii="Times New Roman" w:eastAsia="Times New Roman" w:hAnsi="Times New Roman" w:cs="Times New Roman"/>
          <w:color w:val="000000"/>
          <w:sz w:val="24"/>
          <w:szCs w:val="24"/>
          <w:lang w:eastAsia="lt-LT"/>
        </w:rPr>
        <w:t>priemonėmis</w:t>
      </w:r>
      <w:r w:rsidR="00B4189F" w:rsidRPr="002F38C5">
        <w:rPr>
          <w:rFonts w:ascii="Times New Roman" w:eastAsia="Times New Roman" w:hAnsi="Times New Roman" w:cs="Times New Roman"/>
          <w:color w:val="000000"/>
          <w:sz w:val="24"/>
          <w:szCs w:val="24"/>
          <w:lang w:eastAsia="lt-LT"/>
        </w:rPr>
        <w:t xml:space="preserve"> atsiliepim</w:t>
      </w:r>
      <w:r w:rsidR="004D7AEE" w:rsidRPr="002F38C5">
        <w:rPr>
          <w:rFonts w:ascii="Times New Roman" w:eastAsia="Times New Roman" w:hAnsi="Times New Roman" w:cs="Times New Roman"/>
          <w:color w:val="000000"/>
          <w:sz w:val="24"/>
          <w:szCs w:val="24"/>
          <w:lang w:eastAsia="lt-LT"/>
        </w:rPr>
        <w:t>us,</w:t>
      </w:r>
      <w:r w:rsidR="00B4189F" w:rsidRPr="002F38C5">
        <w:rPr>
          <w:rFonts w:ascii="Times New Roman" w:eastAsia="Times New Roman" w:hAnsi="Times New Roman" w:cs="Times New Roman"/>
          <w:color w:val="000000"/>
          <w:sz w:val="24"/>
          <w:szCs w:val="24"/>
          <w:lang w:eastAsia="lt-LT"/>
        </w:rPr>
        <w:t xml:space="preserve"> </w:t>
      </w:r>
      <w:r w:rsidR="004D7AEE" w:rsidRPr="002F38C5">
        <w:rPr>
          <w:rFonts w:ascii="Times New Roman" w:eastAsia="Times New Roman" w:hAnsi="Times New Roman" w:cs="Times New Roman"/>
          <w:color w:val="000000"/>
          <w:sz w:val="24"/>
          <w:szCs w:val="24"/>
          <w:lang w:eastAsia="lt-LT"/>
        </w:rPr>
        <w:t>turi</w:t>
      </w:r>
      <w:r w:rsidR="00B4189F" w:rsidRPr="002F38C5">
        <w:rPr>
          <w:rFonts w:ascii="Times New Roman" w:eastAsia="Times New Roman" w:hAnsi="Times New Roman" w:cs="Times New Roman"/>
          <w:color w:val="000000"/>
          <w:sz w:val="24"/>
          <w:szCs w:val="24"/>
          <w:lang w:eastAsia="lt-LT"/>
        </w:rPr>
        <w:t xml:space="preserve"> aiškiai nurodyti</w:t>
      </w:r>
      <w:r w:rsidR="0026267A" w:rsidRPr="002F38C5">
        <w:rPr>
          <w:rFonts w:ascii="Times New Roman" w:eastAsia="Times New Roman" w:hAnsi="Times New Roman" w:cs="Times New Roman"/>
          <w:color w:val="000000"/>
          <w:sz w:val="24"/>
          <w:szCs w:val="24"/>
          <w:lang w:eastAsia="lt-LT"/>
        </w:rPr>
        <w:t>,</w:t>
      </w:r>
      <w:r w:rsidR="00B4189F" w:rsidRPr="002F38C5">
        <w:rPr>
          <w:rFonts w:ascii="Times New Roman" w:eastAsia="Times New Roman" w:hAnsi="Times New Roman" w:cs="Times New Roman"/>
          <w:color w:val="000000"/>
          <w:sz w:val="24"/>
          <w:szCs w:val="24"/>
          <w:lang w:eastAsia="lt-LT"/>
        </w:rPr>
        <w:t xml:space="preserve"> kuri informacija yra konfidenciali. </w:t>
      </w:r>
      <w:r w:rsidR="00B4189F" w:rsidRPr="002F38C5">
        <w:rPr>
          <w:rFonts w:ascii="Times New Roman" w:eastAsia="Times New Roman" w:hAnsi="Times New Roman" w:cs="Times New Roman"/>
          <w:b/>
          <w:bCs/>
          <w:color w:val="000000"/>
          <w:sz w:val="24"/>
          <w:szCs w:val="24"/>
          <w:lang w:eastAsia="lt-LT"/>
        </w:rPr>
        <w:t>Atsiliepimus privaloma pateikti iki 20</w:t>
      </w:r>
      <w:r w:rsidR="006171D4" w:rsidRPr="002F38C5">
        <w:rPr>
          <w:rFonts w:ascii="Times New Roman" w:eastAsia="Times New Roman" w:hAnsi="Times New Roman" w:cs="Times New Roman"/>
          <w:b/>
          <w:bCs/>
          <w:color w:val="000000"/>
          <w:sz w:val="24"/>
          <w:szCs w:val="24"/>
          <w:lang w:val="en-US" w:eastAsia="lt-LT"/>
        </w:rPr>
        <w:t>2</w:t>
      </w:r>
      <w:r w:rsidR="008B60FB">
        <w:rPr>
          <w:rFonts w:ascii="Times New Roman" w:eastAsia="Times New Roman" w:hAnsi="Times New Roman" w:cs="Times New Roman"/>
          <w:b/>
          <w:bCs/>
          <w:color w:val="000000"/>
          <w:sz w:val="24"/>
          <w:szCs w:val="24"/>
          <w:lang w:val="en-US" w:eastAsia="lt-LT"/>
        </w:rPr>
        <w:t>6</w:t>
      </w:r>
      <w:r w:rsidR="00B4189F" w:rsidRPr="002F38C5">
        <w:rPr>
          <w:rFonts w:ascii="Times New Roman" w:eastAsia="Times New Roman" w:hAnsi="Times New Roman" w:cs="Times New Roman"/>
          <w:b/>
          <w:bCs/>
          <w:color w:val="000000"/>
          <w:sz w:val="24"/>
          <w:szCs w:val="24"/>
          <w:lang w:eastAsia="lt-LT"/>
        </w:rPr>
        <w:t xml:space="preserve"> m. </w:t>
      </w:r>
      <w:r w:rsidR="00940513">
        <w:rPr>
          <w:rFonts w:ascii="Times New Roman" w:eastAsia="Times New Roman" w:hAnsi="Times New Roman" w:cs="Times New Roman"/>
          <w:b/>
          <w:bCs/>
          <w:color w:val="000000"/>
          <w:sz w:val="24"/>
          <w:szCs w:val="24"/>
          <w:lang w:eastAsia="lt-LT"/>
        </w:rPr>
        <w:t>vasario</w:t>
      </w:r>
      <w:r w:rsidR="004D7AEE" w:rsidRPr="002F38C5">
        <w:rPr>
          <w:rFonts w:ascii="Times New Roman" w:eastAsia="Times New Roman" w:hAnsi="Times New Roman" w:cs="Times New Roman"/>
          <w:b/>
          <w:bCs/>
          <w:color w:val="000000"/>
          <w:sz w:val="24"/>
          <w:szCs w:val="24"/>
          <w:lang w:eastAsia="lt-LT"/>
        </w:rPr>
        <w:t xml:space="preserve"> </w:t>
      </w:r>
      <w:r w:rsidR="00940513">
        <w:rPr>
          <w:rFonts w:ascii="Times New Roman" w:eastAsia="Times New Roman" w:hAnsi="Times New Roman" w:cs="Times New Roman"/>
          <w:b/>
          <w:bCs/>
          <w:color w:val="000000"/>
          <w:sz w:val="24"/>
          <w:szCs w:val="24"/>
          <w:lang w:eastAsia="lt-LT"/>
        </w:rPr>
        <w:t>2</w:t>
      </w:r>
      <w:r w:rsidR="00B4189F" w:rsidRPr="002F38C5">
        <w:rPr>
          <w:rFonts w:ascii="Times New Roman" w:eastAsia="Times New Roman" w:hAnsi="Times New Roman" w:cs="Times New Roman"/>
          <w:b/>
          <w:bCs/>
          <w:color w:val="000000"/>
          <w:sz w:val="24"/>
          <w:szCs w:val="24"/>
          <w:lang w:eastAsia="lt-LT"/>
        </w:rPr>
        <w:t xml:space="preserve"> d.</w:t>
      </w:r>
      <w:r w:rsidR="008E61ED" w:rsidRPr="002F38C5">
        <w:rPr>
          <w:rFonts w:ascii="Times New Roman" w:eastAsia="Times New Roman" w:hAnsi="Times New Roman" w:cs="Times New Roman"/>
          <w:b/>
          <w:bCs/>
          <w:color w:val="000000"/>
          <w:sz w:val="24"/>
          <w:szCs w:val="24"/>
          <w:lang w:eastAsia="lt-LT"/>
        </w:rPr>
        <w:t xml:space="preserve"> </w:t>
      </w:r>
      <w:r w:rsidR="002F38C5">
        <w:rPr>
          <w:rFonts w:ascii="Times New Roman" w:eastAsia="Times New Roman" w:hAnsi="Times New Roman" w:cs="Times New Roman"/>
          <w:b/>
          <w:bCs/>
          <w:color w:val="000000"/>
          <w:sz w:val="24"/>
          <w:szCs w:val="24"/>
          <w:lang w:eastAsia="lt-LT"/>
        </w:rPr>
        <w:t xml:space="preserve">                       </w:t>
      </w:r>
      <w:r w:rsidR="00B81486">
        <w:rPr>
          <w:rFonts w:ascii="Times New Roman" w:eastAsia="Times New Roman" w:hAnsi="Times New Roman" w:cs="Times New Roman"/>
          <w:b/>
          <w:bCs/>
          <w:color w:val="000000"/>
          <w:sz w:val="24"/>
          <w:szCs w:val="24"/>
          <w:lang w:eastAsia="lt-LT"/>
        </w:rPr>
        <w:t>10</w:t>
      </w:r>
      <w:r w:rsidR="008E61ED" w:rsidRPr="002F38C5">
        <w:rPr>
          <w:rFonts w:ascii="Times New Roman" w:eastAsia="Times New Roman" w:hAnsi="Times New Roman" w:cs="Times New Roman"/>
          <w:b/>
          <w:bCs/>
          <w:color w:val="000000"/>
          <w:sz w:val="24"/>
          <w:szCs w:val="24"/>
          <w:lang w:eastAsia="lt-LT"/>
        </w:rPr>
        <w:t>:00 val.</w:t>
      </w:r>
      <w:r w:rsidR="00B4189F" w:rsidRPr="002F38C5">
        <w:rPr>
          <w:rFonts w:ascii="Times New Roman" w:eastAsia="Times New Roman" w:hAnsi="Times New Roman" w:cs="Times New Roman"/>
          <w:color w:val="000000"/>
          <w:sz w:val="24"/>
          <w:szCs w:val="24"/>
          <w:lang w:eastAsia="lt-LT"/>
        </w:rPr>
        <w:t xml:space="preserve"> </w:t>
      </w:r>
      <w:r w:rsidR="004D7AEE" w:rsidRPr="002F38C5">
        <w:rPr>
          <w:rFonts w:ascii="Times New Roman" w:hAnsi="Times New Roman" w:cs="Times New Roman"/>
          <w:b/>
          <w:sz w:val="24"/>
          <w:szCs w:val="24"/>
        </w:rPr>
        <w:t xml:space="preserve">Maloniai prašome galimų rinkos dalyvių iki šio termino CVP IS priemonėmis teikti </w:t>
      </w:r>
      <w:r w:rsidR="004D7AEE" w:rsidRPr="002F38C5">
        <w:rPr>
          <w:rFonts w:ascii="Times New Roman" w:hAnsi="Times New Roman" w:cs="Times New Roman"/>
          <w:b/>
          <w:sz w:val="24"/>
          <w:szCs w:val="24"/>
        </w:rPr>
        <w:lastRenderedPageBreak/>
        <w:t>pastebėjimus/siūlymus dėl paskelbtos preliminarios techninės specifikacijos.</w:t>
      </w:r>
      <w:r w:rsidR="004D7AEE" w:rsidRPr="002F38C5">
        <w:rPr>
          <w:rFonts w:ascii="Times New Roman" w:hAnsi="Times New Roman" w:cs="Times New Roman"/>
          <w:bCs/>
          <w:sz w:val="24"/>
          <w:szCs w:val="24"/>
        </w:rPr>
        <w:t xml:space="preserve"> </w:t>
      </w:r>
      <w:r w:rsidR="00B4189F" w:rsidRPr="002F38C5">
        <w:rPr>
          <w:rFonts w:ascii="Times New Roman" w:eastAsia="Times New Roman" w:hAnsi="Times New Roman" w:cs="Times New Roman"/>
          <w:color w:val="000000"/>
          <w:sz w:val="24"/>
          <w:szCs w:val="24"/>
          <w:lang w:eastAsia="lt-LT"/>
        </w:rPr>
        <w:t>Atsiliepimai teikiami lietuvių kalba</w:t>
      </w:r>
      <w:r w:rsidR="00C103A7" w:rsidRPr="002F38C5">
        <w:rPr>
          <w:rFonts w:ascii="Times New Roman" w:eastAsia="Times New Roman" w:hAnsi="Times New Roman" w:cs="Times New Roman"/>
          <w:color w:val="000000"/>
          <w:sz w:val="24"/>
          <w:szCs w:val="24"/>
          <w:lang w:eastAsia="lt-LT"/>
        </w:rPr>
        <w:t xml:space="preserve">, </w:t>
      </w:r>
      <w:r w:rsidR="00C103A7" w:rsidRPr="002F38C5">
        <w:rPr>
          <w:rFonts w:ascii="Times New Roman" w:hAnsi="Times New Roman" w:cs="Times New Roman"/>
          <w:color w:val="000000" w:themeColor="text1"/>
          <w:sz w:val="24"/>
          <w:szCs w:val="24"/>
        </w:rPr>
        <w:t xml:space="preserve">pastabas ir rekomendacijas prašytume pateikti </w:t>
      </w:r>
      <w:r w:rsidR="00C103A7" w:rsidRPr="002F38C5">
        <w:rPr>
          <w:rFonts w:ascii="Times New Roman" w:hAnsi="Times New Roman" w:cs="Times New Roman"/>
          <w:i/>
          <w:iCs/>
          <w:color w:val="000000" w:themeColor="text1"/>
          <w:sz w:val="24"/>
          <w:szCs w:val="24"/>
        </w:rPr>
        <w:t>word</w:t>
      </w:r>
      <w:r w:rsidR="00C103A7" w:rsidRPr="002F38C5">
        <w:rPr>
          <w:rFonts w:ascii="Times New Roman" w:hAnsi="Times New Roman" w:cs="Times New Roman"/>
          <w:color w:val="000000" w:themeColor="text1"/>
          <w:sz w:val="24"/>
          <w:szCs w:val="24"/>
        </w:rPr>
        <w:t xml:space="preserve"> formatu</w:t>
      </w:r>
      <w:r w:rsidR="00B4189F" w:rsidRPr="002F38C5">
        <w:rPr>
          <w:rFonts w:ascii="Times New Roman" w:eastAsia="Times New Roman" w:hAnsi="Times New Roman" w:cs="Times New Roman"/>
          <w:color w:val="000000"/>
          <w:sz w:val="24"/>
          <w:szCs w:val="24"/>
          <w:lang w:eastAsia="lt-LT"/>
        </w:rPr>
        <w:t>.</w:t>
      </w:r>
    </w:p>
    <w:p w14:paraId="38C3FBEF" w14:textId="0B982CA5" w:rsidR="00711ED5" w:rsidRPr="002F38C5" w:rsidRDefault="00EB5FB1" w:rsidP="00A05CB5">
      <w:pPr>
        <w:spacing w:after="0" w:line="360" w:lineRule="auto"/>
        <w:ind w:firstLine="720"/>
        <w:jc w:val="both"/>
        <w:rPr>
          <w:rFonts w:ascii="Times New Roman" w:hAnsi="Times New Roman" w:cs="Times New Roman"/>
          <w:sz w:val="24"/>
          <w:szCs w:val="24"/>
          <w:lang w:eastAsia="ar-SA"/>
        </w:rPr>
      </w:pPr>
      <w:r w:rsidRPr="002F38C5">
        <w:rPr>
          <w:rFonts w:ascii="Times New Roman" w:hAnsi="Times New Roman" w:cs="Times New Roman"/>
          <w:sz w:val="24"/>
          <w:szCs w:val="24"/>
          <w:lang w:eastAsia="ar-SA"/>
        </w:rPr>
        <w:t>2.</w:t>
      </w:r>
      <w:r w:rsidR="00663C21" w:rsidRPr="002F38C5">
        <w:rPr>
          <w:rFonts w:ascii="Times New Roman" w:hAnsi="Times New Roman" w:cs="Times New Roman"/>
          <w:sz w:val="24"/>
          <w:szCs w:val="24"/>
          <w:lang w:eastAsia="ar-SA"/>
        </w:rPr>
        <w:t>4</w:t>
      </w:r>
      <w:r w:rsidRPr="002F38C5">
        <w:rPr>
          <w:rFonts w:ascii="Times New Roman" w:hAnsi="Times New Roman" w:cs="Times New Roman"/>
          <w:sz w:val="24"/>
          <w:szCs w:val="24"/>
          <w:lang w:eastAsia="ar-SA"/>
        </w:rPr>
        <w:t xml:space="preserve">. </w:t>
      </w:r>
      <w:r w:rsidR="00711ED5" w:rsidRPr="002F38C5">
        <w:rPr>
          <w:rFonts w:ascii="Times New Roman" w:hAnsi="Times New Roman" w:cs="Times New Roman"/>
          <w:sz w:val="24"/>
          <w:szCs w:val="24"/>
          <w:lang w:eastAsia="ar-SA"/>
        </w:rPr>
        <w:t>Perkantysis subjektas prašo rinkos dalyvių teikti konkrečius siūlymus ir pateikti savo siūlymų pagrindimus.</w:t>
      </w:r>
    </w:p>
    <w:p w14:paraId="6E1BA0C2" w14:textId="057D9361" w:rsidR="00711ED5" w:rsidRPr="002F38C5" w:rsidRDefault="00EB5FB1" w:rsidP="00A05CB5">
      <w:pPr>
        <w:spacing w:after="0" w:line="360" w:lineRule="auto"/>
        <w:ind w:firstLine="720"/>
        <w:jc w:val="both"/>
        <w:rPr>
          <w:rFonts w:ascii="Times New Roman" w:eastAsia="Times New Roman" w:hAnsi="Times New Roman" w:cs="Times New Roman"/>
          <w:color w:val="000000"/>
          <w:sz w:val="24"/>
          <w:szCs w:val="24"/>
          <w:lang w:eastAsia="lt-LT"/>
        </w:rPr>
      </w:pPr>
      <w:r w:rsidRPr="002F38C5">
        <w:rPr>
          <w:rFonts w:ascii="Times New Roman" w:hAnsi="Times New Roman" w:cs="Times New Roman"/>
          <w:color w:val="000000"/>
          <w:sz w:val="24"/>
          <w:szCs w:val="24"/>
        </w:rPr>
        <w:t xml:space="preserve">2.5. </w:t>
      </w:r>
      <w:r w:rsidR="00711ED5" w:rsidRPr="002F38C5">
        <w:rPr>
          <w:rFonts w:ascii="Times New Roman" w:hAnsi="Times New Roman" w:cs="Times New Roman"/>
          <w:color w:val="000000"/>
          <w:sz w:val="24"/>
          <w:szCs w:val="24"/>
        </w:rPr>
        <w:t xml:space="preserve">Esant poreikiui, Perkantysis subjektas gali pratęsti </w:t>
      </w:r>
      <w:r w:rsidR="002162E0" w:rsidRPr="002F38C5">
        <w:rPr>
          <w:rFonts w:ascii="Times New Roman" w:hAnsi="Times New Roman" w:cs="Times New Roman"/>
          <w:color w:val="000000"/>
          <w:sz w:val="24"/>
          <w:szCs w:val="24"/>
        </w:rPr>
        <w:t>2.3. punkte</w:t>
      </w:r>
      <w:r w:rsidR="00711ED5" w:rsidRPr="002F38C5">
        <w:rPr>
          <w:rFonts w:ascii="Times New Roman" w:hAnsi="Times New Roman" w:cs="Times New Roman"/>
          <w:color w:val="000000"/>
          <w:sz w:val="24"/>
          <w:szCs w:val="24"/>
        </w:rPr>
        <w:t xml:space="preserve"> nurodytus terminus paviešindama pranešimą CPV IS.</w:t>
      </w:r>
    </w:p>
    <w:p w14:paraId="6F7F79AA" w14:textId="5323ED07" w:rsidR="00B4189F" w:rsidRPr="002F38C5" w:rsidRDefault="00EB5FB1" w:rsidP="00A05CB5">
      <w:pPr>
        <w:spacing w:after="0" w:line="360" w:lineRule="auto"/>
        <w:ind w:firstLine="720"/>
        <w:jc w:val="both"/>
        <w:rPr>
          <w:rFonts w:ascii="Times New Roman" w:eastAsia="Times New Roman" w:hAnsi="Times New Roman" w:cs="Times New Roman"/>
          <w:color w:val="000000"/>
          <w:sz w:val="24"/>
          <w:szCs w:val="24"/>
          <w:lang w:eastAsia="lt-LT"/>
        </w:rPr>
      </w:pPr>
      <w:r w:rsidRPr="002F38C5">
        <w:rPr>
          <w:rFonts w:ascii="Times New Roman" w:eastAsia="Times New Roman" w:hAnsi="Times New Roman" w:cs="Times New Roman"/>
          <w:color w:val="000000"/>
          <w:sz w:val="24"/>
          <w:szCs w:val="24"/>
          <w:lang w:eastAsia="lt-LT"/>
        </w:rPr>
        <w:t xml:space="preserve">2.6. </w:t>
      </w:r>
      <w:r w:rsidR="00B4189F" w:rsidRPr="002F38C5">
        <w:rPr>
          <w:rFonts w:ascii="Times New Roman" w:eastAsia="Times New Roman" w:hAnsi="Times New Roman" w:cs="Times New Roman"/>
          <w:color w:val="000000"/>
          <w:sz w:val="24"/>
          <w:szCs w:val="24"/>
          <w:lang w:eastAsia="lt-LT"/>
        </w:rPr>
        <w:t>Teikiant atsiliepimą į rinkos konsultaciją CVP IS priemonėmis prašome nurodyti:</w:t>
      </w:r>
    </w:p>
    <w:p w14:paraId="086B6898" w14:textId="76F492CE" w:rsidR="00B4189F" w:rsidRPr="002F38C5" w:rsidRDefault="00EB5FB1" w:rsidP="00A05CB5">
      <w:pPr>
        <w:spacing w:after="0" w:line="360" w:lineRule="auto"/>
        <w:ind w:firstLine="720"/>
        <w:jc w:val="both"/>
        <w:rPr>
          <w:rFonts w:ascii="Times New Roman" w:eastAsia="Times New Roman" w:hAnsi="Times New Roman" w:cs="Times New Roman"/>
          <w:color w:val="000000"/>
          <w:sz w:val="24"/>
          <w:szCs w:val="24"/>
          <w:lang w:eastAsia="lt-LT"/>
        </w:rPr>
      </w:pPr>
      <w:r w:rsidRPr="002F38C5">
        <w:rPr>
          <w:rFonts w:ascii="Times New Roman" w:eastAsia="Times New Roman" w:hAnsi="Times New Roman" w:cs="Times New Roman"/>
          <w:color w:val="000000"/>
          <w:sz w:val="24"/>
          <w:szCs w:val="24"/>
          <w:lang w:eastAsia="lt-LT"/>
        </w:rPr>
        <w:t xml:space="preserve">2.6.1. </w:t>
      </w:r>
      <w:r w:rsidR="00B4189F" w:rsidRPr="002F38C5">
        <w:rPr>
          <w:rFonts w:ascii="Times New Roman" w:eastAsia="Times New Roman" w:hAnsi="Times New Roman" w:cs="Times New Roman"/>
          <w:color w:val="000000"/>
          <w:sz w:val="24"/>
          <w:szCs w:val="24"/>
          <w:lang w:eastAsia="lt-LT"/>
        </w:rPr>
        <w:t>atstovaujamą įmonę, jos kontaktus;</w:t>
      </w:r>
    </w:p>
    <w:p w14:paraId="2FD6114C" w14:textId="3BF68439" w:rsidR="002162E0" w:rsidRDefault="00EB5FB1" w:rsidP="008B60FB">
      <w:pPr>
        <w:spacing w:after="0" w:line="360" w:lineRule="auto"/>
        <w:ind w:firstLine="720"/>
        <w:jc w:val="both"/>
        <w:rPr>
          <w:rFonts w:ascii="Times New Roman" w:eastAsia="Times New Roman" w:hAnsi="Times New Roman" w:cs="Times New Roman"/>
          <w:color w:val="000000"/>
          <w:sz w:val="24"/>
          <w:szCs w:val="24"/>
          <w:lang w:eastAsia="lt-LT"/>
        </w:rPr>
      </w:pPr>
      <w:r w:rsidRPr="002F38C5">
        <w:rPr>
          <w:rFonts w:ascii="Times New Roman" w:eastAsia="Times New Roman" w:hAnsi="Times New Roman" w:cs="Times New Roman"/>
          <w:color w:val="000000"/>
          <w:sz w:val="24"/>
          <w:szCs w:val="24"/>
          <w:lang w:eastAsia="lt-LT"/>
        </w:rPr>
        <w:t xml:space="preserve">2.6.2. </w:t>
      </w:r>
      <w:r w:rsidR="00D83112" w:rsidRPr="002F38C5">
        <w:rPr>
          <w:rFonts w:ascii="Times New Roman" w:eastAsia="Times New Roman" w:hAnsi="Times New Roman" w:cs="Times New Roman"/>
          <w:color w:val="000000"/>
          <w:sz w:val="24"/>
          <w:szCs w:val="24"/>
          <w:lang w:eastAsia="lt-LT"/>
        </w:rPr>
        <w:t xml:space="preserve">atsiliepimą teikiančių asmenų </w:t>
      </w:r>
      <w:r w:rsidR="00B4189F" w:rsidRPr="002F38C5">
        <w:rPr>
          <w:rFonts w:ascii="Times New Roman" w:eastAsia="Times New Roman" w:hAnsi="Times New Roman" w:cs="Times New Roman"/>
          <w:color w:val="000000"/>
          <w:sz w:val="24"/>
          <w:szCs w:val="24"/>
          <w:lang w:eastAsia="lt-LT"/>
        </w:rPr>
        <w:t>vardus ir pavardes, kontaktinius duomenis.</w:t>
      </w:r>
      <w:r w:rsidR="00B845D2" w:rsidRPr="002F38C5">
        <w:rPr>
          <w:rFonts w:ascii="Times New Roman" w:eastAsia="Times New Roman" w:hAnsi="Times New Roman" w:cs="Times New Roman"/>
          <w:color w:val="000000"/>
          <w:sz w:val="24"/>
          <w:szCs w:val="24"/>
          <w:lang w:eastAsia="lt-LT"/>
        </w:rPr>
        <w:t xml:space="preserve"> </w:t>
      </w:r>
    </w:p>
    <w:p w14:paraId="2C5F5FF3" w14:textId="77777777" w:rsidR="008B60FB" w:rsidRPr="002F38C5" w:rsidRDefault="008B60FB" w:rsidP="008B60FB">
      <w:pPr>
        <w:spacing w:after="0" w:line="360" w:lineRule="auto"/>
        <w:ind w:firstLine="720"/>
        <w:jc w:val="both"/>
        <w:rPr>
          <w:rFonts w:ascii="Times New Roman" w:eastAsia="Times New Roman" w:hAnsi="Times New Roman" w:cs="Times New Roman"/>
          <w:color w:val="000000"/>
          <w:sz w:val="24"/>
          <w:szCs w:val="24"/>
          <w:lang w:eastAsia="lt-LT"/>
        </w:rPr>
      </w:pPr>
    </w:p>
    <w:p w14:paraId="5AB768BA" w14:textId="643AFC53" w:rsidR="00C103A7" w:rsidRPr="002F38C5" w:rsidRDefault="009D643B" w:rsidP="00A75D3C">
      <w:pPr>
        <w:pStyle w:val="ListParagraph"/>
        <w:spacing w:after="0" w:line="360" w:lineRule="auto"/>
        <w:ind w:left="0" w:firstLine="720"/>
        <w:jc w:val="both"/>
        <w:rPr>
          <w:rFonts w:ascii="Times New Roman" w:hAnsi="Times New Roman" w:cs="Times New Roman"/>
          <w:sz w:val="24"/>
          <w:szCs w:val="24"/>
          <w:lang w:eastAsia="ar-SA"/>
        </w:rPr>
      </w:pPr>
      <w:r w:rsidRPr="002F38C5">
        <w:rPr>
          <w:rFonts w:ascii="Times New Roman" w:hAnsi="Times New Roman" w:cs="Times New Roman"/>
          <w:b/>
          <w:sz w:val="24"/>
          <w:szCs w:val="24"/>
        </w:rPr>
        <w:t xml:space="preserve">3. </w:t>
      </w:r>
      <w:r w:rsidR="00C103A7" w:rsidRPr="002F38C5">
        <w:rPr>
          <w:rFonts w:ascii="Times New Roman" w:hAnsi="Times New Roman" w:cs="Times New Roman"/>
          <w:b/>
          <w:sz w:val="24"/>
          <w:szCs w:val="24"/>
        </w:rPr>
        <w:t>Suinteresuotų asmenų informavimas.</w:t>
      </w:r>
    </w:p>
    <w:p w14:paraId="4C4A8354" w14:textId="2451090E" w:rsidR="004D7AEE" w:rsidRPr="002F38C5" w:rsidRDefault="00DE2C67" w:rsidP="00A05CB5">
      <w:pPr>
        <w:spacing w:after="0" w:line="360" w:lineRule="auto"/>
        <w:ind w:firstLine="720"/>
        <w:jc w:val="both"/>
        <w:rPr>
          <w:rFonts w:ascii="Times New Roman" w:hAnsi="Times New Roman" w:cs="Times New Roman"/>
          <w:sz w:val="24"/>
          <w:szCs w:val="24"/>
          <w:lang w:eastAsia="ar-SA"/>
        </w:rPr>
      </w:pPr>
      <w:r w:rsidRPr="002F38C5">
        <w:rPr>
          <w:rFonts w:ascii="Times New Roman" w:eastAsia="Calibri" w:hAnsi="Times New Roman" w:cs="Times New Roman"/>
          <w:sz w:val="24"/>
          <w:szCs w:val="24"/>
        </w:rPr>
        <w:t>Teikiant pastabas, klausimus bei pasiūlymus, prašome aiškiai nurodyti, kuri informacija yra konfidenciali</w:t>
      </w:r>
      <w:r w:rsidRPr="002F38C5">
        <w:rPr>
          <w:rFonts w:ascii="Times New Roman" w:hAnsi="Times New Roman" w:cs="Times New Roman"/>
          <w:sz w:val="24"/>
          <w:szCs w:val="24"/>
          <w:lang w:eastAsia="ar-SA"/>
        </w:rPr>
        <w:t>, nes v</w:t>
      </w:r>
      <w:r w:rsidR="00EB5FB1" w:rsidRPr="002F38C5">
        <w:rPr>
          <w:rFonts w:ascii="Times New Roman" w:hAnsi="Times New Roman" w:cs="Times New Roman"/>
          <w:sz w:val="24"/>
          <w:szCs w:val="24"/>
          <w:lang w:eastAsia="ar-SA"/>
        </w:rPr>
        <w:t xml:space="preserve">isi CVP IS priemonėmis </w:t>
      </w:r>
      <w:r w:rsidR="00E24F5A" w:rsidRPr="002F38C5">
        <w:rPr>
          <w:rFonts w:ascii="Times New Roman" w:hAnsi="Times New Roman" w:cs="Times New Roman"/>
          <w:sz w:val="24"/>
          <w:szCs w:val="24"/>
          <w:lang w:eastAsia="ar-SA"/>
        </w:rPr>
        <w:t xml:space="preserve">Rinkos konsultacijai </w:t>
      </w:r>
      <w:r w:rsidR="00E24F5A" w:rsidRPr="002F38C5">
        <w:rPr>
          <w:rFonts w:ascii="Times New Roman" w:hAnsi="Times New Roman" w:cs="Times New Roman"/>
          <w:sz w:val="24"/>
          <w:szCs w:val="24"/>
        </w:rPr>
        <w:t>gauti duomenys bus</w:t>
      </w:r>
      <w:r w:rsidRPr="002F38C5">
        <w:rPr>
          <w:rFonts w:ascii="Times New Roman" w:hAnsi="Times New Roman" w:cs="Times New Roman"/>
          <w:sz w:val="24"/>
          <w:szCs w:val="24"/>
        </w:rPr>
        <w:t xml:space="preserve"> nuasmeninti ir</w:t>
      </w:r>
      <w:r w:rsidR="00E24F5A" w:rsidRPr="002F38C5">
        <w:rPr>
          <w:rFonts w:ascii="Times New Roman" w:hAnsi="Times New Roman" w:cs="Times New Roman"/>
          <w:sz w:val="24"/>
          <w:szCs w:val="24"/>
        </w:rPr>
        <w:t xml:space="preserve"> apibendrintai </w:t>
      </w:r>
      <w:r w:rsidR="00E24F5A" w:rsidRPr="002F38C5">
        <w:rPr>
          <w:rFonts w:ascii="Times New Roman" w:hAnsi="Times New Roman" w:cs="Times New Roman"/>
          <w:sz w:val="24"/>
          <w:szCs w:val="24"/>
          <w:lang w:eastAsia="ar-SA"/>
        </w:rPr>
        <w:t>paviešinti CVP IS prie Rinkos konsultacijos dokumentų ne vėliau kaip iki pirkimo pradžios</w:t>
      </w:r>
      <w:r w:rsidR="00E24F5A" w:rsidRPr="002F38C5">
        <w:rPr>
          <w:rFonts w:ascii="Times New Roman" w:hAnsi="Times New Roman" w:cs="Times New Roman"/>
          <w:sz w:val="24"/>
          <w:szCs w:val="24"/>
        </w:rPr>
        <w:t>, užtikrinant rinkos dalyvių lygiateisiškumą bei konsultacijų skaidrumą</w:t>
      </w:r>
      <w:r w:rsidR="00EB5FB1" w:rsidRPr="002F38C5">
        <w:rPr>
          <w:rFonts w:ascii="Times New Roman" w:hAnsi="Times New Roman" w:cs="Times New Roman"/>
          <w:sz w:val="24"/>
          <w:szCs w:val="24"/>
          <w:lang w:eastAsia="ar-SA"/>
        </w:rPr>
        <w:t>.</w:t>
      </w:r>
    </w:p>
    <w:p w14:paraId="53D51648" w14:textId="51D232FF" w:rsidR="00DE2C67" w:rsidRPr="002F38C5" w:rsidRDefault="00DE2C67" w:rsidP="00A05CB5">
      <w:pPr>
        <w:spacing w:after="0" w:line="360" w:lineRule="auto"/>
        <w:ind w:firstLine="720"/>
        <w:jc w:val="both"/>
        <w:rPr>
          <w:rFonts w:ascii="Times New Roman" w:eastAsia="Times New Roman" w:hAnsi="Times New Roman" w:cs="Times New Roman"/>
          <w:color w:val="000000"/>
          <w:sz w:val="24"/>
          <w:szCs w:val="24"/>
          <w:lang w:eastAsia="lt-LT"/>
        </w:rPr>
      </w:pPr>
      <w:r w:rsidRPr="002F38C5">
        <w:rPr>
          <w:rFonts w:ascii="Times New Roman" w:hAnsi="Times New Roman" w:cs="Times New Roman"/>
          <w:iCs/>
          <w:sz w:val="24"/>
          <w:szCs w:val="24"/>
          <w:lang w:eastAsia="ja-JP"/>
        </w:rPr>
        <w:t>Perkantysis subjektas užtikrina, kad tiekėjo dalyvavusių Rinkos konsultacijoje identifikaciniai duomenys bei Rinkos konsultacijos metu pateikta informacija / duomenys, kurie nurodyti kaip konfidencialūs, nebus viešinami, skelbiami ar atskleidžiami tretiesiems asmenims.</w:t>
      </w:r>
    </w:p>
    <w:p w14:paraId="6B9BCC78" w14:textId="77777777" w:rsidR="009D643B" w:rsidRPr="002F38C5" w:rsidRDefault="009D643B" w:rsidP="00A75D3C">
      <w:pPr>
        <w:spacing w:after="0" w:line="360" w:lineRule="auto"/>
        <w:ind w:firstLine="720"/>
        <w:jc w:val="both"/>
        <w:rPr>
          <w:rFonts w:ascii="Times New Roman" w:eastAsia="Times New Roman" w:hAnsi="Times New Roman" w:cs="Times New Roman"/>
          <w:color w:val="000000"/>
          <w:sz w:val="24"/>
          <w:szCs w:val="24"/>
          <w:lang w:eastAsia="lt-LT"/>
        </w:rPr>
      </w:pPr>
    </w:p>
    <w:p w14:paraId="5D23AFD6" w14:textId="20A99EC6" w:rsidR="00EB5FB1" w:rsidRPr="002F38C5" w:rsidRDefault="00EB5FB1" w:rsidP="00A75D3C">
      <w:pPr>
        <w:spacing w:after="0" w:line="360" w:lineRule="auto"/>
        <w:ind w:firstLine="720"/>
        <w:jc w:val="both"/>
        <w:rPr>
          <w:rFonts w:ascii="Times New Roman" w:hAnsi="Times New Roman" w:cs="Times New Roman"/>
          <w:b/>
          <w:bCs/>
          <w:sz w:val="24"/>
          <w:szCs w:val="24"/>
          <w:lang w:eastAsia="ar-SA"/>
        </w:rPr>
      </w:pPr>
      <w:r w:rsidRPr="002F38C5">
        <w:rPr>
          <w:rFonts w:ascii="Times New Roman" w:hAnsi="Times New Roman" w:cs="Times New Roman"/>
          <w:b/>
          <w:bCs/>
          <w:sz w:val="24"/>
          <w:szCs w:val="24"/>
          <w:lang w:eastAsia="ar-SA"/>
        </w:rPr>
        <w:t>P</w:t>
      </w:r>
      <w:r w:rsidR="00A75D3C" w:rsidRPr="002F38C5">
        <w:rPr>
          <w:rFonts w:ascii="Times New Roman" w:hAnsi="Times New Roman" w:cs="Times New Roman"/>
          <w:b/>
          <w:bCs/>
          <w:sz w:val="24"/>
          <w:szCs w:val="24"/>
          <w:lang w:eastAsia="ar-SA"/>
        </w:rPr>
        <w:t>RIDEDAMA</w:t>
      </w:r>
      <w:r w:rsidRPr="002F38C5">
        <w:rPr>
          <w:rFonts w:ascii="Times New Roman" w:hAnsi="Times New Roman" w:cs="Times New Roman"/>
          <w:b/>
          <w:bCs/>
          <w:sz w:val="24"/>
          <w:szCs w:val="24"/>
          <w:lang w:eastAsia="ar-SA"/>
        </w:rPr>
        <w:t>:</w:t>
      </w:r>
    </w:p>
    <w:p w14:paraId="3D1D889F" w14:textId="0F42FB2A" w:rsidR="00EB5FB1" w:rsidRPr="002F38C5" w:rsidRDefault="00EB5FB1" w:rsidP="00A75D3C">
      <w:pPr>
        <w:spacing w:after="0" w:line="360" w:lineRule="auto"/>
        <w:ind w:firstLine="720"/>
        <w:jc w:val="both"/>
        <w:rPr>
          <w:rFonts w:ascii="Times New Roman" w:hAnsi="Times New Roman" w:cs="Times New Roman"/>
          <w:sz w:val="24"/>
          <w:szCs w:val="24"/>
          <w:lang w:eastAsia="ar-SA"/>
        </w:rPr>
      </w:pPr>
      <w:r w:rsidRPr="002F38C5">
        <w:rPr>
          <w:rFonts w:ascii="Times New Roman" w:hAnsi="Times New Roman" w:cs="Times New Roman"/>
          <w:sz w:val="24"/>
          <w:szCs w:val="24"/>
          <w:lang w:eastAsia="ar-SA"/>
        </w:rPr>
        <w:t>1. Techninės specifikacijos projektas</w:t>
      </w:r>
      <w:r w:rsidR="00C103A7" w:rsidRPr="002F38C5">
        <w:rPr>
          <w:rFonts w:ascii="Times New Roman" w:hAnsi="Times New Roman" w:cs="Times New Roman"/>
          <w:sz w:val="24"/>
          <w:szCs w:val="24"/>
          <w:lang w:eastAsia="ar-SA"/>
        </w:rPr>
        <w:t xml:space="preserve"> – 1 priedas</w:t>
      </w:r>
      <w:r w:rsidR="00FF0B09">
        <w:rPr>
          <w:rFonts w:ascii="Times New Roman" w:hAnsi="Times New Roman" w:cs="Times New Roman"/>
          <w:sz w:val="24"/>
          <w:szCs w:val="24"/>
          <w:lang w:eastAsia="ar-SA"/>
        </w:rPr>
        <w:t>;</w:t>
      </w:r>
    </w:p>
    <w:p w14:paraId="41DF201A" w14:textId="1DBD7535" w:rsidR="004D7AEE" w:rsidRPr="002F38C5" w:rsidRDefault="00EB5FB1" w:rsidP="00A75D3C">
      <w:pPr>
        <w:spacing w:after="0" w:line="360" w:lineRule="auto"/>
        <w:ind w:firstLine="720"/>
        <w:jc w:val="both"/>
        <w:rPr>
          <w:rFonts w:ascii="Times New Roman" w:eastAsia="Times New Roman" w:hAnsi="Times New Roman" w:cs="Times New Roman"/>
          <w:color w:val="000000"/>
          <w:sz w:val="24"/>
          <w:szCs w:val="24"/>
          <w:lang w:eastAsia="lt-LT"/>
        </w:rPr>
      </w:pPr>
      <w:r w:rsidRPr="002F38C5">
        <w:rPr>
          <w:rFonts w:ascii="Times New Roman" w:hAnsi="Times New Roman" w:cs="Times New Roman"/>
          <w:sz w:val="24"/>
          <w:szCs w:val="24"/>
          <w:lang w:eastAsia="ar-SA"/>
        </w:rPr>
        <w:t>2. Klausimynas</w:t>
      </w:r>
      <w:r w:rsidR="00A75D3C" w:rsidRPr="002F38C5">
        <w:rPr>
          <w:rFonts w:ascii="Times New Roman" w:hAnsi="Times New Roman" w:cs="Times New Roman"/>
          <w:sz w:val="24"/>
          <w:szCs w:val="24"/>
          <w:lang w:eastAsia="ar-SA"/>
        </w:rPr>
        <w:t xml:space="preserve"> – 2 priedas</w:t>
      </w:r>
      <w:r w:rsidRPr="002F38C5">
        <w:rPr>
          <w:rFonts w:ascii="Times New Roman" w:hAnsi="Times New Roman" w:cs="Times New Roman"/>
          <w:sz w:val="24"/>
          <w:szCs w:val="24"/>
          <w:lang w:eastAsia="ar-SA"/>
        </w:rPr>
        <w:t>.</w:t>
      </w:r>
    </w:p>
    <w:p w14:paraId="3EB92C4E" w14:textId="35462871" w:rsidR="004D7AEE" w:rsidRPr="002F38C5" w:rsidRDefault="004D7AEE" w:rsidP="009D643B">
      <w:pPr>
        <w:spacing w:after="0" w:line="240" w:lineRule="auto"/>
        <w:ind w:firstLine="720"/>
        <w:jc w:val="both"/>
        <w:rPr>
          <w:rFonts w:ascii="Times New Roman" w:eastAsia="Times New Roman" w:hAnsi="Times New Roman" w:cs="Times New Roman"/>
          <w:color w:val="000000"/>
          <w:sz w:val="24"/>
          <w:szCs w:val="24"/>
          <w:lang w:eastAsia="lt-LT"/>
        </w:rPr>
      </w:pPr>
    </w:p>
    <w:p w14:paraId="5F8A58D5" w14:textId="263CC508" w:rsidR="00E24F5A" w:rsidRPr="002F38C5" w:rsidRDefault="00E24F5A" w:rsidP="00C103A7">
      <w:pPr>
        <w:spacing w:after="0" w:line="240" w:lineRule="auto"/>
        <w:ind w:firstLine="720"/>
        <w:jc w:val="both"/>
        <w:rPr>
          <w:rFonts w:ascii="Times New Roman" w:eastAsia="Times New Roman" w:hAnsi="Times New Roman" w:cs="Times New Roman"/>
          <w:color w:val="000000"/>
          <w:sz w:val="24"/>
          <w:szCs w:val="24"/>
          <w:lang w:eastAsia="lt-LT"/>
        </w:rPr>
      </w:pPr>
    </w:p>
    <w:p w14:paraId="045F991B" w14:textId="62814213" w:rsidR="00A75D3C" w:rsidRPr="002F38C5" w:rsidRDefault="00A75D3C" w:rsidP="00C103A7">
      <w:pPr>
        <w:spacing w:after="0" w:line="240" w:lineRule="auto"/>
        <w:ind w:firstLine="720"/>
        <w:jc w:val="both"/>
        <w:rPr>
          <w:rFonts w:ascii="Times New Roman" w:eastAsia="Times New Roman" w:hAnsi="Times New Roman" w:cs="Times New Roman"/>
          <w:color w:val="000000"/>
          <w:sz w:val="24"/>
          <w:szCs w:val="24"/>
          <w:lang w:eastAsia="lt-LT"/>
        </w:rPr>
      </w:pPr>
    </w:p>
    <w:p w14:paraId="13D0C59F" w14:textId="4B3A1BC2" w:rsidR="00A75D3C" w:rsidRPr="002F38C5" w:rsidRDefault="00A75D3C" w:rsidP="00C103A7">
      <w:pPr>
        <w:spacing w:after="0" w:line="240" w:lineRule="auto"/>
        <w:ind w:firstLine="720"/>
        <w:jc w:val="both"/>
        <w:rPr>
          <w:rFonts w:ascii="Times New Roman" w:eastAsia="Times New Roman" w:hAnsi="Times New Roman" w:cs="Times New Roman"/>
          <w:color w:val="000000"/>
          <w:sz w:val="24"/>
          <w:szCs w:val="24"/>
          <w:lang w:eastAsia="lt-LT"/>
        </w:rPr>
      </w:pPr>
    </w:p>
    <w:p w14:paraId="0F47C7C2" w14:textId="4FC70EA1" w:rsidR="00A75D3C" w:rsidRPr="002F38C5" w:rsidRDefault="00A75D3C" w:rsidP="00C103A7">
      <w:pPr>
        <w:spacing w:after="0" w:line="240" w:lineRule="auto"/>
        <w:ind w:firstLine="720"/>
        <w:jc w:val="both"/>
        <w:rPr>
          <w:rFonts w:ascii="Times New Roman" w:eastAsia="Times New Roman" w:hAnsi="Times New Roman" w:cs="Times New Roman"/>
          <w:color w:val="000000"/>
          <w:sz w:val="24"/>
          <w:szCs w:val="24"/>
          <w:lang w:eastAsia="lt-LT"/>
        </w:rPr>
      </w:pPr>
    </w:p>
    <w:p w14:paraId="22891653" w14:textId="002A2DD8" w:rsidR="00A75D3C" w:rsidRPr="002F38C5" w:rsidRDefault="00A75D3C" w:rsidP="00C103A7">
      <w:pPr>
        <w:spacing w:after="0" w:line="240" w:lineRule="auto"/>
        <w:ind w:firstLine="720"/>
        <w:jc w:val="both"/>
        <w:rPr>
          <w:rFonts w:ascii="Times New Roman" w:eastAsia="Times New Roman" w:hAnsi="Times New Roman" w:cs="Times New Roman"/>
          <w:color w:val="000000"/>
          <w:sz w:val="24"/>
          <w:szCs w:val="24"/>
          <w:lang w:eastAsia="lt-LT"/>
        </w:rPr>
      </w:pPr>
    </w:p>
    <w:p w14:paraId="6D2D7A14" w14:textId="04B13D78" w:rsidR="00A75D3C" w:rsidRPr="002F38C5" w:rsidRDefault="00A75D3C" w:rsidP="00C103A7">
      <w:pPr>
        <w:spacing w:after="0" w:line="240" w:lineRule="auto"/>
        <w:ind w:firstLine="720"/>
        <w:jc w:val="both"/>
        <w:rPr>
          <w:rFonts w:ascii="Times New Roman" w:eastAsia="Times New Roman" w:hAnsi="Times New Roman" w:cs="Times New Roman"/>
          <w:color w:val="000000"/>
          <w:sz w:val="24"/>
          <w:szCs w:val="24"/>
          <w:lang w:eastAsia="lt-LT"/>
        </w:rPr>
      </w:pPr>
    </w:p>
    <w:p w14:paraId="1E8FCB2F" w14:textId="0D729275" w:rsidR="00A75D3C" w:rsidRPr="002F38C5" w:rsidRDefault="00A75D3C" w:rsidP="00C103A7">
      <w:pPr>
        <w:spacing w:after="0" w:line="240" w:lineRule="auto"/>
        <w:ind w:firstLine="720"/>
        <w:jc w:val="both"/>
        <w:rPr>
          <w:rFonts w:ascii="Times New Roman" w:eastAsia="Times New Roman" w:hAnsi="Times New Roman" w:cs="Times New Roman"/>
          <w:color w:val="000000"/>
          <w:sz w:val="24"/>
          <w:szCs w:val="24"/>
          <w:lang w:eastAsia="lt-LT"/>
        </w:rPr>
      </w:pPr>
    </w:p>
    <w:p w14:paraId="7F6957CF" w14:textId="075AA114" w:rsidR="00A75D3C" w:rsidRDefault="00A75D3C" w:rsidP="00C103A7">
      <w:pPr>
        <w:spacing w:after="0" w:line="240" w:lineRule="auto"/>
        <w:ind w:firstLine="720"/>
        <w:jc w:val="both"/>
        <w:rPr>
          <w:rFonts w:ascii="Times New Roman" w:eastAsia="Times New Roman" w:hAnsi="Times New Roman" w:cs="Times New Roman"/>
          <w:color w:val="000000"/>
          <w:sz w:val="24"/>
          <w:szCs w:val="24"/>
          <w:lang w:eastAsia="lt-LT"/>
        </w:rPr>
      </w:pPr>
    </w:p>
    <w:p w14:paraId="7946778A" w14:textId="77777777" w:rsidR="002F38C5" w:rsidRDefault="002F38C5" w:rsidP="00C103A7">
      <w:pPr>
        <w:spacing w:after="0" w:line="240" w:lineRule="auto"/>
        <w:ind w:firstLine="720"/>
        <w:jc w:val="both"/>
        <w:rPr>
          <w:rFonts w:ascii="Times New Roman" w:eastAsia="Times New Roman" w:hAnsi="Times New Roman" w:cs="Times New Roman"/>
          <w:color w:val="000000"/>
          <w:sz w:val="24"/>
          <w:szCs w:val="24"/>
          <w:lang w:eastAsia="lt-LT"/>
        </w:rPr>
      </w:pPr>
    </w:p>
    <w:p w14:paraId="7B27D321" w14:textId="77777777" w:rsidR="002F38C5" w:rsidRDefault="002F38C5" w:rsidP="00C103A7">
      <w:pPr>
        <w:spacing w:after="0" w:line="240" w:lineRule="auto"/>
        <w:ind w:firstLine="720"/>
        <w:jc w:val="both"/>
        <w:rPr>
          <w:rFonts w:ascii="Times New Roman" w:eastAsia="Times New Roman" w:hAnsi="Times New Roman" w:cs="Times New Roman"/>
          <w:color w:val="000000"/>
          <w:sz w:val="24"/>
          <w:szCs w:val="24"/>
          <w:lang w:eastAsia="lt-LT"/>
        </w:rPr>
      </w:pPr>
    </w:p>
    <w:p w14:paraId="2031E2E4" w14:textId="77777777" w:rsidR="002F38C5" w:rsidRDefault="002F38C5" w:rsidP="00C103A7">
      <w:pPr>
        <w:spacing w:after="0" w:line="240" w:lineRule="auto"/>
        <w:ind w:firstLine="720"/>
        <w:jc w:val="both"/>
        <w:rPr>
          <w:rFonts w:ascii="Times New Roman" w:eastAsia="Times New Roman" w:hAnsi="Times New Roman" w:cs="Times New Roman"/>
          <w:color w:val="000000"/>
          <w:sz w:val="24"/>
          <w:szCs w:val="24"/>
          <w:lang w:eastAsia="lt-LT"/>
        </w:rPr>
      </w:pPr>
    </w:p>
    <w:p w14:paraId="2E3EFEA6" w14:textId="77777777" w:rsidR="002F38C5" w:rsidRDefault="002F38C5" w:rsidP="00C103A7">
      <w:pPr>
        <w:spacing w:after="0" w:line="240" w:lineRule="auto"/>
        <w:ind w:firstLine="720"/>
        <w:jc w:val="both"/>
        <w:rPr>
          <w:rFonts w:ascii="Times New Roman" w:eastAsia="Times New Roman" w:hAnsi="Times New Roman" w:cs="Times New Roman"/>
          <w:color w:val="000000"/>
          <w:sz w:val="24"/>
          <w:szCs w:val="24"/>
          <w:lang w:eastAsia="lt-LT"/>
        </w:rPr>
      </w:pPr>
    </w:p>
    <w:p w14:paraId="6289D231" w14:textId="77777777" w:rsidR="002F38C5" w:rsidRDefault="002F38C5" w:rsidP="00C103A7">
      <w:pPr>
        <w:spacing w:after="0" w:line="240" w:lineRule="auto"/>
        <w:ind w:firstLine="720"/>
        <w:jc w:val="both"/>
        <w:rPr>
          <w:rFonts w:ascii="Times New Roman" w:eastAsia="Times New Roman" w:hAnsi="Times New Roman" w:cs="Times New Roman"/>
          <w:color w:val="000000"/>
          <w:sz w:val="24"/>
          <w:szCs w:val="24"/>
          <w:lang w:eastAsia="lt-LT"/>
        </w:rPr>
      </w:pPr>
    </w:p>
    <w:p w14:paraId="3FDE1346" w14:textId="77777777" w:rsidR="002F38C5" w:rsidRDefault="002F38C5" w:rsidP="00C103A7">
      <w:pPr>
        <w:spacing w:after="0" w:line="240" w:lineRule="auto"/>
        <w:ind w:firstLine="720"/>
        <w:jc w:val="both"/>
        <w:rPr>
          <w:rFonts w:ascii="Times New Roman" w:eastAsia="Times New Roman" w:hAnsi="Times New Roman" w:cs="Times New Roman"/>
          <w:color w:val="000000"/>
          <w:sz w:val="24"/>
          <w:szCs w:val="24"/>
          <w:lang w:eastAsia="lt-LT"/>
        </w:rPr>
      </w:pPr>
    </w:p>
    <w:p w14:paraId="2D8CA983" w14:textId="77777777" w:rsidR="002F38C5" w:rsidRPr="002F38C5" w:rsidRDefault="002F38C5" w:rsidP="00C103A7">
      <w:pPr>
        <w:spacing w:after="0" w:line="240" w:lineRule="auto"/>
        <w:ind w:firstLine="720"/>
        <w:jc w:val="both"/>
        <w:rPr>
          <w:rFonts w:ascii="Times New Roman" w:eastAsia="Times New Roman" w:hAnsi="Times New Roman" w:cs="Times New Roman"/>
          <w:color w:val="000000"/>
          <w:sz w:val="24"/>
          <w:szCs w:val="24"/>
          <w:lang w:eastAsia="lt-LT"/>
        </w:rPr>
      </w:pPr>
    </w:p>
    <w:p w14:paraId="3AE23FED" w14:textId="14BB41C4" w:rsidR="00A75D3C" w:rsidRPr="002F38C5" w:rsidRDefault="00A75D3C" w:rsidP="00C103A7">
      <w:pPr>
        <w:spacing w:after="0" w:line="240" w:lineRule="auto"/>
        <w:ind w:firstLine="720"/>
        <w:jc w:val="both"/>
        <w:rPr>
          <w:rFonts w:ascii="Times New Roman" w:eastAsia="Times New Roman" w:hAnsi="Times New Roman" w:cs="Times New Roman"/>
          <w:color w:val="000000"/>
          <w:sz w:val="24"/>
          <w:szCs w:val="24"/>
          <w:lang w:eastAsia="lt-LT"/>
        </w:rPr>
      </w:pPr>
    </w:p>
    <w:p w14:paraId="0378CF43" w14:textId="77777777" w:rsidR="009742B7" w:rsidRDefault="009742B7" w:rsidP="00816C64">
      <w:pPr>
        <w:spacing w:after="0" w:line="240" w:lineRule="auto"/>
        <w:jc w:val="both"/>
        <w:rPr>
          <w:rFonts w:ascii="Times New Roman" w:eastAsia="Times New Roman" w:hAnsi="Times New Roman" w:cs="Times New Roman"/>
          <w:color w:val="000000"/>
          <w:sz w:val="24"/>
          <w:szCs w:val="24"/>
          <w:lang w:eastAsia="lt-LT"/>
        </w:rPr>
      </w:pPr>
    </w:p>
    <w:p w14:paraId="40BE3F7D" w14:textId="77777777" w:rsidR="00F65C4B" w:rsidRPr="002F38C5" w:rsidRDefault="00F65C4B" w:rsidP="00816C64">
      <w:pPr>
        <w:spacing w:after="0" w:line="240" w:lineRule="auto"/>
        <w:jc w:val="both"/>
        <w:rPr>
          <w:rFonts w:ascii="Times New Roman" w:eastAsia="Times New Roman" w:hAnsi="Times New Roman" w:cs="Times New Roman"/>
          <w:color w:val="000000"/>
          <w:sz w:val="24"/>
          <w:szCs w:val="24"/>
          <w:lang w:eastAsia="lt-LT"/>
        </w:rPr>
      </w:pPr>
    </w:p>
    <w:p w14:paraId="714E037E" w14:textId="7D427987" w:rsidR="00FF0B09" w:rsidRPr="002F38C5" w:rsidRDefault="00FF0B09" w:rsidP="00FF0B09">
      <w:pPr>
        <w:ind w:left="6480" w:firstLine="1296"/>
        <w:jc w:val="center"/>
        <w:rPr>
          <w:rFonts w:ascii="Times New Roman" w:hAnsi="Times New Roman" w:cs="Times New Roman"/>
          <w:b/>
          <w:bCs/>
          <w:sz w:val="24"/>
          <w:szCs w:val="24"/>
        </w:rPr>
      </w:pPr>
      <w:r w:rsidRPr="002F38C5">
        <w:rPr>
          <w:rFonts w:ascii="Times New Roman" w:hAnsi="Times New Roman" w:cs="Times New Roman"/>
          <w:b/>
          <w:bCs/>
          <w:sz w:val="24"/>
          <w:szCs w:val="24"/>
        </w:rPr>
        <w:lastRenderedPageBreak/>
        <w:t xml:space="preserve">Priedas Nr. </w:t>
      </w:r>
      <w:r>
        <w:rPr>
          <w:rFonts w:ascii="Times New Roman" w:hAnsi="Times New Roman" w:cs="Times New Roman"/>
          <w:b/>
          <w:bCs/>
          <w:sz w:val="24"/>
          <w:szCs w:val="24"/>
        </w:rPr>
        <w:t>1</w:t>
      </w:r>
    </w:p>
    <w:p w14:paraId="495A1ACC" w14:textId="77777777" w:rsidR="00FF0B09" w:rsidRDefault="00FF0B09" w:rsidP="00204FA0">
      <w:pPr>
        <w:pStyle w:val="Subtitle"/>
        <w:spacing w:after="0" w:line="360" w:lineRule="auto"/>
        <w:jc w:val="center"/>
        <w:rPr>
          <w:rFonts w:ascii="Times New Roman" w:hAnsi="Times New Roman" w:cs="Times New Roman"/>
          <w:b/>
          <w:bCs/>
          <w:color w:val="auto"/>
          <w:sz w:val="24"/>
          <w:szCs w:val="24"/>
        </w:rPr>
      </w:pPr>
      <w:r w:rsidRPr="00FF0B09">
        <w:rPr>
          <w:rFonts w:ascii="Times New Roman" w:hAnsi="Times New Roman" w:cs="Times New Roman"/>
          <w:b/>
          <w:bCs/>
          <w:color w:val="auto"/>
          <w:sz w:val="24"/>
          <w:szCs w:val="24"/>
        </w:rPr>
        <w:t>TECHNINĖ SPECIFIKACIJA</w:t>
      </w:r>
    </w:p>
    <w:p w14:paraId="5542B074" w14:textId="77777777" w:rsidR="00204FA0" w:rsidRPr="00204FA0" w:rsidRDefault="00204FA0" w:rsidP="00204FA0">
      <w:pPr>
        <w:rPr>
          <w:lang w:eastAsia="lt-LT"/>
        </w:rPr>
      </w:pPr>
    </w:p>
    <w:p w14:paraId="20C2E658" w14:textId="115DD1C7" w:rsidR="00FF0B09" w:rsidRPr="003935AA" w:rsidRDefault="00204FA0" w:rsidP="003935AA">
      <w:pPr>
        <w:pStyle w:val="ListParagraph"/>
        <w:numPr>
          <w:ilvl w:val="0"/>
          <w:numId w:val="7"/>
        </w:numPr>
        <w:tabs>
          <w:tab w:val="left" w:pos="810"/>
          <w:tab w:val="left" w:pos="993"/>
        </w:tabs>
        <w:spacing w:after="0" w:line="360" w:lineRule="auto"/>
        <w:ind w:left="0" w:firstLine="567"/>
        <w:jc w:val="both"/>
        <w:rPr>
          <w:rFonts w:ascii="Times New Roman" w:eastAsia="Calibri" w:hAnsi="Times New Roman" w:cs="Times New Roman"/>
          <w:sz w:val="24"/>
          <w:szCs w:val="24"/>
        </w:rPr>
      </w:pPr>
      <w:r w:rsidRPr="002F38C5">
        <w:rPr>
          <w:rFonts w:ascii="Times New Roman" w:hAnsi="Times New Roman" w:cs="Times New Roman"/>
          <w:sz w:val="24"/>
          <w:szCs w:val="24"/>
        </w:rPr>
        <w:t>Akcinė bendrovė „Vidaus vandens kelių direkcija“ (juridinio asmens kodas 132090925, adresas Raudondvario pl. 113, LT-47186 Kaunas</w:t>
      </w:r>
      <w:r w:rsidR="003935AA">
        <w:rPr>
          <w:rFonts w:ascii="Times New Roman" w:hAnsi="Times New Roman" w:cs="Times New Roman"/>
          <w:sz w:val="24"/>
          <w:szCs w:val="24"/>
        </w:rPr>
        <w:t xml:space="preserve">, (toliau - </w:t>
      </w:r>
      <w:r w:rsidRPr="003935AA">
        <w:rPr>
          <w:rFonts w:ascii="Times New Roman" w:hAnsi="Times New Roman" w:cs="Times New Roman"/>
          <w:sz w:val="24"/>
          <w:szCs w:val="24"/>
        </w:rPr>
        <w:t xml:space="preserve"> Perkantysis subjektas</w:t>
      </w:r>
      <w:r w:rsidR="003935AA">
        <w:rPr>
          <w:rFonts w:ascii="Times New Roman" w:hAnsi="Times New Roman" w:cs="Times New Roman"/>
          <w:sz w:val="24"/>
          <w:szCs w:val="24"/>
        </w:rPr>
        <w:t>)</w:t>
      </w:r>
      <w:r w:rsidRPr="003935AA">
        <w:rPr>
          <w:rFonts w:ascii="Times New Roman" w:hAnsi="Times New Roman" w:cs="Times New Roman"/>
          <w:sz w:val="24"/>
          <w:szCs w:val="24"/>
        </w:rPr>
        <w:t xml:space="preserve">, </w:t>
      </w:r>
      <w:r w:rsidR="003935AA">
        <w:rPr>
          <w:rFonts w:ascii="Times New Roman" w:hAnsi="Times New Roman" w:cs="Times New Roman"/>
          <w:sz w:val="24"/>
          <w:szCs w:val="24"/>
        </w:rPr>
        <w:t xml:space="preserve">                                              </w:t>
      </w:r>
      <w:r w:rsidRPr="003935AA">
        <w:rPr>
          <w:rFonts w:ascii="Times New Roman" w:hAnsi="Times New Roman" w:cs="Times New Roman"/>
          <w:sz w:val="24"/>
          <w:szCs w:val="24"/>
        </w:rPr>
        <w:t xml:space="preserve">37 (trisdešimt septynių) mėnesių sutarties galiojimo laikotarpiu numato įsigyti </w:t>
      </w:r>
      <w:r w:rsidR="00FF0B09" w:rsidRPr="003935AA">
        <w:rPr>
          <w:rFonts w:ascii="Times New Roman" w:eastAsia="Calibri" w:hAnsi="Times New Roman" w:cs="Times New Roman"/>
          <w:sz w:val="24"/>
          <w:szCs w:val="24"/>
        </w:rPr>
        <w:t xml:space="preserve"> žymėt</w:t>
      </w:r>
      <w:r w:rsidRPr="003935AA">
        <w:rPr>
          <w:rFonts w:ascii="Times New Roman" w:eastAsia="Calibri" w:hAnsi="Times New Roman" w:cs="Times New Roman"/>
          <w:sz w:val="24"/>
          <w:szCs w:val="24"/>
        </w:rPr>
        <w:t xml:space="preserve">ą </w:t>
      </w:r>
      <w:r w:rsidR="00FF0B09" w:rsidRPr="003935AA">
        <w:rPr>
          <w:rFonts w:ascii="Times New Roman" w:eastAsia="Calibri" w:hAnsi="Times New Roman" w:cs="Times New Roman"/>
          <w:sz w:val="24"/>
          <w:szCs w:val="24"/>
        </w:rPr>
        <w:t>dyzelin</w:t>
      </w:r>
      <w:r w:rsidRPr="003935AA">
        <w:rPr>
          <w:rFonts w:ascii="Times New Roman" w:eastAsia="Calibri" w:hAnsi="Times New Roman" w:cs="Times New Roman"/>
          <w:sz w:val="24"/>
          <w:szCs w:val="24"/>
        </w:rPr>
        <w:t>į</w:t>
      </w:r>
      <w:r w:rsidR="00FF0B09" w:rsidRPr="003935AA">
        <w:rPr>
          <w:rFonts w:ascii="Times New Roman" w:eastAsia="Calibri" w:hAnsi="Times New Roman" w:cs="Times New Roman"/>
          <w:sz w:val="24"/>
          <w:szCs w:val="24"/>
        </w:rPr>
        <w:t xml:space="preserve"> kur</w:t>
      </w:r>
      <w:r w:rsidRPr="003935AA">
        <w:rPr>
          <w:rFonts w:ascii="Times New Roman" w:eastAsia="Calibri" w:hAnsi="Times New Roman" w:cs="Times New Roman"/>
          <w:sz w:val="24"/>
          <w:szCs w:val="24"/>
        </w:rPr>
        <w:t>ą</w:t>
      </w:r>
      <w:r w:rsidR="00FF0B09" w:rsidRPr="003935AA">
        <w:rPr>
          <w:rFonts w:ascii="Times New Roman" w:eastAsia="Calibri" w:hAnsi="Times New Roman" w:cs="Times New Roman"/>
          <w:sz w:val="24"/>
          <w:szCs w:val="24"/>
        </w:rPr>
        <w:t xml:space="preserve"> (</w:t>
      </w:r>
      <w:r w:rsidRPr="003935AA">
        <w:rPr>
          <w:rFonts w:ascii="Times New Roman" w:eastAsia="Calibri" w:hAnsi="Times New Roman" w:cs="Times New Roman"/>
          <w:sz w:val="24"/>
          <w:szCs w:val="24"/>
        </w:rPr>
        <w:t xml:space="preserve">toliau </w:t>
      </w:r>
      <w:r w:rsidR="00B17636" w:rsidRPr="003935AA">
        <w:rPr>
          <w:rFonts w:ascii="Times New Roman" w:eastAsia="Calibri" w:hAnsi="Times New Roman" w:cs="Times New Roman"/>
          <w:sz w:val="24"/>
          <w:szCs w:val="24"/>
        </w:rPr>
        <w:t>–</w:t>
      </w:r>
      <w:r w:rsidRPr="003935AA">
        <w:rPr>
          <w:rFonts w:ascii="Times New Roman" w:eastAsia="Calibri" w:hAnsi="Times New Roman" w:cs="Times New Roman"/>
          <w:sz w:val="24"/>
          <w:szCs w:val="24"/>
        </w:rPr>
        <w:t xml:space="preserve"> </w:t>
      </w:r>
      <w:r w:rsidR="00B17636" w:rsidRPr="003935AA">
        <w:rPr>
          <w:rFonts w:ascii="Times New Roman" w:eastAsia="Calibri" w:hAnsi="Times New Roman" w:cs="Times New Roman"/>
          <w:sz w:val="24"/>
          <w:szCs w:val="24"/>
        </w:rPr>
        <w:t>dyzelinis kuras</w:t>
      </w:r>
      <w:r w:rsidR="00FF0B09" w:rsidRPr="003935AA">
        <w:rPr>
          <w:rFonts w:ascii="Times New Roman" w:eastAsia="Calibri" w:hAnsi="Times New Roman" w:cs="Times New Roman"/>
          <w:sz w:val="24"/>
          <w:szCs w:val="24"/>
        </w:rPr>
        <w:t>) skirt</w:t>
      </w:r>
      <w:r w:rsidRPr="003935AA">
        <w:rPr>
          <w:rFonts w:ascii="Times New Roman" w:eastAsia="Calibri" w:hAnsi="Times New Roman" w:cs="Times New Roman"/>
          <w:sz w:val="24"/>
          <w:szCs w:val="24"/>
        </w:rPr>
        <w:t>ą</w:t>
      </w:r>
      <w:r w:rsidR="00FF0B09" w:rsidRPr="003935AA">
        <w:rPr>
          <w:rFonts w:ascii="Times New Roman" w:eastAsia="Calibri" w:hAnsi="Times New Roman" w:cs="Times New Roman"/>
          <w:sz w:val="24"/>
          <w:szCs w:val="24"/>
        </w:rPr>
        <w:t xml:space="preserve"> </w:t>
      </w:r>
      <w:r w:rsidRPr="003935AA">
        <w:rPr>
          <w:rFonts w:ascii="Times New Roman" w:eastAsia="Calibri" w:hAnsi="Times New Roman" w:cs="Times New Roman"/>
          <w:sz w:val="24"/>
          <w:szCs w:val="24"/>
        </w:rPr>
        <w:t xml:space="preserve">Perkančiojo subjekto </w:t>
      </w:r>
      <w:r w:rsidR="00FF0B09" w:rsidRPr="003935AA">
        <w:rPr>
          <w:rFonts w:ascii="Times New Roman" w:eastAsia="Calibri" w:hAnsi="Times New Roman" w:cs="Times New Roman"/>
          <w:sz w:val="24"/>
          <w:szCs w:val="24"/>
        </w:rPr>
        <w:t xml:space="preserve">vidaus vandenų transporto priemonėms (toliau – laivai), dirbančioms Nemuno upėje, Kauno ir Kuršių mariose, su pristatymu į Pirkėjo valdomus laivus. </w:t>
      </w:r>
    </w:p>
    <w:p w14:paraId="700B7676" w14:textId="17A3A11A" w:rsidR="00FF0B09" w:rsidRPr="00FF0B09" w:rsidRDefault="00FF0B09" w:rsidP="00204FA0">
      <w:pPr>
        <w:pStyle w:val="ListParagraph"/>
        <w:numPr>
          <w:ilvl w:val="0"/>
          <w:numId w:val="7"/>
        </w:numPr>
        <w:tabs>
          <w:tab w:val="left" w:pos="810"/>
          <w:tab w:val="left" w:pos="993"/>
        </w:tabs>
        <w:spacing w:after="0" w:line="360" w:lineRule="auto"/>
        <w:ind w:left="0" w:firstLine="567"/>
        <w:jc w:val="both"/>
        <w:rPr>
          <w:rFonts w:ascii="Times New Roman" w:eastAsia="Calibri" w:hAnsi="Times New Roman" w:cs="Times New Roman"/>
          <w:sz w:val="24"/>
          <w:szCs w:val="24"/>
        </w:rPr>
      </w:pPr>
      <w:r w:rsidRPr="00FF0B09">
        <w:rPr>
          <w:rFonts w:ascii="Times New Roman" w:eastAsia="Calibri" w:hAnsi="Times New Roman" w:cs="Times New Roman"/>
          <w:sz w:val="24"/>
          <w:szCs w:val="24"/>
        </w:rPr>
        <w:t xml:space="preserve">Tiekiamas dyzelinis kuras privalo atitikti standarto LST EN 590 (arba lygiaverčio) privalomuosius kokybės rodiklius, kaip nurodyta Lietuvos Respublikos energetikos ministro, Lietuvos Respublikos aplinkos ministro, Lietuvos Respublikos susisiekimo ministro </w:t>
      </w:r>
      <w:r w:rsidR="00B17636">
        <w:rPr>
          <w:rFonts w:ascii="Times New Roman" w:eastAsia="Calibri" w:hAnsi="Times New Roman" w:cs="Times New Roman"/>
          <w:sz w:val="24"/>
          <w:szCs w:val="24"/>
        </w:rPr>
        <w:t xml:space="preserve">                                      </w:t>
      </w:r>
      <w:r w:rsidRPr="00FF0B09">
        <w:rPr>
          <w:rFonts w:ascii="Times New Roman" w:eastAsia="Calibri" w:hAnsi="Times New Roman" w:cs="Times New Roman"/>
          <w:sz w:val="24"/>
          <w:szCs w:val="24"/>
        </w:rPr>
        <w:t>2010 m. gruodžio 22 d. įsakyme Nr. 1-348/D1-1014/3-742 „Dėl Lietuvos Respublikos vartojamų naftos produktų, biodegalų ir skystojo kuro privalomųjų kokybės rodiklių patvirtinimo“ (su vėlesniais papildymais ir pakeitimais) arba lygiaverčius Europos Sąjungos valstybių narių dokumentus.</w:t>
      </w:r>
    </w:p>
    <w:p w14:paraId="02CC8B6D" w14:textId="77777777" w:rsidR="00FF0B09" w:rsidRPr="00FF0B09" w:rsidRDefault="00FF0B09" w:rsidP="00204FA0">
      <w:pPr>
        <w:pStyle w:val="ListParagraph"/>
        <w:numPr>
          <w:ilvl w:val="0"/>
          <w:numId w:val="7"/>
        </w:numPr>
        <w:tabs>
          <w:tab w:val="left" w:pos="810"/>
          <w:tab w:val="left" w:pos="993"/>
        </w:tabs>
        <w:spacing w:after="0" w:line="360" w:lineRule="auto"/>
        <w:ind w:left="0" w:firstLine="567"/>
        <w:jc w:val="both"/>
        <w:rPr>
          <w:rFonts w:ascii="Times New Roman" w:eastAsia="Calibri" w:hAnsi="Times New Roman" w:cs="Times New Roman"/>
          <w:sz w:val="24"/>
          <w:szCs w:val="24"/>
        </w:rPr>
      </w:pPr>
      <w:r w:rsidRPr="00FF0B09">
        <w:rPr>
          <w:rFonts w:ascii="Times New Roman" w:eastAsia="Calibri" w:hAnsi="Times New Roman" w:cs="Times New Roman"/>
          <w:sz w:val="24"/>
          <w:szCs w:val="24"/>
        </w:rPr>
        <w:t>Dyzelinis kuras turi būti skirtas laivų kuro atsargoms ir pažymėtas Akcizų įstatymo nustatyta tvarka.</w:t>
      </w:r>
    </w:p>
    <w:p w14:paraId="7C0D8021" w14:textId="77777777" w:rsidR="00FF0B09" w:rsidRPr="00FF0B09" w:rsidRDefault="00FF0B09" w:rsidP="00204FA0">
      <w:pPr>
        <w:pStyle w:val="ListParagraph"/>
        <w:numPr>
          <w:ilvl w:val="0"/>
          <w:numId w:val="7"/>
        </w:numPr>
        <w:tabs>
          <w:tab w:val="left" w:pos="810"/>
          <w:tab w:val="left" w:pos="993"/>
        </w:tabs>
        <w:spacing w:after="0" w:line="360" w:lineRule="auto"/>
        <w:ind w:left="0" w:firstLine="567"/>
        <w:jc w:val="both"/>
        <w:rPr>
          <w:rFonts w:ascii="Times New Roman" w:eastAsia="Calibri" w:hAnsi="Times New Roman" w:cs="Times New Roman"/>
          <w:sz w:val="24"/>
          <w:szCs w:val="24"/>
        </w:rPr>
      </w:pPr>
      <w:r w:rsidRPr="00FF0B09">
        <w:rPr>
          <w:rFonts w:ascii="Times New Roman" w:eastAsia="Calibri" w:hAnsi="Times New Roman" w:cs="Times New Roman"/>
          <w:sz w:val="24"/>
          <w:szCs w:val="24"/>
        </w:rPr>
        <w:t>Priklausomai nuo sezono, dyzelinis kuras tiekiamas vasarinis arba žieminis. Nuo gruodžio 1 dienos iki kovo 31 d. turi būti pristatomas žieminis dyzelinis kuras, neužšąlantis iki -26</w:t>
      </w:r>
      <w:r w:rsidRPr="00FF0B09">
        <w:rPr>
          <w:rFonts w:ascii="Times New Roman" w:eastAsia="Calibri" w:hAnsi="Times New Roman" w:cs="Times New Roman"/>
          <w:sz w:val="24"/>
          <w:szCs w:val="24"/>
          <w:vertAlign w:val="superscript"/>
        </w:rPr>
        <w:t>O</w:t>
      </w:r>
      <w:r w:rsidRPr="00FF0B09">
        <w:rPr>
          <w:rFonts w:ascii="Times New Roman" w:eastAsia="Calibri" w:hAnsi="Times New Roman" w:cs="Times New Roman"/>
          <w:sz w:val="24"/>
          <w:szCs w:val="24"/>
        </w:rPr>
        <w:t xml:space="preserve"> C.</w:t>
      </w:r>
    </w:p>
    <w:p w14:paraId="2CF96049" w14:textId="75B79DB3" w:rsidR="00FF0B09" w:rsidRPr="00FF0B09" w:rsidRDefault="00FF0B09" w:rsidP="00204FA0">
      <w:pPr>
        <w:pStyle w:val="ListParagraph"/>
        <w:numPr>
          <w:ilvl w:val="0"/>
          <w:numId w:val="7"/>
        </w:numPr>
        <w:tabs>
          <w:tab w:val="left" w:pos="810"/>
          <w:tab w:val="left" w:pos="993"/>
        </w:tabs>
        <w:spacing w:after="0" w:line="360" w:lineRule="auto"/>
        <w:ind w:left="0" w:firstLine="567"/>
        <w:jc w:val="both"/>
        <w:rPr>
          <w:rFonts w:ascii="Times New Roman" w:eastAsia="Calibri" w:hAnsi="Times New Roman" w:cs="Times New Roman"/>
          <w:sz w:val="24"/>
          <w:szCs w:val="24"/>
        </w:rPr>
      </w:pPr>
      <w:r w:rsidRPr="00FF0B09">
        <w:rPr>
          <w:rFonts w:ascii="Times New Roman" w:eastAsia="Calibri" w:hAnsi="Times New Roman" w:cs="Times New Roman"/>
          <w:sz w:val="24"/>
          <w:szCs w:val="24"/>
        </w:rPr>
        <w:t xml:space="preserve">Numatomas </w:t>
      </w:r>
      <w:r w:rsidR="00204FA0">
        <w:rPr>
          <w:rFonts w:ascii="Times New Roman" w:eastAsia="Calibri" w:hAnsi="Times New Roman" w:cs="Times New Roman"/>
          <w:sz w:val="24"/>
          <w:szCs w:val="24"/>
        </w:rPr>
        <w:t>įsigyti preliminarus</w:t>
      </w:r>
      <w:r w:rsidRPr="00FF0B09">
        <w:rPr>
          <w:rFonts w:ascii="Times New Roman" w:eastAsia="Calibri" w:hAnsi="Times New Roman" w:cs="Times New Roman"/>
          <w:sz w:val="24"/>
          <w:szCs w:val="24"/>
        </w:rPr>
        <w:t xml:space="preserve"> dyzelinio kuro kiekis </w:t>
      </w:r>
      <w:r w:rsidR="00204FA0">
        <w:rPr>
          <w:rFonts w:ascii="Times New Roman" w:eastAsia="Calibri" w:hAnsi="Times New Roman" w:cs="Times New Roman"/>
          <w:sz w:val="24"/>
          <w:szCs w:val="24"/>
        </w:rPr>
        <w:t xml:space="preserve">36 (trisdešimt) šešių mėnesių prekių </w:t>
      </w:r>
      <w:r w:rsidR="00D51CA3">
        <w:rPr>
          <w:rFonts w:ascii="Times New Roman" w:eastAsia="Calibri" w:hAnsi="Times New Roman" w:cs="Times New Roman"/>
          <w:sz w:val="24"/>
          <w:szCs w:val="24"/>
        </w:rPr>
        <w:t>tiekimo</w:t>
      </w:r>
      <w:r w:rsidR="00204FA0">
        <w:rPr>
          <w:rFonts w:ascii="Times New Roman" w:eastAsia="Calibri" w:hAnsi="Times New Roman" w:cs="Times New Roman"/>
          <w:sz w:val="24"/>
          <w:szCs w:val="24"/>
        </w:rPr>
        <w:t xml:space="preserve"> laikotarpiu </w:t>
      </w:r>
      <w:r w:rsidRPr="00FF0B09">
        <w:rPr>
          <w:rFonts w:ascii="Times New Roman" w:eastAsia="Calibri" w:hAnsi="Times New Roman" w:cs="Times New Roman"/>
          <w:sz w:val="24"/>
          <w:szCs w:val="24"/>
        </w:rPr>
        <w:t xml:space="preserve">- apie 2 800 000 litrų. </w:t>
      </w:r>
    </w:p>
    <w:p w14:paraId="75EFA975" w14:textId="77777777" w:rsidR="00FF0B09" w:rsidRPr="00FF0B09" w:rsidRDefault="00FF0B09" w:rsidP="00204FA0">
      <w:pPr>
        <w:pStyle w:val="ListParagraph"/>
        <w:numPr>
          <w:ilvl w:val="0"/>
          <w:numId w:val="7"/>
        </w:numPr>
        <w:tabs>
          <w:tab w:val="left" w:pos="810"/>
          <w:tab w:val="left" w:pos="990"/>
        </w:tabs>
        <w:spacing w:after="0" w:line="360" w:lineRule="auto"/>
        <w:ind w:left="0" w:firstLine="567"/>
        <w:jc w:val="both"/>
        <w:rPr>
          <w:rFonts w:ascii="Times New Roman" w:eastAsia="Calibri" w:hAnsi="Times New Roman" w:cs="Times New Roman"/>
          <w:sz w:val="24"/>
          <w:szCs w:val="24"/>
        </w:rPr>
      </w:pPr>
      <w:r w:rsidRPr="00FF0B09">
        <w:rPr>
          <w:rFonts w:ascii="Times New Roman" w:eastAsia="Calibri" w:hAnsi="Times New Roman" w:cs="Times New Roman"/>
          <w:sz w:val="24"/>
          <w:szCs w:val="24"/>
        </w:rPr>
        <w:t>Dyzelinis kuras bus perkamas pagal faktinį poreikį. Nurodytas kiekis (2 800 000 litrų) yra preliminarus ir Pirkėjas neįsipareigoja nupirkti viso nurodyto kiekio.</w:t>
      </w:r>
    </w:p>
    <w:p w14:paraId="0644DEA6" w14:textId="77777777" w:rsidR="00FF0B09" w:rsidRPr="00FF0B09" w:rsidRDefault="00FF0B09" w:rsidP="00204FA0">
      <w:pPr>
        <w:pStyle w:val="ListParagraph"/>
        <w:numPr>
          <w:ilvl w:val="0"/>
          <w:numId w:val="7"/>
        </w:numPr>
        <w:tabs>
          <w:tab w:val="left" w:pos="810"/>
          <w:tab w:val="left" w:pos="993"/>
        </w:tabs>
        <w:spacing w:after="0" w:line="360" w:lineRule="auto"/>
        <w:ind w:left="0" w:firstLine="567"/>
        <w:jc w:val="both"/>
        <w:rPr>
          <w:rFonts w:ascii="Times New Roman" w:eastAsia="Calibri" w:hAnsi="Times New Roman" w:cs="Times New Roman"/>
          <w:sz w:val="24"/>
          <w:szCs w:val="24"/>
        </w:rPr>
      </w:pPr>
      <w:r w:rsidRPr="00FF0B09">
        <w:rPr>
          <w:rFonts w:ascii="Times New Roman" w:eastAsia="Calibri" w:hAnsi="Times New Roman" w:cs="Times New Roman"/>
          <w:sz w:val="24"/>
          <w:szCs w:val="24"/>
        </w:rPr>
        <w:t xml:space="preserve">Dyzelinio kuro pristatymas turi būti vykdomas autotransportu arba laivu bunkeruotoju. </w:t>
      </w:r>
    </w:p>
    <w:p w14:paraId="1B1E4493" w14:textId="77777777" w:rsidR="00FF0B09" w:rsidRPr="00FF0B09" w:rsidRDefault="00FF0B09" w:rsidP="00204FA0">
      <w:pPr>
        <w:pStyle w:val="ListParagraph"/>
        <w:numPr>
          <w:ilvl w:val="0"/>
          <w:numId w:val="7"/>
        </w:numPr>
        <w:tabs>
          <w:tab w:val="left" w:pos="810"/>
          <w:tab w:val="left" w:pos="993"/>
        </w:tabs>
        <w:spacing w:after="0" w:line="360" w:lineRule="auto"/>
        <w:ind w:left="0" w:firstLine="567"/>
        <w:jc w:val="both"/>
        <w:rPr>
          <w:rFonts w:ascii="Times New Roman" w:eastAsia="Calibri" w:hAnsi="Times New Roman" w:cs="Times New Roman"/>
          <w:sz w:val="24"/>
          <w:szCs w:val="24"/>
        </w:rPr>
      </w:pPr>
      <w:r w:rsidRPr="00FF0B09">
        <w:rPr>
          <w:rFonts w:ascii="Times New Roman" w:eastAsia="Calibri" w:hAnsi="Times New Roman" w:cs="Times New Roman"/>
          <w:sz w:val="24"/>
          <w:szCs w:val="24"/>
        </w:rPr>
        <w:t>Vienkartinio pristatymo kiekis - nuo 1000 litrų iki 32 000 litrų.</w:t>
      </w:r>
    </w:p>
    <w:p w14:paraId="73396CB4" w14:textId="77777777" w:rsidR="00FF0B09" w:rsidRPr="00FF0B09" w:rsidRDefault="00FF0B09" w:rsidP="00204FA0">
      <w:pPr>
        <w:pStyle w:val="ListParagraph"/>
        <w:numPr>
          <w:ilvl w:val="0"/>
          <w:numId w:val="7"/>
        </w:numPr>
        <w:tabs>
          <w:tab w:val="left" w:pos="810"/>
          <w:tab w:val="left" w:pos="993"/>
        </w:tabs>
        <w:spacing w:after="0" w:line="360" w:lineRule="auto"/>
        <w:ind w:left="0" w:firstLine="567"/>
        <w:jc w:val="both"/>
        <w:rPr>
          <w:rFonts w:ascii="Times New Roman" w:eastAsia="Calibri" w:hAnsi="Times New Roman" w:cs="Times New Roman"/>
          <w:sz w:val="24"/>
          <w:szCs w:val="24"/>
        </w:rPr>
      </w:pPr>
      <w:r w:rsidRPr="00FF0B09">
        <w:rPr>
          <w:rFonts w:ascii="Times New Roman" w:eastAsia="Calibri" w:hAnsi="Times New Roman" w:cs="Times New Roman"/>
          <w:sz w:val="24"/>
          <w:szCs w:val="24"/>
        </w:rPr>
        <w:t>Dyzelinis kuras turi būti pristatomas į Pirkėjo nurodytas vietas bet kuriuo paros laiku, bet kurią savaitės dieną, įskaitant švenčių dienas.</w:t>
      </w:r>
    </w:p>
    <w:p w14:paraId="7D0C2328" w14:textId="77777777" w:rsidR="00FF0B09" w:rsidRPr="00597659" w:rsidRDefault="00FF0B09" w:rsidP="00204FA0">
      <w:pPr>
        <w:pStyle w:val="ListParagraph"/>
        <w:numPr>
          <w:ilvl w:val="0"/>
          <w:numId w:val="7"/>
        </w:numPr>
        <w:tabs>
          <w:tab w:val="left" w:pos="810"/>
          <w:tab w:val="left" w:pos="993"/>
        </w:tabs>
        <w:spacing w:after="0" w:line="360" w:lineRule="auto"/>
        <w:ind w:left="0" w:firstLine="567"/>
        <w:jc w:val="both"/>
        <w:rPr>
          <w:rFonts w:ascii="Times New Roman" w:eastAsia="Calibri" w:hAnsi="Times New Roman" w:cs="Times New Roman"/>
          <w:b/>
          <w:bCs/>
          <w:sz w:val="24"/>
          <w:szCs w:val="24"/>
          <w:u w:val="single"/>
        </w:rPr>
      </w:pPr>
      <w:r w:rsidRPr="00597659">
        <w:rPr>
          <w:rFonts w:ascii="Times New Roman" w:eastAsia="Calibri" w:hAnsi="Times New Roman" w:cs="Times New Roman"/>
          <w:b/>
          <w:bCs/>
          <w:sz w:val="24"/>
          <w:szCs w:val="24"/>
          <w:u w:val="single"/>
        </w:rPr>
        <w:t>Pristatymo vietos:</w:t>
      </w:r>
    </w:p>
    <w:p w14:paraId="55ADB9C7" w14:textId="77777777" w:rsidR="00FF0B09" w:rsidRPr="00FF0B09" w:rsidRDefault="00FF0B09" w:rsidP="00204FA0">
      <w:pPr>
        <w:pStyle w:val="ListParagraph"/>
        <w:numPr>
          <w:ilvl w:val="1"/>
          <w:numId w:val="7"/>
        </w:numPr>
        <w:tabs>
          <w:tab w:val="left" w:pos="710"/>
          <w:tab w:val="left" w:pos="810"/>
        </w:tabs>
        <w:spacing w:after="0" w:line="360" w:lineRule="auto"/>
        <w:ind w:left="0" w:firstLine="567"/>
        <w:jc w:val="both"/>
        <w:rPr>
          <w:rFonts w:ascii="Times New Roman" w:eastAsia="Calibri" w:hAnsi="Times New Roman" w:cs="Times New Roman"/>
          <w:sz w:val="24"/>
          <w:szCs w:val="24"/>
        </w:rPr>
      </w:pPr>
      <w:r w:rsidRPr="00FF0B09">
        <w:rPr>
          <w:rFonts w:ascii="Times New Roman" w:eastAsia="Calibri" w:hAnsi="Times New Roman" w:cs="Times New Roman"/>
          <w:sz w:val="24"/>
          <w:szCs w:val="24"/>
        </w:rPr>
        <w:t>Kauno žiemos vidaus vandenų uostas (Raudondvario pl. 113, Kaunas);</w:t>
      </w:r>
    </w:p>
    <w:p w14:paraId="04BCF810" w14:textId="77777777" w:rsidR="00FF0B09" w:rsidRPr="00FF0B09" w:rsidRDefault="00FF0B09" w:rsidP="00204FA0">
      <w:pPr>
        <w:pStyle w:val="ListParagraph"/>
        <w:numPr>
          <w:ilvl w:val="1"/>
          <w:numId w:val="7"/>
        </w:numPr>
        <w:tabs>
          <w:tab w:val="left" w:pos="810"/>
          <w:tab w:val="left" w:pos="851"/>
        </w:tabs>
        <w:spacing w:after="0" w:line="360" w:lineRule="auto"/>
        <w:ind w:left="0" w:firstLine="567"/>
        <w:jc w:val="both"/>
        <w:rPr>
          <w:rFonts w:ascii="Times New Roman" w:eastAsia="Calibri" w:hAnsi="Times New Roman" w:cs="Times New Roman"/>
          <w:sz w:val="24"/>
          <w:szCs w:val="24"/>
        </w:rPr>
      </w:pPr>
      <w:r w:rsidRPr="00FF0B09">
        <w:rPr>
          <w:rFonts w:ascii="Times New Roman" w:eastAsia="Calibri" w:hAnsi="Times New Roman" w:cs="Times New Roman"/>
          <w:sz w:val="24"/>
          <w:szCs w:val="24"/>
        </w:rPr>
        <w:t xml:space="preserve">Kauno marių keleivinė prieplauka (T. Masiulio g. 21 b, Kaunas); </w:t>
      </w:r>
    </w:p>
    <w:p w14:paraId="60853F73" w14:textId="77777777" w:rsidR="00FF0B09" w:rsidRPr="00FF0B09" w:rsidRDefault="00FF0B09" w:rsidP="00204FA0">
      <w:pPr>
        <w:pStyle w:val="ListParagraph"/>
        <w:numPr>
          <w:ilvl w:val="1"/>
          <w:numId w:val="7"/>
        </w:numPr>
        <w:tabs>
          <w:tab w:val="left" w:pos="810"/>
          <w:tab w:val="left" w:pos="993"/>
        </w:tabs>
        <w:spacing w:after="0" w:line="360" w:lineRule="auto"/>
        <w:ind w:left="0" w:firstLine="567"/>
        <w:jc w:val="both"/>
        <w:rPr>
          <w:rFonts w:ascii="Times New Roman" w:eastAsia="Calibri" w:hAnsi="Times New Roman" w:cs="Times New Roman"/>
          <w:sz w:val="24"/>
          <w:szCs w:val="24"/>
        </w:rPr>
      </w:pPr>
      <w:r w:rsidRPr="00FF0B09">
        <w:rPr>
          <w:rFonts w:ascii="Times New Roman" w:eastAsia="Calibri" w:hAnsi="Times New Roman" w:cs="Times New Roman"/>
          <w:sz w:val="24"/>
          <w:szCs w:val="24"/>
        </w:rPr>
        <w:t>Uostadvario vidaus vandenų uostas (Uostadvario km, Šilutės raj.);</w:t>
      </w:r>
    </w:p>
    <w:p w14:paraId="72DFFD1C" w14:textId="77777777" w:rsidR="00FF0B09" w:rsidRPr="00FF0B09" w:rsidRDefault="00FF0B09" w:rsidP="00204FA0">
      <w:pPr>
        <w:pStyle w:val="ListParagraph"/>
        <w:numPr>
          <w:ilvl w:val="1"/>
          <w:numId w:val="7"/>
        </w:numPr>
        <w:tabs>
          <w:tab w:val="left" w:pos="810"/>
          <w:tab w:val="left" w:pos="993"/>
        </w:tabs>
        <w:spacing w:after="0" w:line="360" w:lineRule="auto"/>
        <w:ind w:left="0" w:firstLine="567"/>
        <w:jc w:val="both"/>
        <w:rPr>
          <w:rFonts w:ascii="Times New Roman" w:eastAsia="Calibri" w:hAnsi="Times New Roman" w:cs="Times New Roman"/>
          <w:sz w:val="24"/>
          <w:szCs w:val="24"/>
        </w:rPr>
      </w:pPr>
      <w:r w:rsidRPr="00FF0B09">
        <w:rPr>
          <w:rFonts w:ascii="Times New Roman" w:eastAsia="Calibri" w:hAnsi="Times New Roman" w:cs="Times New Roman"/>
          <w:sz w:val="24"/>
          <w:szCs w:val="24"/>
        </w:rPr>
        <w:t>esant galimybei į kitą su tiekėju suderintą vietą. (Lietuvoje).</w:t>
      </w:r>
    </w:p>
    <w:p w14:paraId="15FE0F50" w14:textId="77777777" w:rsidR="00FF0B09" w:rsidRPr="00FF0B09" w:rsidRDefault="00FF0B09" w:rsidP="00204FA0">
      <w:pPr>
        <w:pStyle w:val="ListParagraph"/>
        <w:numPr>
          <w:ilvl w:val="0"/>
          <w:numId w:val="7"/>
        </w:numPr>
        <w:tabs>
          <w:tab w:val="left" w:pos="810"/>
          <w:tab w:val="left" w:pos="993"/>
        </w:tabs>
        <w:spacing w:after="0" w:line="360" w:lineRule="auto"/>
        <w:ind w:left="0" w:firstLine="567"/>
        <w:jc w:val="both"/>
        <w:rPr>
          <w:rFonts w:ascii="Times New Roman" w:eastAsia="Calibri" w:hAnsi="Times New Roman" w:cs="Times New Roman"/>
          <w:sz w:val="24"/>
          <w:szCs w:val="24"/>
        </w:rPr>
      </w:pPr>
      <w:r w:rsidRPr="00FF0B09">
        <w:rPr>
          <w:rFonts w:ascii="Times New Roman" w:eastAsia="Calibri" w:hAnsi="Times New Roman" w:cs="Times New Roman"/>
          <w:sz w:val="24"/>
          <w:szCs w:val="24"/>
        </w:rPr>
        <w:t>Dyzelinas turi būti pristatytas ne vėliau kaip per 48 val. nuo užsakymo pateikimo. Užsakymas pateikiamas elektroniniu laišku (elektroninio laiško adresas nurodomas sutartyje) arba SMS žinute (SMS žinučių siuntimo telefono numeris nurodomas sutartyje).</w:t>
      </w:r>
    </w:p>
    <w:p w14:paraId="4E9E3885" w14:textId="77777777" w:rsidR="00FF0B09" w:rsidRPr="00597659" w:rsidRDefault="00FF0B09" w:rsidP="00204FA0">
      <w:pPr>
        <w:pStyle w:val="ListParagraph"/>
        <w:numPr>
          <w:ilvl w:val="0"/>
          <w:numId w:val="7"/>
        </w:numPr>
        <w:tabs>
          <w:tab w:val="left" w:pos="810"/>
          <w:tab w:val="left" w:pos="993"/>
        </w:tabs>
        <w:spacing w:after="0" w:line="360" w:lineRule="auto"/>
        <w:ind w:left="0" w:firstLine="567"/>
        <w:jc w:val="both"/>
        <w:rPr>
          <w:rFonts w:ascii="Times New Roman" w:eastAsia="Calibri" w:hAnsi="Times New Roman" w:cs="Times New Roman"/>
          <w:b/>
          <w:bCs/>
          <w:sz w:val="24"/>
          <w:szCs w:val="24"/>
          <w:u w:val="single"/>
        </w:rPr>
      </w:pPr>
      <w:r w:rsidRPr="00597659">
        <w:rPr>
          <w:rFonts w:ascii="Times New Roman" w:eastAsia="Calibri" w:hAnsi="Times New Roman" w:cs="Times New Roman"/>
          <w:b/>
          <w:bCs/>
          <w:sz w:val="24"/>
          <w:szCs w:val="24"/>
          <w:u w:val="single"/>
        </w:rPr>
        <w:lastRenderedPageBreak/>
        <w:t>Tiekėjas su kiekvienu dyzelino pristatymu privalo pateikti:</w:t>
      </w:r>
    </w:p>
    <w:p w14:paraId="26EB1298" w14:textId="77777777" w:rsidR="00FF0B09" w:rsidRPr="00FF0B09" w:rsidRDefault="00FF0B09" w:rsidP="00204FA0">
      <w:pPr>
        <w:pStyle w:val="ListParagraph"/>
        <w:numPr>
          <w:ilvl w:val="1"/>
          <w:numId w:val="7"/>
        </w:numPr>
        <w:tabs>
          <w:tab w:val="left" w:pos="810"/>
          <w:tab w:val="left" w:pos="993"/>
        </w:tabs>
        <w:spacing w:after="0" w:line="360" w:lineRule="auto"/>
        <w:ind w:left="0" w:firstLine="567"/>
        <w:jc w:val="both"/>
        <w:rPr>
          <w:rFonts w:ascii="Times New Roman" w:eastAsia="Calibri" w:hAnsi="Times New Roman" w:cs="Times New Roman"/>
          <w:sz w:val="24"/>
          <w:szCs w:val="24"/>
        </w:rPr>
      </w:pPr>
      <w:r w:rsidRPr="00FF0B09">
        <w:rPr>
          <w:rFonts w:ascii="Times New Roman" w:eastAsia="Calibri" w:hAnsi="Times New Roman" w:cs="Times New Roman"/>
          <w:sz w:val="24"/>
          <w:szCs w:val="24"/>
        </w:rPr>
        <w:t xml:space="preserve"> atsargų pakrovimo į laivą </w:t>
      </w:r>
      <w:r w:rsidRPr="00FF0B09">
        <w:rPr>
          <w:rFonts w:ascii="Times New Roman" w:eastAsia="Calibri" w:hAnsi="Times New Roman" w:cs="Times New Roman"/>
          <w:b/>
          <w:bCs/>
          <w:sz w:val="24"/>
          <w:szCs w:val="24"/>
        </w:rPr>
        <w:t>važtaraštį,</w:t>
      </w:r>
      <w:r w:rsidRPr="00FF0B09">
        <w:rPr>
          <w:rFonts w:ascii="Times New Roman" w:eastAsia="Calibri" w:hAnsi="Times New Roman" w:cs="Times New Roman"/>
          <w:sz w:val="24"/>
          <w:szCs w:val="24"/>
        </w:rPr>
        <w:t xml:space="preserve"> kuriame turi būti nurodytas faktinis pateikto dyzelino kiekis litrais, faktinė dyzelino temperatūra, faktinis dyzelino tankis, dyzelino tankis esant +15ºC temperatūrai, dyzelino kiekis litrais esant +15ºC temperatūrai, kuro pakrovimo vieta ir laikas, kuro išdavimo skaitiklio rodmenys, transporto priemonės markė ir valstybinis numeris;</w:t>
      </w:r>
    </w:p>
    <w:p w14:paraId="2335279D" w14:textId="074CDEB2" w:rsidR="00FF0B09" w:rsidRPr="00FF0B09" w:rsidRDefault="006F47A4" w:rsidP="00204FA0">
      <w:pPr>
        <w:pStyle w:val="ListParagraph"/>
        <w:numPr>
          <w:ilvl w:val="1"/>
          <w:numId w:val="7"/>
        </w:numPr>
        <w:tabs>
          <w:tab w:val="left" w:pos="810"/>
          <w:tab w:val="left" w:pos="990"/>
        </w:tabs>
        <w:spacing w:after="0" w:line="360" w:lineRule="auto"/>
        <w:ind w:left="0" w:firstLine="567"/>
        <w:jc w:val="both"/>
        <w:rPr>
          <w:rFonts w:ascii="Times New Roman" w:eastAsia="Calibri" w:hAnsi="Times New Roman" w:cs="Times New Roman"/>
          <w:sz w:val="24"/>
          <w:szCs w:val="24"/>
        </w:rPr>
      </w:pPr>
      <w:r w:rsidRPr="006F47A4">
        <w:rPr>
          <w:rFonts w:ascii="Times New Roman" w:eastAsia="Calibri" w:hAnsi="Times New Roman" w:cs="Times New Roman"/>
          <w:sz w:val="24"/>
          <w:szCs w:val="24"/>
        </w:rPr>
        <w:t>dyzelino kokybės pažymėjimą (sertifikatą), kuriame turi būti nurodytas faktinis dyzelino tankis prie +15?C temperatūros. Šaltuoju metų periodu pristačius žieminį dyzelinį kurą, sertifikate turi būti nurodyta dyzelinio kuro užšalimo temperatūra ir kuro kilmės, kur nurodoma kuro gamintojas ir šalis.</w:t>
      </w:r>
    </w:p>
    <w:p w14:paraId="7A5DCCD2" w14:textId="77777777" w:rsidR="003935AA" w:rsidRDefault="00FF0B09" w:rsidP="003935AA">
      <w:pPr>
        <w:pStyle w:val="ListParagraph"/>
        <w:numPr>
          <w:ilvl w:val="0"/>
          <w:numId w:val="7"/>
        </w:numPr>
        <w:tabs>
          <w:tab w:val="left" w:pos="810"/>
          <w:tab w:val="left" w:pos="990"/>
        </w:tabs>
        <w:spacing w:after="0" w:line="360" w:lineRule="auto"/>
        <w:ind w:left="0" w:firstLine="720"/>
        <w:jc w:val="both"/>
        <w:rPr>
          <w:rFonts w:ascii="Times New Roman" w:eastAsia="Calibri" w:hAnsi="Times New Roman" w:cs="Times New Roman"/>
          <w:sz w:val="24"/>
          <w:szCs w:val="24"/>
        </w:rPr>
      </w:pPr>
      <w:r w:rsidRPr="00FF0B09">
        <w:rPr>
          <w:rFonts w:ascii="Times New Roman" w:eastAsia="Calibri" w:hAnsi="Times New Roman" w:cs="Times New Roman"/>
          <w:sz w:val="24"/>
          <w:szCs w:val="24"/>
        </w:rPr>
        <w:t>Dyzeliną pristatančiame autotransporte privalo būti įrengtas apskaitos skaitiklis, nepertraukiamai (ne nuo nulinės atskaitos, o nuo tęstinės atskaitos) fiksuojantis pateikiamą dyzeliną. Šis skaitiklis privalomas ir yra pagrindinis tiekiamo dyzelino apskaitai naudojamas skaitiklis, kuris, kaip ir kitos įrengtos pagalbinės dyzelino matavimo priemonės (jose gali būti dyzelino kiekis atskaitomas nuo nulinės atskaitos), turi turėti galiojančius VĮ Metrologijos centro metrologinės patikros sertifikatus. Prieš dyzelino pylimą Tiekėjas (arba jo įgalioti asmenys) Pirkėjo atstovui dyzelino pylimo vietoje turi pateikti dyzelino apskaitos skaitiklių patikros sertifikatus.</w:t>
      </w:r>
    </w:p>
    <w:p w14:paraId="2402AA99" w14:textId="77777777" w:rsidR="003935AA" w:rsidRDefault="003935AA" w:rsidP="003935AA">
      <w:pPr>
        <w:pStyle w:val="ListParagraph"/>
        <w:numPr>
          <w:ilvl w:val="0"/>
          <w:numId w:val="7"/>
        </w:numPr>
        <w:tabs>
          <w:tab w:val="left" w:pos="810"/>
          <w:tab w:val="left" w:pos="990"/>
        </w:tabs>
        <w:spacing w:after="0" w:line="360" w:lineRule="auto"/>
        <w:ind w:left="0" w:firstLine="720"/>
        <w:jc w:val="both"/>
        <w:rPr>
          <w:rFonts w:ascii="Times New Roman" w:eastAsia="Calibri" w:hAnsi="Times New Roman" w:cs="Times New Roman"/>
          <w:b/>
          <w:bCs/>
          <w:sz w:val="24"/>
          <w:szCs w:val="24"/>
          <w:u w:val="single"/>
        </w:rPr>
      </w:pPr>
      <w:r w:rsidRPr="003935AA">
        <w:rPr>
          <w:rFonts w:ascii="Times New Roman" w:eastAsia="Calibri" w:hAnsi="Times New Roman" w:cs="Times New Roman"/>
          <w:b/>
          <w:bCs/>
          <w:sz w:val="24"/>
          <w:szCs w:val="24"/>
          <w:u w:val="single"/>
        </w:rPr>
        <w:t>Žaliųjų viešųjų pirkimų reikalavimai:</w:t>
      </w:r>
    </w:p>
    <w:p w14:paraId="1CB068D3" w14:textId="6B30C3AE" w:rsidR="003935AA" w:rsidRDefault="003935AA" w:rsidP="003935AA">
      <w:pPr>
        <w:tabs>
          <w:tab w:val="left" w:pos="810"/>
          <w:tab w:val="left" w:pos="990"/>
        </w:tabs>
        <w:spacing w:after="0" w:line="360" w:lineRule="auto"/>
        <w:ind w:firstLine="720"/>
        <w:jc w:val="both"/>
        <w:rPr>
          <w:rFonts w:ascii="Times New Roman" w:hAnsi="Times New Roman" w:cs="Times New Roman"/>
          <w:sz w:val="24"/>
          <w:szCs w:val="24"/>
        </w:rPr>
      </w:pPr>
      <w:r w:rsidRPr="003935AA">
        <w:rPr>
          <w:rFonts w:ascii="Times New Roman" w:hAnsi="Times New Roman" w:cs="Times New Roman"/>
          <w:sz w:val="24"/>
          <w:szCs w:val="24"/>
        </w:rPr>
        <w:t xml:space="preserve">Pirkimui pagal Lietuvos Respublikos aplinkos ministro 2011 m. birželio 28 d. įsakymą  </w:t>
      </w:r>
      <w:r>
        <w:rPr>
          <w:rFonts w:ascii="Times New Roman" w:hAnsi="Times New Roman" w:cs="Times New Roman"/>
          <w:sz w:val="24"/>
          <w:szCs w:val="24"/>
        </w:rPr>
        <w:t xml:space="preserve">                     </w:t>
      </w:r>
      <w:r w:rsidRPr="003935AA">
        <w:rPr>
          <w:rFonts w:ascii="Times New Roman" w:hAnsi="Times New Roman" w:cs="Times New Roman"/>
          <w:sz w:val="24"/>
          <w:szCs w:val="24"/>
        </w:rPr>
        <w:t>Nr. 1D-508 „Dėl Produktų, kurių viešiesiems pirkimams taikytini aplinkos apsaugos kriterijai, sąrašų, Aplinkos apsaugos kriterijų ir Aplinkos apsaugos kriterijų, kuriuos Perkantieji subjektai turi taikyti  pirkdamos prekes, paslaugas ar darbus, taikymo tvarkos aprašo patvirtinimo“ (aplinkos ministro 2022 m. gruodžio 13 d. įsakymo Nr. D1-401 redakcija) taikomi žaliojo pirkimo reikalavimai</w:t>
      </w:r>
      <w:r>
        <w:rPr>
          <w:rFonts w:ascii="Times New Roman" w:hAnsi="Times New Roman" w:cs="Times New Roman"/>
          <w:sz w:val="24"/>
          <w:szCs w:val="24"/>
        </w:rPr>
        <w:t>:</w:t>
      </w:r>
    </w:p>
    <w:p w14:paraId="3A77F383" w14:textId="0DC03542" w:rsidR="00E850C2" w:rsidRPr="00E850C2" w:rsidRDefault="003935AA" w:rsidP="00E850C2">
      <w:pPr>
        <w:tabs>
          <w:tab w:val="left" w:pos="810"/>
          <w:tab w:val="left" w:pos="990"/>
        </w:tabs>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lang w:val="en-US"/>
        </w:rPr>
        <w:t xml:space="preserve">14.1. </w:t>
      </w:r>
      <w:proofErr w:type="spellStart"/>
      <w:r w:rsidRPr="00AF1079">
        <w:rPr>
          <w:rFonts w:ascii="Times New Roman" w:hAnsi="Times New Roman" w:cs="Times New Roman"/>
          <w:color w:val="000000"/>
          <w:sz w:val="24"/>
          <w:szCs w:val="24"/>
          <w:lang w:val="en-US"/>
        </w:rPr>
        <w:t>vadovaujantis</w:t>
      </w:r>
      <w:proofErr w:type="spellEnd"/>
      <w:r w:rsidRPr="00AF1079">
        <w:rPr>
          <w:rFonts w:ascii="Times New Roman" w:hAnsi="Times New Roman" w:cs="Times New Roman"/>
          <w:color w:val="000000"/>
          <w:sz w:val="24"/>
          <w:szCs w:val="24"/>
          <w:lang w:val="en-US"/>
        </w:rPr>
        <w:t xml:space="preserve"> </w:t>
      </w:r>
      <w:proofErr w:type="spellStart"/>
      <w:r w:rsidRPr="00AF1079">
        <w:rPr>
          <w:rFonts w:ascii="Times New Roman" w:hAnsi="Times New Roman" w:cs="Times New Roman"/>
          <w:color w:val="000000"/>
          <w:sz w:val="24"/>
          <w:szCs w:val="24"/>
          <w:lang w:val="en-US"/>
        </w:rPr>
        <w:t>Tvarkos</w:t>
      </w:r>
      <w:proofErr w:type="spellEnd"/>
      <w:r w:rsidRPr="00AF1079">
        <w:rPr>
          <w:rFonts w:ascii="Times New Roman" w:hAnsi="Times New Roman" w:cs="Times New Roman"/>
          <w:color w:val="000000"/>
          <w:sz w:val="24"/>
          <w:szCs w:val="24"/>
          <w:lang w:val="en-US"/>
        </w:rPr>
        <w:t xml:space="preserve"> </w:t>
      </w:r>
      <w:proofErr w:type="spellStart"/>
      <w:r w:rsidRPr="00AF1079">
        <w:rPr>
          <w:rFonts w:ascii="Times New Roman" w:hAnsi="Times New Roman" w:cs="Times New Roman"/>
          <w:color w:val="000000"/>
          <w:sz w:val="24"/>
          <w:szCs w:val="24"/>
          <w:lang w:val="en-US"/>
        </w:rPr>
        <w:t>aprašo</w:t>
      </w:r>
      <w:proofErr w:type="spellEnd"/>
      <w:r w:rsidRPr="00AF1079">
        <w:rPr>
          <w:rFonts w:ascii="Times New Roman" w:hAnsi="Times New Roman" w:cs="Times New Roman"/>
          <w:color w:val="000000"/>
          <w:sz w:val="24"/>
          <w:szCs w:val="24"/>
          <w:lang w:val="en-US"/>
        </w:rPr>
        <w:t xml:space="preserve"> 4.4.</w:t>
      </w:r>
      <w:r>
        <w:rPr>
          <w:rFonts w:ascii="Times New Roman" w:hAnsi="Times New Roman" w:cs="Times New Roman"/>
          <w:color w:val="000000"/>
          <w:sz w:val="24"/>
          <w:szCs w:val="24"/>
          <w:lang w:val="en-US"/>
        </w:rPr>
        <w:t>4.1</w:t>
      </w:r>
      <w:r w:rsidRPr="00AF1079">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papunkčiu</w:t>
      </w:r>
      <w:proofErr w:type="spellEnd"/>
      <w:r>
        <w:rPr>
          <w:rFonts w:ascii="Times New Roman" w:hAnsi="Times New Roman" w:cs="Times New Roman"/>
          <w:color w:val="000000"/>
          <w:sz w:val="24"/>
          <w:szCs w:val="24"/>
          <w:lang w:val="en-US"/>
        </w:rPr>
        <w:t xml:space="preserve"> - </w:t>
      </w:r>
      <w:r w:rsidRPr="00AF1079">
        <w:rPr>
          <w:rFonts w:ascii="Times New Roman" w:hAnsi="Times New Roman" w:cs="Times New Roman"/>
          <w:sz w:val="24"/>
          <w:szCs w:val="24"/>
          <w:shd w:val="clear" w:color="auto" w:fill="FFFFFF"/>
        </w:rPr>
        <w:t xml:space="preserve">siekiama mažinti popieriaus sunaudojimą, atsisakyti nebūtino dokumentų kopijavimo ir spausdinimo, rengiama dokumentacija, paslaugų </w:t>
      </w:r>
      <w:r w:rsidRPr="00E850C2">
        <w:rPr>
          <w:rFonts w:ascii="Times New Roman" w:hAnsi="Times New Roman" w:cs="Times New Roman"/>
          <w:sz w:val="24"/>
          <w:szCs w:val="24"/>
          <w:shd w:val="clear" w:color="auto" w:fill="FFFFFF"/>
        </w:rPr>
        <w:t>perdavimo–priėmimo aktai P</w:t>
      </w:r>
      <w:r w:rsidR="00E850C2">
        <w:rPr>
          <w:rFonts w:ascii="Times New Roman" w:hAnsi="Times New Roman" w:cs="Times New Roman"/>
          <w:sz w:val="24"/>
          <w:szCs w:val="24"/>
          <w:shd w:val="clear" w:color="auto" w:fill="FFFFFF"/>
        </w:rPr>
        <w:t>erkančiajam subjektui</w:t>
      </w:r>
      <w:r w:rsidRPr="00E850C2">
        <w:rPr>
          <w:rFonts w:ascii="Times New Roman" w:hAnsi="Times New Roman" w:cs="Times New Roman"/>
          <w:sz w:val="24"/>
          <w:szCs w:val="24"/>
          <w:shd w:val="clear" w:color="auto" w:fill="FFFFFF"/>
        </w:rPr>
        <w:t xml:space="preserve">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Tvarkos aprašo 2 priedo 1 skyriuje „Popierius ir jo gaminiai“ minimalius aplinkos apsaugos kriterijus. </w:t>
      </w:r>
    </w:p>
    <w:p w14:paraId="1745442D" w14:textId="7BA50EFC" w:rsidR="00FF0B09" w:rsidRPr="00E850C2" w:rsidRDefault="00E850C2" w:rsidP="00E850C2">
      <w:pPr>
        <w:tabs>
          <w:tab w:val="left" w:pos="810"/>
          <w:tab w:val="left" w:pos="990"/>
        </w:tabs>
        <w:spacing w:after="0" w:line="360" w:lineRule="auto"/>
        <w:ind w:firstLine="720"/>
        <w:jc w:val="both"/>
        <w:rPr>
          <w:rFonts w:ascii="Times New Roman" w:hAnsi="Times New Roman" w:cs="Times New Roman"/>
          <w:sz w:val="24"/>
          <w:szCs w:val="24"/>
        </w:rPr>
      </w:pPr>
      <w:r w:rsidRPr="00E850C2">
        <w:rPr>
          <w:rFonts w:ascii="Times New Roman" w:hAnsi="Times New Roman" w:cs="Times New Roman"/>
          <w:color w:val="000000"/>
          <w:sz w:val="24"/>
          <w:szCs w:val="24"/>
        </w:rPr>
        <w:t xml:space="preserve">14.2. </w:t>
      </w:r>
      <w:r w:rsidR="00597659" w:rsidRPr="00E850C2">
        <w:rPr>
          <w:rFonts w:ascii="Times New Roman" w:hAnsi="Times New Roman" w:cs="Times New Roman"/>
          <w:color w:val="000000"/>
          <w:sz w:val="24"/>
          <w:szCs w:val="24"/>
        </w:rPr>
        <w:t>siekti, kad Tiekiant Prekes būtų sunaudojama mažiau gamtos išteklių ir taip būtų laikomasi Lietuvos Respublikos aplinkos ministro Įsakymo 4.4.1 punkte nustatyto aplinkos apsaugos principo, t. y.: siekti, kad būtų pasirenkamas optimalus maršrutas pristatant Prekes į Užsakovo pristatymo vietą</w:t>
      </w:r>
      <w:r>
        <w:rPr>
          <w:rFonts w:ascii="Times New Roman" w:hAnsi="Times New Roman" w:cs="Times New Roman"/>
          <w:color w:val="000000"/>
          <w:sz w:val="24"/>
          <w:szCs w:val="24"/>
        </w:rPr>
        <w:t>.</w:t>
      </w:r>
    </w:p>
    <w:p w14:paraId="57553628" w14:textId="77777777" w:rsidR="00FF0B09" w:rsidRPr="00FF0B09" w:rsidRDefault="00FF0B09" w:rsidP="00204FA0">
      <w:pPr>
        <w:spacing w:after="0" w:line="360" w:lineRule="auto"/>
        <w:jc w:val="center"/>
        <w:rPr>
          <w:rFonts w:ascii="Times New Roman" w:hAnsi="Times New Roman" w:cs="Times New Roman"/>
          <w:sz w:val="24"/>
          <w:szCs w:val="24"/>
        </w:rPr>
      </w:pPr>
      <w:r w:rsidRPr="00FF0B09">
        <w:rPr>
          <w:rFonts w:ascii="Times New Roman" w:hAnsi="Times New Roman" w:cs="Times New Roman"/>
          <w:sz w:val="24"/>
          <w:szCs w:val="24"/>
        </w:rPr>
        <w:t>_________</w:t>
      </w:r>
    </w:p>
    <w:p w14:paraId="7B0B8521" w14:textId="77777777" w:rsidR="00FF0B09" w:rsidRPr="00FF0B09" w:rsidRDefault="00FF0B09" w:rsidP="00204FA0">
      <w:pPr>
        <w:spacing w:after="0" w:line="360" w:lineRule="auto"/>
        <w:rPr>
          <w:rFonts w:ascii="Times New Roman" w:hAnsi="Times New Roman" w:cs="Times New Roman"/>
          <w:sz w:val="24"/>
          <w:szCs w:val="24"/>
        </w:rPr>
      </w:pPr>
    </w:p>
    <w:p w14:paraId="68D93EE0" w14:textId="77777777" w:rsidR="00FF0B09" w:rsidRDefault="00FF0B09" w:rsidP="00204FA0">
      <w:pPr>
        <w:rPr>
          <w:rFonts w:ascii="Times New Roman" w:hAnsi="Times New Roman" w:cs="Times New Roman"/>
          <w:b/>
          <w:bCs/>
          <w:sz w:val="24"/>
          <w:szCs w:val="24"/>
        </w:rPr>
      </w:pPr>
    </w:p>
    <w:p w14:paraId="0F23704A" w14:textId="1C93B025" w:rsidR="009742B7" w:rsidRPr="002F38C5" w:rsidRDefault="009742B7" w:rsidP="009742B7">
      <w:pPr>
        <w:ind w:left="6480" w:firstLine="1296"/>
        <w:jc w:val="center"/>
        <w:rPr>
          <w:rFonts w:ascii="Times New Roman" w:hAnsi="Times New Roman" w:cs="Times New Roman"/>
          <w:b/>
          <w:bCs/>
          <w:sz w:val="24"/>
          <w:szCs w:val="24"/>
        </w:rPr>
      </w:pPr>
      <w:r w:rsidRPr="002F38C5">
        <w:rPr>
          <w:rFonts w:ascii="Times New Roman" w:hAnsi="Times New Roman" w:cs="Times New Roman"/>
          <w:b/>
          <w:bCs/>
          <w:sz w:val="24"/>
          <w:szCs w:val="24"/>
        </w:rPr>
        <w:t>Priedas Nr. 2</w:t>
      </w:r>
    </w:p>
    <w:p w14:paraId="2EBFCCE0" w14:textId="77777777" w:rsidR="009742B7" w:rsidRPr="002F38C5" w:rsidRDefault="009742B7" w:rsidP="00C103A7">
      <w:pPr>
        <w:spacing w:after="0" w:line="240" w:lineRule="auto"/>
        <w:ind w:firstLine="720"/>
        <w:jc w:val="both"/>
        <w:rPr>
          <w:rFonts w:ascii="Times New Roman" w:eastAsia="Times New Roman" w:hAnsi="Times New Roman" w:cs="Times New Roman"/>
          <w:b/>
          <w:bCs/>
          <w:color w:val="000000"/>
          <w:sz w:val="24"/>
          <w:szCs w:val="24"/>
          <w:lang w:eastAsia="lt-LT"/>
        </w:rPr>
      </w:pPr>
    </w:p>
    <w:p w14:paraId="2FEEC8F4" w14:textId="4CB3F4B6" w:rsidR="00B4189F" w:rsidRPr="002F38C5" w:rsidRDefault="00B4189F" w:rsidP="00C103A7">
      <w:pPr>
        <w:spacing w:after="0" w:line="240" w:lineRule="auto"/>
        <w:ind w:firstLine="720"/>
        <w:jc w:val="both"/>
        <w:rPr>
          <w:rFonts w:ascii="Times New Roman" w:eastAsia="Times New Roman" w:hAnsi="Times New Roman" w:cs="Times New Roman"/>
          <w:b/>
          <w:bCs/>
          <w:color w:val="000000"/>
          <w:sz w:val="24"/>
          <w:szCs w:val="24"/>
          <w:lang w:eastAsia="lt-LT"/>
        </w:rPr>
      </w:pPr>
      <w:r w:rsidRPr="002F38C5">
        <w:rPr>
          <w:rFonts w:ascii="Times New Roman" w:eastAsia="Times New Roman" w:hAnsi="Times New Roman" w:cs="Times New Roman"/>
          <w:b/>
          <w:bCs/>
          <w:color w:val="000000"/>
          <w:sz w:val="24"/>
          <w:szCs w:val="24"/>
          <w:lang w:eastAsia="lt-LT"/>
        </w:rPr>
        <w:t>Rinkos konsultacij</w:t>
      </w:r>
      <w:r w:rsidR="006D61BE" w:rsidRPr="002F38C5">
        <w:rPr>
          <w:rFonts w:ascii="Times New Roman" w:eastAsia="Times New Roman" w:hAnsi="Times New Roman" w:cs="Times New Roman"/>
          <w:b/>
          <w:bCs/>
          <w:color w:val="000000"/>
          <w:sz w:val="24"/>
          <w:szCs w:val="24"/>
          <w:lang w:eastAsia="lt-LT"/>
        </w:rPr>
        <w:t>os</w:t>
      </w:r>
      <w:r w:rsidRPr="002F38C5">
        <w:rPr>
          <w:rFonts w:ascii="Times New Roman" w:eastAsia="Times New Roman" w:hAnsi="Times New Roman" w:cs="Times New Roman"/>
          <w:b/>
          <w:bCs/>
          <w:color w:val="000000"/>
          <w:sz w:val="24"/>
          <w:szCs w:val="24"/>
          <w:lang w:eastAsia="lt-LT"/>
        </w:rPr>
        <w:t xml:space="preserve"> metu siekiama aptarti šiuos klausimus:</w:t>
      </w:r>
    </w:p>
    <w:p w14:paraId="5D8025F6" w14:textId="77777777" w:rsidR="00C103A7" w:rsidRPr="002F38C5" w:rsidRDefault="00C103A7" w:rsidP="00C103A7">
      <w:pPr>
        <w:spacing w:after="0" w:line="240" w:lineRule="auto"/>
        <w:ind w:firstLine="720"/>
        <w:jc w:val="both"/>
        <w:rPr>
          <w:rFonts w:ascii="Times New Roman" w:eastAsia="Times New Roman" w:hAnsi="Times New Roman" w:cs="Times New Roman"/>
          <w:color w:val="000000"/>
          <w:sz w:val="24"/>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62"/>
        <w:gridCol w:w="4678"/>
        <w:gridCol w:w="4388"/>
      </w:tblGrid>
      <w:tr w:rsidR="00362622" w:rsidRPr="002F38C5" w14:paraId="1CF62761" w14:textId="77777777" w:rsidTr="008B0796">
        <w:trPr>
          <w:trHeight w:val="474"/>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69FFD92" w14:textId="77777777" w:rsidR="00B4189F" w:rsidRPr="002F38C5" w:rsidRDefault="00B4189F" w:rsidP="008B0796">
            <w:pPr>
              <w:spacing w:after="0" w:line="240" w:lineRule="auto"/>
              <w:rPr>
                <w:rFonts w:ascii="Times New Roman" w:eastAsia="Times New Roman" w:hAnsi="Times New Roman" w:cs="Times New Roman"/>
                <w:sz w:val="24"/>
                <w:szCs w:val="24"/>
                <w:lang w:eastAsia="lt-LT"/>
              </w:rPr>
            </w:pPr>
            <w:r w:rsidRPr="002F38C5">
              <w:rPr>
                <w:rFonts w:ascii="Times New Roman" w:eastAsia="Times New Roman" w:hAnsi="Times New Roman" w:cs="Times New Roman"/>
                <w:b/>
                <w:bCs/>
                <w:color w:val="000000"/>
                <w:sz w:val="24"/>
                <w:szCs w:val="24"/>
                <w:lang w:eastAsia="lt-LT"/>
              </w:rPr>
              <w:t>Eil. Nr.</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2CFCE6F" w14:textId="77777777" w:rsidR="00B4189F" w:rsidRPr="002F38C5" w:rsidRDefault="00B4189F" w:rsidP="008B0796">
            <w:pPr>
              <w:spacing w:after="0" w:line="240" w:lineRule="auto"/>
              <w:jc w:val="center"/>
              <w:rPr>
                <w:rFonts w:ascii="Times New Roman" w:eastAsia="Times New Roman" w:hAnsi="Times New Roman" w:cs="Times New Roman"/>
                <w:sz w:val="24"/>
                <w:szCs w:val="24"/>
                <w:lang w:eastAsia="lt-LT"/>
              </w:rPr>
            </w:pPr>
            <w:r w:rsidRPr="002F38C5">
              <w:rPr>
                <w:rFonts w:ascii="Times New Roman" w:eastAsia="Times New Roman" w:hAnsi="Times New Roman" w:cs="Times New Roman"/>
                <w:b/>
                <w:bCs/>
                <w:color w:val="000000"/>
                <w:sz w:val="24"/>
                <w:szCs w:val="24"/>
                <w:lang w:eastAsia="lt-LT"/>
              </w:rPr>
              <w:t>Klausimas</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92F7708" w14:textId="77777777" w:rsidR="00B4189F" w:rsidRPr="002F38C5" w:rsidRDefault="00B4189F" w:rsidP="008B0796">
            <w:pPr>
              <w:spacing w:after="0" w:line="240" w:lineRule="auto"/>
              <w:jc w:val="center"/>
              <w:rPr>
                <w:rFonts w:ascii="Times New Roman" w:eastAsia="Times New Roman" w:hAnsi="Times New Roman" w:cs="Times New Roman"/>
                <w:sz w:val="24"/>
                <w:szCs w:val="24"/>
                <w:lang w:eastAsia="lt-LT"/>
              </w:rPr>
            </w:pPr>
            <w:r w:rsidRPr="002F38C5">
              <w:rPr>
                <w:rFonts w:ascii="Times New Roman" w:eastAsia="Times New Roman" w:hAnsi="Times New Roman" w:cs="Times New Roman"/>
                <w:b/>
                <w:bCs/>
                <w:color w:val="000000"/>
                <w:sz w:val="24"/>
                <w:szCs w:val="24"/>
                <w:lang w:eastAsia="lt-LT"/>
              </w:rPr>
              <w:t>Dalyvio nuomonė</w:t>
            </w:r>
          </w:p>
        </w:tc>
      </w:tr>
      <w:tr w:rsidR="00362622" w:rsidRPr="002F38C5" w14:paraId="6C374B39" w14:textId="77777777" w:rsidTr="008B0796">
        <w:trPr>
          <w:trHeight w:val="711"/>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A5173EE" w14:textId="4590D426" w:rsidR="00B4189F" w:rsidRPr="002F38C5" w:rsidRDefault="00B4189F" w:rsidP="00C103A7">
            <w:pPr>
              <w:spacing w:after="0" w:line="240" w:lineRule="auto"/>
              <w:jc w:val="both"/>
              <w:rPr>
                <w:rFonts w:ascii="Times New Roman" w:eastAsia="Times New Roman" w:hAnsi="Times New Roman" w:cs="Times New Roman"/>
                <w:sz w:val="24"/>
                <w:szCs w:val="24"/>
                <w:lang w:eastAsia="lt-LT"/>
              </w:rPr>
            </w:pPr>
            <w:r w:rsidRPr="002F38C5">
              <w:rPr>
                <w:rFonts w:ascii="Times New Roman" w:eastAsia="Times New Roman" w:hAnsi="Times New Roman" w:cs="Times New Roman"/>
                <w:color w:val="000000"/>
                <w:sz w:val="24"/>
                <w:szCs w:val="24"/>
                <w:lang w:eastAsia="lt-LT"/>
              </w:rPr>
              <w:t>1.</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D93413" w14:textId="0329B55B" w:rsidR="00B4189F" w:rsidRPr="002F38C5" w:rsidRDefault="00B4189F" w:rsidP="00C103A7">
            <w:pPr>
              <w:spacing w:after="0" w:line="240" w:lineRule="auto"/>
              <w:jc w:val="both"/>
              <w:rPr>
                <w:rFonts w:ascii="Times New Roman" w:eastAsia="Times New Roman" w:hAnsi="Times New Roman" w:cs="Times New Roman"/>
                <w:sz w:val="24"/>
                <w:szCs w:val="24"/>
                <w:lang w:eastAsia="lt-LT"/>
              </w:rPr>
            </w:pPr>
            <w:r w:rsidRPr="002F38C5">
              <w:rPr>
                <w:rFonts w:ascii="Times New Roman" w:eastAsia="Times New Roman" w:hAnsi="Times New Roman" w:cs="Times New Roman"/>
                <w:color w:val="000000"/>
                <w:sz w:val="24"/>
                <w:szCs w:val="24"/>
                <w:lang w:eastAsia="lt-LT"/>
              </w:rPr>
              <w:t xml:space="preserve">Ar teiktumėte pasiūlymą dėl šio pirkimo objekto? </w:t>
            </w:r>
            <w:r w:rsidR="00B845D2" w:rsidRPr="002F38C5">
              <w:rPr>
                <w:rFonts w:ascii="Times New Roman" w:eastAsia="Times New Roman" w:hAnsi="Times New Roman" w:cs="Times New Roman"/>
                <w:color w:val="000000"/>
                <w:sz w:val="24"/>
                <w:szCs w:val="24"/>
                <w:lang w:eastAsia="lt-LT"/>
              </w:rPr>
              <w:t xml:space="preserve">Jeigu ne, prašome nurodyti </w:t>
            </w:r>
            <w:r w:rsidRPr="002F38C5">
              <w:rPr>
                <w:rFonts w:ascii="Times New Roman" w:eastAsia="Times New Roman" w:hAnsi="Times New Roman" w:cs="Times New Roman"/>
                <w:color w:val="000000"/>
                <w:sz w:val="24"/>
                <w:szCs w:val="24"/>
                <w:lang w:eastAsia="lt-LT"/>
              </w:rPr>
              <w:t>priežastį</w:t>
            </w:r>
            <w:r w:rsidR="000A0FA3" w:rsidRPr="002F38C5">
              <w:rPr>
                <w:rFonts w:ascii="Times New Roman" w:eastAsia="Times New Roman" w:hAnsi="Times New Roman" w:cs="Times New Roman"/>
                <w:color w:val="000000"/>
                <w:sz w:val="24"/>
                <w:szCs w:val="24"/>
                <w:lang w:eastAsia="lt-LT"/>
              </w:rPr>
              <w:t xml:space="preserve"> kodėl.</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AF82BC" w14:textId="77777777" w:rsidR="00B4189F" w:rsidRPr="002F38C5" w:rsidRDefault="00B4189F" w:rsidP="00C103A7">
            <w:pPr>
              <w:spacing w:after="0" w:line="240" w:lineRule="auto"/>
              <w:rPr>
                <w:rFonts w:ascii="Times New Roman" w:eastAsia="Times New Roman" w:hAnsi="Times New Roman" w:cs="Times New Roman"/>
                <w:sz w:val="24"/>
                <w:szCs w:val="24"/>
                <w:lang w:eastAsia="lt-LT"/>
              </w:rPr>
            </w:pPr>
          </w:p>
        </w:tc>
      </w:tr>
      <w:tr w:rsidR="00362622" w:rsidRPr="002F38C5" w14:paraId="43A716AA" w14:textId="77777777" w:rsidTr="00C103A7">
        <w:trPr>
          <w:trHeight w:val="760"/>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04DBD40" w14:textId="6027976F" w:rsidR="00B4189F" w:rsidRPr="002F38C5" w:rsidRDefault="00B4189F" w:rsidP="00C103A7">
            <w:pPr>
              <w:spacing w:after="0" w:line="240" w:lineRule="auto"/>
              <w:jc w:val="both"/>
              <w:rPr>
                <w:rFonts w:ascii="Times New Roman" w:eastAsia="Times New Roman" w:hAnsi="Times New Roman" w:cs="Times New Roman"/>
                <w:sz w:val="24"/>
                <w:szCs w:val="24"/>
                <w:lang w:eastAsia="lt-LT"/>
              </w:rPr>
            </w:pPr>
            <w:r w:rsidRPr="002F38C5">
              <w:rPr>
                <w:rFonts w:ascii="Times New Roman" w:eastAsia="Times New Roman" w:hAnsi="Times New Roman" w:cs="Times New Roman"/>
                <w:color w:val="000000"/>
                <w:sz w:val="24"/>
                <w:szCs w:val="24"/>
                <w:lang w:eastAsia="lt-LT"/>
              </w:rPr>
              <w:t>2.</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61F752" w14:textId="61566B7A" w:rsidR="00B4189F" w:rsidRPr="002F38C5" w:rsidRDefault="00B4189F" w:rsidP="00C103A7">
            <w:pPr>
              <w:spacing w:after="0" w:line="240" w:lineRule="auto"/>
              <w:jc w:val="both"/>
              <w:rPr>
                <w:rFonts w:ascii="Times New Roman" w:eastAsia="Times New Roman" w:hAnsi="Times New Roman" w:cs="Times New Roman"/>
                <w:sz w:val="24"/>
                <w:szCs w:val="24"/>
                <w:lang w:eastAsia="lt-LT"/>
              </w:rPr>
            </w:pPr>
            <w:r w:rsidRPr="002F38C5">
              <w:rPr>
                <w:rFonts w:ascii="Times New Roman" w:eastAsia="Times New Roman" w:hAnsi="Times New Roman" w:cs="Times New Roman"/>
                <w:color w:val="000000"/>
                <w:sz w:val="24"/>
                <w:szCs w:val="24"/>
                <w:lang w:eastAsia="lt-LT"/>
              </w:rPr>
              <w:t>Ar</w:t>
            </w:r>
            <w:r w:rsidR="00C103A7" w:rsidRPr="002F38C5">
              <w:rPr>
                <w:rFonts w:ascii="Times New Roman" w:eastAsia="Times New Roman" w:hAnsi="Times New Roman" w:cs="Times New Roman"/>
                <w:color w:val="000000"/>
                <w:sz w:val="24"/>
                <w:szCs w:val="24"/>
                <w:lang w:eastAsia="lt-LT"/>
              </w:rPr>
              <w:t xml:space="preserve"> </w:t>
            </w:r>
            <w:r w:rsidRPr="002F38C5">
              <w:rPr>
                <w:rFonts w:ascii="Times New Roman" w:eastAsia="Times New Roman" w:hAnsi="Times New Roman" w:cs="Times New Roman"/>
                <w:color w:val="000000"/>
                <w:sz w:val="24"/>
                <w:szCs w:val="24"/>
                <w:lang w:eastAsia="lt-LT"/>
              </w:rPr>
              <w:t>techninė</w:t>
            </w:r>
            <w:r w:rsidR="00663C21" w:rsidRPr="002F38C5">
              <w:rPr>
                <w:rFonts w:ascii="Times New Roman" w:eastAsia="Times New Roman" w:hAnsi="Times New Roman" w:cs="Times New Roman"/>
                <w:color w:val="000000"/>
                <w:sz w:val="24"/>
                <w:szCs w:val="24"/>
                <w:lang w:eastAsia="lt-LT"/>
              </w:rPr>
              <w:t>s</w:t>
            </w:r>
            <w:r w:rsidRPr="002F38C5">
              <w:rPr>
                <w:rFonts w:ascii="Times New Roman" w:eastAsia="Times New Roman" w:hAnsi="Times New Roman" w:cs="Times New Roman"/>
                <w:color w:val="000000"/>
                <w:sz w:val="24"/>
                <w:szCs w:val="24"/>
                <w:lang w:eastAsia="lt-LT"/>
              </w:rPr>
              <w:t xml:space="preserve"> specifikacijo</w:t>
            </w:r>
            <w:r w:rsidR="00663C21" w:rsidRPr="002F38C5">
              <w:rPr>
                <w:rFonts w:ascii="Times New Roman" w:eastAsia="Times New Roman" w:hAnsi="Times New Roman" w:cs="Times New Roman"/>
                <w:color w:val="000000"/>
                <w:sz w:val="24"/>
                <w:szCs w:val="24"/>
                <w:lang w:eastAsia="lt-LT"/>
              </w:rPr>
              <w:t>s projekte</w:t>
            </w:r>
            <w:r w:rsidRPr="002F38C5">
              <w:rPr>
                <w:rFonts w:ascii="Times New Roman" w:eastAsia="Times New Roman" w:hAnsi="Times New Roman" w:cs="Times New Roman"/>
                <w:color w:val="000000"/>
                <w:sz w:val="24"/>
                <w:szCs w:val="24"/>
                <w:lang w:eastAsia="lt-LT"/>
              </w:rPr>
              <w:t xml:space="preserve"> nurodytas pirkimo objektas yra aiškus? Jei ne, prašome nurodyti, kas neaišku ir ką turėtum</w:t>
            </w:r>
            <w:r w:rsidR="00C66231" w:rsidRPr="002F38C5">
              <w:rPr>
                <w:rFonts w:ascii="Times New Roman" w:eastAsia="Times New Roman" w:hAnsi="Times New Roman" w:cs="Times New Roman"/>
                <w:color w:val="000000"/>
                <w:sz w:val="24"/>
                <w:szCs w:val="24"/>
                <w:lang w:eastAsia="lt-LT"/>
              </w:rPr>
              <w:t>ėm</w:t>
            </w:r>
            <w:r w:rsidRPr="002F38C5">
              <w:rPr>
                <w:rFonts w:ascii="Times New Roman" w:eastAsia="Times New Roman" w:hAnsi="Times New Roman" w:cs="Times New Roman"/>
                <w:color w:val="000000"/>
                <w:sz w:val="24"/>
                <w:szCs w:val="24"/>
                <w:lang w:eastAsia="lt-LT"/>
              </w:rPr>
              <w:t>e patikslinti</w:t>
            </w:r>
            <w:r w:rsidR="00C66231" w:rsidRPr="002F38C5">
              <w:rPr>
                <w:rFonts w:ascii="Times New Roman" w:eastAsia="Times New Roman" w:hAnsi="Times New Roman" w:cs="Times New Roman"/>
                <w:color w:val="000000"/>
                <w:sz w:val="24"/>
                <w:szCs w:val="24"/>
                <w:lang w:eastAsia="lt-LT"/>
              </w:rPr>
              <w:t>.</w:t>
            </w:r>
            <w:r w:rsidRPr="002F38C5">
              <w:rPr>
                <w:rFonts w:ascii="Times New Roman" w:eastAsia="Times New Roman" w:hAnsi="Times New Roman" w:cs="Times New Roman"/>
                <w:color w:val="000000"/>
                <w:sz w:val="24"/>
                <w:szCs w:val="24"/>
                <w:lang w:eastAsia="lt-LT"/>
              </w:rPr>
              <w:t xml:space="preserve"> </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59F20A" w14:textId="77777777" w:rsidR="00B4189F" w:rsidRPr="002F38C5" w:rsidRDefault="00B4189F" w:rsidP="00C103A7">
            <w:pPr>
              <w:spacing w:after="0" w:line="240" w:lineRule="auto"/>
              <w:rPr>
                <w:rFonts w:ascii="Times New Roman" w:eastAsia="Times New Roman" w:hAnsi="Times New Roman" w:cs="Times New Roman"/>
                <w:sz w:val="24"/>
                <w:szCs w:val="24"/>
                <w:lang w:eastAsia="lt-LT"/>
              </w:rPr>
            </w:pPr>
          </w:p>
        </w:tc>
      </w:tr>
      <w:tr w:rsidR="00362622" w:rsidRPr="002F38C5" w14:paraId="16A0C354" w14:textId="77777777" w:rsidTr="00C103A7">
        <w:trPr>
          <w:trHeight w:val="626"/>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96667DD" w14:textId="37872D5F" w:rsidR="00B4189F" w:rsidRPr="002F38C5" w:rsidRDefault="009D08D7" w:rsidP="00C103A7">
            <w:pPr>
              <w:spacing w:after="0" w:line="240" w:lineRule="auto"/>
              <w:jc w:val="both"/>
              <w:rPr>
                <w:rFonts w:ascii="Times New Roman" w:eastAsia="Times New Roman" w:hAnsi="Times New Roman" w:cs="Times New Roman"/>
                <w:sz w:val="24"/>
                <w:szCs w:val="24"/>
                <w:lang w:eastAsia="lt-LT"/>
              </w:rPr>
            </w:pPr>
            <w:r w:rsidRPr="002F38C5">
              <w:rPr>
                <w:rFonts w:ascii="Times New Roman" w:eastAsia="Times New Roman" w:hAnsi="Times New Roman" w:cs="Times New Roman"/>
                <w:color w:val="000000"/>
                <w:sz w:val="24"/>
                <w:szCs w:val="24"/>
                <w:lang w:eastAsia="lt-LT"/>
              </w:rPr>
              <w:t>3</w:t>
            </w:r>
            <w:r w:rsidR="00B4189F" w:rsidRPr="002F38C5">
              <w:rPr>
                <w:rFonts w:ascii="Times New Roman" w:eastAsia="Times New Roman" w:hAnsi="Times New Roman" w:cs="Times New Roman"/>
                <w:color w:val="000000"/>
                <w:sz w:val="24"/>
                <w:szCs w:val="24"/>
                <w:lang w:eastAsia="lt-LT"/>
              </w:rPr>
              <w:t>.</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AB62E7" w14:textId="3D5DFA35" w:rsidR="00B4189F" w:rsidRPr="002F38C5" w:rsidRDefault="00597B27" w:rsidP="00C103A7">
            <w:pPr>
              <w:spacing w:after="0" w:line="240" w:lineRule="auto"/>
              <w:jc w:val="both"/>
              <w:rPr>
                <w:rFonts w:ascii="Times New Roman" w:eastAsia="Times New Roman" w:hAnsi="Times New Roman" w:cs="Times New Roman"/>
                <w:sz w:val="24"/>
                <w:szCs w:val="24"/>
                <w:lang w:eastAsia="lt-LT"/>
              </w:rPr>
            </w:pPr>
            <w:r w:rsidRPr="002F38C5">
              <w:rPr>
                <w:rFonts w:ascii="Times New Roman" w:eastAsia="Times New Roman" w:hAnsi="Times New Roman" w:cs="Times New Roman"/>
                <w:color w:val="000000"/>
                <w:sz w:val="24"/>
                <w:szCs w:val="24"/>
                <w:lang w:eastAsia="lt-LT"/>
              </w:rPr>
              <w:t>Koki</w:t>
            </w:r>
            <w:r w:rsidR="00711ED5" w:rsidRPr="002F38C5">
              <w:rPr>
                <w:rFonts w:ascii="Times New Roman" w:eastAsia="Times New Roman" w:hAnsi="Times New Roman" w:cs="Times New Roman"/>
                <w:color w:val="000000"/>
                <w:sz w:val="24"/>
                <w:szCs w:val="24"/>
                <w:lang w:eastAsia="lt-LT"/>
              </w:rPr>
              <w:t>e</w:t>
            </w:r>
            <w:r w:rsidRPr="002F38C5">
              <w:rPr>
                <w:rFonts w:ascii="Times New Roman" w:eastAsia="Times New Roman" w:hAnsi="Times New Roman" w:cs="Times New Roman"/>
                <w:color w:val="000000"/>
                <w:sz w:val="24"/>
                <w:szCs w:val="24"/>
                <w:lang w:eastAsia="lt-LT"/>
              </w:rPr>
              <w:t xml:space="preserve"> būtų Jūsų siūlymai dėl techninės specifikacijos</w:t>
            </w:r>
            <w:r w:rsidR="00711ED5" w:rsidRPr="002F38C5">
              <w:rPr>
                <w:rFonts w:ascii="Times New Roman" w:eastAsia="Times New Roman" w:hAnsi="Times New Roman" w:cs="Times New Roman"/>
                <w:color w:val="000000"/>
                <w:sz w:val="24"/>
                <w:szCs w:val="24"/>
                <w:lang w:eastAsia="lt-LT"/>
              </w:rPr>
              <w:t>, k</w:t>
            </w:r>
            <w:r w:rsidR="00711ED5" w:rsidRPr="002F38C5">
              <w:rPr>
                <w:rFonts w:ascii="Times New Roman" w:hAnsi="Times New Roman" w:cs="Times New Roman"/>
                <w:sz w:val="24"/>
                <w:szCs w:val="24"/>
              </w:rPr>
              <w:t>okias sąlygas papildomai siūlytumėte įtraukti į techninę specifikaciją arba kurių reikėtų atsisakyti</w:t>
            </w:r>
            <w:r w:rsidRPr="002F38C5">
              <w:rPr>
                <w:rFonts w:ascii="Times New Roman" w:eastAsia="Times New Roman" w:hAnsi="Times New Roman" w:cs="Times New Roman"/>
                <w:color w:val="000000"/>
                <w:sz w:val="24"/>
                <w:szCs w:val="24"/>
                <w:lang w:eastAsia="lt-LT"/>
              </w:rPr>
              <w:t>?</w:t>
            </w:r>
            <w:r w:rsidR="00362622" w:rsidRPr="002F38C5">
              <w:rPr>
                <w:rFonts w:ascii="Times New Roman" w:eastAsia="Times New Roman" w:hAnsi="Times New Roman" w:cs="Times New Roman"/>
                <w:color w:val="000000"/>
                <w:sz w:val="24"/>
                <w:szCs w:val="24"/>
                <w:lang w:eastAsia="lt-LT"/>
              </w:rPr>
              <w:t xml:space="preserve"> </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FDF4AF" w14:textId="77777777" w:rsidR="00B4189F" w:rsidRPr="002F38C5" w:rsidRDefault="00B4189F" w:rsidP="00C103A7">
            <w:pPr>
              <w:spacing w:after="0" w:line="240" w:lineRule="auto"/>
              <w:rPr>
                <w:rFonts w:ascii="Times New Roman" w:eastAsia="Times New Roman" w:hAnsi="Times New Roman" w:cs="Times New Roman"/>
                <w:sz w:val="24"/>
                <w:szCs w:val="24"/>
                <w:lang w:eastAsia="lt-LT"/>
              </w:rPr>
            </w:pPr>
          </w:p>
        </w:tc>
      </w:tr>
      <w:tr w:rsidR="00C103A7" w:rsidRPr="002F38C5" w14:paraId="6694BF33" w14:textId="77777777" w:rsidTr="00C103A7">
        <w:trPr>
          <w:trHeight w:val="626"/>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43D6421" w14:textId="6E40A784" w:rsidR="00C103A7" w:rsidRPr="002F38C5" w:rsidRDefault="009D08D7" w:rsidP="00C103A7">
            <w:pPr>
              <w:spacing w:after="0" w:line="240" w:lineRule="auto"/>
              <w:jc w:val="both"/>
              <w:rPr>
                <w:rFonts w:ascii="Times New Roman" w:eastAsia="Times New Roman" w:hAnsi="Times New Roman" w:cs="Times New Roman"/>
                <w:color w:val="000000"/>
                <w:sz w:val="24"/>
                <w:szCs w:val="24"/>
                <w:lang w:eastAsia="lt-LT"/>
              </w:rPr>
            </w:pPr>
            <w:r w:rsidRPr="002F38C5">
              <w:rPr>
                <w:rFonts w:ascii="Times New Roman" w:eastAsia="Times New Roman" w:hAnsi="Times New Roman" w:cs="Times New Roman"/>
                <w:color w:val="000000"/>
                <w:sz w:val="24"/>
                <w:szCs w:val="24"/>
                <w:lang w:eastAsia="lt-LT"/>
              </w:rPr>
              <w:t>4</w:t>
            </w:r>
            <w:r w:rsidR="00C103A7" w:rsidRPr="002F38C5">
              <w:rPr>
                <w:rFonts w:ascii="Times New Roman" w:eastAsia="Times New Roman" w:hAnsi="Times New Roman" w:cs="Times New Roman"/>
                <w:color w:val="000000"/>
                <w:sz w:val="24"/>
                <w:szCs w:val="24"/>
                <w:lang w:eastAsia="lt-LT"/>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371F3B" w14:textId="52A36ED3" w:rsidR="00C103A7" w:rsidRPr="002F38C5" w:rsidRDefault="00C103A7" w:rsidP="00C103A7">
            <w:pPr>
              <w:pStyle w:val="ListParagraph"/>
              <w:shd w:val="clear" w:color="auto" w:fill="FFFFFF" w:themeFill="background1"/>
              <w:tabs>
                <w:tab w:val="left" w:pos="1134"/>
              </w:tabs>
              <w:spacing w:after="0" w:line="240" w:lineRule="auto"/>
              <w:ind w:left="0"/>
              <w:jc w:val="both"/>
              <w:textAlignment w:val="baseline"/>
              <w:rPr>
                <w:rFonts w:ascii="Times New Roman" w:eastAsia="Times New Roman" w:hAnsi="Times New Roman" w:cs="Times New Roman"/>
                <w:color w:val="000000"/>
                <w:sz w:val="24"/>
                <w:szCs w:val="24"/>
                <w:lang w:eastAsia="lt-LT"/>
              </w:rPr>
            </w:pPr>
            <w:r w:rsidRPr="002F38C5">
              <w:rPr>
                <w:rFonts w:ascii="Times New Roman" w:hAnsi="Times New Roman" w:cs="Times New Roman"/>
                <w:color w:val="000000" w:themeColor="text1"/>
                <w:sz w:val="24"/>
                <w:szCs w:val="24"/>
              </w:rPr>
              <w:t>Ar techninėje specifikacijoje yra numatyti visi būtini parametrai</w:t>
            </w:r>
            <w:r w:rsidR="0007229B">
              <w:rPr>
                <w:rFonts w:ascii="Times New Roman" w:hAnsi="Times New Roman" w:cs="Times New Roman"/>
                <w:color w:val="000000" w:themeColor="text1"/>
                <w:sz w:val="24"/>
                <w:szCs w:val="24"/>
              </w:rPr>
              <w:t xml:space="preserve"> (aprašymai)</w:t>
            </w:r>
            <w:r w:rsidRPr="002F38C5">
              <w:rPr>
                <w:rFonts w:ascii="Times New Roman" w:hAnsi="Times New Roman" w:cs="Times New Roman"/>
                <w:color w:val="000000" w:themeColor="text1"/>
                <w:sz w:val="24"/>
                <w:szCs w:val="24"/>
              </w:rPr>
              <w:t xml:space="preserve">, siekiant įsigyti kokybiškas </w:t>
            </w:r>
            <w:r w:rsidR="00FF0B09">
              <w:rPr>
                <w:rFonts w:ascii="Times New Roman" w:hAnsi="Times New Roman" w:cs="Times New Roman"/>
                <w:color w:val="000000" w:themeColor="text1"/>
                <w:sz w:val="24"/>
                <w:szCs w:val="24"/>
              </w:rPr>
              <w:t>Prekes</w:t>
            </w:r>
            <w:r w:rsidRPr="002F38C5">
              <w:rPr>
                <w:rFonts w:ascii="Times New Roman" w:hAnsi="Times New Roman" w:cs="Times New Roman"/>
                <w:color w:val="000000" w:themeColor="text1"/>
                <w:sz w:val="24"/>
                <w:szCs w:val="24"/>
              </w:rPr>
              <w:t>? Jeigu ne, kokie parametrai</w:t>
            </w:r>
            <w:r w:rsidR="0007229B">
              <w:rPr>
                <w:rFonts w:ascii="Times New Roman" w:hAnsi="Times New Roman" w:cs="Times New Roman"/>
                <w:color w:val="000000" w:themeColor="text1"/>
                <w:sz w:val="24"/>
                <w:szCs w:val="24"/>
              </w:rPr>
              <w:t xml:space="preserve"> (aprašymai)</w:t>
            </w:r>
            <w:r w:rsidRPr="002F38C5">
              <w:rPr>
                <w:rFonts w:ascii="Times New Roman" w:hAnsi="Times New Roman" w:cs="Times New Roman"/>
                <w:color w:val="000000" w:themeColor="text1"/>
                <w:sz w:val="24"/>
                <w:szCs w:val="24"/>
              </w:rPr>
              <w:t xml:space="preserve"> ar sąlygos galėtų būti papildomai numatytos</w:t>
            </w:r>
            <w:r w:rsidRPr="002F38C5">
              <w:rPr>
                <w:rFonts w:ascii="Times New Roman" w:hAnsi="Times New Roman" w:cs="Times New Roman"/>
                <w:sz w:val="24"/>
                <w:szCs w:val="24"/>
              </w:rPr>
              <w:t>?</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B5DABA" w14:textId="77777777" w:rsidR="00C103A7" w:rsidRPr="002F38C5" w:rsidRDefault="00C103A7" w:rsidP="00C103A7">
            <w:pPr>
              <w:spacing w:after="0" w:line="240" w:lineRule="auto"/>
              <w:rPr>
                <w:rFonts w:ascii="Times New Roman" w:eastAsia="Times New Roman" w:hAnsi="Times New Roman" w:cs="Times New Roman"/>
                <w:sz w:val="24"/>
                <w:szCs w:val="24"/>
                <w:lang w:eastAsia="lt-LT"/>
              </w:rPr>
            </w:pPr>
          </w:p>
        </w:tc>
      </w:tr>
      <w:tr w:rsidR="006B499A" w:rsidRPr="002F38C5" w14:paraId="6035E94D" w14:textId="77777777" w:rsidTr="00C103A7">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D5AE0C" w14:textId="36DF4CB1" w:rsidR="006B499A" w:rsidRPr="002F38C5" w:rsidRDefault="009D08D7" w:rsidP="00C103A7">
            <w:pPr>
              <w:spacing w:after="0" w:line="240" w:lineRule="auto"/>
              <w:jc w:val="both"/>
              <w:rPr>
                <w:rFonts w:ascii="Times New Roman" w:eastAsia="Times New Roman" w:hAnsi="Times New Roman" w:cs="Times New Roman"/>
                <w:color w:val="000000"/>
                <w:sz w:val="24"/>
                <w:szCs w:val="24"/>
                <w:lang w:eastAsia="lt-LT"/>
              </w:rPr>
            </w:pPr>
            <w:r w:rsidRPr="002F38C5">
              <w:rPr>
                <w:rFonts w:ascii="Times New Roman" w:eastAsia="Times New Roman" w:hAnsi="Times New Roman" w:cs="Times New Roman"/>
                <w:color w:val="000000"/>
                <w:sz w:val="24"/>
                <w:szCs w:val="24"/>
                <w:lang w:eastAsia="lt-LT"/>
              </w:rPr>
              <w:t>5</w:t>
            </w:r>
            <w:r w:rsidR="006B499A" w:rsidRPr="002F38C5">
              <w:rPr>
                <w:rFonts w:ascii="Times New Roman" w:eastAsia="Times New Roman" w:hAnsi="Times New Roman" w:cs="Times New Roman"/>
                <w:color w:val="000000"/>
                <w:sz w:val="24"/>
                <w:szCs w:val="24"/>
                <w:lang w:eastAsia="lt-LT"/>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82F12E" w14:textId="4FEAF20D" w:rsidR="006B499A" w:rsidRPr="002F38C5" w:rsidRDefault="00597B27" w:rsidP="00C103A7">
            <w:pPr>
              <w:spacing w:after="0" w:line="240" w:lineRule="auto"/>
              <w:jc w:val="both"/>
              <w:rPr>
                <w:rFonts w:ascii="Times New Roman" w:eastAsia="Times New Roman" w:hAnsi="Times New Roman" w:cs="Times New Roman"/>
                <w:color w:val="000000"/>
                <w:sz w:val="24"/>
                <w:szCs w:val="24"/>
                <w:lang w:eastAsia="lt-LT"/>
              </w:rPr>
            </w:pPr>
            <w:r w:rsidRPr="002F38C5">
              <w:rPr>
                <w:rFonts w:ascii="Times New Roman" w:eastAsia="Times New Roman" w:hAnsi="Times New Roman" w:cs="Times New Roman"/>
                <w:color w:val="000000"/>
                <w:sz w:val="24"/>
                <w:szCs w:val="24"/>
                <w:lang w:eastAsia="lt-LT"/>
              </w:rPr>
              <w:t>Kokį, Jūsų manymu, preliminarų biudžetą turėtumėme numatyti šiam planuojamam pirkimui?</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6B3DFD" w14:textId="77777777" w:rsidR="006B499A" w:rsidRPr="002F38C5" w:rsidRDefault="006B499A" w:rsidP="00C103A7">
            <w:pPr>
              <w:spacing w:after="0" w:line="240" w:lineRule="auto"/>
              <w:rPr>
                <w:rFonts w:ascii="Times New Roman" w:eastAsia="Times New Roman" w:hAnsi="Times New Roman" w:cs="Times New Roman"/>
                <w:sz w:val="24"/>
                <w:szCs w:val="24"/>
                <w:lang w:eastAsia="lt-LT"/>
              </w:rPr>
            </w:pPr>
          </w:p>
        </w:tc>
      </w:tr>
      <w:tr w:rsidR="00C103A7" w:rsidRPr="002F38C5" w14:paraId="2F19A37C" w14:textId="77777777" w:rsidTr="00C103A7">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7BD9824" w14:textId="757EDDB4" w:rsidR="00C103A7" w:rsidRPr="002F38C5" w:rsidRDefault="009D08D7" w:rsidP="00C103A7">
            <w:pPr>
              <w:spacing w:after="0" w:line="240" w:lineRule="auto"/>
              <w:jc w:val="both"/>
              <w:rPr>
                <w:rFonts w:ascii="Times New Roman" w:eastAsia="Times New Roman" w:hAnsi="Times New Roman" w:cs="Times New Roman"/>
                <w:color w:val="000000"/>
                <w:sz w:val="24"/>
                <w:szCs w:val="24"/>
                <w:lang w:eastAsia="lt-LT"/>
              </w:rPr>
            </w:pPr>
            <w:r w:rsidRPr="002F38C5">
              <w:rPr>
                <w:rFonts w:ascii="Times New Roman" w:eastAsia="Times New Roman" w:hAnsi="Times New Roman" w:cs="Times New Roman"/>
                <w:color w:val="000000"/>
                <w:sz w:val="24"/>
                <w:szCs w:val="24"/>
                <w:lang w:eastAsia="lt-LT"/>
              </w:rPr>
              <w:t>6</w:t>
            </w:r>
            <w:r w:rsidR="00C103A7" w:rsidRPr="002F38C5">
              <w:rPr>
                <w:rFonts w:ascii="Times New Roman" w:eastAsia="Times New Roman" w:hAnsi="Times New Roman" w:cs="Times New Roman"/>
                <w:color w:val="000000"/>
                <w:sz w:val="24"/>
                <w:szCs w:val="24"/>
                <w:lang w:eastAsia="lt-LT"/>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97ADCE" w14:textId="6B3160C1" w:rsidR="00E850C2" w:rsidRDefault="00E850C2" w:rsidP="00C103A7">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Ar </w:t>
            </w:r>
            <w:r w:rsidRPr="002F38C5">
              <w:rPr>
                <w:rFonts w:ascii="Times New Roman" w:eastAsia="Times New Roman" w:hAnsi="Times New Roman" w:cs="Times New Roman"/>
                <w:color w:val="000000"/>
                <w:sz w:val="24"/>
                <w:szCs w:val="24"/>
                <w:lang w:eastAsia="lt-LT"/>
              </w:rPr>
              <w:t>techninės specifikacijos projekte</w:t>
            </w:r>
            <w:r>
              <w:rPr>
                <w:rFonts w:ascii="Times New Roman" w:eastAsia="Times New Roman" w:hAnsi="Times New Roman" w:cs="Times New Roman"/>
                <w:color w:val="000000"/>
                <w:sz w:val="24"/>
                <w:szCs w:val="24"/>
                <w:lang w:eastAsia="lt-LT"/>
              </w:rPr>
              <w:t xml:space="preserve"> nurodyti žaliesiems pirkimams taikomi reikalavimai tinkami pirkimo objektui?</w:t>
            </w:r>
          </w:p>
          <w:p w14:paraId="5F825EDD" w14:textId="121E0F7E" w:rsidR="00C103A7" w:rsidRPr="002F38C5" w:rsidRDefault="00E850C2" w:rsidP="00C103A7">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Gal turite kitų pasiūlymų</w:t>
            </w:r>
            <w:r w:rsidR="002702C3" w:rsidRPr="002F38C5">
              <w:rPr>
                <w:rFonts w:ascii="Times New Roman" w:eastAsia="Times New Roman" w:hAnsi="Times New Roman" w:cs="Times New Roman"/>
                <w:color w:val="000000"/>
                <w:sz w:val="24"/>
                <w:szCs w:val="24"/>
                <w:lang w:eastAsia="lt-LT"/>
              </w:rPr>
              <w:t xml:space="preserve">, jog </w:t>
            </w:r>
            <w:r w:rsidR="00AD5053" w:rsidRPr="002F38C5">
              <w:rPr>
                <w:rFonts w:ascii="Times New Roman" w:eastAsia="Times New Roman" w:hAnsi="Times New Roman" w:cs="Times New Roman"/>
                <w:color w:val="000000"/>
                <w:sz w:val="24"/>
                <w:szCs w:val="24"/>
                <w:lang w:eastAsia="lt-LT"/>
              </w:rPr>
              <w:t xml:space="preserve">pirkimas </w:t>
            </w:r>
            <w:r w:rsidR="002702C3" w:rsidRPr="002F38C5">
              <w:rPr>
                <w:rFonts w:ascii="Times New Roman" w:eastAsia="Times New Roman" w:hAnsi="Times New Roman" w:cs="Times New Roman"/>
                <w:color w:val="000000"/>
                <w:sz w:val="24"/>
                <w:szCs w:val="24"/>
                <w:lang w:eastAsia="lt-LT"/>
              </w:rPr>
              <w:t>atitiktų žaliesiems pirkimams taikomus reikalavimus?</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7E308F" w14:textId="77777777" w:rsidR="00C103A7" w:rsidRPr="002F38C5" w:rsidRDefault="00C103A7" w:rsidP="00C103A7">
            <w:pPr>
              <w:spacing w:after="0" w:line="240" w:lineRule="auto"/>
              <w:rPr>
                <w:rFonts w:ascii="Times New Roman" w:eastAsia="Times New Roman" w:hAnsi="Times New Roman" w:cs="Times New Roman"/>
                <w:sz w:val="24"/>
                <w:szCs w:val="24"/>
                <w:lang w:eastAsia="lt-LT"/>
              </w:rPr>
            </w:pPr>
          </w:p>
        </w:tc>
      </w:tr>
      <w:tr w:rsidR="00964CFF" w:rsidRPr="002F38C5" w14:paraId="454780AF" w14:textId="77777777" w:rsidTr="00C103A7">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7AB379E" w14:textId="667B7284" w:rsidR="00964CFF" w:rsidRPr="002F38C5" w:rsidRDefault="00F72BD4" w:rsidP="00C103A7">
            <w:pPr>
              <w:spacing w:after="0" w:line="240" w:lineRule="auto"/>
              <w:jc w:val="both"/>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7.</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815F65" w14:textId="78EAC283" w:rsidR="002702C3" w:rsidRPr="00FF0B09" w:rsidRDefault="00FF0B09" w:rsidP="00C103A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Kokių</w:t>
            </w:r>
            <w:r w:rsidRPr="00FF0B09">
              <w:rPr>
                <w:rFonts w:ascii="Times New Roman" w:hAnsi="Times New Roman" w:cs="Times New Roman"/>
                <w:color w:val="000000" w:themeColor="text1"/>
                <w:sz w:val="24"/>
                <w:szCs w:val="24"/>
              </w:rPr>
              <w:t xml:space="preserve"> tur</w:t>
            </w:r>
            <w:r>
              <w:rPr>
                <w:rFonts w:ascii="Times New Roman" w:hAnsi="Times New Roman" w:cs="Times New Roman"/>
                <w:color w:val="000000" w:themeColor="text1"/>
                <w:sz w:val="24"/>
                <w:szCs w:val="24"/>
              </w:rPr>
              <w:t>ėtumėte</w:t>
            </w:r>
            <w:r w:rsidRPr="00FF0B0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w:t>
            </w:r>
            <w:r w:rsidRPr="00FF0B09">
              <w:rPr>
                <w:rFonts w:ascii="Times New Roman" w:hAnsi="Times New Roman" w:cs="Times New Roman"/>
                <w:color w:val="000000" w:themeColor="text1"/>
                <w:sz w:val="24"/>
                <w:szCs w:val="24"/>
              </w:rPr>
              <w:t>siūlymų dėl</w:t>
            </w:r>
            <w:r w:rsidR="00F72BD4">
              <w:rPr>
                <w:rFonts w:ascii="Times New Roman" w:hAnsi="Times New Roman" w:cs="Times New Roman"/>
                <w:color w:val="000000" w:themeColor="text1"/>
                <w:sz w:val="24"/>
                <w:szCs w:val="24"/>
              </w:rPr>
              <w:t xml:space="preserve"> kvalifikacijos reikalavim</w:t>
            </w:r>
            <w:r>
              <w:rPr>
                <w:rFonts w:ascii="Times New Roman" w:hAnsi="Times New Roman" w:cs="Times New Roman"/>
                <w:color w:val="000000" w:themeColor="text1"/>
                <w:sz w:val="24"/>
                <w:szCs w:val="24"/>
              </w:rPr>
              <w:t>ų</w:t>
            </w:r>
            <w:r w:rsidR="00F72BD4">
              <w:rPr>
                <w:rFonts w:ascii="Times New Roman" w:hAnsi="Times New Roman" w:cs="Times New Roman"/>
                <w:color w:val="000000" w:themeColor="text1"/>
                <w:sz w:val="24"/>
                <w:szCs w:val="24"/>
              </w:rPr>
              <w:t xml:space="preserve"> tiekėjams?</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58BF7" w14:textId="77777777" w:rsidR="00964CFF" w:rsidRPr="002F38C5" w:rsidRDefault="00964CFF" w:rsidP="00C103A7">
            <w:pPr>
              <w:spacing w:after="0" w:line="240" w:lineRule="auto"/>
              <w:rPr>
                <w:rFonts w:ascii="Times New Roman" w:eastAsia="Times New Roman" w:hAnsi="Times New Roman" w:cs="Times New Roman"/>
                <w:sz w:val="24"/>
                <w:szCs w:val="24"/>
                <w:lang w:eastAsia="lt-LT"/>
              </w:rPr>
            </w:pPr>
          </w:p>
        </w:tc>
      </w:tr>
      <w:tr w:rsidR="00207CD2" w:rsidRPr="002F38C5" w14:paraId="7E09E921" w14:textId="77777777" w:rsidTr="00C103A7">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A4A6CE7" w14:textId="36805980" w:rsidR="00207CD2" w:rsidRDefault="00207CD2" w:rsidP="00C103A7">
            <w:pPr>
              <w:spacing w:after="0" w:line="240" w:lineRule="auto"/>
              <w:jc w:val="both"/>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8.</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4094F6" w14:textId="5E40532B" w:rsidR="00207CD2" w:rsidRPr="00F72BD4" w:rsidRDefault="00207CD2" w:rsidP="00C103A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Gal </w:t>
            </w:r>
            <w:r w:rsidR="00FF0B09">
              <w:rPr>
                <w:rFonts w:ascii="Times New Roman" w:hAnsi="Times New Roman" w:cs="Times New Roman"/>
                <w:color w:val="000000" w:themeColor="text1"/>
                <w:sz w:val="24"/>
                <w:szCs w:val="24"/>
              </w:rPr>
              <w:t xml:space="preserve">turėtumėte </w:t>
            </w:r>
            <w:r>
              <w:rPr>
                <w:rFonts w:ascii="Times New Roman" w:hAnsi="Times New Roman" w:cs="Times New Roman"/>
                <w:color w:val="000000" w:themeColor="text1"/>
                <w:sz w:val="24"/>
                <w:szCs w:val="24"/>
              </w:rPr>
              <w:t xml:space="preserve">siūlymų dėl </w:t>
            </w:r>
            <w:r w:rsidR="00FF0B09">
              <w:rPr>
                <w:rFonts w:ascii="Times New Roman" w:hAnsi="Times New Roman" w:cs="Times New Roman"/>
                <w:color w:val="000000" w:themeColor="text1"/>
                <w:sz w:val="24"/>
                <w:szCs w:val="24"/>
              </w:rPr>
              <w:t xml:space="preserve">pasiūlymų </w:t>
            </w:r>
            <w:r w:rsidR="00977035">
              <w:rPr>
                <w:rFonts w:ascii="Times New Roman" w:hAnsi="Times New Roman" w:cs="Times New Roman"/>
                <w:color w:val="000000" w:themeColor="text1"/>
                <w:sz w:val="24"/>
                <w:szCs w:val="24"/>
              </w:rPr>
              <w:t xml:space="preserve">ekonominio naudingumo </w:t>
            </w:r>
            <w:r>
              <w:rPr>
                <w:rFonts w:ascii="Times New Roman" w:hAnsi="Times New Roman" w:cs="Times New Roman"/>
                <w:color w:val="000000" w:themeColor="text1"/>
                <w:sz w:val="24"/>
                <w:szCs w:val="24"/>
              </w:rPr>
              <w:t>vertinimo kriterijų šiam pirkimo objektui? Prašome juos nurodyti ir pakomentuoti.</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9F804E" w14:textId="77777777" w:rsidR="00207CD2" w:rsidRPr="002F38C5" w:rsidRDefault="00207CD2" w:rsidP="00C103A7">
            <w:pPr>
              <w:spacing w:after="0" w:line="240" w:lineRule="auto"/>
              <w:rPr>
                <w:rFonts w:ascii="Times New Roman" w:eastAsia="Times New Roman" w:hAnsi="Times New Roman" w:cs="Times New Roman"/>
                <w:sz w:val="24"/>
                <w:szCs w:val="24"/>
                <w:lang w:eastAsia="lt-LT"/>
              </w:rPr>
            </w:pPr>
          </w:p>
        </w:tc>
      </w:tr>
      <w:tr w:rsidR="00F72BD4" w:rsidRPr="002F38C5" w14:paraId="22690806" w14:textId="77777777" w:rsidTr="00C103A7">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EAA4D61" w14:textId="27F2209A" w:rsidR="00F72BD4" w:rsidRPr="002F38C5" w:rsidRDefault="00207CD2" w:rsidP="00C103A7">
            <w:pPr>
              <w:spacing w:after="0" w:line="240" w:lineRule="auto"/>
              <w:jc w:val="both"/>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9</w:t>
            </w:r>
            <w:r w:rsidR="00F72BD4" w:rsidRPr="002F38C5">
              <w:rPr>
                <w:rFonts w:ascii="Times New Roman" w:eastAsia="Times New Roman" w:hAnsi="Times New Roman" w:cs="Times New Roman"/>
                <w:color w:val="000000"/>
                <w:sz w:val="24"/>
                <w:szCs w:val="24"/>
                <w:lang w:val="en-US" w:eastAsia="lt-LT"/>
              </w:rPr>
              <w:t>.</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76F8F" w14:textId="2DB4E949" w:rsidR="00F72BD4" w:rsidRPr="002F38C5" w:rsidRDefault="00F72BD4" w:rsidP="00C103A7">
            <w:pPr>
              <w:spacing w:after="0" w:line="240" w:lineRule="auto"/>
              <w:jc w:val="both"/>
              <w:rPr>
                <w:rFonts w:ascii="Times New Roman" w:eastAsia="Times New Roman" w:hAnsi="Times New Roman" w:cs="Times New Roman"/>
                <w:color w:val="000000"/>
                <w:sz w:val="24"/>
                <w:szCs w:val="24"/>
                <w:lang w:eastAsia="lt-LT"/>
              </w:rPr>
            </w:pPr>
            <w:r w:rsidRPr="002F38C5">
              <w:rPr>
                <w:rFonts w:ascii="Times New Roman" w:eastAsia="Times New Roman" w:hAnsi="Times New Roman" w:cs="Times New Roman"/>
                <w:color w:val="000000"/>
                <w:sz w:val="24"/>
                <w:szCs w:val="24"/>
                <w:lang w:eastAsia="lt-LT"/>
              </w:rPr>
              <w:t>Kokių turėtumėte pasiūlymų ar pastebėjimų dėl pirkimo? Jeigu šiame klausimyne neradote, Jūsų nuomone, svarbaus klausimo, susijusio su pirkimo objektu, prašome nurodyti jį ir pakomentuoti galimą atsakymą</w:t>
            </w:r>
            <w:r>
              <w:rPr>
                <w:rFonts w:ascii="Times New Roman" w:eastAsia="Times New Roman" w:hAnsi="Times New Roman" w:cs="Times New Roman"/>
                <w:color w:val="000000"/>
                <w:sz w:val="24"/>
                <w:szCs w:val="24"/>
                <w:lang w:eastAsia="lt-LT"/>
              </w:rPr>
              <w:t>.</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F9B64" w14:textId="77777777" w:rsidR="00F72BD4" w:rsidRPr="002F38C5" w:rsidRDefault="00F72BD4" w:rsidP="00C103A7">
            <w:pPr>
              <w:spacing w:after="0" w:line="240" w:lineRule="auto"/>
              <w:rPr>
                <w:rFonts w:ascii="Times New Roman" w:eastAsia="Times New Roman" w:hAnsi="Times New Roman" w:cs="Times New Roman"/>
                <w:sz w:val="24"/>
                <w:szCs w:val="24"/>
                <w:lang w:eastAsia="lt-LT"/>
              </w:rPr>
            </w:pPr>
          </w:p>
        </w:tc>
      </w:tr>
    </w:tbl>
    <w:p w14:paraId="381B0997" w14:textId="77777777" w:rsidR="00B4189F" w:rsidRPr="002F38C5" w:rsidRDefault="00B4189F">
      <w:pPr>
        <w:rPr>
          <w:rFonts w:ascii="Times New Roman" w:hAnsi="Times New Roman" w:cs="Times New Roman"/>
          <w:sz w:val="24"/>
          <w:szCs w:val="24"/>
        </w:rPr>
      </w:pPr>
    </w:p>
    <w:sectPr w:rsidR="00B4189F" w:rsidRPr="002F38C5" w:rsidSect="00334CBF">
      <w:headerReference w:type="default" r:id="rId8"/>
      <w:footerReference w:type="default" r:id="rId9"/>
      <w:foot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1D06" w14:textId="77777777" w:rsidR="00C95170" w:rsidRDefault="00C95170" w:rsidP="006D61BE">
      <w:pPr>
        <w:spacing w:after="0" w:line="240" w:lineRule="auto"/>
      </w:pPr>
      <w:r>
        <w:separator/>
      </w:r>
    </w:p>
  </w:endnote>
  <w:endnote w:type="continuationSeparator" w:id="0">
    <w:p w14:paraId="3646C8CF" w14:textId="77777777" w:rsidR="00C95170" w:rsidRDefault="00C95170" w:rsidP="006D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027678"/>
      <w:docPartObj>
        <w:docPartGallery w:val="Page Numbers (Bottom of Page)"/>
        <w:docPartUnique/>
      </w:docPartObj>
    </w:sdtPr>
    <w:sdtContent>
      <w:p w14:paraId="33F51173" w14:textId="52D16876" w:rsidR="00A05CB5" w:rsidRDefault="00A05CB5">
        <w:pPr>
          <w:pStyle w:val="Footer"/>
          <w:jc w:val="right"/>
        </w:pPr>
        <w:r w:rsidRPr="00A05CB5">
          <w:rPr>
            <w:rFonts w:ascii="Times New Roman" w:hAnsi="Times New Roman" w:cs="Times New Roman"/>
            <w:sz w:val="20"/>
            <w:szCs w:val="20"/>
          </w:rPr>
          <w:fldChar w:fldCharType="begin"/>
        </w:r>
        <w:r w:rsidRPr="00A05CB5">
          <w:rPr>
            <w:rFonts w:ascii="Times New Roman" w:hAnsi="Times New Roman" w:cs="Times New Roman"/>
            <w:sz w:val="20"/>
            <w:szCs w:val="20"/>
          </w:rPr>
          <w:instrText>PAGE   \* MERGEFORMAT</w:instrText>
        </w:r>
        <w:r w:rsidRPr="00A05CB5">
          <w:rPr>
            <w:rFonts w:ascii="Times New Roman" w:hAnsi="Times New Roman" w:cs="Times New Roman"/>
            <w:sz w:val="20"/>
            <w:szCs w:val="20"/>
          </w:rPr>
          <w:fldChar w:fldCharType="separate"/>
        </w:r>
        <w:r w:rsidRPr="00A05CB5">
          <w:rPr>
            <w:rFonts w:ascii="Times New Roman" w:hAnsi="Times New Roman" w:cs="Times New Roman"/>
            <w:sz w:val="20"/>
            <w:szCs w:val="20"/>
          </w:rPr>
          <w:t>2</w:t>
        </w:r>
        <w:r w:rsidRPr="00A05CB5">
          <w:rPr>
            <w:rFonts w:ascii="Times New Roman" w:hAnsi="Times New Roman" w:cs="Times New Roman"/>
            <w:sz w:val="20"/>
            <w:szCs w:val="20"/>
          </w:rPr>
          <w:fldChar w:fldCharType="end"/>
        </w:r>
      </w:p>
    </w:sdtContent>
  </w:sdt>
  <w:p w14:paraId="19F6B78D" w14:textId="77777777" w:rsidR="008B0796" w:rsidRDefault="008B0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873453"/>
      <w:docPartObj>
        <w:docPartGallery w:val="Page Numbers (Bottom of Page)"/>
        <w:docPartUnique/>
      </w:docPartObj>
    </w:sdtPr>
    <w:sdtContent>
      <w:p w14:paraId="3C951280" w14:textId="40BE2DC2" w:rsidR="00A05CB5" w:rsidRDefault="00A05CB5">
        <w:pPr>
          <w:pStyle w:val="Footer"/>
          <w:jc w:val="right"/>
        </w:pPr>
        <w:r w:rsidRPr="00A05CB5">
          <w:rPr>
            <w:rFonts w:ascii="Times New Roman" w:hAnsi="Times New Roman" w:cs="Times New Roman"/>
            <w:sz w:val="20"/>
            <w:szCs w:val="20"/>
          </w:rPr>
          <w:fldChar w:fldCharType="begin"/>
        </w:r>
        <w:r w:rsidRPr="00A05CB5">
          <w:rPr>
            <w:rFonts w:ascii="Times New Roman" w:hAnsi="Times New Roman" w:cs="Times New Roman"/>
            <w:sz w:val="20"/>
            <w:szCs w:val="20"/>
          </w:rPr>
          <w:instrText>PAGE   \* MERGEFORMAT</w:instrText>
        </w:r>
        <w:r w:rsidRPr="00A05CB5">
          <w:rPr>
            <w:rFonts w:ascii="Times New Roman" w:hAnsi="Times New Roman" w:cs="Times New Roman"/>
            <w:sz w:val="20"/>
            <w:szCs w:val="20"/>
          </w:rPr>
          <w:fldChar w:fldCharType="separate"/>
        </w:r>
        <w:r w:rsidRPr="00A05CB5">
          <w:rPr>
            <w:rFonts w:ascii="Times New Roman" w:hAnsi="Times New Roman" w:cs="Times New Roman"/>
            <w:sz w:val="20"/>
            <w:szCs w:val="20"/>
          </w:rPr>
          <w:t>2</w:t>
        </w:r>
        <w:r w:rsidRPr="00A05CB5">
          <w:rPr>
            <w:rFonts w:ascii="Times New Roman" w:hAnsi="Times New Roman" w:cs="Times New Roman"/>
            <w:sz w:val="20"/>
            <w:szCs w:val="20"/>
          </w:rPr>
          <w:fldChar w:fldCharType="end"/>
        </w:r>
      </w:p>
    </w:sdtContent>
  </w:sdt>
  <w:p w14:paraId="4265204D" w14:textId="77777777" w:rsidR="00A05CB5" w:rsidRDefault="00A05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19BD2" w14:textId="77777777" w:rsidR="00C95170" w:rsidRDefault="00C95170" w:rsidP="006D61BE">
      <w:pPr>
        <w:spacing w:after="0" w:line="240" w:lineRule="auto"/>
      </w:pPr>
      <w:r>
        <w:separator/>
      </w:r>
    </w:p>
  </w:footnote>
  <w:footnote w:type="continuationSeparator" w:id="0">
    <w:p w14:paraId="2C638712" w14:textId="77777777" w:rsidR="00C95170" w:rsidRDefault="00C95170" w:rsidP="006D6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64A7" w14:textId="0CC1415B" w:rsidR="006D61BE" w:rsidRDefault="006D61BE">
    <w:pPr>
      <w:pStyle w:val="Header"/>
      <w:jc w:val="center"/>
    </w:pPr>
  </w:p>
  <w:p w14:paraId="22D08F54" w14:textId="77777777" w:rsidR="006D61BE" w:rsidRDefault="006D6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64B17"/>
    <w:multiLevelType w:val="hybridMultilevel"/>
    <w:tmpl w:val="ABB83302"/>
    <w:lvl w:ilvl="0" w:tplc="4EFA54F4">
      <w:start w:val="3"/>
      <w:numFmt w:val="decimal"/>
      <w:lvlText w:val="%1."/>
      <w:lvlJc w:val="left"/>
      <w:pPr>
        <w:ind w:left="720" w:hanging="360"/>
      </w:pPr>
      <w:rPr>
        <w:rFonts w:eastAsiaTheme="minorHAnsi" w:cstheme="minorBidi"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85F0B"/>
    <w:multiLevelType w:val="hybridMultilevel"/>
    <w:tmpl w:val="CEFE9FBE"/>
    <w:lvl w:ilvl="0" w:tplc="1D54728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FDD75F1"/>
    <w:multiLevelType w:val="multilevel"/>
    <w:tmpl w:val="D2360A5E"/>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930"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 w15:restartNumberingAfterBreak="0">
    <w:nsid w:val="39007781"/>
    <w:multiLevelType w:val="hybridMultilevel"/>
    <w:tmpl w:val="6EE00EC6"/>
    <w:lvl w:ilvl="0" w:tplc="B85A04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33AF5"/>
    <w:multiLevelType w:val="multilevel"/>
    <w:tmpl w:val="422028F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440" w:hanging="720"/>
      </w:pPr>
      <w:rPr>
        <w:rFonts w:eastAsiaTheme="minorHAnsi" w:hint="default"/>
      </w:rPr>
    </w:lvl>
    <w:lvl w:ilvl="4">
      <w:start w:val="1"/>
      <w:numFmt w:val="decimal"/>
      <w:isLgl/>
      <w:lvlText w:val="%1.%2.%3.%4.%5."/>
      <w:lvlJc w:val="left"/>
      <w:pPr>
        <w:ind w:left="1800" w:hanging="1080"/>
      </w:pPr>
      <w:rPr>
        <w:rFonts w:eastAsiaTheme="minorHAnsi" w:hint="default"/>
      </w:rPr>
    </w:lvl>
    <w:lvl w:ilvl="5">
      <w:start w:val="1"/>
      <w:numFmt w:val="decimal"/>
      <w:isLgl/>
      <w:lvlText w:val="%1.%2.%3.%4.%5.%6."/>
      <w:lvlJc w:val="left"/>
      <w:pPr>
        <w:ind w:left="1800" w:hanging="1080"/>
      </w:pPr>
      <w:rPr>
        <w:rFonts w:eastAsiaTheme="minorHAnsi" w:hint="default"/>
      </w:rPr>
    </w:lvl>
    <w:lvl w:ilvl="6">
      <w:start w:val="1"/>
      <w:numFmt w:val="decimal"/>
      <w:isLgl/>
      <w:lvlText w:val="%1.%2.%3.%4.%5.%6.%7."/>
      <w:lvlJc w:val="left"/>
      <w:pPr>
        <w:ind w:left="2160" w:hanging="1440"/>
      </w:pPr>
      <w:rPr>
        <w:rFonts w:eastAsiaTheme="minorHAnsi" w:hint="default"/>
      </w:rPr>
    </w:lvl>
    <w:lvl w:ilvl="7">
      <w:start w:val="1"/>
      <w:numFmt w:val="decimal"/>
      <w:isLgl/>
      <w:lvlText w:val="%1.%2.%3.%4.%5.%6.%7.%8."/>
      <w:lvlJc w:val="left"/>
      <w:pPr>
        <w:ind w:left="2160" w:hanging="1440"/>
      </w:pPr>
      <w:rPr>
        <w:rFonts w:eastAsiaTheme="minorHAnsi" w:hint="default"/>
      </w:rPr>
    </w:lvl>
    <w:lvl w:ilvl="8">
      <w:start w:val="1"/>
      <w:numFmt w:val="decimal"/>
      <w:isLgl/>
      <w:lvlText w:val="%1.%2.%3.%4.%5.%6.%7.%8.%9."/>
      <w:lvlJc w:val="left"/>
      <w:pPr>
        <w:ind w:left="2520" w:hanging="1800"/>
      </w:pPr>
      <w:rPr>
        <w:rFonts w:eastAsiaTheme="minorHAnsi" w:hint="default"/>
      </w:rPr>
    </w:lvl>
  </w:abstractNum>
  <w:abstractNum w:abstractNumId="5" w15:restartNumberingAfterBreak="0">
    <w:nsid w:val="503E25E6"/>
    <w:multiLevelType w:val="hybridMultilevel"/>
    <w:tmpl w:val="9A24EEF8"/>
    <w:lvl w:ilvl="0" w:tplc="0F30E0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3082209">
    <w:abstractNumId w:val="5"/>
  </w:num>
  <w:num w:numId="2" w16cid:durableId="535046349">
    <w:abstractNumId w:val="3"/>
  </w:num>
  <w:num w:numId="3" w16cid:durableId="541945808">
    <w:abstractNumId w:val="4"/>
  </w:num>
  <w:num w:numId="4" w16cid:durableId="1056052904">
    <w:abstractNumId w:val="0"/>
  </w:num>
  <w:num w:numId="5" w16cid:durableId="1527404990">
    <w:abstractNumId w:val="6"/>
  </w:num>
  <w:num w:numId="6" w16cid:durableId="1776169146">
    <w:abstractNumId w:val="1"/>
  </w:num>
  <w:num w:numId="7" w16cid:durableId="1288270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9F"/>
    <w:rsid w:val="00003EA1"/>
    <w:rsid w:val="000153B2"/>
    <w:rsid w:val="00022448"/>
    <w:rsid w:val="000567C3"/>
    <w:rsid w:val="0007229B"/>
    <w:rsid w:val="0008379B"/>
    <w:rsid w:val="000A0FA3"/>
    <w:rsid w:val="000B4C61"/>
    <w:rsid w:val="000B5227"/>
    <w:rsid w:val="000C5630"/>
    <w:rsid w:val="00113714"/>
    <w:rsid w:val="00162D77"/>
    <w:rsid w:val="001A2805"/>
    <w:rsid w:val="001B29DC"/>
    <w:rsid w:val="00204FA0"/>
    <w:rsid w:val="00207CD2"/>
    <w:rsid w:val="002162E0"/>
    <w:rsid w:val="00217BC6"/>
    <w:rsid w:val="00231618"/>
    <w:rsid w:val="00231925"/>
    <w:rsid w:val="002566A2"/>
    <w:rsid w:val="0026267A"/>
    <w:rsid w:val="002702C3"/>
    <w:rsid w:val="00273550"/>
    <w:rsid w:val="002915D7"/>
    <w:rsid w:val="00293572"/>
    <w:rsid w:val="002E6164"/>
    <w:rsid w:val="002F2852"/>
    <w:rsid w:val="002F38C5"/>
    <w:rsid w:val="00300675"/>
    <w:rsid w:val="00306CF9"/>
    <w:rsid w:val="00334CBF"/>
    <w:rsid w:val="003376EF"/>
    <w:rsid w:val="00362622"/>
    <w:rsid w:val="003935AA"/>
    <w:rsid w:val="003A0004"/>
    <w:rsid w:val="003D0234"/>
    <w:rsid w:val="004232E1"/>
    <w:rsid w:val="00442882"/>
    <w:rsid w:val="00467848"/>
    <w:rsid w:val="004847E8"/>
    <w:rsid w:val="00493729"/>
    <w:rsid w:val="004B5B86"/>
    <w:rsid w:val="004D4B97"/>
    <w:rsid w:val="004D7AEE"/>
    <w:rsid w:val="004F28D2"/>
    <w:rsid w:val="00525D98"/>
    <w:rsid w:val="00562F72"/>
    <w:rsid w:val="00597659"/>
    <w:rsid w:val="00597B27"/>
    <w:rsid w:val="005E10BA"/>
    <w:rsid w:val="005E25B0"/>
    <w:rsid w:val="00607DCD"/>
    <w:rsid w:val="006171D4"/>
    <w:rsid w:val="00617E58"/>
    <w:rsid w:val="00635F73"/>
    <w:rsid w:val="006502F8"/>
    <w:rsid w:val="00663C21"/>
    <w:rsid w:val="006B1680"/>
    <w:rsid w:val="006B499A"/>
    <w:rsid w:val="006B70DA"/>
    <w:rsid w:val="006B79C0"/>
    <w:rsid w:val="006D1FBD"/>
    <w:rsid w:val="006D4950"/>
    <w:rsid w:val="006D4C75"/>
    <w:rsid w:val="006D61BE"/>
    <w:rsid w:val="006E4595"/>
    <w:rsid w:val="006F47A4"/>
    <w:rsid w:val="00711ED5"/>
    <w:rsid w:val="00720AF6"/>
    <w:rsid w:val="00721091"/>
    <w:rsid w:val="007351DC"/>
    <w:rsid w:val="007B4FD8"/>
    <w:rsid w:val="00801548"/>
    <w:rsid w:val="00816BAE"/>
    <w:rsid w:val="00816C64"/>
    <w:rsid w:val="00833001"/>
    <w:rsid w:val="00834A03"/>
    <w:rsid w:val="00871B6F"/>
    <w:rsid w:val="008A2B86"/>
    <w:rsid w:val="008B0796"/>
    <w:rsid w:val="008B0F6D"/>
    <w:rsid w:val="008B60FB"/>
    <w:rsid w:val="008D709D"/>
    <w:rsid w:val="008E61ED"/>
    <w:rsid w:val="009013F8"/>
    <w:rsid w:val="00920147"/>
    <w:rsid w:val="00940513"/>
    <w:rsid w:val="0095452F"/>
    <w:rsid w:val="00964CFF"/>
    <w:rsid w:val="009742B7"/>
    <w:rsid w:val="00977035"/>
    <w:rsid w:val="009C3557"/>
    <w:rsid w:val="009D08D7"/>
    <w:rsid w:val="009D643B"/>
    <w:rsid w:val="009F7CA5"/>
    <w:rsid w:val="00A05CB5"/>
    <w:rsid w:val="00A56E9A"/>
    <w:rsid w:val="00A622CE"/>
    <w:rsid w:val="00A75D3C"/>
    <w:rsid w:val="00AC6832"/>
    <w:rsid w:val="00AD44EF"/>
    <w:rsid w:val="00AD5053"/>
    <w:rsid w:val="00B11DF3"/>
    <w:rsid w:val="00B17636"/>
    <w:rsid w:val="00B178EF"/>
    <w:rsid w:val="00B23504"/>
    <w:rsid w:val="00B23F89"/>
    <w:rsid w:val="00B37EB4"/>
    <w:rsid w:val="00B4189F"/>
    <w:rsid w:val="00B41D85"/>
    <w:rsid w:val="00B71157"/>
    <w:rsid w:val="00B81486"/>
    <w:rsid w:val="00B845D2"/>
    <w:rsid w:val="00B9765C"/>
    <w:rsid w:val="00BC3A83"/>
    <w:rsid w:val="00BD4A1A"/>
    <w:rsid w:val="00BE48EC"/>
    <w:rsid w:val="00C01955"/>
    <w:rsid w:val="00C103A7"/>
    <w:rsid w:val="00C477D4"/>
    <w:rsid w:val="00C562DC"/>
    <w:rsid w:val="00C66231"/>
    <w:rsid w:val="00C95170"/>
    <w:rsid w:val="00C97512"/>
    <w:rsid w:val="00D101BF"/>
    <w:rsid w:val="00D27B61"/>
    <w:rsid w:val="00D47B6D"/>
    <w:rsid w:val="00D51CA3"/>
    <w:rsid w:val="00D6184F"/>
    <w:rsid w:val="00D81F54"/>
    <w:rsid w:val="00D83112"/>
    <w:rsid w:val="00DA1615"/>
    <w:rsid w:val="00DE2C67"/>
    <w:rsid w:val="00E24F5A"/>
    <w:rsid w:val="00E42FF7"/>
    <w:rsid w:val="00E763AB"/>
    <w:rsid w:val="00E850C2"/>
    <w:rsid w:val="00EB5FB1"/>
    <w:rsid w:val="00EC3388"/>
    <w:rsid w:val="00F62BCB"/>
    <w:rsid w:val="00F65C4B"/>
    <w:rsid w:val="00F72BD4"/>
    <w:rsid w:val="00F840CA"/>
    <w:rsid w:val="00F8688E"/>
    <w:rsid w:val="00FC102F"/>
    <w:rsid w:val="00FD5364"/>
    <w:rsid w:val="00FE06F2"/>
    <w:rsid w:val="00FE33C1"/>
    <w:rsid w:val="00FF0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3A6C"/>
  <w15:chartTrackingRefBased/>
  <w15:docId w15:val="{322C2820-2C5B-4A30-B416-87437703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189F"/>
    <w:rPr>
      <w:sz w:val="16"/>
      <w:szCs w:val="16"/>
    </w:rPr>
  </w:style>
  <w:style w:type="paragraph" w:styleId="CommentText">
    <w:name w:val="annotation text"/>
    <w:basedOn w:val="Normal"/>
    <w:link w:val="CommentTextChar"/>
    <w:uiPriority w:val="99"/>
    <w:unhideWhenUsed/>
    <w:rsid w:val="00B4189F"/>
    <w:pPr>
      <w:spacing w:line="240" w:lineRule="auto"/>
    </w:pPr>
    <w:rPr>
      <w:sz w:val="20"/>
      <w:szCs w:val="20"/>
    </w:rPr>
  </w:style>
  <w:style w:type="character" w:customStyle="1" w:styleId="CommentTextChar">
    <w:name w:val="Comment Text Char"/>
    <w:basedOn w:val="DefaultParagraphFont"/>
    <w:link w:val="CommentText"/>
    <w:uiPriority w:val="99"/>
    <w:rsid w:val="00B4189F"/>
    <w:rPr>
      <w:sz w:val="20"/>
      <w:szCs w:val="20"/>
    </w:rPr>
  </w:style>
  <w:style w:type="paragraph" w:styleId="BalloonText">
    <w:name w:val="Balloon Text"/>
    <w:basedOn w:val="Normal"/>
    <w:link w:val="BalloonTextChar"/>
    <w:uiPriority w:val="99"/>
    <w:semiHidden/>
    <w:unhideWhenUsed/>
    <w:rsid w:val="00B41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9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232E1"/>
    <w:rPr>
      <w:b/>
      <w:bCs/>
    </w:rPr>
  </w:style>
  <w:style w:type="character" w:customStyle="1" w:styleId="CommentSubjectChar">
    <w:name w:val="Comment Subject Char"/>
    <w:basedOn w:val="CommentTextChar"/>
    <w:link w:val="CommentSubject"/>
    <w:uiPriority w:val="99"/>
    <w:semiHidden/>
    <w:rsid w:val="004232E1"/>
    <w:rPr>
      <w:b/>
      <w:bCs/>
      <w:sz w:val="20"/>
      <w:szCs w:val="20"/>
    </w:rPr>
  </w:style>
  <w:style w:type="character" w:styleId="Hyperlink">
    <w:name w:val="Hyperlink"/>
    <w:basedOn w:val="DefaultParagraphFont"/>
    <w:uiPriority w:val="99"/>
    <w:unhideWhenUsed/>
    <w:rsid w:val="007351DC"/>
    <w:rPr>
      <w:color w:val="0563C1" w:themeColor="hyperlink"/>
      <w:u w:val="single"/>
    </w:rPr>
  </w:style>
  <w:style w:type="character" w:styleId="UnresolvedMention">
    <w:name w:val="Unresolved Mention"/>
    <w:basedOn w:val="DefaultParagraphFont"/>
    <w:uiPriority w:val="99"/>
    <w:semiHidden/>
    <w:unhideWhenUsed/>
    <w:rsid w:val="007351DC"/>
    <w:rPr>
      <w:color w:val="605E5C"/>
      <w:shd w:val="clear" w:color="auto" w:fill="E1DFDD"/>
    </w:rPr>
  </w:style>
  <w:style w:type="paragraph" w:styleId="Header">
    <w:name w:val="header"/>
    <w:basedOn w:val="Normal"/>
    <w:link w:val="HeaderChar"/>
    <w:uiPriority w:val="99"/>
    <w:unhideWhenUsed/>
    <w:rsid w:val="006D6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1BE"/>
  </w:style>
  <w:style w:type="paragraph" w:styleId="Footer">
    <w:name w:val="footer"/>
    <w:basedOn w:val="Normal"/>
    <w:link w:val="FooterChar"/>
    <w:uiPriority w:val="99"/>
    <w:unhideWhenUsed/>
    <w:rsid w:val="006D6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1BE"/>
  </w:style>
  <w:style w:type="paragraph" w:styleId="ListParagraph">
    <w:name w:val="List Paragraph"/>
    <w:aliases w:val="Numbering,ERP-List Paragraph,List Paragraph11,Bullet EY,List Paragraph2,List Paragraph Red,Buletai,List Paragraph21,lp1,Bullet 1,Use Case List Paragraph,List Paragraph111,Paragraph,List not in Table,Lentele,Bullet Number,List Paragr1"/>
    <w:basedOn w:val="Normal"/>
    <w:link w:val="ListParagraphChar"/>
    <w:uiPriority w:val="34"/>
    <w:qFormat/>
    <w:rsid w:val="008A2B86"/>
    <w:pPr>
      <w:ind w:left="720"/>
      <w:contextualSpacing/>
    </w:pPr>
  </w:style>
  <w:style w:type="character" w:customStyle="1" w:styleId="ListParagraphChar">
    <w:name w:val="List Paragraph Char"/>
    <w:aliases w:val="Numbering Char,ERP-List Paragraph Char,List Paragraph11 Char,Bullet EY Char,List Paragraph2 Char,List Paragraph Red Char,Buletai Char,List Paragraph21 Char,lp1 Char,Bullet 1 Char,Use Case List Paragraph Char,List Paragraph111 Char"/>
    <w:basedOn w:val="DefaultParagraphFont"/>
    <w:link w:val="ListParagraph"/>
    <w:uiPriority w:val="34"/>
    <w:qFormat/>
    <w:rsid w:val="00C103A7"/>
  </w:style>
  <w:style w:type="table" w:customStyle="1" w:styleId="Lentelstinklelis4">
    <w:name w:val="Lentelės tinklelis4"/>
    <w:basedOn w:val="TableNormal"/>
    <w:next w:val="TableGrid"/>
    <w:uiPriority w:val="39"/>
    <w:rsid w:val="00974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74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F38C5"/>
    <w:p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2F38C5"/>
    <w:rPr>
      <w:rFonts w:eastAsiaTheme="minorEastAsia"/>
      <w:caps/>
      <w:color w:val="404040" w:themeColor="text1" w:themeTint="BF"/>
      <w:spacing w:val="20"/>
      <w:sz w:val="28"/>
      <w:szCs w:val="28"/>
      <w:lang w:eastAsia="lt-LT"/>
    </w:rPr>
  </w:style>
  <w:style w:type="paragraph" w:styleId="NormalWeb">
    <w:name w:val="Normal (Web)"/>
    <w:basedOn w:val="Normal"/>
    <w:uiPriority w:val="99"/>
    <w:semiHidden/>
    <w:unhideWhenUsed/>
    <w:rsid w:val="0059765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6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E07E6-7087-42AE-A106-219048E5B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1592</Words>
  <Characters>9078</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Žižys</dc:creator>
  <cp:keywords/>
  <dc:description/>
  <cp:lastModifiedBy>Eglė Butkienė</cp:lastModifiedBy>
  <cp:revision>23</cp:revision>
  <dcterms:created xsi:type="dcterms:W3CDTF">2026-01-22T11:15:00Z</dcterms:created>
  <dcterms:modified xsi:type="dcterms:W3CDTF">2026-01-26T07:45:00Z</dcterms:modified>
</cp:coreProperties>
</file>