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43B30" w14:textId="5FC00114" w:rsidR="00BB52A0" w:rsidRPr="00897E06" w:rsidRDefault="00896C65" w:rsidP="00BB52A0">
      <w:pPr>
        <w:jc w:val="center"/>
        <w:rPr>
          <w:b/>
          <w:sz w:val="22"/>
          <w:szCs w:val="22"/>
          <w:lang w:val="lt-LT" w:eastAsia="lt-LT"/>
        </w:rPr>
      </w:pPr>
      <w:bookmarkStart w:id="0" w:name="_GoBack"/>
      <w:bookmarkEnd w:id="0"/>
      <w:r w:rsidRPr="00897E06">
        <w:rPr>
          <w:b/>
          <w:sz w:val="22"/>
          <w:szCs w:val="22"/>
          <w:lang w:val="lt-LT" w:eastAsia="lt-LT"/>
        </w:rPr>
        <w:t>KOMPIUTERINIŲ KASOS APARATŲ INTEGRAVIMO IR APTARNAVIMO PASLAUGOS</w:t>
      </w:r>
    </w:p>
    <w:p w14:paraId="2A0D7D0B" w14:textId="140C681A" w:rsidR="006310B6" w:rsidRPr="00897E06" w:rsidRDefault="00896C65" w:rsidP="00F31DF8">
      <w:pPr>
        <w:spacing w:after="120"/>
        <w:ind w:firstLine="567"/>
        <w:jc w:val="center"/>
        <w:rPr>
          <w:b/>
          <w:sz w:val="22"/>
          <w:szCs w:val="22"/>
          <w:lang w:val="lt-LT"/>
        </w:rPr>
      </w:pPr>
      <w:r w:rsidRPr="00897E06">
        <w:rPr>
          <w:b/>
          <w:sz w:val="22"/>
          <w:szCs w:val="22"/>
          <w:lang w:val="lt-LT"/>
        </w:rPr>
        <w:t>TECHNINĖ SPECIFIKACIJA</w:t>
      </w:r>
    </w:p>
    <w:p w14:paraId="0C4C7DEA" w14:textId="77777777" w:rsidR="00B74260" w:rsidRDefault="00892582" w:rsidP="005F2ED1">
      <w:pPr>
        <w:ind w:right="284" w:firstLine="729"/>
        <w:jc w:val="both"/>
        <w:rPr>
          <w:sz w:val="22"/>
          <w:szCs w:val="22"/>
          <w:shd w:val="clear" w:color="auto" w:fill="F9F9F9"/>
          <w:lang w:val="lt-LT"/>
        </w:rPr>
      </w:pPr>
      <w:r w:rsidRPr="00897E06">
        <w:rPr>
          <w:sz w:val="22"/>
          <w:szCs w:val="22"/>
          <w:shd w:val="clear" w:color="auto" w:fill="FFFFFF"/>
          <w:lang w:val="lt-LT"/>
        </w:rPr>
        <w:t xml:space="preserve">Pirkimu siekiama įsigyti turimų kompiuterizuotų kasos aparatų </w:t>
      </w:r>
      <w:r w:rsidR="00283ED1" w:rsidRPr="00897E06">
        <w:rPr>
          <w:sz w:val="22"/>
          <w:szCs w:val="22"/>
          <w:shd w:val="clear" w:color="auto" w:fill="FFFFFF"/>
          <w:lang w:val="lt-LT"/>
        </w:rPr>
        <w:t>duomenų perdavim</w:t>
      </w:r>
      <w:r w:rsidR="00B74260">
        <w:rPr>
          <w:sz w:val="22"/>
          <w:szCs w:val="22"/>
          <w:shd w:val="clear" w:color="auto" w:fill="FFFFFF"/>
          <w:lang w:val="lt-LT"/>
        </w:rPr>
        <w:t xml:space="preserve">o paslaugas </w:t>
      </w:r>
      <w:r w:rsidR="00283ED1" w:rsidRPr="00897E06">
        <w:rPr>
          <w:sz w:val="22"/>
          <w:szCs w:val="22"/>
          <w:shd w:val="clear" w:color="auto" w:fill="FFFFFF"/>
          <w:lang w:val="lt-LT"/>
        </w:rPr>
        <w:t xml:space="preserve"> į </w:t>
      </w:r>
      <w:r w:rsidRPr="00897E06">
        <w:rPr>
          <w:sz w:val="22"/>
          <w:szCs w:val="22"/>
          <w:shd w:val="clear" w:color="auto" w:fill="FFFFFF"/>
          <w:lang w:val="lt-LT"/>
        </w:rPr>
        <w:t xml:space="preserve">Valstybinės mokesčių inspekcijos </w:t>
      </w:r>
      <w:r w:rsidR="00283ED1" w:rsidRPr="00897E06">
        <w:rPr>
          <w:sz w:val="22"/>
          <w:szCs w:val="22"/>
          <w:shd w:val="clear" w:color="auto" w:fill="FFFFFF"/>
          <w:lang w:val="lt-LT"/>
        </w:rPr>
        <w:t>posistemį</w:t>
      </w:r>
      <w:r w:rsidRPr="00897E06">
        <w:rPr>
          <w:sz w:val="22"/>
          <w:szCs w:val="22"/>
          <w:shd w:val="clear" w:color="auto" w:fill="FFFFFF"/>
          <w:lang w:val="lt-LT"/>
        </w:rPr>
        <w:t xml:space="preserve"> </w:t>
      </w:r>
      <w:r w:rsidR="00283ED1" w:rsidRPr="00897E06">
        <w:rPr>
          <w:sz w:val="22"/>
          <w:szCs w:val="22"/>
          <w:shd w:val="clear" w:color="auto" w:fill="F9F9F9"/>
          <w:lang w:val="lt-LT"/>
        </w:rPr>
        <w:t>i.EKA. Taip pat įsigyjamos kompiuterinių kasos aparatų aptarnavimo paslaugos</w:t>
      </w:r>
      <w:r w:rsidR="00620C68" w:rsidRPr="00897E06">
        <w:rPr>
          <w:sz w:val="22"/>
          <w:szCs w:val="22"/>
          <w:shd w:val="clear" w:color="auto" w:fill="F9F9F9"/>
          <w:lang w:val="lt-LT"/>
        </w:rPr>
        <w:t xml:space="preserve">. </w:t>
      </w:r>
    </w:p>
    <w:p w14:paraId="1B87D36E" w14:textId="49A0D56C" w:rsidR="006324FA" w:rsidRDefault="00620C68" w:rsidP="005F2ED1">
      <w:pPr>
        <w:ind w:right="284" w:firstLine="729"/>
        <w:jc w:val="both"/>
        <w:rPr>
          <w:sz w:val="22"/>
          <w:szCs w:val="22"/>
          <w:shd w:val="clear" w:color="auto" w:fill="F9F9F9"/>
          <w:lang w:val="lt-LT"/>
        </w:rPr>
      </w:pPr>
      <w:r w:rsidRPr="00897E06">
        <w:rPr>
          <w:sz w:val="22"/>
          <w:szCs w:val="22"/>
          <w:shd w:val="clear" w:color="auto" w:fill="F9F9F9"/>
          <w:lang w:val="lt-LT"/>
        </w:rPr>
        <w:t>Šiuo metu naudojami kasos aparatai</w:t>
      </w:r>
      <w:r w:rsidR="00B74260">
        <w:rPr>
          <w:sz w:val="22"/>
          <w:szCs w:val="22"/>
          <w:shd w:val="clear" w:color="auto" w:fill="F9F9F9"/>
          <w:lang w:val="lt-LT"/>
        </w:rPr>
        <w:t xml:space="preserve"> </w:t>
      </w:r>
      <w:r w:rsidR="002B0110">
        <w:rPr>
          <w:sz w:val="22"/>
          <w:szCs w:val="22"/>
          <w:shd w:val="clear" w:color="auto" w:fill="F9F9F9"/>
          <w:lang w:val="lt-LT"/>
        </w:rPr>
        <w:t>yra</w:t>
      </w:r>
      <w:r w:rsidRPr="00897E06">
        <w:rPr>
          <w:sz w:val="22"/>
          <w:szCs w:val="22"/>
          <w:shd w:val="clear" w:color="auto" w:fill="F9F9F9"/>
          <w:lang w:val="lt-LT"/>
        </w:rPr>
        <w:t xml:space="preserve"> valdomi centraliz</w:t>
      </w:r>
      <w:r w:rsidR="00B51D93" w:rsidRPr="00897E06">
        <w:rPr>
          <w:sz w:val="22"/>
          <w:szCs w:val="22"/>
          <w:shd w:val="clear" w:color="auto" w:fill="F9F9F9"/>
          <w:lang w:val="lt-LT"/>
        </w:rPr>
        <w:t>uotai per informacinę sistemą Raso Retail.</w:t>
      </w:r>
    </w:p>
    <w:p w14:paraId="5187722B" w14:textId="72FE5615" w:rsidR="00B74260" w:rsidRDefault="003443F2" w:rsidP="005F2ED1">
      <w:pPr>
        <w:ind w:right="284" w:firstLine="729"/>
        <w:jc w:val="both"/>
        <w:rPr>
          <w:sz w:val="22"/>
          <w:szCs w:val="22"/>
          <w:shd w:val="clear" w:color="auto" w:fill="F9F9F9"/>
          <w:lang w:val="lt-LT"/>
        </w:rPr>
      </w:pPr>
      <w:r>
        <w:rPr>
          <w:sz w:val="22"/>
          <w:szCs w:val="22"/>
          <w:shd w:val="clear" w:color="auto" w:fill="F9F9F9"/>
          <w:lang w:val="lt-LT"/>
        </w:rPr>
        <w:t>Paslaugų atlikimo metu</w:t>
      </w:r>
      <w:r w:rsidR="00F06515">
        <w:rPr>
          <w:sz w:val="22"/>
          <w:szCs w:val="22"/>
          <w:shd w:val="clear" w:color="auto" w:fill="F9F9F9"/>
          <w:lang w:val="lt-LT"/>
        </w:rPr>
        <w:t xml:space="preserve"> kasos aparatuose naudojamos programinės įrangos gamintojas, ar licencijų tipas keistis negali. </w:t>
      </w:r>
    </w:p>
    <w:p w14:paraId="223957D8" w14:textId="7EB7A1E7" w:rsidR="00403DC7" w:rsidRDefault="00403DC7" w:rsidP="005F2ED1">
      <w:pPr>
        <w:ind w:right="284" w:firstLine="729"/>
        <w:jc w:val="both"/>
        <w:rPr>
          <w:sz w:val="22"/>
          <w:szCs w:val="22"/>
          <w:shd w:val="clear" w:color="auto" w:fill="F9F9F9"/>
          <w:lang w:val="lt-LT"/>
        </w:rPr>
      </w:pPr>
      <w:r w:rsidRPr="00403DC7">
        <w:rPr>
          <w:sz w:val="22"/>
          <w:szCs w:val="22"/>
          <w:shd w:val="clear" w:color="auto" w:fill="F9F9F9"/>
          <w:lang w:val="lt-LT"/>
        </w:rPr>
        <w:t>Pasiūlyme nurodytas kiekis ir bendra preliminari kaina yra skaičiuojama tik pasiūlymų vertinimo palyginimui, o Užsakovas  neįsipareigoja nupirkti viso nurodyto kiekio bei sumokėti visą numatytą bendrą preliminarią kainą.</w:t>
      </w:r>
    </w:p>
    <w:p w14:paraId="5D7D07D3" w14:textId="4F981F85" w:rsidR="00403DC7" w:rsidRPr="00403DC7" w:rsidRDefault="00403DC7" w:rsidP="00403DC7">
      <w:pPr>
        <w:ind w:right="284" w:firstLine="729"/>
        <w:jc w:val="both"/>
        <w:rPr>
          <w:sz w:val="22"/>
          <w:szCs w:val="22"/>
          <w:shd w:val="clear" w:color="auto" w:fill="F9F9F9"/>
          <w:lang w:val="lt-LT"/>
        </w:rPr>
      </w:pPr>
      <w:r w:rsidRPr="00403DC7">
        <w:rPr>
          <w:sz w:val="22"/>
          <w:szCs w:val="22"/>
          <w:shd w:val="clear" w:color="auto" w:fill="F9F9F9"/>
          <w:lang w:val="lt-LT"/>
        </w:rPr>
        <w:t xml:space="preserve">Pirkimo sutartys bus pasirašomos bendrai preliminariai sumai: </w:t>
      </w:r>
    </w:p>
    <w:p w14:paraId="20A21B19" w14:textId="2A2FF0EF" w:rsidR="00403DC7" w:rsidRPr="00403DC7" w:rsidRDefault="00403DC7" w:rsidP="00403DC7">
      <w:pPr>
        <w:ind w:right="284" w:firstLine="729"/>
        <w:jc w:val="both"/>
        <w:rPr>
          <w:sz w:val="22"/>
          <w:szCs w:val="22"/>
          <w:shd w:val="clear" w:color="auto" w:fill="F9F9F9"/>
          <w:lang w:val="lt-LT"/>
        </w:rPr>
      </w:pPr>
      <w:r w:rsidRPr="00403DC7">
        <w:rPr>
          <w:b/>
          <w:sz w:val="22"/>
          <w:szCs w:val="22"/>
          <w:shd w:val="clear" w:color="auto" w:fill="F9F9F9"/>
          <w:lang w:val="lt-LT"/>
        </w:rPr>
        <w:t>1 dalies</w:t>
      </w:r>
      <w:r w:rsidRPr="00403DC7">
        <w:rPr>
          <w:sz w:val="22"/>
          <w:szCs w:val="22"/>
          <w:shd w:val="clear" w:color="auto" w:fill="F9F9F9"/>
          <w:lang w:val="lt-LT"/>
        </w:rPr>
        <w:t xml:space="preserve"> vertė </w:t>
      </w:r>
      <w:r>
        <w:rPr>
          <w:sz w:val="22"/>
          <w:szCs w:val="22"/>
          <w:shd w:val="clear" w:color="auto" w:fill="F9F9F9"/>
          <w:lang w:val="lt-LT"/>
        </w:rPr>
        <w:t>14 910</w:t>
      </w:r>
      <w:r w:rsidRPr="00403DC7">
        <w:rPr>
          <w:sz w:val="22"/>
          <w:szCs w:val="22"/>
          <w:shd w:val="clear" w:color="auto" w:fill="F9F9F9"/>
          <w:lang w:val="lt-LT"/>
        </w:rPr>
        <w:t>,00 (</w:t>
      </w:r>
      <w:r>
        <w:rPr>
          <w:sz w:val="22"/>
          <w:szCs w:val="22"/>
          <w:shd w:val="clear" w:color="auto" w:fill="F9F9F9"/>
          <w:lang w:val="lt-LT"/>
        </w:rPr>
        <w:t>keturiolika</w:t>
      </w:r>
      <w:r w:rsidRPr="00403DC7">
        <w:rPr>
          <w:sz w:val="22"/>
          <w:szCs w:val="22"/>
          <w:shd w:val="clear" w:color="auto" w:fill="F9F9F9"/>
          <w:lang w:val="lt-LT"/>
        </w:rPr>
        <w:t xml:space="preserve"> tūkstanči</w:t>
      </w:r>
      <w:r>
        <w:rPr>
          <w:sz w:val="22"/>
          <w:szCs w:val="22"/>
          <w:shd w:val="clear" w:color="auto" w:fill="F9F9F9"/>
          <w:lang w:val="lt-LT"/>
        </w:rPr>
        <w:t>ų</w:t>
      </w:r>
      <w:r w:rsidRPr="00403DC7">
        <w:rPr>
          <w:sz w:val="22"/>
          <w:szCs w:val="22"/>
          <w:shd w:val="clear" w:color="auto" w:fill="F9F9F9"/>
          <w:lang w:val="lt-LT"/>
        </w:rPr>
        <w:t xml:space="preserve"> devyni šimtai </w:t>
      </w:r>
      <w:r>
        <w:rPr>
          <w:sz w:val="22"/>
          <w:szCs w:val="22"/>
          <w:shd w:val="clear" w:color="auto" w:fill="F9F9F9"/>
          <w:lang w:val="lt-LT"/>
        </w:rPr>
        <w:t>dešimt</w:t>
      </w:r>
      <w:r w:rsidRPr="00403DC7">
        <w:rPr>
          <w:sz w:val="22"/>
          <w:szCs w:val="22"/>
          <w:shd w:val="clear" w:color="auto" w:fill="F9F9F9"/>
          <w:lang w:val="lt-LT"/>
        </w:rPr>
        <w:t xml:space="preserve"> eur</w:t>
      </w:r>
      <w:r>
        <w:rPr>
          <w:sz w:val="22"/>
          <w:szCs w:val="22"/>
          <w:shd w:val="clear" w:color="auto" w:fill="F9F9F9"/>
          <w:lang w:val="lt-LT"/>
        </w:rPr>
        <w:t>ų</w:t>
      </w:r>
      <w:r w:rsidRPr="00403DC7">
        <w:rPr>
          <w:sz w:val="22"/>
          <w:szCs w:val="22"/>
          <w:shd w:val="clear" w:color="auto" w:fill="F9F9F9"/>
          <w:lang w:val="lt-LT"/>
        </w:rPr>
        <w:t xml:space="preserve">, 00 cnt.) Eur., </w:t>
      </w:r>
    </w:p>
    <w:p w14:paraId="05F641B6" w14:textId="07D113FB" w:rsidR="00403DC7" w:rsidRDefault="00403DC7" w:rsidP="00403DC7">
      <w:pPr>
        <w:ind w:right="284" w:firstLine="729"/>
        <w:jc w:val="both"/>
        <w:rPr>
          <w:sz w:val="22"/>
          <w:szCs w:val="22"/>
          <w:shd w:val="clear" w:color="auto" w:fill="F9F9F9"/>
          <w:lang w:val="lt-LT"/>
        </w:rPr>
      </w:pPr>
      <w:r w:rsidRPr="00403DC7">
        <w:rPr>
          <w:b/>
          <w:sz w:val="22"/>
          <w:szCs w:val="22"/>
          <w:shd w:val="clear" w:color="auto" w:fill="F9F9F9"/>
          <w:lang w:val="lt-LT"/>
        </w:rPr>
        <w:t>2 dalies vertė</w:t>
      </w:r>
      <w:r w:rsidRPr="00403DC7">
        <w:rPr>
          <w:sz w:val="22"/>
          <w:szCs w:val="22"/>
          <w:shd w:val="clear" w:color="auto" w:fill="F9F9F9"/>
          <w:lang w:val="lt-LT"/>
        </w:rPr>
        <w:t xml:space="preserve"> </w:t>
      </w:r>
      <w:r>
        <w:rPr>
          <w:sz w:val="22"/>
          <w:szCs w:val="22"/>
          <w:shd w:val="clear" w:color="auto" w:fill="F9F9F9"/>
          <w:lang w:val="lt-LT"/>
        </w:rPr>
        <w:t>1 440</w:t>
      </w:r>
      <w:r w:rsidRPr="00403DC7">
        <w:rPr>
          <w:sz w:val="22"/>
          <w:szCs w:val="22"/>
          <w:shd w:val="clear" w:color="auto" w:fill="F9F9F9"/>
          <w:lang w:val="lt-LT"/>
        </w:rPr>
        <w:t>,00 (</w:t>
      </w:r>
      <w:r>
        <w:rPr>
          <w:sz w:val="22"/>
          <w:szCs w:val="22"/>
          <w:shd w:val="clear" w:color="auto" w:fill="F9F9F9"/>
          <w:lang w:val="lt-LT"/>
        </w:rPr>
        <w:t>tūkstant</w:t>
      </w:r>
      <w:r w:rsidRPr="00403DC7">
        <w:rPr>
          <w:sz w:val="22"/>
          <w:szCs w:val="22"/>
          <w:shd w:val="clear" w:color="auto" w:fill="F9F9F9"/>
          <w:lang w:val="lt-LT"/>
        </w:rPr>
        <w:t>i</w:t>
      </w:r>
      <w:r>
        <w:rPr>
          <w:sz w:val="22"/>
          <w:szCs w:val="22"/>
          <w:shd w:val="clear" w:color="auto" w:fill="F9F9F9"/>
          <w:lang w:val="lt-LT"/>
        </w:rPr>
        <w:t>s</w:t>
      </w:r>
      <w:r w:rsidRPr="00403DC7">
        <w:rPr>
          <w:sz w:val="22"/>
          <w:szCs w:val="22"/>
          <w:shd w:val="clear" w:color="auto" w:fill="F9F9F9"/>
          <w:lang w:val="lt-LT"/>
        </w:rPr>
        <w:t xml:space="preserve"> </w:t>
      </w:r>
      <w:r>
        <w:rPr>
          <w:sz w:val="22"/>
          <w:szCs w:val="22"/>
          <w:shd w:val="clear" w:color="auto" w:fill="F9F9F9"/>
          <w:lang w:val="lt-LT"/>
        </w:rPr>
        <w:t>keturi</w:t>
      </w:r>
      <w:r w:rsidRPr="00403DC7">
        <w:rPr>
          <w:sz w:val="22"/>
          <w:szCs w:val="22"/>
          <w:shd w:val="clear" w:color="auto" w:fill="F9F9F9"/>
          <w:lang w:val="lt-LT"/>
        </w:rPr>
        <w:t xml:space="preserve"> šimtai keturiasdešimt </w:t>
      </w:r>
      <w:r>
        <w:rPr>
          <w:sz w:val="22"/>
          <w:szCs w:val="22"/>
          <w:shd w:val="clear" w:color="auto" w:fill="F9F9F9"/>
          <w:lang w:val="lt-LT"/>
        </w:rPr>
        <w:t>eurų</w:t>
      </w:r>
      <w:r w:rsidRPr="00403DC7">
        <w:rPr>
          <w:sz w:val="22"/>
          <w:szCs w:val="22"/>
          <w:shd w:val="clear" w:color="auto" w:fill="F9F9F9"/>
          <w:lang w:val="lt-LT"/>
        </w:rPr>
        <w:t xml:space="preserve">, 00 cnt.). </w:t>
      </w:r>
    </w:p>
    <w:p w14:paraId="65CB047D" w14:textId="681558AF" w:rsidR="00403DC7" w:rsidRDefault="00403DC7" w:rsidP="00B2328F">
      <w:pPr>
        <w:spacing w:after="120"/>
        <w:ind w:right="284" w:firstLine="731"/>
        <w:jc w:val="both"/>
        <w:rPr>
          <w:sz w:val="22"/>
          <w:szCs w:val="22"/>
          <w:shd w:val="clear" w:color="auto" w:fill="F9F9F9"/>
          <w:lang w:val="lt-LT"/>
        </w:rPr>
      </w:pPr>
      <w:r w:rsidRPr="00403DC7">
        <w:rPr>
          <w:sz w:val="22"/>
          <w:szCs w:val="22"/>
          <w:shd w:val="clear" w:color="auto" w:fill="F9F9F9"/>
          <w:lang w:val="lt-LT"/>
        </w:rPr>
        <w:t>Visos sumos nurodytos SU PVM.</w:t>
      </w:r>
    </w:p>
    <w:p w14:paraId="15F816F5" w14:textId="774E1E6A" w:rsidR="00B2328F" w:rsidRPr="00B2328F" w:rsidRDefault="00B2328F" w:rsidP="00403DC7">
      <w:pPr>
        <w:ind w:right="284" w:firstLine="729"/>
        <w:jc w:val="both"/>
        <w:rPr>
          <w:b/>
          <w:sz w:val="22"/>
          <w:szCs w:val="22"/>
          <w:shd w:val="clear" w:color="auto" w:fill="F9F9F9"/>
          <w:lang w:val="lt-LT"/>
        </w:rPr>
      </w:pPr>
      <w:r w:rsidRPr="00B2328F">
        <w:rPr>
          <w:b/>
          <w:sz w:val="22"/>
          <w:szCs w:val="22"/>
          <w:shd w:val="clear" w:color="auto" w:fill="F9F9F9"/>
          <w:lang w:val="lt-LT"/>
        </w:rPr>
        <w:t>Perkamos paslaugos: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6408"/>
        <w:gridCol w:w="885"/>
        <w:gridCol w:w="1530"/>
      </w:tblGrid>
      <w:tr w:rsidR="00B2328F" w14:paraId="551CF39A" w14:textId="77777777" w:rsidTr="00B2328F">
        <w:tc>
          <w:tcPr>
            <w:tcW w:w="421" w:type="dxa"/>
            <w:shd w:val="clear" w:color="auto" w:fill="F7CAAC" w:themeFill="accent2" w:themeFillTint="66"/>
          </w:tcPr>
          <w:p w14:paraId="248FAFB8" w14:textId="79B1FB08" w:rsidR="00B2328F" w:rsidRPr="00B2328F" w:rsidRDefault="00B2328F" w:rsidP="00B2328F">
            <w:pPr>
              <w:rPr>
                <w:sz w:val="22"/>
              </w:rPr>
            </w:pPr>
            <w:r w:rsidRPr="00B2328F">
              <w:rPr>
                <w:sz w:val="22"/>
              </w:rPr>
              <w:t>Eil. Nr.</w:t>
            </w:r>
          </w:p>
        </w:tc>
        <w:tc>
          <w:tcPr>
            <w:tcW w:w="6641" w:type="dxa"/>
            <w:shd w:val="clear" w:color="auto" w:fill="F7CAAC" w:themeFill="accent2" w:themeFillTint="66"/>
          </w:tcPr>
          <w:p w14:paraId="3754F472" w14:textId="08170172" w:rsidR="00B2328F" w:rsidRPr="00B2328F" w:rsidRDefault="00B2328F" w:rsidP="00B2328F">
            <w:pPr>
              <w:rPr>
                <w:sz w:val="22"/>
              </w:rPr>
            </w:pPr>
            <w:r w:rsidRPr="00B2328F">
              <w:rPr>
                <w:sz w:val="22"/>
              </w:rPr>
              <w:t>Pavadinimas</w:t>
            </w:r>
          </w:p>
        </w:tc>
        <w:tc>
          <w:tcPr>
            <w:tcW w:w="885" w:type="dxa"/>
            <w:shd w:val="clear" w:color="auto" w:fill="F7CAAC" w:themeFill="accent2" w:themeFillTint="66"/>
          </w:tcPr>
          <w:p w14:paraId="513281A5" w14:textId="430B5D32" w:rsidR="00B2328F" w:rsidRPr="00B2328F" w:rsidRDefault="00B2328F" w:rsidP="00B2328F">
            <w:pPr>
              <w:jc w:val="center"/>
              <w:rPr>
                <w:sz w:val="22"/>
              </w:rPr>
            </w:pPr>
            <w:r w:rsidRPr="00B2328F">
              <w:rPr>
                <w:sz w:val="22"/>
              </w:rPr>
              <w:t>Mato vnt.</w:t>
            </w:r>
          </w:p>
        </w:tc>
        <w:tc>
          <w:tcPr>
            <w:tcW w:w="1541" w:type="dxa"/>
            <w:shd w:val="clear" w:color="auto" w:fill="F7CAAC" w:themeFill="accent2" w:themeFillTint="66"/>
          </w:tcPr>
          <w:p w14:paraId="19A474AE" w14:textId="1FECA2D8" w:rsidR="00B2328F" w:rsidRPr="00B2328F" w:rsidRDefault="00B2328F" w:rsidP="00B2328F">
            <w:pPr>
              <w:jc w:val="center"/>
              <w:rPr>
                <w:sz w:val="22"/>
              </w:rPr>
            </w:pPr>
            <w:r w:rsidRPr="00B2328F">
              <w:rPr>
                <w:sz w:val="22"/>
              </w:rPr>
              <w:t>Orientacinis kiekis</w:t>
            </w:r>
          </w:p>
        </w:tc>
      </w:tr>
      <w:tr w:rsidR="00B2328F" w14:paraId="40A393CF" w14:textId="77777777" w:rsidTr="00B2328F">
        <w:tc>
          <w:tcPr>
            <w:tcW w:w="421" w:type="dxa"/>
          </w:tcPr>
          <w:p w14:paraId="52BA4438" w14:textId="282730F0" w:rsidR="00B2328F" w:rsidRPr="00B2328F" w:rsidRDefault="00B2328F" w:rsidP="00403DC7">
            <w:pPr>
              <w:ind w:right="284"/>
              <w:jc w:val="both"/>
              <w:rPr>
                <w:sz w:val="22"/>
                <w:szCs w:val="22"/>
                <w:shd w:val="clear" w:color="auto" w:fill="F9F9F9"/>
                <w:lang w:val="lt-LT"/>
              </w:rPr>
            </w:pPr>
            <w:r w:rsidRPr="00B2328F">
              <w:rPr>
                <w:sz w:val="22"/>
                <w:szCs w:val="22"/>
                <w:shd w:val="clear" w:color="auto" w:fill="F9F9F9"/>
                <w:lang w:val="lt-LT"/>
              </w:rPr>
              <w:t>1.</w:t>
            </w:r>
          </w:p>
        </w:tc>
        <w:tc>
          <w:tcPr>
            <w:tcW w:w="6641" w:type="dxa"/>
          </w:tcPr>
          <w:p w14:paraId="4ED7FA0D" w14:textId="45005EE8" w:rsidR="00B2328F" w:rsidRPr="00B2328F" w:rsidRDefault="00B2328F" w:rsidP="00B2328F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 w:rsidRPr="00B2328F">
              <w:rPr>
                <w:sz w:val="22"/>
                <w:szCs w:val="22"/>
                <w:shd w:val="clear" w:color="auto" w:fill="FFFFFF"/>
                <w:lang w:val="lt-LT"/>
              </w:rPr>
              <w:t>Duomenų perdavimo VMI i.EKA paslauga</w:t>
            </w:r>
          </w:p>
        </w:tc>
        <w:tc>
          <w:tcPr>
            <w:tcW w:w="885" w:type="dxa"/>
          </w:tcPr>
          <w:p w14:paraId="4EA0992B" w14:textId="52F18D0A" w:rsidR="00B2328F" w:rsidRDefault="00B2328F" w:rsidP="00403DC7">
            <w:pPr>
              <w:ind w:right="284"/>
              <w:jc w:val="both"/>
              <w:rPr>
                <w:sz w:val="22"/>
                <w:szCs w:val="22"/>
                <w:shd w:val="clear" w:color="auto" w:fill="F9F9F9"/>
                <w:lang w:val="lt-LT"/>
              </w:rPr>
            </w:pPr>
            <w:r>
              <w:rPr>
                <w:sz w:val="22"/>
                <w:szCs w:val="22"/>
                <w:shd w:val="clear" w:color="auto" w:fill="F9F9F9"/>
                <w:lang w:val="lt-LT"/>
              </w:rPr>
              <w:t>Vnt.</w:t>
            </w:r>
          </w:p>
        </w:tc>
        <w:tc>
          <w:tcPr>
            <w:tcW w:w="1541" w:type="dxa"/>
          </w:tcPr>
          <w:p w14:paraId="0220D54D" w14:textId="1B92B2FC" w:rsidR="00B2328F" w:rsidRDefault="00B2328F" w:rsidP="00B2328F">
            <w:pPr>
              <w:ind w:right="284"/>
              <w:jc w:val="center"/>
              <w:rPr>
                <w:sz w:val="22"/>
                <w:szCs w:val="22"/>
                <w:shd w:val="clear" w:color="auto" w:fill="F9F9F9"/>
                <w:lang w:val="lt-LT"/>
              </w:rPr>
            </w:pPr>
            <w:r>
              <w:rPr>
                <w:sz w:val="22"/>
                <w:szCs w:val="22"/>
                <w:shd w:val="clear" w:color="auto" w:fill="F9F9F9"/>
                <w:lang w:val="lt-LT"/>
              </w:rPr>
              <w:t>35</w:t>
            </w:r>
          </w:p>
        </w:tc>
      </w:tr>
      <w:tr w:rsidR="00B2328F" w14:paraId="0E272B02" w14:textId="77777777" w:rsidTr="00B2328F">
        <w:tc>
          <w:tcPr>
            <w:tcW w:w="421" w:type="dxa"/>
          </w:tcPr>
          <w:p w14:paraId="5E6A45D0" w14:textId="59BC7F5E" w:rsidR="00B2328F" w:rsidRDefault="00B2328F" w:rsidP="00403DC7">
            <w:pPr>
              <w:ind w:right="284"/>
              <w:jc w:val="both"/>
              <w:rPr>
                <w:sz w:val="22"/>
                <w:szCs w:val="22"/>
                <w:shd w:val="clear" w:color="auto" w:fill="F9F9F9"/>
                <w:lang w:val="lt-LT"/>
              </w:rPr>
            </w:pPr>
            <w:r>
              <w:rPr>
                <w:sz w:val="22"/>
                <w:szCs w:val="22"/>
                <w:shd w:val="clear" w:color="auto" w:fill="F9F9F9"/>
                <w:lang w:val="lt-LT"/>
              </w:rPr>
              <w:t>2.</w:t>
            </w:r>
          </w:p>
        </w:tc>
        <w:tc>
          <w:tcPr>
            <w:tcW w:w="6641" w:type="dxa"/>
          </w:tcPr>
          <w:p w14:paraId="2E0536B2" w14:textId="73084365" w:rsidR="00B2328F" w:rsidRPr="00B2328F" w:rsidRDefault="00B2328F" w:rsidP="00B2328F">
            <w:pPr>
              <w:spacing w:after="120"/>
              <w:rPr>
                <w:sz w:val="22"/>
                <w:szCs w:val="22"/>
                <w:lang w:val="lt-LT"/>
              </w:rPr>
            </w:pPr>
            <w:r w:rsidRPr="00B2328F">
              <w:rPr>
                <w:sz w:val="22"/>
                <w:szCs w:val="22"/>
                <w:shd w:val="clear" w:color="auto" w:fill="FFFFFF"/>
                <w:lang w:val="lt-LT"/>
              </w:rPr>
              <w:t>Kasos aparatų programinės ir techninės įrangos aptarnavimo paslaugos</w:t>
            </w:r>
          </w:p>
        </w:tc>
        <w:tc>
          <w:tcPr>
            <w:tcW w:w="885" w:type="dxa"/>
          </w:tcPr>
          <w:p w14:paraId="1910275A" w14:textId="418F4737" w:rsidR="00B2328F" w:rsidRDefault="00B2328F" w:rsidP="00403DC7">
            <w:pPr>
              <w:ind w:right="284"/>
              <w:jc w:val="both"/>
              <w:rPr>
                <w:sz w:val="22"/>
                <w:szCs w:val="22"/>
                <w:shd w:val="clear" w:color="auto" w:fill="F9F9F9"/>
                <w:lang w:val="lt-LT"/>
              </w:rPr>
            </w:pPr>
            <w:r>
              <w:rPr>
                <w:sz w:val="22"/>
                <w:szCs w:val="22"/>
                <w:shd w:val="clear" w:color="auto" w:fill="F9F9F9"/>
                <w:lang w:val="lt-LT"/>
              </w:rPr>
              <w:t>Val.</w:t>
            </w:r>
          </w:p>
        </w:tc>
        <w:tc>
          <w:tcPr>
            <w:tcW w:w="1541" w:type="dxa"/>
          </w:tcPr>
          <w:p w14:paraId="1BC275A0" w14:textId="07DA69CA" w:rsidR="00B2328F" w:rsidRDefault="00B2328F" w:rsidP="00B2328F">
            <w:pPr>
              <w:ind w:right="284"/>
              <w:jc w:val="center"/>
              <w:rPr>
                <w:sz w:val="22"/>
                <w:szCs w:val="22"/>
                <w:shd w:val="clear" w:color="auto" w:fill="F9F9F9"/>
                <w:lang w:val="lt-LT"/>
              </w:rPr>
            </w:pPr>
            <w:r>
              <w:rPr>
                <w:sz w:val="22"/>
                <w:szCs w:val="22"/>
                <w:shd w:val="clear" w:color="auto" w:fill="F9F9F9"/>
                <w:lang w:val="lt-LT"/>
              </w:rPr>
              <w:t>20</w:t>
            </w:r>
          </w:p>
        </w:tc>
      </w:tr>
    </w:tbl>
    <w:p w14:paraId="0AF1BD66" w14:textId="77777777" w:rsidR="00B2328F" w:rsidRPr="00897E06" w:rsidRDefault="00B2328F" w:rsidP="00403DC7">
      <w:pPr>
        <w:ind w:right="284" w:firstLine="729"/>
        <w:jc w:val="both"/>
        <w:rPr>
          <w:sz w:val="22"/>
          <w:szCs w:val="22"/>
          <w:shd w:val="clear" w:color="auto" w:fill="F9F9F9"/>
          <w:lang w:val="lt-LT"/>
        </w:rPr>
      </w:pPr>
    </w:p>
    <w:p w14:paraId="4122752C" w14:textId="357CBEEE" w:rsidR="00904999" w:rsidRPr="00B2328F" w:rsidRDefault="00904999" w:rsidP="00904999">
      <w:pPr>
        <w:spacing w:before="120"/>
        <w:ind w:firstLine="731"/>
        <w:jc w:val="both"/>
        <w:rPr>
          <w:sz w:val="22"/>
          <w:szCs w:val="22"/>
          <w:u w:val="single"/>
          <w:shd w:val="clear" w:color="auto" w:fill="F9F9F9"/>
          <w:lang w:val="lt-LT"/>
        </w:rPr>
      </w:pPr>
      <w:r w:rsidRPr="00B2328F">
        <w:rPr>
          <w:sz w:val="22"/>
          <w:szCs w:val="22"/>
          <w:u w:val="single"/>
          <w:shd w:val="clear" w:color="auto" w:fill="F9F9F9"/>
          <w:lang w:val="lt-LT"/>
        </w:rPr>
        <w:t>Pirkimas skaidomas į dvi pirkimo dalis.</w:t>
      </w:r>
    </w:p>
    <w:p w14:paraId="0DB58A61" w14:textId="56FE6D01" w:rsidR="00904999" w:rsidRPr="00897E06" w:rsidRDefault="00904999" w:rsidP="00904999">
      <w:pPr>
        <w:spacing w:before="120" w:after="120"/>
        <w:ind w:firstLine="731"/>
        <w:jc w:val="center"/>
        <w:rPr>
          <w:rStyle w:val="FontStyle29"/>
          <w:b/>
          <w:sz w:val="22"/>
          <w:szCs w:val="22"/>
          <w:lang w:val="lt-LT"/>
        </w:rPr>
      </w:pPr>
      <w:r w:rsidRPr="00897E06">
        <w:rPr>
          <w:rStyle w:val="FontStyle29"/>
          <w:b/>
          <w:sz w:val="22"/>
          <w:szCs w:val="22"/>
          <w:lang w:val="lt-LT"/>
        </w:rPr>
        <w:t>PIRMA PIRKIMO DALIS</w:t>
      </w:r>
    </w:p>
    <w:p w14:paraId="5B496B28" w14:textId="36180EF1" w:rsidR="00897E06" w:rsidRPr="00B2328F" w:rsidRDefault="003D4865" w:rsidP="00B2328F">
      <w:pPr>
        <w:pStyle w:val="ListParagraph"/>
        <w:numPr>
          <w:ilvl w:val="0"/>
          <w:numId w:val="13"/>
        </w:numPr>
        <w:spacing w:after="120"/>
        <w:jc w:val="both"/>
        <w:rPr>
          <w:rStyle w:val="FontStyle29"/>
          <w:sz w:val="22"/>
          <w:szCs w:val="22"/>
          <w:lang w:val="lt-LT"/>
        </w:rPr>
      </w:pPr>
      <w:r w:rsidRPr="00B2328F">
        <w:rPr>
          <w:b/>
          <w:sz w:val="22"/>
          <w:szCs w:val="22"/>
          <w:shd w:val="clear" w:color="auto" w:fill="FFFFFF"/>
          <w:lang w:val="lt-LT"/>
        </w:rPr>
        <w:t>Duomenų perdavimo VMI i.EKA paslauga</w:t>
      </w:r>
    </w:p>
    <w:tbl>
      <w:tblPr>
        <w:tblW w:w="920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448"/>
        <w:gridCol w:w="3210"/>
        <w:gridCol w:w="2847"/>
      </w:tblGrid>
      <w:tr w:rsidR="00897E06" w:rsidRPr="00897E06" w14:paraId="7969CC41" w14:textId="77777777" w:rsidTr="00B2328F"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FC30" w14:textId="7B5666C5" w:rsidR="00897E06" w:rsidRPr="00897E06" w:rsidRDefault="00897E06" w:rsidP="00897E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7E06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70C4" w14:textId="7BEBF0C7" w:rsidR="00897E06" w:rsidRPr="00897E06" w:rsidRDefault="00897E06" w:rsidP="00897E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7E06">
              <w:rPr>
                <w:b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D2F0" w14:textId="48D2B17F" w:rsidR="00897E06" w:rsidRPr="00897E06" w:rsidRDefault="00897E06" w:rsidP="00897E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7E06">
              <w:rPr>
                <w:b/>
                <w:sz w:val="22"/>
                <w:szCs w:val="22"/>
                <w:lang w:val="lt-LT"/>
              </w:rPr>
              <w:t>Reikalavimas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B6C4" w14:textId="3B2ACAF8" w:rsidR="00897E06" w:rsidRPr="00897E06" w:rsidRDefault="00897E06" w:rsidP="00897E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7E06">
              <w:rPr>
                <w:b/>
                <w:sz w:val="22"/>
                <w:szCs w:val="22"/>
                <w:lang w:val="lt-LT"/>
              </w:rPr>
              <w:t xml:space="preserve">Siūloma parametro reikšmė </w:t>
            </w:r>
            <w:r w:rsidRPr="006D7F15">
              <w:rPr>
                <w:i/>
                <w:sz w:val="22"/>
                <w:szCs w:val="22"/>
                <w:lang w:val="lt-LT"/>
              </w:rPr>
              <w:t>(pildo tiekėjas)</w:t>
            </w:r>
          </w:p>
          <w:p w14:paraId="2E2C6D4C" w14:textId="77777777" w:rsidR="00897E06" w:rsidRPr="00897E06" w:rsidRDefault="00897E06" w:rsidP="00897E0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508A4" w:rsidRPr="00897E06" w14:paraId="7BE7C811" w14:textId="77777777" w:rsidTr="004508A4">
        <w:tc>
          <w:tcPr>
            <w:tcW w:w="920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9728" w14:textId="38F822E7" w:rsidR="004508A4" w:rsidRPr="00897E06" w:rsidRDefault="004508A4" w:rsidP="004508A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508A4">
              <w:rPr>
                <w:b/>
                <w:sz w:val="22"/>
                <w:szCs w:val="22"/>
                <w:lang w:val="lt-LT"/>
              </w:rPr>
              <w:t>i.EKA posistemės palaikymas saugos moduliui</w:t>
            </w:r>
          </w:p>
        </w:tc>
      </w:tr>
      <w:tr w:rsidR="00897E06" w:rsidRPr="00897E06" w14:paraId="6608DDD2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6A7E" w14:textId="3604DFC4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2231" w14:textId="55F0CFA2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>Reguliaciniai pakeitimai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710A" w14:textId="50B6F461" w:rsidR="00897E06" w:rsidRPr="00897E06" w:rsidRDefault="00897E06" w:rsidP="004508A4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 xml:space="preserve">Tiekėjas </w:t>
            </w:r>
            <w:r>
              <w:rPr>
                <w:sz w:val="22"/>
                <w:szCs w:val="22"/>
                <w:lang w:val="lt-LT"/>
              </w:rPr>
              <w:t>turi užtikrinti</w:t>
            </w:r>
            <w:r w:rsidRPr="00897E06">
              <w:rPr>
                <w:sz w:val="22"/>
                <w:szCs w:val="22"/>
                <w:lang w:val="lt-LT"/>
              </w:rPr>
              <w:t xml:space="preserve"> reguliacini</w:t>
            </w:r>
            <w:r w:rsidR="004508A4">
              <w:rPr>
                <w:sz w:val="22"/>
                <w:szCs w:val="22"/>
                <w:lang w:val="lt-LT"/>
              </w:rPr>
              <w:t>ų</w:t>
            </w:r>
            <w:r w:rsidRPr="00897E06">
              <w:rPr>
                <w:sz w:val="22"/>
                <w:szCs w:val="22"/>
                <w:lang w:val="lt-LT"/>
              </w:rPr>
              <w:t xml:space="preserve"> pakitimų pritaikymą kasoje sutarties laikotarpiu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6D75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  <w:tr w:rsidR="00897E06" w:rsidRPr="00897E06" w14:paraId="57B7D17F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DD09" w14:textId="74093FF0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5932F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 xml:space="preserve">Naujinimas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F120" w14:textId="276E4E68" w:rsidR="00897E06" w:rsidRPr="00897E06" w:rsidRDefault="00897E06" w:rsidP="004508A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</w:t>
            </w:r>
            <w:r w:rsidRPr="00897E06">
              <w:rPr>
                <w:sz w:val="22"/>
                <w:szCs w:val="22"/>
                <w:lang w:val="lt-LT"/>
              </w:rPr>
              <w:t>aujų versijų leidim</w:t>
            </w:r>
            <w:r w:rsidR="004508A4">
              <w:rPr>
                <w:sz w:val="22"/>
                <w:szCs w:val="22"/>
                <w:lang w:val="lt-LT"/>
              </w:rPr>
              <w:t>ų</w:t>
            </w:r>
            <w:r w:rsidRPr="00897E06">
              <w:rPr>
                <w:sz w:val="22"/>
                <w:szCs w:val="22"/>
                <w:lang w:val="lt-LT"/>
              </w:rPr>
              <w:t xml:space="preserve"> ir palaikym</w:t>
            </w:r>
            <w:r w:rsidR="004508A4">
              <w:rPr>
                <w:sz w:val="22"/>
                <w:szCs w:val="22"/>
                <w:lang w:val="lt-LT"/>
              </w:rPr>
              <w:t>ų</w:t>
            </w:r>
            <w:r>
              <w:rPr>
                <w:sz w:val="22"/>
                <w:szCs w:val="22"/>
                <w:lang w:val="lt-LT"/>
              </w:rPr>
              <w:t xml:space="preserve"> užtikrinimas.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BD74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  <w:tr w:rsidR="00897E06" w:rsidRPr="00897E06" w14:paraId="20282C9A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E47B" w14:textId="21E6BCF2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61960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>i.EKA aptarnavimas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857C8" w14:textId="5A4C75E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</w:t>
            </w:r>
            <w:r w:rsidRPr="00897E06">
              <w:rPr>
                <w:sz w:val="22"/>
                <w:szCs w:val="22"/>
                <w:lang w:val="lt-LT"/>
              </w:rPr>
              <w:t>is</w:t>
            </w:r>
            <w:r>
              <w:rPr>
                <w:sz w:val="22"/>
                <w:szCs w:val="22"/>
                <w:lang w:val="lt-LT"/>
              </w:rPr>
              <w:t>os</w:t>
            </w:r>
            <w:r w:rsidRPr="00897E06">
              <w:rPr>
                <w:sz w:val="22"/>
                <w:szCs w:val="22"/>
                <w:lang w:val="lt-LT"/>
              </w:rPr>
              <w:t xml:space="preserve"> reikiam</w:t>
            </w:r>
            <w:r>
              <w:rPr>
                <w:sz w:val="22"/>
                <w:szCs w:val="22"/>
                <w:lang w:val="lt-LT"/>
              </w:rPr>
              <w:t>os</w:t>
            </w:r>
            <w:r w:rsidRPr="00897E06">
              <w:rPr>
                <w:sz w:val="22"/>
                <w:szCs w:val="22"/>
                <w:lang w:val="lt-LT"/>
              </w:rPr>
              <w:t xml:space="preserve"> pagalb</w:t>
            </w:r>
            <w:r>
              <w:rPr>
                <w:sz w:val="22"/>
                <w:szCs w:val="22"/>
                <w:lang w:val="lt-LT"/>
              </w:rPr>
              <w:t>os</w:t>
            </w:r>
            <w:r w:rsidRPr="00897E06">
              <w:rPr>
                <w:sz w:val="22"/>
                <w:szCs w:val="22"/>
                <w:lang w:val="lt-LT"/>
              </w:rPr>
              <w:t xml:space="preserve"> i.EKA aptarnavimui</w:t>
            </w:r>
            <w:r>
              <w:rPr>
                <w:sz w:val="22"/>
                <w:szCs w:val="22"/>
                <w:lang w:val="lt-LT"/>
              </w:rPr>
              <w:t xml:space="preserve"> tiekimas.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51B3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  <w:tr w:rsidR="004508A4" w:rsidRPr="00897E06" w14:paraId="62918D17" w14:textId="77777777" w:rsidTr="004508A4">
        <w:tc>
          <w:tcPr>
            <w:tcW w:w="92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F75D" w14:textId="7E5EF199" w:rsidR="004508A4" w:rsidRPr="004508A4" w:rsidRDefault="004508A4" w:rsidP="004508A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508A4">
              <w:rPr>
                <w:b/>
                <w:sz w:val="22"/>
                <w:szCs w:val="22"/>
                <w:lang w:val="lt-LT"/>
              </w:rPr>
              <w:t>Transporto modulio reikalavimai</w:t>
            </w:r>
          </w:p>
        </w:tc>
      </w:tr>
      <w:tr w:rsidR="00897E06" w:rsidRPr="00897E06" w14:paraId="6152D950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E985" w14:textId="2BEB52FA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6163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>Kriptografinis raktas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2CF02" w14:textId="77777777" w:rsidR="004508A4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 xml:space="preserve">Tiekėjo transporto modulis turi generuoti kriptografinius raktus pagal RSA algoritmą, kurio rakto ilgis </w:t>
            </w:r>
            <w:r w:rsidR="004508A4">
              <w:rPr>
                <w:sz w:val="22"/>
                <w:szCs w:val="22"/>
                <w:lang w:val="lt-LT"/>
              </w:rPr>
              <w:t xml:space="preserve">ne mažiau </w:t>
            </w:r>
            <w:r w:rsidRPr="00897E06">
              <w:rPr>
                <w:sz w:val="22"/>
                <w:szCs w:val="22"/>
                <w:lang w:val="lt-LT"/>
              </w:rPr>
              <w:t xml:space="preserve">– 2048 bitų (RSA PKCS #1 v2.2). </w:t>
            </w:r>
          </w:p>
          <w:p w14:paraId="42DD1D82" w14:textId="25E0DE45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 xml:space="preserve">Generuoti maišos reikšmę (angl. hash), naudojant SHA256 </w:t>
            </w:r>
            <w:r w:rsidR="004508A4">
              <w:rPr>
                <w:sz w:val="22"/>
                <w:szCs w:val="22"/>
                <w:lang w:val="lt-LT"/>
              </w:rPr>
              <w:t xml:space="preserve">arba lygiavertį </w:t>
            </w:r>
            <w:r w:rsidRPr="00897E06">
              <w:rPr>
                <w:sz w:val="22"/>
                <w:szCs w:val="22"/>
                <w:lang w:val="lt-LT"/>
              </w:rPr>
              <w:t>algoritmą</w:t>
            </w:r>
            <w:r w:rsidR="004508A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4D6B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  <w:tr w:rsidR="00897E06" w:rsidRPr="00897E06" w14:paraId="4A64583A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AAED" w14:textId="7DDB0A19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3046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>Šifravimas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AFAB" w14:textId="7713A6E2" w:rsidR="00897E06" w:rsidRPr="00897E06" w:rsidRDefault="003D4865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</w:t>
            </w:r>
            <w:r w:rsidR="00897E06" w:rsidRPr="00897E06">
              <w:rPr>
                <w:sz w:val="22"/>
                <w:szCs w:val="22"/>
                <w:lang w:val="lt-LT"/>
              </w:rPr>
              <w:t>uri šifruoti, dešifruoti duomenis pasirinktu raktu (RSAES-PKCS1-v1_5 arba naujesnė Encryption)</w:t>
            </w:r>
            <w:r w:rsidR="004508A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A77D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  <w:tr w:rsidR="00897E06" w:rsidRPr="00897E06" w14:paraId="1F017FED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7F8B" w14:textId="571F53A5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E9C23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 xml:space="preserve">Sertifikato generavimas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2740" w14:textId="32AC3D49" w:rsidR="004508A4" w:rsidRDefault="003D4865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</w:t>
            </w:r>
            <w:r w:rsidR="00897E06" w:rsidRPr="00897E06">
              <w:rPr>
                <w:sz w:val="22"/>
                <w:szCs w:val="22"/>
                <w:lang w:val="lt-LT"/>
              </w:rPr>
              <w:t xml:space="preserve">uri generuoti sertifikato pasirašymo užklausą. </w:t>
            </w:r>
          </w:p>
          <w:p w14:paraId="3078BDBD" w14:textId="4F8A8D68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lastRenderedPageBreak/>
              <w:t xml:space="preserve">Turi būti palaikomos X.509 </w:t>
            </w:r>
            <w:r w:rsidR="004508A4">
              <w:rPr>
                <w:sz w:val="22"/>
                <w:szCs w:val="22"/>
                <w:lang w:val="lt-LT"/>
              </w:rPr>
              <w:t xml:space="preserve">arba lygiaverčio </w:t>
            </w:r>
            <w:r w:rsidRPr="00897E06">
              <w:rPr>
                <w:sz w:val="22"/>
                <w:szCs w:val="22"/>
                <w:lang w:val="lt-LT"/>
              </w:rPr>
              <w:t>formato sertifikato pasirašymo užklausos (angl. Certificate Signing Request);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1251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  <w:tr w:rsidR="00897E06" w:rsidRPr="00897E06" w14:paraId="4942EEC0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5A0D" w14:textId="67D8D6CD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C6BFA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>Sertifikato naujinimas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74C10" w14:textId="4301FE32" w:rsidR="00897E06" w:rsidRPr="00897E06" w:rsidRDefault="003D4865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</w:t>
            </w:r>
            <w:r w:rsidR="00897E06" w:rsidRPr="00897E06">
              <w:rPr>
                <w:sz w:val="22"/>
                <w:szCs w:val="22"/>
                <w:lang w:val="lt-LT"/>
              </w:rPr>
              <w:t>uri atnaujinti duomenų perdavimo modulio sertifikatą, kurio metu vykdomi Techninių reikalavimų aprašo 2.1, 2.3 papunkčiuose nustatyti veiksmai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8221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  <w:tr w:rsidR="00897E06" w:rsidRPr="00897E06" w14:paraId="2A47AA87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0F86" w14:textId="04B56BF7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63E01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>Kvitu perdavimas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7A49" w14:textId="347D6FF8" w:rsidR="00897E06" w:rsidRPr="00897E06" w:rsidRDefault="003D4865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</w:t>
            </w:r>
            <w:r w:rsidR="00897E06" w:rsidRPr="00897E06">
              <w:rPr>
                <w:sz w:val="22"/>
                <w:szCs w:val="22"/>
                <w:lang w:val="lt-LT"/>
              </w:rPr>
              <w:t>uri perduoti kasos aparato sugeneruotus dokumentų ir kitus duomenis į i.EKA</w:t>
            </w:r>
            <w:r w:rsidR="004508A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8B17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  <w:tr w:rsidR="00897E06" w:rsidRPr="00897E06" w14:paraId="6B941CBA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C739" w14:textId="3EFB8F03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A8CD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>Transporto modulio veikimas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F9FC" w14:textId="79256107" w:rsidR="004508A4" w:rsidRDefault="003D4865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</w:t>
            </w:r>
            <w:r w:rsidR="00897E06" w:rsidRPr="00897E06">
              <w:rPr>
                <w:sz w:val="22"/>
                <w:szCs w:val="22"/>
                <w:lang w:val="lt-LT"/>
              </w:rPr>
              <w:t xml:space="preserve">uri priimti ir apdoroti i.EKA atsakymus ir kriptogramas. </w:t>
            </w:r>
          </w:p>
          <w:p w14:paraId="7490AB2B" w14:textId="4EBB3EAB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>Duomenų perdavimo modulis kriptogramas iš i.EKA priima kaip papildomus duomenis kartu su atsakymu į perduotus fiskalinio kvito, ataskaitos (Z), nefiskalinio kvito duomenis arba kaip atsakymą į nustatytu periodiškumu teikiamą užklausą į i.EKA dėl kriptogramos gavimo</w:t>
            </w:r>
            <w:r w:rsidR="004508A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D729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  <w:tr w:rsidR="004508A4" w:rsidRPr="00897E06" w14:paraId="46C076EA" w14:textId="77777777" w:rsidTr="004508A4">
        <w:tc>
          <w:tcPr>
            <w:tcW w:w="920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C72A" w14:textId="1E67014F" w:rsidR="004508A4" w:rsidRPr="004508A4" w:rsidRDefault="004508A4" w:rsidP="004508A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508A4">
              <w:rPr>
                <w:b/>
                <w:sz w:val="22"/>
                <w:szCs w:val="22"/>
                <w:lang w:val="lt-LT"/>
              </w:rPr>
              <w:t>Saugos modulio reikalavimai</w:t>
            </w:r>
          </w:p>
        </w:tc>
      </w:tr>
      <w:tr w:rsidR="00897E06" w:rsidRPr="00897E06" w14:paraId="06EEFC09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E420" w14:textId="7B0735B2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6FBA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 xml:space="preserve">Kriptografinis raktas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8ECB7" w14:textId="4909B96C" w:rsidR="00897E06" w:rsidRPr="00897E06" w:rsidRDefault="003D4865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</w:t>
            </w:r>
            <w:r w:rsidR="00897E06" w:rsidRPr="00897E06">
              <w:rPr>
                <w:sz w:val="22"/>
                <w:szCs w:val="22"/>
                <w:lang w:val="lt-LT"/>
              </w:rPr>
              <w:t>uri generuoti kriptografinius raktus pagal RSA algoritmą, kurio rakto ilgis</w:t>
            </w:r>
            <w:r w:rsidR="004508A4">
              <w:rPr>
                <w:sz w:val="22"/>
                <w:szCs w:val="22"/>
                <w:lang w:val="lt-LT"/>
              </w:rPr>
              <w:t xml:space="preserve"> ne mažiau -</w:t>
            </w:r>
            <w:r w:rsidR="00897E06" w:rsidRPr="00897E06">
              <w:rPr>
                <w:sz w:val="22"/>
                <w:szCs w:val="22"/>
                <w:lang w:val="lt-LT"/>
              </w:rPr>
              <w:t xml:space="preserve"> 2048 bitų (RSA PKCS #1 v2.2);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D891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  <w:tr w:rsidR="00897E06" w:rsidRPr="00897E06" w14:paraId="7E155F4D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9214" w14:textId="5EA3DCDB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D491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>Dokumentų pasirašymas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6AD91" w14:textId="79FEBD50" w:rsidR="00897E06" w:rsidRPr="00897E06" w:rsidRDefault="003D4865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</w:t>
            </w:r>
            <w:r w:rsidR="00897E06" w:rsidRPr="00897E06">
              <w:rPr>
                <w:sz w:val="22"/>
                <w:szCs w:val="22"/>
                <w:lang w:val="lt-LT"/>
              </w:rPr>
              <w:t>uri pasirašyti kasos aparatu suformuotus dokumentus ir kitus duomenis (RSASSA-PKCS1-v1_5 arba naujesnė Signature Generation)</w:t>
            </w:r>
            <w:r w:rsidR="004508A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FBCB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  <w:tr w:rsidR="00897E06" w:rsidRPr="00897E06" w14:paraId="06CFCDC5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14E5" w14:textId="4F5CACAD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5BD9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 xml:space="preserve">Parašo tikrinimas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C78B0" w14:textId="24F25DCD" w:rsidR="00897E06" w:rsidRPr="00897E06" w:rsidRDefault="003D4865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</w:t>
            </w:r>
            <w:r w:rsidR="00897E06" w:rsidRPr="00897E06">
              <w:rPr>
                <w:sz w:val="22"/>
                <w:szCs w:val="22"/>
                <w:lang w:val="lt-LT"/>
              </w:rPr>
              <w:t>uri tikrinti parašą (RSASSA-PKCS1-v1_5 arba naujesnė Signature Verification)</w:t>
            </w:r>
            <w:r w:rsidR="004508A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72D9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  <w:tr w:rsidR="00897E06" w:rsidRPr="00897E06" w14:paraId="1D9B25A4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B75C" w14:textId="31595100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387C" w14:textId="377EBC11" w:rsidR="00897E06" w:rsidRPr="00897E06" w:rsidRDefault="004508A4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Šifravimas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D4D3" w14:textId="35418CD6" w:rsidR="00897E06" w:rsidRPr="00897E06" w:rsidRDefault="003D4865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</w:t>
            </w:r>
            <w:r w:rsidR="00897E06" w:rsidRPr="00897E06">
              <w:rPr>
                <w:sz w:val="22"/>
                <w:szCs w:val="22"/>
                <w:lang w:val="lt-LT"/>
              </w:rPr>
              <w:t>uri šifruoti/ dešifruoti duomenis pasirinktu raktu (RSAES-PKCS1-v1_5 arba naujesnė Encryption)</w:t>
            </w:r>
            <w:r w:rsidR="004508A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1BA3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  <w:tr w:rsidR="00897E06" w:rsidRPr="00897E06" w14:paraId="786BF2A5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CDEE" w14:textId="4A8532E8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1CFE" w14:textId="1400E765" w:rsidR="00897E06" w:rsidRPr="00897E06" w:rsidRDefault="00CB3151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>Sertifikato generavimas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B198" w14:textId="27168379" w:rsidR="004508A4" w:rsidRDefault="003D4865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</w:t>
            </w:r>
            <w:r w:rsidR="00897E06" w:rsidRPr="00897E06">
              <w:rPr>
                <w:sz w:val="22"/>
                <w:szCs w:val="22"/>
                <w:lang w:val="lt-LT"/>
              </w:rPr>
              <w:t xml:space="preserve">uri generuoti sertifikato pasirašymo užklausą. </w:t>
            </w:r>
          </w:p>
          <w:p w14:paraId="05412DF2" w14:textId="26BC3BCF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  <w:r w:rsidRPr="00897E06">
              <w:rPr>
                <w:sz w:val="22"/>
                <w:szCs w:val="22"/>
                <w:lang w:val="lt-LT"/>
              </w:rPr>
              <w:t>Turi būti palaikomos X.509 formato sertifikato pasirašymo užklausos (ang</w:t>
            </w:r>
            <w:r w:rsidR="004508A4">
              <w:rPr>
                <w:sz w:val="22"/>
                <w:szCs w:val="22"/>
                <w:lang w:val="lt-LT"/>
              </w:rPr>
              <w:t>l. Certificate Signing Request).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DBE1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  <w:tr w:rsidR="00897E06" w:rsidRPr="00897E06" w14:paraId="655D2A70" w14:textId="77777777" w:rsidTr="00B2328F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8EB6" w14:textId="72FEDA2D" w:rsidR="00897E06" w:rsidRPr="00B2328F" w:rsidRDefault="00897E06" w:rsidP="00B2328F">
            <w:pPr>
              <w:pStyle w:val="ListParagraph"/>
              <w:numPr>
                <w:ilvl w:val="1"/>
                <w:numId w:val="14"/>
              </w:numPr>
              <w:ind w:left="450"/>
              <w:rPr>
                <w:sz w:val="22"/>
                <w:szCs w:val="22"/>
                <w:lang w:val="lt-LT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7D62D" w14:textId="46D1E1D5" w:rsidR="00897E06" w:rsidRPr="00897E06" w:rsidRDefault="00CB3151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Saugos modulio sertifikato atnaujinimas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4227B" w14:textId="3AF72FC4" w:rsidR="00CB3151" w:rsidRDefault="003D4865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CB3151">
              <w:rPr>
                <w:sz w:val="22"/>
                <w:szCs w:val="22"/>
                <w:lang w:val="lt-LT"/>
              </w:rPr>
              <w:t xml:space="preserve">rivalo </w:t>
            </w:r>
            <w:r w:rsidR="00897E06" w:rsidRPr="00897E06">
              <w:rPr>
                <w:sz w:val="22"/>
                <w:szCs w:val="22"/>
                <w:lang w:val="lt-LT"/>
              </w:rPr>
              <w:t>tur</w:t>
            </w:r>
            <w:r w:rsidR="00CB3151">
              <w:rPr>
                <w:sz w:val="22"/>
                <w:szCs w:val="22"/>
                <w:lang w:val="lt-LT"/>
              </w:rPr>
              <w:t>ėt</w:t>
            </w:r>
            <w:r w:rsidR="00897E06" w:rsidRPr="00897E06">
              <w:rPr>
                <w:sz w:val="22"/>
                <w:szCs w:val="22"/>
                <w:lang w:val="lt-LT"/>
              </w:rPr>
              <w:t>i</w:t>
            </w:r>
            <w:r w:rsidR="00CB3151">
              <w:rPr>
                <w:sz w:val="22"/>
                <w:szCs w:val="22"/>
                <w:lang w:val="lt-LT"/>
              </w:rPr>
              <w:t>:</w:t>
            </w:r>
          </w:p>
          <w:p w14:paraId="0E005212" w14:textId="045C317F" w:rsidR="00897E06" w:rsidRPr="00897E06" w:rsidRDefault="00CB3151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-N</w:t>
            </w:r>
            <w:r w:rsidR="00897E06" w:rsidRPr="00897E06">
              <w:rPr>
                <w:sz w:val="22"/>
                <w:szCs w:val="22"/>
                <w:lang w:val="lt-LT"/>
              </w:rPr>
              <w:t xml:space="preserve">aujų raktų (privataus ir viešojo) generavimas; </w:t>
            </w:r>
          </w:p>
          <w:p w14:paraId="3D592839" w14:textId="4EC59894" w:rsidR="00897E06" w:rsidRPr="00897E06" w:rsidRDefault="00CB3151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  <w:r w:rsidR="00897E06" w:rsidRPr="00897E06">
              <w:rPr>
                <w:sz w:val="22"/>
                <w:szCs w:val="22"/>
                <w:lang w:val="lt-LT"/>
              </w:rPr>
              <w:t xml:space="preserve">Naujos sertifikato užklausos generavimas; </w:t>
            </w:r>
          </w:p>
          <w:p w14:paraId="2068E894" w14:textId="0D7B40E2" w:rsidR="00897E06" w:rsidRPr="00897E06" w:rsidRDefault="00CB3151" w:rsidP="00897E0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  <w:r w:rsidR="00897E06" w:rsidRPr="00897E06">
              <w:rPr>
                <w:sz w:val="22"/>
                <w:szCs w:val="22"/>
                <w:lang w:val="lt-LT"/>
              </w:rPr>
              <w:t xml:space="preserve">Naujo sertifikato įkėlimas; </w:t>
            </w:r>
          </w:p>
          <w:p w14:paraId="73AF2F62" w14:textId="1346EDD6" w:rsidR="00897E06" w:rsidRPr="00897E06" w:rsidRDefault="00CB3151" w:rsidP="00CB315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  <w:r w:rsidR="00897E06" w:rsidRPr="00897E06">
              <w:rPr>
                <w:sz w:val="22"/>
                <w:szCs w:val="22"/>
                <w:lang w:val="lt-LT"/>
              </w:rPr>
              <w:t>Viešojo rakto į saugos modulio raktų saugyklą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897E06">
              <w:rPr>
                <w:sz w:val="22"/>
                <w:szCs w:val="22"/>
                <w:lang w:val="lt-LT"/>
              </w:rPr>
              <w:t>įkėlimas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9F96" w14:textId="77777777" w:rsidR="00897E06" w:rsidRPr="00897E06" w:rsidRDefault="00897E06" w:rsidP="00897E06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467293FB" w14:textId="74985E34" w:rsidR="00590BB6" w:rsidRPr="00897E06" w:rsidRDefault="00590BB6" w:rsidP="00590BB6">
      <w:pPr>
        <w:jc w:val="both"/>
        <w:rPr>
          <w:rStyle w:val="FontStyle29"/>
          <w:sz w:val="22"/>
          <w:szCs w:val="22"/>
          <w:lang w:val="lt-LT"/>
        </w:rPr>
      </w:pPr>
    </w:p>
    <w:p w14:paraId="51DA9E31" w14:textId="77777777" w:rsidR="00B2328F" w:rsidRDefault="00B2328F" w:rsidP="00904999">
      <w:pPr>
        <w:spacing w:after="120"/>
        <w:jc w:val="center"/>
        <w:rPr>
          <w:rStyle w:val="FontStyle29"/>
          <w:b/>
          <w:sz w:val="22"/>
          <w:szCs w:val="22"/>
          <w:lang w:val="lt-LT"/>
        </w:rPr>
      </w:pPr>
    </w:p>
    <w:p w14:paraId="1462ED20" w14:textId="362C0578" w:rsidR="00904999" w:rsidRPr="00897E06" w:rsidRDefault="00904999" w:rsidP="00904999">
      <w:pPr>
        <w:spacing w:after="120"/>
        <w:jc w:val="center"/>
        <w:rPr>
          <w:rStyle w:val="FontStyle29"/>
          <w:b/>
          <w:sz w:val="22"/>
          <w:szCs w:val="22"/>
          <w:lang w:val="lt-LT"/>
        </w:rPr>
      </w:pPr>
      <w:r w:rsidRPr="00897E06">
        <w:rPr>
          <w:rStyle w:val="FontStyle29"/>
          <w:b/>
          <w:sz w:val="22"/>
          <w:szCs w:val="22"/>
          <w:lang w:val="lt-LT"/>
        </w:rPr>
        <w:lastRenderedPageBreak/>
        <w:t>ANTRA PIRKIMO DALIS</w:t>
      </w:r>
    </w:p>
    <w:p w14:paraId="5E4BC4DB" w14:textId="43EB3946" w:rsidR="00904999" w:rsidRPr="00B2328F" w:rsidRDefault="00904999" w:rsidP="00B2328F">
      <w:pPr>
        <w:pStyle w:val="ListParagraph"/>
        <w:numPr>
          <w:ilvl w:val="0"/>
          <w:numId w:val="14"/>
        </w:numPr>
        <w:spacing w:after="120"/>
        <w:rPr>
          <w:rStyle w:val="FontStyle29"/>
          <w:b/>
          <w:sz w:val="22"/>
          <w:szCs w:val="22"/>
          <w:lang w:val="lt-LT"/>
        </w:rPr>
      </w:pPr>
      <w:r w:rsidRPr="00B2328F">
        <w:rPr>
          <w:b/>
          <w:sz w:val="22"/>
          <w:szCs w:val="22"/>
          <w:shd w:val="clear" w:color="auto" w:fill="FFFFFF"/>
          <w:lang w:val="lt-LT"/>
        </w:rPr>
        <w:t>Kasos aparatų programinės ir techninės įrangos aptarnavimo paslaugos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3969"/>
      </w:tblGrid>
      <w:tr w:rsidR="008059C0" w:rsidRPr="00897E06" w14:paraId="7A04B609" w14:textId="77777777" w:rsidTr="00B2328F">
        <w:trPr>
          <w:tblHeader/>
        </w:trPr>
        <w:tc>
          <w:tcPr>
            <w:tcW w:w="709" w:type="dxa"/>
            <w:shd w:val="clear" w:color="auto" w:fill="F7CAAC" w:themeFill="accent2" w:themeFillTint="66"/>
            <w:vAlign w:val="center"/>
          </w:tcPr>
          <w:p w14:paraId="3B494AA4" w14:textId="77777777" w:rsidR="008059C0" w:rsidRPr="00897E06" w:rsidRDefault="008059C0" w:rsidP="003B6E15">
            <w:pPr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897E06">
              <w:rPr>
                <w:rFonts w:eastAsia="Calibri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536" w:type="dxa"/>
            <w:shd w:val="clear" w:color="auto" w:fill="F7CAAC" w:themeFill="accent2" w:themeFillTint="66"/>
            <w:vAlign w:val="center"/>
          </w:tcPr>
          <w:p w14:paraId="05C147C7" w14:textId="77777777" w:rsidR="008059C0" w:rsidRPr="00897E06" w:rsidRDefault="008059C0" w:rsidP="003B6E15">
            <w:pPr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897E06">
              <w:rPr>
                <w:rFonts w:eastAsia="Calibri"/>
                <w:b/>
                <w:sz w:val="22"/>
                <w:szCs w:val="22"/>
                <w:lang w:val="lt-LT"/>
              </w:rPr>
              <w:t>Reikalaujami parametrai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62EB5ABB" w14:textId="294F5C26" w:rsidR="008059C0" w:rsidRPr="00F64208" w:rsidRDefault="008059C0" w:rsidP="00F6420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7E06">
              <w:rPr>
                <w:rFonts w:eastAsia="Calibri"/>
                <w:b/>
                <w:sz w:val="22"/>
                <w:szCs w:val="22"/>
                <w:lang w:val="lt-LT"/>
              </w:rPr>
              <w:t xml:space="preserve">Siūlomi </w:t>
            </w:r>
            <w:r w:rsidR="00F64208" w:rsidRPr="00897E06">
              <w:rPr>
                <w:b/>
                <w:sz w:val="22"/>
                <w:szCs w:val="22"/>
                <w:lang w:val="lt-LT"/>
              </w:rPr>
              <w:t xml:space="preserve">Siūloma parametro reikšmė </w:t>
            </w:r>
            <w:r w:rsidR="00F64208" w:rsidRPr="006D7F15">
              <w:rPr>
                <w:i/>
                <w:sz w:val="22"/>
                <w:szCs w:val="22"/>
                <w:lang w:val="lt-LT"/>
              </w:rPr>
              <w:t>(pildo tiekėjas)</w:t>
            </w:r>
          </w:p>
        </w:tc>
      </w:tr>
      <w:tr w:rsidR="008059C0" w:rsidRPr="00897E06" w14:paraId="015BE0F6" w14:textId="77777777" w:rsidTr="00B2328F">
        <w:tc>
          <w:tcPr>
            <w:tcW w:w="709" w:type="dxa"/>
            <w:shd w:val="clear" w:color="auto" w:fill="auto"/>
          </w:tcPr>
          <w:p w14:paraId="7D9A6652" w14:textId="167013C4" w:rsidR="008059C0" w:rsidRPr="00B2328F" w:rsidRDefault="008059C0" w:rsidP="00B2328F">
            <w:pPr>
              <w:pStyle w:val="ListParagraph"/>
              <w:numPr>
                <w:ilvl w:val="1"/>
                <w:numId w:val="14"/>
              </w:numPr>
              <w:ind w:left="467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shd w:val="clear" w:color="auto" w:fill="auto"/>
          </w:tcPr>
          <w:p w14:paraId="2754463C" w14:textId="77777777" w:rsidR="008059C0" w:rsidRPr="00897E06" w:rsidRDefault="008059C0" w:rsidP="003B6E15">
            <w:pPr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897E06">
              <w:rPr>
                <w:rFonts w:eastAsia="Calibri"/>
                <w:sz w:val="22"/>
                <w:szCs w:val="22"/>
                <w:lang w:val="lt-LT"/>
              </w:rPr>
              <w:t>Sutarties galiojimo laikotarpiu, už sutartyje numatytą valandinį įkainį, tiekėjas turi teikti visas su kasos aptarnavimu susijusias paslaugas, kai tokių prireikia.</w:t>
            </w:r>
          </w:p>
        </w:tc>
        <w:tc>
          <w:tcPr>
            <w:tcW w:w="3969" w:type="dxa"/>
            <w:shd w:val="clear" w:color="auto" w:fill="auto"/>
          </w:tcPr>
          <w:p w14:paraId="67173BBE" w14:textId="77777777" w:rsidR="008059C0" w:rsidRPr="00897E06" w:rsidRDefault="008059C0" w:rsidP="003B6E15">
            <w:pPr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8059C0" w:rsidRPr="00897E06" w14:paraId="49D26D78" w14:textId="77777777" w:rsidTr="00B2328F">
        <w:tc>
          <w:tcPr>
            <w:tcW w:w="709" w:type="dxa"/>
            <w:shd w:val="clear" w:color="auto" w:fill="auto"/>
          </w:tcPr>
          <w:p w14:paraId="3CD1F74A" w14:textId="64B2F209" w:rsidR="008059C0" w:rsidRPr="00B2328F" w:rsidRDefault="008059C0" w:rsidP="00B2328F">
            <w:pPr>
              <w:pStyle w:val="ListParagraph"/>
              <w:numPr>
                <w:ilvl w:val="1"/>
                <w:numId w:val="14"/>
              </w:numPr>
              <w:ind w:left="467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shd w:val="clear" w:color="auto" w:fill="auto"/>
          </w:tcPr>
          <w:p w14:paraId="5E089505" w14:textId="77777777" w:rsidR="008059C0" w:rsidRPr="00897E06" w:rsidRDefault="008059C0" w:rsidP="003B6E15">
            <w:pPr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897E06">
              <w:rPr>
                <w:rFonts w:eastAsia="Calibri"/>
                <w:sz w:val="22"/>
                <w:szCs w:val="22"/>
                <w:lang w:val="lt-LT"/>
              </w:rPr>
              <w:t>Užklausų aptarnavimas turi vykti viešai paskelbtais klientų aptarnavimo kanalais (telefonu, elektroniniu paštu, per savitarnos portalą ar pan. - įvardinti)</w:t>
            </w:r>
          </w:p>
        </w:tc>
        <w:tc>
          <w:tcPr>
            <w:tcW w:w="3969" w:type="dxa"/>
            <w:shd w:val="clear" w:color="auto" w:fill="auto"/>
          </w:tcPr>
          <w:p w14:paraId="0A49BC88" w14:textId="77777777" w:rsidR="008059C0" w:rsidRPr="00897E06" w:rsidRDefault="008059C0" w:rsidP="003B6E15">
            <w:pPr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8059C0" w:rsidRPr="00897E06" w14:paraId="20DDAB33" w14:textId="77777777" w:rsidTr="00B2328F">
        <w:tc>
          <w:tcPr>
            <w:tcW w:w="709" w:type="dxa"/>
            <w:shd w:val="clear" w:color="auto" w:fill="auto"/>
          </w:tcPr>
          <w:p w14:paraId="28BE7A0C" w14:textId="3FFC2713" w:rsidR="008059C0" w:rsidRPr="00B2328F" w:rsidRDefault="008059C0" w:rsidP="00B2328F">
            <w:pPr>
              <w:pStyle w:val="ListParagraph"/>
              <w:numPr>
                <w:ilvl w:val="1"/>
                <w:numId w:val="14"/>
              </w:numPr>
              <w:ind w:left="467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shd w:val="clear" w:color="auto" w:fill="auto"/>
          </w:tcPr>
          <w:p w14:paraId="2E5CF5F4" w14:textId="77777777" w:rsidR="008059C0" w:rsidRPr="00897E06" w:rsidRDefault="008059C0" w:rsidP="003B6E15">
            <w:pPr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897E06">
              <w:rPr>
                <w:rFonts w:eastAsia="Calibri"/>
                <w:sz w:val="22"/>
                <w:szCs w:val="22"/>
                <w:lang w:val="lt-LT"/>
              </w:rPr>
              <w:t>Kreipiniai susiję su EKA programinės įrangos ar licencijų sutrikimais, turi būti sprendžiami nuotoliniu būdu, ne vėliau nei per 2 darbo valandas;</w:t>
            </w:r>
          </w:p>
        </w:tc>
        <w:tc>
          <w:tcPr>
            <w:tcW w:w="3969" w:type="dxa"/>
            <w:shd w:val="clear" w:color="auto" w:fill="auto"/>
          </w:tcPr>
          <w:p w14:paraId="3F545214" w14:textId="77777777" w:rsidR="008059C0" w:rsidRPr="00897E06" w:rsidRDefault="008059C0" w:rsidP="003B6E15">
            <w:pPr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8059C0" w:rsidRPr="00897E06" w14:paraId="66A41077" w14:textId="77777777" w:rsidTr="00B2328F">
        <w:tc>
          <w:tcPr>
            <w:tcW w:w="709" w:type="dxa"/>
            <w:shd w:val="clear" w:color="auto" w:fill="auto"/>
          </w:tcPr>
          <w:p w14:paraId="72FD8683" w14:textId="4773DBA5" w:rsidR="008059C0" w:rsidRPr="00B2328F" w:rsidRDefault="008059C0" w:rsidP="00B2328F">
            <w:pPr>
              <w:pStyle w:val="ListParagraph"/>
              <w:numPr>
                <w:ilvl w:val="1"/>
                <w:numId w:val="14"/>
              </w:numPr>
              <w:ind w:left="467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shd w:val="clear" w:color="auto" w:fill="auto"/>
          </w:tcPr>
          <w:p w14:paraId="031E3845" w14:textId="77777777" w:rsidR="008059C0" w:rsidRPr="00897E06" w:rsidRDefault="008059C0" w:rsidP="003B6E15">
            <w:pPr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897E06">
              <w:rPr>
                <w:rFonts w:eastAsia="Calibri"/>
                <w:sz w:val="22"/>
                <w:szCs w:val="22"/>
                <w:lang w:val="lt-LT"/>
              </w:rPr>
              <w:t>Kreipiniai, kurių sprendimui reikalingas specialisto atvykimas, turi būti sprendžiami, ne vėliau kaip kitą darbo dieną, po kreipinio registravimo;</w:t>
            </w:r>
          </w:p>
        </w:tc>
        <w:tc>
          <w:tcPr>
            <w:tcW w:w="3969" w:type="dxa"/>
            <w:shd w:val="clear" w:color="auto" w:fill="auto"/>
          </w:tcPr>
          <w:p w14:paraId="3961591A" w14:textId="77777777" w:rsidR="008059C0" w:rsidRPr="00897E06" w:rsidRDefault="008059C0" w:rsidP="003B6E15">
            <w:pPr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3E2526" w:rsidRPr="00897E06" w14:paraId="32BA6B7E" w14:textId="77777777" w:rsidTr="00B2328F">
        <w:tc>
          <w:tcPr>
            <w:tcW w:w="709" w:type="dxa"/>
            <w:shd w:val="clear" w:color="auto" w:fill="auto"/>
          </w:tcPr>
          <w:p w14:paraId="6D07CA01" w14:textId="42BE1751" w:rsidR="003E2526" w:rsidRPr="00B2328F" w:rsidRDefault="003E2526" w:rsidP="00B2328F">
            <w:pPr>
              <w:pStyle w:val="ListParagraph"/>
              <w:numPr>
                <w:ilvl w:val="1"/>
                <w:numId w:val="14"/>
              </w:numPr>
              <w:ind w:left="467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shd w:val="clear" w:color="auto" w:fill="auto"/>
          </w:tcPr>
          <w:p w14:paraId="5EDD7AED" w14:textId="468213D8" w:rsidR="003E2526" w:rsidRPr="00897E06" w:rsidRDefault="00F64208" w:rsidP="00F64208">
            <w:pPr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 xml:space="preserve">Po atlikimo </w:t>
            </w:r>
            <w:r w:rsidR="003E2526" w:rsidRPr="00897E06">
              <w:rPr>
                <w:rFonts w:eastAsia="Calibri"/>
                <w:sz w:val="22"/>
                <w:szCs w:val="22"/>
                <w:lang w:val="lt-LT"/>
              </w:rPr>
              <w:t>pastebėtus paslaugų trūkumus privalo pašalinti per ne ilgiau kaip 2 darbo valandas.</w:t>
            </w:r>
          </w:p>
        </w:tc>
        <w:tc>
          <w:tcPr>
            <w:tcW w:w="3969" w:type="dxa"/>
            <w:shd w:val="clear" w:color="auto" w:fill="auto"/>
          </w:tcPr>
          <w:p w14:paraId="71C1CBF5" w14:textId="77777777" w:rsidR="003E2526" w:rsidRPr="00897E06" w:rsidRDefault="003E2526" w:rsidP="003B6E15">
            <w:pPr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</w:tbl>
    <w:p w14:paraId="0E5294CD" w14:textId="77777777" w:rsidR="006310B6" w:rsidRPr="00897E06" w:rsidRDefault="006310B6" w:rsidP="00590BB6">
      <w:pPr>
        <w:jc w:val="both"/>
        <w:rPr>
          <w:rStyle w:val="FontStyle29"/>
          <w:sz w:val="22"/>
          <w:szCs w:val="22"/>
          <w:lang w:val="lt-LT"/>
        </w:rPr>
      </w:pPr>
    </w:p>
    <w:sectPr w:rsidR="006310B6" w:rsidRPr="00897E06" w:rsidSect="00CB2ECC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D90"/>
    <w:multiLevelType w:val="hybridMultilevel"/>
    <w:tmpl w:val="0A082300"/>
    <w:lvl w:ilvl="0" w:tplc="0C44F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4B36"/>
    <w:multiLevelType w:val="multilevel"/>
    <w:tmpl w:val="2B8014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250" w:hanging="720"/>
      </w:pPr>
    </w:lvl>
    <w:lvl w:ilvl="3">
      <w:start w:val="1"/>
      <w:numFmt w:val="decimal"/>
      <w:lvlText w:val="%1.%2.%3.%4."/>
      <w:lvlJc w:val="left"/>
      <w:pPr>
        <w:ind w:left="3015" w:hanging="720"/>
      </w:pPr>
    </w:lvl>
    <w:lvl w:ilvl="4">
      <w:start w:val="1"/>
      <w:numFmt w:val="decimal"/>
      <w:lvlText w:val="%1.%2.%3.%4.%5."/>
      <w:lvlJc w:val="left"/>
      <w:pPr>
        <w:ind w:left="4140" w:hanging="1080"/>
      </w:pPr>
    </w:lvl>
    <w:lvl w:ilvl="5">
      <w:start w:val="1"/>
      <w:numFmt w:val="decimal"/>
      <w:lvlText w:val="%1.%2.%3.%4.%5.%6."/>
      <w:lvlJc w:val="left"/>
      <w:pPr>
        <w:ind w:left="4905" w:hanging="1080"/>
      </w:pPr>
    </w:lvl>
    <w:lvl w:ilvl="6">
      <w:start w:val="1"/>
      <w:numFmt w:val="decimal"/>
      <w:lvlText w:val="%1.%2.%3.%4.%5.%6.%7."/>
      <w:lvlJc w:val="left"/>
      <w:pPr>
        <w:ind w:left="6030" w:hanging="1440"/>
      </w:pPr>
    </w:lvl>
    <w:lvl w:ilvl="7">
      <w:start w:val="1"/>
      <w:numFmt w:val="decimal"/>
      <w:lvlText w:val="%1.%2.%3.%4.%5.%6.%7.%8."/>
      <w:lvlJc w:val="left"/>
      <w:pPr>
        <w:ind w:left="6795" w:hanging="144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2" w15:restartNumberingAfterBreak="0">
    <w:nsid w:val="072837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A1725E"/>
    <w:multiLevelType w:val="singleLevel"/>
    <w:tmpl w:val="4F107174"/>
    <w:lvl w:ilvl="0">
      <w:start w:val="1"/>
      <w:numFmt w:val="decimal"/>
      <w:lvlText w:val="1.%1."/>
      <w:lvlJc w:val="left"/>
      <w:pPr>
        <w:tabs>
          <w:tab w:val="num" w:pos="993"/>
        </w:tabs>
        <w:ind w:left="993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" w15:restartNumberingAfterBreak="0">
    <w:nsid w:val="15B44F9D"/>
    <w:multiLevelType w:val="hybridMultilevel"/>
    <w:tmpl w:val="8B22F832"/>
    <w:lvl w:ilvl="0" w:tplc="5174576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C522EB"/>
    <w:multiLevelType w:val="multilevel"/>
    <w:tmpl w:val="0809001F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624" w:hanging="504"/>
      </w:pPr>
    </w:lvl>
    <w:lvl w:ilvl="3">
      <w:start w:val="1"/>
      <w:numFmt w:val="decimal"/>
      <w:lvlText w:val="%1.%2.%3.%4."/>
      <w:lvlJc w:val="left"/>
      <w:pPr>
        <w:ind w:left="2128" w:hanging="648"/>
      </w:pPr>
    </w:lvl>
    <w:lvl w:ilvl="4">
      <w:start w:val="1"/>
      <w:numFmt w:val="decimal"/>
      <w:lvlText w:val="%1.%2.%3.%4.%5."/>
      <w:lvlJc w:val="left"/>
      <w:pPr>
        <w:ind w:left="2632" w:hanging="792"/>
      </w:pPr>
    </w:lvl>
    <w:lvl w:ilvl="5">
      <w:start w:val="1"/>
      <w:numFmt w:val="decimal"/>
      <w:lvlText w:val="%1.%2.%3.%4.%5.%6."/>
      <w:lvlJc w:val="left"/>
      <w:pPr>
        <w:ind w:left="3136" w:hanging="936"/>
      </w:pPr>
    </w:lvl>
    <w:lvl w:ilvl="6">
      <w:start w:val="1"/>
      <w:numFmt w:val="decimal"/>
      <w:lvlText w:val="%1.%2.%3.%4.%5.%6.%7."/>
      <w:lvlJc w:val="left"/>
      <w:pPr>
        <w:ind w:left="3640" w:hanging="1080"/>
      </w:pPr>
    </w:lvl>
    <w:lvl w:ilvl="7">
      <w:start w:val="1"/>
      <w:numFmt w:val="decimal"/>
      <w:lvlText w:val="%1.%2.%3.%4.%5.%6.%7.%8."/>
      <w:lvlJc w:val="left"/>
      <w:pPr>
        <w:ind w:left="4144" w:hanging="1224"/>
      </w:pPr>
    </w:lvl>
    <w:lvl w:ilvl="8">
      <w:start w:val="1"/>
      <w:numFmt w:val="decimal"/>
      <w:lvlText w:val="%1.%2.%3.%4.%5.%6.%7.%8.%9."/>
      <w:lvlJc w:val="left"/>
      <w:pPr>
        <w:ind w:left="4720" w:hanging="1440"/>
      </w:pPr>
    </w:lvl>
  </w:abstractNum>
  <w:abstractNum w:abstractNumId="6" w15:restartNumberingAfterBreak="0">
    <w:nsid w:val="391178F6"/>
    <w:multiLevelType w:val="hybridMultilevel"/>
    <w:tmpl w:val="924CD912"/>
    <w:lvl w:ilvl="0" w:tplc="AC48E0A4">
      <w:numFmt w:val="bullet"/>
      <w:lvlText w:val="-"/>
      <w:lvlJc w:val="left"/>
      <w:pPr>
        <w:ind w:left="1347" w:hanging="78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091DCB"/>
    <w:multiLevelType w:val="hybridMultilevel"/>
    <w:tmpl w:val="8B22F832"/>
    <w:lvl w:ilvl="0" w:tplc="5174576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98B18FC"/>
    <w:multiLevelType w:val="multilevel"/>
    <w:tmpl w:val="619E61A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25" w:hanging="360"/>
      </w:pPr>
    </w:lvl>
    <w:lvl w:ilvl="2">
      <w:start w:val="1"/>
      <w:numFmt w:val="decimal"/>
      <w:lvlText w:val="%1.%2.%3."/>
      <w:lvlJc w:val="left"/>
      <w:pPr>
        <w:ind w:left="2250" w:hanging="720"/>
      </w:pPr>
    </w:lvl>
    <w:lvl w:ilvl="3">
      <w:start w:val="1"/>
      <w:numFmt w:val="decimal"/>
      <w:lvlText w:val="%1.%2.%3.%4."/>
      <w:lvlJc w:val="left"/>
      <w:pPr>
        <w:ind w:left="3015" w:hanging="720"/>
      </w:pPr>
    </w:lvl>
    <w:lvl w:ilvl="4">
      <w:start w:val="1"/>
      <w:numFmt w:val="decimal"/>
      <w:lvlText w:val="%1.%2.%3.%4.%5."/>
      <w:lvlJc w:val="left"/>
      <w:pPr>
        <w:ind w:left="4140" w:hanging="1080"/>
      </w:pPr>
    </w:lvl>
    <w:lvl w:ilvl="5">
      <w:start w:val="1"/>
      <w:numFmt w:val="decimal"/>
      <w:lvlText w:val="%1.%2.%3.%4.%5.%6."/>
      <w:lvlJc w:val="left"/>
      <w:pPr>
        <w:ind w:left="4905" w:hanging="1080"/>
      </w:pPr>
    </w:lvl>
    <w:lvl w:ilvl="6">
      <w:start w:val="1"/>
      <w:numFmt w:val="decimal"/>
      <w:lvlText w:val="%1.%2.%3.%4.%5.%6.%7."/>
      <w:lvlJc w:val="left"/>
      <w:pPr>
        <w:ind w:left="6030" w:hanging="1440"/>
      </w:pPr>
    </w:lvl>
    <w:lvl w:ilvl="7">
      <w:start w:val="1"/>
      <w:numFmt w:val="decimal"/>
      <w:lvlText w:val="%1.%2.%3.%4.%5.%6.%7.%8."/>
      <w:lvlJc w:val="left"/>
      <w:pPr>
        <w:ind w:left="6795" w:hanging="144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9" w15:restartNumberingAfterBreak="0">
    <w:nsid w:val="5F4B7E0D"/>
    <w:multiLevelType w:val="hybridMultilevel"/>
    <w:tmpl w:val="3DD47E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44A40BC"/>
    <w:multiLevelType w:val="multilevel"/>
    <w:tmpl w:val="D9D2CD04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2.%2"/>
      <w:lvlJc w:val="left"/>
      <w:pPr>
        <w:ind w:left="1170" w:hanging="405"/>
      </w:pPr>
    </w:lvl>
    <w:lvl w:ilvl="2">
      <w:start w:val="1"/>
      <w:numFmt w:val="decimal"/>
      <w:isLgl/>
      <w:lvlText w:val="%1.%2.%3."/>
      <w:lvlJc w:val="left"/>
      <w:pPr>
        <w:ind w:left="1845" w:hanging="720"/>
      </w:pPr>
    </w:lvl>
    <w:lvl w:ilvl="3">
      <w:start w:val="1"/>
      <w:numFmt w:val="decimal"/>
      <w:isLgl/>
      <w:lvlText w:val="%1.%2.%3.%4."/>
      <w:lvlJc w:val="left"/>
      <w:pPr>
        <w:ind w:left="2205" w:hanging="72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285" w:hanging="1080"/>
      </w:pPr>
    </w:lvl>
    <w:lvl w:ilvl="6">
      <w:start w:val="1"/>
      <w:numFmt w:val="decimal"/>
      <w:isLgl/>
      <w:lvlText w:val="%1.%2.%3.%4.%5.%6.%7."/>
      <w:lvlJc w:val="left"/>
      <w:pPr>
        <w:ind w:left="4005" w:hanging="1440"/>
      </w:p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</w:lvl>
  </w:abstractNum>
  <w:abstractNum w:abstractNumId="11" w15:restartNumberingAfterBreak="0">
    <w:nsid w:val="6A4A78F7"/>
    <w:multiLevelType w:val="singleLevel"/>
    <w:tmpl w:val="E1425DE8"/>
    <w:lvl w:ilvl="0">
      <w:start w:val="5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 w15:restartNumberingAfterBreak="0">
    <w:nsid w:val="6C8B6C40"/>
    <w:multiLevelType w:val="hybridMultilevel"/>
    <w:tmpl w:val="B43E3B36"/>
    <w:lvl w:ilvl="0" w:tplc="076E61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48C7267"/>
    <w:multiLevelType w:val="hybridMultilevel"/>
    <w:tmpl w:val="CAF0C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12"/>
  </w:num>
  <w:num w:numId="10">
    <w:abstractNumId w:val="7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55"/>
    <w:rsid w:val="000773DF"/>
    <w:rsid w:val="00094317"/>
    <w:rsid w:val="000C741C"/>
    <w:rsid w:val="000F2862"/>
    <w:rsid w:val="00111679"/>
    <w:rsid w:val="00124D9F"/>
    <w:rsid w:val="001463D0"/>
    <w:rsid w:val="00190B2B"/>
    <w:rsid w:val="00194BCB"/>
    <w:rsid w:val="001A756D"/>
    <w:rsid w:val="001D351D"/>
    <w:rsid w:val="001D5C86"/>
    <w:rsid w:val="001D7A6E"/>
    <w:rsid w:val="00244AE7"/>
    <w:rsid w:val="00283ED1"/>
    <w:rsid w:val="002B0110"/>
    <w:rsid w:val="002B58FB"/>
    <w:rsid w:val="002F7B55"/>
    <w:rsid w:val="003443F2"/>
    <w:rsid w:val="00351862"/>
    <w:rsid w:val="00390532"/>
    <w:rsid w:val="003922A3"/>
    <w:rsid w:val="00395C04"/>
    <w:rsid w:val="003D3822"/>
    <w:rsid w:val="003D4865"/>
    <w:rsid w:val="003E2526"/>
    <w:rsid w:val="00403DC7"/>
    <w:rsid w:val="004508A4"/>
    <w:rsid w:val="004E735C"/>
    <w:rsid w:val="0056701B"/>
    <w:rsid w:val="005704E7"/>
    <w:rsid w:val="00590BB6"/>
    <w:rsid w:val="005A64EB"/>
    <w:rsid w:val="005C7B81"/>
    <w:rsid w:val="005F2ED1"/>
    <w:rsid w:val="00600F80"/>
    <w:rsid w:val="00620C68"/>
    <w:rsid w:val="00624346"/>
    <w:rsid w:val="006310B6"/>
    <w:rsid w:val="006324FA"/>
    <w:rsid w:val="00653417"/>
    <w:rsid w:val="006D7F15"/>
    <w:rsid w:val="007501B9"/>
    <w:rsid w:val="0079111E"/>
    <w:rsid w:val="007D1E55"/>
    <w:rsid w:val="008059C0"/>
    <w:rsid w:val="008062C0"/>
    <w:rsid w:val="00822484"/>
    <w:rsid w:val="008471A1"/>
    <w:rsid w:val="00892582"/>
    <w:rsid w:val="00896C65"/>
    <w:rsid w:val="008971D9"/>
    <w:rsid w:val="00897E06"/>
    <w:rsid w:val="008E579D"/>
    <w:rsid w:val="00901453"/>
    <w:rsid w:val="00904999"/>
    <w:rsid w:val="00921153"/>
    <w:rsid w:val="00942F8A"/>
    <w:rsid w:val="009577AC"/>
    <w:rsid w:val="009632EC"/>
    <w:rsid w:val="00984E3D"/>
    <w:rsid w:val="00993C3F"/>
    <w:rsid w:val="00995A15"/>
    <w:rsid w:val="009D3E32"/>
    <w:rsid w:val="00A049D3"/>
    <w:rsid w:val="00A617C6"/>
    <w:rsid w:val="00A6671F"/>
    <w:rsid w:val="00AB6D0D"/>
    <w:rsid w:val="00AC7C21"/>
    <w:rsid w:val="00B2328F"/>
    <w:rsid w:val="00B2518B"/>
    <w:rsid w:val="00B51D93"/>
    <w:rsid w:val="00B74260"/>
    <w:rsid w:val="00B74DAD"/>
    <w:rsid w:val="00B807D6"/>
    <w:rsid w:val="00B93874"/>
    <w:rsid w:val="00BB52A0"/>
    <w:rsid w:val="00BE2E48"/>
    <w:rsid w:val="00C27EEA"/>
    <w:rsid w:val="00C32846"/>
    <w:rsid w:val="00CA11C9"/>
    <w:rsid w:val="00CB2ECC"/>
    <w:rsid w:val="00CB3151"/>
    <w:rsid w:val="00CB5234"/>
    <w:rsid w:val="00CD496E"/>
    <w:rsid w:val="00D56E76"/>
    <w:rsid w:val="00DE77EB"/>
    <w:rsid w:val="00E07EE8"/>
    <w:rsid w:val="00E50B41"/>
    <w:rsid w:val="00EE1D4D"/>
    <w:rsid w:val="00F06515"/>
    <w:rsid w:val="00F3029B"/>
    <w:rsid w:val="00F31DF8"/>
    <w:rsid w:val="00F33047"/>
    <w:rsid w:val="00F33D5B"/>
    <w:rsid w:val="00F604F0"/>
    <w:rsid w:val="00F6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A18A"/>
  <w15:chartTrackingRefBased/>
  <w15:docId w15:val="{338949F7-6707-4CA1-AF02-80BD7D3B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28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632EC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0">
    <w:name w:val="Style10"/>
    <w:basedOn w:val="Normal"/>
    <w:rsid w:val="002F7B55"/>
    <w:pPr>
      <w:widowControl w:val="0"/>
      <w:autoSpaceDE w:val="0"/>
      <w:autoSpaceDN w:val="0"/>
      <w:adjustRightInd w:val="0"/>
      <w:spacing w:line="418" w:lineRule="exact"/>
      <w:ind w:firstLine="557"/>
      <w:jc w:val="both"/>
    </w:pPr>
    <w:rPr>
      <w:rFonts w:ascii="Impact" w:hAnsi="Impact"/>
      <w:lang w:val="lt-LT" w:eastAsia="lt-LT"/>
    </w:rPr>
  </w:style>
  <w:style w:type="paragraph" w:customStyle="1" w:styleId="Style19">
    <w:name w:val="Style19"/>
    <w:basedOn w:val="Normal"/>
    <w:rsid w:val="002F7B55"/>
    <w:pPr>
      <w:widowControl w:val="0"/>
      <w:autoSpaceDE w:val="0"/>
      <w:autoSpaceDN w:val="0"/>
      <w:adjustRightInd w:val="0"/>
      <w:spacing w:line="418" w:lineRule="exact"/>
      <w:ind w:firstLine="365"/>
      <w:jc w:val="both"/>
    </w:pPr>
    <w:rPr>
      <w:rFonts w:ascii="Impact" w:hAnsi="Impact"/>
      <w:lang w:val="lt-LT" w:eastAsia="lt-LT"/>
    </w:rPr>
  </w:style>
  <w:style w:type="character" w:customStyle="1" w:styleId="FontStyle27">
    <w:name w:val="Font Style27"/>
    <w:rsid w:val="002F7B5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rsid w:val="002F7B5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F7B55"/>
    <w:pPr>
      <w:ind w:left="720"/>
      <w:contextualSpacing/>
    </w:pPr>
    <w:rPr>
      <w:szCs w:val="20"/>
      <w:lang w:val="en-GB"/>
    </w:rPr>
  </w:style>
  <w:style w:type="table" w:styleId="TableGrid">
    <w:name w:val="Table Grid"/>
    <w:basedOn w:val="TableNormal"/>
    <w:uiPriority w:val="39"/>
    <w:rsid w:val="00590BB6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A64E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2EC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632EC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963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2EC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2EC"/>
    <w:rPr>
      <w:rFonts w:ascii="Times New Roman" w:eastAsia="Times New Roman" w:hAnsi="Times New Roman"/>
      <w:b/>
      <w:bCs/>
      <w:lang w:val="en-US" w:eastAsia="en-US"/>
    </w:rPr>
  </w:style>
  <w:style w:type="paragraph" w:styleId="NoSpacing">
    <w:name w:val="No Spacing"/>
    <w:uiPriority w:val="1"/>
    <w:qFormat/>
    <w:rsid w:val="00897E0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1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D6F11-97D8-49CC-823A-F6D951884D5A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0DC10C31-D11F-4B57-BA11-56C019885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9C897-595B-4F36-8AB9-B88CB8EB7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3039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cp:lastModifiedBy>Deimantė Valavičiūtė</cp:lastModifiedBy>
  <cp:revision>2</cp:revision>
  <cp:lastPrinted>2025-12-31T09:34:00Z</cp:lastPrinted>
  <dcterms:created xsi:type="dcterms:W3CDTF">2025-12-31T09:34:00Z</dcterms:created>
  <dcterms:modified xsi:type="dcterms:W3CDTF">2025-12-31T09:34:00Z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