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542F3B58" w:rsidR="00D24BE7" w:rsidRPr="00C53EAD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</w:t>
      </w:r>
      <w:r w:rsidR="00D24BE7" w:rsidRPr="00C53EAD">
        <w:rPr>
          <w:rFonts w:eastAsia="Arial"/>
          <w:i/>
          <w:iCs/>
          <w:sz w:val="22"/>
        </w:rPr>
        <w:t xml:space="preserve">sąlygų </w:t>
      </w:r>
      <w:r w:rsidR="00B503F9" w:rsidRPr="00C53EAD">
        <w:rPr>
          <w:rFonts w:eastAsia="Arial"/>
          <w:i/>
          <w:iCs/>
          <w:sz w:val="22"/>
        </w:rPr>
        <w:t>2</w:t>
      </w:r>
      <w:r w:rsidR="00D24BE7" w:rsidRPr="00C53EAD">
        <w:rPr>
          <w:rFonts w:eastAsia="Arial"/>
          <w:i/>
          <w:iCs/>
          <w:sz w:val="22"/>
        </w:rPr>
        <w:t xml:space="preserve"> priedo lentelės  3.1. punkte</w:t>
      </w:r>
    </w:p>
    <w:p w14:paraId="32379147" w14:textId="6DFEB064" w:rsidR="00FB4032" w:rsidRPr="00C53EAD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C53EAD">
        <w:rPr>
          <w:i/>
          <w:iCs/>
          <w:sz w:val="22"/>
        </w:rPr>
        <w:t xml:space="preserve"> </w:t>
      </w:r>
      <w:r w:rsidR="00FB4032" w:rsidRPr="00C53EAD">
        <w:rPr>
          <w:i/>
          <w:iCs/>
          <w:sz w:val="22"/>
        </w:rPr>
        <w:t xml:space="preserve">** </w:t>
      </w:r>
      <w:r w:rsidR="00FB4032" w:rsidRPr="00C53EAD">
        <w:rPr>
          <w:rFonts w:eastAsia="Arial"/>
          <w:i/>
          <w:iCs/>
          <w:sz w:val="22"/>
        </w:rPr>
        <w:t>svarbiausi</w:t>
      </w:r>
      <w:r w:rsidR="0070236A" w:rsidRPr="00C53EAD">
        <w:rPr>
          <w:rFonts w:eastAsia="Arial"/>
          <w:i/>
          <w:iCs/>
          <w:sz w:val="22"/>
        </w:rPr>
        <w:t>ais</w:t>
      </w:r>
      <w:r w:rsidR="00DC248D" w:rsidRPr="00C53EAD">
        <w:rPr>
          <w:rFonts w:eastAsia="Arial"/>
          <w:i/>
          <w:iCs/>
          <w:sz w:val="22"/>
        </w:rPr>
        <w:t xml:space="preserve"> </w:t>
      </w:r>
      <w:r w:rsidR="00FB4032" w:rsidRPr="00C53EAD">
        <w:rPr>
          <w:rFonts w:eastAsia="Arial"/>
          <w:i/>
          <w:iCs/>
          <w:sz w:val="22"/>
        </w:rPr>
        <w:t>darb</w:t>
      </w:r>
      <w:r w:rsidR="0070236A" w:rsidRPr="00C53EAD">
        <w:rPr>
          <w:rFonts w:eastAsia="Arial"/>
          <w:i/>
          <w:iCs/>
          <w:sz w:val="22"/>
        </w:rPr>
        <w:t>ais laikomi</w:t>
      </w:r>
      <w:r w:rsidR="00A5473E" w:rsidRPr="00C53EAD">
        <w:rPr>
          <w:rFonts w:eastAsia="Arial"/>
          <w:i/>
          <w:iCs/>
          <w:sz w:val="22"/>
        </w:rPr>
        <w:t xml:space="preserve"> darbai</w:t>
      </w:r>
      <w:r w:rsidR="0070236A" w:rsidRPr="00C53EAD">
        <w:rPr>
          <w:rFonts w:eastAsia="Arial"/>
          <w:i/>
          <w:iCs/>
          <w:sz w:val="22"/>
        </w:rPr>
        <w:t xml:space="preserve">, nurodyti </w:t>
      </w:r>
      <w:r w:rsidR="0070236A" w:rsidRPr="00C53EAD">
        <w:rPr>
          <w:i/>
          <w:iCs/>
          <w:sz w:val="22"/>
        </w:rPr>
        <w:t xml:space="preserve">Pirkimo sąlygų </w:t>
      </w:r>
      <w:r w:rsidR="009F234A" w:rsidRPr="00C53EAD">
        <w:rPr>
          <w:i/>
          <w:iCs/>
          <w:sz w:val="22"/>
        </w:rPr>
        <w:t>2</w:t>
      </w:r>
      <w:r w:rsidR="0070236A" w:rsidRPr="00C53EAD">
        <w:rPr>
          <w:i/>
          <w:iCs/>
          <w:sz w:val="22"/>
        </w:rPr>
        <w:t xml:space="preserve"> priedo  lentelės 3.1 p.</w:t>
      </w:r>
      <w:r w:rsidR="00FB4032" w:rsidRPr="00C53EAD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65EB3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15</cp:revision>
  <cp:lastPrinted>2025-05-22T06:56:00Z</cp:lastPrinted>
  <dcterms:created xsi:type="dcterms:W3CDTF">2025-06-06T08:11:00Z</dcterms:created>
  <dcterms:modified xsi:type="dcterms:W3CDTF">2026-01-16T07:00:00Z</dcterms:modified>
</cp:coreProperties>
</file>