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6C8C54" w14:textId="1758351C" w:rsidR="00293D50" w:rsidRPr="00C71EEC" w:rsidRDefault="00293D50" w:rsidP="00A20549">
      <w:pPr>
        <w:pStyle w:val="Antrat2"/>
        <w:ind w:left="5103"/>
        <w:jc w:val="right"/>
        <w:rPr>
          <w:rFonts w:ascii="Times New Roman" w:eastAsia="Calibri" w:hAnsi="Times New Roman" w:cs="Times New Roman"/>
          <w:color w:val="0070C0"/>
          <w:sz w:val="21"/>
          <w:szCs w:val="21"/>
        </w:rPr>
      </w:pPr>
      <w:bookmarkStart w:id="0" w:name="_Ref38540913"/>
      <w:bookmarkStart w:id="1" w:name="_Ref38898051"/>
      <w:bookmarkStart w:id="2" w:name="_Ref38901392"/>
      <w:bookmarkStart w:id="3" w:name="_Toc126333944"/>
      <w:bookmarkStart w:id="4" w:name="_Hlk180679741"/>
      <w:r w:rsidRPr="00C71EEC">
        <w:rPr>
          <w:rFonts w:ascii="Times New Roman" w:eastAsia="Calibri" w:hAnsi="Times New Roman" w:cs="Times New Roman"/>
          <w:color w:val="0070C0"/>
          <w:sz w:val="21"/>
          <w:szCs w:val="21"/>
        </w:rPr>
        <w:t xml:space="preserve">Pirkimo sąlygų </w:t>
      </w:r>
      <w:r w:rsidR="0015115A">
        <w:rPr>
          <w:rFonts w:ascii="Times New Roman" w:eastAsia="Calibri" w:hAnsi="Times New Roman" w:cs="Times New Roman"/>
          <w:color w:val="0070C0"/>
          <w:sz w:val="21"/>
          <w:szCs w:val="21"/>
        </w:rPr>
        <w:t>5</w:t>
      </w:r>
      <w:r w:rsidRPr="00C71EEC">
        <w:rPr>
          <w:rFonts w:ascii="Times New Roman" w:eastAsia="Calibri" w:hAnsi="Times New Roman" w:cs="Times New Roman"/>
          <w:color w:val="0070C0"/>
          <w:sz w:val="21"/>
          <w:szCs w:val="21"/>
        </w:rPr>
        <w:t xml:space="preserve"> priedas „Pasiūlymo forma</w:t>
      </w:r>
      <w:r w:rsidR="002564F9">
        <w:rPr>
          <w:rFonts w:ascii="Times New Roman" w:eastAsia="Calibri" w:hAnsi="Times New Roman" w:cs="Times New Roman"/>
          <w:color w:val="0070C0"/>
          <w:sz w:val="21"/>
          <w:szCs w:val="21"/>
        </w:rPr>
        <w:t xml:space="preserve"> ir techniniai reikalavimai</w:t>
      </w:r>
      <w:r w:rsidRPr="00C71EEC">
        <w:rPr>
          <w:rFonts w:ascii="Times New Roman" w:eastAsia="Calibri" w:hAnsi="Times New Roman" w:cs="Times New Roman"/>
          <w:color w:val="0070C0"/>
          <w:sz w:val="21"/>
          <w:szCs w:val="21"/>
        </w:rPr>
        <w:t>“</w:t>
      </w:r>
      <w:bookmarkEnd w:id="0"/>
      <w:bookmarkEnd w:id="1"/>
      <w:bookmarkEnd w:id="2"/>
      <w:bookmarkEnd w:id="3"/>
    </w:p>
    <w:bookmarkEnd w:id="4"/>
    <w:p w14:paraId="4A505C8A" w14:textId="77777777" w:rsidR="00293D50" w:rsidRDefault="00293D50" w:rsidP="00293D50">
      <w:pPr>
        <w:rPr>
          <w:rFonts w:cstheme="minorHAnsi"/>
          <w:color w:val="7030A0"/>
        </w:rPr>
      </w:pPr>
    </w:p>
    <w:p w14:paraId="07FAF4CD" w14:textId="77777777" w:rsidR="00293D50" w:rsidRPr="00E10191" w:rsidRDefault="00293D50" w:rsidP="00293D50">
      <w:pPr>
        <w:widowControl w:val="0"/>
        <w:spacing w:after="0" w:line="240" w:lineRule="auto"/>
        <w:ind w:right="-178"/>
        <w:jc w:val="center"/>
        <w:rPr>
          <w:rFonts w:ascii="Times New Roman" w:hAnsi="Times New Roman" w:cs="Times New Roman"/>
          <w:sz w:val="20"/>
        </w:rPr>
      </w:pPr>
      <w:r w:rsidRPr="00E10191">
        <w:rPr>
          <w:rFonts w:ascii="Times New Roman" w:hAnsi="Times New Roman" w:cs="Times New Roman"/>
          <w:sz w:val="20"/>
        </w:rPr>
        <w:t>Herbas arba prekių ženklas</w:t>
      </w:r>
    </w:p>
    <w:p w14:paraId="418E07B5" w14:textId="77777777" w:rsidR="00293D50" w:rsidRPr="00E10191" w:rsidRDefault="00293D50" w:rsidP="00293D50">
      <w:pPr>
        <w:widowControl w:val="0"/>
        <w:spacing w:after="0" w:line="240" w:lineRule="auto"/>
        <w:ind w:right="-178"/>
        <w:jc w:val="center"/>
        <w:rPr>
          <w:rFonts w:ascii="Times New Roman" w:hAnsi="Times New Roman" w:cs="Times New Roman"/>
          <w:sz w:val="20"/>
        </w:rPr>
      </w:pPr>
      <w:r w:rsidRPr="00E10191">
        <w:rPr>
          <w:rFonts w:ascii="Times New Roman" w:hAnsi="Times New Roman" w:cs="Times New Roman"/>
          <w:sz w:val="20"/>
        </w:rPr>
        <w:t>(Tiekėjo pavadinimas)</w:t>
      </w:r>
    </w:p>
    <w:p w14:paraId="00CA7D2E" w14:textId="77777777" w:rsidR="00293D50" w:rsidRPr="00E10191" w:rsidRDefault="00293D50" w:rsidP="00293D50">
      <w:pPr>
        <w:widowControl w:val="0"/>
        <w:spacing w:after="0" w:line="240" w:lineRule="auto"/>
        <w:ind w:right="-178"/>
        <w:jc w:val="center"/>
        <w:rPr>
          <w:rFonts w:ascii="Times New Roman" w:hAnsi="Times New Roman" w:cs="Times New Roman"/>
          <w:sz w:val="20"/>
        </w:rPr>
      </w:pPr>
    </w:p>
    <w:p w14:paraId="7330F9B1" w14:textId="77777777" w:rsidR="00293D50" w:rsidRPr="00E10191" w:rsidRDefault="00293D50" w:rsidP="00293D50">
      <w:pPr>
        <w:widowControl w:val="0"/>
        <w:spacing w:after="0" w:line="240" w:lineRule="auto"/>
        <w:ind w:right="-178"/>
        <w:jc w:val="center"/>
        <w:rPr>
          <w:rFonts w:ascii="Times New Roman" w:hAnsi="Times New Roman" w:cs="Times New Roman"/>
          <w:sz w:val="20"/>
        </w:rPr>
      </w:pPr>
      <w:r w:rsidRPr="00E10191">
        <w:rPr>
          <w:rFonts w:ascii="Times New Roman" w:hAnsi="Times New Roman" w:cs="Times New Roman"/>
          <w:sz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8E7ED0B" w14:textId="77777777" w:rsidR="00293D50" w:rsidRPr="00E10191" w:rsidRDefault="00293D50" w:rsidP="00293D50">
      <w:pPr>
        <w:widowControl w:val="0"/>
        <w:spacing w:after="0" w:line="240" w:lineRule="auto"/>
        <w:jc w:val="center"/>
        <w:rPr>
          <w:rFonts w:ascii="Times New Roman" w:hAnsi="Times New Roman" w:cs="Times New Roman"/>
          <w:b/>
          <w:bCs/>
          <w:szCs w:val="24"/>
        </w:rPr>
      </w:pPr>
    </w:p>
    <w:p w14:paraId="518B1958" w14:textId="77777777" w:rsidR="00293D50" w:rsidRPr="00E10191" w:rsidRDefault="00293D50" w:rsidP="00293D50">
      <w:pPr>
        <w:widowControl w:val="0"/>
        <w:spacing w:after="0" w:line="240" w:lineRule="auto"/>
        <w:jc w:val="center"/>
        <w:rPr>
          <w:rFonts w:ascii="Times New Roman" w:hAnsi="Times New Roman" w:cs="Times New Roman"/>
          <w:b/>
          <w:szCs w:val="24"/>
        </w:rPr>
      </w:pPr>
    </w:p>
    <w:p w14:paraId="60582925" w14:textId="77777777" w:rsidR="00293D50" w:rsidRPr="0002079F" w:rsidRDefault="00293D50" w:rsidP="00293D50">
      <w:pPr>
        <w:widowControl w:val="0"/>
        <w:spacing w:after="0" w:line="240" w:lineRule="auto"/>
        <w:jc w:val="center"/>
        <w:rPr>
          <w:rFonts w:ascii="Times New Roman" w:hAnsi="Times New Roman" w:cs="Times New Roman"/>
          <w:b/>
          <w:bCs/>
          <w:caps/>
          <w:sz w:val="24"/>
          <w:szCs w:val="24"/>
        </w:rPr>
      </w:pPr>
      <w:r w:rsidRPr="0002079F">
        <w:rPr>
          <w:rFonts w:ascii="Times New Roman" w:hAnsi="Times New Roman" w:cs="Times New Roman"/>
          <w:b/>
          <w:bCs/>
          <w:caps/>
          <w:sz w:val="24"/>
          <w:szCs w:val="24"/>
        </w:rPr>
        <w:t>PASIŪLYMAS</w:t>
      </w:r>
    </w:p>
    <w:p w14:paraId="5100D5D1" w14:textId="77777777" w:rsidR="000D5754" w:rsidRDefault="00293D50" w:rsidP="007059F2">
      <w:pPr>
        <w:spacing w:after="120" w:line="20" w:lineRule="atLeast"/>
        <w:contextualSpacing/>
        <w:jc w:val="center"/>
        <w:rPr>
          <w:rFonts w:ascii="Times New Roman" w:hAnsi="Times New Roman" w:cs="Times New Roman"/>
          <w:b/>
          <w:bCs/>
          <w:caps/>
          <w:sz w:val="24"/>
          <w:szCs w:val="24"/>
        </w:rPr>
      </w:pPr>
      <w:r w:rsidRPr="007059F2">
        <w:rPr>
          <w:rFonts w:ascii="Times New Roman" w:hAnsi="Times New Roman" w:cs="Times New Roman"/>
          <w:b/>
          <w:caps/>
          <w:sz w:val="24"/>
          <w:szCs w:val="24"/>
        </w:rPr>
        <w:t>DĖL</w:t>
      </w:r>
      <w:r w:rsidR="007059F2" w:rsidRPr="007059F2">
        <w:rPr>
          <w:rFonts w:ascii="Times New Roman" w:hAnsi="Times New Roman" w:cs="Times New Roman"/>
          <w:b/>
          <w:caps/>
          <w:sz w:val="24"/>
          <w:szCs w:val="24"/>
        </w:rPr>
        <w:t xml:space="preserve"> </w:t>
      </w:r>
      <w:r w:rsidR="007059F2">
        <w:rPr>
          <w:rFonts w:ascii="Times New Roman" w:hAnsi="Times New Roman" w:cs="Times New Roman"/>
          <w:b/>
          <w:bCs/>
          <w:caps/>
          <w:sz w:val="24"/>
          <w:szCs w:val="24"/>
        </w:rPr>
        <w:t>„</w:t>
      </w:r>
      <w:bookmarkStart w:id="5" w:name="_Hlk180656562"/>
      <w:r w:rsidR="000D5754" w:rsidRPr="000D5754">
        <w:rPr>
          <w:rFonts w:ascii="Times New Roman" w:hAnsi="Times New Roman" w:cs="Times New Roman"/>
          <w:b/>
          <w:bCs/>
          <w:caps/>
          <w:sz w:val="24"/>
          <w:szCs w:val="24"/>
        </w:rPr>
        <w:t>VISAGINO MIESTO VAIZDO STEBĖJIMO KAMERŲ ATNAUJINIM</w:t>
      </w:r>
      <w:r w:rsidR="000D5754">
        <w:rPr>
          <w:rFonts w:ascii="Times New Roman" w:hAnsi="Times New Roman" w:cs="Times New Roman"/>
          <w:b/>
          <w:bCs/>
          <w:caps/>
          <w:sz w:val="24"/>
          <w:szCs w:val="24"/>
        </w:rPr>
        <w:t>AS</w:t>
      </w:r>
      <w:bookmarkEnd w:id="5"/>
      <w:r w:rsidR="009A2195">
        <w:rPr>
          <w:rFonts w:ascii="Times New Roman" w:hAnsi="Times New Roman" w:cs="Times New Roman"/>
          <w:b/>
          <w:bCs/>
          <w:caps/>
          <w:sz w:val="24"/>
          <w:szCs w:val="24"/>
        </w:rPr>
        <w:t xml:space="preserve">“ </w:t>
      </w:r>
    </w:p>
    <w:p w14:paraId="736DDFCB" w14:textId="0C8B246B" w:rsidR="007059F2" w:rsidRPr="007059F2" w:rsidRDefault="009A2195" w:rsidP="007059F2">
      <w:pPr>
        <w:spacing w:after="120" w:line="20" w:lineRule="atLeast"/>
        <w:contextualSpacing/>
        <w:jc w:val="center"/>
        <w:rPr>
          <w:rFonts w:ascii="Times New Roman" w:hAnsi="Times New Roman" w:cs="Times New Roman"/>
          <w:b/>
          <w:bCs/>
          <w:caps/>
          <w:color w:val="000000"/>
          <w:sz w:val="24"/>
          <w:szCs w:val="24"/>
          <w:shd w:val="clear" w:color="auto" w:fill="FFFFFF"/>
        </w:rPr>
      </w:pPr>
      <w:r>
        <w:rPr>
          <w:rFonts w:ascii="Times New Roman" w:hAnsi="Times New Roman" w:cs="Times New Roman"/>
          <w:b/>
          <w:bCs/>
          <w:caps/>
          <w:sz w:val="24"/>
          <w:szCs w:val="24"/>
        </w:rPr>
        <w:t xml:space="preserve">pirkimo </w:t>
      </w:r>
    </w:p>
    <w:tbl>
      <w:tblPr>
        <w:tblW w:w="9781" w:type="dxa"/>
        <w:tblInd w:w="-147" w:type="dxa"/>
        <w:tblLayout w:type="fixed"/>
        <w:tblCellMar>
          <w:left w:w="10" w:type="dxa"/>
          <w:right w:w="10" w:type="dxa"/>
        </w:tblCellMar>
        <w:tblLook w:val="0000" w:firstRow="0" w:lastRow="0" w:firstColumn="0" w:lastColumn="0" w:noHBand="0" w:noVBand="0"/>
      </w:tblPr>
      <w:tblGrid>
        <w:gridCol w:w="5387"/>
        <w:gridCol w:w="4394"/>
      </w:tblGrid>
      <w:tr w:rsidR="00E82F85" w:rsidRPr="00E10191" w14:paraId="5A866179" w14:textId="77777777" w:rsidTr="004A1A08">
        <w:tc>
          <w:tcPr>
            <w:tcW w:w="9781" w:type="dxa"/>
            <w:gridSpan w:val="2"/>
          </w:tcPr>
          <w:p w14:paraId="69E830CE" w14:textId="77777777" w:rsidR="00E82F85" w:rsidRPr="00E10191" w:rsidRDefault="00E82F85" w:rsidP="00951594">
            <w:pPr>
              <w:pStyle w:val="Standard"/>
              <w:widowControl w:val="0"/>
              <w:suppressAutoHyphens w:val="0"/>
              <w:snapToGrid w:val="0"/>
              <w:spacing w:after="0" w:line="240" w:lineRule="auto"/>
              <w:rPr>
                <w:rFonts w:cs="Times New Roman"/>
                <w:szCs w:val="24"/>
              </w:rPr>
            </w:pPr>
          </w:p>
          <w:p w14:paraId="6EB9E329" w14:textId="77777777" w:rsidR="00E82F85" w:rsidRPr="00E10191" w:rsidRDefault="00E82F85" w:rsidP="00E82F85">
            <w:pPr>
              <w:widowControl w:val="0"/>
              <w:shd w:val="clear" w:color="auto" w:fill="FFFFFF"/>
              <w:spacing w:after="0" w:line="240" w:lineRule="auto"/>
              <w:jc w:val="center"/>
              <w:rPr>
                <w:rFonts w:ascii="Times New Roman" w:hAnsi="Times New Roman" w:cs="Times New Roman"/>
                <w:b/>
                <w:szCs w:val="24"/>
              </w:rPr>
            </w:pPr>
            <w:r>
              <w:rPr>
                <w:rFonts w:ascii="Times New Roman" w:hAnsi="Times New Roman" w:cs="Times New Roman"/>
                <w:bCs/>
                <w:szCs w:val="24"/>
              </w:rPr>
              <w:t xml:space="preserve">            </w:t>
            </w:r>
            <w:r w:rsidRPr="00E10191">
              <w:rPr>
                <w:rFonts w:ascii="Times New Roman" w:hAnsi="Times New Roman" w:cs="Times New Roman"/>
                <w:bCs/>
                <w:szCs w:val="24"/>
              </w:rPr>
              <w:t>(Data)</w:t>
            </w:r>
          </w:p>
          <w:p w14:paraId="0BA52B9A" w14:textId="77777777" w:rsidR="00E82F85" w:rsidRPr="00E10191" w:rsidRDefault="00E82F85" w:rsidP="00951594">
            <w:pPr>
              <w:pStyle w:val="Standard"/>
              <w:widowControl w:val="0"/>
              <w:suppressAutoHyphens w:val="0"/>
              <w:spacing w:after="0" w:line="240" w:lineRule="auto"/>
              <w:rPr>
                <w:rFonts w:cs="Times New Roman"/>
                <w:szCs w:val="24"/>
              </w:rPr>
            </w:pPr>
          </w:p>
        </w:tc>
      </w:tr>
      <w:tr w:rsidR="00E82F85" w:rsidRPr="00E10191" w14:paraId="3D368FBA" w14:textId="77777777" w:rsidTr="004A1A08">
        <w:tc>
          <w:tcPr>
            <w:tcW w:w="9781" w:type="dxa"/>
            <w:gridSpan w:val="2"/>
          </w:tcPr>
          <w:p w14:paraId="104F8A70" w14:textId="77777777" w:rsidR="00E82F85" w:rsidRPr="00E10191" w:rsidRDefault="00E82F85" w:rsidP="00E82F85">
            <w:pPr>
              <w:widowControl w:val="0"/>
              <w:shd w:val="clear" w:color="auto" w:fill="FFFFFF"/>
              <w:spacing w:after="0" w:line="240" w:lineRule="auto"/>
              <w:jc w:val="center"/>
              <w:rPr>
                <w:rFonts w:ascii="Times New Roman" w:hAnsi="Times New Roman" w:cs="Times New Roman"/>
                <w:b/>
                <w:szCs w:val="24"/>
              </w:rPr>
            </w:pPr>
            <w:r>
              <w:rPr>
                <w:rFonts w:ascii="Times New Roman" w:hAnsi="Times New Roman" w:cs="Times New Roman"/>
                <w:bCs/>
                <w:szCs w:val="24"/>
              </w:rPr>
              <w:t xml:space="preserve">              </w:t>
            </w:r>
            <w:r w:rsidRPr="00E10191">
              <w:rPr>
                <w:rFonts w:ascii="Times New Roman" w:hAnsi="Times New Roman" w:cs="Times New Roman"/>
                <w:bCs/>
                <w:szCs w:val="24"/>
              </w:rPr>
              <w:t>(Sudarymo vieta)</w:t>
            </w:r>
          </w:p>
          <w:p w14:paraId="5D55BCBD" w14:textId="77777777" w:rsidR="00E82F85" w:rsidRPr="00E10191" w:rsidRDefault="00E82F85" w:rsidP="00951594">
            <w:pPr>
              <w:pStyle w:val="Standard"/>
              <w:widowControl w:val="0"/>
              <w:suppressAutoHyphens w:val="0"/>
              <w:snapToGrid w:val="0"/>
              <w:spacing w:after="0" w:line="240" w:lineRule="auto"/>
              <w:rPr>
                <w:rFonts w:cs="Times New Roman"/>
                <w:szCs w:val="24"/>
              </w:rPr>
            </w:pPr>
          </w:p>
        </w:tc>
      </w:tr>
      <w:tr w:rsidR="00E82F85" w:rsidRPr="00E10191" w14:paraId="0A62F265" w14:textId="77777777" w:rsidTr="004A1A08">
        <w:tc>
          <w:tcPr>
            <w:tcW w:w="5387" w:type="dxa"/>
            <w:tcBorders>
              <w:bottom w:val="single" w:sz="4" w:space="0" w:color="auto"/>
            </w:tcBorders>
          </w:tcPr>
          <w:p w14:paraId="664AB508" w14:textId="77777777" w:rsidR="00E82F85" w:rsidRPr="00E82F85" w:rsidRDefault="00E82F85" w:rsidP="00951594">
            <w:pPr>
              <w:pStyle w:val="Standard"/>
              <w:widowControl w:val="0"/>
              <w:suppressAutoHyphens w:val="0"/>
              <w:snapToGrid w:val="0"/>
              <w:spacing w:after="0" w:line="240" w:lineRule="auto"/>
              <w:rPr>
                <w:rFonts w:cs="Times New Roman"/>
                <w:b/>
                <w:bCs/>
                <w:szCs w:val="24"/>
              </w:rPr>
            </w:pPr>
          </w:p>
        </w:tc>
        <w:tc>
          <w:tcPr>
            <w:tcW w:w="4394" w:type="dxa"/>
            <w:tcBorders>
              <w:bottom w:val="single" w:sz="4" w:space="0" w:color="auto"/>
            </w:tcBorders>
          </w:tcPr>
          <w:p w14:paraId="5B0FDB75" w14:textId="77777777" w:rsidR="00E82F85" w:rsidRPr="00E10191" w:rsidRDefault="00E82F85" w:rsidP="00951594">
            <w:pPr>
              <w:pStyle w:val="Standard"/>
              <w:widowControl w:val="0"/>
              <w:suppressAutoHyphens w:val="0"/>
              <w:snapToGrid w:val="0"/>
              <w:spacing w:after="0" w:line="240" w:lineRule="auto"/>
              <w:rPr>
                <w:rFonts w:cs="Times New Roman"/>
                <w:szCs w:val="24"/>
              </w:rPr>
            </w:pPr>
          </w:p>
        </w:tc>
      </w:tr>
      <w:tr w:rsidR="00E82F85" w:rsidRPr="00E10191" w14:paraId="41AFEEE9" w14:textId="77777777" w:rsidTr="004A1A08">
        <w:tc>
          <w:tcPr>
            <w:tcW w:w="5387" w:type="dxa"/>
            <w:tcBorders>
              <w:top w:val="single" w:sz="4" w:space="0" w:color="auto"/>
              <w:left w:val="single" w:sz="4" w:space="0" w:color="auto"/>
              <w:bottom w:val="single" w:sz="4" w:space="0" w:color="auto"/>
              <w:right w:val="single" w:sz="4" w:space="0" w:color="auto"/>
            </w:tcBorders>
          </w:tcPr>
          <w:p w14:paraId="5D98227A" w14:textId="5A33CD70" w:rsidR="00E82F85" w:rsidRPr="00E82F85" w:rsidRDefault="00E82F85" w:rsidP="00951594">
            <w:pPr>
              <w:pStyle w:val="Standard"/>
              <w:widowControl w:val="0"/>
              <w:suppressAutoHyphens w:val="0"/>
              <w:snapToGrid w:val="0"/>
              <w:spacing w:after="0" w:line="240" w:lineRule="auto"/>
              <w:rPr>
                <w:rFonts w:cs="Times New Roman"/>
                <w:b/>
                <w:bCs/>
                <w:szCs w:val="24"/>
              </w:rPr>
            </w:pPr>
            <w:r w:rsidRPr="00E82F85">
              <w:rPr>
                <w:rFonts w:cs="Times New Roman"/>
                <w:b/>
                <w:bCs/>
                <w:szCs w:val="24"/>
              </w:rPr>
              <w:t>Tiekėjo arba ūkio subjektų grupės dalyvių pavadinimas (-ai), adresas (-ai), juridinio asmens kodas (-ai)</w:t>
            </w:r>
            <w:r>
              <w:rPr>
                <w:rFonts w:cs="Times New Roman"/>
                <w:b/>
                <w:bCs/>
                <w:szCs w:val="24"/>
              </w:rPr>
              <w:t>, PVM mokėtojo kodas (-ai)</w:t>
            </w:r>
            <w:r w:rsidRPr="00E82F85">
              <w:rPr>
                <w:rFonts w:cs="Times New Roman"/>
                <w:szCs w:val="24"/>
              </w:rPr>
              <w:t xml:space="preserve"> </w:t>
            </w:r>
            <w:r w:rsidRPr="00E82F85">
              <w:rPr>
                <w:rFonts w:cs="Times New Roman"/>
                <w:i/>
                <w:iCs/>
                <w:szCs w:val="24"/>
              </w:rPr>
              <w:t>[jeigu pasiūlymą teikia fizinis asmuo – verslo ar individualios veiklos pažymėjimo Nr. ar pan.]</w:t>
            </w:r>
          </w:p>
        </w:tc>
        <w:tc>
          <w:tcPr>
            <w:tcW w:w="4394" w:type="dxa"/>
            <w:tcBorders>
              <w:top w:val="single" w:sz="4" w:space="0" w:color="auto"/>
              <w:left w:val="single" w:sz="4" w:space="0" w:color="auto"/>
              <w:bottom w:val="single" w:sz="4" w:space="0" w:color="auto"/>
              <w:right w:val="single" w:sz="4" w:space="0" w:color="auto"/>
            </w:tcBorders>
          </w:tcPr>
          <w:p w14:paraId="306F878D" w14:textId="77777777" w:rsidR="00E82F85" w:rsidRPr="00E10191" w:rsidRDefault="00E82F85" w:rsidP="00951594">
            <w:pPr>
              <w:pStyle w:val="Standard"/>
              <w:widowControl w:val="0"/>
              <w:suppressAutoHyphens w:val="0"/>
              <w:snapToGrid w:val="0"/>
              <w:spacing w:after="0" w:line="240" w:lineRule="auto"/>
              <w:rPr>
                <w:rFonts w:cs="Times New Roman"/>
                <w:szCs w:val="24"/>
              </w:rPr>
            </w:pPr>
          </w:p>
        </w:tc>
      </w:tr>
      <w:tr w:rsidR="00E82F85" w:rsidRPr="00E10191" w14:paraId="237BFD28" w14:textId="77777777" w:rsidTr="004A1A08">
        <w:tc>
          <w:tcPr>
            <w:tcW w:w="5387" w:type="dxa"/>
            <w:tcBorders>
              <w:top w:val="single" w:sz="4" w:space="0" w:color="auto"/>
              <w:left w:val="single" w:sz="4" w:space="0" w:color="000080"/>
              <w:bottom w:val="single" w:sz="4" w:space="0" w:color="000080"/>
            </w:tcBorders>
          </w:tcPr>
          <w:p w14:paraId="2F93CD3E" w14:textId="50BBEA7F" w:rsidR="00E82F85" w:rsidRPr="00E10191" w:rsidRDefault="00E82F85" w:rsidP="00E82F85">
            <w:pPr>
              <w:pStyle w:val="Standard"/>
              <w:widowControl w:val="0"/>
              <w:suppressAutoHyphens w:val="0"/>
              <w:snapToGrid w:val="0"/>
              <w:spacing w:after="0" w:line="240" w:lineRule="auto"/>
              <w:rPr>
                <w:rFonts w:cs="Times New Roman"/>
                <w:szCs w:val="24"/>
              </w:rPr>
            </w:pPr>
            <w:r w:rsidRPr="00391F18">
              <w:t>Tiekėjo valdymo ir (ar) priežiūros organas (</w:t>
            </w:r>
            <w:r w:rsidRPr="00E82F85">
              <w:rPr>
                <w:i/>
                <w:iCs/>
              </w:rPr>
              <w:t>nurodoma, jeigu turi</w:t>
            </w:r>
            <w:r w:rsidRPr="00391F18">
              <w:t>)</w:t>
            </w:r>
          </w:p>
        </w:tc>
        <w:tc>
          <w:tcPr>
            <w:tcW w:w="4394" w:type="dxa"/>
            <w:tcBorders>
              <w:top w:val="single" w:sz="4" w:space="0" w:color="auto"/>
              <w:left w:val="single" w:sz="4" w:space="0" w:color="000080"/>
              <w:bottom w:val="single" w:sz="4" w:space="0" w:color="000080"/>
              <w:right w:val="single" w:sz="4" w:space="0" w:color="000080"/>
            </w:tcBorders>
          </w:tcPr>
          <w:p w14:paraId="54357FFD" w14:textId="77777777" w:rsidR="00E82F85" w:rsidRPr="00E10191" w:rsidRDefault="00E82F85" w:rsidP="00E82F85">
            <w:pPr>
              <w:pStyle w:val="Standard"/>
              <w:widowControl w:val="0"/>
              <w:suppressAutoHyphens w:val="0"/>
              <w:snapToGrid w:val="0"/>
              <w:spacing w:after="0" w:line="240" w:lineRule="auto"/>
              <w:rPr>
                <w:rFonts w:cs="Times New Roman"/>
                <w:szCs w:val="24"/>
              </w:rPr>
            </w:pPr>
          </w:p>
        </w:tc>
      </w:tr>
      <w:tr w:rsidR="00E82F85" w:rsidRPr="00E10191" w14:paraId="37EA37B0" w14:textId="77777777" w:rsidTr="004A1A08">
        <w:tc>
          <w:tcPr>
            <w:tcW w:w="5387" w:type="dxa"/>
            <w:tcBorders>
              <w:top w:val="single" w:sz="4" w:space="0" w:color="000080"/>
              <w:left w:val="single" w:sz="4" w:space="0" w:color="000080"/>
              <w:bottom w:val="single" w:sz="4" w:space="0" w:color="000080"/>
            </w:tcBorders>
          </w:tcPr>
          <w:p w14:paraId="349C6E2D" w14:textId="541FE1CD" w:rsidR="00E82F85" w:rsidRPr="00E10191" w:rsidRDefault="00E82F85" w:rsidP="00E82F85">
            <w:pPr>
              <w:pStyle w:val="Standard"/>
              <w:widowControl w:val="0"/>
              <w:suppressAutoHyphens w:val="0"/>
              <w:snapToGrid w:val="0"/>
              <w:spacing w:after="0" w:line="240" w:lineRule="auto"/>
              <w:rPr>
                <w:rFonts w:cs="Times New Roman"/>
                <w:szCs w:val="24"/>
              </w:rPr>
            </w:pPr>
            <w:r w:rsidRPr="00391F18">
              <w:t>Tiekėją kontroliuojantis juridinis ar fizinis asmuo  (</w:t>
            </w:r>
            <w:r w:rsidRPr="00E82F85">
              <w:rPr>
                <w:i/>
                <w:iCs/>
              </w:rPr>
              <w:t>nurodoma, jeigu turi</w:t>
            </w:r>
            <w:r w:rsidRPr="00391F18">
              <w:t>)</w:t>
            </w:r>
          </w:p>
        </w:tc>
        <w:tc>
          <w:tcPr>
            <w:tcW w:w="4394" w:type="dxa"/>
            <w:tcBorders>
              <w:top w:val="single" w:sz="4" w:space="0" w:color="000080"/>
              <w:left w:val="single" w:sz="4" w:space="0" w:color="000080"/>
              <w:bottom w:val="single" w:sz="4" w:space="0" w:color="000080"/>
              <w:right w:val="single" w:sz="4" w:space="0" w:color="000080"/>
            </w:tcBorders>
          </w:tcPr>
          <w:p w14:paraId="703B8F02" w14:textId="77777777" w:rsidR="00E82F85" w:rsidRPr="00E10191" w:rsidRDefault="00E82F85" w:rsidP="00E82F85">
            <w:pPr>
              <w:pStyle w:val="Standard"/>
              <w:widowControl w:val="0"/>
              <w:suppressAutoHyphens w:val="0"/>
              <w:snapToGrid w:val="0"/>
              <w:spacing w:after="0" w:line="240" w:lineRule="auto"/>
              <w:rPr>
                <w:rFonts w:cs="Times New Roman"/>
                <w:szCs w:val="24"/>
              </w:rPr>
            </w:pPr>
          </w:p>
        </w:tc>
      </w:tr>
      <w:tr w:rsidR="00E82F85" w:rsidRPr="00E10191" w14:paraId="38CF0E3E" w14:textId="77777777" w:rsidTr="004A1A08">
        <w:tc>
          <w:tcPr>
            <w:tcW w:w="5387" w:type="dxa"/>
            <w:tcBorders>
              <w:top w:val="single" w:sz="4" w:space="0" w:color="000080"/>
              <w:left w:val="single" w:sz="4" w:space="0" w:color="000080"/>
              <w:bottom w:val="single" w:sz="4" w:space="0" w:color="000080"/>
            </w:tcBorders>
          </w:tcPr>
          <w:p w14:paraId="56FC1B0E" w14:textId="456F05DA" w:rsidR="00E82F85" w:rsidRPr="00E10191" w:rsidRDefault="00E82F85" w:rsidP="00E82F85">
            <w:pPr>
              <w:pStyle w:val="Standard"/>
              <w:widowControl w:val="0"/>
              <w:suppressAutoHyphens w:val="0"/>
              <w:snapToGrid w:val="0"/>
              <w:spacing w:after="0" w:line="240" w:lineRule="auto"/>
              <w:rPr>
                <w:rFonts w:cs="Times New Roman"/>
                <w:szCs w:val="24"/>
              </w:rPr>
            </w:pPr>
            <w:r w:rsidRPr="00391F18">
              <w:t>Ūkio subjektų grupės dalyvį kontroliuojantis juridinis ir (ar) fizinis asmuo</w:t>
            </w:r>
            <w:r w:rsidR="004A1A08">
              <w:rPr>
                <w:rStyle w:val="Puslapioinaosnuoroda"/>
              </w:rPr>
              <w:footnoteReference w:id="1"/>
            </w:r>
            <w:r w:rsidRPr="00391F18">
              <w:t xml:space="preserve"> ir (ar) valdymo organas ir (ar) priežiūros organas (</w:t>
            </w:r>
            <w:r w:rsidRPr="00E82F85">
              <w:rPr>
                <w:i/>
                <w:iCs/>
              </w:rPr>
              <w:t>nurodoma jeigu turi, kai pasiūlymą teikia ūkio subjektų grupė)</w:t>
            </w:r>
          </w:p>
        </w:tc>
        <w:tc>
          <w:tcPr>
            <w:tcW w:w="4394" w:type="dxa"/>
            <w:tcBorders>
              <w:top w:val="single" w:sz="4" w:space="0" w:color="000080"/>
              <w:left w:val="single" w:sz="4" w:space="0" w:color="000080"/>
              <w:bottom w:val="single" w:sz="4" w:space="0" w:color="000080"/>
              <w:right w:val="single" w:sz="4" w:space="0" w:color="000080"/>
            </w:tcBorders>
          </w:tcPr>
          <w:p w14:paraId="20A6C48D" w14:textId="77777777" w:rsidR="00E82F85" w:rsidRPr="00E10191" w:rsidRDefault="00E82F85" w:rsidP="00E82F85">
            <w:pPr>
              <w:pStyle w:val="Standard"/>
              <w:widowControl w:val="0"/>
              <w:suppressAutoHyphens w:val="0"/>
              <w:snapToGrid w:val="0"/>
              <w:spacing w:after="0" w:line="240" w:lineRule="auto"/>
              <w:rPr>
                <w:rFonts w:cs="Times New Roman"/>
                <w:szCs w:val="24"/>
              </w:rPr>
            </w:pPr>
          </w:p>
        </w:tc>
      </w:tr>
      <w:tr w:rsidR="00E82F85" w:rsidRPr="00E10191" w14:paraId="27A0651C" w14:textId="77777777" w:rsidTr="004A1A08">
        <w:tc>
          <w:tcPr>
            <w:tcW w:w="5387" w:type="dxa"/>
            <w:tcBorders>
              <w:top w:val="single" w:sz="4" w:space="0" w:color="000080"/>
              <w:left w:val="single" w:sz="4" w:space="0" w:color="000080"/>
              <w:bottom w:val="single" w:sz="4" w:space="0" w:color="000080"/>
            </w:tcBorders>
          </w:tcPr>
          <w:p w14:paraId="4ABB3E06" w14:textId="69BA1F55" w:rsidR="00E82F85" w:rsidRPr="00E10191" w:rsidRDefault="00E82F85" w:rsidP="00E82F85">
            <w:pPr>
              <w:pStyle w:val="Standard"/>
              <w:widowControl w:val="0"/>
              <w:suppressAutoHyphens w:val="0"/>
              <w:snapToGrid w:val="0"/>
              <w:spacing w:after="0" w:line="240" w:lineRule="auto"/>
              <w:rPr>
                <w:rFonts w:cs="Times New Roman"/>
                <w:szCs w:val="24"/>
              </w:rPr>
            </w:pPr>
            <w:r w:rsidRPr="00391F18">
              <w:t>Ūkio subjektą kontroliuojantis juridinis ir (ar) fizinis asmuo1 ir (ar) valdymo organas ir (ar) priežiūros organas (</w:t>
            </w:r>
            <w:r w:rsidRPr="00E82F85">
              <w:rPr>
                <w:i/>
                <w:iCs/>
              </w:rPr>
              <w:t>nurodoma jeigu turi)</w:t>
            </w:r>
          </w:p>
        </w:tc>
        <w:tc>
          <w:tcPr>
            <w:tcW w:w="4394" w:type="dxa"/>
            <w:tcBorders>
              <w:top w:val="single" w:sz="4" w:space="0" w:color="000080"/>
              <w:left w:val="single" w:sz="4" w:space="0" w:color="000080"/>
              <w:bottom w:val="single" w:sz="4" w:space="0" w:color="000080"/>
              <w:right w:val="single" w:sz="4" w:space="0" w:color="000080"/>
            </w:tcBorders>
          </w:tcPr>
          <w:p w14:paraId="0C47554F" w14:textId="77777777" w:rsidR="00E82F85" w:rsidRPr="00E10191" w:rsidRDefault="00E82F85" w:rsidP="00E82F85">
            <w:pPr>
              <w:pStyle w:val="Standard"/>
              <w:widowControl w:val="0"/>
              <w:suppressAutoHyphens w:val="0"/>
              <w:snapToGrid w:val="0"/>
              <w:spacing w:after="0" w:line="240" w:lineRule="auto"/>
              <w:rPr>
                <w:rFonts w:cs="Times New Roman"/>
                <w:szCs w:val="24"/>
              </w:rPr>
            </w:pPr>
          </w:p>
        </w:tc>
      </w:tr>
      <w:tr w:rsidR="00E82F85" w:rsidRPr="00E10191" w14:paraId="51A0FB29" w14:textId="77777777" w:rsidTr="004A1A08">
        <w:tc>
          <w:tcPr>
            <w:tcW w:w="5387" w:type="dxa"/>
            <w:tcBorders>
              <w:top w:val="single" w:sz="4" w:space="0" w:color="000080"/>
              <w:left w:val="single" w:sz="4" w:space="0" w:color="000080"/>
              <w:bottom w:val="single" w:sz="4" w:space="0" w:color="000080"/>
            </w:tcBorders>
          </w:tcPr>
          <w:p w14:paraId="044394AB" w14:textId="2450E99B" w:rsidR="00E82F85" w:rsidRPr="00E10191" w:rsidRDefault="00E82F85" w:rsidP="00E82F85">
            <w:pPr>
              <w:pStyle w:val="Standard"/>
              <w:widowControl w:val="0"/>
              <w:suppressAutoHyphens w:val="0"/>
              <w:snapToGrid w:val="0"/>
              <w:spacing w:after="0" w:line="240" w:lineRule="auto"/>
              <w:rPr>
                <w:rFonts w:cs="Times New Roman"/>
                <w:szCs w:val="24"/>
              </w:rPr>
            </w:pPr>
            <w:r w:rsidRPr="00391F18">
              <w:t>Už pasiūlymą atsakingo asmens vardas, pavardė, telefono numeris, el. pašto adresas</w:t>
            </w:r>
          </w:p>
        </w:tc>
        <w:tc>
          <w:tcPr>
            <w:tcW w:w="4394" w:type="dxa"/>
            <w:tcBorders>
              <w:top w:val="single" w:sz="4" w:space="0" w:color="000080"/>
              <w:left w:val="single" w:sz="4" w:space="0" w:color="000080"/>
              <w:bottom w:val="single" w:sz="4" w:space="0" w:color="000080"/>
              <w:right w:val="single" w:sz="4" w:space="0" w:color="000080"/>
            </w:tcBorders>
          </w:tcPr>
          <w:p w14:paraId="2FAB1713" w14:textId="77777777" w:rsidR="00E82F85" w:rsidRPr="00E10191" w:rsidRDefault="00E82F85" w:rsidP="00E82F85">
            <w:pPr>
              <w:pStyle w:val="Standard"/>
              <w:widowControl w:val="0"/>
              <w:suppressAutoHyphens w:val="0"/>
              <w:snapToGrid w:val="0"/>
              <w:spacing w:after="0" w:line="240" w:lineRule="auto"/>
              <w:rPr>
                <w:rFonts w:cs="Times New Roman"/>
                <w:szCs w:val="24"/>
              </w:rPr>
            </w:pPr>
          </w:p>
        </w:tc>
      </w:tr>
      <w:tr w:rsidR="00E82F85" w:rsidRPr="00E10191" w14:paraId="6A82D1E2" w14:textId="77777777" w:rsidTr="004A1A08">
        <w:tc>
          <w:tcPr>
            <w:tcW w:w="5387" w:type="dxa"/>
            <w:tcBorders>
              <w:top w:val="single" w:sz="4" w:space="0" w:color="000080"/>
              <w:left w:val="single" w:sz="4" w:space="0" w:color="000080"/>
              <w:bottom w:val="single" w:sz="4" w:space="0" w:color="000080"/>
            </w:tcBorders>
          </w:tcPr>
          <w:p w14:paraId="3D68800A" w14:textId="4F1E9E19" w:rsidR="00E82F85" w:rsidRPr="00E10191" w:rsidRDefault="00E82F85" w:rsidP="00E82F85">
            <w:pPr>
              <w:pStyle w:val="Standard"/>
              <w:widowControl w:val="0"/>
              <w:suppressAutoHyphens w:val="0"/>
              <w:snapToGrid w:val="0"/>
              <w:spacing w:after="0" w:line="240" w:lineRule="auto"/>
              <w:rPr>
                <w:rFonts w:cs="Times New Roman"/>
                <w:szCs w:val="24"/>
              </w:rPr>
            </w:pPr>
            <w:r w:rsidRPr="00391F18">
              <w:t>Tiekėjo / Ūkio subjektų grupės, laimėjimo atveju, pasirašančio sutartį asmens vardas, pavardė, pareigos</w:t>
            </w:r>
          </w:p>
        </w:tc>
        <w:tc>
          <w:tcPr>
            <w:tcW w:w="4394" w:type="dxa"/>
            <w:tcBorders>
              <w:top w:val="single" w:sz="4" w:space="0" w:color="000080"/>
              <w:left w:val="single" w:sz="4" w:space="0" w:color="000080"/>
              <w:bottom w:val="single" w:sz="4" w:space="0" w:color="000080"/>
              <w:right w:val="single" w:sz="4" w:space="0" w:color="000080"/>
            </w:tcBorders>
          </w:tcPr>
          <w:p w14:paraId="6D04C191" w14:textId="77777777" w:rsidR="00E82F85" w:rsidRPr="00E10191" w:rsidRDefault="00E82F85" w:rsidP="00E82F85">
            <w:pPr>
              <w:pStyle w:val="Standard"/>
              <w:widowControl w:val="0"/>
              <w:suppressAutoHyphens w:val="0"/>
              <w:snapToGrid w:val="0"/>
              <w:spacing w:after="0" w:line="240" w:lineRule="auto"/>
              <w:rPr>
                <w:rFonts w:cs="Times New Roman"/>
                <w:szCs w:val="24"/>
              </w:rPr>
            </w:pPr>
          </w:p>
        </w:tc>
      </w:tr>
    </w:tbl>
    <w:p w14:paraId="071617FC" w14:textId="77777777" w:rsidR="00293D50" w:rsidRDefault="00293D50" w:rsidP="00293D50">
      <w:pPr>
        <w:widowControl w:val="0"/>
        <w:spacing w:after="0" w:line="240" w:lineRule="auto"/>
        <w:ind w:firstLine="720"/>
        <w:rPr>
          <w:rFonts w:ascii="Times New Roman" w:hAnsi="Times New Roman" w:cs="Times New Roman"/>
          <w:szCs w:val="24"/>
        </w:rPr>
      </w:pPr>
    </w:p>
    <w:p w14:paraId="5B7309BF" w14:textId="77777777" w:rsidR="00E82F85" w:rsidRDefault="00E82F85" w:rsidP="00293D50">
      <w:pPr>
        <w:widowControl w:val="0"/>
        <w:spacing w:after="0" w:line="240" w:lineRule="auto"/>
        <w:ind w:firstLine="720"/>
        <w:rPr>
          <w:rFonts w:ascii="Times New Roman" w:hAnsi="Times New Roman" w:cs="Times New Roman"/>
          <w:szCs w:val="24"/>
        </w:rPr>
      </w:pPr>
    </w:p>
    <w:p w14:paraId="4D0B04B6" w14:textId="77777777" w:rsidR="00E82F85" w:rsidRPr="00E82F85" w:rsidRDefault="00E82F85" w:rsidP="00E82F85">
      <w:pPr>
        <w:spacing w:after="0"/>
        <w:jc w:val="both"/>
        <w:rPr>
          <w:rFonts w:ascii="Times New Roman" w:eastAsia="Calibri" w:hAnsi="Times New Roman" w:cs="Times New Roman"/>
          <w:sz w:val="22"/>
          <w:szCs w:val="22"/>
        </w:rPr>
      </w:pPr>
      <w:r w:rsidRPr="00E82F85">
        <w:rPr>
          <w:rFonts w:ascii="Times New Roman" w:eastAsia="Calibri" w:hAnsi="Times New Roman" w:cs="Times New Roman"/>
          <w:sz w:val="22"/>
          <w:szCs w:val="22"/>
        </w:rPr>
        <w:t>1. Šiuo pasiūlymu pažymime, kad sutinkame su visomis pirkimo sąlygomis, nustatytomis:</w:t>
      </w:r>
    </w:p>
    <w:p w14:paraId="3AC0A03F" w14:textId="77777777" w:rsidR="00E82F85" w:rsidRPr="00E82F85" w:rsidRDefault="00E82F85" w:rsidP="00E82F85">
      <w:pPr>
        <w:spacing w:after="0"/>
        <w:jc w:val="both"/>
        <w:rPr>
          <w:rFonts w:ascii="Times New Roman" w:eastAsia="Calibri" w:hAnsi="Times New Roman" w:cs="Times New Roman"/>
          <w:sz w:val="22"/>
          <w:szCs w:val="22"/>
        </w:rPr>
      </w:pPr>
      <w:r w:rsidRPr="00E82F85">
        <w:rPr>
          <w:rFonts w:ascii="Times New Roman" w:eastAsia="Calibri" w:hAnsi="Times New Roman" w:cs="Times New Roman"/>
          <w:sz w:val="22"/>
          <w:szCs w:val="22"/>
        </w:rPr>
        <w:t>1.1. skelbime apie pirkimą, paskelbtame Lietuvos Respublikos viešųjų pirkimų įstatymo nustatyta tvarka;</w:t>
      </w:r>
    </w:p>
    <w:p w14:paraId="0AD05A78" w14:textId="77777777" w:rsidR="00E82F85" w:rsidRPr="00E82F85" w:rsidRDefault="00E82F85" w:rsidP="00E82F85">
      <w:pPr>
        <w:spacing w:after="0"/>
        <w:jc w:val="both"/>
        <w:rPr>
          <w:rFonts w:ascii="Times New Roman" w:eastAsia="Calibri" w:hAnsi="Times New Roman" w:cs="Times New Roman"/>
          <w:sz w:val="22"/>
          <w:szCs w:val="22"/>
        </w:rPr>
      </w:pPr>
      <w:r w:rsidRPr="00E82F85">
        <w:rPr>
          <w:rFonts w:ascii="Times New Roman" w:eastAsia="Calibri" w:hAnsi="Times New Roman" w:cs="Times New Roman"/>
          <w:sz w:val="22"/>
          <w:szCs w:val="22"/>
        </w:rPr>
        <w:t>1.2. šiose Pirkimo sąlygose;</w:t>
      </w:r>
    </w:p>
    <w:p w14:paraId="762B6F4E" w14:textId="77777777" w:rsidR="00E82F85" w:rsidRPr="00E82F85" w:rsidRDefault="00E82F85" w:rsidP="00E82F85">
      <w:pPr>
        <w:spacing w:after="0"/>
        <w:jc w:val="both"/>
        <w:rPr>
          <w:rFonts w:ascii="Times New Roman" w:eastAsia="Calibri" w:hAnsi="Times New Roman" w:cs="Times New Roman"/>
          <w:sz w:val="22"/>
          <w:szCs w:val="22"/>
        </w:rPr>
      </w:pPr>
      <w:r w:rsidRPr="00E82F85">
        <w:rPr>
          <w:rFonts w:ascii="Times New Roman" w:eastAsia="Calibri" w:hAnsi="Times New Roman" w:cs="Times New Roman"/>
          <w:sz w:val="22"/>
          <w:szCs w:val="22"/>
        </w:rPr>
        <w:t>1.3. kituose pirkimo dokumentuose (jų paaiškinimuose, papildymuose).</w:t>
      </w:r>
    </w:p>
    <w:p w14:paraId="7B59E8A3" w14:textId="77777777" w:rsidR="00E82F85" w:rsidRPr="00251AAE" w:rsidRDefault="00E82F85" w:rsidP="00E82F85">
      <w:pPr>
        <w:spacing w:after="0"/>
        <w:jc w:val="both"/>
        <w:rPr>
          <w:rFonts w:eastAsia="Calibri"/>
          <w:sz w:val="22"/>
          <w:szCs w:val="22"/>
        </w:rPr>
      </w:pPr>
      <w:r w:rsidRPr="00E82F85">
        <w:rPr>
          <w:rFonts w:ascii="Times New Roman" w:eastAsia="Calibri" w:hAnsi="Times New Roman" w:cs="Times New Roman"/>
          <w:spacing w:val="-4"/>
          <w:sz w:val="22"/>
          <w:szCs w:val="22"/>
        </w:rPr>
        <w:t>1.4. Pateikdamas pasiūlymą</w:t>
      </w:r>
      <w:r w:rsidRPr="00E82F85">
        <w:rPr>
          <w:rFonts w:ascii="Times New Roman" w:hAnsi="Times New Roman" w:cs="Times New Roman"/>
          <w:sz w:val="22"/>
          <w:szCs w:val="22"/>
        </w:rPr>
        <w:t xml:space="preserve"> </w:t>
      </w:r>
      <w:r w:rsidRPr="00E82F85">
        <w:rPr>
          <w:rFonts w:ascii="Times New Roman" w:eastAsia="Calibri" w:hAnsi="Times New Roman" w:cs="Times New Roman"/>
          <w:spacing w:val="-4"/>
          <w:sz w:val="22"/>
          <w:szCs w:val="22"/>
        </w:rPr>
        <w:t>CVP IS priemonėmis, patvirtinu, kad dokumentų skaitmeninės</w:t>
      </w:r>
      <w:r w:rsidRPr="00E82F85">
        <w:rPr>
          <w:rFonts w:ascii="Times New Roman" w:eastAsia="Calibri" w:hAnsi="Times New Roman" w:cs="Times New Roman"/>
          <w:sz w:val="22"/>
          <w:szCs w:val="22"/>
        </w:rPr>
        <w:t xml:space="preserve"> kopijos ir elektroninėmis priemonėmis pateikti duomenys yra tikri</w:t>
      </w:r>
      <w:r w:rsidRPr="00251AAE">
        <w:rPr>
          <w:rFonts w:eastAsia="Calibri"/>
          <w:sz w:val="22"/>
          <w:szCs w:val="22"/>
        </w:rPr>
        <w:t>.</w:t>
      </w:r>
    </w:p>
    <w:p w14:paraId="15161199" w14:textId="77777777" w:rsidR="00E82F85" w:rsidRDefault="00E82F85" w:rsidP="00293D50">
      <w:pPr>
        <w:widowControl w:val="0"/>
        <w:spacing w:after="0" w:line="240" w:lineRule="auto"/>
        <w:ind w:firstLine="720"/>
        <w:rPr>
          <w:rFonts w:ascii="Times New Roman" w:hAnsi="Times New Roman" w:cs="Times New Roman"/>
          <w:szCs w:val="24"/>
        </w:rPr>
      </w:pPr>
    </w:p>
    <w:p w14:paraId="11315755" w14:textId="14300322" w:rsidR="0055399F" w:rsidRPr="0055399F" w:rsidRDefault="0055399F" w:rsidP="0055399F">
      <w:pPr>
        <w:spacing w:after="0"/>
        <w:rPr>
          <w:rFonts w:ascii="Times New Roman" w:hAnsi="Times New Roman" w:cs="Times New Roman"/>
          <w:b/>
          <w:iCs/>
          <w:sz w:val="22"/>
          <w:szCs w:val="22"/>
        </w:rPr>
      </w:pPr>
      <w:r w:rsidRPr="0055399F">
        <w:rPr>
          <w:rFonts w:ascii="Times New Roman" w:hAnsi="Times New Roman" w:cs="Times New Roman"/>
          <w:b/>
          <w:iCs/>
          <w:sz w:val="22"/>
          <w:szCs w:val="22"/>
        </w:rPr>
        <w:t>Informacija apie prekės gamintoją</w:t>
      </w:r>
      <w:r w:rsidR="00C56DDE">
        <w:rPr>
          <w:rFonts w:ascii="Times New Roman" w:hAnsi="Times New Roman" w:cs="Times New Roman"/>
          <w:b/>
          <w:iCs/>
          <w:sz w:val="22"/>
          <w:szCs w:val="22"/>
        </w:rPr>
        <w:t>:</w:t>
      </w:r>
    </w:p>
    <w:tbl>
      <w:tblPr>
        <w:tblStyle w:val="TableGrid3"/>
        <w:tblW w:w="4980" w:type="pct"/>
        <w:tblInd w:w="-5" w:type="dxa"/>
        <w:tblLook w:val="04A0" w:firstRow="1" w:lastRow="0" w:firstColumn="1" w:lastColumn="0" w:noHBand="0" w:noVBand="1"/>
      </w:tblPr>
      <w:tblGrid>
        <w:gridCol w:w="2848"/>
        <w:gridCol w:w="2254"/>
        <w:gridCol w:w="2836"/>
        <w:gridCol w:w="1984"/>
      </w:tblGrid>
      <w:tr w:rsidR="0055399F" w:rsidRPr="0055399F" w14:paraId="37F0606C" w14:textId="77777777" w:rsidTr="0055399F">
        <w:trPr>
          <w:trHeight w:val="440"/>
        </w:trPr>
        <w:tc>
          <w:tcPr>
            <w:tcW w:w="1435" w:type="pct"/>
            <w:shd w:val="clear" w:color="auto" w:fill="D9E2F3" w:themeFill="accent1" w:themeFillTint="33"/>
            <w:vAlign w:val="center"/>
            <w:hideMark/>
          </w:tcPr>
          <w:p w14:paraId="2CF010D3" w14:textId="77777777" w:rsidR="0055399F" w:rsidRPr="0055399F" w:rsidRDefault="0055399F" w:rsidP="0075127B">
            <w:pPr>
              <w:jc w:val="center"/>
              <w:rPr>
                <w:rFonts w:eastAsiaTheme="minorHAnsi"/>
                <w:bCs/>
                <w:sz w:val="22"/>
                <w:szCs w:val="22"/>
              </w:rPr>
            </w:pPr>
            <w:r w:rsidRPr="0055399F">
              <w:rPr>
                <w:rFonts w:eastAsiaTheme="minorHAnsi"/>
                <w:bCs/>
                <w:sz w:val="22"/>
                <w:szCs w:val="22"/>
              </w:rPr>
              <w:t>Pavadinimas</w:t>
            </w:r>
          </w:p>
        </w:tc>
        <w:tc>
          <w:tcPr>
            <w:tcW w:w="1136" w:type="pct"/>
            <w:shd w:val="clear" w:color="auto" w:fill="D9E2F3" w:themeFill="accent1" w:themeFillTint="33"/>
            <w:vAlign w:val="center"/>
          </w:tcPr>
          <w:p w14:paraId="10C24A4B" w14:textId="77777777" w:rsidR="0055399F" w:rsidRPr="0055399F" w:rsidRDefault="0055399F" w:rsidP="0075127B">
            <w:pPr>
              <w:autoSpaceDE w:val="0"/>
              <w:autoSpaceDN w:val="0"/>
              <w:adjustRightInd w:val="0"/>
              <w:jc w:val="center"/>
              <w:rPr>
                <w:bCs/>
                <w:color w:val="000000"/>
                <w:sz w:val="22"/>
                <w:szCs w:val="22"/>
              </w:rPr>
            </w:pPr>
            <w:r w:rsidRPr="0055399F">
              <w:rPr>
                <w:bCs/>
                <w:color w:val="000000"/>
                <w:sz w:val="22"/>
                <w:szCs w:val="22"/>
              </w:rPr>
              <w:t xml:space="preserve">Nurodomas juridinio asmens </w:t>
            </w:r>
            <w:r w:rsidRPr="0055399F">
              <w:rPr>
                <w:b/>
                <w:bCs/>
                <w:color w:val="000000"/>
                <w:sz w:val="22"/>
                <w:szCs w:val="22"/>
              </w:rPr>
              <w:t>pavadinimas</w:t>
            </w:r>
            <w:r w:rsidRPr="0055399F">
              <w:rPr>
                <w:bCs/>
                <w:color w:val="000000"/>
                <w:sz w:val="22"/>
                <w:szCs w:val="22"/>
              </w:rPr>
              <w:t xml:space="preserve">, </w:t>
            </w:r>
            <w:r w:rsidRPr="0055399F">
              <w:rPr>
                <w:b/>
                <w:color w:val="000000"/>
                <w:sz w:val="22"/>
                <w:szCs w:val="22"/>
              </w:rPr>
              <w:t xml:space="preserve">kodas </w:t>
            </w:r>
            <w:r w:rsidRPr="0055399F">
              <w:rPr>
                <w:bCs/>
                <w:i/>
                <w:color w:val="000000"/>
                <w:sz w:val="22"/>
                <w:szCs w:val="22"/>
              </w:rPr>
              <w:t xml:space="preserve">arba </w:t>
            </w:r>
            <w:r w:rsidRPr="0055399F">
              <w:rPr>
                <w:bCs/>
                <w:color w:val="000000"/>
                <w:sz w:val="22"/>
                <w:szCs w:val="22"/>
              </w:rPr>
              <w:t xml:space="preserve">fizinio asmens </w:t>
            </w:r>
            <w:r w:rsidRPr="0055399F">
              <w:rPr>
                <w:b/>
                <w:bCs/>
                <w:color w:val="000000"/>
                <w:sz w:val="22"/>
                <w:szCs w:val="22"/>
              </w:rPr>
              <w:t>vardas ir pavardė</w:t>
            </w:r>
          </w:p>
        </w:tc>
        <w:tc>
          <w:tcPr>
            <w:tcW w:w="1429" w:type="pct"/>
            <w:shd w:val="clear" w:color="auto" w:fill="D9E2F3" w:themeFill="accent1" w:themeFillTint="33"/>
            <w:vAlign w:val="center"/>
          </w:tcPr>
          <w:p w14:paraId="08A8D858" w14:textId="77777777" w:rsidR="0055399F" w:rsidRPr="0055399F" w:rsidRDefault="0055399F" w:rsidP="0075127B">
            <w:pPr>
              <w:autoSpaceDE w:val="0"/>
              <w:autoSpaceDN w:val="0"/>
              <w:adjustRightInd w:val="0"/>
              <w:jc w:val="center"/>
              <w:rPr>
                <w:bCs/>
                <w:color w:val="000000"/>
                <w:sz w:val="22"/>
                <w:szCs w:val="22"/>
              </w:rPr>
            </w:pPr>
            <w:r w:rsidRPr="0055399F">
              <w:rPr>
                <w:bCs/>
                <w:color w:val="000000"/>
                <w:sz w:val="22"/>
                <w:szCs w:val="22"/>
              </w:rPr>
              <w:t xml:space="preserve">Nurodomas juridinio asmens </w:t>
            </w:r>
            <w:r w:rsidRPr="0055399F">
              <w:rPr>
                <w:b/>
                <w:bCs/>
                <w:color w:val="000000"/>
                <w:sz w:val="22"/>
                <w:szCs w:val="22"/>
              </w:rPr>
              <w:t>registracijos vieta</w:t>
            </w:r>
            <w:r w:rsidRPr="0055399F">
              <w:rPr>
                <w:bCs/>
                <w:color w:val="000000"/>
                <w:sz w:val="22"/>
                <w:szCs w:val="22"/>
              </w:rPr>
              <w:t xml:space="preserve"> </w:t>
            </w:r>
          </w:p>
          <w:p w14:paraId="50806B2E" w14:textId="77777777" w:rsidR="0055399F" w:rsidRPr="0055399F" w:rsidRDefault="0055399F" w:rsidP="0075127B">
            <w:pPr>
              <w:autoSpaceDE w:val="0"/>
              <w:autoSpaceDN w:val="0"/>
              <w:adjustRightInd w:val="0"/>
              <w:jc w:val="center"/>
              <w:rPr>
                <w:bCs/>
                <w:color w:val="000000"/>
                <w:sz w:val="22"/>
                <w:szCs w:val="22"/>
              </w:rPr>
            </w:pPr>
            <w:r w:rsidRPr="0055399F">
              <w:rPr>
                <w:bCs/>
                <w:i/>
                <w:color w:val="000000"/>
                <w:sz w:val="22"/>
                <w:szCs w:val="22"/>
              </w:rPr>
              <w:t xml:space="preserve">arba </w:t>
            </w:r>
            <w:r w:rsidRPr="0055399F">
              <w:rPr>
                <w:bCs/>
                <w:color w:val="000000"/>
                <w:sz w:val="22"/>
                <w:szCs w:val="22"/>
              </w:rPr>
              <w:t xml:space="preserve">fizinio asmens </w:t>
            </w:r>
            <w:r w:rsidRPr="0055399F">
              <w:rPr>
                <w:b/>
                <w:bCs/>
                <w:color w:val="000000"/>
                <w:sz w:val="22"/>
                <w:szCs w:val="22"/>
              </w:rPr>
              <w:t>pilietybė ir nuolatinė (deklaruota) gyvenamoji vieta</w:t>
            </w:r>
          </w:p>
        </w:tc>
        <w:tc>
          <w:tcPr>
            <w:tcW w:w="1000" w:type="pct"/>
            <w:shd w:val="clear" w:color="auto" w:fill="D9E2F3" w:themeFill="accent1" w:themeFillTint="33"/>
            <w:vAlign w:val="center"/>
          </w:tcPr>
          <w:p w14:paraId="699C9AED" w14:textId="77777777" w:rsidR="0055399F" w:rsidRPr="0055399F" w:rsidRDefault="0055399F" w:rsidP="0075127B">
            <w:pPr>
              <w:autoSpaceDE w:val="0"/>
              <w:autoSpaceDN w:val="0"/>
              <w:adjustRightInd w:val="0"/>
              <w:jc w:val="center"/>
              <w:rPr>
                <w:bCs/>
                <w:color w:val="000000"/>
                <w:sz w:val="22"/>
                <w:szCs w:val="22"/>
              </w:rPr>
            </w:pPr>
            <w:r w:rsidRPr="0055399F">
              <w:rPr>
                <w:bCs/>
                <w:sz w:val="22"/>
                <w:szCs w:val="22"/>
              </w:rPr>
              <w:t>Kartu su pasiūlymu pateikiama</w:t>
            </w:r>
          </w:p>
        </w:tc>
      </w:tr>
      <w:tr w:rsidR="0055399F" w:rsidRPr="0055399F" w14:paraId="1E8BB59D" w14:textId="77777777" w:rsidTr="0055399F">
        <w:trPr>
          <w:trHeight w:val="275"/>
        </w:trPr>
        <w:tc>
          <w:tcPr>
            <w:tcW w:w="1435" w:type="pct"/>
            <w:tcBorders>
              <w:bottom w:val="single" w:sz="4" w:space="0" w:color="000000"/>
            </w:tcBorders>
            <w:shd w:val="clear" w:color="auto" w:fill="F2F2F2" w:themeFill="background1" w:themeFillShade="F2"/>
          </w:tcPr>
          <w:p w14:paraId="1BAFDF69" w14:textId="77777777" w:rsidR="0055399F" w:rsidRPr="0055399F" w:rsidRDefault="0055399F" w:rsidP="0075127B">
            <w:pPr>
              <w:jc w:val="center"/>
              <w:rPr>
                <w:i/>
                <w:sz w:val="22"/>
                <w:szCs w:val="22"/>
              </w:rPr>
            </w:pPr>
            <w:r w:rsidRPr="0055399F">
              <w:rPr>
                <w:i/>
                <w:sz w:val="22"/>
                <w:szCs w:val="22"/>
              </w:rPr>
              <w:t>1</w:t>
            </w:r>
          </w:p>
        </w:tc>
        <w:tc>
          <w:tcPr>
            <w:tcW w:w="1136" w:type="pct"/>
            <w:tcBorders>
              <w:bottom w:val="single" w:sz="4" w:space="0" w:color="000000"/>
            </w:tcBorders>
            <w:shd w:val="clear" w:color="auto" w:fill="F2F2F2" w:themeFill="background1" w:themeFillShade="F2"/>
          </w:tcPr>
          <w:p w14:paraId="451A8042" w14:textId="77777777" w:rsidR="0055399F" w:rsidRPr="0055399F" w:rsidRDefault="0055399F" w:rsidP="0075127B">
            <w:pPr>
              <w:autoSpaceDE w:val="0"/>
              <w:autoSpaceDN w:val="0"/>
              <w:adjustRightInd w:val="0"/>
              <w:jc w:val="center"/>
              <w:rPr>
                <w:rFonts w:eastAsia="Calibri"/>
                <w:i/>
                <w:sz w:val="22"/>
                <w:szCs w:val="22"/>
              </w:rPr>
            </w:pPr>
            <w:r w:rsidRPr="0055399F">
              <w:rPr>
                <w:rFonts w:eastAsia="Calibri"/>
                <w:i/>
                <w:sz w:val="22"/>
                <w:szCs w:val="22"/>
              </w:rPr>
              <w:t>2</w:t>
            </w:r>
          </w:p>
        </w:tc>
        <w:tc>
          <w:tcPr>
            <w:tcW w:w="1429" w:type="pct"/>
            <w:tcBorders>
              <w:bottom w:val="single" w:sz="4" w:space="0" w:color="000000"/>
            </w:tcBorders>
            <w:shd w:val="clear" w:color="auto" w:fill="F2F2F2" w:themeFill="background1" w:themeFillShade="F2"/>
          </w:tcPr>
          <w:p w14:paraId="24B737E6" w14:textId="77777777" w:rsidR="0055399F" w:rsidRPr="0055399F" w:rsidRDefault="0055399F" w:rsidP="0075127B">
            <w:pPr>
              <w:autoSpaceDE w:val="0"/>
              <w:autoSpaceDN w:val="0"/>
              <w:adjustRightInd w:val="0"/>
              <w:jc w:val="center"/>
              <w:rPr>
                <w:rFonts w:eastAsia="Calibri"/>
                <w:i/>
                <w:strike/>
                <w:sz w:val="22"/>
                <w:szCs w:val="22"/>
              </w:rPr>
            </w:pPr>
            <w:r w:rsidRPr="0055399F">
              <w:rPr>
                <w:rFonts w:eastAsia="Calibri"/>
                <w:i/>
                <w:sz w:val="22"/>
                <w:szCs w:val="22"/>
              </w:rPr>
              <w:t>3</w:t>
            </w:r>
          </w:p>
        </w:tc>
        <w:tc>
          <w:tcPr>
            <w:tcW w:w="1000" w:type="pct"/>
            <w:tcBorders>
              <w:bottom w:val="single" w:sz="4" w:space="0" w:color="000000"/>
            </w:tcBorders>
            <w:shd w:val="clear" w:color="auto" w:fill="F2F2F2" w:themeFill="background1" w:themeFillShade="F2"/>
          </w:tcPr>
          <w:p w14:paraId="23E836D1" w14:textId="77777777" w:rsidR="0055399F" w:rsidRPr="0055399F" w:rsidRDefault="0055399F" w:rsidP="0075127B">
            <w:pPr>
              <w:autoSpaceDE w:val="0"/>
              <w:autoSpaceDN w:val="0"/>
              <w:adjustRightInd w:val="0"/>
              <w:jc w:val="center"/>
              <w:rPr>
                <w:rFonts w:eastAsia="Calibri"/>
                <w:i/>
                <w:sz w:val="22"/>
                <w:szCs w:val="22"/>
              </w:rPr>
            </w:pPr>
            <w:r w:rsidRPr="0055399F">
              <w:rPr>
                <w:rFonts w:eastAsia="Calibri"/>
                <w:i/>
                <w:sz w:val="22"/>
                <w:szCs w:val="22"/>
              </w:rPr>
              <w:t>4</w:t>
            </w:r>
          </w:p>
        </w:tc>
      </w:tr>
      <w:tr w:rsidR="0055399F" w:rsidRPr="0055399F" w14:paraId="7F8A6383" w14:textId="77777777" w:rsidTr="0055399F">
        <w:trPr>
          <w:trHeight w:val="705"/>
        </w:trPr>
        <w:tc>
          <w:tcPr>
            <w:tcW w:w="1435" w:type="pct"/>
          </w:tcPr>
          <w:p w14:paraId="70C2F8A9" w14:textId="679DCF86" w:rsidR="0055399F" w:rsidRPr="0055399F" w:rsidRDefault="00F0024F" w:rsidP="0075127B">
            <w:pPr>
              <w:jc w:val="both"/>
              <w:rPr>
                <w:sz w:val="22"/>
                <w:szCs w:val="22"/>
              </w:rPr>
            </w:pPr>
            <w:r>
              <w:rPr>
                <w:rFonts w:eastAsia="Calibri"/>
                <w:noProof/>
                <w:sz w:val="22"/>
                <w:szCs w:val="22"/>
              </w:rPr>
              <w:t>Siūlomos (-ų) Prekės (-ių) gamintojas (-ai)</w:t>
            </w:r>
            <w:r w:rsidRPr="00251AAE">
              <w:rPr>
                <w:sz w:val="22"/>
                <w:szCs w:val="22"/>
              </w:rPr>
              <w:t xml:space="preserve"> (tiesiogiai ar netiesiogiai) kontroliuojantis (-</w:t>
            </w:r>
            <w:proofErr w:type="spellStart"/>
            <w:r w:rsidRPr="00251AAE">
              <w:rPr>
                <w:sz w:val="22"/>
                <w:szCs w:val="22"/>
              </w:rPr>
              <w:t>ys</w:t>
            </w:r>
            <w:proofErr w:type="spellEnd"/>
            <w:r w:rsidRPr="00251AAE">
              <w:rPr>
                <w:sz w:val="22"/>
                <w:szCs w:val="22"/>
              </w:rPr>
              <w:t>) asmuo (-</w:t>
            </w:r>
            <w:proofErr w:type="spellStart"/>
            <w:r w:rsidRPr="00251AAE">
              <w:rPr>
                <w:sz w:val="22"/>
                <w:szCs w:val="22"/>
              </w:rPr>
              <w:t>enys</w:t>
            </w:r>
            <w:proofErr w:type="spellEnd"/>
            <w:r w:rsidRPr="00251AAE">
              <w:rPr>
                <w:sz w:val="22"/>
                <w:szCs w:val="22"/>
              </w:rPr>
              <w:t>)</w:t>
            </w:r>
          </w:p>
        </w:tc>
        <w:tc>
          <w:tcPr>
            <w:tcW w:w="1136" w:type="pct"/>
          </w:tcPr>
          <w:p w14:paraId="02CA672E" w14:textId="77777777" w:rsidR="0055399F" w:rsidRPr="0055399F" w:rsidRDefault="0055399F" w:rsidP="0075127B">
            <w:pPr>
              <w:autoSpaceDE w:val="0"/>
              <w:autoSpaceDN w:val="0"/>
              <w:adjustRightInd w:val="0"/>
              <w:jc w:val="both"/>
              <w:rPr>
                <w:rFonts w:eastAsia="Calibri"/>
                <w:sz w:val="22"/>
                <w:szCs w:val="22"/>
              </w:rPr>
            </w:pPr>
            <w:r w:rsidRPr="0055399F">
              <w:rPr>
                <w:rFonts w:eastAsia="Calibri"/>
                <w:sz w:val="22"/>
                <w:szCs w:val="22"/>
              </w:rPr>
              <w:t>1.</w:t>
            </w:r>
          </w:p>
          <w:p w14:paraId="29E505E3" w14:textId="77777777" w:rsidR="0055399F" w:rsidRPr="0055399F" w:rsidRDefault="0055399F" w:rsidP="0075127B">
            <w:pPr>
              <w:autoSpaceDE w:val="0"/>
              <w:autoSpaceDN w:val="0"/>
              <w:adjustRightInd w:val="0"/>
              <w:jc w:val="both"/>
              <w:rPr>
                <w:rFonts w:eastAsia="Calibri"/>
                <w:sz w:val="22"/>
                <w:szCs w:val="22"/>
              </w:rPr>
            </w:pPr>
            <w:r w:rsidRPr="0055399F">
              <w:rPr>
                <w:rFonts w:eastAsia="Calibri"/>
                <w:sz w:val="22"/>
                <w:szCs w:val="22"/>
              </w:rPr>
              <w:t>2.</w:t>
            </w:r>
          </w:p>
          <w:p w14:paraId="521F9575" w14:textId="77777777" w:rsidR="0055399F" w:rsidRPr="0055399F" w:rsidRDefault="0055399F" w:rsidP="0075127B">
            <w:pPr>
              <w:autoSpaceDE w:val="0"/>
              <w:autoSpaceDN w:val="0"/>
              <w:adjustRightInd w:val="0"/>
              <w:jc w:val="both"/>
              <w:rPr>
                <w:rFonts w:eastAsia="Calibri"/>
                <w:sz w:val="22"/>
                <w:szCs w:val="22"/>
              </w:rPr>
            </w:pPr>
            <w:r w:rsidRPr="0055399F">
              <w:rPr>
                <w:rFonts w:eastAsia="Calibri"/>
                <w:sz w:val="22"/>
                <w:szCs w:val="22"/>
              </w:rPr>
              <w:t>..</w:t>
            </w:r>
          </w:p>
        </w:tc>
        <w:tc>
          <w:tcPr>
            <w:tcW w:w="1429" w:type="pct"/>
          </w:tcPr>
          <w:p w14:paraId="20B578A1" w14:textId="77777777" w:rsidR="0055399F" w:rsidRPr="0055399F" w:rsidRDefault="0055399F" w:rsidP="0075127B">
            <w:pPr>
              <w:autoSpaceDE w:val="0"/>
              <w:autoSpaceDN w:val="0"/>
              <w:adjustRightInd w:val="0"/>
              <w:jc w:val="both"/>
              <w:rPr>
                <w:rFonts w:eastAsia="Calibri"/>
                <w:sz w:val="22"/>
                <w:szCs w:val="22"/>
              </w:rPr>
            </w:pPr>
            <w:r w:rsidRPr="0055399F">
              <w:rPr>
                <w:rFonts w:eastAsia="Calibri"/>
                <w:sz w:val="22"/>
                <w:szCs w:val="22"/>
              </w:rPr>
              <w:t>1.</w:t>
            </w:r>
          </w:p>
          <w:p w14:paraId="6CE18B22" w14:textId="77777777" w:rsidR="0055399F" w:rsidRPr="0055399F" w:rsidRDefault="0055399F" w:rsidP="0075127B">
            <w:pPr>
              <w:autoSpaceDE w:val="0"/>
              <w:autoSpaceDN w:val="0"/>
              <w:adjustRightInd w:val="0"/>
              <w:jc w:val="both"/>
              <w:rPr>
                <w:rFonts w:eastAsia="Calibri"/>
                <w:sz w:val="22"/>
                <w:szCs w:val="22"/>
              </w:rPr>
            </w:pPr>
            <w:r w:rsidRPr="0055399F">
              <w:rPr>
                <w:rFonts w:eastAsia="Calibri"/>
                <w:sz w:val="22"/>
                <w:szCs w:val="22"/>
              </w:rPr>
              <w:t>2.</w:t>
            </w:r>
          </w:p>
          <w:p w14:paraId="23A37E9B" w14:textId="77777777" w:rsidR="0055399F" w:rsidRPr="0055399F" w:rsidRDefault="0055399F" w:rsidP="0075127B">
            <w:pPr>
              <w:autoSpaceDE w:val="0"/>
              <w:autoSpaceDN w:val="0"/>
              <w:adjustRightInd w:val="0"/>
              <w:jc w:val="both"/>
              <w:rPr>
                <w:rFonts w:eastAsia="Calibri"/>
                <w:sz w:val="22"/>
                <w:szCs w:val="22"/>
              </w:rPr>
            </w:pPr>
            <w:r w:rsidRPr="0055399F">
              <w:rPr>
                <w:rFonts w:eastAsia="Calibri"/>
                <w:sz w:val="22"/>
                <w:szCs w:val="22"/>
              </w:rPr>
              <w:t>..</w:t>
            </w:r>
          </w:p>
        </w:tc>
        <w:tc>
          <w:tcPr>
            <w:tcW w:w="1000" w:type="pct"/>
            <w:vMerge w:val="restart"/>
          </w:tcPr>
          <w:p w14:paraId="523CBF79" w14:textId="77777777" w:rsidR="0055399F" w:rsidRPr="0055399F" w:rsidRDefault="0055399F" w:rsidP="0075127B">
            <w:pPr>
              <w:autoSpaceDE w:val="0"/>
              <w:autoSpaceDN w:val="0"/>
              <w:adjustRightInd w:val="0"/>
              <w:jc w:val="both"/>
              <w:rPr>
                <w:rFonts w:eastAsia="Calibri"/>
                <w:sz w:val="22"/>
                <w:szCs w:val="22"/>
              </w:rPr>
            </w:pPr>
            <w:r w:rsidRPr="0055399F">
              <w:rPr>
                <w:rFonts w:eastAsia="Calibri"/>
                <w:sz w:val="22"/>
                <w:szCs w:val="22"/>
              </w:rPr>
              <w:t>Užpildyta Viešųjų pirkimų tarnybos nustatytos formos Nacionalinio saugumo reikalavimų atitikties deklaracija</w:t>
            </w:r>
          </w:p>
        </w:tc>
      </w:tr>
      <w:tr w:rsidR="0055399F" w:rsidRPr="00251AAE" w14:paraId="1CFE9797" w14:textId="77777777" w:rsidTr="0055399F">
        <w:trPr>
          <w:trHeight w:val="705"/>
        </w:trPr>
        <w:tc>
          <w:tcPr>
            <w:tcW w:w="1435" w:type="pct"/>
          </w:tcPr>
          <w:p w14:paraId="7B18A1A1" w14:textId="77777777" w:rsidR="0055399F" w:rsidRPr="00251AAE" w:rsidRDefault="0055399F" w:rsidP="0075127B">
            <w:pPr>
              <w:jc w:val="both"/>
              <w:rPr>
                <w:sz w:val="22"/>
                <w:szCs w:val="22"/>
              </w:rPr>
            </w:pPr>
            <w:r>
              <w:rPr>
                <w:rFonts w:eastAsia="Calibri"/>
                <w:noProof/>
                <w:sz w:val="22"/>
                <w:szCs w:val="22"/>
              </w:rPr>
              <w:t>Siūlomos (-ų) Prekės (-ių) gamintojas (-ai)</w:t>
            </w:r>
            <w:r w:rsidRPr="00251AAE">
              <w:rPr>
                <w:sz w:val="22"/>
                <w:szCs w:val="22"/>
              </w:rPr>
              <w:t xml:space="preserve"> (tiesiogiai ar netiesiogiai) kontroliuojantis (-</w:t>
            </w:r>
            <w:proofErr w:type="spellStart"/>
            <w:r w:rsidRPr="00251AAE">
              <w:rPr>
                <w:sz w:val="22"/>
                <w:szCs w:val="22"/>
              </w:rPr>
              <w:t>ys</w:t>
            </w:r>
            <w:proofErr w:type="spellEnd"/>
            <w:r w:rsidRPr="00251AAE">
              <w:rPr>
                <w:sz w:val="22"/>
                <w:szCs w:val="22"/>
              </w:rPr>
              <w:t>) asmuo (-</w:t>
            </w:r>
            <w:proofErr w:type="spellStart"/>
            <w:r w:rsidRPr="00251AAE">
              <w:rPr>
                <w:sz w:val="22"/>
                <w:szCs w:val="22"/>
              </w:rPr>
              <w:t>enys</w:t>
            </w:r>
            <w:proofErr w:type="spellEnd"/>
            <w:r w:rsidRPr="00251AAE">
              <w:rPr>
                <w:sz w:val="22"/>
                <w:szCs w:val="22"/>
              </w:rPr>
              <w:t>)</w:t>
            </w:r>
          </w:p>
        </w:tc>
        <w:tc>
          <w:tcPr>
            <w:tcW w:w="1136" w:type="pct"/>
          </w:tcPr>
          <w:p w14:paraId="7AFDA63B" w14:textId="77777777" w:rsidR="0055399F" w:rsidRPr="00251AAE" w:rsidRDefault="0055399F" w:rsidP="0075127B">
            <w:pPr>
              <w:autoSpaceDE w:val="0"/>
              <w:autoSpaceDN w:val="0"/>
              <w:adjustRightInd w:val="0"/>
              <w:jc w:val="both"/>
              <w:rPr>
                <w:rFonts w:eastAsia="Calibri"/>
                <w:sz w:val="22"/>
                <w:szCs w:val="22"/>
              </w:rPr>
            </w:pPr>
            <w:r w:rsidRPr="00251AAE">
              <w:rPr>
                <w:rFonts w:eastAsia="Calibri"/>
                <w:sz w:val="22"/>
                <w:szCs w:val="22"/>
              </w:rPr>
              <w:t>1.</w:t>
            </w:r>
          </w:p>
          <w:p w14:paraId="6FDF124D" w14:textId="77777777" w:rsidR="0055399F" w:rsidRPr="00251AAE" w:rsidRDefault="0055399F" w:rsidP="0075127B">
            <w:pPr>
              <w:autoSpaceDE w:val="0"/>
              <w:autoSpaceDN w:val="0"/>
              <w:adjustRightInd w:val="0"/>
              <w:jc w:val="both"/>
              <w:rPr>
                <w:rFonts w:eastAsia="Calibri"/>
                <w:sz w:val="22"/>
                <w:szCs w:val="22"/>
              </w:rPr>
            </w:pPr>
            <w:r w:rsidRPr="00251AAE">
              <w:rPr>
                <w:rFonts w:eastAsia="Calibri"/>
                <w:sz w:val="22"/>
                <w:szCs w:val="22"/>
              </w:rPr>
              <w:t>2.</w:t>
            </w:r>
          </w:p>
          <w:p w14:paraId="5BCE1154" w14:textId="77777777" w:rsidR="0055399F" w:rsidRPr="00251AAE" w:rsidRDefault="0055399F" w:rsidP="0075127B">
            <w:pPr>
              <w:autoSpaceDE w:val="0"/>
              <w:autoSpaceDN w:val="0"/>
              <w:adjustRightInd w:val="0"/>
              <w:jc w:val="both"/>
              <w:rPr>
                <w:rFonts w:eastAsia="Calibri"/>
                <w:sz w:val="22"/>
                <w:szCs w:val="22"/>
              </w:rPr>
            </w:pPr>
            <w:r w:rsidRPr="00251AAE">
              <w:rPr>
                <w:rFonts w:eastAsia="Calibri"/>
                <w:sz w:val="22"/>
                <w:szCs w:val="22"/>
              </w:rPr>
              <w:t>..</w:t>
            </w:r>
          </w:p>
        </w:tc>
        <w:tc>
          <w:tcPr>
            <w:tcW w:w="1429" w:type="pct"/>
          </w:tcPr>
          <w:p w14:paraId="0B7B9903" w14:textId="77777777" w:rsidR="0055399F" w:rsidRPr="00251AAE" w:rsidRDefault="0055399F" w:rsidP="0075127B">
            <w:pPr>
              <w:autoSpaceDE w:val="0"/>
              <w:autoSpaceDN w:val="0"/>
              <w:adjustRightInd w:val="0"/>
              <w:jc w:val="both"/>
              <w:rPr>
                <w:rFonts w:eastAsia="Calibri"/>
                <w:sz w:val="22"/>
                <w:szCs w:val="22"/>
              </w:rPr>
            </w:pPr>
            <w:r w:rsidRPr="00251AAE">
              <w:rPr>
                <w:rFonts w:eastAsia="Calibri"/>
                <w:sz w:val="22"/>
                <w:szCs w:val="22"/>
              </w:rPr>
              <w:t>1.</w:t>
            </w:r>
          </w:p>
          <w:p w14:paraId="1FA9C53C" w14:textId="77777777" w:rsidR="0055399F" w:rsidRPr="00251AAE" w:rsidRDefault="0055399F" w:rsidP="0075127B">
            <w:pPr>
              <w:autoSpaceDE w:val="0"/>
              <w:autoSpaceDN w:val="0"/>
              <w:adjustRightInd w:val="0"/>
              <w:jc w:val="both"/>
              <w:rPr>
                <w:rFonts w:eastAsia="Calibri"/>
                <w:sz w:val="22"/>
                <w:szCs w:val="22"/>
              </w:rPr>
            </w:pPr>
            <w:r w:rsidRPr="00251AAE">
              <w:rPr>
                <w:rFonts w:eastAsia="Calibri"/>
                <w:sz w:val="22"/>
                <w:szCs w:val="22"/>
              </w:rPr>
              <w:t>2.</w:t>
            </w:r>
          </w:p>
          <w:p w14:paraId="4F004AAA" w14:textId="77777777" w:rsidR="0055399F" w:rsidRPr="00251AAE" w:rsidRDefault="0055399F" w:rsidP="0075127B">
            <w:pPr>
              <w:autoSpaceDE w:val="0"/>
              <w:autoSpaceDN w:val="0"/>
              <w:adjustRightInd w:val="0"/>
              <w:jc w:val="both"/>
              <w:rPr>
                <w:rFonts w:eastAsia="Calibri"/>
                <w:sz w:val="22"/>
                <w:szCs w:val="22"/>
              </w:rPr>
            </w:pPr>
            <w:r w:rsidRPr="00251AAE">
              <w:rPr>
                <w:rFonts w:eastAsia="Calibri"/>
                <w:sz w:val="22"/>
                <w:szCs w:val="22"/>
              </w:rPr>
              <w:t>..</w:t>
            </w:r>
          </w:p>
        </w:tc>
        <w:tc>
          <w:tcPr>
            <w:tcW w:w="1000" w:type="pct"/>
            <w:vMerge/>
          </w:tcPr>
          <w:p w14:paraId="593D3A9E" w14:textId="77777777" w:rsidR="0055399F" w:rsidRPr="00251AAE" w:rsidRDefault="0055399F" w:rsidP="0075127B">
            <w:pPr>
              <w:autoSpaceDE w:val="0"/>
              <w:autoSpaceDN w:val="0"/>
              <w:adjustRightInd w:val="0"/>
              <w:rPr>
                <w:rFonts w:eastAsia="Calibri"/>
                <w:sz w:val="22"/>
                <w:szCs w:val="22"/>
                <w:highlight w:val="yellow"/>
              </w:rPr>
            </w:pPr>
          </w:p>
        </w:tc>
      </w:tr>
    </w:tbl>
    <w:p w14:paraId="494070F4" w14:textId="77777777" w:rsidR="00E82F85" w:rsidRDefault="00E82F85" w:rsidP="00293D50">
      <w:pPr>
        <w:widowControl w:val="0"/>
        <w:spacing w:after="0" w:line="240" w:lineRule="auto"/>
        <w:ind w:firstLine="720"/>
        <w:rPr>
          <w:rFonts w:ascii="Times New Roman" w:hAnsi="Times New Roman" w:cs="Times New Roman"/>
          <w:szCs w:val="24"/>
        </w:rPr>
      </w:pPr>
    </w:p>
    <w:p w14:paraId="77A69765" w14:textId="77777777" w:rsidR="00E82F85" w:rsidRDefault="00E82F85" w:rsidP="00293D50">
      <w:pPr>
        <w:widowControl w:val="0"/>
        <w:spacing w:after="0" w:line="240" w:lineRule="auto"/>
        <w:ind w:firstLine="720"/>
        <w:rPr>
          <w:rFonts w:ascii="Times New Roman" w:hAnsi="Times New Roman" w:cs="Times New Roman"/>
          <w:szCs w:val="24"/>
        </w:rPr>
      </w:pPr>
    </w:p>
    <w:p w14:paraId="0CB60B2E" w14:textId="77777777" w:rsidR="001117DA" w:rsidRDefault="001117DA" w:rsidP="00293D50">
      <w:pPr>
        <w:widowControl w:val="0"/>
        <w:spacing w:after="0" w:line="240" w:lineRule="auto"/>
        <w:ind w:firstLine="720"/>
        <w:rPr>
          <w:rFonts w:ascii="Times New Roman" w:hAnsi="Times New Roman" w:cs="Times New Roman"/>
          <w:szCs w:val="24"/>
        </w:rPr>
      </w:pPr>
    </w:p>
    <w:p w14:paraId="6E8DEC97" w14:textId="77777777" w:rsidR="001117DA" w:rsidRDefault="001117DA" w:rsidP="00293D50">
      <w:pPr>
        <w:widowControl w:val="0"/>
        <w:spacing w:after="0" w:line="240" w:lineRule="auto"/>
        <w:ind w:firstLine="720"/>
        <w:rPr>
          <w:rFonts w:ascii="Times New Roman" w:hAnsi="Times New Roman" w:cs="Times New Roman"/>
          <w:szCs w:val="24"/>
        </w:rPr>
      </w:pPr>
    </w:p>
    <w:p w14:paraId="014E72BA" w14:textId="77777777" w:rsidR="001117DA" w:rsidRPr="001117DA" w:rsidRDefault="001117DA" w:rsidP="001117DA">
      <w:pPr>
        <w:spacing w:after="0" w:line="240" w:lineRule="auto"/>
        <w:jc w:val="both"/>
        <w:rPr>
          <w:rFonts w:ascii="Times New Roman" w:eastAsia="Calibri" w:hAnsi="Times New Roman" w:cs="Times New Roman"/>
          <w:b/>
          <w:bCs/>
          <w:sz w:val="22"/>
          <w:szCs w:val="22"/>
        </w:rPr>
      </w:pPr>
      <w:r w:rsidRPr="001117DA">
        <w:rPr>
          <w:rFonts w:ascii="Times New Roman" w:hAnsi="Times New Roman" w:cs="Times New Roman"/>
          <w:b/>
          <w:bCs/>
        </w:rPr>
        <w:t>Ūkio subjektai</w:t>
      </w:r>
      <w:r w:rsidRPr="001117DA">
        <w:rPr>
          <w:rStyle w:val="Puslapioinaosnuoroda"/>
          <w:rFonts w:ascii="Times New Roman" w:hAnsi="Times New Roman" w:cs="Times New Roman"/>
        </w:rPr>
        <w:footnoteReference w:id="2"/>
      </w:r>
      <w:r w:rsidRPr="001117DA">
        <w:rPr>
          <w:rFonts w:ascii="Times New Roman" w:eastAsia="Times New Roman" w:hAnsi="Times New Roman" w:cs="Times New Roman"/>
          <w:b/>
        </w:rPr>
        <w:t xml:space="preserve"> </w:t>
      </w:r>
      <w:r w:rsidRPr="001117DA">
        <w:rPr>
          <w:rFonts w:ascii="Times New Roman" w:hAnsi="Times New Roman" w:cs="Times New Roman"/>
          <w:b/>
          <w:bCs/>
        </w:rPr>
        <w:t>(įskaitant kvazisubtiekėjus – fiziniai asmenys, kuriuos ketinama įdarbinti pirkimo laimėjimo atveju), kurių pajėgumais tiekėjas remiasi, kad atitiktų keliamus kvalifikacijos reikalavimus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4"/>
        <w:gridCol w:w="3202"/>
        <w:gridCol w:w="1480"/>
        <w:gridCol w:w="1638"/>
        <w:gridCol w:w="1526"/>
        <w:gridCol w:w="1562"/>
      </w:tblGrid>
      <w:tr w:rsidR="001117DA" w:rsidRPr="001117DA" w14:paraId="4D2DEB3D" w14:textId="77777777">
        <w:tc>
          <w:tcPr>
            <w:tcW w:w="278" w:type="pct"/>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14:paraId="3993F002" w14:textId="77777777" w:rsidR="001117DA" w:rsidRPr="001117DA" w:rsidRDefault="001117DA">
            <w:pPr>
              <w:spacing w:after="0"/>
              <w:jc w:val="center"/>
              <w:rPr>
                <w:rFonts w:ascii="Times New Roman" w:hAnsi="Times New Roman" w:cs="Times New Roman"/>
                <w:b/>
                <w:i/>
                <w:iCs/>
              </w:rPr>
            </w:pPr>
            <w:r w:rsidRPr="001117DA">
              <w:rPr>
                <w:rFonts w:ascii="Times New Roman" w:hAnsi="Times New Roman" w:cs="Times New Roman"/>
                <w:b/>
                <w:i/>
                <w:iCs/>
              </w:rPr>
              <w:t>Eil.</w:t>
            </w:r>
          </w:p>
          <w:p w14:paraId="7B6B5D88" w14:textId="77777777" w:rsidR="001117DA" w:rsidRPr="001117DA" w:rsidRDefault="001117DA">
            <w:pPr>
              <w:spacing w:after="0"/>
              <w:jc w:val="center"/>
              <w:rPr>
                <w:rFonts w:ascii="Times New Roman" w:hAnsi="Times New Roman" w:cs="Times New Roman"/>
                <w:b/>
                <w:i/>
                <w:iCs/>
              </w:rPr>
            </w:pPr>
            <w:r w:rsidRPr="001117DA">
              <w:rPr>
                <w:rFonts w:ascii="Times New Roman" w:hAnsi="Times New Roman" w:cs="Times New Roman"/>
                <w:b/>
                <w:i/>
                <w:iCs/>
              </w:rPr>
              <w:t>Nr.</w:t>
            </w:r>
          </w:p>
        </w:tc>
        <w:tc>
          <w:tcPr>
            <w:tcW w:w="1607" w:type="pct"/>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14:paraId="60F029C8" w14:textId="77777777" w:rsidR="001117DA" w:rsidRPr="001117DA" w:rsidRDefault="001117DA">
            <w:pPr>
              <w:spacing w:after="0"/>
              <w:jc w:val="center"/>
              <w:rPr>
                <w:rFonts w:ascii="Times New Roman" w:hAnsi="Times New Roman" w:cs="Times New Roman"/>
                <w:b/>
                <w:i/>
                <w:iCs/>
              </w:rPr>
            </w:pPr>
            <w:r w:rsidRPr="001117DA">
              <w:rPr>
                <w:rFonts w:ascii="Times New Roman" w:hAnsi="Times New Roman" w:cs="Times New Roman"/>
                <w:b/>
                <w:i/>
                <w:iCs/>
              </w:rPr>
              <w:t xml:space="preserve">Ūkio subjekto, </w:t>
            </w:r>
            <w:r w:rsidRPr="001117DA">
              <w:rPr>
                <w:rFonts w:ascii="Times New Roman" w:hAnsi="Times New Roman" w:cs="Times New Roman"/>
                <w:b/>
                <w:bCs/>
                <w:i/>
                <w:iCs/>
              </w:rPr>
              <w:t>kurio pajėgumais remiasi tiekėjas, kad atitiktų kvalifikacijos reikalavimus/kito subtiekėjo/</w:t>
            </w:r>
            <w:proofErr w:type="spellStart"/>
            <w:r w:rsidRPr="001117DA">
              <w:rPr>
                <w:rFonts w:ascii="Times New Roman" w:hAnsi="Times New Roman" w:cs="Times New Roman"/>
                <w:b/>
                <w:bCs/>
                <w:i/>
                <w:iCs/>
              </w:rPr>
              <w:t>kvazisubtiekėjo</w:t>
            </w:r>
            <w:proofErr w:type="spellEnd"/>
            <w:r w:rsidRPr="001117DA">
              <w:rPr>
                <w:rFonts w:ascii="Times New Roman" w:hAnsi="Times New Roman" w:cs="Times New Roman"/>
                <w:b/>
                <w:i/>
                <w:iCs/>
              </w:rPr>
              <w:t xml:space="preserve"> pavadinimas, kodas, adresas</w:t>
            </w:r>
          </w:p>
        </w:tc>
        <w:tc>
          <w:tcPr>
            <w:tcW w:w="743" w:type="pct"/>
            <w:tcBorders>
              <w:top w:val="single" w:sz="4" w:space="0" w:color="auto"/>
              <w:left w:val="single" w:sz="4" w:space="0" w:color="auto"/>
              <w:bottom w:val="single" w:sz="4" w:space="0" w:color="auto"/>
              <w:right w:val="single" w:sz="4" w:space="0" w:color="auto"/>
            </w:tcBorders>
            <w:shd w:val="clear" w:color="auto" w:fill="E7E6E6" w:themeFill="background2"/>
            <w:hideMark/>
          </w:tcPr>
          <w:p w14:paraId="787FD5C3" w14:textId="77777777" w:rsidR="001117DA" w:rsidRPr="001117DA" w:rsidRDefault="001117DA">
            <w:pPr>
              <w:spacing w:after="0"/>
              <w:jc w:val="center"/>
              <w:rPr>
                <w:rFonts w:ascii="Times New Roman" w:hAnsi="Times New Roman" w:cs="Times New Roman"/>
                <w:b/>
                <w:i/>
                <w:iCs/>
              </w:rPr>
            </w:pPr>
            <w:r w:rsidRPr="001117DA">
              <w:rPr>
                <w:rFonts w:ascii="Times New Roman" w:hAnsi="Times New Roman" w:cs="Times New Roman"/>
                <w:b/>
                <w:i/>
                <w:iCs/>
              </w:rPr>
              <w:t>Ūkio subjekto valdymo ir (ar) priežiūros organas (nurodoma jeigu turi)</w:t>
            </w:r>
          </w:p>
        </w:tc>
        <w:tc>
          <w:tcPr>
            <w:tcW w:w="822"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5B38A08F" w14:textId="77777777" w:rsidR="001117DA" w:rsidRPr="001117DA" w:rsidRDefault="001117DA">
            <w:pPr>
              <w:spacing w:after="0"/>
              <w:jc w:val="center"/>
              <w:rPr>
                <w:rFonts w:ascii="Times New Roman" w:hAnsi="Times New Roman" w:cs="Times New Roman"/>
                <w:b/>
                <w:i/>
                <w:iCs/>
              </w:rPr>
            </w:pPr>
            <w:r w:rsidRPr="001117DA">
              <w:rPr>
                <w:rFonts w:ascii="Times New Roman" w:hAnsi="Times New Roman" w:cs="Times New Roman"/>
                <w:b/>
                <w:i/>
                <w:iCs/>
              </w:rPr>
              <w:t>Nurodomi įsipareigojimai, kuriuos vykdys subtiekėjai</w:t>
            </w:r>
          </w:p>
        </w:tc>
        <w:tc>
          <w:tcPr>
            <w:tcW w:w="766" w:type="pct"/>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14:paraId="26747E91" w14:textId="77777777" w:rsidR="001117DA" w:rsidRPr="001117DA" w:rsidRDefault="001117DA">
            <w:pPr>
              <w:spacing w:after="0"/>
              <w:jc w:val="center"/>
              <w:rPr>
                <w:rFonts w:ascii="Times New Roman" w:hAnsi="Times New Roman" w:cs="Times New Roman"/>
                <w:b/>
                <w:i/>
                <w:iCs/>
              </w:rPr>
            </w:pPr>
            <w:r w:rsidRPr="001117DA">
              <w:rPr>
                <w:rFonts w:ascii="Times New Roman" w:hAnsi="Times New Roman" w:cs="Times New Roman"/>
                <w:b/>
                <w:i/>
                <w:iCs/>
              </w:rPr>
              <w:t>Perduodamų įsipareigojimų (veiklos) dalis nuo visos pirkimo sutarties (Eur arba %)</w:t>
            </w:r>
          </w:p>
        </w:tc>
        <w:tc>
          <w:tcPr>
            <w:tcW w:w="784" w:type="pct"/>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14:paraId="5E285ABD" w14:textId="77777777" w:rsidR="001117DA" w:rsidRPr="001117DA" w:rsidRDefault="001117DA">
            <w:pPr>
              <w:spacing w:after="0"/>
              <w:jc w:val="center"/>
              <w:rPr>
                <w:rFonts w:ascii="Times New Roman" w:hAnsi="Times New Roman" w:cs="Times New Roman"/>
                <w:b/>
                <w:i/>
                <w:iCs/>
              </w:rPr>
            </w:pPr>
            <w:r w:rsidRPr="001117DA">
              <w:rPr>
                <w:rFonts w:ascii="Times New Roman" w:hAnsi="Times New Roman" w:cs="Times New Roman"/>
                <w:b/>
                <w:i/>
                <w:iCs/>
              </w:rPr>
              <w:t>Nurodoma, kokiam kvalifikacijos reikalavimui pasitelkiamas ūkio subjektas (kvalifikacijos reikalavimo Nr.)</w:t>
            </w:r>
          </w:p>
        </w:tc>
      </w:tr>
      <w:tr w:rsidR="001117DA" w:rsidRPr="001117DA" w14:paraId="75669A33" w14:textId="77777777">
        <w:tc>
          <w:tcPr>
            <w:tcW w:w="278" w:type="pct"/>
            <w:tcBorders>
              <w:top w:val="single" w:sz="4" w:space="0" w:color="auto"/>
              <w:left w:val="single" w:sz="4" w:space="0" w:color="auto"/>
              <w:bottom w:val="single" w:sz="4" w:space="0" w:color="auto"/>
              <w:right w:val="single" w:sz="4" w:space="0" w:color="auto"/>
            </w:tcBorders>
            <w:hideMark/>
          </w:tcPr>
          <w:p w14:paraId="75A6502F" w14:textId="77777777" w:rsidR="001117DA" w:rsidRPr="001117DA" w:rsidRDefault="001117DA">
            <w:pPr>
              <w:jc w:val="both"/>
              <w:rPr>
                <w:rFonts w:ascii="Times New Roman" w:hAnsi="Times New Roman" w:cs="Times New Roman"/>
              </w:rPr>
            </w:pPr>
            <w:r w:rsidRPr="001117DA">
              <w:rPr>
                <w:rFonts w:ascii="Times New Roman" w:hAnsi="Times New Roman" w:cs="Times New Roman"/>
              </w:rPr>
              <w:t>1.</w:t>
            </w:r>
          </w:p>
        </w:tc>
        <w:tc>
          <w:tcPr>
            <w:tcW w:w="1607" w:type="pct"/>
            <w:tcBorders>
              <w:top w:val="single" w:sz="4" w:space="0" w:color="auto"/>
              <w:left w:val="single" w:sz="4" w:space="0" w:color="auto"/>
              <w:bottom w:val="single" w:sz="4" w:space="0" w:color="auto"/>
              <w:right w:val="single" w:sz="4" w:space="0" w:color="auto"/>
            </w:tcBorders>
            <w:hideMark/>
          </w:tcPr>
          <w:p w14:paraId="085F10CA" w14:textId="77777777" w:rsidR="001117DA" w:rsidRPr="001117DA" w:rsidRDefault="001117DA">
            <w:pPr>
              <w:spacing w:after="0"/>
              <w:jc w:val="both"/>
              <w:rPr>
                <w:rFonts w:ascii="Times New Roman" w:hAnsi="Times New Roman" w:cs="Times New Roman"/>
                <w:bCs/>
              </w:rPr>
            </w:pPr>
            <w:r w:rsidRPr="001117DA">
              <w:rPr>
                <w:rFonts w:ascii="Times New Roman" w:hAnsi="Times New Roman" w:cs="Times New Roman"/>
                <w:bCs/>
              </w:rPr>
              <w:t xml:space="preserve">Ūkio subjektai, kurių pajėgumais remiasi tiekėjas, </w:t>
            </w:r>
            <w:r w:rsidRPr="001117DA">
              <w:rPr>
                <w:rFonts w:ascii="Times New Roman" w:hAnsi="Times New Roman" w:cs="Times New Roman"/>
                <w:bCs/>
                <w:color w:val="000000"/>
              </w:rPr>
              <w:t>kad atitiktų kvalifikacijos reikalavimus:</w:t>
            </w:r>
          </w:p>
        </w:tc>
        <w:tc>
          <w:tcPr>
            <w:tcW w:w="743" w:type="pct"/>
            <w:tcBorders>
              <w:top w:val="single" w:sz="4" w:space="0" w:color="auto"/>
              <w:left w:val="single" w:sz="4" w:space="0" w:color="auto"/>
              <w:bottom w:val="single" w:sz="4" w:space="0" w:color="auto"/>
              <w:right w:val="single" w:sz="4" w:space="0" w:color="auto"/>
            </w:tcBorders>
          </w:tcPr>
          <w:p w14:paraId="4213D6A5" w14:textId="77777777" w:rsidR="001117DA" w:rsidRPr="001117DA" w:rsidRDefault="001117DA">
            <w:pPr>
              <w:jc w:val="center"/>
              <w:rPr>
                <w:rFonts w:ascii="Times New Roman" w:hAnsi="Times New Roman" w:cs="Times New Roman"/>
                <w:i/>
                <w:iCs/>
              </w:rPr>
            </w:pPr>
          </w:p>
        </w:tc>
        <w:tc>
          <w:tcPr>
            <w:tcW w:w="822" w:type="pct"/>
            <w:tcBorders>
              <w:top w:val="single" w:sz="4" w:space="0" w:color="auto"/>
              <w:left w:val="single" w:sz="4" w:space="0" w:color="auto"/>
              <w:bottom w:val="single" w:sz="4" w:space="0" w:color="auto"/>
              <w:right w:val="single" w:sz="4" w:space="0" w:color="auto"/>
            </w:tcBorders>
          </w:tcPr>
          <w:p w14:paraId="0E1E59CD" w14:textId="77777777" w:rsidR="001117DA" w:rsidRPr="001117DA" w:rsidRDefault="001117DA">
            <w:pPr>
              <w:jc w:val="center"/>
              <w:rPr>
                <w:rFonts w:ascii="Times New Roman" w:hAnsi="Times New Roman" w:cs="Times New Roman"/>
                <w:i/>
                <w:iCs/>
              </w:rPr>
            </w:pPr>
          </w:p>
        </w:tc>
        <w:tc>
          <w:tcPr>
            <w:tcW w:w="766" w:type="pct"/>
            <w:tcBorders>
              <w:top w:val="single" w:sz="4" w:space="0" w:color="auto"/>
              <w:left w:val="single" w:sz="4" w:space="0" w:color="auto"/>
              <w:bottom w:val="single" w:sz="4" w:space="0" w:color="auto"/>
              <w:right w:val="single" w:sz="4" w:space="0" w:color="auto"/>
            </w:tcBorders>
          </w:tcPr>
          <w:p w14:paraId="3D67C97E" w14:textId="77777777" w:rsidR="001117DA" w:rsidRPr="001117DA" w:rsidRDefault="001117DA">
            <w:pPr>
              <w:jc w:val="both"/>
              <w:rPr>
                <w:rFonts w:ascii="Times New Roman" w:hAnsi="Times New Roman" w:cs="Times New Roman"/>
              </w:rPr>
            </w:pPr>
          </w:p>
        </w:tc>
        <w:tc>
          <w:tcPr>
            <w:tcW w:w="784" w:type="pct"/>
            <w:tcBorders>
              <w:top w:val="single" w:sz="4" w:space="0" w:color="auto"/>
              <w:left w:val="single" w:sz="4" w:space="0" w:color="auto"/>
              <w:bottom w:val="single" w:sz="4" w:space="0" w:color="auto"/>
              <w:right w:val="single" w:sz="4" w:space="0" w:color="auto"/>
            </w:tcBorders>
          </w:tcPr>
          <w:p w14:paraId="51A9AD35" w14:textId="77777777" w:rsidR="001117DA" w:rsidRPr="001117DA" w:rsidRDefault="001117DA">
            <w:pPr>
              <w:jc w:val="both"/>
              <w:rPr>
                <w:rFonts w:ascii="Times New Roman" w:hAnsi="Times New Roman" w:cs="Times New Roman"/>
              </w:rPr>
            </w:pPr>
          </w:p>
        </w:tc>
      </w:tr>
      <w:tr w:rsidR="001117DA" w:rsidRPr="001117DA" w14:paraId="4BE4127D" w14:textId="77777777">
        <w:tc>
          <w:tcPr>
            <w:tcW w:w="278" w:type="pct"/>
            <w:tcBorders>
              <w:top w:val="single" w:sz="4" w:space="0" w:color="auto"/>
              <w:left w:val="single" w:sz="4" w:space="0" w:color="auto"/>
              <w:bottom w:val="single" w:sz="4" w:space="0" w:color="auto"/>
              <w:right w:val="single" w:sz="4" w:space="0" w:color="auto"/>
            </w:tcBorders>
            <w:hideMark/>
          </w:tcPr>
          <w:p w14:paraId="7C368F75" w14:textId="77777777" w:rsidR="001117DA" w:rsidRPr="001117DA" w:rsidRDefault="001117DA">
            <w:pPr>
              <w:jc w:val="both"/>
              <w:rPr>
                <w:rFonts w:ascii="Times New Roman" w:hAnsi="Times New Roman" w:cs="Times New Roman"/>
              </w:rPr>
            </w:pPr>
            <w:r w:rsidRPr="001117DA">
              <w:rPr>
                <w:rFonts w:ascii="Times New Roman" w:hAnsi="Times New Roman" w:cs="Times New Roman"/>
              </w:rPr>
              <w:t>1.1.</w:t>
            </w:r>
          </w:p>
        </w:tc>
        <w:tc>
          <w:tcPr>
            <w:tcW w:w="1607" w:type="pct"/>
            <w:tcBorders>
              <w:top w:val="single" w:sz="4" w:space="0" w:color="auto"/>
              <w:left w:val="single" w:sz="4" w:space="0" w:color="auto"/>
              <w:bottom w:val="single" w:sz="4" w:space="0" w:color="auto"/>
              <w:right w:val="single" w:sz="4" w:space="0" w:color="auto"/>
            </w:tcBorders>
          </w:tcPr>
          <w:p w14:paraId="542A824D" w14:textId="77777777" w:rsidR="001117DA" w:rsidRPr="001117DA" w:rsidRDefault="001117DA">
            <w:pPr>
              <w:jc w:val="both"/>
              <w:rPr>
                <w:rFonts w:ascii="Times New Roman" w:hAnsi="Times New Roman" w:cs="Times New Roman"/>
              </w:rPr>
            </w:pPr>
          </w:p>
        </w:tc>
        <w:tc>
          <w:tcPr>
            <w:tcW w:w="743" w:type="pct"/>
            <w:tcBorders>
              <w:top w:val="single" w:sz="4" w:space="0" w:color="auto"/>
              <w:left w:val="single" w:sz="4" w:space="0" w:color="auto"/>
              <w:bottom w:val="single" w:sz="4" w:space="0" w:color="auto"/>
              <w:right w:val="single" w:sz="4" w:space="0" w:color="auto"/>
            </w:tcBorders>
          </w:tcPr>
          <w:p w14:paraId="7DD5951E" w14:textId="77777777" w:rsidR="001117DA" w:rsidRPr="001117DA" w:rsidRDefault="001117DA">
            <w:pPr>
              <w:jc w:val="both"/>
              <w:rPr>
                <w:rFonts w:ascii="Times New Roman" w:hAnsi="Times New Roman" w:cs="Times New Roman"/>
              </w:rPr>
            </w:pPr>
          </w:p>
        </w:tc>
        <w:tc>
          <w:tcPr>
            <w:tcW w:w="822" w:type="pct"/>
            <w:tcBorders>
              <w:top w:val="single" w:sz="4" w:space="0" w:color="auto"/>
              <w:left w:val="single" w:sz="4" w:space="0" w:color="auto"/>
              <w:bottom w:val="single" w:sz="4" w:space="0" w:color="auto"/>
              <w:right w:val="single" w:sz="4" w:space="0" w:color="auto"/>
            </w:tcBorders>
          </w:tcPr>
          <w:p w14:paraId="05C6953D" w14:textId="77777777" w:rsidR="001117DA" w:rsidRPr="001117DA" w:rsidRDefault="001117DA">
            <w:pPr>
              <w:jc w:val="both"/>
              <w:rPr>
                <w:rFonts w:ascii="Times New Roman" w:hAnsi="Times New Roman" w:cs="Times New Roman"/>
              </w:rPr>
            </w:pPr>
          </w:p>
        </w:tc>
        <w:tc>
          <w:tcPr>
            <w:tcW w:w="766" w:type="pct"/>
            <w:tcBorders>
              <w:top w:val="single" w:sz="4" w:space="0" w:color="auto"/>
              <w:left w:val="single" w:sz="4" w:space="0" w:color="auto"/>
              <w:bottom w:val="single" w:sz="4" w:space="0" w:color="auto"/>
              <w:right w:val="single" w:sz="4" w:space="0" w:color="auto"/>
            </w:tcBorders>
          </w:tcPr>
          <w:p w14:paraId="2E580A05" w14:textId="77777777" w:rsidR="001117DA" w:rsidRPr="001117DA" w:rsidRDefault="001117DA">
            <w:pPr>
              <w:jc w:val="both"/>
              <w:rPr>
                <w:rFonts w:ascii="Times New Roman" w:hAnsi="Times New Roman" w:cs="Times New Roman"/>
              </w:rPr>
            </w:pPr>
          </w:p>
        </w:tc>
        <w:tc>
          <w:tcPr>
            <w:tcW w:w="784" w:type="pct"/>
            <w:tcBorders>
              <w:top w:val="single" w:sz="4" w:space="0" w:color="auto"/>
              <w:left w:val="single" w:sz="4" w:space="0" w:color="auto"/>
              <w:bottom w:val="single" w:sz="4" w:space="0" w:color="auto"/>
              <w:right w:val="single" w:sz="4" w:space="0" w:color="auto"/>
            </w:tcBorders>
          </w:tcPr>
          <w:p w14:paraId="028538E3" w14:textId="77777777" w:rsidR="001117DA" w:rsidRPr="001117DA" w:rsidRDefault="001117DA">
            <w:pPr>
              <w:jc w:val="both"/>
              <w:rPr>
                <w:rFonts w:ascii="Times New Roman" w:hAnsi="Times New Roman" w:cs="Times New Roman"/>
              </w:rPr>
            </w:pPr>
          </w:p>
        </w:tc>
      </w:tr>
      <w:tr w:rsidR="001117DA" w:rsidRPr="001117DA" w14:paraId="50C80ED6" w14:textId="77777777">
        <w:tc>
          <w:tcPr>
            <w:tcW w:w="278" w:type="pct"/>
            <w:tcBorders>
              <w:top w:val="single" w:sz="4" w:space="0" w:color="auto"/>
              <w:left w:val="single" w:sz="4" w:space="0" w:color="auto"/>
              <w:bottom w:val="single" w:sz="4" w:space="0" w:color="auto"/>
              <w:right w:val="single" w:sz="4" w:space="0" w:color="auto"/>
            </w:tcBorders>
            <w:hideMark/>
          </w:tcPr>
          <w:p w14:paraId="07A61DD5" w14:textId="77777777" w:rsidR="001117DA" w:rsidRPr="001117DA" w:rsidRDefault="001117DA">
            <w:pPr>
              <w:jc w:val="both"/>
              <w:rPr>
                <w:rFonts w:ascii="Times New Roman" w:hAnsi="Times New Roman" w:cs="Times New Roman"/>
              </w:rPr>
            </w:pPr>
            <w:r w:rsidRPr="001117DA">
              <w:rPr>
                <w:rFonts w:ascii="Times New Roman" w:hAnsi="Times New Roman" w:cs="Times New Roman"/>
              </w:rPr>
              <w:t>...</w:t>
            </w:r>
          </w:p>
        </w:tc>
        <w:tc>
          <w:tcPr>
            <w:tcW w:w="1607" w:type="pct"/>
            <w:tcBorders>
              <w:top w:val="single" w:sz="4" w:space="0" w:color="auto"/>
              <w:left w:val="single" w:sz="4" w:space="0" w:color="auto"/>
              <w:bottom w:val="single" w:sz="4" w:space="0" w:color="auto"/>
              <w:right w:val="single" w:sz="4" w:space="0" w:color="auto"/>
            </w:tcBorders>
          </w:tcPr>
          <w:p w14:paraId="0AD32563" w14:textId="77777777" w:rsidR="001117DA" w:rsidRPr="001117DA" w:rsidRDefault="001117DA">
            <w:pPr>
              <w:jc w:val="both"/>
              <w:rPr>
                <w:rFonts w:ascii="Times New Roman" w:hAnsi="Times New Roman" w:cs="Times New Roman"/>
              </w:rPr>
            </w:pPr>
          </w:p>
        </w:tc>
        <w:tc>
          <w:tcPr>
            <w:tcW w:w="743" w:type="pct"/>
            <w:tcBorders>
              <w:top w:val="single" w:sz="4" w:space="0" w:color="auto"/>
              <w:left w:val="single" w:sz="4" w:space="0" w:color="auto"/>
              <w:bottom w:val="single" w:sz="4" w:space="0" w:color="auto"/>
              <w:right w:val="single" w:sz="4" w:space="0" w:color="auto"/>
            </w:tcBorders>
          </w:tcPr>
          <w:p w14:paraId="614DF27F" w14:textId="77777777" w:rsidR="001117DA" w:rsidRPr="001117DA" w:rsidRDefault="001117DA">
            <w:pPr>
              <w:jc w:val="both"/>
              <w:rPr>
                <w:rFonts w:ascii="Times New Roman" w:hAnsi="Times New Roman" w:cs="Times New Roman"/>
              </w:rPr>
            </w:pPr>
          </w:p>
        </w:tc>
        <w:tc>
          <w:tcPr>
            <w:tcW w:w="822" w:type="pct"/>
            <w:tcBorders>
              <w:top w:val="single" w:sz="4" w:space="0" w:color="auto"/>
              <w:left w:val="single" w:sz="4" w:space="0" w:color="auto"/>
              <w:bottom w:val="single" w:sz="4" w:space="0" w:color="auto"/>
              <w:right w:val="single" w:sz="4" w:space="0" w:color="auto"/>
            </w:tcBorders>
          </w:tcPr>
          <w:p w14:paraId="065CE06F" w14:textId="77777777" w:rsidR="001117DA" w:rsidRPr="001117DA" w:rsidRDefault="001117DA">
            <w:pPr>
              <w:jc w:val="both"/>
              <w:rPr>
                <w:rFonts w:ascii="Times New Roman" w:hAnsi="Times New Roman" w:cs="Times New Roman"/>
              </w:rPr>
            </w:pPr>
          </w:p>
        </w:tc>
        <w:tc>
          <w:tcPr>
            <w:tcW w:w="766" w:type="pct"/>
            <w:tcBorders>
              <w:top w:val="single" w:sz="4" w:space="0" w:color="auto"/>
              <w:left w:val="single" w:sz="4" w:space="0" w:color="auto"/>
              <w:bottom w:val="single" w:sz="4" w:space="0" w:color="auto"/>
              <w:right w:val="single" w:sz="4" w:space="0" w:color="auto"/>
            </w:tcBorders>
          </w:tcPr>
          <w:p w14:paraId="341AC430" w14:textId="77777777" w:rsidR="001117DA" w:rsidRPr="001117DA" w:rsidRDefault="001117DA">
            <w:pPr>
              <w:jc w:val="both"/>
              <w:rPr>
                <w:rFonts w:ascii="Times New Roman" w:hAnsi="Times New Roman" w:cs="Times New Roman"/>
              </w:rPr>
            </w:pPr>
          </w:p>
        </w:tc>
        <w:tc>
          <w:tcPr>
            <w:tcW w:w="784" w:type="pct"/>
            <w:tcBorders>
              <w:top w:val="single" w:sz="4" w:space="0" w:color="auto"/>
              <w:left w:val="single" w:sz="4" w:space="0" w:color="auto"/>
              <w:bottom w:val="single" w:sz="4" w:space="0" w:color="auto"/>
              <w:right w:val="single" w:sz="4" w:space="0" w:color="auto"/>
            </w:tcBorders>
          </w:tcPr>
          <w:p w14:paraId="01E53251" w14:textId="77777777" w:rsidR="001117DA" w:rsidRPr="001117DA" w:rsidRDefault="001117DA">
            <w:pPr>
              <w:jc w:val="both"/>
              <w:rPr>
                <w:rFonts w:ascii="Times New Roman" w:hAnsi="Times New Roman" w:cs="Times New Roman"/>
              </w:rPr>
            </w:pPr>
          </w:p>
        </w:tc>
      </w:tr>
      <w:tr w:rsidR="001117DA" w:rsidRPr="001117DA" w14:paraId="01256955" w14:textId="77777777">
        <w:trPr>
          <w:trHeight w:val="854"/>
        </w:trPr>
        <w:tc>
          <w:tcPr>
            <w:tcW w:w="278" w:type="pct"/>
            <w:tcBorders>
              <w:top w:val="single" w:sz="4" w:space="0" w:color="auto"/>
              <w:left w:val="single" w:sz="4" w:space="0" w:color="auto"/>
              <w:bottom w:val="single" w:sz="4" w:space="0" w:color="auto"/>
              <w:right w:val="single" w:sz="4" w:space="0" w:color="auto"/>
            </w:tcBorders>
            <w:hideMark/>
          </w:tcPr>
          <w:p w14:paraId="25EE178A" w14:textId="77777777" w:rsidR="001117DA" w:rsidRPr="001117DA" w:rsidRDefault="001117DA">
            <w:pPr>
              <w:jc w:val="both"/>
              <w:rPr>
                <w:rFonts w:ascii="Times New Roman" w:hAnsi="Times New Roman" w:cs="Times New Roman"/>
              </w:rPr>
            </w:pPr>
            <w:r w:rsidRPr="001117DA">
              <w:rPr>
                <w:rFonts w:ascii="Times New Roman" w:hAnsi="Times New Roman" w:cs="Times New Roman"/>
              </w:rPr>
              <w:lastRenderedPageBreak/>
              <w:t>2.</w:t>
            </w:r>
          </w:p>
        </w:tc>
        <w:tc>
          <w:tcPr>
            <w:tcW w:w="1607" w:type="pct"/>
            <w:tcBorders>
              <w:top w:val="single" w:sz="4" w:space="0" w:color="auto"/>
              <w:left w:val="single" w:sz="4" w:space="0" w:color="auto"/>
              <w:bottom w:val="single" w:sz="4" w:space="0" w:color="auto"/>
              <w:right w:val="single" w:sz="4" w:space="0" w:color="auto"/>
            </w:tcBorders>
            <w:hideMark/>
          </w:tcPr>
          <w:p w14:paraId="3A09D3E9" w14:textId="77777777" w:rsidR="001117DA" w:rsidRPr="001117DA" w:rsidRDefault="001117DA">
            <w:pPr>
              <w:spacing w:after="0"/>
              <w:jc w:val="both"/>
              <w:rPr>
                <w:rFonts w:ascii="Times New Roman" w:hAnsi="Times New Roman" w:cs="Times New Roman"/>
              </w:rPr>
            </w:pPr>
            <w:proofErr w:type="spellStart"/>
            <w:r w:rsidRPr="001117DA">
              <w:rPr>
                <w:rFonts w:ascii="Times New Roman" w:hAnsi="Times New Roman" w:cs="Times New Roman"/>
              </w:rPr>
              <w:t>Kvazisubtiekėjai</w:t>
            </w:r>
            <w:proofErr w:type="spellEnd"/>
            <w:r w:rsidRPr="001117DA">
              <w:rPr>
                <w:rFonts w:ascii="Times New Roman" w:hAnsi="Times New Roman" w:cs="Times New Roman"/>
              </w:rPr>
              <w:t xml:space="preserve"> (fiziniai asmenys, kuriais remiamasi kvalifikacijai atitikti, ir </w:t>
            </w:r>
            <w:r w:rsidRPr="001117DA">
              <w:rPr>
                <w:rFonts w:ascii="Times New Roman" w:hAnsi="Times New Roman" w:cs="Times New Roman"/>
                <w:b/>
                <w:bCs/>
              </w:rPr>
              <w:t>kurie bus įdarbinti</w:t>
            </w:r>
            <w:r w:rsidRPr="001117DA">
              <w:rPr>
                <w:rFonts w:ascii="Times New Roman" w:hAnsi="Times New Roman" w:cs="Times New Roman"/>
              </w:rPr>
              <w:t xml:space="preserve"> sutarties vykdymui)</w:t>
            </w:r>
          </w:p>
        </w:tc>
        <w:tc>
          <w:tcPr>
            <w:tcW w:w="743" w:type="pct"/>
            <w:tcBorders>
              <w:top w:val="single" w:sz="4" w:space="0" w:color="auto"/>
              <w:left w:val="single" w:sz="4" w:space="0" w:color="auto"/>
              <w:bottom w:val="single" w:sz="4" w:space="0" w:color="auto"/>
              <w:right w:val="single" w:sz="4" w:space="0" w:color="auto"/>
            </w:tcBorders>
          </w:tcPr>
          <w:p w14:paraId="26137620" w14:textId="77777777" w:rsidR="001117DA" w:rsidRPr="001117DA" w:rsidRDefault="001117DA">
            <w:pPr>
              <w:jc w:val="both"/>
              <w:rPr>
                <w:rFonts w:ascii="Times New Roman" w:hAnsi="Times New Roman" w:cs="Times New Roman"/>
              </w:rPr>
            </w:pPr>
          </w:p>
        </w:tc>
        <w:tc>
          <w:tcPr>
            <w:tcW w:w="822" w:type="pct"/>
            <w:tcBorders>
              <w:top w:val="single" w:sz="4" w:space="0" w:color="auto"/>
              <w:left w:val="single" w:sz="4" w:space="0" w:color="auto"/>
              <w:bottom w:val="single" w:sz="4" w:space="0" w:color="auto"/>
              <w:right w:val="single" w:sz="4" w:space="0" w:color="auto"/>
            </w:tcBorders>
          </w:tcPr>
          <w:p w14:paraId="53A7735B" w14:textId="77777777" w:rsidR="001117DA" w:rsidRPr="001117DA" w:rsidRDefault="001117DA">
            <w:pPr>
              <w:jc w:val="both"/>
              <w:rPr>
                <w:rFonts w:ascii="Times New Roman" w:hAnsi="Times New Roman" w:cs="Times New Roman"/>
              </w:rPr>
            </w:pPr>
          </w:p>
        </w:tc>
        <w:tc>
          <w:tcPr>
            <w:tcW w:w="766" w:type="pct"/>
            <w:tcBorders>
              <w:top w:val="single" w:sz="4" w:space="0" w:color="auto"/>
              <w:left w:val="single" w:sz="4" w:space="0" w:color="auto"/>
              <w:bottom w:val="single" w:sz="4" w:space="0" w:color="auto"/>
              <w:right w:val="single" w:sz="4" w:space="0" w:color="auto"/>
            </w:tcBorders>
          </w:tcPr>
          <w:p w14:paraId="5A0139B5" w14:textId="77777777" w:rsidR="001117DA" w:rsidRPr="001117DA" w:rsidRDefault="001117DA">
            <w:pPr>
              <w:jc w:val="both"/>
              <w:rPr>
                <w:rFonts w:ascii="Times New Roman" w:hAnsi="Times New Roman" w:cs="Times New Roman"/>
              </w:rPr>
            </w:pPr>
          </w:p>
        </w:tc>
        <w:tc>
          <w:tcPr>
            <w:tcW w:w="784" w:type="pct"/>
            <w:tcBorders>
              <w:top w:val="single" w:sz="4" w:space="0" w:color="auto"/>
              <w:left w:val="single" w:sz="4" w:space="0" w:color="auto"/>
              <w:bottom w:val="single" w:sz="4" w:space="0" w:color="auto"/>
              <w:right w:val="single" w:sz="4" w:space="0" w:color="auto"/>
            </w:tcBorders>
          </w:tcPr>
          <w:p w14:paraId="7C0FB1D0" w14:textId="77777777" w:rsidR="001117DA" w:rsidRPr="001117DA" w:rsidRDefault="001117DA">
            <w:pPr>
              <w:jc w:val="both"/>
              <w:rPr>
                <w:rFonts w:ascii="Times New Roman" w:hAnsi="Times New Roman" w:cs="Times New Roman"/>
              </w:rPr>
            </w:pPr>
          </w:p>
        </w:tc>
      </w:tr>
      <w:tr w:rsidR="001117DA" w:rsidRPr="001117DA" w14:paraId="56304E9E" w14:textId="77777777">
        <w:tc>
          <w:tcPr>
            <w:tcW w:w="278" w:type="pct"/>
            <w:tcBorders>
              <w:top w:val="single" w:sz="4" w:space="0" w:color="auto"/>
              <w:left w:val="single" w:sz="4" w:space="0" w:color="auto"/>
              <w:bottom w:val="single" w:sz="4" w:space="0" w:color="auto"/>
              <w:right w:val="single" w:sz="4" w:space="0" w:color="auto"/>
            </w:tcBorders>
            <w:hideMark/>
          </w:tcPr>
          <w:p w14:paraId="1346A398" w14:textId="77777777" w:rsidR="001117DA" w:rsidRPr="001117DA" w:rsidRDefault="001117DA">
            <w:pPr>
              <w:jc w:val="both"/>
              <w:rPr>
                <w:rFonts w:ascii="Times New Roman" w:hAnsi="Times New Roman" w:cs="Times New Roman"/>
              </w:rPr>
            </w:pPr>
            <w:r w:rsidRPr="001117DA">
              <w:rPr>
                <w:rFonts w:ascii="Times New Roman" w:hAnsi="Times New Roman" w:cs="Times New Roman"/>
              </w:rPr>
              <w:t>2.1.</w:t>
            </w:r>
          </w:p>
        </w:tc>
        <w:tc>
          <w:tcPr>
            <w:tcW w:w="1607" w:type="pct"/>
            <w:tcBorders>
              <w:top w:val="single" w:sz="4" w:space="0" w:color="auto"/>
              <w:left w:val="single" w:sz="4" w:space="0" w:color="auto"/>
              <w:bottom w:val="single" w:sz="4" w:space="0" w:color="auto"/>
              <w:right w:val="single" w:sz="4" w:space="0" w:color="auto"/>
            </w:tcBorders>
          </w:tcPr>
          <w:p w14:paraId="17FEBD2A" w14:textId="77777777" w:rsidR="001117DA" w:rsidRPr="001117DA" w:rsidRDefault="001117DA">
            <w:pPr>
              <w:jc w:val="both"/>
              <w:rPr>
                <w:rFonts w:ascii="Times New Roman" w:hAnsi="Times New Roman" w:cs="Times New Roman"/>
              </w:rPr>
            </w:pPr>
          </w:p>
        </w:tc>
        <w:tc>
          <w:tcPr>
            <w:tcW w:w="743" w:type="pct"/>
            <w:tcBorders>
              <w:top w:val="single" w:sz="4" w:space="0" w:color="auto"/>
              <w:left w:val="single" w:sz="4" w:space="0" w:color="auto"/>
              <w:bottom w:val="single" w:sz="4" w:space="0" w:color="auto"/>
              <w:right w:val="single" w:sz="4" w:space="0" w:color="auto"/>
            </w:tcBorders>
          </w:tcPr>
          <w:p w14:paraId="22ABA30D" w14:textId="77777777" w:rsidR="001117DA" w:rsidRPr="001117DA" w:rsidRDefault="001117DA">
            <w:pPr>
              <w:jc w:val="both"/>
              <w:rPr>
                <w:rFonts w:ascii="Times New Roman" w:hAnsi="Times New Roman" w:cs="Times New Roman"/>
              </w:rPr>
            </w:pPr>
          </w:p>
        </w:tc>
        <w:tc>
          <w:tcPr>
            <w:tcW w:w="822" w:type="pct"/>
            <w:tcBorders>
              <w:top w:val="single" w:sz="4" w:space="0" w:color="auto"/>
              <w:left w:val="single" w:sz="4" w:space="0" w:color="auto"/>
              <w:bottom w:val="single" w:sz="4" w:space="0" w:color="auto"/>
              <w:right w:val="single" w:sz="4" w:space="0" w:color="auto"/>
            </w:tcBorders>
          </w:tcPr>
          <w:p w14:paraId="2D9B010E" w14:textId="77777777" w:rsidR="001117DA" w:rsidRPr="001117DA" w:rsidRDefault="001117DA">
            <w:pPr>
              <w:jc w:val="both"/>
              <w:rPr>
                <w:rFonts w:ascii="Times New Roman" w:hAnsi="Times New Roman" w:cs="Times New Roman"/>
              </w:rPr>
            </w:pPr>
          </w:p>
        </w:tc>
        <w:tc>
          <w:tcPr>
            <w:tcW w:w="766" w:type="pct"/>
            <w:tcBorders>
              <w:top w:val="single" w:sz="4" w:space="0" w:color="auto"/>
              <w:left w:val="single" w:sz="4" w:space="0" w:color="auto"/>
              <w:bottom w:val="single" w:sz="4" w:space="0" w:color="auto"/>
              <w:right w:val="single" w:sz="4" w:space="0" w:color="auto"/>
            </w:tcBorders>
          </w:tcPr>
          <w:p w14:paraId="2E843151" w14:textId="77777777" w:rsidR="001117DA" w:rsidRPr="001117DA" w:rsidRDefault="001117DA">
            <w:pPr>
              <w:jc w:val="both"/>
              <w:rPr>
                <w:rFonts w:ascii="Times New Roman" w:hAnsi="Times New Roman" w:cs="Times New Roman"/>
              </w:rPr>
            </w:pPr>
          </w:p>
        </w:tc>
        <w:tc>
          <w:tcPr>
            <w:tcW w:w="784" w:type="pct"/>
            <w:tcBorders>
              <w:top w:val="single" w:sz="4" w:space="0" w:color="auto"/>
              <w:left w:val="single" w:sz="4" w:space="0" w:color="auto"/>
              <w:bottom w:val="single" w:sz="4" w:space="0" w:color="auto"/>
              <w:right w:val="single" w:sz="4" w:space="0" w:color="auto"/>
            </w:tcBorders>
          </w:tcPr>
          <w:p w14:paraId="2064CD9A" w14:textId="77777777" w:rsidR="001117DA" w:rsidRPr="001117DA" w:rsidRDefault="001117DA">
            <w:pPr>
              <w:jc w:val="both"/>
              <w:rPr>
                <w:rFonts w:ascii="Times New Roman" w:hAnsi="Times New Roman" w:cs="Times New Roman"/>
              </w:rPr>
            </w:pPr>
          </w:p>
        </w:tc>
      </w:tr>
      <w:tr w:rsidR="001117DA" w:rsidRPr="001117DA" w14:paraId="00FA79F2" w14:textId="77777777">
        <w:tc>
          <w:tcPr>
            <w:tcW w:w="278" w:type="pct"/>
            <w:tcBorders>
              <w:top w:val="single" w:sz="4" w:space="0" w:color="auto"/>
              <w:left w:val="single" w:sz="4" w:space="0" w:color="auto"/>
              <w:bottom w:val="single" w:sz="4" w:space="0" w:color="auto"/>
              <w:right w:val="single" w:sz="4" w:space="0" w:color="auto"/>
            </w:tcBorders>
            <w:hideMark/>
          </w:tcPr>
          <w:p w14:paraId="1644F867" w14:textId="77777777" w:rsidR="001117DA" w:rsidRPr="001117DA" w:rsidRDefault="001117DA">
            <w:pPr>
              <w:jc w:val="both"/>
              <w:rPr>
                <w:rFonts w:ascii="Times New Roman" w:hAnsi="Times New Roman" w:cs="Times New Roman"/>
              </w:rPr>
            </w:pPr>
            <w:r w:rsidRPr="001117DA">
              <w:rPr>
                <w:rFonts w:ascii="Times New Roman" w:hAnsi="Times New Roman" w:cs="Times New Roman"/>
              </w:rPr>
              <w:t>...</w:t>
            </w:r>
          </w:p>
        </w:tc>
        <w:tc>
          <w:tcPr>
            <w:tcW w:w="1607" w:type="pct"/>
            <w:tcBorders>
              <w:top w:val="single" w:sz="4" w:space="0" w:color="auto"/>
              <w:left w:val="single" w:sz="4" w:space="0" w:color="auto"/>
              <w:bottom w:val="single" w:sz="4" w:space="0" w:color="auto"/>
              <w:right w:val="single" w:sz="4" w:space="0" w:color="auto"/>
            </w:tcBorders>
          </w:tcPr>
          <w:p w14:paraId="6EFA3FE9" w14:textId="77777777" w:rsidR="001117DA" w:rsidRPr="001117DA" w:rsidRDefault="001117DA">
            <w:pPr>
              <w:jc w:val="both"/>
              <w:rPr>
                <w:rFonts w:ascii="Times New Roman" w:hAnsi="Times New Roman" w:cs="Times New Roman"/>
              </w:rPr>
            </w:pPr>
          </w:p>
        </w:tc>
        <w:tc>
          <w:tcPr>
            <w:tcW w:w="743" w:type="pct"/>
            <w:tcBorders>
              <w:top w:val="single" w:sz="4" w:space="0" w:color="auto"/>
              <w:left w:val="single" w:sz="4" w:space="0" w:color="auto"/>
              <w:bottom w:val="single" w:sz="4" w:space="0" w:color="auto"/>
              <w:right w:val="single" w:sz="4" w:space="0" w:color="auto"/>
            </w:tcBorders>
          </w:tcPr>
          <w:p w14:paraId="1172CC34" w14:textId="77777777" w:rsidR="001117DA" w:rsidRPr="001117DA" w:rsidRDefault="001117DA">
            <w:pPr>
              <w:jc w:val="both"/>
              <w:rPr>
                <w:rFonts w:ascii="Times New Roman" w:hAnsi="Times New Roman" w:cs="Times New Roman"/>
              </w:rPr>
            </w:pPr>
          </w:p>
        </w:tc>
        <w:tc>
          <w:tcPr>
            <w:tcW w:w="822" w:type="pct"/>
            <w:tcBorders>
              <w:top w:val="single" w:sz="4" w:space="0" w:color="auto"/>
              <w:left w:val="single" w:sz="4" w:space="0" w:color="auto"/>
              <w:bottom w:val="single" w:sz="4" w:space="0" w:color="auto"/>
              <w:right w:val="single" w:sz="4" w:space="0" w:color="auto"/>
            </w:tcBorders>
          </w:tcPr>
          <w:p w14:paraId="7C10926C" w14:textId="77777777" w:rsidR="001117DA" w:rsidRPr="001117DA" w:rsidRDefault="001117DA">
            <w:pPr>
              <w:jc w:val="both"/>
              <w:rPr>
                <w:rFonts w:ascii="Times New Roman" w:hAnsi="Times New Roman" w:cs="Times New Roman"/>
              </w:rPr>
            </w:pPr>
          </w:p>
        </w:tc>
        <w:tc>
          <w:tcPr>
            <w:tcW w:w="766" w:type="pct"/>
            <w:tcBorders>
              <w:top w:val="single" w:sz="4" w:space="0" w:color="auto"/>
              <w:left w:val="single" w:sz="4" w:space="0" w:color="auto"/>
              <w:bottom w:val="single" w:sz="4" w:space="0" w:color="auto"/>
              <w:right w:val="single" w:sz="4" w:space="0" w:color="auto"/>
            </w:tcBorders>
          </w:tcPr>
          <w:p w14:paraId="22CE2788" w14:textId="77777777" w:rsidR="001117DA" w:rsidRPr="001117DA" w:rsidRDefault="001117DA">
            <w:pPr>
              <w:jc w:val="both"/>
              <w:rPr>
                <w:rFonts w:ascii="Times New Roman" w:hAnsi="Times New Roman" w:cs="Times New Roman"/>
              </w:rPr>
            </w:pPr>
          </w:p>
        </w:tc>
        <w:tc>
          <w:tcPr>
            <w:tcW w:w="784" w:type="pct"/>
            <w:tcBorders>
              <w:top w:val="single" w:sz="4" w:space="0" w:color="auto"/>
              <w:left w:val="single" w:sz="4" w:space="0" w:color="auto"/>
              <w:bottom w:val="single" w:sz="4" w:space="0" w:color="auto"/>
              <w:right w:val="single" w:sz="4" w:space="0" w:color="auto"/>
            </w:tcBorders>
          </w:tcPr>
          <w:p w14:paraId="59CF4E44" w14:textId="77777777" w:rsidR="001117DA" w:rsidRPr="001117DA" w:rsidRDefault="001117DA">
            <w:pPr>
              <w:jc w:val="both"/>
              <w:rPr>
                <w:rFonts w:ascii="Times New Roman" w:hAnsi="Times New Roman" w:cs="Times New Roman"/>
              </w:rPr>
            </w:pPr>
          </w:p>
        </w:tc>
      </w:tr>
    </w:tbl>
    <w:p w14:paraId="2424FA54" w14:textId="77777777" w:rsidR="001117DA" w:rsidRPr="001117DA" w:rsidRDefault="001117DA" w:rsidP="001117DA">
      <w:pPr>
        <w:spacing w:after="0" w:line="240" w:lineRule="auto"/>
        <w:jc w:val="both"/>
        <w:rPr>
          <w:rFonts w:ascii="Times New Roman" w:hAnsi="Times New Roman" w:cs="Times New Roman"/>
          <w:b/>
          <w:i/>
          <w:sz w:val="20"/>
          <w:szCs w:val="20"/>
        </w:rPr>
      </w:pPr>
    </w:p>
    <w:p w14:paraId="39A431F2" w14:textId="77777777" w:rsidR="001117DA" w:rsidRPr="001117DA" w:rsidRDefault="001117DA" w:rsidP="001117DA">
      <w:pPr>
        <w:spacing w:after="0" w:line="240" w:lineRule="auto"/>
        <w:jc w:val="both"/>
        <w:rPr>
          <w:rFonts w:ascii="Times New Roman" w:hAnsi="Times New Roman" w:cs="Times New Roman"/>
          <w:bCs/>
          <w:iCs/>
          <w:sz w:val="22"/>
          <w:szCs w:val="22"/>
        </w:rPr>
      </w:pPr>
      <w:r w:rsidRPr="001117DA">
        <w:rPr>
          <w:rFonts w:ascii="Times New Roman" w:hAnsi="Times New Roman" w:cs="Times New Roman"/>
          <w:bCs/>
          <w:iCs/>
        </w:rPr>
        <w:t>Kai pasiūlymą teikiantis Tiekėjas nurodo, kad pirkimo sutarties vykdymo metu jis numato remtis kitų ūkio subjektų, su kuriais pasiūlymą teikiantis Tiekėjas nėra sudaręs jungtinės veiklos sutarties, pajėgumais kvalifikacijai atitikti, pasiūlymą teikiantis Tiekėjas be kitų Pirkimo sąlygose nustatytų dokumentų, privalo aiškiai įvardinti, kokie ištekliai ir kokiais būdais bus prieinami Tiekėjui visą sutarties vykdymo laikotarpiu bei pateikti įrodymus, patvirtinančius jo galimybes pirkimo sutarties vykdymo metu naudotis kitų ūkio subjektų pajėgumais/ištekliais (pvz., ketinimų protokolas, subtiekėjo deklaracija ar pan.) (pateikiamos pasirašytų dokumentų skaitmeninės kopijos).</w:t>
      </w:r>
    </w:p>
    <w:p w14:paraId="69AD98E7" w14:textId="77777777" w:rsidR="001117DA" w:rsidRPr="001117DA" w:rsidRDefault="001117DA" w:rsidP="00293D50">
      <w:pPr>
        <w:widowControl w:val="0"/>
        <w:spacing w:after="0" w:line="240" w:lineRule="auto"/>
        <w:ind w:firstLine="720"/>
        <w:rPr>
          <w:rFonts w:ascii="Times New Roman" w:hAnsi="Times New Roman" w:cs="Times New Roman"/>
          <w:szCs w:val="24"/>
        </w:rPr>
      </w:pPr>
    </w:p>
    <w:p w14:paraId="333749DC" w14:textId="77777777" w:rsidR="001117DA" w:rsidRPr="001117DA" w:rsidRDefault="001117DA" w:rsidP="001117DA">
      <w:pPr>
        <w:spacing w:after="0" w:line="240" w:lineRule="auto"/>
        <w:jc w:val="both"/>
        <w:rPr>
          <w:rFonts w:ascii="Times New Roman" w:hAnsi="Times New Roman" w:cs="Times New Roman"/>
          <w:b/>
          <w:bCs/>
          <w:iCs/>
          <w:color w:val="000000"/>
          <w:sz w:val="22"/>
          <w:szCs w:val="22"/>
        </w:rPr>
      </w:pPr>
      <w:r w:rsidRPr="001117DA">
        <w:rPr>
          <w:rFonts w:ascii="Times New Roman" w:hAnsi="Times New Roman" w:cs="Times New Roman"/>
          <w:b/>
          <w:bCs/>
          <w:iCs/>
          <w:color w:val="000000"/>
        </w:rPr>
        <w:t>Subtiekėjams / subteikėjams / subrangovams numatomos perduoti veiklos (privaloma nurodyti) ir šių ūkio subjektų pavadinimai (jei žinomi)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9"/>
        <w:gridCol w:w="2999"/>
        <w:gridCol w:w="1566"/>
        <w:gridCol w:w="2138"/>
        <w:gridCol w:w="2700"/>
      </w:tblGrid>
      <w:tr w:rsidR="001117DA" w:rsidRPr="001117DA" w14:paraId="39406B60" w14:textId="77777777">
        <w:tc>
          <w:tcPr>
            <w:tcW w:w="28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B193D5C" w14:textId="77777777" w:rsidR="001117DA" w:rsidRPr="001117DA" w:rsidRDefault="001117DA">
            <w:pPr>
              <w:spacing w:after="0" w:line="240" w:lineRule="auto"/>
              <w:jc w:val="center"/>
              <w:rPr>
                <w:rFonts w:ascii="Times New Roman" w:eastAsia="Times New Roman" w:hAnsi="Times New Roman" w:cs="Times New Roman"/>
                <w:b/>
                <w:i/>
                <w:iCs/>
                <w:lang w:eastAsia="en-US"/>
              </w:rPr>
            </w:pPr>
            <w:r w:rsidRPr="001117DA">
              <w:rPr>
                <w:rFonts w:ascii="Times New Roman" w:eastAsia="Times New Roman" w:hAnsi="Times New Roman" w:cs="Times New Roman"/>
                <w:b/>
                <w:i/>
                <w:iCs/>
              </w:rPr>
              <w:t>Eil.</w:t>
            </w:r>
          </w:p>
          <w:p w14:paraId="4253D45A" w14:textId="77777777" w:rsidR="001117DA" w:rsidRPr="001117DA" w:rsidRDefault="001117DA">
            <w:pPr>
              <w:spacing w:after="0" w:line="240" w:lineRule="auto"/>
              <w:jc w:val="center"/>
              <w:rPr>
                <w:rFonts w:ascii="Times New Roman" w:eastAsia="Times New Roman" w:hAnsi="Times New Roman" w:cs="Times New Roman"/>
                <w:b/>
                <w:i/>
                <w:iCs/>
              </w:rPr>
            </w:pPr>
            <w:r w:rsidRPr="001117DA">
              <w:rPr>
                <w:rFonts w:ascii="Times New Roman" w:eastAsia="Times New Roman" w:hAnsi="Times New Roman" w:cs="Times New Roman"/>
                <w:b/>
                <w:i/>
                <w:iCs/>
              </w:rPr>
              <w:t>Nr.</w:t>
            </w:r>
          </w:p>
        </w:tc>
        <w:tc>
          <w:tcPr>
            <w:tcW w:w="150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5066A1F" w14:textId="77777777" w:rsidR="001117DA" w:rsidRPr="001117DA" w:rsidRDefault="001117DA">
            <w:pPr>
              <w:spacing w:after="0" w:line="240" w:lineRule="auto"/>
              <w:jc w:val="center"/>
              <w:rPr>
                <w:rFonts w:ascii="Times New Roman" w:eastAsia="Times New Roman" w:hAnsi="Times New Roman" w:cs="Times New Roman"/>
                <w:b/>
                <w:bCs/>
                <w:i/>
                <w:iCs/>
              </w:rPr>
            </w:pPr>
            <w:r w:rsidRPr="001117DA">
              <w:rPr>
                <w:rFonts w:ascii="Times New Roman" w:hAnsi="Times New Roman" w:cs="Times New Roman"/>
                <w:b/>
                <w:bCs/>
                <w:i/>
                <w:iCs/>
              </w:rPr>
              <w:t xml:space="preserve">Subtiekėjo (nurodomi subtiekėjai, kurių pajėgumais </w:t>
            </w:r>
            <w:r w:rsidRPr="001117DA">
              <w:rPr>
                <w:rFonts w:ascii="Times New Roman" w:hAnsi="Times New Roman" w:cs="Times New Roman"/>
                <w:b/>
                <w:bCs/>
                <w:i/>
                <w:iCs/>
                <w:color w:val="FF0000"/>
              </w:rPr>
              <w:t>nesiremiama</w:t>
            </w:r>
            <w:r w:rsidRPr="001117DA">
              <w:rPr>
                <w:rFonts w:ascii="Times New Roman" w:hAnsi="Times New Roman" w:cs="Times New Roman"/>
                <w:b/>
                <w:bCs/>
                <w:i/>
                <w:iCs/>
              </w:rPr>
              <w:t xml:space="preserve"> kvalifikacijai atitikti) pavadinimas, kodas</w:t>
            </w:r>
          </w:p>
        </w:tc>
        <w:tc>
          <w:tcPr>
            <w:tcW w:w="78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221F08C" w14:textId="77777777" w:rsidR="001117DA" w:rsidRPr="001117DA" w:rsidRDefault="001117DA">
            <w:pPr>
              <w:spacing w:after="0" w:line="240" w:lineRule="auto"/>
              <w:jc w:val="center"/>
              <w:rPr>
                <w:rFonts w:ascii="Times New Roman" w:eastAsia="Times New Roman" w:hAnsi="Times New Roman" w:cs="Times New Roman"/>
                <w:b/>
                <w:bCs/>
                <w:i/>
                <w:iCs/>
              </w:rPr>
            </w:pPr>
            <w:r w:rsidRPr="001117DA">
              <w:rPr>
                <w:rFonts w:ascii="Times New Roman" w:hAnsi="Times New Roman" w:cs="Times New Roman"/>
                <w:b/>
                <w:bCs/>
                <w:i/>
                <w:iCs/>
              </w:rPr>
              <w:t>Adresas</w:t>
            </w:r>
          </w:p>
        </w:tc>
        <w:tc>
          <w:tcPr>
            <w:tcW w:w="107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B15D0B2" w14:textId="77777777" w:rsidR="001117DA" w:rsidRPr="001117DA" w:rsidRDefault="001117DA">
            <w:pPr>
              <w:spacing w:after="0" w:line="240" w:lineRule="auto"/>
              <w:jc w:val="center"/>
              <w:rPr>
                <w:rFonts w:ascii="Times New Roman" w:eastAsia="Times New Roman" w:hAnsi="Times New Roman" w:cs="Times New Roman"/>
                <w:b/>
                <w:bCs/>
                <w:i/>
                <w:iCs/>
              </w:rPr>
            </w:pPr>
            <w:r w:rsidRPr="001117DA">
              <w:rPr>
                <w:rFonts w:ascii="Times New Roman" w:hAnsi="Times New Roman" w:cs="Times New Roman"/>
                <w:b/>
                <w:bCs/>
                <w:i/>
                <w:iCs/>
              </w:rPr>
              <w:t>Perduodama veikla</w:t>
            </w:r>
          </w:p>
        </w:tc>
        <w:tc>
          <w:tcPr>
            <w:tcW w:w="135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EF43274" w14:textId="77777777" w:rsidR="001117DA" w:rsidRPr="001117DA" w:rsidRDefault="001117DA">
            <w:pPr>
              <w:spacing w:after="0" w:line="240" w:lineRule="auto"/>
              <w:jc w:val="center"/>
              <w:rPr>
                <w:rFonts w:ascii="Times New Roman" w:eastAsia="Times New Roman" w:hAnsi="Times New Roman" w:cs="Times New Roman"/>
                <w:b/>
                <w:bCs/>
                <w:i/>
                <w:iCs/>
              </w:rPr>
            </w:pPr>
            <w:r w:rsidRPr="001117DA">
              <w:rPr>
                <w:rFonts w:ascii="Times New Roman" w:hAnsi="Times New Roman" w:cs="Times New Roman"/>
                <w:b/>
                <w:bCs/>
                <w:i/>
                <w:iCs/>
              </w:rPr>
              <w:t>Perduodamų įsipareigojimų (veiklos) dalis nuo visos pirkimo sutarties (Eur arba %)</w:t>
            </w:r>
          </w:p>
        </w:tc>
      </w:tr>
      <w:tr w:rsidR="001117DA" w:rsidRPr="001117DA" w14:paraId="36824915" w14:textId="77777777">
        <w:tc>
          <w:tcPr>
            <w:tcW w:w="280" w:type="pct"/>
            <w:tcBorders>
              <w:top w:val="single" w:sz="4" w:space="0" w:color="auto"/>
              <w:left w:val="single" w:sz="4" w:space="0" w:color="auto"/>
              <w:bottom w:val="single" w:sz="4" w:space="0" w:color="auto"/>
              <w:right w:val="single" w:sz="4" w:space="0" w:color="auto"/>
            </w:tcBorders>
            <w:hideMark/>
          </w:tcPr>
          <w:p w14:paraId="7764168A" w14:textId="77777777" w:rsidR="001117DA" w:rsidRPr="001117DA" w:rsidRDefault="001117DA">
            <w:pPr>
              <w:spacing w:after="0"/>
              <w:jc w:val="both"/>
              <w:rPr>
                <w:rFonts w:ascii="Times New Roman" w:eastAsia="Times New Roman" w:hAnsi="Times New Roman" w:cs="Times New Roman"/>
              </w:rPr>
            </w:pPr>
            <w:r w:rsidRPr="001117DA">
              <w:rPr>
                <w:rFonts w:ascii="Times New Roman" w:eastAsia="Times New Roman" w:hAnsi="Times New Roman" w:cs="Times New Roman"/>
              </w:rPr>
              <w:t>1.</w:t>
            </w:r>
          </w:p>
        </w:tc>
        <w:tc>
          <w:tcPr>
            <w:tcW w:w="1505" w:type="pct"/>
            <w:tcBorders>
              <w:top w:val="single" w:sz="4" w:space="0" w:color="auto"/>
              <w:left w:val="single" w:sz="4" w:space="0" w:color="auto"/>
              <w:bottom w:val="single" w:sz="4" w:space="0" w:color="auto"/>
              <w:right w:val="single" w:sz="4" w:space="0" w:color="auto"/>
            </w:tcBorders>
          </w:tcPr>
          <w:p w14:paraId="55C1B613" w14:textId="77777777" w:rsidR="001117DA" w:rsidRPr="001117DA" w:rsidRDefault="001117DA">
            <w:pPr>
              <w:spacing w:after="0"/>
              <w:jc w:val="both"/>
              <w:rPr>
                <w:rFonts w:ascii="Times New Roman" w:eastAsia="Times New Roman" w:hAnsi="Times New Roman" w:cs="Times New Roman"/>
                <w:bCs/>
              </w:rPr>
            </w:pPr>
          </w:p>
        </w:tc>
        <w:tc>
          <w:tcPr>
            <w:tcW w:w="786" w:type="pct"/>
            <w:tcBorders>
              <w:top w:val="single" w:sz="4" w:space="0" w:color="auto"/>
              <w:left w:val="single" w:sz="4" w:space="0" w:color="auto"/>
              <w:bottom w:val="single" w:sz="4" w:space="0" w:color="auto"/>
              <w:right w:val="single" w:sz="4" w:space="0" w:color="auto"/>
            </w:tcBorders>
          </w:tcPr>
          <w:p w14:paraId="0372E02E" w14:textId="77777777" w:rsidR="001117DA" w:rsidRPr="001117DA" w:rsidRDefault="001117DA">
            <w:pPr>
              <w:spacing w:after="0"/>
              <w:jc w:val="both"/>
              <w:rPr>
                <w:rFonts w:ascii="Times New Roman" w:eastAsia="Times New Roman" w:hAnsi="Times New Roman" w:cs="Times New Roman"/>
                <w:i/>
                <w:iCs/>
              </w:rPr>
            </w:pPr>
          </w:p>
        </w:tc>
        <w:tc>
          <w:tcPr>
            <w:tcW w:w="1073" w:type="pct"/>
            <w:tcBorders>
              <w:top w:val="single" w:sz="4" w:space="0" w:color="auto"/>
              <w:left w:val="single" w:sz="4" w:space="0" w:color="auto"/>
              <w:bottom w:val="single" w:sz="4" w:space="0" w:color="auto"/>
              <w:right w:val="single" w:sz="4" w:space="0" w:color="auto"/>
            </w:tcBorders>
          </w:tcPr>
          <w:p w14:paraId="690F000D" w14:textId="77777777" w:rsidR="001117DA" w:rsidRPr="001117DA" w:rsidRDefault="001117DA">
            <w:pPr>
              <w:spacing w:after="0"/>
              <w:jc w:val="both"/>
              <w:rPr>
                <w:rFonts w:ascii="Times New Roman" w:eastAsia="Times New Roman" w:hAnsi="Times New Roman" w:cs="Times New Roman"/>
                <w:i/>
                <w:iCs/>
              </w:rPr>
            </w:pPr>
          </w:p>
        </w:tc>
        <w:tc>
          <w:tcPr>
            <w:tcW w:w="1355" w:type="pct"/>
            <w:tcBorders>
              <w:top w:val="single" w:sz="4" w:space="0" w:color="auto"/>
              <w:left w:val="single" w:sz="4" w:space="0" w:color="auto"/>
              <w:bottom w:val="single" w:sz="4" w:space="0" w:color="auto"/>
              <w:right w:val="single" w:sz="4" w:space="0" w:color="auto"/>
            </w:tcBorders>
          </w:tcPr>
          <w:p w14:paraId="7F81ED87" w14:textId="77777777" w:rsidR="001117DA" w:rsidRPr="001117DA" w:rsidRDefault="001117DA">
            <w:pPr>
              <w:spacing w:after="0"/>
              <w:jc w:val="both"/>
              <w:rPr>
                <w:rFonts w:ascii="Times New Roman" w:eastAsia="Times New Roman" w:hAnsi="Times New Roman" w:cs="Times New Roman"/>
              </w:rPr>
            </w:pPr>
          </w:p>
        </w:tc>
      </w:tr>
      <w:tr w:rsidR="001117DA" w:rsidRPr="001117DA" w14:paraId="49742132" w14:textId="77777777">
        <w:tc>
          <w:tcPr>
            <w:tcW w:w="280" w:type="pct"/>
            <w:tcBorders>
              <w:top w:val="single" w:sz="4" w:space="0" w:color="auto"/>
              <w:left w:val="single" w:sz="4" w:space="0" w:color="auto"/>
              <w:bottom w:val="single" w:sz="4" w:space="0" w:color="auto"/>
              <w:right w:val="single" w:sz="4" w:space="0" w:color="auto"/>
            </w:tcBorders>
            <w:hideMark/>
          </w:tcPr>
          <w:p w14:paraId="3F3A79FA" w14:textId="77777777" w:rsidR="001117DA" w:rsidRPr="001117DA" w:rsidRDefault="001117DA">
            <w:pPr>
              <w:spacing w:after="0"/>
              <w:jc w:val="both"/>
              <w:rPr>
                <w:rFonts w:ascii="Times New Roman" w:eastAsia="Times New Roman" w:hAnsi="Times New Roman" w:cs="Times New Roman"/>
              </w:rPr>
            </w:pPr>
            <w:r w:rsidRPr="001117DA">
              <w:rPr>
                <w:rFonts w:ascii="Times New Roman" w:eastAsia="Times New Roman" w:hAnsi="Times New Roman" w:cs="Times New Roman"/>
              </w:rPr>
              <w:t>2.</w:t>
            </w:r>
          </w:p>
        </w:tc>
        <w:tc>
          <w:tcPr>
            <w:tcW w:w="1505" w:type="pct"/>
            <w:tcBorders>
              <w:top w:val="single" w:sz="4" w:space="0" w:color="auto"/>
              <w:left w:val="single" w:sz="4" w:space="0" w:color="auto"/>
              <w:bottom w:val="single" w:sz="4" w:space="0" w:color="auto"/>
              <w:right w:val="single" w:sz="4" w:space="0" w:color="auto"/>
            </w:tcBorders>
            <w:hideMark/>
          </w:tcPr>
          <w:p w14:paraId="4166535F" w14:textId="77777777" w:rsidR="001117DA" w:rsidRPr="001117DA" w:rsidRDefault="001117DA">
            <w:pPr>
              <w:rPr>
                <w:rFonts w:ascii="Times New Roman" w:eastAsia="Times New Roman" w:hAnsi="Times New Roman" w:cs="Times New Roman"/>
              </w:rPr>
            </w:pPr>
          </w:p>
        </w:tc>
        <w:tc>
          <w:tcPr>
            <w:tcW w:w="786" w:type="pct"/>
            <w:tcBorders>
              <w:top w:val="single" w:sz="4" w:space="0" w:color="auto"/>
              <w:left w:val="single" w:sz="4" w:space="0" w:color="auto"/>
              <w:bottom w:val="single" w:sz="4" w:space="0" w:color="auto"/>
              <w:right w:val="single" w:sz="4" w:space="0" w:color="auto"/>
            </w:tcBorders>
          </w:tcPr>
          <w:p w14:paraId="0D993E67" w14:textId="77777777" w:rsidR="001117DA" w:rsidRPr="001117DA" w:rsidRDefault="001117DA">
            <w:pPr>
              <w:spacing w:after="0"/>
              <w:jc w:val="both"/>
              <w:rPr>
                <w:rFonts w:ascii="Times New Roman" w:eastAsia="Times New Roman" w:hAnsi="Times New Roman" w:cs="Times New Roman"/>
                <w:sz w:val="22"/>
                <w:szCs w:val="22"/>
                <w:lang w:eastAsia="en-US"/>
              </w:rPr>
            </w:pPr>
          </w:p>
        </w:tc>
        <w:tc>
          <w:tcPr>
            <w:tcW w:w="1073" w:type="pct"/>
            <w:tcBorders>
              <w:top w:val="single" w:sz="4" w:space="0" w:color="auto"/>
              <w:left w:val="single" w:sz="4" w:space="0" w:color="auto"/>
              <w:bottom w:val="single" w:sz="4" w:space="0" w:color="auto"/>
              <w:right w:val="single" w:sz="4" w:space="0" w:color="auto"/>
            </w:tcBorders>
            <w:hideMark/>
          </w:tcPr>
          <w:p w14:paraId="4AFBB58E" w14:textId="77777777" w:rsidR="001117DA" w:rsidRPr="001117DA" w:rsidRDefault="001117DA">
            <w:pPr>
              <w:rPr>
                <w:rFonts w:ascii="Times New Roman" w:eastAsia="Times New Roman" w:hAnsi="Times New Roman" w:cs="Times New Roman"/>
              </w:rPr>
            </w:pPr>
          </w:p>
        </w:tc>
        <w:tc>
          <w:tcPr>
            <w:tcW w:w="1355" w:type="pct"/>
            <w:tcBorders>
              <w:top w:val="single" w:sz="4" w:space="0" w:color="auto"/>
              <w:left w:val="single" w:sz="4" w:space="0" w:color="auto"/>
              <w:bottom w:val="single" w:sz="4" w:space="0" w:color="auto"/>
              <w:right w:val="single" w:sz="4" w:space="0" w:color="auto"/>
            </w:tcBorders>
          </w:tcPr>
          <w:p w14:paraId="3570F502" w14:textId="77777777" w:rsidR="001117DA" w:rsidRPr="001117DA" w:rsidRDefault="001117DA">
            <w:pPr>
              <w:spacing w:after="0"/>
              <w:jc w:val="both"/>
              <w:rPr>
                <w:rFonts w:ascii="Times New Roman" w:eastAsia="Times New Roman" w:hAnsi="Times New Roman" w:cs="Times New Roman"/>
                <w:sz w:val="22"/>
                <w:szCs w:val="22"/>
                <w:lang w:eastAsia="en-US"/>
              </w:rPr>
            </w:pPr>
          </w:p>
        </w:tc>
      </w:tr>
    </w:tbl>
    <w:p w14:paraId="719AC708" w14:textId="5D393D67" w:rsidR="00293D50" w:rsidRPr="0002079F" w:rsidRDefault="00293D50" w:rsidP="008D09C7">
      <w:pPr>
        <w:widowControl w:val="0"/>
        <w:spacing w:after="0" w:line="240" w:lineRule="auto"/>
        <w:ind w:firstLine="567"/>
        <w:jc w:val="both"/>
        <w:outlineLvl w:val="0"/>
        <w:rPr>
          <w:rFonts w:ascii="Times New Roman" w:hAnsi="Times New Roman" w:cs="Times New Roman"/>
          <w:bCs/>
          <w:sz w:val="24"/>
          <w:szCs w:val="24"/>
          <w:lang w:eastAsia="fi-FI"/>
        </w:rPr>
      </w:pPr>
    </w:p>
    <w:p w14:paraId="78812D27" w14:textId="5040615C" w:rsidR="007059F2" w:rsidRDefault="00293D50" w:rsidP="009E0BD0">
      <w:pPr>
        <w:widowControl w:val="0"/>
        <w:spacing w:after="0" w:line="240" w:lineRule="auto"/>
        <w:ind w:firstLine="567"/>
        <w:jc w:val="both"/>
        <w:rPr>
          <w:rFonts w:ascii="Times New Roman" w:hAnsi="Times New Roman" w:cs="Times New Roman"/>
          <w:b/>
          <w:sz w:val="24"/>
          <w:szCs w:val="24"/>
        </w:rPr>
      </w:pPr>
      <w:r w:rsidRPr="0002079F">
        <w:rPr>
          <w:rFonts w:ascii="Times New Roman" w:hAnsi="Times New Roman" w:cs="Times New Roman"/>
          <w:sz w:val="24"/>
          <w:szCs w:val="24"/>
        </w:rPr>
        <w:t>Vadovaudamiesi konkurso ir žemiau nurodytomis sąlygomis bei terminais, be jokių išlygų ar apribojimų, mes siūlome</w:t>
      </w:r>
      <w:r w:rsidR="0079017E">
        <w:rPr>
          <w:rFonts w:ascii="Times New Roman" w:hAnsi="Times New Roman" w:cs="Times New Roman"/>
          <w:sz w:val="24"/>
          <w:szCs w:val="24"/>
        </w:rPr>
        <w:t xml:space="preserve"> </w:t>
      </w:r>
      <w:r w:rsidR="000D5754" w:rsidRPr="000D5754">
        <w:rPr>
          <w:rFonts w:ascii="Times New Roman" w:hAnsi="Times New Roman" w:cs="Times New Roman"/>
          <w:b/>
          <w:bCs/>
          <w:sz w:val="24"/>
          <w:szCs w:val="24"/>
        </w:rPr>
        <w:t>Visagino miesto vaizdo stebėjimo kamerų atnaujinim</w:t>
      </w:r>
      <w:r w:rsidR="000D5754">
        <w:rPr>
          <w:rFonts w:ascii="Times New Roman" w:hAnsi="Times New Roman" w:cs="Times New Roman"/>
          <w:b/>
          <w:bCs/>
          <w:sz w:val="24"/>
          <w:szCs w:val="24"/>
        </w:rPr>
        <w:t>ą</w:t>
      </w:r>
      <w:r w:rsidRPr="0002079F">
        <w:rPr>
          <w:rFonts w:ascii="Times New Roman" w:hAnsi="Times New Roman" w:cs="Times New Roman"/>
          <w:sz w:val="24"/>
          <w:szCs w:val="24"/>
        </w:rPr>
        <w:t>, pagal visus pirkimo dokumentų reikalavimus.</w:t>
      </w:r>
    </w:p>
    <w:p w14:paraId="7E77F298" w14:textId="77777777" w:rsidR="009E0BD0" w:rsidRPr="009E0BD0" w:rsidRDefault="009E0BD0" w:rsidP="009E0BD0">
      <w:pPr>
        <w:widowControl w:val="0"/>
        <w:spacing w:after="0" w:line="240" w:lineRule="auto"/>
        <w:ind w:firstLine="567"/>
        <w:jc w:val="both"/>
        <w:rPr>
          <w:rFonts w:ascii="Times New Roman" w:hAnsi="Times New Roman" w:cs="Times New Roman"/>
          <w:b/>
          <w:sz w:val="24"/>
          <w:szCs w:val="24"/>
        </w:rPr>
      </w:pPr>
    </w:p>
    <w:p w14:paraId="3AD644AD" w14:textId="1067C870" w:rsidR="00424336" w:rsidRPr="007059F2" w:rsidRDefault="00293D50" w:rsidP="007059F2">
      <w:pPr>
        <w:spacing w:line="259" w:lineRule="auto"/>
        <w:rPr>
          <w:rFonts w:ascii="Times New Roman" w:hAnsi="Times New Roman" w:cs="Times New Roman"/>
          <w:i/>
          <w:sz w:val="24"/>
          <w:szCs w:val="24"/>
        </w:rPr>
      </w:pPr>
      <w:r w:rsidRPr="00F6522D">
        <w:rPr>
          <w:rFonts w:ascii="Times New Roman" w:hAnsi="Times New Roman" w:cs="Times New Roman"/>
          <w:b/>
          <w:bCs/>
          <w:sz w:val="24"/>
          <w:szCs w:val="24"/>
        </w:rPr>
        <w:t>Mūsų pasiūlymo kaina: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4"/>
        <w:gridCol w:w="5103"/>
        <w:gridCol w:w="1134"/>
        <w:gridCol w:w="1418"/>
        <w:gridCol w:w="1603"/>
      </w:tblGrid>
      <w:tr w:rsidR="00424336" w:rsidRPr="002A7305" w14:paraId="3552D218" w14:textId="77777777" w:rsidTr="00E150D7">
        <w:trPr>
          <w:jc w:val="center"/>
        </w:trPr>
        <w:tc>
          <w:tcPr>
            <w:tcW w:w="704" w:type="dxa"/>
            <w:vAlign w:val="center"/>
          </w:tcPr>
          <w:p w14:paraId="62519DFC" w14:textId="77777777" w:rsidR="00424336" w:rsidRPr="002A7305" w:rsidRDefault="00424336" w:rsidP="00424336">
            <w:pPr>
              <w:widowControl w:val="0"/>
              <w:spacing w:after="0" w:line="240" w:lineRule="auto"/>
              <w:jc w:val="center"/>
              <w:rPr>
                <w:rFonts w:ascii="Times New Roman" w:hAnsi="Times New Roman" w:cs="Times New Roman"/>
                <w:b/>
                <w:bCs/>
                <w:sz w:val="24"/>
                <w:szCs w:val="24"/>
              </w:rPr>
            </w:pPr>
            <w:r w:rsidRPr="002A7305">
              <w:rPr>
                <w:rFonts w:ascii="Times New Roman" w:hAnsi="Times New Roman" w:cs="Times New Roman"/>
                <w:b/>
                <w:bCs/>
                <w:sz w:val="24"/>
                <w:szCs w:val="24"/>
              </w:rPr>
              <w:t>Eil. Nr.</w:t>
            </w:r>
          </w:p>
        </w:tc>
        <w:tc>
          <w:tcPr>
            <w:tcW w:w="5103" w:type="dxa"/>
            <w:vAlign w:val="center"/>
          </w:tcPr>
          <w:p w14:paraId="7026A5B5" w14:textId="77777777" w:rsidR="00424336" w:rsidRPr="002A7305" w:rsidRDefault="00424336" w:rsidP="00424336">
            <w:pPr>
              <w:widowControl w:val="0"/>
              <w:spacing w:after="0" w:line="240" w:lineRule="auto"/>
              <w:jc w:val="center"/>
              <w:rPr>
                <w:rFonts w:ascii="Times New Roman" w:hAnsi="Times New Roman" w:cs="Times New Roman"/>
                <w:b/>
                <w:bCs/>
                <w:sz w:val="24"/>
                <w:szCs w:val="24"/>
              </w:rPr>
            </w:pPr>
            <w:r w:rsidRPr="002A7305">
              <w:rPr>
                <w:rFonts w:ascii="Times New Roman" w:hAnsi="Times New Roman" w:cs="Times New Roman"/>
                <w:b/>
                <w:bCs/>
                <w:sz w:val="24"/>
                <w:szCs w:val="24"/>
              </w:rPr>
              <w:t>Pavadinimas</w:t>
            </w:r>
          </w:p>
        </w:tc>
        <w:tc>
          <w:tcPr>
            <w:tcW w:w="1134" w:type="dxa"/>
            <w:vAlign w:val="center"/>
          </w:tcPr>
          <w:p w14:paraId="15B016CE" w14:textId="5200B0DD" w:rsidR="00424336" w:rsidRPr="002A7305" w:rsidRDefault="000D5754" w:rsidP="00424336">
            <w:pPr>
              <w:widowControl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Kiekis, vnt. </w:t>
            </w:r>
          </w:p>
        </w:tc>
        <w:tc>
          <w:tcPr>
            <w:tcW w:w="1418" w:type="dxa"/>
            <w:vAlign w:val="center"/>
          </w:tcPr>
          <w:p w14:paraId="1F678EAA" w14:textId="3210BA9B" w:rsidR="00424336" w:rsidRPr="002A7305" w:rsidRDefault="000D5754" w:rsidP="00424336">
            <w:pPr>
              <w:widowControl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Vieneto k</w:t>
            </w:r>
            <w:r w:rsidRPr="000D5754">
              <w:rPr>
                <w:rFonts w:ascii="Times New Roman" w:hAnsi="Times New Roman" w:cs="Times New Roman"/>
                <w:b/>
                <w:bCs/>
                <w:sz w:val="24"/>
                <w:szCs w:val="24"/>
              </w:rPr>
              <w:t>aina Eur be PVM</w:t>
            </w:r>
          </w:p>
        </w:tc>
        <w:tc>
          <w:tcPr>
            <w:tcW w:w="1603" w:type="dxa"/>
            <w:vAlign w:val="center"/>
          </w:tcPr>
          <w:p w14:paraId="62D8E194" w14:textId="44E1A78E" w:rsidR="00424336" w:rsidRPr="002A7305" w:rsidRDefault="000D5754" w:rsidP="00424336">
            <w:pPr>
              <w:widowControl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Bendra k</w:t>
            </w:r>
            <w:r w:rsidRPr="000D5754">
              <w:rPr>
                <w:rFonts w:ascii="Times New Roman" w:hAnsi="Times New Roman" w:cs="Times New Roman"/>
                <w:b/>
                <w:bCs/>
                <w:sz w:val="24"/>
                <w:szCs w:val="24"/>
              </w:rPr>
              <w:t>aina</w:t>
            </w:r>
            <w:r w:rsidR="00E232E7">
              <w:rPr>
                <w:rFonts w:ascii="Times New Roman" w:hAnsi="Times New Roman" w:cs="Times New Roman"/>
                <w:b/>
                <w:bCs/>
                <w:sz w:val="24"/>
                <w:szCs w:val="24"/>
              </w:rPr>
              <w:t>,</w:t>
            </w:r>
            <w:r w:rsidRPr="000D5754">
              <w:rPr>
                <w:rFonts w:ascii="Times New Roman" w:hAnsi="Times New Roman" w:cs="Times New Roman"/>
                <w:b/>
                <w:bCs/>
                <w:sz w:val="24"/>
                <w:szCs w:val="24"/>
              </w:rPr>
              <w:t xml:space="preserve"> Eur be PVM</w:t>
            </w:r>
          </w:p>
        </w:tc>
      </w:tr>
      <w:tr w:rsidR="00424336" w:rsidRPr="009D2FCE" w14:paraId="53C4472F" w14:textId="77777777" w:rsidTr="00E150D7">
        <w:trPr>
          <w:jc w:val="center"/>
        </w:trPr>
        <w:tc>
          <w:tcPr>
            <w:tcW w:w="704" w:type="dxa"/>
          </w:tcPr>
          <w:p w14:paraId="4552A8B4" w14:textId="77777777" w:rsidR="00424336" w:rsidRPr="00E232E7" w:rsidRDefault="00424336" w:rsidP="00424336">
            <w:pPr>
              <w:widowControl w:val="0"/>
              <w:spacing w:after="0" w:line="240" w:lineRule="auto"/>
              <w:jc w:val="center"/>
              <w:rPr>
                <w:rFonts w:ascii="Times New Roman" w:hAnsi="Times New Roman" w:cs="Times New Roman"/>
                <w:i/>
                <w:iCs/>
              </w:rPr>
            </w:pPr>
            <w:r w:rsidRPr="00E232E7">
              <w:rPr>
                <w:rFonts w:ascii="Times New Roman" w:hAnsi="Times New Roman" w:cs="Times New Roman"/>
                <w:i/>
                <w:iCs/>
              </w:rPr>
              <w:t>1</w:t>
            </w:r>
          </w:p>
        </w:tc>
        <w:tc>
          <w:tcPr>
            <w:tcW w:w="5103" w:type="dxa"/>
            <w:vAlign w:val="center"/>
          </w:tcPr>
          <w:p w14:paraId="0F1ECDE5" w14:textId="77777777" w:rsidR="00424336" w:rsidRPr="00E232E7" w:rsidRDefault="00424336" w:rsidP="00424336">
            <w:pPr>
              <w:widowControl w:val="0"/>
              <w:spacing w:after="0" w:line="240" w:lineRule="auto"/>
              <w:jc w:val="center"/>
              <w:rPr>
                <w:rFonts w:ascii="Times New Roman" w:hAnsi="Times New Roman" w:cs="Times New Roman"/>
                <w:i/>
                <w:iCs/>
              </w:rPr>
            </w:pPr>
            <w:r w:rsidRPr="00E232E7">
              <w:rPr>
                <w:rFonts w:ascii="Times New Roman" w:hAnsi="Times New Roman" w:cs="Times New Roman"/>
                <w:i/>
                <w:iCs/>
              </w:rPr>
              <w:t>2</w:t>
            </w:r>
          </w:p>
        </w:tc>
        <w:tc>
          <w:tcPr>
            <w:tcW w:w="1134" w:type="dxa"/>
          </w:tcPr>
          <w:p w14:paraId="2BCD8F21" w14:textId="77777777" w:rsidR="00424336" w:rsidRPr="00E232E7" w:rsidRDefault="00424336" w:rsidP="00424336">
            <w:pPr>
              <w:widowControl w:val="0"/>
              <w:spacing w:after="0" w:line="240" w:lineRule="auto"/>
              <w:jc w:val="center"/>
              <w:rPr>
                <w:rFonts w:ascii="Times New Roman" w:hAnsi="Times New Roman" w:cs="Times New Roman"/>
                <w:i/>
                <w:iCs/>
              </w:rPr>
            </w:pPr>
            <w:r w:rsidRPr="00E232E7">
              <w:rPr>
                <w:rFonts w:ascii="Times New Roman" w:hAnsi="Times New Roman" w:cs="Times New Roman"/>
                <w:i/>
                <w:iCs/>
              </w:rPr>
              <w:t>3</w:t>
            </w:r>
          </w:p>
        </w:tc>
        <w:tc>
          <w:tcPr>
            <w:tcW w:w="1418" w:type="dxa"/>
          </w:tcPr>
          <w:p w14:paraId="07F89CAA" w14:textId="77777777" w:rsidR="00424336" w:rsidRPr="00E232E7" w:rsidRDefault="00424336" w:rsidP="00424336">
            <w:pPr>
              <w:widowControl w:val="0"/>
              <w:spacing w:after="0" w:line="240" w:lineRule="auto"/>
              <w:jc w:val="center"/>
              <w:rPr>
                <w:rFonts w:ascii="Times New Roman" w:hAnsi="Times New Roman" w:cs="Times New Roman"/>
                <w:i/>
                <w:iCs/>
              </w:rPr>
            </w:pPr>
            <w:r w:rsidRPr="00E232E7">
              <w:rPr>
                <w:rFonts w:ascii="Times New Roman" w:hAnsi="Times New Roman" w:cs="Times New Roman"/>
                <w:i/>
                <w:iCs/>
              </w:rPr>
              <w:t>4</w:t>
            </w:r>
          </w:p>
        </w:tc>
        <w:tc>
          <w:tcPr>
            <w:tcW w:w="1603" w:type="dxa"/>
            <w:vAlign w:val="center"/>
          </w:tcPr>
          <w:p w14:paraId="679ED7A8" w14:textId="13EFC9DB" w:rsidR="00424336" w:rsidRPr="00E232E7" w:rsidRDefault="000D5754" w:rsidP="00424336">
            <w:pPr>
              <w:widowControl w:val="0"/>
              <w:spacing w:after="0" w:line="240" w:lineRule="auto"/>
              <w:jc w:val="center"/>
              <w:rPr>
                <w:rFonts w:ascii="Times New Roman" w:hAnsi="Times New Roman" w:cs="Times New Roman"/>
                <w:i/>
                <w:iCs/>
              </w:rPr>
            </w:pPr>
            <w:r w:rsidRPr="00E232E7">
              <w:rPr>
                <w:rFonts w:ascii="Times New Roman" w:hAnsi="Times New Roman" w:cs="Times New Roman"/>
                <w:i/>
                <w:iCs/>
              </w:rPr>
              <w:t>5 (3 x 4)</w:t>
            </w:r>
          </w:p>
        </w:tc>
      </w:tr>
      <w:tr w:rsidR="00424336" w:rsidRPr="00B05789" w14:paraId="70BB33D0" w14:textId="77777777" w:rsidTr="00E150D7">
        <w:trPr>
          <w:trHeight w:val="270"/>
          <w:jc w:val="center"/>
        </w:trPr>
        <w:tc>
          <w:tcPr>
            <w:tcW w:w="704" w:type="dxa"/>
            <w:vAlign w:val="center"/>
          </w:tcPr>
          <w:p w14:paraId="2BEBB948" w14:textId="77777777" w:rsidR="00424336" w:rsidRDefault="00424336" w:rsidP="00424336">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5103" w:type="dxa"/>
            <w:vAlign w:val="center"/>
          </w:tcPr>
          <w:p w14:paraId="0D2FC584" w14:textId="15CA81F9" w:rsidR="00424336" w:rsidRPr="002028E4" w:rsidRDefault="000D5754" w:rsidP="00424336">
            <w:pPr>
              <w:autoSpaceDE w:val="0"/>
              <w:autoSpaceDN w:val="0"/>
              <w:adjustRightInd w:val="0"/>
              <w:spacing w:after="0" w:line="240" w:lineRule="auto"/>
              <w:rPr>
                <w:rFonts w:ascii="Times New Roman" w:hAnsi="Times New Roman" w:cs="Times New Roman"/>
                <w:sz w:val="24"/>
                <w:szCs w:val="24"/>
              </w:rPr>
            </w:pPr>
            <w:r w:rsidRPr="000D5754">
              <w:rPr>
                <w:rFonts w:ascii="Times New Roman" w:hAnsi="Times New Roman" w:cs="Times New Roman"/>
                <w:sz w:val="24"/>
                <w:szCs w:val="24"/>
              </w:rPr>
              <w:t>Stacionari panoraminė kamer</w:t>
            </w:r>
            <w:r>
              <w:rPr>
                <w:rFonts w:ascii="Times New Roman" w:hAnsi="Times New Roman" w:cs="Times New Roman"/>
                <w:sz w:val="24"/>
                <w:szCs w:val="24"/>
              </w:rPr>
              <w:t>a</w:t>
            </w:r>
          </w:p>
        </w:tc>
        <w:tc>
          <w:tcPr>
            <w:tcW w:w="1134" w:type="dxa"/>
            <w:vAlign w:val="center"/>
          </w:tcPr>
          <w:p w14:paraId="7CB921EE" w14:textId="39CAFB0E" w:rsidR="00424336" w:rsidRPr="00B05789" w:rsidRDefault="00EC7A9C" w:rsidP="00424336">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418" w:type="dxa"/>
          </w:tcPr>
          <w:p w14:paraId="6557A484" w14:textId="77777777" w:rsidR="00424336" w:rsidRPr="00B05789" w:rsidRDefault="00424336" w:rsidP="00424336">
            <w:pPr>
              <w:widowControl w:val="0"/>
              <w:spacing w:after="0" w:line="240" w:lineRule="auto"/>
              <w:jc w:val="center"/>
              <w:rPr>
                <w:rFonts w:ascii="Times New Roman" w:hAnsi="Times New Roman" w:cs="Times New Roman"/>
                <w:sz w:val="24"/>
                <w:szCs w:val="24"/>
              </w:rPr>
            </w:pPr>
          </w:p>
        </w:tc>
        <w:tc>
          <w:tcPr>
            <w:tcW w:w="1603" w:type="dxa"/>
          </w:tcPr>
          <w:p w14:paraId="6E4F3BEF" w14:textId="77777777" w:rsidR="00424336" w:rsidRPr="00B05789" w:rsidRDefault="00424336" w:rsidP="00424336">
            <w:pPr>
              <w:widowControl w:val="0"/>
              <w:spacing w:after="0" w:line="240" w:lineRule="auto"/>
              <w:jc w:val="center"/>
              <w:rPr>
                <w:rFonts w:ascii="Times New Roman" w:hAnsi="Times New Roman" w:cs="Times New Roman"/>
                <w:sz w:val="24"/>
                <w:szCs w:val="24"/>
              </w:rPr>
            </w:pPr>
          </w:p>
        </w:tc>
      </w:tr>
      <w:tr w:rsidR="000D5754" w:rsidRPr="00B05789" w14:paraId="06092AA2" w14:textId="77777777" w:rsidTr="00E150D7">
        <w:trPr>
          <w:trHeight w:val="275"/>
          <w:jc w:val="center"/>
        </w:trPr>
        <w:tc>
          <w:tcPr>
            <w:tcW w:w="704" w:type="dxa"/>
            <w:vAlign w:val="center"/>
          </w:tcPr>
          <w:p w14:paraId="7D5CC618" w14:textId="4BA196A5" w:rsidR="000D5754" w:rsidRDefault="000D5754" w:rsidP="00424336">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5103" w:type="dxa"/>
            <w:vAlign w:val="center"/>
          </w:tcPr>
          <w:p w14:paraId="6B2888F1" w14:textId="0C20FBBC" w:rsidR="000D5754" w:rsidRDefault="000D5754" w:rsidP="00424336">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Valdoma vaizdo kamera</w:t>
            </w:r>
          </w:p>
        </w:tc>
        <w:tc>
          <w:tcPr>
            <w:tcW w:w="1134" w:type="dxa"/>
            <w:vAlign w:val="center"/>
          </w:tcPr>
          <w:p w14:paraId="0D1A7A11" w14:textId="5141825D" w:rsidR="000D5754" w:rsidRPr="00B05789" w:rsidRDefault="009373FB" w:rsidP="00424336">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1418" w:type="dxa"/>
          </w:tcPr>
          <w:p w14:paraId="4BC9A309" w14:textId="77777777" w:rsidR="000D5754" w:rsidRPr="00B05789" w:rsidRDefault="000D5754" w:rsidP="00424336">
            <w:pPr>
              <w:widowControl w:val="0"/>
              <w:spacing w:after="0" w:line="240" w:lineRule="auto"/>
              <w:jc w:val="center"/>
              <w:rPr>
                <w:rFonts w:ascii="Times New Roman" w:hAnsi="Times New Roman" w:cs="Times New Roman"/>
                <w:sz w:val="24"/>
                <w:szCs w:val="24"/>
              </w:rPr>
            </w:pPr>
          </w:p>
        </w:tc>
        <w:tc>
          <w:tcPr>
            <w:tcW w:w="1603" w:type="dxa"/>
          </w:tcPr>
          <w:p w14:paraId="11806757" w14:textId="77777777" w:rsidR="000D5754" w:rsidRPr="00B05789" w:rsidRDefault="000D5754" w:rsidP="00424336">
            <w:pPr>
              <w:widowControl w:val="0"/>
              <w:spacing w:after="0" w:line="240" w:lineRule="auto"/>
              <w:jc w:val="center"/>
              <w:rPr>
                <w:rFonts w:ascii="Times New Roman" w:hAnsi="Times New Roman" w:cs="Times New Roman"/>
                <w:sz w:val="24"/>
                <w:szCs w:val="24"/>
              </w:rPr>
            </w:pPr>
          </w:p>
        </w:tc>
      </w:tr>
      <w:tr w:rsidR="00EC7A9C" w:rsidRPr="00B05789" w14:paraId="2F404293" w14:textId="77777777" w:rsidTr="00E150D7">
        <w:trPr>
          <w:trHeight w:val="279"/>
          <w:jc w:val="center"/>
        </w:trPr>
        <w:tc>
          <w:tcPr>
            <w:tcW w:w="704" w:type="dxa"/>
            <w:vAlign w:val="center"/>
          </w:tcPr>
          <w:p w14:paraId="6691CAA1" w14:textId="35321174" w:rsidR="00EC7A9C" w:rsidRDefault="00EC7A9C" w:rsidP="00424336">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5103" w:type="dxa"/>
            <w:vAlign w:val="center"/>
          </w:tcPr>
          <w:p w14:paraId="02177EA6" w14:textId="6DAE8A49" w:rsidR="00EC7A9C" w:rsidRDefault="00EC7A9C" w:rsidP="00424336">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Stacionari „</w:t>
            </w:r>
            <w:proofErr w:type="spellStart"/>
            <w:r>
              <w:rPr>
                <w:rFonts w:ascii="Times New Roman" w:hAnsi="Times New Roman" w:cs="Times New Roman"/>
                <w:sz w:val="24"/>
                <w:szCs w:val="24"/>
              </w:rPr>
              <w:t>bullet</w:t>
            </w:r>
            <w:proofErr w:type="spellEnd"/>
            <w:r>
              <w:rPr>
                <w:rFonts w:ascii="Times New Roman" w:hAnsi="Times New Roman" w:cs="Times New Roman"/>
                <w:sz w:val="24"/>
                <w:szCs w:val="24"/>
              </w:rPr>
              <w:t>“ tipo kamera</w:t>
            </w:r>
          </w:p>
        </w:tc>
        <w:tc>
          <w:tcPr>
            <w:tcW w:w="1134" w:type="dxa"/>
            <w:vAlign w:val="center"/>
          </w:tcPr>
          <w:p w14:paraId="5A6258F4" w14:textId="36F9E3AF" w:rsidR="00EC7A9C" w:rsidRDefault="009373FB" w:rsidP="00424336">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22</w:t>
            </w:r>
          </w:p>
        </w:tc>
        <w:tc>
          <w:tcPr>
            <w:tcW w:w="1418" w:type="dxa"/>
          </w:tcPr>
          <w:p w14:paraId="09FB80C2" w14:textId="77777777" w:rsidR="00EC7A9C" w:rsidRPr="00B05789" w:rsidRDefault="00EC7A9C" w:rsidP="00424336">
            <w:pPr>
              <w:widowControl w:val="0"/>
              <w:spacing w:after="0" w:line="240" w:lineRule="auto"/>
              <w:jc w:val="center"/>
              <w:rPr>
                <w:rFonts w:ascii="Times New Roman" w:hAnsi="Times New Roman" w:cs="Times New Roman"/>
                <w:sz w:val="24"/>
                <w:szCs w:val="24"/>
              </w:rPr>
            </w:pPr>
          </w:p>
        </w:tc>
        <w:tc>
          <w:tcPr>
            <w:tcW w:w="1603" w:type="dxa"/>
          </w:tcPr>
          <w:p w14:paraId="10873D1D" w14:textId="77777777" w:rsidR="00EC7A9C" w:rsidRPr="00B05789" w:rsidRDefault="00EC7A9C" w:rsidP="00424336">
            <w:pPr>
              <w:widowControl w:val="0"/>
              <w:spacing w:after="0" w:line="240" w:lineRule="auto"/>
              <w:jc w:val="center"/>
              <w:rPr>
                <w:rFonts w:ascii="Times New Roman" w:hAnsi="Times New Roman" w:cs="Times New Roman"/>
                <w:sz w:val="24"/>
                <w:szCs w:val="24"/>
              </w:rPr>
            </w:pPr>
          </w:p>
        </w:tc>
      </w:tr>
      <w:tr w:rsidR="00EC7A9C" w:rsidRPr="00B05789" w14:paraId="4B1F445C" w14:textId="77777777" w:rsidTr="00E150D7">
        <w:trPr>
          <w:trHeight w:val="270"/>
          <w:jc w:val="center"/>
        </w:trPr>
        <w:tc>
          <w:tcPr>
            <w:tcW w:w="704" w:type="dxa"/>
            <w:vAlign w:val="center"/>
          </w:tcPr>
          <w:p w14:paraId="6865817E" w14:textId="582BC0A0" w:rsidR="00EC7A9C" w:rsidRDefault="00EC7A9C" w:rsidP="00424336">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5103" w:type="dxa"/>
            <w:vAlign w:val="center"/>
          </w:tcPr>
          <w:p w14:paraId="1925B6BC" w14:textId="04B84210" w:rsidR="00EC7A9C" w:rsidRDefault="00EC7A9C" w:rsidP="00424336">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Stacionari „</w:t>
            </w:r>
            <w:proofErr w:type="spellStart"/>
            <w:r>
              <w:rPr>
                <w:rFonts w:ascii="Times New Roman" w:hAnsi="Times New Roman" w:cs="Times New Roman"/>
                <w:sz w:val="24"/>
                <w:szCs w:val="24"/>
              </w:rPr>
              <w:t>dome</w:t>
            </w:r>
            <w:proofErr w:type="spellEnd"/>
            <w:r>
              <w:rPr>
                <w:rFonts w:ascii="Times New Roman" w:hAnsi="Times New Roman" w:cs="Times New Roman"/>
                <w:sz w:val="24"/>
                <w:szCs w:val="24"/>
              </w:rPr>
              <w:t>“ tipo kamera</w:t>
            </w:r>
          </w:p>
        </w:tc>
        <w:tc>
          <w:tcPr>
            <w:tcW w:w="1134" w:type="dxa"/>
            <w:vAlign w:val="center"/>
          </w:tcPr>
          <w:p w14:paraId="56E01CB8" w14:textId="2BCB1157" w:rsidR="00EC7A9C" w:rsidRDefault="00EC7A9C" w:rsidP="00424336">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418" w:type="dxa"/>
          </w:tcPr>
          <w:p w14:paraId="6EBA9130" w14:textId="77777777" w:rsidR="00EC7A9C" w:rsidRPr="00B05789" w:rsidRDefault="00EC7A9C" w:rsidP="00424336">
            <w:pPr>
              <w:widowControl w:val="0"/>
              <w:spacing w:after="0" w:line="240" w:lineRule="auto"/>
              <w:jc w:val="center"/>
              <w:rPr>
                <w:rFonts w:ascii="Times New Roman" w:hAnsi="Times New Roman" w:cs="Times New Roman"/>
                <w:sz w:val="24"/>
                <w:szCs w:val="24"/>
              </w:rPr>
            </w:pPr>
          </w:p>
        </w:tc>
        <w:tc>
          <w:tcPr>
            <w:tcW w:w="1603" w:type="dxa"/>
          </w:tcPr>
          <w:p w14:paraId="0660D02F" w14:textId="77777777" w:rsidR="00EC7A9C" w:rsidRPr="00B05789" w:rsidRDefault="00EC7A9C" w:rsidP="00424336">
            <w:pPr>
              <w:widowControl w:val="0"/>
              <w:spacing w:after="0" w:line="240" w:lineRule="auto"/>
              <w:jc w:val="center"/>
              <w:rPr>
                <w:rFonts w:ascii="Times New Roman" w:hAnsi="Times New Roman" w:cs="Times New Roman"/>
                <w:sz w:val="24"/>
                <w:szCs w:val="24"/>
              </w:rPr>
            </w:pPr>
          </w:p>
        </w:tc>
      </w:tr>
      <w:tr w:rsidR="00EC7A9C" w:rsidRPr="00B05789" w14:paraId="20E0DA19" w14:textId="77777777" w:rsidTr="00E150D7">
        <w:trPr>
          <w:trHeight w:val="273"/>
          <w:jc w:val="center"/>
        </w:trPr>
        <w:tc>
          <w:tcPr>
            <w:tcW w:w="704" w:type="dxa"/>
            <w:vAlign w:val="center"/>
          </w:tcPr>
          <w:p w14:paraId="6FAA8674" w14:textId="7F94E5C7" w:rsidR="00EC7A9C" w:rsidRDefault="00EC7A9C" w:rsidP="00424336">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5103" w:type="dxa"/>
            <w:vAlign w:val="center"/>
          </w:tcPr>
          <w:p w14:paraId="7BF50879" w14:textId="417E7264" w:rsidR="00EC7A9C" w:rsidRDefault="00EC7A9C" w:rsidP="00424336">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Transporto priemonių numerių atpažinimo kamera</w:t>
            </w:r>
          </w:p>
        </w:tc>
        <w:tc>
          <w:tcPr>
            <w:tcW w:w="1134" w:type="dxa"/>
            <w:vAlign w:val="center"/>
          </w:tcPr>
          <w:p w14:paraId="0252FF60" w14:textId="2AF74929" w:rsidR="00EC7A9C" w:rsidRDefault="00EC7A9C" w:rsidP="00424336">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418" w:type="dxa"/>
          </w:tcPr>
          <w:p w14:paraId="451BAB44" w14:textId="77777777" w:rsidR="00EC7A9C" w:rsidRPr="00B05789" w:rsidRDefault="00EC7A9C" w:rsidP="00424336">
            <w:pPr>
              <w:widowControl w:val="0"/>
              <w:spacing w:after="0" w:line="240" w:lineRule="auto"/>
              <w:jc w:val="center"/>
              <w:rPr>
                <w:rFonts w:ascii="Times New Roman" w:hAnsi="Times New Roman" w:cs="Times New Roman"/>
                <w:sz w:val="24"/>
                <w:szCs w:val="24"/>
              </w:rPr>
            </w:pPr>
          </w:p>
        </w:tc>
        <w:tc>
          <w:tcPr>
            <w:tcW w:w="1603" w:type="dxa"/>
          </w:tcPr>
          <w:p w14:paraId="51861BAF" w14:textId="77777777" w:rsidR="00EC7A9C" w:rsidRPr="00B05789" w:rsidRDefault="00EC7A9C" w:rsidP="00424336">
            <w:pPr>
              <w:widowControl w:val="0"/>
              <w:spacing w:after="0" w:line="240" w:lineRule="auto"/>
              <w:jc w:val="center"/>
              <w:rPr>
                <w:rFonts w:ascii="Times New Roman" w:hAnsi="Times New Roman" w:cs="Times New Roman"/>
                <w:sz w:val="24"/>
                <w:szCs w:val="24"/>
              </w:rPr>
            </w:pPr>
          </w:p>
        </w:tc>
      </w:tr>
      <w:tr w:rsidR="00EC7A9C" w:rsidRPr="00B05789" w14:paraId="78FE940C" w14:textId="77777777" w:rsidTr="00E150D7">
        <w:trPr>
          <w:trHeight w:val="548"/>
          <w:jc w:val="center"/>
        </w:trPr>
        <w:tc>
          <w:tcPr>
            <w:tcW w:w="704" w:type="dxa"/>
            <w:vAlign w:val="center"/>
          </w:tcPr>
          <w:p w14:paraId="5B6A93DB" w14:textId="4AD579CF" w:rsidR="00EC7A9C" w:rsidRDefault="00EC7A9C" w:rsidP="00424336">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5103" w:type="dxa"/>
            <w:vAlign w:val="center"/>
          </w:tcPr>
          <w:p w14:paraId="22B72A60" w14:textId="3794436E" w:rsidR="00EC7A9C" w:rsidRDefault="00EC7A9C" w:rsidP="00424336">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Transporto priemonių numerių atpažinimo programinė įranga</w:t>
            </w:r>
          </w:p>
        </w:tc>
        <w:tc>
          <w:tcPr>
            <w:tcW w:w="1134" w:type="dxa"/>
            <w:vAlign w:val="center"/>
          </w:tcPr>
          <w:p w14:paraId="67E17B57" w14:textId="4DEBAAC7" w:rsidR="00EC7A9C" w:rsidRDefault="00EC7A9C" w:rsidP="00424336">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418" w:type="dxa"/>
          </w:tcPr>
          <w:p w14:paraId="5045A9F9" w14:textId="77777777" w:rsidR="00EC7A9C" w:rsidRPr="00B05789" w:rsidRDefault="00EC7A9C" w:rsidP="00424336">
            <w:pPr>
              <w:widowControl w:val="0"/>
              <w:spacing w:after="0" w:line="240" w:lineRule="auto"/>
              <w:jc w:val="center"/>
              <w:rPr>
                <w:rFonts w:ascii="Times New Roman" w:hAnsi="Times New Roman" w:cs="Times New Roman"/>
                <w:sz w:val="24"/>
                <w:szCs w:val="24"/>
              </w:rPr>
            </w:pPr>
          </w:p>
        </w:tc>
        <w:tc>
          <w:tcPr>
            <w:tcW w:w="1603" w:type="dxa"/>
          </w:tcPr>
          <w:p w14:paraId="1B96887B" w14:textId="77777777" w:rsidR="00EC7A9C" w:rsidRPr="00B05789" w:rsidRDefault="00EC7A9C" w:rsidP="00424336">
            <w:pPr>
              <w:widowControl w:val="0"/>
              <w:spacing w:after="0" w:line="240" w:lineRule="auto"/>
              <w:jc w:val="center"/>
              <w:rPr>
                <w:rFonts w:ascii="Times New Roman" w:hAnsi="Times New Roman" w:cs="Times New Roman"/>
                <w:sz w:val="24"/>
                <w:szCs w:val="24"/>
              </w:rPr>
            </w:pPr>
          </w:p>
        </w:tc>
      </w:tr>
      <w:tr w:rsidR="00EC7A9C" w:rsidRPr="00B05789" w14:paraId="1F4ADF5B" w14:textId="77777777" w:rsidTr="00E150D7">
        <w:trPr>
          <w:trHeight w:val="275"/>
          <w:jc w:val="center"/>
        </w:trPr>
        <w:tc>
          <w:tcPr>
            <w:tcW w:w="704" w:type="dxa"/>
            <w:vAlign w:val="center"/>
          </w:tcPr>
          <w:p w14:paraId="6B8E3418" w14:textId="15F3E41B" w:rsidR="00EC7A9C" w:rsidRDefault="00EC7A9C" w:rsidP="00424336">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5103" w:type="dxa"/>
            <w:vAlign w:val="center"/>
          </w:tcPr>
          <w:p w14:paraId="49716073" w14:textId="38B24B9F" w:rsidR="00EC7A9C" w:rsidRDefault="00EC7A9C" w:rsidP="00424336">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Rezervinio maitinimo šaltinis</w:t>
            </w:r>
          </w:p>
        </w:tc>
        <w:tc>
          <w:tcPr>
            <w:tcW w:w="1134" w:type="dxa"/>
            <w:vAlign w:val="center"/>
          </w:tcPr>
          <w:p w14:paraId="1D8DECA1" w14:textId="4B3DDDE7" w:rsidR="00EC7A9C" w:rsidRDefault="009373FB" w:rsidP="00424336">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24</w:t>
            </w:r>
          </w:p>
        </w:tc>
        <w:tc>
          <w:tcPr>
            <w:tcW w:w="1418" w:type="dxa"/>
          </w:tcPr>
          <w:p w14:paraId="68BB8F96" w14:textId="77777777" w:rsidR="00EC7A9C" w:rsidRPr="00B05789" w:rsidRDefault="00EC7A9C" w:rsidP="00424336">
            <w:pPr>
              <w:widowControl w:val="0"/>
              <w:spacing w:after="0" w:line="240" w:lineRule="auto"/>
              <w:jc w:val="center"/>
              <w:rPr>
                <w:rFonts w:ascii="Times New Roman" w:hAnsi="Times New Roman" w:cs="Times New Roman"/>
                <w:sz w:val="24"/>
                <w:szCs w:val="24"/>
              </w:rPr>
            </w:pPr>
          </w:p>
        </w:tc>
        <w:tc>
          <w:tcPr>
            <w:tcW w:w="1603" w:type="dxa"/>
          </w:tcPr>
          <w:p w14:paraId="7E80690C" w14:textId="77777777" w:rsidR="00EC7A9C" w:rsidRPr="00B05789" w:rsidRDefault="00EC7A9C" w:rsidP="00424336">
            <w:pPr>
              <w:widowControl w:val="0"/>
              <w:spacing w:after="0" w:line="240" w:lineRule="auto"/>
              <w:jc w:val="center"/>
              <w:rPr>
                <w:rFonts w:ascii="Times New Roman" w:hAnsi="Times New Roman" w:cs="Times New Roman"/>
                <w:sz w:val="24"/>
                <w:szCs w:val="24"/>
              </w:rPr>
            </w:pPr>
          </w:p>
        </w:tc>
      </w:tr>
      <w:tr w:rsidR="00EC7A9C" w:rsidRPr="00B05789" w14:paraId="08D5C35A" w14:textId="77777777" w:rsidTr="00E150D7">
        <w:trPr>
          <w:trHeight w:val="266"/>
          <w:jc w:val="center"/>
        </w:trPr>
        <w:tc>
          <w:tcPr>
            <w:tcW w:w="704" w:type="dxa"/>
            <w:vAlign w:val="center"/>
          </w:tcPr>
          <w:p w14:paraId="098739C8" w14:textId="55B7D96A" w:rsidR="00EC7A9C" w:rsidRDefault="00EC7A9C" w:rsidP="00424336">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5103" w:type="dxa"/>
            <w:vAlign w:val="center"/>
          </w:tcPr>
          <w:p w14:paraId="23C060E9" w14:textId="71C5E8F4" w:rsidR="00EC7A9C" w:rsidRDefault="00EC7A9C" w:rsidP="00424336">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LTE maršrutizatorius</w:t>
            </w:r>
          </w:p>
        </w:tc>
        <w:tc>
          <w:tcPr>
            <w:tcW w:w="1134" w:type="dxa"/>
            <w:vAlign w:val="center"/>
          </w:tcPr>
          <w:p w14:paraId="2652876A" w14:textId="66684337" w:rsidR="00EC7A9C" w:rsidRDefault="009373FB" w:rsidP="00424336">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25</w:t>
            </w:r>
          </w:p>
        </w:tc>
        <w:tc>
          <w:tcPr>
            <w:tcW w:w="1418" w:type="dxa"/>
          </w:tcPr>
          <w:p w14:paraId="4721ACE6" w14:textId="77777777" w:rsidR="00EC7A9C" w:rsidRPr="00B05789" w:rsidRDefault="00EC7A9C" w:rsidP="00424336">
            <w:pPr>
              <w:widowControl w:val="0"/>
              <w:spacing w:after="0" w:line="240" w:lineRule="auto"/>
              <w:jc w:val="center"/>
              <w:rPr>
                <w:rFonts w:ascii="Times New Roman" w:hAnsi="Times New Roman" w:cs="Times New Roman"/>
                <w:sz w:val="24"/>
                <w:szCs w:val="24"/>
              </w:rPr>
            </w:pPr>
          </w:p>
        </w:tc>
        <w:tc>
          <w:tcPr>
            <w:tcW w:w="1603" w:type="dxa"/>
          </w:tcPr>
          <w:p w14:paraId="71F2C0A7" w14:textId="77777777" w:rsidR="00EC7A9C" w:rsidRPr="00B05789" w:rsidRDefault="00EC7A9C" w:rsidP="00424336">
            <w:pPr>
              <w:widowControl w:val="0"/>
              <w:spacing w:after="0" w:line="240" w:lineRule="auto"/>
              <w:jc w:val="center"/>
              <w:rPr>
                <w:rFonts w:ascii="Times New Roman" w:hAnsi="Times New Roman" w:cs="Times New Roman"/>
                <w:sz w:val="24"/>
                <w:szCs w:val="24"/>
              </w:rPr>
            </w:pPr>
          </w:p>
        </w:tc>
      </w:tr>
      <w:tr w:rsidR="000D5754" w:rsidRPr="00B05789" w14:paraId="4C32A4F6" w14:textId="77777777" w:rsidTr="00E07921">
        <w:trPr>
          <w:trHeight w:val="249"/>
          <w:jc w:val="center"/>
        </w:trPr>
        <w:tc>
          <w:tcPr>
            <w:tcW w:w="8359" w:type="dxa"/>
            <w:gridSpan w:val="4"/>
            <w:vAlign w:val="center"/>
          </w:tcPr>
          <w:p w14:paraId="0C4D2A2D" w14:textId="19FCBA32" w:rsidR="000D5754" w:rsidRPr="00B05789" w:rsidRDefault="001117DA" w:rsidP="001117DA">
            <w:pPr>
              <w:widowControl w:val="0"/>
              <w:spacing w:after="0" w:line="240" w:lineRule="auto"/>
              <w:jc w:val="right"/>
              <w:rPr>
                <w:rFonts w:ascii="Times New Roman" w:hAnsi="Times New Roman" w:cs="Times New Roman"/>
                <w:sz w:val="24"/>
                <w:szCs w:val="24"/>
              </w:rPr>
            </w:pPr>
            <w:r>
              <w:rPr>
                <w:rFonts w:ascii="Times New Roman" w:hAnsi="Times New Roman" w:cs="Times New Roman"/>
                <w:b/>
                <w:bCs/>
                <w:sz w:val="24"/>
                <w:szCs w:val="24"/>
              </w:rPr>
              <w:t>P</w:t>
            </w:r>
            <w:r w:rsidR="00AE57F6">
              <w:rPr>
                <w:rFonts w:ascii="Times New Roman" w:hAnsi="Times New Roman" w:cs="Times New Roman"/>
                <w:b/>
                <w:bCs/>
                <w:sz w:val="24"/>
                <w:szCs w:val="24"/>
              </w:rPr>
              <w:t xml:space="preserve">asiūlymo </w:t>
            </w:r>
            <w:r w:rsidR="000D5754" w:rsidRPr="000D5754">
              <w:rPr>
                <w:rFonts w:ascii="Times New Roman" w:hAnsi="Times New Roman" w:cs="Times New Roman"/>
                <w:b/>
                <w:bCs/>
                <w:sz w:val="24"/>
                <w:szCs w:val="24"/>
              </w:rPr>
              <w:t>kaina</w:t>
            </w:r>
            <w:r>
              <w:rPr>
                <w:rStyle w:val="Puslapioinaosnuoroda"/>
                <w:rFonts w:ascii="Times New Roman" w:hAnsi="Times New Roman" w:cs="Times New Roman"/>
                <w:b/>
                <w:bCs/>
                <w:sz w:val="24"/>
                <w:szCs w:val="24"/>
              </w:rPr>
              <w:footnoteReference w:id="3"/>
            </w:r>
            <w:r w:rsidR="00E232E7">
              <w:rPr>
                <w:rFonts w:ascii="Times New Roman" w:hAnsi="Times New Roman" w:cs="Times New Roman"/>
                <w:b/>
                <w:bCs/>
                <w:sz w:val="24"/>
                <w:szCs w:val="24"/>
              </w:rPr>
              <w:t>,</w:t>
            </w:r>
            <w:r w:rsidR="000D5754" w:rsidRPr="000D5754">
              <w:rPr>
                <w:rFonts w:ascii="Times New Roman" w:hAnsi="Times New Roman" w:cs="Times New Roman"/>
                <w:b/>
                <w:bCs/>
                <w:sz w:val="24"/>
                <w:szCs w:val="24"/>
              </w:rPr>
              <w:t xml:space="preserve"> Eur be PVM</w:t>
            </w:r>
            <w:r w:rsidR="00E07921">
              <w:rPr>
                <w:rFonts w:ascii="Times New Roman" w:hAnsi="Times New Roman" w:cs="Times New Roman"/>
                <w:b/>
                <w:bCs/>
                <w:sz w:val="24"/>
                <w:szCs w:val="24"/>
              </w:rPr>
              <w:t>:</w:t>
            </w:r>
          </w:p>
        </w:tc>
        <w:tc>
          <w:tcPr>
            <w:tcW w:w="1603" w:type="dxa"/>
          </w:tcPr>
          <w:p w14:paraId="0757BE78" w14:textId="77777777" w:rsidR="000D5754" w:rsidRPr="00B05789" w:rsidRDefault="000D5754" w:rsidP="00424336">
            <w:pPr>
              <w:widowControl w:val="0"/>
              <w:spacing w:after="0" w:line="240" w:lineRule="auto"/>
              <w:jc w:val="center"/>
              <w:rPr>
                <w:rFonts w:ascii="Times New Roman" w:hAnsi="Times New Roman" w:cs="Times New Roman"/>
                <w:sz w:val="24"/>
                <w:szCs w:val="24"/>
              </w:rPr>
            </w:pPr>
          </w:p>
        </w:tc>
      </w:tr>
      <w:tr w:rsidR="000D5754" w:rsidRPr="00B05789" w14:paraId="45046A4E" w14:textId="77777777" w:rsidTr="00E07921">
        <w:trPr>
          <w:trHeight w:val="254"/>
          <w:jc w:val="center"/>
        </w:trPr>
        <w:tc>
          <w:tcPr>
            <w:tcW w:w="8359" w:type="dxa"/>
            <w:gridSpan w:val="4"/>
            <w:vAlign w:val="center"/>
          </w:tcPr>
          <w:p w14:paraId="4E88566D" w14:textId="2B8BB5B5" w:rsidR="000D5754" w:rsidRPr="00B05789" w:rsidRDefault="000D5754" w:rsidP="000D5754">
            <w:pPr>
              <w:widowControl w:val="0"/>
              <w:spacing w:after="0" w:line="240" w:lineRule="auto"/>
              <w:jc w:val="right"/>
              <w:rPr>
                <w:rFonts w:ascii="Times New Roman" w:hAnsi="Times New Roman" w:cs="Times New Roman"/>
                <w:sz w:val="24"/>
                <w:szCs w:val="24"/>
              </w:rPr>
            </w:pPr>
            <w:r>
              <w:rPr>
                <w:rFonts w:ascii="Times New Roman" w:hAnsi="Times New Roman" w:cs="Times New Roman"/>
                <w:b/>
                <w:bCs/>
                <w:sz w:val="24"/>
                <w:szCs w:val="24"/>
              </w:rPr>
              <w:t>PVM</w:t>
            </w:r>
            <w:r w:rsidR="00E07921">
              <w:rPr>
                <w:rFonts w:ascii="Times New Roman" w:hAnsi="Times New Roman" w:cs="Times New Roman"/>
                <w:b/>
                <w:bCs/>
                <w:sz w:val="24"/>
                <w:szCs w:val="24"/>
              </w:rPr>
              <w:t xml:space="preserve"> (</w:t>
            </w:r>
            <w:r w:rsidR="005F73F0">
              <w:rPr>
                <w:rFonts w:ascii="Times New Roman" w:hAnsi="Times New Roman" w:cs="Times New Roman"/>
                <w:b/>
                <w:bCs/>
                <w:sz w:val="24"/>
                <w:szCs w:val="24"/>
              </w:rPr>
              <w:t>21</w:t>
            </w:r>
            <w:r w:rsidR="00E07921">
              <w:rPr>
                <w:rFonts w:ascii="Times New Roman" w:hAnsi="Times New Roman" w:cs="Times New Roman"/>
                <w:b/>
                <w:bCs/>
                <w:sz w:val="24"/>
                <w:szCs w:val="24"/>
              </w:rPr>
              <w:t xml:space="preserve"> proc.):</w:t>
            </w:r>
          </w:p>
        </w:tc>
        <w:tc>
          <w:tcPr>
            <w:tcW w:w="1603" w:type="dxa"/>
          </w:tcPr>
          <w:p w14:paraId="5F6872AE" w14:textId="77777777" w:rsidR="000D5754" w:rsidRPr="00B05789" w:rsidRDefault="000D5754" w:rsidP="00424336">
            <w:pPr>
              <w:widowControl w:val="0"/>
              <w:spacing w:after="0" w:line="240" w:lineRule="auto"/>
              <w:jc w:val="center"/>
              <w:rPr>
                <w:rFonts w:ascii="Times New Roman" w:hAnsi="Times New Roman" w:cs="Times New Roman"/>
                <w:sz w:val="24"/>
                <w:szCs w:val="24"/>
              </w:rPr>
            </w:pPr>
          </w:p>
        </w:tc>
      </w:tr>
      <w:tr w:rsidR="000D5754" w:rsidRPr="00B05789" w14:paraId="3DFFB4AD" w14:textId="77777777" w:rsidTr="00E07921">
        <w:trPr>
          <w:trHeight w:val="257"/>
          <w:jc w:val="center"/>
        </w:trPr>
        <w:tc>
          <w:tcPr>
            <w:tcW w:w="8359" w:type="dxa"/>
            <w:gridSpan w:val="4"/>
            <w:vAlign w:val="center"/>
          </w:tcPr>
          <w:p w14:paraId="64302468" w14:textId="2E588C0E" w:rsidR="000D5754" w:rsidRPr="00B05789" w:rsidRDefault="00CC24A0" w:rsidP="000D5754">
            <w:pPr>
              <w:widowControl w:val="0"/>
              <w:spacing w:after="0" w:line="240" w:lineRule="auto"/>
              <w:jc w:val="right"/>
              <w:rPr>
                <w:rFonts w:ascii="Times New Roman" w:hAnsi="Times New Roman" w:cs="Times New Roman"/>
                <w:sz w:val="24"/>
                <w:szCs w:val="24"/>
              </w:rPr>
            </w:pPr>
            <w:r>
              <w:rPr>
                <w:rFonts w:ascii="Times New Roman" w:hAnsi="Times New Roman" w:cs="Times New Roman"/>
                <w:b/>
                <w:bCs/>
                <w:sz w:val="24"/>
                <w:szCs w:val="24"/>
              </w:rPr>
              <w:t>P</w:t>
            </w:r>
            <w:r w:rsidR="00AE57F6">
              <w:rPr>
                <w:rFonts w:ascii="Times New Roman" w:hAnsi="Times New Roman" w:cs="Times New Roman"/>
                <w:b/>
                <w:bCs/>
                <w:sz w:val="24"/>
                <w:szCs w:val="24"/>
              </w:rPr>
              <w:t xml:space="preserve">asiūlymo </w:t>
            </w:r>
            <w:r w:rsidR="000D5754" w:rsidRPr="000D5754">
              <w:rPr>
                <w:rFonts w:ascii="Times New Roman" w:hAnsi="Times New Roman" w:cs="Times New Roman"/>
                <w:b/>
                <w:bCs/>
                <w:sz w:val="24"/>
                <w:szCs w:val="24"/>
              </w:rPr>
              <w:t>kaina</w:t>
            </w:r>
            <w:r w:rsidR="00E232E7">
              <w:rPr>
                <w:rFonts w:ascii="Times New Roman" w:hAnsi="Times New Roman" w:cs="Times New Roman"/>
                <w:b/>
                <w:bCs/>
                <w:sz w:val="24"/>
                <w:szCs w:val="24"/>
              </w:rPr>
              <w:t>,</w:t>
            </w:r>
            <w:r w:rsidR="000D5754" w:rsidRPr="000D5754">
              <w:rPr>
                <w:rFonts w:ascii="Times New Roman" w:hAnsi="Times New Roman" w:cs="Times New Roman"/>
                <w:b/>
                <w:bCs/>
                <w:sz w:val="24"/>
                <w:szCs w:val="24"/>
              </w:rPr>
              <w:t xml:space="preserve"> Eur</w:t>
            </w:r>
            <w:r w:rsidR="000D5754">
              <w:rPr>
                <w:rFonts w:ascii="Times New Roman" w:hAnsi="Times New Roman" w:cs="Times New Roman"/>
                <w:b/>
                <w:bCs/>
                <w:sz w:val="24"/>
                <w:szCs w:val="24"/>
              </w:rPr>
              <w:t xml:space="preserve"> su</w:t>
            </w:r>
            <w:r w:rsidR="000D5754" w:rsidRPr="000D5754">
              <w:rPr>
                <w:rFonts w:ascii="Times New Roman" w:hAnsi="Times New Roman" w:cs="Times New Roman"/>
                <w:b/>
                <w:bCs/>
                <w:sz w:val="24"/>
                <w:szCs w:val="24"/>
              </w:rPr>
              <w:t xml:space="preserve"> PVM</w:t>
            </w:r>
            <w:r w:rsidR="00E07921">
              <w:rPr>
                <w:rFonts w:ascii="Times New Roman" w:hAnsi="Times New Roman" w:cs="Times New Roman"/>
                <w:b/>
                <w:bCs/>
                <w:sz w:val="24"/>
                <w:szCs w:val="24"/>
              </w:rPr>
              <w:t>:</w:t>
            </w:r>
          </w:p>
        </w:tc>
        <w:tc>
          <w:tcPr>
            <w:tcW w:w="1603" w:type="dxa"/>
          </w:tcPr>
          <w:p w14:paraId="25F1881E" w14:textId="77777777" w:rsidR="000D5754" w:rsidRPr="00B05789" w:rsidRDefault="000D5754" w:rsidP="00424336">
            <w:pPr>
              <w:widowControl w:val="0"/>
              <w:spacing w:after="0" w:line="240" w:lineRule="auto"/>
              <w:jc w:val="center"/>
              <w:rPr>
                <w:rFonts w:ascii="Times New Roman" w:hAnsi="Times New Roman" w:cs="Times New Roman"/>
                <w:sz w:val="24"/>
                <w:szCs w:val="24"/>
              </w:rPr>
            </w:pPr>
          </w:p>
        </w:tc>
      </w:tr>
    </w:tbl>
    <w:p w14:paraId="35B94A27" w14:textId="77777777" w:rsidR="00424336" w:rsidRDefault="00424336" w:rsidP="00CB1E4E">
      <w:pPr>
        <w:widowControl w:val="0"/>
        <w:spacing w:after="0" w:line="240" w:lineRule="auto"/>
        <w:rPr>
          <w:rFonts w:ascii="Times New Roman" w:hAnsi="Times New Roman" w:cs="Times New Roman"/>
          <w:b/>
          <w:sz w:val="24"/>
          <w:szCs w:val="24"/>
        </w:rPr>
      </w:pPr>
    </w:p>
    <w:p w14:paraId="21E75573" w14:textId="77777777" w:rsidR="0097788E" w:rsidRPr="0097788E" w:rsidRDefault="0097788E" w:rsidP="0097788E">
      <w:pPr>
        <w:suppressAutoHyphens/>
        <w:spacing w:after="0" w:line="240" w:lineRule="auto"/>
        <w:ind w:firstLine="851"/>
        <w:rPr>
          <w:rFonts w:ascii="Times New Roman" w:eastAsia="Times New Roman" w:hAnsi="Times New Roman" w:cs="Calibri"/>
          <w:b/>
          <w:bCs/>
          <w:i/>
          <w:iCs/>
          <w:sz w:val="22"/>
          <w:szCs w:val="22"/>
          <w:lang w:eastAsia="ar-SA"/>
        </w:rPr>
      </w:pPr>
      <w:r w:rsidRPr="0097788E">
        <w:rPr>
          <w:rFonts w:ascii="Times New Roman" w:eastAsia="Times New Roman" w:hAnsi="Times New Roman" w:cs="Calibri"/>
          <w:b/>
          <w:bCs/>
          <w:i/>
          <w:iCs/>
          <w:sz w:val="22"/>
          <w:szCs w:val="22"/>
          <w:lang w:eastAsia="ar-SA"/>
        </w:rPr>
        <w:t xml:space="preserve">PASTABOS: </w:t>
      </w:r>
    </w:p>
    <w:p w14:paraId="42C5F112" w14:textId="77777777" w:rsidR="0097788E" w:rsidRPr="0097788E" w:rsidRDefault="0097788E" w:rsidP="0097788E">
      <w:pPr>
        <w:numPr>
          <w:ilvl w:val="0"/>
          <w:numId w:val="5"/>
        </w:numPr>
        <w:suppressAutoHyphens/>
        <w:spacing w:after="0" w:line="240" w:lineRule="auto"/>
        <w:contextualSpacing/>
        <w:jc w:val="both"/>
        <w:rPr>
          <w:rFonts w:ascii="Times New Roman" w:eastAsia="Times New Roman" w:hAnsi="Times New Roman" w:cs="Calibri"/>
          <w:bCs/>
          <w:i/>
          <w:iCs/>
          <w:kern w:val="2"/>
          <w:sz w:val="22"/>
          <w:szCs w:val="22"/>
          <w:lang w:eastAsia="ar-SA"/>
          <w14:ligatures w14:val="standardContextual"/>
        </w:rPr>
      </w:pPr>
      <w:r w:rsidRPr="0097788E">
        <w:rPr>
          <w:rFonts w:ascii="Times New Roman" w:eastAsia="Times New Roman" w:hAnsi="Times New Roman" w:cs="Calibri"/>
          <w:bCs/>
          <w:i/>
          <w:iCs/>
          <w:kern w:val="2"/>
          <w:sz w:val="22"/>
          <w:szCs w:val="22"/>
          <w:lang w:eastAsia="ar-SA"/>
          <w14:ligatures w14:val="standardContextual"/>
        </w:rPr>
        <w:lastRenderedPageBreak/>
        <w:t>kaina pasiūlyme nurodoma, paliekant du skaitmenis po kablelio;</w:t>
      </w:r>
    </w:p>
    <w:p w14:paraId="1FDD3906" w14:textId="2948798B" w:rsidR="0097788E" w:rsidRPr="0097788E" w:rsidRDefault="0097788E" w:rsidP="0097788E">
      <w:pPr>
        <w:suppressAutoHyphens/>
        <w:spacing w:after="0" w:line="240" w:lineRule="auto"/>
        <w:ind w:firstLine="851"/>
        <w:jc w:val="both"/>
        <w:rPr>
          <w:rFonts w:ascii="Times New Roman" w:eastAsia="Times New Roman" w:hAnsi="Times New Roman" w:cs="Calibri"/>
          <w:bCs/>
          <w:i/>
          <w:iCs/>
          <w:sz w:val="22"/>
          <w:szCs w:val="22"/>
          <w:lang w:eastAsia="ar-SA"/>
        </w:rPr>
      </w:pPr>
      <w:r>
        <w:rPr>
          <w:rFonts w:ascii="Times New Roman" w:eastAsia="Times New Roman" w:hAnsi="Times New Roman" w:cs="Calibri"/>
          <w:bCs/>
          <w:i/>
          <w:iCs/>
          <w:sz w:val="22"/>
          <w:szCs w:val="22"/>
          <w:lang w:eastAsia="ar-SA"/>
        </w:rPr>
        <w:t>2</w:t>
      </w:r>
      <w:r w:rsidRPr="0097788E">
        <w:rPr>
          <w:rFonts w:ascii="Times New Roman" w:eastAsia="Times New Roman" w:hAnsi="Times New Roman" w:cs="Calibri"/>
          <w:bCs/>
          <w:i/>
          <w:iCs/>
          <w:sz w:val="22"/>
          <w:szCs w:val="22"/>
          <w:lang w:eastAsia="ar-SA"/>
        </w:rPr>
        <w:t>) tais atvejais, kai pagal galiojančius teisės aktus teikėjui nereikia mokėti PVM, jis atitinkamų skilčių nepildo ir nurodo priežastis, dėl kurių PVM nemoka.</w:t>
      </w:r>
    </w:p>
    <w:p w14:paraId="4A1AB0F6" w14:textId="77777777" w:rsidR="00DE67E4" w:rsidRDefault="00DE67E4" w:rsidP="00DE67E4">
      <w:pPr>
        <w:spacing w:after="0" w:line="259" w:lineRule="auto"/>
        <w:ind w:firstLine="567"/>
        <w:jc w:val="both"/>
        <w:rPr>
          <w:rFonts w:ascii="Times New Roman" w:hAnsi="Times New Roman" w:cs="Times New Roman"/>
          <w:color w:val="0070C0"/>
          <w:sz w:val="24"/>
          <w:szCs w:val="24"/>
        </w:rPr>
      </w:pPr>
    </w:p>
    <w:p w14:paraId="3034F566" w14:textId="1964B6F5" w:rsidR="00F63901" w:rsidRPr="00F63901" w:rsidRDefault="00F63901" w:rsidP="00F63901">
      <w:pPr>
        <w:spacing w:after="0" w:line="259" w:lineRule="auto"/>
        <w:ind w:firstLine="567"/>
        <w:jc w:val="both"/>
        <w:rPr>
          <w:rFonts w:ascii="Times New Roman" w:hAnsi="Times New Roman" w:cs="Times New Roman"/>
          <w:i/>
          <w:sz w:val="24"/>
          <w:szCs w:val="24"/>
        </w:rPr>
      </w:pPr>
      <w:bookmarkStart w:id="6" w:name="_Hlk219895048"/>
      <w:r w:rsidRPr="00F63901">
        <w:rPr>
          <w:rFonts w:ascii="Times New Roman" w:hAnsi="Times New Roman" w:cs="Times New Roman"/>
          <w:b/>
          <w:bCs/>
          <w:sz w:val="24"/>
          <w:szCs w:val="24"/>
        </w:rPr>
        <w:t xml:space="preserve">Mūsų </w:t>
      </w:r>
      <w:r>
        <w:rPr>
          <w:rFonts w:ascii="Times New Roman" w:hAnsi="Times New Roman" w:cs="Times New Roman"/>
          <w:b/>
          <w:bCs/>
          <w:sz w:val="24"/>
          <w:szCs w:val="24"/>
        </w:rPr>
        <w:t>siūlomi kokybiniai kriterijai</w:t>
      </w:r>
      <w:r w:rsidRPr="00F63901">
        <w:rPr>
          <w:rFonts w:ascii="Times New Roman" w:hAnsi="Times New Roman" w:cs="Times New Roman"/>
          <w:b/>
          <w:bCs/>
          <w:sz w:val="24"/>
          <w:szCs w:val="24"/>
        </w:rPr>
        <w:t>:</w:t>
      </w:r>
    </w:p>
    <w:p w14:paraId="15AC8577" w14:textId="77777777" w:rsidR="00F63901" w:rsidRDefault="00F63901" w:rsidP="00DE67E4">
      <w:pPr>
        <w:spacing w:after="0" w:line="259" w:lineRule="auto"/>
        <w:ind w:firstLine="567"/>
        <w:jc w:val="both"/>
        <w:rPr>
          <w:rFonts w:ascii="Times New Roman" w:hAnsi="Times New Roman" w:cs="Times New Roman"/>
          <w:sz w:val="24"/>
          <w:szCs w:val="24"/>
        </w:rPr>
      </w:pPr>
    </w:p>
    <w:bookmarkEnd w:id="6"/>
    <w:p w14:paraId="4F124350" w14:textId="31BFDE1F" w:rsidR="008D09C7" w:rsidRPr="003D3A2A" w:rsidRDefault="008D09C7" w:rsidP="003D3A2A">
      <w:pPr>
        <w:pStyle w:val="Sraopastraipa"/>
        <w:numPr>
          <w:ilvl w:val="0"/>
          <w:numId w:val="13"/>
        </w:numPr>
        <w:tabs>
          <w:tab w:val="left" w:pos="851"/>
        </w:tabs>
        <w:spacing w:after="0" w:line="259" w:lineRule="auto"/>
        <w:ind w:left="0" w:firstLine="567"/>
        <w:jc w:val="both"/>
        <w:rPr>
          <w:color w:val="7030A0"/>
          <w:sz w:val="23"/>
          <w:szCs w:val="23"/>
        </w:rPr>
      </w:pPr>
      <w:r w:rsidRPr="003D3A2A">
        <w:rPr>
          <w:rFonts w:ascii="Times New Roman" w:hAnsi="Times New Roman" w:cs="Times New Roman"/>
          <w:color w:val="7030A0"/>
          <w:sz w:val="24"/>
          <w:szCs w:val="24"/>
        </w:rPr>
        <w:t>Mūsų siūlom</w:t>
      </w:r>
      <w:r w:rsidR="00DE67E4" w:rsidRPr="003D3A2A">
        <w:rPr>
          <w:rFonts w:ascii="Times New Roman" w:hAnsi="Times New Roman" w:cs="Times New Roman"/>
          <w:color w:val="7030A0"/>
          <w:sz w:val="24"/>
          <w:szCs w:val="24"/>
        </w:rPr>
        <w:t>a papildoma garantija</w:t>
      </w:r>
      <w:r w:rsidR="00DE67E4" w:rsidRPr="003D3A2A">
        <w:rPr>
          <w:rStyle w:val="Puslapioinaosnuoroda"/>
          <w:rFonts w:ascii="Times New Roman" w:hAnsi="Times New Roman" w:cs="Times New Roman"/>
          <w:color w:val="7030A0"/>
          <w:sz w:val="24"/>
          <w:szCs w:val="24"/>
        </w:rPr>
        <w:footnoteReference w:id="4"/>
      </w:r>
      <w:r w:rsidR="00DE67E4" w:rsidRPr="003D3A2A">
        <w:rPr>
          <w:rFonts w:ascii="Times New Roman" w:hAnsi="Times New Roman" w:cs="Times New Roman"/>
          <w:color w:val="7030A0"/>
          <w:sz w:val="24"/>
          <w:szCs w:val="24"/>
        </w:rPr>
        <w:t xml:space="preserve"> </w:t>
      </w:r>
      <w:r w:rsidR="00F63901" w:rsidRPr="003D3A2A">
        <w:rPr>
          <w:rFonts w:ascii="Times New Roman" w:hAnsi="Times New Roman" w:cs="Times New Roman"/>
          <w:color w:val="7030A0"/>
          <w:sz w:val="24"/>
          <w:szCs w:val="24"/>
        </w:rPr>
        <w:t>stacionarioms panoraminės kameroms, valdomos vaizdo kameroms, stacionarioms „</w:t>
      </w:r>
      <w:proofErr w:type="spellStart"/>
      <w:r w:rsidR="00F63901" w:rsidRPr="003D3A2A">
        <w:rPr>
          <w:rFonts w:ascii="Times New Roman" w:hAnsi="Times New Roman" w:cs="Times New Roman"/>
          <w:color w:val="7030A0"/>
          <w:sz w:val="24"/>
          <w:szCs w:val="24"/>
        </w:rPr>
        <w:t>bullet</w:t>
      </w:r>
      <w:proofErr w:type="spellEnd"/>
      <w:r w:rsidR="00F63901" w:rsidRPr="003D3A2A">
        <w:rPr>
          <w:rFonts w:ascii="Times New Roman" w:hAnsi="Times New Roman" w:cs="Times New Roman"/>
          <w:color w:val="7030A0"/>
          <w:sz w:val="24"/>
          <w:szCs w:val="24"/>
        </w:rPr>
        <w:t>“ tipo vaizdo kameroms, stacionariai „</w:t>
      </w:r>
      <w:proofErr w:type="spellStart"/>
      <w:r w:rsidR="00F63901" w:rsidRPr="003D3A2A">
        <w:rPr>
          <w:rFonts w:ascii="Times New Roman" w:hAnsi="Times New Roman" w:cs="Times New Roman"/>
          <w:color w:val="7030A0"/>
          <w:sz w:val="24"/>
          <w:szCs w:val="24"/>
        </w:rPr>
        <w:t>dome</w:t>
      </w:r>
      <w:proofErr w:type="spellEnd"/>
      <w:r w:rsidR="00F63901" w:rsidRPr="003D3A2A">
        <w:rPr>
          <w:rFonts w:ascii="Times New Roman" w:hAnsi="Times New Roman" w:cs="Times New Roman"/>
          <w:color w:val="7030A0"/>
          <w:sz w:val="24"/>
          <w:szCs w:val="24"/>
        </w:rPr>
        <w:t xml:space="preserve">“ tipo vaizdo kamerai, transporto priemonių numerių atpažinimo kameroms </w:t>
      </w:r>
      <w:r w:rsidR="00DE67E4" w:rsidRPr="003D3A2A">
        <w:rPr>
          <w:rFonts w:ascii="Times New Roman" w:hAnsi="Times New Roman" w:cs="Times New Roman"/>
          <w:color w:val="7030A0"/>
          <w:sz w:val="24"/>
          <w:szCs w:val="24"/>
        </w:rPr>
        <w:t xml:space="preserve">yra: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240"/>
        <w:gridCol w:w="4081"/>
      </w:tblGrid>
      <w:tr w:rsidR="00DE67E4" w:rsidRPr="00F63901" w14:paraId="38BCC623" w14:textId="77777777" w:rsidTr="00DE67E4">
        <w:trPr>
          <w:jc w:val="center"/>
        </w:trPr>
        <w:tc>
          <w:tcPr>
            <w:tcW w:w="5240" w:type="dxa"/>
            <w:tcMar>
              <w:top w:w="0" w:type="dxa"/>
              <w:left w:w="108" w:type="dxa"/>
              <w:bottom w:w="0" w:type="dxa"/>
              <w:right w:w="108" w:type="dxa"/>
            </w:tcMar>
            <w:vAlign w:val="center"/>
          </w:tcPr>
          <w:p w14:paraId="303D9BAD" w14:textId="072087DC" w:rsidR="00DE67E4" w:rsidRPr="00F63901" w:rsidRDefault="00DE67E4" w:rsidP="003D3A2A">
            <w:pPr>
              <w:tabs>
                <w:tab w:val="left" w:pos="851"/>
              </w:tabs>
              <w:spacing w:after="0" w:line="240" w:lineRule="auto"/>
              <w:ind w:firstLine="567"/>
              <w:jc w:val="center"/>
              <w:rPr>
                <w:rFonts w:ascii="Times New Roman" w:hAnsi="Times New Roman" w:cs="Times New Roman"/>
                <w:color w:val="000000"/>
                <w:spacing w:val="-5"/>
                <w:sz w:val="24"/>
                <w:szCs w:val="24"/>
              </w:rPr>
            </w:pPr>
            <w:r w:rsidRPr="00F63901">
              <w:rPr>
                <w:rFonts w:ascii="Times New Roman" w:hAnsi="Times New Roman" w:cs="Times New Roman"/>
                <w:b/>
                <w:bCs/>
                <w:spacing w:val="-5"/>
                <w:sz w:val="24"/>
                <w:szCs w:val="24"/>
              </w:rPr>
              <w:t>Tiekėjo siūloma papildoma garantija</w:t>
            </w:r>
            <w:r w:rsidRPr="00F63901">
              <w:rPr>
                <w:rFonts w:ascii="Times New Roman" w:hAnsi="Times New Roman" w:cs="Times New Roman"/>
                <w:b/>
                <w:spacing w:val="-5"/>
                <w:sz w:val="24"/>
                <w:szCs w:val="24"/>
              </w:rPr>
              <w:t xml:space="preserve"> </w:t>
            </w:r>
            <w:r w:rsidRPr="00F63901">
              <w:rPr>
                <w:rFonts w:ascii="Times New Roman" w:hAnsi="Times New Roman" w:cs="Times New Roman"/>
                <w:color w:val="000000"/>
                <w:spacing w:val="-5"/>
                <w:sz w:val="24"/>
                <w:szCs w:val="24"/>
              </w:rPr>
              <w:t xml:space="preserve"> </w:t>
            </w:r>
          </w:p>
        </w:tc>
        <w:tc>
          <w:tcPr>
            <w:tcW w:w="4081" w:type="dxa"/>
            <w:tcMar>
              <w:top w:w="0" w:type="dxa"/>
              <w:left w:w="108" w:type="dxa"/>
              <w:bottom w:w="0" w:type="dxa"/>
              <w:right w:w="108" w:type="dxa"/>
            </w:tcMar>
          </w:tcPr>
          <w:p w14:paraId="468A0A5F" w14:textId="75E37EAA" w:rsidR="00DE67E4" w:rsidRPr="00F63901" w:rsidRDefault="00DE67E4" w:rsidP="003D3A2A">
            <w:pPr>
              <w:tabs>
                <w:tab w:val="left" w:pos="851"/>
              </w:tabs>
              <w:spacing w:after="0" w:line="240" w:lineRule="auto"/>
              <w:ind w:firstLine="567"/>
              <w:jc w:val="center"/>
              <w:rPr>
                <w:rFonts w:ascii="Times New Roman" w:hAnsi="Times New Roman" w:cs="Times New Roman"/>
                <w:color w:val="000000"/>
                <w:spacing w:val="-5"/>
                <w:sz w:val="24"/>
                <w:szCs w:val="24"/>
              </w:rPr>
            </w:pPr>
            <w:r w:rsidRPr="00F63901">
              <w:rPr>
                <w:rFonts w:ascii="Times New Roman" w:hAnsi="Times New Roman" w:cs="Times New Roman"/>
                <w:color w:val="000000"/>
                <w:spacing w:val="-5"/>
                <w:sz w:val="24"/>
                <w:szCs w:val="24"/>
              </w:rPr>
              <w:t xml:space="preserve">Pažymėti, siūlomą papildomą garantiją </w:t>
            </w:r>
          </w:p>
        </w:tc>
      </w:tr>
      <w:tr w:rsidR="00DE67E4" w:rsidRPr="00F63901" w14:paraId="6AEACAAA" w14:textId="77777777" w:rsidTr="00DE67E4">
        <w:trPr>
          <w:jc w:val="center"/>
        </w:trPr>
        <w:tc>
          <w:tcPr>
            <w:tcW w:w="5240" w:type="dxa"/>
            <w:tcMar>
              <w:top w:w="0" w:type="dxa"/>
              <w:left w:w="108" w:type="dxa"/>
              <w:bottom w:w="0" w:type="dxa"/>
              <w:right w:w="108" w:type="dxa"/>
            </w:tcMar>
          </w:tcPr>
          <w:p w14:paraId="3D0A0E92" w14:textId="46BB083C" w:rsidR="00DE67E4" w:rsidRPr="00F63901" w:rsidRDefault="00DE67E4" w:rsidP="003D3A2A">
            <w:pPr>
              <w:tabs>
                <w:tab w:val="left" w:pos="851"/>
              </w:tabs>
              <w:spacing w:after="0" w:line="240" w:lineRule="auto"/>
              <w:ind w:firstLine="567"/>
              <w:jc w:val="both"/>
              <w:rPr>
                <w:rFonts w:ascii="Times New Roman" w:hAnsi="Times New Roman" w:cs="Times New Roman"/>
                <w:color w:val="000000"/>
                <w:spacing w:val="-5"/>
                <w:sz w:val="24"/>
                <w:szCs w:val="24"/>
              </w:rPr>
            </w:pPr>
            <w:r w:rsidRPr="00F63901">
              <w:rPr>
                <w:rFonts w:ascii="Times New Roman" w:hAnsi="Times New Roman" w:cs="Times New Roman"/>
              </w:rPr>
              <w:t xml:space="preserve">Papildoma </w:t>
            </w:r>
            <w:r w:rsidR="00F63901" w:rsidRPr="00F63901">
              <w:rPr>
                <w:rFonts w:ascii="Times New Roman" w:hAnsi="Times New Roman" w:cs="Times New Roman"/>
              </w:rPr>
              <w:t>6</w:t>
            </w:r>
            <w:r w:rsidR="004C51EB" w:rsidRPr="00F63901">
              <w:rPr>
                <w:rFonts w:ascii="Times New Roman" w:hAnsi="Times New Roman" w:cs="Times New Roman"/>
              </w:rPr>
              <w:t xml:space="preserve"> mėnesių</w:t>
            </w:r>
            <w:r w:rsidRPr="00F63901">
              <w:rPr>
                <w:rFonts w:ascii="Times New Roman" w:hAnsi="Times New Roman" w:cs="Times New Roman"/>
              </w:rPr>
              <w:t xml:space="preserve"> garantija</w:t>
            </w:r>
          </w:p>
        </w:tc>
        <w:tc>
          <w:tcPr>
            <w:tcW w:w="4081" w:type="dxa"/>
            <w:tcMar>
              <w:top w:w="0" w:type="dxa"/>
              <w:left w:w="108" w:type="dxa"/>
              <w:bottom w:w="0" w:type="dxa"/>
              <w:right w:w="108" w:type="dxa"/>
            </w:tcMar>
          </w:tcPr>
          <w:p w14:paraId="45DDD96B" w14:textId="77777777" w:rsidR="00DE67E4" w:rsidRPr="00F63901" w:rsidRDefault="00000000" w:rsidP="003D3A2A">
            <w:pPr>
              <w:tabs>
                <w:tab w:val="left" w:pos="851"/>
              </w:tabs>
              <w:spacing w:after="0" w:line="240" w:lineRule="auto"/>
              <w:ind w:firstLine="567"/>
              <w:jc w:val="center"/>
              <w:rPr>
                <w:sz w:val="22"/>
                <w:szCs w:val="22"/>
              </w:rPr>
            </w:pPr>
            <w:sdt>
              <w:sdtPr>
                <w:rPr>
                  <w:sz w:val="22"/>
                  <w:szCs w:val="22"/>
                </w:rPr>
                <w:id w:val="817389304"/>
                <w14:checkbox>
                  <w14:checked w14:val="0"/>
                  <w14:checkedState w14:val="2612" w14:font="MS Gothic"/>
                  <w14:uncheckedState w14:val="2610" w14:font="MS Gothic"/>
                </w14:checkbox>
              </w:sdtPr>
              <w:sdtContent>
                <w:r w:rsidR="00DE67E4" w:rsidRPr="00F63901">
                  <w:rPr>
                    <w:rFonts w:ascii="MS Gothic" w:eastAsia="MS Gothic" w:hAnsi="MS Gothic" w:hint="eastAsia"/>
                    <w:sz w:val="22"/>
                    <w:szCs w:val="22"/>
                  </w:rPr>
                  <w:t>☐</w:t>
                </w:r>
              </w:sdtContent>
            </w:sdt>
            <w:r w:rsidR="00DE67E4" w:rsidRPr="00F63901">
              <w:rPr>
                <w:b/>
                <w:bCs/>
                <w:sz w:val="23"/>
                <w:szCs w:val="23"/>
              </w:rPr>
              <w:t xml:space="preserve"> </w:t>
            </w:r>
          </w:p>
        </w:tc>
      </w:tr>
      <w:tr w:rsidR="00DE67E4" w:rsidRPr="00F63901" w14:paraId="01B92554" w14:textId="77777777" w:rsidTr="00DE67E4">
        <w:trPr>
          <w:jc w:val="center"/>
        </w:trPr>
        <w:tc>
          <w:tcPr>
            <w:tcW w:w="5240" w:type="dxa"/>
            <w:tcMar>
              <w:top w:w="0" w:type="dxa"/>
              <w:left w:w="108" w:type="dxa"/>
              <w:bottom w:w="0" w:type="dxa"/>
              <w:right w:w="108" w:type="dxa"/>
            </w:tcMar>
          </w:tcPr>
          <w:p w14:paraId="4C6DD212" w14:textId="35B31F9C" w:rsidR="00DE67E4" w:rsidRPr="00F63901" w:rsidRDefault="00DE67E4" w:rsidP="003D3A2A">
            <w:pPr>
              <w:tabs>
                <w:tab w:val="left" w:pos="851"/>
              </w:tabs>
              <w:spacing w:after="0" w:line="240" w:lineRule="auto"/>
              <w:ind w:firstLine="567"/>
              <w:jc w:val="both"/>
              <w:rPr>
                <w:rFonts w:ascii="Times New Roman" w:hAnsi="Times New Roman" w:cs="Times New Roman"/>
                <w:color w:val="000000"/>
                <w:spacing w:val="-5"/>
                <w:sz w:val="24"/>
                <w:szCs w:val="24"/>
              </w:rPr>
            </w:pPr>
            <w:r w:rsidRPr="00F63901">
              <w:rPr>
                <w:rFonts w:ascii="Times New Roman" w:hAnsi="Times New Roman" w:cs="Times New Roman"/>
              </w:rPr>
              <w:t xml:space="preserve">Papildoma </w:t>
            </w:r>
            <w:r w:rsidR="00F63901" w:rsidRPr="00F63901">
              <w:rPr>
                <w:rFonts w:ascii="Times New Roman" w:hAnsi="Times New Roman" w:cs="Times New Roman"/>
              </w:rPr>
              <w:t>12</w:t>
            </w:r>
            <w:r w:rsidR="004C51EB" w:rsidRPr="00F63901">
              <w:rPr>
                <w:rFonts w:ascii="Times New Roman" w:hAnsi="Times New Roman" w:cs="Times New Roman"/>
              </w:rPr>
              <w:t xml:space="preserve"> mėnesių </w:t>
            </w:r>
            <w:r w:rsidRPr="00F63901">
              <w:rPr>
                <w:rFonts w:ascii="Times New Roman" w:hAnsi="Times New Roman" w:cs="Times New Roman"/>
              </w:rPr>
              <w:t>garantija</w:t>
            </w:r>
          </w:p>
        </w:tc>
        <w:tc>
          <w:tcPr>
            <w:tcW w:w="4081" w:type="dxa"/>
            <w:tcMar>
              <w:top w:w="0" w:type="dxa"/>
              <w:left w:w="108" w:type="dxa"/>
              <w:bottom w:w="0" w:type="dxa"/>
              <w:right w:w="108" w:type="dxa"/>
            </w:tcMar>
          </w:tcPr>
          <w:p w14:paraId="2C20CF30" w14:textId="77777777" w:rsidR="00DE67E4" w:rsidRPr="00F63901" w:rsidRDefault="00000000" w:rsidP="003D3A2A">
            <w:pPr>
              <w:tabs>
                <w:tab w:val="left" w:pos="851"/>
              </w:tabs>
              <w:spacing w:after="0" w:line="240" w:lineRule="auto"/>
              <w:ind w:firstLine="567"/>
              <w:jc w:val="center"/>
              <w:rPr>
                <w:sz w:val="22"/>
                <w:szCs w:val="22"/>
              </w:rPr>
            </w:pPr>
            <w:sdt>
              <w:sdtPr>
                <w:rPr>
                  <w:sz w:val="22"/>
                  <w:szCs w:val="22"/>
                </w:rPr>
                <w:id w:val="2036469111"/>
                <w14:checkbox>
                  <w14:checked w14:val="0"/>
                  <w14:checkedState w14:val="2612" w14:font="MS Gothic"/>
                  <w14:uncheckedState w14:val="2610" w14:font="MS Gothic"/>
                </w14:checkbox>
              </w:sdtPr>
              <w:sdtContent>
                <w:r w:rsidR="00DE67E4" w:rsidRPr="00F63901">
                  <w:rPr>
                    <w:rFonts w:ascii="MS Gothic" w:eastAsia="MS Gothic" w:hAnsi="MS Gothic" w:hint="eastAsia"/>
                    <w:sz w:val="22"/>
                    <w:szCs w:val="22"/>
                  </w:rPr>
                  <w:t>☐</w:t>
                </w:r>
              </w:sdtContent>
            </w:sdt>
            <w:r w:rsidR="00DE67E4" w:rsidRPr="00F63901">
              <w:rPr>
                <w:b/>
                <w:bCs/>
                <w:sz w:val="23"/>
                <w:szCs w:val="23"/>
              </w:rPr>
              <w:t xml:space="preserve"> </w:t>
            </w:r>
          </w:p>
        </w:tc>
      </w:tr>
    </w:tbl>
    <w:p w14:paraId="4245D84A" w14:textId="77777777" w:rsidR="007059F2" w:rsidRPr="001117DA" w:rsidRDefault="007059F2" w:rsidP="003D3A2A">
      <w:pPr>
        <w:tabs>
          <w:tab w:val="left" w:pos="851"/>
        </w:tabs>
        <w:spacing w:after="0" w:line="240" w:lineRule="auto"/>
        <w:ind w:firstLine="567"/>
        <w:jc w:val="both"/>
        <w:rPr>
          <w:rFonts w:ascii="Times New Roman" w:hAnsi="Times New Roman" w:cs="Times New Roman"/>
          <w:b/>
          <w:sz w:val="24"/>
          <w:szCs w:val="24"/>
          <w:highlight w:val="yellow"/>
        </w:rPr>
      </w:pPr>
    </w:p>
    <w:p w14:paraId="57DBEE95" w14:textId="77777777" w:rsidR="003D3A2A" w:rsidRPr="003D3A2A" w:rsidRDefault="004956B8" w:rsidP="003D3A2A">
      <w:pPr>
        <w:ind w:firstLine="567"/>
        <w:rPr>
          <w:rFonts w:ascii="Times New Roman" w:hAnsi="Times New Roman" w:cs="Times New Roman"/>
          <w:sz w:val="24"/>
          <w:szCs w:val="24"/>
        </w:rPr>
      </w:pPr>
      <w:r w:rsidRPr="003D3A2A">
        <w:rPr>
          <w:rFonts w:ascii="Times New Roman" w:hAnsi="Times New Roman" w:cs="Times New Roman"/>
          <w:b/>
          <w:bCs/>
          <w:sz w:val="24"/>
          <w:szCs w:val="24"/>
        </w:rPr>
        <w:t>Pastaba:</w:t>
      </w:r>
      <w:r w:rsidRPr="003D3A2A">
        <w:rPr>
          <w:rFonts w:ascii="Times New Roman" w:hAnsi="Times New Roman" w:cs="Times New Roman"/>
          <w:sz w:val="24"/>
          <w:szCs w:val="24"/>
        </w:rPr>
        <w:t xml:space="preserve"> Tiekėjas </w:t>
      </w:r>
      <w:r w:rsidR="00DE67E4" w:rsidRPr="003D3A2A">
        <w:rPr>
          <w:rFonts w:ascii="Times New Roman" w:hAnsi="Times New Roman" w:cs="Times New Roman"/>
          <w:sz w:val="24"/>
          <w:szCs w:val="24"/>
        </w:rPr>
        <w:t xml:space="preserve">gali pasiūlyti </w:t>
      </w:r>
      <w:r w:rsidR="00DE67E4" w:rsidRPr="003D3A2A">
        <w:rPr>
          <w:rFonts w:ascii="Times New Roman" w:hAnsi="Times New Roman" w:cs="Times New Roman"/>
          <w:b/>
          <w:bCs/>
          <w:color w:val="0070C0"/>
          <w:sz w:val="24"/>
          <w:szCs w:val="24"/>
        </w:rPr>
        <w:t>tik vieną</w:t>
      </w:r>
      <w:r w:rsidR="00DE67E4" w:rsidRPr="003D3A2A">
        <w:rPr>
          <w:rFonts w:ascii="Times New Roman" w:hAnsi="Times New Roman" w:cs="Times New Roman"/>
          <w:color w:val="0070C0"/>
          <w:sz w:val="24"/>
          <w:szCs w:val="24"/>
        </w:rPr>
        <w:t xml:space="preserve"> </w:t>
      </w:r>
      <w:r w:rsidR="00DE67E4" w:rsidRPr="003D3A2A">
        <w:rPr>
          <w:rFonts w:ascii="Times New Roman" w:hAnsi="Times New Roman" w:cs="Times New Roman"/>
          <w:sz w:val="24"/>
          <w:szCs w:val="24"/>
        </w:rPr>
        <w:t xml:space="preserve">reikšmę t. y. </w:t>
      </w:r>
      <w:r w:rsidR="00F63901" w:rsidRPr="003D3A2A">
        <w:rPr>
          <w:rFonts w:ascii="Times New Roman" w:hAnsi="Times New Roman" w:cs="Times New Roman"/>
          <w:sz w:val="24"/>
          <w:szCs w:val="24"/>
        </w:rPr>
        <w:t>6</w:t>
      </w:r>
      <w:r w:rsidR="004C51EB" w:rsidRPr="003D3A2A">
        <w:rPr>
          <w:rFonts w:ascii="Times New Roman" w:hAnsi="Times New Roman" w:cs="Times New Roman"/>
          <w:sz w:val="24"/>
          <w:szCs w:val="24"/>
        </w:rPr>
        <w:t xml:space="preserve"> mėnesių</w:t>
      </w:r>
      <w:r w:rsidR="00F63901" w:rsidRPr="003D3A2A">
        <w:rPr>
          <w:rFonts w:ascii="Times New Roman" w:hAnsi="Times New Roman" w:cs="Times New Roman"/>
          <w:sz w:val="24"/>
          <w:szCs w:val="24"/>
        </w:rPr>
        <w:t xml:space="preserve"> arba 12 mė</w:t>
      </w:r>
      <w:r w:rsidR="004C51EB" w:rsidRPr="003D3A2A">
        <w:rPr>
          <w:rFonts w:ascii="Times New Roman" w:hAnsi="Times New Roman" w:cs="Times New Roman"/>
          <w:sz w:val="24"/>
          <w:szCs w:val="24"/>
        </w:rPr>
        <w:t xml:space="preserve">nesių </w:t>
      </w:r>
      <w:r w:rsidR="00DE67E4" w:rsidRPr="003D3A2A">
        <w:rPr>
          <w:rFonts w:ascii="Times New Roman" w:hAnsi="Times New Roman" w:cs="Times New Roman"/>
          <w:sz w:val="24"/>
          <w:szCs w:val="24"/>
        </w:rPr>
        <w:t>papildomą garantiją.</w:t>
      </w:r>
      <w:r w:rsidR="00DE67E4">
        <w:rPr>
          <w:rFonts w:ascii="Times New Roman" w:hAnsi="Times New Roman" w:cs="Times New Roman"/>
          <w:sz w:val="24"/>
          <w:szCs w:val="24"/>
        </w:rPr>
        <w:t xml:space="preserve"> </w:t>
      </w:r>
      <w:r w:rsidR="003D3A2A" w:rsidRPr="003D3A2A">
        <w:rPr>
          <w:rFonts w:ascii="Times New Roman" w:hAnsi="Times New Roman" w:cs="Times New Roman"/>
          <w:sz w:val="24"/>
          <w:szCs w:val="24"/>
        </w:rPr>
        <w:t>Stacionarioms panoraminės kameroms, valdomos vaizdo kameroms, stacionarioms „</w:t>
      </w:r>
      <w:proofErr w:type="spellStart"/>
      <w:r w:rsidR="003D3A2A" w:rsidRPr="003D3A2A">
        <w:rPr>
          <w:rFonts w:ascii="Times New Roman" w:hAnsi="Times New Roman" w:cs="Times New Roman"/>
          <w:sz w:val="24"/>
          <w:szCs w:val="24"/>
        </w:rPr>
        <w:t>bullet</w:t>
      </w:r>
      <w:proofErr w:type="spellEnd"/>
      <w:r w:rsidR="003D3A2A" w:rsidRPr="003D3A2A">
        <w:rPr>
          <w:rFonts w:ascii="Times New Roman" w:hAnsi="Times New Roman" w:cs="Times New Roman"/>
          <w:sz w:val="24"/>
          <w:szCs w:val="24"/>
        </w:rPr>
        <w:t>“ tipo vaizdo kameroms, stacionariai „</w:t>
      </w:r>
      <w:proofErr w:type="spellStart"/>
      <w:r w:rsidR="003D3A2A" w:rsidRPr="003D3A2A">
        <w:rPr>
          <w:rFonts w:ascii="Times New Roman" w:hAnsi="Times New Roman" w:cs="Times New Roman"/>
          <w:sz w:val="24"/>
          <w:szCs w:val="24"/>
        </w:rPr>
        <w:t>dome</w:t>
      </w:r>
      <w:proofErr w:type="spellEnd"/>
      <w:r w:rsidR="003D3A2A" w:rsidRPr="003D3A2A">
        <w:rPr>
          <w:rFonts w:ascii="Times New Roman" w:hAnsi="Times New Roman" w:cs="Times New Roman"/>
          <w:sz w:val="24"/>
          <w:szCs w:val="24"/>
        </w:rPr>
        <w:t>“ tipo vaizdo kamerai, transporto priemonių numerių atpažinimo kameroms suteikiama gamintojo garantija yra  60 (šešiasdešimt) mėnesių.</w:t>
      </w:r>
    </w:p>
    <w:p w14:paraId="74AD5640" w14:textId="43ECB877" w:rsidR="00F63901" w:rsidRPr="003D3A2A" w:rsidRDefault="00BD4A0A" w:rsidP="003D3A2A">
      <w:pPr>
        <w:pStyle w:val="Sraopastraipa"/>
        <w:numPr>
          <w:ilvl w:val="0"/>
          <w:numId w:val="13"/>
        </w:numPr>
        <w:tabs>
          <w:tab w:val="left" w:pos="851"/>
        </w:tabs>
        <w:ind w:left="0" w:firstLine="567"/>
        <w:jc w:val="both"/>
        <w:rPr>
          <w:rFonts w:ascii="Times New Roman" w:hAnsi="Times New Roman" w:cs="Times New Roman"/>
          <w:color w:val="7030A0"/>
          <w:sz w:val="24"/>
          <w:szCs w:val="24"/>
        </w:rPr>
      </w:pPr>
      <w:r w:rsidRPr="003D3A2A">
        <w:rPr>
          <w:rFonts w:ascii="Times New Roman" w:hAnsi="Times New Roman" w:cs="Times New Roman"/>
          <w:color w:val="7030A0"/>
          <w:sz w:val="24"/>
          <w:szCs w:val="24"/>
        </w:rPr>
        <w:t xml:space="preserve">ISO </w:t>
      </w:r>
      <w:r w:rsidRPr="003D3A2A">
        <w:rPr>
          <w:rFonts w:ascii="Times New Roman" w:hAnsi="Times New Roman" w:cs="Times New Roman"/>
          <w:color w:val="7030A0"/>
          <w:sz w:val="24"/>
          <w:szCs w:val="24"/>
          <w:lang w:val="fi-FI"/>
        </w:rPr>
        <w:t>27001 – Informacijos saugumo vadybos sistema</w:t>
      </w:r>
      <w:r w:rsidRPr="003D3A2A">
        <w:rPr>
          <w:rStyle w:val="Puslapioinaosnuoroda"/>
          <w:rFonts w:ascii="Times New Roman" w:hAnsi="Times New Roman" w:cs="Times New Roman"/>
          <w:color w:val="7030A0"/>
          <w:sz w:val="24"/>
          <w:szCs w:val="24"/>
          <w:lang w:val="fi-FI"/>
        </w:rPr>
        <w:footnoteReference w:id="5"/>
      </w:r>
      <w:r w:rsidRPr="003D3A2A">
        <w:rPr>
          <w:rFonts w:ascii="Times New Roman" w:hAnsi="Times New Roman" w:cs="Times New Roman"/>
          <w:color w:val="7030A0"/>
          <w:sz w:val="24"/>
          <w:szCs w:val="24"/>
          <w:lang w:val="fi-FI"/>
        </w:rPr>
        <w:t xml:space="preserve">. Sutarties vykdymo metu taikysime </w:t>
      </w:r>
      <w:r w:rsidRPr="003D3A2A">
        <w:rPr>
          <w:rFonts w:ascii="Times New Roman" w:hAnsi="Times New Roman" w:cs="Times New Roman"/>
          <w:color w:val="7030A0"/>
          <w:sz w:val="24"/>
          <w:szCs w:val="24"/>
        </w:rPr>
        <w:t xml:space="preserve">ISO </w:t>
      </w:r>
      <w:r w:rsidRPr="003D3A2A">
        <w:rPr>
          <w:rFonts w:ascii="Times New Roman" w:hAnsi="Times New Roman" w:cs="Times New Roman"/>
          <w:color w:val="7030A0"/>
          <w:sz w:val="24"/>
          <w:szCs w:val="24"/>
          <w:lang w:val="fi-FI"/>
        </w:rPr>
        <w:t>27001 – Informacijos saugumo vadybos sistemą:</w:t>
      </w:r>
    </w:p>
    <w:tbl>
      <w:tblPr>
        <w:tblStyle w:val="Lentelstinklelis"/>
        <w:tblW w:w="0" w:type="auto"/>
        <w:tblInd w:w="279" w:type="dxa"/>
        <w:tblLook w:val="04A0" w:firstRow="1" w:lastRow="0" w:firstColumn="1" w:lastColumn="0" w:noHBand="0" w:noVBand="1"/>
      </w:tblPr>
      <w:tblGrid>
        <w:gridCol w:w="5174"/>
        <w:gridCol w:w="4509"/>
      </w:tblGrid>
      <w:tr w:rsidR="003D3A2A" w14:paraId="1B0C16DF" w14:textId="77777777" w:rsidTr="003D3A2A">
        <w:tc>
          <w:tcPr>
            <w:tcW w:w="5174" w:type="dxa"/>
          </w:tcPr>
          <w:p w14:paraId="64164721" w14:textId="05B1EFED" w:rsidR="003D3A2A" w:rsidRPr="003D3A2A" w:rsidRDefault="003D3A2A" w:rsidP="003D3A2A">
            <w:pPr>
              <w:pStyle w:val="Sraopastraipa"/>
              <w:ind w:left="0"/>
              <w:jc w:val="center"/>
              <w:rPr>
                <w:rFonts w:ascii="Times New Roman" w:hAnsi="Times New Roman" w:cs="Times New Roman"/>
                <w:b/>
                <w:bCs/>
                <w:sz w:val="24"/>
                <w:szCs w:val="24"/>
              </w:rPr>
            </w:pPr>
            <w:r w:rsidRPr="003D3A2A">
              <w:rPr>
                <w:rFonts w:ascii="Times New Roman" w:hAnsi="Times New Roman" w:cs="Times New Roman"/>
                <w:b/>
                <w:bCs/>
                <w:sz w:val="24"/>
                <w:szCs w:val="24"/>
              </w:rPr>
              <w:t>Taip</w:t>
            </w:r>
          </w:p>
        </w:tc>
        <w:tc>
          <w:tcPr>
            <w:tcW w:w="4509" w:type="dxa"/>
          </w:tcPr>
          <w:p w14:paraId="45B3BAA5" w14:textId="48ED529C" w:rsidR="003D3A2A" w:rsidRPr="003D3A2A" w:rsidRDefault="003D3A2A" w:rsidP="003D3A2A">
            <w:pPr>
              <w:pStyle w:val="Sraopastraipa"/>
              <w:ind w:left="0"/>
              <w:jc w:val="center"/>
              <w:rPr>
                <w:rFonts w:ascii="Times New Roman" w:hAnsi="Times New Roman" w:cs="Times New Roman"/>
                <w:b/>
                <w:bCs/>
                <w:sz w:val="24"/>
                <w:szCs w:val="24"/>
              </w:rPr>
            </w:pPr>
            <w:r w:rsidRPr="003D3A2A">
              <w:rPr>
                <w:rFonts w:ascii="Times New Roman" w:hAnsi="Times New Roman" w:cs="Times New Roman"/>
                <w:b/>
                <w:bCs/>
                <w:sz w:val="24"/>
                <w:szCs w:val="24"/>
              </w:rPr>
              <w:t>Ne</w:t>
            </w:r>
          </w:p>
        </w:tc>
      </w:tr>
      <w:tr w:rsidR="003D3A2A" w14:paraId="4E73E028" w14:textId="77777777" w:rsidTr="003D3A2A">
        <w:tc>
          <w:tcPr>
            <w:tcW w:w="5174" w:type="dxa"/>
          </w:tcPr>
          <w:p w14:paraId="39D63511" w14:textId="0860C353" w:rsidR="003D3A2A" w:rsidRDefault="00000000" w:rsidP="003D3A2A">
            <w:pPr>
              <w:pStyle w:val="Sraopastraipa"/>
              <w:ind w:left="0"/>
              <w:jc w:val="center"/>
              <w:rPr>
                <w:rFonts w:ascii="Times New Roman" w:hAnsi="Times New Roman" w:cs="Times New Roman"/>
                <w:sz w:val="24"/>
                <w:szCs w:val="24"/>
              </w:rPr>
            </w:pPr>
            <w:sdt>
              <w:sdtPr>
                <w:rPr>
                  <w:sz w:val="22"/>
                  <w:szCs w:val="22"/>
                </w:rPr>
                <w:id w:val="541949126"/>
                <w14:checkbox>
                  <w14:checked w14:val="0"/>
                  <w14:checkedState w14:val="2612" w14:font="MS Gothic"/>
                  <w14:uncheckedState w14:val="2610" w14:font="MS Gothic"/>
                </w14:checkbox>
              </w:sdtPr>
              <w:sdtContent>
                <w:r w:rsidR="003D3A2A" w:rsidRPr="00F63901">
                  <w:rPr>
                    <w:rFonts w:ascii="MS Gothic" w:eastAsia="MS Gothic" w:hAnsi="MS Gothic" w:hint="eastAsia"/>
                    <w:sz w:val="22"/>
                    <w:szCs w:val="22"/>
                  </w:rPr>
                  <w:t>☐</w:t>
                </w:r>
              </w:sdtContent>
            </w:sdt>
          </w:p>
        </w:tc>
        <w:tc>
          <w:tcPr>
            <w:tcW w:w="4509" w:type="dxa"/>
          </w:tcPr>
          <w:p w14:paraId="69BE8EA9" w14:textId="55738295" w:rsidR="003D3A2A" w:rsidRDefault="00000000" w:rsidP="003D3A2A">
            <w:pPr>
              <w:pStyle w:val="Sraopastraipa"/>
              <w:ind w:left="0"/>
              <w:jc w:val="center"/>
              <w:rPr>
                <w:rFonts w:ascii="Times New Roman" w:hAnsi="Times New Roman" w:cs="Times New Roman"/>
                <w:sz w:val="24"/>
                <w:szCs w:val="24"/>
              </w:rPr>
            </w:pPr>
            <w:sdt>
              <w:sdtPr>
                <w:rPr>
                  <w:sz w:val="22"/>
                  <w:szCs w:val="22"/>
                </w:rPr>
                <w:id w:val="107175512"/>
                <w14:checkbox>
                  <w14:checked w14:val="0"/>
                  <w14:checkedState w14:val="2612" w14:font="MS Gothic"/>
                  <w14:uncheckedState w14:val="2610" w14:font="MS Gothic"/>
                </w14:checkbox>
              </w:sdtPr>
              <w:sdtContent>
                <w:r w:rsidR="003D3A2A" w:rsidRPr="00F63901">
                  <w:rPr>
                    <w:rFonts w:ascii="MS Gothic" w:eastAsia="MS Gothic" w:hAnsi="MS Gothic" w:hint="eastAsia"/>
                    <w:sz w:val="22"/>
                    <w:szCs w:val="22"/>
                  </w:rPr>
                  <w:t>☐</w:t>
                </w:r>
              </w:sdtContent>
            </w:sdt>
          </w:p>
        </w:tc>
      </w:tr>
    </w:tbl>
    <w:p w14:paraId="1B37E0E4" w14:textId="77777777" w:rsidR="003D3A2A" w:rsidRDefault="003D3A2A" w:rsidP="007059F2">
      <w:pPr>
        <w:spacing w:after="0" w:line="240" w:lineRule="auto"/>
        <w:ind w:firstLine="720"/>
        <w:rPr>
          <w:rFonts w:ascii="Times New Roman" w:hAnsi="Times New Roman" w:cs="Times New Roman"/>
          <w:sz w:val="24"/>
          <w:szCs w:val="24"/>
          <w:lang w:eastAsia="en-US"/>
        </w:rPr>
      </w:pPr>
    </w:p>
    <w:p w14:paraId="0C8760A2" w14:textId="6E8FBC4E" w:rsidR="007059F2" w:rsidRPr="007059F2" w:rsidRDefault="007059F2" w:rsidP="007059F2">
      <w:pPr>
        <w:spacing w:after="0" w:line="240" w:lineRule="auto"/>
        <w:ind w:firstLine="720"/>
        <w:rPr>
          <w:rFonts w:ascii="Times New Roman" w:hAnsi="Times New Roman" w:cs="Times New Roman"/>
          <w:b/>
          <w:sz w:val="24"/>
          <w:szCs w:val="24"/>
        </w:rPr>
      </w:pPr>
      <w:r w:rsidRPr="007059F2">
        <w:rPr>
          <w:rFonts w:ascii="Times New Roman" w:hAnsi="Times New Roman" w:cs="Times New Roman"/>
          <w:sz w:val="24"/>
          <w:szCs w:val="24"/>
          <w:lang w:eastAsia="en-US"/>
        </w:rPr>
        <w:t>Pasiūlymas galioja 90 dienų nuo paskutinės pasiūlymų pateikimo termino dienos imtinai.</w:t>
      </w:r>
    </w:p>
    <w:p w14:paraId="4092E0D9" w14:textId="77777777" w:rsidR="007059F2" w:rsidRDefault="007059F2" w:rsidP="007059F2">
      <w:pPr>
        <w:tabs>
          <w:tab w:val="left" w:pos="720"/>
        </w:tabs>
        <w:spacing w:after="0" w:line="240" w:lineRule="auto"/>
        <w:ind w:firstLine="720"/>
        <w:jc w:val="both"/>
        <w:rPr>
          <w:rFonts w:ascii="Times New Roman" w:hAnsi="Times New Roman" w:cs="Times New Roman"/>
          <w:sz w:val="24"/>
          <w:szCs w:val="24"/>
        </w:rPr>
      </w:pPr>
      <w:r w:rsidRPr="007059F2">
        <w:rPr>
          <w:rFonts w:ascii="Times New Roman" w:hAnsi="Times New Roman" w:cs="Times New Roman"/>
          <w:sz w:val="24"/>
          <w:szCs w:val="24"/>
        </w:rPr>
        <w:t xml:space="preserve">Teikdami šį pasiūlymą, mes patvirtiname, kad į mūsų siūlomą kainą įskaičiuotos visos išlaidos ir visi mokesčiai, ir kad mes prisiimame riziką už visas išlaidas, kurias, teikdami pasiūlymą ir laikydamiesi Perkančiosios organizacijos reikalavimų, privalėjome įskaičiuoti į pasiūlymo kainą. </w:t>
      </w:r>
    </w:p>
    <w:p w14:paraId="13591248" w14:textId="772F7653" w:rsidR="004A1A08" w:rsidRPr="007059F2" w:rsidRDefault="004A1A08" w:rsidP="007059F2">
      <w:pPr>
        <w:tabs>
          <w:tab w:val="left" w:pos="720"/>
        </w:tabs>
        <w:spacing w:after="0" w:line="240" w:lineRule="auto"/>
        <w:ind w:firstLine="720"/>
        <w:jc w:val="both"/>
        <w:rPr>
          <w:rFonts w:ascii="Times New Roman" w:hAnsi="Times New Roman" w:cs="Times New Roman"/>
          <w:sz w:val="24"/>
          <w:szCs w:val="24"/>
          <w:lang w:eastAsia="en-US"/>
        </w:rPr>
      </w:pPr>
      <w:r>
        <w:rPr>
          <w:rFonts w:ascii="Times New Roman" w:hAnsi="Times New Roman" w:cs="Times New Roman"/>
          <w:sz w:val="24"/>
          <w:szCs w:val="24"/>
          <w:u w:val="single"/>
        </w:rPr>
        <w:t xml:space="preserve">Patvirtiname, kad </w:t>
      </w:r>
      <w:r w:rsidRPr="004A1A08">
        <w:rPr>
          <w:rFonts w:ascii="Times New Roman" w:hAnsi="Times New Roman" w:cs="Times New Roman"/>
          <w:sz w:val="24"/>
          <w:szCs w:val="24"/>
          <w:u w:val="single"/>
        </w:rPr>
        <w:t>siūlomos prekės ir su jomis susijusios paslaugos (kai taikoma) nekelia grėsmės nacionaliniam saugumui</w:t>
      </w:r>
      <w:r>
        <w:rPr>
          <w:rFonts w:ascii="Times New Roman" w:hAnsi="Times New Roman" w:cs="Times New Roman"/>
          <w:sz w:val="24"/>
          <w:szCs w:val="24"/>
          <w:u w:val="single"/>
        </w:rPr>
        <w:t>.</w:t>
      </w:r>
    </w:p>
    <w:p w14:paraId="76EBF950" w14:textId="0A4EEAC5" w:rsidR="007059F2" w:rsidRPr="007059F2" w:rsidRDefault="007059F2" w:rsidP="007059F2">
      <w:pPr>
        <w:tabs>
          <w:tab w:val="left" w:pos="720"/>
        </w:tabs>
        <w:spacing w:after="0" w:line="240" w:lineRule="auto"/>
        <w:jc w:val="both"/>
        <w:rPr>
          <w:rFonts w:ascii="Times New Roman" w:hAnsi="Times New Roman" w:cs="Times New Roman"/>
          <w:sz w:val="24"/>
          <w:szCs w:val="24"/>
        </w:rPr>
      </w:pPr>
      <w:r w:rsidRPr="007059F2">
        <w:rPr>
          <w:rFonts w:ascii="Times New Roman" w:hAnsi="Times New Roman" w:cs="Times New Roman"/>
          <w:sz w:val="24"/>
          <w:szCs w:val="24"/>
        </w:rPr>
        <w:tab/>
        <w:t>Taip pat mes patvirtiname, kad visa pasiūlyme pateikta informacija yra teisinga, atitinka tikrovę ir apima visa, ko reikia visiškam ir tinkamam sutarties įvykdymui.</w:t>
      </w:r>
    </w:p>
    <w:p w14:paraId="7A07DDBC" w14:textId="77777777" w:rsidR="00293D50" w:rsidRPr="0002079F" w:rsidRDefault="00293D50" w:rsidP="00293D50">
      <w:pPr>
        <w:widowControl w:val="0"/>
        <w:spacing w:after="0" w:line="240" w:lineRule="auto"/>
        <w:rPr>
          <w:rFonts w:ascii="Times New Roman" w:hAnsi="Times New Roman" w:cs="Times New Roman"/>
          <w:sz w:val="24"/>
          <w:szCs w:val="24"/>
        </w:rPr>
      </w:pPr>
    </w:p>
    <w:p w14:paraId="586797A5" w14:textId="1558CA20" w:rsidR="00293D50" w:rsidRPr="0002079F" w:rsidRDefault="00293D50" w:rsidP="009E0BD0">
      <w:pPr>
        <w:widowControl w:val="0"/>
        <w:spacing w:after="0" w:line="240" w:lineRule="auto"/>
        <w:ind w:firstLine="851"/>
        <w:jc w:val="both"/>
        <w:rPr>
          <w:rFonts w:ascii="Times New Roman" w:hAnsi="Times New Roman" w:cs="Times New Roman"/>
          <w:sz w:val="24"/>
          <w:szCs w:val="24"/>
        </w:rPr>
      </w:pPr>
      <w:r w:rsidRPr="0002079F">
        <w:rPr>
          <w:rFonts w:ascii="Times New Roman" w:hAnsi="Times New Roman" w:cs="Times New Roman"/>
          <w:sz w:val="24"/>
          <w:szCs w:val="24"/>
        </w:rPr>
        <w:t xml:space="preserve">Pridėtinės vertės mokestis bus mokamas </w:t>
      </w:r>
      <w:r w:rsidR="00695854">
        <w:rPr>
          <w:rFonts w:ascii="Times New Roman" w:hAnsi="Times New Roman" w:cs="Times New Roman"/>
          <w:sz w:val="24"/>
          <w:szCs w:val="24"/>
        </w:rPr>
        <w:t>Tiekėjui</w:t>
      </w:r>
      <w:r w:rsidRPr="0002079F">
        <w:rPr>
          <w:rFonts w:ascii="Times New Roman" w:hAnsi="Times New Roman" w:cs="Times New Roman"/>
          <w:sz w:val="24"/>
          <w:szCs w:val="24"/>
        </w:rPr>
        <w:t xml:space="preserve"> pagal galiojančius Lietuvos Respublikos teisės aktus bei tarptautinius susitarimus, susijusius su sutarties vykdymu. Keičiantis pridėtinės vertės mokesčiui, sutarties kaina bus perskaičiuojami vadovaujantis sutarties sąlygų nuostatomis.</w:t>
      </w:r>
    </w:p>
    <w:p w14:paraId="19317620" w14:textId="77777777" w:rsidR="00293D50" w:rsidRPr="0002079F" w:rsidRDefault="00293D50" w:rsidP="00293D50">
      <w:pPr>
        <w:widowControl w:val="0"/>
        <w:spacing w:after="0" w:line="240" w:lineRule="auto"/>
        <w:ind w:firstLine="851"/>
        <w:rPr>
          <w:rFonts w:ascii="Times New Roman" w:hAnsi="Times New Roman" w:cs="Times New Roman"/>
          <w:sz w:val="24"/>
          <w:szCs w:val="24"/>
        </w:rPr>
      </w:pPr>
    </w:p>
    <w:p w14:paraId="629AB930" w14:textId="77777777" w:rsidR="00293D50" w:rsidRPr="0002079F" w:rsidRDefault="00293D50" w:rsidP="00293D50">
      <w:pPr>
        <w:widowControl w:val="0"/>
        <w:spacing w:after="0" w:line="240" w:lineRule="auto"/>
        <w:ind w:firstLine="851"/>
        <w:jc w:val="both"/>
        <w:rPr>
          <w:rFonts w:ascii="Times New Roman" w:hAnsi="Times New Roman" w:cs="Times New Roman"/>
          <w:sz w:val="24"/>
          <w:szCs w:val="24"/>
        </w:rPr>
      </w:pPr>
      <w:r w:rsidRPr="0002079F">
        <w:rPr>
          <w:rFonts w:ascii="Times New Roman" w:hAnsi="Times New Roman" w:cs="Times New Roman"/>
          <w:sz w:val="24"/>
          <w:szCs w:val="24"/>
        </w:rPr>
        <w:t xml:space="preserve">Mes teikiame šį pasiūlymą savo teisėmis [ir kaip jungtinės veiklos partneriai, vadovaujami &lt;pagrindinio jungtinės veiklos partnerio pavadinimas &gt; ] šiam konkursui. </w:t>
      </w:r>
    </w:p>
    <w:p w14:paraId="489000FE" w14:textId="77777777" w:rsidR="00293D50" w:rsidRPr="0002079F" w:rsidRDefault="00293D50" w:rsidP="00695854">
      <w:pPr>
        <w:widowControl w:val="0"/>
        <w:spacing w:after="0" w:line="240" w:lineRule="auto"/>
        <w:rPr>
          <w:rFonts w:ascii="Times New Roman" w:hAnsi="Times New Roman" w:cs="Times New Roman"/>
          <w:sz w:val="24"/>
          <w:szCs w:val="24"/>
        </w:rPr>
      </w:pPr>
    </w:p>
    <w:p w14:paraId="5782E8EA" w14:textId="77777777" w:rsidR="00293D50" w:rsidRPr="0002079F" w:rsidRDefault="00293D50" w:rsidP="00293D50">
      <w:pPr>
        <w:widowControl w:val="0"/>
        <w:spacing w:after="0" w:line="240" w:lineRule="auto"/>
        <w:ind w:firstLine="851"/>
        <w:rPr>
          <w:rFonts w:ascii="Times New Roman" w:hAnsi="Times New Roman" w:cs="Times New Roman"/>
          <w:sz w:val="24"/>
          <w:szCs w:val="24"/>
        </w:rPr>
      </w:pPr>
      <w:r w:rsidRPr="0002079F">
        <w:rPr>
          <w:rFonts w:ascii="Times New Roman" w:hAnsi="Times New Roman" w:cs="Times New Roman"/>
          <w:sz w:val="24"/>
          <w:szCs w:val="24"/>
        </w:rPr>
        <w:t>Prie pasiūlymo pridedami priedai: [Sunumeruotų priedų su pavadinimais sąrašas]</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5387"/>
        <w:gridCol w:w="1984"/>
        <w:gridCol w:w="1389"/>
      </w:tblGrid>
      <w:tr w:rsidR="00F402CF" w:rsidRPr="00E10191" w14:paraId="7BCDCF6C" w14:textId="77777777" w:rsidTr="001117DA">
        <w:tc>
          <w:tcPr>
            <w:tcW w:w="562" w:type="dxa"/>
          </w:tcPr>
          <w:p w14:paraId="542E2E46" w14:textId="77777777" w:rsidR="00F402CF" w:rsidRPr="00E10191" w:rsidRDefault="00F402CF" w:rsidP="00951594">
            <w:pPr>
              <w:widowControl w:val="0"/>
              <w:spacing w:after="0" w:line="240" w:lineRule="auto"/>
              <w:rPr>
                <w:rFonts w:ascii="Times New Roman" w:hAnsi="Times New Roman" w:cs="Times New Roman"/>
                <w:szCs w:val="24"/>
              </w:rPr>
            </w:pPr>
            <w:r w:rsidRPr="00E10191">
              <w:rPr>
                <w:rFonts w:ascii="Times New Roman" w:hAnsi="Times New Roman" w:cs="Times New Roman"/>
                <w:szCs w:val="24"/>
              </w:rPr>
              <w:t>Eil.</w:t>
            </w:r>
          </w:p>
          <w:p w14:paraId="0AB22865" w14:textId="77777777" w:rsidR="00F402CF" w:rsidRPr="00E10191" w:rsidRDefault="00F402CF" w:rsidP="00951594">
            <w:pPr>
              <w:widowControl w:val="0"/>
              <w:spacing w:after="0" w:line="240" w:lineRule="auto"/>
              <w:rPr>
                <w:rFonts w:ascii="Times New Roman" w:hAnsi="Times New Roman" w:cs="Times New Roman"/>
                <w:szCs w:val="24"/>
              </w:rPr>
            </w:pPr>
            <w:r w:rsidRPr="00E10191">
              <w:rPr>
                <w:rFonts w:ascii="Times New Roman" w:hAnsi="Times New Roman" w:cs="Times New Roman"/>
                <w:szCs w:val="24"/>
              </w:rPr>
              <w:t>Nr.</w:t>
            </w:r>
          </w:p>
        </w:tc>
        <w:tc>
          <w:tcPr>
            <w:tcW w:w="5387" w:type="dxa"/>
          </w:tcPr>
          <w:p w14:paraId="34A6330A" w14:textId="77777777" w:rsidR="00F402CF" w:rsidRPr="00E10191" w:rsidRDefault="00F402CF" w:rsidP="00951594">
            <w:pPr>
              <w:widowControl w:val="0"/>
              <w:spacing w:after="0" w:line="240" w:lineRule="auto"/>
              <w:rPr>
                <w:rFonts w:ascii="Times New Roman" w:hAnsi="Times New Roman" w:cs="Times New Roman"/>
                <w:szCs w:val="24"/>
              </w:rPr>
            </w:pPr>
            <w:r w:rsidRPr="00E10191">
              <w:rPr>
                <w:rFonts w:ascii="Times New Roman" w:hAnsi="Times New Roman" w:cs="Times New Roman"/>
                <w:szCs w:val="24"/>
              </w:rPr>
              <w:t>Prie pasiūlymo pridedamų dokumentų pavadinimas</w:t>
            </w:r>
          </w:p>
        </w:tc>
        <w:tc>
          <w:tcPr>
            <w:tcW w:w="1984" w:type="dxa"/>
          </w:tcPr>
          <w:p w14:paraId="3D25902D" w14:textId="77777777" w:rsidR="00F402CF" w:rsidRDefault="00F402CF" w:rsidP="00F402CF">
            <w:pPr>
              <w:widowControl w:val="0"/>
              <w:spacing w:after="0" w:line="240" w:lineRule="auto"/>
              <w:rPr>
                <w:rFonts w:ascii="Times New Roman" w:hAnsi="Times New Roman" w:cs="Times New Roman"/>
                <w:szCs w:val="24"/>
              </w:rPr>
            </w:pPr>
            <w:r>
              <w:rPr>
                <w:rFonts w:ascii="Times New Roman" w:hAnsi="Times New Roman" w:cs="Times New Roman"/>
                <w:szCs w:val="24"/>
              </w:rPr>
              <w:t>Dokumentas yra konfidencialus/</w:t>
            </w:r>
          </w:p>
          <w:p w14:paraId="6FC472EB" w14:textId="6518F4FF" w:rsidR="00F402CF" w:rsidRPr="00E10191" w:rsidRDefault="00F402CF" w:rsidP="00F402CF">
            <w:pPr>
              <w:widowControl w:val="0"/>
              <w:spacing w:after="0" w:line="240" w:lineRule="auto"/>
              <w:rPr>
                <w:rFonts w:ascii="Times New Roman" w:hAnsi="Times New Roman" w:cs="Times New Roman"/>
                <w:szCs w:val="24"/>
              </w:rPr>
            </w:pPr>
            <w:r>
              <w:rPr>
                <w:rFonts w:ascii="Times New Roman" w:hAnsi="Times New Roman" w:cs="Times New Roman"/>
                <w:szCs w:val="24"/>
              </w:rPr>
              <w:t>nekonfidencialus</w:t>
            </w:r>
          </w:p>
        </w:tc>
        <w:tc>
          <w:tcPr>
            <w:tcW w:w="1389" w:type="dxa"/>
          </w:tcPr>
          <w:p w14:paraId="5E79A578" w14:textId="77777777" w:rsidR="00F402CF" w:rsidRPr="00E10191" w:rsidRDefault="00F402CF" w:rsidP="00951594">
            <w:pPr>
              <w:widowControl w:val="0"/>
              <w:spacing w:after="0" w:line="240" w:lineRule="auto"/>
              <w:rPr>
                <w:rFonts w:ascii="Times New Roman" w:hAnsi="Times New Roman" w:cs="Times New Roman"/>
                <w:szCs w:val="24"/>
              </w:rPr>
            </w:pPr>
            <w:r w:rsidRPr="00E10191">
              <w:rPr>
                <w:rFonts w:ascii="Times New Roman" w:hAnsi="Times New Roman" w:cs="Times New Roman"/>
                <w:szCs w:val="24"/>
              </w:rPr>
              <w:t>Dokumento puslapių skaičius</w:t>
            </w:r>
          </w:p>
        </w:tc>
      </w:tr>
      <w:tr w:rsidR="00F402CF" w:rsidRPr="00E10191" w14:paraId="637BC061" w14:textId="77777777" w:rsidTr="001117DA">
        <w:tc>
          <w:tcPr>
            <w:tcW w:w="562" w:type="dxa"/>
          </w:tcPr>
          <w:p w14:paraId="219B527B" w14:textId="77777777" w:rsidR="00F402CF" w:rsidRPr="00E10191" w:rsidRDefault="00F402CF" w:rsidP="00951594">
            <w:pPr>
              <w:widowControl w:val="0"/>
              <w:spacing w:after="0" w:line="240" w:lineRule="auto"/>
              <w:rPr>
                <w:rFonts w:ascii="Times New Roman" w:hAnsi="Times New Roman" w:cs="Times New Roman"/>
                <w:szCs w:val="24"/>
              </w:rPr>
            </w:pPr>
            <w:r w:rsidRPr="00E10191">
              <w:rPr>
                <w:rFonts w:ascii="Times New Roman" w:hAnsi="Times New Roman" w:cs="Times New Roman"/>
                <w:szCs w:val="24"/>
              </w:rPr>
              <w:lastRenderedPageBreak/>
              <w:t>1.</w:t>
            </w:r>
          </w:p>
        </w:tc>
        <w:tc>
          <w:tcPr>
            <w:tcW w:w="5387" w:type="dxa"/>
          </w:tcPr>
          <w:p w14:paraId="164D30F2" w14:textId="77777777" w:rsidR="00F402CF" w:rsidRPr="00E10191" w:rsidRDefault="00F402CF" w:rsidP="00951594">
            <w:pPr>
              <w:widowControl w:val="0"/>
              <w:spacing w:after="0" w:line="240" w:lineRule="auto"/>
              <w:rPr>
                <w:rFonts w:ascii="Times New Roman" w:hAnsi="Times New Roman" w:cs="Times New Roman"/>
                <w:szCs w:val="24"/>
              </w:rPr>
            </w:pPr>
            <w:r>
              <w:rPr>
                <w:rFonts w:ascii="Times New Roman" w:hAnsi="Times New Roman" w:cs="Times New Roman"/>
                <w:szCs w:val="24"/>
              </w:rPr>
              <w:t>Įgaliojimas</w:t>
            </w:r>
          </w:p>
        </w:tc>
        <w:tc>
          <w:tcPr>
            <w:tcW w:w="1984" w:type="dxa"/>
          </w:tcPr>
          <w:p w14:paraId="5EB7F00E" w14:textId="2C857102" w:rsidR="00F402CF" w:rsidRPr="00E10191" w:rsidRDefault="00F402CF" w:rsidP="00951594">
            <w:pPr>
              <w:widowControl w:val="0"/>
              <w:spacing w:after="0" w:line="240" w:lineRule="auto"/>
              <w:rPr>
                <w:rFonts w:ascii="Times New Roman" w:hAnsi="Times New Roman" w:cs="Times New Roman"/>
                <w:szCs w:val="24"/>
              </w:rPr>
            </w:pPr>
          </w:p>
        </w:tc>
        <w:tc>
          <w:tcPr>
            <w:tcW w:w="1389" w:type="dxa"/>
          </w:tcPr>
          <w:p w14:paraId="51812BD7" w14:textId="77777777" w:rsidR="00F402CF" w:rsidRPr="00E10191" w:rsidRDefault="00F402CF" w:rsidP="00951594">
            <w:pPr>
              <w:widowControl w:val="0"/>
              <w:spacing w:after="0" w:line="240" w:lineRule="auto"/>
              <w:rPr>
                <w:rFonts w:ascii="Times New Roman" w:hAnsi="Times New Roman" w:cs="Times New Roman"/>
                <w:szCs w:val="24"/>
              </w:rPr>
            </w:pPr>
          </w:p>
        </w:tc>
      </w:tr>
      <w:tr w:rsidR="001117DA" w:rsidRPr="00E10191" w14:paraId="490426F9" w14:textId="77777777" w:rsidTr="001117DA">
        <w:tc>
          <w:tcPr>
            <w:tcW w:w="562" w:type="dxa"/>
          </w:tcPr>
          <w:p w14:paraId="459653C5" w14:textId="6CD5ADCA" w:rsidR="001117DA" w:rsidRPr="00E10191" w:rsidRDefault="003D3A2A" w:rsidP="001117DA">
            <w:pPr>
              <w:widowControl w:val="0"/>
              <w:spacing w:after="0" w:line="240" w:lineRule="auto"/>
              <w:rPr>
                <w:rFonts w:ascii="Times New Roman" w:hAnsi="Times New Roman" w:cs="Times New Roman"/>
                <w:szCs w:val="24"/>
              </w:rPr>
            </w:pPr>
            <w:r>
              <w:rPr>
                <w:rFonts w:ascii="Times New Roman" w:hAnsi="Times New Roman" w:cs="Times New Roman"/>
                <w:szCs w:val="24"/>
              </w:rPr>
              <w:t>2.</w:t>
            </w:r>
          </w:p>
        </w:tc>
        <w:tc>
          <w:tcPr>
            <w:tcW w:w="5387" w:type="dxa"/>
            <w:tcBorders>
              <w:top w:val="single" w:sz="4" w:space="0" w:color="auto"/>
              <w:left w:val="single" w:sz="4" w:space="0" w:color="auto"/>
              <w:bottom w:val="single" w:sz="4" w:space="0" w:color="auto"/>
              <w:right w:val="single" w:sz="4" w:space="0" w:color="auto"/>
            </w:tcBorders>
          </w:tcPr>
          <w:p w14:paraId="1EF842FA" w14:textId="4FFC8503" w:rsidR="001117DA" w:rsidRPr="003D3A2A" w:rsidRDefault="001117DA" w:rsidP="003D3A2A">
            <w:pPr>
              <w:widowControl w:val="0"/>
              <w:spacing w:after="0" w:line="240" w:lineRule="auto"/>
              <w:jc w:val="both"/>
              <w:rPr>
                <w:rFonts w:ascii="Times New Roman" w:hAnsi="Times New Roman" w:cs="Times New Roman"/>
                <w:szCs w:val="24"/>
              </w:rPr>
            </w:pPr>
            <w:r w:rsidRPr="003D3A2A">
              <w:rPr>
                <w:rFonts w:ascii="Times New Roman" w:hAnsi="Times New Roman" w:cs="Times New Roman"/>
              </w:rPr>
              <w:t>Jungtinės veiklos sutarties skaitmeninė kopija (jeigu pasiūlymą teikia ūkio subjektų grupė).</w:t>
            </w:r>
          </w:p>
        </w:tc>
        <w:tc>
          <w:tcPr>
            <w:tcW w:w="1984" w:type="dxa"/>
          </w:tcPr>
          <w:p w14:paraId="33188FB3" w14:textId="6C15E4D2" w:rsidR="001117DA" w:rsidRPr="00E10191" w:rsidRDefault="001117DA" w:rsidP="001117DA">
            <w:pPr>
              <w:widowControl w:val="0"/>
              <w:spacing w:after="0" w:line="240" w:lineRule="auto"/>
              <w:rPr>
                <w:rFonts w:ascii="Times New Roman" w:hAnsi="Times New Roman" w:cs="Times New Roman"/>
                <w:szCs w:val="24"/>
              </w:rPr>
            </w:pPr>
          </w:p>
        </w:tc>
        <w:tc>
          <w:tcPr>
            <w:tcW w:w="1389" w:type="dxa"/>
          </w:tcPr>
          <w:p w14:paraId="504D856A" w14:textId="77777777" w:rsidR="001117DA" w:rsidRPr="00E10191" w:rsidRDefault="001117DA" w:rsidP="001117DA">
            <w:pPr>
              <w:widowControl w:val="0"/>
              <w:spacing w:after="0" w:line="240" w:lineRule="auto"/>
              <w:rPr>
                <w:rFonts w:ascii="Times New Roman" w:hAnsi="Times New Roman" w:cs="Times New Roman"/>
                <w:szCs w:val="24"/>
              </w:rPr>
            </w:pPr>
          </w:p>
        </w:tc>
      </w:tr>
      <w:tr w:rsidR="001117DA" w:rsidRPr="00E10191" w14:paraId="79385E4A" w14:textId="77777777" w:rsidTr="001117DA">
        <w:tc>
          <w:tcPr>
            <w:tcW w:w="562" w:type="dxa"/>
          </w:tcPr>
          <w:p w14:paraId="2C0B27B5" w14:textId="50577D5A" w:rsidR="001117DA" w:rsidRPr="00E10191" w:rsidRDefault="003D3A2A" w:rsidP="001117DA">
            <w:pPr>
              <w:widowControl w:val="0"/>
              <w:spacing w:after="0" w:line="240" w:lineRule="auto"/>
              <w:rPr>
                <w:rFonts w:ascii="Times New Roman" w:hAnsi="Times New Roman" w:cs="Times New Roman"/>
                <w:szCs w:val="24"/>
              </w:rPr>
            </w:pPr>
            <w:r>
              <w:rPr>
                <w:rFonts w:ascii="Times New Roman" w:hAnsi="Times New Roman" w:cs="Times New Roman"/>
                <w:szCs w:val="24"/>
              </w:rPr>
              <w:t>3.</w:t>
            </w:r>
          </w:p>
        </w:tc>
        <w:tc>
          <w:tcPr>
            <w:tcW w:w="5387" w:type="dxa"/>
            <w:tcBorders>
              <w:top w:val="single" w:sz="4" w:space="0" w:color="auto"/>
              <w:left w:val="single" w:sz="4" w:space="0" w:color="auto"/>
              <w:bottom w:val="single" w:sz="4" w:space="0" w:color="auto"/>
              <w:right w:val="single" w:sz="4" w:space="0" w:color="auto"/>
            </w:tcBorders>
          </w:tcPr>
          <w:p w14:paraId="42FF1D1A" w14:textId="258794B7" w:rsidR="001117DA" w:rsidRPr="003D3A2A" w:rsidRDefault="001117DA" w:rsidP="003D3A2A">
            <w:pPr>
              <w:widowControl w:val="0"/>
              <w:spacing w:after="0" w:line="240" w:lineRule="auto"/>
              <w:jc w:val="both"/>
              <w:rPr>
                <w:rFonts w:ascii="Times New Roman" w:hAnsi="Times New Roman" w:cs="Times New Roman"/>
                <w:szCs w:val="24"/>
              </w:rPr>
            </w:pPr>
            <w:r w:rsidRPr="003D3A2A">
              <w:rPr>
                <w:rFonts w:ascii="Times New Roman" w:hAnsi="Times New Roman" w:cs="Times New Roman"/>
              </w:rPr>
              <w:t xml:space="preserve">Įrodymai, patvirtinantys Tiekėjo galimybes pirkimo sutarties vykdymo metu naudotis kitų ūkio subjektų, kuriais remiamasi kvalifikacijai atitikti, pajėgumais </w:t>
            </w:r>
            <w:r w:rsidRPr="003D3A2A">
              <w:rPr>
                <w:rFonts w:ascii="Times New Roman" w:hAnsi="Times New Roman" w:cs="Times New Roman"/>
                <w:bCs/>
                <w:iCs/>
              </w:rPr>
              <w:t xml:space="preserve">(pvz., ketinimų protokolas, subtiekėjo deklaracija ar pan.) </w:t>
            </w:r>
            <w:r w:rsidRPr="003D3A2A">
              <w:rPr>
                <w:rFonts w:ascii="Times New Roman" w:hAnsi="Times New Roman" w:cs="Times New Roman"/>
              </w:rPr>
              <w:t>(jeigu pasitelkiami).</w:t>
            </w:r>
          </w:p>
        </w:tc>
        <w:tc>
          <w:tcPr>
            <w:tcW w:w="1984" w:type="dxa"/>
          </w:tcPr>
          <w:p w14:paraId="500C39D3" w14:textId="77777777" w:rsidR="001117DA" w:rsidRPr="00E10191" w:rsidRDefault="001117DA" w:rsidP="001117DA">
            <w:pPr>
              <w:widowControl w:val="0"/>
              <w:spacing w:after="0" w:line="240" w:lineRule="auto"/>
              <w:rPr>
                <w:rFonts w:ascii="Times New Roman" w:hAnsi="Times New Roman" w:cs="Times New Roman"/>
                <w:szCs w:val="24"/>
              </w:rPr>
            </w:pPr>
          </w:p>
        </w:tc>
        <w:tc>
          <w:tcPr>
            <w:tcW w:w="1389" w:type="dxa"/>
          </w:tcPr>
          <w:p w14:paraId="00132328" w14:textId="77777777" w:rsidR="001117DA" w:rsidRPr="00E10191" w:rsidRDefault="001117DA" w:rsidP="001117DA">
            <w:pPr>
              <w:widowControl w:val="0"/>
              <w:spacing w:after="0" w:line="240" w:lineRule="auto"/>
              <w:rPr>
                <w:rFonts w:ascii="Times New Roman" w:hAnsi="Times New Roman" w:cs="Times New Roman"/>
                <w:szCs w:val="24"/>
              </w:rPr>
            </w:pPr>
          </w:p>
        </w:tc>
      </w:tr>
      <w:tr w:rsidR="001117DA" w:rsidRPr="00E10191" w14:paraId="1168FD25" w14:textId="77777777" w:rsidTr="001117DA">
        <w:tc>
          <w:tcPr>
            <w:tcW w:w="562" w:type="dxa"/>
          </w:tcPr>
          <w:p w14:paraId="1EBCFF90" w14:textId="4F47D036" w:rsidR="001117DA" w:rsidRPr="00E10191" w:rsidRDefault="003D3A2A" w:rsidP="001117DA">
            <w:pPr>
              <w:widowControl w:val="0"/>
              <w:spacing w:after="0" w:line="240" w:lineRule="auto"/>
              <w:rPr>
                <w:rFonts w:ascii="Times New Roman" w:hAnsi="Times New Roman" w:cs="Times New Roman"/>
                <w:szCs w:val="24"/>
              </w:rPr>
            </w:pPr>
            <w:r>
              <w:rPr>
                <w:rFonts w:ascii="Times New Roman" w:hAnsi="Times New Roman" w:cs="Times New Roman"/>
                <w:szCs w:val="24"/>
              </w:rPr>
              <w:t>4.</w:t>
            </w:r>
          </w:p>
        </w:tc>
        <w:tc>
          <w:tcPr>
            <w:tcW w:w="5387" w:type="dxa"/>
            <w:tcBorders>
              <w:top w:val="single" w:sz="4" w:space="0" w:color="auto"/>
              <w:left w:val="single" w:sz="4" w:space="0" w:color="auto"/>
              <w:bottom w:val="single" w:sz="4" w:space="0" w:color="auto"/>
              <w:right w:val="single" w:sz="4" w:space="0" w:color="auto"/>
            </w:tcBorders>
          </w:tcPr>
          <w:p w14:paraId="53A4FAE6" w14:textId="38691B3B" w:rsidR="001117DA" w:rsidRPr="003D3A2A" w:rsidRDefault="001117DA" w:rsidP="003D3A2A">
            <w:pPr>
              <w:widowControl w:val="0"/>
              <w:spacing w:after="0" w:line="240" w:lineRule="auto"/>
              <w:jc w:val="both"/>
              <w:rPr>
                <w:rFonts w:ascii="Times New Roman" w:hAnsi="Times New Roman" w:cs="Times New Roman"/>
                <w:szCs w:val="24"/>
              </w:rPr>
            </w:pPr>
            <w:r w:rsidRPr="003D3A2A">
              <w:rPr>
                <w:rFonts w:ascii="Times New Roman" w:hAnsi="Times New Roman" w:cs="Times New Roman"/>
                <w:u w:val="single"/>
              </w:rPr>
              <w:t>Užpildyta</w:t>
            </w:r>
            <w:r w:rsidRPr="003D3A2A">
              <w:rPr>
                <w:rFonts w:ascii="Times New Roman" w:hAnsi="Times New Roman" w:cs="Times New Roman"/>
              </w:rPr>
              <w:t xml:space="preserve"> EBVPD elektroninė forma (</w:t>
            </w:r>
            <w:r w:rsidRPr="003D3A2A">
              <w:rPr>
                <w:rFonts w:ascii="Times New Roman" w:hAnsi="Times New Roman" w:cs="Times New Roman"/>
                <w:i/>
                <w:iCs/>
              </w:rPr>
              <w:t xml:space="preserve">forma pateikta specialiųjų pirkimo sąlygų </w:t>
            </w:r>
            <w:r w:rsidR="00EB2AA6" w:rsidRPr="003D3A2A">
              <w:rPr>
                <w:rFonts w:ascii="Times New Roman" w:hAnsi="Times New Roman" w:cs="Times New Roman"/>
                <w:i/>
                <w:iCs/>
              </w:rPr>
              <w:t>4</w:t>
            </w:r>
            <w:r w:rsidRPr="003D3A2A">
              <w:rPr>
                <w:rFonts w:ascii="Times New Roman" w:hAnsi="Times New Roman" w:cs="Times New Roman"/>
                <w:i/>
                <w:iCs/>
              </w:rPr>
              <w:t xml:space="preserve"> priede</w:t>
            </w:r>
            <w:r w:rsidRPr="003D3A2A">
              <w:rPr>
                <w:rFonts w:ascii="Times New Roman" w:hAnsi="Times New Roman" w:cs="Times New Roman"/>
              </w:rPr>
              <w:t>). Kiekvienas ūkio subjektų grupės narys, taip pat subjektas, kurio pajėgumais Tiekėjas remiasi, kaip tai apibrėžta Viešųjų pirkimų įstatymo 49 straipsnyje, užpildo atskirą EBVPD.</w:t>
            </w:r>
          </w:p>
        </w:tc>
        <w:tc>
          <w:tcPr>
            <w:tcW w:w="1984" w:type="dxa"/>
          </w:tcPr>
          <w:p w14:paraId="7B3A1D3F" w14:textId="77777777" w:rsidR="001117DA" w:rsidRPr="00E10191" w:rsidRDefault="001117DA" w:rsidP="001117DA">
            <w:pPr>
              <w:widowControl w:val="0"/>
              <w:spacing w:after="0" w:line="240" w:lineRule="auto"/>
              <w:rPr>
                <w:rFonts w:ascii="Times New Roman" w:hAnsi="Times New Roman" w:cs="Times New Roman"/>
                <w:szCs w:val="24"/>
              </w:rPr>
            </w:pPr>
          </w:p>
        </w:tc>
        <w:tc>
          <w:tcPr>
            <w:tcW w:w="1389" w:type="dxa"/>
          </w:tcPr>
          <w:p w14:paraId="7F80F5F7" w14:textId="77777777" w:rsidR="001117DA" w:rsidRPr="00E10191" w:rsidRDefault="001117DA" w:rsidP="001117DA">
            <w:pPr>
              <w:widowControl w:val="0"/>
              <w:spacing w:after="0" w:line="240" w:lineRule="auto"/>
              <w:rPr>
                <w:rFonts w:ascii="Times New Roman" w:hAnsi="Times New Roman" w:cs="Times New Roman"/>
                <w:szCs w:val="24"/>
              </w:rPr>
            </w:pPr>
          </w:p>
        </w:tc>
      </w:tr>
      <w:tr w:rsidR="001117DA" w:rsidRPr="00E10191" w14:paraId="2E4287BC" w14:textId="77777777" w:rsidTr="001117DA">
        <w:tc>
          <w:tcPr>
            <w:tcW w:w="562" w:type="dxa"/>
          </w:tcPr>
          <w:p w14:paraId="4F8526F2" w14:textId="02E226A0" w:rsidR="001117DA" w:rsidRPr="00E10191" w:rsidRDefault="003D3A2A" w:rsidP="001117DA">
            <w:pPr>
              <w:widowControl w:val="0"/>
              <w:spacing w:after="0" w:line="240" w:lineRule="auto"/>
              <w:rPr>
                <w:rFonts w:ascii="Times New Roman" w:hAnsi="Times New Roman" w:cs="Times New Roman"/>
                <w:szCs w:val="24"/>
              </w:rPr>
            </w:pPr>
            <w:r>
              <w:rPr>
                <w:rFonts w:ascii="Times New Roman" w:hAnsi="Times New Roman" w:cs="Times New Roman"/>
                <w:szCs w:val="24"/>
              </w:rPr>
              <w:t>5.</w:t>
            </w:r>
          </w:p>
        </w:tc>
        <w:tc>
          <w:tcPr>
            <w:tcW w:w="5387" w:type="dxa"/>
            <w:tcBorders>
              <w:top w:val="single" w:sz="4" w:space="0" w:color="auto"/>
              <w:left w:val="single" w:sz="4" w:space="0" w:color="auto"/>
              <w:bottom w:val="single" w:sz="4" w:space="0" w:color="auto"/>
              <w:right w:val="single" w:sz="4" w:space="0" w:color="auto"/>
            </w:tcBorders>
          </w:tcPr>
          <w:p w14:paraId="4233FB0A" w14:textId="0C150C98" w:rsidR="001117DA" w:rsidRPr="003D3A2A" w:rsidRDefault="001117DA" w:rsidP="003D3A2A">
            <w:pPr>
              <w:widowControl w:val="0"/>
              <w:spacing w:after="0" w:line="240" w:lineRule="auto"/>
              <w:jc w:val="both"/>
              <w:rPr>
                <w:rFonts w:ascii="Times New Roman" w:hAnsi="Times New Roman" w:cs="Times New Roman"/>
                <w:szCs w:val="24"/>
              </w:rPr>
            </w:pPr>
            <w:r w:rsidRPr="003D3A2A">
              <w:rPr>
                <w:rFonts w:ascii="Times New Roman" w:hAnsi="Times New Roman" w:cs="Times New Roman"/>
                <w:iCs/>
                <w:u w:val="single"/>
              </w:rPr>
              <w:t>Užpildyta</w:t>
            </w:r>
            <w:r w:rsidRPr="003D3A2A">
              <w:rPr>
                <w:rFonts w:ascii="Times New Roman" w:hAnsi="Times New Roman" w:cs="Times New Roman"/>
                <w:iCs/>
              </w:rPr>
              <w:t xml:space="preserve"> </w:t>
            </w:r>
            <w:r w:rsidRPr="003D3A2A">
              <w:rPr>
                <w:rFonts w:ascii="Times New Roman" w:hAnsi="Times New Roman" w:cs="Times New Roman"/>
              </w:rPr>
              <w:t xml:space="preserve">Viešųjų pirkimų tarnybos nustatytos formos Nacionalinio saugumo reikalavimų atitikties deklaracija </w:t>
            </w:r>
            <w:bookmarkStart w:id="8" w:name="_Hlk135215630"/>
            <w:r w:rsidRPr="003D3A2A">
              <w:rPr>
                <w:rFonts w:ascii="Times New Roman" w:hAnsi="Times New Roman" w:cs="Times New Roman"/>
                <w:i/>
              </w:rPr>
              <w:t>(forma pateikiama Specialiųjų pirkimo sąlygų 1</w:t>
            </w:r>
            <w:r w:rsidR="00EB2AA6" w:rsidRPr="003D3A2A">
              <w:rPr>
                <w:rFonts w:ascii="Times New Roman" w:hAnsi="Times New Roman" w:cs="Times New Roman"/>
                <w:i/>
              </w:rPr>
              <w:t>1</w:t>
            </w:r>
            <w:r w:rsidRPr="003D3A2A">
              <w:rPr>
                <w:rFonts w:ascii="Times New Roman" w:hAnsi="Times New Roman" w:cs="Times New Roman"/>
                <w:i/>
              </w:rPr>
              <w:t xml:space="preserve"> priede)</w:t>
            </w:r>
            <w:bookmarkEnd w:id="8"/>
          </w:p>
        </w:tc>
        <w:tc>
          <w:tcPr>
            <w:tcW w:w="1984" w:type="dxa"/>
          </w:tcPr>
          <w:p w14:paraId="5F328267" w14:textId="77777777" w:rsidR="001117DA" w:rsidRPr="00E10191" w:rsidRDefault="001117DA" w:rsidP="001117DA">
            <w:pPr>
              <w:widowControl w:val="0"/>
              <w:spacing w:after="0" w:line="240" w:lineRule="auto"/>
              <w:rPr>
                <w:rFonts w:ascii="Times New Roman" w:hAnsi="Times New Roman" w:cs="Times New Roman"/>
                <w:szCs w:val="24"/>
              </w:rPr>
            </w:pPr>
          </w:p>
        </w:tc>
        <w:tc>
          <w:tcPr>
            <w:tcW w:w="1389" w:type="dxa"/>
          </w:tcPr>
          <w:p w14:paraId="2FC1861B" w14:textId="77777777" w:rsidR="001117DA" w:rsidRPr="00E10191" w:rsidRDefault="001117DA" w:rsidP="001117DA">
            <w:pPr>
              <w:widowControl w:val="0"/>
              <w:spacing w:after="0" w:line="240" w:lineRule="auto"/>
              <w:rPr>
                <w:rFonts w:ascii="Times New Roman" w:hAnsi="Times New Roman" w:cs="Times New Roman"/>
                <w:szCs w:val="24"/>
              </w:rPr>
            </w:pPr>
          </w:p>
        </w:tc>
      </w:tr>
      <w:tr w:rsidR="001117DA" w:rsidRPr="00E10191" w14:paraId="7012FED6" w14:textId="77777777" w:rsidTr="001117DA">
        <w:tc>
          <w:tcPr>
            <w:tcW w:w="562" w:type="dxa"/>
          </w:tcPr>
          <w:p w14:paraId="6886D45C" w14:textId="7E2144D7" w:rsidR="001117DA" w:rsidRPr="00E10191" w:rsidRDefault="003D3A2A" w:rsidP="001117DA">
            <w:pPr>
              <w:widowControl w:val="0"/>
              <w:spacing w:after="0" w:line="240" w:lineRule="auto"/>
              <w:rPr>
                <w:rFonts w:ascii="Times New Roman" w:hAnsi="Times New Roman" w:cs="Times New Roman"/>
                <w:szCs w:val="24"/>
              </w:rPr>
            </w:pPr>
            <w:r>
              <w:rPr>
                <w:rFonts w:ascii="Times New Roman" w:hAnsi="Times New Roman" w:cs="Times New Roman"/>
                <w:szCs w:val="24"/>
              </w:rPr>
              <w:t>6.</w:t>
            </w:r>
          </w:p>
        </w:tc>
        <w:tc>
          <w:tcPr>
            <w:tcW w:w="5387" w:type="dxa"/>
            <w:tcBorders>
              <w:top w:val="single" w:sz="4" w:space="0" w:color="auto"/>
              <w:left w:val="single" w:sz="4" w:space="0" w:color="auto"/>
              <w:bottom w:val="single" w:sz="4" w:space="0" w:color="auto"/>
              <w:right w:val="single" w:sz="4" w:space="0" w:color="auto"/>
            </w:tcBorders>
          </w:tcPr>
          <w:p w14:paraId="178DB5A6" w14:textId="40386352" w:rsidR="001117DA" w:rsidRPr="003D3A2A" w:rsidRDefault="00EB2AA6" w:rsidP="003D3A2A">
            <w:pPr>
              <w:widowControl w:val="0"/>
              <w:spacing w:after="0" w:line="240" w:lineRule="auto"/>
              <w:jc w:val="both"/>
              <w:rPr>
                <w:rFonts w:ascii="Times New Roman" w:hAnsi="Times New Roman" w:cs="Times New Roman"/>
                <w:szCs w:val="24"/>
              </w:rPr>
            </w:pPr>
            <w:r w:rsidRPr="003D3A2A">
              <w:rPr>
                <w:rFonts w:ascii="Times New Roman" w:hAnsi="Times New Roman" w:cs="Times New Roman"/>
                <w:szCs w:val="24"/>
              </w:rPr>
              <w:t>Dokumentai, patvirtinantys tiekėjo siūlomų Prekių technines charakteristikas (</w:t>
            </w:r>
            <w:r w:rsidRPr="003D3A2A">
              <w:rPr>
                <w:rFonts w:ascii="Times New Roman" w:hAnsi="Times New Roman" w:cs="Times New Roman"/>
                <w:i/>
                <w:iCs/>
                <w:szCs w:val="24"/>
              </w:rPr>
              <w:t xml:space="preserve">pateikiami suarchyvuoti </w:t>
            </w:r>
            <w:proofErr w:type="spellStart"/>
            <w:r w:rsidRPr="003D3A2A">
              <w:rPr>
                <w:rFonts w:ascii="Times New Roman" w:hAnsi="Times New Roman" w:cs="Times New Roman"/>
                <w:i/>
                <w:iCs/>
                <w:szCs w:val="24"/>
              </w:rPr>
              <w:t>Zip</w:t>
            </w:r>
            <w:proofErr w:type="spellEnd"/>
            <w:r w:rsidRPr="003D3A2A">
              <w:rPr>
                <w:rFonts w:ascii="Times New Roman" w:hAnsi="Times New Roman" w:cs="Times New Roman"/>
                <w:i/>
                <w:iCs/>
                <w:szCs w:val="24"/>
              </w:rPr>
              <w:t xml:space="preserve"> arba </w:t>
            </w:r>
            <w:proofErr w:type="spellStart"/>
            <w:r w:rsidRPr="003D3A2A">
              <w:rPr>
                <w:rFonts w:ascii="Times New Roman" w:hAnsi="Times New Roman" w:cs="Times New Roman"/>
                <w:i/>
                <w:iCs/>
                <w:szCs w:val="24"/>
              </w:rPr>
              <w:t>WinRAR</w:t>
            </w:r>
            <w:proofErr w:type="spellEnd"/>
            <w:r w:rsidRPr="003D3A2A">
              <w:rPr>
                <w:rFonts w:ascii="Times New Roman" w:hAnsi="Times New Roman" w:cs="Times New Roman"/>
                <w:i/>
                <w:iCs/>
                <w:szCs w:val="24"/>
              </w:rPr>
              <w:t xml:space="preserve"> arba RAR būdu)</w:t>
            </w:r>
          </w:p>
        </w:tc>
        <w:tc>
          <w:tcPr>
            <w:tcW w:w="1984" w:type="dxa"/>
          </w:tcPr>
          <w:p w14:paraId="327E6E2F" w14:textId="77777777" w:rsidR="001117DA" w:rsidRPr="00E10191" w:rsidRDefault="001117DA" w:rsidP="001117DA">
            <w:pPr>
              <w:widowControl w:val="0"/>
              <w:spacing w:after="0" w:line="240" w:lineRule="auto"/>
              <w:rPr>
                <w:rFonts w:ascii="Times New Roman" w:hAnsi="Times New Roman" w:cs="Times New Roman"/>
                <w:szCs w:val="24"/>
              </w:rPr>
            </w:pPr>
          </w:p>
        </w:tc>
        <w:tc>
          <w:tcPr>
            <w:tcW w:w="1389" w:type="dxa"/>
          </w:tcPr>
          <w:p w14:paraId="3755C27D" w14:textId="77777777" w:rsidR="001117DA" w:rsidRPr="00E10191" w:rsidRDefault="001117DA" w:rsidP="001117DA">
            <w:pPr>
              <w:widowControl w:val="0"/>
              <w:spacing w:after="0" w:line="240" w:lineRule="auto"/>
              <w:rPr>
                <w:rFonts w:ascii="Times New Roman" w:hAnsi="Times New Roman" w:cs="Times New Roman"/>
                <w:szCs w:val="24"/>
              </w:rPr>
            </w:pPr>
          </w:p>
        </w:tc>
      </w:tr>
      <w:tr w:rsidR="001117DA" w:rsidRPr="00E10191" w14:paraId="0EEAE713" w14:textId="77777777" w:rsidTr="001117DA">
        <w:tc>
          <w:tcPr>
            <w:tcW w:w="562" w:type="dxa"/>
          </w:tcPr>
          <w:p w14:paraId="15CCF084" w14:textId="012EA6CC" w:rsidR="001117DA" w:rsidRPr="00E10191" w:rsidRDefault="003D3A2A" w:rsidP="00951594">
            <w:pPr>
              <w:widowControl w:val="0"/>
              <w:spacing w:after="0" w:line="240" w:lineRule="auto"/>
              <w:rPr>
                <w:rFonts w:ascii="Times New Roman" w:hAnsi="Times New Roman" w:cs="Times New Roman"/>
                <w:szCs w:val="24"/>
              </w:rPr>
            </w:pPr>
            <w:r>
              <w:rPr>
                <w:rFonts w:ascii="Times New Roman" w:hAnsi="Times New Roman" w:cs="Times New Roman"/>
                <w:szCs w:val="24"/>
              </w:rPr>
              <w:t>7.</w:t>
            </w:r>
          </w:p>
        </w:tc>
        <w:tc>
          <w:tcPr>
            <w:tcW w:w="5387" w:type="dxa"/>
          </w:tcPr>
          <w:p w14:paraId="7233B23F" w14:textId="54B19A9F" w:rsidR="001117DA" w:rsidRPr="003D3A2A" w:rsidRDefault="003D3A2A" w:rsidP="003D3A2A">
            <w:pPr>
              <w:widowControl w:val="0"/>
              <w:spacing w:after="0" w:line="240" w:lineRule="auto"/>
              <w:jc w:val="both"/>
              <w:rPr>
                <w:rFonts w:ascii="Times New Roman" w:hAnsi="Times New Roman" w:cs="Times New Roman"/>
                <w:i/>
                <w:iCs/>
                <w:szCs w:val="24"/>
              </w:rPr>
            </w:pPr>
            <w:r w:rsidRPr="003D3A2A">
              <w:rPr>
                <w:rFonts w:ascii="Times New Roman" w:hAnsi="Times New Roman" w:cs="Times New Roman"/>
                <w:i/>
                <w:iCs/>
                <w:szCs w:val="24"/>
              </w:rPr>
              <w:t>Kiti dokumentai....</w:t>
            </w:r>
          </w:p>
        </w:tc>
        <w:tc>
          <w:tcPr>
            <w:tcW w:w="1984" w:type="dxa"/>
          </w:tcPr>
          <w:p w14:paraId="444A00DD" w14:textId="77777777" w:rsidR="001117DA" w:rsidRPr="00E10191" w:rsidRDefault="001117DA" w:rsidP="00951594">
            <w:pPr>
              <w:widowControl w:val="0"/>
              <w:spacing w:after="0" w:line="240" w:lineRule="auto"/>
              <w:rPr>
                <w:rFonts w:ascii="Times New Roman" w:hAnsi="Times New Roman" w:cs="Times New Roman"/>
                <w:szCs w:val="24"/>
              </w:rPr>
            </w:pPr>
          </w:p>
        </w:tc>
        <w:tc>
          <w:tcPr>
            <w:tcW w:w="1389" w:type="dxa"/>
          </w:tcPr>
          <w:p w14:paraId="6610005D" w14:textId="77777777" w:rsidR="001117DA" w:rsidRPr="00E10191" w:rsidRDefault="001117DA" w:rsidP="00951594">
            <w:pPr>
              <w:widowControl w:val="0"/>
              <w:spacing w:after="0" w:line="240" w:lineRule="auto"/>
              <w:rPr>
                <w:rFonts w:ascii="Times New Roman" w:hAnsi="Times New Roman" w:cs="Times New Roman"/>
                <w:szCs w:val="24"/>
              </w:rPr>
            </w:pPr>
          </w:p>
        </w:tc>
      </w:tr>
    </w:tbl>
    <w:p w14:paraId="54050E67" w14:textId="77777777" w:rsidR="00293D50" w:rsidRPr="00E10191" w:rsidRDefault="00293D50" w:rsidP="00293D50">
      <w:pPr>
        <w:widowControl w:val="0"/>
        <w:spacing w:after="0" w:line="240" w:lineRule="auto"/>
        <w:rPr>
          <w:rFonts w:ascii="Times New Roman" w:hAnsi="Times New Roman" w:cs="Times New Roman"/>
          <w:szCs w:val="24"/>
        </w:rPr>
      </w:pPr>
    </w:p>
    <w:p w14:paraId="13EC2B19" w14:textId="77777777" w:rsidR="00263F6D" w:rsidRPr="000D0D30" w:rsidRDefault="00263F6D" w:rsidP="00263F6D">
      <w:pPr>
        <w:widowControl w:val="0"/>
        <w:spacing w:after="0" w:line="240" w:lineRule="auto"/>
        <w:ind w:firstLine="851"/>
        <w:jc w:val="both"/>
        <w:outlineLvl w:val="0"/>
        <w:rPr>
          <w:rFonts w:ascii="Times New Roman" w:hAnsi="Times New Roman" w:cs="Times New Roman"/>
          <w:bCs/>
          <w:sz w:val="24"/>
          <w:szCs w:val="24"/>
          <w:lang w:eastAsia="fi-FI"/>
        </w:rPr>
      </w:pPr>
      <w:r w:rsidRPr="000D0D30">
        <w:rPr>
          <w:rFonts w:ascii="Times New Roman" w:hAnsi="Times New Roman" w:cs="Times New Roman"/>
          <w:bCs/>
          <w:sz w:val="24"/>
          <w:szCs w:val="24"/>
          <w:lang w:eastAsia="fi-FI"/>
        </w:rPr>
        <w:t>Tiekėjas negali nurodyti, kad konfidenciali yra pasiūlymo kaina arba, kad visas pasiūlymas yra konfidencialus.</w:t>
      </w:r>
    </w:p>
    <w:p w14:paraId="03B7379F" w14:textId="77777777" w:rsidR="00263F6D" w:rsidRPr="000D0D30" w:rsidRDefault="00263F6D" w:rsidP="00263F6D">
      <w:pPr>
        <w:widowControl w:val="0"/>
        <w:spacing w:after="0" w:line="240" w:lineRule="auto"/>
        <w:ind w:firstLine="851"/>
        <w:jc w:val="both"/>
        <w:rPr>
          <w:rFonts w:ascii="Times New Roman" w:hAnsi="Times New Roman" w:cs="Times New Roman"/>
          <w:sz w:val="24"/>
          <w:szCs w:val="24"/>
        </w:rPr>
      </w:pPr>
      <w:r w:rsidRPr="000D0D30">
        <w:rPr>
          <w:rFonts w:ascii="Times New Roman" w:hAnsi="Times New Roman" w:cs="Times New Roman"/>
          <w:sz w:val="24"/>
          <w:szCs w:val="24"/>
        </w:rPr>
        <w:t>Konfidencialia negalima laikyti informacijos nurodytos Viešųjų pirkimų įstatymo 20 str. 2 d. Tiekėjas neturi teisės nurodyti, kad visa pasiūlyme pateikta informacija yra konfidenciali. Tiekėjas turi aiškiai nurodyti, kokie su pasiūlymu pateikti dokumentai laikytini konfidencialiais. Perkančioji organizacija, viešojo pirkimo komisija, jos nariai ar ekspertai ir kiti asmenys negali atskleisti tiekėjo pateiktos informacijos, kurią tiekėjas nurodė kaip konfidencialią. Jei tiekėjas nenurodo konfidencialios informacijos, laikoma, kad tokios tiekėjo pasiūlyme nėra.</w:t>
      </w:r>
    </w:p>
    <w:p w14:paraId="6BFFA060" w14:textId="77777777" w:rsidR="003D3A2A" w:rsidRDefault="000C117C">
      <w:pPr>
        <w:spacing w:line="259" w:lineRule="auto"/>
        <w:rPr>
          <w:rFonts w:cstheme="minorHAnsi"/>
          <w:color w:val="7030A0"/>
        </w:rPr>
        <w:sectPr w:rsidR="003D3A2A" w:rsidSect="00950458">
          <w:pgSz w:w="12240" w:h="15840" w:code="1"/>
          <w:pgMar w:top="1134" w:right="567" w:bottom="1134" w:left="1701" w:header="720" w:footer="720" w:gutter="0"/>
          <w:cols w:space="1296"/>
          <w:docGrid w:linePitch="360"/>
        </w:sectPr>
      </w:pPr>
      <w:r>
        <w:rPr>
          <w:rFonts w:cstheme="minorHAnsi"/>
          <w:color w:val="7030A0"/>
        </w:rPr>
        <w:br w:type="page"/>
      </w:r>
    </w:p>
    <w:p w14:paraId="528C495F" w14:textId="47EA8FBF" w:rsidR="000C117C" w:rsidRDefault="000C117C" w:rsidP="003D3A2A">
      <w:pPr>
        <w:pStyle w:val="Antrat2"/>
        <w:ind w:left="7655"/>
        <w:rPr>
          <w:rFonts w:ascii="Times New Roman" w:eastAsia="Calibri" w:hAnsi="Times New Roman" w:cs="Times New Roman"/>
          <w:color w:val="0070C0"/>
          <w:sz w:val="21"/>
          <w:szCs w:val="21"/>
        </w:rPr>
      </w:pPr>
      <w:r w:rsidRPr="00C71EEC">
        <w:rPr>
          <w:rFonts w:ascii="Times New Roman" w:eastAsia="Calibri" w:hAnsi="Times New Roman" w:cs="Times New Roman"/>
          <w:color w:val="0070C0"/>
          <w:sz w:val="21"/>
          <w:szCs w:val="21"/>
        </w:rPr>
        <w:lastRenderedPageBreak/>
        <w:t xml:space="preserve">Pirkimo sąlygų </w:t>
      </w:r>
      <w:r>
        <w:rPr>
          <w:rFonts w:ascii="Times New Roman" w:eastAsia="Calibri" w:hAnsi="Times New Roman" w:cs="Times New Roman"/>
          <w:color w:val="0070C0"/>
          <w:sz w:val="21"/>
          <w:szCs w:val="21"/>
        </w:rPr>
        <w:t>5</w:t>
      </w:r>
      <w:r w:rsidRPr="00C71EEC">
        <w:rPr>
          <w:rFonts w:ascii="Times New Roman" w:eastAsia="Calibri" w:hAnsi="Times New Roman" w:cs="Times New Roman"/>
          <w:color w:val="0070C0"/>
          <w:sz w:val="21"/>
          <w:szCs w:val="21"/>
        </w:rPr>
        <w:t xml:space="preserve"> pried</w:t>
      </w:r>
      <w:r>
        <w:rPr>
          <w:rFonts w:ascii="Times New Roman" w:eastAsia="Calibri" w:hAnsi="Times New Roman" w:cs="Times New Roman"/>
          <w:color w:val="0070C0"/>
          <w:sz w:val="21"/>
          <w:szCs w:val="21"/>
        </w:rPr>
        <w:t>o</w:t>
      </w:r>
      <w:r w:rsidRPr="00C71EEC">
        <w:rPr>
          <w:rFonts w:ascii="Times New Roman" w:eastAsia="Calibri" w:hAnsi="Times New Roman" w:cs="Times New Roman"/>
          <w:color w:val="0070C0"/>
          <w:sz w:val="21"/>
          <w:szCs w:val="21"/>
        </w:rPr>
        <w:t xml:space="preserve"> „Pasiūlymo forma</w:t>
      </w:r>
      <w:r w:rsidR="00E232E7">
        <w:rPr>
          <w:rFonts w:ascii="Times New Roman" w:eastAsia="Calibri" w:hAnsi="Times New Roman" w:cs="Times New Roman"/>
          <w:color w:val="0070C0"/>
          <w:sz w:val="21"/>
          <w:szCs w:val="21"/>
        </w:rPr>
        <w:t xml:space="preserve"> ir techniniai reikalavimai</w:t>
      </w:r>
      <w:r w:rsidRPr="00C71EEC">
        <w:rPr>
          <w:rFonts w:ascii="Times New Roman" w:eastAsia="Calibri" w:hAnsi="Times New Roman" w:cs="Times New Roman"/>
          <w:color w:val="0070C0"/>
          <w:sz w:val="21"/>
          <w:szCs w:val="21"/>
        </w:rPr>
        <w:t>“</w:t>
      </w:r>
      <w:r>
        <w:rPr>
          <w:rFonts w:ascii="Times New Roman" w:eastAsia="Calibri" w:hAnsi="Times New Roman" w:cs="Times New Roman"/>
          <w:color w:val="0070C0"/>
          <w:sz w:val="21"/>
          <w:szCs w:val="21"/>
        </w:rPr>
        <w:t xml:space="preserve"> </w:t>
      </w:r>
    </w:p>
    <w:p w14:paraId="1AAC8494" w14:textId="77777777" w:rsidR="000C117C" w:rsidRDefault="000C117C" w:rsidP="000C117C"/>
    <w:p w14:paraId="0FA01BCF" w14:textId="52AD39E8" w:rsidR="000C117C" w:rsidRPr="00493261" w:rsidRDefault="000D5754" w:rsidP="000C117C">
      <w:pPr>
        <w:spacing w:after="0" w:line="240" w:lineRule="auto"/>
        <w:jc w:val="center"/>
        <w:rPr>
          <w:rFonts w:ascii="Times New Roman" w:hAnsi="Times New Roman" w:cs="Times New Roman"/>
          <w:b/>
          <w:bCs/>
          <w:sz w:val="24"/>
          <w:szCs w:val="24"/>
        </w:rPr>
      </w:pPr>
      <w:bookmarkStart w:id="9" w:name="_Hlk219983259"/>
      <w:r w:rsidRPr="00493261">
        <w:rPr>
          <w:rFonts w:ascii="Times New Roman" w:hAnsi="Times New Roman" w:cs="Times New Roman"/>
          <w:b/>
          <w:bCs/>
          <w:sz w:val="24"/>
          <w:szCs w:val="24"/>
        </w:rPr>
        <w:t>TIEKĖJO SIŪLOM</w:t>
      </w:r>
      <w:r w:rsidR="00493261" w:rsidRPr="00493261">
        <w:rPr>
          <w:rFonts w:ascii="Times New Roman" w:hAnsi="Times New Roman" w:cs="Times New Roman"/>
          <w:b/>
          <w:bCs/>
          <w:sz w:val="24"/>
          <w:szCs w:val="24"/>
        </w:rPr>
        <w:t>Ų</w:t>
      </w:r>
      <w:r w:rsidRPr="00493261">
        <w:rPr>
          <w:rFonts w:ascii="Times New Roman" w:hAnsi="Times New Roman" w:cs="Times New Roman"/>
          <w:b/>
          <w:bCs/>
          <w:sz w:val="24"/>
          <w:szCs w:val="24"/>
        </w:rPr>
        <w:t xml:space="preserve"> </w:t>
      </w:r>
      <w:r w:rsidR="00EB2AA6">
        <w:rPr>
          <w:rFonts w:ascii="Times New Roman" w:hAnsi="Times New Roman" w:cs="Times New Roman"/>
          <w:b/>
          <w:bCs/>
          <w:color w:val="002060"/>
          <w:sz w:val="24"/>
          <w:szCs w:val="24"/>
        </w:rPr>
        <w:t>PREKIŲ</w:t>
      </w:r>
      <w:r w:rsidR="00493261" w:rsidRPr="00493261">
        <w:rPr>
          <w:rFonts w:ascii="Times New Roman" w:hAnsi="Times New Roman" w:cs="Times New Roman"/>
          <w:b/>
          <w:bCs/>
          <w:color w:val="002060"/>
          <w:sz w:val="24"/>
          <w:szCs w:val="24"/>
        </w:rPr>
        <w:t xml:space="preserve"> </w:t>
      </w:r>
      <w:r w:rsidR="000C117C" w:rsidRPr="00493261">
        <w:rPr>
          <w:rFonts w:ascii="Times New Roman" w:hAnsi="Times New Roman" w:cs="Times New Roman"/>
          <w:b/>
          <w:bCs/>
          <w:sz w:val="24"/>
          <w:szCs w:val="24"/>
        </w:rPr>
        <w:t>TECHNINĖ SPECIFIKACIJA</w:t>
      </w:r>
    </w:p>
    <w:bookmarkEnd w:id="9"/>
    <w:p w14:paraId="4030BC4F" w14:textId="77777777" w:rsidR="000C117C" w:rsidRDefault="000C117C" w:rsidP="0053394F">
      <w:pPr>
        <w:jc w:val="center"/>
        <w:rPr>
          <w:rFonts w:cstheme="minorHAnsi"/>
          <w:color w:val="7030A0"/>
        </w:rPr>
      </w:pPr>
    </w:p>
    <w:p w14:paraId="0A4843CE" w14:textId="05485780" w:rsidR="00A942C0" w:rsidRPr="00493261" w:rsidRDefault="000D5754" w:rsidP="000D5754">
      <w:pPr>
        <w:spacing w:after="0"/>
        <w:rPr>
          <w:rFonts w:ascii="Times New Roman" w:hAnsi="Times New Roman" w:cs="Times New Roman"/>
          <w:b/>
          <w:bCs/>
          <w:sz w:val="24"/>
          <w:szCs w:val="24"/>
        </w:rPr>
      </w:pPr>
      <w:r w:rsidRPr="00493261">
        <w:rPr>
          <w:rFonts w:ascii="Times New Roman" w:hAnsi="Times New Roman" w:cs="Times New Roman"/>
          <w:b/>
          <w:bCs/>
          <w:sz w:val="24"/>
          <w:szCs w:val="24"/>
        </w:rPr>
        <w:t xml:space="preserve">1 lentelė. </w:t>
      </w:r>
      <w:r w:rsidR="00493261" w:rsidRPr="00493261">
        <w:rPr>
          <w:rFonts w:ascii="Times New Roman" w:hAnsi="Times New Roman" w:cs="Times New Roman"/>
          <w:b/>
          <w:bCs/>
          <w:sz w:val="24"/>
          <w:szCs w:val="24"/>
        </w:rPr>
        <w:t>Reikalavimai stacionariai panoraminei vaizdo kamerai:</w:t>
      </w:r>
    </w:p>
    <w:tbl>
      <w:tblPr>
        <w:tblpPr w:leftFromText="180" w:rightFromText="180" w:vertAnchor="text" w:tblpY="1"/>
        <w:tblOverlap w:val="never"/>
        <w:tblW w:w="138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62"/>
        <w:gridCol w:w="8647"/>
        <w:gridCol w:w="4678"/>
      </w:tblGrid>
      <w:tr w:rsidR="000D5754" w:rsidRPr="003E4CB5" w14:paraId="3B7557FC" w14:textId="77777777" w:rsidTr="004F6A81">
        <w:trPr>
          <w:trHeight w:val="1110"/>
          <w:tblHeader/>
        </w:trPr>
        <w:tc>
          <w:tcPr>
            <w:tcW w:w="562" w:type="dxa"/>
            <w:vAlign w:val="center"/>
          </w:tcPr>
          <w:p w14:paraId="6DBAE221" w14:textId="77777777" w:rsidR="000D5754" w:rsidRPr="003E4CB5" w:rsidRDefault="000D5754" w:rsidP="000D5754">
            <w:pPr>
              <w:widowControl w:val="0"/>
              <w:suppressAutoHyphens/>
              <w:snapToGrid w:val="0"/>
              <w:spacing w:after="0" w:line="240" w:lineRule="auto"/>
              <w:jc w:val="center"/>
              <w:rPr>
                <w:rFonts w:ascii="Times New Roman" w:eastAsia="SimSun" w:hAnsi="Times New Roman" w:cs="Times New Roman"/>
                <w:b/>
                <w:kern w:val="1"/>
                <w:sz w:val="20"/>
                <w:szCs w:val="20"/>
                <w:lang w:eastAsia="hi-IN" w:bidi="hi-IN"/>
              </w:rPr>
            </w:pPr>
            <w:r w:rsidRPr="003E4CB5">
              <w:rPr>
                <w:rFonts w:ascii="Times New Roman" w:eastAsia="SimSun" w:hAnsi="Times New Roman" w:cs="Times New Roman"/>
                <w:b/>
                <w:kern w:val="1"/>
                <w:sz w:val="20"/>
                <w:szCs w:val="20"/>
                <w:lang w:eastAsia="hi-IN" w:bidi="hi-IN"/>
              </w:rPr>
              <w:t>Eil. Nr.</w:t>
            </w:r>
          </w:p>
        </w:tc>
        <w:tc>
          <w:tcPr>
            <w:tcW w:w="8647" w:type="dxa"/>
            <w:vAlign w:val="center"/>
          </w:tcPr>
          <w:p w14:paraId="3581F749" w14:textId="5B18B62C" w:rsidR="000D5754" w:rsidRPr="003E4CB5" w:rsidRDefault="000D5754" w:rsidP="000D5754">
            <w:pPr>
              <w:widowControl w:val="0"/>
              <w:suppressAutoHyphens/>
              <w:spacing w:after="0" w:line="240" w:lineRule="auto"/>
              <w:jc w:val="center"/>
              <w:rPr>
                <w:rFonts w:ascii="Times New Roman" w:eastAsia="SimSun" w:hAnsi="Times New Roman" w:cs="Times New Roman"/>
                <w:b/>
                <w:kern w:val="1"/>
                <w:sz w:val="20"/>
                <w:szCs w:val="20"/>
                <w:lang w:eastAsia="hi-IN" w:bidi="hi-IN"/>
              </w:rPr>
            </w:pPr>
            <w:r w:rsidRPr="003E4CB5">
              <w:rPr>
                <w:rFonts w:ascii="Times New Roman" w:eastAsia="SimSun" w:hAnsi="Times New Roman" w:cs="Times New Roman"/>
                <w:b/>
                <w:kern w:val="1"/>
                <w:sz w:val="20"/>
                <w:szCs w:val="20"/>
                <w:lang w:eastAsia="hi-IN" w:bidi="hi-IN"/>
              </w:rPr>
              <w:t xml:space="preserve">Keliami reikalavimai </w:t>
            </w:r>
          </w:p>
        </w:tc>
        <w:tc>
          <w:tcPr>
            <w:tcW w:w="4678" w:type="dxa"/>
            <w:vAlign w:val="center"/>
          </w:tcPr>
          <w:p w14:paraId="504B69EE" w14:textId="77777777" w:rsidR="000D5754" w:rsidRPr="003E4CB5" w:rsidRDefault="000D5754" w:rsidP="000D5754">
            <w:pPr>
              <w:widowControl w:val="0"/>
              <w:suppressAutoHyphens/>
              <w:spacing w:after="0" w:line="240" w:lineRule="auto"/>
              <w:jc w:val="center"/>
              <w:rPr>
                <w:rFonts w:ascii="Times New Roman" w:eastAsia="SimSun" w:hAnsi="Times New Roman" w:cs="Times New Roman"/>
                <w:b/>
                <w:kern w:val="1"/>
                <w:sz w:val="20"/>
                <w:szCs w:val="20"/>
                <w:lang w:eastAsia="hi-IN" w:bidi="hi-IN"/>
              </w:rPr>
            </w:pPr>
            <w:r w:rsidRPr="003E4CB5">
              <w:rPr>
                <w:rFonts w:ascii="Times New Roman" w:eastAsia="SimSun" w:hAnsi="Times New Roman" w:cs="Times New Roman"/>
                <w:b/>
                <w:kern w:val="1"/>
                <w:sz w:val="20"/>
                <w:szCs w:val="20"/>
                <w:lang w:eastAsia="hi-IN" w:bidi="hi-IN"/>
              </w:rPr>
              <w:t>Tiekėjo siūlomi techniniai parametrai</w:t>
            </w:r>
          </w:p>
          <w:p w14:paraId="3AC1E4DA" w14:textId="26CEDA71" w:rsidR="00493261" w:rsidRPr="003E4CB5" w:rsidRDefault="00493261" w:rsidP="000D5754">
            <w:pPr>
              <w:widowControl w:val="0"/>
              <w:suppressAutoHyphens/>
              <w:spacing w:after="0" w:line="240" w:lineRule="auto"/>
              <w:jc w:val="center"/>
              <w:rPr>
                <w:rFonts w:ascii="Times New Roman" w:eastAsia="SimSun" w:hAnsi="Times New Roman" w:cs="Times New Roman"/>
                <w:b/>
                <w:kern w:val="1"/>
                <w:sz w:val="20"/>
                <w:szCs w:val="20"/>
                <w:lang w:eastAsia="hi-IN" w:bidi="hi-IN"/>
              </w:rPr>
            </w:pPr>
            <w:r w:rsidRPr="003E4CB5">
              <w:rPr>
                <w:rFonts w:ascii="Times New Roman" w:eastAsia="SimSun" w:hAnsi="Times New Roman" w:cs="Times New Roman"/>
                <w:b/>
                <w:kern w:val="1"/>
                <w:sz w:val="20"/>
                <w:szCs w:val="20"/>
                <w:lang w:eastAsia="hi-IN" w:bidi="hi-IN"/>
              </w:rPr>
              <w:t>(</w:t>
            </w:r>
            <w:r w:rsidR="001C2BB4" w:rsidRPr="003E4CB5">
              <w:rPr>
                <w:rFonts w:ascii="Times New Roman" w:eastAsia="SimSun" w:hAnsi="Times New Roman" w:cs="Times New Roman"/>
                <w:b/>
                <w:i/>
                <w:iCs/>
                <w:kern w:val="1"/>
                <w:sz w:val="20"/>
                <w:szCs w:val="20"/>
                <w:lang w:eastAsia="hi-IN" w:bidi="hi-IN"/>
              </w:rPr>
              <w:t>tiekėjas privalo pateikti dokumentus</w:t>
            </w:r>
            <w:r w:rsidR="00377810" w:rsidRPr="003E4CB5">
              <w:rPr>
                <w:rFonts w:ascii="Times New Roman" w:eastAsia="SimSun" w:hAnsi="Times New Roman" w:cs="Times New Roman"/>
                <w:b/>
                <w:i/>
                <w:iCs/>
                <w:kern w:val="1"/>
                <w:sz w:val="20"/>
                <w:szCs w:val="20"/>
                <w:lang w:eastAsia="hi-IN" w:bidi="hi-IN"/>
              </w:rPr>
              <w:t xml:space="preserve"> (</w:t>
            </w:r>
            <w:proofErr w:type="spellStart"/>
            <w:r w:rsidR="00377810" w:rsidRPr="003E4CB5">
              <w:rPr>
                <w:rFonts w:ascii="Times New Roman" w:eastAsia="SimSun" w:hAnsi="Times New Roman" w:cs="Times New Roman"/>
                <w:i/>
                <w:iCs/>
                <w:color w:val="4472C4" w:themeColor="accent1"/>
                <w:kern w:val="1"/>
                <w:sz w:val="20"/>
                <w:szCs w:val="20"/>
                <w:lang w:eastAsia="hi-IN" w:bidi="hi-IN"/>
              </w:rPr>
              <w:t>Zip</w:t>
            </w:r>
            <w:proofErr w:type="spellEnd"/>
            <w:r w:rsidR="00377810" w:rsidRPr="003E4CB5">
              <w:rPr>
                <w:rFonts w:ascii="Times New Roman" w:eastAsia="SimSun" w:hAnsi="Times New Roman" w:cs="Times New Roman"/>
                <w:i/>
                <w:iCs/>
                <w:color w:val="4472C4" w:themeColor="accent1"/>
                <w:kern w:val="1"/>
                <w:sz w:val="20"/>
                <w:szCs w:val="20"/>
                <w:lang w:eastAsia="hi-IN" w:bidi="hi-IN"/>
              </w:rPr>
              <w:t xml:space="preserve"> arba </w:t>
            </w:r>
            <w:proofErr w:type="spellStart"/>
            <w:r w:rsidR="00377810" w:rsidRPr="003E4CB5">
              <w:rPr>
                <w:rFonts w:ascii="Times New Roman" w:eastAsia="SimSun" w:hAnsi="Times New Roman" w:cs="Times New Roman"/>
                <w:i/>
                <w:iCs/>
                <w:color w:val="4472C4" w:themeColor="accent1"/>
                <w:kern w:val="1"/>
                <w:sz w:val="20"/>
                <w:szCs w:val="20"/>
                <w:lang w:eastAsia="hi-IN" w:bidi="hi-IN"/>
              </w:rPr>
              <w:t>WinRAR</w:t>
            </w:r>
            <w:proofErr w:type="spellEnd"/>
            <w:r w:rsidR="00377810" w:rsidRPr="003E4CB5">
              <w:rPr>
                <w:rFonts w:ascii="Times New Roman" w:eastAsia="SimSun" w:hAnsi="Times New Roman" w:cs="Times New Roman"/>
                <w:i/>
                <w:iCs/>
                <w:color w:val="4472C4" w:themeColor="accent1"/>
                <w:kern w:val="1"/>
                <w:sz w:val="20"/>
                <w:szCs w:val="20"/>
                <w:lang w:eastAsia="hi-IN" w:bidi="hi-IN"/>
              </w:rPr>
              <w:t xml:space="preserve"> arba RAR formatu</w:t>
            </w:r>
            <w:r w:rsidR="00377810" w:rsidRPr="003E4CB5">
              <w:rPr>
                <w:rFonts w:ascii="Times New Roman" w:eastAsia="SimSun" w:hAnsi="Times New Roman" w:cs="Times New Roman"/>
                <w:b/>
                <w:bCs/>
                <w:i/>
                <w:iCs/>
                <w:kern w:val="1"/>
                <w:sz w:val="20"/>
                <w:szCs w:val="20"/>
                <w:lang w:eastAsia="hi-IN" w:bidi="hi-IN"/>
              </w:rPr>
              <w:t>)</w:t>
            </w:r>
            <w:r w:rsidR="001C2BB4" w:rsidRPr="003E4CB5">
              <w:rPr>
                <w:rFonts w:ascii="Times New Roman" w:eastAsia="SimSun" w:hAnsi="Times New Roman" w:cs="Times New Roman"/>
                <w:b/>
                <w:i/>
                <w:iCs/>
                <w:kern w:val="1"/>
                <w:sz w:val="20"/>
                <w:szCs w:val="20"/>
                <w:lang w:eastAsia="hi-IN" w:bidi="hi-IN"/>
              </w:rPr>
              <w:t xml:space="preserve">, patvirtinančius siūlomos prekės atitikimą nustatytiems reikalavimams  ir nurodyti </w:t>
            </w:r>
            <w:r w:rsidRPr="003E4CB5">
              <w:rPr>
                <w:rFonts w:ascii="Times New Roman" w:eastAsia="SimSun" w:hAnsi="Times New Roman" w:cs="Times New Roman"/>
                <w:b/>
                <w:i/>
                <w:iCs/>
                <w:kern w:val="1"/>
                <w:sz w:val="20"/>
                <w:szCs w:val="20"/>
                <w:lang w:eastAsia="hi-IN" w:bidi="hi-IN"/>
              </w:rPr>
              <w:t>failo</w:t>
            </w:r>
            <w:r w:rsidR="00F63901" w:rsidRPr="003E4CB5">
              <w:rPr>
                <w:rFonts w:ascii="Times New Roman" w:eastAsia="SimSun" w:hAnsi="Times New Roman" w:cs="Times New Roman"/>
                <w:b/>
                <w:i/>
                <w:iCs/>
                <w:kern w:val="1"/>
                <w:sz w:val="20"/>
                <w:szCs w:val="20"/>
                <w:lang w:eastAsia="hi-IN" w:bidi="hi-IN"/>
              </w:rPr>
              <w:t xml:space="preserve"> ar</w:t>
            </w:r>
            <w:r w:rsidRPr="003E4CB5">
              <w:rPr>
                <w:rFonts w:ascii="Times New Roman" w:eastAsia="SimSun" w:hAnsi="Times New Roman" w:cs="Times New Roman"/>
                <w:b/>
                <w:i/>
                <w:iCs/>
                <w:kern w:val="1"/>
                <w:sz w:val="20"/>
                <w:szCs w:val="20"/>
                <w:lang w:eastAsia="hi-IN" w:bidi="hi-IN"/>
              </w:rPr>
              <w:t xml:space="preserve"> dokumento pavadinim</w:t>
            </w:r>
            <w:r w:rsidR="001C2BB4" w:rsidRPr="003E4CB5">
              <w:rPr>
                <w:rFonts w:ascii="Times New Roman" w:eastAsia="SimSun" w:hAnsi="Times New Roman" w:cs="Times New Roman"/>
                <w:b/>
                <w:i/>
                <w:iCs/>
                <w:kern w:val="1"/>
                <w:sz w:val="20"/>
                <w:szCs w:val="20"/>
                <w:lang w:eastAsia="hi-IN" w:bidi="hi-IN"/>
              </w:rPr>
              <w:t>ą</w:t>
            </w:r>
            <w:r w:rsidRPr="003E4CB5">
              <w:rPr>
                <w:rFonts w:ascii="Times New Roman" w:eastAsia="SimSun" w:hAnsi="Times New Roman" w:cs="Times New Roman"/>
                <w:b/>
                <w:i/>
                <w:iCs/>
                <w:kern w:val="1"/>
                <w:sz w:val="20"/>
                <w:szCs w:val="20"/>
                <w:lang w:eastAsia="hi-IN" w:bidi="hi-IN"/>
              </w:rPr>
              <w:t xml:space="preserve"> ir puslapio Nr., </w:t>
            </w:r>
            <w:r w:rsidRPr="003E4CB5">
              <w:rPr>
                <w:rFonts w:ascii="Times New Roman" w:eastAsia="SimSun" w:hAnsi="Times New Roman" w:cs="Times New Roman"/>
                <w:b/>
                <w:i/>
                <w:iCs/>
                <w:color w:val="ED7D31" w:themeColor="accent2"/>
                <w:kern w:val="1"/>
                <w:sz w:val="20"/>
                <w:szCs w:val="20"/>
                <w:lang w:eastAsia="hi-IN" w:bidi="hi-IN"/>
              </w:rPr>
              <w:t>pažymint vietą</w:t>
            </w:r>
            <w:r w:rsidRPr="003E4CB5">
              <w:rPr>
                <w:rFonts w:ascii="Times New Roman" w:eastAsia="SimSun" w:hAnsi="Times New Roman" w:cs="Times New Roman"/>
                <w:b/>
                <w:i/>
                <w:iCs/>
                <w:kern w:val="1"/>
                <w:sz w:val="20"/>
                <w:szCs w:val="20"/>
                <w:lang w:eastAsia="hi-IN" w:bidi="hi-IN"/>
              </w:rPr>
              <w:t xml:space="preserve">, kurioje yra </w:t>
            </w:r>
            <w:r w:rsidR="00E40CDB" w:rsidRPr="003E4CB5">
              <w:rPr>
                <w:rFonts w:ascii="Times New Roman" w:eastAsia="SimSun" w:hAnsi="Times New Roman" w:cs="Times New Roman"/>
                <w:b/>
                <w:i/>
                <w:iCs/>
                <w:kern w:val="1"/>
                <w:sz w:val="20"/>
                <w:szCs w:val="20"/>
                <w:lang w:eastAsia="hi-IN" w:bidi="hi-IN"/>
              </w:rPr>
              <w:t xml:space="preserve">nurodyti </w:t>
            </w:r>
            <w:r w:rsidRPr="003E4CB5">
              <w:rPr>
                <w:rFonts w:ascii="Times New Roman" w:eastAsia="SimSun" w:hAnsi="Times New Roman" w:cs="Times New Roman"/>
                <w:b/>
                <w:i/>
                <w:iCs/>
                <w:kern w:val="1"/>
                <w:sz w:val="20"/>
                <w:szCs w:val="20"/>
                <w:lang w:eastAsia="hi-IN" w:bidi="hi-IN"/>
              </w:rPr>
              <w:t>siūlom</w:t>
            </w:r>
            <w:r w:rsidR="00E40CDB" w:rsidRPr="003E4CB5">
              <w:rPr>
                <w:rFonts w:ascii="Times New Roman" w:eastAsia="SimSun" w:hAnsi="Times New Roman" w:cs="Times New Roman"/>
                <w:b/>
                <w:i/>
                <w:iCs/>
                <w:kern w:val="1"/>
                <w:sz w:val="20"/>
                <w:szCs w:val="20"/>
                <w:lang w:eastAsia="hi-IN" w:bidi="hi-IN"/>
              </w:rPr>
              <w:t>os prekės</w:t>
            </w:r>
            <w:r w:rsidRPr="003E4CB5">
              <w:rPr>
                <w:rFonts w:ascii="Times New Roman" w:eastAsia="SimSun" w:hAnsi="Times New Roman" w:cs="Times New Roman"/>
                <w:b/>
                <w:i/>
                <w:iCs/>
                <w:kern w:val="1"/>
                <w:sz w:val="20"/>
                <w:szCs w:val="20"/>
                <w:lang w:eastAsia="hi-IN" w:bidi="hi-IN"/>
              </w:rPr>
              <w:t xml:space="preserve"> technini</w:t>
            </w:r>
            <w:r w:rsidR="00E40CDB" w:rsidRPr="003E4CB5">
              <w:rPr>
                <w:rFonts w:ascii="Times New Roman" w:eastAsia="SimSun" w:hAnsi="Times New Roman" w:cs="Times New Roman"/>
                <w:b/>
                <w:i/>
                <w:iCs/>
                <w:kern w:val="1"/>
                <w:sz w:val="20"/>
                <w:szCs w:val="20"/>
                <w:lang w:eastAsia="hi-IN" w:bidi="hi-IN"/>
              </w:rPr>
              <w:t>ai</w:t>
            </w:r>
            <w:r w:rsidRPr="003E4CB5">
              <w:rPr>
                <w:rFonts w:ascii="Times New Roman" w:eastAsia="SimSun" w:hAnsi="Times New Roman" w:cs="Times New Roman"/>
                <w:b/>
                <w:i/>
                <w:iCs/>
                <w:kern w:val="1"/>
                <w:sz w:val="20"/>
                <w:szCs w:val="20"/>
                <w:lang w:eastAsia="hi-IN" w:bidi="hi-IN"/>
              </w:rPr>
              <w:t xml:space="preserve"> parametr</w:t>
            </w:r>
            <w:r w:rsidR="00E40CDB" w:rsidRPr="003E4CB5">
              <w:rPr>
                <w:rFonts w:ascii="Times New Roman" w:eastAsia="SimSun" w:hAnsi="Times New Roman" w:cs="Times New Roman"/>
                <w:b/>
                <w:i/>
                <w:iCs/>
                <w:kern w:val="1"/>
                <w:sz w:val="20"/>
                <w:szCs w:val="20"/>
                <w:lang w:eastAsia="hi-IN" w:bidi="hi-IN"/>
              </w:rPr>
              <w:t>ai</w:t>
            </w:r>
            <w:r w:rsidRPr="003E4CB5">
              <w:rPr>
                <w:rFonts w:ascii="Times New Roman" w:eastAsia="SimSun" w:hAnsi="Times New Roman" w:cs="Times New Roman"/>
                <w:b/>
                <w:i/>
                <w:iCs/>
                <w:kern w:val="1"/>
                <w:sz w:val="20"/>
                <w:szCs w:val="20"/>
                <w:lang w:eastAsia="hi-IN" w:bidi="hi-IN"/>
              </w:rPr>
              <w:t>)</w:t>
            </w:r>
            <w:r w:rsidRPr="003E4CB5">
              <w:rPr>
                <w:rFonts w:ascii="Times New Roman" w:eastAsia="SimSun" w:hAnsi="Times New Roman" w:cs="Times New Roman"/>
                <w:b/>
                <w:kern w:val="1"/>
                <w:sz w:val="20"/>
                <w:szCs w:val="20"/>
                <w:lang w:eastAsia="hi-IN" w:bidi="hi-IN"/>
              </w:rPr>
              <w:t xml:space="preserve"> </w:t>
            </w:r>
            <w:r w:rsidRPr="003E4CB5">
              <w:rPr>
                <w:rFonts w:ascii="Times New Roman" w:eastAsia="SimSun" w:hAnsi="Times New Roman" w:cs="Times New Roman"/>
                <w:b/>
                <w:color w:val="4472C4" w:themeColor="accent1"/>
                <w:kern w:val="1"/>
                <w:sz w:val="20"/>
                <w:szCs w:val="20"/>
                <w:lang w:eastAsia="hi-IN" w:bidi="hi-IN"/>
              </w:rPr>
              <w:t>(</w:t>
            </w:r>
            <w:r w:rsidRPr="003E4CB5">
              <w:rPr>
                <w:rFonts w:ascii="Times New Roman" w:eastAsia="SimSun" w:hAnsi="Times New Roman" w:cs="Times New Roman"/>
                <w:b/>
                <w:i/>
                <w:iCs/>
                <w:color w:val="4472C4" w:themeColor="accent1"/>
                <w:kern w:val="1"/>
                <w:sz w:val="20"/>
                <w:szCs w:val="20"/>
                <w:lang w:eastAsia="hi-IN" w:bidi="hi-IN"/>
              </w:rPr>
              <w:t>pildo tiekėjas)</w:t>
            </w:r>
          </w:p>
        </w:tc>
      </w:tr>
      <w:tr w:rsidR="00A942C0" w:rsidRPr="003E4CB5" w14:paraId="6DE855A5" w14:textId="77777777" w:rsidTr="004F6A81">
        <w:trPr>
          <w:trHeight w:val="302"/>
        </w:trPr>
        <w:tc>
          <w:tcPr>
            <w:tcW w:w="562" w:type="dxa"/>
          </w:tcPr>
          <w:p w14:paraId="1FBD41C1" w14:textId="77777777" w:rsidR="00A942C0" w:rsidRPr="003E4CB5" w:rsidRDefault="00A942C0" w:rsidP="00A942C0">
            <w:pPr>
              <w:pStyle w:val="Sraopastraipa"/>
              <w:widowControl w:val="0"/>
              <w:numPr>
                <w:ilvl w:val="0"/>
                <w:numId w:val="3"/>
              </w:numPr>
              <w:suppressAutoHyphens/>
              <w:snapToGrid w:val="0"/>
              <w:spacing w:after="0" w:line="240" w:lineRule="auto"/>
              <w:ind w:left="426"/>
              <w:rPr>
                <w:rFonts w:ascii="Times New Roman" w:eastAsia="SimSun" w:hAnsi="Times New Roman" w:cs="Times New Roman"/>
                <w:kern w:val="1"/>
                <w:sz w:val="20"/>
                <w:szCs w:val="20"/>
                <w:lang w:eastAsia="hi-IN" w:bidi="hi-IN"/>
              </w:rPr>
            </w:pPr>
          </w:p>
        </w:tc>
        <w:tc>
          <w:tcPr>
            <w:tcW w:w="8647" w:type="dxa"/>
            <w:tcBorders>
              <w:top w:val="single" w:sz="4" w:space="0" w:color="auto"/>
              <w:left w:val="single" w:sz="4" w:space="0" w:color="auto"/>
              <w:bottom w:val="single" w:sz="4" w:space="0" w:color="auto"/>
              <w:right w:val="single" w:sz="4" w:space="0" w:color="auto"/>
            </w:tcBorders>
            <w:vAlign w:val="center"/>
          </w:tcPr>
          <w:p w14:paraId="3A904F79" w14:textId="0D119E71" w:rsidR="00A942C0" w:rsidRPr="003E4CB5" w:rsidRDefault="00A942C0" w:rsidP="00A942C0">
            <w:pPr>
              <w:widowControl w:val="0"/>
              <w:suppressAutoHyphens/>
              <w:snapToGrid w:val="0"/>
              <w:spacing w:after="0" w:line="240" w:lineRule="auto"/>
              <w:rPr>
                <w:rFonts w:ascii="Times New Roman" w:eastAsia="SimSun" w:hAnsi="Times New Roman" w:cs="Times New Roman"/>
                <w:kern w:val="1"/>
                <w:sz w:val="20"/>
                <w:szCs w:val="20"/>
                <w:lang w:eastAsia="hi-IN" w:bidi="hi-IN"/>
              </w:rPr>
            </w:pPr>
            <w:r w:rsidRPr="003E4CB5">
              <w:rPr>
                <w:rFonts w:ascii="Times New Roman" w:eastAsia="Calibri" w:hAnsi="Times New Roman" w:cs="Times New Roman"/>
                <w:sz w:val="20"/>
                <w:szCs w:val="20"/>
              </w:rPr>
              <w:t>Gamintojas, modelis</w:t>
            </w:r>
          </w:p>
        </w:tc>
        <w:tc>
          <w:tcPr>
            <w:tcW w:w="4678" w:type="dxa"/>
            <w:vAlign w:val="center"/>
          </w:tcPr>
          <w:p w14:paraId="02C8D6E2" w14:textId="79B59977" w:rsidR="00A942C0" w:rsidRPr="003E4CB5" w:rsidRDefault="00A942C0" w:rsidP="00A942C0">
            <w:pPr>
              <w:widowControl w:val="0"/>
              <w:suppressAutoHyphens/>
              <w:snapToGrid w:val="0"/>
              <w:spacing w:after="0" w:line="240" w:lineRule="auto"/>
              <w:jc w:val="center"/>
              <w:rPr>
                <w:rFonts w:ascii="Times New Roman" w:eastAsia="SimSun" w:hAnsi="Times New Roman" w:cs="Times New Roman"/>
                <w:kern w:val="1"/>
                <w:sz w:val="20"/>
                <w:szCs w:val="20"/>
                <w:lang w:eastAsia="hi-IN" w:bidi="hi-IN"/>
              </w:rPr>
            </w:pPr>
          </w:p>
        </w:tc>
      </w:tr>
      <w:tr w:rsidR="004F6A81" w:rsidRPr="003E4CB5" w14:paraId="6262D095" w14:textId="77777777" w:rsidTr="004F6A81">
        <w:trPr>
          <w:trHeight w:val="302"/>
        </w:trPr>
        <w:tc>
          <w:tcPr>
            <w:tcW w:w="562" w:type="dxa"/>
          </w:tcPr>
          <w:p w14:paraId="28C32E97" w14:textId="77777777" w:rsidR="004F6A81" w:rsidRPr="003E4CB5" w:rsidRDefault="004F6A81" w:rsidP="00A942C0">
            <w:pPr>
              <w:pStyle w:val="Sraopastraipa"/>
              <w:widowControl w:val="0"/>
              <w:numPr>
                <w:ilvl w:val="0"/>
                <w:numId w:val="3"/>
              </w:numPr>
              <w:suppressAutoHyphens/>
              <w:snapToGrid w:val="0"/>
              <w:spacing w:after="0" w:line="240" w:lineRule="auto"/>
              <w:ind w:left="426"/>
              <w:rPr>
                <w:rFonts w:ascii="Times New Roman" w:eastAsia="SimSun" w:hAnsi="Times New Roman" w:cs="Times New Roman"/>
                <w:kern w:val="1"/>
                <w:sz w:val="20"/>
                <w:szCs w:val="20"/>
                <w:lang w:eastAsia="hi-IN" w:bidi="hi-IN"/>
              </w:rPr>
            </w:pPr>
          </w:p>
        </w:tc>
        <w:tc>
          <w:tcPr>
            <w:tcW w:w="8647" w:type="dxa"/>
            <w:tcBorders>
              <w:top w:val="single" w:sz="4" w:space="0" w:color="auto"/>
              <w:left w:val="single" w:sz="4" w:space="0" w:color="auto"/>
              <w:bottom w:val="single" w:sz="4" w:space="0" w:color="auto"/>
              <w:right w:val="single" w:sz="4" w:space="0" w:color="auto"/>
            </w:tcBorders>
            <w:vAlign w:val="center"/>
          </w:tcPr>
          <w:p w14:paraId="62DF14BF" w14:textId="15450851" w:rsidR="004F6A81" w:rsidRPr="003E4CB5" w:rsidRDefault="004F6A81" w:rsidP="00A942C0">
            <w:pPr>
              <w:widowControl w:val="0"/>
              <w:suppressAutoHyphens/>
              <w:snapToGrid w:val="0"/>
              <w:spacing w:after="0" w:line="240" w:lineRule="auto"/>
              <w:rPr>
                <w:rFonts w:ascii="Times New Roman" w:eastAsia="Calibri" w:hAnsi="Times New Roman" w:cs="Times New Roman"/>
                <w:sz w:val="20"/>
                <w:szCs w:val="20"/>
              </w:rPr>
            </w:pPr>
            <w:r w:rsidRPr="003E4CB5">
              <w:rPr>
                <w:rFonts w:ascii="Times New Roman" w:eastAsia="Calibri" w:hAnsi="Times New Roman" w:cs="Times New Roman"/>
                <w:sz w:val="20"/>
                <w:szCs w:val="20"/>
              </w:rPr>
              <w:t xml:space="preserve">Ne mažiau nei 4 objektyvai su 1/1.8“ 8 </w:t>
            </w:r>
            <w:proofErr w:type="spellStart"/>
            <w:r w:rsidRPr="003E4CB5">
              <w:rPr>
                <w:rFonts w:ascii="Times New Roman" w:eastAsia="Calibri" w:hAnsi="Times New Roman" w:cs="Times New Roman"/>
                <w:sz w:val="20"/>
                <w:szCs w:val="20"/>
              </w:rPr>
              <w:t>megapikselių</w:t>
            </w:r>
            <w:proofErr w:type="spellEnd"/>
            <w:r w:rsidRPr="003E4CB5">
              <w:rPr>
                <w:rFonts w:ascii="Times New Roman" w:eastAsia="Calibri" w:hAnsi="Times New Roman" w:cs="Times New Roman"/>
                <w:sz w:val="20"/>
                <w:szCs w:val="20"/>
              </w:rPr>
              <w:t xml:space="preserve"> CMOS sensoriais</w:t>
            </w:r>
          </w:p>
        </w:tc>
        <w:tc>
          <w:tcPr>
            <w:tcW w:w="4678" w:type="dxa"/>
            <w:vAlign w:val="center"/>
          </w:tcPr>
          <w:p w14:paraId="232BCCF6" w14:textId="77777777" w:rsidR="004F6A81" w:rsidRPr="003E4CB5" w:rsidRDefault="004F6A81" w:rsidP="00A942C0">
            <w:pPr>
              <w:widowControl w:val="0"/>
              <w:suppressAutoHyphens/>
              <w:snapToGrid w:val="0"/>
              <w:spacing w:after="0" w:line="240" w:lineRule="auto"/>
              <w:jc w:val="center"/>
              <w:rPr>
                <w:rFonts w:ascii="Times New Roman" w:eastAsia="SimSun" w:hAnsi="Times New Roman" w:cs="Times New Roman"/>
                <w:kern w:val="1"/>
                <w:sz w:val="20"/>
                <w:szCs w:val="20"/>
                <w:lang w:eastAsia="hi-IN" w:bidi="hi-IN"/>
              </w:rPr>
            </w:pPr>
          </w:p>
        </w:tc>
      </w:tr>
      <w:tr w:rsidR="004F6A81" w:rsidRPr="003E4CB5" w14:paraId="1A0A8013" w14:textId="77777777" w:rsidTr="004F6A81">
        <w:trPr>
          <w:trHeight w:val="278"/>
        </w:trPr>
        <w:tc>
          <w:tcPr>
            <w:tcW w:w="562" w:type="dxa"/>
          </w:tcPr>
          <w:p w14:paraId="59F1F278" w14:textId="77777777" w:rsidR="004F6A81" w:rsidRPr="003E4CB5" w:rsidRDefault="004F6A81" w:rsidP="004F6A81">
            <w:pPr>
              <w:pStyle w:val="Sraopastraipa"/>
              <w:widowControl w:val="0"/>
              <w:numPr>
                <w:ilvl w:val="0"/>
                <w:numId w:val="3"/>
              </w:numPr>
              <w:suppressAutoHyphens/>
              <w:snapToGrid w:val="0"/>
              <w:spacing w:after="0" w:line="240" w:lineRule="auto"/>
              <w:ind w:left="426"/>
              <w:rPr>
                <w:rFonts w:ascii="Times New Roman" w:eastAsia="SimSun" w:hAnsi="Times New Roman" w:cs="Times New Roman"/>
                <w:kern w:val="1"/>
                <w:sz w:val="20"/>
                <w:szCs w:val="20"/>
                <w:lang w:eastAsia="hi-IN" w:bidi="hi-IN"/>
              </w:rPr>
            </w:pPr>
          </w:p>
        </w:tc>
        <w:tc>
          <w:tcPr>
            <w:tcW w:w="8647" w:type="dxa"/>
            <w:tcBorders>
              <w:top w:val="single" w:sz="4" w:space="0" w:color="000000"/>
              <w:left w:val="single" w:sz="4" w:space="0" w:color="000000"/>
              <w:bottom w:val="single" w:sz="4" w:space="0" w:color="000000"/>
              <w:right w:val="single" w:sz="4" w:space="0" w:color="000000"/>
            </w:tcBorders>
            <w:vAlign w:val="center"/>
          </w:tcPr>
          <w:p w14:paraId="31EFBCA9" w14:textId="6441729B" w:rsidR="004F6A81" w:rsidRPr="003E4CB5" w:rsidRDefault="004F6A81" w:rsidP="004F6A81">
            <w:pPr>
              <w:widowControl w:val="0"/>
              <w:suppressAutoHyphens/>
              <w:snapToGrid w:val="0"/>
              <w:spacing w:after="0" w:line="240" w:lineRule="auto"/>
              <w:rPr>
                <w:rFonts w:ascii="Times New Roman" w:eastAsia="SimSun" w:hAnsi="Times New Roman" w:cs="Times New Roman"/>
                <w:kern w:val="1"/>
                <w:sz w:val="20"/>
                <w:szCs w:val="20"/>
                <w:lang w:eastAsia="hi-IN" w:bidi="hi-IN"/>
              </w:rPr>
            </w:pPr>
            <w:r w:rsidRPr="003E4CB5">
              <w:rPr>
                <w:rFonts w:ascii="Times New Roman" w:hAnsi="Times New Roman" w:cs="Times New Roman"/>
                <w:sz w:val="20"/>
                <w:szCs w:val="20"/>
              </w:rPr>
              <w:t>Vieno vaizdo sensoriaus raiška  ne mažesnė nei 3800 x 2100 pikseliai; </w:t>
            </w:r>
          </w:p>
        </w:tc>
        <w:tc>
          <w:tcPr>
            <w:tcW w:w="4678" w:type="dxa"/>
            <w:vAlign w:val="center"/>
          </w:tcPr>
          <w:p w14:paraId="55257BC8" w14:textId="77777777" w:rsidR="004F6A81" w:rsidRPr="003E4CB5" w:rsidRDefault="004F6A81" w:rsidP="004F6A81">
            <w:pPr>
              <w:widowControl w:val="0"/>
              <w:suppressAutoHyphens/>
              <w:snapToGrid w:val="0"/>
              <w:spacing w:after="0" w:line="240" w:lineRule="auto"/>
              <w:jc w:val="center"/>
              <w:rPr>
                <w:rFonts w:ascii="Times New Roman" w:eastAsia="SimSun" w:hAnsi="Times New Roman" w:cs="Times New Roman"/>
                <w:kern w:val="1"/>
                <w:sz w:val="20"/>
                <w:szCs w:val="20"/>
                <w:lang w:eastAsia="hi-IN" w:bidi="hi-IN"/>
              </w:rPr>
            </w:pPr>
          </w:p>
        </w:tc>
      </w:tr>
      <w:tr w:rsidR="004F6A81" w:rsidRPr="003E4CB5" w14:paraId="5297A32D" w14:textId="77777777" w:rsidTr="004F6A81">
        <w:trPr>
          <w:trHeight w:val="423"/>
        </w:trPr>
        <w:tc>
          <w:tcPr>
            <w:tcW w:w="562" w:type="dxa"/>
          </w:tcPr>
          <w:p w14:paraId="67736CDE" w14:textId="77777777" w:rsidR="004F6A81" w:rsidRPr="003E4CB5" w:rsidRDefault="004F6A81" w:rsidP="004F6A81">
            <w:pPr>
              <w:pStyle w:val="Sraopastraipa"/>
              <w:widowControl w:val="0"/>
              <w:numPr>
                <w:ilvl w:val="0"/>
                <w:numId w:val="3"/>
              </w:numPr>
              <w:suppressAutoHyphens/>
              <w:snapToGrid w:val="0"/>
              <w:spacing w:after="0" w:line="240" w:lineRule="auto"/>
              <w:ind w:left="426"/>
              <w:rPr>
                <w:rFonts w:ascii="Times New Roman" w:eastAsia="SimSun" w:hAnsi="Times New Roman" w:cs="Times New Roman"/>
                <w:kern w:val="1"/>
                <w:sz w:val="20"/>
                <w:szCs w:val="20"/>
                <w:lang w:eastAsia="hi-IN" w:bidi="hi-IN"/>
              </w:rPr>
            </w:pPr>
          </w:p>
        </w:tc>
        <w:tc>
          <w:tcPr>
            <w:tcW w:w="8647" w:type="dxa"/>
            <w:tcBorders>
              <w:top w:val="single" w:sz="4" w:space="0" w:color="000000"/>
              <w:left w:val="single" w:sz="4" w:space="0" w:color="000000"/>
              <w:bottom w:val="single" w:sz="4" w:space="0" w:color="000000"/>
              <w:right w:val="single" w:sz="4" w:space="0" w:color="000000"/>
            </w:tcBorders>
            <w:vAlign w:val="center"/>
          </w:tcPr>
          <w:p w14:paraId="52245C6F" w14:textId="3DD6851E" w:rsidR="004F6A81" w:rsidRPr="003E4CB5" w:rsidRDefault="004F6A81" w:rsidP="004F6A81">
            <w:pPr>
              <w:widowControl w:val="0"/>
              <w:suppressAutoHyphens/>
              <w:snapToGrid w:val="0"/>
              <w:spacing w:after="0" w:line="240" w:lineRule="auto"/>
              <w:rPr>
                <w:rFonts w:ascii="Times New Roman" w:eastAsia="SimSun" w:hAnsi="Times New Roman" w:cs="Times New Roman"/>
                <w:kern w:val="1"/>
                <w:sz w:val="20"/>
                <w:szCs w:val="20"/>
                <w:lang w:eastAsia="hi-IN" w:bidi="hi-IN"/>
              </w:rPr>
            </w:pPr>
            <w:r w:rsidRPr="003E4CB5">
              <w:rPr>
                <w:rFonts w:ascii="Times New Roman" w:hAnsi="Times New Roman" w:cs="Times New Roman"/>
                <w:sz w:val="20"/>
                <w:szCs w:val="20"/>
              </w:rPr>
              <w:t xml:space="preserve">Bendro matomo 360 laipsnių vaizdo raiška turi būti ne mažesnė kaip 31 </w:t>
            </w:r>
            <w:proofErr w:type="spellStart"/>
            <w:r w:rsidRPr="003E4CB5">
              <w:rPr>
                <w:rFonts w:ascii="Times New Roman" w:hAnsi="Times New Roman" w:cs="Times New Roman"/>
                <w:sz w:val="20"/>
                <w:szCs w:val="20"/>
              </w:rPr>
              <w:t>megapikselis</w:t>
            </w:r>
            <w:proofErr w:type="spellEnd"/>
            <w:r w:rsidRPr="003E4CB5">
              <w:rPr>
                <w:rFonts w:ascii="Times New Roman" w:hAnsi="Times New Roman" w:cs="Times New Roman"/>
                <w:sz w:val="20"/>
                <w:szCs w:val="20"/>
              </w:rPr>
              <w:t xml:space="preserve"> prie 25 k/s</w:t>
            </w:r>
          </w:p>
        </w:tc>
        <w:tc>
          <w:tcPr>
            <w:tcW w:w="4678" w:type="dxa"/>
            <w:vAlign w:val="center"/>
          </w:tcPr>
          <w:p w14:paraId="57FAFBB8" w14:textId="77777777" w:rsidR="004F6A81" w:rsidRPr="003E4CB5" w:rsidRDefault="004F6A81" w:rsidP="004F6A81">
            <w:pPr>
              <w:widowControl w:val="0"/>
              <w:suppressAutoHyphens/>
              <w:snapToGrid w:val="0"/>
              <w:spacing w:after="0" w:line="240" w:lineRule="auto"/>
              <w:jc w:val="center"/>
              <w:rPr>
                <w:rFonts w:ascii="Times New Roman" w:eastAsia="SimSun" w:hAnsi="Times New Roman" w:cs="Times New Roman"/>
                <w:kern w:val="1"/>
                <w:sz w:val="20"/>
                <w:szCs w:val="20"/>
                <w:lang w:eastAsia="hi-IN" w:bidi="hi-IN"/>
              </w:rPr>
            </w:pPr>
          </w:p>
        </w:tc>
      </w:tr>
      <w:tr w:rsidR="004F6A81" w:rsidRPr="003E4CB5" w14:paraId="60AC28C3" w14:textId="77777777" w:rsidTr="004F6A81">
        <w:trPr>
          <w:trHeight w:val="423"/>
        </w:trPr>
        <w:tc>
          <w:tcPr>
            <w:tcW w:w="562" w:type="dxa"/>
          </w:tcPr>
          <w:p w14:paraId="664BDF69" w14:textId="77777777" w:rsidR="004F6A81" w:rsidRPr="003E4CB5" w:rsidRDefault="004F6A81" w:rsidP="004F6A81">
            <w:pPr>
              <w:pStyle w:val="Sraopastraipa"/>
              <w:widowControl w:val="0"/>
              <w:numPr>
                <w:ilvl w:val="0"/>
                <w:numId w:val="3"/>
              </w:numPr>
              <w:suppressAutoHyphens/>
              <w:snapToGrid w:val="0"/>
              <w:spacing w:after="0" w:line="240" w:lineRule="auto"/>
              <w:ind w:left="426"/>
              <w:rPr>
                <w:rFonts w:ascii="Times New Roman" w:eastAsia="SimSun" w:hAnsi="Times New Roman" w:cs="Times New Roman"/>
                <w:kern w:val="1"/>
                <w:sz w:val="20"/>
                <w:szCs w:val="20"/>
                <w:lang w:eastAsia="hi-IN" w:bidi="hi-IN"/>
              </w:rPr>
            </w:pPr>
          </w:p>
        </w:tc>
        <w:tc>
          <w:tcPr>
            <w:tcW w:w="8647" w:type="dxa"/>
            <w:tcBorders>
              <w:top w:val="single" w:sz="4" w:space="0" w:color="000000"/>
              <w:left w:val="single" w:sz="4" w:space="0" w:color="000000"/>
              <w:bottom w:val="single" w:sz="4" w:space="0" w:color="000000"/>
              <w:right w:val="single" w:sz="4" w:space="0" w:color="000000"/>
            </w:tcBorders>
            <w:vAlign w:val="center"/>
          </w:tcPr>
          <w:p w14:paraId="69BD9D72" w14:textId="77777777" w:rsidR="004F6A81" w:rsidRPr="003E4CB5" w:rsidRDefault="004F6A81" w:rsidP="004F6A81">
            <w:pPr>
              <w:pStyle w:val="Betarp"/>
              <w:rPr>
                <w:sz w:val="20"/>
                <w:szCs w:val="20"/>
                <w:lang w:eastAsia="lt-LT"/>
              </w:rPr>
            </w:pPr>
            <w:r w:rsidRPr="003E4CB5">
              <w:rPr>
                <w:sz w:val="20"/>
                <w:szCs w:val="20"/>
                <w:lang w:eastAsia="lt-LT"/>
              </w:rPr>
              <w:t>Jautrumas šviesai ne mažesnis nei:</w:t>
            </w:r>
          </w:p>
          <w:p w14:paraId="2A4E1E8B" w14:textId="77777777" w:rsidR="004F6A81" w:rsidRPr="003E4CB5" w:rsidRDefault="004F6A81" w:rsidP="004F6A81">
            <w:pPr>
              <w:pStyle w:val="Betarp"/>
              <w:rPr>
                <w:sz w:val="20"/>
                <w:szCs w:val="20"/>
                <w:lang w:eastAsia="lt-LT"/>
              </w:rPr>
            </w:pPr>
            <w:r w:rsidRPr="003E4CB5">
              <w:rPr>
                <w:sz w:val="20"/>
                <w:szCs w:val="20"/>
                <w:lang w:eastAsia="lt-LT"/>
              </w:rPr>
              <w:t>- spalvotam vaizdui ne mažesnis nei 0.2 lx;</w:t>
            </w:r>
          </w:p>
          <w:p w14:paraId="07C69A56" w14:textId="11F68534" w:rsidR="004F6A81" w:rsidRPr="003E4CB5" w:rsidRDefault="004F6A81" w:rsidP="004F6A81">
            <w:pPr>
              <w:widowControl w:val="0"/>
              <w:suppressAutoHyphens/>
              <w:snapToGrid w:val="0"/>
              <w:spacing w:after="0" w:line="240" w:lineRule="auto"/>
              <w:rPr>
                <w:rFonts w:ascii="Times New Roman" w:eastAsia="SimSun" w:hAnsi="Times New Roman" w:cs="Times New Roman"/>
                <w:kern w:val="1"/>
                <w:sz w:val="20"/>
                <w:szCs w:val="20"/>
                <w:lang w:eastAsia="hi-IN" w:bidi="hi-IN"/>
              </w:rPr>
            </w:pPr>
            <w:r w:rsidRPr="003E4CB5">
              <w:rPr>
                <w:rFonts w:ascii="Times New Roman" w:hAnsi="Times New Roman" w:cs="Times New Roman"/>
                <w:sz w:val="20"/>
                <w:szCs w:val="20"/>
              </w:rPr>
              <w:t>- juodai/baltam vaizdui be IR pašvietimo 0.11 lx;</w:t>
            </w:r>
          </w:p>
        </w:tc>
        <w:tc>
          <w:tcPr>
            <w:tcW w:w="4678" w:type="dxa"/>
            <w:vAlign w:val="center"/>
          </w:tcPr>
          <w:p w14:paraId="691B8AE3" w14:textId="77777777" w:rsidR="004F6A81" w:rsidRPr="003E4CB5" w:rsidRDefault="004F6A81" w:rsidP="004F6A81">
            <w:pPr>
              <w:widowControl w:val="0"/>
              <w:suppressAutoHyphens/>
              <w:snapToGrid w:val="0"/>
              <w:spacing w:after="0" w:line="240" w:lineRule="auto"/>
              <w:jc w:val="center"/>
              <w:rPr>
                <w:rFonts w:ascii="Times New Roman" w:eastAsia="SimSun" w:hAnsi="Times New Roman" w:cs="Times New Roman"/>
                <w:kern w:val="1"/>
                <w:sz w:val="20"/>
                <w:szCs w:val="20"/>
                <w:lang w:eastAsia="hi-IN" w:bidi="hi-IN"/>
              </w:rPr>
            </w:pPr>
          </w:p>
        </w:tc>
      </w:tr>
      <w:tr w:rsidR="004F6A81" w:rsidRPr="003E4CB5" w14:paraId="3EB497DE" w14:textId="77777777" w:rsidTr="004F6A81">
        <w:trPr>
          <w:trHeight w:val="423"/>
        </w:trPr>
        <w:tc>
          <w:tcPr>
            <w:tcW w:w="562" w:type="dxa"/>
          </w:tcPr>
          <w:p w14:paraId="30EAEEAA" w14:textId="77777777" w:rsidR="004F6A81" w:rsidRPr="003E4CB5" w:rsidRDefault="004F6A81" w:rsidP="004F6A81">
            <w:pPr>
              <w:pStyle w:val="Sraopastraipa"/>
              <w:widowControl w:val="0"/>
              <w:numPr>
                <w:ilvl w:val="0"/>
                <w:numId w:val="3"/>
              </w:numPr>
              <w:suppressAutoHyphens/>
              <w:snapToGrid w:val="0"/>
              <w:spacing w:after="0" w:line="240" w:lineRule="auto"/>
              <w:ind w:left="426"/>
              <w:rPr>
                <w:rFonts w:ascii="Times New Roman" w:eastAsia="SimSun" w:hAnsi="Times New Roman" w:cs="Times New Roman"/>
                <w:kern w:val="1"/>
                <w:sz w:val="20"/>
                <w:szCs w:val="20"/>
                <w:lang w:eastAsia="hi-IN" w:bidi="hi-IN"/>
              </w:rPr>
            </w:pPr>
          </w:p>
        </w:tc>
        <w:tc>
          <w:tcPr>
            <w:tcW w:w="8647" w:type="dxa"/>
            <w:tcBorders>
              <w:top w:val="single" w:sz="4" w:space="0" w:color="000000"/>
              <w:left w:val="single" w:sz="4" w:space="0" w:color="000000"/>
              <w:bottom w:val="single" w:sz="4" w:space="0" w:color="000000"/>
              <w:right w:val="single" w:sz="4" w:space="0" w:color="000000"/>
            </w:tcBorders>
            <w:vAlign w:val="center"/>
          </w:tcPr>
          <w:p w14:paraId="3FD2B5D1" w14:textId="3960D30A" w:rsidR="004F6A81" w:rsidRPr="003E4CB5" w:rsidRDefault="004F6A81" w:rsidP="004F6A81">
            <w:pPr>
              <w:widowControl w:val="0"/>
              <w:suppressAutoHyphens/>
              <w:snapToGrid w:val="0"/>
              <w:spacing w:after="0" w:line="240" w:lineRule="auto"/>
              <w:rPr>
                <w:rFonts w:ascii="Times New Roman" w:eastAsia="SimSun" w:hAnsi="Times New Roman" w:cs="Times New Roman"/>
                <w:kern w:val="1"/>
                <w:sz w:val="20"/>
                <w:szCs w:val="20"/>
                <w:lang w:eastAsia="hi-IN" w:bidi="hi-IN"/>
              </w:rPr>
            </w:pPr>
            <w:r w:rsidRPr="003E4CB5">
              <w:rPr>
                <w:rFonts w:ascii="Times New Roman" w:hAnsi="Times New Roman" w:cs="Times New Roman"/>
                <w:sz w:val="20"/>
                <w:szCs w:val="20"/>
              </w:rPr>
              <w:t>Integruotas infraraudonųjų spindulių pašvietimas turi užtikrinti matymo lauko apšvietimą tamsiu paros metu  ne mažiau kaip 30 m</w:t>
            </w:r>
          </w:p>
        </w:tc>
        <w:tc>
          <w:tcPr>
            <w:tcW w:w="4678" w:type="dxa"/>
            <w:vAlign w:val="center"/>
          </w:tcPr>
          <w:p w14:paraId="1195E666" w14:textId="77777777" w:rsidR="004F6A81" w:rsidRPr="003E4CB5" w:rsidRDefault="004F6A81" w:rsidP="004F6A81">
            <w:pPr>
              <w:widowControl w:val="0"/>
              <w:suppressAutoHyphens/>
              <w:snapToGrid w:val="0"/>
              <w:spacing w:after="0" w:line="240" w:lineRule="auto"/>
              <w:jc w:val="center"/>
              <w:rPr>
                <w:rFonts w:ascii="Times New Roman" w:eastAsia="SimSun" w:hAnsi="Times New Roman" w:cs="Times New Roman"/>
                <w:kern w:val="1"/>
                <w:sz w:val="20"/>
                <w:szCs w:val="20"/>
                <w:lang w:eastAsia="hi-IN" w:bidi="hi-IN"/>
              </w:rPr>
            </w:pPr>
          </w:p>
        </w:tc>
      </w:tr>
      <w:tr w:rsidR="004F6A81" w:rsidRPr="003E4CB5" w14:paraId="30AEC240" w14:textId="77777777" w:rsidTr="004F6A81">
        <w:trPr>
          <w:trHeight w:val="423"/>
        </w:trPr>
        <w:tc>
          <w:tcPr>
            <w:tcW w:w="562" w:type="dxa"/>
          </w:tcPr>
          <w:p w14:paraId="76722471" w14:textId="77777777" w:rsidR="004F6A81" w:rsidRPr="003E4CB5" w:rsidRDefault="004F6A81" w:rsidP="004F6A81">
            <w:pPr>
              <w:pStyle w:val="Sraopastraipa"/>
              <w:widowControl w:val="0"/>
              <w:numPr>
                <w:ilvl w:val="0"/>
                <w:numId w:val="3"/>
              </w:numPr>
              <w:suppressAutoHyphens/>
              <w:snapToGrid w:val="0"/>
              <w:spacing w:after="0" w:line="240" w:lineRule="auto"/>
              <w:ind w:left="426"/>
              <w:rPr>
                <w:rFonts w:ascii="Times New Roman" w:eastAsia="SimSun" w:hAnsi="Times New Roman" w:cs="Times New Roman"/>
                <w:kern w:val="1"/>
                <w:sz w:val="20"/>
                <w:szCs w:val="20"/>
                <w:lang w:eastAsia="hi-IN" w:bidi="hi-IN"/>
              </w:rPr>
            </w:pPr>
          </w:p>
        </w:tc>
        <w:tc>
          <w:tcPr>
            <w:tcW w:w="8647" w:type="dxa"/>
            <w:tcBorders>
              <w:top w:val="single" w:sz="4" w:space="0" w:color="000000"/>
              <w:left w:val="single" w:sz="4" w:space="0" w:color="000000"/>
              <w:bottom w:val="single" w:sz="4" w:space="0" w:color="000000"/>
              <w:right w:val="single" w:sz="4" w:space="0" w:color="000000"/>
            </w:tcBorders>
            <w:vAlign w:val="center"/>
          </w:tcPr>
          <w:p w14:paraId="13ED044E" w14:textId="528CF47C" w:rsidR="004F6A81" w:rsidRPr="003E4CB5" w:rsidRDefault="004F6A81" w:rsidP="004F6A81">
            <w:pPr>
              <w:widowControl w:val="0"/>
              <w:suppressAutoHyphens/>
              <w:snapToGrid w:val="0"/>
              <w:spacing w:after="0" w:line="240" w:lineRule="auto"/>
              <w:rPr>
                <w:rFonts w:ascii="Times New Roman" w:eastAsia="SimSun" w:hAnsi="Times New Roman" w:cs="Times New Roman"/>
                <w:kern w:val="1"/>
                <w:sz w:val="20"/>
                <w:szCs w:val="20"/>
                <w:lang w:eastAsia="hi-IN" w:bidi="hi-IN"/>
              </w:rPr>
            </w:pPr>
            <w:r w:rsidRPr="003E4CB5">
              <w:rPr>
                <w:rFonts w:ascii="Times New Roman" w:hAnsi="Times New Roman" w:cs="Times New Roman"/>
                <w:sz w:val="20"/>
                <w:szCs w:val="20"/>
              </w:rPr>
              <w:t>Objektyvai  P-</w:t>
            </w:r>
            <w:proofErr w:type="spellStart"/>
            <w:r w:rsidRPr="003E4CB5">
              <w:rPr>
                <w:rFonts w:ascii="Times New Roman" w:hAnsi="Times New Roman" w:cs="Times New Roman"/>
                <w:sz w:val="20"/>
                <w:szCs w:val="20"/>
              </w:rPr>
              <w:t>iris</w:t>
            </w:r>
            <w:proofErr w:type="spellEnd"/>
            <w:r w:rsidRPr="003E4CB5">
              <w:rPr>
                <w:rFonts w:ascii="Times New Roman" w:hAnsi="Times New Roman" w:cs="Times New Roman"/>
                <w:sz w:val="20"/>
                <w:szCs w:val="20"/>
              </w:rPr>
              <w:t xml:space="preserve"> technologija arba analogiška, ne mažesnis nei nuo 3.6mm iki 11mm, horizontalus matymo laukas ne mažesnis nei nuo 49° iki 95°</w:t>
            </w:r>
          </w:p>
        </w:tc>
        <w:tc>
          <w:tcPr>
            <w:tcW w:w="4678" w:type="dxa"/>
            <w:vAlign w:val="center"/>
          </w:tcPr>
          <w:p w14:paraId="06CAE48E" w14:textId="77777777" w:rsidR="004F6A81" w:rsidRPr="003E4CB5" w:rsidRDefault="004F6A81" w:rsidP="004F6A81">
            <w:pPr>
              <w:widowControl w:val="0"/>
              <w:suppressAutoHyphens/>
              <w:snapToGrid w:val="0"/>
              <w:spacing w:after="0" w:line="240" w:lineRule="auto"/>
              <w:jc w:val="center"/>
              <w:rPr>
                <w:rFonts w:ascii="Times New Roman" w:eastAsia="SimSun" w:hAnsi="Times New Roman" w:cs="Times New Roman"/>
                <w:kern w:val="1"/>
                <w:sz w:val="20"/>
                <w:szCs w:val="20"/>
                <w:lang w:eastAsia="hi-IN" w:bidi="hi-IN"/>
              </w:rPr>
            </w:pPr>
          </w:p>
        </w:tc>
      </w:tr>
      <w:tr w:rsidR="004F6A81" w:rsidRPr="003E4CB5" w14:paraId="447B722C" w14:textId="77777777" w:rsidTr="004F6A81">
        <w:trPr>
          <w:trHeight w:val="423"/>
        </w:trPr>
        <w:tc>
          <w:tcPr>
            <w:tcW w:w="562" w:type="dxa"/>
          </w:tcPr>
          <w:p w14:paraId="3CE63BA3" w14:textId="77777777" w:rsidR="004F6A81" w:rsidRPr="003E4CB5" w:rsidRDefault="004F6A81" w:rsidP="004F6A81">
            <w:pPr>
              <w:pStyle w:val="Sraopastraipa"/>
              <w:widowControl w:val="0"/>
              <w:numPr>
                <w:ilvl w:val="0"/>
                <w:numId w:val="3"/>
              </w:numPr>
              <w:suppressAutoHyphens/>
              <w:snapToGrid w:val="0"/>
              <w:spacing w:after="0" w:line="240" w:lineRule="auto"/>
              <w:ind w:left="426"/>
              <w:rPr>
                <w:rFonts w:ascii="Times New Roman" w:eastAsia="SimSun" w:hAnsi="Times New Roman" w:cs="Times New Roman"/>
                <w:kern w:val="1"/>
                <w:sz w:val="20"/>
                <w:szCs w:val="20"/>
                <w:lang w:eastAsia="hi-IN" w:bidi="hi-IN"/>
              </w:rPr>
            </w:pPr>
          </w:p>
        </w:tc>
        <w:tc>
          <w:tcPr>
            <w:tcW w:w="8647" w:type="dxa"/>
            <w:tcBorders>
              <w:top w:val="single" w:sz="4" w:space="0" w:color="000000"/>
              <w:left w:val="single" w:sz="4" w:space="0" w:color="000000"/>
              <w:bottom w:val="single" w:sz="4" w:space="0" w:color="000000"/>
              <w:right w:val="single" w:sz="4" w:space="0" w:color="000000"/>
            </w:tcBorders>
            <w:vAlign w:val="center"/>
          </w:tcPr>
          <w:p w14:paraId="678AA6C4" w14:textId="048C0853" w:rsidR="004F6A81" w:rsidRPr="003E4CB5" w:rsidRDefault="004F6A81" w:rsidP="004F6A81">
            <w:pPr>
              <w:widowControl w:val="0"/>
              <w:suppressAutoHyphens/>
              <w:snapToGrid w:val="0"/>
              <w:spacing w:after="0" w:line="240" w:lineRule="auto"/>
              <w:rPr>
                <w:rFonts w:ascii="Times New Roman" w:eastAsia="SimSun" w:hAnsi="Times New Roman" w:cs="Times New Roman"/>
                <w:kern w:val="1"/>
                <w:sz w:val="20"/>
                <w:szCs w:val="20"/>
                <w:lang w:eastAsia="hi-IN" w:bidi="hi-IN"/>
              </w:rPr>
            </w:pPr>
            <w:r w:rsidRPr="003E4CB5">
              <w:rPr>
                <w:rFonts w:ascii="Times New Roman" w:hAnsi="Times New Roman" w:cs="Times New Roman"/>
                <w:sz w:val="20"/>
                <w:szCs w:val="20"/>
              </w:rPr>
              <w:t>Objektyvo optinių parametrų valdymas (priartinimas, nutolinimas, fokusavimas) iš operatoriaus darbo vietos;</w:t>
            </w:r>
          </w:p>
        </w:tc>
        <w:tc>
          <w:tcPr>
            <w:tcW w:w="4678" w:type="dxa"/>
            <w:vAlign w:val="center"/>
          </w:tcPr>
          <w:p w14:paraId="4D2CA324" w14:textId="77777777" w:rsidR="004F6A81" w:rsidRPr="003E4CB5" w:rsidRDefault="004F6A81" w:rsidP="004F6A81">
            <w:pPr>
              <w:widowControl w:val="0"/>
              <w:suppressAutoHyphens/>
              <w:snapToGrid w:val="0"/>
              <w:spacing w:after="0" w:line="240" w:lineRule="auto"/>
              <w:jc w:val="center"/>
              <w:rPr>
                <w:rFonts w:ascii="Times New Roman" w:eastAsia="SimSun" w:hAnsi="Times New Roman" w:cs="Times New Roman"/>
                <w:kern w:val="1"/>
                <w:sz w:val="20"/>
                <w:szCs w:val="20"/>
                <w:lang w:eastAsia="hi-IN" w:bidi="hi-IN"/>
              </w:rPr>
            </w:pPr>
          </w:p>
        </w:tc>
      </w:tr>
      <w:tr w:rsidR="004F6A81" w:rsidRPr="003E4CB5" w14:paraId="00E49888" w14:textId="77777777" w:rsidTr="004F6A81">
        <w:trPr>
          <w:trHeight w:val="423"/>
        </w:trPr>
        <w:tc>
          <w:tcPr>
            <w:tcW w:w="562" w:type="dxa"/>
          </w:tcPr>
          <w:p w14:paraId="2507101B" w14:textId="77777777" w:rsidR="004F6A81" w:rsidRPr="003E4CB5" w:rsidRDefault="004F6A81" w:rsidP="004F6A81">
            <w:pPr>
              <w:pStyle w:val="Sraopastraipa"/>
              <w:widowControl w:val="0"/>
              <w:numPr>
                <w:ilvl w:val="0"/>
                <w:numId w:val="3"/>
              </w:numPr>
              <w:suppressAutoHyphens/>
              <w:snapToGrid w:val="0"/>
              <w:spacing w:after="0" w:line="240" w:lineRule="auto"/>
              <w:ind w:left="426"/>
              <w:rPr>
                <w:rFonts w:ascii="Times New Roman" w:eastAsia="SimSun" w:hAnsi="Times New Roman" w:cs="Times New Roman"/>
                <w:kern w:val="1"/>
                <w:sz w:val="20"/>
                <w:szCs w:val="20"/>
                <w:lang w:eastAsia="hi-IN" w:bidi="hi-IN"/>
              </w:rPr>
            </w:pPr>
          </w:p>
        </w:tc>
        <w:tc>
          <w:tcPr>
            <w:tcW w:w="8647" w:type="dxa"/>
            <w:tcBorders>
              <w:top w:val="single" w:sz="4" w:space="0" w:color="000000"/>
              <w:left w:val="single" w:sz="4" w:space="0" w:color="000000"/>
              <w:bottom w:val="single" w:sz="4" w:space="0" w:color="000000"/>
              <w:right w:val="single" w:sz="4" w:space="0" w:color="000000"/>
            </w:tcBorders>
            <w:vAlign w:val="center"/>
          </w:tcPr>
          <w:p w14:paraId="1B01A23E" w14:textId="4489EC5E" w:rsidR="004F6A81" w:rsidRPr="003E4CB5" w:rsidRDefault="004F6A81" w:rsidP="004F6A81">
            <w:pPr>
              <w:widowControl w:val="0"/>
              <w:suppressAutoHyphens/>
              <w:snapToGrid w:val="0"/>
              <w:spacing w:after="0" w:line="240" w:lineRule="auto"/>
              <w:rPr>
                <w:rFonts w:ascii="Times New Roman" w:eastAsia="SimSun" w:hAnsi="Times New Roman" w:cs="Times New Roman"/>
                <w:kern w:val="1"/>
                <w:sz w:val="20"/>
                <w:szCs w:val="20"/>
                <w:lang w:eastAsia="hi-IN" w:bidi="hi-IN"/>
              </w:rPr>
            </w:pPr>
            <w:r w:rsidRPr="003E4CB5">
              <w:rPr>
                <w:rFonts w:ascii="Times New Roman" w:hAnsi="Times New Roman" w:cs="Times New Roman"/>
                <w:sz w:val="20"/>
                <w:szCs w:val="20"/>
              </w:rPr>
              <w:t xml:space="preserve">Turi užtikrinti 360 laipsnių teritorijos matymo lauką vienu metu, atvaizdavimas monitoriuje </w:t>
            </w:r>
            <w:proofErr w:type="spellStart"/>
            <w:r w:rsidRPr="003E4CB5">
              <w:rPr>
                <w:rFonts w:ascii="Times New Roman" w:hAnsi="Times New Roman" w:cs="Times New Roman"/>
                <w:sz w:val="20"/>
                <w:szCs w:val="20"/>
              </w:rPr>
              <w:t>iškvadratuotas</w:t>
            </w:r>
            <w:proofErr w:type="spellEnd"/>
            <w:r w:rsidRPr="003E4CB5">
              <w:rPr>
                <w:rFonts w:ascii="Times New Roman" w:hAnsi="Times New Roman" w:cs="Times New Roman"/>
                <w:sz w:val="20"/>
                <w:szCs w:val="20"/>
              </w:rPr>
              <w:t xml:space="preserve"> (</w:t>
            </w:r>
            <w:proofErr w:type="spellStart"/>
            <w:r w:rsidRPr="003E4CB5">
              <w:rPr>
                <w:rFonts w:ascii="Times New Roman" w:hAnsi="Times New Roman" w:cs="Times New Roman"/>
                <w:sz w:val="20"/>
                <w:szCs w:val="20"/>
              </w:rPr>
              <w:t>Quad</w:t>
            </w:r>
            <w:proofErr w:type="spellEnd"/>
            <w:r w:rsidRPr="003E4CB5">
              <w:rPr>
                <w:rFonts w:ascii="Times New Roman" w:hAnsi="Times New Roman" w:cs="Times New Roman"/>
                <w:sz w:val="20"/>
                <w:szCs w:val="20"/>
              </w:rPr>
              <w:t xml:space="preserve"> </w:t>
            </w:r>
            <w:proofErr w:type="spellStart"/>
            <w:r w:rsidRPr="003E4CB5">
              <w:rPr>
                <w:rFonts w:ascii="Times New Roman" w:hAnsi="Times New Roman" w:cs="Times New Roman"/>
                <w:sz w:val="20"/>
                <w:szCs w:val="20"/>
              </w:rPr>
              <w:t>view</w:t>
            </w:r>
            <w:proofErr w:type="spellEnd"/>
            <w:r w:rsidRPr="003E4CB5">
              <w:rPr>
                <w:rFonts w:ascii="Times New Roman" w:hAnsi="Times New Roman" w:cs="Times New Roman"/>
                <w:sz w:val="20"/>
                <w:szCs w:val="20"/>
              </w:rPr>
              <w:t>). </w:t>
            </w:r>
          </w:p>
        </w:tc>
        <w:tc>
          <w:tcPr>
            <w:tcW w:w="4678" w:type="dxa"/>
            <w:vAlign w:val="center"/>
          </w:tcPr>
          <w:p w14:paraId="28B9F479" w14:textId="77777777" w:rsidR="004F6A81" w:rsidRPr="003E4CB5" w:rsidRDefault="004F6A81" w:rsidP="004F6A81">
            <w:pPr>
              <w:widowControl w:val="0"/>
              <w:suppressAutoHyphens/>
              <w:snapToGrid w:val="0"/>
              <w:spacing w:after="0" w:line="240" w:lineRule="auto"/>
              <w:jc w:val="center"/>
              <w:rPr>
                <w:rFonts w:ascii="Times New Roman" w:eastAsia="SimSun" w:hAnsi="Times New Roman" w:cs="Times New Roman"/>
                <w:kern w:val="1"/>
                <w:sz w:val="20"/>
                <w:szCs w:val="20"/>
                <w:lang w:eastAsia="hi-IN" w:bidi="hi-IN"/>
              </w:rPr>
            </w:pPr>
          </w:p>
        </w:tc>
      </w:tr>
      <w:tr w:rsidR="004F6A81" w:rsidRPr="003E4CB5" w14:paraId="30E86817" w14:textId="77777777" w:rsidTr="004F6A81">
        <w:trPr>
          <w:trHeight w:val="423"/>
        </w:trPr>
        <w:tc>
          <w:tcPr>
            <w:tcW w:w="562" w:type="dxa"/>
          </w:tcPr>
          <w:p w14:paraId="3C807713" w14:textId="77777777" w:rsidR="004F6A81" w:rsidRPr="003E4CB5" w:rsidRDefault="004F6A81" w:rsidP="004F6A81">
            <w:pPr>
              <w:pStyle w:val="Sraopastraipa"/>
              <w:widowControl w:val="0"/>
              <w:numPr>
                <w:ilvl w:val="0"/>
                <w:numId w:val="3"/>
              </w:numPr>
              <w:suppressAutoHyphens/>
              <w:snapToGrid w:val="0"/>
              <w:spacing w:after="0" w:line="240" w:lineRule="auto"/>
              <w:ind w:left="426"/>
              <w:rPr>
                <w:rFonts w:ascii="Times New Roman" w:eastAsia="SimSun" w:hAnsi="Times New Roman" w:cs="Times New Roman"/>
                <w:kern w:val="1"/>
                <w:sz w:val="20"/>
                <w:szCs w:val="20"/>
                <w:lang w:eastAsia="hi-IN" w:bidi="hi-IN"/>
              </w:rPr>
            </w:pPr>
          </w:p>
        </w:tc>
        <w:tc>
          <w:tcPr>
            <w:tcW w:w="8647" w:type="dxa"/>
            <w:tcBorders>
              <w:top w:val="single" w:sz="4" w:space="0" w:color="000000"/>
              <w:left w:val="single" w:sz="4" w:space="0" w:color="000000"/>
              <w:bottom w:val="single" w:sz="4" w:space="0" w:color="000000"/>
              <w:right w:val="single" w:sz="4" w:space="0" w:color="000000"/>
            </w:tcBorders>
            <w:vAlign w:val="center"/>
          </w:tcPr>
          <w:p w14:paraId="2764F3E3" w14:textId="7A3DA53E" w:rsidR="004F6A81" w:rsidRPr="003E4CB5" w:rsidRDefault="004F6A81" w:rsidP="004F6A81">
            <w:pPr>
              <w:widowControl w:val="0"/>
              <w:suppressAutoHyphens/>
              <w:snapToGrid w:val="0"/>
              <w:spacing w:after="0" w:line="240" w:lineRule="auto"/>
              <w:rPr>
                <w:rFonts w:ascii="Times New Roman" w:eastAsia="SimSun" w:hAnsi="Times New Roman" w:cs="Times New Roman"/>
                <w:kern w:val="1"/>
                <w:sz w:val="20"/>
                <w:szCs w:val="20"/>
                <w:lang w:eastAsia="hi-IN" w:bidi="hi-IN"/>
              </w:rPr>
            </w:pPr>
            <w:r w:rsidRPr="003E4CB5">
              <w:rPr>
                <w:rFonts w:ascii="Times New Roman" w:hAnsi="Times New Roman" w:cs="Times New Roman"/>
                <w:sz w:val="20"/>
                <w:szCs w:val="20"/>
              </w:rPr>
              <w:t xml:space="preserve">Galimybė pilnai valdyti kiekvieno objektyvo poziciją. (Horizontalioje plokštumoje - </w:t>
            </w:r>
            <w:proofErr w:type="spellStart"/>
            <w:r w:rsidRPr="003E4CB5">
              <w:rPr>
                <w:rFonts w:ascii="Times New Roman" w:hAnsi="Times New Roman" w:cs="Times New Roman"/>
                <w:sz w:val="20"/>
                <w:szCs w:val="20"/>
              </w:rPr>
              <w:t>Pan</w:t>
            </w:r>
            <w:proofErr w:type="spellEnd"/>
            <w:r w:rsidRPr="003E4CB5">
              <w:rPr>
                <w:rFonts w:ascii="Times New Roman" w:hAnsi="Times New Roman" w:cs="Times New Roman"/>
                <w:sz w:val="20"/>
                <w:szCs w:val="20"/>
              </w:rPr>
              <w:t xml:space="preserve"> / Vertikalioje plokštumoje -Tilt / Sukioti - </w:t>
            </w:r>
            <w:proofErr w:type="spellStart"/>
            <w:r w:rsidRPr="003E4CB5">
              <w:rPr>
                <w:rFonts w:ascii="Times New Roman" w:hAnsi="Times New Roman" w:cs="Times New Roman"/>
                <w:sz w:val="20"/>
                <w:szCs w:val="20"/>
              </w:rPr>
              <w:t>Rotate</w:t>
            </w:r>
            <w:proofErr w:type="spellEnd"/>
            <w:r w:rsidRPr="003E4CB5">
              <w:rPr>
                <w:rFonts w:ascii="Times New Roman" w:hAnsi="Times New Roman" w:cs="Times New Roman"/>
                <w:sz w:val="20"/>
                <w:szCs w:val="20"/>
              </w:rPr>
              <w:t>.</w:t>
            </w:r>
          </w:p>
        </w:tc>
        <w:tc>
          <w:tcPr>
            <w:tcW w:w="4678" w:type="dxa"/>
            <w:vAlign w:val="center"/>
          </w:tcPr>
          <w:p w14:paraId="66ED1917" w14:textId="77777777" w:rsidR="004F6A81" w:rsidRPr="003E4CB5" w:rsidRDefault="004F6A81" w:rsidP="004F6A81">
            <w:pPr>
              <w:widowControl w:val="0"/>
              <w:suppressAutoHyphens/>
              <w:snapToGrid w:val="0"/>
              <w:spacing w:after="0" w:line="240" w:lineRule="auto"/>
              <w:jc w:val="center"/>
              <w:rPr>
                <w:rFonts w:ascii="Times New Roman" w:eastAsia="SimSun" w:hAnsi="Times New Roman" w:cs="Times New Roman"/>
                <w:kern w:val="1"/>
                <w:sz w:val="20"/>
                <w:szCs w:val="20"/>
                <w:lang w:eastAsia="hi-IN" w:bidi="hi-IN"/>
              </w:rPr>
            </w:pPr>
          </w:p>
        </w:tc>
      </w:tr>
      <w:tr w:rsidR="004F6A81" w:rsidRPr="003E4CB5" w14:paraId="47FDC7C1" w14:textId="77777777" w:rsidTr="004F6A81">
        <w:trPr>
          <w:trHeight w:val="284"/>
        </w:trPr>
        <w:tc>
          <w:tcPr>
            <w:tcW w:w="562" w:type="dxa"/>
          </w:tcPr>
          <w:p w14:paraId="084129F8" w14:textId="77777777" w:rsidR="004F6A81" w:rsidRPr="003E4CB5" w:rsidRDefault="004F6A81" w:rsidP="004F6A81">
            <w:pPr>
              <w:pStyle w:val="Sraopastraipa"/>
              <w:widowControl w:val="0"/>
              <w:numPr>
                <w:ilvl w:val="0"/>
                <w:numId w:val="3"/>
              </w:numPr>
              <w:suppressAutoHyphens/>
              <w:snapToGrid w:val="0"/>
              <w:spacing w:after="0" w:line="240" w:lineRule="auto"/>
              <w:ind w:left="426"/>
              <w:jc w:val="both"/>
              <w:rPr>
                <w:rFonts w:ascii="Times New Roman" w:eastAsia="SimSun" w:hAnsi="Times New Roman" w:cs="Times New Roman"/>
                <w:kern w:val="1"/>
                <w:sz w:val="20"/>
                <w:szCs w:val="20"/>
                <w:lang w:eastAsia="hi-IN" w:bidi="hi-IN"/>
              </w:rPr>
            </w:pPr>
          </w:p>
        </w:tc>
        <w:tc>
          <w:tcPr>
            <w:tcW w:w="8647" w:type="dxa"/>
            <w:tcBorders>
              <w:top w:val="single" w:sz="4" w:space="0" w:color="000000"/>
              <w:left w:val="single" w:sz="4" w:space="0" w:color="000000"/>
              <w:bottom w:val="single" w:sz="4" w:space="0" w:color="000000"/>
              <w:right w:val="single" w:sz="4" w:space="0" w:color="000000"/>
            </w:tcBorders>
            <w:vAlign w:val="center"/>
          </w:tcPr>
          <w:p w14:paraId="46F3BA2D" w14:textId="29F92639" w:rsidR="004F6A81" w:rsidRPr="003E4CB5" w:rsidRDefault="004F6A81" w:rsidP="004F6A81">
            <w:pPr>
              <w:widowControl w:val="0"/>
              <w:suppressAutoHyphens/>
              <w:snapToGrid w:val="0"/>
              <w:spacing w:after="0" w:line="240" w:lineRule="auto"/>
              <w:rPr>
                <w:rFonts w:ascii="Times New Roman" w:eastAsia="SimSun" w:hAnsi="Times New Roman" w:cs="Times New Roman"/>
                <w:kern w:val="1"/>
                <w:sz w:val="20"/>
                <w:szCs w:val="20"/>
                <w:lang w:eastAsia="hi-IN" w:bidi="hi-IN"/>
              </w:rPr>
            </w:pPr>
            <w:r w:rsidRPr="003E4CB5">
              <w:rPr>
                <w:rFonts w:ascii="Times New Roman" w:hAnsi="Times New Roman" w:cs="Times New Roman"/>
                <w:sz w:val="20"/>
                <w:szCs w:val="20"/>
              </w:rPr>
              <w:t>Elektroninės užsklandos greičio diapazonas ne prasčiau kaip nuo 1/10000 s iki 1/4 s;</w:t>
            </w:r>
          </w:p>
        </w:tc>
        <w:tc>
          <w:tcPr>
            <w:tcW w:w="4678" w:type="dxa"/>
            <w:vAlign w:val="center"/>
          </w:tcPr>
          <w:p w14:paraId="0F3A3B33" w14:textId="77777777" w:rsidR="004F6A81" w:rsidRPr="003E4CB5" w:rsidRDefault="004F6A81" w:rsidP="004F6A81">
            <w:pPr>
              <w:widowControl w:val="0"/>
              <w:suppressAutoHyphens/>
              <w:snapToGrid w:val="0"/>
              <w:spacing w:after="0" w:line="240" w:lineRule="auto"/>
              <w:jc w:val="center"/>
              <w:rPr>
                <w:rFonts w:ascii="Times New Roman" w:eastAsia="SimSun" w:hAnsi="Times New Roman" w:cs="Times New Roman"/>
                <w:kern w:val="1"/>
                <w:sz w:val="20"/>
                <w:szCs w:val="20"/>
                <w:lang w:eastAsia="hi-IN" w:bidi="hi-IN"/>
              </w:rPr>
            </w:pPr>
          </w:p>
        </w:tc>
      </w:tr>
      <w:tr w:rsidR="004F6A81" w:rsidRPr="003E4CB5" w14:paraId="2FA6F36F" w14:textId="77777777" w:rsidTr="004F6A81">
        <w:trPr>
          <w:trHeight w:val="274"/>
        </w:trPr>
        <w:tc>
          <w:tcPr>
            <w:tcW w:w="562" w:type="dxa"/>
          </w:tcPr>
          <w:p w14:paraId="60B13DE8" w14:textId="77777777" w:rsidR="004F6A81" w:rsidRPr="003E4CB5" w:rsidRDefault="004F6A81" w:rsidP="004F6A81">
            <w:pPr>
              <w:pStyle w:val="Sraopastraipa"/>
              <w:widowControl w:val="0"/>
              <w:numPr>
                <w:ilvl w:val="0"/>
                <w:numId w:val="3"/>
              </w:numPr>
              <w:suppressAutoHyphens/>
              <w:snapToGrid w:val="0"/>
              <w:spacing w:after="0" w:line="240" w:lineRule="auto"/>
              <w:ind w:left="426"/>
              <w:jc w:val="both"/>
              <w:rPr>
                <w:rFonts w:ascii="Times New Roman" w:eastAsia="SimSun" w:hAnsi="Times New Roman" w:cs="Times New Roman"/>
                <w:kern w:val="1"/>
                <w:sz w:val="20"/>
                <w:szCs w:val="20"/>
                <w:lang w:eastAsia="hi-IN" w:bidi="hi-IN"/>
              </w:rPr>
            </w:pPr>
          </w:p>
        </w:tc>
        <w:tc>
          <w:tcPr>
            <w:tcW w:w="8647" w:type="dxa"/>
            <w:tcBorders>
              <w:top w:val="single" w:sz="4" w:space="0" w:color="000000"/>
              <w:left w:val="single" w:sz="4" w:space="0" w:color="000000"/>
              <w:bottom w:val="single" w:sz="4" w:space="0" w:color="000000"/>
              <w:right w:val="single" w:sz="4" w:space="0" w:color="000000"/>
            </w:tcBorders>
            <w:vAlign w:val="center"/>
          </w:tcPr>
          <w:p w14:paraId="0AA0C6F9" w14:textId="563C255C" w:rsidR="004F6A81" w:rsidRPr="003E4CB5" w:rsidRDefault="004F6A81" w:rsidP="004F6A81">
            <w:pPr>
              <w:widowControl w:val="0"/>
              <w:suppressAutoHyphens/>
              <w:snapToGrid w:val="0"/>
              <w:spacing w:after="0" w:line="240" w:lineRule="auto"/>
              <w:rPr>
                <w:rFonts w:ascii="Times New Roman" w:eastAsia="SimSun" w:hAnsi="Times New Roman" w:cs="Times New Roman"/>
                <w:kern w:val="1"/>
                <w:sz w:val="20"/>
                <w:szCs w:val="20"/>
                <w:lang w:eastAsia="hi-IN" w:bidi="hi-IN"/>
              </w:rPr>
            </w:pPr>
            <w:r w:rsidRPr="003E4CB5">
              <w:rPr>
                <w:rFonts w:ascii="Times New Roman" w:hAnsi="Times New Roman" w:cs="Times New Roman"/>
                <w:sz w:val="20"/>
                <w:szCs w:val="20"/>
              </w:rPr>
              <w:t>Turi būti rankinis ir automatinis Balčio balansas (</w:t>
            </w:r>
            <w:r w:rsidRPr="003E4CB5">
              <w:rPr>
                <w:rFonts w:ascii="Times New Roman" w:hAnsi="Times New Roman" w:cs="Times New Roman"/>
                <w:sz w:val="20"/>
                <w:szCs w:val="20"/>
                <w:lang w:val="en-US"/>
              </w:rPr>
              <w:t>White Balance)</w:t>
            </w:r>
            <w:r w:rsidRPr="003E4CB5">
              <w:rPr>
                <w:rFonts w:ascii="Times New Roman" w:hAnsi="Times New Roman" w:cs="Times New Roman"/>
                <w:sz w:val="20"/>
                <w:szCs w:val="20"/>
              </w:rPr>
              <w:t> </w:t>
            </w:r>
          </w:p>
        </w:tc>
        <w:tc>
          <w:tcPr>
            <w:tcW w:w="4678" w:type="dxa"/>
            <w:vAlign w:val="center"/>
          </w:tcPr>
          <w:p w14:paraId="54FE0231" w14:textId="77777777" w:rsidR="004F6A81" w:rsidRPr="003E4CB5" w:rsidRDefault="004F6A81" w:rsidP="004F6A81">
            <w:pPr>
              <w:widowControl w:val="0"/>
              <w:suppressAutoHyphens/>
              <w:snapToGrid w:val="0"/>
              <w:spacing w:after="0" w:line="240" w:lineRule="auto"/>
              <w:jc w:val="center"/>
              <w:rPr>
                <w:rFonts w:ascii="Times New Roman" w:eastAsia="SimSun" w:hAnsi="Times New Roman" w:cs="Times New Roman"/>
                <w:kern w:val="1"/>
                <w:sz w:val="20"/>
                <w:szCs w:val="20"/>
                <w:lang w:eastAsia="hi-IN" w:bidi="hi-IN"/>
              </w:rPr>
            </w:pPr>
          </w:p>
        </w:tc>
      </w:tr>
      <w:tr w:rsidR="004F6A81" w:rsidRPr="003E4CB5" w14:paraId="3391B034" w14:textId="77777777" w:rsidTr="004F6A81">
        <w:trPr>
          <w:trHeight w:val="278"/>
        </w:trPr>
        <w:tc>
          <w:tcPr>
            <w:tcW w:w="562" w:type="dxa"/>
          </w:tcPr>
          <w:p w14:paraId="55DF3AE7" w14:textId="77777777" w:rsidR="004F6A81" w:rsidRPr="003E4CB5" w:rsidRDefault="004F6A81" w:rsidP="004F6A81">
            <w:pPr>
              <w:pStyle w:val="Sraopastraipa"/>
              <w:widowControl w:val="0"/>
              <w:numPr>
                <w:ilvl w:val="0"/>
                <w:numId w:val="3"/>
              </w:numPr>
              <w:suppressAutoHyphens/>
              <w:snapToGrid w:val="0"/>
              <w:spacing w:after="0" w:line="240" w:lineRule="auto"/>
              <w:ind w:left="426"/>
              <w:jc w:val="both"/>
              <w:rPr>
                <w:rFonts w:ascii="Times New Roman" w:eastAsia="SimSun" w:hAnsi="Times New Roman" w:cs="Times New Roman"/>
                <w:kern w:val="1"/>
                <w:sz w:val="20"/>
                <w:szCs w:val="20"/>
                <w:lang w:eastAsia="hi-IN" w:bidi="hi-IN"/>
              </w:rPr>
            </w:pPr>
          </w:p>
        </w:tc>
        <w:tc>
          <w:tcPr>
            <w:tcW w:w="8647" w:type="dxa"/>
            <w:tcBorders>
              <w:top w:val="single" w:sz="4" w:space="0" w:color="000000"/>
              <w:left w:val="single" w:sz="4" w:space="0" w:color="000000"/>
              <w:bottom w:val="single" w:sz="4" w:space="0" w:color="000000"/>
              <w:right w:val="single" w:sz="4" w:space="0" w:color="000000"/>
            </w:tcBorders>
            <w:vAlign w:val="center"/>
          </w:tcPr>
          <w:p w14:paraId="6FE39E5C" w14:textId="5C720D4B" w:rsidR="004F6A81" w:rsidRPr="003E4CB5" w:rsidRDefault="004F6A81" w:rsidP="004F6A81">
            <w:pPr>
              <w:widowControl w:val="0"/>
              <w:suppressAutoHyphens/>
              <w:snapToGrid w:val="0"/>
              <w:spacing w:after="0" w:line="240" w:lineRule="auto"/>
              <w:rPr>
                <w:rFonts w:ascii="Times New Roman" w:eastAsia="SimSun" w:hAnsi="Times New Roman" w:cs="Times New Roman"/>
                <w:kern w:val="1"/>
                <w:sz w:val="20"/>
                <w:szCs w:val="20"/>
                <w:lang w:eastAsia="hi-IN" w:bidi="hi-IN"/>
              </w:rPr>
            </w:pPr>
            <w:r w:rsidRPr="003E4CB5">
              <w:rPr>
                <w:rFonts w:ascii="Times New Roman" w:hAnsi="Times New Roman" w:cs="Times New Roman"/>
                <w:sz w:val="20"/>
                <w:szCs w:val="20"/>
              </w:rPr>
              <w:t>Ne mažiau 25 kadrų per sekundę maksimalia raiška visų sensorių vienu metu.</w:t>
            </w:r>
          </w:p>
        </w:tc>
        <w:tc>
          <w:tcPr>
            <w:tcW w:w="4678" w:type="dxa"/>
            <w:vAlign w:val="center"/>
          </w:tcPr>
          <w:p w14:paraId="0A3F2596" w14:textId="77777777" w:rsidR="004F6A81" w:rsidRPr="003E4CB5" w:rsidRDefault="004F6A81" w:rsidP="004F6A81">
            <w:pPr>
              <w:widowControl w:val="0"/>
              <w:suppressAutoHyphens/>
              <w:snapToGrid w:val="0"/>
              <w:spacing w:after="0" w:line="240" w:lineRule="auto"/>
              <w:jc w:val="center"/>
              <w:rPr>
                <w:rFonts w:ascii="Times New Roman" w:eastAsia="SimSun" w:hAnsi="Times New Roman" w:cs="Times New Roman"/>
                <w:kern w:val="1"/>
                <w:sz w:val="20"/>
                <w:szCs w:val="20"/>
                <w:lang w:eastAsia="hi-IN" w:bidi="hi-IN"/>
              </w:rPr>
            </w:pPr>
          </w:p>
        </w:tc>
      </w:tr>
      <w:tr w:rsidR="004F6A81" w:rsidRPr="003E4CB5" w14:paraId="23D8A4E6" w14:textId="77777777" w:rsidTr="004F6A81">
        <w:trPr>
          <w:trHeight w:val="270"/>
        </w:trPr>
        <w:tc>
          <w:tcPr>
            <w:tcW w:w="562" w:type="dxa"/>
          </w:tcPr>
          <w:p w14:paraId="3ED33256" w14:textId="77777777" w:rsidR="004F6A81" w:rsidRPr="003E4CB5" w:rsidRDefault="004F6A81" w:rsidP="004F6A81">
            <w:pPr>
              <w:pStyle w:val="Sraopastraipa"/>
              <w:widowControl w:val="0"/>
              <w:numPr>
                <w:ilvl w:val="0"/>
                <w:numId w:val="3"/>
              </w:numPr>
              <w:suppressAutoHyphens/>
              <w:snapToGrid w:val="0"/>
              <w:spacing w:after="0" w:line="240" w:lineRule="auto"/>
              <w:ind w:left="426"/>
              <w:jc w:val="both"/>
              <w:rPr>
                <w:rFonts w:ascii="Times New Roman" w:eastAsia="SimSun" w:hAnsi="Times New Roman" w:cs="Times New Roman"/>
                <w:kern w:val="1"/>
                <w:sz w:val="20"/>
                <w:szCs w:val="20"/>
                <w:lang w:eastAsia="hi-IN" w:bidi="hi-IN"/>
              </w:rPr>
            </w:pPr>
          </w:p>
        </w:tc>
        <w:tc>
          <w:tcPr>
            <w:tcW w:w="8647" w:type="dxa"/>
            <w:tcBorders>
              <w:top w:val="single" w:sz="4" w:space="0" w:color="000000"/>
              <w:left w:val="single" w:sz="4" w:space="0" w:color="000000"/>
              <w:bottom w:val="single" w:sz="4" w:space="0" w:color="000000"/>
              <w:right w:val="single" w:sz="4" w:space="0" w:color="000000"/>
            </w:tcBorders>
            <w:vAlign w:val="center"/>
          </w:tcPr>
          <w:p w14:paraId="473EEF9F" w14:textId="1E74CC0B" w:rsidR="004F6A81" w:rsidRPr="003E4CB5" w:rsidRDefault="004F6A81" w:rsidP="004F6A81">
            <w:pPr>
              <w:widowControl w:val="0"/>
              <w:suppressAutoHyphens/>
              <w:snapToGrid w:val="0"/>
              <w:spacing w:after="0" w:line="240" w:lineRule="auto"/>
              <w:rPr>
                <w:rFonts w:ascii="Times New Roman" w:eastAsia="SimSun" w:hAnsi="Times New Roman" w:cs="Times New Roman"/>
                <w:kern w:val="1"/>
                <w:sz w:val="20"/>
                <w:szCs w:val="20"/>
                <w:lang w:eastAsia="hi-IN" w:bidi="hi-IN"/>
              </w:rPr>
            </w:pPr>
            <w:r w:rsidRPr="003E4CB5">
              <w:rPr>
                <w:rFonts w:ascii="Times New Roman" w:hAnsi="Times New Roman" w:cs="Times New Roman"/>
                <w:sz w:val="20"/>
                <w:szCs w:val="20"/>
              </w:rPr>
              <w:t>Vaizdo korekcijos funkcijos: WDR (</w:t>
            </w:r>
            <w:proofErr w:type="spellStart"/>
            <w:r w:rsidRPr="003E4CB5">
              <w:rPr>
                <w:rFonts w:ascii="Times New Roman" w:hAnsi="Times New Roman" w:cs="Times New Roman"/>
                <w:sz w:val="20"/>
                <w:szCs w:val="20"/>
              </w:rPr>
              <w:t>Wide</w:t>
            </w:r>
            <w:proofErr w:type="spellEnd"/>
            <w:r w:rsidRPr="003E4CB5">
              <w:rPr>
                <w:rFonts w:ascii="Times New Roman" w:hAnsi="Times New Roman" w:cs="Times New Roman"/>
                <w:sz w:val="20"/>
                <w:szCs w:val="20"/>
              </w:rPr>
              <w:t xml:space="preserve"> </w:t>
            </w:r>
            <w:proofErr w:type="spellStart"/>
            <w:r w:rsidRPr="003E4CB5">
              <w:rPr>
                <w:rFonts w:ascii="Times New Roman" w:hAnsi="Times New Roman" w:cs="Times New Roman"/>
                <w:sz w:val="20"/>
                <w:szCs w:val="20"/>
              </w:rPr>
              <w:t>dinamic</w:t>
            </w:r>
            <w:proofErr w:type="spellEnd"/>
            <w:r w:rsidRPr="003E4CB5">
              <w:rPr>
                <w:rFonts w:ascii="Times New Roman" w:hAnsi="Times New Roman" w:cs="Times New Roman"/>
                <w:sz w:val="20"/>
                <w:szCs w:val="20"/>
              </w:rPr>
              <w:t xml:space="preserve"> range) ne mažiau 120 </w:t>
            </w:r>
            <w:proofErr w:type="spellStart"/>
            <w:r w:rsidRPr="003E4CB5">
              <w:rPr>
                <w:rFonts w:ascii="Times New Roman" w:hAnsi="Times New Roman" w:cs="Times New Roman"/>
                <w:sz w:val="20"/>
                <w:szCs w:val="20"/>
              </w:rPr>
              <w:t>dB</w:t>
            </w:r>
            <w:proofErr w:type="spellEnd"/>
            <w:r w:rsidRPr="003E4CB5">
              <w:rPr>
                <w:rFonts w:ascii="Times New Roman" w:hAnsi="Times New Roman" w:cs="Times New Roman"/>
                <w:sz w:val="20"/>
                <w:szCs w:val="20"/>
              </w:rPr>
              <w:t>;</w:t>
            </w:r>
          </w:p>
        </w:tc>
        <w:tc>
          <w:tcPr>
            <w:tcW w:w="4678" w:type="dxa"/>
            <w:vAlign w:val="center"/>
          </w:tcPr>
          <w:p w14:paraId="547B938F" w14:textId="77777777" w:rsidR="004F6A81" w:rsidRPr="003E4CB5" w:rsidRDefault="004F6A81" w:rsidP="004F6A81">
            <w:pPr>
              <w:widowControl w:val="0"/>
              <w:suppressAutoHyphens/>
              <w:snapToGrid w:val="0"/>
              <w:spacing w:after="0" w:line="240" w:lineRule="auto"/>
              <w:jc w:val="center"/>
              <w:rPr>
                <w:rFonts w:ascii="Times New Roman" w:eastAsia="SimSun" w:hAnsi="Times New Roman" w:cs="Times New Roman"/>
                <w:kern w:val="1"/>
                <w:sz w:val="20"/>
                <w:szCs w:val="20"/>
                <w:lang w:eastAsia="hi-IN" w:bidi="hi-IN"/>
              </w:rPr>
            </w:pPr>
          </w:p>
        </w:tc>
      </w:tr>
      <w:tr w:rsidR="004F6A81" w:rsidRPr="003E4CB5" w14:paraId="6BED07A6" w14:textId="77777777" w:rsidTr="004F6A81">
        <w:trPr>
          <w:trHeight w:val="286"/>
        </w:trPr>
        <w:tc>
          <w:tcPr>
            <w:tcW w:w="562" w:type="dxa"/>
          </w:tcPr>
          <w:p w14:paraId="1AED8972" w14:textId="77777777" w:rsidR="004F6A81" w:rsidRPr="003E4CB5" w:rsidRDefault="004F6A81" w:rsidP="004F6A81">
            <w:pPr>
              <w:pStyle w:val="Sraopastraipa"/>
              <w:widowControl w:val="0"/>
              <w:numPr>
                <w:ilvl w:val="0"/>
                <w:numId w:val="3"/>
              </w:numPr>
              <w:suppressAutoHyphens/>
              <w:snapToGrid w:val="0"/>
              <w:spacing w:after="0" w:line="240" w:lineRule="auto"/>
              <w:ind w:left="426"/>
              <w:jc w:val="both"/>
              <w:rPr>
                <w:rFonts w:ascii="Times New Roman" w:eastAsia="SimSun" w:hAnsi="Times New Roman" w:cs="Times New Roman"/>
                <w:kern w:val="1"/>
                <w:sz w:val="20"/>
                <w:szCs w:val="20"/>
                <w:lang w:eastAsia="hi-IN" w:bidi="hi-IN"/>
              </w:rPr>
            </w:pPr>
          </w:p>
        </w:tc>
        <w:tc>
          <w:tcPr>
            <w:tcW w:w="8647" w:type="dxa"/>
            <w:tcBorders>
              <w:top w:val="single" w:sz="4" w:space="0" w:color="000000"/>
              <w:left w:val="single" w:sz="4" w:space="0" w:color="000000"/>
              <w:bottom w:val="single" w:sz="4" w:space="0" w:color="000000"/>
              <w:right w:val="single" w:sz="4" w:space="0" w:color="000000"/>
            </w:tcBorders>
            <w:vAlign w:val="center"/>
          </w:tcPr>
          <w:p w14:paraId="25BEA4AC" w14:textId="01C474A7" w:rsidR="004F6A81" w:rsidRPr="003E4CB5" w:rsidRDefault="004F6A81" w:rsidP="004F6A81">
            <w:pPr>
              <w:widowControl w:val="0"/>
              <w:suppressAutoHyphens/>
              <w:snapToGrid w:val="0"/>
              <w:spacing w:after="0" w:line="240" w:lineRule="auto"/>
              <w:rPr>
                <w:rFonts w:ascii="Times New Roman" w:eastAsia="SimSun" w:hAnsi="Times New Roman" w:cs="Times New Roman"/>
                <w:kern w:val="1"/>
                <w:sz w:val="20"/>
                <w:szCs w:val="20"/>
                <w:lang w:eastAsia="hi-IN" w:bidi="hi-IN"/>
              </w:rPr>
            </w:pPr>
            <w:r w:rsidRPr="003E4CB5">
              <w:rPr>
                <w:rFonts w:ascii="Times New Roman" w:hAnsi="Times New Roman" w:cs="Times New Roman"/>
                <w:sz w:val="20"/>
                <w:szCs w:val="20"/>
              </w:rPr>
              <w:t>Ne mažiau nei 8 individualių privatumo maskavimų per sensorių</w:t>
            </w:r>
          </w:p>
        </w:tc>
        <w:tc>
          <w:tcPr>
            <w:tcW w:w="4678" w:type="dxa"/>
            <w:vAlign w:val="center"/>
          </w:tcPr>
          <w:p w14:paraId="1DC00E30" w14:textId="77777777" w:rsidR="004F6A81" w:rsidRPr="003E4CB5" w:rsidRDefault="004F6A81" w:rsidP="004F6A81">
            <w:pPr>
              <w:widowControl w:val="0"/>
              <w:suppressAutoHyphens/>
              <w:snapToGrid w:val="0"/>
              <w:spacing w:after="0" w:line="240" w:lineRule="auto"/>
              <w:jc w:val="center"/>
              <w:rPr>
                <w:rFonts w:ascii="Times New Roman" w:eastAsia="SimSun" w:hAnsi="Times New Roman" w:cs="Times New Roman"/>
                <w:kern w:val="1"/>
                <w:sz w:val="20"/>
                <w:szCs w:val="20"/>
                <w:lang w:eastAsia="hi-IN" w:bidi="hi-IN"/>
              </w:rPr>
            </w:pPr>
          </w:p>
        </w:tc>
      </w:tr>
      <w:tr w:rsidR="004F6A81" w:rsidRPr="003E4CB5" w14:paraId="1B50A675" w14:textId="77777777" w:rsidTr="004F6A81">
        <w:trPr>
          <w:trHeight w:val="423"/>
        </w:trPr>
        <w:tc>
          <w:tcPr>
            <w:tcW w:w="562" w:type="dxa"/>
          </w:tcPr>
          <w:p w14:paraId="0BB7C01E" w14:textId="77777777" w:rsidR="004F6A81" w:rsidRPr="003E4CB5" w:rsidRDefault="004F6A81" w:rsidP="004F6A81">
            <w:pPr>
              <w:pStyle w:val="Sraopastraipa"/>
              <w:widowControl w:val="0"/>
              <w:numPr>
                <w:ilvl w:val="0"/>
                <w:numId w:val="3"/>
              </w:numPr>
              <w:suppressAutoHyphens/>
              <w:snapToGrid w:val="0"/>
              <w:spacing w:after="0" w:line="240" w:lineRule="auto"/>
              <w:ind w:left="426"/>
              <w:jc w:val="both"/>
              <w:rPr>
                <w:rFonts w:ascii="Times New Roman" w:eastAsia="SimSun" w:hAnsi="Times New Roman" w:cs="Times New Roman"/>
                <w:kern w:val="1"/>
                <w:sz w:val="20"/>
                <w:szCs w:val="20"/>
                <w:lang w:eastAsia="hi-IN" w:bidi="hi-IN"/>
              </w:rPr>
            </w:pPr>
          </w:p>
        </w:tc>
        <w:tc>
          <w:tcPr>
            <w:tcW w:w="8647" w:type="dxa"/>
            <w:tcBorders>
              <w:top w:val="single" w:sz="4" w:space="0" w:color="000000"/>
              <w:left w:val="single" w:sz="4" w:space="0" w:color="000000"/>
              <w:bottom w:val="single" w:sz="4" w:space="0" w:color="000000"/>
              <w:right w:val="single" w:sz="4" w:space="0" w:color="000000"/>
            </w:tcBorders>
            <w:vAlign w:val="center"/>
          </w:tcPr>
          <w:p w14:paraId="2351F659" w14:textId="68BBD60D" w:rsidR="004F6A81" w:rsidRPr="003E4CB5" w:rsidRDefault="004F6A81" w:rsidP="004F6A81">
            <w:pPr>
              <w:widowControl w:val="0"/>
              <w:suppressAutoHyphens/>
              <w:snapToGrid w:val="0"/>
              <w:spacing w:after="0" w:line="240" w:lineRule="auto"/>
              <w:rPr>
                <w:rFonts w:ascii="Times New Roman" w:eastAsia="SimSun" w:hAnsi="Times New Roman" w:cs="Times New Roman"/>
                <w:kern w:val="1"/>
                <w:sz w:val="20"/>
                <w:szCs w:val="20"/>
                <w:lang w:eastAsia="hi-IN" w:bidi="hi-IN"/>
              </w:rPr>
            </w:pPr>
            <w:r w:rsidRPr="003E4CB5">
              <w:rPr>
                <w:rFonts w:ascii="Times New Roman" w:hAnsi="Times New Roman" w:cs="Times New Roman"/>
                <w:sz w:val="20"/>
                <w:szCs w:val="20"/>
              </w:rPr>
              <w:t>Tiesioginio vaizdo stebėjimas, pilnas konfigūravimas per bet kurią interneto naršyklę nereikalaujant įdiegti papildomų įskiepių</w:t>
            </w:r>
          </w:p>
        </w:tc>
        <w:tc>
          <w:tcPr>
            <w:tcW w:w="4678" w:type="dxa"/>
            <w:vAlign w:val="center"/>
          </w:tcPr>
          <w:p w14:paraId="1A6477B2" w14:textId="77777777" w:rsidR="004F6A81" w:rsidRPr="003E4CB5" w:rsidRDefault="004F6A81" w:rsidP="004F6A81">
            <w:pPr>
              <w:widowControl w:val="0"/>
              <w:suppressAutoHyphens/>
              <w:snapToGrid w:val="0"/>
              <w:spacing w:after="0" w:line="240" w:lineRule="auto"/>
              <w:jc w:val="center"/>
              <w:rPr>
                <w:rFonts w:ascii="Times New Roman" w:eastAsia="SimSun" w:hAnsi="Times New Roman" w:cs="Times New Roman"/>
                <w:kern w:val="1"/>
                <w:sz w:val="20"/>
                <w:szCs w:val="20"/>
                <w:lang w:eastAsia="hi-IN" w:bidi="hi-IN"/>
              </w:rPr>
            </w:pPr>
          </w:p>
        </w:tc>
      </w:tr>
      <w:tr w:rsidR="004F6A81" w:rsidRPr="003E4CB5" w14:paraId="7F77D918" w14:textId="77777777" w:rsidTr="004F6A81">
        <w:trPr>
          <w:trHeight w:val="234"/>
        </w:trPr>
        <w:tc>
          <w:tcPr>
            <w:tcW w:w="562" w:type="dxa"/>
          </w:tcPr>
          <w:p w14:paraId="558C09AA" w14:textId="77777777" w:rsidR="004F6A81" w:rsidRPr="003E4CB5" w:rsidRDefault="004F6A81" w:rsidP="004F6A81">
            <w:pPr>
              <w:pStyle w:val="Sraopastraipa"/>
              <w:widowControl w:val="0"/>
              <w:numPr>
                <w:ilvl w:val="0"/>
                <w:numId w:val="3"/>
              </w:numPr>
              <w:suppressAutoHyphens/>
              <w:snapToGrid w:val="0"/>
              <w:spacing w:after="0" w:line="240" w:lineRule="auto"/>
              <w:ind w:left="426"/>
              <w:jc w:val="both"/>
              <w:rPr>
                <w:rFonts w:ascii="Times New Roman" w:eastAsia="SimSun" w:hAnsi="Times New Roman" w:cs="Times New Roman"/>
                <w:kern w:val="1"/>
                <w:sz w:val="20"/>
                <w:szCs w:val="20"/>
                <w:lang w:eastAsia="hi-IN" w:bidi="hi-IN"/>
              </w:rPr>
            </w:pPr>
          </w:p>
        </w:tc>
        <w:tc>
          <w:tcPr>
            <w:tcW w:w="8647" w:type="dxa"/>
            <w:tcBorders>
              <w:top w:val="single" w:sz="4" w:space="0" w:color="000000"/>
              <w:left w:val="single" w:sz="4" w:space="0" w:color="000000"/>
              <w:bottom w:val="single" w:sz="4" w:space="0" w:color="000000"/>
              <w:right w:val="single" w:sz="4" w:space="0" w:color="000000"/>
            </w:tcBorders>
            <w:vAlign w:val="center"/>
          </w:tcPr>
          <w:p w14:paraId="785BA448" w14:textId="1EB1133E" w:rsidR="004F6A81" w:rsidRPr="003E4CB5" w:rsidRDefault="004F6A81" w:rsidP="004F6A81">
            <w:pPr>
              <w:widowControl w:val="0"/>
              <w:suppressAutoHyphens/>
              <w:snapToGrid w:val="0"/>
              <w:spacing w:after="0" w:line="240" w:lineRule="auto"/>
              <w:rPr>
                <w:rFonts w:ascii="Times New Roman" w:eastAsia="SimSun" w:hAnsi="Times New Roman" w:cs="Times New Roman"/>
                <w:kern w:val="1"/>
                <w:sz w:val="20"/>
                <w:szCs w:val="20"/>
                <w:lang w:eastAsia="hi-IN" w:bidi="hi-IN"/>
              </w:rPr>
            </w:pPr>
            <w:r w:rsidRPr="003E4CB5">
              <w:rPr>
                <w:rFonts w:ascii="Times New Roman" w:hAnsi="Times New Roman" w:cs="Times New Roman"/>
                <w:sz w:val="20"/>
                <w:szCs w:val="20"/>
              </w:rPr>
              <w:t xml:space="preserve">Palaikomas </w:t>
            </w:r>
            <w:proofErr w:type="spellStart"/>
            <w:r w:rsidRPr="003E4CB5">
              <w:rPr>
                <w:rFonts w:ascii="Times New Roman" w:hAnsi="Times New Roman" w:cs="Times New Roman"/>
                <w:sz w:val="20"/>
                <w:szCs w:val="20"/>
              </w:rPr>
              <w:t>daugiasrautis</w:t>
            </w:r>
            <w:proofErr w:type="spellEnd"/>
            <w:r w:rsidRPr="003E4CB5">
              <w:rPr>
                <w:rFonts w:ascii="Times New Roman" w:hAnsi="Times New Roman" w:cs="Times New Roman"/>
                <w:sz w:val="20"/>
                <w:szCs w:val="20"/>
              </w:rPr>
              <w:t xml:space="preserve"> (</w:t>
            </w:r>
            <w:proofErr w:type="spellStart"/>
            <w:r w:rsidRPr="003E4CB5">
              <w:rPr>
                <w:rFonts w:ascii="Times New Roman" w:hAnsi="Times New Roman" w:cs="Times New Roman"/>
                <w:sz w:val="20"/>
                <w:szCs w:val="20"/>
              </w:rPr>
              <w:t>multi</w:t>
            </w:r>
            <w:proofErr w:type="spellEnd"/>
            <w:r w:rsidRPr="003E4CB5">
              <w:rPr>
                <w:rFonts w:ascii="Times New Roman" w:hAnsi="Times New Roman" w:cs="Times New Roman"/>
                <w:sz w:val="20"/>
                <w:szCs w:val="20"/>
              </w:rPr>
              <w:t xml:space="preserve"> </w:t>
            </w:r>
            <w:proofErr w:type="spellStart"/>
            <w:r w:rsidRPr="003E4CB5">
              <w:rPr>
                <w:rFonts w:ascii="Times New Roman" w:hAnsi="Times New Roman" w:cs="Times New Roman"/>
                <w:sz w:val="20"/>
                <w:szCs w:val="20"/>
              </w:rPr>
              <w:t>streaming</w:t>
            </w:r>
            <w:proofErr w:type="spellEnd"/>
            <w:r w:rsidRPr="003E4CB5">
              <w:rPr>
                <w:rFonts w:ascii="Times New Roman" w:hAnsi="Times New Roman" w:cs="Times New Roman"/>
                <w:sz w:val="20"/>
                <w:szCs w:val="20"/>
              </w:rPr>
              <w:t>) duomenų siuntimo režimas;</w:t>
            </w:r>
          </w:p>
        </w:tc>
        <w:tc>
          <w:tcPr>
            <w:tcW w:w="4678" w:type="dxa"/>
            <w:vAlign w:val="center"/>
          </w:tcPr>
          <w:p w14:paraId="6EBA6314" w14:textId="77777777" w:rsidR="004F6A81" w:rsidRPr="003E4CB5" w:rsidRDefault="004F6A81" w:rsidP="004F6A81">
            <w:pPr>
              <w:widowControl w:val="0"/>
              <w:suppressAutoHyphens/>
              <w:snapToGrid w:val="0"/>
              <w:spacing w:after="0" w:line="240" w:lineRule="auto"/>
              <w:jc w:val="center"/>
              <w:rPr>
                <w:rFonts w:ascii="Times New Roman" w:eastAsia="SimSun" w:hAnsi="Times New Roman" w:cs="Times New Roman"/>
                <w:kern w:val="1"/>
                <w:sz w:val="20"/>
                <w:szCs w:val="20"/>
                <w:lang w:eastAsia="hi-IN" w:bidi="hi-IN"/>
              </w:rPr>
            </w:pPr>
          </w:p>
        </w:tc>
      </w:tr>
      <w:tr w:rsidR="004F6A81" w:rsidRPr="003E4CB5" w14:paraId="7F330687" w14:textId="77777777" w:rsidTr="004F6A81">
        <w:trPr>
          <w:trHeight w:val="423"/>
        </w:trPr>
        <w:tc>
          <w:tcPr>
            <w:tcW w:w="562" w:type="dxa"/>
          </w:tcPr>
          <w:p w14:paraId="62DED7C5" w14:textId="77777777" w:rsidR="004F6A81" w:rsidRPr="003E4CB5" w:rsidRDefault="004F6A81" w:rsidP="004F6A81">
            <w:pPr>
              <w:pStyle w:val="Sraopastraipa"/>
              <w:widowControl w:val="0"/>
              <w:numPr>
                <w:ilvl w:val="0"/>
                <w:numId w:val="3"/>
              </w:numPr>
              <w:suppressAutoHyphens/>
              <w:snapToGrid w:val="0"/>
              <w:spacing w:after="0" w:line="240" w:lineRule="auto"/>
              <w:ind w:left="426"/>
              <w:jc w:val="both"/>
              <w:rPr>
                <w:rFonts w:ascii="Times New Roman" w:eastAsia="SimSun" w:hAnsi="Times New Roman" w:cs="Times New Roman"/>
                <w:kern w:val="1"/>
                <w:sz w:val="20"/>
                <w:szCs w:val="20"/>
                <w:lang w:eastAsia="hi-IN" w:bidi="hi-IN"/>
              </w:rPr>
            </w:pPr>
          </w:p>
        </w:tc>
        <w:tc>
          <w:tcPr>
            <w:tcW w:w="8647" w:type="dxa"/>
            <w:tcBorders>
              <w:top w:val="single" w:sz="4" w:space="0" w:color="000000"/>
              <w:left w:val="single" w:sz="4" w:space="0" w:color="000000"/>
              <w:bottom w:val="single" w:sz="4" w:space="0" w:color="000000"/>
              <w:right w:val="single" w:sz="4" w:space="0" w:color="000000"/>
            </w:tcBorders>
            <w:vAlign w:val="center"/>
          </w:tcPr>
          <w:p w14:paraId="1A089B4D" w14:textId="0A3BEB12" w:rsidR="004F6A81" w:rsidRPr="003E4CB5" w:rsidRDefault="004F6A81" w:rsidP="004F6A81">
            <w:pPr>
              <w:widowControl w:val="0"/>
              <w:suppressAutoHyphens/>
              <w:snapToGrid w:val="0"/>
              <w:spacing w:after="0" w:line="240" w:lineRule="auto"/>
              <w:rPr>
                <w:rFonts w:ascii="Times New Roman" w:eastAsia="SimSun" w:hAnsi="Times New Roman" w:cs="Times New Roman"/>
                <w:kern w:val="1"/>
                <w:sz w:val="20"/>
                <w:szCs w:val="20"/>
                <w:lang w:eastAsia="hi-IN" w:bidi="hi-IN"/>
              </w:rPr>
            </w:pPr>
            <w:r w:rsidRPr="003E4CB5">
              <w:rPr>
                <w:rFonts w:ascii="Times New Roman" w:hAnsi="Times New Roman" w:cs="Times New Roman"/>
                <w:sz w:val="20"/>
                <w:szCs w:val="20"/>
              </w:rPr>
              <w:t>Turi būti įdiegtas funkcionalumas, kuris leistų automatiškai mažinti perduodamą vaizdo duomenų srautą, kai kameros matymo lauke neaptinkami judesio įvykiai. </w:t>
            </w:r>
          </w:p>
        </w:tc>
        <w:tc>
          <w:tcPr>
            <w:tcW w:w="4678" w:type="dxa"/>
            <w:vAlign w:val="center"/>
          </w:tcPr>
          <w:p w14:paraId="573AA0AE" w14:textId="77777777" w:rsidR="004F6A81" w:rsidRPr="003E4CB5" w:rsidRDefault="004F6A81" w:rsidP="004F6A81">
            <w:pPr>
              <w:widowControl w:val="0"/>
              <w:suppressAutoHyphens/>
              <w:snapToGrid w:val="0"/>
              <w:spacing w:after="0" w:line="240" w:lineRule="auto"/>
              <w:jc w:val="center"/>
              <w:rPr>
                <w:rFonts w:ascii="Times New Roman" w:eastAsia="SimSun" w:hAnsi="Times New Roman" w:cs="Times New Roman"/>
                <w:kern w:val="1"/>
                <w:sz w:val="20"/>
                <w:szCs w:val="20"/>
                <w:lang w:eastAsia="hi-IN" w:bidi="hi-IN"/>
              </w:rPr>
            </w:pPr>
          </w:p>
        </w:tc>
      </w:tr>
      <w:tr w:rsidR="004F6A81" w:rsidRPr="003E4CB5" w14:paraId="0215339E" w14:textId="77777777" w:rsidTr="004F6A81">
        <w:trPr>
          <w:trHeight w:val="259"/>
        </w:trPr>
        <w:tc>
          <w:tcPr>
            <w:tcW w:w="562" w:type="dxa"/>
          </w:tcPr>
          <w:p w14:paraId="25AD6EEC" w14:textId="77777777" w:rsidR="004F6A81" w:rsidRPr="003E4CB5" w:rsidRDefault="004F6A81" w:rsidP="004F6A81">
            <w:pPr>
              <w:pStyle w:val="Sraopastraipa"/>
              <w:widowControl w:val="0"/>
              <w:numPr>
                <w:ilvl w:val="0"/>
                <w:numId w:val="3"/>
              </w:numPr>
              <w:suppressAutoHyphens/>
              <w:snapToGrid w:val="0"/>
              <w:spacing w:after="0" w:line="240" w:lineRule="auto"/>
              <w:ind w:left="426"/>
              <w:jc w:val="both"/>
              <w:rPr>
                <w:rFonts w:ascii="Times New Roman" w:eastAsia="SimSun" w:hAnsi="Times New Roman" w:cs="Times New Roman"/>
                <w:kern w:val="1"/>
                <w:sz w:val="20"/>
                <w:szCs w:val="20"/>
                <w:lang w:eastAsia="hi-IN" w:bidi="hi-IN"/>
              </w:rPr>
            </w:pPr>
          </w:p>
        </w:tc>
        <w:tc>
          <w:tcPr>
            <w:tcW w:w="8647" w:type="dxa"/>
            <w:tcBorders>
              <w:top w:val="single" w:sz="4" w:space="0" w:color="000000"/>
              <w:left w:val="single" w:sz="4" w:space="0" w:color="000000"/>
              <w:bottom w:val="single" w:sz="4" w:space="0" w:color="000000"/>
              <w:right w:val="single" w:sz="4" w:space="0" w:color="000000"/>
            </w:tcBorders>
            <w:vAlign w:val="center"/>
          </w:tcPr>
          <w:p w14:paraId="09851EF7" w14:textId="37B5D833" w:rsidR="004F6A81" w:rsidRPr="003E4CB5" w:rsidRDefault="004F6A81" w:rsidP="004F6A81">
            <w:pPr>
              <w:widowControl w:val="0"/>
              <w:suppressAutoHyphens/>
              <w:snapToGrid w:val="0"/>
              <w:spacing w:after="0" w:line="240" w:lineRule="auto"/>
              <w:rPr>
                <w:rFonts w:ascii="Times New Roman" w:eastAsia="SimSun" w:hAnsi="Times New Roman" w:cs="Times New Roman"/>
                <w:kern w:val="1"/>
                <w:sz w:val="20"/>
                <w:szCs w:val="20"/>
                <w:lang w:eastAsia="hi-IN" w:bidi="hi-IN"/>
              </w:rPr>
            </w:pPr>
            <w:r w:rsidRPr="003E4CB5">
              <w:rPr>
                <w:rFonts w:ascii="Times New Roman" w:hAnsi="Times New Roman" w:cs="Times New Roman"/>
                <w:sz w:val="20"/>
                <w:szCs w:val="20"/>
              </w:rPr>
              <w:t>Vaizdo kodavimo algoritmai MJPEG, H.264, H.265;</w:t>
            </w:r>
          </w:p>
        </w:tc>
        <w:tc>
          <w:tcPr>
            <w:tcW w:w="4678" w:type="dxa"/>
            <w:vAlign w:val="center"/>
          </w:tcPr>
          <w:p w14:paraId="5301AB4B" w14:textId="77777777" w:rsidR="004F6A81" w:rsidRPr="003E4CB5" w:rsidRDefault="004F6A81" w:rsidP="004F6A81">
            <w:pPr>
              <w:widowControl w:val="0"/>
              <w:suppressAutoHyphens/>
              <w:snapToGrid w:val="0"/>
              <w:spacing w:after="0" w:line="240" w:lineRule="auto"/>
              <w:jc w:val="center"/>
              <w:rPr>
                <w:rFonts w:ascii="Times New Roman" w:eastAsia="SimSun" w:hAnsi="Times New Roman" w:cs="Times New Roman"/>
                <w:kern w:val="1"/>
                <w:sz w:val="20"/>
                <w:szCs w:val="20"/>
                <w:lang w:eastAsia="hi-IN" w:bidi="hi-IN"/>
              </w:rPr>
            </w:pPr>
          </w:p>
        </w:tc>
      </w:tr>
      <w:tr w:rsidR="004F6A81" w:rsidRPr="003E4CB5" w14:paraId="15E72354" w14:textId="77777777" w:rsidTr="004F6A81">
        <w:trPr>
          <w:trHeight w:val="250"/>
        </w:trPr>
        <w:tc>
          <w:tcPr>
            <w:tcW w:w="562" w:type="dxa"/>
          </w:tcPr>
          <w:p w14:paraId="5E342C77" w14:textId="77777777" w:rsidR="004F6A81" w:rsidRPr="003E4CB5" w:rsidRDefault="004F6A81" w:rsidP="004F6A81">
            <w:pPr>
              <w:pStyle w:val="Sraopastraipa"/>
              <w:widowControl w:val="0"/>
              <w:numPr>
                <w:ilvl w:val="0"/>
                <w:numId w:val="3"/>
              </w:numPr>
              <w:suppressAutoHyphens/>
              <w:snapToGrid w:val="0"/>
              <w:spacing w:after="0" w:line="240" w:lineRule="auto"/>
              <w:ind w:left="426"/>
              <w:jc w:val="both"/>
              <w:rPr>
                <w:rFonts w:ascii="Times New Roman" w:eastAsia="SimSun" w:hAnsi="Times New Roman" w:cs="Times New Roman"/>
                <w:kern w:val="1"/>
                <w:sz w:val="20"/>
                <w:szCs w:val="20"/>
                <w:lang w:eastAsia="hi-IN" w:bidi="hi-IN"/>
              </w:rPr>
            </w:pPr>
          </w:p>
        </w:tc>
        <w:tc>
          <w:tcPr>
            <w:tcW w:w="8647" w:type="dxa"/>
            <w:tcBorders>
              <w:top w:val="single" w:sz="4" w:space="0" w:color="000000"/>
              <w:left w:val="single" w:sz="4" w:space="0" w:color="000000"/>
              <w:bottom w:val="single" w:sz="4" w:space="0" w:color="000000"/>
              <w:right w:val="single" w:sz="4" w:space="0" w:color="000000"/>
            </w:tcBorders>
            <w:vAlign w:val="center"/>
          </w:tcPr>
          <w:p w14:paraId="129AB3C4" w14:textId="5633DB04" w:rsidR="004F6A81" w:rsidRPr="003E4CB5" w:rsidRDefault="004F6A81" w:rsidP="004F6A81">
            <w:pPr>
              <w:widowControl w:val="0"/>
              <w:suppressAutoHyphens/>
              <w:snapToGrid w:val="0"/>
              <w:spacing w:after="0" w:line="240" w:lineRule="auto"/>
              <w:rPr>
                <w:rFonts w:ascii="Times New Roman" w:eastAsia="SimSun" w:hAnsi="Times New Roman" w:cs="Times New Roman"/>
                <w:kern w:val="1"/>
                <w:sz w:val="20"/>
                <w:szCs w:val="20"/>
                <w:lang w:eastAsia="hi-IN" w:bidi="hi-IN"/>
              </w:rPr>
            </w:pPr>
            <w:r w:rsidRPr="003E4CB5">
              <w:rPr>
                <w:rFonts w:ascii="Times New Roman" w:hAnsi="Times New Roman" w:cs="Times New Roman"/>
                <w:sz w:val="20"/>
                <w:szCs w:val="20"/>
              </w:rPr>
              <w:t>Ryšio sąsaja RJ45 (10/100/Base-T)</w:t>
            </w:r>
          </w:p>
        </w:tc>
        <w:tc>
          <w:tcPr>
            <w:tcW w:w="4678" w:type="dxa"/>
            <w:vAlign w:val="center"/>
          </w:tcPr>
          <w:p w14:paraId="53EF1435" w14:textId="77777777" w:rsidR="004F6A81" w:rsidRPr="003E4CB5" w:rsidRDefault="004F6A81" w:rsidP="004F6A81">
            <w:pPr>
              <w:widowControl w:val="0"/>
              <w:suppressAutoHyphens/>
              <w:snapToGrid w:val="0"/>
              <w:spacing w:after="0" w:line="240" w:lineRule="auto"/>
              <w:jc w:val="center"/>
              <w:rPr>
                <w:rFonts w:ascii="Times New Roman" w:eastAsia="SimSun" w:hAnsi="Times New Roman" w:cs="Times New Roman"/>
                <w:kern w:val="1"/>
                <w:sz w:val="20"/>
                <w:szCs w:val="20"/>
                <w:lang w:eastAsia="hi-IN" w:bidi="hi-IN"/>
              </w:rPr>
            </w:pPr>
          </w:p>
        </w:tc>
      </w:tr>
      <w:tr w:rsidR="004F6A81" w:rsidRPr="003E4CB5" w14:paraId="42B73B9C" w14:textId="77777777" w:rsidTr="004F6A81">
        <w:trPr>
          <w:trHeight w:val="423"/>
        </w:trPr>
        <w:tc>
          <w:tcPr>
            <w:tcW w:w="562" w:type="dxa"/>
          </w:tcPr>
          <w:p w14:paraId="1746BFB7" w14:textId="77777777" w:rsidR="004F6A81" w:rsidRPr="003E4CB5" w:rsidRDefault="004F6A81" w:rsidP="004F6A81">
            <w:pPr>
              <w:pStyle w:val="Sraopastraipa"/>
              <w:widowControl w:val="0"/>
              <w:numPr>
                <w:ilvl w:val="0"/>
                <w:numId w:val="3"/>
              </w:numPr>
              <w:suppressAutoHyphens/>
              <w:snapToGrid w:val="0"/>
              <w:spacing w:after="0" w:line="240" w:lineRule="auto"/>
              <w:ind w:left="426"/>
              <w:jc w:val="both"/>
              <w:rPr>
                <w:rFonts w:ascii="Times New Roman" w:eastAsia="SimSun" w:hAnsi="Times New Roman" w:cs="Times New Roman"/>
                <w:kern w:val="1"/>
                <w:sz w:val="20"/>
                <w:szCs w:val="20"/>
                <w:lang w:eastAsia="hi-IN" w:bidi="hi-IN"/>
              </w:rPr>
            </w:pPr>
          </w:p>
        </w:tc>
        <w:tc>
          <w:tcPr>
            <w:tcW w:w="8647" w:type="dxa"/>
            <w:tcBorders>
              <w:top w:val="single" w:sz="4" w:space="0" w:color="000000"/>
              <w:left w:val="single" w:sz="4" w:space="0" w:color="000000"/>
              <w:bottom w:val="single" w:sz="4" w:space="0" w:color="000000"/>
              <w:right w:val="single" w:sz="4" w:space="0" w:color="000000"/>
            </w:tcBorders>
            <w:vAlign w:val="center"/>
          </w:tcPr>
          <w:p w14:paraId="10357B2B" w14:textId="1E661507" w:rsidR="004F6A81" w:rsidRPr="003E4CB5" w:rsidRDefault="004F6A81" w:rsidP="004F6A81">
            <w:pPr>
              <w:widowControl w:val="0"/>
              <w:suppressAutoHyphens/>
              <w:snapToGrid w:val="0"/>
              <w:spacing w:after="0" w:line="240" w:lineRule="auto"/>
              <w:rPr>
                <w:rFonts w:ascii="Times New Roman" w:eastAsia="SimSun" w:hAnsi="Times New Roman" w:cs="Times New Roman"/>
                <w:kern w:val="1"/>
                <w:sz w:val="20"/>
                <w:szCs w:val="20"/>
                <w:lang w:eastAsia="hi-IN" w:bidi="hi-IN"/>
              </w:rPr>
            </w:pPr>
            <w:r w:rsidRPr="003E4CB5">
              <w:rPr>
                <w:rFonts w:ascii="Times New Roman" w:hAnsi="Times New Roman" w:cs="Times New Roman"/>
                <w:sz w:val="20"/>
                <w:szCs w:val="20"/>
              </w:rPr>
              <w:t xml:space="preserve">Palaikomi protokolai: TCP, UDP, RTP, RTSP, HTTP, HTTPS, DNS, ICMP, SMTP, DHCP, IGMP, SNMP (v2/v3), IPv4, IPv6, </w:t>
            </w:r>
            <w:proofErr w:type="spellStart"/>
            <w:r w:rsidRPr="003E4CB5">
              <w:rPr>
                <w:rFonts w:ascii="Times New Roman" w:hAnsi="Times New Roman" w:cs="Times New Roman"/>
                <w:sz w:val="20"/>
                <w:szCs w:val="20"/>
              </w:rPr>
              <w:t>Multicast</w:t>
            </w:r>
            <w:proofErr w:type="spellEnd"/>
            <w:r w:rsidRPr="003E4CB5">
              <w:rPr>
                <w:rFonts w:ascii="Times New Roman" w:hAnsi="Times New Roman" w:cs="Times New Roman"/>
                <w:sz w:val="20"/>
                <w:szCs w:val="20"/>
              </w:rPr>
              <w:t>.</w:t>
            </w:r>
          </w:p>
        </w:tc>
        <w:tc>
          <w:tcPr>
            <w:tcW w:w="4678" w:type="dxa"/>
            <w:vAlign w:val="center"/>
          </w:tcPr>
          <w:p w14:paraId="6EC2D020" w14:textId="77777777" w:rsidR="004F6A81" w:rsidRPr="003E4CB5" w:rsidRDefault="004F6A81" w:rsidP="004F6A81">
            <w:pPr>
              <w:widowControl w:val="0"/>
              <w:suppressAutoHyphens/>
              <w:snapToGrid w:val="0"/>
              <w:spacing w:after="0" w:line="240" w:lineRule="auto"/>
              <w:jc w:val="center"/>
              <w:rPr>
                <w:rFonts w:ascii="Times New Roman" w:eastAsia="SimSun" w:hAnsi="Times New Roman" w:cs="Times New Roman"/>
                <w:kern w:val="1"/>
                <w:sz w:val="20"/>
                <w:szCs w:val="20"/>
                <w:lang w:eastAsia="hi-IN" w:bidi="hi-IN"/>
              </w:rPr>
            </w:pPr>
          </w:p>
        </w:tc>
      </w:tr>
      <w:tr w:rsidR="004F6A81" w:rsidRPr="003E4CB5" w14:paraId="17487927" w14:textId="77777777" w:rsidTr="004F6A81">
        <w:trPr>
          <w:trHeight w:val="289"/>
        </w:trPr>
        <w:tc>
          <w:tcPr>
            <w:tcW w:w="562" w:type="dxa"/>
          </w:tcPr>
          <w:p w14:paraId="467FD793" w14:textId="77777777" w:rsidR="004F6A81" w:rsidRPr="003E4CB5" w:rsidRDefault="004F6A81" w:rsidP="004F6A81">
            <w:pPr>
              <w:pStyle w:val="Sraopastraipa"/>
              <w:widowControl w:val="0"/>
              <w:numPr>
                <w:ilvl w:val="0"/>
                <w:numId w:val="3"/>
              </w:numPr>
              <w:suppressAutoHyphens/>
              <w:snapToGrid w:val="0"/>
              <w:spacing w:after="0" w:line="240" w:lineRule="auto"/>
              <w:ind w:left="426"/>
              <w:jc w:val="both"/>
              <w:rPr>
                <w:rFonts w:ascii="Times New Roman" w:eastAsia="SimSun" w:hAnsi="Times New Roman" w:cs="Times New Roman"/>
                <w:kern w:val="1"/>
                <w:sz w:val="20"/>
                <w:szCs w:val="20"/>
                <w:lang w:eastAsia="hi-IN" w:bidi="hi-IN"/>
              </w:rPr>
            </w:pPr>
          </w:p>
        </w:tc>
        <w:tc>
          <w:tcPr>
            <w:tcW w:w="8647" w:type="dxa"/>
            <w:tcBorders>
              <w:top w:val="single" w:sz="4" w:space="0" w:color="000000"/>
              <w:left w:val="single" w:sz="4" w:space="0" w:color="000000"/>
              <w:bottom w:val="single" w:sz="4" w:space="0" w:color="000000"/>
              <w:right w:val="single" w:sz="4" w:space="0" w:color="000000"/>
            </w:tcBorders>
            <w:vAlign w:val="center"/>
          </w:tcPr>
          <w:p w14:paraId="317DFDE4" w14:textId="4D416896" w:rsidR="004F6A81" w:rsidRPr="003E4CB5" w:rsidRDefault="004F6A81" w:rsidP="004F6A81">
            <w:pPr>
              <w:widowControl w:val="0"/>
              <w:suppressAutoHyphens/>
              <w:snapToGrid w:val="0"/>
              <w:spacing w:after="0" w:line="240" w:lineRule="auto"/>
              <w:rPr>
                <w:rFonts w:ascii="Times New Roman" w:eastAsia="SimSun" w:hAnsi="Times New Roman" w:cs="Times New Roman"/>
                <w:kern w:val="1"/>
                <w:sz w:val="20"/>
                <w:szCs w:val="20"/>
                <w:lang w:eastAsia="hi-IN" w:bidi="hi-IN"/>
              </w:rPr>
            </w:pPr>
            <w:proofErr w:type="spellStart"/>
            <w:r w:rsidRPr="003E4CB5">
              <w:rPr>
                <w:rFonts w:ascii="Times New Roman" w:hAnsi="Times New Roman" w:cs="Times New Roman"/>
                <w:sz w:val="20"/>
                <w:szCs w:val="20"/>
              </w:rPr>
              <w:t>Audio</w:t>
            </w:r>
            <w:proofErr w:type="spellEnd"/>
            <w:r w:rsidRPr="003E4CB5">
              <w:rPr>
                <w:rFonts w:ascii="Times New Roman" w:hAnsi="Times New Roman" w:cs="Times New Roman"/>
                <w:sz w:val="20"/>
                <w:szCs w:val="20"/>
              </w:rPr>
              <w:t xml:space="preserve"> įėjimo/išėjimo palaikymas</w:t>
            </w:r>
          </w:p>
        </w:tc>
        <w:tc>
          <w:tcPr>
            <w:tcW w:w="4678" w:type="dxa"/>
            <w:vAlign w:val="center"/>
          </w:tcPr>
          <w:p w14:paraId="4981E55A" w14:textId="77777777" w:rsidR="004F6A81" w:rsidRPr="003E4CB5" w:rsidRDefault="004F6A81" w:rsidP="004F6A81">
            <w:pPr>
              <w:widowControl w:val="0"/>
              <w:suppressAutoHyphens/>
              <w:snapToGrid w:val="0"/>
              <w:spacing w:after="0" w:line="240" w:lineRule="auto"/>
              <w:jc w:val="center"/>
              <w:rPr>
                <w:rFonts w:ascii="Times New Roman" w:eastAsia="SimSun" w:hAnsi="Times New Roman" w:cs="Times New Roman"/>
                <w:kern w:val="1"/>
                <w:sz w:val="20"/>
                <w:szCs w:val="20"/>
                <w:lang w:eastAsia="hi-IN" w:bidi="hi-IN"/>
              </w:rPr>
            </w:pPr>
          </w:p>
        </w:tc>
      </w:tr>
      <w:tr w:rsidR="004F6A81" w:rsidRPr="003E4CB5" w14:paraId="2D116D05" w14:textId="77777777" w:rsidTr="004F6A81">
        <w:trPr>
          <w:trHeight w:val="266"/>
        </w:trPr>
        <w:tc>
          <w:tcPr>
            <w:tcW w:w="562" w:type="dxa"/>
          </w:tcPr>
          <w:p w14:paraId="039B2251" w14:textId="77777777" w:rsidR="004F6A81" w:rsidRPr="003E4CB5" w:rsidRDefault="004F6A81" w:rsidP="004F6A81">
            <w:pPr>
              <w:pStyle w:val="Sraopastraipa"/>
              <w:widowControl w:val="0"/>
              <w:numPr>
                <w:ilvl w:val="0"/>
                <w:numId w:val="3"/>
              </w:numPr>
              <w:suppressAutoHyphens/>
              <w:snapToGrid w:val="0"/>
              <w:spacing w:after="0" w:line="240" w:lineRule="auto"/>
              <w:ind w:left="426"/>
              <w:jc w:val="both"/>
              <w:rPr>
                <w:rFonts w:ascii="Times New Roman" w:eastAsia="SimSun" w:hAnsi="Times New Roman" w:cs="Times New Roman"/>
                <w:kern w:val="1"/>
                <w:sz w:val="20"/>
                <w:szCs w:val="20"/>
                <w:lang w:eastAsia="hi-IN" w:bidi="hi-IN"/>
              </w:rPr>
            </w:pPr>
          </w:p>
        </w:tc>
        <w:tc>
          <w:tcPr>
            <w:tcW w:w="8647" w:type="dxa"/>
            <w:tcBorders>
              <w:top w:val="single" w:sz="4" w:space="0" w:color="000000"/>
              <w:left w:val="single" w:sz="4" w:space="0" w:color="000000"/>
              <w:bottom w:val="single" w:sz="4" w:space="0" w:color="000000"/>
              <w:right w:val="single" w:sz="4" w:space="0" w:color="000000"/>
            </w:tcBorders>
            <w:vAlign w:val="center"/>
          </w:tcPr>
          <w:p w14:paraId="71801DDE" w14:textId="6156216D" w:rsidR="004F6A81" w:rsidRPr="003E4CB5" w:rsidRDefault="004F6A81" w:rsidP="004F6A81">
            <w:pPr>
              <w:widowControl w:val="0"/>
              <w:suppressAutoHyphens/>
              <w:snapToGrid w:val="0"/>
              <w:spacing w:after="0" w:line="240" w:lineRule="auto"/>
              <w:rPr>
                <w:rFonts w:ascii="Times New Roman" w:eastAsia="SimSun" w:hAnsi="Times New Roman" w:cs="Times New Roman"/>
                <w:kern w:val="1"/>
                <w:sz w:val="20"/>
                <w:szCs w:val="20"/>
                <w:lang w:eastAsia="hi-IN" w:bidi="hi-IN"/>
              </w:rPr>
            </w:pPr>
            <w:r w:rsidRPr="003E4CB5">
              <w:rPr>
                <w:rFonts w:ascii="Times New Roman" w:hAnsi="Times New Roman" w:cs="Times New Roman"/>
                <w:sz w:val="20"/>
                <w:szCs w:val="20"/>
              </w:rPr>
              <w:t>Palaikomas bent vienas aliarminis įėjimas / išėjimas</w:t>
            </w:r>
          </w:p>
        </w:tc>
        <w:tc>
          <w:tcPr>
            <w:tcW w:w="4678" w:type="dxa"/>
            <w:vAlign w:val="center"/>
          </w:tcPr>
          <w:p w14:paraId="5B06C070" w14:textId="77777777" w:rsidR="004F6A81" w:rsidRPr="003E4CB5" w:rsidRDefault="004F6A81" w:rsidP="004F6A81">
            <w:pPr>
              <w:widowControl w:val="0"/>
              <w:suppressAutoHyphens/>
              <w:snapToGrid w:val="0"/>
              <w:spacing w:after="0" w:line="240" w:lineRule="auto"/>
              <w:jc w:val="center"/>
              <w:rPr>
                <w:rFonts w:ascii="Times New Roman" w:eastAsia="SimSun" w:hAnsi="Times New Roman" w:cs="Times New Roman"/>
                <w:kern w:val="1"/>
                <w:sz w:val="20"/>
                <w:szCs w:val="20"/>
                <w:lang w:eastAsia="hi-IN" w:bidi="hi-IN"/>
              </w:rPr>
            </w:pPr>
          </w:p>
        </w:tc>
      </w:tr>
      <w:tr w:rsidR="004F6A81" w:rsidRPr="003E4CB5" w14:paraId="2D0FB284" w14:textId="77777777" w:rsidTr="004F6A81">
        <w:trPr>
          <w:trHeight w:val="423"/>
        </w:trPr>
        <w:tc>
          <w:tcPr>
            <w:tcW w:w="562" w:type="dxa"/>
          </w:tcPr>
          <w:p w14:paraId="14FF264B" w14:textId="77777777" w:rsidR="004F6A81" w:rsidRPr="003E4CB5" w:rsidRDefault="004F6A81" w:rsidP="004F6A81">
            <w:pPr>
              <w:pStyle w:val="Sraopastraipa"/>
              <w:widowControl w:val="0"/>
              <w:numPr>
                <w:ilvl w:val="0"/>
                <w:numId w:val="3"/>
              </w:numPr>
              <w:suppressAutoHyphens/>
              <w:snapToGrid w:val="0"/>
              <w:spacing w:after="0" w:line="240" w:lineRule="auto"/>
              <w:ind w:left="426"/>
              <w:jc w:val="both"/>
              <w:rPr>
                <w:rFonts w:ascii="Times New Roman" w:eastAsia="SimSun" w:hAnsi="Times New Roman" w:cs="Times New Roman"/>
                <w:kern w:val="1"/>
                <w:sz w:val="20"/>
                <w:szCs w:val="20"/>
                <w:lang w:eastAsia="hi-IN" w:bidi="hi-IN"/>
              </w:rPr>
            </w:pPr>
          </w:p>
        </w:tc>
        <w:tc>
          <w:tcPr>
            <w:tcW w:w="8647" w:type="dxa"/>
            <w:tcBorders>
              <w:top w:val="single" w:sz="4" w:space="0" w:color="000000"/>
              <w:left w:val="single" w:sz="4" w:space="0" w:color="000000"/>
              <w:bottom w:val="single" w:sz="4" w:space="0" w:color="000000"/>
              <w:right w:val="single" w:sz="4" w:space="0" w:color="000000"/>
            </w:tcBorders>
            <w:vAlign w:val="center"/>
          </w:tcPr>
          <w:p w14:paraId="47856B5D" w14:textId="77777777" w:rsidR="004F6A81" w:rsidRPr="003E4CB5" w:rsidRDefault="004F6A81" w:rsidP="004F6A81">
            <w:pPr>
              <w:pStyle w:val="Betarp"/>
              <w:rPr>
                <w:sz w:val="20"/>
                <w:szCs w:val="20"/>
                <w:lang w:eastAsia="lt-LT"/>
              </w:rPr>
            </w:pPr>
            <w:r w:rsidRPr="003E4CB5">
              <w:rPr>
                <w:sz w:val="20"/>
                <w:szCs w:val="20"/>
                <w:lang w:eastAsia="lt-LT"/>
              </w:rPr>
              <w:t>Kamera turi palaikyti analitikos detekcijas: Veidų detekcija, Linijos kirtimas, Objektų detekcija, Susibūrimų detekcija, Vaizdo suprastėjimo detekcija;</w:t>
            </w:r>
          </w:p>
          <w:p w14:paraId="6474B5BC" w14:textId="77777777" w:rsidR="004F6A81" w:rsidRPr="003E4CB5" w:rsidRDefault="004F6A81" w:rsidP="004F6A81">
            <w:pPr>
              <w:pStyle w:val="Betarp"/>
              <w:rPr>
                <w:sz w:val="20"/>
                <w:szCs w:val="20"/>
                <w:lang w:eastAsia="lt-LT"/>
              </w:rPr>
            </w:pPr>
            <w:r w:rsidRPr="003E4CB5">
              <w:rPr>
                <w:sz w:val="20"/>
                <w:szCs w:val="20"/>
                <w:lang w:eastAsia="lt-LT"/>
              </w:rPr>
              <w:t xml:space="preserve">Objektų klasifikavimas: Žmogus, Dviratis, Autobusas, Automobilis, Motociklas, Krepšys, Lagaminas ir </w:t>
            </w:r>
            <w:proofErr w:type="spellStart"/>
            <w:r w:rsidRPr="003E4CB5">
              <w:rPr>
                <w:sz w:val="20"/>
                <w:szCs w:val="20"/>
                <w:lang w:eastAsia="lt-LT"/>
              </w:rPr>
              <w:t>pn</w:t>
            </w:r>
            <w:proofErr w:type="spellEnd"/>
            <w:r w:rsidRPr="003E4CB5">
              <w:rPr>
                <w:sz w:val="20"/>
                <w:szCs w:val="20"/>
                <w:lang w:eastAsia="lt-LT"/>
              </w:rPr>
              <w:t>.;</w:t>
            </w:r>
          </w:p>
          <w:p w14:paraId="1B6CD3B4" w14:textId="6C6CEB8C" w:rsidR="004F6A81" w:rsidRPr="003E4CB5" w:rsidRDefault="004F6A81" w:rsidP="004F6A81">
            <w:pPr>
              <w:widowControl w:val="0"/>
              <w:suppressAutoHyphens/>
              <w:snapToGrid w:val="0"/>
              <w:spacing w:after="0" w:line="240" w:lineRule="auto"/>
              <w:rPr>
                <w:rFonts w:ascii="Times New Roman" w:eastAsia="SimSun" w:hAnsi="Times New Roman" w:cs="Times New Roman"/>
                <w:kern w:val="1"/>
                <w:sz w:val="20"/>
                <w:szCs w:val="20"/>
                <w:lang w:eastAsia="hi-IN" w:bidi="hi-IN"/>
              </w:rPr>
            </w:pPr>
            <w:r w:rsidRPr="003E4CB5">
              <w:rPr>
                <w:rFonts w:ascii="Times New Roman" w:hAnsi="Times New Roman" w:cs="Times New Roman"/>
                <w:sz w:val="20"/>
                <w:szCs w:val="20"/>
              </w:rPr>
              <w:t>Subjektų klasifikavimas pagal spalvą.</w:t>
            </w:r>
          </w:p>
        </w:tc>
        <w:tc>
          <w:tcPr>
            <w:tcW w:w="4678" w:type="dxa"/>
            <w:vAlign w:val="center"/>
          </w:tcPr>
          <w:p w14:paraId="39026CAB" w14:textId="77777777" w:rsidR="004F6A81" w:rsidRPr="003E4CB5" w:rsidRDefault="004F6A81" w:rsidP="004F6A81">
            <w:pPr>
              <w:widowControl w:val="0"/>
              <w:suppressAutoHyphens/>
              <w:snapToGrid w:val="0"/>
              <w:spacing w:after="0" w:line="240" w:lineRule="auto"/>
              <w:jc w:val="center"/>
              <w:rPr>
                <w:rFonts w:ascii="Times New Roman" w:eastAsia="SimSun" w:hAnsi="Times New Roman" w:cs="Times New Roman"/>
                <w:kern w:val="1"/>
                <w:sz w:val="20"/>
                <w:szCs w:val="20"/>
                <w:lang w:eastAsia="hi-IN" w:bidi="hi-IN"/>
              </w:rPr>
            </w:pPr>
          </w:p>
        </w:tc>
      </w:tr>
      <w:tr w:rsidR="004F6A81" w:rsidRPr="003E4CB5" w14:paraId="161A8E25" w14:textId="77777777" w:rsidTr="004F6A81">
        <w:trPr>
          <w:trHeight w:val="190"/>
        </w:trPr>
        <w:tc>
          <w:tcPr>
            <w:tcW w:w="562" w:type="dxa"/>
          </w:tcPr>
          <w:p w14:paraId="4BB10742" w14:textId="77777777" w:rsidR="004F6A81" w:rsidRPr="003E4CB5" w:rsidRDefault="004F6A81" w:rsidP="004F6A81">
            <w:pPr>
              <w:pStyle w:val="Sraopastraipa"/>
              <w:widowControl w:val="0"/>
              <w:numPr>
                <w:ilvl w:val="0"/>
                <w:numId w:val="3"/>
              </w:numPr>
              <w:suppressAutoHyphens/>
              <w:snapToGrid w:val="0"/>
              <w:spacing w:after="0" w:line="240" w:lineRule="auto"/>
              <w:ind w:left="426"/>
              <w:jc w:val="both"/>
              <w:rPr>
                <w:rFonts w:ascii="Times New Roman" w:eastAsia="SimSun" w:hAnsi="Times New Roman" w:cs="Times New Roman"/>
                <w:kern w:val="1"/>
                <w:sz w:val="20"/>
                <w:szCs w:val="20"/>
                <w:lang w:eastAsia="hi-IN" w:bidi="hi-IN"/>
              </w:rPr>
            </w:pPr>
          </w:p>
        </w:tc>
        <w:tc>
          <w:tcPr>
            <w:tcW w:w="8647" w:type="dxa"/>
            <w:tcBorders>
              <w:top w:val="single" w:sz="4" w:space="0" w:color="000000"/>
              <w:left w:val="single" w:sz="4" w:space="0" w:color="000000"/>
              <w:bottom w:val="single" w:sz="4" w:space="0" w:color="000000"/>
              <w:right w:val="single" w:sz="4" w:space="0" w:color="000000"/>
            </w:tcBorders>
            <w:vAlign w:val="center"/>
          </w:tcPr>
          <w:p w14:paraId="617041D8" w14:textId="29955C89" w:rsidR="004F6A81" w:rsidRPr="003E4CB5" w:rsidRDefault="004F6A81" w:rsidP="004F6A81">
            <w:pPr>
              <w:widowControl w:val="0"/>
              <w:suppressAutoHyphens/>
              <w:snapToGrid w:val="0"/>
              <w:spacing w:after="0" w:line="240" w:lineRule="auto"/>
              <w:rPr>
                <w:rFonts w:ascii="Times New Roman" w:eastAsia="SimSun" w:hAnsi="Times New Roman" w:cs="Times New Roman"/>
                <w:kern w:val="1"/>
                <w:sz w:val="20"/>
                <w:szCs w:val="20"/>
                <w:lang w:eastAsia="hi-IN" w:bidi="hi-IN"/>
              </w:rPr>
            </w:pPr>
            <w:r w:rsidRPr="003E4CB5">
              <w:rPr>
                <w:rFonts w:ascii="Times New Roman" w:hAnsi="Times New Roman" w:cs="Times New Roman"/>
                <w:sz w:val="20"/>
                <w:szCs w:val="20"/>
              </w:rPr>
              <w:t>Palaikomi ONVIF S, arba lygiavertis standartas;</w:t>
            </w:r>
          </w:p>
        </w:tc>
        <w:tc>
          <w:tcPr>
            <w:tcW w:w="4678" w:type="dxa"/>
            <w:vAlign w:val="center"/>
          </w:tcPr>
          <w:p w14:paraId="2A9AF7A0" w14:textId="77777777" w:rsidR="004F6A81" w:rsidRPr="003E4CB5" w:rsidRDefault="004F6A81" w:rsidP="004F6A81">
            <w:pPr>
              <w:widowControl w:val="0"/>
              <w:suppressAutoHyphens/>
              <w:snapToGrid w:val="0"/>
              <w:spacing w:after="0" w:line="240" w:lineRule="auto"/>
              <w:jc w:val="center"/>
              <w:rPr>
                <w:rFonts w:ascii="Times New Roman" w:eastAsia="SimSun" w:hAnsi="Times New Roman" w:cs="Times New Roman"/>
                <w:kern w:val="1"/>
                <w:sz w:val="20"/>
                <w:szCs w:val="20"/>
                <w:lang w:eastAsia="hi-IN" w:bidi="hi-IN"/>
              </w:rPr>
            </w:pPr>
          </w:p>
        </w:tc>
      </w:tr>
      <w:tr w:rsidR="004F6A81" w:rsidRPr="003E4CB5" w14:paraId="5A002AF5" w14:textId="77777777" w:rsidTr="004F6A81">
        <w:trPr>
          <w:trHeight w:val="349"/>
        </w:trPr>
        <w:tc>
          <w:tcPr>
            <w:tcW w:w="562" w:type="dxa"/>
          </w:tcPr>
          <w:p w14:paraId="10FF6A1A" w14:textId="77777777" w:rsidR="004F6A81" w:rsidRPr="003E4CB5" w:rsidRDefault="004F6A81" w:rsidP="004F6A81">
            <w:pPr>
              <w:pStyle w:val="Sraopastraipa"/>
              <w:widowControl w:val="0"/>
              <w:numPr>
                <w:ilvl w:val="0"/>
                <w:numId w:val="3"/>
              </w:numPr>
              <w:suppressAutoHyphens/>
              <w:snapToGrid w:val="0"/>
              <w:spacing w:after="0" w:line="240" w:lineRule="auto"/>
              <w:ind w:left="426"/>
              <w:jc w:val="both"/>
              <w:rPr>
                <w:rFonts w:ascii="Times New Roman" w:eastAsia="SimSun" w:hAnsi="Times New Roman" w:cs="Times New Roman"/>
                <w:kern w:val="1"/>
                <w:sz w:val="20"/>
                <w:szCs w:val="20"/>
                <w:lang w:eastAsia="hi-IN" w:bidi="hi-IN"/>
              </w:rPr>
            </w:pPr>
          </w:p>
        </w:tc>
        <w:tc>
          <w:tcPr>
            <w:tcW w:w="8647" w:type="dxa"/>
            <w:tcBorders>
              <w:top w:val="single" w:sz="4" w:space="0" w:color="000000"/>
              <w:left w:val="single" w:sz="4" w:space="0" w:color="000000"/>
              <w:bottom w:val="single" w:sz="4" w:space="0" w:color="000000"/>
              <w:right w:val="single" w:sz="4" w:space="0" w:color="000000"/>
            </w:tcBorders>
            <w:vAlign w:val="center"/>
          </w:tcPr>
          <w:p w14:paraId="31962975" w14:textId="620BC537" w:rsidR="004F6A81" w:rsidRPr="003E4CB5" w:rsidRDefault="004F6A81" w:rsidP="004F6A81">
            <w:pPr>
              <w:widowControl w:val="0"/>
              <w:suppressAutoHyphens/>
              <w:snapToGrid w:val="0"/>
              <w:spacing w:after="0" w:line="240" w:lineRule="auto"/>
              <w:rPr>
                <w:rFonts w:ascii="Times New Roman" w:eastAsia="SimSun" w:hAnsi="Times New Roman" w:cs="Times New Roman"/>
                <w:kern w:val="1"/>
                <w:sz w:val="20"/>
                <w:szCs w:val="20"/>
                <w:lang w:eastAsia="hi-IN" w:bidi="hi-IN"/>
              </w:rPr>
            </w:pPr>
            <w:r w:rsidRPr="003E4CB5">
              <w:rPr>
                <w:rFonts w:ascii="Times New Roman" w:hAnsi="Times New Roman" w:cs="Times New Roman"/>
                <w:sz w:val="20"/>
                <w:szCs w:val="20"/>
              </w:rPr>
              <w:t>SD arba SDHC arba SDXC kortelės lizdas. Palaikymas iki 1TB</w:t>
            </w:r>
          </w:p>
        </w:tc>
        <w:tc>
          <w:tcPr>
            <w:tcW w:w="4678" w:type="dxa"/>
            <w:vAlign w:val="center"/>
          </w:tcPr>
          <w:p w14:paraId="68C14851" w14:textId="77777777" w:rsidR="004F6A81" w:rsidRPr="003E4CB5" w:rsidRDefault="004F6A81" w:rsidP="004F6A81">
            <w:pPr>
              <w:widowControl w:val="0"/>
              <w:suppressAutoHyphens/>
              <w:snapToGrid w:val="0"/>
              <w:spacing w:after="0" w:line="240" w:lineRule="auto"/>
              <w:jc w:val="center"/>
              <w:rPr>
                <w:rFonts w:ascii="Times New Roman" w:eastAsia="SimSun" w:hAnsi="Times New Roman" w:cs="Times New Roman"/>
                <w:kern w:val="1"/>
                <w:sz w:val="20"/>
                <w:szCs w:val="20"/>
                <w:lang w:eastAsia="hi-IN" w:bidi="hi-IN"/>
              </w:rPr>
            </w:pPr>
          </w:p>
        </w:tc>
      </w:tr>
      <w:tr w:rsidR="004F6A81" w:rsidRPr="003E4CB5" w14:paraId="7C7CDDD9" w14:textId="77777777" w:rsidTr="004F6A81">
        <w:trPr>
          <w:trHeight w:val="270"/>
        </w:trPr>
        <w:tc>
          <w:tcPr>
            <w:tcW w:w="562" w:type="dxa"/>
          </w:tcPr>
          <w:p w14:paraId="54F156B6" w14:textId="77777777" w:rsidR="004F6A81" w:rsidRPr="003E4CB5" w:rsidRDefault="004F6A81" w:rsidP="004F6A81">
            <w:pPr>
              <w:pStyle w:val="Sraopastraipa"/>
              <w:widowControl w:val="0"/>
              <w:numPr>
                <w:ilvl w:val="0"/>
                <w:numId w:val="3"/>
              </w:numPr>
              <w:suppressAutoHyphens/>
              <w:snapToGrid w:val="0"/>
              <w:spacing w:after="0" w:line="240" w:lineRule="auto"/>
              <w:ind w:left="426"/>
              <w:jc w:val="both"/>
              <w:rPr>
                <w:rFonts w:ascii="Times New Roman" w:eastAsia="SimSun" w:hAnsi="Times New Roman" w:cs="Times New Roman"/>
                <w:kern w:val="1"/>
                <w:sz w:val="20"/>
                <w:szCs w:val="20"/>
                <w:lang w:eastAsia="hi-IN" w:bidi="hi-IN"/>
              </w:rPr>
            </w:pPr>
          </w:p>
        </w:tc>
        <w:tc>
          <w:tcPr>
            <w:tcW w:w="8647" w:type="dxa"/>
            <w:tcBorders>
              <w:top w:val="single" w:sz="4" w:space="0" w:color="000000"/>
              <w:left w:val="single" w:sz="4" w:space="0" w:color="000000"/>
              <w:bottom w:val="single" w:sz="4" w:space="0" w:color="000000"/>
              <w:right w:val="single" w:sz="4" w:space="0" w:color="000000"/>
            </w:tcBorders>
            <w:vAlign w:val="center"/>
          </w:tcPr>
          <w:p w14:paraId="49986C0B" w14:textId="7899B9D3" w:rsidR="004F6A81" w:rsidRPr="003E4CB5" w:rsidRDefault="004F6A81" w:rsidP="004F6A81">
            <w:pPr>
              <w:widowControl w:val="0"/>
              <w:suppressAutoHyphens/>
              <w:snapToGrid w:val="0"/>
              <w:spacing w:after="0" w:line="240" w:lineRule="auto"/>
              <w:rPr>
                <w:rFonts w:ascii="Times New Roman" w:eastAsia="SimSun" w:hAnsi="Times New Roman" w:cs="Times New Roman"/>
                <w:kern w:val="1"/>
                <w:sz w:val="20"/>
                <w:szCs w:val="20"/>
                <w:lang w:eastAsia="hi-IN" w:bidi="hi-IN"/>
              </w:rPr>
            </w:pPr>
            <w:r w:rsidRPr="003E4CB5">
              <w:rPr>
                <w:rFonts w:ascii="Times New Roman" w:hAnsi="Times New Roman" w:cs="Times New Roman"/>
                <w:sz w:val="20"/>
                <w:szCs w:val="20"/>
              </w:rPr>
              <w:t>Palaikyti SD kortelėje esančių duomenų šifravimą.</w:t>
            </w:r>
          </w:p>
        </w:tc>
        <w:tc>
          <w:tcPr>
            <w:tcW w:w="4678" w:type="dxa"/>
            <w:vAlign w:val="center"/>
          </w:tcPr>
          <w:p w14:paraId="7775C7BF" w14:textId="77777777" w:rsidR="004F6A81" w:rsidRPr="003E4CB5" w:rsidRDefault="004F6A81" w:rsidP="004F6A81">
            <w:pPr>
              <w:widowControl w:val="0"/>
              <w:suppressAutoHyphens/>
              <w:snapToGrid w:val="0"/>
              <w:spacing w:after="0" w:line="240" w:lineRule="auto"/>
              <w:jc w:val="center"/>
              <w:rPr>
                <w:rFonts w:ascii="Times New Roman" w:eastAsia="SimSun" w:hAnsi="Times New Roman" w:cs="Times New Roman"/>
                <w:kern w:val="1"/>
                <w:sz w:val="20"/>
                <w:szCs w:val="20"/>
                <w:lang w:eastAsia="hi-IN" w:bidi="hi-IN"/>
              </w:rPr>
            </w:pPr>
          </w:p>
        </w:tc>
      </w:tr>
      <w:tr w:rsidR="004F6A81" w:rsidRPr="003E4CB5" w14:paraId="5B79D8C2" w14:textId="77777777" w:rsidTr="004F6A81">
        <w:trPr>
          <w:trHeight w:val="423"/>
        </w:trPr>
        <w:tc>
          <w:tcPr>
            <w:tcW w:w="562" w:type="dxa"/>
          </w:tcPr>
          <w:p w14:paraId="5F30B716" w14:textId="77777777" w:rsidR="004F6A81" w:rsidRPr="003E4CB5" w:rsidRDefault="004F6A81" w:rsidP="004F6A81">
            <w:pPr>
              <w:pStyle w:val="Sraopastraipa"/>
              <w:widowControl w:val="0"/>
              <w:numPr>
                <w:ilvl w:val="0"/>
                <w:numId w:val="3"/>
              </w:numPr>
              <w:suppressAutoHyphens/>
              <w:snapToGrid w:val="0"/>
              <w:spacing w:after="0" w:line="240" w:lineRule="auto"/>
              <w:ind w:left="426"/>
              <w:jc w:val="both"/>
              <w:rPr>
                <w:rFonts w:ascii="Times New Roman" w:eastAsia="SimSun" w:hAnsi="Times New Roman" w:cs="Times New Roman"/>
                <w:kern w:val="1"/>
                <w:sz w:val="20"/>
                <w:szCs w:val="20"/>
                <w:lang w:eastAsia="hi-IN" w:bidi="hi-IN"/>
              </w:rPr>
            </w:pPr>
          </w:p>
        </w:tc>
        <w:tc>
          <w:tcPr>
            <w:tcW w:w="8647" w:type="dxa"/>
            <w:tcBorders>
              <w:top w:val="single" w:sz="4" w:space="0" w:color="000000"/>
              <w:left w:val="single" w:sz="4" w:space="0" w:color="000000"/>
              <w:bottom w:val="single" w:sz="4" w:space="0" w:color="000000"/>
              <w:right w:val="single" w:sz="4" w:space="0" w:color="000000"/>
            </w:tcBorders>
            <w:vAlign w:val="center"/>
          </w:tcPr>
          <w:p w14:paraId="6AEC9E6E" w14:textId="3C7AD49B" w:rsidR="004F6A81" w:rsidRPr="003E4CB5" w:rsidRDefault="004F6A81" w:rsidP="004F6A81">
            <w:pPr>
              <w:widowControl w:val="0"/>
              <w:suppressAutoHyphens/>
              <w:snapToGrid w:val="0"/>
              <w:spacing w:after="0" w:line="240" w:lineRule="auto"/>
              <w:rPr>
                <w:rFonts w:ascii="Times New Roman" w:eastAsia="SimSun" w:hAnsi="Times New Roman" w:cs="Times New Roman"/>
                <w:kern w:val="1"/>
                <w:sz w:val="20"/>
                <w:szCs w:val="20"/>
                <w:lang w:eastAsia="hi-IN" w:bidi="hi-IN"/>
              </w:rPr>
            </w:pPr>
            <w:r w:rsidRPr="003E4CB5">
              <w:rPr>
                <w:rFonts w:ascii="Times New Roman" w:hAnsi="Times New Roman" w:cs="Times New Roman"/>
                <w:sz w:val="20"/>
                <w:szCs w:val="20"/>
              </w:rPr>
              <w:t>Palaikyti įrašymo galimybę į SD arba SDHC arba SDXC kortelę; Sutrikus interneto ryšiui, kaupti duomenis vidinėje atmintyje ir veikimui atsistačius išsaugoti serveryje.</w:t>
            </w:r>
          </w:p>
        </w:tc>
        <w:tc>
          <w:tcPr>
            <w:tcW w:w="4678" w:type="dxa"/>
            <w:vAlign w:val="center"/>
          </w:tcPr>
          <w:p w14:paraId="1286E131" w14:textId="77777777" w:rsidR="004F6A81" w:rsidRPr="003E4CB5" w:rsidRDefault="004F6A81" w:rsidP="004F6A81">
            <w:pPr>
              <w:widowControl w:val="0"/>
              <w:suppressAutoHyphens/>
              <w:snapToGrid w:val="0"/>
              <w:spacing w:after="0" w:line="240" w:lineRule="auto"/>
              <w:jc w:val="center"/>
              <w:rPr>
                <w:rFonts w:ascii="Times New Roman" w:eastAsia="SimSun" w:hAnsi="Times New Roman" w:cs="Times New Roman"/>
                <w:kern w:val="1"/>
                <w:sz w:val="20"/>
                <w:szCs w:val="20"/>
                <w:lang w:eastAsia="hi-IN" w:bidi="hi-IN"/>
              </w:rPr>
            </w:pPr>
          </w:p>
        </w:tc>
      </w:tr>
      <w:tr w:rsidR="004F6A81" w:rsidRPr="003E4CB5" w14:paraId="0DE20F9A" w14:textId="77777777" w:rsidTr="004F6A81">
        <w:trPr>
          <w:trHeight w:val="295"/>
        </w:trPr>
        <w:tc>
          <w:tcPr>
            <w:tcW w:w="562" w:type="dxa"/>
          </w:tcPr>
          <w:p w14:paraId="05A19E23" w14:textId="77777777" w:rsidR="004F6A81" w:rsidRPr="003E4CB5" w:rsidRDefault="004F6A81" w:rsidP="004F6A81">
            <w:pPr>
              <w:pStyle w:val="Sraopastraipa"/>
              <w:widowControl w:val="0"/>
              <w:numPr>
                <w:ilvl w:val="0"/>
                <w:numId w:val="3"/>
              </w:numPr>
              <w:suppressAutoHyphens/>
              <w:snapToGrid w:val="0"/>
              <w:spacing w:after="0" w:line="240" w:lineRule="auto"/>
              <w:ind w:left="426"/>
              <w:jc w:val="both"/>
              <w:rPr>
                <w:rFonts w:ascii="Times New Roman" w:eastAsia="SimSun" w:hAnsi="Times New Roman" w:cs="Times New Roman"/>
                <w:kern w:val="1"/>
                <w:sz w:val="20"/>
                <w:szCs w:val="20"/>
                <w:lang w:eastAsia="hi-IN" w:bidi="hi-IN"/>
              </w:rPr>
            </w:pPr>
          </w:p>
        </w:tc>
        <w:tc>
          <w:tcPr>
            <w:tcW w:w="8647" w:type="dxa"/>
            <w:tcBorders>
              <w:top w:val="single" w:sz="4" w:space="0" w:color="000000"/>
              <w:left w:val="single" w:sz="4" w:space="0" w:color="000000"/>
              <w:bottom w:val="single" w:sz="4" w:space="0" w:color="000000"/>
              <w:right w:val="single" w:sz="4" w:space="0" w:color="000000"/>
            </w:tcBorders>
            <w:vAlign w:val="center"/>
          </w:tcPr>
          <w:p w14:paraId="243C5E30" w14:textId="4F3B0903" w:rsidR="004F6A81" w:rsidRPr="003E4CB5" w:rsidRDefault="004F6A81" w:rsidP="004F6A81">
            <w:pPr>
              <w:widowControl w:val="0"/>
              <w:suppressAutoHyphens/>
              <w:snapToGrid w:val="0"/>
              <w:spacing w:after="0" w:line="240" w:lineRule="auto"/>
              <w:rPr>
                <w:rFonts w:ascii="Times New Roman" w:eastAsia="SimSun" w:hAnsi="Times New Roman" w:cs="Times New Roman"/>
                <w:kern w:val="1"/>
                <w:sz w:val="20"/>
                <w:szCs w:val="20"/>
                <w:lang w:eastAsia="hi-IN" w:bidi="hi-IN"/>
              </w:rPr>
            </w:pPr>
            <w:r w:rsidRPr="003E4CB5">
              <w:rPr>
                <w:rFonts w:ascii="Times New Roman" w:hAnsi="Times New Roman" w:cs="Times New Roman"/>
                <w:sz w:val="20"/>
                <w:szCs w:val="20"/>
              </w:rPr>
              <w:t>Palaikyti slaptažodžio apsaugą daugeliui vartotojų lygių;</w:t>
            </w:r>
          </w:p>
        </w:tc>
        <w:tc>
          <w:tcPr>
            <w:tcW w:w="4678" w:type="dxa"/>
            <w:vAlign w:val="center"/>
          </w:tcPr>
          <w:p w14:paraId="3AF61721" w14:textId="77777777" w:rsidR="004F6A81" w:rsidRPr="003E4CB5" w:rsidRDefault="004F6A81" w:rsidP="004F6A81">
            <w:pPr>
              <w:widowControl w:val="0"/>
              <w:suppressAutoHyphens/>
              <w:snapToGrid w:val="0"/>
              <w:spacing w:after="0" w:line="240" w:lineRule="auto"/>
              <w:jc w:val="center"/>
              <w:rPr>
                <w:rFonts w:ascii="Times New Roman" w:eastAsia="SimSun" w:hAnsi="Times New Roman" w:cs="Times New Roman"/>
                <w:kern w:val="1"/>
                <w:sz w:val="20"/>
                <w:szCs w:val="20"/>
                <w:lang w:eastAsia="hi-IN" w:bidi="hi-IN"/>
              </w:rPr>
            </w:pPr>
          </w:p>
        </w:tc>
      </w:tr>
      <w:tr w:rsidR="004F6A81" w:rsidRPr="003E4CB5" w14:paraId="2F408774" w14:textId="77777777" w:rsidTr="004F6A81">
        <w:trPr>
          <w:trHeight w:val="258"/>
        </w:trPr>
        <w:tc>
          <w:tcPr>
            <w:tcW w:w="562" w:type="dxa"/>
          </w:tcPr>
          <w:p w14:paraId="6F2915F9" w14:textId="77777777" w:rsidR="004F6A81" w:rsidRPr="003E4CB5" w:rsidRDefault="004F6A81" w:rsidP="004F6A81">
            <w:pPr>
              <w:pStyle w:val="Sraopastraipa"/>
              <w:widowControl w:val="0"/>
              <w:numPr>
                <w:ilvl w:val="0"/>
                <w:numId w:val="3"/>
              </w:numPr>
              <w:suppressAutoHyphens/>
              <w:snapToGrid w:val="0"/>
              <w:spacing w:after="0" w:line="240" w:lineRule="auto"/>
              <w:ind w:left="426"/>
              <w:jc w:val="both"/>
              <w:rPr>
                <w:rFonts w:ascii="Times New Roman" w:eastAsia="SimSun" w:hAnsi="Times New Roman" w:cs="Times New Roman"/>
                <w:kern w:val="1"/>
                <w:sz w:val="20"/>
                <w:szCs w:val="20"/>
                <w:lang w:eastAsia="hi-IN" w:bidi="hi-IN"/>
              </w:rPr>
            </w:pPr>
          </w:p>
        </w:tc>
        <w:tc>
          <w:tcPr>
            <w:tcW w:w="8647" w:type="dxa"/>
            <w:tcBorders>
              <w:top w:val="single" w:sz="4" w:space="0" w:color="000000"/>
              <w:left w:val="single" w:sz="4" w:space="0" w:color="000000"/>
              <w:bottom w:val="single" w:sz="4" w:space="0" w:color="000000"/>
              <w:right w:val="single" w:sz="4" w:space="0" w:color="000000"/>
            </w:tcBorders>
            <w:vAlign w:val="center"/>
          </w:tcPr>
          <w:p w14:paraId="163CE825" w14:textId="26D5959A" w:rsidR="004F6A81" w:rsidRPr="003E4CB5" w:rsidRDefault="004F6A81" w:rsidP="004F6A81">
            <w:pPr>
              <w:widowControl w:val="0"/>
              <w:suppressAutoHyphens/>
              <w:snapToGrid w:val="0"/>
              <w:spacing w:after="0" w:line="240" w:lineRule="auto"/>
              <w:rPr>
                <w:rFonts w:ascii="Times New Roman" w:eastAsia="SimSun" w:hAnsi="Times New Roman" w:cs="Times New Roman"/>
                <w:kern w:val="1"/>
                <w:sz w:val="20"/>
                <w:szCs w:val="20"/>
                <w:lang w:eastAsia="hi-IN" w:bidi="hi-IN"/>
              </w:rPr>
            </w:pPr>
            <w:r w:rsidRPr="003E4CB5">
              <w:rPr>
                <w:rFonts w:ascii="Times New Roman" w:hAnsi="Times New Roman" w:cs="Times New Roman"/>
                <w:sz w:val="20"/>
                <w:szCs w:val="20"/>
              </w:rPr>
              <w:t xml:space="preserve">Elektros maitinimas ne blogiau </w:t>
            </w:r>
            <w:proofErr w:type="spellStart"/>
            <w:r w:rsidRPr="003E4CB5">
              <w:rPr>
                <w:rFonts w:ascii="Times New Roman" w:hAnsi="Times New Roman" w:cs="Times New Roman"/>
                <w:sz w:val="20"/>
                <w:szCs w:val="20"/>
              </w:rPr>
              <w:t>PoE</w:t>
            </w:r>
            <w:proofErr w:type="spellEnd"/>
            <w:r w:rsidRPr="003E4CB5">
              <w:rPr>
                <w:rFonts w:ascii="Times New Roman" w:hAnsi="Times New Roman" w:cs="Times New Roman"/>
                <w:sz w:val="20"/>
                <w:szCs w:val="20"/>
              </w:rPr>
              <w:t>: IEEE802.3 arba 24VAC</w:t>
            </w:r>
          </w:p>
        </w:tc>
        <w:tc>
          <w:tcPr>
            <w:tcW w:w="4678" w:type="dxa"/>
            <w:vAlign w:val="center"/>
          </w:tcPr>
          <w:p w14:paraId="39A2A27E" w14:textId="77777777" w:rsidR="004F6A81" w:rsidRPr="003E4CB5" w:rsidRDefault="004F6A81" w:rsidP="004F6A81">
            <w:pPr>
              <w:widowControl w:val="0"/>
              <w:suppressAutoHyphens/>
              <w:snapToGrid w:val="0"/>
              <w:spacing w:after="0" w:line="240" w:lineRule="auto"/>
              <w:jc w:val="center"/>
              <w:rPr>
                <w:rFonts w:ascii="Times New Roman" w:eastAsia="SimSun" w:hAnsi="Times New Roman" w:cs="Times New Roman"/>
                <w:kern w:val="1"/>
                <w:sz w:val="20"/>
                <w:szCs w:val="20"/>
                <w:lang w:eastAsia="hi-IN" w:bidi="hi-IN"/>
              </w:rPr>
            </w:pPr>
          </w:p>
        </w:tc>
      </w:tr>
      <w:tr w:rsidR="004F6A81" w:rsidRPr="003E4CB5" w14:paraId="1BB9FBCA" w14:textId="77777777" w:rsidTr="004F6A81">
        <w:trPr>
          <w:trHeight w:val="275"/>
        </w:trPr>
        <w:tc>
          <w:tcPr>
            <w:tcW w:w="562" w:type="dxa"/>
          </w:tcPr>
          <w:p w14:paraId="399540E6" w14:textId="77777777" w:rsidR="004F6A81" w:rsidRPr="003E4CB5" w:rsidRDefault="004F6A81" w:rsidP="004F6A81">
            <w:pPr>
              <w:pStyle w:val="Sraopastraipa"/>
              <w:widowControl w:val="0"/>
              <w:numPr>
                <w:ilvl w:val="0"/>
                <w:numId w:val="3"/>
              </w:numPr>
              <w:suppressAutoHyphens/>
              <w:snapToGrid w:val="0"/>
              <w:spacing w:after="0" w:line="240" w:lineRule="auto"/>
              <w:ind w:left="426"/>
              <w:jc w:val="both"/>
              <w:rPr>
                <w:rFonts w:ascii="Times New Roman" w:eastAsia="SimSun" w:hAnsi="Times New Roman" w:cs="Times New Roman"/>
                <w:kern w:val="1"/>
                <w:sz w:val="20"/>
                <w:szCs w:val="20"/>
                <w:lang w:eastAsia="hi-IN" w:bidi="hi-IN"/>
              </w:rPr>
            </w:pPr>
          </w:p>
        </w:tc>
        <w:tc>
          <w:tcPr>
            <w:tcW w:w="8647" w:type="dxa"/>
            <w:tcBorders>
              <w:top w:val="single" w:sz="4" w:space="0" w:color="000000"/>
              <w:left w:val="single" w:sz="4" w:space="0" w:color="000000"/>
              <w:bottom w:val="single" w:sz="4" w:space="0" w:color="000000"/>
              <w:right w:val="single" w:sz="4" w:space="0" w:color="000000"/>
            </w:tcBorders>
            <w:vAlign w:val="center"/>
          </w:tcPr>
          <w:p w14:paraId="2DE7779F" w14:textId="6AD902CB" w:rsidR="004F6A81" w:rsidRPr="003E4CB5" w:rsidRDefault="004F6A81" w:rsidP="004F6A81">
            <w:pPr>
              <w:widowControl w:val="0"/>
              <w:suppressAutoHyphens/>
              <w:snapToGrid w:val="0"/>
              <w:spacing w:after="0" w:line="240" w:lineRule="auto"/>
              <w:rPr>
                <w:rFonts w:ascii="Times New Roman" w:eastAsia="SimSun" w:hAnsi="Times New Roman" w:cs="Times New Roman"/>
                <w:kern w:val="1"/>
                <w:sz w:val="20"/>
                <w:szCs w:val="20"/>
                <w:lang w:eastAsia="hi-IN" w:bidi="hi-IN"/>
              </w:rPr>
            </w:pPr>
            <w:r w:rsidRPr="003E4CB5">
              <w:rPr>
                <w:rFonts w:ascii="Times New Roman" w:hAnsi="Times New Roman" w:cs="Times New Roman"/>
                <w:sz w:val="20"/>
                <w:szCs w:val="20"/>
              </w:rPr>
              <w:t>Turi turėti bent IK10  apsaugos nuo vandalizmo klasę  </w:t>
            </w:r>
          </w:p>
        </w:tc>
        <w:tc>
          <w:tcPr>
            <w:tcW w:w="4678" w:type="dxa"/>
            <w:vAlign w:val="center"/>
          </w:tcPr>
          <w:p w14:paraId="23E4CDDA" w14:textId="77777777" w:rsidR="004F6A81" w:rsidRPr="003E4CB5" w:rsidRDefault="004F6A81" w:rsidP="004F6A81">
            <w:pPr>
              <w:widowControl w:val="0"/>
              <w:suppressAutoHyphens/>
              <w:snapToGrid w:val="0"/>
              <w:spacing w:after="0" w:line="240" w:lineRule="auto"/>
              <w:jc w:val="center"/>
              <w:rPr>
                <w:rFonts w:ascii="Times New Roman" w:eastAsia="SimSun" w:hAnsi="Times New Roman" w:cs="Times New Roman"/>
                <w:kern w:val="1"/>
                <w:sz w:val="20"/>
                <w:szCs w:val="20"/>
                <w:lang w:eastAsia="hi-IN" w:bidi="hi-IN"/>
              </w:rPr>
            </w:pPr>
          </w:p>
        </w:tc>
      </w:tr>
      <w:tr w:rsidR="004F6A81" w:rsidRPr="003E4CB5" w14:paraId="07D8F70D" w14:textId="77777777" w:rsidTr="004F6A81">
        <w:trPr>
          <w:trHeight w:val="124"/>
        </w:trPr>
        <w:tc>
          <w:tcPr>
            <w:tcW w:w="562" w:type="dxa"/>
          </w:tcPr>
          <w:p w14:paraId="04690782" w14:textId="77777777" w:rsidR="004F6A81" w:rsidRPr="003E4CB5" w:rsidRDefault="004F6A81" w:rsidP="004F6A81">
            <w:pPr>
              <w:pStyle w:val="Sraopastraipa"/>
              <w:widowControl w:val="0"/>
              <w:numPr>
                <w:ilvl w:val="0"/>
                <w:numId w:val="3"/>
              </w:numPr>
              <w:suppressAutoHyphens/>
              <w:snapToGrid w:val="0"/>
              <w:spacing w:after="0" w:line="240" w:lineRule="auto"/>
              <w:ind w:left="426"/>
              <w:jc w:val="both"/>
              <w:rPr>
                <w:rFonts w:ascii="Times New Roman" w:eastAsia="SimSun" w:hAnsi="Times New Roman" w:cs="Times New Roman"/>
                <w:kern w:val="1"/>
                <w:sz w:val="20"/>
                <w:szCs w:val="20"/>
                <w:lang w:eastAsia="hi-IN" w:bidi="hi-IN"/>
              </w:rPr>
            </w:pPr>
          </w:p>
        </w:tc>
        <w:tc>
          <w:tcPr>
            <w:tcW w:w="8647" w:type="dxa"/>
            <w:tcBorders>
              <w:top w:val="single" w:sz="4" w:space="0" w:color="000000"/>
              <w:left w:val="single" w:sz="4" w:space="0" w:color="000000"/>
              <w:bottom w:val="single" w:sz="4" w:space="0" w:color="000000"/>
              <w:right w:val="single" w:sz="4" w:space="0" w:color="000000"/>
            </w:tcBorders>
            <w:vAlign w:val="center"/>
          </w:tcPr>
          <w:p w14:paraId="4C51BC8D" w14:textId="224D1B63" w:rsidR="004F6A81" w:rsidRPr="003E4CB5" w:rsidRDefault="004F6A81" w:rsidP="004F6A81">
            <w:pPr>
              <w:widowControl w:val="0"/>
              <w:suppressAutoHyphens/>
              <w:snapToGrid w:val="0"/>
              <w:spacing w:after="0" w:line="240" w:lineRule="auto"/>
              <w:rPr>
                <w:rFonts w:ascii="Times New Roman" w:eastAsia="SimSun" w:hAnsi="Times New Roman" w:cs="Times New Roman"/>
                <w:kern w:val="1"/>
                <w:sz w:val="20"/>
                <w:szCs w:val="20"/>
                <w:lang w:eastAsia="hi-IN" w:bidi="hi-IN"/>
              </w:rPr>
            </w:pPr>
            <w:r w:rsidRPr="003E4CB5">
              <w:rPr>
                <w:rFonts w:ascii="Times New Roman" w:hAnsi="Times New Roman" w:cs="Times New Roman"/>
                <w:sz w:val="20"/>
                <w:szCs w:val="20"/>
              </w:rPr>
              <w:t>Turi turėti IP66 apsaugos nuo aplinkos sąlygų klasę </w:t>
            </w:r>
          </w:p>
        </w:tc>
        <w:tc>
          <w:tcPr>
            <w:tcW w:w="4678" w:type="dxa"/>
            <w:vAlign w:val="center"/>
          </w:tcPr>
          <w:p w14:paraId="76BB3B25" w14:textId="77777777" w:rsidR="004F6A81" w:rsidRPr="003E4CB5" w:rsidRDefault="004F6A81" w:rsidP="004F6A81">
            <w:pPr>
              <w:widowControl w:val="0"/>
              <w:suppressAutoHyphens/>
              <w:snapToGrid w:val="0"/>
              <w:spacing w:after="0" w:line="240" w:lineRule="auto"/>
              <w:jc w:val="center"/>
              <w:rPr>
                <w:rFonts w:ascii="Times New Roman" w:eastAsia="SimSun" w:hAnsi="Times New Roman" w:cs="Times New Roman"/>
                <w:kern w:val="1"/>
                <w:sz w:val="20"/>
                <w:szCs w:val="20"/>
                <w:lang w:eastAsia="hi-IN" w:bidi="hi-IN"/>
              </w:rPr>
            </w:pPr>
          </w:p>
        </w:tc>
      </w:tr>
      <w:tr w:rsidR="004F6A81" w:rsidRPr="003E4CB5" w14:paraId="4DAD4A0D" w14:textId="77777777" w:rsidTr="004F6A81">
        <w:trPr>
          <w:trHeight w:val="269"/>
        </w:trPr>
        <w:tc>
          <w:tcPr>
            <w:tcW w:w="562" w:type="dxa"/>
          </w:tcPr>
          <w:p w14:paraId="54BEBB94" w14:textId="77777777" w:rsidR="004F6A81" w:rsidRPr="003E4CB5" w:rsidRDefault="004F6A81" w:rsidP="004F6A81">
            <w:pPr>
              <w:pStyle w:val="Sraopastraipa"/>
              <w:widowControl w:val="0"/>
              <w:numPr>
                <w:ilvl w:val="0"/>
                <w:numId w:val="3"/>
              </w:numPr>
              <w:suppressAutoHyphens/>
              <w:snapToGrid w:val="0"/>
              <w:spacing w:after="0" w:line="240" w:lineRule="auto"/>
              <w:ind w:left="426"/>
              <w:jc w:val="both"/>
              <w:rPr>
                <w:rFonts w:ascii="Times New Roman" w:eastAsia="SimSun" w:hAnsi="Times New Roman" w:cs="Times New Roman"/>
                <w:kern w:val="1"/>
                <w:sz w:val="20"/>
                <w:szCs w:val="20"/>
                <w:lang w:eastAsia="hi-IN" w:bidi="hi-IN"/>
              </w:rPr>
            </w:pPr>
          </w:p>
        </w:tc>
        <w:tc>
          <w:tcPr>
            <w:tcW w:w="8647" w:type="dxa"/>
            <w:tcBorders>
              <w:top w:val="single" w:sz="4" w:space="0" w:color="000000"/>
              <w:left w:val="single" w:sz="4" w:space="0" w:color="000000"/>
              <w:bottom w:val="single" w:sz="4" w:space="0" w:color="000000"/>
              <w:right w:val="single" w:sz="4" w:space="0" w:color="000000"/>
            </w:tcBorders>
            <w:vAlign w:val="center"/>
          </w:tcPr>
          <w:p w14:paraId="342F0AD6" w14:textId="0BF62CD4" w:rsidR="004F6A81" w:rsidRPr="003E4CB5" w:rsidRDefault="004F6A81" w:rsidP="004F6A81">
            <w:pPr>
              <w:widowControl w:val="0"/>
              <w:suppressAutoHyphens/>
              <w:snapToGrid w:val="0"/>
              <w:spacing w:after="0" w:line="240" w:lineRule="auto"/>
              <w:rPr>
                <w:rFonts w:ascii="Times New Roman" w:eastAsia="SimSun" w:hAnsi="Times New Roman" w:cs="Times New Roman"/>
                <w:kern w:val="1"/>
                <w:sz w:val="20"/>
                <w:szCs w:val="20"/>
                <w:lang w:eastAsia="hi-IN" w:bidi="hi-IN"/>
              </w:rPr>
            </w:pPr>
            <w:r w:rsidRPr="003E4CB5">
              <w:rPr>
                <w:rFonts w:ascii="Times New Roman" w:hAnsi="Times New Roman" w:cs="Times New Roman"/>
                <w:sz w:val="20"/>
                <w:szCs w:val="20"/>
              </w:rPr>
              <w:t>Darbinių temperatūrų diapazonas nuo - 30ºC iki +55ºC;</w:t>
            </w:r>
          </w:p>
        </w:tc>
        <w:tc>
          <w:tcPr>
            <w:tcW w:w="4678" w:type="dxa"/>
            <w:vAlign w:val="center"/>
          </w:tcPr>
          <w:p w14:paraId="0BBF8711" w14:textId="77777777" w:rsidR="004F6A81" w:rsidRPr="003E4CB5" w:rsidRDefault="004F6A81" w:rsidP="004F6A81">
            <w:pPr>
              <w:widowControl w:val="0"/>
              <w:suppressAutoHyphens/>
              <w:snapToGrid w:val="0"/>
              <w:spacing w:after="0" w:line="240" w:lineRule="auto"/>
              <w:jc w:val="center"/>
              <w:rPr>
                <w:rFonts w:ascii="Times New Roman" w:eastAsia="SimSun" w:hAnsi="Times New Roman" w:cs="Times New Roman"/>
                <w:kern w:val="1"/>
                <w:sz w:val="20"/>
                <w:szCs w:val="20"/>
                <w:lang w:eastAsia="hi-IN" w:bidi="hi-IN"/>
              </w:rPr>
            </w:pPr>
          </w:p>
        </w:tc>
      </w:tr>
      <w:tr w:rsidR="004F6A81" w:rsidRPr="003E4CB5" w14:paraId="34DB7AB8" w14:textId="77777777" w:rsidTr="004F6A81">
        <w:trPr>
          <w:trHeight w:val="132"/>
        </w:trPr>
        <w:tc>
          <w:tcPr>
            <w:tcW w:w="562" w:type="dxa"/>
          </w:tcPr>
          <w:p w14:paraId="376C7C58" w14:textId="77777777" w:rsidR="004F6A81" w:rsidRPr="003E4CB5" w:rsidRDefault="004F6A81" w:rsidP="004F6A81">
            <w:pPr>
              <w:pStyle w:val="Sraopastraipa"/>
              <w:widowControl w:val="0"/>
              <w:numPr>
                <w:ilvl w:val="0"/>
                <w:numId w:val="3"/>
              </w:numPr>
              <w:suppressAutoHyphens/>
              <w:snapToGrid w:val="0"/>
              <w:spacing w:after="0" w:line="240" w:lineRule="auto"/>
              <w:ind w:left="426"/>
              <w:jc w:val="both"/>
              <w:rPr>
                <w:rFonts w:ascii="Times New Roman" w:eastAsia="SimSun" w:hAnsi="Times New Roman" w:cs="Times New Roman"/>
                <w:kern w:val="1"/>
                <w:sz w:val="20"/>
                <w:szCs w:val="20"/>
                <w:lang w:eastAsia="hi-IN" w:bidi="hi-IN"/>
              </w:rPr>
            </w:pPr>
          </w:p>
        </w:tc>
        <w:tc>
          <w:tcPr>
            <w:tcW w:w="8647" w:type="dxa"/>
            <w:tcBorders>
              <w:top w:val="single" w:sz="4" w:space="0" w:color="000000"/>
              <w:left w:val="single" w:sz="4" w:space="0" w:color="000000"/>
              <w:bottom w:val="single" w:sz="4" w:space="0" w:color="000000"/>
              <w:right w:val="single" w:sz="4" w:space="0" w:color="000000"/>
            </w:tcBorders>
            <w:vAlign w:val="center"/>
          </w:tcPr>
          <w:p w14:paraId="57EB1E80" w14:textId="7E227889" w:rsidR="004F6A81" w:rsidRPr="003E4CB5" w:rsidRDefault="004F6A81" w:rsidP="004F6A81">
            <w:pPr>
              <w:widowControl w:val="0"/>
              <w:suppressAutoHyphens/>
              <w:snapToGrid w:val="0"/>
              <w:spacing w:after="0" w:line="240" w:lineRule="auto"/>
              <w:rPr>
                <w:rFonts w:ascii="Times New Roman" w:eastAsia="SimSun" w:hAnsi="Times New Roman" w:cs="Times New Roman"/>
                <w:kern w:val="1"/>
                <w:sz w:val="20"/>
                <w:szCs w:val="20"/>
                <w:lang w:eastAsia="hi-IN" w:bidi="hi-IN"/>
              </w:rPr>
            </w:pPr>
            <w:r w:rsidRPr="003E4CB5">
              <w:rPr>
                <w:rFonts w:ascii="Times New Roman" w:eastAsia="Times New Roman" w:hAnsi="Times New Roman" w:cs="Times New Roman"/>
                <w:sz w:val="20"/>
                <w:szCs w:val="20"/>
              </w:rPr>
              <w:t xml:space="preserve">Gamintojo suteikiama </w:t>
            </w:r>
            <w:r w:rsidRPr="003E4CB5">
              <w:rPr>
                <w:rFonts w:ascii="Times New Roman" w:eastAsia="Times New Roman" w:hAnsi="Times New Roman" w:cs="Times New Roman"/>
                <w:color w:val="000000"/>
                <w:sz w:val="20"/>
                <w:szCs w:val="20"/>
              </w:rPr>
              <w:t>garantija kamerai turi būti ne mažesnė nei 60 mėn.</w:t>
            </w:r>
          </w:p>
        </w:tc>
        <w:tc>
          <w:tcPr>
            <w:tcW w:w="4678" w:type="dxa"/>
            <w:vAlign w:val="center"/>
          </w:tcPr>
          <w:p w14:paraId="71FDE8DE" w14:textId="77777777" w:rsidR="004F6A81" w:rsidRPr="003E4CB5" w:rsidRDefault="004F6A81" w:rsidP="004F6A81">
            <w:pPr>
              <w:widowControl w:val="0"/>
              <w:suppressAutoHyphens/>
              <w:snapToGrid w:val="0"/>
              <w:spacing w:after="0" w:line="240" w:lineRule="auto"/>
              <w:jc w:val="center"/>
              <w:rPr>
                <w:rFonts w:ascii="Times New Roman" w:eastAsia="SimSun" w:hAnsi="Times New Roman" w:cs="Times New Roman"/>
                <w:kern w:val="1"/>
                <w:sz w:val="20"/>
                <w:szCs w:val="20"/>
                <w:lang w:eastAsia="hi-IN" w:bidi="hi-IN"/>
              </w:rPr>
            </w:pPr>
          </w:p>
        </w:tc>
      </w:tr>
      <w:tr w:rsidR="004F6A81" w:rsidRPr="003E4CB5" w14:paraId="7072D851" w14:textId="77777777" w:rsidTr="004F6A81">
        <w:trPr>
          <w:trHeight w:val="423"/>
        </w:trPr>
        <w:tc>
          <w:tcPr>
            <w:tcW w:w="562" w:type="dxa"/>
          </w:tcPr>
          <w:p w14:paraId="57C9BC4C" w14:textId="77777777" w:rsidR="004F6A81" w:rsidRPr="003E4CB5" w:rsidRDefault="004F6A81" w:rsidP="004F6A81">
            <w:pPr>
              <w:pStyle w:val="Sraopastraipa"/>
              <w:widowControl w:val="0"/>
              <w:numPr>
                <w:ilvl w:val="0"/>
                <w:numId w:val="3"/>
              </w:numPr>
              <w:suppressAutoHyphens/>
              <w:snapToGrid w:val="0"/>
              <w:spacing w:after="0" w:line="240" w:lineRule="auto"/>
              <w:ind w:left="426"/>
              <w:jc w:val="both"/>
              <w:rPr>
                <w:rFonts w:ascii="Times New Roman" w:eastAsia="SimSun" w:hAnsi="Times New Roman" w:cs="Times New Roman"/>
                <w:kern w:val="1"/>
                <w:sz w:val="20"/>
                <w:szCs w:val="20"/>
                <w:lang w:eastAsia="hi-IN" w:bidi="hi-IN"/>
              </w:rPr>
            </w:pPr>
          </w:p>
        </w:tc>
        <w:tc>
          <w:tcPr>
            <w:tcW w:w="8647" w:type="dxa"/>
            <w:tcBorders>
              <w:top w:val="single" w:sz="4" w:space="0" w:color="000000"/>
              <w:left w:val="single" w:sz="4" w:space="0" w:color="000000"/>
              <w:bottom w:val="single" w:sz="4" w:space="0" w:color="000000"/>
              <w:right w:val="single" w:sz="4" w:space="0" w:color="000000"/>
            </w:tcBorders>
            <w:vAlign w:val="center"/>
          </w:tcPr>
          <w:p w14:paraId="71498E3E" w14:textId="0B772775" w:rsidR="004F6A81" w:rsidRPr="003E4CB5" w:rsidRDefault="004F6A81" w:rsidP="004F6A81">
            <w:pPr>
              <w:widowControl w:val="0"/>
              <w:suppressAutoHyphens/>
              <w:snapToGrid w:val="0"/>
              <w:spacing w:after="0" w:line="240" w:lineRule="auto"/>
              <w:rPr>
                <w:rFonts w:ascii="Times New Roman" w:eastAsia="SimSun" w:hAnsi="Times New Roman" w:cs="Times New Roman"/>
                <w:kern w:val="1"/>
                <w:sz w:val="20"/>
                <w:szCs w:val="20"/>
                <w:lang w:eastAsia="hi-IN" w:bidi="hi-IN"/>
              </w:rPr>
            </w:pPr>
            <w:r w:rsidRPr="003E4CB5">
              <w:rPr>
                <w:rFonts w:ascii="Times New Roman" w:hAnsi="Times New Roman" w:cs="Times New Roman"/>
                <w:sz w:val="20"/>
                <w:szCs w:val="20"/>
              </w:rPr>
              <w:t>Kameros turi būti pilnai suderinamos su kartu turima „</w:t>
            </w:r>
            <w:proofErr w:type="spellStart"/>
            <w:r w:rsidRPr="003E4CB5">
              <w:rPr>
                <w:rFonts w:ascii="Times New Roman" w:hAnsi="Times New Roman" w:cs="Times New Roman"/>
                <w:sz w:val="20"/>
                <w:szCs w:val="20"/>
              </w:rPr>
              <w:t>exacqVision</w:t>
            </w:r>
            <w:proofErr w:type="spellEnd"/>
            <w:r w:rsidRPr="003E4CB5">
              <w:rPr>
                <w:rFonts w:ascii="Times New Roman" w:hAnsi="Times New Roman" w:cs="Times New Roman"/>
                <w:sz w:val="20"/>
                <w:szCs w:val="20"/>
              </w:rPr>
              <w:t xml:space="preserve"> </w:t>
            </w:r>
            <w:proofErr w:type="spellStart"/>
            <w:r w:rsidRPr="003E4CB5">
              <w:rPr>
                <w:rFonts w:ascii="Times New Roman" w:hAnsi="Times New Roman" w:cs="Times New Roman"/>
                <w:sz w:val="20"/>
                <w:szCs w:val="20"/>
              </w:rPr>
              <w:t>Enterprise</w:t>
            </w:r>
            <w:proofErr w:type="spellEnd"/>
            <w:r w:rsidRPr="003E4CB5">
              <w:rPr>
                <w:rFonts w:ascii="Times New Roman" w:hAnsi="Times New Roman" w:cs="Times New Roman"/>
                <w:sz w:val="20"/>
                <w:szCs w:val="20"/>
              </w:rPr>
              <w:t>“ vaizdo programinės įrangos 25.1.6.0 versija. Suderinamumas turi būti pateiktas programinės įrangos gamintojo puslapyje arba gamintojo raštišką patvirtinimą, patvirtinantį  šį reikalavimą</w:t>
            </w:r>
          </w:p>
        </w:tc>
        <w:tc>
          <w:tcPr>
            <w:tcW w:w="4678" w:type="dxa"/>
            <w:vAlign w:val="center"/>
          </w:tcPr>
          <w:p w14:paraId="2DE2CA2C" w14:textId="77777777" w:rsidR="004F6A81" w:rsidRPr="003E4CB5" w:rsidRDefault="004F6A81" w:rsidP="004F6A81">
            <w:pPr>
              <w:widowControl w:val="0"/>
              <w:suppressAutoHyphens/>
              <w:snapToGrid w:val="0"/>
              <w:spacing w:after="0" w:line="240" w:lineRule="auto"/>
              <w:jc w:val="center"/>
              <w:rPr>
                <w:rFonts w:ascii="Times New Roman" w:eastAsia="SimSun" w:hAnsi="Times New Roman" w:cs="Times New Roman"/>
                <w:kern w:val="1"/>
                <w:sz w:val="20"/>
                <w:szCs w:val="20"/>
                <w:lang w:eastAsia="hi-IN" w:bidi="hi-IN"/>
              </w:rPr>
            </w:pPr>
          </w:p>
        </w:tc>
      </w:tr>
      <w:tr w:rsidR="00A942C0" w:rsidRPr="003E4CB5" w14:paraId="02D3997F" w14:textId="77777777" w:rsidTr="004F6A81">
        <w:trPr>
          <w:trHeight w:val="423"/>
        </w:trPr>
        <w:tc>
          <w:tcPr>
            <w:tcW w:w="562" w:type="dxa"/>
          </w:tcPr>
          <w:p w14:paraId="6025F463" w14:textId="77777777" w:rsidR="00A942C0" w:rsidRPr="003E4CB5" w:rsidRDefault="00A942C0" w:rsidP="00A942C0">
            <w:pPr>
              <w:pStyle w:val="Sraopastraipa"/>
              <w:widowControl w:val="0"/>
              <w:numPr>
                <w:ilvl w:val="0"/>
                <w:numId w:val="3"/>
              </w:numPr>
              <w:suppressAutoHyphens/>
              <w:snapToGrid w:val="0"/>
              <w:spacing w:after="0" w:line="240" w:lineRule="auto"/>
              <w:ind w:left="426"/>
              <w:jc w:val="both"/>
              <w:rPr>
                <w:rFonts w:ascii="Times New Roman" w:eastAsia="SimSun" w:hAnsi="Times New Roman" w:cs="Times New Roman"/>
                <w:kern w:val="1"/>
                <w:sz w:val="20"/>
                <w:szCs w:val="20"/>
                <w:lang w:eastAsia="hi-IN" w:bidi="hi-IN"/>
              </w:rPr>
            </w:pPr>
          </w:p>
        </w:tc>
        <w:tc>
          <w:tcPr>
            <w:tcW w:w="8647" w:type="dxa"/>
            <w:tcBorders>
              <w:top w:val="single" w:sz="4" w:space="0" w:color="auto"/>
              <w:left w:val="single" w:sz="4" w:space="0" w:color="auto"/>
              <w:bottom w:val="single" w:sz="4" w:space="0" w:color="auto"/>
              <w:right w:val="single" w:sz="4" w:space="0" w:color="auto"/>
            </w:tcBorders>
            <w:vAlign w:val="center"/>
          </w:tcPr>
          <w:p w14:paraId="2B1D5800" w14:textId="60BAA11B" w:rsidR="00A942C0" w:rsidRPr="003E4CB5" w:rsidRDefault="004F6A81" w:rsidP="00A942C0">
            <w:pPr>
              <w:widowControl w:val="0"/>
              <w:suppressAutoHyphens/>
              <w:snapToGrid w:val="0"/>
              <w:spacing w:after="0" w:line="240" w:lineRule="auto"/>
              <w:rPr>
                <w:rFonts w:ascii="Times New Roman" w:eastAsia="SimSun" w:hAnsi="Times New Roman" w:cs="Times New Roman"/>
                <w:kern w:val="1"/>
                <w:sz w:val="20"/>
                <w:szCs w:val="20"/>
                <w:lang w:eastAsia="hi-IN" w:bidi="hi-IN"/>
              </w:rPr>
            </w:pPr>
            <w:r w:rsidRPr="003E4CB5">
              <w:rPr>
                <w:rFonts w:ascii="Times New Roman" w:eastAsia="SimSun" w:hAnsi="Times New Roman" w:cs="Times New Roman"/>
                <w:kern w:val="1"/>
                <w:sz w:val="20"/>
                <w:szCs w:val="20"/>
                <w:lang w:eastAsia="hi-IN" w:bidi="hi-IN"/>
              </w:rPr>
              <w:t xml:space="preserve">Įranga turi būti nauja, nenaudota, </w:t>
            </w:r>
            <w:proofErr w:type="spellStart"/>
            <w:r w:rsidRPr="003E4CB5">
              <w:rPr>
                <w:rFonts w:ascii="Times New Roman" w:eastAsia="SimSun" w:hAnsi="Times New Roman" w:cs="Times New Roman"/>
                <w:kern w:val="1"/>
                <w:sz w:val="20"/>
                <w:szCs w:val="20"/>
                <w:lang w:eastAsia="hi-IN" w:bidi="hi-IN"/>
              </w:rPr>
              <w:t>gamykliškai</w:t>
            </w:r>
            <w:proofErr w:type="spellEnd"/>
            <w:r w:rsidRPr="003E4CB5">
              <w:rPr>
                <w:rFonts w:ascii="Times New Roman" w:eastAsia="SimSun" w:hAnsi="Times New Roman" w:cs="Times New Roman"/>
                <w:kern w:val="1"/>
                <w:sz w:val="20"/>
                <w:szCs w:val="20"/>
                <w:lang w:eastAsia="hi-IN" w:bidi="hi-IN"/>
              </w:rPr>
              <w:t xml:space="preserve"> neatnaujinta (</w:t>
            </w:r>
            <w:proofErr w:type="spellStart"/>
            <w:r w:rsidRPr="003E4CB5">
              <w:rPr>
                <w:rFonts w:ascii="Times New Roman" w:eastAsia="SimSun" w:hAnsi="Times New Roman" w:cs="Times New Roman"/>
                <w:kern w:val="1"/>
                <w:sz w:val="20"/>
                <w:szCs w:val="20"/>
                <w:lang w:eastAsia="hi-IN" w:bidi="hi-IN"/>
              </w:rPr>
              <w:t>not</w:t>
            </w:r>
            <w:proofErr w:type="spellEnd"/>
            <w:r w:rsidRPr="003E4CB5">
              <w:rPr>
                <w:rFonts w:ascii="Times New Roman" w:eastAsia="SimSun" w:hAnsi="Times New Roman" w:cs="Times New Roman"/>
                <w:kern w:val="1"/>
                <w:sz w:val="20"/>
                <w:szCs w:val="20"/>
                <w:lang w:eastAsia="hi-IN" w:bidi="hi-IN"/>
              </w:rPr>
              <w:t xml:space="preserve"> „</w:t>
            </w:r>
            <w:proofErr w:type="spellStart"/>
            <w:r w:rsidRPr="003E4CB5">
              <w:rPr>
                <w:rFonts w:ascii="Times New Roman" w:eastAsia="SimSun" w:hAnsi="Times New Roman" w:cs="Times New Roman"/>
                <w:kern w:val="1"/>
                <w:sz w:val="20"/>
                <w:szCs w:val="20"/>
                <w:lang w:eastAsia="hi-IN" w:bidi="hi-IN"/>
              </w:rPr>
              <w:t>renew</w:t>
            </w:r>
            <w:proofErr w:type="spellEnd"/>
            <w:r w:rsidRPr="003E4CB5">
              <w:rPr>
                <w:rFonts w:ascii="Times New Roman" w:eastAsia="SimSun" w:hAnsi="Times New Roman" w:cs="Times New Roman"/>
                <w:kern w:val="1"/>
                <w:sz w:val="20"/>
                <w:szCs w:val="20"/>
                <w:lang w:eastAsia="hi-IN" w:bidi="hi-IN"/>
              </w:rPr>
              <w:t>“ / „</w:t>
            </w:r>
            <w:proofErr w:type="spellStart"/>
            <w:r w:rsidRPr="003E4CB5">
              <w:rPr>
                <w:rFonts w:ascii="Times New Roman" w:eastAsia="SimSun" w:hAnsi="Times New Roman" w:cs="Times New Roman"/>
                <w:kern w:val="1"/>
                <w:sz w:val="20"/>
                <w:szCs w:val="20"/>
                <w:lang w:eastAsia="hi-IN" w:bidi="hi-IN"/>
              </w:rPr>
              <w:t>refurbished</w:t>
            </w:r>
            <w:proofErr w:type="spellEnd"/>
            <w:r w:rsidRPr="003E4CB5">
              <w:rPr>
                <w:rFonts w:ascii="Times New Roman" w:eastAsia="SimSun" w:hAnsi="Times New Roman" w:cs="Times New Roman"/>
                <w:kern w:val="1"/>
                <w:sz w:val="20"/>
                <w:szCs w:val="20"/>
                <w:lang w:eastAsia="hi-IN" w:bidi="hi-IN"/>
              </w:rPr>
              <w:t>“ /„</w:t>
            </w:r>
            <w:proofErr w:type="spellStart"/>
            <w:r w:rsidRPr="003E4CB5">
              <w:rPr>
                <w:rFonts w:ascii="Times New Roman" w:eastAsia="SimSun" w:hAnsi="Times New Roman" w:cs="Times New Roman"/>
                <w:kern w:val="1"/>
                <w:sz w:val="20"/>
                <w:szCs w:val="20"/>
                <w:lang w:eastAsia="hi-IN" w:bidi="hi-IN"/>
              </w:rPr>
              <w:t>remarked</w:t>
            </w:r>
            <w:proofErr w:type="spellEnd"/>
            <w:r w:rsidRPr="003E4CB5">
              <w:rPr>
                <w:rFonts w:ascii="Times New Roman" w:eastAsia="SimSun" w:hAnsi="Times New Roman" w:cs="Times New Roman"/>
                <w:kern w:val="1"/>
                <w:sz w:val="20"/>
                <w:szCs w:val="20"/>
                <w:lang w:eastAsia="hi-IN" w:bidi="hi-IN"/>
              </w:rPr>
              <w:t>“)</w:t>
            </w:r>
          </w:p>
        </w:tc>
        <w:tc>
          <w:tcPr>
            <w:tcW w:w="4678" w:type="dxa"/>
            <w:vAlign w:val="center"/>
          </w:tcPr>
          <w:p w14:paraId="1FC5D045" w14:textId="77777777" w:rsidR="00A942C0" w:rsidRPr="003E4CB5" w:rsidRDefault="00A942C0" w:rsidP="00A942C0">
            <w:pPr>
              <w:widowControl w:val="0"/>
              <w:suppressAutoHyphens/>
              <w:snapToGrid w:val="0"/>
              <w:spacing w:after="0" w:line="240" w:lineRule="auto"/>
              <w:jc w:val="center"/>
              <w:rPr>
                <w:rFonts w:ascii="Times New Roman" w:eastAsia="SimSun" w:hAnsi="Times New Roman" w:cs="Times New Roman"/>
                <w:kern w:val="1"/>
                <w:sz w:val="20"/>
                <w:szCs w:val="20"/>
                <w:lang w:eastAsia="hi-IN" w:bidi="hi-IN"/>
              </w:rPr>
            </w:pPr>
          </w:p>
        </w:tc>
      </w:tr>
    </w:tbl>
    <w:p w14:paraId="024B29FB" w14:textId="54BFBE53" w:rsidR="008A2389" w:rsidRPr="008E0C05" w:rsidRDefault="000D5754" w:rsidP="008A2389">
      <w:pPr>
        <w:spacing w:after="0"/>
        <w:rPr>
          <w:rFonts w:ascii="Times New Roman" w:hAnsi="Times New Roman" w:cs="Times New Roman"/>
          <w:b/>
          <w:bCs/>
          <w:color w:val="7030A0"/>
          <w:sz w:val="24"/>
          <w:szCs w:val="24"/>
        </w:rPr>
      </w:pPr>
      <w:r>
        <w:rPr>
          <w:rFonts w:cstheme="minorHAnsi"/>
          <w:color w:val="7030A0"/>
        </w:rPr>
        <w:br w:type="textWrapping" w:clear="all"/>
      </w:r>
      <w:r w:rsidR="008A2389" w:rsidRPr="008E0C05">
        <w:rPr>
          <w:rFonts w:ascii="Times New Roman" w:hAnsi="Times New Roman" w:cs="Times New Roman"/>
          <w:b/>
          <w:bCs/>
          <w:sz w:val="24"/>
          <w:szCs w:val="24"/>
        </w:rPr>
        <w:t>2 lentelė</w:t>
      </w:r>
      <w:r w:rsidR="008E0C05" w:rsidRPr="008E0C05">
        <w:rPr>
          <w:rFonts w:ascii="Times New Roman" w:hAnsi="Times New Roman" w:cs="Times New Roman"/>
          <w:b/>
          <w:bCs/>
          <w:sz w:val="24"/>
          <w:szCs w:val="24"/>
        </w:rPr>
        <w:t>. Reikalavimai valdomai vaizdo kamerai:</w:t>
      </w:r>
    </w:p>
    <w:tbl>
      <w:tblPr>
        <w:tblpPr w:leftFromText="180" w:rightFromText="180" w:vertAnchor="text" w:tblpY="1"/>
        <w:tblOverlap w:val="never"/>
        <w:tblW w:w="13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62"/>
        <w:gridCol w:w="8505"/>
        <w:gridCol w:w="4678"/>
      </w:tblGrid>
      <w:tr w:rsidR="008A2389" w:rsidRPr="003E4CB5" w14:paraId="7595B18F" w14:textId="77777777" w:rsidTr="003D3A2A">
        <w:trPr>
          <w:trHeight w:val="1110"/>
          <w:tblHeader/>
        </w:trPr>
        <w:tc>
          <w:tcPr>
            <w:tcW w:w="562" w:type="dxa"/>
            <w:vAlign w:val="center"/>
          </w:tcPr>
          <w:p w14:paraId="189644F3" w14:textId="77777777" w:rsidR="008A2389" w:rsidRPr="003E4CB5" w:rsidRDefault="008A2389" w:rsidP="000A3726">
            <w:pPr>
              <w:widowControl w:val="0"/>
              <w:suppressAutoHyphens/>
              <w:snapToGrid w:val="0"/>
              <w:spacing w:after="0" w:line="240" w:lineRule="auto"/>
              <w:jc w:val="center"/>
              <w:rPr>
                <w:rFonts w:ascii="Times New Roman" w:eastAsia="SimSun" w:hAnsi="Times New Roman" w:cs="Times New Roman"/>
                <w:b/>
                <w:kern w:val="1"/>
                <w:sz w:val="20"/>
                <w:szCs w:val="20"/>
                <w:lang w:eastAsia="hi-IN" w:bidi="hi-IN"/>
              </w:rPr>
            </w:pPr>
            <w:r w:rsidRPr="003E4CB5">
              <w:rPr>
                <w:rFonts w:ascii="Times New Roman" w:eastAsia="SimSun" w:hAnsi="Times New Roman" w:cs="Times New Roman"/>
                <w:b/>
                <w:kern w:val="1"/>
                <w:sz w:val="20"/>
                <w:szCs w:val="20"/>
                <w:lang w:eastAsia="hi-IN" w:bidi="hi-IN"/>
              </w:rPr>
              <w:lastRenderedPageBreak/>
              <w:t>Eil. Nr.</w:t>
            </w:r>
          </w:p>
        </w:tc>
        <w:tc>
          <w:tcPr>
            <w:tcW w:w="8505" w:type="dxa"/>
            <w:vAlign w:val="center"/>
          </w:tcPr>
          <w:p w14:paraId="57DFCBAF" w14:textId="4A89F899" w:rsidR="008A2389" w:rsidRPr="003E4CB5" w:rsidRDefault="008A2389" w:rsidP="000A3726">
            <w:pPr>
              <w:widowControl w:val="0"/>
              <w:suppressAutoHyphens/>
              <w:spacing w:after="0" w:line="240" w:lineRule="auto"/>
              <w:jc w:val="center"/>
              <w:rPr>
                <w:rFonts w:ascii="Times New Roman" w:eastAsia="SimSun" w:hAnsi="Times New Roman" w:cs="Times New Roman"/>
                <w:b/>
                <w:kern w:val="1"/>
                <w:sz w:val="20"/>
                <w:szCs w:val="20"/>
                <w:lang w:eastAsia="hi-IN" w:bidi="hi-IN"/>
              </w:rPr>
            </w:pPr>
            <w:r w:rsidRPr="003E4CB5">
              <w:rPr>
                <w:rFonts w:ascii="Times New Roman" w:eastAsia="SimSun" w:hAnsi="Times New Roman" w:cs="Times New Roman"/>
                <w:b/>
                <w:kern w:val="1"/>
                <w:sz w:val="20"/>
                <w:szCs w:val="20"/>
                <w:lang w:eastAsia="hi-IN" w:bidi="hi-IN"/>
              </w:rPr>
              <w:t xml:space="preserve">Keliami reikalavimai </w:t>
            </w:r>
          </w:p>
        </w:tc>
        <w:tc>
          <w:tcPr>
            <w:tcW w:w="4678" w:type="dxa"/>
            <w:vAlign w:val="center"/>
          </w:tcPr>
          <w:p w14:paraId="7AF49138" w14:textId="77777777" w:rsidR="004761B1" w:rsidRPr="003E4CB5" w:rsidRDefault="004761B1" w:rsidP="004761B1">
            <w:pPr>
              <w:widowControl w:val="0"/>
              <w:suppressAutoHyphens/>
              <w:spacing w:after="0" w:line="240" w:lineRule="auto"/>
              <w:jc w:val="center"/>
              <w:rPr>
                <w:rFonts w:ascii="Times New Roman" w:eastAsia="SimSun" w:hAnsi="Times New Roman" w:cs="Times New Roman"/>
                <w:b/>
                <w:kern w:val="1"/>
                <w:sz w:val="20"/>
                <w:szCs w:val="20"/>
                <w:lang w:eastAsia="hi-IN" w:bidi="hi-IN"/>
              </w:rPr>
            </w:pPr>
            <w:r w:rsidRPr="003E4CB5">
              <w:rPr>
                <w:rFonts w:ascii="Times New Roman" w:eastAsia="SimSun" w:hAnsi="Times New Roman" w:cs="Times New Roman"/>
                <w:b/>
                <w:kern w:val="1"/>
                <w:sz w:val="20"/>
                <w:szCs w:val="20"/>
                <w:lang w:eastAsia="hi-IN" w:bidi="hi-IN"/>
              </w:rPr>
              <w:t>Tiekėjo siūlomi techniniai parametrai</w:t>
            </w:r>
          </w:p>
          <w:p w14:paraId="3F95EC44" w14:textId="5BCD97DB" w:rsidR="008A2389" w:rsidRPr="003E4CB5" w:rsidRDefault="004761B1" w:rsidP="004761B1">
            <w:pPr>
              <w:widowControl w:val="0"/>
              <w:suppressAutoHyphens/>
              <w:spacing w:after="0" w:line="240" w:lineRule="auto"/>
              <w:jc w:val="center"/>
              <w:rPr>
                <w:rFonts w:ascii="Times New Roman" w:eastAsia="SimSun" w:hAnsi="Times New Roman" w:cs="Times New Roman"/>
                <w:b/>
                <w:kern w:val="1"/>
                <w:sz w:val="20"/>
                <w:szCs w:val="20"/>
                <w:lang w:eastAsia="hi-IN" w:bidi="hi-IN"/>
              </w:rPr>
            </w:pPr>
            <w:r w:rsidRPr="003E4CB5">
              <w:rPr>
                <w:rFonts w:ascii="Times New Roman" w:eastAsia="SimSun" w:hAnsi="Times New Roman" w:cs="Times New Roman"/>
                <w:b/>
                <w:kern w:val="1"/>
                <w:sz w:val="20"/>
                <w:szCs w:val="20"/>
                <w:lang w:eastAsia="hi-IN" w:bidi="hi-IN"/>
              </w:rPr>
              <w:t>(</w:t>
            </w:r>
            <w:r w:rsidRPr="003E4CB5">
              <w:rPr>
                <w:rFonts w:ascii="Times New Roman" w:eastAsia="SimSun" w:hAnsi="Times New Roman" w:cs="Times New Roman"/>
                <w:b/>
                <w:i/>
                <w:iCs/>
                <w:kern w:val="1"/>
                <w:sz w:val="20"/>
                <w:szCs w:val="20"/>
                <w:lang w:eastAsia="hi-IN" w:bidi="hi-IN"/>
              </w:rPr>
              <w:t>tiekėjas privalo pateikti dokumentus</w:t>
            </w:r>
            <w:r w:rsidR="00377810" w:rsidRPr="003E4CB5">
              <w:rPr>
                <w:rFonts w:ascii="Times New Roman" w:eastAsia="SimSun" w:hAnsi="Times New Roman" w:cs="Times New Roman"/>
                <w:b/>
                <w:i/>
                <w:iCs/>
                <w:kern w:val="1"/>
                <w:sz w:val="20"/>
                <w:szCs w:val="20"/>
                <w:lang w:eastAsia="hi-IN" w:bidi="hi-IN"/>
              </w:rPr>
              <w:t xml:space="preserve"> (</w:t>
            </w:r>
            <w:proofErr w:type="spellStart"/>
            <w:r w:rsidR="00377810" w:rsidRPr="003E4CB5">
              <w:rPr>
                <w:rFonts w:ascii="Times New Roman" w:eastAsia="SimSun" w:hAnsi="Times New Roman" w:cs="Times New Roman"/>
                <w:i/>
                <w:iCs/>
                <w:color w:val="4472C4" w:themeColor="accent1"/>
                <w:kern w:val="1"/>
                <w:sz w:val="20"/>
                <w:szCs w:val="20"/>
                <w:lang w:eastAsia="hi-IN" w:bidi="hi-IN"/>
              </w:rPr>
              <w:t>Zip</w:t>
            </w:r>
            <w:proofErr w:type="spellEnd"/>
            <w:r w:rsidR="00377810" w:rsidRPr="003E4CB5">
              <w:rPr>
                <w:rFonts w:ascii="Times New Roman" w:eastAsia="SimSun" w:hAnsi="Times New Roman" w:cs="Times New Roman"/>
                <w:i/>
                <w:iCs/>
                <w:color w:val="4472C4" w:themeColor="accent1"/>
                <w:kern w:val="1"/>
                <w:sz w:val="20"/>
                <w:szCs w:val="20"/>
                <w:lang w:eastAsia="hi-IN" w:bidi="hi-IN"/>
              </w:rPr>
              <w:t xml:space="preserve"> arba </w:t>
            </w:r>
            <w:proofErr w:type="spellStart"/>
            <w:r w:rsidR="00377810" w:rsidRPr="003E4CB5">
              <w:rPr>
                <w:rFonts w:ascii="Times New Roman" w:eastAsia="SimSun" w:hAnsi="Times New Roman" w:cs="Times New Roman"/>
                <w:i/>
                <w:iCs/>
                <w:color w:val="4472C4" w:themeColor="accent1"/>
                <w:kern w:val="1"/>
                <w:sz w:val="20"/>
                <w:szCs w:val="20"/>
                <w:lang w:eastAsia="hi-IN" w:bidi="hi-IN"/>
              </w:rPr>
              <w:t>WinRAR</w:t>
            </w:r>
            <w:proofErr w:type="spellEnd"/>
            <w:r w:rsidR="00377810" w:rsidRPr="003E4CB5">
              <w:rPr>
                <w:rFonts w:ascii="Times New Roman" w:eastAsia="SimSun" w:hAnsi="Times New Roman" w:cs="Times New Roman"/>
                <w:i/>
                <w:iCs/>
                <w:color w:val="4472C4" w:themeColor="accent1"/>
                <w:kern w:val="1"/>
                <w:sz w:val="20"/>
                <w:szCs w:val="20"/>
                <w:lang w:eastAsia="hi-IN" w:bidi="hi-IN"/>
              </w:rPr>
              <w:t xml:space="preserve"> arba RAR format</w:t>
            </w:r>
            <w:r w:rsidR="00377810" w:rsidRPr="003E4CB5">
              <w:rPr>
                <w:rFonts w:ascii="Times New Roman" w:eastAsia="SimSun" w:hAnsi="Times New Roman" w:cs="Times New Roman"/>
                <w:i/>
                <w:iCs/>
                <w:kern w:val="1"/>
                <w:sz w:val="20"/>
                <w:szCs w:val="20"/>
                <w:lang w:eastAsia="hi-IN" w:bidi="hi-IN"/>
              </w:rPr>
              <w:t>u</w:t>
            </w:r>
            <w:r w:rsidR="00377810" w:rsidRPr="003E4CB5">
              <w:rPr>
                <w:rFonts w:ascii="Times New Roman" w:eastAsia="SimSun" w:hAnsi="Times New Roman" w:cs="Times New Roman"/>
                <w:b/>
                <w:bCs/>
                <w:i/>
                <w:iCs/>
                <w:kern w:val="1"/>
                <w:sz w:val="20"/>
                <w:szCs w:val="20"/>
                <w:lang w:eastAsia="hi-IN" w:bidi="hi-IN"/>
              </w:rPr>
              <w:t>)</w:t>
            </w:r>
            <w:r w:rsidRPr="003E4CB5">
              <w:rPr>
                <w:rFonts w:ascii="Times New Roman" w:eastAsia="SimSun" w:hAnsi="Times New Roman" w:cs="Times New Roman"/>
                <w:b/>
                <w:i/>
                <w:iCs/>
                <w:kern w:val="1"/>
                <w:sz w:val="20"/>
                <w:szCs w:val="20"/>
                <w:lang w:eastAsia="hi-IN" w:bidi="hi-IN"/>
              </w:rPr>
              <w:t>, patvirtinančius siūlomos prekės atitikimą nustatytiems reikalavimams,  ir nurodyti failo, dokumento pavadinimą ir puslapio Nr., pažymint vietą, kurioje yra nurodyti siūlomos prekės techniniai parametrai)</w:t>
            </w:r>
            <w:r w:rsidRPr="003E4CB5">
              <w:rPr>
                <w:rFonts w:ascii="Times New Roman" w:eastAsia="SimSun" w:hAnsi="Times New Roman" w:cs="Times New Roman"/>
                <w:b/>
                <w:kern w:val="1"/>
                <w:sz w:val="20"/>
                <w:szCs w:val="20"/>
                <w:lang w:eastAsia="hi-IN" w:bidi="hi-IN"/>
              </w:rPr>
              <w:t xml:space="preserve"> </w:t>
            </w:r>
            <w:r w:rsidRPr="003E4CB5">
              <w:rPr>
                <w:rFonts w:ascii="Times New Roman" w:eastAsia="SimSun" w:hAnsi="Times New Roman" w:cs="Times New Roman"/>
                <w:b/>
                <w:color w:val="4472C4" w:themeColor="accent1"/>
                <w:kern w:val="1"/>
                <w:sz w:val="20"/>
                <w:szCs w:val="20"/>
                <w:lang w:eastAsia="hi-IN" w:bidi="hi-IN"/>
              </w:rPr>
              <w:t>(</w:t>
            </w:r>
            <w:r w:rsidRPr="003E4CB5">
              <w:rPr>
                <w:rFonts w:ascii="Times New Roman" w:eastAsia="SimSun" w:hAnsi="Times New Roman" w:cs="Times New Roman"/>
                <w:b/>
                <w:i/>
                <w:iCs/>
                <w:color w:val="4472C4" w:themeColor="accent1"/>
                <w:kern w:val="1"/>
                <w:sz w:val="20"/>
                <w:szCs w:val="20"/>
                <w:lang w:eastAsia="hi-IN" w:bidi="hi-IN"/>
              </w:rPr>
              <w:t>pildo tiekėjas)</w:t>
            </w:r>
          </w:p>
        </w:tc>
      </w:tr>
      <w:tr w:rsidR="00A942C0" w:rsidRPr="003E4CB5" w14:paraId="1DFE97CB" w14:textId="77777777" w:rsidTr="0051321A">
        <w:trPr>
          <w:trHeight w:val="304"/>
        </w:trPr>
        <w:tc>
          <w:tcPr>
            <w:tcW w:w="562" w:type="dxa"/>
          </w:tcPr>
          <w:p w14:paraId="0AC9B862" w14:textId="77777777" w:rsidR="00A942C0" w:rsidRPr="003E4CB5" w:rsidRDefault="00A942C0" w:rsidP="00A942C0">
            <w:pPr>
              <w:pStyle w:val="Sraopastraipa"/>
              <w:widowControl w:val="0"/>
              <w:numPr>
                <w:ilvl w:val="0"/>
                <w:numId w:val="4"/>
              </w:numPr>
              <w:suppressAutoHyphens/>
              <w:snapToGrid w:val="0"/>
              <w:spacing w:after="0" w:line="240" w:lineRule="auto"/>
              <w:ind w:left="426"/>
              <w:rPr>
                <w:rFonts w:ascii="Times New Roman" w:eastAsia="SimSun" w:hAnsi="Times New Roman" w:cs="Times New Roman"/>
                <w:kern w:val="1"/>
                <w:sz w:val="20"/>
                <w:szCs w:val="20"/>
                <w:lang w:eastAsia="hi-IN" w:bidi="hi-IN"/>
              </w:rPr>
            </w:pPr>
          </w:p>
        </w:tc>
        <w:tc>
          <w:tcPr>
            <w:tcW w:w="8505" w:type="dxa"/>
            <w:vAlign w:val="center"/>
          </w:tcPr>
          <w:p w14:paraId="77B33DC6" w14:textId="06D163CA" w:rsidR="00A942C0" w:rsidRPr="003E4CB5" w:rsidRDefault="00A942C0" w:rsidP="00A942C0">
            <w:pPr>
              <w:widowControl w:val="0"/>
              <w:suppressAutoHyphens/>
              <w:snapToGrid w:val="0"/>
              <w:spacing w:after="0" w:line="240" w:lineRule="auto"/>
              <w:rPr>
                <w:rFonts w:ascii="Times New Roman" w:eastAsia="SimSun" w:hAnsi="Times New Roman" w:cs="Times New Roman"/>
                <w:kern w:val="1"/>
                <w:sz w:val="20"/>
                <w:szCs w:val="20"/>
                <w:lang w:eastAsia="hi-IN" w:bidi="hi-IN"/>
              </w:rPr>
            </w:pPr>
            <w:r w:rsidRPr="003E4CB5">
              <w:rPr>
                <w:rFonts w:ascii="Times New Roman" w:eastAsia="Calibri" w:hAnsi="Times New Roman" w:cs="Times New Roman"/>
                <w:sz w:val="20"/>
                <w:szCs w:val="20"/>
              </w:rPr>
              <w:t>Gamintojas, modelis</w:t>
            </w:r>
          </w:p>
        </w:tc>
        <w:tc>
          <w:tcPr>
            <w:tcW w:w="4678" w:type="dxa"/>
            <w:vAlign w:val="center"/>
          </w:tcPr>
          <w:p w14:paraId="3255BB48" w14:textId="77777777" w:rsidR="00A942C0" w:rsidRPr="003E4CB5" w:rsidRDefault="00A942C0" w:rsidP="00A942C0">
            <w:pPr>
              <w:widowControl w:val="0"/>
              <w:suppressAutoHyphens/>
              <w:snapToGrid w:val="0"/>
              <w:spacing w:after="0" w:line="240" w:lineRule="auto"/>
              <w:jc w:val="center"/>
              <w:rPr>
                <w:rFonts w:ascii="Times New Roman" w:eastAsia="SimSun" w:hAnsi="Times New Roman" w:cs="Times New Roman"/>
                <w:kern w:val="1"/>
                <w:sz w:val="20"/>
                <w:szCs w:val="20"/>
                <w:lang w:eastAsia="hi-IN" w:bidi="hi-IN"/>
              </w:rPr>
            </w:pPr>
          </w:p>
        </w:tc>
      </w:tr>
      <w:tr w:rsidR="0051321A" w:rsidRPr="003E4CB5" w14:paraId="79E4C17E" w14:textId="77777777" w:rsidTr="00426766">
        <w:trPr>
          <w:trHeight w:val="295"/>
        </w:trPr>
        <w:tc>
          <w:tcPr>
            <w:tcW w:w="562" w:type="dxa"/>
          </w:tcPr>
          <w:p w14:paraId="4B120A08" w14:textId="77777777" w:rsidR="0051321A" w:rsidRPr="003E4CB5" w:rsidRDefault="0051321A" w:rsidP="0051321A">
            <w:pPr>
              <w:pStyle w:val="Sraopastraipa"/>
              <w:widowControl w:val="0"/>
              <w:numPr>
                <w:ilvl w:val="0"/>
                <w:numId w:val="4"/>
              </w:numPr>
              <w:suppressAutoHyphens/>
              <w:snapToGrid w:val="0"/>
              <w:spacing w:after="0" w:line="240" w:lineRule="auto"/>
              <w:ind w:left="426"/>
              <w:rPr>
                <w:rFonts w:ascii="Times New Roman" w:eastAsia="SimSun" w:hAnsi="Times New Roman" w:cs="Times New Roman"/>
                <w:kern w:val="1"/>
                <w:sz w:val="20"/>
                <w:szCs w:val="20"/>
                <w:lang w:eastAsia="hi-IN" w:bidi="hi-IN"/>
              </w:rPr>
            </w:pPr>
          </w:p>
        </w:tc>
        <w:tc>
          <w:tcPr>
            <w:tcW w:w="8505" w:type="dxa"/>
            <w:tcBorders>
              <w:top w:val="single" w:sz="4" w:space="0" w:color="000000"/>
              <w:left w:val="single" w:sz="4" w:space="0" w:color="000000"/>
              <w:bottom w:val="single" w:sz="4" w:space="0" w:color="000000"/>
              <w:right w:val="single" w:sz="4" w:space="0" w:color="000000"/>
            </w:tcBorders>
            <w:vAlign w:val="center"/>
          </w:tcPr>
          <w:p w14:paraId="0E17B318" w14:textId="6FEDAD33" w:rsidR="0051321A" w:rsidRPr="003E4CB5" w:rsidRDefault="0051321A" w:rsidP="0051321A">
            <w:pPr>
              <w:widowControl w:val="0"/>
              <w:suppressAutoHyphens/>
              <w:snapToGrid w:val="0"/>
              <w:spacing w:after="0" w:line="240" w:lineRule="auto"/>
              <w:rPr>
                <w:rFonts w:ascii="Times New Roman" w:eastAsia="SimSun" w:hAnsi="Times New Roman" w:cs="Times New Roman"/>
                <w:kern w:val="1"/>
                <w:sz w:val="20"/>
                <w:szCs w:val="20"/>
                <w:lang w:eastAsia="hi-IN" w:bidi="hi-IN"/>
              </w:rPr>
            </w:pPr>
            <w:r w:rsidRPr="003E4CB5">
              <w:rPr>
                <w:rFonts w:ascii="Times New Roman" w:hAnsi="Times New Roman" w:cs="Times New Roman"/>
                <w:sz w:val="20"/>
                <w:szCs w:val="20"/>
              </w:rPr>
              <w:t xml:space="preserve">Ne mažiau nei objektyvas su 1/2.8“ 5 </w:t>
            </w:r>
            <w:proofErr w:type="spellStart"/>
            <w:r w:rsidRPr="003E4CB5">
              <w:rPr>
                <w:rFonts w:ascii="Times New Roman" w:hAnsi="Times New Roman" w:cs="Times New Roman"/>
                <w:sz w:val="20"/>
                <w:szCs w:val="20"/>
              </w:rPr>
              <w:t>megapikselių</w:t>
            </w:r>
            <w:proofErr w:type="spellEnd"/>
            <w:r w:rsidRPr="003E4CB5">
              <w:rPr>
                <w:rFonts w:ascii="Times New Roman" w:hAnsi="Times New Roman" w:cs="Times New Roman"/>
                <w:sz w:val="20"/>
                <w:szCs w:val="20"/>
              </w:rPr>
              <w:t xml:space="preserve"> CMOS sensoriumi;</w:t>
            </w:r>
          </w:p>
        </w:tc>
        <w:tc>
          <w:tcPr>
            <w:tcW w:w="4678" w:type="dxa"/>
            <w:vAlign w:val="center"/>
          </w:tcPr>
          <w:p w14:paraId="3E3E5F8F" w14:textId="77777777" w:rsidR="0051321A" w:rsidRPr="003E4CB5" w:rsidRDefault="0051321A" w:rsidP="0051321A">
            <w:pPr>
              <w:widowControl w:val="0"/>
              <w:suppressAutoHyphens/>
              <w:snapToGrid w:val="0"/>
              <w:spacing w:after="0" w:line="240" w:lineRule="auto"/>
              <w:jc w:val="center"/>
              <w:rPr>
                <w:rFonts w:ascii="Times New Roman" w:eastAsia="SimSun" w:hAnsi="Times New Roman" w:cs="Times New Roman"/>
                <w:kern w:val="1"/>
                <w:sz w:val="20"/>
                <w:szCs w:val="20"/>
                <w:lang w:eastAsia="hi-IN" w:bidi="hi-IN"/>
              </w:rPr>
            </w:pPr>
          </w:p>
        </w:tc>
      </w:tr>
      <w:tr w:rsidR="0051321A" w:rsidRPr="003E4CB5" w14:paraId="1B466933" w14:textId="77777777" w:rsidTr="00426766">
        <w:trPr>
          <w:trHeight w:val="295"/>
        </w:trPr>
        <w:tc>
          <w:tcPr>
            <w:tcW w:w="562" w:type="dxa"/>
          </w:tcPr>
          <w:p w14:paraId="587DEF35" w14:textId="77777777" w:rsidR="0051321A" w:rsidRPr="003E4CB5" w:rsidRDefault="0051321A" w:rsidP="0051321A">
            <w:pPr>
              <w:pStyle w:val="Sraopastraipa"/>
              <w:widowControl w:val="0"/>
              <w:numPr>
                <w:ilvl w:val="0"/>
                <w:numId w:val="4"/>
              </w:numPr>
              <w:suppressAutoHyphens/>
              <w:snapToGrid w:val="0"/>
              <w:spacing w:after="0" w:line="240" w:lineRule="auto"/>
              <w:ind w:left="426"/>
              <w:rPr>
                <w:rFonts w:ascii="Times New Roman" w:eastAsia="SimSun" w:hAnsi="Times New Roman" w:cs="Times New Roman"/>
                <w:kern w:val="1"/>
                <w:sz w:val="20"/>
                <w:szCs w:val="20"/>
                <w:lang w:eastAsia="hi-IN" w:bidi="hi-IN"/>
              </w:rPr>
            </w:pPr>
          </w:p>
        </w:tc>
        <w:tc>
          <w:tcPr>
            <w:tcW w:w="8505" w:type="dxa"/>
            <w:tcBorders>
              <w:top w:val="single" w:sz="4" w:space="0" w:color="000000"/>
              <w:left w:val="single" w:sz="4" w:space="0" w:color="000000"/>
              <w:bottom w:val="single" w:sz="4" w:space="0" w:color="000000"/>
              <w:right w:val="single" w:sz="4" w:space="0" w:color="000000"/>
            </w:tcBorders>
            <w:vAlign w:val="center"/>
          </w:tcPr>
          <w:p w14:paraId="724EB88A" w14:textId="0C1A81EE" w:rsidR="0051321A" w:rsidRPr="003E4CB5" w:rsidRDefault="0051321A" w:rsidP="0051321A">
            <w:pPr>
              <w:widowControl w:val="0"/>
              <w:suppressAutoHyphens/>
              <w:snapToGrid w:val="0"/>
              <w:spacing w:after="0" w:line="240" w:lineRule="auto"/>
              <w:rPr>
                <w:rFonts w:ascii="Times New Roman" w:eastAsia="SimSun" w:hAnsi="Times New Roman" w:cs="Times New Roman"/>
                <w:kern w:val="1"/>
                <w:sz w:val="20"/>
                <w:szCs w:val="20"/>
                <w:lang w:eastAsia="hi-IN" w:bidi="hi-IN"/>
              </w:rPr>
            </w:pPr>
            <w:r w:rsidRPr="003E4CB5">
              <w:rPr>
                <w:rFonts w:ascii="Times New Roman" w:hAnsi="Times New Roman" w:cs="Times New Roman"/>
                <w:sz w:val="20"/>
                <w:szCs w:val="20"/>
              </w:rPr>
              <w:t>Vaizdo sensoriaus raiška  ne mažesnė nei 2560 x 1920 pikseliai; </w:t>
            </w:r>
          </w:p>
        </w:tc>
        <w:tc>
          <w:tcPr>
            <w:tcW w:w="4678" w:type="dxa"/>
            <w:vAlign w:val="center"/>
          </w:tcPr>
          <w:p w14:paraId="510A82BD" w14:textId="77777777" w:rsidR="0051321A" w:rsidRPr="003E4CB5" w:rsidRDefault="0051321A" w:rsidP="0051321A">
            <w:pPr>
              <w:widowControl w:val="0"/>
              <w:suppressAutoHyphens/>
              <w:snapToGrid w:val="0"/>
              <w:spacing w:after="0" w:line="240" w:lineRule="auto"/>
              <w:jc w:val="center"/>
              <w:rPr>
                <w:rFonts w:ascii="Times New Roman" w:eastAsia="SimSun" w:hAnsi="Times New Roman" w:cs="Times New Roman"/>
                <w:kern w:val="1"/>
                <w:sz w:val="20"/>
                <w:szCs w:val="20"/>
                <w:lang w:eastAsia="hi-IN" w:bidi="hi-IN"/>
              </w:rPr>
            </w:pPr>
          </w:p>
        </w:tc>
      </w:tr>
      <w:tr w:rsidR="0051321A" w:rsidRPr="003E4CB5" w14:paraId="252D3E82" w14:textId="77777777" w:rsidTr="00426766">
        <w:trPr>
          <w:trHeight w:val="295"/>
        </w:trPr>
        <w:tc>
          <w:tcPr>
            <w:tcW w:w="562" w:type="dxa"/>
          </w:tcPr>
          <w:p w14:paraId="36ACA65A" w14:textId="77777777" w:rsidR="0051321A" w:rsidRPr="003E4CB5" w:rsidRDefault="0051321A" w:rsidP="0051321A">
            <w:pPr>
              <w:pStyle w:val="Sraopastraipa"/>
              <w:widowControl w:val="0"/>
              <w:numPr>
                <w:ilvl w:val="0"/>
                <w:numId w:val="4"/>
              </w:numPr>
              <w:suppressAutoHyphens/>
              <w:snapToGrid w:val="0"/>
              <w:spacing w:after="0" w:line="240" w:lineRule="auto"/>
              <w:ind w:left="426"/>
              <w:rPr>
                <w:rFonts w:ascii="Times New Roman" w:eastAsia="SimSun" w:hAnsi="Times New Roman" w:cs="Times New Roman"/>
                <w:kern w:val="1"/>
                <w:sz w:val="20"/>
                <w:szCs w:val="20"/>
                <w:lang w:eastAsia="hi-IN" w:bidi="hi-IN"/>
              </w:rPr>
            </w:pPr>
          </w:p>
        </w:tc>
        <w:tc>
          <w:tcPr>
            <w:tcW w:w="8505" w:type="dxa"/>
            <w:tcBorders>
              <w:top w:val="single" w:sz="4" w:space="0" w:color="000000"/>
              <w:left w:val="single" w:sz="4" w:space="0" w:color="000000"/>
              <w:bottom w:val="single" w:sz="4" w:space="0" w:color="000000"/>
              <w:right w:val="single" w:sz="4" w:space="0" w:color="000000"/>
            </w:tcBorders>
            <w:vAlign w:val="center"/>
          </w:tcPr>
          <w:p w14:paraId="6FF7396F" w14:textId="77777777" w:rsidR="0051321A" w:rsidRPr="003E4CB5" w:rsidRDefault="0051321A" w:rsidP="0051321A">
            <w:pPr>
              <w:pStyle w:val="Betarp"/>
              <w:rPr>
                <w:sz w:val="20"/>
                <w:szCs w:val="20"/>
                <w:lang w:eastAsia="lt-LT"/>
              </w:rPr>
            </w:pPr>
            <w:r w:rsidRPr="003E4CB5">
              <w:rPr>
                <w:sz w:val="20"/>
                <w:szCs w:val="20"/>
                <w:lang w:eastAsia="lt-LT"/>
              </w:rPr>
              <w:t>Jautrumas šviesai ne mažesnis nei:</w:t>
            </w:r>
          </w:p>
          <w:p w14:paraId="7A635D71" w14:textId="77777777" w:rsidR="0051321A" w:rsidRPr="003E4CB5" w:rsidRDefault="0051321A" w:rsidP="0051321A">
            <w:pPr>
              <w:pStyle w:val="Betarp"/>
              <w:rPr>
                <w:sz w:val="20"/>
                <w:szCs w:val="20"/>
                <w:lang w:eastAsia="lt-LT"/>
              </w:rPr>
            </w:pPr>
            <w:r w:rsidRPr="003E4CB5">
              <w:rPr>
                <w:sz w:val="20"/>
                <w:szCs w:val="20"/>
                <w:lang w:eastAsia="lt-LT"/>
              </w:rPr>
              <w:t>- spalvotam vaizdui ne mažesnis nei 0.06 lx;</w:t>
            </w:r>
          </w:p>
          <w:p w14:paraId="1876AC08" w14:textId="5104BDA6" w:rsidR="0051321A" w:rsidRPr="003E4CB5" w:rsidRDefault="0051321A" w:rsidP="0051321A">
            <w:pPr>
              <w:widowControl w:val="0"/>
              <w:suppressAutoHyphens/>
              <w:snapToGrid w:val="0"/>
              <w:spacing w:after="0" w:line="240" w:lineRule="auto"/>
              <w:rPr>
                <w:rFonts w:ascii="Times New Roman" w:eastAsia="SimSun" w:hAnsi="Times New Roman" w:cs="Times New Roman"/>
                <w:kern w:val="1"/>
                <w:sz w:val="20"/>
                <w:szCs w:val="20"/>
                <w:lang w:eastAsia="hi-IN" w:bidi="hi-IN"/>
              </w:rPr>
            </w:pPr>
            <w:r w:rsidRPr="003E4CB5">
              <w:rPr>
                <w:rFonts w:ascii="Times New Roman" w:hAnsi="Times New Roman" w:cs="Times New Roman"/>
                <w:sz w:val="20"/>
                <w:szCs w:val="20"/>
              </w:rPr>
              <w:t>- juodai/baltam vaizdui be IR pašvietimo 0.02 lx;</w:t>
            </w:r>
          </w:p>
        </w:tc>
        <w:tc>
          <w:tcPr>
            <w:tcW w:w="4678" w:type="dxa"/>
            <w:vAlign w:val="center"/>
          </w:tcPr>
          <w:p w14:paraId="1BB26083" w14:textId="77777777" w:rsidR="0051321A" w:rsidRPr="003E4CB5" w:rsidRDefault="0051321A" w:rsidP="0051321A">
            <w:pPr>
              <w:widowControl w:val="0"/>
              <w:suppressAutoHyphens/>
              <w:snapToGrid w:val="0"/>
              <w:spacing w:after="0" w:line="240" w:lineRule="auto"/>
              <w:jc w:val="center"/>
              <w:rPr>
                <w:rFonts w:ascii="Times New Roman" w:eastAsia="SimSun" w:hAnsi="Times New Roman" w:cs="Times New Roman"/>
                <w:kern w:val="1"/>
                <w:sz w:val="20"/>
                <w:szCs w:val="20"/>
                <w:lang w:eastAsia="hi-IN" w:bidi="hi-IN"/>
              </w:rPr>
            </w:pPr>
          </w:p>
        </w:tc>
      </w:tr>
      <w:tr w:rsidR="0051321A" w:rsidRPr="003E4CB5" w14:paraId="30607912" w14:textId="77777777" w:rsidTr="00426766">
        <w:trPr>
          <w:trHeight w:val="295"/>
        </w:trPr>
        <w:tc>
          <w:tcPr>
            <w:tcW w:w="562" w:type="dxa"/>
          </w:tcPr>
          <w:p w14:paraId="53C3CE8D" w14:textId="77777777" w:rsidR="0051321A" w:rsidRPr="003E4CB5" w:rsidRDefault="0051321A" w:rsidP="0051321A">
            <w:pPr>
              <w:pStyle w:val="Sraopastraipa"/>
              <w:widowControl w:val="0"/>
              <w:numPr>
                <w:ilvl w:val="0"/>
                <w:numId w:val="4"/>
              </w:numPr>
              <w:suppressAutoHyphens/>
              <w:snapToGrid w:val="0"/>
              <w:spacing w:after="0" w:line="240" w:lineRule="auto"/>
              <w:ind w:left="426"/>
              <w:rPr>
                <w:rFonts w:ascii="Times New Roman" w:eastAsia="SimSun" w:hAnsi="Times New Roman" w:cs="Times New Roman"/>
                <w:kern w:val="1"/>
                <w:sz w:val="20"/>
                <w:szCs w:val="20"/>
                <w:lang w:eastAsia="hi-IN" w:bidi="hi-IN"/>
              </w:rPr>
            </w:pPr>
          </w:p>
        </w:tc>
        <w:tc>
          <w:tcPr>
            <w:tcW w:w="8505" w:type="dxa"/>
            <w:tcBorders>
              <w:top w:val="single" w:sz="4" w:space="0" w:color="000000"/>
              <w:left w:val="single" w:sz="4" w:space="0" w:color="000000"/>
              <w:bottom w:val="single" w:sz="4" w:space="0" w:color="000000"/>
              <w:right w:val="single" w:sz="4" w:space="0" w:color="000000"/>
            </w:tcBorders>
            <w:vAlign w:val="center"/>
          </w:tcPr>
          <w:p w14:paraId="19D7E273" w14:textId="3DEC5E0D" w:rsidR="0051321A" w:rsidRPr="003E4CB5" w:rsidRDefault="0051321A" w:rsidP="0051321A">
            <w:pPr>
              <w:widowControl w:val="0"/>
              <w:suppressAutoHyphens/>
              <w:snapToGrid w:val="0"/>
              <w:spacing w:after="0" w:line="240" w:lineRule="auto"/>
              <w:rPr>
                <w:rFonts w:ascii="Times New Roman" w:eastAsia="SimSun" w:hAnsi="Times New Roman" w:cs="Times New Roman"/>
                <w:kern w:val="1"/>
                <w:sz w:val="20"/>
                <w:szCs w:val="20"/>
                <w:lang w:eastAsia="hi-IN" w:bidi="hi-IN"/>
              </w:rPr>
            </w:pPr>
            <w:r w:rsidRPr="003E4CB5">
              <w:rPr>
                <w:rFonts w:ascii="Times New Roman" w:hAnsi="Times New Roman" w:cs="Times New Roman"/>
                <w:sz w:val="20"/>
                <w:szCs w:val="20"/>
              </w:rPr>
              <w:t>Integruotas infraraudonųjų spindulių pašvietimas turi užtikrinti matymo lauko apšvietimą tamsiu paros metu  ne mažiau kaip 200 m</w:t>
            </w:r>
          </w:p>
        </w:tc>
        <w:tc>
          <w:tcPr>
            <w:tcW w:w="4678" w:type="dxa"/>
            <w:vAlign w:val="center"/>
          </w:tcPr>
          <w:p w14:paraId="0A17067C" w14:textId="77777777" w:rsidR="0051321A" w:rsidRPr="003E4CB5" w:rsidRDefault="0051321A" w:rsidP="0051321A">
            <w:pPr>
              <w:widowControl w:val="0"/>
              <w:suppressAutoHyphens/>
              <w:snapToGrid w:val="0"/>
              <w:spacing w:after="0" w:line="240" w:lineRule="auto"/>
              <w:jc w:val="center"/>
              <w:rPr>
                <w:rFonts w:ascii="Times New Roman" w:eastAsia="SimSun" w:hAnsi="Times New Roman" w:cs="Times New Roman"/>
                <w:kern w:val="1"/>
                <w:sz w:val="20"/>
                <w:szCs w:val="20"/>
                <w:lang w:eastAsia="hi-IN" w:bidi="hi-IN"/>
              </w:rPr>
            </w:pPr>
          </w:p>
        </w:tc>
      </w:tr>
      <w:tr w:rsidR="0051321A" w:rsidRPr="003E4CB5" w14:paraId="1FC8FC6E" w14:textId="77777777" w:rsidTr="00426766">
        <w:trPr>
          <w:trHeight w:val="295"/>
        </w:trPr>
        <w:tc>
          <w:tcPr>
            <w:tcW w:w="562" w:type="dxa"/>
          </w:tcPr>
          <w:p w14:paraId="73E1A447" w14:textId="77777777" w:rsidR="0051321A" w:rsidRPr="003E4CB5" w:rsidRDefault="0051321A" w:rsidP="0051321A">
            <w:pPr>
              <w:pStyle w:val="Sraopastraipa"/>
              <w:widowControl w:val="0"/>
              <w:numPr>
                <w:ilvl w:val="0"/>
                <w:numId w:val="4"/>
              </w:numPr>
              <w:suppressAutoHyphens/>
              <w:snapToGrid w:val="0"/>
              <w:spacing w:after="0" w:line="240" w:lineRule="auto"/>
              <w:ind w:left="426"/>
              <w:rPr>
                <w:rFonts w:ascii="Times New Roman" w:eastAsia="SimSun" w:hAnsi="Times New Roman" w:cs="Times New Roman"/>
                <w:kern w:val="1"/>
                <w:sz w:val="20"/>
                <w:szCs w:val="20"/>
                <w:lang w:eastAsia="hi-IN" w:bidi="hi-IN"/>
              </w:rPr>
            </w:pPr>
          </w:p>
        </w:tc>
        <w:tc>
          <w:tcPr>
            <w:tcW w:w="8505" w:type="dxa"/>
            <w:tcBorders>
              <w:top w:val="single" w:sz="4" w:space="0" w:color="000000"/>
              <w:left w:val="single" w:sz="4" w:space="0" w:color="000000"/>
              <w:bottom w:val="single" w:sz="4" w:space="0" w:color="000000"/>
              <w:right w:val="single" w:sz="4" w:space="0" w:color="000000"/>
            </w:tcBorders>
            <w:vAlign w:val="center"/>
          </w:tcPr>
          <w:p w14:paraId="32682258" w14:textId="2FE0DCE9" w:rsidR="0051321A" w:rsidRPr="003E4CB5" w:rsidRDefault="0051321A" w:rsidP="0051321A">
            <w:pPr>
              <w:widowControl w:val="0"/>
              <w:suppressAutoHyphens/>
              <w:snapToGrid w:val="0"/>
              <w:spacing w:after="0" w:line="240" w:lineRule="auto"/>
              <w:rPr>
                <w:rFonts w:ascii="Times New Roman" w:eastAsia="SimSun" w:hAnsi="Times New Roman" w:cs="Times New Roman"/>
                <w:kern w:val="1"/>
                <w:sz w:val="20"/>
                <w:szCs w:val="20"/>
                <w:lang w:eastAsia="hi-IN" w:bidi="hi-IN"/>
              </w:rPr>
            </w:pPr>
            <w:r w:rsidRPr="003E4CB5">
              <w:rPr>
                <w:rFonts w:ascii="Times New Roman" w:hAnsi="Times New Roman" w:cs="Times New Roman"/>
                <w:sz w:val="20"/>
                <w:szCs w:val="20"/>
              </w:rPr>
              <w:t>Objektyvai ne prasčiau kaip P-</w:t>
            </w:r>
            <w:proofErr w:type="spellStart"/>
            <w:r w:rsidRPr="003E4CB5">
              <w:rPr>
                <w:rFonts w:ascii="Times New Roman" w:hAnsi="Times New Roman" w:cs="Times New Roman"/>
                <w:sz w:val="20"/>
                <w:szCs w:val="20"/>
              </w:rPr>
              <w:t>iris</w:t>
            </w:r>
            <w:proofErr w:type="spellEnd"/>
            <w:r w:rsidRPr="003E4CB5">
              <w:rPr>
                <w:rFonts w:ascii="Times New Roman" w:hAnsi="Times New Roman" w:cs="Times New Roman"/>
                <w:sz w:val="20"/>
                <w:szCs w:val="20"/>
              </w:rPr>
              <w:t xml:space="preserve"> technologija, </w:t>
            </w:r>
          </w:p>
        </w:tc>
        <w:tc>
          <w:tcPr>
            <w:tcW w:w="4678" w:type="dxa"/>
            <w:vAlign w:val="center"/>
          </w:tcPr>
          <w:p w14:paraId="5FFA48D5" w14:textId="77777777" w:rsidR="0051321A" w:rsidRPr="003E4CB5" w:rsidRDefault="0051321A" w:rsidP="0051321A">
            <w:pPr>
              <w:widowControl w:val="0"/>
              <w:suppressAutoHyphens/>
              <w:snapToGrid w:val="0"/>
              <w:spacing w:after="0" w:line="240" w:lineRule="auto"/>
              <w:jc w:val="center"/>
              <w:rPr>
                <w:rFonts w:ascii="Times New Roman" w:eastAsia="SimSun" w:hAnsi="Times New Roman" w:cs="Times New Roman"/>
                <w:kern w:val="1"/>
                <w:sz w:val="20"/>
                <w:szCs w:val="20"/>
                <w:lang w:eastAsia="hi-IN" w:bidi="hi-IN"/>
              </w:rPr>
            </w:pPr>
          </w:p>
        </w:tc>
      </w:tr>
      <w:tr w:rsidR="0051321A" w:rsidRPr="003E4CB5" w14:paraId="2F5A4953" w14:textId="77777777" w:rsidTr="00426766">
        <w:trPr>
          <w:trHeight w:val="295"/>
        </w:trPr>
        <w:tc>
          <w:tcPr>
            <w:tcW w:w="562" w:type="dxa"/>
          </w:tcPr>
          <w:p w14:paraId="7C88D4C2" w14:textId="77777777" w:rsidR="0051321A" w:rsidRPr="003E4CB5" w:rsidRDefault="0051321A" w:rsidP="0051321A">
            <w:pPr>
              <w:pStyle w:val="Sraopastraipa"/>
              <w:widowControl w:val="0"/>
              <w:numPr>
                <w:ilvl w:val="0"/>
                <w:numId w:val="4"/>
              </w:numPr>
              <w:suppressAutoHyphens/>
              <w:snapToGrid w:val="0"/>
              <w:spacing w:after="0" w:line="240" w:lineRule="auto"/>
              <w:ind w:left="426"/>
              <w:rPr>
                <w:rFonts w:ascii="Times New Roman" w:eastAsia="SimSun" w:hAnsi="Times New Roman" w:cs="Times New Roman"/>
                <w:kern w:val="1"/>
                <w:sz w:val="20"/>
                <w:szCs w:val="20"/>
                <w:lang w:eastAsia="hi-IN" w:bidi="hi-IN"/>
              </w:rPr>
            </w:pPr>
          </w:p>
        </w:tc>
        <w:tc>
          <w:tcPr>
            <w:tcW w:w="8505" w:type="dxa"/>
            <w:tcBorders>
              <w:top w:val="single" w:sz="4" w:space="0" w:color="000000"/>
              <w:left w:val="single" w:sz="4" w:space="0" w:color="000000"/>
              <w:bottom w:val="single" w:sz="4" w:space="0" w:color="000000"/>
              <w:right w:val="single" w:sz="4" w:space="0" w:color="000000"/>
            </w:tcBorders>
            <w:vAlign w:val="center"/>
          </w:tcPr>
          <w:p w14:paraId="28571DA6" w14:textId="6087955C" w:rsidR="0051321A" w:rsidRPr="003E4CB5" w:rsidRDefault="0051321A" w:rsidP="0051321A">
            <w:pPr>
              <w:widowControl w:val="0"/>
              <w:suppressAutoHyphens/>
              <w:snapToGrid w:val="0"/>
              <w:spacing w:after="0" w:line="240" w:lineRule="auto"/>
              <w:rPr>
                <w:rFonts w:ascii="Times New Roman" w:eastAsia="SimSun" w:hAnsi="Times New Roman" w:cs="Times New Roman"/>
                <w:kern w:val="1"/>
                <w:sz w:val="20"/>
                <w:szCs w:val="20"/>
                <w:lang w:eastAsia="hi-IN" w:bidi="hi-IN"/>
              </w:rPr>
            </w:pPr>
            <w:r w:rsidRPr="003E4CB5">
              <w:rPr>
                <w:rFonts w:ascii="Times New Roman" w:hAnsi="Times New Roman" w:cs="Times New Roman"/>
                <w:sz w:val="20"/>
                <w:szCs w:val="20"/>
              </w:rPr>
              <w:t>Optinis priartinimas ne mažiau 30 kartų</w:t>
            </w:r>
          </w:p>
        </w:tc>
        <w:tc>
          <w:tcPr>
            <w:tcW w:w="4678" w:type="dxa"/>
            <w:vAlign w:val="center"/>
          </w:tcPr>
          <w:p w14:paraId="311936DB" w14:textId="77777777" w:rsidR="0051321A" w:rsidRPr="003E4CB5" w:rsidRDefault="0051321A" w:rsidP="0051321A">
            <w:pPr>
              <w:widowControl w:val="0"/>
              <w:suppressAutoHyphens/>
              <w:snapToGrid w:val="0"/>
              <w:spacing w:after="0" w:line="240" w:lineRule="auto"/>
              <w:jc w:val="center"/>
              <w:rPr>
                <w:rFonts w:ascii="Times New Roman" w:eastAsia="SimSun" w:hAnsi="Times New Roman" w:cs="Times New Roman"/>
                <w:kern w:val="1"/>
                <w:sz w:val="20"/>
                <w:szCs w:val="20"/>
                <w:lang w:eastAsia="hi-IN" w:bidi="hi-IN"/>
              </w:rPr>
            </w:pPr>
          </w:p>
        </w:tc>
      </w:tr>
      <w:tr w:rsidR="0051321A" w:rsidRPr="003E4CB5" w14:paraId="05B16DAE" w14:textId="77777777" w:rsidTr="00426766">
        <w:trPr>
          <w:trHeight w:val="295"/>
        </w:trPr>
        <w:tc>
          <w:tcPr>
            <w:tcW w:w="562" w:type="dxa"/>
          </w:tcPr>
          <w:p w14:paraId="35BBBFDB" w14:textId="77777777" w:rsidR="0051321A" w:rsidRPr="003E4CB5" w:rsidRDefault="0051321A" w:rsidP="0051321A">
            <w:pPr>
              <w:pStyle w:val="Sraopastraipa"/>
              <w:widowControl w:val="0"/>
              <w:numPr>
                <w:ilvl w:val="0"/>
                <w:numId w:val="4"/>
              </w:numPr>
              <w:suppressAutoHyphens/>
              <w:snapToGrid w:val="0"/>
              <w:spacing w:after="0" w:line="240" w:lineRule="auto"/>
              <w:ind w:left="426"/>
              <w:rPr>
                <w:rFonts w:ascii="Times New Roman" w:eastAsia="SimSun" w:hAnsi="Times New Roman" w:cs="Times New Roman"/>
                <w:kern w:val="1"/>
                <w:sz w:val="20"/>
                <w:szCs w:val="20"/>
                <w:lang w:eastAsia="hi-IN" w:bidi="hi-IN"/>
              </w:rPr>
            </w:pPr>
          </w:p>
        </w:tc>
        <w:tc>
          <w:tcPr>
            <w:tcW w:w="8505" w:type="dxa"/>
            <w:tcBorders>
              <w:top w:val="single" w:sz="4" w:space="0" w:color="000000"/>
              <w:left w:val="single" w:sz="4" w:space="0" w:color="000000"/>
              <w:bottom w:val="single" w:sz="4" w:space="0" w:color="000000"/>
              <w:right w:val="single" w:sz="4" w:space="0" w:color="000000"/>
            </w:tcBorders>
            <w:vAlign w:val="center"/>
          </w:tcPr>
          <w:p w14:paraId="7EBC1211" w14:textId="4C79C589" w:rsidR="0051321A" w:rsidRPr="003E4CB5" w:rsidRDefault="0051321A" w:rsidP="0051321A">
            <w:pPr>
              <w:widowControl w:val="0"/>
              <w:suppressAutoHyphens/>
              <w:snapToGrid w:val="0"/>
              <w:spacing w:after="0" w:line="240" w:lineRule="auto"/>
              <w:rPr>
                <w:rFonts w:ascii="Times New Roman" w:eastAsia="SimSun" w:hAnsi="Times New Roman" w:cs="Times New Roman"/>
                <w:kern w:val="1"/>
                <w:sz w:val="20"/>
                <w:szCs w:val="20"/>
                <w:lang w:eastAsia="hi-IN" w:bidi="hi-IN"/>
              </w:rPr>
            </w:pPr>
            <w:r w:rsidRPr="003E4CB5">
              <w:rPr>
                <w:rFonts w:ascii="Times New Roman" w:hAnsi="Times New Roman" w:cs="Times New Roman"/>
                <w:sz w:val="20"/>
                <w:szCs w:val="20"/>
              </w:rPr>
              <w:t>Objektyvo optinių parametrų valdymas (priartinimas, nutolinimas, fokusavimas) iš operatoriaus darbo vietos;</w:t>
            </w:r>
          </w:p>
        </w:tc>
        <w:tc>
          <w:tcPr>
            <w:tcW w:w="4678" w:type="dxa"/>
            <w:vAlign w:val="center"/>
          </w:tcPr>
          <w:p w14:paraId="100E0A65" w14:textId="77777777" w:rsidR="0051321A" w:rsidRPr="003E4CB5" w:rsidRDefault="0051321A" w:rsidP="0051321A">
            <w:pPr>
              <w:widowControl w:val="0"/>
              <w:suppressAutoHyphens/>
              <w:snapToGrid w:val="0"/>
              <w:spacing w:after="0" w:line="240" w:lineRule="auto"/>
              <w:jc w:val="center"/>
              <w:rPr>
                <w:rFonts w:ascii="Times New Roman" w:eastAsia="SimSun" w:hAnsi="Times New Roman" w:cs="Times New Roman"/>
                <w:kern w:val="1"/>
                <w:sz w:val="20"/>
                <w:szCs w:val="20"/>
                <w:lang w:eastAsia="hi-IN" w:bidi="hi-IN"/>
              </w:rPr>
            </w:pPr>
          </w:p>
        </w:tc>
      </w:tr>
      <w:tr w:rsidR="0051321A" w:rsidRPr="003E4CB5" w14:paraId="307B0624" w14:textId="77777777" w:rsidTr="00426766">
        <w:trPr>
          <w:trHeight w:val="295"/>
        </w:trPr>
        <w:tc>
          <w:tcPr>
            <w:tcW w:w="562" w:type="dxa"/>
          </w:tcPr>
          <w:p w14:paraId="02C96D67" w14:textId="77777777" w:rsidR="0051321A" w:rsidRPr="003E4CB5" w:rsidRDefault="0051321A" w:rsidP="0051321A">
            <w:pPr>
              <w:pStyle w:val="Sraopastraipa"/>
              <w:widowControl w:val="0"/>
              <w:numPr>
                <w:ilvl w:val="0"/>
                <w:numId w:val="4"/>
              </w:numPr>
              <w:suppressAutoHyphens/>
              <w:snapToGrid w:val="0"/>
              <w:spacing w:after="0" w:line="240" w:lineRule="auto"/>
              <w:ind w:left="426"/>
              <w:rPr>
                <w:rFonts w:ascii="Times New Roman" w:eastAsia="SimSun" w:hAnsi="Times New Roman" w:cs="Times New Roman"/>
                <w:kern w:val="1"/>
                <w:sz w:val="20"/>
                <w:szCs w:val="20"/>
                <w:lang w:eastAsia="hi-IN" w:bidi="hi-IN"/>
              </w:rPr>
            </w:pPr>
          </w:p>
        </w:tc>
        <w:tc>
          <w:tcPr>
            <w:tcW w:w="8505" w:type="dxa"/>
            <w:tcBorders>
              <w:top w:val="single" w:sz="4" w:space="0" w:color="000000"/>
              <w:left w:val="single" w:sz="4" w:space="0" w:color="000000"/>
              <w:bottom w:val="single" w:sz="4" w:space="0" w:color="000000"/>
              <w:right w:val="single" w:sz="4" w:space="0" w:color="000000"/>
            </w:tcBorders>
            <w:vAlign w:val="center"/>
          </w:tcPr>
          <w:p w14:paraId="0476BCF2" w14:textId="769BEDCF" w:rsidR="0051321A" w:rsidRPr="003E4CB5" w:rsidRDefault="0051321A" w:rsidP="0051321A">
            <w:pPr>
              <w:widowControl w:val="0"/>
              <w:suppressAutoHyphens/>
              <w:snapToGrid w:val="0"/>
              <w:spacing w:after="0" w:line="240" w:lineRule="auto"/>
              <w:rPr>
                <w:rFonts w:ascii="Times New Roman" w:eastAsia="SimSun" w:hAnsi="Times New Roman" w:cs="Times New Roman"/>
                <w:kern w:val="1"/>
                <w:sz w:val="20"/>
                <w:szCs w:val="20"/>
                <w:lang w:eastAsia="hi-IN" w:bidi="hi-IN"/>
              </w:rPr>
            </w:pPr>
            <w:r w:rsidRPr="003E4CB5">
              <w:rPr>
                <w:rFonts w:ascii="Times New Roman" w:hAnsi="Times New Roman" w:cs="Times New Roman"/>
                <w:sz w:val="20"/>
                <w:szCs w:val="20"/>
              </w:rPr>
              <w:t>Kameros sukimosi greičio diapazonas horizontalioje plokštumoje ne prasčiau nei 0.04° - 300°/s</w:t>
            </w:r>
          </w:p>
        </w:tc>
        <w:tc>
          <w:tcPr>
            <w:tcW w:w="4678" w:type="dxa"/>
            <w:vAlign w:val="center"/>
          </w:tcPr>
          <w:p w14:paraId="5A3B500E" w14:textId="77777777" w:rsidR="0051321A" w:rsidRPr="003E4CB5" w:rsidRDefault="0051321A" w:rsidP="0051321A">
            <w:pPr>
              <w:widowControl w:val="0"/>
              <w:suppressAutoHyphens/>
              <w:snapToGrid w:val="0"/>
              <w:spacing w:after="0" w:line="240" w:lineRule="auto"/>
              <w:jc w:val="center"/>
              <w:rPr>
                <w:rFonts w:ascii="Times New Roman" w:eastAsia="SimSun" w:hAnsi="Times New Roman" w:cs="Times New Roman"/>
                <w:kern w:val="1"/>
                <w:sz w:val="20"/>
                <w:szCs w:val="20"/>
                <w:lang w:eastAsia="hi-IN" w:bidi="hi-IN"/>
              </w:rPr>
            </w:pPr>
          </w:p>
        </w:tc>
      </w:tr>
      <w:tr w:rsidR="0051321A" w:rsidRPr="003E4CB5" w14:paraId="0A028122" w14:textId="77777777" w:rsidTr="00426766">
        <w:trPr>
          <w:trHeight w:val="295"/>
        </w:trPr>
        <w:tc>
          <w:tcPr>
            <w:tcW w:w="562" w:type="dxa"/>
          </w:tcPr>
          <w:p w14:paraId="7AA74E31" w14:textId="77777777" w:rsidR="0051321A" w:rsidRPr="003E4CB5" w:rsidRDefault="0051321A" w:rsidP="0051321A">
            <w:pPr>
              <w:pStyle w:val="Sraopastraipa"/>
              <w:widowControl w:val="0"/>
              <w:numPr>
                <w:ilvl w:val="0"/>
                <w:numId w:val="4"/>
              </w:numPr>
              <w:suppressAutoHyphens/>
              <w:snapToGrid w:val="0"/>
              <w:spacing w:after="0" w:line="240" w:lineRule="auto"/>
              <w:ind w:left="426"/>
              <w:rPr>
                <w:rFonts w:ascii="Times New Roman" w:eastAsia="SimSun" w:hAnsi="Times New Roman" w:cs="Times New Roman"/>
                <w:kern w:val="1"/>
                <w:sz w:val="20"/>
                <w:szCs w:val="20"/>
                <w:lang w:eastAsia="hi-IN" w:bidi="hi-IN"/>
              </w:rPr>
            </w:pPr>
          </w:p>
        </w:tc>
        <w:tc>
          <w:tcPr>
            <w:tcW w:w="8505" w:type="dxa"/>
            <w:tcBorders>
              <w:top w:val="single" w:sz="4" w:space="0" w:color="000000"/>
              <w:left w:val="single" w:sz="4" w:space="0" w:color="000000"/>
              <w:bottom w:val="single" w:sz="4" w:space="0" w:color="000000"/>
              <w:right w:val="single" w:sz="4" w:space="0" w:color="000000"/>
            </w:tcBorders>
            <w:vAlign w:val="center"/>
          </w:tcPr>
          <w:p w14:paraId="7F6FBA10" w14:textId="56FF249F" w:rsidR="0051321A" w:rsidRPr="003E4CB5" w:rsidRDefault="0051321A" w:rsidP="0051321A">
            <w:pPr>
              <w:widowControl w:val="0"/>
              <w:suppressAutoHyphens/>
              <w:snapToGrid w:val="0"/>
              <w:spacing w:after="0" w:line="240" w:lineRule="auto"/>
              <w:rPr>
                <w:rFonts w:ascii="Times New Roman" w:eastAsia="SimSun" w:hAnsi="Times New Roman" w:cs="Times New Roman"/>
                <w:kern w:val="1"/>
                <w:sz w:val="20"/>
                <w:szCs w:val="20"/>
                <w:lang w:eastAsia="hi-IN" w:bidi="hi-IN"/>
              </w:rPr>
            </w:pPr>
            <w:r w:rsidRPr="003E4CB5">
              <w:rPr>
                <w:rFonts w:ascii="Times New Roman" w:hAnsi="Times New Roman" w:cs="Times New Roman"/>
                <w:sz w:val="20"/>
                <w:szCs w:val="20"/>
              </w:rPr>
              <w:t>Ne mažiau 200 iš anksto užprogramuotų kameros pozicijų palaikymas</w:t>
            </w:r>
          </w:p>
        </w:tc>
        <w:tc>
          <w:tcPr>
            <w:tcW w:w="4678" w:type="dxa"/>
            <w:vAlign w:val="center"/>
          </w:tcPr>
          <w:p w14:paraId="7C41F936" w14:textId="77777777" w:rsidR="0051321A" w:rsidRPr="003E4CB5" w:rsidRDefault="0051321A" w:rsidP="0051321A">
            <w:pPr>
              <w:widowControl w:val="0"/>
              <w:suppressAutoHyphens/>
              <w:snapToGrid w:val="0"/>
              <w:spacing w:after="0" w:line="240" w:lineRule="auto"/>
              <w:jc w:val="center"/>
              <w:rPr>
                <w:rFonts w:ascii="Times New Roman" w:eastAsia="SimSun" w:hAnsi="Times New Roman" w:cs="Times New Roman"/>
                <w:kern w:val="1"/>
                <w:sz w:val="20"/>
                <w:szCs w:val="20"/>
                <w:lang w:eastAsia="hi-IN" w:bidi="hi-IN"/>
              </w:rPr>
            </w:pPr>
          </w:p>
        </w:tc>
      </w:tr>
      <w:tr w:rsidR="0051321A" w:rsidRPr="003E4CB5" w14:paraId="3E24C8BB" w14:textId="77777777" w:rsidTr="00426766">
        <w:trPr>
          <w:trHeight w:val="295"/>
        </w:trPr>
        <w:tc>
          <w:tcPr>
            <w:tcW w:w="562" w:type="dxa"/>
          </w:tcPr>
          <w:p w14:paraId="7F9AD6C7" w14:textId="77777777" w:rsidR="0051321A" w:rsidRPr="003E4CB5" w:rsidRDefault="0051321A" w:rsidP="0051321A">
            <w:pPr>
              <w:pStyle w:val="Sraopastraipa"/>
              <w:widowControl w:val="0"/>
              <w:numPr>
                <w:ilvl w:val="0"/>
                <w:numId w:val="4"/>
              </w:numPr>
              <w:suppressAutoHyphens/>
              <w:snapToGrid w:val="0"/>
              <w:spacing w:after="0" w:line="240" w:lineRule="auto"/>
              <w:ind w:left="426"/>
              <w:rPr>
                <w:rFonts w:ascii="Times New Roman" w:eastAsia="SimSun" w:hAnsi="Times New Roman" w:cs="Times New Roman"/>
                <w:kern w:val="1"/>
                <w:sz w:val="20"/>
                <w:szCs w:val="20"/>
                <w:lang w:eastAsia="hi-IN" w:bidi="hi-IN"/>
              </w:rPr>
            </w:pPr>
          </w:p>
        </w:tc>
        <w:tc>
          <w:tcPr>
            <w:tcW w:w="8505" w:type="dxa"/>
            <w:tcBorders>
              <w:top w:val="single" w:sz="4" w:space="0" w:color="000000"/>
              <w:left w:val="single" w:sz="4" w:space="0" w:color="000000"/>
              <w:bottom w:val="single" w:sz="4" w:space="0" w:color="000000"/>
              <w:right w:val="single" w:sz="4" w:space="0" w:color="000000"/>
            </w:tcBorders>
            <w:vAlign w:val="center"/>
          </w:tcPr>
          <w:p w14:paraId="722E9D61" w14:textId="152CBC82" w:rsidR="0051321A" w:rsidRPr="003E4CB5" w:rsidRDefault="0051321A" w:rsidP="0051321A">
            <w:pPr>
              <w:widowControl w:val="0"/>
              <w:suppressAutoHyphens/>
              <w:snapToGrid w:val="0"/>
              <w:spacing w:after="0" w:line="240" w:lineRule="auto"/>
              <w:rPr>
                <w:rFonts w:ascii="Times New Roman" w:eastAsia="SimSun" w:hAnsi="Times New Roman" w:cs="Times New Roman"/>
                <w:kern w:val="1"/>
                <w:sz w:val="20"/>
                <w:szCs w:val="20"/>
                <w:lang w:eastAsia="hi-IN" w:bidi="hi-IN"/>
              </w:rPr>
            </w:pPr>
            <w:r w:rsidRPr="003E4CB5">
              <w:rPr>
                <w:rFonts w:ascii="Times New Roman" w:hAnsi="Times New Roman" w:cs="Times New Roman"/>
                <w:sz w:val="20"/>
                <w:szCs w:val="20"/>
              </w:rPr>
              <w:t>Elektroninės užsklandos greičio diapazonas ne prasčiau kaip nuo 1/10000 s iki 1/4 s;</w:t>
            </w:r>
          </w:p>
        </w:tc>
        <w:tc>
          <w:tcPr>
            <w:tcW w:w="4678" w:type="dxa"/>
            <w:vAlign w:val="center"/>
          </w:tcPr>
          <w:p w14:paraId="015893A5" w14:textId="77777777" w:rsidR="0051321A" w:rsidRPr="003E4CB5" w:rsidRDefault="0051321A" w:rsidP="0051321A">
            <w:pPr>
              <w:widowControl w:val="0"/>
              <w:suppressAutoHyphens/>
              <w:snapToGrid w:val="0"/>
              <w:spacing w:after="0" w:line="240" w:lineRule="auto"/>
              <w:jc w:val="center"/>
              <w:rPr>
                <w:rFonts w:ascii="Times New Roman" w:eastAsia="SimSun" w:hAnsi="Times New Roman" w:cs="Times New Roman"/>
                <w:kern w:val="1"/>
                <w:sz w:val="20"/>
                <w:szCs w:val="20"/>
                <w:lang w:eastAsia="hi-IN" w:bidi="hi-IN"/>
              </w:rPr>
            </w:pPr>
          </w:p>
        </w:tc>
      </w:tr>
      <w:tr w:rsidR="0051321A" w:rsidRPr="003E4CB5" w14:paraId="56CED2C3" w14:textId="77777777" w:rsidTr="00C40DB4">
        <w:trPr>
          <w:trHeight w:val="295"/>
        </w:trPr>
        <w:tc>
          <w:tcPr>
            <w:tcW w:w="562" w:type="dxa"/>
          </w:tcPr>
          <w:p w14:paraId="243572B9" w14:textId="77777777" w:rsidR="0051321A" w:rsidRPr="003E4CB5" w:rsidRDefault="0051321A" w:rsidP="0051321A">
            <w:pPr>
              <w:pStyle w:val="Sraopastraipa"/>
              <w:widowControl w:val="0"/>
              <w:numPr>
                <w:ilvl w:val="0"/>
                <w:numId w:val="4"/>
              </w:numPr>
              <w:suppressAutoHyphens/>
              <w:snapToGrid w:val="0"/>
              <w:spacing w:after="0" w:line="240" w:lineRule="auto"/>
              <w:ind w:left="426"/>
              <w:rPr>
                <w:rFonts w:ascii="Times New Roman" w:eastAsia="SimSun" w:hAnsi="Times New Roman" w:cs="Times New Roman"/>
                <w:kern w:val="1"/>
                <w:sz w:val="20"/>
                <w:szCs w:val="20"/>
                <w:lang w:eastAsia="hi-IN" w:bidi="hi-IN"/>
              </w:rPr>
            </w:pPr>
          </w:p>
        </w:tc>
        <w:tc>
          <w:tcPr>
            <w:tcW w:w="8505" w:type="dxa"/>
            <w:tcBorders>
              <w:top w:val="single" w:sz="4" w:space="0" w:color="000000"/>
              <w:left w:val="single" w:sz="4" w:space="0" w:color="000000"/>
              <w:bottom w:val="single" w:sz="4" w:space="0" w:color="000000"/>
              <w:right w:val="single" w:sz="4" w:space="0" w:color="000000"/>
            </w:tcBorders>
            <w:vAlign w:val="center"/>
          </w:tcPr>
          <w:p w14:paraId="317ED868" w14:textId="7464AA95" w:rsidR="0051321A" w:rsidRPr="003E4CB5" w:rsidRDefault="0051321A" w:rsidP="0051321A">
            <w:pPr>
              <w:widowControl w:val="0"/>
              <w:suppressAutoHyphens/>
              <w:snapToGrid w:val="0"/>
              <w:spacing w:after="0" w:line="240" w:lineRule="auto"/>
              <w:rPr>
                <w:rFonts w:ascii="Times New Roman" w:eastAsia="SimSun" w:hAnsi="Times New Roman" w:cs="Times New Roman"/>
                <w:kern w:val="1"/>
                <w:sz w:val="20"/>
                <w:szCs w:val="20"/>
                <w:lang w:eastAsia="hi-IN" w:bidi="hi-IN"/>
              </w:rPr>
            </w:pPr>
            <w:r w:rsidRPr="003E4CB5">
              <w:rPr>
                <w:rFonts w:ascii="Times New Roman" w:hAnsi="Times New Roman" w:cs="Times New Roman"/>
                <w:sz w:val="20"/>
                <w:szCs w:val="20"/>
              </w:rPr>
              <w:t>Turi būti rankinis ir automatinis Balčio balansas (</w:t>
            </w:r>
            <w:proofErr w:type="spellStart"/>
            <w:r w:rsidRPr="003E4CB5">
              <w:rPr>
                <w:rFonts w:ascii="Times New Roman" w:hAnsi="Times New Roman" w:cs="Times New Roman"/>
                <w:sz w:val="20"/>
                <w:szCs w:val="20"/>
              </w:rPr>
              <w:t>White</w:t>
            </w:r>
            <w:proofErr w:type="spellEnd"/>
            <w:r w:rsidRPr="003E4CB5">
              <w:rPr>
                <w:rFonts w:ascii="Times New Roman" w:hAnsi="Times New Roman" w:cs="Times New Roman"/>
                <w:sz w:val="20"/>
                <w:szCs w:val="20"/>
              </w:rPr>
              <w:t xml:space="preserve"> </w:t>
            </w:r>
            <w:proofErr w:type="spellStart"/>
            <w:r w:rsidRPr="003E4CB5">
              <w:rPr>
                <w:rFonts w:ascii="Times New Roman" w:hAnsi="Times New Roman" w:cs="Times New Roman"/>
                <w:sz w:val="20"/>
                <w:szCs w:val="20"/>
              </w:rPr>
              <w:t>Balance</w:t>
            </w:r>
            <w:proofErr w:type="spellEnd"/>
            <w:r w:rsidRPr="003E4CB5">
              <w:rPr>
                <w:rFonts w:ascii="Times New Roman" w:hAnsi="Times New Roman" w:cs="Times New Roman"/>
                <w:sz w:val="20"/>
                <w:szCs w:val="20"/>
              </w:rPr>
              <w:t>) </w:t>
            </w:r>
          </w:p>
        </w:tc>
        <w:tc>
          <w:tcPr>
            <w:tcW w:w="4678" w:type="dxa"/>
            <w:vAlign w:val="center"/>
          </w:tcPr>
          <w:p w14:paraId="6A40E645" w14:textId="77777777" w:rsidR="0051321A" w:rsidRPr="003E4CB5" w:rsidRDefault="0051321A" w:rsidP="0051321A">
            <w:pPr>
              <w:widowControl w:val="0"/>
              <w:suppressAutoHyphens/>
              <w:snapToGrid w:val="0"/>
              <w:spacing w:after="0" w:line="240" w:lineRule="auto"/>
              <w:jc w:val="center"/>
              <w:rPr>
                <w:rFonts w:ascii="Times New Roman" w:eastAsia="SimSun" w:hAnsi="Times New Roman" w:cs="Times New Roman"/>
                <w:kern w:val="1"/>
                <w:sz w:val="20"/>
                <w:szCs w:val="20"/>
                <w:lang w:eastAsia="hi-IN" w:bidi="hi-IN"/>
              </w:rPr>
            </w:pPr>
          </w:p>
        </w:tc>
      </w:tr>
      <w:tr w:rsidR="0051321A" w:rsidRPr="003E4CB5" w14:paraId="1B6C72E4" w14:textId="77777777" w:rsidTr="00C40DB4">
        <w:trPr>
          <w:trHeight w:val="295"/>
        </w:trPr>
        <w:tc>
          <w:tcPr>
            <w:tcW w:w="562" w:type="dxa"/>
          </w:tcPr>
          <w:p w14:paraId="577859AE" w14:textId="77777777" w:rsidR="0051321A" w:rsidRPr="003E4CB5" w:rsidRDefault="0051321A" w:rsidP="0051321A">
            <w:pPr>
              <w:pStyle w:val="Sraopastraipa"/>
              <w:widowControl w:val="0"/>
              <w:numPr>
                <w:ilvl w:val="0"/>
                <w:numId w:val="4"/>
              </w:numPr>
              <w:suppressAutoHyphens/>
              <w:snapToGrid w:val="0"/>
              <w:spacing w:after="0" w:line="240" w:lineRule="auto"/>
              <w:ind w:left="426"/>
              <w:rPr>
                <w:rFonts w:ascii="Times New Roman" w:eastAsia="SimSun" w:hAnsi="Times New Roman" w:cs="Times New Roman"/>
                <w:kern w:val="1"/>
                <w:sz w:val="20"/>
                <w:szCs w:val="20"/>
                <w:lang w:eastAsia="hi-IN" w:bidi="hi-IN"/>
              </w:rPr>
            </w:pPr>
          </w:p>
        </w:tc>
        <w:tc>
          <w:tcPr>
            <w:tcW w:w="8505" w:type="dxa"/>
            <w:tcBorders>
              <w:top w:val="single" w:sz="4" w:space="0" w:color="000000"/>
              <w:left w:val="single" w:sz="4" w:space="0" w:color="000000"/>
              <w:bottom w:val="single" w:sz="4" w:space="0" w:color="000000"/>
              <w:right w:val="single" w:sz="4" w:space="0" w:color="000000"/>
            </w:tcBorders>
            <w:vAlign w:val="center"/>
          </w:tcPr>
          <w:p w14:paraId="3F15560E" w14:textId="54F11043" w:rsidR="0051321A" w:rsidRPr="003E4CB5" w:rsidRDefault="0051321A" w:rsidP="0051321A">
            <w:pPr>
              <w:widowControl w:val="0"/>
              <w:suppressAutoHyphens/>
              <w:snapToGrid w:val="0"/>
              <w:spacing w:after="0" w:line="240" w:lineRule="auto"/>
              <w:rPr>
                <w:rFonts w:ascii="Times New Roman" w:eastAsia="SimSun" w:hAnsi="Times New Roman" w:cs="Times New Roman"/>
                <w:kern w:val="1"/>
                <w:sz w:val="20"/>
                <w:szCs w:val="20"/>
                <w:lang w:eastAsia="hi-IN" w:bidi="hi-IN"/>
              </w:rPr>
            </w:pPr>
            <w:r w:rsidRPr="003E4CB5">
              <w:rPr>
                <w:rFonts w:ascii="Times New Roman" w:hAnsi="Times New Roman" w:cs="Times New Roman"/>
                <w:sz w:val="20"/>
                <w:szCs w:val="20"/>
              </w:rPr>
              <w:t>Ne mažiau 25 kadrų per sekundę prie maksimalios MP raiškos</w:t>
            </w:r>
          </w:p>
        </w:tc>
        <w:tc>
          <w:tcPr>
            <w:tcW w:w="4678" w:type="dxa"/>
            <w:vAlign w:val="center"/>
          </w:tcPr>
          <w:p w14:paraId="30933BDE" w14:textId="77777777" w:rsidR="0051321A" w:rsidRPr="003E4CB5" w:rsidRDefault="0051321A" w:rsidP="0051321A">
            <w:pPr>
              <w:widowControl w:val="0"/>
              <w:suppressAutoHyphens/>
              <w:snapToGrid w:val="0"/>
              <w:spacing w:after="0" w:line="240" w:lineRule="auto"/>
              <w:jc w:val="center"/>
              <w:rPr>
                <w:rFonts w:ascii="Times New Roman" w:eastAsia="SimSun" w:hAnsi="Times New Roman" w:cs="Times New Roman"/>
                <w:kern w:val="1"/>
                <w:sz w:val="20"/>
                <w:szCs w:val="20"/>
                <w:lang w:eastAsia="hi-IN" w:bidi="hi-IN"/>
              </w:rPr>
            </w:pPr>
          </w:p>
        </w:tc>
      </w:tr>
      <w:tr w:rsidR="0051321A" w:rsidRPr="003E4CB5" w14:paraId="25F674C2" w14:textId="77777777" w:rsidTr="00C40DB4">
        <w:trPr>
          <w:trHeight w:val="295"/>
        </w:trPr>
        <w:tc>
          <w:tcPr>
            <w:tcW w:w="562" w:type="dxa"/>
          </w:tcPr>
          <w:p w14:paraId="2A8053FF" w14:textId="77777777" w:rsidR="0051321A" w:rsidRPr="003E4CB5" w:rsidRDefault="0051321A" w:rsidP="0051321A">
            <w:pPr>
              <w:pStyle w:val="Sraopastraipa"/>
              <w:widowControl w:val="0"/>
              <w:numPr>
                <w:ilvl w:val="0"/>
                <w:numId w:val="4"/>
              </w:numPr>
              <w:suppressAutoHyphens/>
              <w:snapToGrid w:val="0"/>
              <w:spacing w:after="0" w:line="240" w:lineRule="auto"/>
              <w:ind w:left="426"/>
              <w:rPr>
                <w:rFonts w:ascii="Times New Roman" w:eastAsia="SimSun" w:hAnsi="Times New Roman" w:cs="Times New Roman"/>
                <w:kern w:val="1"/>
                <w:sz w:val="20"/>
                <w:szCs w:val="20"/>
                <w:lang w:eastAsia="hi-IN" w:bidi="hi-IN"/>
              </w:rPr>
            </w:pPr>
          </w:p>
        </w:tc>
        <w:tc>
          <w:tcPr>
            <w:tcW w:w="8505" w:type="dxa"/>
            <w:tcBorders>
              <w:top w:val="single" w:sz="4" w:space="0" w:color="000000"/>
              <w:left w:val="single" w:sz="4" w:space="0" w:color="000000"/>
              <w:bottom w:val="single" w:sz="4" w:space="0" w:color="000000"/>
              <w:right w:val="single" w:sz="4" w:space="0" w:color="000000"/>
            </w:tcBorders>
            <w:vAlign w:val="center"/>
          </w:tcPr>
          <w:p w14:paraId="182315D6" w14:textId="3F09B72D" w:rsidR="0051321A" w:rsidRPr="003E4CB5" w:rsidRDefault="0051321A" w:rsidP="0051321A">
            <w:pPr>
              <w:widowControl w:val="0"/>
              <w:suppressAutoHyphens/>
              <w:snapToGrid w:val="0"/>
              <w:spacing w:after="0" w:line="240" w:lineRule="auto"/>
              <w:rPr>
                <w:rFonts w:ascii="Times New Roman" w:eastAsia="SimSun" w:hAnsi="Times New Roman" w:cs="Times New Roman"/>
                <w:kern w:val="1"/>
                <w:sz w:val="20"/>
                <w:szCs w:val="20"/>
                <w:lang w:eastAsia="hi-IN" w:bidi="hi-IN"/>
              </w:rPr>
            </w:pPr>
            <w:r w:rsidRPr="003E4CB5">
              <w:rPr>
                <w:rFonts w:ascii="Times New Roman" w:hAnsi="Times New Roman" w:cs="Times New Roman"/>
                <w:sz w:val="20"/>
                <w:szCs w:val="20"/>
              </w:rPr>
              <w:t>Vaizdo korekcijos funkcijos: WDR (</w:t>
            </w:r>
            <w:proofErr w:type="spellStart"/>
            <w:r w:rsidRPr="003E4CB5">
              <w:rPr>
                <w:rFonts w:ascii="Times New Roman" w:hAnsi="Times New Roman" w:cs="Times New Roman"/>
                <w:sz w:val="20"/>
                <w:szCs w:val="20"/>
              </w:rPr>
              <w:t>Wide</w:t>
            </w:r>
            <w:proofErr w:type="spellEnd"/>
            <w:r w:rsidRPr="003E4CB5">
              <w:rPr>
                <w:rFonts w:ascii="Times New Roman" w:hAnsi="Times New Roman" w:cs="Times New Roman"/>
                <w:sz w:val="20"/>
                <w:szCs w:val="20"/>
              </w:rPr>
              <w:t xml:space="preserve"> </w:t>
            </w:r>
            <w:proofErr w:type="spellStart"/>
            <w:r w:rsidRPr="003E4CB5">
              <w:rPr>
                <w:rFonts w:ascii="Times New Roman" w:hAnsi="Times New Roman" w:cs="Times New Roman"/>
                <w:sz w:val="20"/>
                <w:szCs w:val="20"/>
              </w:rPr>
              <w:t>dinamic</w:t>
            </w:r>
            <w:proofErr w:type="spellEnd"/>
            <w:r w:rsidRPr="003E4CB5">
              <w:rPr>
                <w:rFonts w:ascii="Times New Roman" w:hAnsi="Times New Roman" w:cs="Times New Roman"/>
                <w:sz w:val="20"/>
                <w:szCs w:val="20"/>
              </w:rPr>
              <w:t xml:space="preserve"> range) ne mažiau 120 </w:t>
            </w:r>
            <w:proofErr w:type="spellStart"/>
            <w:r w:rsidRPr="003E4CB5">
              <w:rPr>
                <w:rFonts w:ascii="Times New Roman" w:hAnsi="Times New Roman" w:cs="Times New Roman"/>
                <w:sz w:val="20"/>
                <w:szCs w:val="20"/>
              </w:rPr>
              <w:t>dB</w:t>
            </w:r>
            <w:proofErr w:type="spellEnd"/>
            <w:r w:rsidRPr="003E4CB5">
              <w:rPr>
                <w:rFonts w:ascii="Times New Roman" w:hAnsi="Times New Roman" w:cs="Times New Roman"/>
                <w:sz w:val="20"/>
                <w:szCs w:val="20"/>
              </w:rPr>
              <w:t>;</w:t>
            </w:r>
          </w:p>
        </w:tc>
        <w:tc>
          <w:tcPr>
            <w:tcW w:w="4678" w:type="dxa"/>
            <w:vAlign w:val="center"/>
          </w:tcPr>
          <w:p w14:paraId="15096F10" w14:textId="77777777" w:rsidR="0051321A" w:rsidRPr="003E4CB5" w:rsidRDefault="0051321A" w:rsidP="0051321A">
            <w:pPr>
              <w:widowControl w:val="0"/>
              <w:suppressAutoHyphens/>
              <w:snapToGrid w:val="0"/>
              <w:spacing w:after="0" w:line="240" w:lineRule="auto"/>
              <w:jc w:val="center"/>
              <w:rPr>
                <w:rFonts w:ascii="Times New Roman" w:eastAsia="SimSun" w:hAnsi="Times New Roman" w:cs="Times New Roman"/>
                <w:kern w:val="1"/>
                <w:sz w:val="20"/>
                <w:szCs w:val="20"/>
                <w:lang w:eastAsia="hi-IN" w:bidi="hi-IN"/>
              </w:rPr>
            </w:pPr>
          </w:p>
        </w:tc>
      </w:tr>
      <w:tr w:rsidR="0051321A" w:rsidRPr="003E4CB5" w14:paraId="4F594DA0" w14:textId="77777777" w:rsidTr="00C40DB4">
        <w:trPr>
          <w:trHeight w:val="295"/>
        </w:trPr>
        <w:tc>
          <w:tcPr>
            <w:tcW w:w="562" w:type="dxa"/>
          </w:tcPr>
          <w:p w14:paraId="7AE9F5F0" w14:textId="77777777" w:rsidR="0051321A" w:rsidRPr="003E4CB5" w:rsidRDefault="0051321A" w:rsidP="0051321A">
            <w:pPr>
              <w:pStyle w:val="Sraopastraipa"/>
              <w:widowControl w:val="0"/>
              <w:numPr>
                <w:ilvl w:val="0"/>
                <w:numId w:val="4"/>
              </w:numPr>
              <w:suppressAutoHyphens/>
              <w:snapToGrid w:val="0"/>
              <w:spacing w:after="0" w:line="240" w:lineRule="auto"/>
              <w:ind w:left="426"/>
              <w:rPr>
                <w:rFonts w:ascii="Times New Roman" w:eastAsia="SimSun" w:hAnsi="Times New Roman" w:cs="Times New Roman"/>
                <w:kern w:val="1"/>
                <w:sz w:val="20"/>
                <w:szCs w:val="20"/>
                <w:lang w:eastAsia="hi-IN" w:bidi="hi-IN"/>
              </w:rPr>
            </w:pPr>
          </w:p>
        </w:tc>
        <w:tc>
          <w:tcPr>
            <w:tcW w:w="8505" w:type="dxa"/>
            <w:tcBorders>
              <w:top w:val="single" w:sz="4" w:space="0" w:color="000000"/>
              <w:left w:val="single" w:sz="4" w:space="0" w:color="000000"/>
              <w:bottom w:val="single" w:sz="4" w:space="0" w:color="000000"/>
              <w:right w:val="single" w:sz="4" w:space="0" w:color="000000"/>
            </w:tcBorders>
            <w:vAlign w:val="center"/>
          </w:tcPr>
          <w:p w14:paraId="7C8CF29E" w14:textId="72C51535" w:rsidR="0051321A" w:rsidRPr="003E4CB5" w:rsidRDefault="0051321A" w:rsidP="0051321A">
            <w:pPr>
              <w:widowControl w:val="0"/>
              <w:suppressAutoHyphens/>
              <w:snapToGrid w:val="0"/>
              <w:spacing w:after="0" w:line="240" w:lineRule="auto"/>
              <w:rPr>
                <w:rFonts w:ascii="Times New Roman" w:eastAsia="SimSun" w:hAnsi="Times New Roman" w:cs="Times New Roman"/>
                <w:kern w:val="1"/>
                <w:sz w:val="20"/>
                <w:szCs w:val="20"/>
                <w:lang w:eastAsia="hi-IN" w:bidi="hi-IN"/>
              </w:rPr>
            </w:pPr>
            <w:r w:rsidRPr="003E4CB5">
              <w:rPr>
                <w:rFonts w:ascii="Times New Roman" w:hAnsi="Times New Roman" w:cs="Times New Roman"/>
                <w:sz w:val="20"/>
                <w:szCs w:val="20"/>
              </w:rPr>
              <w:t>Palaikomas vaizdo stabilizavimas (EIS)</w:t>
            </w:r>
          </w:p>
        </w:tc>
        <w:tc>
          <w:tcPr>
            <w:tcW w:w="4678" w:type="dxa"/>
            <w:vAlign w:val="center"/>
          </w:tcPr>
          <w:p w14:paraId="4644901C" w14:textId="77777777" w:rsidR="0051321A" w:rsidRPr="003E4CB5" w:rsidRDefault="0051321A" w:rsidP="0051321A">
            <w:pPr>
              <w:widowControl w:val="0"/>
              <w:suppressAutoHyphens/>
              <w:snapToGrid w:val="0"/>
              <w:spacing w:after="0" w:line="240" w:lineRule="auto"/>
              <w:jc w:val="center"/>
              <w:rPr>
                <w:rFonts w:ascii="Times New Roman" w:eastAsia="SimSun" w:hAnsi="Times New Roman" w:cs="Times New Roman"/>
                <w:kern w:val="1"/>
                <w:sz w:val="20"/>
                <w:szCs w:val="20"/>
                <w:lang w:eastAsia="hi-IN" w:bidi="hi-IN"/>
              </w:rPr>
            </w:pPr>
          </w:p>
        </w:tc>
      </w:tr>
      <w:tr w:rsidR="0051321A" w:rsidRPr="003E4CB5" w14:paraId="2067F57E" w14:textId="77777777" w:rsidTr="00C40DB4">
        <w:trPr>
          <w:trHeight w:val="295"/>
        </w:trPr>
        <w:tc>
          <w:tcPr>
            <w:tcW w:w="562" w:type="dxa"/>
          </w:tcPr>
          <w:p w14:paraId="2D8C1B4D" w14:textId="77777777" w:rsidR="0051321A" w:rsidRPr="003E4CB5" w:rsidRDefault="0051321A" w:rsidP="0051321A">
            <w:pPr>
              <w:pStyle w:val="Sraopastraipa"/>
              <w:widowControl w:val="0"/>
              <w:numPr>
                <w:ilvl w:val="0"/>
                <w:numId w:val="4"/>
              </w:numPr>
              <w:suppressAutoHyphens/>
              <w:snapToGrid w:val="0"/>
              <w:spacing w:after="0" w:line="240" w:lineRule="auto"/>
              <w:ind w:left="426"/>
              <w:rPr>
                <w:rFonts w:ascii="Times New Roman" w:eastAsia="SimSun" w:hAnsi="Times New Roman" w:cs="Times New Roman"/>
                <w:kern w:val="1"/>
                <w:sz w:val="20"/>
                <w:szCs w:val="20"/>
                <w:lang w:eastAsia="hi-IN" w:bidi="hi-IN"/>
              </w:rPr>
            </w:pPr>
          </w:p>
        </w:tc>
        <w:tc>
          <w:tcPr>
            <w:tcW w:w="8505" w:type="dxa"/>
            <w:tcBorders>
              <w:top w:val="single" w:sz="4" w:space="0" w:color="000000"/>
              <w:left w:val="single" w:sz="4" w:space="0" w:color="000000"/>
              <w:bottom w:val="single" w:sz="4" w:space="0" w:color="000000"/>
              <w:right w:val="single" w:sz="4" w:space="0" w:color="000000"/>
            </w:tcBorders>
            <w:vAlign w:val="center"/>
          </w:tcPr>
          <w:p w14:paraId="730029BE" w14:textId="0DCB869F" w:rsidR="0051321A" w:rsidRPr="003E4CB5" w:rsidRDefault="0051321A" w:rsidP="0051321A">
            <w:pPr>
              <w:widowControl w:val="0"/>
              <w:suppressAutoHyphens/>
              <w:snapToGrid w:val="0"/>
              <w:spacing w:after="0" w:line="240" w:lineRule="auto"/>
              <w:rPr>
                <w:rFonts w:ascii="Times New Roman" w:eastAsia="SimSun" w:hAnsi="Times New Roman" w:cs="Times New Roman"/>
                <w:kern w:val="1"/>
                <w:sz w:val="20"/>
                <w:szCs w:val="20"/>
                <w:lang w:eastAsia="hi-IN" w:bidi="hi-IN"/>
              </w:rPr>
            </w:pPr>
            <w:r w:rsidRPr="003E4CB5">
              <w:rPr>
                <w:rFonts w:ascii="Times New Roman" w:hAnsi="Times New Roman" w:cs="Times New Roman"/>
                <w:sz w:val="20"/>
                <w:szCs w:val="20"/>
              </w:rPr>
              <w:t>Integruotas kameros nuokrypio sensorius (Gyro)</w:t>
            </w:r>
          </w:p>
        </w:tc>
        <w:tc>
          <w:tcPr>
            <w:tcW w:w="4678" w:type="dxa"/>
            <w:vAlign w:val="center"/>
          </w:tcPr>
          <w:p w14:paraId="684E56E1" w14:textId="77777777" w:rsidR="0051321A" w:rsidRPr="003E4CB5" w:rsidRDefault="0051321A" w:rsidP="0051321A">
            <w:pPr>
              <w:widowControl w:val="0"/>
              <w:suppressAutoHyphens/>
              <w:snapToGrid w:val="0"/>
              <w:spacing w:after="0" w:line="240" w:lineRule="auto"/>
              <w:jc w:val="center"/>
              <w:rPr>
                <w:rFonts w:ascii="Times New Roman" w:eastAsia="SimSun" w:hAnsi="Times New Roman" w:cs="Times New Roman"/>
                <w:kern w:val="1"/>
                <w:sz w:val="20"/>
                <w:szCs w:val="20"/>
                <w:lang w:eastAsia="hi-IN" w:bidi="hi-IN"/>
              </w:rPr>
            </w:pPr>
          </w:p>
        </w:tc>
      </w:tr>
      <w:tr w:rsidR="0051321A" w:rsidRPr="003E4CB5" w14:paraId="1003033E" w14:textId="77777777" w:rsidTr="00671AAB">
        <w:trPr>
          <w:trHeight w:val="295"/>
        </w:trPr>
        <w:tc>
          <w:tcPr>
            <w:tcW w:w="562" w:type="dxa"/>
          </w:tcPr>
          <w:p w14:paraId="4F41B0FF" w14:textId="77777777" w:rsidR="0051321A" w:rsidRPr="003E4CB5" w:rsidRDefault="0051321A" w:rsidP="0051321A">
            <w:pPr>
              <w:pStyle w:val="Sraopastraipa"/>
              <w:widowControl w:val="0"/>
              <w:numPr>
                <w:ilvl w:val="0"/>
                <w:numId w:val="4"/>
              </w:numPr>
              <w:suppressAutoHyphens/>
              <w:snapToGrid w:val="0"/>
              <w:spacing w:after="0" w:line="240" w:lineRule="auto"/>
              <w:ind w:left="426"/>
              <w:rPr>
                <w:rFonts w:ascii="Times New Roman" w:eastAsia="SimSun" w:hAnsi="Times New Roman" w:cs="Times New Roman"/>
                <w:kern w:val="1"/>
                <w:sz w:val="20"/>
                <w:szCs w:val="20"/>
                <w:lang w:eastAsia="hi-IN" w:bidi="hi-IN"/>
              </w:rPr>
            </w:pPr>
          </w:p>
        </w:tc>
        <w:tc>
          <w:tcPr>
            <w:tcW w:w="8505" w:type="dxa"/>
            <w:tcBorders>
              <w:top w:val="single" w:sz="4" w:space="0" w:color="000000"/>
              <w:left w:val="single" w:sz="4" w:space="0" w:color="000000"/>
              <w:bottom w:val="single" w:sz="4" w:space="0" w:color="000000"/>
              <w:right w:val="single" w:sz="4" w:space="0" w:color="000000"/>
            </w:tcBorders>
            <w:vAlign w:val="center"/>
          </w:tcPr>
          <w:p w14:paraId="263018C1" w14:textId="44530DE5" w:rsidR="0051321A" w:rsidRPr="003E4CB5" w:rsidRDefault="0051321A" w:rsidP="0051321A">
            <w:pPr>
              <w:widowControl w:val="0"/>
              <w:suppressAutoHyphens/>
              <w:snapToGrid w:val="0"/>
              <w:spacing w:after="0" w:line="240" w:lineRule="auto"/>
              <w:rPr>
                <w:rFonts w:ascii="Times New Roman" w:eastAsia="SimSun" w:hAnsi="Times New Roman" w:cs="Times New Roman"/>
                <w:kern w:val="1"/>
                <w:sz w:val="20"/>
                <w:szCs w:val="20"/>
                <w:lang w:eastAsia="hi-IN" w:bidi="hi-IN"/>
              </w:rPr>
            </w:pPr>
            <w:r w:rsidRPr="003E4CB5">
              <w:rPr>
                <w:rFonts w:ascii="Times New Roman" w:hAnsi="Times New Roman" w:cs="Times New Roman"/>
                <w:sz w:val="20"/>
                <w:szCs w:val="20"/>
              </w:rPr>
              <w:t>Ne mažiau nei 8 individualių privatumo maskavimų per sensorių</w:t>
            </w:r>
          </w:p>
        </w:tc>
        <w:tc>
          <w:tcPr>
            <w:tcW w:w="4678" w:type="dxa"/>
            <w:vAlign w:val="center"/>
          </w:tcPr>
          <w:p w14:paraId="1E327018" w14:textId="77777777" w:rsidR="0051321A" w:rsidRPr="003E4CB5" w:rsidRDefault="0051321A" w:rsidP="0051321A">
            <w:pPr>
              <w:widowControl w:val="0"/>
              <w:suppressAutoHyphens/>
              <w:snapToGrid w:val="0"/>
              <w:spacing w:after="0" w:line="240" w:lineRule="auto"/>
              <w:jc w:val="center"/>
              <w:rPr>
                <w:rFonts w:ascii="Times New Roman" w:eastAsia="SimSun" w:hAnsi="Times New Roman" w:cs="Times New Roman"/>
                <w:kern w:val="1"/>
                <w:sz w:val="20"/>
                <w:szCs w:val="20"/>
                <w:lang w:eastAsia="hi-IN" w:bidi="hi-IN"/>
              </w:rPr>
            </w:pPr>
          </w:p>
        </w:tc>
      </w:tr>
      <w:tr w:rsidR="0051321A" w:rsidRPr="003E4CB5" w14:paraId="248B6635" w14:textId="77777777" w:rsidTr="00671AAB">
        <w:trPr>
          <w:trHeight w:val="295"/>
        </w:trPr>
        <w:tc>
          <w:tcPr>
            <w:tcW w:w="562" w:type="dxa"/>
          </w:tcPr>
          <w:p w14:paraId="5EA00FAD" w14:textId="77777777" w:rsidR="0051321A" w:rsidRPr="003E4CB5" w:rsidRDefault="0051321A" w:rsidP="0051321A">
            <w:pPr>
              <w:pStyle w:val="Sraopastraipa"/>
              <w:widowControl w:val="0"/>
              <w:numPr>
                <w:ilvl w:val="0"/>
                <w:numId w:val="4"/>
              </w:numPr>
              <w:suppressAutoHyphens/>
              <w:snapToGrid w:val="0"/>
              <w:spacing w:after="0" w:line="240" w:lineRule="auto"/>
              <w:ind w:left="426"/>
              <w:rPr>
                <w:rFonts w:ascii="Times New Roman" w:eastAsia="SimSun" w:hAnsi="Times New Roman" w:cs="Times New Roman"/>
                <w:kern w:val="1"/>
                <w:sz w:val="20"/>
                <w:szCs w:val="20"/>
                <w:lang w:eastAsia="hi-IN" w:bidi="hi-IN"/>
              </w:rPr>
            </w:pPr>
          </w:p>
        </w:tc>
        <w:tc>
          <w:tcPr>
            <w:tcW w:w="8505" w:type="dxa"/>
            <w:tcBorders>
              <w:top w:val="single" w:sz="4" w:space="0" w:color="000000"/>
              <w:left w:val="single" w:sz="4" w:space="0" w:color="000000"/>
              <w:bottom w:val="single" w:sz="4" w:space="0" w:color="000000"/>
              <w:right w:val="single" w:sz="4" w:space="0" w:color="000000"/>
            </w:tcBorders>
            <w:vAlign w:val="center"/>
          </w:tcPr>
          <w:p w14:paraId="3D865BDB" w14:textId="4148EB86" w:rsidR="0051321A" w:rsidRPr="003E4CB5" w:rsidRDefault="0051321A" w:rsidP="0051321A">
            <w:pPr>
              <w:widowControl w:val="0"/>
              <w:suppressAutoHyphens/>
              <w:snapToGrid w:val="0"/>
              <w:spacing w:after="0" w:line="240" w:lineRule="auto"/>
              <w:rPr>
                <w:rFonts w:ascii="Times New Roman" w:eastAsia="SimSun" w:hAnsi="Times New Roman" w:cs="Times New Roman"/>
                <w:kern w:val="1"/>
                <w:sz w:val="20"/>
                <w:szCs w:val="20"/>
                <w:lang w:eastAsia="hi-IN" w:bidi="hi-IN"/>
              </w:rPr>
            </w:pPr>
            <w:r w:rsidRPr="003E4CB5">
              <w:rPr>
                <w:rFonts w:ascii="Times New Roman" w:hAnsi="Times New Roman" w:cs="Times New Roman"/>
                <w:sz w:val="20"/>
                <w:szCs w:val="20"/>
              </w:rPr>
              <w:t>Tiesioginio vaizdo stebėjimas, pilnas konfigūravimas per bet kurią interneto naršyklę nereikalaujant įdiegti papildomų įskiepių</w:t>
            </w:r>
          </w:p>
        </w:tc>
        <w:tc>
          <w:tcPr>
            <w:tcW w:w="4678" w:type="dxa"/>
            <w:vAlign w:val="center"/>
          </w:tcPr>
          <w:p w14:paraId="667EABA2" w14:textId="77777777" w:rsidR="0051321A" w:rsidRPr="003E4CB5" w:rsidRDefault="0051321A" w:rsidP="0051321A">
            <w:pPr>
              <w:widowControl w:val="0"/>
              <w:suppressAutoHyphens/>
              <w:snapToGrid w:val="0"/>
              <w:spacing w:after="0" w:line="240" w:lineRule="auto"/>
              <w:jc w:val="center"/>
              <w:rPr>
                <w:rFonts w:ascii="Times New Roman" w:eastAsia="SimSun" w:hAnsi="Times New Roman" w:cs="Times New Roman"/>
                <w:kern w:val="1"/>
                <w:sz w:val="20"/>
                <w:szCs w:val="20"/>
                <w:lang w:eastAsia="hi-IN" w:bidi="hi-IN"/>
              </w:rPr>
            </w:pPr>
          </w:p>
        </w:tc>
      </w:tr>
      <w:tr w:rsidR="0051321A" w:rsidRPr="003E4CB5" w14:paraId="3233F0DE" w14:textId="77777777" w:rsidTr="00671AAB">
        <w:trPr>
          <w:trHeight w:val="295"/>
        </w:trPr>
        <w:tc>
          <w:tcPr>
            <w:tcW w:w="562" w:type="dxa"/>
          </w:tcPr>
          <w:p w14:paraId="12DCB881" w14:textId="77777777" w:rsidR="0051321A" w:rsidRPr="003E4CB5" w:rsidRDefault="0051321A" w:rsidP="0051321A">
            <w:pPr>
              <w:pStyle w:val="Sraopastraipa"/>
              <w:widowControl w:val="0"/>
              <w:numPr>
                <w:ilvl w:val="0"/>
                <w:numId w:val="4"/>
              </w:numPr>
              <w:suppressAutoHyphens/>
              <w:snapToGrid w:val="0"/>
              <w:spacing w:after="0" w:line="240" w:lineRule="auto"/>
              <w:ind w:left="426"/>
              <w:rPr>
                <w:rFonts w:ascii="Times New Roman" w:eastAsia="SimSun" w:hAnsi="Times New Roman" w:cs="Times New Roman"/>
                <w:kern w:val="1"/>
                <w:sz w:val="20"/>
                <w:szCs w:val="20"/>
                <w:lang w:eastAsia="hi-IN" w:bidi="hi-IN"/>
              </w:rPr>
            </w:pPr>
          </w:p>
        </w:tc>
        <w:tc>
          <w:tcPr>
            <w:tcW w:w="8505" w:type="dxa"/>
            <w:tcBorders>
              <w:top w:val="single" w:sz="4" w:space="0" w:color="000000"/>
              <w:left w:val="single" w:sz="4" w:space="0" w:color="000000"/>
              <w:bottom w:val="single" w:sz="4" w:space="0" w:color="000000"/>
              <w:right w:val="single" w:sz="4" w:space="0" w:color="000000"/>
            </w:tcBorders>
            <w:vAlign w:val="center"/>
          </w:tcPr>
          <w:p w14:paraId="389ED7A6" w14:textId="25804BA6" w:rsidR="0051321A" w:rsidRPr="003E4CB5" w:rsidRDefault="0051321A" w:rsidP="0051321A">
            <w:pPr>
              <w:widowControl w:val="0"/>
              <w:suppressAutoHyphens/>
              <w:snapToGrid w:val="0"/>
              <w:spacing w:after="0" w:line="240" w:lineRule="auto"/>
              <w:rPr>
                <w:rFonts w:ascii="Times New Roman" w:eastAsia="SimSun" w:hAnsi="Times New Roman" w:cs="Times New Roman"/>
                <w:kern w:val="1"/>
                <w:sz w:val="20"/>
                <w:szCs w:val="20"/>
                <w:lang w:eastAsia="hi-IN" w:bidi="hi-IN"/>
              </w:rPr>
            </w:pPr>
            <w:r w:rsidRPr="003E4CB5">
              <w:rPr>
                <w:rFonts w:ascii="Times New Roman" w:hAnsi="Times New Roman" w:cs="Times New Roman"/>
                <w:sz w:val="20"/>
                <w:szCs w:val="20"/>
              </w:rPr>
              <w:t xml:space="preserve">Palaikomas </w:t>
            </w:r>
            <w:proofErr w:type="spellStart"/>
            <w:r w:rsidRPr="003E4CB5">
              <w:rPr>
                <w:rFonts w:ascii="Times New Roman" w:hAnsi="Times New Roman" w:cs="Times New Roman"/>
                <w:sz w:val="20"/>
                <w:szCs w:val="20"/>
              </w:rPr>
              <w:t>daugiasrautis</w:t>
            </w:r>
            <w:proofErr w:type="spellEnd"/>
            <w:r w:rsidRPr="003E4CB5">
              <w:rPr>
                <w:rFonts w:ascii="Times New Roman" w:hAnsi="Times New Roman" w:cs="Times New Roman"/>
                <w:sz w:val="20"/>
                <w:szCs w:val="20"/>
              </w:rPr>
              <w:t xml:space="preserve"> (</w:t>
            </w:r>
            <w:proofErr w:type="spellStart"/>
            <w:r w:rsidRPr="003E4CB5">
              <w:rPr>
                <w:rFonts w:ascii="Times New Roman" w:hAnsi="Times New Roman" w:cs="Times New Roman"/>
                <w:sz w:val="20"/>
                <w:szCs w:val="20"/>
              </w:rPr>
              <w:t>multi</w:t>
            </w:r>
            <w:proofErr w:type="spellEnd"/>
            <w:r w:rsidRPr="003E4CB5">
              <w:rPr>
                <w:rFonts w:ascii="Times New Roman" w:hAnsi="Times New Roman" w:cs="Times New Roman"/>
                <w:sz w:val="20"/>
                <w:szCs w:val="20"/>
              </w:rPr>
              <w:t xml:space="preserve"> </w:t>
            </w:r>
            <w:proofErr w:type="spellStart"/>
            <w:r w:rsidRPr="003E4CB5">
              <w:rPr>
                <w:rFonts w:ascii="Times New Roman" w:hAnsi="Times New Roman" w:cs="Times New Roman"/>
                <w:sz w:val="20"/>
                <w:szCs w:val="20"/>
              </w:rPr>
              <w:t>streaming</w:t>
            </w:r>
            <w:proofErr w:type="spellEnd"/>
            <w:r w:rsidRPr="003E4CB5">
              <w:rPr>
                <w:rFonts w:ascii="Times New Roman" w:hAnsi="Times New Roman" w:cs="Times New Roman"/>
                <w:sz w:val="20"/>
                <w:szCs w:val="20"/>
              </w:rPr>
              <w:t>) duomenų siuntimo režimas;</w:t>
            </w:r>
          </w:p>
        </w:tc>
        <w:tc>
          <w:tcPr>
            <w:tcW w:w="4678" w:type="dxa"/>
            <w:vAlign w:val="center"/>
          </w:tcPr>
          <w:p w14:paraId="40C3CA48" w14:textId="77777777" w:rsidR="0051321A" w:rsidRPr="003E4CB5" w:rsidRDefault="0051321A" w:rsidP="0051321A">
            <w:pPr>
              <w:widowControl w:val="0"/>
              <w:suppressAutoHyphens/>
              <w:snapToGrid w:val="0"/>
              <w:spacing w:after="0" w:line="240" w:lineRule="auto"/>
              <w:jc w:val="center"/>
              <w:rPr>
                <w:rFonts w:ascii="Times New Roman" w:eastAsia="SimSun" w:hAnsi="Times New Roman" w:cs="Times New Roman"/>
                <w:kern w:val="1"/>
                <w:sz w:val="20"/>
                <w:szCs w:val="20"/>
                <w:lang w:eastAsia="hi-IN" w:bidi="hi-IN"/>
              </w:rPr>
            </w:pPr>
          </w:p>
        </w:tc>
      </w:tr>
      <w:tr w:rsidR="0051321A" w:rsidRPr="003E4CB5" w14:paraId="65698ED3" w14:textId="77777777" w:rsidTr="00671AAB">
        <w:trPr>
          <w:trHeight w:val="295"/>
        </w:trPr>
        <w:tc>
          <w:tcPr>
            <w:tcW w:w="562" w:type="dxa"/>
          </w:tcPr>
          <w:p w14:paraId="0DAC3DC8" w14:textId="77777777" w:rsidR="0051321A" w:rsidRPr="003E4CB5" w:rsidRDefault="0051321A" w:rsidP="0051321A">
            <w:pPr>
              <w:pStyle w:val="Sraopastraipa"/>
              <w:widowControl w:val="0"/>
              <w:numPr>
                <w:ilvl w:val="0"/>
                <w:numId w:val="4"/>
              </w:numPr>
              <w:suppressAutoHyphens/>
              <w:snapToGrid w:val="0"/>
              <w:spacing w:after="0" w:line="240" w:lineRule="auto"/>
              <w:ind w:left="426"/>
              <w:rPr>
                <w:rFonts w:ascii="Times New Roman" w:eastAsia="SimSun" w:hAnsi="Times New Roman" w:cs="Times New Roman"/>
                <w:kern w:val="1"/>
                <w:sz w:val="20"/>
                <w:szCs w:val="20"/>
                <w:lang w:eastAsia="hi-IN" w:bidi="hi-IN"/>
              </w:rPr>
            </w:pPr>
          </w:p>
        </w:tc>
        <w:tc>
          <w:tcPr>
            <w:tcW w:w="8505" w:type="dxa"/>
            <w:tcBorders>
              <w:top w:val="single" w:sz="4" w:space="0" w:color="000000"/>
              <w:left w:val="single" w:sz="4" w:space="0" w:color="000000"/>
              <w:bottom w:val="single" w:sz="4" w:space="0" w:color="000000"/>
              <w:right w:val="single" w:sz="4" w:space="0" w:color="000000"/>
            </w:tcBorders>
            <w:vAlign w:val="center"/>
          </w:tcPr>
          <w:p w14:paraId="23CADFEC" w14:textId="45E2DC39" w:rsidR="0051321A" w:rsidRPr="003E4CB5" w:rsidRDefault="0051321A" w:rsidP="0051321A">
            <w:pPr>
              <w:widowControl w:val="0"/>
              <w:suppressAutoHyphens/>
              <w:snapToGrid w:val="0"/>
              <w:spacing w:after="0" w:line="240" w:lineRule="auto"/>
              <w:rPr>
                <w:rFonts w:ascii="Times New Roman" w:eastAsia="SimSun" w:hAnsi="Times New Roman" w:cs="Times New Roman"/>
                <w:kern w:val="1"/>
                <w:sz w:val="20"/>
                <w:szCs w:val="20"/>
                <w:lang w:eastAsia="hi-IN" w:bidi="hi-IN"/>
              </w:rPr>
            </w:pPr>
            <w:r w:rsidRPr="003E4CB5">
              <w:rPr>
                <w:rFonts w:ascii="Times New Roman" w:hAnsi="Times New Roman" w:cs="Times New Roman"/>
                <w:sz w:val="20"/>
                <w:szCs w:val="20"/>
              </w:rPr>
              <w:t>Turi būti įdiegtas funkcionalumas, kuris leistų automatiškai mažinti perduodamą vaizdo duomenų srautą kameros matymo lauke neaptinkami judesio įvykiai. </w:t>
            </w:r>
          </w:p>
        </w:tc>
        <w:tc>
          <w:tcPr>
            <w:tcW w:w="4678" w:type="dxa"/>
            <w:vAlign w:val="center"/>
          </w:tcPr>
          <w:p w14:paraId="38FD3867" w14:textId="77777777" w:rsidR="0051321A" w:rsidRPr="003E4CB5" w:rsidRDefault="0051321A" w:rsidP="0051321A">
            <w:pPr>
              <w:widowControl w:val="0"/>
              <w:suppressAutoHyphens/>
              <w:snapToGrid w:val="0"/>
              <w:spacing w:after="0" w:line="240" w:lineRule="auto"/>
              <w:jc w:val="center"/>
              <w:rPr>
                <w:rFonts w:ascii="Times New Roman" w:eastAsia="SimSun" w:hAnsi="Times New Roman" w:cs="Times New Roman"/>
                <w:kern w:val="1"/>
                <w:sz w:val="20"/>
                <w:szCs w:val="20"/>
                <w:lang w:eastAsia="hi-IN" w:bidi="hi-IN"/>
              </w:rPr>
            </w:pPr>
          </w:p>
        </w:tc>
      </w:tr>
      <w:tr w:rsidR="0051321A" w:rsidRPr="003E4CB5" w14:paraId="06238ED0" w14:textId="77777777" w:rsidTr="00671AAB">
        <w:trPr>
          <w:trHeight w:val="295"/>
        </w:trPr>
        <w:tc>
          <w:tcPr>
            <w:tcW w:w="562" w:type="dxa"/>
          </w:tcPr>
          <w:p w14:paraId="1D991277" w14:textId="77777777" w:rsidR="0051321A" w:rsidRPr="003E4CB5" w:rsidRDefault="0051321A" w:rsidP="0051321A">
            <w:pPr>
              <w:pStyle w:val="Sraopastraipa"/>
              <w:widowControl w:val="0"/>
              <w:numPr>
                <w:ilvl w:val="0"/>
                <w:numId w:val="4"/>
              </w:numPr>
              <w:suppressAutoHyphens/>
              <w:snapToGrid w:val="0"/>
              <w:spacing w:after="0" w:line="240" w:lineRule="auto"/>
              <w:ind w:left="426"/>
              <w:rPr>
                <w:rFonts w:ascii="Times New Roman" w:eastAsia="SimSun" w:hAnsi="Times New Roman" w:cs="Times New Roman"/>
                <w:kern w:val="1"/>
                <w:sz w:val="20"/>
                <w:szCs w:val="20"/>
                <w:lang w:eastAsia="hi-IN" w:bidi="hi-IN"/>
              </w:rPr>
            </w:pPr>
          </w:p>
        </w:tc>
        <w:tc>
          <w:tcPr>
            <w:tcW w:w="8505" w:type="dxa"/>
            <w:tcBorders>
              <w:top w:val="single" w:sz="4" w:space="0" w:color="000000"/>
              <w:left w:val="single" w:sz="4" w:space="0" w:color="000000"/>
              <w:bottom w:val="single" w:sz="4" w:space="0" w:color="000000"/>
              <w:right w:val="single" w:sz="4" w:space="0" w:color="000000"/>
            </w:tcBorders>
            <w:vAlign w:val="center"/>
          </w:tcPr>
          <w:p w14:paraId="14662298" w14:textId="2B274409" w:rsidR="0051321A" w:rsidRPr="003E4CB5" w:rsidRDefault="0051321A" w:rsidP="0051321A">
            <w:pPr>
              <w:widowControl w:val="0"/>
              <w:suppressAutoHyphens/>
              <w:snapToGrid w:val="0"/>
              <w:spacing w:after="0" w:line="240" w:lineRule="auto"/>
              <w:rPr>
                <w:rFonts w:ascii="Times New Roman" w:eastAsia="SimSun" w:hAnsi="Times New Roman" w:cs="Times New Roman"/>
                <w:kern w:val="1"/>
                <w:sz w:val="20"/>
                <w:szCs w:val="20"/>
                <w:lang w:eastAsia="hi-IN" w:bidi="hi-IN"/>
              </w:rPr>
            </w:pPr>
            <w:r w:rsidRPr="003E4CB5">
              <w:rPr>
                <w:rFonts w:ascii="Times New Roman" w:hAnsi="Times New Roman" w:cs="Times New Roman"/>
                <w:sz w:val="20"/>
                <w:szCs w:val="20"/>
              </w:rPr>
              <w:t>Vaizdo kodavimo algoritmai MJPEG, H.264, H.265;</w:t>
            </w:r>
          </w:p>
        </w:tc>
        <w:tc>
          <w:tcPr>
            <w:tcW w:w="4678" w:type="dxa"/>
            <w:vAlign w:val="center"/>
          </w:tcPr>
          <w:p w14:paraId="2D49E003" w14:textId="77777777" w:rsidR="0051321A" w:rsidRPr="003E4CB5" w:rsidRDefault="0051321A" w:rsidP="0051321A">
            <w:pPr>
              <w:widowControl w:val="0"/>
              <w:suppressAutoHyphens/>
              <w:snapToGrid w:val="0"/>
              <w:spacing w:after="0" w:line="240" w:lineRule="auto"/>
              <w:jc w:val="center"/>
              <w:rPr>
                <w:rFonts w:ascii="Times New Roman" w:eastAsia="SimSun" w:hAnsi="Times New Roman" w:cs="Times New Roman"/>
                <w:kern w:val="1"/>
                <w:sz w:val="20"/>
                <w:szCs w:val="20"/>
                <w:lang w:eastAsia="hi-IN" w:bidi="hi-IN"/>
              </w:rPr>
            </w:pPr>
          </w:p>
        </w:tc>
      </w:tr>
      <w:tr w:rsidR="0051321A" w:rsidRPr="003E4CB5" w14:paraId="7A360CD0" w14:textId="77777777" w:rsidTr="00671AAB">
        <w:trPr>
          <w:trHeight w:val="295"/>
        </w:trPr>
        <w:tc>
          <w:tcPr>
            <w:tcW w:w="562" w:type="dxa"/>
          </w:tcPr>
          <w:p w14:paraId="1D2A6C20" w14:textId="77777777" w:rsidR="0051321A" w:rsidRPr="003E4CB5" w:rsidRDefault="0051321A" w:rsidP="0051321A">
            <w:pPr>
              <w:pStyle w:val="Sraopastraipa"/>
              <w:widowControl w:val="0"/>
              <w:numPr>
                <w:ilvl w:val="0"/>
                <w:numId w:val="4"/>
              </w:numPr>
              <w:suppressAutoHyphens/>
              <w:snapToGrid w:val="0"/>
              <w:spacing w:after="0" w:line="240" w:lineRule="auto"/>
              <w:ind w:left="426"/>
              <w:rPr>
                <w:rFonts w:ascii="Times New Roman" w:eastAsia="SimSun" w:hAnsi="Times New Roman" w:cs="Times New Roman"/>
                <w:kern w:val="1"/>
                <w:sz w:val="20"/>
                <w:szCs w:val="20"/>
                <w:lang w:eastAsia="hi-IN" w:bidi="hi-IN"/>
              </w:rPr>
            </w:pPr>
          </w:p>
        </w:tc>
        <w:tc>
          <w:tcPr>
            <w:tcW w:w="8505" w:type="dxa"/>
            <w:tcBorders>
              <w:top w:val="single" w:sz="4" w:space="0" w:color="000000"/>
              <w:left w:val="single" w:sz="4" w:space="0" w:color="000000"/>
              <w:bottom w:val="single" w:sz="4" w:space="0" w:color="000000"/>
              <w:right w:val="single" w:sz="4" w:space="0" w:color="000000"/>
            </w:tcBorders>
            <w:vAlign w:val="center"/>
          </w:tcPr>
          <w:p w14:paraId="7F82C1B1" w14:textId="1C69D222" w:rsidR="0051321A" w:rsidRPr="003E4CB5" w:rsidRDefault="0051321A" w:rsidP="0051321A">
            <w:pPr>
              <w:widowControl w:val="0"/>
              <w:suppressAutoHyphens/>
              <w:snapToGrid w:val="0"/>
              <w:spacing w:after="0" w:line="240" w:lineRule="auto"/>
              <w:rPr>
                <w:rFonts w:ascii="Times New Roman" w:eastAsia="SimSun" w:hAnsi="Times New Roman" w:cs="Times New Roman"/>
                <w:kern w:val="1"/>
                <w:sz w:val="20"/>
                <w:szCs w:val="20"/>
                <w:lang w:eastAsia="hi-IN" w:bidi="hi-IN"/>
              </w:rPr>
            </w:pPr>
            <w:r w:rsidRPr="003E4CB5">
              <w:rPr>
                <w:rFonts w:ascii="Times New Roman" w:hAnsi="Times New Roman" w:cs="Times New Roman"/>
                <w:sz w:val="20"/>
                <w:szCs w:val="20"/>
              </w:rPr>
              <w:t>Ryšio sąsaja RJ45 (10/100/Base-T)</w:t>
            </w:r>
          </w:p>
        </w:tc>
        <w:tc>
          <w:tcPr>
            <w:tcW w:w="4678" w:type="dxa"/>
            <w:vAlign w:val="center"/>
          </w:tcPr>
          <w:p w14:paraId="564D9ABC" w14:textId="77777777" w:rsidR="0051321A" w:rsidRPr="003E4CB5" w:rsidRDefault="0051321A" w:rsidP="0051321A">
            <w:pPr>
              <w:widowControl w:val="0"/>
              <w:suppressAutoHyphens/>
              <w:snapToGrid w:val="0"/>
              <w:spacing w:after="0" w:line="240" w:lineRule="auto"/>
              <w:jc w:val="center"/>
              <w:rPr>
                <w:rFonts w:ascii="Times New Roman" w:eastAsia="SimSun" w:hAnsi="Times New Roman" w:cs="Times New Roman"/>
                <w:kern w:val="1"/>
                <w:sz w:val="20"/>
                <w:szCs w:val="20"/>
                <w:lang w:eastAsia="hi-IN" w:bidi="hi-IN"/>
              </w:rPr>
            </w:pPr>
          </w:p>
        </w:tc>
      </w:tr>
      <w:tr w:rsidR="0051321A" w:rsidRPr="003E4CB5" w14:paraId="7D0EFDE5" w14:textId="77777777" w:rsidTr="00671AAB">
        <w:trPr>
          <w:trHeight w:val="295"/>
        </w:trPr>
        <w:tc>
          <w:tcPr>
            <w:tcW w:w="562" w:type="dxa"/>
          </w:tcPr>
          <w:p w14:paraId="069684B2" w14:textId="77777777" w:rsidR="0051321A" w:rsidRPr="003E4CB5" w:rsidRDefault="0051321A" w:rsidP="0051321A">
            <w:pPr>
              <w:pStyle w:val="Sraopastraipa"/>
              <w:widowControl w:val="0"/>
              <w:numPr>
                <w:ilvl w:val="0"/>
                <w:numId w:val="4"/>
              </w:numPr>
              <w:suppressAutoHyphens/>
              <w:snapToGrid w:val="0"/>
              <w:spacing w:after="0" w:line="240" w:lineRule="auto"/>
              <w:ind w:left="426"/>
              <w:rPr>
                <w:rFonts w:ascii="Times New Roman" w:eastAsia="SimSun" w:hAnsi="Times New Roman" w:cs="Times New Roman"/>
                <w:kern w:val="1"/>
                <w:sz w:val="20"/>
                <w:szCs w:val="20"/>
                <w:lang w:eastAsia="hi-IN" w:bidi="hi-IN"/>
              </w:rPr>
            </w:pPr>
          </w:p>
        </w:tc>
        <w:tc>
          <w:tcPr>
            <w:tcW w:w="8505" w:type="dxa"/>
            <w:tcBorders>
              <w:top w:val="single" w:sz="4" w:space="0" w:color="000000"/>
              <w:left w:val="single" w:sz="4" w:space="0" w:color="000000"/>
              <w:bottom w:val="single" w:sz="4" w:space="0" w:color="000000"/>
              <w:right w:val="single" w:sz="4" w:space="0" w:color="000000"/>
            </w:tcBorders>
            <w:vAlign w:val="center"/>
          </w:tcPr>
          <w:p w14:paraId="576D6153" w14:textId="22AF130F" w:rsidR="0051321A" w:rsidRPr="003E4CB5" w:rsidRDefault="0051321A" w:rsidP="0051321A">
            <w:pPr>
              <w:widowControl w:val="0"/>
              <w:suppressAutoHyphens/>
              <w:snapToGrid w:val="0"/>
              <w:spacing w:after="0" w:line="240" w:lineRule="auto"/>
              <w:rPr>
                <w:rFonts w:ascii="Times New Roman" w:eastAsia="SimSun" w:hAnsi="Times New Roman" w:cs="Times New Roman"/>
                <w:kern w:val="1"/>
                <w:sz w:val="20"/>
                <w:szCs w:val="20"/>
                <w:lang w:eastAsia="hi-IN" w:bidi="hi-IN"/>
              </w:rPr>
            </w:pPr>
            <w:r w:rsidRPr="003E4CB5">
              <w:rPr>
                <w:rFonts w:ascii="Times New Roman" w:hAnsi="Times New Roman" w:cs="Times New Roman"/>
                <w:sz w:val="20"/>
                <w:szCs w:val="20"/>
              </w:rPr>
              <w:t xml:space="preserve">Palaikomi protokolai: TCP, UDP, RTP, RTSP, HTTP, HTTPS, DNS, ICMP, SMTP, DHCP, IGMP, SNMP (v2/v3), IPv4, IPv6, </w:t>
            </w:r>
            <w:proofErr w:type="spellStart"/>
            <w:r w:rsidRPr="003E4CB5">
              <w:rPr>
                <w:rFonts w:ascii="Times New Roman" w:hAnsi="Times New Roman" w:cs="Times New Roman"/>
                <w:sz w:val="20"/>
                <w:szCs w:val="20"/>
              </w:rPr>
              <w:t>Multicast</w:t>
            </w:r>
            <w:proofErr w:type="spellEnd"/>
            <w:r w:rsidRPr="003E4CB5">
              <w:rPr>
                <w:rFonts w:ascii="Times New Roman" w:hAnsi="Times New Roman" w:cs="Times New Roman"/>
                <w:sz w:val="20"/>
                <w:szCs w:val="20"/>
              </w:rPr>
              <w:t>, SIP</w:t>
            </w:r>
          </w:p>
        </w:tc>
        <w:tc>
          <w:tcPr>
            <w:tcW w:w="4678" w:type="dxa"/>
            <w:vAlign w:val="center"/>
          </w:tcPr>
          <w:p w14:paraId="1A3BA3FE" w14:textId="77777777" w:rsidR="0051321A" w:rsidRPr="003E4CB5" w:rsidRDefault="0051321A" w:rsidP="0051321A">
            <w:pPr>
              <w:widowControl w:val="0"/>
              <w:suppressAutoHyphens/>
              <w:snapToGrid w:val="0"/>
              <w:spacing w:after="0" w:line="240" w:lineRule="auto"/>
              <w:jc w:val="center"/>
              <w:rPr>
                <w:rFonts w:ascii="Times New Roman" w:eastAsia="SimSun" w:hAnsi="Times New Roman" w:cs="Times New Roman"/>
                <w:kern w:val="1"/>
                <w:sz w:val="20"/>
                <w:szCs w:val="20"/>
                <w:lang w:eastAsia="hi-IN" w:bidi="hi-IN"/>
              </w:rPr>
            </w:pPr>
          </w:p>
        </w:tc>
      </w:tr>
      <w:tr w:rsidR="0051321A" w:rsidRPr="003E4CB5" w14:paraId="0ED59AF4" w14:textId="77777777" w:rsidTr="00671AAB">
        <w:trPr>
          <w:trHeight w:val="295"/>
        </w:trPr>
        <w:tc>
          <w:tcPr>
            <w:tcW w:w="562" w:type="dxa"/>
          </w:tcPr>
          <w:p w14:paraId="432F23FE" w14:textId="77777777" w:rsidR="0051321A" w:rsidRPr="003E4CB5" w:rsidRDefault="0051321A" w:rsidP="0051321A">
            <w:pPr>
              <w:pStyle w:val="Sraopastraipa"/>
              <w:widowControl w:val="0"/>
              <w:numPr>
                <w:ilvl w:val="0"/>
                <w:numId w:val="4"/>
              </w:numPr>
              <w:suppressAutoHyphens/>
              <w:snapToGrid w:val="0"/>
              <w:spacing w:after="0" w:line="240" w:lineRule="auto"/>
              <w:ind w:left="426"/>
              <w:rPr>
                <w:rFonts w:ascii="Times New Roman" w:eastAsia="SimSun" w:hAnsi="Times New Roman" w:cs="Times New Roman"/>
                <w:kern w:val="1"/>
                <w:sz w:val="20"/>
                <w:szCs w:val="20"/>
                <w:lang w:eastAsia="hi-IN" w:bidi="hi-IN"/>
              </w:rPr>
            </w:pPr>
          </w:p>
        </w:tc>
        <w:tc>
          <w:tcPr>
            <w:tcW w:w="8505" w:type="dxa"/>
            <w:tcBorders>
              <w:top w:val="single" w:sz="4" w:space="0" w:color="000000"/>
              <w:left w:val="single" w:sz="4" w:space="0" w:color="000000"/>
              <w:bottom w:val="single" w:sz="4" w:space="0" w:color="000000"/>
              <w:right w:val="single" w:sz="4" w:space="0" w:color="000000"/>
            </w:tcBorders>
            <w:vAlign w:val="center"/>
          </w:tcPr>
          <w:p w14:paraId="02848D09" w14:textId="317ADC79" w:rsidR="0051321A" w:rsidRPr="003E4CB5" w:rsidRDefault="0051321A" w:rsidP="0051321A">
            <w:pPr>
              <w:widowControl w:val="0"/>
              <w:suppressAutoHyphens/>
              <w:snapToGrid w:val="0"/>
              <w:spacing w:after="0" w:line="240" w:lineRule="auto"/>
              <w:rPr>
                <w:rFonts w:ascii="Times New Roman" w:eastAsia="SimSun" w:hAnsi="Times New Roman" w:cs="Times New Roman"/>
                <w:kern w:val="1"/>
                <w:sz w:val="20"/>
                <w:szCs w:val="20"/>
                <w:lang w:eastAsia="hi-IN" w:bidi="hi-IN"/>
              </w:rPr>
            </w:pPr>
            <w:r w:rsidRPr="003E4CB5">
              <w:rPr>
                <w:rFonts w:ascii="Times New Roman" w:hAnsi="Times New Roman" w:cs="Times New Roman"/>
                <w:sz w:val="20"/>
                <w:szCs w:val="20"/>
                <w:lang w:val="en-US"/>
              </w:rPr>
              <w:t>Audio</w:t>
            </w:r>
            <w:r w:rsidRPr="003E4CB5">
              <w:rPr>
                <w:rFonts w:ascii="Times New Roman" w:hAnsi="Times New Roman" w:cs="Times New Roman"/>
                <w:sz w:val="20"/>
                <w:szCs w:val="20"/>
              </w:rPr>
              <w:t xml:space="preserve"> įėjimo/išėjimo palaikymas</w:t>
            </w:r>
          </w:p>
        </w:tc>
        <w:tc>
          <w:tcPr>
            <w:tcW w:w="4678" w:type="dxa"/>
            <w:vAlign w:val="center"/>
          </w:tcPr>
          <w:p w14:paraId="322349DE" w14:textId="77777777" w:rsidR="0051321A" w:rsidRPr="003E4CB5" w:rsidRDefault="0051321A" w:rsidP="0051321A">
            <w:pPr>
              <w:widowControl w:val="0"/>
              <w:suppressAutoHyphens/>
              <w:snapToGrid w:val="0"/>
              <w:spacing w:after="0" w:line="240" w:lineRule="auto"/>
              <w:jc w:val="center"/>
              <w:rPr>
                <w:rFonts w:ascii="Times New Roman" w:eastAsia="SimSun" w:hAnsi="Times New Roman" w:cs="Times New Roman"/>
                <w:kern w:val="1"/>
                <w:sz w:val="20"/>
                <w:szCs w:val="20"/>
                <w:lang w:eastAsia="hi-IN" w:bidi="hi-IN"/>
              </w:rPr>
            </w:pPr>
          </w:p>
        </w:tc>
      </w:tr>
      <w:tr w:rsidR="0051321A" w:rsidRPr="003E4CB5" w14:paraId="188A58EF" w14:textId="77777777" w:rsidTr="00671AAB">
        <w:trPr>
          <w:trHeight w:val="295"/>
        </w:trPr>
        <w:tc>
          <w:tcPr>
            <w:tcW w:w="562" w:type="dxa"/>
          </w:tcPr>
          <w:p w14:paraId="33A629D4" w14:textId="77777777" w:rsidR="0051321A" w:rsidRPr="003E4CB5" w:rsidRDefault="0051321A" w:rsidP="0051321A">
            <w:pPr>
              <w:pStyle w:val="Sraopastraipa"/>
              <w:widowControl w:val="0"/>
              <w:numPr>
                <w:ilvl w:val="0"/>
                <w:numId w:val="4"/>
              </w:numPr>
              <w:suppressAutoHyphens/>
              <w:snapToGrid w:val="0"/>
              <w:spacing w:after="0" w:line="240" w:lineRule="auto"/>
              <w:ind w:left="426"/>
              <w:rPr>
                <w:rFonts w:ascii="Times New Roman" w:eastAsia="SimSun" w:hAnsi="Times New Roman" w:cs="Times New Roman"/>
                <w:kern w:val="1"/>
                <w:sz w:val="20"/>
                <w:szCs w:val="20"/>
                <w:lang w:eastAsia="hi-IN" w:bidi="hi-IN"/>
              </w:rPr>
            </w:pPr>
          </w:p>
        </w:tc>
        <w:tc>
          <w:tcPr>
            <w:tcW w:w="8505" w:type="dxa"/>
            <w:tcBorders>
              <w:top w:val="single" w:sz="4" w:space="0" w:color="000000"/>
              <w:left w:val="single" w:sz="4" w:space="0" w:color="000000"/>
              <w:bottom w:val="single" w:sz="4" w:space="0" w:color="000000"/>
              <w:right w:val="single" w:sz="4" w:space="0" w:color="000000"/>
            </w:tcBorders>
            <w:vAlign w:val="center"/>
          </w:tcPr>
          <w:p w14:paraId="089F83C9" w14:textId="5168E65F" w:rsidR="0051321A" w:rsidRPr="003E4CB5" w:rsidRDefault="0051321A" w:rsidP="0051321A">
            <w:pPr>
              <w:widowControl w:val="0"/>
              <w:suppressAutoHyphens/>
              <w:snapToGrid w:val="0"/>
              <w:spacing w:after="0" w:line="240" w:lineRule="auto"/>
              <w:rPr>
                <w:rFonts w:ascii="Times New Roman" w:eastAsia="SimSun" w:hAnsi="Times New Roman" w:cs="Times New Roman"/>
                <w:kern w:val="1"/>
                <w:sz w:val="20"/>
                <w:szCs w:val="20"/>
                <w:lang w:eastAsia="hi-IN" w:bidi="hi-IN"/>
              </w:rPr>
            </w:pPr>
            <w:r w:rsidRPr="003E4CB5">
              <w:rPr>
                <w:rFonts w:ascii="Times New Roman" w:hAnsi="Times New Roman" w:cs="Times New Roman"/>
                <w:sz w:val="20"/>
                <w:szCs w:val="20"/>
              </w:rPr>
              <w:t>Palaikomas bent vienas aliarminis įėjimas / išėjimas</w:t>
            </w:r>
          </w:p>
        </w:tc>
        <w:tc>
          <w:tcPr>
            <w:tcW w:w="4678" w:type="dxa"/>
            <w:vAlign w:val="center"/>
          </w:tcPr>
          <w:p w14:paraId="6A8F5A5C" w14:textId="77777777" w:rsidR="0051321A" w:rsidRPr="003E4CB5" w:rsidRDefault="0051321A" w:rsidP="0051321A">
            <w:pPr>
              <w:widowControl w:val="0"/>
              <w:suppressAutoHyphens/>
              <w:snapToGrid w:val="0"/>
              <w:spacing w:after="0" w:line="240" w:lineRule="auto"/>
              <w:jc w:val="center"/>
              <w:rPr>
                <w:rFonts w:ascii="Times New Roman" w:eastAsia="SimSun" w:hAnsi="Times New Roman" w:cs="Times New Roman"/>
                <w:kern w:val="1"/>
                <w:sz w:val="20"/>
                <w:szCs w:val="20"/>
                <w:lang w:eastAsia="hi-IN" w:bidi="hi-IN"/>
              </w:rPr>
            </w:pPr>
          </w:p>
        </w:tc>
      </w:tr>
      <w:tr w:rsidR="0051321A" w:rsidRPr="003E4CB5" w14:paraId="283B187B" w14:textId="77777777" w:rsidTr="00671AAB">
        <w:trPr>
          <w:trHeight w:val="295"/>
        </w:trPr>
        <w:tc>
          <w:tcPr>
            <w:tcW w:w="562" w:type="dxa"/>
          </w:tcPr>
          <w:p w14:paraId="0E8296AE" w14:textId="77777777" w:rsidR="0051321A" w:rsidRPr="003E4CB5" w:rsidRDefault="0051321A" w:rsidP="0051321A">
            <w:pPr>
              <w:pStyle w:val="Sraopastraipa"/>
              <w:widowControl w:val="0"/>
              <w:numPr>
                <w:ilvl w:val="0"/>
                <w:numId w:val="4"/>
              </w:numPr>
              <w:suppressAutoHyphens/>
              <w:snapToGrid w:val="0"/>
              <w:spacing w:after="0" w:line="240" w:lineRule="auto"/>
              <w:ind w:left="426"/>
              <w:rPr>
                <w:rFonts w:ascii="Times New Roman" w:eastAsia="SimSun" w:hAnsi="Times New Roman" w:cs="Times New Roman"/>
                <w:kern w:val="1"/>
                <w:sz w:val="20"/>
                <w:szCs w:val="20"/>
                <w:lang w:eastAsia="hi-IN" w:bidi="hi-IN"/>
              </w:rPr>
            </w:pPr>
          </w:p>
        </w:tc>
        <w:tc>
          <w:tcPr>
            <w:tcW w:w="8505" w:type="dxa"/>
            <w:tcBorders>
              <w:top w:val="single" w:sz="4" w:space="0" w:color="000000"/>
              <w:left w:val="single" w:sz="4" w:space="0" w:color="000000"/>
              <w:bottom w:val="single" w:sz="4" w:space="0" w:color="000000"/>
              <w:right w:val="single" w:sz="4" w:space="0" w:color="000000"/>
            </w:tcBorders>
            <w:vAlign w:val="center"/>
          </w:tcPr>
          <w:p w14:paraId="405AB13D" w14:textId="77777777" w:rsidR="0051321A" w:rsidRPr="003E4CB5" w:rsidRDefault="0051321A" w:rsidP="0051321A">
            <w:pPr>
              <w:pStyle w:val="Betarp"/>
              <w:rPr>
                <w:sz w:val="20"/>
                <w:szCs w:val="20"/>
                <w:lang w:eastAsia="lt-LT"/>
              </w:rPr>
            </w:pPr>
            <w:r w:rsidRPr="003E4CB5">
              <w:rPr>
                <w:sz w:val="20"/>
                <w:szCs w:val="20"/>
                <w:lang w:eastAsia="lt-LT"/>
              </w:rPr>
              <w:t>Kamera turi palaikyti analitikos detekcijas:</w:t>
            </w:r>
          </w:p>
          <w:p w14:paraId="724E4C1F" w14:textId="77777777" w:rsidR="0051321A" w:rsidRPr="003E4CB5" w:rsidRDefault="0051321A" w:rsidP="0051321A">
            <w:pPr>
              <w:pStyle w:val="Betarp"/>
              <w:rPr>
                <w:sz w:val="20"/>
                <w:szCs w:val="20"/>
                <w:lang w:eastAsia="lt-LT"/>
              </w:rPr>
            </w:pPr>
            <w:r w:rsidRPr="003E4CB5">
              <w:rPr>
                <w:sz w:val="20"/>
                <w:szCs w:val="20"/>
                <w:lang w:eastAsia="lt-LT"/>
              </w:rPr>
              <w:t>Linijos kirtimas</w:t>
            </w:r>
          </w:p>
          <w:p w14:paraId="40CB2EBB" w14:textId="77777777" w:rsidR="0051321A" w:rsidRPr="003E4CB5" w:rsidRDefault="0051321A" w:rsidP="0051321A">
            <w:pPr>
              <w:pStyle w:val="Betarp"/>
              <w:rPr>
                <w:sz w:val="20"/>
                <w:szCs w:val="20"/>
                <w:lang w:eastAsia="lt-LT"/>
              </w:rPr>
            </w:pPr>
            <w:r w:rsidRPr="003E4CB5">
              <w:rPr>
                <w:sz w:val="20"/>
                <w:szCs w:val="20"/>
                <w:lang w:eastAsia="lt-LT"/>
              </w:rPr>
              <w:t>Susibūrimų detekcija</w:t>
            </w:r>
          </w:p>
          <w:p w14:paraId="4DCCA44F" w14:textId="77777777" w:rsidR="0051321A" w:rsidRPr="003E4CB5" w:rsidRDefault="0051321A" w:rsidP="0051321A">
            <w:pPr>
              <w:pStyle w:val="Betarp"/>
              <w:rPr>
                <w:sz w:val="20"/>
                <w:szCs w:val="20"/>
                <w:lang w:eastAsia="lt-LT"/>
              </w:rPr>
            </w:pPr>
            <w:r w:rsidRPr="003E4CB5">
              <w:rPr>
                <w:sz w:val="20"/>
                <w:szCs w:val="20"/>
                <w:lang w:eastAsia="lt-LT"/>
              </w:rPr>
              <w:t>Vaizdo suprastėjimo detekcija</w:t>
            </w:r>
          </w:p>
          <w:p w14:paraId="3EC84583" w14:textId="77777777" w:rsidR="0051321A" w:rsidRPr="003E4CB5" w:rsidRDefault="0051321A" w:rsidP="0051321A">
            <w:pPr>
              <w:pStyle w:val="Betarp"/>
              <w:rPr>
                <w:sz w:val="20"/>
                <w:szCs w:val="20"/>
                <w:lang w:eastAsia="lt-LT"/>
              </w:rPr>
            </w:pPr>
            <w:r w:rsidRPr="003E4CB5">
              <w:rPr>
                <w:sz w:val="20"/>
                <w:szCs w:val="20"/>
                <w:lang w:eastAsia="lt-LT"/>
              </w:rPr>
              <w:t>Objektų detekcija ir klasifikavimas pagal klases:</w:t>
            </w:r>
          </w:p>
          <w:p w14:paraId="241F9220" w14:textId="77777777" w:rsidR="0051321A" w:rsidRPr="003E4CB5" w:rsidRDefault="0051321A" w:rsidP="0051321A">
            <w:pPr>
              <w:pStyle w:val="Betarp"/>
              <w:rPr>
                <w:sz w:val="20"/>
                <w:szCs w:val="20"/>
                <w:lang w:eastAsia="lt-LT"/>
              </w:rPr>
            </w:pPr>
            <w:r w:rsidRPr="003E4CB5">
              <w:rPr>
                <w:sz w:val="20"/>
                <w:szCs w:val="20"/>
                <w:lang w:eastAsia="lt-LT"/>
              </w:rPr>
              <w:t xml:space="preserve">(Automobilis, žmogus, dviratis ir </w:t>
            </w:r>
            <w:proofErr w:type="spellStart"/>
            <w:r w:rsidRPr="003E4CB5">
              <w:rPr>
                <w:sz w:val="20"/>
                <w:szCs w:val="20"/>
                <w:lang w:eastAsia="lt-LT"/>
              </w:rPr>
              <w:t>pn</w:t>
            </w:r>
            <w:proofErr w:type="spellEnd"/>
            <w:r w:rsidRPr="003E4CB5">
              <w:rPr>
                <w:sz w:val="20"/>
                <w:szCs w:val="20"/>
                <w:lang w:eastAsia="lt-LT"/>
              </w:rPr>
              <w:t>.)</w:t>
            </w:r>
          </w:p>
          <w:p w14:paraId="42DB3A1F" w14:textId="6A359FCD" w:rsidR="0051321A" w:rsidRPr="003E4CB5" w:rsidRDefault="0051321A" w:rsidP="0051321A">
            <w:pPr>
              <w:widowControl w:val="0"/>
              <w:suppressAutoHyphens/>
              <w:snapToGrid w:val="0"/>
              <w:spacing w:after="0" w:line="240" w:lineRule="auto"/>
              <w:rPr>
                <w:rFonts w:ascii="Times New Roman" w:eastAsia="SimSun" w:hAnsi="Times New Roman" w:cs="Times New Roman"/>
                <w:kern w:val="1"/>
                <w:sz w:val="20"/>
                <w:szCs w:val="20"/>
                <w:lang w:eastAsia="hi-IN" w:bidi="hi-IN"/>
              </w:rPr>
            </w:pPr>
            <w:r w:rsidRPr="003E4CB5">
              <w:rPr>
                <w:rFonts w:ascii="Times New Roman" w:hAnsi="Times New Roman" w:cs="Times New Roman"/>
                <w:sz w:val="20"/>
                <w:szCs w:val="20"/>
              </w:rPr>
              <w:t>Galimybė klasifikuoti objektus pagal spalvą</w:t>
            </w:r>
          </w:p>
        </w:tc>
        <w:tc>
          <w:tcPr>
            <w:tcW w:w="4678" w:type="dxa"/>
            <w:vAlign w:val="center"/>
          </w:tcPr>
          <w:p w14:paraId="6F5197D7" w14:textId="77777777" w:rsidR="0051321A" w:rsidRPr="003E4CB5" w:rsidRDefault="0051321A" w:rsidP="0051321A">
            <w:pPr>
              <w:widowControl w:val="0"/>
              <w:suppressAutoHyphens/>
              <w:snapToGrid w:val="0"/>
              <w:spacing w:after="0" w:line="240" w:lineRule="auto"/>
              <w:jc w:val="center"/>
              <w:rPr>
                <w:rFonts w:ascii="Times New Roman" w:eastAsia="SimSun" w:hAnsi="Times New Roman" w:cs="Times New Roman"/>
                <w:kern w:val="1"/>
                <w:sz w:val="20"/>
                <w:szCs w:val="20"/>
                <w:lang w:eastAsia="hi-IN" w:bidi="hi-IN"/>
              </w:rPr>
            </w:pPr>
          </w:p>
        </w:tc>
      </w:tr>
      <w:tr w:rsidR="0051321A" w:rsidRPr="003E4CB5" w14:paraId="0013A766" w14:textId="77777777" w:rsidTr="00671AAB">
        <w:trPr>
          <w:trHeight w:val="295"/>
        </w:trPr>
        <w:tc>
          <w:tcPr>
            <w:tcW w:w="562" w:type="dxa"/>
          </w:tcPr>
          <w:p w14:paraId="7E26E672" w14:textId="77777777" w:rsidR="0051321A" w:rsidRPr="003E4CB5" w:rsidRDefault="0051321A" w:rsidP="0051321A">
            <w:pPr>
              <w:pStyle w:val="Sraopastraipa"/>
              <w:widowControl w:val="0"/>
              <w:numPr>
                <w:ilvl w:val="0"/>
                <w:numId w:val="4"/>
              </w:numPr>
              <w:suppressAutoHyphens/>
              <w:snapToGrid w:val="0"/>
              <w:spacing w:after="0" w:line="240" w:lineRule="auto"/>
              <w:ind w:left="426"/>
              <w:rPr>
                <w:rFonts w:ascii="Times New Roman" w:eastAsia="SimSun" w:hAnsi="Times New Roman" w:cs="Times New Roman"/>
                <w:kern w:val="1"/>
                <w:sz w:val="20"/>
                <w:szCs w:val="20"/>
                <w:lang w:eastAsia="hi-IN" w:bidi="hi-IN"/>
              </w:rPr>
            </w:pPr>
          </w:p>
        </w:tc>
        <w:tc>
          <w:tcPr>
            <w:tcW w:w="8505" w:type="dxa"/>
            <w:tcBorders>
              <w:top w:val="single" w:sz="4" w:space="0" w:color="000000"/>
              <w:left w:val="single" w:sz="4" w:space="0" w:color="000000"/>
              <w:bottom w:val="single" w:sz="4" w:space="0" w:color="000000"/>
              <w:right w:val="single" w:sz="4" w:space="0" w:color="000000"/>
            </w:tcBorders>
            <w:vAlign w:val="center"/>
          </w:tcPr>
          <w:p w14:paraId="3563935C" w14:textId="264074EF" w:rsidR="0051321A" w:rsidRPr="003E4CB5" w:rsidRDefault="0051321A" w:rsidP="0051321A">
            <w:pPr>
              <w:widowControl w:val="0"/>
              <w:suppressAutoHyphens/>
              <w:snapToGrid w:val="0"/>
              <w:spacing w:after="0" w:line="240" w:lineRule="auto"/>
              <w:rPr>
                <w:rFonts w:ascii="Times New Roman" w:eastAsia="SimSun" w:hAnsi="Times New Roman" w:cs="Times New Roman"/>
                <w:kern w:val="1"/>
                <w:sz w:val="20"/>
                <w:szCs w:val="20"/>
                <w:lang w:eastAsia="hi-IN" w:bidi="hi-IN"/>
              </w:rPr>
            </w:pPr>
            <w:r w:rsidRPr="003E4CB5">
              <w:rPr>
                <w:rFonts w:ascii="Times New Roman" w:hAnsi="Times New Roman" w:cs="Times New Roman"/>
                <w:sz w:val="20"/>
                <w:szCs w:val="20"/>
              </w:rPr>
              <w:t>Kamera turi turėti analitinį įrankį aptinkantį kameros uždengimą arba akinimą</w:t>
            </w:r>
          </w:p>
        </w:tc>
        <w:tc>
          <w:tcPr>
            <w:tcW w:w="4678" w:type="dxa"/>
            <w:vAlign w:val="center"/>
          </w:tcPr>
          <w:p w14:paraId="4818F249" w14:textId="77777777" w:rsidR="0051321A" w:rsidRPr="003E4CB5" w:rsidRDefault="0051321A" w:rsidP="0051321A">
            <w:pPr>
              <w:widowControl w:val="0"/>
              <w:suppressAutoHyphens/>
              <w:snapToGrid w:val="0"/>
              <w:spacing w:after="0" w:line="240" w:lineRule="auto"/>
              <w:jc w:val="center"/>
              <w:rPr>
                <w:rFonts w:ascii="Times New Roman" w:eastAsia="SimSun" w:hAnsi="Times New Roman" w:cs="Times New Roman"/>
                <w:kern w:val="1"/>
                <w:sz w:val="20"/>
                <w:szCs w:val="20"/>
                <w:lang w:eastAsia="hi-IN" w:bidi="hi-IN"/>
              </w:rPr>
            </w:pPr>
          </w:p>
        </w:tc>
      </w:tr>
      <w:tr w:rsidR="0051321A" w:rsidRPr="003E4CB5" w14:paraId="7ED5E761" w14:textId="77777777" w:rsidTr="00671AAB">
        <w:trPr>
          <w:trHeight w:val="295"/>
        </w:trPr>
        <w:tc>
          <w:tcPr>
            <w:tcW w:w="562" w:type="dxa"/>
          </w:tcPr>
          <w:p w14:paraId="0D09B578" w14:textId="77777777" w:rsidR="0051321A" w:rsidRPr="003E4CB5" w:rsidRDefault="0051321A" w:rsidP="0051321A">
            <w:pPr>
              <w:pStyle w:val="Sraopastraipa"/>
              <w:widowControl w:val="0"/>
              <w:numPr>
                <w:ilvl w:val="0"/>
                <w:numId w:val="4"/>
              </w:numPr>
              <w:suppressAutoHyphens/>
              <w:snapToGrid w:val="0"/>
              <w:spacing w:after="0" w:line="240" w:lineRule="auto"/>
              <w:ind w:left="426"/>
              <w:rPr>
                <w:rFonts w:ascii="Times New Roman" w:eastAsia="SimSun" w:hAnsi="Times New Roman" w:cs="Times New Roman"/>
                <w:kern w:val="1"/>
                <w:sz w:val="20"/>
                <w:szCs w:val="20"/>
                <w:lang w:eastAsia="hi-IN" w:bidi="hi-IN"/>
              </w:rPr>
            </w:pPr>
          </w:p>
        </w:tc>
        <w:tc>
          <w:tcPr>
            <w:tcW w:w="8505" w:type="dxa"/>
            <w:tcBorders>
              <w:top w:val="single" w:sz="4" w:space="0" w:color="000000"/>
              <w:left w:val="single" w:sz="4" w:space="0" w:color="000000"/>
              <w:bottom w:val="single" w:sz="4" w:space="0" w:color="000000"/>
              <w:right w:val="single" w:sz="4" w:space="0" w:color="000000"/>
            </w:tcBorders>
            <w:vAlign w:val="center"/>
          </w:tcPr>
          <w:p w14:paraId="48838606" w14:textId="11D2B929" w:rsidR="0051321A" w:rsidRPr="003E4CB5" w:rsidRDefault="0051321A" w:rsidP="0051321A">
            <w:pPr>
              <w:widowControl w:val="0"/>
              <w:suppressAutoHyphens/>
              <w:snapToGrid w:val="0"/>
              <w:spacing w:after="0" w:line="240" w:lineRule="auto"/>
              <w:rPr>
                <w:rFonts w:ascii="Times New Roman" w:eastAsia="SimSun" w:hAnsi="Times New Roman" w:cs="Times New Roman"/>
                <w:kern w:val="1"/>
                <w:sz w:val="20"/>
                <w:szCs w:val="20"/>
                <w:lang w:eastAsia="hi-IN" w:bidi="hi-IN"/>
              </w:rPr>
            </w:pPr>
            <w:r w:rsidRPr="003E4CB5">
              <w:rPr>
                <w:rFonts w:ascii="Times New Roman" w:hAnsi="Times New Roman" w:cs="Times New Roman"/>
                <w:sz w:val="20"/>
                <w:szCs w:val="20"/>
              </w:rPr>
              <w:t>„</w:t>
            </w:r>
            <w:proofErr w:type="spellStart"/>
            <w:r w:rsidRPr="003E4CB5">
              <w:rPr>
                <w:rFonts w:ascii="Times New Roman" w:hAnsi="Times New Roman" w:cs="Times New Roman"/>
                <w:sz w:val="20"/>
                <w:szCs w:val="20"/>
              </w:rPr>
              <w:t>SmartDefog</w:t>
            </w:r>
            <w:proofErr w:type="spellEnd"/>
            <w:r w:rsidRPr="003E4CB5">
              <w:rPr>
                <w:rFonts w:ascii="Times New Roman" w:hAnsi="Times New Roman" w:cs="Times New Roman"/>
                <w:sz w:val="20"/>
                <w:szCs w:val="20"/>
              </w:rPr>
              <w:t>“ ar lygiavertės funkcijos palaikymas</w:t>
            </w:r>
          </w:p>
        </w:tc>
        <w:tc>
          <w:tcPr>
            <w:tcW w:w="4678" w:type="dxa"/>
            <w:vAlign w:val="center"/>
          </w:tcPr>
          <w:p w14:paraId="78B97BF9" w14:textId="77777777" w:rsidR="0051321A" w:rsidRPr="003E4CB5" w:rsidRDefault="0051321A" w:rsidP="0051321A">
            <w:pPr>
              <w:widowControl w:val="0"/>
              <w:suppressAutoHyphens/>
              <w:snapToGrid w:val="0"/>
              <w:spacing w:after="0" w:line="240" w:lineRule="auto"/>
              <w:jc w:val="center"/>
              <w:rPr>
                <w:rFonts w:ascii="Times New Roman" w:eastAsia="SimSun" w:hAnsi="Times New Roman" w:cs="Times New Roman"/>
                <w:kern w:val="1"/>
                <w:sz w:val="20"/>
                <w:szCs w:val="20"/>
                <w:lang w:eastAsia="hi-IN" w:bidi="hi-IN"/>
              </w:rPr>
            </w:pPr>
          </w:p>
        </w:tc>
      </w:tr>
      <w:tr w:rsidR="0051321A" w:rsidRPr="003E4CB5" w14:paraId="768C0D14" w14:textId="77777777" w:rsidTr="00671AAB">
        <w:trPr>
          <w:trHeight w:val="295"/>
        </w:trPr>
        <w:tc>
          <w:tcPr>
            <w:tcW w:w="562" w:type="dxa"/>
          </w:tcPr>
          <w:p w14:paraId="6F1A720A" w14:textId="77777777" w:rsidR="0051321A" w:rsidRPr="003E4CB5" w:rsidRDefault="0051321A" w:rsidP="0051321A">
            <w:pPr>
              <w:pStyle w:val="Sraopastraipa"/>
              <w:widowControl w:val="0"/>
              <w:numPr>
                <w:ilvl w:val="0"/>
                <w:numId w:val="4"/>
              </w:numPr>
              <w:suppressAutoHyphens/>
              <w:snapToGrid w:val="0"/>
              <w:spacing w:after="0" w:line="240" w:lineRule="auto"/>
              <w:ind w:left="426"/>
              <w:rPr>
                <w:rFonts w:ascii="Times New Roman" w:eastAsia="SimSun" w:hAnsi="Times New Roman" w:cs="Times New Roman"/>
                <w:kern w:val="1"/>
                <w:sz w:val="20"/>
                <w:szCs w:val="20"/>
                <w:lang w:eastAsia="hi-IN" w:bidi="hi-IN"/>
              </w:rPr>
            </w:pPr>
          </w:p>
        </w:tc>
        <w:tc>
          <w:tcPr>
            <w:tcW w:w="8505" w:type="dxa"/>
            <w:tcBorders>
              <w:top w:val="single" w:sz="4" w:space="0" w:color="000000"/>
              <w:left w:val="single" w:sz="4" w:space="0" w:color="000000"/>
              <w:bottom w:val="single" w:sz="4" w:space="0" w:color="000000"/>
              <w:right w:val="single" w:sz="4" w:space="0" w:color="000000"/>
            </w:tcBorders>
            <w:vAlign w:val="center"/>
          </w:tcPr>
          <w:p w14:paraId="6495E8EF" w14:textId="5C16268B" w:rsidR="0051321A" w:rsidRPr="003E4CB5" w:rsidRDefault="0051321A" w:rsidP="0051321A">
            <w:pPr>
              <w:widowControl w:val="0"/>
              <w:suppressAutoHyphens/>
              <w:snapToGrid w:val="0"/>
              <w:spacing w:after="0" w:line="240" w:lineRule="auto"/>
              <w:rPr>
                <w:rFonts w:ascii="Times New Roman" w:eastAsia="SimSun" w:hAnsi="Times New Roman" w:cs="Times New Roman"/>
                <w:kern w:val="1"/>
                <w:sz w:val="20"/>
                <w:szCs w:val="20"/>
                <w:lang w:eastAsia="hi-IN" w:bidi="hi-IN"/>
              </w:rPr>
            </w:pPr>
            <w:r w:rsidRPr="003E4CB5">
              <w:rPr>
                <w:rFonts w:ascii="Times New Roman" w:hAnsi="Times New Roman" w:cs="Times New Roman"/>
                <w:sz w:val="20"/>
                <w:szCs w:val="20"/>
              </w:rPr>
              <w:t>Palaikomi ONVIF S, arba lygiavertis standartas;</w:t>
            </w:r>
          </w:p>
        </w:tc>
        <w:tc>
          <w:tcPr>
            <w:tcW w:w="4678" w:type="dxa"/>
            <w:vAlign w:val="center"/>
          </w:tcPr>
          <w:p w14:paraId="66160A0A" w14:textId="77777777" w:rsidR="0051321A" w:rsidRPr="003E4CB5" w:rsidRDefault="0051321A" w:rsidP="0051321A">
            <w:pPr>
              <w:widowControl w:val="0"/>
              <w:suppressAutoHyphens/>
              <w:snapToGrid w:val="0"/>
              <w:spacing w:after="0" w:line="240" w:lineRule="auto"/>
              <w:jc w:val="center"/>
              <w:rPr>
                <w:rFonts w:ascii="Times New Roman" w:eastAsia="SimSun" w:hAnsi="Times New Roman" w:cs="Times New Roman"/>
                <w:kern w:val="1"/>
                <w:sz w:val="20"/>
                <w:szCs w:val="20"/>
                <w:lang w:eastAsia="hi-IN" w:bidi="hi-IN"/>
              </w:rPr>
            </w:pPr>
          </w:p>
        </w:tc>
      </w:tr>
      <w:tr w:rsidR="0051321A" w:rsidRPr="003E4CB5" w14:paraId="42594909" w14:textId="77777777" w:rsidTr="00671AAB">
        <w:trPr>
          <w:trHeight w:val="295"/>
        </w:trPr>
        <w:tc>
          <w:tcPr>
            <w:tcW w:w="562" w:type="dxa"/>
          </w:tcPr>
          <w:p w14:paraId="75DEA43C" w14:textId="77777777" w:rsidR="0051321A" w:rsidRPr="003E4CB5" w:rsidRDefault="0051321A" w:rsidP="0051321A">
            <w:pPr>
              <w:pStyle w:val="Sraopastraipa"/>
              <w:widowControl w:val="0"/>
              <w:numPr>
                <w:ilvl w:val="0"/>
                <w:numId w:val="4"/>
              </w:numPr>
              <w:suppressAutoHyphens/>
              <w:snapToGrid w:val="0"/>
              <w:spacing w:after="0" w:line="240" w:lineRule="auto"/>
              <w:ind w:left="426"/>
              <w:rPr>
                <w:rFonts w:ascii="Times New Roman" w:eastAsia="SimSun" w:hAnsi="Times New Roman" w:cs="Times New Roman"/>
                <w:kern w:val="1"/>
                <w:sz w:val="20"/>
                <w:szCs w:val="20"/>
                <w:lang w:eastAsia="hi-IN" w:bidi="hi-IN"/>
              </w:rPr>
            </w:pPr>
          </w:p>
        </w:tc>
        <w:tc>
          <w:tcPr>
            <w:tcW w:w="8505" w:type="dxa"/>
            <w:tcBorders>
              <w:top w:val="single" w:sz="4" w:space="0" w:color="000000"/>
              <w:left w:val="single" w:sz="4" w:space="0" w:color="000000"/>
              <w:bottom w:val="single" w:sz="4" w:space="0" w:color="000000"/>
              <w:right w:val="single" w:sz="4" w:space="0" w:color="000000"/>
            </w:tcBorders>
            <w:vAlign w:val="center"/>
          </w:tcPr>
          <w:p w14:paraId="794F8841" w14:textId="58D19BBB" w:rsidR="0051321A" w:rsidRPr="003E4CB5" w:rsidRDefault="0051321A" w:rsidP="0051321A">
            <w:pPr>
              <w:widowControl w:val="0"/>
              <w:suppressAutoHyphens/>
              <w:snapToGrid w:val="0"/>
              <w:spacing w:after="0" w:line="240" w:lineRule="auto"/>
              <w:rPr>
                <w:rFonts w:ascii="Times New Roman" w:eastAsia="SimSun" w:hAnsi="Times New Roman" w:cs="Times New Roman"/>
                <w:kern w:val="1"/>
                <w:sz w:val="20"/>
                <w:szCs w:val="20"/>
                <w:lang w:eastAsia="hi-IN" w:bidi="hi-IN"/>
              </w:rPr>
            </w:pPr>
            <w:r w:rsidRPr="003E4CB5">
              <w:rPr>
                <w:rFonts w:ascii="Times New Roman" w:hAnsi="Times New Roman" w:cs="Times New Roman"/>
                <w:sz w:val="20"/>
                <w:szCs w:val="20"/>
              </w:rPr>
              <w:t>SD/SDHC/SDXC kortelės lizdas. Palaikymas iki 1TB</w:t>
            </w:r>
          </w:p>
        </w:tc>
        <w:tc>
          <w:tcPr>
            <w:tcW w:w="4678" w:type="dxa"/>
            <w:vAlign w:val="center"/>
          </w:tcPr>
          <w:p w14:paraId="7B2B2C8E" w14:textId="77777777" w:rsidR="0051321A" w:rsidRPr="003E4CB5" w:rsidRDefault="0051321A" w:rsidP="0051321A">
            <w:pPr>
              <w:widowControl w:val="0"/>
              <w:suppressAutoHyphens/>
              <w:snapToGrid w:val="0"/>
              <w:spacing w:after="0" w:line="240" w:lineRule="auto"/>
              <w:jc w:val="center"/>
              <w:rPr>
                <w:rFonts w:ascii="Times New Roman" w:eastAsia="SimSun" w:hAnsi="Times New Roman" w:cs="Times New Roman"/>
                <w:kern w:val="1"/>
                <w:sz w:val="20"/>
                <w:szCs w:val="20"/>
                <w:lang w:eastAsia="hi-IN" w:bidi="hi-IN"/>
              </w:rPr>
            </w:pPr>
          </w:p>
        </w:tc>
      </w:tr>
      <w:tr w:rsidR="0051321A" w:rsidRPr="003E4CB5" w14:paraId="483336FE" w14:textId="77777777" w:rsidTr="00671AAB">
        <w:trPr>
          <w:trHeight w:val="295"/>
        </w:trPr>
        <w:tc>
          <w:tcPr>
            <w:tcW w:w="562" w:type="dxa"/>
          </w:tcPr>
          <w:p w14:paraId="570220A5" w14:textId="77777777" w:rsidR="0051321A" w:rsidRPr="003E4CB5" w:rsidRDefault="0051321A" w:rsidP="0051321A">
            <w:pPr>
              <w:pStyle w:val="Sraopastraipa"/>
              <w:widowControl w:val="0"/>
              <w:numPr>
                <w:ilvl w:val="0"/>
                <w:numId w:val="4"/>
              </w:numPr>
              <w:suppressAutoHyphens/>
              <w:snapToGrid w:val="0"/>
              <w:spacing w:after="0" w:line="240" w:lineRule="auto"/>
              <w:ind w:left="426"/>
              <w:rPr>
                <w:rFonts w:ascii="Times New Roman" w:eastAsia="SimSun" w:hAnsi="Times New Roman" w:cs="Times New Roman"/>
                <w:kern w:val="1"/>
                <w:sz w:val="20"/>
                <w:szCs w:val="20"/>
                <w:lang w:eastAsia="hi-IN" w:bidi="hi-IN"/>
              </w:rPr>
            </w:pPr>
          </w:p>
        </w:tc>
        <w:tc>
          <w:tcPr>
            <w:tcW w:w="8505" w:type="dxa"/>
            <w:tcBorders>
              <w:top w:val="single" w:sz="4" w:space="0" w:color="000000"/>
              <w:left w:val="single" w:sz="4" w:space="0" w:color="000000"/>
              <w:bottom w:val="single" w:sz="4" w:space="0" w:color="000000"/>
              <w:right w:val="single" w:sz="4" w:space="0" w:color="000000"/>
            </w:tcBorders>
            <w:vAlign w:val="center"/>
          </w:tcPr>
          <w:p w14:paraId="07AB48D4" w14:textId="7C502AB9" w:rsidR="0051321A" w:rsidRPr="003E4CB5" w:rsidRDefault="0051321A" w:rsidP="0051321A">
            <w:pPr>
              <w:widowControl w:val="0"/>
              <w:suppressAutoHyphens/>
              <w:snapToGrid w:val="0"/>
              <w:spacing w:after="0" w:line="240" w:lineRule="auto"/>
              <w:rPr>
                <w:rFonts w:ascii="Times New Roman" w:eastAsia="SimSun" w:hAnsi="Times New Roman" w:cs="Times New Roman"/>
                <w:kern w:val="1"/>
                <w:sz w:val="20"/>
                <w:szCs w:val="20"/>
                <w:lang w:eastAsia="hi-IN" w:bidi="hi-IN"/>
              </w:rPr>
            </w:pPr>
            <w:r w:rsidRPr="003E4CB5">
              <w:rPr>
                <w:rFonts w:ascii="Times New Roman" w:hAnsi="Times New Roman" w:cs="Times New Roman"/>
                <w:sz w:val="20"/>
                <w:szCs w:val="20"/>
              </w:rPr>
              <w:t>Palaikyti SD kortelėje esančių duomenų šifravimą.</w:t>
            </w:r>
          </w:p>
        </w:tc>
        <w:tc>
          <w:tcPr>
            <w:tcW w:w="4678" w:type="dxa"/>
            <w:vAlign w:val="center"/>
          </w:tcPr>
          <w:p w14:paraId="5115B0FA" w14:textId="77777777" w:rsidR="0051321A" w:rsidRPr="003E4CB5" w:rsidRDefault="0051321A" w:rsidP="0051321A">
            <w:pPr>
              <w:widowControl w:val="0"/>
              <w:suppressAutoHyphens/>
              <w:snapToGrid w:val="0"/>
              <w:spacing w:after="0" w:line="240" w:lineRule="auto"/>
              <w:jc w:val="center"/>
              <w:rPr>
                <w:rFonts w:ascii="Times New Roman" w:eastAsia="SimSun" w:hAnsi="Times New Roman" w:cs="Times New Roman"/>
                <w:kern w:val="1"/>
                <w:sz w:val="20"/>
                <w:szCs w:val="20"/>
                <w:lang w:eastAsia="hi-IN" w:bidi="hi-IN"/>
              </w:rPr>
            </w:pPr>
          </w:p>
        </w:tc>
      </w:tr>
      <w:tr w:rsidR="0051321A" w:rsidRPr="003E4CB5" w14:paraId="1BC39113" w14:textId="77777777" w:rsidTr="00671AAB">
        <w:trPr>
          <w:trHeight w:val="295"/>
        </w:trPr>
        <w:tc>
          <w:tcPr>
            <w:tcW w:w="562" w:type="dxa"/>
          </w:tcPr>
          <w:p w14:paraId="6FD195BF" w14:textId="77777777" w:rsidR="0051321A" w:rsidRPr="003E4CB5" w:rsidRDefault="0051321A" w:rsidP="0051321A">
            <w:pPr>
              <w:pStyle w:val="Sraopastraipa"/>
              <w:widowControl w:val="0"/>
              <w:numPr>
                <w:ilvl w:val="0"/>
                <w:numId w:val="4"/>
              </w:numPr>
              <w:suppressAutoHyphens/>
              <w:snapToGrid w:val="0"/>
              <w:spacing w:after="0" w:line="240" w:lineRule="auto"/>
              <w:ind w:left="426"/>
              <w:rPr>
                <w:rFonts w:ascii="Times New Roman" w:eastAsia="SimSun" w:hAnsi="Times New Roman" w:cs="Times New Roman"/>
                <w:kern w:val="1"/>
                <w:sz w:val="20"/>
                <w:szCs w:val="20"/>
                <w:lang w:eastAsia="hi-IN" w:bidi="hi-IN"/>
              </w:rPr>
            </w:pPr>
          </w:p>
        </w:tc>
        <w:tc>
          <w:tcPr>
            <w:tcW w:w="8505" w:type="dxa"/>
            <w:tcBorders>
              <w:top w:val="single" w:sz="4" w:space="0" w:color="000000"/>
              <w:left w:val="single" w:sz="4" w:space="0" w:color="000000"/>
              <w:bottom w:val="single" w:sz="4" w:space="0" w:color="000000"/>
              <w:right w:val="single" w:sz="4" w:space="0" w:color="000000"/>
            </w:tcBorders>
            <w:vAlign w:val="center"/>
          </w:tcPr>
          <w:p w14:paraId="566ABAAB" w14:textId="2A83FA96" w:rsidR="0051321A" w:rsidRPr="003E4CB5" w:rsidRDefault="0051321A" w:rsidP="0051321A">
            <w:pPr>
              <w:widowControl w:val="0"/>
              <w:suppressAutoHyphens/>
              <w:snapToGrid w:val="0"/>
              <w:spacing w:after="0" w:line="240" w:lineRule="auto"/>
              <w:rPr>
                <w:rFonts w:ascii="Times New Roman" w:eastAsia="SimSun" w:hAnsi="Times New Roman" w:cs="Times New Roman"/>
                <w:kern w:val="1"/>
                <w:sz w:val="20"/>
                <w:szCs w:val="20"/>
                <w:lang w:eastAsia="hi-IN" w:bidi="hi-IN"/>
              </w:rPr>
            </w:pPr>
            <w:r w:rsidRPr="003E4CB5">
              <w:rPr>
                <w:rFonts w:ascii="Times New Roman" w:hAnsi="Times New Roman" w:cs="Times New Roman"/>
                <w:sz w:val="20"/>
                <w:szCs w:val="20"/>
              </w:rPr>
              <w:t>Palaikyti įrašymo galimybę į SD arba SDHC arba SDXC kortelę;</w:t>
            </w:r>
          </w:p>
        </w:tc>
        <w:tc>
          <w:tcPr>
            <w:tcW w:w="4678" w:type="dxa"/>
            <w:vAlign w:val="center"/>
          </w:tcPr>
          <w:p w14:paraId="57881CBE" w14:textId="77777777" w:rsidR="0051321A" w:rsidRPr="003E4CB5" w:rsidRDefault="0051321A" w:rsidP="0051321A">
            <w:pPr>
              <w:widowControl w:val="0"/>
              <w:suppressAutoHyphens/>
              <w:snapToGrid w:val="0"/>
              <w:spacing w:after="0" w:line="240" w:lineRule="auto"/>
              <w:jc w:val="center"/>
              <w:rPr>
                <w:rFonts w:ascii="Times New Roman" w:eastAsia="SimSun" w:hAnsi="Times New Roman" w:cs="Times New Roman"/>
                <w:kern w:val="1"/>
                <w:sz w:val="20"/>
                <w:szCs w:val="20"/>
                <w:lang w:eastAsia="hi-IN" w:bidi="hi-IN"/>
              </w:rPr>
            </w:pPr>
          </w:p>
        </w:tc>
      </w:tr>
      <w:tr w:rsidR="0051321A" w:rsidRPr="003E4CB5" w14:paraId="3FC63ACA" w14:textId="77777777" w:rsidTr="00671AAB">
        <w:trPr>
          <w:trHeight w:val="295"/>
        </w:trPr>
        <w:tc>
          <w:tcPr>
            <w:tcW w:w="562" w:type="dxa"/>
          </w:tcPr>
          <w:p w14:paraId="38A13688" w14:textId="77777777" w:rsidR="0051321A" w:rsidRPr="003E4CB5" w:rsidRDefault="0051321A" w:rsidP="0051321A">
            <w:pPr>
              <w:pStyle w:val="Sraopastraipa"/>
              <w:widowControl w:val="0"/>
              <w:numPr>
                <w:ilvl w:val="0"/>
                <w:numId w:val="4"/>
              </w:numPr>
              <w:suppressAutoHyphens/>
              <w:snapToGrid w:val="0"/>
              <w:spacing w:after="0" w:line="240" w:lineRule="auto"/>
              <w:ind w:left="426"/>
              <w:rPr>
                <w:rFonts w:ascii="Times New Roman" w:eastAsia="SimSun" w:hAnsi="Times New Roman" w:cs="Times New Roman"/>
                <w:kern w:val="1"/>
                <w:sz w:val="20"/>
                <w:szCs w:val="20"/>
                <w:lang w:eastAsia="hi-IN" w:bidi="hi-IN"/>
              </w:rPr>
            </w:pPr>
          </w:p>
        </w:tc>
        <w:tc>
          <w:tcPr>
            <w:tcW w:w="8505" w:type="dxa"/>
            <w:tcBorders>
              <w:top w:val="single" w:sz="4" w:space="0" w:color="000000"/>
              <w:left w:val="single" w:sz="4" w:space="0" w:color="000000"/>
              <w:bottom w:val="single" w:sz="4" w:space="0" w:color="000000"/>
              <w:right w:val="single" w:sz="4" w:space="0" w:color="000000"/>
            </w:tcBorders>
            <w:vAlign w:val="center"/>
          </w:tcPr>
          <w:p w14:paraId="1BB5D4D4" w14:textId="24311E3E" w:rsidR="0051321A" w:rsidRPr="003E4CB5" w:rsidRDefault="0051321A" w:rsidP="0051321A">
            <w:pPr>
              <w:widowControl w:val="0"/>
              <w:suppressAutoHyphens/>
              <w:snapToGrid w:val="0"/>
              <w:spacing w:after="0" w:line="240" w:lineRule="auto"/>
              <w:rPr>
                <w:rFonts w:ascii="Times New Roman" w:eastAsia="SimSun" w:hAnsi="Times New Roman" w:cs="Times New Roman"/>
                <w:kern w:val="1"/>
                <w:sz w:val="20"/>
                <w:szCs w:val="20"/>
                <w:lang w:eastAsia="hi-IN" w:bidi="hi-IN"/>
              </w:rPr>
            </w:pPr>
            <w:r w:rsidRPr="003E4CB5">
              <w:rPr>
                <w:rFonts w:ascii="Times New Roman" w:hAnsi="Times New Roman" w:cs="Times New Roman"/>
                <w:sz w:val="20"/>
                <w:szCs w:val="20"/>
              </w:rPr>
              <w:t>Palaikyti slaptažodžio apsaugą daugeliui vartotojų lygių;</w:t>
            </w:r>
          </w:p>
        </w:tc>
        <w:tc>
          <w:tcPr>
            <w:tcW w:w="4678" w:type="dxa"/>
            <w:vAlign w:val="center"/>
          </w:tcPr>
          <w:p w14:paraId="29B27F31" w14:textId="77777777" w:rsidR="0051321A" w:rsidRPr="003E4CB5" w:rsidRDefault="0051321A" w:rsidP="0051321A">
            <w:pPr>
              <w:widowControl w:val="0"/>
              <w:suppressAutoHyphens/>
              <w:snapToGrid w:val="0"/>
              <w:spacing w:after="0" w:line="240" w:lineRule="auto"/>
              <w:jc w:val="center"/>
              <w:rPr>
                <w:rFonts w:ascii="Times New Roman" w:eastAsia="SimSun" w:hAnsi="Times New Roman" w:cs="Times New Roman"/>
                <w:kern w:val="1"/>
                <w:sz w:val="20"/>
                <w:szCs w:val="20"/>
                <w:lang w:eastAsia="hi-IN" w:bidi="hi-IN"/>
              </w:rPr>
            </w:pPr>
          </w:p>
        </w:tc>
      </w:tr>
      <w:tr w:rsidR="0051321A" w:rsidRPr="003E4CB5" w14:paraId="550B2649" w14:textId="77777777" w:rsidTr="00671AAB">
        <w:trPr>
          <w:trHeight w:val="295"/>
        </w:trPr>
        <w:tc>
          <w:tcPr>
            <w:tcW w:w="562" w:type="dxa"/>
          </w:tcPr>
          <w:p w14:paraId="32CA35DE" w14:textId="77777777" w:rsidR="0051321A" w:rsidRPr="003E4CB5" w:rsidRDefault="0051321A" w:rsidP="0051321A">
            <w:pPr>
              <w:pStyle w:val="Sraopastraipa"/>
              <w:widowControl w:val="0"/>
              <w:numPr>
                <w:ilvl w:val="0"/>
                <w:numId w:val="4"/>
              </w:numPr>
              <w:suppressAutoHyphens/>
              <w:snapToGrid w:val="0"/>
              <w:spacing w:after="0" w:line="240" w:lineRule="auto"/>
              <w:ind w:left="426"/>
              <w:rPr>
                <w:rFonts w:ascii="Times New Roman" w:eastAsia="SimSun" w:hAnsi="Times New Roman" w:cs="Times New Roman"/>
                <w:kern w:val="1"/>
                <w:sz w:val="20"/>
                <w:szCs w:val="20"/>
                <w:lang w:eastAsia="hi-IN" w:bidi="hi-IN"/>
              </w:rPr>
            </w:pPr>
          </w:p>
        </w:tc>
        <w:tc>
          <w:tcPr>
            <w:tcW w:w="8505" w:type="dxa"/>
            <w:tcBorders>
              <w:top w:val="single" w:sz="4" w:space="0" w:color="000000"/>
              <w:left w:val="single" w:sz="4" w:space="0" w:color="000000"/>
              <w:bottom w:val="single" w:sz="4" w:space="0" w:color="000000"/>
              <w:right w:val="single" w:sz="4" w:space="0" w:color="000000"/>
            </w:tcBorders>
            <w:vAlign w:val="center"/>
          </w:tcPr>
          <w:p w14:paraId="1281615D" w14:textId="0B61EA85" w:rsidR="0051321A" w:rsidRPr="003E4CB5" w:rsidRDefault="0051321A" w:rsidP="0051321A">
            <w:pPr>
              <w:widowControl w:val="0"/>
              <w:suppressAutoHyphens/>
              <w:snapToGrid w:val="0"/>
              <w:spacing w:after="0" w:line="240" w:lineRule="auto"/>
              <w:rPr>
                <w:rFonts w:ascii="Times New Roman" w:eastAsia="SimSun" w:hAnsi="Times New Roman" w:cs="Times New Roman"/>
                <w:kern w:val="1"/>
                <w:sz w:val="20"/>
                <w:szCs w:val="20"/>
                <w:lang w:eastAsia="hi-IN" w:bidi="hi-IN"/>
              </w:rPr>
            </w:pPr>
            <w:r w:rsidRPr="003E4CB5">
              <w:rPr>
                <w:rFonts w:ascii="Times New Roman" w:hAnsi="Times New Roman" w:cs="Times New Roman"/>
                <w:sz w:val="20"/>
                <w:szCs w:val="20"/>
              </w:rPr>
              <w:t>Darbinių temperatūrų diapazonas nuo -30ºC iki +55ºC;</w:t>
            </w:r>
          </w:p>
        </w:tc>
        <w:tc>
          <w:tcPr>
            <w:tcW w:w="4678" w:type="dxa"/>
            <w:vAlign w:val="center"/>
          </w:tcPr>
          <w:p w14:paraId="0880ECDA" w14:textId="77777777" w:rsidR="0051321A" w:rsidRPr="003E4CB5" w:rsidRDefault="0051321A" w:rsidP="0051321A">
            <w:pPr>
              <w:widowControl w:val="0"/>
              <w:suppressAutoHyphens/>
              <w:snapToGrid w:val="0"/>
              <w:spacing w:after="0" w:line="240" w:lineRule="auto"/>
              <w:jc w:val="center"/>
              <w:rPr>
                <w:rFonts w:ascii="Times New Roman" w:eastAsia="SimSun" w:hAnsi="Times New Roman" w:cs="Times New Roman"/>
                <w:kern w:val="1"/>
                <w:sz w:val="20"/>
                <w:szCs w:val="20"/>
                <w:lang w:eastAsia="hi-IN" w:bidi="hi-IN"/>
              </w:rPr>
            </w:pPr>
          </w:p>
        </w:tc>
      </w:tr>
      <w:tr w:rsidR="0051321A" w:rsidRPr="003E4CB5" w14:paraId="5502AF50" w14:textId="77777777" w:rsidTr="00671AAB">
        <w:trPr>
          <w:trHeight w:val="295"/>
        </w:trPr>
        <w:tc>
          <w:tcPr>
            <w:tcW w:w="562" w:type="dxa"/>
          </w:tcPr>
          <w:p w14:paraId="27C8961D" w14:textId="77777777" w:rsidR="0051321A" w:rsidRPr="003E4CB5" w:rsidRDefault="0051321A" w:rsidP="0051321A">
            <w:pPr>
              <w:pStyle w:val="Sraopastraipa"/>
              <w:widowControl w:val="0"/>
              <w:numPr>
                <w:ilvl w:val="0"/>
                <w:numId w:val="4"/>
              </w:numPr>
              <w:suppressAutoHyphens/>
              <w:snapToGrid w:val="0"/>
              <w:spacing w:after="0" w:line="240" w:lineRule="auto"/>
              <w:ind w:left="426"/>
              <w:rPr>
                <w:rFonts w:ascii="Times New Roman" w:eastAsia="SimSun" w:hAnsi="Times New Roman" w:cs="Times New Roman"/>
                <w:kern w:val="1"/>
                <w:sz w:val="20"/>
                <w:szCs w:val="20"/>
                <w:lang w:eastAsia="hi-IN" w:bidi="hi-IN"/>
              </w:rPr>
            </w:pPr>
          </w:p>
        </w:tc>
        <w:tc>
          <w:tcPr>
            <w:tcW w:w="8505" w:type="dxa"/>
            <w:tcBorders>
              <w:top w:val="single" w:sz="4" w:space="0" w:color="000000"/>
              <w:left w:val="single" w:sz="4" w:space="0" w:color="000000"/>
              <w:bottom w:val="single" w:sz="4" w:space="0" w:color="000000"/>
              <w:right w:val="single" w:sz="4" w:space="0" w:color="000000"/>
            </w:tcBorders>
            <w:vAlign w:val="center"/>
          </w:tcPr>
          <w:p w14:paraId="553396F9" w14:textId="466EBA6C" w:rsidR="0051321A" w:rsidRPr="003E4CB5" w:rsidRDefault="0051321A" w:rsidP="0051321A">
            <w:pPr>
              <w:widowControl w:val="0"/>
              <w:suppressAutoHyphens/>
              <w:snapToGrid w:val="0"/>
              <w:spacing w:after="0" w:line="240" w:lineRule="auto"/>
              <w:rPr>
                <w:rFonts w:ascii="Times New Roman" w:eastAsia="SimSun" w:hAnsi="Times New Roman" w:cs="Times New Roman"/>
                <w:kern w:val="1"/>
                <w:sz w:val="20"/>
                <w:szCs w:val="20"/>
                <w:lang w:eastAsia="hi-IN" w:bidi="hi-IN"/>
              </w:rPr>
            </w:pPr>
            <w:r w:rsidRPr="003E4CB5">
              <w:rPr>
                <w:rFonts w:ascii="Times New Roman" w:hAnsi="Times New Roman" w:cs="Times New Roman"/>
                <w:sz w:val="20"/>
                <w:szCs w:val="20"/>
              </w:rPr>
              <w:t xml:space="preserve"> Elektros maitinimas ne blogiau </w:t>
            </w:r>
            <w:proofErr w:type="spellStart"/>
            <w:r w:rsidRPr="003E4CB5">
              <w:rPr>
                <w:rFonts w:ascii="Times New Roman" w:hAnsi="Times New Roman" w:cs="Times New Roman"/>
                <w:sz w:val="20"/>
                <w:szCs w:val="20"/>
              </w:rPr>
              <w:t>PoE</w:t>
            </w:r>
            <w:proofErr w:type="spellEnd"/>
            <w:r w:rsidRPr="003E4CB5">
              <w:rPr>
                <w:rFonts w:ascii="Times New Roman" w:hAnsi="Times New Roman" w:cs="Times New Roman"/>
                <w:sz w:val="20"/>
                <w:szCs w:val="20"/>
              </w:rPr>
              <w:t>: IEEE802.3 arba 24VAC</w:t>
            </w:r>
          </w:p>
        </w:tc>
        <w:tc>
          <w:tcPr>
            <w:tcW w:w="4678" w:type="dxa"/>
            <w:vAlign w:val="center"/>
          </w:tcPr>
          <w:p w14:paraId="3733B064" w14:textId="77777777" w:rsidR="0051321A" w:rsidRPr="003E4CB5" w:rsidRDefault="0051321A" w:rsidP="0051321A">
            <w:pPr>
              <w:widowControl w:val="0"/>
              <w:suppressAutoHyphens/>
              <w:snapToGrid w:val="0"/>
              <w:spacing w:after="0" w:line="240" w:lineRule="auto"/>
              <w:jc w:val="center"/>
              <w:rPr>
                <w:rFonts w:ascii="Times New Roman" w:eastAsia="SimSun" w:hAnsi="Times New Roman" w:cs="Times New Roman"/>
                <w:kern w:val="1"/>
                <w:sz w:val="20"/>
                <w:szCs w:val="20"/>
                <w:lang w:eastAsia="hi-IN" w:bidi="hi-IN"/>
              </w:rPr>
            </w:pPr>
          </w:p>
        </w:tc>
      </w:tr>
      <w:tr w:rsidR="0051321A" w:rsidRPr="003E4CB5" w14:paraId="2292CD56" w14:textId="77777777" w:rsidTr="00671AAB">
        <w:trPr>
          <w:trHeight w:val="295"/>
        </w:trPr>
        <w:tc>
          <w:tcPr>
            <w:tcW w:w="562" w:type="dxa"/>
          </w:tcPr>
          <w:p w14:paraId="630C78BC" w14:textId="77777777" w:rsidR="0051321A" w:rsidRPr="003E4CB5" w:rsidRDefault="0051321A" w:rsidP="0051321A">
            <w:pPr>
              <w:pStyle w:val="Sraopastraipa"/>
              <w:widowControl w:val="0"/>
              <w:numPr>
                <w:ilvl w:val="0"/>
                <w:numId w:val="4"/>
              </w:numPr>
              <w:suppressAutoHyphens/>
              <w:snapToGrid w:val="0"/>
              <w:spacing w:after="0" w:line="240" w:lineRule="auto"/>
              <w:ind w:left="426"/>
              <w:rPr>
                <w:rFonts w:ascii="Times New Roman" w:eastAsia="SimSun" w:hAnsi="Times New Roman" w:cs="Times New Roman"/>
                <w:kern w:val="1"/>
                <w:sz w:val="20"/>
                <w:szCs w:val="20"/>
                <w:lang w:eastAsia="hi-IN" w:bidi="hi-IN"/>
              </w:rPr>
            </w:pPr>
          </w:p>
        </w:tc>
        <w:tc>
          <w:tcPr>
            <w:tcW w:w="8505" w:type="dxa"/>
            <w:tcBorders>
              <w:top w:val="single" w:sz="4" w:space="0" w:color="000000"/>
              <w:left w:val="single" w:sz="4" w:space="0" w:color="000000"/>
              <w:bottom w:val="single" w:sz="4" w:space="0" w:color="000000"/>
              <w:right w:val="single" w:sz="4" w:space="0" w:color="000000"/>
            </w:tcBorders>
            <w:vAlign w:val="center"/>
          </w:tcPr>
          <w:p w14:paraId="7080BAFB" w14:textId="20F28D5D" w:rsidR="0051321A" w:rsidRPr="003E4CB5" w:rsidRDefault="0051321A" w:rsidP="0051321A">
            <w:pPr>
              <w:widowControl w:val="0"/>
              <w:suppressAutoHyphens/>
              <w:snapToGrid w:val="0"/>
              <w:spacing w:after="0" w:line="240" w:lineRule="auto"/>
              <w:rPr>
                <w:rFonts w:ascii="Times New Roman" w:eastAsia="SimSun" w:hAnsi="Times New Roman" w:cs="Times New Roman"/>
                <w:kern w:val="1"/>
                <w:sz w:val="20"/>
                <w:szCs w:val="20"/>
                <w:lang w:eastAsia="hi-IN" w:bidi="hi-IN"/>
              </w:rPr>
            </w:pPr>
            <w:r w:rsidRPr="003E4CB5">
              <w:rPr>
                <w:rFonts w:ascii="Times New Roman" w:hAnsi="Times New Roman" w:cs="Times New Roman"/>
                <w:sz w:val="20"/>
                <w:szCs w:val="20"/>
              </w:rPr>
              <w:t>Turi turėti bent IK10  apsaugos nuo vandalizmo klasę  </w:t>
            </w:r>
          </w:p>
        </w:tc>
        <w:tc>
          <w:tcPr>
            <w:tcW w:w="4678" w:type="dxa"/>
            <w:vAlign w:val="center"/>
          </w:tcPr>
          <w:p w14:paraId="15922499" w14:textId="77777777" w:rsidR="0051321A" w:rsidRPr="003E4CB5" w:rsidRDefault="0051321A" w:rsidP="0051321A">
            <w:pPr>
              <w:widowControl w:val="0"/>
              <w:suppressAutoHyphens/>
              <w:snapToGrid w:val="0"/>
              <w:spacing w:after="0" w:line="240" w:lineRule="auto"/>
              <w:jc w:val="center"/>
              <w:rPr>
                <w:rFonts w:ascii="Times New Roman" w:eastAsia="SimSun" w:hAnsi="Times New Roman" w:cs="Times New Roman"/>
                <w:kern w:val="1"/>
                <w:sz w:val="20"/>
                <w:szCs w:val="20"/>
                <w:lang w:eastAsia="hi-IN" w:bidi="hi-IN"/>
              </w:rPr>
            </w:pPr>
          </w:p>
        </w:tc>
      </w:tr>
      <w:tr w:rsidR="0051321A" w:rsidRPr="003E4CB5" w14:paraId="55E69C5E" w14:textId="77777777" w:rsidTr="00671AAB">
        <w:trPr>
          <w:trHeight w:val="295"/>
        </w:trPr>
        <w:tc>
          <w:tcPr>
            <w:tcW w:w="562" w:type="dxa"/>
          </w:tcPr>
          <w:p w14:paraId="74DC2837" w14:textId="77777777" w:rsidR="0051321A" w:rsidRPr="003E4CB5" w:rsidRDefault="0051321A" w:rsidP="0051321A">
            <w:pPr>
              <w:pStyle w:val="Sraopastraipa"/>
              <w:widowControl w:val="0"/>
              <w:numPr>
                <w:ilvl w:val="0"/>
                <w:numId w:val="4"/>
              </w:numPr>
              <w:suppressAutoHyphens/>
              <w:snapToGrid w:val="0"/>
              <w:spacing w:after="0" w:line="240" w:lineRule="auto"/>
              <w:ind w:left="426"/>
              <w:rPr>
                <w:rFonts w:ascii="Times New Roman" w:eastAsia="SimSun" w:hAnsi="Times New Roman" w:cs="Times New Roman"/>
                <w:kern w:val="1"/>
                <w:sz w:val="20"/>
                <w:szCs w:val="20"/>
                <w:lang w:eastAsia="hi-IN" w:bidi="hi-IN"/>
              </w:rPr>
            </w:pPr>
          </w:p>
        </w:tc>
        <w:tc>
          <w:tcPr>
            <w:tcW w:w="8505" w:type="dxa"/>
            <w:tcBorders>
              <w:top w:val="single" w:sz="4" w:space="0" w:color="000000"/>
              <w:left w:val="single" w:sz="4" w:space="0" w:color="000000"/>
              <w:bottom w:val="single" w:sz="4" w:space="0" w:color="000000"/>
              <w:right w:val="single" w:sz="4" w:space="0" w:color="000000"/>
            </w:tcBorders>
            <w:vAlign w:val="center"/>
          </w:tcPr>
          <w:p w14:paraId="3CFFCD3A" w14:textId="1425F13E" w:rsidR="0051321A" w:rsidRPr="003E4CB5" w:rsidRDefault="0051321A" w:rsidP="0051321A">
            <w:pPr>
              <w:widowControl w:val="0"/>
              <w:suppressAutoHyphens/>
              <w:snapToGrid w:val="0"/>
              <w:spacing w:after="0" w:line="240" w:lineRule="auto"/>
              <w:rPr>
                <w:rFonts w:ascii="Times New Roman" w:eastAsia="SimSun" w:hAnsi="Times New Roman" w:cs="Times New Roman"/>
                <w:kern w:val="1"/>
                <w:sz w:val="20"/>
                <w:szCs w:val="20"/>
                <w:lang w:eastAsia="hi-IN" w:bidi="hi-IN"/>
              </w:rPr>
            </w:pPr>
            <w:r w:rsidRPr="003E4CB5">
              <w:rPr>
                <w:rFonts w:ascii="Times New Roman" w:hAnsi="Times New Roman" w:cs="Times New Roman"/>
                <w:sz w:val="20"/>
                <w:szCs w:val="20"/>
              </w:rPr>
              <w:t>Turi turėti IP66 apsaugos nuo aplinkos sąlygų klasę </w:t>
            </w:r>
          </w:p>
        </w:tc>
        <w:tc>
          <w:tcPr>
            <w:tcW w:w="4678" w:type="dxa"/>
            <w:vAlign w:val="center"/>
          </w:tcPr>
          <w:p w14:paraId="3C70FEAA" w14:textId="77777777" w:rsidR="0051321A" w:rsidRPr="003E4CB5" w:rsidRDefault="0051321A" w:rsidP="0051321A">
            <w:pPr>
              <w:widowControl w:val="0"/>
              <w:suppressAutoHyphens/>
              <w:snapToGrid w:val="0"/>
              <w:spacing w:after="0" w:line="240" w:lineRule="auto"/>
              <w:jc w:val="center"/>
              <w:rPr>
                <w:rFonts w:ascii="Times New Roman" w:eastAsia="SimSun" w:hAnsi="Times New Roman" w:cs="Times New Roman"/>
                <w:kern w:val="1"/>
                <w:sz w:val="20"/>
                <w:szCs w:val="20"/>
                <w:lang w:eastAsia="hi-IN" w:bidi="hi-IN"/>
              </w:rPr>
            </w:pPr>
          </w:p>
        </w:tc>
      </w:tr>
      <w:tr w:rsidR="0051321A" w:rsidRPr="003E4CB5" w14:paraId="784E6BFB" w14:textId="77777777" w:rsidTr="00671AAB">
        <w:trPr>
          <w:trHeight w:val="295"/>
        </w:trPr>
        <w:tc>
          <w:tcPr>
            <w:tcW w:w="562" w:type="dxa"/>
          </w:tcPr>
          <w:p w14:paraId="726A2F2F" w14:textId="77777777" w:rsidR="0051321A" w:rsidRPr="003E4CB5" w:rsidRDefault="0051321A" w:rsidP="0051321A">
            <w:pPr>
              <w:pStyle w:val="Sraopastraipa"/>
              <w:widowControl w:val="0"/>
              <w:numPr>
                <w:ilvl w:val="0"/>
                <w:numId w:val="4"/>
              </w:numPr>
              <w:suppressAutoHyphens/>
              <w:snapToGrid w:val="0"/>
              <w:spacing w:after="0" w:line="240" w:lineRule="auto"/>
              <w:ind w:left="426"/>
              <w:rPr>
                <w:rFonts w:ascii="Times New Roman" w:eastAsia="SimSun" w:hAnsi="Times New Roman" w:cs="Times New Roman"/>
                <w:kern w:val="1"/>
                <w:sz w:val="20"/>
                <w:szCs w:val="20"/>
                <w:lang w:eastAsia="hi-IN" w:bidi="hi-IN"/>
              </w:rPr>
            </w:pPr>
          </w:p>
        </w:tc>
        <w:tc>
          <w:tcPr>
            <w:tcW w:w="8505" w:type="dxa"/>
            <w:tcBorders>
              <w:top w:val="single" w:sz="4" w:space="0" w:color="000000"/>
              <w:left w:val="single" w:sz="4" w:space="0" w:color="000000"/>
              <w:bottom w:val="single" w:sz="4" w:space="0" w:color="000000"/>
              <w:right w:val="single" w:sz="4" w:space="0" w:color="000000"/>
            </w:tcBorders>
            <w:vAlign w:val="center"/>
          </w:tcPr>
          <w:p w14:paraId="6EA11DE6" w14:textId="5D2CC5DD" w:rsidR="0051321A" w:rsidRPr="003E4CB5" w:rsidRDefault="0051321A" w:rsidP="0051321A">
            <w:pPr>
              <w:widowControl w:val="0"/>
              <w:suppressAutoHyphens/>
              <w:snapToGrid w:val="0"/>
              <w:spacing w:after="0" w:line="240" w:lineRule="auto"/>
              <w:rPr>
                <w:rFonts w:ascii="Times New Roman" w:eastAsia="SimSun" w:hAnsi="Times New Roman" w:cs="Times New Roman"/>
                <w:kern w:val="1"/>
                <w:sz w:val="20"/>
                <w:szCs w:val="20"/>
                <w:lang w:eastAsia="hi-IN" w:bidi="hi-IN"/>
              </w:rPr>
            </w:pPr>
            <w:r w:rsidRPr="003E4CB5">
              <w:rPr>
                <w:rFonts w:ascii="Times New Roman" w:eastAsia="Times New Roman" w:hAnsi="Times New Roman" w:cs="Times New Roman"/>
                <w:color w:val="000000"/>
                <w:sz w:val="20"/>
                <w:szCs w:val="20"/>
              </w:rPr>
              <w:t>Gamintojo suteikiama garantija kamerai turi būti ne mažesnė nei 60 mėn.</w:t>
            </w:r>
          </w:p>
        </w:tc>
        <w:tc>
          <w:tcPr>
            <w:tcW w:w="4678" w:type="dxa"/>
            <w:vAlign w:val="center"/>
          </w:tcPr>
          <w:p w14:paraId="3604FC43" w14:textId="77777777" w:rsidR="0051321A" w:rsidRPr="003E4CB5" w:rsidRDefault="0051321A" w:rsidP="0051321A">
            <w:pPr>
              <w:widowControl w:val="0"/>
              <w:suppressAutoHyphens/>
              <w:snapToGrid w:val="0"/>
              <w:spacing w:after="0" w:line="240" w:lineRule="auto"/>
              <w:jc w:val="center"/>
              <w:rPr>
                <w:rFonts w:ascii="Times New Roman" w:eastAsia="SimSun" w:hAnsi="Times New Roman" w:cs="Times New Roman"/>
                <w:kern w:val="1"/>
                <w:sz w:val="20"/>
                <w:szCs w:val="20"/>
                <w:lang w:eastAsia="hi-IN" w:bidi="hi-IN"/>
              </w:rPr>
            </w:pPr>
          </w:p>
        </w:tc>
      </w:tr>
      <w:tr w:rsidR="0051321A" w:rsidRPr="003E4CB5" w14:paraId="3DA0FD3E" w14:textId="77777777" w:rsidTr="00671AAB">
        <w:trPr>
          <w:trHeight w:val="295"/>
        </w:trPr>
        <w:tc>
          <w:tcPr>
            <w:tcW w:w="562" w:type="dxa"/>
          </w:tcPr>
          <w:p w14:paraId="73916D9F" w14:textId="77777777" w:rsidR="0051321A" w:rsidRPr="003E4CB5" w:rsidRDefault="0051321A" w:rsidP="0051321A">
            <w:pPr>
              <w:pStyle w:val="Sraopastraipa"/>
              <w:widowControl w:val="0"/>
              <w:numPr>
                <w:ilvl w:val="0"/>
                <w:numId w:val="4"/>
              </w:numPr>
              <w:suppressAutoHyphens/>
              <w:snapToGrid w:val="0"/>
              <w:spacing w:after="0" w:line="240" w:lineRule="auto"/>
              <w:ind w:left="426"/>
              <w:rPr>
                <w:rFonts w:ascii="Times New Roman" w:eastAsia="SimSun" w:hAnsi="Times New Roman" w:cs="Times New Roman"/>
                <w:kern w:val="1"/>
                <w:sz w:val="20"/>
                <w:szCs w:val="20"/>
                <w:lang w:eastAsia="hi-IN" w:bidi="hi-IN"/>
              </w:rPr>
            </w:pPr>
          </w:p>
        </w:tc>
        <w:tc>
          <w:tcPr>
            <w:tcW w:w="8505" w:type="dxa"/>
            <w:tcBorders>
              <w:top w:val="single" w:sz="4" w:space="0" w:color="000000"/>
              <w:left w:val="single" w:sz="4" w:space="0" w:color="000000"/>
              <w:bottom w:val="single" w:sz="4" w:space="0" w:color="000000"/>
              <w:right w:val="single" w:sz="4" w:space="0" w:color="000000"/>
            </w:tcBorders>
            <w:vAlign w:val="center"/>
          </w:tcPr>
          <w:p w14:paraId="2D276D44" w14:textId="19AF99B0" w:rsidR="0051321A" w:rsidRPr="003E4CB5" w:rsidRDefault="0051321A" w:rsidP="0051321A">
            <w:pPr>
              <w:widowControl w:val="0"/>
              <w:suppressAutoHyphens/>
              <w:snapToGrid w:val="0"/>
              <w:spacing w:after="0" w:line="240" w:lineRule="auto"/>
              <w:rPr>
                <w:rFonts w:ascii="Times New Roman" w:eastAsia="SimSun" w:hAnsi="Times New Roman" w:cs="Times New Roman"/>
                <w:kern w:val="1"/>
                <w:sz w:val="20"/>
                <w:szCs w:val="20"/>
                <w:lang w:eastAsia="hi-IN" w:bidi="hi-IN"/>
              </w:rPr>
            </w:pPr>
            <w:r w:rsidRPr="003E4CB5">
              <w:rPr>
                <w:rFonts w:ascii="Times New Roman" w:hAnsi="Times New Roman" w:cs="Times New Roman"/>
                <w:sz w:val="20"/>
                <w:szCs w:val="20"/>
              </w:rPr>
              <w:t>Kameros turi būti pilnai suderinamos su kartu turima „</w:t>
            </w:r>
            <w:proofErr w:type="spellStart"/>
            <w:r w:rsidRPr="003E4CB5">
              <w:rPr>
                <w:rFonts w:ascii="Times New Roman" w:hAnsi="Times New Roman" w:cs="Times New Roman"/>
                <w:sz w:val="20"/>
                <w:szCs w:val="20"/>
              </w:rPr>
              <w:t>exacqVision</w:t>
            </w:r>
            <w:proofErr w:type="spellEnd"/>
            <w:r w:rsidRPr="003E4CB5">
              <w:rPr>
                <w:rFonts w:ascii="Times New Roman" w:hAnsi="Times New Roman" w:cs="Times New Roman"/>
                <w:sz w:val="20"/>
                <w:szCs w:val="20"/>
              </w:rPr>
              <w:t xml:space="preserve"> </w:t>
            </w:r>
            <w:proofErr w:type="spellStart"/>
            <w:r w:rsidRPr="003E4CB5">
              <w:rPr>
                <w:rFonts w:ascii="Times New Roman" w:hAnsi="Times New Roman" w:cs="Times New Roman"/>
                <w:sz w:val="20"/>
                <w:szCs w:val="20"/>
              </w:rPr>
              <w:t>Enterprise</w:t>
            </w:r>
            <w:proofErr w:type="spellEnd"/>
            <w:r w:rsidRPr="003E4CB5">
              <w:rPr>
                <w:rFonts w:ascii="Times New Roman" w:hAnsi="Times New Roman" w:cs="Times New Roman"/>
                <w:sz w:val="20"/>
                <w:szCs w:val="20"/>
              </w:rPr>
              <w:t>“ vaizdo programinės įrangos 25.1.6.0 versija. Suderinamumas turi būti pateiktas programinės įrangos gamintojo puslapyje arba gamintojo raštišką patvirtinimą, patvirtinantį  šį reikalavimą</w:t>
            </w:r>
          </w:p>
        </w:tc>
        <w:tc>
          <w:tcPr>
            <w:tcW w:w="4678" w:type="dxa"/>
            <w:vAlign w:val="center"/>
          </w:tcPr>
          <w:p w14:paraId="5C9790F5" w14:textId="77777777" w:rsidR="0051321A" w:rsidRPr="003E4CB5" w:rsidRDefault="0051321A" w:rsidP="0051321A">
            <w:pPr>
              <w:widowControl w:val="0"/>
              <w:suppressAutoHyphens/>
              <w:snapToGrid w:val="0"/>
              <w:spacing w:after="0" w:line="240" w:lineRule="auto"/>
              <w:jc w:val="center"/>
              <w:rPr>
                <w:rFonts w:ascii="Times New Roman" w:eastAsia="SimSun" w:hAnsi="Times New Roman" w:cs="Times New Roman"/>
                <w:kern w:val="1"/>
                <w:sz w:val="20"/>
                <w:szCs w:val="20"/>
                <w:lang w:eastAsia="hi-IN" w:bidi="hi-IN"/>
              </w:rPr>
            </w:pPr>
          </w:p>
        </w:tc>
      </w:tr>
      <w:tr w:rsidR="0051321A" w:rsidRPr="003E4CB5" w14:paraId="42419FE4" w14:textId="77777777" w:rsidTr="00671AAB">
        <w:trPr>
          <w:trHeight w:val="295"/>
        </w:trPr>
        <w:tc>
          <w:tcPr>
            <w:tcW w:w="562" w:type="dxa"/>
          </w:tcPr>
          <w:p w14:paraId="641FFF20" w14:textId="77777777" w:rsidR="0051321A" w:rsidRPr="003E4CB5" w:rsidRDefault="0051321A" w:rsidP="0051321A">
            <w:pPr>
              <w:pStyle w:val="Sraopastraipa"/>
              <w:widowControl w:val="0"/>
              <w:numPr>
                <w:ilvl w:val="0"/>
                <w:numId w:val="4"/>
              </w:numPr>
              <w:suppressAutoHyphens/>
              <w:snapToGrid w:val="0"/>
              <w:spacing w:after="0" w:line="240" w:lineRule="auto"/>
              <w:ind w:left="426"/>
              <w:rPr>
                <w:rFonts w:ascii="Times New Roman" w:eastAsia="SimSun" w:hAnsi="Times New Roman" w:cs="Times New Roman"/>
                <w:kern w:val="1"/>
                <w:sz w:val="20"/>
                <w:szCs w:val="20"/>
                <w:lang w:eastAsia="hi-IN" w:bidi="hi-IN"/>
              </w:rPr>
            </w:pPr>
          </w:p>
        </w:tc>
        <w:tc>
          <w:tcPr>
            <w:tcW w:w="8505" w:type="dxa"/>
            <w:tcBorders>
              <w:top w:val="single" w:sz="4" w:space="0" w:color="000000"/>
              <w:left w:val="single" w:sz="4" w:space="0" w:color="000000"/>
              <w:bottom w:val="single" w:sz="4" w:space="0" w:color="000000"/>
              <w:right w:val="single" w:sz="4" w:space="0" w:color="000000"/>
            </w:tcBorders>
            <w:vAlign w:val="center"/>
          </w:tcPr>
          <w:p w14:paraId="3A8B5308" w14:textId="00A7A5B8" w:rsidR="0051321A" w:rsidRPr="003E4CB5" w:rsidRDefault="0051321A" w:rsidP="0051321A">
            <w:pPr>
              <w:widowControl w:val="0"/>
              <w:suppressAutoHyphens/>
              <w:snapToGrid w:val="0"/>
              <w:spacing w:after="0" w:line="240" w:lineRule="auto"/>
              <w:rPr>
                <w:rFonts w:ascii="Times New Roman" w:eastAsia="SimSun" w:hAnsi="Times New Roman" w:cs="Times New Roman"/>
                <w:kern w:val="1"/>
                <w:sz w:val="20"/>
                <w:szCs w:val="20"/>
                <w:lang w:eastAsia="hi-IN" w:bidi="hi-IN"/>
              </w:rPr>
            </w:pPr>
            <w:r w:rsidRPr="003E4CB5">
              <w:rPr>
                <w:rFonts w:ascii="Times New Roman" w:eastAsia="MS Mincho" w:hAnsi="Times New Roman" w:cs="Times New Roman"/>
                <w:sz w:val="20"/>
                <w:szCs w:val="20"/>
              </w:rPr>
              <w:t xml:space="preserve">Turi būti naujas, nenaudotas, </w:t>
            </w:r>
            <w:proofErr w:type="spellStart"/>
            <w:r w:rsidRPr="003E4CB5">
              <w:rPr>
                <w:rFonts w:ascii="Times New Roman" w:eastAsia="MS Mincho" w:hAnsi="Times New Roman" w:cs="Times New Roman"/>
                <w:sz w:val="20"/>
                <w:szCs w:val="20"/>
              </w:rPr>
              <w:t>gamykliškai</w:t>
            </w:r>
            <w:proofErr w:type="spellEnd"/>
            <w:r w:rsidRPr="003E4CB5">
              <w:rPr>
                <w:rFonts w:ascii="Times New Roman" w:eastAsia="MS Mincho" w:hAnsi="Times New Roman" w:cs="Times New Roman"/>
                <w:sz w:val="20"/>
                <w:szCs w:val="20"/>
              </w:rPr>
              <w:t xml:space="preserve"> neatnaujintas (</w:t>
            </w:r>
            <w:proofErr w:type="spellStart"/>
            <w:r w:rsidRPr="003E4CB5">
              <w:rPr>
                <w:rFonts w:ascii="Times New Roman" w:eastAsia="MS Mincho" w:hAnsi="Times New Roman" w:cs="Times New Roman"/>
                <w:sz w:val="20"/>
                <w:szCs w:val="20"/>
              </w:rPr>
              <w:t>not</w:t>
            </w:r>
            <w:proofErr w:type="spellEnd"/>
            <w:r w:rsidRPr="003E4CB5">
              <w:rPr>
                <w:rFonts w:ascii="Times New Roman" w:eastAsia="MS Mincho" w:hAnsi="Times New Roman" w:cs="Times New Roman"/>
                <w:sz w:val="20"/>
                <w:szCs w:val="20"/>
              </w:rPr>
              <w:t xml:space="preserve"> „</w:t>
            </w:r>
            <w:proofErr w:type="spellStart"/>
            <w:r w:rsidRPr="003E4CB5">
              <w:rPr>
                <w:rFonts w:ascii="Times New Roman" w:eastAsia="MS Mincho" w:hAnsi="Times New Roman" w:cs="Times New Roman"/>
                <w:sz w:val="20"/>
                <w:szCs w:val="20"/>
              </w:rPr>
              <w:t>renew</w:t>
            </w:r>
            <w:proofErr w:type="spellEnd"/>
            <w:r w:rsidRPr="003E4CB5">
              <w:rPr>
                <w:rFonts w:ascii="Times New Roman" w:eastAsia="MS Mincho" w:hAnsi="Times New Roman" w:cs="Times New Roman"/>
                <w:sz w:val="20"/>
                <w:szCs w:val="20"/>
              </w:rPr>
              <w:t>“ / „</w:t>
            </w:r>
            <w:proofErr w:type="spellStart"/>
            <w:r w:rsidRPr="003E4CB5">
              <w:rPr>
                <w:rFonts w:ascii="Times New Roman" w:eastAsia="MS Mincho" w:hAnsi="Times New Roman" w:cs="Times New Roman"/>
                <w:sz w:val="20"/>
                <w:szCs w:val="20"/>
              </w:rPr>
              <w:t>refurbished</w:t>
            </w:r>
            <w:proofErr w:type="spellEnd"/>
            <w:r w:rsidRPr="003E4CB5">
              <w:rPr>
                <w:rFonts w:ascii="Times New Roman" w:eastAsia="MS Mincho" w:hAnsi="Times New Roman" w:cs="Times New Roman"/>
                <w:sz w:val="20"/>
                <w:szCs w:val="20"/>
              </w:rPr>
              <w:t>“ /„</w:t>
            </w:r>
            <w:proofErr w:type="spellStart"/>
            <w:r w:rsidRPr="003E4CB5">
              <w:rPr>
                <w:rFonts w:ascii="Times New Roman" w:eastAsia="MS Mincho" w:hAnsi="Times New Roman" w:cs="Times New Roman"/>
                <w:sz w:val="20"/>
                <w:szCs w:val="20"/>
              </w:rPr>
              <w:t>remarked</w:t>
            </w:r>
            <w:proofErr w:type="spellEnd"/>
            <w:r w:rsidRPr="003E4CB5">
              <w:rPr>
                <w:rFonts w:ascii="Times New Roman" w:eastAsia="MS Mincho" w:hAnsi="Times New Roman" w:cs="Times New Roman"/>
                <w:sz w:val="20"/>
                <w:szCs w:val="20"/>
              </w:rPr>
              <w:t>“)</w:t>
            </w:r>
          </w:p>
        </w:tc>
        <w:tc>
          <w:tcPr>
            <w:tcW w:w="4678" w:type="dxa"/>
            <w:vAlign w:val="center"/>
          </w:tcPr>
          <w:p w14:paraId="0DFD1CAC" w14:textId="77777777" w:rsidR="0051321A" w:rsidRPr="003E4CB5" w:rsidRDefault="0051321A" w:rsidP="0051321A">
            <w:pPr>
              <w:widowControl w:val="0"/>
              <w:suppressAutoHyphens/>
              <w:snapToGrid w:val="0"/>
              <w:spacing w:after="0" w:line="240" w:lineRule="auto"/>
              <w:jc w:val="center"/>
              <w:rPr>
                <w:rFonts w:ascii="Times New Roman" w:eastAsia="SimSun" w:hAnsi="Times New Roman" w:cs="Times New Roman"/>
                <w:kern w:val="1"/>
                <w:sz w:val="20"/>
                <w:szCs w:val="20"/>
                <w:lang w:eastAsia="hi-IN" w:bidi="hi-IN"/>
              </w:rPr>
            </w:pPr>
          </w:p>
        </w:tc>
      </w:tr>
    </w:tbl>
    <w:p w14:paraId="715DB00D" w14:textId="77777777" w:rsidR="000107B6" w:rsidRDefault="000107B6" w:rsidP="000107B6">
      <w:pPr>
        <w:spacing w:after="0"/>
        <w:rPr>
          <w:rFonts w:ascii="Times New Roman" w:hAnsi="Times New Roman" w:cs="Times New Roman"/>
          <w:b/>
          <w:bCs/>
          <w:sz w:val="24"/>
          <w:szCs w:val="24"/>
        </w:rPr>
      </w:pPr>
    </w:p>
    <w:p w14:paraId="3D189F60" w14:textId="4B6DBDDF" w:rsidR="000107B6" w:rsidRPr="008E0C05" w:rsidRDefault="000107B6" w:rsidP="000107B6">
      <w:pPr>
        <w:spacing w:after="0"/>
        <w:rPr>
          <w:rFonts w:ascii="Times New Roman" w:hAnsi="Times New Roman" w:cs="Times New Roman"/>
          <w:b/>
          <w:bCs/>
          <w:color w:val="7030A0"/>
          <w:sz w:val="24"/>
          <w:szCs w:val="24"/>
        </w:rPr>
      </w:pPr>
      <w:r>
        <w:rPr>
          <w:rFonts w:ascii="Times New Roman" w:hAnsi="Times New Roman" w:cs="Times New Roman"/>
          <w:b/>
          <w:bCs/>
          <w:sz w:val="24"/>
          <w:szCs w:val="24"/>
        </w:rPr>
        <w:t>3</w:t>
      </w:r>
      <w:r w:rsidRPr="008E0C05">
        <w:rPr>
          <w:rFonts w:ascii="Times New Roman" w:hAnsi="Times New Roman" w:cs="Times New Roman"/>
          <w:b/>
          <w:bCs/>
          <w:sz w:val="24"/>
          <w:szCs w:val="24"/>
        </w:rPr>
        <w:t xml:space="preserve"> lentelė. Reikalavimai</w:t>
      </w:r>
      <w:r>
        <w:rPr>
          <w:rFonts w:ascii="Times New Roman" w:hAnsi="Times New Roman" w:cs="Times New Roman"/>
          <w:b/>
          <w:bCs/>
          <w:sz w:val="24"/>
          <w:szCs w:val="24"/>
        </w:rPr>
        <w:t xml:space="preserve"> stacionarai „</w:t>
      </w:r>
      <w:proofErr w:type="spellStart"/>
      <w:r>
        <w:rPr>
          <w:rFonts w:ascii="Times New Roman" w:hAnsi="Times New Roman" w:cs="Times New Roman"/>
          <w:b/>
          <w:bCs/>
          <w:sz w:val="24"/>
          <w:szCs w:val="24"/>
        </w:rPr>
        <w:t>bullet</w:t>
      </w:r>
      <w:proofErr w:type="spellEnd"/>
      <w:r>
        <w:rPr>
          <w:rFonts w:ascii="Times New Roman" w:hAnsi="Times New Roman" w:cs="Times New Roman"/>
          <w:b/>
          <w:bCs/>
          <w:sz w:val="24"/>
          <w:szCs w:val="24"/>
        </w:rPr>
        <w:t>“ tipo</w:t>
      </w:r>
      <w:r w:rsidRPr="008E0C05">
        <w:rPr>
          <w:rFonts w:ascii="Times New Roman" w:hAnsi="Times New Roman" w:cs="Times New Roman"/>
          <w:b/>
          <w:bCs/>
          <w:sz w:val="24"/>
          <w:szCs w:val="24"/>
        </w:rPr>
        <w:t xml:space="preserve"> vaizdo kamerai:</w:t>
      </w:r>
    </w:p>
    <w:tbl>
      <w:tblPr>
        <w:tblpPr w:leftFromText="180" w:rightFromText="180" w:vertAnchor="text" w:tblpY="1"/>
        <w:tblOverlap w:val="never"/>
        <w:tblW w:w="13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62"/>
        <w:gridCol w:w="8505"/>
        <w:gridCol w:w="4678"/>
      </w:tblGrid>
      <w:tr w:rsidR="000107B6" w:rsidRPr="003E4CB5" w14:paraId="436F6F3A" w14:textId="77777777" w:rsidTr="0051321A">
        <w:trPr>
          <w:trHeight w:val="1110"/>
          <w:tblHeader/>
        </w:trPr>
        <w:tc>
          <w:tcPr>
            <w:tcW w:w="562" w:type="dxa"/>
            <w:vAlign w:val="center"/>
          </w:tcPr>
          <w:p w14:paraId="74A70495" w14:textId="77777777" w:rsidR="000107B6" w:rsidRPr="003E4CB5" w:rsidRDefault="000107B6" w:rsidP="00BC32D2">
            <w:pPr>
              <w:widowControl w:val="0"/>
              <w:suppressAutoHyphens/>
              <w:snapToGrid w:val="0"/>
              <w:spacing w:after="0" w:line="240" w:lineRule="auto"/>
              <w:jc w:val="center"/>
              <w:rPr>
                <w:rFonts w:ascii="Times New Roman" w:eastAsia="SimSun" w:hAnsi="Times New Roman" w:cs="Times New Roman"/>
                <w:b/>
                <w:kern w:val="1"/>
                <w:sz w:val="20"/>
                <w:szCs w:val="20"/>
                <w:lang w:eastAsia="hi-IN" w:bidi="hi-IN"/>
              </w:rPr>
            </w:pPr>
            <w:r w:rsidRPr="003E4CB5">
              <w:rPr>
                <w:rFonts w:ascii="Times New Roman" w:eastAsia="SimSun" w:hAnsi="Times New Roman" w:cs="Times New Roman"/>
                <w:b/>
                <w:kern w:val="1"/>
                <w:sz w:val="20"/>
                <w:szCs w:val="20"/>
                <w:lang w:eastAsia="hi-IN" w:bidi="hi-IN"/>
              </w:rPr>
              <w:t>Eil. Nr.</w:t>
            </w:r>
          </w:p>
        </w:tc>
        <w:tc>
          <w:tcPr>
            <w:tcW w:w="8505" w:type="dxa"/>
            <w:vAlign w:val="center"/>
          </w:tcPr>
          <w:p w14:paraId="4667B8BF" w14:textId="77777777" w:rsidR="000107B6" w:rsidRPr="003E4CB5" w:rsidRDefault="000107B6" w:rsidP="00BC32D2">
            <w:pPr>
              <w:widowControl w:val="0"/>
              <w:suppressAutoHyphens/>
              <w:spacing w:after="0" w:line="240" w:lineRule="auto"/>
              <w:jc w:val="center"/>
              <w:rPr>
                <w:rFonts w:ascii="Times New Roman" w:eastAsia="SimSun" w:hAnsi="Times New Roman" w:cs="Times New Roman"/>
                <w:b/>
                <w:kern w:val="1"/>
                <w:sz w:val="20"/>
                <w:szCs w:val="20"/>
                <w:lang w:eastAsia="hi-IN" w:bidi="hi-IN"/>
              </w:rPr>
            </w:pPr>
            <w:r w:rsidRPr="003E4CB5">
              <w:rPr>
                <w:rFonts w:ascii="Times New Roman" w:eastAsia="SimSun" w:hAnsi="Times New Roman" w:cs="Times New Roman"/>
                <w:b/>
                <w:kern w:val="1"/>
                <w:sz w:val="20"/>
                <w:szCs w:val="20"/>
                <w:lang w:eastAsia="hi-IN" w:bidi="hi-IN"/>
              </w:rPr>
              <w:t xml:space="preserve">Keliami reikalavimai </w:t>
            </w:r>
          </w:p>
        </w:tc>
        <w:tc>
          <w:tcPr>
            <w:tcW w:w="4678" w:type="dxa"/>
            <w:vAlign w:val="center"/>
          </w:tcPr>
          <w:p w14:paraId="1A8AE680" w14:textId="77777777" w:rsidR="004761B1" w:rsidRPr="003E4CB5" w:rsidRDefault="004761B1" w:rsidP="004761B1">
            <w:pPr>
              <w:widowControl w:val="0"/>
              <w:suppressAutoHyphens/>
              <w:spacing w:after="0" w:line="240" w:lineRule="auto"/>
              <w:jc w:val="center"/>
              <w:rPr>
                <w:rFonts w:ascii="Times New Roman" w:eastAsia="SimSun" w:hAnsi="Times New Roman" w:cs="Times New Roman"/>
                <w:b/>
                <w:kern w:val="1"/>
                <w:sz w:val="20"/>
                <w:szCs w:val="20"/>
                <w:lang w:eastAsia="hi-IN" w:bidi="hi-IN"/>
              </w:rPr>
            </w:pPr>
            <w:r w:rsidRPr="003E4CB5">
              <w:rPr>
                <w:rFonts w:ascii="Times New Roman" w:eastAsia="SimSun" w:hAnsi="Times New Roman" w:cs="Times New Roman"/>
                <w:b/>
                <w:kern w:val="1"/>
                <w:sz w:val="20"/>
                <w:szCs w:val="20"/>
                <w:lang w:eastAsia="hi-IN" w:bidi="hi-IN"/>
              </w:rPr>
              <w:t>Tiekėjo siūlomi techniniai parametrai</w:t>
            </w:r>
          </w:p>
          <w:p w14:paraId="14275187" w14:textId="6E063710" w:rsidR="000107B6" w:rsidRPr="003E4CB5" w:rsidRDefault="004761B1" w:rsidP="004761B1">
            <w:pPr>
              <w:widowControl w:val="0"/>
              <w:suppressAutoHyphens/>
              <w:spacing w:after="0" w:line="240" w:lineRule="auto"/>
              <w:jc w:val="center"/>
              <w:rPr>
                <w:rFonts w:ascii="Times New Roman" w:eastAsia="SimSun" w:hAnsi="Times New Roman" w:cs="Times New Roman"/>
                <w:b/>
                <w:kern w:val="1"/>
                <w:sz w:val="20"/>
                <w:szCs w:val="20"/>
                <w:lang w:eastAsia="hi-IN" w:bidi="hi-IN"/>
              </w:rPr>
            </w:pPr>
            <w:r w:rsidRPr="003E4CB5">
              <w:rPr>
                <w:rFonts w:ascii="Times New Roman" w:eastAsia="SimSun" w:hAnsi="Times New Roman" w:cs="Times New Roman"/>
                <w:b/>
                <w:kern w:val="1"/>
                <w:sz w:val="20"/>
                <w:szCs w:val="20"/>
                <w:lang w:eastAsia="hi-IN" w:bidi="hi-IN"/>
              </w:rPr>
              <w:t>(</w:t>
            </w:r>
            <w:r w:rsidRPr="003E4CB5">
              <w:rPr>
                <w:rFonts w:ascii="Times New Roman" w:eastAsia="SimSun" w:hAnsi="Times New Roman" w:cs="Times New Roman"/>
                <w:b/>
                <w:i/>
                <w:iCs/>
                <w:kern w:val="1"/>
                <w:sz w:val="20"/>
                <w:szCs w:val="20"/>
                <w:lang w:eastAsia="hi-IN" w:bidi="hi-IN"/>
              </w:rPr>
              <w:t>tiekėjas privalo pateikti dokumentus</w:t>
            </w:r>
            <w:r w:rsidR="00377810" w:rsidRPr="003E4CB5">
              <w:rPr>
                <w:rFonts w:ascii="Times New Roman" w:eastAsia="SimSun" w:hAnsi="Times New Roman" w:cs="Times New Roman"/>
                <w:i/>
                <w:iCs/>
                <w:color w:val="4472C4" w:themeColor="accent1"/>
                <w:kern w:val="1"/>
                <w:sz w:val="20"/>
                <w:szCs w:val="20"/>
                <w:lang w:eastAsia="hi-IN" w:bidi="hi-IN"/>
              </w:rPr>
              <w:t xml:space="preserve"> (</w:t>
            </w:r>
            <w:proofErr w:type="spellStart"/>
            <w:r w:rsidR="00377810" w:rsidRPr="003E4CB5">
              <w:rPr>
                <w:rFonts w:ascii="Times New Roman" w:eastAsia="SimSun" w:hAnsi="Times New Roman" w:cs="Times New Roman"/>
                <w:b/>
                <w:i/>
                <w:iCs/>
                <w:color w:val="4472C4" w:themeColor="accent1"/>
                <w:kern w:val="1"/>
                <w:sz w:val="20"/>
                <w:szCs w:val="20"/>
                <w:lang w:eastAsia="hi-IN" w:bidi="hi-IN"/>
              </w:rPr>
              <w:t>Zip</w:t>
            </w:r>
            <w:proofErr w:type="spellEnd"/>
            <w:r w:rsidR="00377810" w:rsidRPr="003E4CB5">
              <w:rPr>
                <w:rFonts w:ascii="Times New Roman" w:eastAsia="SimSun" w:hAnsi="Times New Roman" w:cs="Times New Roman"/>
                <w:b/>
                <w:i/>
                <w:iCs/>
                <w:color w:val="4472C4" w:themeColor="accent1"/>
                <w:kern w:val="1"/>
                <w:sz w:val="20"/>
                <w:szCs w:val="20"/>
                <w:lang w:eastAsia="hi-IN" w:bidi="hi-IN"/>
              </w:rPr>
              <w:t xml:space="preserve"> arba </w:t>
            </w:r>
            <w:proofErr w:type="spellStart"/>
            <w:r w:rsidR="00377810" w:rsidRPr="003E4CB5">
              <w:rPr>
                <w:rFonts w:ascii="Times New Roman" w:eastAsia="SimSun" w:hAnsi="Times New Roman" w:cs="Times New Roman"/>
                <w:b/>
                <w:i/>
                <w:iCs/>
                <w:color w:val="4472C4" w:themeColor="accent1"/>
                <w:kern w:val="1"/>
                <w:sz w:val="20"/>
                <w:szCs w:val="20"/>
                <w:lang w:eastAsia="hi-IN" w:bidi="hi-IN"/>
              </w:rPr>
              <w:t>WinRAR</w:t>
            </w:r>
            <w:proofErr w:type="spellEnd"/>
            <w:r w:rsidR="00377810" w:rsidRPr="003E4CB5">
              <w:rPr>
                <w:rFonts w:ascii="Times New Roman" w:eastAsia="SimSun" w:hAnsi="Times New Roman" w:cs="Times New Roman"/>
                <w:b/>
                <w:i/>
                <w:iCs/>
                <w:color w:val="4472C4" w:themeColor="accent1"/>
                <w:kern w:val="1"/>
                <w:sz w:val="20"/>
                <w:szCs w:val="20"/>
                <w:lang w:eastAsia="hi-IN" w:bidi="hi-IN"/>
              </w:rPr>
              <w:t xml:space="preserve"> arba RAR formatu</w:t>
            </w:r>
            <w:r w:rsidRPr="003E4CB5">
              <w:rPr>
                <w:rFonts w:ascii="Times New Roman" w:eastAsia="SimSun" w:hAnsi="Times New Roman" w:cs="Times New Roman"/>
                <w:b/>
                <w:i/>
                <w:iCs/>
                <w:kern w:val="1"/>
                <w:sz w:val="20"/>
                <w:szCs w:val="20"/>
                <w:lang w:eastAsia="hi-IN" w:bidi="hi-IN"/>
              </w:rPr>
              <w:t>, patvirtinančius siūlomos prekės atitikimą nustatytiems reikalavimams,  ir nurodyti failo, dokumento pavadinimą ir puslapio Nr., pažymint vietą, kurioje yra nurodyti siūlomos prekės techniniai parametrai)</w:t>
            </w:r>
            <w:r w:rsidRPr="003E4CB5">
              <w:rPr>
                <w:rFonts w:ascii="Times New Roman" w:eastAsia="SimSun" w:hAnsi="Times New Roman" w:cs="Times New Roman"/>
                <w:b/>
                <w:kern w:val="1"/>
                <w:sz w:val="20"/>
                <w:szCs w:val="20"/>
                <w:lang w:eastAsia="hi-IN" w:bidi="hi-IN"/>
              </w:rPr>
              <w:t xml:space="preserve"> </w:t>
            </w:r>
            <w:r w:rsidRPr="003E4CB5">
              <w:rPr>
                <w:rFonts w:ascii="Times New Roman" w:eastAsia="SimSun" w:hAnsi="Times New Roman" w:cs="Times New Roman"/>
                <w:b/>
                <w:color w:val="4472C4" w:themeColor="accent1"/>
                <w:kern w:val="1"/>
                <w:sz w:val="20"/>
                <w:szCs w:val="20"/>
                <w:lang w:eastAsia="hi-IN" w:bidi="hi-IN"/>
              </w:rPr>
              <w:t>(</w:t>
            </w:r>
            <w:r w:rsidRPr="003E4CB5">
              <w:rPr>
                <w:rFonts w:ascii="Times New Roman" w:eastAsia="SimSun" w:hAnsi="Times New Roman" w:cs="Times New Roman"/>
                <w:b/>
                <w:i/>
                <w:iCs/>
                <w:color w:val="4472C4" w:themeColor="accent1"/>
                <w:kern w:val="1"/>
                <w:sz w:val="20"/>
                <w:szCs w:val="20"/>
                <w:lang w:eastAsia="hi-IN" w:bidi="hi-IN"/>
              </w:rPr>
              <w:t>pildo tiekėjas)</w:t>
            </w:r>
          </w:p>
        </w:tc>
      </w:tr>
      <w:tr w:rsidR="000107B6" w:rsidRPr="003E4CB5" w14:paraId="766DCB53" w14:textId="77777777" w:rsidTr="0051321A">
        <w:trPr>
          <w:trHeight w:val="154"/>
        </w:trPr>
        <w:tc>
          <w:tcPr>
            <w:tcW w:w="562" w:type="dxa"/>
          </w:tcPr>
          <w:p w14:paraId="250ACCFA" w14:textId="77777777" w:rsidR="000107B6" w:rsidRPr="003E4CB5" w:rsidRDefault="000107B6" w:rsidP="0051321A">
            <w:pPr>
              <w:pStyle w:val="Sraopastraipa"/>
              <w:widowControl w:val="0"/>
              <w:numPr>
                <w:ilvl w:val="0"/>
                <w:numId w:val="6"/>
              </w:numPr>
              <w:suppressAutoHyphens/>
              <w:snapToGrid w:val="0"/>
              <w:spacing w:after="0" w:line="240" w:lineRule="auto"/>
              <w:ind w:left="426"/>
              <w:rPr>
                <w:rFonts w:ascii="Times New Roman" w:eastAsia="SimSun" w:hAnsi="Times New Roman" w:cs="Times New Roman"/>
                <w:kern w:val="1"/>
                <w:sz w:val="20"/>
                <w:szCs w:val="20"/>
                <w:lang w:eastAsia="hi-IN" w:bidi="hi-IN"/>
              </w:rPr>
            </w:pPr>
          </w:p>
        </w:tc>
        <w:tc>
          <w:tcPr>
            <w:tcW w:w="8505" w:type="dxa"/>
            <w:vAlign w:val="center"/>
          </w:tcPr>
          <w:p w14:paraId="2A66628C" w14:textId="77777777" w:rsidR="000107B6" w:rsidRPr="003E4CB5" w:rsidRDefault="000107B6" w:rsidP="00BC32D2">
            <w:pPr>
              <w:widowControl w:val="0"/>
              <w:suppressAutoHyphens/>
              <w:snapToGrid w:val="0"/>
              <w:spacing w:after="0" w:line="240" w:lineRule="auto"/>
              <w:rPr>
                <w:rFonts w:ascii="Times New Roman" w:eastAsia="SimSun" w:hAnsi="Times New Roman" w:cs="Times New Roman"/>
                <w:kern w:val="1"/>
                <w:sz w:val="20"/>
                <w:szCs w:val="20"/>
                <w:lang w:eastAsia="hi-IN" w:bidi="hi-IN"/>
              </w:rPr>
            </w:pPr>
            <w:r w:rsidRPr="003E4CB5">
              <w:rPr>
                <w:rFonts w:ascii="Times New Roman" w:eastAsia="Calibri" w:hAnsi="Times New Roman" w:cs="Times New Roman"/>
                <w:sz w:val="20"/>
                <w:szCs w:val="20"/>
              </w:rPr>
              <w:t>Gamintojas, modelis</w:t>
            </w:r>
          </w:p>
        </w:tc>
        <w:tc>
          <w:tcPr>
            <w:tcW w:w="4678" w:type="dxa"/>
            <w:vAlign w:val="center"/>
          </w:tcPr>
          <w:p w14:paraId="34DF5287" w14:textId="77777777" w:rsidR="000107B6" w:rsidRPr="003E4CB5" w:rsidRDefault="000107B6" w:rsidP="00BC32D2">
            <w:pPr>
              <w:widowControl w:val="0"/>
              <w:suppressAutoHyphens/>
              <w:snapToGrid w:val="0"/>
              <w:spacing w:after="0" w:line="240" w:lineRule="auto"/>
              <w:jc w:val="center"/>
              <w:rPr>
                <w:rFonts w:ascii="Times New Roman" w:eastAsia="SimSun" w:hAnsi="Times New Roman" w:cs="Times New Roman"/>
                <w:kern w:val="1"/>
                <w:sz w:val="20"/>
                <w:szCs w:val="20"/>
                <w:lang w:eastAsia="hi-IN" w:bidi="hi-IN"/>
              </w:rPr>
            </w:pPr>
          </w:p>
        </w:tc>
      </w:tr>
      <w:tr w:rsidR="0051321A" w:rsidRPr="003E4CB5" w14:paraId="6AA0D506" w14:textId="77777777" w:rsidTr="00501BFB">
        <w:trPr>
          <w:trHeight w:val="154"/>
        </w:trPr>
        <w:tc>
          <w:tcPr>
            <w:tcW w:w="562" w:type="dxa"/>
          </w:tcPr>
          <w:p w14:paraId="7E92920D" w14:textId="77777777" w:rsidR="0051321A" w:rsidRPr="003E4CB5" w:rsidRDefault="0051321A" w:rsidP="0051321A">
            <w:pPr>
              <w:pStyle w:val="Sraopastraipa"/>
              <w:widowControl w:val="0"/>
              <w:numPr>
                <w:ilvl w:val="0"/>
                <w:numId w:val="6"/>
              </w:numPr>
              <w:suppressAutoHyphens/>
              <w:snapToGrid w:val="0"/>
              <w:spacing w:after="0" w:line="240" w:lineRule="auto"/>
              <w:ind w:left="426"/>
              <w:rPr>
                <w:rFonts w:ascii="Times New Roman" w:eastAsia="SimSun" w:hAnsi="Times New Roman" w:cs="Times New Roman"/>
                <w:kern w:val="1"/>
                <w:sz w:val="20"/>
                <w:szCs w:val="20"/>
                <w:lang w:eastAsia="hi-IN" w:bidi="hi-IN"/>
              </w:rPr>
            </w:pPr>
          </w:p>
        </w:tc>
        <w:tc>
          <w:tcPr>
            <w:tcW w:w="8505" w:type="dxa"/>
            <w:tcBorders>
              <w:top w:val="single" w:sz="4" w:space="0" w:color="000000"/>
              <w:left w:val="single" w:sz="4" w:space="0" w:color="000000"/>
              <w:bottom w:val="single" w:sz="4" w:space="0" w:color="000000"/>
              <w:right w:val="single" w:sz="4" w:space="0" w:color="000000"/>
            </w:tcBorders>
            <w:vAlign w:val="center"/>
          </w:tcPr>
          <w:p w14:paraId="57F9ED1D" w14:textId="156ECA03" w:rsidR="0051321A" w:rsidRPr="003E4CB5" w:rsidRDefault="0051321A" w:rsidP="0051321A">
            <w:pPr>
              <w:widowControl w:val="0"/>
              <w:suppressAutoHyphens/>
              <w:snapToGrid w:val="0"/>
              <w:spacing w:after="0" w:line="240" w:lineRule="auto"/>
              <w:rPr>
                <w:rFonts w:ascii="Times New Roman" w:eastAsia="Calibri" w:hAnsi="Times New Roman" w:cs="Times New Roman"/>
                <w:sz w:val="20"/>
                <w:szCs w:val="20"/>
              </w:rPr>
            </w:pPr>
            <w:r w:rsidRPr="003E4CB5">
              <w:rPr>
                <w:rFonts w:ascii="Times New Roman" w:hAnsi="Times New Roman" w:cs="Times New Roman"/>
                <w:sz w:val="20"/>
                <w:szCs w:val="20"/>
              </w:rPr>
              <w:t>Ne mažiau nei objektyvas su 1/2.8“ 5 MP su CMOS sensoriumi;</w:t>
            </w:r>
          </w:p>
        </w:tc>
        <w:tc>
          <w:tcPr>
            <w:tcW w:w="4678" w:type="dxa"/>
            <w:vAlign w:val="center"/>
          </w:tcPr>
          <w:p w14:paraId="2A0A5D0F" w14:textId="77777777" w:rsidR="0051321A" w:rsidRPr="003E4CB5" w:rsidRDefault="0051321A" w:rsidP="0051321A">
            <w:pPr>
              <w:widowControl w:val="0"/>
              <w:suppressAutoHyphens/>
              <w:snapToGrid w:val="0"/>
              <w:spacing w:after="0" w:line="240" w:lineRule="auto"/>
              <w:jc w:val="center"/>
              <w:rPr>
                <w:rFonts w:ascii="Times New Roman" w:eastAsia="SimSun" w:hAnsi="Times New Roman" w:cs="Times New Roman"/>
                <w:kern w:val="1"/>
                <w:sz w:val="20"/>
                <w:szCs w:val="20"/>
                <w:lang w:eastAsia="hi-IN" w:bidi="hi-IN"/>
              </w:rPr>
            </w:pPr>
          </w:p>
        </w:tc>
      </w:tr>
      <w:tr w:rsidR="0051321A" w:rsidRPr="003E4CB5" w14:paraId="785F12D8" w14:textId="77777777" w:rsidTr="00501BFB">
        <w:trPr>
          <w:trHeight w:val="154"/>
        </w:trPr>
        <w:tc>
          <w:tcPr>
            <w:tcW w:w="562" w:type="dxa"/>
          </w:tcPr>
          <w:p w14:paraId="0BD94BA0" w14:textId="77777777" w:rsidR="0051321A" w:rsidRPr="003E4CB5" w:rsidRDefault="0051321A" w:rsidP="0051321A">
            <w:pPr>
              <w:pStyle w:val="Sraopastraipa"/>
              <w:widowControl w:val="0"/>
              <w:numPr>
                <w:ilvl w:val="0"/>
                <w:numId w:val="6"/>
              </w:numPr>
              <w:suppressAutoHyphens/>
              <w:snapToGrid w:val="0"/>
              <w:spacing w:after="0" w:line="240" w:lineRule="auto"/>
              <w:ind w:left="426"/>
              <w:rPr>
                <w:rFonts w:ascii="Times New Roman" w:eastAsia="SimSun" w:hAnsi="Times New Roman" w:cs="Times New Roman"/>
                <w:kern w:val="1"/>
                <w:sz w:val="20"/>
                <w:szCs w:val="20"/>
                <w:lang w:eastAsia="hi-IN" w:bidi="hi-IN"/>
              </w:rPr>
            </w:pPr>
          </w:p>
        </w:tc>
        <w:tc>
          <w:tcPr>
            <w:tcW w:w="8505" w:type="dxa"/>
            <w:tcBorders>
              <w:top w:val="single" w:sz="4" w:space="0" w:color="000000"/>
              <w:left w:val="single" w:sz="4" w:space="0" w:color="000000"/>
              <w:bottom w:val="single" w:sz="4" w:space="0" w:color="000000"/>
              <w:right w:val="single" w:sz="4" w:space="0" w:color="000000"/>
            </w:tcBorders>
            <w:vAlign w:val="center"/>
          </w:tcPr>
          <w:p w14:paraId="2A3701CF" w14:textId="56489BE5" w:rsidR="0051321A" w:rsidRPr="003E4CB5" w:rsidRDefault="0051321A" w:rsidP="0051321A">
            <w:pPr>
              <w:widowControl w:val="0"/>
              <w:suppressAutoHyphens/>
              <w:snapToGrid w:val="0"/>
              <w:spacing w:after="0" w:line="240" w:lineRule="auto"/>
              <w:rPr>
                <w:rFonts w:ascii="Times New Roman" w:eastAsia="Calibri" w:hAnsi="Times New Roman" w:cs="Times New Roman"/>
                <w:sz w:val="20"/>
                <w:szCs w:val="20"/>
              </w:rPr>
            </w:pPr>
            <w:r w:rsidRPr="003E4CB5">
              <w:rPr>
                <w:rFonts w:ascii="Times New Roman" w:hAnsi="Times New Roman" w:cs="Times New Roman"/>
                <w:sz w:val="20"/>
                <w:szCs w:val="20"/>
              </w:rPr>
              <w:t>Vaizdo sensoriaus raiška  ne mažesnė nei 2560 x 1920 pikseliai; </w:t>
            </w:r>
          </w:p>
        </w:tc>
        <w:tc>
          <w:tcPr>
            <w:tcW w:w="4678" w:type="dxa"/>
            <w:vAlign w:val="center"/>
          </w:tcPr>
          <w:p w14:paraId="1B4D1D05" w14:textId="77777777" w:rsidR="0051321A" w:rsidRPr="003E4CB5" w:rsidRDefault="0051321A" w:rsidP="0051321A">
            <w:pPr>
              <w:widowControl w:val="0"/>
              <w:suppressAutoHyphens/>
              <w:snapToGrid w:val="0"/>
              <w:spacing w:after="0" w:line="240" w:lineRule="auto"/>
              <w:jc w:val="center"/>
              <w:rPr>
                <w:rFonts w:ascii="Times New Roman" w:eastAsia="SimSun" w:hAnsi="Times New Roman" w:cs="Times New Roman"/>
                <w:kern w:val="1"/>
                <w:sz w:val="20"/>
                <w:szCs w:val="20"/>
                <w:lang w:eastAsia="hi-IN" w:bidi="hi-IN"/>
              </w:rPr>
            </w:pPr>
          </w:p>
        </w:tc>
      </w:tr>
      <w:tr w:rsidR="0051321A" w:rsidRPr="003E4CB5" w14:paraId="662C1D62" w14:textId="77777777" w:rsidTr="00501BFB">
        <w:trPr>
          <w:trHeight w:val="154"/>
        </w:trPr>
        <w:tc>
          <w:tcPr>
            <w:tcW w:w="562" w:type="dxa"/>
          </w:tcPr>
          <w:p w14:paraId="4007F84F" w14:textId="77777777" w:rsidR="0051321A" w:rsidRPr="003E4CB5" w:rsidRDefault="0051321A" w:rsidP="0051321A">
            <w:pPr>
              <w:pStyle w:val="Sraopastraipa"/>
              <w:widowControl w:val="0"/>
              <w:numPr>
                <w:ilvl w:val="0"/>
                <w:numId w:val="6"/>
              </w:numPr>
              <w:suppressAutoHyphens/>
              <w:snapToGrid w:val="0"/>
              <w:spacing w:after="0" w:line="240" w:lineRule="auto"/>
              <w:ind w:left="426"/>
              <w:rPr>
                <w:rFonts w:ascii="Times New Roman" w:eastAsia="SimSun" w:hAnsi="Times New Roman" w:cs="Times New Roman"/>
                <w:kern w:val="1"/>
                <w:sz w:val="20"/>
                <w:szCs w:val="20"/>
                <w:lang w:eastAsia="hi-IN" w:bidi="hi-IN"/>
              </w:rPr>
            </w:pPr>
          </w:p>
        </w:tc>
        <w:tc>
          <w:tcPr>
            <w:tcW w:w="8505" w:type="dxa"/>
            <w:tcBorders>
              <w:top w:val="single" w:sz="4" w:space="0" w:color="000000"/>
              <w:left w:val="single" w:sz="4" w:space="0" w:color="000000"/>
              <w:bottom w:val="single" w:sz="4" w:space="0" w:color="000000"/>
              <w:right w:val="single" w:sz="4" w:space="0" w:color="000000"/>
            </w:tcBorders>
            <w:vAlign w:val="center"/>
          </w:tcPr>
          <w:p w14:paraId="0CCDCF49" w14:textId="3A9192FB" w:rsidR="0051321A" w:rsidRPr="003E4CB5" w:rsidRDefault="0051321A" w:rsidP="0051321A">
            <w:pPr>
              <w:widowControl w:val="0"/>
              <w:suppressAutoHyphens/>
              <w:snapToGrid w:val="0"/>
              <w:spacing w:after="0" w:line="240" w:lineRule="auto"/>
              <w:rPr>
                <w:rFonts w:ascii="Times New Roman" w:eastAsia="Calibri" w:hAnsi="Times New Roman" w:cs="Times New Roman"/>
                <w:sz w:val="20"/>
                <w:szCs w:val="20"/>
              </w:rPr>
            </w:pPr>
            <w:r w:rsidRPr="003E4CB5">
              <w:rPr>
                <w:rFonts w:ascii="Times New Roman" w:hAnsi="Times New Roman" w:cs="Times New Roman"/>
                <w:sz w:val="20"/>
                <w:szCs w:val="20"/>
              </w:rPr>
              <w:t>Tipas stacionari „</w:t>
            </w:r>
            <w:proofErr w:type="spellStart"/>
            <w:r w:rsidRPr="003E4CB5">
              <w:rPr>
                <w:rFonts w:ascii="Times New Roman" w:hAnsi="Times New Roman" w:cs="Times New Roman"/>
                <w:sz w:val="20"/>
                <w:szCs w:val="20"/>
              </w:rPr>
              <w:t>Bullet</w:t>
            </w:r>
            <w:proofErr w:type="spellEnd"/>
            <w:r w:rsidRPr="003E4CB5">
              <w:rPr>
                <w:rFonts w:ascii="Times New Roman" w:hAnsi="Times New Roman" w:cs="Times New Roman"/>
                <w:sz w:val="20"/>
                <w:szCs w:val="20"/>
              </w:rPr>
              <w:t>“ tipo diena/naktis vaizdo kamera</w:t>
            </w:r>
          </w:p>
        </w:tc>
        <w:tc>
          <w:tcPr>
            <w:tcW w:w="4678" w:type="dxa"/>
            <w:vAlign w:val="center"/>
          </w:tcPr>
          <w:p w14:paraId="4E95DC2A" w14:textId="77777777" w:rsidR="0051321A" w:rsidRPr="003E4CB5" w:rsidRDefault="0051321A" w:rsidP="0051321A">
            <w:pPr>
              <w:widowControl w:val="0"/>
              <w:suppressAutoHyphens/>
              <w:snapToGrid w:val="0"/>
              <w:spacing w:after="0" w:line="240" w:lineRule="auto"/>
              <w:jc w:val="center"/>
              <w:rPr>
                <w:rFonts w:ascii="Times New Roman" w:eastAsia="SimSun" w:hAnsi="Times New Roman" w:cs="Times New Roman"/>
                <w:kern w:val="1"/>
                <w:sz w:val="20"/>
                <w:szCs w:val="20"/>
                <w:lang w:eastAsia="hi-IN" w:bidi="hi-IN"/>
              </w:rPr>
            </w:pPr>
          </w:p>
        </w:tc>
      </w:tr>
      <w:tr w:rsidR="0051321A" w:rsidRPr="003E4CB5" w14:paraId="48CDA838" w14:textId="77777777" w:rsidTr="00501BFB">
        <w:trPr>
          <w:trHeight w:val="154"/>
        </w:trPr>
        <w:tc>
          <w:tcPr>
            <w:tcW w:w="562" w:type="dxa"/>
          </w:tcPr>
          <w:p w14:paraId="3D0F99D5" w14:textId="77777777" w:rsidR="0051321A" w:rsidRPr="003E4CB5" w:rsidRDefault="0051321A" w:rsidP="0051321A">
            <w:pPr>
              <w:pStyle w:val="Sraopastraipa"/>
              <w:widowControl w:val="0"/>
              <w:numPr>
                <w:ilvl w:val="0"/>
                <w:numId w:val="6"/>
              </w:numPr>
              <w:suppressAutoHyphens/>
              <w:snapToGrid w:val="0"/>
              <w:spacing w:after="0" w:line="240" w:lineRule="auto"/>
              <w:ind w:left="426"/>
              <w:rPr>
                <w:rFonts w:ascii="Times New Roman" w:eastAsia="SimSun" w:hAnsi="Times New Roman" w:cs="Times New Roman"/>
                <w:kern w:val="1"/>
                <w:sz w:val="20"/>
                <w:szCs w:val="20"/>
                <w:lang w:eastAsia="hi-IN" w:bidi="hi-IN"/>
              </w:rPr>
            </w:pPr>
          </w:p>
        </w:tc>
        <w:tc>
          <w:tcPr>
            <w:tcW w:w="8505" w:type="dxa"/>
            <w:tcBorders>
              <w:top w:val="single" w:sz="4" w:space="0" w:color="000000"/>
              <w:left w:val="single" w:sz="4" w:space="0" w:color="000000"/>
              <w:bottom w:val="single" w:sz="4" w:space="0" w:color="000000"/>
              <w:right w:val="single" w:sz="4" w:space="0" w:color="000000"/>
            </w:tcBorders>
            <w:vAlign w:val="center"/>
          </w:tcPr>
          <w:p w14:paraId="7DC08B82" w14:textId="77777777" w:rsidR="0051321A" w:rsidRPr="003E4CB5" w:rsidRDefault="0051321A" w:rsidP="0051321A">
            <w:pPr>
              <w:pStyle w:val="Betarp"/>
              <w:rPr>
                <w:sz w:val="20"/>
                <w:szCs w:val="20"/>
                <w:lang w:eastAsia="lt-LT"/>
              </w:rPr>
            </w:pPr>
            <w:r w:rsidRPr="003E4CB5">
              <w:rPr>
                <w:sz w:val="20"/>
                <w:szCs w:val="20"/>
                <w:lang w:eastAsia="lt-LT"/>
              </w:rPr>
              <w:t>Jautrumas šviesai ne mažesnis nei:</w:t>
            </w:r>
          </w:p>
          <w:p w14:paraId="5EB502BF" w14:textId="77777777" w:rsidR="0051321A" w:rsidRPr="003E4CB5" w:rsidRDefault="0051321A" w:rsidP="0051321A">
            <w:pPr>
              <w:pStyle w:val="Betarp"/>
              <w:rPr>
                <w:sz w:val="20"/>
                <w:szCs w:val="20"/>
                <w:lang w:eastAsia="lt-LT"/>
              </w:rPr>
            </w:pPr>
            <w:r w:rsidRPr="003E4CB5">
              <w:rPr>
                <w:sz w:val="20"/>
                <w:szCs w:val="20"/>
                <w:lang w:eastAsia="lt-LT"/>
              </w:rPr>
              <w:t>- spalvotam vaizdui ne mažesnis nei 0.1 lx;</w:t>
            </w:r>
          </w:p>
          <w:p w14:paraId="1A8D5C05" w14:textId="6137316D" w:rsidR="0051321A" w:rsidRPr="003E4CB5" w:rsidRDefault="0051321A" w:rsidP="0051321A">
            <w:pPr>
              <w:widowControl w:val="0"/>
              <w:suppressAutoHyphens/>
              <w:snapToGrid w:val="0"/>
              <w:spacing w:after="0" w:line="240" w:lineRule="auto"/>
              <w:rPr>
                <w:rFonts w:ascii="Times New Roman" w:eastAsia="Calibri" w:hAnsi="Times New Roman" w:cs="Times New Roman"/>
                <w:sz w:val="20"/>
                <w:szCs w:val="20"/>
              </w:rPr>
            </w:pPr>
            <w:r w:rsidRPr="003E4CB5">
              <w:rPr>
                <w:rFonts w:ascii="Times New Roman" w:hAnsi="Times New Roman" w:cs="Times New Roman"/>
                <w:sz w:val="20"/>
                <w:szCs w:val="20"/>
              </w:rPr>
              <w:t>- juodai/baltam vaizdui be IR pašvietimo 0.01 lx;</w:t>
            </w:r>
          </w:p>
        </w:tc>
        <w:tc>
          <w:tcPr>
            <w:tcW w:w="4678" w:type="dxa"/>
            <w:vAlign w:val="center"/>
          </w:tcPr>
          <w:p w14:paraId="3C0FE4EA" w14:textId="77777777" w:rsidR="0051321A" w:rsidRPr="003E4CB5" w:rsidRDefault="0051321A" w:rsidP="0051321A">
            <w:pPr>
              <w:widowControl w:val="0"/>
              <w:suppressAutoHyphens/>
              <w:snapToGrid w:val="0"/>
              <w:spacing w:after="0" w:line="240" w:lineRule="auto"/>
              <w:jc w:val="center"/>
              <w:rPr>
                <w:rFonts w:ascii="Times New Roman" w:eastAsia="SimSun" w:hAnsi="Times New Roman" w:cs="Times New Roman"/>
                <w:kern w:val="1"/>
                <w:sz w:val="20"/>
                <w:szCs w:val="20"/>
                <w:lang w:eastAsia="hi-IN" w:bidi="hi-IN"/>
              </w:rPr>
            </w:pPr>
          </w:p>
        </w:tc>
      </w:tr>
      <w:tr w:rsidR="0051321A" w:rsidRPr="003E4CB5" w14:paraId="428B70B0" w14:textId="77777777" w:rsidTr="002A0604">
        <w:trPr>
          <w:trHeight w:val="154"/>
        </w:trPr>
        <w:tc>
          <w:tcPr>
            <w:tcW w:w="562" w:type="dxa"/>
          </w:tcPr>
          <w:p w14:paraId="0DA8F8C3" w14:textId="77777777" w:rsidR="0051321A" w:rsidRPr="003E4CB5" w:rsidRDefault="0051321A" w:rsidP="0051321A">
            <w:pPr>
              <w:pStyle w:val="Sraopastraipa"/>
              <w:widowControl w:val="0"/>
              <w:numPr>
                <w:ilvl w:val="0"/>
                <w:numId w:val="6"/>
              </w:numPr>
              <w:suppressAutoHyphens/>
              <w:snapToGrid w:val="0"/>
              <w:spacing w:after="0" w:line="240" w:lineRule="auto"/>
              <w:ind w:left="426"/>
              <w:rPr>
                <w:rFonts w:ascii="Times New Roman" w:eastAsia="SimSun" w:hAnsi="Times New Roman" w:cs="Times New Roman"/>
                <w:kern w:val="1"/>
                <w:sz w:val="20"/>
                <w:szCs w:val="20"/>
                <w:lang w:eastAsia="hi-IN" w:bidi="hi-IN"/>
              </w:rPr>
            </w:pPr>
          </w:p>
        </w:tc>
        <w:tc>
          <w:tcPr>
            <w:tcW w:w="8505" w:type="dxa"/>
            <w:tcBorders>
              <w:top w:val="single" w:sz="4" w:space="0" w:color="000000"/>
              <w:left w:val="single" w:sz="4" w:space="0" w:color="000000"/>
              <w:bottom w:val="single" w:sz="4" w:space="0" w:color="000000"/>
              <w:right w:val="single" w:sz="4" w:space="0" w:color="000000"/>
            </w:tcBorders>
            <w:vAlign w:val="center"/>
          </w:tcPr>
          <w:p w14:paraId="265BFF5F" w14:textId="03BA7BFE" w:rsidR="0051321A" w:rsidRPr="003E4CB5" w:rsidRDefault="0051321A" w:rsidP="0051321A">
            <w:pPr>
              <w:widowControl w:val="0"/>
              <w:suppressAutoHyphens/>
              <w:snapToGrid w:val="0"/>
              <w:spacing w:after="0" w:line="240" w:lineRule="auto"/>
              <w:rPr>
                <w:rFonts w:ascii="Times New Roman" w:eastAsia="Calibri" w:hAnsi="Times New Roman" w:cs="Times New Roman"/>
                <w:sz w:val="20"/>
                <w:szCs w:val="20"/>
              </w:rPr>
            </w:pPr>
            <w:r w:rsidRPr="003E4CB5">
              <w:rPr>
                <w:rFonts w:ascii="Times New Roman" w:hAnsi="Times New Roman" w:cs="Times New Roman"/>
                <w:sz w:val="20"/>
                <w:szCs w:val="20"/>
              </w:rPr>
              <w:t>Integruotas infraraudonųjų spindulių pašvietimas turi užtikrinti matymo lauko apšvietimą tamsiu paros metu  ne mažiau kaip 50 m</w:t>
            </w:r>
          </w:p>
        </w:tc>
        <w:tc>
          <w:tcPr>
            <w:tcW w:w="4678" w:type="dxa"/>
            <w:vAlign w:val="center"/>
          </w:tcPr>
          <w:p w14:paraId="3260B1A2" w14:textId="77777777" w:rsidR="0051321A" w:rsidRPr="003E4CB5" w:rsidRDefault="0051321A" w:rsidP="0051321A">
            <w:pPr>
              <w:widowControl w:val="0"/>
              <w:suppressAutoHyphens/>
              <w:snapToGrid w:val="0"/>
              <w:spacing w:after="0" w:line="240" w:lineRule="auto"/>
              <w:jc w:val="center"/>
              <w:rPr>
                <w:rFonts w:ascii="Times New Roman" w:eastAsia="SimSun" w:hAnsi="Times New Roman" w:cs="Times New Roman"/>
                <w:kern w:val="1"/>
                <w:sz w:val="20"/>
                <w:szCs w:val="20"/>
                <w:lang w:eastAsia="hi-IN" w:bidi="hi-IN"/>
              </w:rPr>
            </w:pPr>
          </w:p>
        </w:tc>
      </w:tr>
      <w:tr w:rsidR="0051321A" w:rsidRPr="003E4CB5" w14:paraId="10ED1AF8" w14:textId="77777777" w:rsidTr="002A0604">
        <w:trPr>
          <w:trHeight w:val="154"/>
        </w:trPr>
        <w:tc>
          <w:tcPr>
            <w:tcW w:w="562" w:type="dxa"/>
          </w:tcPr>
          <w:p w14:paraId="6B5818F5" w14:textId="77777777" w:rsidR="0051321A" w:rsidRPr="003E4CB5" w:rsidRDefault="0051321A" w:rsidP="0051321A">
            <w:pPr>
              <w:pStyle w:val="Sraopastraipa"/>
              <w:widowControl w:val="0"/>
              <w:numPr>
                <w:ilvl w:val="0"/>
                <w:numId w:val="6"/>
              </w:numPr>
              <w:suppressAutoHyphens/>
              <w:snapToGrid w:val="0"/>
              <w:spacing w:after="0" w:line="240" w:lineRule="auto"/>
              <w:ind w:left="426"/>
              <w:rPr>
                <w:rFonts w:ascii="Times New Roman" w:eastAsia="SimSun" w:hAnsi="Times New Roman" w:cs="Times New Roman"/>
                <w:kern w:val="1"/>
                <w:sz w:val="20"/>
                <w:szCs w:val="20"/>
                <w:lang w:eastAsia="hi-IN" w:bidi="hi-IN"/>
              </w:rPr>
            </w:pPr>
          </w:p>
        </w:tc>
        <w:tc>
          <w:tcPr>
            <w:tcW w:w="8505" w:type="dxa"/>
            <w:tcBorders>
              <w:top w:val="single" w:sz="4" w:space="0" w:color="000000"/>
              <w:left w:val="single" w:sz="4" w:space="0" w:color="000000"/>
              <w:bottom w:val="single" w:sz="4" w:space="0" w:color="000000"/>
              <w:right w:val="single" w:sz="4" w:space="0" w:color="000000"/>
            </w:tcBorders>
            <w:vAlign w:val="center"/>
          </w:tcPr>
          <w:p w14:paraId="2DC250A3" w14:textId="24336FD4" w:rsidR="0051321A" w:rsidRPr="003E4CB5" w:rsidRDefault="0051321A" w:rsidP="0051321A">
            <w:pPr>
              <w:widowControl w:val="0"/>
              <w:suppressAutoHyphens/>
              <w:snapToGrid w:val="0"/>
              <w:spacing w:after="0" w:line="240" w:lineRule="auto"/>
              <w:rPr>
                <w:rFonts w:ascii="Times New Roman" w:eastAsia="Calibri" w:hAnsi="Times New Roman" w:cs="Times New Roman"/>
                <w:sz w:val="20"/>
                <w:szCs w:val="20"/>
              </w:rPr>
            </w:pPr>
            <w:r w:rsidRPr="003E4CB5">
              <w:rPr>
                <w:rFonts w:ascii="Times New Roman" w:hAnsi="Times New Roman" w:cs="Times New Roman"/>
                <w:sz w:val="20"/>
                <w:szCs w:val="20"/>
              </w:rPr>
              <w:t>Objektyvai  P-</w:t>
            </w:r>
            <w:proofErr w:type="spellStart"/>
            <w:r w:rsidRPr="003E4CB5">
              <w:rPr>
                <w:rFonts w:ascii="Times New Roman" w:hAnsi="Times New Roman" w:cs="Times New Roman"/>
                <w:sz w:val="20"/>
                <w:szCs w:val="20"/>
              </w:rPr>
              <w:t>iris</w:t>
            </w:r>
            <w:proofErr w:type="spellEnd"/>
            <w:r w:rsidRPr="003E4CB5">
              <w:rPr>
                <w:rFonts w:ascii="Times New Roman" w:hAnsi="Times New Roman" w:cs="Times New Roman"/>
                <w:sz w:val="20"/>
                <w:szCs w:val="20"/>
              </w:rPr>
              <w:t xml:space="preserve"> technologija arba analogiška, ne mažesnis nei nuo 2.8mm iki 13.5mm, horizontalus matymo laukas ne mažesnis kaip nuo 35° iki 105°</w:t>
            </w:r>
          </w:p>
        </w:tc>
        <w:tc>
          <w:tcPr>
            <w:tcW w:w="4678" w:type="dxa"/>
            <w:vAlign w:val="center"/>
          </w:tcPr>
          <w:p w14:paraId="129C4AC5" w14:textId="77777777" w:rsidR="0051321A" w:rsidRPr="003E4CB5" w:rsidRDefault="0051321A" w:rsidP="0051321A">
            <w:pPr>
              <w:widowControl w:val="0"/>
              <w:suppressAutoHyphens/>
              <w:snapToGrid w:val="0"/>
              <w:spacing w:after="0" w:line="240" w:lineRule="auto"/>
              <w:jc w:val="center"/>
              <w:rPr>
                <w:rFonts w:ascii="Times New Roman" w:eastAsia="SimSun" w:hAnsi="Times New Roman" w:cs="Times New Roman"/>
                <w:kern w:val="1"/>
                <w:sz w:val="20"/>
                <w:szCs w:val="20"/>
                <w:lang w:eastAsia="hi-IN" w:bidi="hi-IN"/>
              </w:rPr>
            </w:pPr>
          </w:p>
        </w:tc>
      </w:tr>
      <w:tr w:rsidR="0051321A" w:rsidRPr="003E4CB5" w14:paraId="2C90F7F6" w14:textId="77777777" w:rsidTr="002A0604">
        <w:trPr>
          <w:trHeight w:val="154"/>
        </w:trPr>
        <w:tc>
          <w:tcPr>
            <w:tcW w:w="562" w:type="dxa"/>
          </w:tcPr>
          <w:p w14:paraId="7F1AE23C" w14:textId="77777777" w:rsidR="0051321A" w:rsidRPr="003E4CB5" w:rsidRDefault="0051321A" w:rsidP="0051321A">
            <w:pPr>
              <w:pStyle w:val="Sraopastraipa"/>
              <w:widowControl w:val="0"/>
              <w:numPr>
                <w:ilvl w:val="0"/>
                <w:numId w:val="6"/>
              </w:numPr>
              <w:suppressAutoHyphens/>
              <w:snapToGrid w:val="0"/>
              <w:spacing w:after="0" w:line="240" w:lineRule="auto"/>
              <w:ind w:left="426"/>
              <w:rPr>
                <w:rFonts w:ascii="Times New Roman" w:eastAsia="SimSun" w:hAnsi="Times New Roman" w:cs="Times New Roman"/>
                <w:kern w:val="1"/>
                <w:sz w:val="20"/>
                <w:szCs w:val="20"/>
                <w:lang w:eastAsia="hi-IN" w:bidi="hi-IN"/>
              </w:rPr>
            </w:pPr>
          </w:p>
        </w:tc>
        <w:tc>
          <w:tcPr>
            <w:tcW w:w="8505" w:type="dxa"/>
            <w:tcBorders>
              <w:top w:val="single" w:sz="4" w:space="0" w:color="000000"/>
              <w:left w:val="single" w:sz="4" w:space="0" w:color="000000"/>
              <w:bottom w:val="single" w:sz="4" w:space="0" w:color="000000"/>
              <w:right w:val="single" w:sz="4" w:space="0" w:color="000000"/>
            </w:tcBorders>
            <w:vAlign w:val="center"/>
          </w:tcPr>
          <w:p w14:paraId="4566130E" w14:textId="6455E677" w:rsidR="0051321A" w:rsidRPr="003E4CB5" w:rsidRDefault="0051321A" w:rsidP="0051321A">
            <w:pPr>
              <w:widowControl w:val="0"/>
              <w:suppressAutoHyphens/>
              <w:snapToGrid w:val="0"/>
              <w:spacing w:after="0" w:line="240" w:lineRule="auto"/>
              <w:rPr>
                <w:rFonts w:ascii="Times New Roman" w:eastAsia="Calibri" w:hAnsi="Times New Roman" w:cs="Times New Roman"/>
                <w:sz w:val="20"/>
                <w:szCs w:val="20"/>
              </w:rPr>
            </w:pPr>
            <w:r w:rsidRPr="003E4CB5">
              <w:rPr>
                <w:rFonts w:ascii="Times New Roman" w:hAnsi="Times New Roman" w:cs="Times New Roman"/>
                <w:sz w:val="20"/>
                <w:szCs w:val="20"/>
              </w:rPr>
              <w:t>Turi būti skaitmeninis arba optinis vaizdo stabilizavimas;</w:t>
            </w:r>
          </w:p>
        </w:tc>
        <w:tc>
          <w:tcPr>
            <w:tcW w:w="4678" w:type="dxa"/>
            <w:vAlign w:val="center"/>
          </w:tcPr>
          <w:p w14:paraId="77F5D247" w14:textId="77777777" w:rsidR="0051321A" w:rsidRPr="003E4CB5" w:rsidRDefault="0051321A" w:rsidP="0051321A">
            <w:pPr>
              <w:widowControl w:val="0"/>
              <w:suppressAutoHyphens/>
              <w:snapToGrid w:val="0"/>
              <w:spacing w:after="0" w:line="240" w:lineRule="auto"/>
              <w:jc w:val="center"/>
              <w:rPr>
                <w:rFonts w:ascii="Times New Roman" w:eastAsia="SimSun" w:hAnsi="Times New Roman" w:cs="Times New Roman"/>
                <w:kern w:val="1"/>
                <w:sz w:val="20"/>
                <w:szCs w:val="20"/>
                <w:lang w:eastAsia="hi-IN" w:bidi="hi-IN"/>
              </w:rPr>
            </w:pPr>
          </w:p>
        </w:tc>
      </w:tr>
      <w:tr w:rsidR="0051321A" w:rsidRPr="003E4CB5" w14:paraId="012813A9" w14:textId="77777777" w:rsidTr="002A0604">
        <w:trPr>
          <w:trHeight w:val="154"/>
        </w:trPr>
        <w:tc>
          <w:tcPr>
            <w:tcW w:w="562" w:type="dxa"/>
          </w:tcPr>
          <w:p w14:paraId="2CAA60D3" w14:textId="77777777" w:rsidR="0051321A" w:rsidRPr="003E4CB5" w:rsidRDefault="0051321A" w:rsidP="0051321A">
            <w:pPr>
              <w:pStyle w:val="Sraopastraipa"/>
              <w:widowControl w:val="0"/>
              <w:numPr>
                <w:ilvl w:val="0"/>
                <w:numId w:val="6"/>
              </w:numPr>
              <w:suppressAutoHyphens/>
              <w:snapToGrid w:val="0"/>
              <w:spacing w:after="0" w:line="240" w:lineRule="auto"/>
              <w:ind w:left="426"/>
              <w:rPr>
                <w:rFonts w:ascii="Times New Roman" w:eastAsia="SimSun" w:hAnsi="Times New Roman" w:cs="Times New Roman"/>
                <w:kern w:val="1"/>
                <w:sz w:val="20"/>
                <w:szCs w:val="20"/>
                <w:lang w:eastAsia="hi-IN" w:bidi="hi-IN"/>
              </w:rPr>
            </w:pPr>
          </w:p>
        </w:tc>
        <w:tc>
          <w:tcPr>
            <w:tcW w:w="8505" w:type="dxa"/>
            <w:tcBorders>
              <w:top w:val="single" w:sz="4" w:space="0" w:color="000000"/>
              <w:left w:val="single" w:sz="4" w:space="0" w:color="000000"/>
              <w:bottom w:val="single" w:sz="4" w:space="0" w:color="000000"/>
              <w:right w:val="single" w:sz="4" w:space="0" w:color="000000"/>
            </w:tcBorders>
            <w:vAlign w:val="center"/>
          </w:tcPr>
          <w:p w14:paraId="1F514DA1" w14:textId="4E7743E3" w:rsidR="0051321A" w:rsidRPr="003E4CB5" w:rsidRDefault="0051321A" w:rsidP="0051321A">
            <w:pPr>
              <w:widowControl w:val="0"/>
              <w:suppressAutoHyphens/>
              <w:snapToGrid w:val="0"/>
              <w:spacing w:after="0" w:line="240" w:lineRule="auto"/>
              <w:rPr>
                <w:rFonts w:ascii="Times New Roman" w:eastAsia="Calibri" w:hAnsi="Times New Roman" w:cs="Times New Roman"/>
                <w:sz w:val="20"/>
                <w:szCs w:val="20"/>
              </w:rPr>
            </w:pPr>
            <w:r w:rsidRPr="003E4CB5">
              <w:rPr>
                <w:rFonts w:ascii="Times New Roman" w:hAnsi="Times New Roman" w:cs="Times New Roman"/>
                <w:sz w:val="20"/>
                <w:szCs w:val="20"/>
              </w:rPr>
              <w:t>Objektyvai turi būti motorizuoti. Operatorius nuotoliniu būdu turi galėti keisti objektyvo židinio nuotolį ir atlikti vaizdo fokusavimą</w:t>
            </w:r>
          </w:p>
        </w:tc>
        <w:tc>
          <w:tcPr>
            <w:tcW w:w="4678" w:type="dxa"/>
            <w:vAlign w:val="center"/>
          </w:tcPr>
          <w:p w14:paraId="0D1BDE33" w14:textId="77777777" w:rsidR="0051321A" w:rsidRPr="003E4CB5" w:rsidRDefault="0051321A" w:rsidP="0051321A">
            <w:pPr>
              <w:widowControl w:val="0"/>
              <w:suppressAutoHyphens/>
              <w:snapToGrid w:val="0"/>
              <w:spacing w:after="0" w:line="240" w:lineRule="auto"/>
              <w:jc w:val="center"/>
              <w:rPr>
                <w:rFonts w:ascii="Times New Roman" w:eastAsia="SimSun" w:hAnsi="Times New Roman" w:cs="Times New Roman"/>
                <w:kern w:val="1"/>
                <w:sz w:val="20"/>
                <w:szCs w:val="20"/>
                <w:lang w:eastAsia="hi-IN" w:bidi="hi-IN"/>
              </w:rPr>
            </w:pPr>
          </w:p>
        </w:tc>
      </w:tr>
      <w:tr w:rsidR="0051321A" w:rsidRPr="003E4CB5" w14:paraId="62A9DA77" w14:textId="77777777" w:rsidTr="002A0604">
        <w:trPr>
          <w:trHeight w:val="154"/>
        </w:trPr>
        <w:tc>
          <w:tcPr>
            <w:tcW w:w="562" w:type="dxa"/>
          </w:tcPr>
          <w:p w14:paraId="69A4ECE3" w14:textId="77777777" w:rsidR="0051321A" w:rsidRPr="003E4CB5" w:rsidRDefault="0051321A" w:rsidP="0051321A">
            <w:pPr>
              <w:pStyle w:val="Sraopastraipa"/>
              <w:widowControl w:val="0"/>
              <w:numPr>
                <w:ilvl w:val="0"/>
                <w:numId w:val="6"/>
              </w:numPr>
              <w:suppressAutoHyphens/>
              <w:snapToGrid w:val="0"/>
              <w:spacing w:after="0" w:line="240" w:lineRule="auto"/>
              <w:ind w:left="426"/>
              <w:rPr>
                <w:rFonts w:ascii="Times New Roman" w:eastAsia="SimSun" w:hAnsi="Times New Roman" w:cs="Times New Roman"/>
                <w:kern w:val="1"/>
                <w:sz w:val="20"/>
                <w:szCs w:val="20"/>
                <w:lang w:eastAsia="hi-IN" w:bidi="hi-IN"/>
              </w:rPr>
            </w:pPr>
          </w:p>
        </w:tc>
        <w:tc>
          <w:tcPr>
            <w:tcW w:w="8505" w:type="dxa"/>
            <w:tcBorders>
              <w:top w:val="single" w:sz="4" w:space="0" w:color="000000"/>
              <w:left w:val="single" w:sz="4" w:space="0" w:color="000000"/>
              <w:bottom w:val="single" w:sz="4" w:space="0" w:color="000000"/>
              <w:right w:val="single" w:sz="4" w:space="0" w:color="000000"/>
            </w:tcBorders>
            <w:vAlign w:val="center"/>
          </w:tcPr>
          <w:p w14:paraId="7720B593" w14:textId="50744171" w:rsidR="0051321A" w:rsidRPr="003E4CB5" w:rsidRDefault="0051321A" w:rsidP="0051321A">
            <w:pPr>
              <w:widowControl w:val="0"/>
              <w:suppressAutoHyphens/>
              <w:snapToGrid w:val="0"/>
              <w:spacing w:after="0" w:line="240" w:lineRule="auto"/>
              <w:rPr>
                <w:rFonts w:ascii="Times New Roman" w:eastAsia="Calibri" w:hAnsi="Times New Roman" w:cs="Times New Roman"/>
                <w:sz w:val="20"/>
                <w:szCs w:val="20"/>
              </w:rPr>
            </w:pPr>
            <w:r w:rsidRPr="003E4CB5">
              <w:rPr>
                <w:rFonts w:ascii="Times New Roman" w:hAnsi="Times New Roman" w:cs="Times New Roman"/>
                <w:sz w:val="20"/>
                <w:szCs w:val="20"/>
              </w:rPr>
              <w:t>Elektroninės užsklandos greičio diapazonas ne prasčiau kaip nuo 1/10000 s iki 1/4 s;</w:t>
            </w:r>
          </w:p>
        </w:tc>
        <w:tc>
          <w:tcPr>
            <w:tcW w:w="4678" w:type="dxa"/>
            <w:vAlign w:val="center"/>
          </w:tcPr>
          <w:p w14:paraId="3CE2C4EF" w14:textId="77777777" w:rsidR="0051321A" w:rsidRPr="003E4CB5" w:rsidRDefault="0051321A" w:rsidP="0051321A">
            <w:pPr>
              <w:widowControl w:val="0"/>
              <w:suppressAutoHyphens/>
              <w:snapToGrid w:val="0"/>
              <w:spacing w:after="0" w:line="240" w:lineRule="auto"/>
              <w:jc w:val="center"/>
              <w:rPr>
                <w:rFonts w:ascii="Times New Roman" w:eastAsia="SimSun" w:hAnsi="Times New Roman" w:cs="Times New Roman"/>
                <w:kern w:val="1"/>
                <w:sz w:val="20"/>
                <w:szCs w:val="20"/>
                <w:lang w:eastAsia="hi-IN" w:bidi="hi-IN"/>
              </w:rPr>
            </w:pPr>
          </w:p>
        </w:tc>
      </w:tr>
      <w:tr w:rsidR="0051321A" w:rsidRPr="003E4CB5" w14:paraId="58210416" w14:textId="77777777" w:rsidTr="002A0604">
        <w:trPr>
          <w:trHeight w:val="154"/>
        </w:trPr>
        <w:tc>
          <w:tcPr>
            <w:tcW w:w="562" w:type="dxa"/>
          </w:tcPr>
          <w:p w14:paraId="31C3EACD" w14:textId="77777777" w:rsidR="0051321A" w:rsidRPr="003E4CB5" w:rsidRDefault="0051321A" w:rsidP="0051321A">
            <w:pPr>
              <w:pStyle w:val="Sraopastraipa"/>
              <w:widowControl w:val="0"/>
              <w:numPr>
                <w:ilvl w:val="0"/>
                <w:numId w:val="6"/>
              </w:numPr>
              <w:suppressAutoHyphens/>
              <w:snapToGrid w:val="0"/>
              <w:spacing w:after="0" w:line="240" w:lineRule="auto"/>
              <w:ind w:left="426"/>
              <w:rPr>
                <w:rFonts w:ascii="Times New Roman" w:eastAsia="SimSun" w:hAnsi="Times New Roman" w:cs="Times New Roman"/>
                <w:kern w:val="1"/>
                <w:sz w:val="20"/>
                <w:szCs w:val="20"/>
                <w:lang w:eastAsia="hi-IN" w:bidi="hi-IN"/>
              </w:rPr>
            </w:pPr>
          </w:p>
        </w:tc>
        <w:tc>
          <w:tcPr>
            <w:tcW w:w="8505" w:type="dxa"/>
            <w:tcBorders>
              <w:top w:val="single" w:sz="4" w:space="0" w:color="000000"/>
              <w:left w:val="single" w:sz="4" w:space="0" w:color="000000"/>
              <w:bottom w:val="single" w:sz="4" w:space="0" w:color="000000"/>
              <w:right w:val="single" w:sz="4" w:space="0" w:color="000000"/>
            </w:tcBorders>
            <w:vAlign w:val="center"/>
          </w:tcPr>
          <w:p w14:paraId="44138913" w14:textId="16FF6E0F" w:rsidR="0051321A" w:rsidRPr="003E4CB5" w:rsidRDefault="0051321A" w:rsidP="0051321A">
            <w:pPr>
              <w:widowControl w:val="0"/>
              <w:suppressAutoHyphens/>
              <w:snapToGrid w:val="0"/>
              <w:spacing w:after="0" w:line="240" w:lineRule="auto"/>
              <w:rPr>
                <w:rFonts w:ascii="Times New Roman" w:eastAsia="Calibri" w:hAnsi="Times New Roman" w:cs="Times New Roman"/>
                <w:sz w:val="20"/>
                <w:szCs w:val="20"/>
              </w:rPr>
            </w:pPr>
            <w:r w:rsidRPr="003E4CB5">
              <w:rPr>
                <w:rFonts w:ascii="Times New Roman" w:hAnsi="Times New Roman" w:cs="Times New Roman"/>
                <w:sz w:val="20"/>
                <w:szCs w:val="20"/>
              </w:rPr>
              <w:t>Turi būti rankinis ir automatinis Balčio balansas (</w:t>
            </w:r>
            <w:proofErr w:type="spellStart"/>
            <w:r w:rsidRPr="003E4CB5">
              <w:rPr>
                <w:rFonts w:ascii="Times New Roman" w:hAnsi="Times New Roman" w:cs="Times New Roman"/>
                <w:sz w:val="20"/>
                <w:szCs w:val="20"/>
              </w:rPr>
              <w:t>White</w:t>
            </w:r>
            <w:proofErr w:type="spellEnd"/>
            <w:r w:rsidRPr="003E4CB5">
              <w:rPr>
                <w:rFonts w:ascii="Times New Roman" w:hAnsi="Times New Roman" w:cs="Times New Roman"/>
                <w:sz w:val="20"/>
                <w:szCs w:val="20"/>
              </w:rPr>
              <w:t xml:space="preserve"> </w:t>
            </w:r>
            <w:proofErr w:type="spellStart"/>
            <w:r w:rsidRPr="003E4CB5">
              <w:rPr>
                <w:rFonts w:ascii="Times New Roman" w:hAnsi="Times New Roman" w:cs="Times New Roman"/>
                <w:sz w:val="20"/>
                <w:szCs w:val="20"/>
              </w:rPr>
              <w:t>Balance</w:t>
            </w:r>
            <w:proofErr w:type="spellEnd"/>
            <w:r w:rsidRPr="003E4CB5">
              <w:rPr>
                <w:rFonts w:ascii="Times New Roman" w:hAnsi="Times New Roman" w:cs="Times New Roman"/>
                <w:sz w:val="20"/>
                <w:szCs w:val="20"/>
              </w:rPr>
              <w:t>) </w:t>
            </w:r>
          </w:p>
        </w:tc>
        <w:tc>
          <w:tcPr>
            <w:tcW w:w="4678" w:type="dxa"/>
            <w:vAlign w:val="center"/>
          </w:tcPr>
          <w:p w14:paraId="3C7E6622" w14:textId="77777777" w:rsidR="0051321A" w:rsidRPr="003E4CB5" w:rsidRDefault="0051321A" w:rsidP="0051321A">
            <w:pPr>
              <w:widowControl w:val="0"/>
              <w:suppressAutoHyphens/>
              <w:snapToGrid w:val="0"/>
              <w:spacing w:after="0" w:line="240" w:lineRule="auto"/>
              <w:jc w:val="center"/>
              <w:rPr>
                <w:rFonts w:ascii="Times New Roman" w:eastAsia="SimSun" w:hAnsi="Times New Roman" w:cs="Times New Roman"/>
                <w:kern w:val="1"/>
                <w:sz w:val="20"/>
                <w:szCs w:val="20"/>
                <w:lang w:eastAsia="hi-IN" w:bidi="hi-IN"/>
              </w:rPr>
            </w:pPr>
          </w:p>
        </w:tc>
      </w:tr>
      <w:tr w:rsidR="0051321A" w:rsidRPr="003E4CB5" w14:paraId="58AD14CA" w14:textId="77777777" w:rsidTr="002A0604">
        <w:trPr>
          <w:trHeight w:val="154"/>
        </w:trPr>
        <w:tc>
          <w:tcPr>
            <w:tcW w:w="562" w:type="dxa"/>
          </w:tcPr>
          <w:p w14:paraId="6ADADB66" w14:textId="77777777" w:rsidR="0051321A" w:rsidRPr="003E4CB5" w:rsidRDefault="0051321A" w:rsidP="0051321A">
            <w:pPr>
              <w:pStyle w:val="Sraopastraipa"/>
              <w:widowControl w:val="0"/>
              <w:numPr>
                <w:ilvl w:val="0"/>
                <w:numId w:val="6"/>
              </w:numPr>
              <w:suppressAutoHyphens/>
              <w:snapToGrid w:val="0"/>
              <w:spacing w:after="0" w:line="240" w:lineRule="auto"/>
              <w:ind w:left="426"/>
              <w:rPr>
                <w:rFonts w:ascii="Times New Roman" w:eastAsia="SimSun" w:hAnsi="Times New Roman" w:cs="Times New Roman"/>
                <w:kern w:val="1"/>
                <w:sz w:val="20"/>
                <w:szCs w:val="20"/>
                <w:lang w:eastAsia="hi-IN" w:bidi="hi-IN"/>
              </w:rPr>
            </w:pPr>
          </w:p>
        </w:tc>
        <w:tc>
          <w:tcPr>
            <w:tcW w:w="8505" w:type="dxa"/>
            <w:tcBorders>
              <w:top w:val="single" w:sz="4" w:space="0" w:color="000000"/>
              <w:left w:val="single" w:sz="4" w:space="0" w:color="000000"/>
              <w:bottom w:val="single" w:sz="4" w:space="0" w:color="000000"/>
              <w:right w:val="single" w:sz="4" w:space="0" w:color="000000"/>
            </w:tcBorders>
            <w:vAlign w:val="center"/>
          </w:tcPr>
          <w:p w14:paraId="691FCFCA" w14:textId="602DFF67" w:rsidR="0051321A" w:rsidRPr="003E4CB5" w:rsidRDefault="0051321A" w:rsidP="0051321A">
            <w:pPr>
              <w:widowControl w:val="0"/>
              <w:suppressAutoHyphens/>
              <w:snapToGrid w:val="0"/>
              <w:spacing w:after="0" w:line="240" w:lineRule="auto"/>
              <w:rPr>
                <w:rFonts w:ascii="Times New Roman" w:eastAsia="Calibri" w:hAnsi="Times New Roman" w:cs="Times New Roman"/>
                <w:sz w:val="20"/>
                <w:szCs w:val="20"/>
              </w:rPr>
            </w:pPr>
            <w:r w:rsidRPr="003E4CB5">
              <w:rPr>
                <w:rFonts w:ascii="Times New Roman" w:hAnsi="Times New Roman" w:cs="Times New Roman"/>
                <w:sz w:val="20"/>
                <w:szCs w:val="20"/>
              </w:rPr>
              <w:t>Ne mažiau 25 kadrų per sekundę maksimalia raiška visų sensorių vienu metu.</w:t>
            </w:r>
          </w:p>
        </w:tc>
        <w:tc>
          <w:tcPr>
            <w:tcW w:w="4678" w:type="dxa"/>
            <w:vAlign w:val="center"/>
          </w:tcPr>
          <w:p w14:paraId="04735C6B" w14:textId="77777777" w:rsidR="0051321A" w:rsidRPr="003E4CB5" w:rsidRDefault="0051321A" w:rsidP="0051321A">
            <w:pPr>
              <w:widowControl w:val="0"/>
              <w:suppressAutoHyphens/>
              <w:snapToGrid w:val="0"/>
              <w:spacing w:after="0" w:line="240" w:lineRule="auto"/>
              <w:jc w:val="center"/>
              <w:rPr>
                <w:rFonts w:ascii="Times New Roman" w:eastAsia="SimSun" w:hAnsi="Times New Roman" w:cs="Times New Roman"/>
                <w:kern w:val="1"/>
                <w:sz w:val="20"/>
                <w:szCs w:val="20"/>
                <w:lang w:eastAsia="hi-IN" w:bidi="hi-IN"/>
              </w:rPr>
            </w:pPr>
          </w:p>
        </w:tc>
      </w:tr>
      <w:tr w:rsidR="0051321A" w:rsidRPr="003E4CB5" w14:paraId="78506DD5" w14:textId="77777777" w:rsidTr="002A0604">
        <w:trPr>
          <w:trHeight w:val="154"/>
        </w:trPr>
        <w:tc>
          <w:tcPr>
            <w:tcW w:w="562" w:type="dxa"/>
          </w:tcPr>
          <w:p w14:paraId="25F85B93" w14:textId="77777777" w:rsidR="0051321A" w:rsidRPr="003E4CB5" w:rsidRDefault="0051321A" w:rsidP="0051321A">
            <w:pPr>
              <w:pStyle w:val="Sraopastraipa"/>
              <w:widowControl w:val="0"/>
              <w:numPr>
                <w:ilvl w:val="0"/>
                <w:numId w:val="6"/>
              </w:numPr>
              <w:suppressAutoHyphens/>
              <w:snapToGrid w:val="0"/>
              <w:spacing w:after="0" w:line="240" w:lineRule="auto"/>
              <w:ind w:left="426"/>
              <w:rPr>
                <w:rFonts w:ascii="Times New Roman" w:eastAsia="SimSun" w:hAnsi="Times New Roman" w:cs="Times New Roman"/>
                <w:kern w:val="1"/>
                <w:sz w:val="20"/>
                <w:szCs w:val="20"/>
                <w:lang w:eastAsia="hi-IN" w:bidi="hi-IN"/>
              </w:rPr>
            </w:pPr>
          </w:p>
        </w:tc>
        <w:tc>
          <w:tcPr>
            <w:tcW w:w="8505" w:type="dxa"/>
            <w:tcBorders>
              <w:top w:val="single" w:sz="4" w:space="0" w:color="000000"/>
              <w:left w:val="single" w:sz="4" w:space="0" w:color="000000"/>
              <w:bottom w:val="single" w:sz="4" w:space="0" w:color="000000"/>
              <w:right w:val="single" w:sz="4" w:space="0" w:color="000000"/>
            </w:tcBorders>
            <w:vAlign w:val="center"/>
          </w:tcPr>
          <w:p w14:paraId="43DDD1E5" w14:textId="5FABF6F8" w:rsidR="0051321A" w:rsidRPr="003E4CB5" w:rsidRDefault="0051321A" w:rsidP="0051321A">
            <w:pPr>
              <w:widowControl w:val="0"/>
              <w:suppressAutoHyphens/>
              <w:snapToGrid w:val="0"/>
              <w:spacing w:after="0" w:line="240" w:lineRule="auto"/>
              <w:rPr>
                <w:rFonts w:ascii="Times New Roman" w:eastAsia="Calibri" w:hAnsi="Times New Roman" w:cs="Times New Roman"/>
                <w:sz w:val="20"/>
                <w:szCs w:val="20"/>
              </w:rPr>
            </w:pPr>
            <w:r w:rsidRPr="003E4CB5">
              <w:rPr>
                <w:rFonts w:ascii="Times New Roman" w:hAnsi="Times New Roman" w:cs="Times New Roman"/>
                <w:sz w:val="20"/>
                <w:szCs w:val="20"/>
              </w:rPr>
              <w:t>Vaizdo korekcijos funkcijos: WDR (</w:t>
            </w:r>
            <w:proofErr w:type="spellStart"/>
            <w:r w:rsidRPr="003E4CB5">
              <w:rPr>
                <w:rFonts w:ascii="Times New Roman" w:hAnsi="Times New Roman" w:cs="Times New Roman"/>
                <w:sz w:val="20"/>
                <w:szCs w:val="20"/>
              </w:rPr>
              <w:t>Wide</w:t>
            </w:r>
            <w:proofErr w:type="spellEnd"/>
            <w:r w:rsidRPr="003E4CB5">
              <w:rPr>
                <w:rFonts w:ascii="Times New Roman" w:hAnsi="Times New Roman" w:cs="Times New Roman"/>
                <w:sz w:val="20"/>
                <w:szCs w:val="20"/>
              </w:rPr>
              <w:t xml:space="preserve"> </w:t>
            </w:r>
            <w:proofErr w:type="spellStart"/>
            <w:r w:rsidRPr="003E4CB5">
              <w:rPr>
                <w:rFonts w:ascii="Times New Roman" w:hAnsi="Times New Roman" w:cs="Times New Roman"/>
                <w:sz w:val="20"/>
                <w:szCs w:val="20"/>
              </w:rPr>
              <w:t>dinamic</w:t>
            </w:r>
            <w:proofErr w:type="spellEnd"/>
            <w:r w:rsidRPr="003E4CB5">
              <w:rPr>
                <w:rFonts w:ascii="Times New Roman" w:hAnsi="Times New Roman" w:cs="Times New Roman"/>
                <w:sz w:val="20"/>
                <w:szCs w:val="20"/>
              </w:rPr>
              <w:t xml:space="preserve"> range) ne mažiau 120 </w:t>
            </w:r>
            <w:proofErr w:type="spellStart"/>
            <w:r w:rsidRPr="003E4CB5">
              <w:rPr>
                <w:rFonts w:ascii="Times New Roman" w:hAnsi="Times New Roman" w:cs="Times New Roman"/>
                <w:sz w:val="20"/>
                <w:szCs w:val="20"/>
              </w:rPr>
              <w:t>dB</w:t>
            </w:r>
            <w:proofErr w:type="spellEnd"/>
            <w:r w:rsidRPr="003E4CB5">
              <w:rPr>
                <w:rFonts w:ascii="Times New Roman" w:hAnsi="Times New Roman" w:cs="Times New Roman"/>
                <w:sz w:val="20"/>
                <w:szCs w:val="20"/>
              </w:rPr>
              <w:t>;</w:t>
            </w:r>
          </w:p>
        </w:tc>
        <w:tc>
          <w:tcPr>
            <w:tcW w:w="4678" w:type="dxa"/>
            <w:vAlign w:val="center"/>
          </w:tcPr>
          <w:p w14:paraId="2FCA2093" w14:textId="77777777" w:rsidR="0051321A" w:rsidRPr="003E4CB5" w:rsidRDefault="0051321A" w:rsidP="0051321A">
            <w:pPr>
              <w:widowControl w:val="0"/>
              <w:suppressAutoHyphens/>
              <w:snapToGrid w:val="0"/>
              <w:spacing w:after="0" w:line="240" w:lineRule="auto"/>
              <w:jc w:val="center"/>
              <w:rPr>
                <w:rFonts w:ascii="Times New Roman" w:eastAsia="SimSun" w:hAnsi="Times New Roman" w:cs="Times New Roman"/>
                <w:kern w:val="1"/>
                <w:sz w:val="20"/>
                <w:szCs w:val="20"/>
                <w:lang w:eastAsia="hi-IN" w:bidi="hi-IN"/>
              </w:rPr>
            </w:pPr>
          </w:p>
        </w:tc>
      </w:tr>
      <w:tr w:rsidR="0051321A" w:rsidRPr="003E4CB5" w14:paraId="0E5A49A4" w14:textId="77777777" w:rsidTr="002A0604">
        <w:trPr>
          <w:trHeight w:val="154"/>
        </w:trPr>
        <w:tc>
          <w:tcPr>
            <w:tcW w:w="562" w:type="dxa"/>
          </w:tcPr>
          <w:p w14:paraId="40927AB1" w14:textId="77777777" w:rsidR="0051321A" w:rsidRPr="003E4CB5" w:rsidRDefault="0051321A" w:rsidP="0051321A">
            <w:pPr>
              <w:pStyle w:val="Sraopastraipa"/>
              <w:widowControl w:val="0"/>
              <w:numPr>
                <w:ilvl w:val="0"/>
                <w:numId w:val="6"/>
              </w:numPr>
              <w:suppressAutoHyphens/>
              <w:snapToGrid w:val="0"/>
              <w:spacing w:after="0" w:line="240" w:lineRule="auto"/>
              <w:ind w:left="426"/>
              <w:rPr>
                <w:rFonts w:ascii="Times New Roman" w:eastAsia="SimSun" w:hAnsi="Times New Roman" w:cs="Times New Roman"/>
                <w:kern w:val="1"/>
                <w:sz w:val="20"/>
                <w:szCs w:val="20"/>
                <w:lang w:eastAsia="hi-IN" w:bidi="hi-IN"/>
              </w:rPr>
            </w:pPr>
          </w:p>
        </w:tc>
        <w:tc>
          <w:tcPr>
            <w:tcW w:w="8505" w:type="dxa"/>
            <w:tcBorders>
              <w:top w:val="single" w:sz="4" w:space="0" w:color="000000"/>
              <w:left w:val="single" w:sz="4" w:space="0" w:color="000000"/>
              <w:bottom w:val="single" w:sz="4" w:space="0" w:color="000000"/>
              <w:right w:val="single" w:sz="4" w:space="0" w:color="000000"/>
            </w:tcBorders>
            <w:vAlign w:val="center"/>
          </w:tcPr>
          <w:p w14:paraId="4E79AAF2" w14:textId="632E7F27" w:rsidR="0051321A" w:rsidRPr="003E4CB5" w:rsidRDefault="0051321A" w:rsidP="0051321A">
            <w:pPr>
              <w:widowControl w:val="0"/>
              <w:suppressAutoHyphens/>
              <w:snapToGrid w:val="0"/>
              <w:spacing w:after="0" w:line="240" w:lineRule="auto"/>
              <w:rPr>
                <w:rFonts w:ascii="Times New Roman" w:eastAsia="Calibri" w:hAnsi="Times New Roman" w:cs="Times New Roman"/>
                <w:sz w:val="20"/>
                <w:szCs w:val="20"/>
              </w:rPr>
            </w:pPr>
            <w:r w:rsidRPr="003E4CB5">
              <w:rPr>
                <w:rFonts w:ascii="Times New Roman" w:hAnsi="Times New Roman" w:cs="Times New Roman"/>
                <w:sz w:val="20"/>
                <w:szCs w:val="20"/>
              </w:rPr>
              <w:t>Ne mažiau nei 8 individualių privatumo maskavimų per sensorių</w:t>
            </w:r>
          </w:p>
        </w:tc>
        <w:tc>
          <w:tcPr>
            <w:tcW w:w="4678" w:type="dxa"/>
            <w:vAlign w:val="center"/>
          </w:tcPr>
          <w:p w14:paraId="2C9FED2B" w14:textId="77777777" w:rsidR="0051321A" w:rsidRPr="003E4CB5" w:rsidRDefault="0051321A" w:rsidP="0051321A">
            <w:pPr>
              <w:widowControl w:val="0"/>
              <w:suppressAutoHyphens/>
              <w:snapToGrid w:val="0"/>
              <w:spacing w:after="0" w:line="240" w:lineRule="auto"/>
              <w:jc w:val="center"/>
              <w:rPr>
                <w:rFonts w:ascii="Times New Roman" w:eastAsia="SimSun" w:hAnsi="Times New Roman" w:cs="Times New Roman"/>
                <w:kern w:val="1"/>
                <w:sz w:val="20"/>
                <w:szCs w:val="20"/>
                <w:lang w:eastAsia="hi-IN" w:bidi="hi-IN"/>
              </w:rPr>
            </w:pPr>
          </w:p>
        </w:tc>
      </w:tr>
      <w:tr w:rsidR="0051321A" w:rsidRPr="003E4CB5" w14:paraId="4B5E9EEF" w14:textId="77777777" w:rsidTr="002A0604">
        <w:trPr>
          <w:trHeight w:val="154"/>
        </w:trPr>
        <w:tc>
          <w:tcPr>
            <w:tcW w:w="562" w:type="dxa"/>
          </w:tcPr>
          <w:p w14:paraId="38C7C2D7" w14:textId="77777777" w:rsidR="0051321A" w:rsidRPr="003E4CB5" w:rsidRDefault="0051321A" w:rsidP="0051321A">
            <w:pPr>
              <w:pStyle w:val="Sraopastraipa"/>
              <w:widowControl w:val="0"/>
              <w:numPr>
                <w:ilvl w:val="0"/>
                <w:numId w:val="6"/>
              </w:numPr>
              <w:suppressAutoHyphens/>
              <w:snapToGrid w:val="0"/>
              <w:spacing w:after="0" w:line="240" w:lineRule="auto"/>
              <w:ind w:left="426"/>
              <w:rPr>
                <w:rFonts w:ascii="Times New Roman" w:eastAsia="SimSun" w:hAnsi="Times New Roman" w:cs="Times New Roman"/>
                <w:kern w:val="1"/>
                <w:sz w:val="20"/>
                <w:szCs w:val="20"/>
                <w:lang w:eastAsia="hi-IN" w:bidi="hi-IN"/>
              </w:rPr>
            </w:pPr>
          </w:p>
        </w:tc>
        <w:tc>
          <w:tcPr>
            <w:tcW w:w="8505" w:type="dxa"/>
            <w:tcBorders>
              <w:top w:val="single" w:sz="4" w:space="0" w:color="000000"/>
              <w:left w:val="single" w:sz="4" w:space="0" w:color="000000"/>
              <w:bottom w:val="single" w:sz="4" w:space="0" w:color="000000"/>
              <w:right w:val="single" w:sz="4" w:space="0" w:color="000000"/>
            </w:tcBorders>
            <w:vAlign w:val="center"/>
          </w:tcPr>
          <w:p w14:paraId="628A76AA" w14:textId="09D0ED10" w:rsidR="0051321A" w:rsidRPr="003E4CB5" w:rsidRDefault="0051321A" w:rsidP="0051321A">
            <w:pPr>
              <w:widowControl w:val="0"/>
              <w:suppressAutoHyphens/>
              <w:snapToGrid w:val="0"/>
              <w:spacing w:after="0" w:line="240" w:lineRule="auto"/>
              <w:rPr>
                <w:rFonts w:ascii="Times New Roman" w:eastAsia="Calibri" w:hAnsi="Times New Roman" w:cs="Times New Roman"/>
                <w:sz w:val="20"/>
                <w:szCs w:val="20"/>
              </w:rPr>
            </w:pPr>
            <w:r w:rsidRPr="003E4CB5">
              <w:rPr>
                <w:rFonts w:ascii="Times New Roman" w:hAnsi="Times New Roman" w:cs="Times New Roman"/>
                <w:sz w:val="20"/>
                <w:szCs w:val="20"/>
              </w:rPr>
              <w:t>Tiesioginio vaizdo stebėjimas, pilnas konfigūravimas per bet kurią interneto naršyklę nereikalaujant įdiegti papildomų įskiepių</w:t>
            </w:r>
          </w:p>
        </w:tc>
        <w:tc>
          <w:tcPr>
            <w:tcW w:w="4678" w:type="dxa"/>
            <w:vAlign w:val="center"/>
          </w:tcPr>
          <w:p w14:paraId="74F73950" w14:textId="77777777" w:rsidR="0051321A" w:rsidRPr="003E4CB5" w:rsidRDefault="0051321A" w:rsidP="0051321A">
            <w:pPr>
              <w:widowControl w:val="0"/>
              <w:suppressAutoHyphens/>
              <w:snapToGrid w:val="0"/>
              <w:spacing w:after="0" w:line="240" w:lineRule="auto"/>
              <w:jc w:val="center"/>
              <w:rPr>
                <w:rFonts w:ascii="Times New Roman" w:eastAsia="SimSun" w:hAnsi="Times New Roman" w:cs="Times New Roman"/>
                <w:kern w:val="1"/>
                <w:sz w:val="20"/>
                <w:szCs w:val="20"/>
                <w:lang w:eastAsia="hi-IN" w:bidi="hi-IN"/>
              </w:rPr>
            </w:pPr>
          </w:p>
        </w:tc>
      </w:tr>
      <w:tr w:rsidR="0051321A" w:rsidRPr="003E4CB5" w14:paraId="62107737" w14:textId="77777777" w:rsidTr="002A0604">
        <w:trPr>
          <w:trHeight w:val="154"/>
        </w:trPr>
        <w:tc>
          <w:tcPr>
            <w:tcW w:w="562" w:type="dxa"/>
          </w:tcPr>
          <w:p w14:paraId="08040DD2" w14:textId="77777777" w:rsidR="0051321A" w:rsidRPr="003E4CB5" w:rsidRDefault="0051321A" w:rsidP="0051321A">
            <w:pPr>
              <w:pStyle w:val="Sraopastraipa"/>
              <w:widowControl w:val="0"/>
              <w:numPr>
                <w:ilvl w:val="0"/>
                <w:numId w:val="6"/>
              </w:numPr>
              <w:suppressAutoHyphens/>
              <w:snapToGrid w:val="0"/>
              <w:spacing w:after="0" w:line="240" w:lineRule="auto"/>
              <w:ind w:left="426"/>
              <w:rPr>
                <w:rFonts w:ascii="Times New Roman" w:eastAsia="SimSun" w:hAnsi="Times New Roman" w:cs="Times New Roman"/>
                <w:kern w:val="1"/>
                <w:sz w:val="20"/>
                <w:szCs w:val="20"/>
                <w:lang w:eastAsia="hi-IN" w:bidi="hi-IN"/>
              </w:rPr>
            </w:pPr>
          </w:p>
        </w:tc>
        <w:tc>
          <w:tcPr>
            <w:tcW w:w="8505" w:type="dxa"/>
            <w:tcBorders>
              <w:top w:val="single" w:sz="4" w:space="0" w:color="000000"/>
              <w:left w:val="single" w:sz="4" w:space="0" w:color="000000"/>
              <w:bottom w:val="single" w:sz="4" w:space="0" w:color="000000"/>
              <w:right w:val="single" w:sz="4" w:space="0" w:color="000000"/>
            </w:tcBorders>
            <w:vAlign w:val="center"/>
          </w:tcPr>
          <w:p w14:paraId="1E92E059" w14:textId="2F2335E3" w:rsidR="0051321A" w:rsidRPr="003E4CB5" w:rsidRDefault="0051321A" w:rsidP="0051321A">
            <w:pPr>
              <w:widowControl w:val="0"/>
              <w:suppressAutoHyphens/>
              <w:snapToGrid w:val="0"/>
              <w:spacing w:after="0" w:line="240" w:lineRule="auto"/>
              <w:rPr>
                <w:rFonts w:ascii="Times New Roman" w:eastAsia="Calibri" w:hAnsi="Times New Roman" w:cs="Times New Roman"/>
                <w:sz w:val="20"/>
                <w:szCs w:val="20"/>
              </w:rPr>
            </w:pPr>
            <w:r w:rsidRPr="003E4CB5">
              <w:rPr>
                <w:rFonts w:ascii="Times New Roman" w:hAnsi="Times New Roman" w:cs="Times New Roman"/>
                <w:sz w:val="20"/>
                <w:szCs w:val="20"/>
              </w:rPr>
              <w:t xml:space="preserve">Palaikomas </w:t>
            </w:r>
            <w:proofErr w:type="spellStart"/>
            <w:r w:rsidRPr="003E4CB5">
              <w:rPr>
                <w:rFonts w:ascii="Times New Roman" w:hAnsi="Times New Roman" w:cs="Times New Roman"/>
                <w:sz w:val="20"/>
                <w:szCs w:val="20"/>
              </w:rPr>
              <w:t>daugiasrautis</w:t>
            </w:r>
            <w:proofErr w:type="spellEnd"/>
            <w:r w:rsidRPr="003E4CB5">
              <w:rPr>
                <w:rFonts w:ascii="Times New Roman" w:hAnsi="Times New Roman" w:cs="Times New Roman"/>
                <w:sz w:val="20"/>
                <w:szCs w:val="20"/>
              </w:rPr>
              <w:t xml:space="preserve"> (</w:t>
            </w:r>
            <w:proofErr w:type="spellStart"/>
            <w:r w:rsidRPr="003E4CB5">
              <w:rPr>
                <w:rFonts w:ascii="Times New Roman" w:hAnsi="Times New Roman" w:cs="Times New Roman"/>
                <w:sz w:val="20"/>
                <w:szCs w:val="20"/>
              </w:rPr>
              <w:t>multi</w:t>
            </w:r>
            <w:proofErr w:type="spellEnd"/>
            <w:r w:rsidRPr="003E4CB5">
              <w:rPr>
                <w:rFonts w:ascii="Times New Roman" w:hAnsi="Times New Roman" w:cs="Times New Roman"/>
                <w:sz w:val="20"/>
                <w:szCs w:val="20"/>
              </w:rPr>
              <w:t xml:space="preserve"> </w:t>
            </w:r>
            <w:proofErr w:type="spellStart"/>
            <w:r w:rsidRPr="003E4CB5">
              <w:rPr>
                <w:rFonts w:ascii="Times New Roman" w:hAnsi="Times New Roman" w:cs="Times New Roman"/>
                <w:sz w:val="20"/>
                <w:szCs w:val="20"/>
              </w:rPr>
              <w:t>streaming</w:t>
            </w:r>
            <w:proofErr w:type="spellEnd"/>
            <w:r w:rsidRPr="003E4CB5">
              <w:rPr>
                <w:rFonts w:ascii="Times New Roman" w:hAnsi="Times New Roman" w:cs="Times New Roman"/>
                <w:sz w:val="20"/>
                <w:szCs w:val="20"/>
              </w:rPr>
              <w:t>) duomenų siuntimo režimas;</w:t>
            </w:r>
          </w:p>
        </w:tc>
        <w:tc>
          <w:tcPr>
            <w:tcW w:w="4678" w:type="dxa"/>
            <w:vAlign w:val="center"/>
          </w:tcPr>
          <w:p w14:paraId="03B56C82" w14:textId="77777777" w:rsidR="0051321A" w:rsidRPr="003E4CB5" w:rsidRDefault="0051321A" w:rsidP="0051321A">
            <w:pPr>
              <w:widowControl w:val="0"/>
              <w:suppressAutoHyphens/>
              <w:snapToGrid w:val="0"/>
              <w:spacing w:after="0" w:line="240" w:lineRule="auto"/>
              <w:jc w:val="center"/>
              <w:rPr>
                <w:rFonts w:ascii="Times New Roman" w:eastAsia="SimSun" w:hAnsi="Times New Roman" w:cs="Times New Roman"/>
                <w:kern w:val="1"/>
                <w:sz w:val="20"/>
                <w:szCs w:val="20"/>
                <w:lang w:eastAsia="hi-IN" w:bidi="hi-IN"/>
              </w:rPr>
            </w:pPr>
          </w:p>
        </w:tc>
      </w:tr>
      <w:tr w:rsidR="0051321A" w:rsidRPr="003E4CB5" w14:paraId="2E165646" w14:textId="77777777" w:rsidTr="002A0604">
        <w:trPr>
          <w:trHeight w:val="154"/>
        </w:trPr>
        <w:tc>
          <w:tcPr>
            <w:tcW w:w="562" w:type="dxa"/>
          </w:tcPr>
          <w:p w14:paraId="2CBA5777" w14:textId="77777777" w:rsidR="0051321A" w:rsidRPr="003E4CB5" w:rsidRDefault="0051321A" w:rsidP="0051321A">
            <w:pPr>
              <w:pStyle w:val="Sraopastraipa"/>
              <w:widowControl w:val="0"/>
              <w:numPr>
                <w:ilvl w:val="0"/>
                <w:numId w:val="6"/>
              </w:numPr>
              <w:suppressAutoHyphens/>
              <w:snapToGrid w:val="0"/>
              <w:spacing w:after="0" w:line="240" w:lineRule="auto"/>
              <w:ind w:left="426"/>
              <w:rPr>
                <w:rFonts w:ascii="Times New Roman" w:eastAsia="SimSun" w:hAnsi="Times New Roman" w:cs="Times New Roman"/>
                <w:kern w:val="1"/>
                <w:sz w:val="20"/>
                <w:szCs w:val="20"/>
                <w:lang w:eastAsia="hi-IN" w:bidi="hi-IN"/>
              </w:rPr>
            </w:pPr>
          </w:p>
        </w:tc>
        <w:tc>
          <w:tcPr>
            <w:tcW w:w="8505" w:type="dxa"/>
            <w:tcBorders>
              <w:top w:val="single" w:sz="4" w:space="0" w:color="000000"/>
              <w:left w:val="single" w:sz="4" w:space="0" w:color="000000"/>
              <w:bottom w:val="single" w:sz="4" w:space="0" w:color="000000"/>
              <w:right w:val="single" w:sz="4" w:space="0" w:color="000000"/>
            </w:tcBorders>
            <w:vAlign w:val="center"/>
          </w:tcPr>
          <w:p w14:paraId="03BA4BF2" w14:textId="74D70C58" w:rsidR="0051321A" w:rsidRPr="003E4CB5" w:rsidRDefault="0051321A" w:rsidP="0051321A">
            <w:pPr>
              <w:widowControl w:val="0"/>
              <w:suppressAutoHyphens/>
              <w:snapToGrid w:val="0"/>
              <w:spacing w:after="0" w:line="240" w:lineRule="auto"/>
              <w:rPr>
                <w:rFonts w:ascii="Times New Roman" w:eastAsia="Calibri" w:hAnsi="Times New Roman" w:cs="Times New Roman"/>
                <w:sz w:val="20"/>
                <w:szCs w:val="20"/>
              </w:rPr>
            </w:pPr>
            <w:r w:rsidRPr="003E4CB5">
              <w:rPr>
                <w:rFonts w:ascii="Times New Roman" w:hAnsi="Times New Roman" w:cs="Times New Roman"/>
                <w:sz w:val="20"/>
                <w:szCs w:val="20"/>
              </w:rPr>
              <w:t>Turi būti įdiegtas funkcionalumas, kuris leistų automatiškai mažinti perduodamą vaizdo duomenų srautą, kai kameros matymo lauke neaptinkami judesio įvykiai. </w:t>
            </w:r>
          </w:p>
        </w:tc>
        <w:tc>
          <w:tcPr>
            <w:tcW w:w="4678" w:type="dxa"/>
            <w:vAlign w:val="center"/>
          </w:tcPr>
          <w:p w14:paraId="1D0042FB" w14:textId="77777777" w:rsidR="0051321A" w:rsidRPr="003E4CB5" w:rsidRDefault="0051321A" w:rsidP="0051321A">
            <w:pPr>
              <w:widowControl w:val="0"/>
              <w:suppressAutoHyphens/>
              <w:snapToGrid w:val="0"/>
              <w:spacing w:after="0" w:line="240" w:lineRule="auto"/>
              <w:jc w:val="center"/>
              <w:rPr>
                <w:rFonts w:ascii="Times New Roman" w:eastAsia="SimSun" w:hAnsi="Times New Roman" w:cs="Times New Roman"/>
                <w:kern w:val="1"/>
                <w:sz w:val="20"/>
                <w:szCs w:val="20"/>
                <w:lang w:eastAsia="hi-IN" w:bidi="hi-IN"/>
              </w:rPr>
            </w:pPr>
          </w:p>
        </w:tc>
      </w:tr>
      <w:tr w:rsidR="0051321A" w:rsidRPr="003E4CB5" w14:paraId="3D93A7DE" w14:textId="77777777" w:rsidTr="002A0604">
        <w:trPr>
          <w:trHeight w:val="154"/>
        </w:trPr>
        <w:tc>
          <w:tcPr>
            <w:tcW w:w="562" w:type="dxa"/>
          </w:tcPr>
          <w:p w14:paraId="29F89306" w14:textId="77777777" w:rsidR="0051321A" w:rsidRPr="003E4CB5" w:rsidRDefault="0051321A" w:rsidP="0051321A">
            <w:pPr>
              <w:pStyle w:val="Sraopastraipa"/>
              <w:widowControl w:val="0"/>
              <w:numPr>
                <w:ilvl w:val="0"/>
                <w:numId w:val="6"/>
              </w:numPr>
              <w:suppressAutoHyphens/>
              <w:snapToGrid w:val="0"/>
              <w:spacing w:after="0" w:line="240" w:lineRule="auto"/>
              <w:ind w:left="426"/>
              <w:rPr>
                <w:rFonts w:ascii="Times New Roman" w:eastAsia="SimSun" w:hAnsi="Times New Roman" w:cs="Times New Roman"/>
                <w:kern w:val="1"/>
                <w:sz w:val="20"/>
                <w:szCs w:val="20"/>
                <w:lang w:eastAsia="hi-IN" w:bidi="hi-IN"/>
              </w:rPr>
            </w:pPr>
          </w:p>
        </w:tc>
        <w:tc>
          <w:tcPr>
            <w:tcW w:w="8505" w:type="dxa"/>
            <w:tcBorders>
              <w:top w:val="single" w:sz="4" w:space="0" w:color="000000"/>
              <w:left w:val="single" w:sz="4" w:space="0" w:color="000000"/>
              <w:bottom w:val="single" w:sz="4" w:space="0" w:color="000000"/>
              <w:right w:val="single" w:sz="4" w:space="0" w:color="000000"/>
            </w:tcBorders>
            <w:vAlign w:val="center"/>
          </w:tcPr>
          <w:p w14:paraId="402D0D9E" w14:textId="790185B9" w:rsidR="0051321A" w:rsidRPr="003E4CB5" w:rsidRDefault="0051321A" w:rsidP="0051321A">
            <w:pPr>
              <w:widowControl w:val="0"/>
              <w:suppressAutoHyphens/>
              <w:snapToGrid w:val="0"/>
              <w:spacing w:after="0" w:line="240" w:lineRule="auto"/>
              <w:rPr>
                <w:rFonts w:ascii="Times New Roman" w:eastAsia="Calibri" w:hAnsi="Times New Roman" w:cs="Times New Roman"/>
                <w:sz w:val="20"/>
                <w:szCs w:val="20"/>
              </w:rPr>
            </w:pPr>
            <w:r w:rsidRPr="003E4CB5">
              <w:rPr>
                <w:rFonts w:ascii="Times New Roman" w:hAnsi="Times New Roman" w:cs="Times New Roman"/>
                <w:sz w:val="20"/>
                <w:szCs w:val="20"/>
              </w:rPr>
              <w:t>Vaizdo kodavimo algoritmai MJPEG, H.264, H.265;</w:t>
            </w:r>
          </w:p>
        </w:tc>
        <w:tc>
          <w:tcPr>
            <w:tcW w:w="4678" w:type="dxa"/>
            <w:vAlign w:val="center"/>
          </w:tcPr>
          <w:p w14:paraId="1B704855" w14:textId="77777777" w:rsidR="0051321A" w:rsidRPr="003E4CB5" w:rsidRDefault="0051321A" w:rsidP="0051321A">
            <w:pPr>
              <w:widowControl w:val="0"/>
              <w:suppressAutoHyphens/>
              <w:snapToGrid w:val="0"/>
              <w:spacing w:after="0" w:line="240" w:lineRule="auto"/>
              <w:jc w:val="center"/>
              <w:rPr>
                <w:rFonts w:ascii="Times New Roman" w:eastAsia="SimSun" w:hAnsi="Times New Roman" w:cs="Times New Roman"/>
                <w:kern w:val="1"/>
                <w:sz w:val="20"/>
                <w:szCs w:val="20"/>
                <w:lang w:eastAsia="hi-IN" w:bidi="hi-IN"/>
              </w:rPr>
            </w:pPr>
          </w:p>
        </w:tc>
      </w:tr>
      <w:tr w:rsidR="0051321A" w:rsidRPr="003E4CB5" w14:paraId="650E735F" w14:textId="77777777" w:rsidTr="002A0604">
        <w:trPr>
          <w:trHeight w:val="154"/>
        </w:trPr>
        <w:tc>
          <w:tcPr>
            <w:tcW w:w="562" w:type="dxa"/>
          </w:tcPr>
          <w:p w14:paraId="649BB1F5" w14:textId="77777777" w:rsidR="0051321A" w:rsidRPr="003E4CB5" w:rsidRDefault="0051321A" w:rsidP="0051321A">
            <w:pPr>
              <w:pStyle w:val="Sraopastraipa"/>
              <w:widowControl w:val="0"/>
              <w:numPr>
                <w:ilvl w:val="0"/>
                <w:numId w:val="6"/>
              </w:numPr>
              <w:suppressAutoHyphens/>
              <w:snapToGrid w:val="0"/>
              <w:spacing w:after="0" w:line="240" w:lineRule="auto"/>
              <w:ind w:left="426"/>
              <w:rPr>
                <w:rFonts w:ascii="Times New Roman" w:eastAsia="SimSun" w:hAnsi="Times New Roman" w:cs="Times New Roman"/>
                <w:kern w:val="1"/>
                <w:sz w:val="20"/>
                <w:szCs w:val="20"/>
                <w:lang w:eastAsia="hi-IN" w:bidi="hi-IN"/>
              </w:rPr>
            </w:pPr>
          </w:p>
        </w:tc>
        <w:tc>
          <w:tcPr>
            <w:tcW w:w="8505" w:type="dxa"/>
            <w:tcBorders>
              <w:top w:val="single" w:sz="4" w:space="0" w:color="000000"/>
              <w:left w:val="single" w:sz="4" w:space="0" w:color="000000"/>
              <w:bottom w:val="single" w:sz="4" w:space="0" w:color="000000"/>
              <w:right w:val="single" w:sz="4" w:space="0" w:color="000000"/>
            </w:tcBorders>
            <w:vAlign w:val="center"/>
          </w:tcPr>
          <w:p w14:paraId="4406FAB1" w14:textId="4A7410DA" w:rsidR="0051321A" w:rsidRPr="003E4CB5" w:rsidRDefault="0051321A" w:rsidP="0051321A">
            <w:pPr>
              <w:widowControl w:val="0"/>
              <w:suppressAutoHyphens/>
              <w:snapToGrid w:val="0"/>
              <w:spacing w:after="0" w:line="240" w:lineRule="auto"/>
              <w:rPr>
                <w:rFonts w:ascii="Times New Roman" w:eastAsia="Calibri" w:hAnsi="Times New Roman" w:cs="Times New Roman"/>
                <w:sz w:val="20"/>
                <w:szCs w:val="20"/>
              </w:rPr>
            </w:pPr>
            <w:r w:rsidRPr="003E4CB5">
              <w:rPr>
                <w:rFonts w:ascii="Times New Roman" w:hAnsi="Times New Roman" w:cs="Times New Roman"/>
                <w:sz w:val="20"/>
                <w:szCs w:val="20"/>
              </w:rPr>
              <w:t>Ryšio sąsaja RJ45 (10/100/Base-T)</w:t>
            </w:r>
          </w:p>
        </w:tc>
        <w:tc>
          <w:tcPr>
            <w:tcW w:w="4678" w:type="dxa"/>
            <w:vAlign w:val="center"/>
          </w:tcPr>
          <w:p w14:paraId="5ACC2759" w14:textId="77777777" w:rsidR="0051321A" w:rsidRPr="003E4CB5" w:rsidRDefault="0051321A" w:rsidP="0051321A">
            <w:pPr>
              <w:widowControl w:val="0"/>
              <w:suppressAutoHyphens/>
              <w:snapToGrid w:val="0"/>
              <w:spacing w:after="0" w:line="240" w:lineRule="auto"/>
              <w:jc w:val="center"/>
              <w:rPr>
                <w:rFonts w:ascii="Times New Roman" w:eastAsia="SimSun" w:hAnsi="Times New Roman" w:cs="Times New Roman"/>
                <w:kern w:val="1"/>
                <w:sz w:val="20"/>
                <w:szCs w:val="20"/>
                <w:lang w:eastAsia="hi-IN" w:bidi="hi-IN"/>
              </w:rPr>
            </w:pPr>
          </w:p>
        </w:tc>
      </w:tr>
      <w:tr w:rsidR="0051321A" w:rsidRPr="003E4CB5" w14:paraId="602B2DCE" w14:textId="77777777" w:rsidTr="002A0604">
        <w:trPr>
          <w:trHeight w:val="154"/>
        </w:trPr>
        <w:tc>
          <w:tcPr>
            <w:tcW w:w="562" w:type="dxa"/>
          </w:tcPr>
          <w:p w14:paraId="766CEEE2" w14:textId="77777777" w:rsidR="0051321A" w:rsidRPr="003E4CB5" w:rsidRDefault="0051321A" w:rsidP="0051321A">
            <w:pPr>
              <w:pStyle w:val="Sraopastraipa"/>
              <w:widowControl w:val="0"/>
              <w:numPr>
                <w:ilvl w:val="0"/>
                <w:numId w:val="6"/>
              </w:numPr>
              <w:suppressAutoHyphens/>
              <w:snapToGrid w:val="0"/>
              <w:spacing w:after="0" w:line="240" w:lineRule="auto"/>
              <w:ind w:left="426"/>
              <w:rPr>
                <w:rFonts w:ascii="Times New Roman" w:eastAsia="SimSun" w:hAnsi="Times New Roman" w:cs="Times New Roman"/>
                <w:kern w:val="1"/>
                <w:sz w:val="20"/>
                <w:szCs w:val="20"/>
                <w:lang w:eastAsia="hi-IN" w:bidi="hi-IN"/>
              </w:rPr>
            </w:pPr>
          </w:p>
        </w:tc>
        <w:tc>
          <w:tcPr>
            <w:tcW w:w="8505" w:type="dxa"/>
            <w:tcBorders>
              <w:top w:val="single" w:sz="4" w:space="0" w:color="000000"/>
              <w:left w:val="single" w:sz="4" w:space="0" w:color="000000"/>
              <w:bottom w:val="single" w:sz="4" w:space="0" w:color="000000"/>
              <w:right w:val="single" w:sz="4" w:space="0" w:color="000000"/>
            </w:tcBorders>
            <w:vAlign w:val="center"/>
          </w:tcPr>
          <w:p w14:paraId="4C15391B" w14:textId="61B764C4" w:rsidR="0051321A" w:rsidRPr="003E4CB5" w:rsidRDefault="0051321A" w:rsidP="0051321A">
            <w:pPr>
              <w:widowControl w:val="0"/>
              <w:suppressAutoHyphens/>
              <w:snapToGrid w:val="0"/>
              <w:spacing w:after="0" w:line="240" w:lineRule="auto"/>
              <w:rPr>
                <w:rFonts w:ascii="Times New Roman" w:eastAsia="Calibri" w:hAnsi="Times New Roman" w:cs="Times New Roman"/>
                <w:sz w:val="20"/>
                <w:szCs w:val="20"/>
              </w:rPr>
            </w:pPr>
            <w:r w:rsidRPr="003E4CB5">
              <w:rPr>
                <w:rFonts w:ascii="Times New Roman" w:hAnsi="Times New Roman" w:cs="Times New Roman"/>
                <w:sz w:val="20"/>
                <w:szCs w:val="20"/>
              </w:rPr>
              <w:t xml:space="preserve">Palaikomi protokolai: TCP, UDP, RTP, RTSP, HTTP, HTTPS, DNS, ICMP, SMTP, DHCP, IGMP, SNMP (v2/v3), IPv4, IPv6, </w:t>
            </w:r>
            <w:proofErr w:type="spellStart"/>
            <w:r w:rsidRPr="003E4CB5">
              <w:rPr>
                <w:rFonts w:ascii="Times New Roman" w:hAnsi="Times New Roman" w:cs="Times New Roman"/>
                <w:sz w:val="20"/>
                <w:szCs w:val="20"/>
              </w:rPr>
              <w:t>Multicast</w:t>
            </w:r>
            <w:proofErr w:type="spellEnd"/>
            <w:r w:rsidRPr="003E4CB5">
              <w:rPr>
                <w:rFonts w:ascii="Times New Roman" w:hAnsi="Times New Roman" w:cs="Times New Roman"/>
                <w:sz w:val="20"/>
                <w:szCs w:val="20"/>
              </w:rPr>
              <w:t>.</w:t>
            </w:r>
          </w:p>
        </w:tc>
        <w:tc>
          <w:tcPr>
            <w:tcW w:w="4678" w:type="dxa"/>
            <w:vAlign w:val="center"/>
          </w:tcPr>
          <w:p w14:paraId="653C94F3" w14:textId="77777777" w:rsidR="0051321A" w:rsidRPr="003E4CB5" w:rsidRDefault="0051321A" w:rsidP="0051321A">
            <w:pPr>
              <w:widowControl w:val="0"/>
              <w:suppressAutoHyphens/>
              <w:snapToGrid w:val="0"/>
              <w:spacing w:after="0" w:line="240" w:lineRule="auto"/>
              <w:jc w:val="center"/>
              <w:rPr>
                <w:rFonts w:ascii="Times New Roman" w:eastAsia="SimSun" w:hAnsi="Times New Roman" w:cs="Times New Roman"/>
                <w:kern w:val="1"/>
                <w:sz w:val="20"/>
                <w:szCs w:val="20"/>
                <w:lang w:eastAsia="hi-IN" w:bidi="hi-IN"/>
              </w:rPr>
            </w:pPr>
          </w:p>
        </w:tc>
      </w:tr>
      <w:tr w:rsidR="0051321A" w:rsidRPr="003E4CB5" w14:paraId="5C812BDE" w14:textId="77777777" w:rsidTr="002A0604">
        <w:trPr>
          <w:trHeight w:val="154"/>
        </w:trPr>
        <w:tc>
          <w:tcPr>
            <w:tcW w:w="562" w:type="dxa"/>
          </w:tcPr>
          <w:p w14:paraId="73891784" w14:textId="77777777" w:rsidR="0051321A" w:rsidRPr="003E4CB5" w:rsidRDefault="0051321A" w:rsidP="0051321A">
            <w:pPr>
              <w:pStyle w:val="Sraopastraipa"/>
              <w:widowControl w:val="0"/>
              <w:numPr>
                <w:ilvl w:val="0"/>
                <w:numId w:val="6"/>
              </w:numPr>
              <w:suppressAutoHyphens/>
              <w:snapToGrid w:val="0"/>
              <w:spacing w:after="0" w:line="240" w:lineRule="auto"/>
              <w:ind w:left="426"/>
              <w:rPr>
                <w:rFonts w:ascii="Times New Roman" w:eastAsia="SimSun" w:hAnsi="Times New Roman" w:cs="Times New Roman"/>
                <w:kern w:val="1"/>
                <w:sz w:val="20"/>
                <w:szCs w:val="20"/>
                <w:lang w:eastAsia="hi-IN" w:bidi="hi-IN"/>
              </w:rPr>
            </w:pPr>
          </w:p>
        </w:tc>
        <w:tc>
          <w:tcPr>
            <w:tcW w:w="8505" w:type="dxa"/>
            <w:tcBorders>
              <w:top w:val="single" w:sz="4" w:space="0" w:color="000000"/>
              <w:left w:val="single" w:sz="4" w:space="0" w:color="000000"/>
              <w:bottom w:val="single" w:sz="4" w:space="0" w:color="000000"/>
              <w:right w:val="single" w:sz="4" w:space="0" w:color="000000"/>
            </w:tcBorders>
            <w:vAlign w:val="center"/>
          </w:tcPr>
          <w:p w14:paraId="6D58216E" w14:textId="53A1B0C8" w:rsidR="0051321A" w:rsidRPr="003E4CB5" w:rsidRDefault="0051321A" w:rsidP="0051321A">
            <w:pPr>
              <w:widowControl w:val="0"/>
              <w:suppressAutoHyphens/>
              <w:snapToGrid w:val="0"/>
              <w:spacing w:after="0" w:line="240" w:lineRule="auto"/>
              <w:rPr>
                <w:rFonts w:ascii="Times New Roman" w:eastAsia="Calibri" w:hAnsi="Times New Roman" w:cs="Times New Roman"/>
                <w:sz w:val="20"/>
                <w:szCs w:val="20"/>
              </w:rPr>
            </w:pPr>
            <w:proofErr w:type="spellStart"/>
            <w:r w:rsidRPr="003E4CB5">
              <w:rPr>
                <w:rFonts w:ascii="Times New Roman" w:hAnsi="Times New Roman" w:cs="Times New Roman"/>
                <w:sz w:val="20"/>
                <w:szCs w:val="20"/>
              </w:rPr>
              <w:t>Audio</w:t>
            </w:r>
            <w:proofErr w:type="spellEnd"/>
            <w:r w:rsidRPr="003E4CB5">
              <w:rPr>
                <w:rFonts w:ascii="Times New Roman" w:hAnsi="Times New Roman" w:cs="Times New Roman"/>
                <w:sz w:val="20"/>
                <w:szCs w:val="20"/>
              </w:rPr>
              <w:t xml:space="preserve"> įėjimo/išėjimo palaikymas</w:t>
            </w:r>
          </w:p>
        </w:tc>
        <w:tc>
          <w:tcPr>
            <w:tcW w:w="4678" w:type="dxa"/>
            <w:vAlign w:val="center"/>
          </w:tcPr>
          <w:p w14:paraId="69076A2D" w14:textId="77777777" w:rsidR="0051321A" w:rsidRPr="003E4CB5" w:rsidRDefault="0051321A" w:rsidP="0051321A">
            <w:pPr>
              <w:widowControl w:val="0"/>
              <w:suppressAutoHyphens/>
              <w:snapToGrid w:val="0"/>
              <w:spacing w:after="0" w:line="240" w:lineRule="auto"/>
              <w:jc w:val="center"/>
              <w:rPr>
                <w:rFonts w:ascii="Times New Roman" w:eastAsia="SimSun" w:hAnsi="Times New Roman" w:cs="Times New Roman"/>
                <w:kern w:val="1"/>
                <w:sz w:val="20"/>
                <w:szCs w:val="20"/>
                <w:lang w:eastAsia="hi-IN" w:bidi="hi-IN"/>
              </w:rPr>
            </w:pPr>
          </w:p>
        </w:tc>
      </w:tr>
      <w:tr w:rsidR="0051321A" w:rsidRPr="003E4CB5" w14:paraId="118A8AF9" w14:textId="77777777" w:rsidTr="002A0604">
        <w:trPr>
          <w:trHeight w:val="154"/>
        </w:trPr>
        <w:tc>
          <w:tcPr>
            <w:tcW w:w="562" w:type="dxa"/>
          </w:tcPr>
          <w:p w14:paraId="627CD696" w14:textId="77777777" w:rsidR="0051321A" w:rsidRPr="003E4CB5" w:rsidRDefault="0051321A" w:rsidP="0051321A">
            <w:pPr>
              <w:pStyle w:val="Sraopastraipa"/>
              <w:widowControl w:val="0"/>
              <w:numPr>
                <w:ilvl w:val="0"/>
                <w:numId w:val="6"/>
              </w:numPr>
              <w:suppressAutoHyphens/>
              <w:snapToGrid w:val="0"/>
              <w:spacing w:after="0" w:line="240" w:lineRule="auto"/>
              <w:ind w:left="426"/>
              <w:rPr>
                <w:rFonts w:ascii="Times New Roman" w:eastAsia="SimSun" w:hAnsi="Times New Roman" w:cs="Times New Roman"/>
                <w:kern w:val="1"/>
                <w:sz w:val="20"/>
                <w:szCs w:val="20"/>
                <w:lang w:eastAsia="hi-IN" w:bidi="hi-IN"/>
              </w:rPr>
            </w:pPr>
          </w:p>
        </w:tc>
        <w:tc>
          <w:tcPr>
            <w:tcW w:w="8505" w:type="dxa"/>
            <w:tcBorders>
              <w:top w:val="single" w:sz="4" w:space="0" w:color="000000"/>
              <w:left w:val="single" w:sz="4" w:space="0" w:color="000000"/>
              <w:bottom w:val="single" w:sz="4" w:space="0" w:color="000000"/>
              <w:right w:val="single" w:sz="4" w:space="0" w:color="000000"/>
            </w:tcBorders>
            <w:vAlign w:val="center"/>
          </w:tcPr>
          <w:p w14:paraId="6A412AC1" w14:textId="7D07D2FA" w:rsidR="0051321A" w:rsidRPr="003E4CB5" w:rsidRDefault="0051321A" w:rsidP="0051321A">
            <w:pPr>
              <w:widowControl w:val="0"/>
              <w:suppressAutoHyphens/>
              <w:snapToGrid w:val="0"/>
              <w:spacing w:after="0" w:line="240" w:lineRule="auto"/>
              <w:rPr>
                <w:rFonts w:ascii="Times New Roman" w:eastAsia="Calibri" w:hAnsi="Times New Roman" w:cs="Times New Roman"/>
                <w:sz w:val="20"/>
                <w:szCs w:val="20"/>
              </w:rPr>
            </w:pPr>
            <w:r w:rsidRPr="003E4CB5">
              <w:rPr>
                <w:rFonts w:ascii="Times New Roman" w:hAnsi="Times New Roman" w:cs="Times New Roman"/>
                <w:sz w:val="20"/>
                <w:szCs w:val="20"/>
              </w:rPr>
              <w:t>Palaikomas bent vienas aliarminis įėjimas / išėjimas</w:t>
            </w:r>
          </w:p>
        </w:tc>
        <w:tc>
          <w:tcPr>
            <w:tcW w:w="4678" w:type="dxa"/>
            <w:vAlign w:val="center"/>
          </w:tcPr>
          <w:p w14:paraId="61122E64" w14:textId="77777777" w:rsidR="0051321A" w:rsidRPr="003E4CB5" w:rsidRDefault="0051321A" w:rsidP="0051321A">
            <w:pPr>
              <w:widowControl w:val="0"/>
              <w:suppressAutoHyphens/>
              <w:snapToGrid w:val="0"/>
              <w:spacing w:after="0" w:line="240" w:lineRule="auto"/>
              <w:jc w:val="center"/>
              <w:rPr>
                <w:rFonts w:ascii="Times New Roman" w:eastAsia="SimSun" w:hAnsi="Times New Roman" w:cs="Times New Roman"/>
                <w:kern w:val="1"/>
                <w:sz w:val="20"/>
                <w:szCs w:val="20"/>
                <w:lang w:eastAsia="hi-IN" w:bidi="hi-IN"/>
              </w:rPr>
            </w:pPr>
          </w:p>
        </w:tc>
      </w:tr>
      <w:tr w:rsidR="0051321A" w:rsidRPr="003E4CB5" w14:paraId="69A894E6" w14:textId="77777777" w:rsidTr="002A0604">
        <w:trPr>
          <w:trHeight w:val="154"/>
        </w:trPr>
        <w:tc>
          <w:tcPr>
            <w:tcW w:w="562" w:type="dxa"/>
          </w:tcPr>
          <w:p w14:paraId="0B02215E" w14:textId="77777777" w:rsidR="0051321A" w:rsidRPr="003E4CB5" w:rsidRDefault="0051321A" w:rsidP="0051321A">
            <w:pPr>
              <w:pStyle w:val="Sraopastraipa"/>
              <w:widowControl w:val="0"/>
              <w:numPr>
                <w:ilvl w:val="0"/>
                <w:numId w:val="6"/>
              </w:numPr>
              <w:suppressAutoHyphens/>
              <w:snapToGrid w:val="0"/>
              <w:spacing w:after="0" w:line="240" w:lineRule="auto"/>
              <w:ind w:left="426"/>
              <w:rPr>
                <w:rFonts w:ascii="Times New Roman" w:eastAsia="SimSun" w:hAnsi="Times New Roman" w:cs="Times New Roman"/>
                <w:kern w:val="1"/>
                <w:sz w:val="20"/>
                <w:szCs w:val="20"/>
                <w:lang w:eastAsia="hi-IN" w:bidi="hi-IN"/>
              </w:rPr>
            </w:pPr>
          </w:p>
        </w:tc>
        <w:tc>
          <w:tcPr>
            <w:tcW w:w="8505" w:type="dxa"/>
            <w:tcBorders>
              <w:top w:val="single" w:sz="4" w:space="0" w:color="000000"/>
              <w:left w:val="single" w:sz="4" w:space="0" w:color="000000"/>
              <w:bottom w:val="single" w:sz="4" w:space="0" w:color="000000"/>
              <w:right w:val="single" w:sz="4" w:space="0" w:color="000000"/>
            </w:tcBorders>
            <w:vAlign w:val="center"/>
          </w:tcPr>
          <w:p w14:paraId="3035B75C" w14:textId="77777777" w:rsidR="0051321A" w:rsidRPr="003E4CB5" w:rsidRDefault="0051321A" w:rsidP="0051321A">
            <w:pPr>
              <w:pStyle w:val="Betarp"/>
              <w:rPr>
                <w:sz w:val="20"/>
                <w:szCs w:val="20"/>
                <w:lang w:eastAsia="lt-LT"/>
              </w:rPr>
            </w:pPr>
            <w:r w:rsidRPr="003E4CB5">
              <w:rPr>
                <w:sz w:val="20"/>
                <w:szCs w:val="20"/>
                <w:lang w:eastAsia="lt-LT"/>
              </w:rPr>
              <w:t>Kamera turi palaikyti analitikos detekcijas:</w:t>
            </w:r>
          </w:p>
          <w:p w14:paraId="17C805B0" w14:textId="77777777" w:rsidR="0051321A" w:rsidRPr="003E4CB5" w:rsidRDefault="0051321A" w:rsidP="0051321A">
            <w:pPr>
              <w:pStyle w:val="Betarp"/>
              <w:rPr>
                <w:sz w:val="20"/>
                <w:szCs w:val="20"/>
                <w:lang w:eastAsia="lt-LT"/>
              </w:rPr>
            </w:pPr>
            <w:r w:rsidRPr="003E4CB5">
              <w:rPr>
                <w:sz w:val="20"/>
                <w:szCs w:val="20"/>
                <w:lang w:eastAsia="lt-LT"/>
              </w:rPr>
              <w:t>Linijos kirtimas</w:t>
            </w:r>
          </w:p>
          <w:p w14:paraId="6F8EEC6E" w14:textId="77777777" w:rsidR="0051321A" w:rsidRPr="003E4CB5" w:rsidRDefault="0051321A" w:rsidP="0051321A">
            <w:pPr>
              <w:pStyle w:val="Betarp"/>
              <w:rPr>
                <w:sz w:val="20"/>
                <w:szCs w:val="20"/>
                <w:lang w:eastAsia="lt-LT"/>
              </w:rPr>
            </w:pPr>
            <w:r w:rsidRPr="003E4CB5">
              <w:rPr>
                <w:sz w:val="20"/>
                <w:szCs w:val="20"/>
                <w:lang w:eastAsia="lt-LT"/>
              </w:rPr>
              <w:t>Susibūrimų detekcija</w:t>
            </w:r>
          </w:p>
          <w:p w14:paraId="59111A57" w14:textId="77777777" w:rsidR="0051321A" w:rsidRPr="003E4CB5" w:rsidRDefault="0051321A" w:rsidP="0051321A">
            <w:pPr>
              <w:pStyle w:val="Betarp"/>
              <w:rPr>
                <w:sz w:val="20"/>
                <w:szCs w:val="20"/>
                <w:lang w:eastAsia="lt-LT"/>
              </w:rPr>
            </w:pPr>
            <w:r w:rsidRPr="003E4CB5">
              <w:rPr>
                <w:sz w:val="20"/>
                <w:szCs w:val="20"/>
                <w:lang w:eastAsia="lt-LT"/>
              </w:rPr>
              <w:t>Vaizdo suprastėjimo detekcija</w:t>
            </w:r>
          </w:p>
          <w:p w14:paraId="002C687B" w14:textId="77777777" w:rsidR="0051321A" w:rsidRPr="003E4CB5" w:rsidRDefault="0051321A" w:rsidP="0051321A">
            <w:pPr>
              <w:pStyle w:val="Betarp"/>
              <w:rPr>
                <w:sz w:val="20"/>
                <w:szCs w:val="20"/>
                <w:lang w:eastAsia="lt-LT"/>
              </w:rPr>
            </w:pPr>
            <w:r w:rsidRPr="003E4CB5">
              <w:rPr>
                <w:sz w:val="20"/>
                <w:szCs w:val="20"/>
                <w:lang w:eastAsia="lt-LT"/>
              </w:rPr>
              <w:t>Objektų detekcija ir klasifikavimas pagal klases:</w:t>
            </w:r>
          </w:p>
          <w:p w14:paraId="42B0E73D" w14:textId="77777777" w:rsidR="0051321A" w:rsidRPr="003E4CB5" w:rsidRDefault="0051321A" w:rsidP="0051321A">
            <w:pPr>
              <w:pStyle w:val="Betarp"/>
              <w:rPr>
                <w:sz w:val="20"/>
                <w:szCs w:val="20"/>
                <w:lang w:eastAsia="lt-LT"/>
              </w:rPr>
            </w:pPr>
            <w:r w:rsidRPr="003E4CB5">
              <w:rPr>
                <w:sz w:val="20"/>
                <w:szCs w:val="20"/>
                <w:lang w:eastAsia="lt-LT"/>
              </w:rPr>
              <w:t xml:space="preserve">(Automobilis, žmogus, dviratis ir </w:t>
            </w:r>
            <w:proofErr w:type="spellStart"/>
            <w:r w:rsidRPr="003E4CB5">
              <w:rPr>
                <w:sz w:val="20"/>
                <w:szCs w:val="20"/>
                <w:lang w:eastAsia="lt-LT"/>
              </w:rPr>
              <w:t>pn</w:t>
            </w:r>
            <w:proofErr w:type="spellEnd"/>
            <w:r w:rsidRPr="003E4CB5">
              <w:rPr>
                <w:sz w:val="20"/>
                <w:szCs w:val="20"/>
                <w:lang w:eastAsia="lt-LT"/>
              </w:rPr>
              <w:t>.)</w:t>
            </w:r>
          </w:p>
          <w:p w14:paraId="6BC6BB62" w14:textId="17A3DD9D" w:rsidR="0051321A" w:rsidRPr="003E4CB5" w:rsidRDefault="0051321A" w:rsidP="0051321A">
            <w:pPr>
              <w:widowControl w:val="0"/>
              <w:suppressAutoHyphens/>
              <w:snapToGrid w:val="0"/>
              <w:spacing w:after="0" w:line="240" w:lineRule="auto"/>
              <w:rPr>
                <w:rFonts w:ascii="Times New Roman" w:eastAsia="Calibri" w:hAnsi="Times New Roman" w:cs="Times New Roman"/>
                <w:sz w:val="20"/>
                <w:szCs w:val="20"/>
              </w:rPr>
            </w:pPr>
            <w:r w:rsidRPr="003E4CB5">
              <w:rPr>
                <w:rFonts w:ascii="Times New Roman" w:hAnsi="Times New Roman" w:cs="Times New Roman"/>
                <w:sz w:val="20"/>
                <w:szCs w:val="20"/>
              </w:rPr>
              <w:t>Galimybė klasifikuoti objektus pagal spalvą</w:t>
            </w:r>
          </w:p>
        </w:tc>
        <w:tc>
          <w:tcPr>
            <w:tcW w:w="4678" w:type="dxa"/>
            <w:vAlign w:val="center"/>
          </w:tcPr>
          <w:p w14:paraId="420F8D32" w14:textId="77777777" w:rsidR="0051321A" w:rsidRPr="003E4CB5" w:rsidRDefault="0051321A" w:rsidP="0051321A">
            <w:pPr>
              <w:widowControl w:val="0"/>
              <w:suppressAutoHyphens/>
              <w:snapToGrid w:val="0"/>
              <w:spacing w:after="0" w:line="240" w:lineRule="auto"/>
              <w:jc w:val="center"/>
              <w:rPr>
                <w:rFonts w:ascii="Times New Roman" w:eastAsia="SimSun" w:hAnsi="Times New Roman" w:cs="Times New Roman"/>
                <w:kern w:val="1"/>
                <w:sz w:val="20"/>
                <w:szCs w:val="20"/>
                <w:lang w:eastAsia="hi-IN" w:bidi="hi-IN"/>
              </w:rPr>
            </w:pPr>
          </w:p>
        </w:tc>
      </w:tr>
      <w:tr w:rsidR="0051321A" w:rsidRPr="003E4CB5" w14:paraId="72328190" w14:textId="77777777" w:rsidTr="002A0604">
        <w:trPr>
          <w:trHeight w:val="154"/>
        </w:trPr>
        <w:tc>
          <w:tcPr>
            <w:tcW w:w="562" w:type="dxa"/>
          </w:tcPr>
          <w:p w14:paraId="4695D6B4" w14:textId="77777777" w:rsidR="0051321A" w:rsidRPr="003E4CB5" w:rsidRDefault="0051321A" w:rsidP="0051321A">
            <w:pPr>
              <w:pStyle w:val="Sraopastraipa"/>
              <w:widowControl w:val="0"/>
              <w:numPr>
                <w:ilvl w:val="0"/>
                <w:numId w:val="6"/>
              </w:numPr>
              <w:suppressAutoHyphens/>
              <w:snapToGrid w:val="0"/>
              <w:spacing w:after="0" w:line="240" w:lineRule="auto"/>
              <w:ind w:left="426"/>
              <w:rPr>
                <w:rFonts w:ascii="Times New Roman" w:eastAsia="SimSun" w:hAnsi="Times New Roman" w:cs="Times New Roman"/>
                <w:kern w:val="1"/>
                <w:sz w:val="20"/>
                <w:szCs w:val="20"/>
                <w:lang w:eastAsia="hi-IN" w:bidi="hi-IN"/>
              </w:rPr>
            </w:pPr>
          </w:p>
        </w:tc>
        <w:tc>
          <w:tcPr>
            <w:tcW w:w="8505" w:type="dxa"/>
            <w:tcBorders>
              <w:top w:val="single" w:sz="4" w:space="0" w:color="000000"/>
              <w:left w:val="single" w:sz="4" w:space="0" w:color="000000"/>
              <w:bottom w:val="single" w:sz="4" w:space="0" w:color="000000"/>
              <w:right w:val="single" w:sz="4" w:space="0" w:color="000000"/>
            </w:tcBorders>
            <w:vAlign w:val="center"/>
          </w:tcPr>
          <w:p w14:paraId="7D5A8610" w14:textId="047998B8" w:rsidR="0051321A" w:rsidRPr="003E4CB5" w:rsidRDefault="0051321A" w:rsidP="0051321A">
            <w:pPr>
              <w:widowControl w:val="0"/>
              <w:suppressAutoHyphens/>
              <w:snapToGrid w:val="0"/>
              <w:spacing w:after="0" w:line="240" w:lineRule="auto"/>
              <w:rPr>
                <w:rFonts w:ascii="Times New Roman" w:eastAsia="Calibri" w:hAnsi="Times New Roman" w:cs="Times New Roman"/>
                <w:sz w:val="20"/>
                <w:szCs w:val="20"/>
              </w:rPr>
            </w:pPr>
            <w:r w:rsidRPr="003E4CB5">
              <w:rPr>
                <w:rFonts w:ascii="Times New Roman" w:hAnsi="Times New Roman" w:cs="Times New Roman"/>
                <w:sz w:val="20"/>
                <w:szCs w:val="20"/>
              </w:rPr>
              <w:t>Palaikomi ONVIF S, arba lygiavertis standartas;</w:t>
            </w:r>
          </w:p>
        </w:tc>
        <w:tc>
          <w:tcPr>
            <w:tcW w:w="4678" w:type="dxa"/>
            <w:vAlign w:val="center"/>
          </w:tcPr>
          <w:p w14:paraId="14D60961" w14:textId="77777777" w:rsidR="0051321A" w:rsidRPr="003E4CB5" w:rsidRDefault="0051321A" w:rsidP="0051321A">
            <w:pPr>
              <w:widowControl w:val="0"/>
              <w:suppressAutoHyphens/>
              <w:snapToGrid w:val="0"/>
              <w:spacing w:after="0" w:line="240" w:lineRule="auto"/>
              <w:jc w:val="center"/>
              <w:rPr>
                <w:rFonts w:ascii="Times New Roman" w:eastAsia="SimSun" w:hAnsi="Times New Roman" w:cs="Times New Roman"/>
                <w:kern w:val="1"/>
                <w:sz w:val="20"/>
                <w:szCs w:val="20"/>
                <w:lang w:eastAsia="hi-IN" w:bidi="hi-IN"/>
              </w:rPr>
            </w:pPr>
          </w:p>
        </w:tc>
      </w:tr>
      <w:tr w:rsidR="0051321A" w:rsidRPr="003E4CB5" w14:paraId="5ADF275C" w14:textId="77777777" w:rsidTr="002A0604">
        <w:trPr>
          <w:trHeight w:val="154"/>
        </w:trPr>
        <w:tc>
          <w:tcPr>
            <w:tcW w:w="562" w:type="dxa"/>
          </w:tcPr>
          <w:p w14:paraId="16A15B6A" w14:textId="77777777" w:rsidR="0051321A" w:rsidRPr="003E4CB5" w:rsidRDefault="0051321A" w:rsidP="0051321A">
            <w:pPr>
              <w:pStyle w:val="Sraopastraipa"/>
              <w:widowControl w:val="0"/>
              <w:numPr>
                <w:ilvl w:val="0"/>
                <w:numId w:val="6"/>
              </w:numPr>
              <w:suppressAutoHyphens/>
              <w:snapToGrid w:val="0"/>
              <w:spacing w:after="0" w:line="240" w:lineRule="auto"/>
              <w:ind w:left="426"/>
              <w:rPr>
                <w:rFonts w:ascii="Times New Roman" w:eastAsia="SimSun" w:hAnsi="Times New Roman" w:cs="Times New Roman"/>
                <w:kern w:val="1"/>
                <w:sz w:val="20"/>
                <w:szCs w:val="20"/>
                <w:lang w:eastAsia="hi-IN" w:bidi="hi-IN"/>
              </w:rPr>
            </w:pPr>
          </w:p>
        </w:tc>
        <w:tc>
          <w:tcPr>
            <w:tcW w:w="8505" w:type="dxa"/>
            <w:tcBorders>
              <w:top w:val="single" w:sz="4" w:space="0" w:color="000000"/>
              <w:left w:val="single" w:sz="4" w:space="0" w:color="000000"/>
              <w:bottom w:val="single" w:sz="4" w:space="0" w:color="000000"/>
              <w:right w:val="single" w:sz="4" w:space="0" w:color="000000"/>
            </w:tcBorders>
            <w:vAlign w:val="center"/>
          </w:tcPr>
          <w:p w14:paraId="473CACC7" w14:textId="47E485AA" w:rsidR="0051321A" w:rsidRPr="003E4CB5" w:rsidRDefault="0051321A" w:rsidP="0051321A">
            <w:pPr>
              <w:widowControl w:val="0"/>
              <w:suppressAutoHyphens/>
              <w:snapToGrid w:val="0"/>
              <w:spacing w:after="0" w:line="240" w:lineRule="auto"/>
              <w:rPr>
                <w:rFonts w:ascii="Times New Roman" w:eastAsia="Calibri" w:hAnsi="Times New Roman" w:cs="Times New Roman"/>
                <w:sz w:val="20"/>
                <w:szCs w:val="20"/>
              </w:rPr>
            </w:pPr>
            <w:r w:rsidRPr="003E4CB5">
              <w:rPr>
                <w:rFonts w:ascii="Times New Roman" w:hAnsi="Times New Roman" w:cs="Times New Roman"/>
                <w:sz w:val="20"/>
                <w:szCs w:val="20"/>
              </w:rPr>
              <w:t>SD arba SDHC arba SDXC kortelės lizdas. Palaikymas iki 1TB ir turi būti su ne mažiau kaip 512 GB talpos SD kortele</w:t>
            </w:r>
          </w:p>
        </w:tc>
        <w:tc>
          <w:tcPr>
            <w:tcW w:w="4678" w:type="dxa"/>
            <w:vAlign w:val="center"/>
          </w:tcPr>
          <w:p w14:paraId="7DBD1BC4" w14:textId="77777777" w:rsidR="0051321A" w:rsidRPr="003E4CB5" w:rsidRDefault="0051321A" w:rsidP="0051321A">
            <w:pPr>
              <w:widowControl w:val="0"/>
              <w:suppressAutoHyphens/>
              <w:snapToGrid w:val="0"/>
              <w:spacing w:after="0" w:line="240" w:lineRule="auto"/>
              <w:jc w:val="center"/>
              <w:rPr>
                <w:rFonts w:ascii="Times New Roman" w:eastAsia="SimSun" w:hAnsi="Times New Roman" w:cs="Times New Roman"/>
                <w:kern w:val="1"/>
                <w:sz w:val="20"/>
                <w:szCs w:val="20"/>
                <w:lang w:eastAsia="hi-IN" w:bidi="hi-IN"/>
              </w:rPr>
            </w:pPr>
          </w:p>
        </w:tc>
      </w:tr>
      <w:tr w:rsidR="0051321A" w:rsidRPr="003E4CB5" w14:paraId="7172451E" w14:textId="77777777" w:rsidTr="002A0604">
        <w:trPr>
          <w:trHeight w:val="154"/>
        </w:trPr>
        <w:tc>
          <w:tcPr>
            <w:tcW w:w="562" w:type="dxa"/>
          </w:tcPr>
          <w:p w14:paraId="3DF5E9AF" w14:textId="77777777" w:rsidR="0051321A" w:rsidRPr="003E4CB5" w:rsidRDefault="0051321A" w:rsidP="0051321A">
            <w:pPr>
              <w:pStyle w:val="Sraopastraipa"/>
              <w:widowControl w:val="0"/>
              <w:numPr>
                <w:ilvl w:val="0"/>
                <w:numId w:val="6"/>
              </w:numPr>
              <w:suppressAutoHyphens/>
              <w:snapToGrid w:val="0"/>
              <w:spacing w:after="0" w:line="240" w:lineRule="auto"/>
              <w:ind w:left="426"/>
              <w:rPr>
                <w:rFonts w:ascii="Times New Roman" w:eastAsia="SimSun" w:hAnsi="Times New Roman" w:cs="Times New Roman"/>
                <w:kern w:val="1"/>
                <w:sz w:val="20"/>
                <w:szCs w:val="20"/>
                <w:lang w:eastAsia="hi-IN" w:bidi="hi-IN"/>
              </w:rPr>
            </w:pPr>
          </w:p>
        </w:tc>
        <w:tc>
          <w:tcPr>
            <w:tcW w:w="8505" w:type="dxa"/>
            <w:tcBorders>
              <w:top w:val="single" w:sz="4" w:space="0" w:color="000000"/>
              <w:left w:val="single" w:sz="4" w:space="0" w:color="000000"/>
              <w:bottom w:val="single" w:sz="4" w:space="0" w:color="000000"/>
              <w:right w:val="single" w:sz="4" w:space="0" w:color="000000"/>
            </w:tcBorders>
            <w:vAlign w:val="center"/>
          </w:tcPr>
          <w:p w14:paraId="1E12C2AE" w14:textId="24E894CA" w:rsidR="0051321A" w:rsidRPr="003E4CB5" w:rsidRDefault="0051321A" w:rsidP="0051321A">
            <w:pPr>
              <w:widowControl w:val="0"/>
              <w:suppressAutoHyphens/>
              <w:snapToGrid w:val="0"/>
              <w:spacing w:after="0" w:line="240" w:lineRule="auto"/>
              <w:rPr>
                <w:rFonts w:ascii="Times New Roman" w:eastAsia="Calibri" w:hAnsi="Times New Roman" w:cs="Times New Roman"/>
                <w:sz w:val="20"/>
                <w:szCs w:val="20"/>
              </w:rPr>
            </w:pPr>
            <w:r w:rsidRPr="003E4CB5">
              <w:rPr>
                <w:rFonts w:ascii="Times New Roman" w:hAnsi="Times New Roman" w:cs="Times New Roman"/>
                <w:sz w:val="20"/>
                <w:szCs w:val="20"/>
              </w:rPr>
              <w:t>Palaikyti SD kortelėje esančių duomenų šifravimą.</w:t>
            </w:r>
          </w:p>
        </w:tc>
        <w:tc>
          <w:tcPr>
            <w:tcW w:w="4678" w:type="dxa"/>
            <w:vAlign w:val="center"/>
          </w:tcPr>
          <w:p w14:paraId="50C35A76" w14:textId="77777777" w:rsidR="0051321A" w:rsidRPr="003E4CB5" w:rsidRDefault="0051321A" w:rsidP="0051321A">
            <w:pPr>
              <w:widowControl w:val="0"/>
              <w:suppressAutoHyphens/>
              <w:snapToGrid w:val="0"/>
              <w:spacing w:after="0" w:line="240" w:lineRule="auto"/>
              <w:jc w:val="center"/>
              <w:rPr>
                <w:rFonts w:ascii="Times New Roman" w:eastAsia="SimSun" w:hAnsi="Times New Roman" w:cs="Times New Roman"/>
                <w:kern w:val="1"/>
                <w:sz w:val="20"/>
                <w:szCs w:val="20"/>
                <w:lang w:eastAsia="hi-IN" w:bidi="hi-IN"/>
              </w:rPr>
            </w:pPr>
          </w:p>
        </w:tc>
      </w:tr>
      <w:tr w:rsidR="0051321A" w:rsidRPr="003E4CB5" w14:paraId="64F069A6" w14:textId="77777777" w:rsidTr="002A0604">
        <w:trPr>
          <w:trHeight w:val="154"/>
        </w:trPr>
        <w:tc>
          <w:tcPr>
            <w:tcW w:w="562" w:type="dxa"/>
          </w:tcPr>
          <w:p w14:paraId="47D29173" w14:textId="77777777" w:rsidR="0051321A" w:rsidRPr="003E4CB5" w:rsidRDefault="0051321A" w:rsidP="0051321A">
            <w:pPr>
              <w:pStyle w:val="Sraopastraipa"/>
              <w:widowControl w:val="0"/>
              <w:numPr>
                <w:ilvl w:val="0"/>
                <w:numId w:val="6"/>
              </w:numPr>
              <w:suppressAutoHyphens/>
              <w:snapToGrid w:val="0"/>
              <w:spacing w:after="0" w:line="240" w:lineRule="auto"/>
              <w:ind w:left="426"/>
              <w:rPr>
                <w:rFonts w:ascii="Times New Roman" w:eastAsia="SimSun" w:hAnsi="Times New Roman" w:cs="Times New Roman"/>
                <w:kern w:val="1"/>
                <w:sz w:val="20"/>
                <w:szCs w:val="20"/>
                <w:lang w:eastAsia="hi-IN" w:bidi="hi-IN"/>
              </w:rPr>
            </w:pPr>
          </w:p>
        </w:tc>
        <w:tc>
          <w:tcPr>
            <w:tcW w:w="8505" w:type="dxa"/>
            <w:tcBorders>
              <w:top w:val="single" w:sz="4" w:space="0" w:color="000000"/>
              <w:left w:val="single" w:sz="4" w:space="0" w:color="000000"/>
              <w:bottom w:val="single" w:sz="4" w:space="0" w:color="000000"/>
              <w:right w:val="single" w:sz="4" w:space="0" w:color="000000"/>
            </w:tcBorders>
            <w:vAlign w:val="center"/>
          </w:tcPr>
          <w:p w14:paraId="7422C4DD" w14:textId="09A0CE8C" w:rsidR="0051321A" w:rsidRPr="003E4CB5" w:rsidRDefault="0051321A" w:rsidP="0051321A">
            <w:pPr>
              <w:widowControl w:val="0"/>
              <w:suppressAutoHyphens/>
              <w:snapToGrid w:val="0"/>
              <w:spacing w:after="0" w:line="240" w:lineRule="auto"/>
              <w:rPr>
                <w:rFonts w:ascii="Times New Roman" w:eastAsia="Calibri" w:hAnsi="Times New Roman" w:cs="Times New Roman"/>
                <w:sz w:val="20"/>
                <w:szCs w:val="20"/>
              </w:rPr>
            </w:pPr>
            <w:r w:rsidRPr="003E4CB5">
              <w:rPr>
                <w:rFonts w:ascii="Times New Roman" w:hAnsi="Times New Roman" w:cs="Times New Roman"/>
                <w:sz w:val="20"/>
                <w:szCs w:val="20"/>
              </w:rPr>
              <w:t>Palaikyti įrašymo galimybę į SD arba SDHC arba SDXC kortelę; Sutrikus interneto ryšiui, kaupti duomenis vidinėje atmintyje ir veikimui atsistačius išsaugoti serveryje.</w:t>
            </w:r>
          </w:p>
        </w:tc>
        <w:tc>
          <w:tcPr>
            <w:tcW w:w="4678" w:type="dxa"/>
            <w:vAlign w:val="center"/>
          </w:tcPr>
          <w:p w14:paraId="74E73530" w14:textId="77777777" w:rsidR="0051321A" w:rsidRPr="003E4CB5" w:rsidRDefault="0051321A" w:rsidP="0051321A">
            <w:pPr>
              <w:widowControl w:val="0"/>
              <w:suppressAutoHyphens/>
              <w:snapToGrid w:val="0"/>
              <w:spacing w:after="0" w:line="240" w:lineRule="auto"/>
              <w:jc w:val="center"/>
              <w:rPr>
                <w:rFonts w:ascii="Times New Roman" w:eastAsia="SimSun" w:hAnsi="Times New Roman" w:cs="Times New Roman"/>
                <w:kern w:val="1"/>
                <w:sz w:val="20"/>
                <w:szCs w:val="20"/>
                <w:lang w:eastAsia="hi-IN" w:bidi="hi-IN"/>
              </w:rPr>
            </w:pPr>
          </w:p>
        </w:tc>
      </w:tr>
      <w:tr w:rsidR="0051321A" w:rsidRPr="003E4CB5" w14:paraId="352EFE41" w14:textId="77777777" w:rsidTr="002A0604">
        <w:trPr>
          <w:trHeight w:val="154"/>
        </w:trPr>
        <w:tc>
          <w:tcPr>
            <w:tcW w:w="562" w:type="dxa"/>
          </w:tcPr>
          <w:p w14:paraId="7611DED7" w14:textId="77777777" w:rsidR="0051321A" w:rsidRPr="003E4CB5" w:rsidRDefault="0051321A" w:rsidP="0051321A">
            <w:pPr>
              <w:pStyle w:val="Sraopastraipa"/>
              <w:widowControl w:val="0"/>
              <w:numPr>
                <w:ilvl w:val="0"/>
                <w:numId w:val="6"/>
              </w:numPr>
              <w:suppressAutoHyphens/>
              <w:snapToGrid w:val="0"/>
              <w:spacing w:after="0" w:line="240" w:lineRule="auto"/>
              <w:ind w:left="426"/>
              <w:rPr>
                <w:rFonts w:ascii="Times New Roman" w:eastAsia="SimSun" w:hAnsi="Times New Roman" w:cs="Times New Roman"/>
                <w:kern w:val="1"/>
                <w:sz w:val="20"/>
                <w:szCs w:val="20"/>
                <w:lang w:eastAsia="hi-IN" w:bidi="hi-IN"/>
              </w:rPr>
            </w:pPr>
          </w:p>
        </w:tc>
        <w:tc>
          <w:tcPr>
            <w:tcW w:w="8505" w:type="dxa"/>
            <w:tcBorders>
              <w:top w:val="single" w:sz="4" w:space="0" w:color="000000"/>
              <w:left w:val="single" w:sz="4" w:space="0" w:color="000000"/>
              <w:bottom w:val="single" w:sz="4" w:space="0" w:color="000000"/>
              <w:right w:val="single" w:sz="4" w:space="0" w:color="000000"/>
            </w:tcBorders>
            <w:vAlign w:val="center"/>
          </w:tcPr>
          <w:p w14:paraId="269EE0A2" w14:textId="79207712" w:rsidR="0051321A" w:rsidRPr="003E4CB5" w:rsidRDefault="0051321A" w:rsidP="0051321A">
            <w:pPr>
              <w:widowControl w:val="0"/>
              <w:suppressAutoHyphens/>
              <w:snapToGrid w:val="0"/>
              <w:spacing w:after="0" w:line="240" w:lineRule="auto"/>
              <w:rPr>
                <w:rFonts w:ascii="Times New Roman" w:eastAsia="Calibri" w:hAnsi="Times New Roman" w:cs="Times New Roman"/>
                <w:sz w:val="20"/>
                <w:szCs w:val="20"/>
              </w:rPr>
            </w:pPr>
            <w:r w:rsidRPr="003E4CB5">
              <w:rPr>
                <w:rFonts w:ascii="Times New Roman" w:hAnsi="Times New Roman" w:cs="Times New Roman"/>
                <w:sz w:val="20"/>
                <w:szCs w:val="20"/>
              </w:rPr>
              <w:t>Palaikyti slaptažodžio apsaugą daugeliui vartotojų lygių;</w:t>
            </w:r>
          </w:p>
        </w:tc>
        <w:tc>
          <w:tcPr>
            <w:tcW w:w="4678" w:type="dxa"/>
            <w:vAlign w:val="center"/>
          </w:tcPr>
          <w:p w14:paraId="381C6A83" w14:textId="77777777" w:rsidR="0051321A" w:rsidRPr="003E4CB5" w:rsidRDefault="0051321A" w:rsidP="0051321A">
            <w:pPr>
              <w:widowControl w:val="0"/>
              <w:suppressAutoHyphens/>
              <w:snapToGrid w:val="0"/>
              <w:spacing w:after="0" w:line="240" w:lineRule="auto"/>
              <w:jc w:val="center"/>
              <w:rPr>
                <w:rFonts w:ascii="Times New Roman" w:eastAsia="SimSun" w:hAnsi="Times New Roman" w:cs="Times New Roman"/>
                <w:kern w:val="1"/>
                <w:sz w:val="20"/>
                <w:szCs w:val="20"/>
                <w:lang w:eastAsia="hi-IN" w:bidi="hi-IN"/>
              </w:rPr>
            </w:pPr>
          </w:p>
        </w:tc>
      </w:tr>
      <w:tr w:rsidR="0051321A" w:rsidRPr="003E4CB5" w14:paraId="7151B88F" w14:textId="77777777" w:rsidTr="002A0604">
        <w:trPr>
          <w:trHeight w:val="154"/>
        </w:trPr>
        <w:tc>
          <w:tcPr>
            <w:tcW w:w="562" w:type="dxa"/>
          </w:tcPr>
          <w:p w14:paraId="66DCD535" w14:textId="77777777" w:rsidR="0051321A" w:rsidRPr="003E4CB5" w:rsidRDefault="0051321A" w:rsidP="0051321A">
            <w:pPr>
              <w:pStyle w:val="Sraopastraipa"/>
              <w:widowControl w:val="0"/>
              <w:numPr>
                <w:ilvl w:val="0"/>
                <w:numId w:val="6"/>
              </w:numPr>
              <w:suppressAutoHyphens/>
              <w:snapToGrid w:val="0"/>
              <w:spacing w:after="0" w:line="240" w:lineRule="auto"/>
              <w:ind w:left="426"/>
              <w:rPr>
                <w:rFonts w:ascii="Times New Roman" w:eastAsia="SimSun" w:hAnsi="Times New Roman" w:cs="Times New Roman"/>
                <w:kern w:val="1"/>
                <w:sz w:val="20"/>
                <w:szCs w:val="20"/>
                <w:lang w:eastAsia="hi-IN" w:bidi="hi-IN"/>
              </w:rPr>
            </w:pPr>
          </w:p>
        </w:tc>
        <w:tc>
          <w:tcPr>
            <w:tcW w:w="8505" w:type="dxa"/>
            <w:tcBorders>
              <w:top w:val="single" w:sz="4" w:space="0" w:color="000000"/>
              <w:left w:val="single" w:sz="4" w:space="0" w:color="000000"/>
              <w:bottom w:val="single" w:sz="4" w:space="0" w:color="000000"/>
              <w:right w:val="single" w:sz="4" w:space="0" w:color="000000"/>
            </w:tcBorders>
            <w:vAlign w:val="center"/>
          </w:tcPr>
          <w:p w14:paraId="40EC4B0A" w14:textId="6D84DFCD" w:rsidR="0051321A" w:rsidRPr="003E4CB5" w:rsidRDefault="0051321A" w:rsidP="0051321A">
            <w:pPr>
              <w:widowControl w:val="0"/>
              <w:suppressAutoHyphens/>
              <w:snapToGrid w:val="0"/>
              <w:spacing w:after="0" w:line="240" w:lineRule="auto"/>
              <w:rPr>
                <w:rFonts w:ascii="Times New Roman" w:eastAsia="Calibri" w:hAnsi="Times New Roman" w:cs="Times New Roman"/>
                <w:sz w:val="20"/>
                <w:szCs w:val="20"/>
              </w:rPr>
            </w:pPr>
            <w:r w:rsidRPr="003E4CB5">
              <w:rPr>
                <w:rFonts w:ascii="Times New Roman" w:hAnsi="Times New Roman" w:cs="Times New Roman"/>
                <w:sz w:val="20"/>
                <w:szCs w:val="20"/>
              </w:rPr>
              <w:t xml:space="preserve">Elektros maitinimas ne blogiau </w:t>
            </w:r>
            <w:proofErr w:type="spellStart"/>
            <w:r w:rsidRPr="003E4CB5">
              <w:rPr>
                <w:rFonts w:ascii="Times New Roman" w:hAnsi="Times New Roman" w:cs="Times New Roman"/>
                <w:sz w:val="20"/>
                <w:szCs w:val="20"/>
              </w:rPr>
              <w:t>PoE</w:t>
            </w:r>
            <w:proofErr w:type="spellEnd"/>
            <w:r w:rsidRPr="003E4CB5">
              <w:rPr>
                <w:rFonts w:ascii="Times New Roman" w:hAnsi="Times New Roman" w:cs="Times New Roman"/>
                <w:sz w:val="20"/>
                <w:szCs w:val="20"/>
              </w:rPr>
              <w:t>: IEEE802.3 arba 24VAC</w:t>
            </w:r>
          </w:p>
        </w:tc>
        <w:tc>
          <w:tcPr>
            <w:tcW w:w="4678" w:type="dxa"/>
            <w:vAlign w:val="center"/>
          </w:tcPr>
          <w:p w14:paraId="440790FB" w14:textId="77777777" w:rsidR="0051321A" w:rsidRPr="003E4CB5" w:rsidRDefault="0051321A" w:rsidP="0051321A">
            <w:pPr>
              <w:widowControl w:val="0"/>
              <w:suppressAutoHyphens/>
              <w:snapToGrid w:val="0"/>
              <w:spacing w:after="0" w:line="240" w:lineRule="auto"/>
              <w:jc w:val="center"/>
              <w:rPr>
                <w:rFonts w:ascii="Times New Roman" w:eastAsia="SimSun" w:hAnsi="Times New Roman" w:cs="Times New Roman"/>
                <w:kern w:val="1"/>
                <w:sz w:val="20"/>
                <w:szCs w:val="20"/>
                <w:lang w:eastAsia="hi-IN" w:bidi="hi-IN"/>
              </w:rPr>
            </w:pPr>
          </w:p>
        </w:tc>
      </w:tr>
      <w:tr w:rsidR="0051321A" w:rsidRPr="003E4CB5" w14:paraId="6DEF4045" w14:textId="77777777" w:rsidTr="002A0604">
        <w:trPr>
          <w:trHeight w:val="154"/>
        </w:trPr>
        <w:tc>
          <w:tcPr>
            <w:tcW w:w="562" w:type="dxa"/>
          </w:tcPr>
          <w:p w14:paraId="67223BCF" w14:textId="77777777" w:rsidR="0051321A" w:rsidRPr="003E4CB5" w:rsidRDefault="0051321A" w:rsidP="0051321A">
            <w:pPr>
              <w:pStyle w:val="Sraopastraipa"/>
              <w:widowControl w:val="0"/>
              <w:numPr>
                <w:ilvl w:val="0"/>
                <w:numId w:val="6"/>
              </w:numPr>
              <w:suppressAutoHyphens/>
              <w:snapToGrid w:val="0"/>
              <w:spacing w:after="0" w:line="240" w:lineRule="auto"/>
              <w:ind w:left="426"/>
              <w:rPr>
                <w:rFonts w:ascii="Times New Roman" w:eastAsia="SimSun" w:hAnsi="Times New Roman" w:cs="Times New Roman"/>
                <w:kern w:val="1"/>
                <w:sz w:val="20"/>
                <w:szCs w:val="20"/>
                <w:lang w:eastAsia="hi-IN" w:bidi="hi-IN"/>
              </w:rPr>
            </w:pPr>
          </w:p>
        </w:tc>
        <w:tc>
          <w:tcPr>
            <w:tcW w:w="8505" w:type="dxa"/>
            <w:tcBorders>
              <w:top w:val="single" w:sz="4" w:space="0" w:color="000000"/>
              <w:left w:val="single" w:sz="4" w:space="0" w:color="000000"/>
              <w:bottom w:val="single" w:sz="4" w:space="0" w:color="000000"/>
              <w:right w:val="single" w:sz="4" w:space="0" w:color="000000"/>
            </w:tcBorders>
            <w:vAlign w:val="center"/>
          </w:tcPr>
          <w:p w14:paraId="275D69C3" w14:textId="1D8ABBD4" w:rsidR="0051321A" w:rsidRPr="003E4CB5" w:rsidRDefault="0051321A" w:rsidP="0051321A">
            <w:pPr>
              <w:widowControl w:val="0"/>
              <w:suppressAutoHyphens/>
              <w:snapToGrid w:val="0"/>
              <w:spacing w:after="0" w:line="240" w:lineRule="auto"/>
              <w:rPr>
                <w:rFonts w:ascii="Times New Roman" w:eastAsia="Calibri" w:hAnsi="Times New Roman" w:cs="Times New Roman"/>
                <w:sz w:val="20"/>
                <w:szCs w:val="20"/>
              </w:rPr>
            </w:pPr>
            <w:r w:rsidRPr="003E4CB5">
              <w:rPr>
                <w:rFonts w:ascii="Times New Roman" w:hAnsi="Times New Roman" w:cs="Times New Roman"/>
                <w:sz w:val="20"/>
                <w:szCs w:val="20"/>
              </w:rPr>
              <w:t>Turi turėti bent IK10  apsaugos nuo vandalizmo klasę  </w:t>
            </w:r>
          </w:p>
        </w:tc>
        <w:tc>
          <w:tcPr>
            <w:tcW w:w="4678" w:type="dxa"/>
            <w:vAlign w:val="center"/>
          </w:tcPr>
          <w:p w14:paraId="45AF3774" w14:textId="77777777" w:rsidR="0051321A" w:rsidRPr="003E4CB5" w:rsidRDefault="0051321A" w:rsidP="0051321A">
            <w:pPr>
              <w:widowControl w:val="0"/>
              <w:suppressAutoHyphens/>
              <w:snapToGrid w:val="0"/>
              <w:spacing w:after="0" w:line="240" w:lineRule="auto"/>
              <w:jc w:val="center"/>
              <w:rPr>
                <w:rFonts w:ascii="Times New Roman" w:eastAsia="SimSun" w:hAnsi="Times New Roman" w:cs="Times New Roman"/>
                <w:kern w:val="1"/>
                <w:sz w:val="20"/>
                <w:szCs w:val="20"/>
                <w:lang w:eastAsia="hi-IN" w:bidi="hi-IN"/>
              </w:rPr>
            </w:pPr>
          </w:p>
        </w:tc>
      </w:tr>
      <w:tr w:rsidR="0051321A" w:rsidRPr="003E4CB5" w14:paraId="17145428" w14:textId="77777777" w:rsidTr="002A0604">
        <w:trPr>
          <w:trHeight w:val="154"/>
        </w:trPr>
        <w:tc>
          <w:tcPr>
            <w:tcW w:w="562" w:type="dxa"/>
          </w:tcPr>
          <w:p w14:paraId="0E817CD3" w14:textId="77777777" w:rsidR="0051321A" w:rsidRPr="003E4CB5" w:rsidRDefault="0051321A" w:rsidP="0051321A">
            <w:pPr>
              <w:pStyle w:val="Sraopastraipa"/>
              <w:widowControl w:val="0"/>
              <w:numPr>
                <w:ilvl w:val="0"/>
                <w:numId w:val="6"/>
              </w:numPr>
              <w:suppressAutoHyphens/>
              <w:snapToGrid w:val="0"/>
              <w:spacing w:after="0" w:line="240" w:lineRule="auto"/>
              <w:ind w:left="426"/>
              <w:rPr>
                <w:rFonts w:ascii="Times New Roman" w:eastAsia="SimSun" w:hAnsi="Times New Roman" w:cs="Times New Roman"/>
                <w:kern w:val="1"/>
                <w:sz w:val="20"/>
                <w:szCs w:val="20"/>
                <w:lang w:eastAsia="hi-IN" w:bidi="hi-IN"/>
              </w:rPr>
            </w:pPr>
          </w:p>
        </w:tc>
        <w:tc>
          <w:tcPr>
            <w:tcW w:w="8505" w:type="dxa"/>
            <w:tcBorders>
              <w:top w:val="single" w:sz="4" w:space="0" w:color="000000"/>
              <w:left w:val="single" w:sz="4" w:space="0" w:color="000000"/>
              <w:bottom w:val="single" w:sz="4" w:space="0" w:color="000000"/>
              <w:right w:val="single" w:sz="4" w:space="0" w:color="000000"/>
            </w:tcBorders>
            <w:vAlign w:val="center"/>
          </w:tcPr>
          <w:p w14:paraId="189E518B" w14:textId="6E546D55" w:rsidR="0051321A" w:rsidRPr="003E4CB5" w:rsidRDefault="0051321A" w:rsidP="0051321A">
            <w:pPr>
              <w:widowControl w:val="0"/>
              <w:suppressAutoHyphens/>
              <w:snapToGrid w:val="0"/>
              <w:spacing w:after="0" w:line="240" w:lineRule="auto"/>
              <w:rPr>
                <w:rFonts w:ascii="Times New Roman" w:eastAsia="Calibri" w:hAnsi="Times New Roman" w:cs="Times New Roman"/>
                <w:sz w:val="20"/>
                <w:szCs w:val="20"/>
              </w:rPr>
            </w:pPr>
            <w:r w:rsidRPr="003E4CB5">
              <w:rPr>
                <w:rFonts w:ascii="Times New Roman" w:hAnsi="Times New Roman" w:cs="Times New Roman"/>
                <w:sz w:val="20"/>
                <w:szCs w:val="20"/>
              </w:rPr>
              <w:t>Turi turėti IP67 apsaugos nuo aplinkos sąlygų klasę </w:t>
            </w:r>
          </w:p>
        </w:tc>
        <w:tc>
          <w:tcPr>
            <w:tcW w:w="4678" w:type="dxa"/>
            <w:vAlign w:val="center"/>
          </w:tcPr>
          <w:p w14:paraId="0CAAFF64" w14:textId="77777777" w:rsidR="0051321A" w:rsidRPr="003E4CB5" w:rsidRDefault="0051321A" w:rsidP="0051321A">
            <w:pPr>
              <w:widowControl w:val="0"/>
              <w:suppressAutoHyphens/>
              <w:snapToGrid w:val="0"/>
              <w:spacing w:after="0" w:line="240" w:lineRule="auto"/>
              <w:jc w:val="center"/>
              <w:rPr>
                <w:rFonts w:ascii="Times New Roman" w:eastAsia="SimSun" w:hAnsi="Times New Roman" w:cs="Times New Roman"/>
                <w:kern w:val="1"/>
                <w:sz w:val="20"/>
                <w:szCs w:val="20"/>
                <w:lang w:eastAsia="hi-IN" w:bidi="hi-IN"/>
              </w:rPr>
            </w:pPr>
          </w:p>
        </w:tc>
      </w:tr>
      <w:tr w:rsidR="0051321A" w:rsidRPr="003E4CB5" w14:paraId="2AA85DB3" w14:textId="77777777" w:rsidTr="002A0604">
        <w:trPr>
          <w:trHeight w:val="154"/>
        </w:trPr>
        <w:tc>
          <w:tcPr>
            <w:tcW w:w="562" w:type="dxa"/>
          </w:tcPr>
          <w:p w14:paraId="58A2B651" w14:textId="77777777" w:rsidR="0051321A" w:rsidRPr="003E4CB5" w:rsidRDefault="0051321A" w:rsidP="0051321A">
            <w:pPr>
              <w:pStyle w:val="Sraopastraipa"/>
              <w:widowControl w:val="0"/>
              <w:numPr>
                <w:ilvl w:val="0"/>
                <w:numId w:val="6"/>
              </w:numPr>
              <w:suppressAutoHyphens/>
              <w:snapToGrid w:val="0"/>
              <w:spacing w:after="0" w:line="240" w:lineRule="auto"/>
              <w:ind w:left="426"/>
              <w:rPr>
                <w:rFonts w:ascii="Times New Roman" w:eastAsia="SimSun" w:hAnsi="Times New Roman" w:cs="Times New Roman"/>
                <w:kern w:val="1"/>
                <w:sz w:val="20"/>
                <w:szCs w:val="20"/>
                <w:lang w:eastAsia="hi-IN" w:bidi="hi-IN"/>
              </w:rPr>
            </w:pPr>
          </w:p>
        </w:tc>
        <w:tc>
          <w:tcPr>
            <w:tcW w:w="8505" w:type="dxa"/>
            <w:tcBorders>
              <w:top w:val="single" w:sz="4" w:space="0" w:color="000000"/>
              <w:left w:val="single" w:sz="4" w:space="0" w:color="000000"/>
              <w:bottom w:val="single" w:sz="4" w:space="0" w:color="000000"/>
              <w:right w:val="single" w:sz="4" w:space="0" w:color="000000"/>
            </w:tcBorders>
            <w:vAlign w:val="center"/>
          </w:tcPr>
          <w:p w14:paraId="75391C63" w14:textId="0CF81847" w:rsidR="0051321A" w:rsidRPr="003E4CB5" w:rsidRDefault="0051321A" w:rsidP="0051321A">
            <w:pPr>
              <w:widowControl w:val="0"/>
              <w:suppressAutoHyphens/>
              <w:snapToGrid w:val="0"/>
              <w:spacing w:after="0" w:line="240" w:lineRule="auto"/>
              <w:rPr>
                <w:rFonts w:ascii="Times New Roman" w:eastAsia="Calibri" w:hAnsi="Times New Roman" w:cs="Times New Roman"/>
                <w:sz w:val="20"/>
                <w:szCs w:val="20"/>
              </w:rPr>
            </w:pPr>
            <w:r w:rsidRPr="003E4CB5">
              <w:rPr>
                <w:rFonts w:ascii="Times New Roman" w:hAnsi="Times New Roman" w:cs="Times New Roman"/>
                <w:sz w:val="20"/>
                <w:szCs w:val="20"/>
              </w:rPr>
              <w:t>Darbinių temperatūrų diapazonas nuo - 30ºC iki +55ºC;</w:t>
            </w:r>
          </w:p>
        </w:tc>
        <w:tc>
          <w:tcPr>
            <w:tcW w:w="4678" w:type="dxa"/>
            <w:vAlign w:val="center"/>
          </w:tcPr>
          <w:p w14:paraId="2B02EF70" w14:textId="77777777" w:rsidR="0051321A" w:rsidRPr="003E4CB5" w:rsidRDefault="0051321A" w:rsidP="0051321A">
            <w:pPr>
              <w:widowControl w:val="0"/>
              <w:suppressAutoHyphens/>
              <w:snapToGrid w:val="0"/>
              <w:spacing w:after="0" w:line="240" w:lineRule="auto"/>
              <w:jc w:val="center"/>
              <w:rPr>
                <w:rFonts w:ascii="Times New Roman" w:eastAsia="SimSun" w:hAnsi="Times New Roman" w:cs="Times New Roman"/>
                <w:kern w:val="1"/>
                <w:sz w:val="20"/>
                <w:szCs w:val="20"/>
                <w:lang w:eastAsia="hi-IN" w:bidi="hi-IN"/>
              </w:rPr>
            </w:pPr>
          </w:p>
        </w:tc>
      </w:tr>
      <w:tr w:rsidR="0051321A" w:rsidRPr="003E4CB5" w14:paraId="1BBA0B93" w14:textId="77777777" w:rsidTr="002A0604">
        <w:trPr>
          <w:trHeight w:val="154"/>
        </w:trPr>
        <w:tc>
          <w:tcPr>
            <w:tcW w:w="562" w:type="dxa"/>
          </w:tcPr>
          <w:p w14:paraId="181F76D8" w14:textId="77777777" w:rsidR="0051321A" w:rsidRPr="003E4CB5" w:rsidRDefault="0051321A" w:rsidP="0051321A">
            <w:pPr>
              <w:pStyle w:val="Sraopastraipa"/>
              <w:widowControl w:val="0"/>
              <w:numPr>
                <w:ilvl w:val="0"/>
                <w:numId w:val="6"/>
              </w:numPr>
              <w:suppressAutoHyphens/>
              <w:snapToGrid w:val="0"/>
              <w:spacing w:after="0" w:line="240" w:lineRule="auto"/>
              <w:ind w:left="426"/>
              <w:rPr>
                <w:rFonts w:ascii="Times New Roman" w:eastAsia="SimSun" w:hAnsi="Times New Roman" w:cs="Times New Roman"/>
                <w:kern w:val="1"/>
                <w:sz w:val="20"/>
                <w:szCs w:val="20"/>
                <w:lang w:eastAsia="hi-IN" w:bidi="hi-IN"/>
              </w:rPr>
            </w:pPr>
          </w:p>
        </w:tc>
        <w:tc>
          <w:tcPr>
            <w:tcW w:w="8505" w:type="dxa"/>
            <w:tcBorders>
              <w:top w:val="single" w:sz="4" w:space="0" w:color="000000"/>
              <w:left w:val="single" w:sz="4" w:space="0" w:color="000000"/>
              <w:bottom w:val="single" w:sz="4" w:space="0" w:color="000000"/>
              <w:right w:val="single" w:sz="4" w:space="0" w:color="000000"/>
            </w:tcBorders>
            <w:vAlign w:val="center"/>
          </w:tcPr>
          <w:p w14:paraId="0A1EF5A5" w14:textId="24C820E1" w:rsidR="0051321A" w:rsidRPr="003E4CB5" w:rsidRDefault="0051321A" w:rsidP="0051321A">
            <w:pPr>
              <w:widowControl w:val="0"/>
              <w:suppressAutoHyphens/>
              <w:snapToGrid w:val="0"/>
              <w:spacing w:after="0" w:line="240" w:lineRule="auto"/>
              <w:rPr>
                <w:rFonts w:ascii="Times New Roman" w:eastAsia="Calibri" w:hAnsi="Times New Roman" w:cs="Times New Roman"/>
                <w:sz w:val="20"/>
                <w:szCs w:val="20"/>
              </w:rPr>
            </w:pPr>
            <w:r w:rsidRPr="003E4CB5">
              <w:rPr>
                <w:rFonts w:ascii="Times New Roman" w:eastAsia="Times New Roman" w:hAnsi="Times New Roman" w:cs="Times New Roman"/>
                <w:sz w:val="20"/>
                <w:szCs w:val="20"/>
              </w:rPr>
              <w:t>Gamintojo suteikiama garantija kamerai turi būti ne mažesnė nei 60 mėn.</w:t>
            </w:r>
          </w:p>
        </w:tc>
        <w:tc>
          <w:tcPr>
            <w:tcW w:w="4678" w:type="dxa"/>
            <w:vAlign w:val="center"/>
          </w:tcPr>
          <w:p w14:paraId="60C25EC1" w14:textId="77777777" w:rsidR="0051321A" w:rsidRPr="003E4CB5" w:rsidRDefault="0051321A" w:rsidP="0051321A">
            <w:pPr>
              <w:widowControl w:val="0"/>
              <w:suppressAutoHyphens/>
              <w:snapToGrid w:val="0"/>
              <w:spacing w:after="0" w:line="240" w:lineRule="auto"/>
              <w:jc w:val="center"/>
              <w:rPr>
                <w:rFonts w:ascii="Times New Roman" w:eastAsia="SimSun" w:hAnsi="Times New Roman" w:cs="Times New Roman"/>
                <w:kern w:val="1"/>
                <w:sz w:val="20"/>
                <w:szCs w:val="20"/>
                <w:lang w:eastAsia="hi-IN" w:bidi="hi-IN"/>
              </w:rPr>
            </w:pPr>
          </w:p>
        </w:tc>
      </w:tr>
      <w:tr w:rsidR="0051321A" w:rsidRPr="003E4CB5" w14:paraId="79455594" w14:textId="77777777" w:rsidTr="002A0604">
        <w:trPr>
          <w:trHeight w:val="154"/>
        </w:trPr>
        <w:tc>
          <w:tcPr>
            <w:tcW w:w="562" w:type="dxa"/>
          </w:tcPr>
          <w:p w14:paraId="463942D7" w14:textId="77777777" w:rsidR="0051321A" w:rsidRPr="003E4CB5" w:rsidRDefault="0051321A" w:rsidP="0051321A">
            <w:pPr>
              <w:pStyle w:val="Sraopastraipa"/>
              <w:widowControl w:val="0"/>
              <w:numPr>
                <w:ilvl w:val="0"/>
                <w:numId w:val="6"/>
              </w:numPr>
              <w:suppressAutoHyphens/>
              <w:snapToGrid w:val="0"/>
              <w:spacing w:after="0" w:line="240" w:lineRule="auto"/>
              <w:ind w:left="426"/>
              <w:rPr>
                <w:rFonts w:ascii="Times New Roman" w:eastAsia="SimSun" w:hAnsi="Times New Roman" w:cs="Times New Roman"/>
                <w:kern w:val="1"/>
                <w:sz w:val="20"/>
                <w:szCs w:val="20"/>
                <w:lang w:eastAsia="hi-IN" w:bidi="hi-IN"/>
              </w:rPr>
            </w:pPr>
          </w:p>
        </w:tc>
        <w:tc>
          <w:tcPr>
            <w:tcW w:w="8505" w:type="dxa"/>
            <w:tcBorders>
              <w:top w:val="single" w:sz="4" w:space="0" w:color="000000"/>
              <w:left w:val="single" w:sz="4" w:space="0" w:color="000000"/>
              <w:bottom w:val="single" w:sz="4" w:space="0" w:color="000000"/>
              <w:right w:val="single" w:sz="4" w:space="0" w:color="000000"/>
            </w:tcBorders>
            <w:vAlign w:val="center"/>
          </w:tcPr>
          <w:p w14:paraId="1DC603EE" w14:textId="7AE7FBEB" w:rsidR="0051321A" w:rsidRPr="003E4CB5" w:rsidRDefault="0051321A" w:rsidP="0051321A">
            <w:pPr>
              <w:widowControl w:val="0"/>
              <w:suppressAutoHyphens/>
              <w:snapToGrid w:val="0"/>
              <w:spacing w:after="0" w:line="240" w:lineRule="auto"/>
              <w:rPr>
                <w:rFonts w:ascii="Times New Roman" w:eastAsia="Times New Roman" w:hAnsi="Times New Roman" w:cs="Times New Roman"/>
                <w:sz w:val="20"/>
                <w:szCs w:val="20"/>
              </w:rPr>
            </w:pPr>
            <w:r w:rsidRPr="003E4CB5">
              <w:rPr>
                <w:rFonts w:ascii="Times New Roman" w:hAnsi="Times New Roman" w:cs="Times New Roman"/>
                <w:sz w:val="20"/>
                <w:szCs w:val="20"/>
              </w:rPr>
              <w:t>Kameros turi būti pilnai suderinamos su kartu turima „</w:t>
            </w:r>
            <w:proofErr w:type="spellStart"/>
            <w:r w:rsidRPr="003E4CB5">
              <w:rPr>
                <w:rFonts w:ascii="Times New Roman" w:hAnsi="Times New Roman" w:cs="Times New Roman"/>
                <w:sz w:val="20"/>
                <w:szCs w:val="20"/>
              </w:rPr>
              <w:t>exacqVision</w:t>
            </w:r>
            <w:proofErr w:type="spellEnd"/>
            <w:r w:rsidRPr="003E4CB5">
              <w:rPr>
                <w:rFonts w:ascii="Times New Roman" w:hAnsi="Times New Roman" w:cs="Times New Roman"/>
                <w:sz w:val="20"/>
                <w:szCs w:val="20"/>
              </w:rPr>
              <w:t xml:space="preserve"> </w:t>
            </w:r>
            <w:proofErr w:type="spellStart"/>
            <w:r w:rsidRPr="003E4CB5">
              <w:rPr>
                <w:rFonts w:ascii="Times New Roman" w:hAnsi="Times New Roman" w:cs="Times New Roman"/>
                <w:sz w:val="20"/>
                <w:szCs w:val="20"/>
              </w:rPr>
              <w:t>Enterprise</w:t>
            </w:r>
            <w:proofErr w:type="spellEnd"/>
            <w:r w:rsidRPr="003E4CB5">
              <w:rPr>
                <w:rFonts w:ascii="Times New Roman" w:hAnsi="Times New Roman" w:cs="Times New Roman"/>
                <w:sz w:val="20"/>
                <w:szCs w:val="20"/>
              </w:rPr>
              <w:t>“ vaizdo programinės įrangos 25.1.6.0 versija. Suderinamumas turi būti pateiktas programinės įrangos gamintojo puslapyje arba gamintojo raštišką patvirtinimą, patvirtinantį  šį reikalavimą</w:t>
            </w:r>
          </w:p>
        </w:tc>
        <w:tc>
          <w:tcPr>
            <w:tcW w:w="4678" w:type="dxa"/>
            <w:vAlign w:val="center"/>
          </w:tcPr>
          <w:p w14:paraId="5091826C" w14:textId="77777777" w:rsidR="0051321A" w:rsidRPr="003E4CB5" w:rsidRDefault="0051321A" w:rsidP="0051321A">
            <w:pPr>
              <w:widowControl w:val="0"/>
              <w:suppressAutoHyphens/>
              <w:snapToGrid w:val="0"/>
              <w:spacing w:after="0" w:line="240" w:lineRule="auto"/>
              <w:jc w:val="center"/>
              <w:rPr>
                <w:rFonts w:ascii="Times New Roman" w:eastAsia="SimSun" w:hAnsi="Times New Roman" w:cs="Times New Roman"/>
                <w:kern w:val="1"/>
                <w:sz w:val="20"/>
                <w:szCs w:val="20"/>
                <w:lang w:eastAsia="hi-IN" w:bidi="hi-IN"/>
              </w:rPr>
            </w:pPr>
          </w:p>
        </w:tc>
      </w:tr>
      <w:tr w:rsidR="0051321A" w:rsidRPr="003E4CB5" w14:paraId="7F44CD72" w14:textId="77777777" w:rsidTr="002A0604">
        <w:trPr>
          <w:trHeight w:val="154"/>
        </w:trPr>
        <w:tc>
          <w:tcPr>
            <w:tcW w:w="562" w:type="dxa"/>
          </w:tcPr>
          <w:p w14:paraId="0735CC31" w14:textId="77777777" w:rsidR="0051321A" w:rsidRPr="003E4CB5" w:rsidRDefault="0051321A" w:rsidP="0051321A">
            <w:pPr>
              <w:pStyle w:val="Sraopastraipa"/>
              <w:widowControl w:val="0"/>
              <w:numPr>
                <w:ilvl w:val="0"/>
                <w:numId w:val="6"/>
              </w:numPr>
              <w:suppressAutoHyphens/>
              <w:snapToGrid w:val="0"/>
              <w:spacing w:after="0" w:line="240" w:lineRule="auto"/>
              <w:ind w:left="426"/>
              <w:rPr>
                <w:rFonts w:ascii="Times New Roman" w:eastAsia="SimSun" w:hAnsi="Times New Roman" w:cs="Times New Roman"/>
                <w:kern w:val="1"/>
                <w:sz w:val="20"/>
                <w:szCs w:val="20"/>
                <w:lang w:eastAsia="hi-IN" w:bidi="hi-IN"/>
              </w:rPr>
            </w:pPr>
          </w:p>
        </w:tc>
        <w:tc>
          <w:tcPr>
            <w:tcW w:w="8505" w:type="dxa"/>
            <w:tcBorders>
              <w:top w:val="single" w:sz="4" w:space="0" w:color="000000"/>
              <w:left w:val="single" w:sz="4" w:space="0" w:color="000000"/>
              <w:bottom w:val="single" w:sz="4" w:space="0" w:color="000000"/>
              <w:right w:val="single" w:sz="4" w:space="0" w:color="000000"/>
            </w:tcBorders>
            <w:vAlign w:val="center"/>
          </w:tcPr>
          <w:p w14:paraId="35E72973" w14:textId="30B84D2D" w:rsidR="0051321A" w:rsidRPr="003E4CB5" w:rsidRDefault="0051321A" w:rsidP="0051321A">
            <w:pPr>
              <w:widowControl w:val="0"/>
              <w:suppressAutoHyphens/>
              <w:snapToGrid w:val="0"/>
              <w:spacing w:after="0" w:line="240" w:lineRule="auto"/>
              <w:rPr>
                <w:rFonts w:ascii="Times New Roman" w:eastAsia="Times New Roman" w:hAnsi="Times New Roman" w:cs="Times New Roman"/>
                <w:sz w:val="20"/>
                <w:szCs w:val="20"/>
              </w:rPr>
            </w:pPr>
            <w:r w:rsidRPr="003E4CB5">
              <w:rPr>
                <w:rFonts w:ascii="Times New Roman" w:eastAsia="MS Mincho" w:hAnsi="Times New Roman" w:cs="Times New Roman"/>
                <w:sz w:val="20"/>
                <w:szCs w:val="20"/>
              </w:rPr>
              <w:t xml:space="preserve">Turi būti naujas, nenaudotas, </w:t>
            </w:r>
            <w:proofErr w:type="spellStart"/>
            <w:r w:rsidRPr="003E4CB5">
              <w:rPr>
                <w:rFonts w:ascii="Times New Roman" w:eastAsia="MS Mincho" w:hAnsi="Times New Roman" w:cs="Times New Roman"/>
                <w:sz w:val="20"/>
                <w:szCs w:val="20"/>
              </w:rPr>
              <w:t>gamykliškai</w:t>
            </w:r>
            <w:proofErr w:type="spellEnd"/>
            <w:r w:rsidRPr="003E4CB5">
              <w:rPr>
                <w:rFonts w:ascii="Times New Roman" w:eastAsia="MS Mincho" w:hAnsi="Times New Roman" w:cs="Times New Roman"/>
                <w:sz w:val="20"/>
                <w:szCs w:val="20"/>
              </w:rPr>
              <w:t xml:space="preserve"> neatnaujintas (</w:t>
            </w:r>
            <w:proofErr w:type="spellStart"/>
            <w:r w:rsidRPr="003E4CB5">
              <w:rPr>
                <w:rFonts w:ascii="Times New Roman" w:eastAsia="MS Mincho" w:hAnsi="Times New Roman" w:cs="Times New Roman"/>
                <w:sz w:val="20"/>
                <w:szCs w:val="20"/>
              </w:rPr>
              <w:t>not</w:t>
            </w:r>
            <w:proofErr w:type="spellEnd"/>
            <w:r w:rsidRPr="003E4CB5">
              <w:rPr>
                <w:rFonts w:ascii="Times New Roman" w:eastAsia="MS Mincho" w:hAnsi="Times New Roman" w:cs="Times New Roman"/>
                <w:sz w:val="20"/>
                <w:szCs w:val="20"/>
              </w:rPr>
              <w:t xml:space="preserve"> „</w:t>
            </w:r>
            <w:proofErr w:type="spellStart"/>
            <w:r w:rsidRPr="003E4CB5">
              <w:rPr>
                <w:rFonts w:ascii="Times New Roman" w:eastAsia="MS Mincho" w:hAnsi="Times New Roman" w:cs="Times New Roman"/>
                <w:sz w:val="20"/>
                <w:szCs w:val="20"/>
              </w:rPr>
              <w:t>renew</w:t>
            </w:r>
            <w:proofErr w:type="spellEnd"/>
            <w:r w:rsidRPr="003E4CB5">
              <w:rPr>
                <w:rFonts w:ascii="Times New Roman" w:eastAsia="MS Mincho" w:hAnsi="Times New Roman" w:cs="Times New Roman"/>
                <w:sz w:val="20"/>
                <w:szCs w:val="20"/>
              </w:rPr>
              <w:t>“ / „</w:t>
            </w:r>
            <w:proofErr w:type="spellStart"/>
            <w:r w:rsidRPr="003E4CB5">
              <w:rPr>
                <w:rFonts w:ascii="Times New Roman" w:eastAsia="MS Mincho" w:hAnsi="Times New Roman" w:cs="Times New Roman"/>
                <w:sz w:val="20"/>
                <w:szCs w:val="20"/>
              </w:rPr>
              <w:t>refurbished</w:t>
            </w:r>
            <w:proofErr w:type="spellEnd"/>
            <w:r w:rsidRPr="003E4CB5">
              <w:rPr>
                <w:rFonts w:ascii="Times New Roman" w:eastAsia="MS Mincho" w:hAnsi="Times New Roman" w:cs="Times New Roman"/>
                <w:sz w:val="20"/>
                <w:szCs w:val="20"/>
              </w:rPr>
              <w:t>“ /„</w:t>
            </w:r>
            <w:proofErr w:type="spellStart"/>
            <w:r w:rsidRPr="003E4CB5">
              <w:rPr>
                <w:rFonts w:ascii="Times New Roman" w:eastAsia="MS Mincho" w:hAnsi="Times New Roman" w:cs="Times New Roman"/>
                <w:sz w:val="20"/>
                <w:szCs w:val="20"/>
              </w:rPr>
              <w:t>remarked</w:t>
            </w:r>
            <w:proofErr w:type="spellEnd"/>
            <w:r w:rsidRPr="003E4CB5">
              <w:rPr>
                <w:rFonts w:ascii="Times New Roman" w:eastAsia="MS Mincho" w:hAnsi="Times New Roman" w:cs="Times New Roman"/>
                <w:sz w:val="20"/>
                <w:szCs w:val="20"/>
              </w:rPr>
              <w:t>“)</w:t>
            </w:r>
          </w:p>
        </w:tc>
        <w:tc>
          <w:tcPr>
            <w:tcW w:w="4678" w:type="dxa"/>
            <w:vAlign w:val="center"/>
          </w:tcPr>
          <w:p w14:paraId="002DFCB8" w14:textId="77777777" w:rsidR="0051321A" w:rsidRPr="003E4CB5" w:rsidRDefault="0051321A" w:rsidP="0051321A">
            <w:pPr>
              <w:widowControl w:val="0"/>
              <w:suppressAutoHyphens/>
              <w:snapToGrid w:val="0"/>
              <w:spacing w:after="0" w:line="240" w:lineRule="auto"/>
              <w:jc w:val="center"/>
              <w:rPr>
                <w:rFonts w:ascii="Times New Roman" w:eastAsia="SimSun" w:hAnsi="Times New Roman" w:cs="Times New Roman"/>
                <w:kern w:val="1"/>
                <w:sz w:val="20"/>
                <w:szCs w:val="20"/>
                <w:lang w:eastAsia="hi-IN" w:bidi="hi-IN"/>
              </w:rPr>
            </w:pPr>
          </w:p>
        </w:tc>
      </w:tr>
    </w:tbl>
    <w:p w14:paraId="0A930D2B" w14:textId="77777777" w:rsidR="004761B1" w:rsidRDefault="004761B1" w:rsidP="000107B6">
      <w:pPr>
        <w:rPr>
          <w:rFonts w:cstheme="minorHAnsi"/>
          <w:color w:val="7030A0"/>
        </w:rPr>
      </w:pPr>
    </w:p>
    <w:p w14:paraId="5CB43F43" w14:textId="77777777" w:rsidR="00377810" w:rsidRDefault="00377810" w:rsidP="000107B6">
      <w:pPr>
        <w:rPr>
          <w:rFonts w:cstheme="minorHAnsi"/>
          <w:color w:val="7030A0"/>
        </w:rPr>
      </w:pPr>
    </w:p>
    <w:p w14:paraId="34AF881C" w14:textId="77777777" w:rsidR="00377810" w:rsidRDefault="00377810" w:rsidP="000107B6">
      <w:pPr>
        <w:rPr>
          <w:rFonts w:cstheme="minorHAnsi"/>
          <w:color w:val="7030A0"/>
        </w:rPr>
      </w:pPr>
    </w:p>
    <w:p w14:paraId="47328730" w14:textId="7D23CB69" w:rsidR="00803CFB" w:rsidRPr="008E0C05" w:rsidRDefault="00803CFB" w:rsidP="00803CFB">
      <w:pPr>
        <w:spacing w:after="0"/>
        <w:rPr>
          <w:rFonts w:ascii="Times New Roman" w:hAnsi="Times New Roman" w:cs="Times New Roman"/>
          <w:b/>
          <w:bCs/>
          <w:color w:val="7030A0"/>
          <w:sz w:val="24"/>
          <w:szCs w:val="24"/>
        </w:rPr>
      </w:pPr>
      <w:r>
        <w:rPr>
          <w:rFonts w:ascii="Times New Roman" w:hAnsi="Times New Roman" w:cs="Times New Roman"/>
          <w:b/>
          <w:bCs/>
          <w:sz w:val="24"/>
          <w:szCs w:val="24"/>
        </w:rPr>
        <w:t>4</w:t>
      </w:r>
      <w:r w:rsidRPr="008E0C05">
        <w:rPr>
          <w:rFonts w:ascii="Times New Roman" w:hAnsi="Times New Roman" w:cs="Times New Roman"/>
          <w:b/>
          <w:bCs/>
          <w:sz w:val="24"/>
          <w:szCs w:val="24"/>
        </w:rPr>
        <w:t xml:space="preserve"> lentelė. Reikalavimai</w:t>
      </w:r>
      <w:r>
        <w:rPr>
          <w:rFonts w:ascii="Times New Roman" w:hAnsi="Times New Roman" w:cs="Times New Roman"/>
          <w:b/>
          <w:bCs/>
          <w:sz w:val="24"/>
          <w:szCs w:val="24"/>
        </w:rPr>
        <w:t xml:space="preserve"> stacionarai „</w:t>
      </w:r>
      <w:proofErr w:type="spellStart"/>
      <w:r>
        <w:rPr>
          <w:rFonts w:ascii="Times New Roman" w:hAnsi="Times New Roman" w:cs="Times New Roman"/>
          <w:b/>
          <w:bCs/>
          <w:sz w:val="24"/>
          <w:szCs w:val="24"/>
        </w:rPr>
        <w:t>dome</w:t>
      </w:r>
      <w:proofErr w:type="spellEnd"/>
      <w:r>
        <w:rPr>
          <w:rFonts w:ascii="Times New Roman" w:hAnsi="Times New Roman" w:cs="Times New Roman"/>
          <w:b/>
          <w:bCs/>
          <w:sz w:val="24"/>
          <w:szCs w:val="24"/>
        </w:rPr>
        <w:t>“ tipo</w:t>
      </w:r>
      <w:r w:rsidRPr="008E0C05">
        <w:rPr>
          <w:rFonts w:ascii="Times New Roman" w:hAnsi="Times New Roman" w:cs="Times New Roman"/>
          <w:b/>
          <w:bCs/>
          <w:sz w:val="24"/>
          <w:szCs w:val="24"/>
        </w:rPr>
        <w:t xml:space="preserve"> vaizdo kamerai:</w:t>
      </w:r>
    </w:p>
    <w:tbl>
      <w:tblPr>
        <w:tblpPr w:leftFromText="180" w:rightFromText="180" w:vertAnchor="text" w:tblpY="1"/>
        <w:tblOverlap w:val="never"/>
        <w:tblW w:w="13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62"/>
        <w:gridCol w:w="8505"/>
        <w:gridCol w:w="4678"/>
      </w:tblGrid>
      <w:tr w:rsidR="00803CFB" w:rsidRPr="003E4CB5" w14:paraId="0A343BE6" w14:textId="77777777" w:rsidTr="003D3A2A">
        <w:trPr>
          <w:trHeight w:val="1110"/>
          <w:tblHeader/>
        </w:trPr>
        <w:tc>
          <w:tcPr>
            <w:tcW w:w="562" w:type="dxa"/>
            <w:vAlign w:val="center"/>
          </w:tcPr>
          <w:p w14:paraId="787905DD" w14:textId="77777777" w:rsidR="00803CFB" w:rsidRPr="003E4CB5" w:rsidRDefault="00803CFB" w:rsidP="00BC32D2">
            <w:pPr>
              <w:widowControl w:val="0"/>
              <w:suppressAutoHyphens/>
              <w:snapToGrid w:val="0"/>
              <w:spacing w:after="0" w:line="240" w:lineRule="auto"/>
              <w:jc w:val="center"/>
              <w:rPr>
                <w:rFonts w:ascii="Times New Roman" w:eastAsia="SimSun" w:hAnsi="Times New Roman" w:cs="Times New Roman"/>
                <w:b/>
                <w:kern w:val="1"/>
                <w:sz w:val="20"/>
                <w:szCs w:val="20"/>
                <w:lang w:eastAsia="hi-IN" w:bidi="hi-IN"/>
              </w:rPr>
            </w:pPr>
            <w:r w:rsidRPr="003E4CB5">
              <w:rPr>
                <w:rFonts w:ascii="Times New Roman" w:eastAsia="SimSun" w:hAnsi="Times New Roman" w:cs="Times New Roman"/>
                <w:b/>
                <w:kern w:val="1"/>
                <w:sz w:val="20"/>
                <w:szCs w:val="20"/>
                <w:lang w:eastAsia="hi-IN" w:bidi="hi-IN"/>
              </w:rPr>
              <w:t>Eil. Nr.</w:t>
            </w:r>
          </w:p>
        </w:tc>
        <w:tc>
          <w:tcPr>
            <w:tcW w:w="8505" w:type="dxa"/>
            <w:vAlign w:val="center"/>
          </w:tcPr>
          <w:p w14:paraId="55E2EFC9" w14:textId="77777777" w:rsidR="00803CFB" w:rsidRPr="003E4CB5" w:rsidRDefault="00803CFB" w:rsidP="00BC32D2">
            <w:pPr>
              <w:widowControl w:val="0"/>
              <w:suppressAutoHyphens/>
              <w:spacing w:after="0" w:line="240" w:lineRule="auto"/>
              <w:jc w:val="center"/>
              <w:rPr>
                <w:rFonts w:ascii="Times New Roman" w:eastAsia="SimSun" w:hAnsi="Times New Roman" w:cs="Times New Roman"/>
                <w:b/>
                <w:kern w:val="1"/>
                <w:sz w:val="20"/>
                <w:szCs w:val="20"/>
                <w:lang w:eastAsia="hi-IN" w:bidi="hi-IN"/>
              </w:rPr>
            </w:pPr>
            <w:r w:rsidRPr="003E4CB5">
              <w:rPr>
                <w:rFonts w:ascii="Times New Roman" w:eastAsia="SimSun" w:hAnsi="Times New Roman" w:cs="Times New Roman"/>
                <w:b/>
                <w:kern w:val="1"/>
                <w:sz w:val="20"/>
                <w:szCs w:val="20"/>
                <w:lang w:eastAsia="hi-IN" w:bidi="hi-IN"/>
              </w:rPr>
              <w:t xml:space="preserve">Keliami reikalavimai </w:t>
            </w:r>
          </w:p>
        </w:tc>
        <w:tc>
          <w:tcPr>
            <w:tcW w:w="4678" w:type="dxa"/>
            <w:vAlign w:val="center"/>
          </w:tcPr>
          <w:p w14:paraId="7E15DFA3" w14:textId="77777777" w:rsidR="00803CFB" w:rsidRPr="003E4CB5" w:rsidRDefault="00803CFB" w:rsidP="00BC32D2">
            <w:pPr>
              <w:widowControl w:val="0"/>
              <w:suppressAutoHyphens/>
              <w:spacing w:after="0" w:line="240" w:lineRule="auto"/>
              <w:jc w:val="center"/>
              <w:rPr>
                <w:rFonts w:ascii="Times New Roman" w:eastAsia="SimSun" w:hAnsi="Times New Roman" w:cs="Times New Roman"/>
                <w:b/>
                <w:kern w:val="1"/>
                <w:sz w:val="20"/>
                <w:szCs w:val="20"/>
                <w:lang w:eastAsia="hi-IN" w:bidi="hi-IN"/>
              </w:rPr>
            </w:pPr>
            <w:r w:rsidRPr="003E4CB5">
              <w:rPr>
                <w:rFonts w:ascii="Times New Roman" w:eastAsia="SimSun" w:hAnsi="Times New Roman" w:cs="Times New Roman"/>
                <w:b/>
                <w:kern w:val="1"/>
                <w:sz w:val="20"/>
                <w:szCs w:val="20"/>
                <w:lang w:eastAsia="hi-IN" w:bidi="hi-IN"/>
              </w:rPr>
              <w:t>Tiekėjo siūlomi techniniai parametrai</w:t>
            </w:r>
          </w:p>
          <w:p w14:paraId="28316674" w14:textId="5B4A7F5D" w:rsidR="00803CFB" w:rsidRPr="003E4CB5" w:rsidRDefault="00803CFB" w:rsidP="00BC32D2">
            <w:pPr>
              <w:widowControl w:val="0"/>
              <w:suppressAutoHyphens/>
              <w:spacing w:after="0" w:line="240" w:lineRule="auto"/>
              <w:jc w:val="center"/>
              <w:rPr>
                <w:rFonts w:ascii="Times New Roman" w:eastAsia="SimSun" w:hAnsi="Times New Roman" w:cs="Times New Roman"/>
                <w:b/>
                <w:kern w:val="1"/>
                <w:sz w:val="20"/>
                <w:szCs w:val="20"/>
                <w:lang w:eastAsia="hi-IN" w:bidi="hi-IN"/>
              </w:rPr>
            </w:pPr>
            <w:r w:rsidRPr="003E4CB5">
              <w:rPr>
                <w:rFonts w:ascii="Times New Roman" w:eastAsia="SimSun" w:hAnsi="Times New Roman" w:cs="Times New Roman"/>
                <w:b/>
                <w:kern w:val="1"/>
                <w:sz w:val="20"/>
                <w:szCs w:val="20"/>
                <w:lang w:eastAsia="hi-IN" w:bidi="hi-IN"/>
              </w:rPr>
              <w:t>(</w:t>
            </w:r>
            <w:r w:rsidRPr="003E4CB5">
              <w:rPr>
                <w:rFonts w:ascii="Times New Roman" w:eastAsia="SimSun" w:hAnsi="Times New Roman" w:cs="Times New Roman"/>
                <w:b/>
                <w:i/>
                <w:iCs/>
                <w:kern w:val="1"/>
                <w:sz w:val="20"/>
                <w:szCs w:val="20"/>
                <w:lang w:eastAsia="hi-IN" w:bidi="hi-IN"/>
              </w:rPr>
              <w:t>tiekėjas privalo pateikti dokumentus</w:t>
            </w:r>
            <w:r w:rsidR="00377810" w:rsidRPr="003E4CB5">
              <w:rPr>
                <w:rFonts w:ascii="Times New Roman" w:eastAsia="SimSun" w:hAnsi="Times New Roman" w:cs="Times New Roman"/>
                <w:b/>
                <w:i/>
                <w:iCs/>
                <w:kern w:val="1"/>
                <w:sz w:val="20"/>
                <w:szCs w:val="20"/>
                <w:lang w:eastAsia="hi-IN" w:bidi="hi-IN"/>
              </w:rPr>
              <w:t xml:space="preserve"> </w:t>
            </w:r>
            <w:r w:rsidR="00377810" w:rsidRPr="003E4CB5">
              <w:rPr>
                <w:rFonts w:ascii="Times New Roman" w:eastAsia="SimSun" w:hAnsi="Times New Roman" w:cs="Times New Roman"/>
                <w:bCs/>
                <w:i/>
                <w:iCs/>
                <w:color w:val="4472C4" w:themeColor="accent1"/>
                <w:kern w:val="1"/>
                <w:sz w:val="20"/>
                <w:szCs w:val="20"/>
                <w:lang w:eastAsia="hi-IN" w:bidi="hi-IN"/>
              </w:rPr>
              <w:t>(</w:t>
            </w:r>
            <w:proofErr w:type="spellStart"/>
            <w:r w:rsidR="00377810" w:rsidRPr="003E4CB5">
              <w:rPr>
                <w:rFonts w:ascii="Times New Roman" w:eastAsia="SimSun" w:hAnsi="Times New Roman" w:cs="Times New Roman"/>
                <w:bCs/>
                <w:i/>
                <w:iCs/>
                <w:color w:val="4472C4" w:themeColor="accent1"/>
                <w:kern w:val="1"/>
                <w:sz w:val="20"/>
                <w:szCs w:val="20"/>
                <w:lang w:eastAsia="hi-IN" w:bidi="hi-IN"/>
              </w:rPr>
              <w:t>Zip</w:t>
            </w:r>
            <w:proofErr w:type="spellEnd"/>
            <w:r w:rsidR="00377810" w:rsidRPr="003E4CB5">
              <w:rPr>
                <w:rFonts w:ascii="Times New Roman" w:eastAsia="SimSun" w:hAnsi="Times New Roman" w:cs="Times New Roman"/>
                <w:bCs/>
                <w:i/>
                <w:iCs/>
                <w:color w:val="4472C4" w:themeColor="accent1"/>
                <w:kern w:val="1"/>
                <w:sz w:val="20"/>
                <w:szCs w:val="20"/>
                <w:lang w:eastAsia="hi-IN" w:bidi="hi-IN"/>
              </w:rPr>
              <w:t xml:space="preserve"> arba </w:t>
            </w:r>
            <w:proofErr w:type="spellStart"/>
            <w:r w:rsidR="00377810" w:rsidRPr="003E4CB5">
              <w:rPr>
                <w:rFonts w:ascii="Times New Roman" w:eastAsia="SimSun" w:hAnsi="Times New Roman" w:cs="Times New Roman"/>
                <w:bCs/>
                <w:i/>
                <w:iCs/>
                <w:color w:val="4472C4" w:themeColor="accent1"/>
                <w:kern w:val="1"/>
                <w:sz w:val="20"/>
                <w:szCs w:val="20"/>
                <w:lang w:eastAsia="hi-IN" w:bidi="hi-IN"/>
              </w:rPr>
              <w:t>WinRAR</w:t>
            </w:r>
            <w:proofErr w:type="spellEnd"/>
            <w:r w:rsidR="00377810" w:rsidRPr="003E4CB5">
              <w:rPr>
                <w:rFonts w:ascii="Times New Roman" w:eastAsia="SimSun" w:hAnsi="Times New Roman" w:cs="Times New Roman"/>
                <w:bCs/>
                <w:i/>
                <w:iCs/>
                <w:color w:val="4472C4" w:themeColor="accent1"/>
                <w:kern w:val="1"/>
                <w:sz w:val="20"/>
                <w:szCs w:val="20"/>
                <w:lang w:eastAsia="hi-IN" w:bidi="hi-IN"/>
              </w:rPr>
              <w:t xml:space="preserve"> arba RAR formatu</w:t>
            </w:r>
            <w:r w:rsidR="00377810" w:rsidRPr="003E4CB5">
              <w:rPr>
                <w:rFonts w:ascii="Times New Roman" w:eastAsia="SimSun" w:hAnsi="Times New Roman" w:cs="Times New Roman"/>
                <w:b/>
                <w:i/>
                <w:iCs/>
                <w:kern w:val="1"/>
                <w:sz w:val="20"/>
                <w:szCs w:val="20"/>
                <w:lang w:eastAsia="hi-IN" w:bidi="hi-IN"/>
              </w:rPr>
              <w:t>)</w:t>
            </w:r>
            <w:r w:rsidRPr="003E4CB5">
              <w:rPr>
                <w:rFonts w:ascii="Times New Roman" w:eastAsia="SimSun" w:hAnsi="Times New Roman" w:cs="Times New Roman"/>
                <w:b/>
                <w:i/>
                <w:iCs/>
                <w:kern w:val="1"/>
                <w:sz w:val="20"/>
                <w:szCs w:val="20"/>
                <w:lang w:eastAsia="hi-IN" w:bidi="hi-IN"/>
              </w:rPr>
              <w:t>, patvirtinančius siūlomos prekės atitikimą nustatytiems reikalavimams,  ir nurodyti failo, dokumento pavadinimą ir puslapio Nr., pažymint vietą, kurioje yra nurodyti siūlomos prekės techniniai parametrai)</w:t>
            </w:r>
            <w:r w:rsidRPr="003E4CB5">
              <w:rPr>
                <w:rFonts w:ascii="Times New Roman" w:eastAsia="SimSun" w:hAnsi="Times New Roman" w:cs="Times New Roman"/>
                <w:b/>
                <w:kern w:val="1"/>
                <w:sz w:val="20"/>
                <w:szCs w:val="20"/>
                <w:lang w:eastAsia="hi-IN" w:bidi="hi-IN"/>
              </w:rPr>
              <w:t xml:space="preserve"> </w:t>
            </w:r>
            <w:r w:rsidRPr="003E4CB5">
              <w:rPr>
                <w:rFonts w:ascii="Times New Roman" w:eastAsia="SimSun" w:hAnsi="Times New Roman" w:cs="Times New Roman"/>
                <w:b/>
                <w:color w:val="4472C4" w:themeColor="accent1"/>
                <w:kern w:val="1"/>
                <w:sz w:val="20"/>
                <w:szCs w:val="20"/>
                <w:lang w:eastAsia="hi-IN" w:bidi="hi-IN"/>
              </w:rPr>
              <w:t>(</w:t>
            </w:r>
            <w:r w:rsidRPr="003E4CB5">
              <w:rPr>
                <w:rFonts w:ascii="Times New Roman" w:eastAsia="SimSun" w:hAnsi="Times New Roman" w:cs="Times New Roman"/>
                <w:b/>
                <w:i/>
                <w:iCs/>
                <w:color w:val="4472C4" w:themeColor="accent1"/>
                <w:kern w:val="1"/>
                <w:sz w:val="20"/>
                <w:szCs w:val="20"/>
                <w:lang w:eastAsia="hi-IN" w:bidi="hi-IN"/>
              </w:rPr>
              <w:t>pildo tiekėjas)</w:t>
            </w:r>
          </w:p>
        </w:tc>
      </w:tr>
      <w:tr w:rsidR="00803CFB" w:rsidRPr="003E4CB5" w14:paraId="658A883E" w14:textId="77777777" w:rsidTr="0051321A">
        <w:trPr>
          <w:trHeight w:val="158"/>
        </w:trPr>
        <w:tc>
          <w:tcPr>
            <w:tcW w:w="562" w:type="dxa"/>
          </w:tcPr>
          <w:p w14:paraId="10EA8C2C" w14:textId="77777777" w:rsidR="00803CFB" w:rsidRPr="003E4CB5" w:rsidRDefault="00803CFB" w:rsidP="00803CFB">
            <w:pPr>
              <w:pStyle w:val="Sraopastraipa"/>
              <w:widowControl w:val="0"/>
              <w:numPr>
                <w:ilvl w:val="0"/>
                <w:numId w:val="7"/>
              </w:numPr>
              <w:suppressAutoHyphens/>
              <w:snapToGrid w:val="0"/>
              <w:spacing w:after="0" w:line="240" w:lineRule="auto"/>
              <w:rPr>
                <w:rFonts w:ascii="Times New Roman" w:eastAsia="SimSun" w:hAnsi="Times New Roman" w:cs="Times New Roman"/>
                <w:kern w:val="1"/>
                <w:sz w:val="20"/>
                <w:szCs w:val="20"/>
                <w:lang w:eastAsia="hi-IN" w:bidi="hi-IN"/>
              </w:rPr>
            </w:pPr>
          </w:p>
        </w:tc>
        <w:tc>
          <w:tcPr>
            <w:tcW w:w="8505" w:type="dxa"/>
            <w:vAlign w:val="center"/>
          </w:tcPr>
          <w:p w14:paraId="11102E82" w14:textId="77777777" w:rsidR="00803CFB" w:rsidRPr="003E4CB5" w:rsidRDefault="00803CFB" w:rsidP="00BC32D2">
            <w:pPr>
              <w:widowControl w:val="0"/>
              <w:suppressAutoHyphens/>
              <w:snapToGrid w:val="0"/>
              <w:spacing w:after="0" w:line="240" w:lineRule="auto"/>
              <w:rPr>
                <w:rFonts w:ascii="Times New Roman" w:eastAsia="SimSun" w:hAnsi="Times New Roman" w:cs="Times New Roman"/>
                <w:kern w:val="1"/>
                <w:sz w:val="20"/>
                <w:szCs w:val="20"/>
                <w:lang w:eastAsia="hi-IN" w:bidi="hi-IN"/>
              </w:rPr>
            </w:pPr>
            <w:r w:rsidRPr="003E4CB5">
              <w:rPr>
                <w:rFonts w:ascii="Times New Roman" w:eastAsia="Calibri" w:hAnsi="Times New Roman" w:cs="Times New Roman"/>
                <w:sz w:val="20"/>
                <w:szCs w:val="20"/>
              </w:rPr>
              <w:t>Gamintojas, modelis</w:t>
            </w:r>
          </w:p>
        </w:tc>
        <w:tc>
          <w:tcPr>
            <w:tcW w:w="4678" w:type="dxa"/>
            <w:vAlign w:val="center"/>
          </w:tcPr>
          <w:p w14:paraId="34D4DF62" w14:textId="77777777" w:rsidR="00803CFB" w:rsidRPr="003E4CB5" w:rsidRDefault="00803CFB" w:rsidP="00BC32D2">
            <w:pPr>
              <w:widowControl w:val="0"/>
              <w:suppressAutoHyphens/>
              <w:snapToGrid w:val="0"/>
              <w:spacing w:after="0" w:line="240" w:lineRule="auto"/>
              <w:jc w:val="center"/>
              <w:rPr>
                <w:rFonts w:ascii="Times New Roman" w:eastAsia="SimSun" w:hAnsi="Times New Roman" w:cs="Times New Roman"/>
                <w:kern w:val="1"/>
                <w:sz w:val="20"/>
                <w:szCs w:val="20"/>
                <w:lang w:eastAsia="hi-IN" w:bidi="hi-IN"/>
              </w:rPr>
            </w:pPr>
          </w:p>
        </w:tc>
      </w:tr>
      <w:tr w:rsidR="005B306E" w:rsidRPr="003E4CB5" w14:paraId="1D724AB0" w14:textId="77777777" w:rsidTr="00E544A6">
        <w:trPr>
          <w:trHeight w:val="158"/>
        </w:trPr>
        <w:tc>
          <w:tcPr>
            <w:tcW w:w="562" w:type="dxa"/>
          </w:tcPr>
          <w:p w14:paraId="0DFA0D1B" w14:textId="77777777" w:rsidR="005B306E" w:rsidRPr="003E4CB5" w:rsidRDefault="005B306E" w:rsidP="005B306E">
            <w:pPr>
              <w:pStyle w:val="Sraopastraipa"/>
              <w:widowControl w:val="0"/>
              <w:numPr>
                <w:ilvl w:val="0"/>
                <w:numId w:val="7"/>
              </w:numPr>
              <w:suppressAutoHyphens/>
              <w:snapToGrid w:val="0"/>
              <w:spacing w:after="0" w:line="240" w:lineRule="auto"/>
              <w:rPr>
                <w:rFonts w:ascii="Times New Roman" w:eastAsia="SimSun" w:hAnsi="Times New Roman" w:cs="Times New Roman"/>
                <w:kern w:val="1"/>
                <w:sz w:val="20"/>
                <w:szCs w:val="20"/>
                <w:lang w:eastAsia="hi-IN" w:bidi="hi-IN"/>
              </w:rPr>
            </w:pPr>
          </w:p>
        </w:tc>
        <w:tc>
          <w:tcPr>
            <w:tcW w:w="8505" w:type="dxa"/>
            <w:tcBorders>
              <w:top w:val="single" w:sz="4" w:space="0" w:color="000000"/>
              <w:left w:val="single" w:sz="4" w:space="0" w:color="000000"/>
              <w:bottom w:val="single" w:sz="4" w:space="0" w:color="000000"/>
              <w:right w:val="single" w:sz="4" w:space="0" w:color="000000"/>
            </w:tcBorders>
            <w:vAlign w:val="center"/>
          </w:tcPr>
          <w:p w14:paraId="4CD58D30" w14:textId="545F70FA" w:rsidR="005B306E" w:rsidRPr="003E4CB5" w:rsidRDefault="005B306E" w:rsidP="005B306E">
            <w:pPr>
              <w:widowControl w:val="0"/>
              <w:suppressAutoHyphens/>
              <w:snapToGrid w:val="0"/>
              <w:spacing w:after="0" w:line="240" w:lineRule="auto"/>
              <w:rPr>
                <w:rFonts w:ascii="Times New Roman" w:eastAsia="Calibri" w:hAnsi="Times New Roman" w:cs="Times New Roman"/>
                <w:sz w:val="20"/>
                <w:szCs w:val="20"/>
              </w:rPr>
            </w:pPr>
            <w:r w:rsidRPr="003E4CB5">
              <w:rPr>
                <w:rFonts w:ascii="Times New Roman" w:hAnsi="Times New Roman" w:cs="Times New Roman"/>
                <w:sz w:val="20"/>
                <w:szCs w:val="20"/>
              </w:rPr>
              <w:t>Ne mažiau nei objektyvas su 1/2.8“ 5 MP CMOS sensoriumi;</w:t>
            </w:r>
          </w:p>
        </w:tc>
        <w:tc>
          <w:tcPr>
            <w:tcW w:w="4678" w:type="dxa"/>
            <w:vAlign w:val="center"/>
          </w:tcPr>
          <w:p w14:paraId="3796561C" w14:textId="77777777" w:rsidR="005B306E" w:rsidRPr="003E4CB5" w:rsidRDefault="005B306E" w:rsidP="005B306E">
            <w:pPr>
              <w:widowControl w:val="0"/>
              <w:suppressAutoHyphens/>
              <w:snapToGrid w:val="0"/>
              <w:spacing w:after="0" w:line="240" w:lineRule="auto"/>
              <w:jc w:val="center"/>
              <w:rPr>
                <w:rFonts w:ascii="Times New Roman" w:eastAsia="SimSun" w:hAnsi="Times New Roman" w:cs="Times New Roman"/>
                <w:kern w:val="1"/>
                <w:sz w:val="20"/>
                <w:szCs w:val="20"/>
                <w:lang w:eastAsia="hi-IN" w:bidi="hi-IN"/>
              </w:rPr>
            </w:pPr>
          </w:p>
        </w:tc>
      </w:tr>
      <w:tr w:rsidR="005B306E" w:rsidRPr="003E4CB5" w14:paraId="6C9E404D" w14:textId="77777777" w:rsidTr="00E544A6">
        <w:trPr>
          <w:trHeight w:val="158"/>
        </w:trPr>
        <w:tc>
          <w:tcPr>
            <w:tcW w:w="562" w:type="dxa"/>
          </w:tcPr>
          <w:p w14:paraId="69545629" w14:textId="77777777" w:rsidR="005B306E" w:rsidRPr="003E4CB5" w:rsidRDefault="005B306E" w:rsidP="005B306E">
            <w:pPr>
              <w:pStyle w:val="Sraopastraipa"/>
              <w:widowControl w:val="0"/>
              <w:numPr>
                <w:ilvl w:val="0"/>
                <w:numId w:val="7"/>
              </w:numPr>
              <w:suppressAutoHyphens/>
              <w:snapToGrid w:val="0"/>
              <w:spacing w:after="0" w:line="240" w:lineRule="auto"/>
              <w:rPr>
                <w:rFonts w:ascii="Times New Roman" w:eastAsia="SimSun" w:hAnsi="Times New Roman" w:cs="Times New Roman"/>
                <w:kern w:val="1"/>
                <w:sz w:val="20"/>
                <w:szCs w:val="20"/>
                <w:lang w:eastAsia="hi-IN" w:bidi="hi-IN"/>
              </w:rPr>
            </w:pPr>
          </w:p>
        </w:tc>
        <w:tc>
          <w:tcPr>
            <w:tcW w:w="8505" w:type="dxa"/>
            <w:tcBorders>
              <w:top w:val="single" w:sz="4" w:space="0" w:color="000000"/>
              <w:left w:val="single" w:sz="4" w:space="0" w:color="000000"/>
              <w:bottom w:val="single" w:sz="4" w:space="0" w:color="000000"/>
              <w:right w:val="single" w:sz="4" w:space="0" w:color="000000"/>
            </w:tcBorders>
            <w:vAlign w:val="center"/>
          </w:tcPr>
          <w:p w14:paraId="637A47D2" w14:textId="6C7E11D1" w:rsidR="005B306E" w:rsidRPr="003E4CB5" w:rsidRDefault="005B306E" w:rsidP="005B306E">
            <w:pPr>
              <w:widowControl w:val="0"/>
              <w:suppressAutoHyphens/>
              <w:snapToGrid w:val="0"/>
              <w:spacing w:after="0" w:line="240" w:lineRule="auto"/>
              <w:rPr>
                <w:rFonts w:ascii="Times New Roman" w:eastAsia="Calibri" w:hAnsi="Times New Roman" w:cs="Times New Roman"/>
                <w:sz w:val="20"/>
                <w:szCs w:val="20"/>
              </w:rPr>
            </w:pPr>
            <w:r w:rsidRPr="003E4CB5">
              <w:rPr>
                <w:rFonts w:ascii="Times New Roman" w:hAnsi="Times New Roman" w:cs="Times New Roman"/>
                <w:sz w:val="20"/>
                <w:szCs w:val="20"/>
              </w:rPr>
              <w:t>Vaizdo sensoriaus raiška ne mažesnė nei 2560 x 1920 pikseliai; </w:t>
            </w:r>
          </w:p>
        </w:tc>
        <w:tc>
          <w:tcPr>
            <w:tcW w:w="4678" w:type="dxa"/>
            <w:vAlign w:val="center"/>
          </w:tcPr>
          <w:p w14:paraId="652236D4" w14:textId="77777777" w:rsidR="005B306E" w:rsidRPr="003E4CB5" w:rsidRDefault="005B306E" w:rsidP="005B306E">
            <w:pPr>
              <w:widowControl w:val="0"/>
              <w:suppressAutoHyphens/>
              <w:snapToGrid w:val="0"/>
              <w:spacing w:after="0" w:line="240" w:lineRule="auto"/>
              <w:jc w:val="center"/>
              <w:rPr>
                <w:rFonts w:ascii="Times New Roman" w:eastAsia="SimSun" w:hAnsi="Times New Roman" w:cs="Times New Roman"/>
                <w:kern w:val="1"/>
                <w:sz w:val="20"/>
                <w:szCs w:val="20"/>
                <w:lang w:eastAsia="hi-IN" w:bidi="hi-IN"/>
              </w:rPr>
            </w:pPr>
          </w:p>
        </w:tc>
      </w:tr>
      <w:tr w:rsidR="005B306E" w:rsidRPr="003E4CB5" w14:paraId="2AE86BE5" w14:textId="77777777" w:rsidTr="00E544A6">
        <w:trPr>
          <w:trHeight w:val="158"/>
        </w:trPr>
        <w:tc>
          <w:tcPr>
            <w:tcW w:w="562" w:type="dxa"/>
          </w:tcPr>
          <w:p w14:paraId="5AF2C045" w14:textId="77777777" w:rsidR="005B306E" w:rsidRPr="003E4CB5" w:rsidRDefault="005B306E" w:rsidP="005B306E">
            <w:pPr>
              <w:pStyle w:val="Sraopastraipa"/>
              <w:widowControl w:val="0"/>
              <w:numPr>
                <w:ilvl w:val="0"/>
                <w:numId w:val="7"/>
              </w:numPr>
              <w:suppressAutoHyphens/>
              <w:snapToGrid w:val="0"/>
              <w:spacing w:after="0" w:line="240" w:lineRule="auto"/>
              <w:rPr>
                <w:rFonts w:ascii="Times New Roman" w:eastAsia="SimSun" w:hAnsi="Times New Roman" w:cs="Times New Roman"/>
                <w:kern w:val="1"/>
                <w:sz w:val="20"/>
                <w:szCs w:val="20"/>
                <w:lang w:eastAsia="hi-IN" w:bidi="hi-IN"/>
              </w:rPr>
            </w:pPr>
          </w:p>
        </w:tc>
        <w:tc>
          <w:tcPr>
            <w:tcW w:w="8505" w:type="dxa"/>
            <w:tcBorders>
              <w:top w:val="single" w:sz="4" w:space="0" w:color="000000"/>
              <w:left w:val="single" w:sz="4" w:space="0" w:color="000000"/>
              <w:bottom w:val="single" w:sz="4" w:space="0" w:color="000000"/>
              <w:right w:val="single" w:sz="4" w:space="0" w:color="000000"/>
            </w:tcBorders>
            <w:vAlign w:val="center"/>
          </w:tcPr>
          <w:p w14:paraId="2DC6F46E" w14:textId="3B7E6774" w:rsidR="005B306E" w:rsidRPr="003E4CB5" w:rsidRDefault="005B306E" w:rsidP="005B306E">
            <w:pPr>
              <w:widowControl w:val="0"/>
              <w:suppressAutoHyphens/>
              <w:snapToGrid w:val="0"/>
              <w:spacing w:after="0" w:line="240" w:lineRule="auto"/>
              <w:rPr>
                <w:rFonts w:ascii="Times New Roman" w:eastAsia="Calibri" w:hAnsi="Times New Roman" w:cs="Times New Roman"/>
                <w:sz w:val="20"/>
                <w:szCs w:val="20"/>
              </w:rPr>
            </w:pPr>
            <w:r w:rsidRPr="003E4CB5">
              <w:rPr>
                <w:rFonts w:ascii="Times New Roman" w:hAnsi="Times New Roman" w:cs="Times New Roman"/>
                <w:sz w:val="20"/>
                <w:szCs w:val="20"/>
              </w:rPr>
              <w:t>Tipas stacionari „Dome“ tipo diena/naktis vaizdo kamera</w:t>
            </w:r>
          </w:p>
        </w:tc>
        <w:tc>
          <w:tcPr>
            <w:tcW w:w="4678" w:type="dxa"/>
            <w:vAlign w:val="center"/>
          </w:tcPr>
          <w:p w14:paraId="449BDFE0" w14:textId="77777777" w:rsidR="005B306E" w:rsidRPr="003E4CB5" w:rsidRDefault="005B306E" w:rsidP="005B306E">
            <w:pPr>
              <w:widowControl w:val="0"/>
              <w:suppressAutoHyphens/>
              <w:snapToGrid w:val="0"/>
              <w:spacing w:after="0" w:line="240" w:lineRule="auto"/>
              <w:jc w:val="center"/>
              <w:rPr>
                <w:rFonts w:ascii="Times New Roman" w:eastAsia="SimSun" w:hAnsi="Times New Roman" w:cs="Times New Roman"/>
                <w:kern w:val="1"/>
                <w:sz w:val="20"/>
                <w:szCs w:val="20"/>
                <w:lang w:eastAsia="hi-IN" w:bidi="hi-IN"/>
              </w:rPr>
            </w:pPr>
          </w:p>
        </w:tc>
      </w:tr>
      <w:tr w:rsidR="005B306E" w:rsidRPr="003E4CB5" w14:paraId="19922DF8" w14:textId="77777777" w:rsidTr="00E544A6">
        <w:trPr>
          <w:trHeight w:val="158"/>
        </w:trPr>
        <w:tc>
          <w:tcPr>
            <w:tcW w:w="562" w:type="dxa"/>
          </w:tcPr>
          <w:p w14:paraId="50B9570E" w14:textId="77777777" w:rsidR="005B306E" w:rsidRPr="003E4CB5" w:rsidRDefault="005B306E" w:rsidP="005B306E">
            <w:pPr>
              <w:pStyle w:val="Sraopastraipa"/>
              <w:widowControl w:val="0"/>
              <w:numPr>
                <w:ilvl w:val="0"/>
                <w:numId w:val="7"/>
              </w:numPr>
              <w:suppressAutoHyphens/>
              <w:snapToGrid w:val="0"/>
              <w:spacing w:after="0" w:line="240" w:lineRule="auto"/>
              <w:rPr>
                <w:rFonts w:ascii="Times New Roman" w:eastAsia="SimSun" w:hAnsi="Times New Roman" w:cs="Times New Roman"/>
                <w:kern w:val="1"/>
                <w:sz w:val="20"/>
                <w:szCs w:val="20"/>
                <w:lang w:eastAsia="hi-IN" w:bidi="hi-IN"/>
              </w:rPr>
            </w:pPr>
          </w:p>
        </w:tc>
        <w:tc>
          <w:tcPr>
            <w:tcW w:w="8505" w:type="dxa"/>
            <w:tcBorders>
              <w:top w:val="single" w:sz="4" w:space="0" w:color="000000"/>
              <w:left w:val="single" w:sz="4" w:space="0" w:color="000000"/>
              <w:bottom w:val="single" w:sz="4" w:space="0" w:color="000000"/>
              <w:right w:val="single" w:sz="4" w:space="0" w:color="000000"/>
            </w:tcBorders>
            <w:vAlign w:val="center"/>
          </w:tcPr>
          <w:p w14:paraId="7B538F99" w14:textId="77777777" w:rsidR="005B306E" w:rsidRPr="003E4CB5" w:rsidRDefault="005B306E" w:rsidP="005B306E">
            <w:pPr>
              <w:pStyle w:val="Betarp"/>
              <w:rPr>
                <w:sz w:val="20"/>
                <w:szCs w:val="20"/>
                <w:lang w:eastAsia="lt-LT"/>
              </w:rPr>
            </w:pPr>
            <w:r w:rsidRPr="003E4CB5">
              <w:rPr>
                <w:sz w:val="20"/>
                <w:szCs w:val="20"/>
                <w:lang w:eastAsia="lt-LT"/>
              </w:rPr>
              <w:t>Jautrumas šviesai ne mažesnis nei:</w:t>
            </w:r>
          </w:p>
          <w:p w14:paraId="4FB8E534" w14:textId="77777777" w:rsidR="005B306E" w:rsidRPr="003E4CB5" w:rsidRDefault="005B306E" w:rsidP="005B306E">
            <w:pPr>
              <w:pStyle w:val="Betarp"/>
              <w:rPr>
                <w:sz w:val="20"/>
                <w:szCs w:val="20"/>
                <w:lang w:eastAsia="lt-LT"/>
              </w:rPr>
            </w:pPr>
            <w:r w:rsidRPr="003E4CB5">
              <w:rPr>
                <w:sz w:val="20"/>
                <w:szCs w:val="20"/>
                <w:lang w:eastAsia="lt-LT"/>
              </w:rPr>
              <w:t>- spalvotam vaizdui ne mažesnis nei 0.1 lx;</w:t>
            </w:r>
          </w:p>
          <w:p w14:paraId="714DA753" w14:textId="033DE937" w:rsidR="005B306E" w:rsidRPr="003E4CB5" w:rsidRDefault="005B306E" w:rsidP="005B306E">
            <w:pPr>
              <w:widowControl w:val="0"/>
              <w:suppressAutoHyphens/>
              <w:snapToGrid w:val="0"/>
              <w:spacing w:after="0" w:line="240" w:lineRule="auto"/>
              <w:rPr>
                <w:rFonts w:ascii="Times New Roman" w:eastAsia="Calibri" w:hAnsi="Times New Roman" w:cs="Times New Roman"/>
                <w:sz w:val="20"/>
                <w:szCs w:val="20"/>
              </w:rPr>
            </w:pPr>
            <w:r w:rsidRPr="003E4CB5">
              <w:rPr>
                <w:rFonts w:ascii="Times New Roman" w:hAnsi="Times New Roman" w:cs="Times New Roman"/>
                <w:sz w:val="20"/>
                <w:szCs w:val="20"/>
              </w:rPr>
              <w:t>- juodai/baltam vaizdui be IR pašvietimo 0.01 lx;</w:t>
            </w:r>
          </w:p>
        </w:tc>
        <w:tc>
          <w:tcPr>
            <w:tcW w:w="4678" w:type="dxa"/>
            <w:vAlign w:val="center"/>
          </w:tcPr>
          <w:p w14:paraId="4B1902ED" w14:textId="77777777" w:rsidR="005B306E" w:rsidRPr="003E4CB5" w:rsidRDefault="005B306E" w:rsidP="005B306E">
            <w:pPr>
              <w:widowControl w:val="0"/>
              <w:suppressAutoHyphens/>
              <w:snapToGrid w:val="0"/>
              <w:spacing w:after="0" w:line="240" w:lineRule="auto"/>
              <w:jc w:val="center"/>
              <w:rPr>
                <w:rFonts w:ascii="Times New Roman" w:eastAsia="SimSun" w:hAnsi="Times New Roman" w:cs="Times New Roman"/>
                <w:kern w:val="1"/>
                <w:sz w:val="20"/>
                <w:szCs w:val="20"/>
                <w:lang w:eastAsia="hi-IN" w:bidi="hi-IN"/>
              </w:rPr>
            </w:pPr>
          </w:p>
        </w:tc>
      </w:tr>
      <w:tr w:rsidR="005B306E" w:rsidRPr="003E4CB5" w14:paraId="1AC9DAED" w14:textId="77777777" w:rsidTr="00E544A6">
        <w:trPr>
          <w:trHeight w:val="158"/>
        </w:trPr>
        <w:tc>
          <w:tcPr>
            <w:tcW w:w="562" w:type="dxa"/>
          </w:tcPr>
          <w:p w14:paraId="6BF1828A" w14:textId="77777777" w:rsidR="005B306E" w:rsidRPr="003E4CB5" w:rsidRDefault="005B306E" w:rsidP="005B306E">
            <w:pPr>
              <w:pStyle w:val="Sraopastraipa"/>
              <w:widowControl w:val="0"/>
              <w:numPr>
                <w:ilvl w:val="0"/>
                <w:numId w:val="7"/>
              </w:numPr>
              <w:suppressAutoHyphens/>
              <w:snapToGrid w:val="0"/>
              <w:spacing w:after="0" w:line="240" w:lineRule="auto"/>
              <w:rPr>
                <w:rFonts w:ascii="Times New Roman" w:eastAsia="SimSun" w:hAnsi="Times New Roman" w:cs="Times New Roman"/>
                <w:kern w:val="1"/>
                <w:sz w:val="20"/>
                <w:szCs w:val="20"/>
                <w:lang w:eastAsia="hi-IN" w:bidi="hi-IN"/>
              </w:rPr>
            </w:pPr>
          </w:p>
        </w:tc>
        <w:tc>
          <w:tcPr>
            <w:tcW w:w="8505" w:type="dxa"/>
            <w:tcBorders>
              <w:top w:val="single" w:sz="4" w:space="0" w:color="000000"/>
              <w:left w:val="single" w:sz="4" w:space="0" w:color="000000"/>
              <w:bottom w:val="single" w:sz="4" w:space="0" w:color="000000"/>
              <w:right w:val="single" w:sz="4" w:space="0" w:color="000000"/>
            </w:tcBorders>
            <w:vAlign w:val="center"/>
          </w:tcPr>
          <w:p w14:paraId="2B29E7E3" w14:textId="792896FA" w:rsidR="005B306E" w:rsidRPr="003E4CB5" w:rsidRDefault="005B306E" w:rsidP="005B306E">
            <w:pPr>
              <w:widowControl w:val="0"/>
              <w:suppressAutoHyphens/>
              <w:snapToGrid w:val="0"/>
              <w:spacing w:after="0" w:line="240" w:lineRule="auto"/>
              <w:rPr>
                <w:rFonts w:ascii="Times New Roman" w:eastAsia="Calibri" w:hAnsi="Times New Roman" w:cs="Times New Roman"/>
                <w:sz w:val="20"/>
                <w:szCs w:val="20"/>
              </w:rPr>
            </w:pPr>
            <w:r w:rsidRPr="003E4CB5">
              <w:rPr>
                <w:rFonts w:ascii="Times New Roman" w:hAnsi="Times New Roman" w:cs="Times New Roman"/>
                <w:sz w:val="20"/>
                <w:szCs w:val="20"/>
              </w:rPr>
              <w:t>Integruotas infraraudonųjų spindulių pašvietimas turi užtikrinti matymo lauko apšvietimą tamsiu paros metu ne mažiau kaip 50 m</w:t>
            </w:r>
          </w:p>
        </w:tc>
        <w:tc>
          <w:tcPr>
            <w:tcW w:w="4678" w:type="dxa"/>
            <w:vAlign w:val="center"/>
          </w:tcPr>
          <w:p w14:paraId="01B1BDC5" w14:textId="77777777" w:rsidR="005B306E" w:rsidRPr="003E4CB5" w:rsidRDefault="005B306E" w:rsidP="005B306E">
            <w:pPr>
              <w:widowControl w:val="0"/>
              <w:suppressAutoHyphens/>
              <w:snapToGrid w:val="0"/>
              <w:spacing w:after="0" w:line="240" w:lineRule="auto"/>
              <w:jc w:val="center"/>
              <w:rPr>
                <w:rFonts w:ascii="Times New Roman" w:eastAsia="SimSun" w:hAnsi="Times New Roman" w:cs="Times New Roman"/>
                <w:kern w:val="1"/>
                <w:sz w:val="20"/>
                <w:szCs w:val="20"/>
                <w:lang w:eastAsia="hi-IN" w:bidi="hi-IN"/>
              </w:rPr>
            </w:pPr>
          </w:p>
        </w:tc>
      </w:tr>
      <w:tr w:rsidR="005B306E" w:rsidRPr="003E4CB5" w14:paraId="39180A4B" w14:textId="77777777" w:rsidTr="00E544A6">
        <w:trPr>
          <w:trHeight w:val="158"/>
        </w:trPr>
        <w:tc>
          <w:tcPr>
            <w:tcW w:w="562" w:type="dxa"/>
          </w:tcPr>
          <w:p w14:paraId="01CC40C4" w14:textId="77777777" w:rsidR="005B306E" w:rsidRPr="003E4CB5" w:rsidRDefault="005B306E" w:rsidP="005B306E">
            <w:pPr>
              <w:pStyle w:val="Sraopastraipa"/>
              <w:widowControl w:val="0"/>
              <w:numPr>
                <w:ilvl w:val="0"/>
                <w:numId w:val="7"/>
              </w:numPr>
              <w:suppressAutoHyphens/>
              <w:snapToGrid w:val="0"/>
              <w:spacing w:after="0" w:line="240" w:lineRule="auto"/>
              <w:rPr>
                <w:rFonts w:ascii="Times New Roman" w:eastAsia="SimSun" w:hAnsi="Times New Roman" w:cs="Times New Roman"/>
                <w:kern w:val="1"/>
                <w:sz w:val="20"/>
                <w:szCs w:val="20"/>
                <w:lang w:eastAsia="hi-IN" w:bidi="hi-IN"/>
              </w:rPr>
            </w:pPr>
          </w:p>
        </w:tc>
        <w:tc>
          <w:tcPr>
            <w:tcW w:w="8505" w:type="dxa"/>
            <w:tcBorders>
              <w:top w:val="single" w:sz="4" w:space="0" w:color="000000"/>
              <w:left w:val="single" w:sz="4" w:space="0" w:color="000000"/>
              <w:bottom w:val="single" w:sz="4" w:space="0" w:color="000000"/>
              <w:right w:val="single" w:sz="4" w:space="0" w:color="000000"/>
            </w:tcBorders>
            <w:vAlign w:val="center"/>
          </w:tcPr>
          <w:p w14:paraId="13DD584D" w14:textId="2534F746" w:rsidR="005B306E" w:rsidRPr="003E4CB5" w:rsidRDefault="005B306E" w:rsidP="005B306E">
            <w:pPr>
              <w:widowControl w:val="0"/>
              <w:suppressAutoHyphens/>
              <w:snapToGrid w:val="0"/>
              <w:spacing w:after="0" w:line="240" w:lineRule="auto"/>
              <w:rPr>
                <w:rFonts w:ascii="Times New Roman" w:eastAsia="Calibri" w:hAnsi="Times New Roman" w:cs="Times New Roman"/>
                <w:sz w:val="20"/>
                <w:szCs w:val="20"/>
              </w:rPr>
            </w:pPr>
            <w:r w:rsidRPr="003E4CB5">
              <w:rPr>
                <w:rFonts w:ascii="Times New Roman" w:hAnsi="Times New Roman" w:cs="Times New Roman"/>
                <w:sz w:val="20"/>
                <w:szCs w:val="20"/>
              </w:rPr>
              <w:t>Objektyvai  P-</w:t>
            </w:r>
            <w:proofErr w:type="spellStart"/>
            <w:r w:rsidRPr="003E4CB5">
              <w:rPr>
                <w:rFonts w:ascii="Times New Roman" w:hAnsi="Times New Roman" w:cs="Times New Roman"/>
                <w:sz w:val="20"/>
                <w:szCs w:val="20"/>
              </w:rPr>
              <w:t>iris</w:t>
            </w:r>
            <w:proofErr w:type="spellEnd"/>
            <w:r w:rsidRPr="003E4CB5">
              <w:rPr>
                <w:rFonts w:ascii="Times New Roman" w:hAnsi="Times New Roman" w:cs="Times New Roman"/>
                <w:sz w:val="20"/>
                <w:szCs w:val="20"/>
              </w:rPr>
              <w:t xml:space="preserve"> technologija arba analogiška, ne mažesnis nei nuo 2.8 mm iki 13.5 mm, horizontalus matymo laukas ne mažesnis kaip nuo 35° iki 105°</w:t>
            </w:r>
          </w:p>
        </w:tc>
        <w:tc>
          <w:tcPr>
            <w:tcW w:w="4678" w:type="dxa"/>
            <w:vAlign w:val="center"/>
          </w:tcPr>
          <w:p w14:paraId="2D914530" w14:textId="77777777" w:rsidR="005B306E" w:rsidRPr="003E4CB5" w:rsidRDefault="005B306E" w:rsidP="005B306E">
            <w:pPr>
              <w:widowControl w:val="0"/>
              <w:suppressAutoHyphens/>
              <w:snapToGrid w:val="0"/>
              <w:spacing w:after="0" w:line="240" w:lineRule="auto"/>
              <w:jc w:val="center"/>
              <w:rPr>
                <w:rFonts w:ascii="Times New Roman" w:eastAsia="SimSun" w:hAnsi="Times New Roman" w:cs="Times New Roman"/>
                <w:kern w:val="1"/>
                <w:sz w:val="20"/>
                <w:szCs w:val="20"/>
                <w:lang w:eastAsia="hi-IN" w:bidi="hi-IN"/>
              </w:rPr>
            </w:pPr>
          </w:p>
        </w:tc>
      </w:tr>
      <w:tr w:rsidR="005B306E" w:rsidRPr="003E4CB5" w14:paraId="720FF0A7" w14:textId="77777777" w:rsidTr="00E544A6">
        <w:trPr>
          <w:trHeight w:val="158"/>
        </w:trPr>
        <w:tc>
          <w:tcPr>
            <w:tcW w:w="562" w:type="dxa"/>
          </w:tcPr>
          <w:p w14:paraId="3FBC12AD" w14:textId="77777777" w:rsidR="005B306E" w:rsidRPr="003E4CB5" w:rsidRDefault="005B306E" w:rsidP="005B306E">
            <w:pPr>
              <w:pStyle w:val="Sraopastraipa"/>
              <w:widowControl w:val="0"/>
              <w:numPr>
                <w:ilvl w:val="0"/>
                <w:numId w:val="7"/>
              </w:numPr>
              <w:suppressAutoHyphens/>
              <w:snapToGrid w:val="0"/>
              <w:spacing w:after="0" w:line="240" w:lineRule="auto"/>
              <w:rPr>
                <w:rFonts w:ascii="Times New Roman" w:eastAsia="SimSun" w:hAnsi="Times New Roman" w:cs="Times New Roman"/>
                <w:kern w:val="1"/>
                <w:sz w:val="20"/>
                <w:szCs w:val="20"/>
                <w:lang w:eastAsia="hi-IN" w:bidi="hi-IN"/>
              </w:rPr>
            </w:pPr>
          </w:p>
        </w:tc>
        <w:tc>
          <w:tcPr>
            <w:tcW w:w="8505" w:type="dxa"/>
            <w:tcBorders>
              <w:top w:val="single" w:sz="4" w:space="0" w:color="000000"/>
              <w:left w:val="single" w:sz="4" w:space="0" w:color="000000"/>
              <w:bottom w:val="single" w:sz="4" w:space="0" w:color="000000"/>
              <w:right w:val="single" w:sz="4" w:space="0" w:color="000000"/>
            </w:tcBorders>
            <w:vAlign w:val="center"/>
          </w:tcPr>
          <w:p w14:paraId="2D255256" w14:textId="7BFF0BF9" w:rsidR="005B306E" w:rsidRPr="003E4CB5" w:rsidRDefault="005B306E" w:rsidP="005B306E">
            <w:pPr>
              <w:widowControl w:val="0"/>
              <w:suppressAutoHyphens/>
              <w:snapToGrid w:val="0"/>
              <w:spacing w:after="0" w:line="240" w:lineRule="auto"/>
              <w:rPr>
                <w:rFonts w:ascii="Times New Roman" w:eastAsia="Calibri" w:hAnsi="Times New Roman" w:cs="Times New Roman"/>
                <w:sz w:val="20"/>
                <w:szCs w:val="20"/>
              </w:rPr>
            </w:pPr>
            <w:r w:rsidRPr="003E4CB5">
              <w:rPr>
                <w:rFonts w:ascii="Times New Roman" w:hAnsi="Times New Roman" w:cs="Times New Roman"/>
                <w:sz w:val="20"/>
                <w:szCs w:val="20"/>
              </w:rPr>
              <w:t>Turi būti skaitmeninis arba optinis vaizdo stabilizavimas;</w:t>
            </w:r>
          </w:p>
        </w:tc>
        <w:tc>
          <w:tcPr>
            <w:tcW w:w="4678" w:type="dxa"/>
            <w:vAlign w:val="center"/>
          </w:tcPr>
          <w:p w14:paraId="0BD47EC5" w14:textId="77777777" w:rsidR="005B306E" w:rsidRPr="003E4CB5" w:rsidRDefault="005B306E" w:rsidP="005B306E">
            <w:pPr>
              <w:widowControl w:val="0"/>
              <w:suppressAutoHyphens/>
              <w:snapToGrid w:val="0"/>
              <w:spacing w:after="0" w:line="240" w:lineRule="auto"/>
              <w:jc w:val="center"/>
              <w:rPr>
                <w:rFonts w:ascii="Times New Roman" w:eastAsia="SimSun" w:hAnsi="Times New Roman" w:cs="Times New Roman"/>
                <w:kern w:val="1"/>
                <w:sz w:val="20"/>
                <w:szCs w:val="20"/>
                <w:lang w:eastAsia="hi-IN" w:bidi="hi-IN"/>
              </w:rPr>
            </w:pPr>
          </w:p>
        </w:tc>
      </w:tr>
      <w:tr w:rsidR="005B306E" w:rsidRPr="003E4CB5" w14:paraId="4151E6B7" w14:textId="77777777" w:rsidTr="00E544A6">
        <w:trPr>
          <w:trHeight w:val="158"/>
        </w:trPr>
        <w:tc>
          <w:tcPr>
            <w:tcW w:w="562" w:type="dxa"/>
          </w:tcPr>
          <w:p w14:paraId="4B9141B2" w14:textId="77777777" w:rsidR="005B306E" w:rsidRPr="003E4CB5" w:rsidRDefault="005B306E" w:rsidP="005B306E">
            <w:pPr>
              <w:pStyle w:val="Sraopastraipa"/>
              <w:widowControl w:val="0"/>
              <w:numPr>
                <w:ilvl w:val="0"/>
                <w:numId w:val="7"/>
              </w:numPr>
              <w:suppressAutoHyphens/>
              <w:snapToGrid w:val="0"/>
              <w:spacing w:after="0" w:line="240" w:lineRule="auto"/>
              <w:rPr>
                <w:rFonts w:ascii="Times New Roman" w:eastAsia="SimSun" w:hAnsi="Times New Roman" w:cs="Times New Roman"/>
                <w:kern w:val="1"/>
                <w:sz w:val="20"/>
                <w:szCs w:val="20"/>
                <w:lang w:eastAsia="hi-IN" w:bidi="hi-IN"/>
              </w:rPr>
            </w:pPr>
          </w:p>
        </w:tc>
        <w:tc>
          <w:tcPr>
            <w:tcW w:w="8505" w:type="dxa"/>
            <w:tcBorders>
              <w:top w:val="single" w:sz="4" w:space="0" w:color="000000"/>
              <w:left w:val="single" w:sz="4" w:space="0" w:color="000000"/>
              <w:bottom w:val="single" w:sz="4" w:space="0" w:color="000000"/>
              <w:right w:val="single" w:sz="4" w:space="0" w:color="000000"/>
            </w:tcBorders>
            <w:vAlign w:val="center"/>
          </w:tcPr>
          <w:p w14:paraId="1E92156B" w14:textId="027B3D9B" w:rsidR="005B306E" w:rsidRPr="003E4CB5" w:rsidRDefault="005B306E" w:rsidP="005B306E">
            <w:pPr>
              <w:widowControl w:val="0"/>
              <w:suppressAutoHyphens/>
              <w:snapToGrid w:val="0"/>
              <w:spacing w:after="0" w:line="240" w:lineRule="auto"/>
              <w:rPr>
                <w:rFonts w:ascii="Times New Roman" w:eastAsia="Calibri" w:hAnsi="Times New Roman" w:cs="Times New Roman"/>
                <w:sz w:val="20"/>
                <w:szCs w:val="20"/>
              </w:rPr>
            </w:pPr>
            <w:r w:rsidRPr="003E4CB5">
              <w:rPr>
                <w:rFonts w:ascii="Times New Roman" w:hAnsi="Times New Roman" w:cs="Times New Roman"/>
                <w:sz w:val="20"/>
                <w:szCs w:val="20"/>
              </w:rPr>
              <w:t>Objektyvai turi būti motorizuoti. Operatorius nuotoliniu būdu turi galėti keisti objektyvo židinio nuotolį ir atlikti vaizdo fokusavimą</w:t>
            </w:r>
          </w:p>
        </w:tc>
        <w:tc>
          <w:tcPr>
            <w:tcW w:w="4678" w:type="dxa"/>
            <w:vAlign w:val="center"/>
          </w:tcPr>
          <w:p w14:paraId="654C75D9" w14:textId="77777777" w:rsidR="005B306E" w:rsidRPr="003E4CB5" w:rsidRDefault="005B306E" w:rsidP="005B306E">
            <w:pPr>
              <w:widowControl w:val="0"/>
              <w:suppressAutoHyphens/>
              <w:snapToGrid w:val="0"/>
              <w:spacing w:after="0" w:line="240" w:lineRule="auto"/>
              <w:jc w:val="center"/>
              <w:rPr>
                <w:rFonts w:ascii="Times New Roman" w:eastAsia="SimSun" w:hAnsi="Times New Roman" w:cs="Times New Roman"/>
                <w:kern w:val="1"/>
                <w:sz w:val="20"/>
                <w:szCs w:val="20"/>
                <w:lang w:eastAsia="hi-IN" w:bidi="hi-IN"/>
              </w:rPr>
            </w:pPr>
          </w:p>
        </w:tc>
      </w:tr>
      <w:tr w:rsidR="005B306E" w:rsidRPr="003E4CB5" w14:paraId="7A4D4C64" w14:textId="77777777" w:rsidTr="00E544A6">
        <w:trPr>
          <w:trHeight w:val="158"/>
        </w:trPr>
        <w:tc>
          <w:tcPr>
            <w:tcW w:w="562" w:type="dxa"/>
          </w:tcPr>
          <w:p w14:paraId="4152B2CF" w14:textId="77777777" w:rsidR="005B306E" w:rsidRPr="003E4CB5" w:rsidRDefault="005B306E" w:rsidP="005B306E">
            <w:pPr>
              <w:pStyle w:val="Sraopastraipa"/>
              <w:widowControl w:val="0"/>
              <w:numPr>
                <w:ilvl w:val="0"/>
                <w:numId w:val="7"/>
              </w:numPr>
              <w:suppressAutoHyphens/>
              <w:snapToGrid w:val="0"/>
              <w:spacing w:after="0" w:line="240" w:lineRule="auto"/>
              <w:rPr>
                <w:rFonts w:ascii="Times New Roman" w:eastAsia="SimSun" w:hAnsi="Times New Roman" w:cs="Times New Roman"/>
                <w:kern w:val="1"/>
                <w:sz w:val="20"/>
                <w:szCs w:val="20"/>
                <w:lang w:eastAsia="hi-IN" w:bidi="hi-IN"/>
              </w:rPr>
            </w:pPr>
          </w:p>
        </w:tc>
        <w:tc>
          <w:tcPr>
            <w:tcW w:w="8505" w:type="dxa"/>
            <w:tcBorders>
              <w:top w:val="single" w:sz="4" w:space="0" w:color="000000"/>
              <w:left w:val="single" w:sz="4" w:space="0" w:color="000000"/>
              <w:bottom w:val="single" w:sz="4" w:space="0" w:color="000000"/>
              <w:right w:val="single" w:sz="4" w:space="0" w:color="000000"/>
            </w:tcBorders>
            <w:vAlign w:val="center"/>
          </w:tcPr>
          <w:p w14:paraId="1CA28478" w14:textId="4CF71762" w:rsidR="005B306E" w:rsidRPr="003E4CB5" w:rsidRDefault="005B306E" w:rsidP="005B306E">
            <w:pPr>
              <w:widowControl w:val="0"/>
              <w:suppressAutoHyphens/>
              <w:snapToGrid w:val="0"/>
              <w:spacing w:after="0" w:line="240" w:lineRule="auto"/>
              <w:rPr>
                <w:rFonts w:ascii="Times New Roman" w:eastAsia="Calibri" w:hAnsi="Times New Roman" w:cs="Times New Roman"/>
                <w:sz w:val="20"/>
                <w:szCs w:val="20"/>
              </w:rPr>
            </w:pPr>
            <w:r w:rsidRPr="003E4CB5">
              <w:rPr>
                <w:rFonts w:ascii="Times New Roman" w:hAnsi="Times New Roman" w:cs="Times New Roman"/>
                <w:sz w:val="20"/>
                <w:szCs w:val="20"/>
              </w:rPr>
              <w:t>Elektroninės užsklandos greičio diapazonas ne prasčiau kaip nuo 1/10000 s iki 1/4 s;</w:t>
            </w:r>
          </w:p>
        </w:tc>
        <w:tc>
          <w:tcPr>
            <w:tcW w:w="4678" w:type="dxa"/>
            <w:vAlign w:val="center"/>
          </w:tcPr>
          <w:p w14:paraId="21C0BE32" w14:textId="77777777" w:rsidR="005B306E" w:rsidRPr="003E4CB5" w:rsidRDefault="005B306E" w:rsidP="005B306E">
            <w:pPr>
              <w:widowControl w:val="0"/>
              <w:suppressAutoHyphens/>
              <w:snapToGrid w:val="0"/>
              <w:spacing w:after="0" w:line="240" w:lineRule="auto"/>
              <w:jc w:val="center"/>
              <w:rPr>
                <w:rFonts w:ascii="Times New Roman" w:eastAsia="SimSun" w:hAnsi="Times New Roman" w:cs="Times New Roman"/>
                <w:kern w:val="1"/>
                <w:sz w:val="20"/>
                <w:szCs w:val="20"/>
                <w:lang w:eastAsia="hi-IN" w:bidi="hi-IN"/>
              </w:rPr>
            </w:pPr>
          </w:p>
        </w:tc>
      </w:tr>
      <w:tr w:rsidR="005B306E" w:rsidRPr="003E4CB5" w14:paraId="7DB5E342" w14:textId="77777777" w:rsidTr="00E544A6">
        <w:trPr>
          <w:trHeight w:val="158"/>
        </w:trPr>
        <w:tc>
          <w:tcPr>
            <w:tcW w:w="562" w:type="dxa"/>
          </w:tcPr>
          <w:p w14:paraId="38E85BCB" w14:textId="77777777" w:rsidR="005B306E" w:rsidRPr="003E4CB5" w:rsidRDefault="005B306E" w:rsidP="005B306E">
            <w:pPr>
              <w:pStyle w:val="Sraopastraipa"/>
              <w:widowControl w:val="0"/>
              <w:numPr>
                <w:ilvl w:val="0"/>
                <w:numId w:val="7"/>
              </w:numPr>
              <w:suppressAutoHyphens/>
              <w:snapToGrid w:val="0"/>
              <w:spacing w:after="0" w:line="240" w:lineRule="auto"/>
              <w:rPr>
                <w:rFonts w:ascii="Times New Roman" w:eastAsia="SimSun" w:hAnsi="Times New Roman" w:cs="Times New Roman"/>
                <w:kern w:val="1"/>
                <w:sz w:val="20"/>
                <w:szCs w:val="20"/>
                <w:lang w:eastAsia="hi-IN" w:bidi="hi-IN"/>
              </w:rPr>
            </w:pPr>
          </w:p>
        </w:tc>
        <w:tc>
          <w:tcPr>
            <w:tcW w:w="8505" w:type="dxa"/>
            <w:tcBorders>
              <w:top w:val="single" w:sz="4" w:space="0" w:color="000000"/>
              <w:left w:val="single" w:sz="4" w:space="0" w:color="000000"/>
              <w:bottom w:val="single" w:sz="4" w:space="0" w:color="000000"/>
              <w:right w:val="single" w:sz="4" w:space="0" w:color="000000"/>
            </w:tcBorders>
            <w:vAlign w:val="center"/>
          </w:tcPr>
          <w:p w14:paraId="45163F9B" w14:textId="3E48EDA9" w:rsidR="005B306E" w:rsidRPr="003E4CB5" w:rsidRDefault="005B306E" w:rsidP="005B306E">
            <w:pPr>
              <w:widowControl w:val="0"/>
              <w:suppressAutoHyphens/>
              <w:snapToGrid w:val="0"/>
              <w:spacing w:after="0" w:line="240" w:lineRule="auto"/>
              <w:rPr>
                <w:rFonts w:ascii="Times New Roman" w:eastAsia="Calibri" w:hAnsi="Times New Roman" w:cs="Times New Roman"/>
                <w:sz w:val="20"/>
                <w:szCs w:val="20"/>
              </w:rPr>
            </w:pPr>
            <w:r w:rsidRPr="003E4CB5">
              <w:rPr>
                <w:rFonts w:ascii="Times New Roman" w:hAnsi="Times New Roman" w:cs="Times New Roman"/>
                <w:sz w:val="20"/>
                <w:szCs w:val="20"/>
              </w:rPr>
              <w:t>Turi būti rankinis ir automatinis Balčio balansas (</w:t>
            </w:r>
            <w:proofErr w:type="spellStart"/>
            <w:r w:rsidRPr="003E4CB5">
              <w:rPr>
                <w:rFonts w:ascii="Times New Roman" w:hAnsi="Times New Roman" w:cs="Times New Roman"/>
                <w:sz w:val="20"/>
                <w:szCs w:val="20"/>
              </w:rPr>
              <w:t>White</w:t>
            </w:r>
            <w:proofErr w:type="spellEnd"/>
            <w:r w:rsidRPr="003E4CB5">
              <w:rPr>
                <w:rFonts w:ascii="Times New Roman" w:hAnsi="Times New Roman" w:cs="Times New Roman"/>
                <w:sz w:val="20"/>
                <w:szCs w:val="20"/>
              </w:rPr>
              <w:t xml:space="preserve"> </w:t>
            </w:r>
            <w:proofErr w:type="spellStart"/>
            <w:r w:rsidRPr="003E4CB5">
              <w:rPr>
                <w:rFonts w:ascii="Times New Roman" w:hAnsi="Times New Roman" w:cs="Times New Roman"/>
                <w:sz w:val="20"/>
                <w:szCs w:val="20"/>
              </w:rPr>
              <w:t>Balance</w:t>
            </w:r>
            <w:proofErr w:type="spellEnd"/>
            <w:r w:rsidRPr="003E4CB5">
              <w:rPr>
                <w:rFonts w:ascii="Times New Roman" w:hAnsi="Times New Roman" w:cs="Times New Roman"/>
                <w:sz w:val="20"/>
                <w:szCs w:val="20"/>
              </w:rPr>
              <w:t>) </w:t>
            </w:r>
          </w:p>
        </w:tc>
        <w:tc>
          <w:tcPr>
            <w:tcW w:w="4678" w:type="dxa"/>
            <w:vAlign w:val="center"/>
          </w:tcPr>
          <w:p w14:paraId="0192F461" w14:textId="77777777" w:rsidR="005B306E" w:rsidRPr="003E4CB5" w:rsidRDefault="005B306E" w:rsidP="005B306E">
            <w:pPr>
              <w:widowControl w:val="0"/>
              <w:suppressAutoHyphens/>
              <w:snapToGrid w:val="0"/>
              <w:spacing w:after="0" w:line="240" w:lineRule="auto"/>
              <w:jc w:val="center"/>
              <w:rPr>
                <w:rFonts w:ascii="Times New Roman" w:eastAsia="SimSun" w:hAnsi="Times New Roman" w:cs="Times New Roman"/>
                <w:kern w:val="1"/>
                <w:sz w:val="20"/>
                <w:szCs w:val="20"/>
                <w:lang w:eastAsia="hi-IN" w:bidi="hi-IN"/>
              </w:rPr>
            </w:pPr>
          </w:p>
        </w:tc>
      </w:tr>
      <w:tr w:rsidR="005B306E" w:rsidRPr="003E4CB5" w14:paraId="0812FC08" w14:textId="77777777" w:rsidTr="00E544A6">
        <w:trPr>
          <w:trHeight w:val="158"/>
        </w:trPr>
        <w:tc>
          <w:tcPr>
            <w:tcW w:w="562" w:type="dxa"/>
          </w:tcPr>
          <w:p w14:paraId="6CB6990D" w14:textId="77777777" w:rsidR="005B306E" w:rsidRPr="003E4CB5" w:rsidRDefault="005B306E" w:rsidP="005B306E">
            <w:pPr>
              <w:pStyle w:val="Sraopastraipa"/>
              <w:widowControl w:val="0"/>
              <w:numPr>
                <w:ilvl w:val="0"/>
                <w:numId w:val="7"/>
              </w:numPr>
              <w:suppressAutoHyphens/>
              <w:snapToGrid w:val="0"/>
              <w:spacing w:after="0" w:line="240" w:lineRule="auto"/>
              <w:rPr>
                <w:rFonts w:ascii="Times New Roman" w:eastAsia="SimSun" w:hAnsi="Times New Roman" w:cs="Times New Roman"/>
                <w:kern w:val="1"/>
                <w:sz w:val="20"/>
                <w:szCs w:val="20"/>
                <w:lang w:eastAsia="hi-IN" w:bidi="hi-IN"/>
              </w:rPr>
            </w:pPr>
          </w:p>
        </w:tc>
        <w:tc>
          <w:tcPr>
            <w:tcW w:w="8505" w:type="dxa"/>
            <w:tcBorders>
              <w:top w:val="single" w:sz="4" w:space="0" w:color="000000"/>
              <w:left w:val="single" w:sz="4" w:space="0" w:color="000000"/>
              <w:bottom w:val="single" w:sz="4" w:space="0" w:color="000000"/>
              <w:right w:val="single" w:sz="4" w:space="0" w:color="000000"/>
            </w:tcBorders>
            <w:vAlign w:val="center"/>
          </w:tcPr>
          <w:p w14:paraId="341A6635" w14:textId="0ED23BD2" w:rsidR="005B306E" w:rsidRPr="003E4CB5" w:rsidRDefault="005B306E" w:rsidP="005B306E">
            <w:pPr>
              <w:widowControl w:val="0"/>
              <w:suppressAutoHyphens/>
              <w:snapToGrid w:val="0"/>
              <w:spacing w:after="0" w:line="240" w:lineRule="auto"/>
              <w:rPr>
                <w:rFonts w:ascii="Times New Roman" w:eastAsia="Calibri" w:hAnsi="Times New Roman" w:cs="Times New Roman"/>
                <w:sz w:val="20"/>
                <w:szCs w:val="20"/>
              </w:rPr>
            </w:pPr>
            <w:r w:rsidRPr="003E4CB5">
              <w:rPr>
                <w:rFonts w:ascii="Times New Roman" w:hAnsi="Times New Roman" w:cs="Times New Roman"/>
                <w:sz w:val="20"/>
                <w:szCs w:val="20"/>
              </w:rPr>
              <w:t>Ne mažiau 25 kadrų per sekundę maksimalia raiška visų sensorių vienu metu.</w:t>
            </w:r>
          </w:p>
        </w:tc>
        <w:tc>
          <w:tcPr>
            <w:tcW w:w="4678" w:type="dxa"/>
            <w:vAlign w:val="center"/>
          </w:tcPr>
          <w:p w14:paraId="73CFDB0A" w14:textId="77777777" w:rsidR="005B306E" w:rsidRPr="003E4CB5" w:rsidRDefault="005B306E" w:rsidP="005B306E">
            <w:pPr>
              <w:widowControl w:val="0"/>
              <w:suppressAutoHyphens/>
              <w:snapToGrid w:val="0"/>
              <w:spacing w:after="0" w:line="240" w:lineRule="auto"/>
              <w:jc w:val="center"/>
              <w:rPr>
                <w:rFonts w:ascii="Times New Roman" w:eastAsia="SimSun" w:hAnsi="Times New Roman" w:cs="Times New Roman"/>
                <w:kern w:val="1"/>
                <w:sz w:val="20"/>
                <w:szCs w:val="20"/>
                <w:lang w:eastAsia="hi-IN" w:bidi="hi-IN"/>
              </w:rPr>
            </w:pPr>
          </w:p>
        </w:tc>
      </w:tr>
      <w:tr w:rsidR="005B306E" w:rsidRPr="003E4CB5" w14:paraId="2161CEE5" w14:textId="77777777" w:rsidTr="00E544A6">
        <w:trPr>
          <w:trHeight w:val="158"/>
        </w:trPr>
        <w:tc>
          <w:tcPr>
            <w:tcW w:w="562" w:type="dxa"/>
          </w:tcPr>
          <w:p w14:paraId="1F8382D5" w14:textId="77777777" w:rsidR="005B306E" w:rsidRPr="003E4CB5" w:rsidRDefault="005B306E" w:rsidP="005B306E">
            <w:pPr>
              <w:pStyle w:val="Sraopastraipa"/>
              <w:widowControl w:val="0"/>
              <w:numPr>
                <w:ilvl w:val="0"/>
                <w:numId w:val="7"/>
              </w:numPr>
              <w:suppressAutoHyphens/>
              <w:snapToGrid w:val="0"/>
              <w:spacing w:after="0" w:line="240" w:lineRule="auto"/>
              <w:rPr>
                <w:rFonts w:ascii="Times New Roman" w:eastAsia="SimSun" w:hAnsi="Times New Roman" w:cs="Times New Roman"/>
                <w:kern w:val="1"/>
                <w:sz w:val="20"/>
                <w:szCs w:val="20"/>
                <w:lang w:eastAsia="hi-IN" w:bidi="hi-IN"/>
              </w:rPr>
            </w:pPr>
          </w:p>
        </w:tc>
        <w:tc>
          <w:tcPr>
            <w:tcW w:w="8505" w:type="dxa"/>
            <w:tcBorders>
              <w:top w:val="single" w:sz="4" w:space="0" w:color="000000"/>
              <w:left w:val="single" w:sz="4" w:space="0" w:color="000000"/>
              <w:bottom w:val="single" w:sz="4" w:space="0" w:color="000000"/>
              <w:right w:val="single" w:sz="4" w:space="0" w:color="000000"/>
            </w:tcBorders>
            <w:vAlign w:val="center"/>
          </w:tcPr>
          <w:p w14:paraId="133EE9F1" w14:textId="324DAF72" w:rsidR="005B306E" w:rsidRPr="003E4CB5" w:rsidRDefault="005B306E" w:rsidP="005B306E">
            <w:pPr>
              <w:widowControl w:val="0"/>
              <w:suppressAutoHyphens/>
              <w:snapToGrid w:val="0"/>
              <w:spacing w:after="0" w:line="240" w:lineRule="auto"/>
              <w:rPr>
                <w:rFonts w:ascii="Times New Roman" w:eastAsia="Calibri" w:hAnsi="Times New Roman" w:cs="Times New Roman"/>
                <w:sz w:val="20"/>
                <w:szCs w:val="20"/>
              </w:rPr>
            </w:pPr>
            <w:r w:rsidRPr="003E4CB5">
              <w:rPr>
                <w:rFonts w:ascii="Times New Roman" w:hAnsi="Times New Roman" w:cs="Times New Roman"/>
                <w:sz w:val="20"/>
                <w:szCs w:val="20"/>
              </w:rPr>
              <w:t>Vaizdo korekcijos funkcijos: WDR (</w:t>
            </w:r>
            <w:proofErr w:type="spellStart"/>
            <w:r w:rsidRPr="003E4CB5">
              <w:rPr>
                <w:rFonts w:ascii="Times New Roman" w:hAnsi="Times New Roman" w:cs="Times New Roman"/>
                <w:sz w:val="20"/>
                <w:szCs w:val="20"/>
              </w:rPr>
              <w:t>Wide</w:t>
            </w:r>
            <w:proofErr w:type="spellEnd"/>
            <w:r w:rsidRPr="003E4CB5">
              <w:rPr>
                <w:rFonts w:ascii="Times New Roman" w:hAnsi="Times New Roman" w:cs="Times New Roman"/>
                <w:sz w:val="20"/>
                <w:szCs w:val="20"/>
              </w:rPr>
              <w:t xml:space="preserve"> </w:t>
            </w:r>
            <w:proofErr w:type="spellStart"/>
            <w:r w:rsidRPr="003E4CB5">
              <w:rPr>
                <w:rFonts w:ascii="Times New Roman" w:hAnsi="Times New Roman" w:cs="Times New Roman"/>
                <w:sz w:val="20"/>
                <w:szCs w:val="20"/>
              </w:rPr>
              <w:t>dinamic</w:t>
            </w:r>
            <w:proofErr w:type="spellEnd"/>
            <w:r w:rsidRPr="003E4CB5">
              <w:rPr>
                <w:rFonts w:ascii="Times New Roman" w:hAnsi="Times New Roman" w:cs="Times New Roman"/>
                <w:sz w:val="20"/>
                <w:szCs w:val="20"/>
              </w:rPr>
              <w:t xml:space="preserve"> range) ne mažiau 120 </w:t>
            </w:r>
            <w:proofErr w:type="spellStart"/>
            <w:r w:rsidRPr="003E4CB5">
              <w:rPr>
                <w:rFonts w:ascii="Times New Roman" w:hAnsi="Times New Roman" w:cs="Times New Roman"/>
                <w:sz w:val="20"/>
                <w:szCs w:val="20"/>
              </w:rPr>
              <w:t>dB</w:t>
            </w:r>
            <w:proofErr w:type="spellEnd"/>
            <w:r w:rsidRPr="003E4CB5">
              <w:rPr>
                <w:rFonts w:ascii="Times New Roman" w:hAnsi="Times New Roman" w:cs="Times New Roman"/>
                <w:sz w:val="20"/>
                <w:szCs w:val="20"/>
              </w:rPr>
              <w:t>;</w:t>
            </w:r>
          </w:p>
        </w:tc>
        <w:tc>
          <w:tcPr>
            <w:tcW w:w="4678" w:type="dxa"/>
            <w:vAlign w:val="center"/>
          </w:tcPr>
          <w:p w14:paraId="6FA17DBE" w14:textId="77777777" w:rsidR="005B306E" w:rsidRPr="003E4CB5" w:rsidRDefault="005B306E" w:rsidP="005B306E">
            <w:pPr>
              <w:widowControl w:val="0"/>
              <w:suppressAutoHyphens/>
              <w:snapToGrid w:val="0"/>
              <w:spacing w:after="0" w:line="240" w:lineRule="auto"/>
              <w:jc w:val="center"/>
              <w:rPr>
                <w:rFonts w:ascii="Times New Roman" w:eastAsia="SimSun" w:hAnsi="Times New Roman" w:cs="Times New Roman"/>
                <w:kern w:val="1"/>
                <w:sz w:val="20"/>
                <w:szCs w:val="20"/>
                <w:lang w:eastAsia="hi-IN" w:bidi="hi-IN"/>
              </w:rPr>
            </w:pPr>
          </w:p>
        </w:tc>
      </w:tr>
      <w:tr w:rsidR="005B306E" w:rsidRPr="003E4CB5" w14:paraId="103B9850" w14:textId="77777777" w:rsidTr="0065562F">
        <w:trPr>
          <w:trHeight w:val="158"/>
        </w:trPr>
        <w:tc>
          <w:tcPr>
            <w:tcW w:w="562" w:type="dxa"/>
          </w:tcPr>
          <w:p w14:paraId="775E1216" w14:textId="77777777" w:rsidR="005B306E" w:rsidRPr="003E4CB5" w:rsidRDefault="005B306E" w:rsidP="005B306E">
            <w:pPr>
              <w:pStyle w:val="Sraopastraipa"/>
              <w:widowControl w:val="0"/>
              <w:numPr>
                <w:ilvl w:val="0"/>
                <w:numId w:val="7"/>
              </w:numPr>
              <w:suppressAutoHyphens/>
              <w:snapToGrid w:val="0"/>
              <w:spacing w:after="0" w:line="240" w:lineRule="auto"/>
              <w:rPr>
                <w:rFonts w:ascii="Times New Roman" w:eastAsia="SimSun" w:hAnsi="Times New Roman" w:cs="Times New Roman"/>
                <w:kern w:val="1"/>
                <w:sz w:val="20"/>
                <w:szCs w:val="20"/>
                <w:lang w:eastAsia="hi-IN" w:bidi="hi-IN"/>
              </w:rPr>
            </w:pPr>
          </w:p>
        </w:tc>
        <w:tc>
          <w:tcPr>
            <w:tcW w:w="8505" w:type="dxa"/>
            <w:tcBorders>
              <w:top w:val="single" w:sz="4" w:space="0" w:color="000000"/>
              <w:left w:val="single" w:sz="4" w:space="0" w:color="000000"/>
              <w:bottom w:val="single" w:sz="4" w:space="0" w:color="000000"/>
              <w:right w:val="single" w:sz="4" w:space="0" w:color="000000"/>
            </w:tcBorders>
            <w:vAlign w:val="center"/>
          </w:tcPr>
          <w:p w14:paraId="6EE8D751" w14:textId="0EA97B73" w:rsidR="005B306E" w:rsidRPr="003E4CB5" w:rsidRDefault="005B306E" w:rsidP="005B306E">
            <w:pPr>
              <w:widowControl w:val="0"/>
              <w:suppressAutoHyphens/>
              <w:snapToGrid w:val="0"/>
              <w:spacing w:after="0" w:line="240" w:lineRule="auto"/>
              <w:rPr>
                <w:rFonts w:ascii="Times New Roman" w:eastAsia="Calibri" w:hAnsi="Times New Roman" w:cs="Times New Roman"/>
                <w:sz w:val="20"/>
                <w:szCs w:val="20"/>
              </w:rPr>
            </w:pPr>
            <w:r w:rsidRPr="003E4CB5">
              <w:rPr>
                <w:rFonts w:ascii="Times New Roman" w:hAnsi="Times New Roman" w:cs="Times New Roman"/>
                <w:sz w:val="20"/>
                <w:szCs w:val="20"/>
              </w:rPr>
              <w:t>Ne mažiau nei 8 individualių privatumo maskavimų per sensorių</w:t>
            </w:r>
          </w:p>
        </w:tc>
        <w:tc>
          <w:tcPr>
            <w:tcW w:w="4678" w:type="dxa"/>
            <w:vAlign w:val="center"/>
          </w:tcPr>
          <w:p w14:paraId="75992C0B" w14:textId="77777777" w:rsidR="005B306E" w:rsidRPr="003E4CB5" w:rsidRDefault="005B306E" w:rsidP="005B306E">
            <w:pPr>
              <w:widowControl w:val="0"/>
              <w:suppressAutoHyphens/>
              <w:snapToGrid w:val="0"/>
              <w:spacing w:after="0" w:line="240" w:lineRule="auto"/>
              <w:jc w:val="center"/>
              <w:rPr>
                <w:rFonts w:ascii="Times New Roman" w:eastAsia="SimSun" w:hAnsi="Times New Roman" w:cs="Times New Roman"/>
                <w:kern w:val="1"/>
                <w:sz w:val="20"/>
                <w:szCs w:val="20"/>
                <w:lang w:eastAsia="hi-IN" w:bidi="hi-IN"/>
              </w:rPr>
            </w:pPr>
          </w:p>
        </w:tc>
      </w:tr>
      <w:tr w:rsidR="005B306E" w:rsidRPr="003E4CB5" w14:paraId="1B9C733E" w14:textId="77777777" w:rsidTr="0065562F">
        <w:trPr>
          <w:trHeight w:val="158"/>
        </w:trPr>
        <w:tc>
          <w:tcPr>
            <w:tcW w:w="562" w:type="dxa"/>
          </w:tcPr>
          <w:p w14:paraId="39C6CD9D" w14:textId="77777777" w:rsidR="005B306E" w:rsidRPr="003E4CB5" w:rsidRDefault="005B306E" w:rsidP="005B306E">
            <w:pPr>
              <w:pStyle w:val="Sraopastraipa"/>
              <w:widowControl w:val="0"/>
              <w:numPr>
                <w:ilvl w:val="0"/>
                <w:numId w:val="7"/>
              </w:numPr>
              <w:suppressAutoHyphens/>
              <w:snapToGrid w:val="0"/>
              <w:spacing w:after="0" w:line="240" w:lineRule="auto"/>
              <w:rPr>
                <w:rFonts w:ascii="Times New Roman" w:eastAsia="SimSun" w:hAnsi="Times New Roman" w:cs="Times New Roman"/>
                <w:kern w:val="1"/>
                <w:sz w:val="20"/>
                <w:szCs w:val="20"/>
                <w:lang w:eastAsia="hi-IN" w:bidi="hi-IN"/>
              </w:rPr>
            </w:pPr>
          </w:p>
        </w:tc>
        <w:tc>
          <w:tcPr>
            <w:tcW w:w="8505" w:type="dxa"/>
            <w:tcBorders>
              <w:top w:val="single" w:sz="4" w:space="0" w:color="000000"/>
              <w:left w:val="single" w:sz="4" w:space="0" w:color="000000"/>
              <w:bottom w:val="single" w:sz="4" w:space="0" w:color="000000"/>
              <w:right w:val="single" w:sz="4" w:space="0" w:color="000000"/>
            </w:tcBorders>
            <w:vAlign w:val="center"/>
          </w:tcPr>
          <w:p w14:paraId="1ACAE531" w14:textId="16F1AAEB" w:rsidR="005B306E" w:rsidRPr="003E4CB5" w:rsidRDefault="005B306E" w:rsidP="005B306E">
            <w:pPr>
              <w:widowControl w:val="0"/>
              <w:suppressAutoHyphens/>
              <w:snapToGrid w:val="0"/>
              <w:spacing w:after="0" w:line="240" w:lineRule="auto"/>
              <w:rPr>
                <w:rFonts w:ascii="Times New Roman" w:eastAsia="Calibri" w:hAnsi="Times New Roman" w:cs="Times New Roman"/>
                <w:sz w:val="20"/>
                <w:szCs w:val="20"/>
              </w:rPr>
            </w:pPr>
            <w:r w:rsidRPr="003E4CB5">
              <w:rPr>
                <w:rFonts w:ascii="Times New Roman" w:hAnsi="Times New Roman" w:cs="Times New Roman"/>
                <w:sz w:val="20"/>
                <w:szCs w:val="20"/>
              </w:rPr>
              <w:t>Tiesioginio vaizdo stebėjimas, pilnas konfigūravimas per bet kurią interneto naršyklę nereikalaujant įdiegti papildomų įskiepių</w:t>
            </w:r>
          </w:p>
        </w:tc>
        <w:tc>
          <w:tcPr>
            <w:tcW w:w="4678" w:type="dxa"/>
            <w:vAlign w:val="center"/>
          </w:tcPr>
          <w:p w14:paraId="74C74484" w14:textId="77777777" w:rsidR="005B306E" w:rsidRPr="003E4CB5" w:rsidRDefault="005B306E" w:rsidP="005B306E">
            <w:pPr>
              <w:widowControl w:val="0"/>
              <w:suppressAutoHyphens/>
              <w:snapToGrid w:val="0"/>
              <w:spacing w:after="0" w:line="240" w:lineRule="auto"/>
              <w:jc w:val="center"/>
              <w:rPr>
                <w:rFonts w:ascii="Times New Roman" w:eastAsia="SimSun" w:hAnsi="Times New Roman" w:cs="Times New Roman"/>
                <w:kern w:val="1"/>
                <w:sz w:val="20"/>
                <w:szCs w:val="20"/>
                <w:lang w:eastAsia="hi-IN" w:bidi="hi-IN"/>
              </w:rPr>
            </w:pPr>
          </w:p>
        </w:tc>
      </w:tr>
      <w:tr w:rsidR="005B306E" w:rsidRPr="003E4CB5" w14:paraId="6545A671" w14:textId="77777777" w:rsidTr="0065562F">
        <w:trPr>
          <w:trHeight w:val="158"/>
        </w:trPr>
        <w:tc>
          <w:tcPr>
            <w:tcW w:w="562" w:type="dxa"/>
          </w:tcPr>
          <w:p w14:paraId="5BFDCB97" w14:textId="77777777" w:rsidR="005B306E" w:rsidRPr="003E4CB5" w:rsidRDefault="005B306E" w:rsidP="005B306E">
            <w:pPr>
              <w:pStyle w:val="Sraopastraipa"/>
              <w:widowControl w:val="0"/>
              <w:numPr>
                <w:ilvl w:val="0"/>
                <w:numId w:val="7"/>
              </w:numPr>
              <w:suppressAutoHyphens/>
              <w:snapToGrid w:val="0"/>
              <w:spacing w:after="0" w:line="240" w:lineRule="auto"/>
              <w:rPr>
                <w:rFonts w:ascii="Times New Roman" w:eastAsia="SimSun" w:hAnsi="Times New Roman" w:cs="Times New Roman"/>
                <w:kern w:val="1"/>
                <w:sz w:val="20"/>
                <w:szCs w:val="20"/>
                <w:lang w:eastAsia="hi-IN" w:bidi="hi-IN"/>
              </w:rPr>
            </w:pPr>
          </w:p>
        </w:tc>
        <w:tc>
          <w:tcPr>
            <w:tcW w:w="8505" w:type="dxa"/>
            <w:tcBorders>
              <w:top w:val="single" w:sz="4" w:space="0" w:color="000000"/>
              <w:left w:val="single" w:sz="4" w:space="0" w:color="000000"/>
              <w:bottom w:val="single" w:sz="4" w:space="0" w:color="000000"/>
              <w:right w:val="single" w:sz="4" w:space="0" w:color="000000"/>
            </w:tcBorders>
            <w:vAlign w:val="center"/>
          </w:tcPr>
          <w:p w14:paraId="3278574B" w14:textId="5036BF6E" w:rsidR="005B306E" w:rsidRPr="003E4CB5" w:rsidRDefault="005B306E" w:rsidP="005B306E">
            <w:pPr>
              <w:widowControl w:val="0"/>
              <w:suppressAutoHyphens/>
              <w:snapToGrid w:val="0"/>
              <w:spacing w:after="0" w:line="240" w:lineRule="auto"/>
              <w:rPr>
                <w:rFonts w:ascii="Times New Roman" w:eastAsia="Calibri" w:hAnsi="Times New Roman" w:cs="Times New Roman"/>
                <w:sz w:val="20"/>
                <w:szCs w:val="20"/>
              </w:rPr>
            </w:pPr>
            <w:r w:rsidRPr="003E4CB5">
              <w:rPr>
                <w:rFonts w:ascii="Times New Roman" w:hAnsi="Times New Roman" w:cs="Times New Roman"/>
                <w:sz w:val="20"/>
                <w:szCs w:val="20"/>
              </w:rPr>
              <w:t xml:space="preserve">Palaikomas </w:t>
            </w:r>
            <w:proofErr w:type="spellStart"/>
            <w:r w:rsidRPr="003E4CB5">
              <w:rPr>
                <w:rFonts w:ascii="Times New Roman" w:hAnsi="Times New Roman" w:cs="Times New Roman"/>
                <w:sz w:val="20"/>
                <w:szCs w:val="20"/>
              </w:rPr>
              <w:t>daugiasrautis</w:t>
            </w:r>
            <w:proofErr w:type="spellEnd"/>
            <w:r w:rsidRPr="003E4CB5">
              <w:rPr>
                <w:rFonts w:ascii="Times New Roman" w:hAnsi="Times New Roman" w:cs="Times New Roman"/>
                <w:sz w:val="20"/>
                <w:szCs w:val="20"/>
              </w:rPr>
              <w:t xml:space="preserve"> (</w:t>
            </w:r>
            <w:proofErr w:type="spellStart"/>
            <w:r w:rsidRPr="003E4CB5">
              <w:rPr>
                <w:rFonts w:ascii="Times New Roman" w:hAnsi="Times New Roman" w:cs="Times New Roman"/>
                <w:sz w:val="20"/>
                <w:szCs w:val="20"/>
              </w:rPr>
              <w:t>multi</w:t>
            </w:r>
            <w:proofErr w:type="spellEnd"/>
            <w:r w:rsidRPr="003E4CB5">
              <w:rPr>
                <w:rFonts w:ascii="Times New Roman" w:hAnsi="Times New Roman" w:cs="Times New Roman"/>
                <w:sz w:val="20"/>
                <w:szCs w:val="20"/>
              </w:rPr>
              <w:t xml:space="preserve"> </w:t>
            </w:r>
            <w:proofErr w:type="spellStart"/>
            <w:r w:rsidRPr="003E4CB5">
              <w:rPr>
                <w:rFonts w:ascii="Times New Roman" w:hAnsi="Times New Roman" w:cs="Times New Roman"/>
                <w:sz w:val="20"/>
                <w:szCs w:val="20"/>
              </w:rPr>
              <w:t>streaming</w:t>
            </w:r>
            <w:proofErr w:type="spellEnd"/>
            <w:r w:rsidRPr="003E4CB5">
              <w:rPr>
                <w:rFonts w:ascii="Times New Roman" w:hAnsi="Times New Roman" w:cs="Times New Roman"/>
                <w:sz w:val="20"/>
                <w:szCs w:val="20"/>
              </w:rPr>
              <w:t>) duomenų siuntimo režimas;</w:t>
            </w:r>
          </w:p>
        </w:tc>
        <w:tc>
          <w:tcPr>
            <w:tcW w:w="4678" w:type="dxa"/>
            <w:vAlign w:val="center"/>
          </w:tcPr>
          <w:p w14:paraId="4DB9A040" w14:textId="77777777" w:rsidR="005B306E" w:rsidRPr="003E4CB5" w:rsidRDefault="005B306E" w:rsidP="005B306E">
            <w:pPr>
              <w:widowControl w:val="0"/>
              <w:suppressAutoHyphens/>
              <w:snapToGrid w:val="0"/>
              <w:spacing w:after="0" w:line="240" w:lineRule="auto"/>
              <w:jc w:val="center"/>
              <w:rPr>
                <w:rFonts w:ascii="Times New Roman" w:eastAsia="SimSun" w:hAnsi="Times New Roman" w:cs="Times New Roman"/>
                <w:kern w:val="1"/>
                <w:sz w:val="20"/>
                <w:szCs w:val="20"/>
                <w:lang w:eastAsia="hi-IN" w:bidi="hi-IN"/>
              </w:rPr>
            </w:pPr>
          </w:p>
        </w:tc>
      </w:tr>
      <w:tr w:rsidR="005B306E" w:rsidRPr="003E4CB5" w14:paraId="02EFC7A5" w14:textId="77777777" w:rsidTr="0065562F">
        <w:trPr>
          <w:trHeight w:val="158"/>
        </w:trPr>
        <w:tc>
          <w:tcPr>
            <w:tcW w:w="562" w:type="dxa"/>
          </w:tcPr>
          <w:p w14:paraId="3C0F2C2C" w14:textId="77777777" w:rsidR="005B306E" w:rsidRPr="003E4CB5" w:rsidRDefault="005B306E" w:rsidP="005B306E">
            <w:pPr>
              <w:pStyle w:val="Sraopastraipa"/>
              <w:widowControl w:val="0"/>
              <w:numPr>
                <w:ilvl w:val="0"/>
                <w:numId w:val="7"/>
              </w:numPr>
              <w:suppressAutoHyphens/>
              <w:snapToGrid w:val="0"/>
              <w:spacing w:after="0" w:line="240" w:lineRule="auto"/>
              <w:rPr>
                <w:rFonts w:ascii="Times New Roman" w:eastAsia="SimSun" w:hAnsi="Times New Roman" w:cs="Times New Roman"/>
                <w:kern w:val="1"/>
                <w:sz w:val="20"/>
                <w:szCs w:val="20"/>
                <w:lang w:eastAsia="hi-IN" w:bidi="hi-IN"/>
              </w:rPr>
            </w:pPr>
          </w:p>
        </w:tc>
        <w:tc>
          <w:tcPr>
            <w:tcW w:w="8505" w:type="dxa"/>
            <w:tcBorders>
              <w:top w:val="single" w:sz="4" w:space="0" w:color="000000"/>
              <w:left w:val="single" w:sz="4" w:space="0" w:color="000000"/>
              <w:bottom w:val="single" w:sz="4" w:space="0" w:color="000000"/>
              <w:right w:val="single" w:sz="4" w:space="0" w:color="000000"/>
            </w:tcBorders>
            <w:vAlign w:val="center"/>
          </w:tcPr>
          <w:p w14:paraId="2D1E55C6" w14:textId="5F5AB26E" w:rsidR="005B306E" w:rsidRPr="003E4CB5" w:rsidRDefault="005B306E" w:rsidP="005B306E">
            <w:pPr>
              <w:widowControl w:val="0"/>
              <w:suppressAutoHyphens/>
              <w:snapToGrid w:val="0"/>
              <w:spacing w:after="0" w:line="240" w:lineRule="auto"/>
              <w:rPr>
                <w:rFonts w:ascii="Times New Roman" w:eastAsia="Calibri" w:hAnsi="Times New Roman" w:cs="Times New Roman"/>
                <w:sz w:val="20"/>
                <w:szCs w:val="20"/>
              </w:rPr>
            </w:pPr>
            <w:r w:rsidRPr="003E4CB5">
              <w:rPr>
                <w:rFonts w:ascii="Times New Roman" w:hAnsi="Times New Roman" w:cs="Times New Roman"/>
                <w:sz w:val="20"/>
                <w:szCs w:val="20"/>
              </w:rPr>
              <w:t>Turi būti įdiegtas funkcionalumas, kuris leistų automatiškai mažinti perduodamą vaizdo duomenų srautą, kai kameros matymo lauke neaptinkami judesio įvykiai. </w:t>
            </w:r>
          </w:p>
        </w:tc>
        <w:tc>
          <w:tcPr>
            <w:tcW w:w="4678" w:type="dxa"/>
            <w:vAlign w:val="center"/>
          </w:tcPr>
          <w:p w14:paraId="7FCD52D6" w14:textId="77777777" w:rsidR="005B306E" w:rsidRPr="003E4CB5" w:rsidRDefault="005B306E" w:rsidP="005B306E">
            <w:pPr>
              <w:widowControl w:val="0"/>
              <w:suppressAutoHyphens/>
              <w:snapToGrid w:val="0"/>
              <w:spacing w:after="0" w:line="240" w:lineRule="auto"/>
              <w:jc w:val="center"/>
              <w:rPr>
                <w:rFonts w:ascii="Times New Roman" w:eastAsia="SimSun" w:hAnsi="Times New Roman" w:cs="Times New Roman"/>
                <w:kern w:val="1"/>
                <w:sz w:val="20"/>
                <w:szCs w:val="20"/>
                <w:lang w:eastAsia="hi-IN" w:bidi="hi-IN"/>
              </w:rPr>
            </w:pPr>
          </w:p>
        </w:tc>
      </w:tr>
      <w:tr w:rsidR="005B306E" w:rsidRPr="003E4CB5" w14:paraId="2E13B892" w14:textId="77777777" w:rsidTr="0065562F">
        <w:trPr>
          <w:trHeight w:val="158"/>
        </w:trPr>
        <w:tc>
          <w:tcPr>
            <w:tcW w:w="562" w:type="dxa"/>
          </w:tcPr>
          <w:p w14:paraId="43CAA7A2" w14:textId="77777777" w:rsidR="005B306E" w:rsidRPr="003E4CB5" w:rsidRDefault="005B306E" w:rsidP="005B306E">
            <w:pPr>
              <w:pStyle w:val="Sraopastraipa"/>
              <w:widowControl w:val="0"/>
              <w:numPr>
                <w:ilvl w:val="0"/>
                <w:numId w:val="7"/>
              </w:numPr>
              <w:suppressAutoHyphens/>
              <w:snapToGrid w:val="0"/>
              <w:spacing w:after="0" w:line="240" w:lineRule="auto"/>
              <w:rPr>
                <w:rFonts w:ascii="Times New Roman" w:eastAsia="SimSun" w:hAnsi="Times New Roman" w:cs="Times New Roman"/>
                <w:kern w:val="1"/>
                <w:sz w:val="20"/>
                <w:szCs w:val="20"/>
                <w:lang w:eastAsia="hi-IN" w:bidi="hi-IN"/>
              </w:rPr>
            </w:pPr>
          </w:p>
        </w:tc>
        <w:tc>
          <w:tcPr>
            <w:tcW w:w="8505" w:type="dxa"/>
            <w:tcBorders>
              <w:top w:val="single" w:sz="4" w:space="0" w:color="000000"/>
              <w:left w:val="single" w:sz="4" w:space="0" w:color="000000"/>
              <w:bottom w:val="single" w:sz="4" w:space="0" w:color="000000"/>
              <w:right w:val="single" w:sz="4" w:space="0" w:color="000000"/>
            </w:tcBorders>
            <w:vAlign w:val="center"/>
          </w:tcPr>
          <w:p w14:paraId="508DCF83" w14:textId="357C0D23" w:rsidR="005B306E" w:rsidRPr="003E4CB5" w:rsidRDefault="005B306E" w:rsidP="005B306E">
            <w:pPr>
              <w:widowControl w:val="0"/>
              <w:suppressAutoHyphens/>
              <w:snapToGrid w:val="0"/>
              <w:spacing w:after="0" w:line="240" w:lineRule="auto"/>
              <w:rPr>
                <w:rFonts w:ascii="Times New Roman" w:eastAsia="Calibri" w:hAnsi="Times New Roman" w:cs="Times New Roman"/>
                <w:sz w:val="20"/>
                <w:szCs w:val="20"/>
              </w:rPr>
            </w:pPr>
            <w:r w:rsidRPr="003E4CB5">
              <w:rPr>
                <w:rFonts w:ascii="Times New Roman" w:hAnsi="Times New Roman" w:cs="Times New Roman"/>
                <w:sz w:val="20"/>
                <w:szCs w:val="20"/>
              </w:rPr>
              <w:t>Vaizdo kodavimo algoritmai MJPEG, H.264, H.265;</w:t>
            </w:r>
          </w:p>
        </w:tc>
        <w:tc>
          <w:tcPr>
            <w:tcW w:w="4678" w:type="dxa"/>
            <w:vAlign w:val="center"/>
          </w:tcPr>
          <w:p w14:paraId="6B5EC761" w14:textId="77777777" w:rsidR="005B306E" w:rsidRPr="003E4CB5" w:rsidRDefault="005B306E" w:rsidP="005B306E">
            <w:pPr>
              <w:widowControl w:val="0"/>
              <w:suppressAutoHyphens/>
              <w:snapToGrid w:val="0"/>
              <w:spacing w:after="0" w:line="240" w:lineRule="auto"/>
              <w:jc w:val="center"/>
              <w:rPr>
                <w:rFonts w:ascii="Times New Roman" w:eastAsia="SimSun" w:hAnsi="Times New Roman" w:cs="Times New Roman"/>
                <w:kern w:val="1"/>
                <w:sz w:val="20"/>
                <w:szCs w:val="20"/>
                <w:lang w:eastAsia="hi-IN" w:bidi="hi-IN"/>
              </w:rPr>
            </w:pPr>
          </w:p>
        </w:tc>
      </w:tr>
      <w:tr w:rsidR="005B306E" w:rsidRPr="003E4CB5" w14:paraId="793190E3" w14:textId="77777777" w:rsidTr="0065562F">
        <w:trPr>
          <w:trHeight w:val="158"/>
        </w:trPr>
        <w:tc>
          <w:tcPr>
            <w:tcW w:w="562" w:type="dxa"/>
          </w:tcPr>
          <w:p w14:paraId="459C74E8" w14:textId="77777777" w:rsidR="005B306E" w:rsidRPr="003E4CB5" w:rsidRDefault="005B306E" w:rsidP="005B306E">
            <w:pPr>
              <w:pStyle w:val="Sraopastraipa"/>
              <w:widowControl w:val="0"/>
              <w:numPr>
                <w:ilvl w:val="0"/>
                <w:numId w:val="7"/>
              </w:numPr>
              <w:suppressAutoHyphens/>
              <w:snapToGrid w:val="0"/>
              <w:spacing w:after="0" w:line="240" w:lineRule="auto"/>
              <w:rPr>
                <w:rFonts w:ascii="Times New Roman" w:eastAsia="SimSun" w:hAnsi="Times New Roman" w:cs="Times New Roman"/>
                <w:kern w:val="1"/>
                <w:sz w:val="20"/>
                <w:szCs w:val="20"/>
                <w:lang w:eastAsia="hi-IN" w:bidi="hi-IN"/>
              </w:rPr>
            </w:pPr>
          </w:p>
        </w:tc>
        <w:tc>
          <w:tcPr>
            <w:tcW w:w="8505" w:type="dxa"/>
            <w:tcBorders>
              <w:top w:val="single" w:sz="4" w:space="0" w:color="000000"/>
              <w:left w:val="single" w:sz="4" w:space="0" w:color="000000"/>
              <w:bottom w:val="single" w:sz="4" w:space="0" w:color="000000"/>
              <w:right w:val="single" w:sz="4" w:space="0" w:color="000000"/>
            </w:tcBorders>
            <w:vAlign w:val="center"/>
          </w:tcPr>
          <w:p w14:paraId="1E3DC725" w14:textId="7310D61F" w:rsidR="005B306E" w:rsidRPr="003E4CB5" w:rsidRDefault="005B306E" w:rsidP="005B306E">
            <w:pPr>
              <w:widowControl w:val="0"/>
              <w:suppressAutoHyphens/>
              <w:snapToGrid w:val="0"/>
              <w:spacing w:after="0" w:line="240" w:lineRule="auto"/>
              <w:rPr>
                <w:rFonts w:ascii="Times New Roman" w:eastAsia="Calibri" w:hAnsi="Times New Roman" w:cs="Times New Roman"/>
                <w:sz w:val="20"/>
                <w:szCs w:val="20"/>
              </w:rPr>
            </w:pPr>
            <w:r w:rsidRPr="003E4CB5">
              <w:rPr>
                <w:rFonts w:ascii="Times New Roman" w:hAnsi="Times New Roman" w:cs="Times New Roman"/>
                <w:sz w:val="20"/>
                <w:szCs w:val="20"/>
              </w:rPr>
              <w:t>Ryšio sąsaja RJ45 (10/100/Base-T)</w:t>
            </w:r>
          </w:p>
        </w:tc>
        <w:tc>
          <w:tcPr>
            <w:tcW w:w="4678" w:type="dxa"/>
            <w:vAlign w:val="center"/>
          </w:tcPr>
          <w:p w14:paraId="430D8845" w14:textId="77777777" w:rsidR="005B306E" w:rsidRPr="003E4CB5" w:rsidRDefault="005B306E" w:rsidP="005B306E">
            <w:pPr>
              <w:widowControl w:val="0"/>
              <w:suppressAutoHyphens/>
              <w:snapToGrid w:val="0"/>
              <w:spacing w:after="0" w:line="240" w:lineRule="auto"/>
              <w:jc w:val="center"/>
              <w:rPr>
                <w:rFonts w:ascii="Times New Roman" w:eastAsia="SimSun" w:hAnsi="Times New Roman" w:cs="Times New Roman"/>
                <w:kern w:val="1"/>
                <w:sz w:val="20"/>
                <w:szCs w:val="20"/>
                <w:lang w:eastAsia="hi-IN" w:bidi="hi-IN"/>
              </w:rPr>
            </w:pPr>
          </w:p>
        </w:tc>
      </w:tr>
      <w:tr w:rsidR="005B306E" w:rsidRPr="003E4CB5" w14:paraId="0066C163" w14:textId="77777777" w:rsidTr="0065562F">
        <w:trPr>
          <w:trHeight w:val="158"/>
        </w:trPr>
        <w:tc>
          <w:tcPr>
            <w:tcW w:w="562" w:type="dxa"/>
          </w:tcPr>
          <w:p w14:paraId="7D903BCA" w14:textId="77777777" w:rsidR="005B306E" w:rsidRPr="003E4CB5" w:rsidRDefault="005B306E" w:rsidP="005B306E">
            <w:pPr>
              <w:pStyle w:val="Sraopastraipa"/>
              <w:widowControl w:val="0"/>
              <w:numPr>
                <w:ilvl w:val="0"/>
                <w:numId w:val="7"/>
              </w:numPr>
              <w:suppressAutoHyphens/>
              <w:snapToGrid w:val="0"/>
              <w:spacing w:after="0" w:line="240" w:lineRule="auto"/>
              <w:rPr>
                <w:rFonts w:ascii="Times New Roman" w:eastAsia="SimSun" w:hAnsi="Times New Roman" w:cs="Times New Roman"/>
                <w:kern w:val="1"/>
                <w:sz w:val="20"/>
                <w:szCs w:val="20"/>
                <w:lang w:eastAsia="hi-IN" w:bidi="hi-IN"/>
              </w:rPr>
            </w:pPr>
          </w:p>
        </w:tc>
        <w:tc>
          <w:tcPr>
            <w:tcW w:w="8505" w:type="dxa"/>
            <w:tcBorders>
              <w:top w:val="single" w:sz="4" w:space="0" w:color="000000"/>
              <w:left w:val="single" w:sz="4" w:space="0" w:color="000000"/>
              <w:bottom w:val="single" w:sz="4" w:space="0" w:color="000000"/>
              <w:right w:val="single" w:sz="4" w:space="0" w:color="000000"/>
            </w:tcBorders>
            <w:vAlign w:val="center"/>
          </w:tcPr>
          <w:p w14:paraId="2152A0CE" w14:textId="67F35E5E" w:rsidR="005B306E" w:rsidRPr="003E4CB5" w:rsidRDefault="005B306E" w:rsidP="005B306E">
            <w:pPr>
              <w:widowControl w:val="0"/>
              <w:suppressAutoHyphens/>
              <w:snapToGrid w:val="0"/>
              <w:spacing w:after="0" w:line="240" w:lineRule="auto"/>
              <w:rPr>
                <w:rFonts w:ascii="Times New Roman" w:eastAsia="Calibri" w:hAnsi="Times New Roman" w:cs="Times New Roman"/>
                <w:sz w:val="20"/>
                <w:szCs w:val="20"/>
              </w:rPr>
            </w:pPr>
            <w:r w:rsidRPr="003E4CB5">
              <w:rPr>
                <w:rFonts w:ascii="Times New Roman" w:hAnsi="Times New Roman" w:cs="Times New Roman"/>
                <w:sz w:val="20"/>
                <w:szCs w:val="20"/>
              </w:rPr>
              <w:t xml:space="preserve">Palaikomi protokolai: TCP, UDP, RTP, RTSP, HTTP, HTTPS, DNS, ICMP, SMTP, DHCP, IGMP, SNMP (v2/v3), IPv4, IPv6, </w:t>
            </w:r>
            <w:proofErr w:type="spellStart"/>
            <w:r w:rsidRPr="003E4CB5">
              <w:rPr>
                <w:rFonts w:ascii="Times New Roman" w:hAnsi="Times New Roman" w:cs="Times New Roman"/>
                <w:sz w:val="20"/>
                <w:szCs w:val="20"/>
              </w:rPr>
              <w:t>Multicast</w:t>
            </w:r>
            <w:proofErr w:type="spellEnd"/>
            <w:r w:rsidRPr="003E4CB5">
              <w:rPr>
                <w:rFonts w:ascii="Times New Roman" w:hAnsi="Times New Roman" w:cs="Times New Roman"/>
                <w:sz w:val="20"/>
                <w:szCs w:val="20"/>
              </w:rPr>
              <w:t>.</w:t>
            </w:r>
          </w:p>
        </w:tc>
        <w:tc>
          <w:tcPr>
            <w:tcW w:w="4678" w:type="dxa"/>
            <w:vAlign w:val="center"/>
          </w:tcPr>
          <w:p w14:paraId="79EFD261" w14:textId="77777777" w:rsidR="005B306E" w:rsidRPr="003E4CB5" w:rsidRDefault="005B306E" w:rsidP="005B306E">
            <w:pPr>
              <w:widowControl w:val="0"/>
              <w:suppressAutoHyphens/>
              <w:snapToGrid w:val="0"/>
              <w:spacing w:after="0" w:line="240" w:lineRule="auto"/>
              <w:jc w:val="center"/>
              <w:rPr>
                <w:rFonts w:ascii="Times New Roman" w:eastAsia="SimSun" w:hAnsi="Times New Roman" w:cs="Times New Roman"/>
                <w:kern w:val="1"/>
                <w:sz w:val="20"/>
                <w:szCs w:val="20"/>
                <w:lang w:eastAsia="hi-IN" w:bidi="hi-IN"/>
              </w:rPr>
            </w:pPr>
          </w:p>
        </w:tc>
      </w:tr>
      <w:tr w:rsidR="005B306E" w:rsidRPr="003E4CB5" w14:paraId="5D4EAE1E" w14:textId="77777777" w:rsidTr="0065562F">
        <w:trPr>
          <w:trHeight w:val="158"/>
        </w:trPr>
        <w:tc>
          <w:tcPr>
            <w:tcW w:w="562" w:type="dxa"/>
          </w:tcPr>
          <w:p w14:paraId="0115A70B" w14:textId="77777777" w:rsidR="005B306E" w:rsidRPr="003E4CB5" w:rsidRDefault="005B306E" w:rsidP="005B306E">
            <w:pPr>
              <w:pStyle w:val="Sraopastraipa"/>
              <w:widowControl w:val="0"/>
              <w:numPr>
                <w:ilvl w:val="0"/>
                <w:numId w:val="7"/>
              </w:numPr>
              <w:suppressAutoHyphens/>
              <w:snapToGrid w:val="0"/>
              <w:spacing w:after="0" w:line="240" w:lineRule="auto"/>
              <w:rPr>
                <w:rFonts w:ascii="Times New Roman" w:eastAsia="SimSun" w:hAnsi="Times New Roman" w:cs="Times New Roman"/>
                <w:kern w:val="1"/>
                <w:sz w:val="20"/>
                <w:szCs w:val="20"/>
                <w:lang w:eastAsia="hi-IN" w:bidi="hi-IN"/>
              </w:rPr>
            </w:pPr>
          </w:p>
        </w:tc>
        <w:tc>
          <w:tcPr>
            <w:tcW w:w="8505" w:type="dxa"/>
            <w:tcBorders>
              <w:top w:val="single" w:sz="4" w:space="0" w:color="000000"/>
              <w:left w:val="single" w:sz="4" w:space="0" w:color="000000"/>
              <w:bottom w:val="single" w:sz="4" w:space="0" w:color="000000"/>
              <w:right w:val="single" w:sz="4" w:space="0" w:color="000000"/>
            </w:tcBorders>
            <w:vAlign w:val="center"/>
          </w:tcPr>
          <w:p w14:paraId="36B60DB1" w14:textId="7E7826C5" w:rsidR="005B306E" w:rsidRPr="003E4CB5" w:rsidRDefault="005B306E" w:rsidP="005B306E">
            <w:pPr>
              <w:widowControl w:val="0"/>
              <w:suppressAutoHyphens/>
              <w:snapToGrid w:val="0"/>
              <w:spacing w:after="0" w:line="240" w:lineRule="auto"/>
              <w:rPr>
                <w:rFonts w:ascii="Times New Roman" w:eastAsia="Calibri" w:hAnsi="Times New Roman" w:cs="Times New Roman"/>
                <w:sz w:val="20"/>
                <w:szCs w:val="20"/>
              </w:rPr>
            </w:pPr>
            <w:proofErr w:type="spellStart"/>
            <w:r w:rsidRPr="003E4CB5">
              <w:rPr>
                <w:rFonts w:ascii="Times New Roman" w:hAnsi="Times New Roman" w:cs="Times New Roman"/>
                <w:sz w:val="20"/>
                <w:szCs w:val="20"/>
              </w:rPr>
              <w:t>Audio</w:t>
            </w:r>
            <w:proofErr w:type="spellEnd"/>
            <w:r w:rsidRPr="003E4CB5">
              <w:rPr>
                <w:rFonts w:ascii="Times New Roman" w:hAnsi="Times New Roman" w:cs="Times New Roman"/>
                <w:sz w:val="20"/>
                <w:szCs w:val="20"/>
              </w:rPr>
              <w:t xml:space="preserve"> įėjimo/išėjimo palaikymas</w:t>
            </w:r>
          </w:p>
        </w:tc>
        <w:tc>
          <w:tcPr>
            <w:tcW w:w="4678" w:type="dxa"/>
            <w:vAlign w:val="center"/>
          </w:tcPr>
          <w:p w14:paraId="01380619" w14:textId="77777777" w:rsidR="005B306E" w:rsidRPr="003E4CB5" w:rsidRDefault="005B306E" w:rsidP="005B306E">
            <w:pPr>
              <w:widowControl w:val="0"/>
              <w:suppressAutoHyphens/>
              <w:snapToGrid w:val="0"/>
              <w:spacing w:after="0" w:line="240" w:lineRule="auto"/>
              <w:jc w:val="center"/>
              <w:rPr>
                <w:rFonts w:ascii="Times New Roman" w:eastAsia="SimSun" w:hAnsi="Times New Roman" w:cs="Times New Roman"/>
                <w:kern w:val="1"/>
                <w:sz w:val="20"/>
                <w:szCs w:val="20"/>
                <w:lang w:eastAsia="hi-IN" w:bidi="hi-IN"/>
              </w:rPr>
            </w:pPr>
          </w:p>
        </w:tc>
      </w:tr>
      <w:tr w:rsidR="005B306E" w:rsidRPr="003E4CB5" w14:paraId="494C7B81" w14:textId="77777777" w:rsidTr="0065562F">
        <w:trPr>
          <w:trHeight w:val="158"/>
        </w:trPr>
        <w:tc>
          <w:tcPr>
            <w:tcW w:w="562" w:type="dxa"/>
          </w:tcPr>
          <w:p w14:paraId="2E7AA837" w14:textId="77777777" w:rsidR="005B306E" w:rsidRPr="003E4CB5" w:rsidRDefault="005B306E" w:rsidP="005B306E">
            <w:pPr>
              <w:pStyle w:val="Sraopastraipa"/>
              <w:widowControl w:val="0"/>
              <w:numPr>
                <w:ilvl w:val="0"/>
                <w:numId w:val="7"/>
              </w:numPr>
              <w:suppressAutoHyphens/>
              <w:snapToGrid w:val="0"/>
              <w:spacing w:after="0" w:line="240" w:lineRule="auto"/>
              <w:rPr>
                <w:rFonts w:ascii="Times New Roman" w:eastAsia="SimSun" w:hAnsi="Times New Roman" w:cs="Times New Roman"/>
                <w:kern w:val="1"/>
                <w:sz w:val="20"/>
                <w:szCs w:val="20"/>
                <w:lang w:eastAsia="hi-IN" w:bidi="hi-IN"/>
              </w:rPr>
            </w:pPr>
          </w:p>
        </w:tc>
        <w:tc>
          <w:tcPr>
            <w:tcW w:w="8505" w:type="dxa"/>
            <w:tcBorders>
              <w:top w:val="single" w:sz="4" w:space="0" w:color="000000"/>
              <w:left w:val="single" w:sz="4" w:space="0" w:color="000000"/>
              <w:bottom w:val="single" w:sz="4" w:space="0" w:color="000000"/>
              <w:right w:val="single" w:sz="4" w:space="0" w:color="000000"/>
            </w:tcBorders>
            <w:vAlign w:val="center"/>
          </w:tcPr>
          <w:p w14:paraId="329419D4" w14:textId="62743F9C" w:rsidR="005B306E" w:rsidRPr="003E4CB5" w:rsidRDefault="005B306E" w:rsidP="005B306E">
            <w:pPr>
              <w:widowControl w:val="0"/>
              <w:suppressAutoHyphens/>
              <w:snapToGrid w:val="0"/>
              <w:spacing w:after="0" w:line="240" w:lineRule="auto"/>
              <w:rPr>
                <w:rFonts w:ascii="Times New Roman" w:eastAsia="Calibri" w:hAnsi="Times New Roman" w:cs="Times New Roman"/>
                <w:sz w:val="20"/>
                <w:szCs w:val="20"/>
              </w:rPr>
            </w:pPr>
            <w:r w:rsidRPr="003E4CB5">
              <w:rPr>
                <w:rFonts w:ascii="Times New Roman" w:hAnsi="Times New Roman" w:cs="Times New Roman"/>
                <w:sz w:val="20"/>
                <w:szCs w:val="20"/>
              </w:rPr>
              <w:t>Palaikomas bent vienas aliarminis įėjimas / išėjimas</w:t>
            </w:r>
          </w:p>
        </w:tc>
        <w:tc>
          <w:tcPr>
            <w:tcW w:w="4678" w:type="dxa"/>
            <w:vAlign w:val="center"/>
          </w:tcPr>
          <w:p w14:paraId="76AF974E" w14:textId="77777777" w:rsidR="005B306E" w:rsidRPr="003E4CB5" w:rsidRDefault="005B306E" w:rsidP="005B306E">
            <w:pPr>
              <w:widowControl w:val="0"/>
              <w:suppressAutoHyphens/>
              <w:snapToGrid w:val="0"/>
              <w:spacing w:after="0" w:line="240" w:lineRule="auto"/>
              <w:jc w:val="center"/>
              <w:rPr>
                <w:rFonts w:ascii="Times New Roman" w:eastAsia="SimSun" w:hAnsi="Times New Roman" w:cs="Times New Roman"/>
                <w:kern w:val="1"/>
                <w:sz w:val="20"/>
                <w:szCs w:val="20"/>
                <w:lang w:eastAsia="hi-IN" w:bidi="hi-IN"/>
              </w:rPr>
            </w:pPr>
          </w:p>
        </w:tc>
      </w:tr>
      <w:tr w:rsidR="005B306E" w:rsidRPr="003E4CB5" w14:paraId="630F0799" w14:textId="77777777" w:rsidTr="0065562F">
        <w:trPr>
          <w:trHeight w:val="158"/>
        </w:trPr>
        <w:tc>
          <w:tcPr>
            <w:tcW w:w="562" w:type="dxa"/>
          </w:tcPr>
          <w:p w14:paraId="162ADA8F" w14:textId="77777777" w:rsidR="005B306E" w:rsidRPr="003E4CB5" w:rsidRDefault="005B306E" w:rsidP="005B306E">
            <w:pPr>
              <w:pStyle w:val="Sraopastraipa"/>
              <w:widowControl w:val="0"/>
              <w:numPr>
                <w:ilvl w:val="0"/>
                <w:numId w:val="7"/>
              </w:numPr>
              <w:suppressAutoHyphens/>
              <w:snapToGrid w:val="0"/>
              <w:spacing w:after="0" w:line="240" w:lineRule="auto"/>
              <w:rPr>
                <w:rFonts w:ascii="Times New Roman" w:eastAsia="SimSun" w:hAnsi="Times New Roman" w:cs="Times New Roman"/>
                <w:kern w:val="1"/>
                <w:sz w:val="20"/>
                <w:szCs w:val="20"/>
                <w:lang w:eastAsia="hi-IN" w:bidi="hi-IN"/>
              </w:rPr>
            </w:pPr>
          </w:p>
        </w:tc>
        <w:tc>
          <w:tcPr>
            <w:tcW w:w="8505" w:type="dxa"/>
            <w:tcBorders>
              <w:top w:val="single" w:sz="4" w:space="0" w:color="000000"/>
              <w:left w:val="single" w:sz="4" w:space="0" w:color="000000"/>
              <w:bottom w:val="single" w:sz="4" w:space="0" w:color="000000"/>
              <w:right w:val="single" w:sz="4" w:space="0" w:color="000000"/>
            </w:tcBorders>
            <w:vAlign w:val="center"/>
          </w:tcPr>
          <w:p w14:paraId="20B9412E" w14:textId="77777777" w:rsidR="005B306E" w:rsidRPr="003E4CB5" w:rsidRDefault="005B306E" w:rsidP="005B306E">
            <w:pPr>
              <w:pStyle w:val="Betarp"/>
              <w:rPr>
                <w:sz w:val="20"/>
                <w:szCs w:val="20"/>
                <w:lang w:eastAsia="lt-LT"/>
              </w:rPr>
            </w:pPr>
            <w:r w:rsidRPr="003E4CB5">
              <w:rPr>
                <w:sz w:val="20"/>
                <w:szCs w:val="20"/>
                <w:lang w:eastAsia="lt-LT"/>
              </w:rPr>
              <w:t>Kamera turi palaikyti analitikos detekcijas:</w:t>
            </w:r>
          </w:p>
          <w:p w14:paraId="7E063EB3" w14:textId="77777777" w:rsidR="005B306E" w:rsidRPr="003E4CB5" w:rsidRDefault="005B306E" w:rsidP="005B306E">
            <w:pPr>
              <w:pStyle w:val="Betarp"/>
              <w:rPr>
                <w:sz w:val="20"/>
                <w:szCs w:val="20"/>
                <w:lang w:eastAsia="lt-LT"/>
              </w:rPr>
            </w:pPr>
            <w:r w:rsidRPr="003E4CB5">
              <w:rPr>
                <w:sz w:val="20"/>
                <w:szCs w:val="20"/>
                <w:lang w:eastAsia="lt-LT"/>
              </w:rPr>
              <w:t>Linijos kirtimas</w:t>
            </w:r>
          </w:p>
          <w:p w14:paraId="50A053AF" w14:textId="77777777" w:rsidR="005B306E" w:rsidRPr="003E4CB5" w:rsidRDefault="005B306E" w:rsidP="005B306E">
            <w:pPr>
              <w:pStyle w:val="Betarp"/>
              <w:rPr>
                <w:sz w:val="20"/>
                <w:szCs w:val="20"/>
                <w:lang w:eastAsia="lt-LT"/>
              </w:rPr>
            </w:pPr>
            <w:r w:rsidRPr="003E4CB5">
              <w:rPr>
                <w:sz w:val="20"/>
                <w:szCs w:val="20"/>
                <w:lang w:eastAsia="lt-LT"/>
              </w:rPr>
              <w:t>Susibūrimų detekcija</w:t>
            </w:r>
          </w:p>
          <w:p w14:paraId="31B747C0" w14:textId="77777777" w:rsidR="005B306E" w:rsidRPr="003E4CB5" w:rsidRDefault="005B306E" w:rsidP="005B306E">
            <w:pPr>
              <w:pStyle w:val="Betarp"/>
              <w:rPr>
                <w:sz w:val="20"/>
                <w:szCs w:val="20"/>
                <w:lang w:eastAsia="lt-LT"/>
              </w:rPr>
            </w:pPr>
            <w:r w:rsidRPr="003E4CB5">
              <w:rPr>
                <w:sz w:val="20"/>
                <w:szCs w:val="20"/>
                <w:lang w:eastAsia="lt-LT"/>
              </w:rPr>
              <w:t>Vaizdo suprastėjimo detekcija</w:t>
            </w:r>
          </w:p>
          <w:p w14:paraId="5F486F28" w14:textId="77777777" w:rsidR="005B306E" w:rsidRPr="003E4CB5" w:rsidRDefault="005B306E" w:rsidP="005B306E">
            <w:pPr>
              <w:pStyle w:val="Betarp"/>
              <w:rPr>
                <w:sz w:val="20"/>
                <w:szCs w:val="20"/>
                <w:lang w:eastAsia="lt-LT"/>
              </w:rPr>
            </w:pPr>
            <w:r w:rsidRPr="003E4CB5">
              <w:rPr>
                <w:sz w:val="20"/>
                <w:szCs w:val="20"/>
                <w:lang w:eastAsia="lt-LT"/>
              </w:rPr>
              <w:t>Objektų detekcija ir klasifikavimas pagal klases:</w:t>
            </w:r>
          </w:p>
          <w:p w14:paraId="78DD4CA3" w14:textId="77777777" w:rsidR="005B306E" w:rsidRPr="003E4CB5" w:rsidRDefault="005B306E" w:rsidP="005B306E">
            <w:pPr>
              <w:pStyle w:val="Betarp"/>
              <w:rPr>
                <w:sz w:val="20"/>
                <w:szCs w:val="20"/>
                <w:lang w:eastAsia="lt-LT"/>
              </w:rPr>
            </w:pPr>
            <w:r w:rsidRPr="003E4CB5">
              <w:rPr>
                <w:sz w:val="20"/>
                <w:szCs w:val="20"/>
                <w:lang w:eastAsia="lt-LT"/>
              </w:rPr>
              <w:t xml:space="preserve">(Automobilis, žmogus, dviratis ir </w:t>
            </w:r>
            <w:proofErr w:type="spellStart"/>
            <w:r w:rsidRPr="003E4CB5">
              <w:rPr>
                <w:sz w:val="20"/>
                <w:szCs w:val="20"/>
                <w:lang w:eastAsia="lt-LT"/>
              </w:rPr>
              <w:t>pn</w:t>
            </w:r>
            <w:proofErr w:type="spellEnd"/>
            <w:r w:rsidRPr="003E4CB5">
              <w:rPr>
                <w:sz w:val="20"/>
                <w:szCs w:val="20"/>
                <w:lang w:eastAsia="lt-LT"/>
              </w:rPr>
              <w:t>.)</w:t>
            </w:r>
          </w:p>
          <w:p w14:paraId="050F5980" w14:textId="5CD1F3C3" w:rsidR="005B306E" w:rsidRPr="003E4CB5" w:rsidRDefault="005B306E" w:rsidP="005B306E">
            <w:pPr>
              <w:widowControl w:val="0"/>
              <w:suppressAutoHyphens/>
              <w:snapToGrid w:val="0"/>
              <w:spacing w:after="0" w:line="240" w:lineRule="auto"/>
              <w:rPr>
                <w:rFonts w:ascii="Times New Roman" w:eastAsia="Calibri" w:hAnsi="Times New Roman" w:cs="Times New Roman"/>
                <w:sz w:val="20"/>
                <w:szCs w:val="20"/>
              </w:rPr>
            </w:pPr>
            <w:r w:rsidRPr="003E4CB5">
              <w:rPr>
                <w:rFonts w:ascii="Times New Roman" w:hAnsi="Times New Roman" w:cs="Times New Roman"/>
                <w:sz w:val="20"/>
                <w:szCs w:val="20"/>
              </w:rPr>
              <w:t>Galimybė klasifikuoti objektus pagal spalvą</w:t>
            </w:r>
          </w:p>
        </w:tc>
        <w:tc>
          <w:tcPr>
            <w:tcW w:w="4678" w:type="dxa"/>
            <w:vAlign w:val="center"/>
          </w:tcPr>
          <w:p w14:paraId="38E923CB" w14:textId="77777777" w:rsidR="005B306E" w:rsidRPr="003E4CB5" w:rsidRDefault="005B306E" w:rsidP="005B306E">
            <w:pPr>
              <w:widowControl w:val="0"/>
              <w:suppressAutoHyphens/>
              <w:snapToGrid w:val="0"/>
              <w:spacing w:after="0" w:line="240" w:lineRule="auto"/>
              <w:jc w:val="center"/>
              <w:rPr>
                <w:rFonts w:ascii="Times New Roman" w:eastAsia="SimSun" w:hAnsi="Times New Roman" w:cs="Times New Roman"/>
                <w:kern w:val="1"/>
                <w:sz w:val="20"/>
                <w:szCs w:val="20"/>
                <w:lang w:eastAsia="hi-IN" w:bidi="hi-IN"/>
              </w:rPr>
            </w:pPr>
          </w:p>
        </w:tc>
      </w:tr>
      <w:tr w:rsidR="005B306E" w:rsidRPr="003E4CB5" w14:paraId="434C8A67" w14:textId="77777777" w:rsidTr="00847D9C">
        <w:trPr>
          <w:trHeight w:val="158"/>
        </w:trPr>
        <w:tc>
          <w:tcPr>
            <w:tcW w:w="562" w:type="dxa"/>
          </w:tcPr>
          <w:p w14:paraId="52A36527" w14:textId="77777777" w:rsidR="005B306E" w:rsidRPr="003E4CB5" w:rsidRDefault="005B306E" w:rsidP="005B306E">
            <w:pPr>
              <w:pStyle w:val="Sraopastraipa"/>
              <w:widowControl w:val="0"/>
              <w:numPr>
                <w:ilvl w:val="0"/>
                <w:numId w:val="7"/>
              </w:numPr>
              <w:suppressAutoHyphens/>
              <w:snapToGrid w:val="0"/>
              <w:spacing w:after="0" w:line="240" w:lineRule="auto"/>
              <w:rPr>
                <w:rFonts w:ascii="Times New Roman" w:eastAsia="SimSun" w:hAnsi="Times New Roman" w:cs="Times New Roman"/>
                <w:kern w:val="1"/>
                <w:sz w:val="20"/>
                <w:szCs w:val="20"/>
                <w:lang w:eastAsia="hi-IN" w:bidi="hi-IN"/>
              </w:rPr>
            </w:pPr>
          </w:p>
        </w:tc>
        <w:tc>
          <w:tcPr>
            <w:tcW w:w="8505" w:type="dxa"/>
            <w:tcBorders>
              <w:top w:val="single" w:sz="4" w:space="0" w:color="000000"/>
              <w:left w:val="single" w:sz="4" w:space="0" w:color="000000"/>
              <w:bottom w:val="single" w:sz="4" w:space="0" w:color="000000"/>
              <w:right w:val="single" w:sz="4" w:space="0" w:color="000000"/>
            </w:tcBorders>
            <w:vAlign w:val="center"/>
          </w:tcPr>
          <w:p w14:paraId="616C6A93" w14:textId="29EEECF4" w:rsidR="005B306E" w:rsidRPr="003E4CB5" w:rsidRDefault="005B306E" w:rsidP="005B306E">
            <w:pPr>
              <w:widowControl w:val="0"/>
              <w:suppressAutoHyphens/>
              <w:snapToGrid w:val="0"/>
              <w:spacing w:after="0" w:line="240" w:lineRule="auto"/>
              <w:rPr>
                <w:rFonts w:ascii="Times New Roman" w:eastAsia="Calibri" w:hAnsi="Times New Roman" w:cs="Times New Roman"/>
                <w:sz w:val="20"/>
                <w:szCs w:val="20"/>
              </w:rPr>
            </w:pPr>
            <w:r w:rsidRPr="003E4CB5">
              <w:rPr>
                <w:rFonts w:ascii="Times New Roman" w:hAnsi="Times New Roman" w:cs="Times New Roman"/>
                <w:sz w:val="20"/>
                <w:szCs w:val="20"/>
              </w:rPr>
              <w:t>Palaikomi ONVIF S, arba lygiavertis standartas;</w:t>
            </w:r>
          </w:p>
        </w:tc>
        <w:tc>
          <w:tcPr>
            <w:tcW w:w="4678" w:type="dxa"/>
            <w:vAlign w:val="center"/>
          </w:tcPr>
          <w:p w14:paraId="17416857" w14:textId="77777777" w:rsidR="005B306E" w:rsidRPr="003E4CB5" w:rsidRDefault="005B306E" w:rsidP="005B306E">
            <w:pPr>
              <w:widowControl w:val="0"/>
              <w:suppressAutoHyphens/>
              <w:snapToGrid w:val="0"/>
              <w:spacing w:after="0" w:line="240" w:lineRule="auto"/>
              <w:jc w:val="center"/>
              <w:rPr>
                <w:rFonts w:ascii="Times New Roman" w:eastAsia="SimSun" w:hAnsi="Times New Roman" w:cs="Times New Roman"/>
                <w:kern w:val="1"/>
                <w:sz w:val="20"/>
                <w:szCs w:val="20"/>
                <w:lang w:eastAsia="hi-IN" w:bidi="hi-IN"/>
              </w:rPr>
            </w:pPr>
          </w:p>
        </w:tc>
      </w:tr>
      <w:tr w:rsidR="005B306E" w:rsidRPr="003E4CB5" w14:paraId="5714231D" w14:textId="77777777" w:rsidTr="00847D9C">
        <w:trPr>
          <w:trHeight w:val="158"/>
        </w:trPr>
        <w:tc>
          <w:tcPr>
            <w:tcW w:w="562" w:type="dxa"/>
          </w:tcPr>
          <w:p w14:paraId="6A665F1E" w14:textId="77777777" w:rsidR="005B306E" w:rsidRPr="003E4CB5" w:rsidRDefault="005B306E" w:rsidP="005B306E">
            <w:pPr>
              <w:pStyle w:val="Sraopastraipa"/>
              <w:widowControl w:val="0"/>
              <w:numPr>
                <w:ilvl w:val="0"/>
                <w:numId w:val="7"/>
              </w:numPr>
              <w:suppressAutoHyphens/>
              <w:snapToGrid w:val="0"/>
              <w:spacing w:after="0" w:line="240" w:lineRule="auto"/>
              <w:rPr>
                <w:rFonts w:ascii="Times New Roman" w:eastAsia="SimSun" w:hAnsi="Times New Roman" w:cs="Times New Roman"/>
                <w:kern w:val="1"/>
                <w:sz w:val="20"/>
                <w:szCs w:val="20"/>
                <w:lang w:eastAsia="hi-IN" w:bidi="hi-IN"/>
              </w:rPr>
            </w:pPr>
          </w:p>
        </w:tc>
        <w:tc>
          <w:tcPr>
            <w:tcW w:w="8505" w:type="dxa"/>
            <w:tcBorders>
              <w:top w:val="single" w:sz="4" w:space="0" w:color="000000"/>
              <w:left w:val="single" w:sz="4" w:space="0" w:color="000000"/>
              <w:bottom w:val="single" w:sz="4" w:space="0" w:color="000000"/>
              <w:right w:val="single" w:sz="4" w:space="0" w:color="000000"/>
            </w:tcBorders>
            <w:vAlign w:val="center"/>
          </w:tcPr>
          <w:p w14:paraId="745BE999" w14:textId="4E050E81" w:rsidR="005B306E" w:rsidRPr="003E4CB5" w:rsidRDefault="005B306E" w:rsidP="005B306E">
            <w:pPr>
              <w:widowControl w:val="0"/>
              <w:suppressAutoHyphens/>
              <w:snapToGrid w:val="0"/>
              <w:spacing w:after="0" w:line="240" w:lineRule="auto"/>
              <w:rPr>
                <w:rFonts w:ascii="Times New Roman" w:eastAsia="Calibri" w:hAnsi="Times New Roman" w:cs="Times New Roman"/>
                <w:sz w:val="20"/>
                <w:szCs w:val="20"/>
              </w:rPr>
            </w:pPr>
            <w:r w:rsidRPr="003E4CB5">
              <w:rPr>
                <w:rFonts w:ascii="Times New Roman" w:hAnsi="Times New Roman" w:cs="Times New Roman"/>
                <w:sz w:val="20"/>
                <w:szCs w:val="20"/>
              </w:rPr>
              <w:t>SD arba SDHC arba SDXC kortelės lizdas. Palaikymas iki 1TB ir turi būti su ne mažiau kaip 512 GB talpos SD kortele</w:t>
            </w:r>
          </w:p>
        </w:tc>
        <w:tc>
          <w:tcPr>
            <w:tcW w:w="4678" w:type="dxa"/>
            <w:vAlign w:val="center"/>
          </w:tcPr>
          <w:p w14:paraId="051D7B69" w14:textId="77777777" w:rsidR="005B306E" w:rsidRPr="003E4CB5" w:rsidRDefault="005B306E" w:rsidP="005B306E">
            <w:pPr>
              <w:widowControl w:val="0"/>
              <w:suppressAutoHyphens/>
              <w:snapToGrid w:val="0"/>
              <w:spacing w:after="0" w:line="240" w:lineRule="auto"/>
              <w:jc w:val="center"/>
              <w:rPr>
                <w:rFonts w:ascii="Times New Roman" w:eastAsia="SimSun" w:hAnsi="Times New Roman" w:cs="Times New Roman"/>
                <w:kern w:val="1"/>
                <w:sz w:val="20"/>
                <w:szCs w:val="20"/>
                <w:lang w:eastAsia="hi-IN" w:bidi="hi-IN"/>
              </w:rPr>
            </w:pPr>
          </w:p>
        </w:tc>
      </w:tr>
      <w:tr w:rsidR="005B306E" w:rsidRPr="003E4CB5" w14:paraId="6925C1A5" w14:textId="77777777" w:rsidTr="00847D9C">
        <w:trPr>
          <w:trHeight w:val="158"/>
        </w:trPr>
        <w:tc>
          <w:tcPr>
            <w:tcW w:w="562" w:type="dxa"/>
          </w:tcPr>
          <w:p w14:paraId="3A9403AD" w14:textId="77777777" w:rsidR="005B306E" w:rsidRPr="003E4CB5" w:rsidRDefault="005B306E" w:rsidP="005B306E">
            <w:pPr>
              <w:pStyle w:val="Sraopastraipa"/>
              <w:widowControl w:val="0"/>
              <w:numPr>
                <w:ilvl w:val="0"/>
                <w:numId w:val="7"/>
              </w:numPr>
              <w:suppressAutoHyphens/>
              <w:snapToGrid w:val="0"/>
              <w:spacing w:after="0" w:line="240" w:lineRule="auto"/>
              <w:rPr>
                <w:rFonts w:ascii="Times New Roman" w:eastAsia="SimSun" w:hAnsi="Times New Roman" w:cs="Times New Roman"/>
                <w:kern w:val="1"/>
                <w:sz w:val="20"/>
                <w:szCs w:val="20"/>
                <w:lang w:eastAsia="hi-IN" w:bidi="hi-IN"/>
              </w:rPr>
            </w:pPr>
          </w:p>
        </w:tc>
        <w:tc>
          <w:tcPr>
            <w:tcW w:w="8505" w:type="dxa"/>
            <w:tcBorders>
              <w:top w:val="single" w:sz="4" w:space="0" w:color="000000"/>
              <w:left w:val="single" w:sz="4" w:space="0" w:color="000000"/>
              <w:bottom w:val="single" w:sz="4" w:space="0" w:color="000000"/>
              <w:right w:val="single" w:sz="4" w:space="0" w:color="000000"/>
            </w:tcBorders>
            <w:vAlign w:val="center"/>
          </w:tcPr>
          <w:p w14:paraId="5B5DCC27" w14:textId="330A37BE" w:rsidR="005B306E" w:rsidRPr="003E4CB5" w:rsidRDefault="005B306E" w:rsidP="005B306E">
            <w:pPr>
              <w:widowControl w:val="0"/>
              <w:suppressAutoHyphens/>
              <w:snapToGrid w:val="0"/>
              <w:spacing w:after="0" w:line="240" w:lineRule="auto"/>
              <w:rPr>
                <w:rFonts w:ascii="Times New Roman" w:eastAsia="Calibri" w:hAnsi="Times New Roman" w:cs="Times New Roman"/>
                <w:sz w:val="20"/>
                <w:szCs w:val="20"/>
              </w:rPr>
            </w:pPr>
            <w:r w:rsidRPr="003E4CB5">
              <w:rPr>
                <w:rFonts w:ascii="Times New Roman" w:hAnsi="Times New Roman" w:cs="Times New Roman"/>
                <w:sz w:val="20"/>
                <w:szCs w:val="20"/>
              </w:rPr>
              <w:t>Palaikyti SD kortelėje esančių duomenų šifravimą.</w:t>
            </w:r>
          </w:p>
        </w:tc>
        <w:tc>
          <w:tcPr>
            <w:tcW w:w="4678" w:type="dxa"/>
            <w:vAlign w:val="center"/>
          </w:tcPr>
          <w:p w14:paraId="386DD8DF" w14:textId="77777777" w:rsidR="005B306E" w:rsidRPr="003E4CB5" w:rsidRDefault="005B306E" w:rsidP="005B306E">
            <w:pPr>
              <w:widowControl w:val="0"/>
              <w:suppressAutoHyphens/>
              <w:snapToGrid w:val="0"/>
              <w:spacing w:after="0" w:line="240" w:lineRule="auto"/>
              <w:jc w:val="center"/>
              <w:rPr>
                <w:rFonts w:ascii="Times New Roman" w:eastAsia="SimSun" w:hAnsi="Times New Roman" w:cs="Times New Roman"/>
                <w:kern w:val="1"/>
                <w:sz w:val="20"/>
                <w:szCs w:val="20"/>
                <w:lang w:eastAsia="hi-IN" w:bidi="hi-IN"/>
              </w:rPr>
            </w:pPr>
          </w:p>
        </w:tc>
      </w:tr>
      <w:tr w:rsidR="005B306E" w:rsidRPr="003E4CB5" w14:paraId="47950A4A" w14:textId="77777777" w:rsidTr="00847D9C">
        <w:trPr>
          <w:trHeight w:val="158"/>
        </w:trPr>
        <w:tc>
          <w:tcPr>
            <w:tcW w:w="562" w:type="dxa"/>
          </w:tcPr>
          <w:p w14:paraId="6882C097" w14:textId="77777777" w:rsidR="005B306E" w:rsidRPr="003E4CB5" w:rsidRDefault="005B306E" w:rsidP="005B306E">
            <w:pPr>
              <w:pStyle w:val="Sraopastraipa"/>
              <w:widowControl w:val="0"/>
              <w:numPr>
                <w:ilvl w:val="0"/>
                <w:numId w:val="7"/>
              </w:numPr>
              <w:suppressAutoHyphens/>
              <w:snapToGrid w:val="0"/>
              <w:spacing w:after="0" w:line="240" w:lineRule="auto"/>
              <w:rPr>
                <w:rFonts w:ascii="Times New Roman" w:eastAsia="SimSun" w:hAnsi="Times New Roman" w:cs="Times New Roman"/>
                <w:kern w:val="1"/>
                <w:sz w:val="20"/>
                <w:szCs w:val="20"/>
                <w:lang w:eastAsia="hi-IN" w:bidi="hi-IN"/>
              </w:rPr>
            </w:pPr>
          </w:p>
        </w:tc>
        <w:tc>
          <w:tcPr>
            <w:tcW w:w="8505" w:type="dxa"/>
            <w:tcBorders>
              <w:top w:val="single" w:sz="4" w:space="0" w:color="000000"/>
              <w:left w:val="single" w:sz="4" w:space="0" w:color="000000"/>
              <w:bottom w:val="single" w:sz="4" w:space="0" w:color="000000"/>
              <w:right w:val="single" w:sz="4" w:space="0" w:color="000000"/>
            </w:tcBorders>
            <w:vAlign w:val="center"/>
          </w:tcPr>
          <w:p w14:paraId="7B233F09" w14:textId="2A093570" w:rsidR="005B306E" w:rsidRPr="003E4CB5" w:rsidRDefault="005B306E" w:rsidP="005B306E">
            <w:pPr>
              <w:widowControl w:val="0"/>
              <w:suppressAutoHyphens/>
              <w:snapToGrid w:val="0"/>
              <w:spacing w:after="0" w:line="240" w:lineRule="auto"/>
              <w:rPr>
                <w:rFonts w:ascii="Times New Roman" w:eastAsia="Calibri" w:hAnsi="Times New Roman" w:cs="Times New Roman"/>
                <w:sz w:val="20"/>
                <w:szCs w:val="20"/>
              </w:rPr>
            </w:pPr>
            <w:r w:rsidRPr="003E4CB5">
              <w:rPr>
                <w:rFonts w:ascii="Times New Roman" w:hAnsi="Times New Roman" w:cs="Times New Roman"/>
                <w:sz w:val="20"/>
                <w:szCs w:val="20"/>
              </w:rPr>
              <w:t>Palaikyti įrašymo galimybę į SD arba SDHC arba SDXC kortelę; Sutrikus interneto ryšiui, kaupti duomenis vidinėje atmintyje ir veikimui atsistačius išsaugoti serveryje.</w:t>
            </w:r>
          </w:p>
        </w:tc>
        <w:tc>
          <w:tcPr>
            <w:tcW w:w="4678" w:type="dxa"/>
            <w:vAlign w:val="center"/>
          </w:tcPr>
          <w:p w14:paraId="123648D7" w14:textId="77777777" w:rsidR="005B306E" w:rsidRPr="003E4CB5" w:rsidRDefault="005B306E" w:rsidP="005B306E">
            <w:pPr>
              <w:widowControl w:val="0"/>
              <w:suppressAutoHyphens/>
              <w:snapToGrid w:val="0"/>
              <w:spacing w:after="0" w:line="240" w:lineRule="auto"/>
              <w:jc w:val="center"/>
              <w:rPr>
                <w:rFonts w:ascii="Times New Roman" w:eastAsia="SimSun" w:hAnsi="Times New Roman" w:cs="Times New Roman"/>
                <w:kern w:val="1"/>
                <w:sz w:val="20"/>
                <w:szCs w:val="20"/>
                <w:lang w:eastAsia="hi-IN" w:bidi="hi-IN"/>
              </w:rPr>
            </w:pPr>
          </w:p>
        </w:tc>
      </w:tr>
      <w:tr w:rsidR="005B306E" w:rsidRPr="003E4CB5" w14:paraId="345434F9" w14:textId="77777777" w:rsidTr="00847D9C">
        <w:trPr>
          <w:trHeight w:val="158"/>
        </w:trPr>
        <w:tc>
          <w:tcPr>
            <w:tcW w:w="562" w:type="dxa"/>
          </w:tcPr>
          <w:p w14:paraId="21067D52" w14:textId="77777777" w:rsidR="005B306E" w:rsidRPr="003E4CB5" w:rsidRDefault="005B306E" w:rsidP="005B306E">
            <w:pPr>
              <w:pStyle w:val="Sraopastraipa"/>
              <w:widowControl w:val="0"/>
              <w:numPr>
                <w:ilvl w:val="0"/>
                <w:numId w:val="7"/>
              </w:numPr>
              <w:suppressAutoHyphens/>
              <w:snapToGrid w:val="0"/>
              <w:spacing w:after="0" w:line="240" w:lineRule="auto"/>
              <w:rPr>
                <w:rFonts w:ascii="Times New Roman" w:eastAsia="SimSun" w:hAnsi="Times New Roman" w:cs="Times New Roman"/>
                <w:kern w:val="1"/>
                <w:sz w:val="20"/>
                <w:szCs w:val="20"/>
                <w:lang w:eastAsia="hi-IN" w:bidi="hi-IN"/>
              </w:rPr>
            </w:pPr>
          </w:p>
        </w:tc>
        <w:tc>
          <w:tcPr>
            <w:tcW w:w="8505" w:type="dxa"/>
            <w:tcBorders>
              <w:top w:val="single" w:sz="4" w:space="0" w:color="000000"/>
              <w:left w:val="single" w:sz="4" w:space="0" w:color="000000"/>
              <w:bottom w:val="single" w:sz="4" w:space="0" w:color="000000"/>
              <w:right w:val="single" w:sz="4" w:space="0" w:color="000000"/>
            </w:tcBorders>
            <w:vAlign w:val="center"/>
          </w:tcPr>
          <w:p w14:paraId="11026CA3" w14:textId="3E53D31E" w:rsidR="005B306E" w:rsidRPr="003E4CB5" w:rsidRDefault="005B306E" w:rsidP="005B306E">
            <w:pPr>
              <w:widowControl w:val="0"/>
              <w:suppressAutoHyphens/>
              <w:snapToGrid w:val="0"/>
              <w:spacing w:after="0" w:line="240" w:lineRule="auto"/>
              <w:rPr>
                <w:rFonts w:ascii="Times New Roman" w:eastAsia="Calibri" w:hAnsi="Times New Roman" w:cs="Times New Roman"/>
                <w:sz w:val="20"/>
                <w:szCs w:val="20"/>
              </w:rPr>
            </w:pPr>
            <w:r w:rsidRPr="003E4CB5">
              <w:rPr>
                <w:rFonts w:ascii="Times New Roman" w:hAnsi="Times New Roman" w:cs="Times New Roman"/>
                <w:sz w:val="20"/>
                <w:szCs w:val="20"/>
              </w:rPr>
              <w:t>Palaikyti slaptažodžio apsaugą daugeliui vartotojų lygių;</w:t>
            </w:r>
          </w:p>
        </w:tc>
        <w:tc>
          <w:tcPr>
            <w:tcW w:w="4678" w:type="dxa"/>
            <w:vAlign w:val="center"/>
          </w:tcPr>
          <w:p w14:paraId="250E6562" w14:textId="77777777" w:rsidR="005B306E" w:rsidRPr="003E4CB5" w:rsidRDefault="005B306E" w:rsidP="005B306E">
            <w:pPr>
              <w:widowControl w:val="0"/>
              <w:suppressAutoHyphens/>
              <w:snapToGrid w:val="0"/>
              <w:spacing w:after="0" w:line="240" w:lineRule="auto"/>
              <w:jc w:val="center"/>
              <w:rPr>
                <w:rFonts w:ascii="Times New Roman" w:eastAsia="SimSun" w:hAnsi="Times New Roman" w:cs="Times New Roman"/>
                <w:kern w:val="1"/>
                <w:sz w:val="20"/>
                <w:szCs w:val="20"/>
                <w:lang w:eastAsia="hi-IN" w:bidi="hi-IN"/>
              </w:rPr>
            </w:pPr>
          </w:p>
        </w:tc>
      </w:tr>
      <w:tr w:rsidR="005B306E" w:rsidRPr="003E4CB5" w14:paraId="2FCEDAE4" w14:textId="77777777" w:rsidTr="00847D9C">
        <w:trPr>
          <w:trHeight w:val="158"/>
        </w:trPr>
        <w:tc>
          <w:tcPr>
            <w:tcW w:w="562" w:type="dxa"/>
          </w:tcPr>
          <w:p w14:paraId="49C727C9" w14:textId="77777777" w:rsidR="005B306E" w:rsidRPr="003E4CB5" w:rsidRDefault="005B306E" w:rsidP="005B306E">
            <w:pPr>
              <w:pStyle w:val="Sraopastraipa"/>
              <w:widowControl w:val="0"/>
              <w:numPr>
                <w:ilvl w:val="0"/>
                <w:numId w:val="7"/>
              </w:numPr>
              <w:suppressAutoHyphens/>
              <w:snapToGrid w:val="0"/>
              <w:spacing w:after="0" w:line="240" w:lineRule="auto"/>
              <w:rPr>
                <w:rFonts w:ascii="Times New Roman" w:eastAsia="SimSun" w:hAnsi="Times New Roman" w:cs="Times New Roman"/>
                <w:kern w:val="1"/>
                <w:sz w:val="20"/>
                <w:szCs w:val="20"/>
                <w:lang w:eastAsia="hi-IN" w:bidi="hi-IN"/>
              </w:rPr>
            </w:pPr>
          </w:p>
        </w:tc>
        <w:tc>
          <w:tcPr>
            <w:tcW w:w="8505" w:type="dxa"/>
            <w:tcBorders>
              <w:top w:val="single" w:sz="4" w:space="0" w:color="000000"/>
              <w:left w:val="single" w:sz="4" w:space="0" w:color="000000"/>
              <w:bottom w:val="single" w:sz="4" w:space="0" w:color="000000"/>
              <w:right w:val="single" w:sz="4" w:space="0" w:color="000000"/>
            </w:tcBorders>
            <w:vAlign w:val="center"/>
          </w:tcPr>
          <w:p w14:paraId="784E32D7" w14:textId="58B25AC0" w:rsidR="005B306E" w:rsidRPr="003E4CB5" w:rsidRDefault="005B306E" w:rsidP="005B306E">
            <w:pPr>
              <w:widowControl w:val="0"/>
              <w:suppressAutoHyphens/>
              <w:snapToGrid w:val="0"/>
              <w:spacing w:after="0" w:line="240" w:lineRule="auto"/>
              <w:rPr>
                <w:rFonts w:ascii="Times New Roman" w:hAnsi="Times New Roman" w:cs="Times New Roman"/>
                <w:sz w:val="20"/>
                <w:szCs w:val="20"/>
              </w:rPr>
            </w:pPr>
            <w:r w:rsidRPr="003E4CB5">
              <w:rPr>
                <w:rFonts w:ascii="Times New Roman" w:hAnsi="Times New Roman" w:cs="Times New Roman"/>
                <w:sz w:val="20"/>
                <w:szCs w:val="20"/>
              </w:rPr>
              <w:t xml:space="preserve">Elektros maitinimas ne blogiau </w:t>
            </w:r>
            <w:proofErr w:type="spellStart"/>
            <w:r w:rsidRPr="003E4CB5">
              <w:rPr>
                <w:rFonts w:ascii="Times New Roman" w:hAnsi="Times New Roman" w:cs="Times New Roman"/>
                <w:sz w:val="20"/>
                <w:szCs w:val="20"/>
              </w:rPr>
              <w:t>PoE</w:t>
            </w:r>
            <w:proofErr w:type="spellEnd"/>
            <w:r w:rsidRPr="003E4CB5">
              <w:rPr>
                <w:rFonts w:ascii="Times New Roman" w:hAnsi="Times New Roman" w:cs="Times New Roman"/>
                <w:sz w:val="20"/>
                <w:szCs w:val="20"/>
              </w:rPr>
              <w:t>: IEEE802.3 arba 24VAC</w:t>
            </w:r>
          </w:p>
        </w:tc>
        <w:tc>
          <w:tcPr>
            <w:tcW w:w="4678" w:type="dxa"/>
            <w:vAlign w:val="center"/>
          </w:tcPr>
          <w:p w14:paraId="6B0166BA" w14:textId="77777777" w:rsidR="005B306E" w:rsidRPr="003E4CB5" w:rsidRDefault="005B306E" w:rsidP="005B306E">
            <w:pPr>
              <w:widowControl w:val="0"/>
              <w:suppressAutoHyphens/>
              <w:snapToGrid w:val="0"/>
              <w:spacing w:after="0" w:line="240" w:lineRule="auto"/>
              <w:jc w:val="center"/>
              <w:rPr>
                <w:rFonts w:ascii="Times New Roman" w:eastAsia="SimSun" w:hAnsi="Times New Roman" w:cs="Times New Roman"/>
                <w:kern w:val="1"/>
                <w:sz w:val="20"/>
                <w:szCs w:val="20"/>
                <w:lang w:eastAsia="hi-IN" w:bidi="hi-IN"/>
              </w:rPr>
            </w:pPr>
          </w:p>
        </w:tc>
      </w:tr>
      <w:tr w:rsidR="005B306E" w:rsidRPr="003E4CB5" w14:paraId="55D5D97E" w14:textId="77777777" w:rsidTr="00847D9C">
        <w:trPr>
          <w:trHeight w:val="158"/>
        </w:trPr>
        <w:tc>
          <w:tcPr>
            <w:tcW w:w="562" w:type="dxa"/>
          </w:tcPr>
          <w:p w14:paraId="4E0D33AB" w14:textId="77777777" w:rsidR="005B306E" w:rsidRPr="003E4CB5" w:rsidRDefault="005B306E" w:rsidP="005B306E">
            <w:pPr>
              <w:pStyle w:val="Sraopastraipa"/>
              <w:widowControl w:val="0"/>
              <w:numPr>
                <w:ilvl w:val="0"/>
                <w:numId w:val="7"/>
              </w:numPr>
              <w:suppressAutoHyphens/>
              <w:snapToGrid w:val="0"/>
              <w:spacing w:after="0" w:line="240" w:lineRule="auto"/>
              <w:rPr>
                <w:rFonts w:ascii="Times New Roman" w:eastAsia="SimSun" w:hAnsi="Times New Roman" w:cs="Times New Roman"/>
                <w:kern w:val="1"/>
                <w:sz w:val="20"/>
                <w:szCs w:val="20"/>
                <w:lang w:eastAsia="hi-IN" w:bidi="hi-IN"/>
              </w:rPr>
            </w:pPr>
          </w:p>
        </w:tc>
        <w:tc>
          <w:tcPr>
            <w:tcW w:w="8505" w:type="dxa"/>
            <w:tcBorders>
              <w:top w:val="single" w:sz="4" w:space="0" w:color="000000"/>
              <w:left w:val="single" w:sz="4" w:space="0" w:color="000000"/>
              <w:bottom w:val="single" w:sz="4" w:space="0" w:color="000000"/>
              <w:right w:val="single" w:sz="4" w:space="0" w:color="000000"/>
            </w:tcBorders>
            <w:vAlign w:val="center"/>
          </w:tcPr>
          <w:p w14:paraId="6B84133E" w14:textId="4D504B38" w:rsidR="005B306E" w:rsidRPr="003E4CB5" w:rsidRDefault="005B306E" w:rsidP="005B306E">
            <w:pPr>
              <w:widowControl w:val="0"/>
              <w:suppressAutoHyphens/>
              <w:snapToGrid w:val="0"/>
              <w:spacing w:after="0" w:line="240" w:lineRule="auto"/>
              <w:rPr>
                <w:rFonts w:ascii="Times New Roman" w:hAnsi="Times New Roman" w:cs="Times New Roman"/>
                <w:sz w:val="20"/>
                <w:szCs w:val="20"/>
              </w:rPr>
            </w:pPr>
            <w:r w:rsidRPr="003E4CB5">
              <w:rPr>
                <w:rFonts w:ascii="Times New Roman" w:hAnsi="Times New Roman" w:cs="Times New Roman"/>
                <w:sz w:val="20"/>
                <w:szCs w:val="20"/>
              </w:rPr>
              <w:t>Turi turėti bent IK10 apsaugos nuo vandalizmo klasę  </w:t>
            </w:r>
          </w:p>
        </w:tc>
        <w:tc>
          <w:tcPr>
            <w:tcW w:w="4678" w:type="dxa"/>
            <w:vAlign w:val="center"/>
          </w:tcPr>
          <w:p w14:paraId="44E30F7C" w14:textId="77777777" w:rsidR="005B306E" w:rsidRPr="003E4CB5" w:rsidRDefault="005B306E" w:rsidP="005B306E">
            <w:pPr>
              <w:widowControl w:val="0"/>
              <w:suppressAutoHyphens/>
              <w:snapToGrid w:val="0"/>
              <w:spacing w:after="0" w:line="240" w:lineRule="auto"/>
              <w:jc w:val="center"/>
              <w:rPr>
                <w:rFonts w:ascii="Times New Roman" w:eastAsia="SimSun" w:hAnsi="Times New Roman" w:cs="Times New Roman"/>
                <w:kern w:val="1"/>
                <w:sz w:val="20"/>
                <w:szCs w:val="20"/>
                <w:lang w:eastAsia="hi-IN" w:bidi="hi-IN"/>
              </w:rPr>
            </w:pPr>
          </w:p>
        </w:tc>
      </w:tr>
      <w:tr w:rsidR="005B306E" w:rsidRPr="003E4CB5" w14:paraId="3B179300" w14:textId="77777777" w:rsidTr="00847D9C">
        <w:trPr>
          <w:trHeight w:val="158"/>
        </w:trPr>
        <w:tc>
          <w:tcPr>
            <w:tcW w:w="562" w:type="dxa"/>
          </w:tcPr>
          <w:p w14:paraId="49F0D006" w14:textId="77777777" w:rsidR="005B306E" w:rsidRPr="003E4CB5" w:rsidRDefault="005B306E" w:rsidP="005B306E">
            <w:pPr>
              <w:pStyle w:val="Sraopastraipa"/>
              <w:widowControl w:val="0"/>
              <w:numPr>
                <w:ilvl w:val="0"/>
                <w:numId w:val="7"/>
              </w:numPr>
              <w:suppressAutoHyphens/>
              <w:snapToGrid w:val="0"/>
              <w:spacing w:after="0" w:line="240" w:lineRule="auto"/>
              <w:rPr>
                <w:rFonts w:ascii="Times New Roman" w:eastAsia="SimSun" w:hAnsi="Times New Roman" w:cs="Times New Roman"/>
                <w:kern w:val="1"/>
                <w:sz w:val="20"/>
                <w:szCs w:val="20"/>
                <w:lang w:eastAsia="hi-IN" w:bidi="hi-IN"/>
              </w:rPr>
            </w:pPr>
          </w:p>
        </w:tc>
        <w:tc>
          <w:tcPr>
            <w:tcW w:w="8505" w:type="dxa"/>
            <w:tcBorders>
              <w:top w:val="single" w:sz="4" w:space="0" w:color="000000"/>
              <w:left w:val="single" w:sz="4" w:space="0" w:color="000000"/>
              <w:bottom w:val="single" w:sz="4" w:space="0" w:color="000000"/>
              <w:right w:val="single" w:sz="4" w:space="0" w:color="000000"/>
            </w:tcBorders>
            <w:vAlign w:val="center"/>
          </w:tcPr>
          <w:p w14:paraId="3669459B" w14:textId="1C628A86" w:rsidR="005B306E" w:rsidRPr="003E4CB5" w:rsidRDefault="005B306E" w:rsidP="005B306E">
            <w:pPr>
              <w:widowControl w:val="0"/>
              <w:suppressAutoHyphens/>
              <w:snapToGrid w:val="0"/>
              <w:spacing w:after="0" w:line="240" w:lineRule="auto"/>
              <w:rPr>
                <w:rFonts w:ascii="Times New Roman" w:hAnsi="Times New Roman" w:cs="Times New Roman"/>
                <w:sz w:val="20"/>
                <w:szCs w:val="20"/>
              </w:rPr>
            </w:pPr>
            <w:r w:rsidRPr="003E4CB5">
              <w:rPr>
                <w:rFonts w:ascii="Times New Roman" w:hAnsi="Times New Roman" w:cs="Times New Roman"/>
                <w:sz w:val="20"/>
                <w:szCs w:val="20"/>
              </w:rPr>
              <w:t>Turi turėti IP67 apsaugos nuo aplinkos sąlygų klasę </w:t>
            </w:r>
          </w:p>
        </w:tc>
        <w:tc>
          <w:tcPr>
            <w:tcW w:w="4678" w:type="dxa"/>
            <w:vAlign w:val="center"/>
          </w:tcPr>
          <w:p w14:paraId="7FA01376" w14:textId="77777777" w:rsidR="005B306E" w:rsidRPr="003E4CB5" w:rsidRDefault="005B306E" w:rsidP="005B306E">
            <w:pPr>
              <w:widowControl w:val="0"/>
              <w:suppressAutoHyphens/>
              <w:snapToGrid w:val="0"/>
              <w:spacing w:after="0" w:line="240" w:lineRule="auto"/>
              <w:jc w:val="center"/>
              <w:rPr>
                <w:rFonts w:ascii="Times New Roman" w:eastAsia="SimSun" w:hAnsi="Times New Roman" w:cs="Times New Roman"/>
                <w:kern w:val="1"/>
                <w:sz w:val="20"/>
                <w:szCs w:val="20"/>
                <w:lang w:eastAsia="hi-IN" w:bidi="hi-IN"/>
              </w:rPr>
            </w:pPr>
          </w:p>
        </w:tc>
      </w:tr>
      <w:tr w:rsidR="005B306E" w:rsidRPr="003E4CB5" w14:paraId="491B8488" w14:textId="77777777" w:rsidTr="00847D9C">
        <w:trPr>
          <w:trHeight w:val="158"/>
        </w:trPr>
        <w:tc>
          <w:tcPr>
            <w:tcW w:w="562" w:type="dxa"/>
          </w:tcPr>
          <w:p w14:paraId="5155D4B2" w14:textId="77777777" w:rsidR="005B306E" w:rsidRPr="003E4CB5" w:rsidRDefault="005B306E" w:rsidP="005B306E">
            <w:pPr>
              <w:pStyle w:val="Sraopastraipa"/>
              <w:widowControl w:val="0"/>
              <w:numPr>
                <w:ilvl w:val="0"/>
                <w:numId w:val="7"/>
              </w:numPr>
              <w:suppressAutoHyphens/>
              <w:snapToGrid w:val="0"/>
              <w:spacing w:after="0" w:line="240" w:lineRule="auto"/>
              <w:rPr>
                <w:rFonts w:ascii="Times New Roman" w:eastAsia="SimSun" w:hAnsi="Times New Roman" w:cs="Times New Roman"/>
                <w:kern w:val="1"/>
                <w:sz w:val="20"/>
                <w:szCs w:val="20"/>
                <w:lang w:eastAsia="hi-IN" w:bidi="hi-IN"/>
              </w:rPr>
            </w:pPr>
          </w:p>
        </w:tc>
        <w:tc>
          <w:tcPr>
            <w:tcW w:w="8505" w:type="dxa"/>
            <w:tcBorders>
              <w:top w:val="single" w:sz="4" w:space="0" w:color="000000"/>
              <w:left w:val="single" w:sz="4" w:space="0" w:color="000000"/>
              <w:bottom w:val="single" w:sz="4" w:space="0" w:color="000000"/>
              <w:right w:val="single" w:sz="4" w:space="0" w:color="000000"/>
            </w:tcBorders>
            <w:vAlign w:val="center"/>
          </w:tcPr>
          <w:p w14:paraId="64CD82B5" w14:textId="539B2A50" w:rsidR="005B306E" w:rsidRPr="003E4CB5" w:rsidRDefault="005B306E" w:rsidP="005B306E">
            <w:pPr>
              <w:widowControl w:val="0"/>
              <w:suppressAutoHyphens/>
              <w:snapToGrid w:val="0"/>
              <w:spacing w:after="0" w:line="240" w:lineRule="auto"/>
              <w:rPr>
                <w:rFonts w:ascii="Times New Roman" w:hAnsi="Times New Roman" w:cs="Times New Roman"/>
                <w:sz w:val="20"/>
                <w:szCs w:val="20"/>
              </w:rPr>
            </w:pPr>
            <w:r w:rsidRPr="003E4CB5">
              <w:rPr>
                <w:rFonts w:ascii="Times New Roman" w:hAnsi="Times New Roman" w:cs="Times New Roman"/>
                <w:sz w:val="20"/>
                <w:szCs w:val="20"/>
              </w:rPr>
              <w:t>Darbinių temperatūrų diapazonas nuo - 30ºC iki +55ºC;</w:t>
            </w:r>
          </w:p>
        </w:tc>
        <w:tc>
          <w:tcPr>
            <w:tcW w:w="4678" w:type="dxa"/>
            <w:vAlign w:val="center"/>
          </w:tcPr>
          <w:p w14:paraId="3B1C55FC" w14:textId="77777777" w:rsidR="005B306E" w:rsidRPr="003E4CB5" w:rsidRDefault="005B306E" w:rsidP="005B306E">
            <w:pPr>
              <w:widowControl w:val="0"/>
              <w:suppressAutoHyphens/>
              <w:snapToGrid w:val="0"/>
              <w:spacing w:after="0" w:line="240" w:lineRule="auto"/>
              <w:jc w:val="center"/>
              <w:rPr>
                <w:rFonts w:ascii="Times New Roman" w:eastAsia="SimSun" w:hAnsi="Times New Roman" w:cs="Times New Roman"/>
                <w:kern w:val="1"/>
                <w:sz w:val="20"/>
                <w:szCs w:val="20"/>
                <w:lang w:eastAsia="hi-IN" w:bidi="hi-IN"/>
              </w:rPr>
            </w:pPr>
          </w:p>
        </w:tc>
      </w:tr>
      <w:tr w:rsidR="005B306E" w:rsidRPr="003E4CB5" w14:paraId="45054EC8" w14:textId="77777777" w:rsidTr="00847D9C">
        <w:trPr>
          <w:trHeight w:val="158"/>
        </w:trPr>
        <w:tc>
          <w:tcPr>
            <w:tcW w:w="562" w:type="dxa"/>
          </w:tcPr>
          <w:p w14:paraId="3FB82308" w14:textId="77777777" w:rsidR="005B306E" w:rsidRPr="003E4CB5" w:rsidRDefault="005B306E" w:rsidP="005B306E">
            <w:pPr>
              <w:pStyle w:val="Sraopastraipa"/>
              <w:widowControl w:val="0"/>
              <w:numPr>
                <w:ilvl w:val="0"/>
                <w:numId w:val="7"/>
              </w:numPr>
              <w:suppressAutoHyphens/>
              <w:snapToGrid w:val="0"/>
              <w:spacing w:after="0" w:line="240" w:lineRule="auto"/>
              <w:rPr>
                <w:rFonts w:ascii="Times New Roman" w:eastAsia="SimSun" w:hAnsi="Times New Roman" w:cs="Times New Roman"/>
                <w:kern w:val="1"/>
                <w:sz w:val="20"/>
                <w:szCs w:val="20"/>
                <w:lang w:eastAsia="hi-IN" w:bidi="hi-IN"/>
              </w:rPr>
            </w:pPr>
          </w:p>
        </w:tc>
        <w:tc>
          <w:tcPr>
            <w:tcW w:w="8505" w:type="dxa"/>
            <w:tcBorders>
              <w:top w:val="single" w:sz="4" w:space="0" w:color="000000"/>
              <w:left w:val="single" w:sz="4" w:space="0" w:color="000000"/>
              <w:bottom w:val="single" w:sz="4" w:space="0" w:color="000000"/>
              <w:right w:val="single" w:sz="4" w:space="0" w:color="000000"/>
            </w:tcBorders>
            <w:vAlign w:val="center"/>
          </w:tcPr>
          <w:p w14:paraId="1624CAA4" w14:textId="02B3299D" w:rsidR="005B306E" w:rsidRPr="003E4CB5" w:rsidRDefault="005B306E" w:rsidP="005B306E">
            <w:pPr>
              <w:widowControl w:val="0"/>
              <w:suppressAutoHyphens/>
              <w:snapToGrid w:val="0"/>
              <w:spacing w:after="0" w:line="240" w:lineRule="auto"/>
              <w:rPr>
                <w:rFonts w:ascii="Times New Roman" w:hAnsi="Times New Roman" w:cs="Times New Roman"/>
                <w:sz w:val="20"/>
                <w:szCs w:val="20"/>
              </w:rPr>
            </w:pPr>
            <w:r w:rsidRPr="003E4CB5">
              <w:rPr>
                <w:rFonts w:ascii="Times New Roman" w:eastAsia="Times New Roman" w:hAnsi="Times New Roman" w:cs="Times New Roman"/>
                <w:color w:val="000000"/>
                <w:sz w:val="20"/>
                <w:szCs w:val="20"/>
              </w:rPr>
              <w:t>Gamintojo suteikiama garantija kamerai turi būti ne mažesnė nei 60 mėn.</w:t>
            </w:r>
          </w:p>
        </w:tc>
        <w:tc>
          <w:tcPr>
            <w:tcW w:w="4678" w:type="dxa"/>
            <w:vAlign w:val="center"/>
          </w:tcPr>
          <w:p w14:paraId="1C7EBC2A" w14:textId="77777777" w:rsidR="005B306E" w:rsidRPr="003E4CB5" w:rsidRDefault="005B306E" w:rsidP="005B306E">
            <w:pPr>
              <w:widowControl w:val="0"/>
              <w:suppressAutoHyphens/>
              <w:snapToGrid w:val="0"/>
              <w:spacing w:after="0" w:line="240" w:lineRule="auto"/>
              <w:jc w:val="center"/>
              <w:rPr>
                <w:rFonts w:ascii="Times New Roman" w:eastAsia="SimSun" w:hAnsi="Times New Roman" w:cs="Times New Roman"/>
                <w:kern w:val="1"/>
                <w:sz w:val="20"/>
                <w:szCs w:val="20"/>
                <w:lang w:eastAsia="hi-IN" w:bidi="hi-IN"/>
              </w:rPr>
            </w:pPr>
          </w:p>
        </w:tc>
      </w:tr>
      <w:tr w:rsidR="005B306E" w:rsidRPr="003E4CB5" w14:paraId="562843FA" w14:textId="77777777" w:rsidTr="00847D9C">
        <w:trPr>
          <w:trHeight w:val="158"/>
        </w:trPr>
        <w:tc>
          <w:tcPr>
            <w:tcW w:w="562" w:type="dxa"/>
          </w:tcPr>
          <w:p w14:paraId="77AC18FB" w14:textId="77777777" w:rsidR="005B306E" w:rsidRPr="003E4CB5" w:rsidRDefault="005B306E" w:rsidP="005B306E">
            <w:pPr>
              <w:pStyle w:val="Sraopastraipa"/>
              <w:widowControl w:val="0"/>
              <w:numPr>
                <w:ilvl w:val="0"/>
                <w:numId w:val="7"/>
              </w:numPr>
              <w:suppressAutoHyphens/>
              <w:snapToGrid w:val="0"/>
              <w:spacing w:after="0" w:line="240" w:lineRule="auto"/>
              <w:rPr>
                <w:rFonts w:ascii="Times New Roman" w:eastAsia="SimSun" w:hAnsi="Times New Roman" w:cs="Times New Roman"/>
                <w:kern w:val="1"/>
                <w:sz w:val="20"/>
                <w:szCs w:val="20"/>
                <w:lang w:eastAsia="hi-IN" w:bidi="hi-IN"/>
              </w:rPr>
            </w:pPr>
          </w:p>
        </w:tc>
        <w:tc>
          <w:tcPr>
            <w:tcW w:w="8505" w:type="dxa"/>
            <w:tcBorders>
              <w:top w:val="single" w:sz="4" w:space="0" w:color="000000"/>
              <w:left w:val="single" w:sz="4" w:space="0" w:color="000000"/>
              <w:bottom w:val="single" w:sz="4" w:space="0" w:color="000000"/>
              <w:right w:val="single" w:sz="4" w:space="0" w:color="000000"/>
            </w:tcBorders>
            <w:vAlign w:val="center"/>
          </w:tcPr>
          <w:p w14:paraId="20475C95" w14:textId="2E502AC0" w:rsidR="005B306E" w:rsidRPr="003E4CB5" w:rsidRDefault="005B306E" w:rsidP="005B306E">
            <w:pPr>
              <w:widowControl w:val="0"/>
              <w:suppressAutoHyphens/>
              <w:snapToGrid w:val="0"/>
              <w:spacing w:after="0" w:line="240" w:lineRule="auto"/>
              <w:rPr>
                <w:rFonts w:ascii="Times New Roman" w:hAnsi="Times New Roman" w:cs="Times New Roman"/>
                <w:sz w:val="20"/>
                <w:szCs w:val="20"/>
              </w:rPr>
            </w:pPr>
            <w:r w:rsidRPr="003E4CB5">
              <w:rPr>
                <w:rFonts w:ascii="Times New Roman" w:hAnsi="Times New Roman" w:cs="Times New Roman"/>
                <w:sz w:val="20"/>
                <w:szCs w:val="20"/>
              </w:rPr>
              <w:t>Kameros turi būti pilnai suderinamos su kartu turima „</w:t>
            </w:r>
            <w:proofErr w:type="spellStart"/>
            <w:r w:rsidRPr="003E4CB5">
              <w:rPr>
                <w:rFonts w:ascii="Times New Roman" w:hAnsi="Times New Roman" w:cs="Times New Roman"/>
                <w:sz w:val="20"/>
                <w:szCs w:val="20"/>
              </w:rPr>
              <w:t>exacqVision</w:t>
            </w:r>
            <w:proofErr w:type="spellEnd"/>
            <w:r w:rsidRPr="003E4CB5">
              <w:rPr>
                <w:rFonts w:ascii="Times New Roman" w:hAnsi="Times New Roman" w:cs="Times New Roman"/>
                <w:sz w:val="20"/>
                <w:szCs w:val="20"/>
              </w:rPr>
              <w:t xml:space="preserve"> </w:t>
            </w:r>
            <w:proofErr w:type="spellStart"/>
            <w:r w:rsidRPr="003E4CB5">
              <w:rPr>
                <w:rFonts w:ascii="Times New Roman" w:hAnsi="Times New Roman" w:cs="Times New Roman"/>
                <w:sz w:val="20"/>
                <w:szCs w:val="20"/>
              </w:rPr>
              <w:t>Enterprise</w:t>
            </w:r>
            <w:proofErr w:type="spellEnd"/>
            <w:r w:rsidRPr="003E4CB5">
              <w:rPr>
                <w:rFonts w:ascii="Times New Roman" w:hAnsi="Times New Roman" w:cs="Times New Roman"/>
                <w:sz w:val="20"/>
                <w:szCs w:val="20"/>
              </w:rPr>
              <w:t>“ vaizdo programinės įrangos 25.1.6.0 versija. Suderinamumas turi būti pateiktas programinės įrangos gamintojo puslapyje arba gamintojo raštišką patvirtinimą, patvirtinantį  šį reikalavimą</w:t>
            </w:r>
          </w:p>
        </w:tc>
        <w:tc>
          <w:tcPr>
            <w:tcW w:w="4678" w:type="dxa"/>
            <w:vAlign w:val="center"/>
          </w:tcPr>
          <w:p w14:paraId="6CB77C4B" w14:textId="77777777" w:rsidR="005B306E" w:rsidRPr="003E4CB5" w:rsidRDefault="005B306E" w:rsidP="005B306E">
            <w:pPr>
              <w:widowControl w:val="0"/>
              <w:suppressAutoHyphens/>
              <w:snapToGrid w:val="0"/>
              <w:spacing w:after="0" w:line="240" w:lineRule="auto"/>
              <w:jc w:val="center"/>
              <w:rPr>
                <w:rFonts w:ascii="Times New Roman" w:eastAsia="SimSun" w:hAnsi="Times New Roman" w:cs="Times New Roman"/>
                <w:kern w:val="1"/>
                <w:sz w:val="20"/>
                <w:szCs w:val="20"/>
                <w:lang w:eastAsia="hi-IN" w:bidi="hi-IN"/>
              </w:rPr>
            </w:pPr>
          </w:p>
        </w:tc>
      </w:tr>
      <w:tr w:rsidR="005B306E" w:rsidRPr="003E4CB5" w14:paraId="7F60C10D" w14:textId="77777777" w:rsidTr="00847D9C">
        <w:trPr>
          <w:trHeight w:val="158"/>
        </w:trPr>
        <w:tc>
          <w:tcPr>
            <w:tcW w:w="562" w:type="dxa"/>
          </w:tcPr>
          <w:p w14:paraId="61C4BC0A" w14:textId="77777777" w:rsidR="005B306E" w:rsidRPr="003E4CB5" w:rsidRDefault="005B306E" w:rsidP="005B306E">
            <w:pPr>
              <w:pStyle w:val="Sraopastraipa"/>
              <w:widowControl w:val="0"/>
              <w:numPr>
                <w:ilvl w:val="0"/>
                <w:numId w:val="7"/>
              </w:numPr>
              <w:suppressAutoHyphens/>
              <w:snapToGrid w:val="0"/>
              <w:spacing w:after="0" w:line="240" w:lineRule="auto"/>
              <w:rPr>
                <w:rFonts w:ascii="Times New Roman" w:eastAsia="SimSun" w:hAnsi="Times New Roman" w:cs="Times New Roman"/>
                <w:kern w:val="1"/>
                <w:sz w:val="20"/>
                <w:szCs w:val="20"/>
                <w:lang w:eastAsia="hi-IN" w:bidi="hi-IN"/>
              </w:rPr>
            </w:pPr>
          </w:p>
        </w:tc>
        <w:tc>
          <w:tcPr>
            <w:tcW w:w="8505" w:type="dxa"/>
            <w:tcBorders>
              <w:top w:val="single" w:sz="4" w:space="0" w:color="000000"/>
              <w:left w:val="single" w:sz="4" w:space="0" w:color="000000"/>
              <w:bottom w:val="single" w:sz="4" w:space="0" w:color="000000"/>
              <w:right w:val="single" w:sz="4" w:space="0" w:color="000000"/>
            </w:tcBorders>
            <w:vAlign w:val="center"/>
          </w:tcPr>
          <w:p w14:paraId="536EACE4" w14:textId="5484E2DD" w:rsidR="005B306E" w:rsidRPr="003E4CB5" w:rsidRDefault="005B306E" w:rsidP="005B306E">
            <w:pPr>
              <w:widowControl w:val="0"/>
              <w:suppressAutoHyphens/>
              <w:snapToGrid w:val="0"/>
              <w:spacing w:after="0" w:line="240" w:lineRule="auto"/>
              <w:rPr>
                <w:rFonts w:ascii="Times New Roman" w:hAnsi="Times New Roman" w:cs="Times New Roman"/>
                <w:sz w:val="20"/>
                <w:szCs w:val="20"/>
              </w:rPr>
            </w:pPr>
            <w:r w:rsidRPr="003E4CB5">
              <w:rPr>
                <w:rFonts w:ascii="Times New Roman" w:eastAsia="MS Mincho" w:hAnsi="Times New Roman" w:cs="Times New Roman"/>
                <w:sz w:val="20"/>
                <w:szCs w:val="20"/>
              </w:rPr>
              <w:t xml:space="preserve">Turi būti naujas, nenaudotas, </w:t>
            </w:r>
            <w:proofErr w:type="spellStart"/>
            <w:r w:rsidRPr="003E4CB5">
              <w:rPr>
                <w:rFonts w:ascii="Times New Roman" w:eastAsia="MS Mincho" w:hAnsi="Times New Roman" w:cs="Times New Roman"/>
                <w:sz w:val="20"/>
                <w:szCs w:val="20"/>
              </w:rPr>
              <w:t>gamykliškai</w:t>
            </w:r>
            <w:proofErr w:type="spellEnd"/>
            <w:r w:rsidRPr="003E4CB5">
              <w:rPr>
                <w:rFonts w:ascii="Times New Roman" w:eastAsia="MS Mincho" w:hAnsi="Times New Roman" w:cs="Times New Roman"/>
                <w:sz w:val="20"/>
                <w:szCs w:val="20"/>
              </w:rPr>
              <w:t xml:space="preserve"> neatnaujintas (</w:t>
            </w:r>
            <w:proofErr w:type="spellStart"/>
            <w:r w:rsidRPr="003E4CB5">
              <w:rPr>
                <w:rFonts w:ascii="Times New Roman" w:eastAsia="MS Mincho" w:hAnsi="Times New Roman" w:cs="Times New Roman"/>
                <w:sz w:val="20"/>
                <w:szCs w:val="20"/>
              </w:rPr>
              <w:t>not</w:t>
            </w:r>
            <w:proofErr w:type="spellEnd"/>
            <w:r w:rsidRPr="003E4CB5">
              <w:rPr>
                <w:rFonts w:ascii="Times New Roman" w:eastAsia="MS Mincho" w:hAnsi="Times New Roman" w:cs="Times New Roman"/>
                <w:sz w:val="20"/>
                <w:szCs w:val="20"/>
              </w:rPr>
              <w:t xml:space="preserve"> „</w:t>
            </w:r>
            <w:proofErr w:type="spellStart"/>
            <w:r w:rsidRPr="003E4CB5">
              <w:rPr>
                <w:rFonts w:ascii="Times New Roman" w:eastAsia="MS Mincho" w:hAnsi="Times New Roman" w:cs="Times New Roman"/>
                <w:sz w:val="20"/>
                <w:szCs w:val="20"/>
              </w:rPr>
              <w:t>renew</w:t>
            </w:r>
            <w:proofErr w:type="spellEnd"/>
            <w:r w:rsidRPr="003E4CB5">
              <w:rPr>
                <w:rFonts w:ascii="Times New Roman" w:eastAsia="MS Mincho" w:hAnsi="Times New Roman" w:cs="Times New Roman"/>
                <w:sz w:val="20"/>
                <w:szCs w:val="20"/>
              </w:rPr>
              <w:t>“ / „</w:t>
            </w:r>
            <w:proofErr w:type="spellStart"/>
            <w:r w:rsidRPr="003E4CB5">
              <w:rPr>
                <w:rFonts w:ascii="Times New Roman" w:eastAsia="MS Mincho" w:hAnsi="Times New Roman" w:cs="Times New Roman"/>
                <w:sz w:val="20"/>
                <w:szCs w:val="20"/>
              </w:rPr>
              <w:t>refurbished</w:t>
            </w:r>
            <w:proofErr w:type="spellEnd"/>
            <w:r w:rsidRPr="003E4CB5">
              <w:rPr>
                <w:rFonts w:ascii="Times New Roman" w:eastAsia="MS Mincho" w:hAnsi="Times New Roman" w:cs="Times New Roman"/>
                <w:sz w:val="20"/>
                <w:szCs w:val="20"/>
              </w:rPr>
              <w:t>“ /„</w:t>
            </w:r>
            <w:proofErr w:type="spellStart"/>
            <w:r w:rsidRPr="003E4CB5">
              <w:rPr>
                <w:rFonts w:ascii="Times New Roman" w:eastAsia="MS Mincho" w:hAnsi="Times New Roman" w:cs="Times New Roman"/>
                <w:sz w:val="20"/>
                <w:szCs w:val="20"/>
              </w:rPr>
              <w:t>remarked</w:t>
            </w:r>
            <w:proofErr w:type="spellEnd"/>
            <w:r w:rsidRPr="003E4CB5">
              <w:rPr>
                <w:rFonts w:ascii="Times New Roman" w:eastAsia="MS Mincho" w:hAnsi="Times New Roman" w:cs="Times New Roman"/>
                <w:sz w:val="20"/>
                <w:szCs w:val="20"/>
              </w:rPr>
              <w:t>“)</w:t>
            </w:r>
          </w:p>
        </w:tc>
        <w:tc>
          <w:tcPr>
            <w:tcW w:w="4678" w:type="dxa"/>
            <w:vAlign w:val="center"/>
          </w:tcPr>
          <w:p w14:paraId="57EB77D3" w14:textId="77777777" w:rsidR="005B306E" w:rsidRPr="003E4CB5" w:rsidRDefault="005B306E" w:rsidP="005B306E">
            <w:pPr>
              <w:widowControl w:val="0"/>
              <w:suppressAutoHyphens/>
              <w:snapToGrid w:val="0"/>
              <w:spacing w:after="0" w:line="240" w:lineRule="auto"/>
              <w:jc w:val="center"/>
              <w:rPr>
                <w:rFonts w:ascii="Times New Roman" w:eastAsia="SimSun" w:hAnsi="Times New Roman" w:cs="Times New Roman"/>
                <w:kern w:val="1"/>
                <w:sz w:val="20"/>
                <w:szCs w:val="20"/>
                <w:lang w:eastAsia="hi-IN" w:bidi="hi-IN"/>
              </w:rPr>
            </w:pPr>
          </w:p>
        </w:tc>
      </w:tr>
    </w:tbl>
    <w:p w14:paraId="07705512" w14:textId="77777777" w:rsidR="00F22C20" w:rsidRDefault="00F22C20" w:rsidP="00803CFB">
      <w:pPr>
        <w:spacing w:after="0"/>
        <w:rPr>
          <w:rFonts w:ascii="Times New Roman" w:hAnsi="Times New Roman" w:cs="Times New Roman"/>
          <w:b/>
          <w:bCs/>
          <w:sz w:val="24"/>
          <w:szCs w:val="24"/>
        </w:rPr>
      </w:pPr>
    </w:p>
    <w:p w14:paraId="155800D2" w14:textId="6AE8FE4A" w:rsidR="00803CFB" w:rsidRPr="008E0C05" w:rsidRDefault="00803CFB" w:rsidP="00803CFB">
      <w:pPr>
        <w:spacing w:after="0"/>
        <w:rPr>
          <w:rFonts w:ascii="Times New Roman" w:hAnsi="Times New Roman" w:cs="Times New Roman"/>
          <w:b/>
          <w:bCs/>
          <w:color w:val="7030A0"/>
          <w:sz w:val="24"/>
          <w:szCs w:val="24"/>
        </w:rPr>
      </w:pPr>
      <w:r>
        <w:rPr>
          <w:rFonts w:ascii="Times New Roman" w:hAnsi="Times New Roman" w:cs="Times New Roman"/>
          <w:b/>
          <w:bCs/>
          <w:sz w:val="24"/>
          <w:szCs w:val="24"/>
        </w:rPr>
        <w:t>5</w:t>
      </w:r>
      <w:r w:rsidRPr="008E0C05">
        <w:rPr>
          <w:rFonts w:ascii="Times New Roman" w:hAnsi="Times New Roman" w:cs="Times New Roman"/>
          <w:b/>
          <w:bCs/>
          <w:sz w:val="24"/>
          <w:szCs w:val="24"/>
        </w:rPr>
        <w:t xml:space="preserve"> lentelė. Reikalavimai</w:t>
      </w:r>
      <w:r>
        <w:rPr>
          <w:rFonts w:ascii="Times New Roman" w:hAnsi="Times New Roman" w:cs="Times New Roman"/>
          <w:b/>
          <w:bCs/>
          <w:sz w:val="24"/>
          <w:szCs w:val="24"/>
        </w:rPr>
        <w:t xml:space="preserve"> transporto priemonių numerių nuskaitymo</w:t>
      </w:r>
      <w:r w:rsidRPr="008E0C05">
        <w:rPr>
          <w:rFonts w:ascii="Times New Roman" w:hAnsi="Times New Roman" w:cs="Times New Roman"/>
          <w:b/>
          <w:bCs/>
          <w:sz w:val="24"/>
          <w:szCs w:val="24"/>
        </w:rPr>
        <w:t xml:space="preserve"> kamerai:</w:t>
      </w:r>
    </w:p>
    <w:tbl>
      <w:tblPr>
        <w:tblpPr w:leftFromText="180" w:rightFromText="180" w:vertAnchor="text" w:tblpY="1"/>
        <w:tblOverlap w:val="never"/>
        <w:tblW w:w="13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62"/>
        <w:gridCol w:w="8505"/>
        <w:gridCol w:w="4678"/>
      </w:tblGrid>
      <w:tr w:rsidR="00803CFB" w:rsidRPr="003E4CB5" w14:paraId="7A894760" w14:textId="77777777" w:rsidTr="0090576D">
        <w:trPr>
          <w:trHeight w:val="1110"/>
          <w:tblHeader/>
        </w:trPr>
        <w:tc>
          <w:tcPr>
            <w:tcW w:w="562" w:type="dxa"/>
            <w:vAlign w:val="center"/>
          </w:tcPr>
          <w:p w14:paraId="6C2429E4" w14:textId="77777777" w:rsidR="00803CFB" w:rsidRPr="003E4CB5" w:rsidRDefault="00803CFB" w:rsidP="00BC32D2">
            <w:pPr>
              <w:widowControl w:val="0"/>
              <w:suppressAutoHyphens/>
              <w:snapToGrid w:val="0"/>
              <w:spacing w:after="0" w:line="240" w:lineRule="auto"/>
              <w:jc w:val="center"/>
              <w:rPr>
                <w:rFonts w:ascii="Times New Roman" w:eastAsia="SimSun" w:hAnsi="Times New Roman" w:cs="Times New Roman"/>
                <w:b/>
                <w:kern w:val="1"/>
                <w:sz w:val="20"/>
                <w:szCs w:val="20"/>
                <w:lang w:eastAsia="hi-IN" w:bidi="hi-IN"/>
              </w:rPr>
            </w:pPr>
            <w:r w:rsidRPr="003E4CB5">
              <w:rPr>
                <w:rFonts w:ascii="Times New Roman" w:eastAsia="SimSun" w:hAnsi="Times New Roman" w:cs="Times New Roman"/>
                <w:b/>
                <w:kern w:val="1"/>
                <w:sz w:val="20"/>
                <w:szCs w:val="20"/>
                <w:lang w:eastAsia="hi-IN" w:bidi="hi-IN"/>
              </w:rPr>
              <w:t>Eil. Nr.</w:t>
            </w:r>
          </w:p>
        </w:tc>
        <w:tc>
          <w:tcPr>
            <w:tcW w:w="8505" w:type="dxa"/>
            <w:vAlign w:val="center"/>
          </w:tcPr>
          <w:p w14:paraId="4267F31C" w14:textId="77777777" w:rsidR="00803CFB" w:rsidRPr="003E4CB5" w:rsidRDefault="00803CFB" w:rsidP="00BC32D2">
            <w:pPr>
              <w:widowControl w:val="0"/>
              <w:suppressAutoHyphens/>
              <w:spacing w:after="0" w:line="240" w:lineRule="auto"/>
              <w:jc w:val="center"/>
              <w:rPr>
                <w:rFonts w:ascii="Times New Roman" w:eastAsia="SimSun" w:hAnsi="Times New Roman" w:cs="Times New Roman"/>
                <w:b/>
                <w:kern w:val="1"/>
                <w:sz w:val="20"/>
                <w:szCs w:val="20"/>
                <w:lang w:eastAsia="hi-IN" w:bidi="hi-IN"/>
              </w:rPr>
            </w:pPr>
            <w:r w:rsidRPr="003E4CB5">
              <w:rPr>
                <w:rFonts w:ascii="Times New Roman" w:eastAsia="SimSun" w:hAnsi="Times New Roman" w:cs="Times New Roman"/>
                <w:b/>
                <w:kern w:val="1"/>
                <w:sz w:val="20"/>
                <w:szCs w:val="20"/>
                <w:lang w:eastAsia="hi-IN" w:bidi="hi-IN"/>
              </w:rPr>
              <w:t xml:space="preserve">Keliami reikalavimai </w:t>
            </w:r>
          </w:p>
        </w:tc>
        <w:tc>
          <w:tcPr>
            <w:tcW w:w="4678" w:type="dxa"/>
            <w:vAlign w:val="center"/>
          </w:tcPr>
          <w:p w14:paraId="28E64693" w14:textId="77777777" w:rsidR="00803CFB" w:rsidRPr="003E4CB5" w:rsidRDefault="00803CFB" w:rsidP="00BC32D2">
            <w:pPr>
              <w:widowControl w:val="0"/>
              <w:suppressAutoHyphens/>
              <w:spacing w:after="0" w:line="240" w:lineRule="auto"/>
              <w:jc w:val="center"/>
              <w:rPr>
                <w:rFonts w:ascii="Times New Roman" w:eastAsia="SimSun" w:hAnsi="Times New Roman" w:cs="Times New Roman"/>
                <w:b/>
                <w:kern w:val="1"/>
                <w:sz w:val="20"/>
                <w:szCs w:val="20"/>
                <w:lang w:eastAsia="hi-IN" w:bidi="hi-IN"/>
              </w:rPr>
            </w:pPr>
            <w:r w:rsidRPr="003E4CB5">
              <w:rPr>
                <w:rFonts w:ascii="Times New Roman" w:eastAsia="SimSun" w:hAnsi="Times New Roman" w:cs="Times New Roman"/>
                <w:b/>
                <w:kern w:val="1"/>
                <w:sz w:val="20"/>
                <w:szCs w:val="20"/>
                <w:lang w:eastAsia="hi-IN" w:bidi="hi-IN"/>
              </w:rPr>
              <w:t>Tiekėjo siūlomi techniniai parametrai</w:t>
            </w:r>
          </w:p>
          <w:p w14:paraId="252E413B" w14:textId="224EE451" w:rsidR="00803CFB" w:rsidRPr="003E4CB5" w:rsidRDefault="00803CFB" w:rsidP="00BC32D2">
            <w:pPr>
              <w:widowControl w:val="0"/>
              <w:suppressAutoHyphens/>
              <w:spacing w:after="0" w:line="240" w:lineRule="auto"/>
              <w:jc w:val="center"/>
              <w:rPr>
                <w:rFonts w:ascii="Times New Roman" w:eastAsia="SimSun" w:hAnsi="Times New Roman" w:cs="Times New Roman"/>
                <w:b/>
                <w:kern w:val="1"/>
                <w:sz w:val="20"/>
                <w:szCs w:val="20"/>
                <w:lang w:eastAsia="hi-IN" w:bidi="hi-IN"/>
              </w:rPr>
            </w:pPr>
            <w:r w:rsidRPr="003E4CB5">
              <w:rPr>
                <w:rFonts w:ascii="Times New Roman" w:eastAsia="SimSun" w:hAnsi="Times New Roman" w:cs="Times New Roman"/>
                <w:b/>
                <w:kern w:val="1"/>
                <w:sz w:val="20"/>
                <w:szCs w:val="20"/>
                <w:lang w:eastAsia="hi-IN" w:bidi="hi-IN"/>
              </w:rPr>
              <w:t>(</w:t>
            </w:r>
            <w:r w:rsidRPr="003E4CB5">
              <w:rPr>
                <w:rFonts w:ascii="Times New Roman" w:eastAsia="SimSun" w:hAnsi="Times New Roman" w:cs="Times New Roman"/>
                <w:b/>
                <w:i/>
                <w:iCs/>
                <w:kern w:val="1"/>
                <w:sz w:val="20"/>
                <w:szCs w:val="20"/>
                <w:lang w:eastAsia="hi-IN" w:bidi="hi-IN"/>
              </w:rPr>
              <w:t xml:space="preserve">tiekėjas </w:t>
            </w:r>
            <w:proofErr w:type="spellStart"/>
            <w:r w:rsidRPr="003E4CB5">
              <w:rPr>
                <w:rFonts w:ascii="Times New Roman" w:eastAsia="SimSun" w:hAnsi="Times New Roman" w:cs="Times New Roman"/>
                <w:b/>
                <w:i/>
                <w:iCs/>
                <w:kern w:val="1"/>
                <w:sz w:val="20"/>
                <w:szCs w:val="20"/>
                <w:lang w:eastAsia="hi-IN" w:bidi="hi-IN"/>
              </w:rPr>
              <w:t>prival</w:t>
            </w:r>
            <w:proofErr w:type="spellEnd"/>
            <w:r w:rsidRPr="003E4CB5">
              <w:rPr>
                <w:rFonts w:ascii="Times New Roman" w:eastAsia="SimSun" w:hAnsi="Times New Roman" w:cs="Times New Roman"/>
                <w:b/>
                <w:i/>
                <w:iCs/>
                <w:kern w:val="1"/>
                <w:sz w:val="20"/>
                <w:szCs w:val="20"/>
                <w:lang w:eastAsia="hi-IN" w:bidi="hi-IN"/>
              </w:rPr>
              <w:t xml:space="preserve"> pateikti dokumentus</w:t>
            </w:r>
            <w:r w:rsidR="00F22C20" w:rsidRPr="003E4CB5">
              <w:rPr>
                <w:rFonts w:ascii="Times New Roman" w:eastAsia="SimSun" w:hAnsi="Times New Roman" w:cs="Times New Roman"/>
                <w:b/>
                <w:i/>
                <w:iCs/>
                <w:kern w:val="1"/>
                <w:sz w:val="20"/>
                <w:szCs w:val="20"/>
                <w:lang w:eastAsia="hi-IN" w:bidi="hi-IN"/>
              </w:rPr>
              <w:t xml:space="preserve"> (</w:t>
            </w:r>
            <w:proofErr w:type="spellStart"/>
            <w:r w:rsidR="00F22C20" w:rsidRPr="003E4CB5">
              <w:rPr>
                <w:rFonts w:ascii="Times New Roman" w:eastAsia="SimSun" w:hAnsi="Times New Roman" w:cs="Times New Roman"/>
                <w:bCs/>
                <w:i/>
                <w:iCs/>
                <w:color w:val="4472C4" w:themeColor="accent1"/>
                <w:kern w:val="1"/>
                <w:sz w:val="20"/>
                <w:szCs w:val="20"/>
                <w:lang w:eastAsia="hi-IN" w:bidi="hi-IN"/>
              </w:rPr>
              <w:t>Zip</w:t>
            </w:r>
            <w:proofErr w:type="spellEnd"/>
            <w:r w:rsidR="00F22C20" w:rsidRPr="003E4CB5">
              <w:rPr>
                <w:rFonts w:ascii="Times New Roman" w:eastAsia="SimSun" w:hAnsi="Times New Roman" w:cs="Times New Roman"/>
                <w:bCs/>
                <w:i/>
                <w:iCs/>
                <w:color w:val="4472C4" w:themeColor="accent1"/>
                <w:kern w:val="1"/>
                <w:sz w:val="20"/>
                <w:szCs w:val="20"/>
                <w:lang w:eastAsia="hi-IN" w:bidi="hi-IN"/>
              </w:rPr>
              <w:t xml:space="preserve"> arba </w:t>
            </w:r>
            <w:proofErr w:type="spellStart"/>
            <w:r w:rsidR="00F22C20" w:rsidRPr="003E4CB5">
              <w:rPr>
                <w:rFonts w:ascii="Times New Roman" w:eastAsia="SimSun" w:hAnsi="Times New Roman" w:cs="Times New Roman"/>
                <w:bCs/>
                <w:i/>
                <w:iCs/>
                <w:color w:val="4472C4" w:themeColor="accent1"/>
                <w:kern w:val="1"/>
                <w:sz w:val="20"/>
                <w:szCs w:val="20"/>
                <w:lang w:eastAsia="hi-IN" w:bidi="hi-IN"/>
              </w:rPr>
              <w:t>WinRAR</w:t>
            </w:r>
            <w:proofErr w:type="spellEnd"/>
            <w:r w:rsidR="00F22C20" w:rsidRPr="003E4CB5">
              <w:rPr>
                <w:rFonts w:ascii="Times New Roman" w:eastAsia="SimSun" w:hAnsi="Times New Roman" w:cs="Times New Roman"/>
                <w:bCs/>
                <w:i/>
                <w:iCs/>
                <w:color w:val="4472C4" w:themeColor="accent1"/>
                <w:kern w:val="1"/>
                <w:sz w:val="20"/>
                <w:szCs w:val="20"/>
                <w:lang w:eastAsia="hi-IN" w:bidi="hi-IN"/>
              </w:rPr>
              <w:t xml:space="preserve"> arba RAR formatu</w:t>
            </w:r>
            <w:r w:rsidR="00F22C20" w:rsidRPr="003E4CB5">
              <w:rPr>
                <w:rFonts w:ascii="Times New Roman" w:eastAsia="SimSun" w:hAnsi="Times New Roman" w:cs="Times New Roman"/>
                <w:b/>
                <w:i/>
                <w:iCs/>
                <w:kern w:val="1"/>
                <w:sz w:val="20"/>
                <w:szCs w:val="20"/>
                <w:lang w:eastAsia="hi-IN" w:bidi="hi-IN"/>
              </w:rPr>
              <w:t>)</w:t>
            </w:r>
            <w:r w:rsidRPr="003E4CB5">
              <w:rPr>
                <w:rFonts w:ascii="Times New Roman" w:eastAsia="SimSun" w:hAnsi="Times New Roman" w:cs="Times New Roman"/>
                <w:b/>
                <w:i/>
                <w:iCs/>
                <w:kern w:val="1"/>
                <w:sz w:val="20"/>
                <w:szCs w:val="20"/>
                <w:lang w:eastAsia="hi-IN" w:bidi="hi-IN"/>
              </w:rPr>
              <w:t>, patvirtinančius siūlomos prekės atitikimą nustatytiems reikalavimams,  ir nurodyti failo, dokumento pavadinimą ir puslapio Nr., pažymint vietą, kurioje yra nurodyti siūlomos prekės techniniai parametrai)</w:t>
            </w:r>
            <w:r w:rsidRPr="003E4CB5">
              <w:rPr>
                <w:rFonts w:ascii="Times New Roman" w:eastAsia="SimSun" w:hAnsi="Times New Roman" w:cs="Times New Roman"/>
                <w:b/>
                <w:kern w:val="1"/>
                <w:sz w:val="20"/>
                <w:szCs w:val="20"/>
                <w:lang w:eastAsia="hi-IN" w:bidi="hi-IN"/>
              </w:rPr>
              <w:t xml:space="preserve"> </w:t>
            </w:r>
            <w:r w:rsidRPr="003E4CB5">
              <w:rPr>
                <w:rFonts w:ascii="Times New Roman" w:eastAsia="SimSun" w:hAnsi="Times New Roman" w:cs="Times New Roman"/>
                <w:b/>
                <w:color w:val="4472C4" w:themeColor="accent1"/>
                <w:kern w:val="1"/>
                <w:sz w:val="20"/>
                <w:szCs w:val="20"/>
                <w:lang w:eastAsia="hi-IN" w:bidi="hi-IN"/>
              </w:rPr>
              <w:t>(</w:t>
            </w:r>
            <w:r w:rsidRPr="003E4CB5">
              <w:rPr>
                <w:rFonts w:ascii="Times New Roman" w:eastAsia="SimSun" w:hAnsi="Times New Roman" w:cs="Times New Roman"/>
                <w:b/>
                <w:i/>
                <w:iCs/>
                <w:color w:val="4472C4" w:themeColor="accent1"/>
                <w:kern w:val="1"/>
                <w:sz w:val="20"/>
                <w:szCs w:val="20"/>
                <w:lang w:eastAsia="hi-IN" w:bidi="hi-IN"/>
              </w:rPr>
              <w:t>pildo tiekėjas)</w:t>
            </w:r>
          </w:p>
        </w:tc>
      </w:tr>
      <w:tr w:rsidR="00803CFB" w:rsidRPr="003E4CB5" w14:paraId="5F6DAD8D" w14:textId="77777777" w:rsidTr="005B306E">
        <w:trPr>
          <w:trHeight w:val="300"/>
        </w:trPr>
        <w:tc>
          <w:tcPr>
            <w:tcW w:w="562" w:type="dxa"/>
          </w:tcPr>
          <w:p w14:paraId="7F8430FF" w14:textId="77777777" w:rsidR="00803CFB" w:rsidRPr="003E4CB5" w:rsidRDefault="00803CFB" w:rsidP="00803CFB">
            <w:pPr>
              <w:pStyle w:val="Sraopastraipa"/>
              <w:widowControl w:val="0"/>
              <w:numPr>
                <w:ilvl w:val="0"/>
                <w:numId w:val="8"/>
              </w:numPr>
              <w:suppressAutoHyphens/>
              <w:snapToGrid w:val="0"/>
              <w:spacing w:after="0" w:line="240" w:lineRule="auto"/>
              <w:rPr>
                <w:rFonts w:ascii="Times New Roman" w:eastAsia="SimSun" w:hAnsi="Times New Roman" w:cs="Times New Roman"/>
                <w:kern w:val="1"/>
                <w:sz w:val="20"/>
                <w:szCs w:val="20"/>
                <w:lang w:eastAsia="hi-IN" w:bidi="hi-IN"/>
              </w:rPr>
            </w:pPr>
          </w:p>
        </w:tc>
        <w:tc>
          <w:tcPr>
            <w:tcW w:w="8505" w:type="dxa"/>
            <w:vAlign w:val="center"/>
          </w:tcPr>
          <w:p w14:paraId="0D58A20C" w14:textId="77777777" w:rsidR="00803CFB" w:rsidRPr="003E4CB5" w:rsidRDefault="00803CFB" w:rsidP="00BC32D2">
            <w:pPr>
              <w:widowControl w:val="0"/>
              <w:suppressAutoHyphens/>
              <w:snapToGrid w:val="0"/>
              <w:spacing w:after="0" w:line="240" w:lineRule="auto"/>
              <w:rPr>
                <w:rFonts w:ascii="Times New Roman" w:eastAsia="SimSun" w:hAnsi="Times New Roman" w:cs="Times New Roman"/>
                <w:kern w:val="1"/>
                <w:sz w:val="20"/>
                <w:szCs w:val="20"/>
                <w:lang w:eastAsia="hi-IN" w:bidi="hi-IN"/>
              </w:rPr>
            </w:pPr>
            <w:r w:rsidRPr="003E4CB5">
              <w:rPr>
                <w:rFonts w:ascii="Times New Roman" w:eastAsia="Calibri" w:hAnsi="Times New Roman" w:cs="Times New Roman"/>
                <w:sz w:val="20"/>
                <w:szCs w:val="20"/>
              </w:rPr>
              <w:t>Gamintojas, modelis</w:t>
            </w:r>
          </w:p>
        </w:tc>
        <w:tc>
          <w:tcPr>
            <w:tcW w:w="4678" w:type="dxa"/>
            <w:vAlign w:val="center"/>
          </w:tcPr>
          <w:p w14:paraId="1C4D6022" w14:textId="77777777" w:rsidR="00803CFB" w:rsidRPr="003E4CB5" w:rsidRDefault="00803CFB" w:rsidP="00BC32D2">
            <w:pPr>
              <w:widowControl w:val="0"/>
              <w:suppressAutoHyphens/>
              <w:snapToGrid w:val="0"/>
              <w:spacing w:after="0" w:line="240" w:lineRule="auto"/>
              <w:jc w:val="center"/>
              <w:rPr>
                <w:rFonts w:ascii="Times New Roman" w:eastAsia="SimSun" w:hAnsi="Times New Roman" w:cs="Times New Roman"/>
                <w:kern w:val="1"/>
                <w:sz w:val="20"/>
                <w:szCs w:val="20"/>
                <w:lang w:eastAsia="hi-IN" w:bidi="hi-IN"/>
              </w:rPr>
            </w:pPr>
          </w:p>
        </w:tc>
      </w:tr>
      <w:tr w:rsidR="00AC6B71" w:rsidRPr="003E4CB5" w14:paraId="24D621A4" w14:textId="77777777" w:rsidTr="003D0CC7">
        <w:trPr>
          <w:trHeight w:val="300"/>
        </w:trPr>
        <w:tc>
          <w:tcPr>
            <w:tcW w:w="562" w:type="dxa"/>
          </w:tcPr>
          <w:p w14:paraId="6DF7EC47" w14:textId="77777777" w:rsidR="00AC6B71" w:rsidRPr="003E4CB5" w:rsidRDefault="00AC6B71" w:rsidP="00AC6B71">
            <w:pPr>
              <w:pStyle w:val="Sraopastraipa"/>
              <w:widowControl w:val="0"/>
              <w:numPr>
                <w:ilvl w:val="0"/>
                <w:numId w:val="8"/>
              </w:numPr>
              <w:suppressAutoHyphens/>
              <w:snapToGrid w:val="0"/>
              <w:spacing w:after="0" w:line="240" w:lineRule="auto"/>
              <w:rPr>
                <w:rFonts w:ascii="Times New Roman" w:eastAsia="SimSun" w:hAnsi="Times New Roman" w:cs="Times New Roman"/>
                <w:kern w:val="1"/>
                <w:sz w:val="20"/>
                <w:szCs w:val="20"/>
                <w:lang w:eastAsia="hi-IN" w:bidi="hi-IN"/>
              </w:rPr>
            </w:pPr>
          </w:p>
        </w:tc>
        <w:tc>
          <w:tcPr>
            <w:tcW w:w="8505" w:type="dxa"/>
            <w:tcBorders>
              <w:top w:val="single" w:sz="4" w:space="0" w:color="000000"/>
              <w:left w:val="single" w:sz="4" w:space="0" w:color="000000"/>
              <w:bottom w:val="single" w:sz="4" w:space="0" w:color="000000"/>
              <w:right w:val="single" w:sz="4" w:space="0" w:color="000000"/>
            </w:tcBorders>
            <w:vAlign w:val="center"/>
          </w:tcPr>
          <w:p w14:paraId="5B304DB6" w14:textId="5FC4A7E4" w:rsidR="00AC6B71" w:rsidRPr="003E4CB5" w:rsidRDefault="00AC6B71" w:rsidP="00AC6B71">
            <w:pPr>
              <w:widowControl w:val="0"/>
              <w:suppressAutoHyphens/>
              <w:snapToGrid w:val="0"/>
              <w:spacing w:after="0" w:line="240" w:lineRule="auto"/>
              <w:rPr>
                <w:rFonts w:ascii="Times New Roman" w:eastAsia="Calibri" w:hAnsi="Times New Roman" w:cs="Times New Roman"/>
                <w:sz w:val="20"/>
                <w:szCs w:val="20"/>
              </w:rPr>
            </w:pPr>
            <w:r w:rsidRPr="003E4CB5">
              <w:rPr>
                <w:rFonts w:ascii="Times New Roman" w:eastAsia="Times New Roman" w:hAnsi="Times New Roman" w:cs="Times New Roman"/>
                <w:color w:val="000000"/>
                <w:sz w:val="20"/>
                <w:szCs w:val="20"/>
              </w:rPr>
              <w:t xml:space="preserve">Kamera turi atpažinti transporto priemonių valstybinius numerius, </w:t>
            </w:r>
            <w:r w:rsidRPr="003E4CB5">
              <w:rPr>
                <w:rFonts w:ascii="Times New Roman" w:eastAsia="Times New Roman" w:hAnsi="Times New Roman" w:cs="Times New Roman"/>
                <w:b/>
                <w:bCs/>
                <w:sz w:val="20"/>
                <w:szCs w:val="20"/>
              </w:rPr>
              <w:t xml:space="preserve">ne mažiau </w:t>
            </w:r>
            <w:r w:rsidRPr="003E4CB5">
              <w:rPr>
                <w:rFonts w:ascii="Times New Roman" w:eastAsia="Times New Roman" w:hAnsi="Times New Roman" w:cs="Times New Roman"/>
                <w:b/>
                <w:bCs/>
                <w:color w:val="000000"/>
                <w:sz w:val="20"/>
                <w:szCs w:val="20"/>
              </w:rPr>
              <w:t>dvejose eismo juostose</w:t>
            </w:r>
            <w:r w:rsidRPr="003E4CB5">
              <w:rPr>
                <w:rFonts w:ascii="Times New Roman" w:eastAsia="Times New Roman" w:hAnsi="Times New Roman" w:cs="Times New Roman"/>
                <w:color w:val="000000"/>
                <w:sz w:val="20"/>
                <w:szCs w:val="20"/>
              </w:rPr>
              <w:t>, bet kuriuo paros metu ir judant transporto priemonei iki 200 km/h greičiu. Atpažinimo tikslumas turi būti ne mažesnis nei 99% iš visų tinkamai užfiksuotų transporto priemonių numerių. Kamera turi perduoti vaizdo įrašymo programinei įrangai užfiksuotą ir atpažintą transporto priemonės valstybinį numerį, kryptį, markę, modelį, tipą (klasę), spalvą, laiką.</w:t>
            </w:r>
          </w:p>
        </w:tc>
        <w:tc>
          <w:tcPr>
            <w:tcW w:w="4678" w:type="dxa"/>
            <w:vAlign w:val="center"/>
          </w:tcPr>
          <w:p w14:paraId="67222AF0" w14:textId="77777777" w:rsidR="00AC6B71" w:rsidRPr="003E4CB5" w:rsidRDefault="00AC6B71" w:rsidP="00AC6B71">
            <w:pPr>
              <w:widowControl w:val="0"/>
              <w:suppressAutoHyphens/>
              <w:snapToGrid w:val="0"/>
              <w:spacing w:after="0" w:line="240" w:lineRule="auto"/>
              <w:jc w:val="center"/>
              <w:rPr>
                <w:rFonts w:ascii="Times New Roman" w:eastAsia="SimSun" w:hAnsi="Times New Roman" w:cs="Times New Roman"/>
                <w:kern w:val="1"/>
                <w:sz w:val="20"/>
                <w:szCs w:val="20"/>
                <w:lang w:eastAsia="hi-IN" w:bidi="hi-IN"/>
              </w:rPr>
            </w:pPr>
          </w:p>
        </w:tc>
      </w:tr>
      <w:tr w:rsidR="00AC6B71" w:rsidRPr="003E4CB5" w14:paraId="3ED27DDB" w14:textId="77777777" w:rsidTr="003D0CC7">
        <w:trPr>
          <w:trHeight w:val="300"/>
        </w:trPr>
        <w:tc>
          <w:tcPr>
            <w:tcW w:w="562" w:type="dxa"/>
          </w:tcPr>
          <w:p w14:paraId="6DA5B55D" w14:textId="77777777" w:rsidR="00AC6B71" w:rsidRPr="003E4CB5" w:rsidRDefault="00AC6B71" w:rsidP="00AC6B71">
            <w:pPr>
              <w:pStyle w:val="Sraopastraipa"/>
              <w:widowControl w:val="0"/>
              <w:numPr>
                <w:ilvl w:val="0"/>
                <w:numId w:val="8"/>
              </w:numPr>
              <w:suppressAutoHyphens/>
              <w:snapToGrid w:val="0"/>
              <w:spacing w:after="0" w:line="240" w:lineRule="auto"/>
              <w:rPr>
                <w:rFonts w:ascii="Times New Roman" w:eastAsia="SimSun" w:hAnsi="Times New Roman" w:cs="Times New Roman"/>
                <w:kern w:val="1"/>
                <w:sz w:val="20"/>
                <w:szCs w:val="20"/>
                <w:lang w:eastAsia="hi-IN" w:bidi="hi-IN"/>
              </w:rPr>
            </w:pPr>
          </w:p>
        </w:tc>
        <w:tc>
          <w:tcPr>
            <w:tcW w:w="8505" w:type="dxa"/>
            <w:tcBorders>
              <w:top w:val="single" w:sz="4" w:space="0" w:color="000000"/>
              <w:left w:val="single" w:sz="4" w:space="0" w:color="000000"/>
              <w:bottom w:val="single" w:sz="4" w:space="0" w:color="000000"/>
              <w:right w:val="single" w:sz="4" w:space="0" w:color="000000"/>
            </w:tcBorders>
            <w:vAlign w:val="center"/>
          </w:tcPr>
          <w:p w14:paraId="1669C493" w14:textId="77777777" w:rsidR="00AC6B71" w:rsidRPr="003E4CB5" w:rsidRDefault="00AC6B71" w:rsidP="00AC6B71">
            <w:pPr>
              <w:spacing w:after="0" w:line="240" w:lineRule="auto"/>
              <w:jc w:val="both"/>
              <w:rPr>
                <w:rFonts w:ascii="Times New Roman" w:eastAsia="Times New Roman" w:hAnsi="Times New Roman" w:cs="Times New Roman"/>
                <w:sz w:val="20"/>
                <w:szCs w:val="20"/>
              </w:rPr>
            </w:pPr>
            <w:r w:rsidRPr="003E4CB5">
              <w:rPr>
                <w:rFonts w:ascii="Times New Roman" w:eastAsia="Times New Roman" w:hAnsi="Times New Roman" w:cs="Times New Roman"/>
                <w:color w:val="000000"/>
                <w:sz w:val="20"/>
                <w:szCs w:val="20"/>
              </w:rPr>
              <w:t>Vaizdo kamera turi turėti du vaizdo sensorius sumontuotus viename korpuse. Vieną dedikuotą (OCR) kintamo židinio valstybinių numerių nuskaitymui, o kitą spalvoto vaizdo sensorių bendram vaizdui.</w:t>
            </w:r>
          </w:p>
          <w:p w14:paraId="72A700B5" w14:textId="77777777" w:rsidR="00AC6B71" w:rsidRPr="003E4CB5" w:rsidRDefault="00AC6B71" w:rsidP="00AC6B71">
            <w:pPr>
              <w:spacing w:after="0" w:line="240" w:lineRule="auto"/>
              <w:jc w:val="both"/>
              <w:rPr>
                <w:rFonts w:ascii="Times New Roman" w:eastAsia="Times New Roman" w:hAnsi="Times New Roman" w:cs="Times New Roman"/>
                <w:sz w:val="20"/>
                <w:szCs w:val="20"/>
              </w:rPr>
            </w:pPr>
            <w:r w:rsidRPr="003E4CB5">
              <w:rPr>
                <w:rFonts w:ascii="Times New Roman" w:eastAsia="Times New Roman" w:hAnsi="Times New Roman" w:cs="Times New Roman"/>
                <w:color w:val="000000"/>
                <w:sz w:val="20"/>
                <w:szCs w:val="20"/>
              </w:rPr>
              <w:t>Kameros numerių nuskaitymo sensoriaus</w:t>
            </w:r>
            <w:r w:rsidRPr="003E4CB5">
              <w:rPr>
                <w:rFonts w:ascii="Times New Roman" w:eastAsia="Times New Roman" w:hAnsi="Times New Roman" w:cs="Times New Roman"/>
                <w:b/>
                <w:bCs/>
                <w:color w:val="000000"/>
                <w:sz w:val="20"/>
                <w:szCs w:val="20"/>
              </w:rPr>
              <w:t xml:space="preserve"> </w:t>
            </w:r>
            <w:r w:rsidRPr="003E4CB5">
              <w:rPr>
                <w:rFonts w:ascii="Times New Roman" w:eastAsia="Times New Roman" w:hAnsi="Times New Roman" w:cs="Times New Roman"/>
                <w:color w:val="000000"/>
                <w:sz w:val="20"/>
                <w:szCs w:val="20"/>
              </w:rPr>
              <w:t xml:space="preserve">vaizdo raiška ne mažiau </w:t>
            </w:r>
            <w:r w:rsidRPr="003E4CB5">
              <w:rPr>
                <w:rFonts w:ascii="Times New Roman" w:eastAsia="Times New Roman" w:hAnsi="Times New Roman" w:cs="Times New Roman"/>
                <w:b/>
                <w:bCs/>
                <w:color w:val="000000"/>
                <w:sz w:val="20"/>
                <w:szCs w:val="20"/>
              </w:rPr>
              <w:t xml:space="preserve">5 MP </w:t>
            </w:r>
            <w:r w:rsidRPr="003E4CB5">
              <w:rPr>
                <w:rFonts w:ascii="Times New Roman" w:eastAsia="Times New Roman" w:hAnsi="Times New Roman" w:cs="Times New Roman"/>
                <w:color w:val="000000"/>
                <w:sz w:val="20"/>
                <w:szCs w:val="20"/>
              </w:rPr>
              <w:t>ir objektyvo sensorius ne mažesnis nei 2/3“. </w:t>
            </w:r>
          </w:p>
          <w:p w14:paraId="092BAD3F" w14:textId="0BD320A2" w:rsidR="00AC6B71" w:rsidRPr="003E4CB5" w:rsidRDefault="00AC6B71" w:rsidP="00AC6B71">
            <w:pPr>
              <w:widowControl w:val="0"/>
              <w:suppressAutoHyphens/>
              <w:snapToGrid w:val="0"/>
              <w:spacing w:after="0" w:line="240" w:lineRule="auto"/>
              <w:rPr>
                <w:rFonts w:ascii="Times New Roman" w:eastAsia="Calibri" w:hAnsi="Times New Roman" w:cs="Times New Roman"/>
                <w:sz w:val="20"/>
                <w:szCs w:val="20"/>
              </w:rPr>
            </w:pPr>
            <w:r w:rsidRPr="003E4CB5">
              <w:rPr>
                <w:rFonts w:ascii="Times New Roman" w:eastAsia="Times New Roman" w:hAnsi="Times New Roman" w:cs="Times New Roman"/>
                <w:color w:val="000000"/>
                <w:sz w:val="20"/>
                <w:szCs w:val="20"/>
              </w:rPr>
              <w:t xml:space="preserve">Kameros spalvoto vaizdo sensoriaus raiška ne mažiau </w:t>
            </w:r>
            <w:r w:rsidRPr="003E4CB5">
              <w:rPr>
                <w:rFonts w:ascii="Times New Roman" w:eastAsia="Times New Roman" w:hAnsi="Times New Roman" w:cs="Times New Roman"/>
                <w:b/>
                <w:bCs/>
                <w:color w:val="000000"/>
                <w:sz w:val="20"/>
                <w:szCs w:val="20"/>
              </w:rPr>
              <w:t>5MP.</w:t>
            </w:r>
          </w:p>
        </w:tc>
        <w:tc>
          <w:tcPr>
            <w:tcW w:w="4678" w:type="dxa"/>
            <w:vAlign w:val="center"/>
          </w:tcPr>
          <w:p w14:paraId="6BA1F21F" w14:textId="77777777" w:rsidR="00AC6B71" w:rsidRPr="003E4CB5" w:rsidRDefault="00AC6B71" w:rsidP="00AC6B71">
            <w:pPr>
              <w:widowControl w:val="0"/>
              <w:suppressAutoHyphens/>
              <w:snapToGrid w:val="0"/>
              <w:spacing w:after="0" w:line="240" w:lineRule="auto"/>
              <w:jc w:val="center"/>
              <w:rPr>
                <w:rFonts w:ascii="Times New Roman" w:eastAsia="SimSun" w:hAnsi="Times New Roman" w:cs="Times New Roman"/>
                <w:kern w:val="1"/>
                <w:sz w:val="20"/>
                <w:szCs w:val="20"/>
                <w:lang w:eastAsia="hi-IN" w:bidi="hi-IN"/>
              </w:rPr>
            </w:pPr>
          </w:p>
        </w:tc>
      </w:tr>
      <w:tr w:rsidR="00AC6B71" w:rsidRPr="003E4CB5" w14:paraId="0D4E6CAB" w14:textId="77777777" w:rsidTr="003D0CC7">
        <w:trPr>
          <w:trHeight w:val="300"/>
        </w:trPr>
        <w:tc>
          <w:tcPr>
            <w:tcW w:w="562" w:type="dxa"/>
          </w:tcPr>
          <w:p w14:paraId="3DFEEC77" w14:textId="77777777" w:rsidR="00AC6B71" w:rsidRPr="003E4CB5" w:rsidRDefault="00AC6B71" w:rsidP="00AC6B71">
            <w:pPr>
              <w:pStyle w:val="Sraopastraipa"/>
              <w:widowControl w:val="0"/>
              <w:numPr>
                <w:ilvl w:val="0"/>
                <w:numId w:val="8"/>
              </w:numPr>
              <w:suppressAutoHyphens/>
              <w:snapToGrid w:val="0"/>
              <w:spacing w:after="0" w:line="240" w:lineRule="auto"/>
              <w:rPr>
                <w:rFonts w:ascii="Times New Roman" w:eastAsia="SimSun" w:hAnsi="Times New Roman" w:cs="Times New Roman"/>
                <w:kern w:val="1"/>
                <w:sz w:val="20"/>
                <w:szCs w:val="20"/>
                <w:lang w:eastAsia="hi-IN" w:bidi="hi-IN"/>
              </w:rPr>
            </w:pPr>
          </w:p>
        </w:tc>
        <w:tc>
          <w:tcPr>
            <w:tcW w:w="8505" w:type="dxa"/>
            <w:tcBorders>
              <w:top w:val="single" w:sz="4" w:space="0" w:color="000000"/>
              <w:left w:val="single" w:sz="4" w:space="0" w:color="000000"/>
              <w:bottom w:val="single" w:sz="4" w:space="0" w:color="000000"/>
              <w:right w:val="single" w:sz="4" w:space="0" w:color="000000"/>
            </w:tcBorders>
            <w:vAlign w:val="center"/>
          </w:tcPr>
          <w:p w14:paraId="3D97AA83" w14:textId="77777777" w:rsidR="00AC6B71" w:rsidRPr="003E4CB5" w:rsidRDefault="00AC6B71" w:rsidP="00AC6B71">
            <w:pPr>
              <w:spacing w:after="0" w:line="240" w:lineRule="auto"/>
              <w:jc w:val="both"/>
              <w:rPr>
                <w:rFonts w:ascii="Times New Roman" w:eastAsia="Times New Roman" w:hAnsi="Times New Roman" w:cs="Times New Roman"/>
                <w:sz w:val="20"/>
                <w:szCs w:val="20"/>
              </w:rPr>
            </w:pPr>
            <w:r w:rsidRPr="003E4CB5">
              <w:rPr>
                <w:rFonts w:ascii="Times New Roman" w:eastAsia="Times New Roman" w:hAnsi="Times New Roman" w:cs="Times New Roman"/>
                <w:color w:val="000000"/>
                <w:sz w:val="20"/>
                <w:szCs w:val="20"/>
              </w:rPr>
              <w:t>Numerių nuskaitymo sensorius turi palaikyti ne mažiau 60 kadrų per sekundę. </w:t>
            </w:r>
          </w:p>
          <w:p w14:paraId="77C26A9E" w14:textId="7E753E40" w:rsidR="00AC6B71" w:rsidRPr="003E4CB5" w:rsidRDefault="00AC6B71" w:rsidP="00AC6B71">
            <w:pPr>
              <w:widowControl w:val="0"/>
              <w:suppressAutoHyphens/>
              <w:snapToGrid w:val="0"/>
              <w:spacing w:after="0" w:line="240" w:lineRule="auto"/>
              <w:rPr>
                <w:rFonts w:ascii="Times New Roman" w:eastAsia="Calibri" w:hAnsi="Times New Roman" w:cs="Times New Roman"/>
                <w:sz w:val="20"/>
                <w:szCs w:val="20"/>
              </w:rPr>
            </w:pPr>
            <w:r w:rsidRPr="003E4CB5">
              <w:rPr>
                <w:rFonts w:ascii="Times New Roman" w:eastAsia="Times New Roman" w:hAnsi="Times New Roman" w:cs="Times New Roman"/>
                <w:color w:val="000000"/>
                <w:sz w:val="20"/>
                <w:szCs w:val="20"/>
              </w:rPr>
              <w:t>Spalvoto vaizdo sensorius turi palaikyti ne mažiau 20 kadrų per sekundę.</w:t>
            </w:r>
          </w:p>
        </w:tc>
        <w:tc>
          <w:tcPr>
            <w:tcW w:w="4678" w:type="dxa"/>
            <w:vAlign w:val="center"/>
          </w:tcPr>
          <w:p w14:paraId="788123FC" w14:textId="77777777" w:rsidR="00AC6B71" w:rsidRPr="003E4CB5" w:rsidRDefault="00AC6B71" w:rsidP="00AC6B71">
            <w:pPr>
              <w:widowControl w:val="0"/>
              <w:suppressAutoHyphens/>
              <w:snapToGrid w:val="0"/>
              <w:spacing w:after="0" w:line="240" w:lineRule="auto"/>
              <w:jc w:val="center"/>
              <w:rPr>
                <w:rFonts w:ascii="Times New Roman" w:eastAsia="SimSun" w:hAnsi="Times New Roman" w:cs="Times New Roman"/>
                <w:kern w:val="1"/>
                <w:sz w:val="20"/>
                <w:szCs w:val="20"/>
                <w:lang w:eastAsia="hi-IN" w:bidi="hi-IN"/>
              </w:rPr>
            </w:pPr>
          </w:p>
        </w:tc>
      </w:tr>
      <w:tr w:rsidR="00AC6B71" w:rsidRPr="003E4CB5" w14:paraId="5E97EE63" w14:textId="77777777" w:rsidTr="003D0CC7">
        <w:trPr>
          <w:trHeight w:val="300"/>
        </w:trPr>
        <w:tc>
          <w:tcPr>
            <w:tcW w:w="562" w:type="dxa"/>
          </w:tcPr>
          <w:p w14:paraId="5EAE9C22" w14:textId="77777777" w:rsidR="00AC6B71" w:rsidRPr="003E4CB5" w:rsidRDefault="00AC6B71" w:rsidP="00AC6B71">
            <w:pPr>
              <w:pStyle w:val="Sraopastraipa"/>
              <w:widowControl w:val="0"/>
              <w:numPr>
                <w:ilvl w:val="0"/>
                <w:numId w:val="8"/>
              </w:numPr>
              <w:suppressAutoHyphens/>
              <w:snapToGrid w:val="0"/>
              <w:spacing w:after="0" w:line="240" w:lineRule="auto"/>
              <w:rPr>
                <w:rFonts w:ascii="Times New Roman" w:eastAsia="SimSun" w:hAnsi="Times New Roman" w:cs="Times New Roman"/>
                <w:kern w:val="1"/>
                <w:sz w:val="20"/>
                <w:szCs w:val="20"/>
                <w:lang w:eastAsia="hi-IN" w:bidi="hi-IN"/>
              </w:rPr>
            </w:pPr>
          </w:p>
        </w:tc>
        <w:tc>
          <w:tcPr>
            <w:tcW w:w="8505" w:type="dxa"/>
            <w:tcBorders>
              <w:top w:val="single" w:sz="4" w:space="0" w:color="000000"/>
              <w:left w:val="single" w:sz="4" w:space="0" w:color="000000"/>
              <w:bottom w:val="single" w:sz="4" w:space="0" w:color="000000"/>
              <w:right w:val="single" w:sz="4" w:space="0" w:color="000000"/>
            </w:tcBorders>
            <w:vAlign w:val="center"/>
          </w:tcPr>
          <w:p w14:paraId="6BA8BF28" w14:textId="72E21535" w:rsidR="00AC6B71" w:rsidRPr="003E4CB5" w:rsidRDefault="00AC6B71" w:rsidP="00AC6B71">
            <w:pPr>
              <w:widowControl w:val="0"/>
              <w:suppressAutoHyphens/>
              <w:snapToGrid w:val="0"/>
              <w:spacing w:after="0" w:line="240" w:lineRule="auto"/>
              <w:rPr>
                <w:rFonts w:ascii="Times New Roman" w:eastAsia="Calibri" w:hAnsi="Times New Roman" w:cs="Times New Roman"/>
                <w:sz w:val="20"/>
                <w:szCs w:val="20"/>
              </w:rPr>
            </w:pPr>
            <w:r w:rsidRPr="003E4CB5">
              <w:rPr>
                <w:rFonts w:ascii="Times New Roman" w:eastAsia="Times New Roman" w:hAnsi="Times New Roman" w:cs="Times New Roman"/>
                <w:color w:val="000000"/>
                <w:sz w:val="20"/>
                <w:szCs w:val="20"/>
              </w:rPr>
              <w:t xml:space="preserve">Turi būti galimybė prijungti oro kokybės jutiklį, kurio matuojamas kietųjų dalelių diapazonas nuo 0 iki 1000 </w:t>
            </w:r>
            <w:proofErr w:type="spellStart"/>
            <w:r w:rsidRPr="003E4CB5">
              <w:rPr>
                <w:rFonts w:ascii="Times New Roman" w:eastAsia="Times New Roman" w:hAnsi="Times New Roman" w:cs="Times New Roman"/>
                <w:color w:val="000000"/>
                <w:sz w:val="20"/>
                <w:szCs w:val="20"/>
              </w:rPr>
              <w:t>ug</w:t>
            </w:r>
            <w:proofErr w:type="spellEnd"/>
            <w:r w:rsidRPr="003E4CB5">
              <w:rPr>
                <w:rFonts w:ascii="Times New Roman" w:eastAsia="Times New Roman" w:hAnsi="Times New Roman" w:cs="Times New Roman"/>
                <w:color w:val="000000"/>
                <w:sz w:val="20"/>
                <w:szCs w:val="20"/>
              </w:rPr>
              <w:t>/m3.</w:t>
            </w:r>
          </w:p>
        </w:tc>
        <w:tc>
          <w:tcPr>
            <w:tcW w:w="4678" w:type="dxa"/>
            <w:vAlign w:val="center"/>
          </w:tcPr>
          <w:p w14:paraId="43BA5692" w14:textId="77777777" w:rsidR="00AC6B71" w:rsidRPr="003E4CB5" w:rsidRDefault="00AC6B71" w:rsidP="00AC6B71">
            <w:pPr>
              <w:widowControl w:val="0"/>
              <w:suppressAutoHyphens/>
              <w:snapToGrid w:val="0"/>
              <w:spacing w:after="0" w:line="240" w:lineRule="auto"/>
              <w:jc w:val="center"/>
              <w:rPr>
                <w:rFonts w:ascii="Times New Roman" w:eastAsia="SimSun" w:hAnsi="Times New Roman" w:cs="Times New Roman"/>
                <w:kern w:val="1"/>
                <w:sz w:val="20"/>
                <w:szCs w:val="20"/>
                <w:lang w:eastAsia="hi-IN" w:bidi="hi-IN"/>
              </w:rPr>
            </w:pPr>
          </w:p>
        </w:tc>
      </w:tr>
      <w:tr w:rsidR="00AC6B71" w:rsidRPr="003E4CB5" w14:paraId="04333DBC" w14:textId="77777777" w:rsidTr="003D0CC7">
        <w:trPr>
          <w:trHeight w:val="300"/>
        </w:trPr>
        <w:tc>
          <w:tcPr>
            <w:tcW w:w="562" w:type="dxa"/>
          </w:tcPr>
          <w:p w14:paraId="05A13385" w14:textId="77777777" w:rsidR="00AC6B71" w:rsidRPr="003E4CB5" w:rsidRDefault="00AC6B71" w:rsidP="00AC6B71">
            <w:pPr>
              <w:pStyle w:val="Sraopastraipa"/>
              <w:widowControl w:val="0"/>
              <w:numPr>
                <w:ilvl w:val="0"/>
                <w:numId w:val="8"/>
              </w:numPr>
              <w:suppressAutoHyphens/>
              <w:snapToGrid w:val="0"/>
              <w:spacing w:after="0" w:line="240" w:lineRule="auto"/>
              <w:rPr>
                <w:rFonts w:ascii="Times New Roman" w:eastAsia="SimSun" w:hAnsi="Times New Roman" w:cs="Times New Roman"/>
                <w:kern w:val="1"/>
                <w:sz w:val="20"/>
                <w:szCs w:val="20"/>
                <w:lang w:eastAsia="hi-IN" w:bidi="hi-IN"/>
              </w:rPr>
            </w:pPr>
          </w:p>
        </w:tc>
        <w:tc>
          <w:tcPr>
            <w:tcW w:w="8505" w:type="dxa"/>
            <w:tcBorders>
              <w:top w:val="single" w:sz="4" w:space="0" w:color="000000"/>
              <w:left w:val="single" w:sz="4" w:space="0" w:color="000000"/>
              <w:bottom w:val="single" w:sz="4" w:space="0" w:color="000000"/>
              <w:right w:val="single" w:sz="4" w:space="0" w:color="000000"/>
            </w:tcBorders>
            <w:vAlign w:val="center"/>
          </w:tcPr>
          <w:p w14:paraId="144229D8" w14:textId="66548B1C" w:rsidR="00AC6B71" w:rsidRPr="003E4CB5" w:rsidRDefault="00AC6B71" w:rsidP="00AC6B71">
            <w:pPr>
              <w:widowControl w:val="0"/>
              <w:suppressAutoHyphens/>
              <w:snapToGrid w:val="0"/>
              <w:spacing w:after="0" w:line="240" w:lineRule="auto"/>
              <w:rPr>
                <w:rFonts w:ascii="Times New Roman" w:eastAsia="Calibri" w:hAnsi="Times New Roman" w:cs="Times New Roman"/>
                <w:sz w:val="20"/>
                <w:szCs w:val="20"/>
              </w:rPr>
            </w:pPr>
            <w:r w:rsidRPr="003E4CB5">
              <w:rPr>
                <w:rFonts w:ascii="Times New Roman" w:eastAsia="Times New Roman" w:hAnsi="Times New Roman" w:cs="Times New Roman"/>
                <w:color w:val="000000"/>
                <w:sz w:val="20"/>
                <w:szCs w:val="20"/>
              </w:rPr>
              <w:t>Turi būti integruota atminties kortelė laikinam duomenų saugojimui. Atminties kortelės darbinių temperatūrų diapazonas neturi būti mažesni nei pačios kameros. Turi būti galimybė šifruoti atminties kortelės duomenis.</w:t>
            </w:r>
          </w:p>
        </w:tc>
        <w:tc>
          <w:tcPr>
            <w:tcW w:w="4678" w:type="dxa"/>
            <w:vAlign w:val="center"/>
          </w:tcPr>
          <w:p w14:paraId="494C039B" w14:textId="77777777" w:rsidR="00AC6B71" w:rsidRPr="003E4CB5" w:rsidRDefault="00AC6B71" w:rsidP="00AC6B71">
            <w:pPr>
              <w:widowControl w:val="0"/>
              <w:suppressAutoHyphens/>
              <w:snapToGrid w:val="0"/>
              <w:spacing w:after="0" w:line="240" w:lineRule="auto"/>
              <w:jc w:val="center"/>
              <w:rPr>
                <w:rFonts w:ascii="Times New Roman" w:eastAsia="SimSun" w:hAnsi="Times New Roman" w:cs="Times New Roman"/>
                <w:kern w:val="1"/>
                <w:sz w:val="20"/>
                <w:szCs w:val="20"/>
                <w:lang w:eastAsia="hi-IN" w:bidi="hi-IN"/>
              </w:rPr>
            </w:pPr>
          </w:p>
        </w:tc>
      </w:tr>
      <w:tr w:rsidR="00AC6B71" w:rsidRPr="003E4CB5" w14:paraId="1807763C" w14:textId="77777777" w:rsidTr="003D0CC7">
        <w:trPr>
          <w:trHeight w:val="300"/>
        </w:trPr>
        <w:tc>
          <w:tcPr>
            <w:tcW w:w="562" w:type="dxa"/>
          </w:tcPr>
          <w:p w14:paraId="3CD40267" w14:textId="77777777" w:rsidR="00AC6B71" w:rsidRPr="003E4CB5" w:rsidRDefault="00AC6B71" w:rsidP="00AC6B71">
            <w:pPr>
              <w:pStyle w:val="Sraopastraipa"/>
              <w:widowControl w:val="0"/>
              <w:numPr>
                <w:ilvl w:val="0"/>
                <w:numId w:val="8"/>
              </w:numPr>
              <w:suppressAutoHyphens/>
              <w:snapToGrid w:val="0"/>
              <w:spacing w:after="0" w:line="240" w:lineRule="auto"/>
              <w:rPr>
                <w:rFonts w:ascii="Times New Roman" w:eastAsia="SimSun" w:hAnsi="Times New Roman" w:cs="Times New Roman"/>
                <w:kern w:val="1"/>
                <w:sz w:val="20"/>
                <w:szCs w:val="20"/>
                <w:lang w:eastAsia="hi-IN" w:bidi="hi-IN"/>
              </w:rPr>
            </w:pPr>
          </w:p>
        </w:tc>
        <w:tc>
          <w:tcPr>
            <w:tcW w:w="8505" w:type="dxa"/>
            <w:tcBorders>
              <w:top w:val="single" w:sz="4" w:space="0" w:color="000000"/>
              <w:left w:val="single" w:sz="4" w:space="0" w:color="000000"/>
              <w:bottom w:val="single" w:sz="4" w:space="0" w:color="000000"/>
              <w:right w:val="single" w:sz="4" w:space="0" w:color="000000"/>
            </w:tcBorders>
            <w:vAlign w:val="center"/>
          </w:tcPr>
          <w:p w14:paraId="2C6D1099" w14:textId="5469B0EC" w:rsidR="00AC6B71" w:rsidRPr="003E4CB5" w:rsidRDefault="00AC6B71" w:rsidP="00AC6B71">
            <w:pPr>
              <w:widowControl w:val="0"/>
              <w:suppressAutoHyphens/>
              <w:snapToGrid w:val="0"/>
              <w:spacing w:after="0" w:line="240" w:lineRule="auto"/>
              <w:rPr>
                <w:rFonts w:ascii="Times New Roman" w:eastAsia="Calibri" w:hAnsi="Times New Roman" w:cs="Times New Roman"/>
                <w:sz w:val="20"/>
                <w:szCs w:val="20"/>
              </w:rPr>
            </w:pPr>
            <w:r w:rsidRPr="003E4CB5">
              <w:rPr>
                <w:rFonts w:ascii="Times New Roman" w:eastAsia="Times New Roman" w:hAnsi="Times New Roman" w:cs="Times New Roman"/>
                <w:color w:val="000000"/>
                <w:sz w:val="20"/>
                <w:szCs w:val="20"/>
              </w:rPr>
              <w:t>Turi būti palaikomas AES256 (</w:t>
            </w:r>
            <w:proofErr w:type="spellStart"/>
            <w:r w:rsidRPr="003E4CB5">
              <w:rPr>
                <w:rFonts w:ascii="Times New Roman" w:eastAsia="Times New Roman" w:hAnsi="Times New Roman" w:cs="Times New Roman"/>
                <w:color w:val="000000"/>
                <w:sz w:val="20"/>
                <w:szCs w:val="20"/>
              </w:rPr>
              <w:t>Advanced</w:t>
            </w:r>
            <w:proofErr w:type="spellEnd"/>
            <w:r w:rsidRPr="003E4CB5">
              <w:rPr>
                <w:rFonts w:ascii="Times New Roman" w:eastAsia="Times New Roman" w:hAnsi="Times New Roman" w:cs="Times New Roman"/>
                <w:color w:val="000000"/>
                <w:sz w:val="20"/>
                <w:szCs w:val="20"/>
              </w:rPr>
              <w:t xml:space="preserve"> </w:t>
            </w:r>
            <w:proofErr w:type="spellStart"/>
            <w:r w:rsidRPr="003E4CB5">
              <w:rPr>
                <w:rFonts w:ascii="Times New Roman" w:eastAsia="Times New Roman" w:hAnsi="Times New Roman" w:cs="Times New Roman"/>
                <w:color w:val="000000"/>
                <w:sz w:val="20"/>
                <w:szCs w:val="20"/>
              </w:rPr>
              <w:t>Encryption</w:t>
            </w:r>
            <w:proofErr w:type="spellEnd"/>
            <w:r w:rsidRPr="003E4CB5">
              <w:rPr>
                <w:rFonts w:ascii="Times New Roman" w:eastAsia="Times New Roman" w:hAnsi="Times New Roman" w:cs="Times New Roman"/>
                <w:color w:val="000000"/>
                <w:sz w:val="20"/>
                <w:szCs w:val="20"/>
              </w:rPr>
              <w:t xml:space="preserve"> </w:t>
            </w:r>
            <w:proofErr w:type="spellStart"/>
            <w:r w:rsidRPr="003E4CB5">
              <w:rPr>
                <w:rFonts w:ascii="Times New Roman" w:eastAsia="Times New Roman" w:hAnsi="Times New Roman" w:cs="Times New Roman"/>
                <w:color w:val="000000"/>
                <w:sz w:val="20"/>
                <w:szCs w:val="20"/>
              </w:rPr>
              <w:t>standart</w:t>
            </w:r>
            <w:proofErr w:type="spellEnd"/>
            <w:r w:rsidRPr="003E4CB5">
              <w:rPr>
                <w:rFonts w:ascii="Times New Roman" w:eastAsia="Times New Roman" w:hAnsi="Times New Roman" w:cs="Times New Roman"/>
                <w:color w:val="000000"/>
                <w:sz w:val="20"/>
                <w:szCs w:val="20"/>
              </w:rPr>
              <w:t>) standartas arba lygiavertis.</w:t>
            </w:r>
          </w:p>
        </w:tc>
        <w:tc>
          <w:tcPr>
            <w:tcW w:w="4678" w:type="dxa"/>
            <w:vAlign w:val="center"/>
          </w:tcPr>
          <w:p w14:paraId="6F2275A0" w14:textId="77777777" w:rsidR="00AC6B71" w:rsidRPr="003E4CB5" w:rsidRDefault="00AC6B71" w:rsidP="00AC6B71">
            <w:pPr>
              <w:widowControl w:val="0"/>
              <w:suppressAutoHyphens/>
              <w:snapToGrid w:val="0"/>
              <w:spacing w:after="0" w:line="240" w:lineRule="auto"/>
              <w:jc w:val="center"/>
              <w:rPr>
                <w:rFonts w:ascii="Times New Roman" w:eastAsia="SimSun" w:hAnsi="Times New Roman" w:cs="Times New Roman"/>
                <w:kern w:val="1"/>
                <w:sz w:val="20"/>
                <w:szCs w:val="20"/>
                <w:lang w:eastAsia="hi-IN" w:bidi="hi-IN"/>
              </w:rPr>
            </w:pPr>
          </w:p>
        </w:tc>
      </w:tr>
      <w:tr w:rsidR="00AC6B71" w:rsidRPr="003E4CB5" w14:paraId="57CB974A" w14:textId="77777777" w:rsidTr="003D0CC7">
        <w:trPr>
          <w:trHeight w:val="300"/>
        </w:trPr>
        <w:tc>
          <w:tcPr>
            <w:tcW w:w="562" w:type="dxa"/>
          </w:tcPr>
          <w:p w14:paraId="7627A520" w14:textId="77777777" w:rsidR="00AC6B71" w:rsidRPr="003E4CB5" w:rsidRDefault="00AC6B71" w:rsidP="00AC6B71">
            <w:pPr>
              <w:pStyle w:val="Sraopastraipa"/>
              <w:widowControl w:val="0"/>
              <w:numPr>
                <w:ilvl w:val="0"/>
                <w:numId w:val="8"/>
              </w:numPr>
              <w:suppressAutoHyphens/>
              <w:snapToGrid w:val="0"/>
              <w:spacing w:after="0" w:line="240" w:lineRule="auto"/>
              <w:rPr>
                <w:rFonts w:ascii="Times New Roman" w:eastAsia="SimSun" w:hAnsi="Times New Roman" w:cs="Times New Roman"/>
                <w:kern w:val="1"/>
                <w:sz w:val="20"/>
                <w:szCs w:val="20"/>
                <w:lang w:eastAsia="hi-IN" w:bidi="hi-IN"/>
              </w:rPr>
            </w:pPr>
          </w:p>
        </w:tc>
        <w:tc>
          <w:tcPr>
            <w:tcW w:w="8505" w:type="dxa"/>
            <w:tcBorders>
              <w:top w:val="single" w:sz="4" w:space="0" w:color="000000"/>
              <w:left w:val="single" w:sz="4" w:space="0" w:color="000000"/>
              <w:bottom w:val="single" w:sz="4" w:space="0" w:color="000000"/>
              <w:right w:val="single" w:sz="4" w:space="0" w:color="000000"/>
            </w:tcBorders>
            <w:vAlign w:val="center"/>
          </w:tcPr>
          <w:p w14:paraId="69F6B748" w14:textId="75B54252" w:rsidR="00AC6B71" w:rsidRPr="003E4CB5" w:rsidRDefault="00AC6B71" w:rsidP="00AC6B71">
            <w:pPr>
              <w:widowControl w:val="0"/>
              <w:suppressAutoHyphens/>
              <w:snapToGrid w:val="0"/>
              <w:spacing w:after="0" w:line="240" w:lineRule="auto"/>
              <w:rPr>
                <w:rFonts w:ascii="Times New Roman" w:eastAsia="Calibri" w:hAnsi="Times New Roman" w:cs="Times New Roman"/>
                <w:sz w:val="20"/>
                <w:szCs w:val="20"/>
              </w:rPr>
            </w:pPr>
            <w:r w:rsidRPr="003E4CB5">
              <w:rPr>
                <w:rFonts w:ascii="Times New Roman" w:eastAsia="Times New Roman" w:hAnsi="Times New Roman" w:cs="Times New Roman"/>
                <w:color w:val="000000"/>
                <w:sz w:val="20"/>
                <w:szCs w:val="20"/>
              </w:rPr>
              <w:t xml:space="preserve">Turi būti galimybė siųsti IP pranešimus (HTTP </w:t>
            </w:r>
            <w:proofErr w:type="spellStart"/>
            <w:r w:rsidRPr="003E4CB5">
              <w:rPr>
                <w:rFonts w:ascii="Times New Roman" w:eastAsia="Times New Roman" w:hAnsi="Times New Roman" w:cs="Times New Roman"/>
                <w:color w:val="000000"/>
                <w:sz w:val="20"/>
                <w:szCs w:val="20"/>
              </w:rPr>
              <w:t>post</w:t>
            </w:r>
            <w:proofErr w:type="spellEnd"/>
            <w:r w:rsidRPr="003E4CB5">
              <w:rPr>
                <w:rFonts w:ascii="Times New Roman" w:eastAsia="Times New Roman" w:hAnsi="Times New Roman" w:cs="Times New Roman"/>
                <w:color w:val="000000"/>
                <w:sz w:val="20"/>
                <w:szCs w:val="20"/>
              </w:rPr>
              <w:t xml:space="preserve"> formatu arba lygiaverčiu) į </w:t>
            </w:r>
            <w:r w:rsidRPr="003E4CB5">
              <w:rPr>
                <w:rFonts w:ascii="Times New Roman" w:eastAsia="Times New Roman" w:hAnsi="Times New Roman" w:cs="Times New Roman"/>
                <w:sz w:val="20"/>
                <w:szCs w:val="20"/>
              </w:rPr>
              <w:t xml:space="preserve">ne mažiau </w:t>
            </w:r>
            <w:r w:rsidRPr="003E4CB5">
              <w:rPr>
                <w:rFonts w:ascii="Times New Roman" w:eastAsia="Times New Roman" w:hAnsi="Times New Roman" w:cs="Times New Roman"/>
                <w:color w:val="000000"/>
                <w:sz w:val="20"/>
                <w:szCs w:val="20"/>
              </w:rPr>
              <w:t>kaip 2 skirtingus serverius (virtualias mašinas).</w:t>
            </w:r>
          </w:p>
        </w:tc>
        <w:tc>
          <w:tcPr>
            <w:tcW w:w="4678" w:type="dxa"/>
            <w:vAlign w:val="center"/>
          </w:tcPr>
          <w:p w14:paraId="38E22C55" w14:textId="77777777" w:rsidR="00AC6B71" w:rsidRPr="003E4CB5" w:rsidRDefault="00AC6B71" w:rsidP="00AC6B71">
            <w:pPr>
              <w:widowControl w:val="0"/>
              <w:suppressAutoHyphens/>
              <w:snapToGrid w:val="0"/>
              <w:spacing w:after="0" w:line="240" w:lineRule="auto"/>
              <w:jc w:val="center"/>
              <w:rPr>
                <w:rFonts w:ascii="Times New Roman" w:eastAsia="SimSun" w:hAnsi="Times New Roman" w:cs="Times New Roman"/>
                <w:kern w:val="1"/>
                <w:sz w:val="20"/>
                <w:szCs w:val="20"/>
                <w:lang w:eastAsia="hi-IN" w:bidi="hi-IN"/>
              </w:rPr>
            </w:pPr>
          </w:p>
        </w:tc>
      </w:tr>
      <w:tr w:rsidR="00AC6B71" w:rsidRPr="003E4CB5" w14:paraId="3CE2706D" w14:textId="77777777" w:rsidTr="003D0CC7">
        <w:trPr>
          <w:trHeight w:val="300"/>
        </w:trPr>
        <w:tc>
          <w:tcPr>
            <w:tcW w:w="562" w:type="dxa"/>
          </w:tcPr>
          <w:p w14:paraId="3877C6A1" w14:textId="77777777" w:rsidR="00AC6B71" w:rsidRPr="003E4CB5" w:rsidRDefault="00AC6B71" w:rsidP="00AC6B71">
            <w:pPr>
              <w:pStyle w:val="Sraopastraipa"/>
              <w:widowControl w:val="0"/>
              <w:numPr>
                <w:ilvl w:val="0"/>
                <w:numId w:val="8"/>
              </w:numPr>
              <w:suppressAutoHyphens/>
              <w:snapToGrid w:val="0"/>
              <w:spacing w:after="0" w:line="240" w:lineRule="auto"/>
              <w:rPr>
                <w:rFonts w:ascii="Times New Roman" w:eastAsia="SimSun" w:hAnsi="Times New Roman" w:cs="Times New Roman"/>
                <w:kern w:val="1"/>
                <w:sz w:val="20"/>
                <w:szCs w:val="20"/>
                <w:lang w:eastAsia="hi-IN" w:bidi="hi-IN"/>
              </w:rPr>
            </w:pPr>
          </w:p>
        </w:tc>
        <w:tc>
          <w:tcPr>
            <w:tcW w:w="8505" w:type="dxa"/>
            <w:tcBorders>
              <w:top w:val="single" w:sz="4" w:space="0" w:color="000000"/>
              <w:left w:val="single" w:sz="4" w:space="0" w:color="000000"/>
              <w:bottom w:val="single" w:sz="4" w:space="0" w:color="000000"/>
              <w:right w:val="single" w:sz="4" w:space="0" w:color="000000"/>
            </w:tcBorders>
            <w:vAlign w:val="center"/>
          </w:tcPr>
          <w:p w14:paraId="660BD2AC" w14:textId="45BE35E8" w:rsidR="00AC6B71" w:rsidRPr="003E4CB5" w:rsidRDefault="00AC6B71" w:rsidP="00AC6B71">
            <w:pPr>
              <w:widowControl w:val="0"/>
              <w:suppressAutoHyphens/>
              <w:snapToGrid w:val="0"/>
              <w:spacing w:after="0" w:line="240" w:lineRule="auto"/>
              <w:rPr>
                <w:rFonts w:ascii="Times New Roman" w:eastAsia="Calibri" w:hAnsi="Times New Roman" w:cs="Times New Roman"/>
                <w:sz w:val="20"/>
                <w:szCs w:val="20"/>
              </w:rPr>
            </w:pPr>
            <w:r w:rsidRPr="003E4CB5">
              <w:rPr>
                <w:rFonts w:ascii="Times New Roman" w:eastAsia="Times New Roman" w:hAnsi="Times New Roman" w:cs="Times New Roman"/>
                <w:color w:val="000000"/>
                <w:sz w:val="20"/>
                <w:szCs w:val="20"/>
              </w:rPr>
              <w:t>Vaizdo kodavimo algoritmai MPEG4, H.264, H265.</w:t>
            </w:r>
          </w:p>
        </w:tc>
        <w:tc>
          <w:tcPr>
            <w:tcW w:w="4678" w:type="dxa"/>
            <w:vAlign w:val="center"/>
          </w:tcPr>
          <w:p w14:paraId="6E9DF58F" w14:textId="77777777" w:rsidR="00AC6B71" w:rsidRPr="003E4CB5" w:rsidRDefault="00AC6B71" w:rsidP="00AC6B71">
            <w:pPr>
              <w:widowControl w:val="0"/>
              <w:suppressAutoHyphens/>
              <w:snapToGrid w:val="0"/>
              <w:spacing w:after="0" w:line="240" w:lineRule="auto"/>
              <w:jc w:val="center"/>
              <w:rPr>
                <w:rFonts w:ascii="Times New Roman" w:eastAsia="SimSun" w:hAnsi="Times New Roman" w:cs="Times New Roman"/>
                <w:kern w:val="1"/>
                <w:sz w:val="20"/>
                <w:szCs w:val="20"/>
                <w:lang w:eastAsia="hi-IN" w:bidi="hi-IN"/>
              </w:rPr>
            </w:pPr>
          </w:p>
        </w:tc>
      </w:tr>
      <w:tr w:rsidR="00AC6B71" w:rsidRPr="003E4CB5" w14:paraId="00F80BD1" w14:textId="77777777" w:rsidTr="003D0CC7">
        <w:trPr>
          <w:trHeight w:val="300"/>
        </w:trPr>
        <w:tc>
          <w:tcPr>
            <w:tcW w:w="562" w:type="dxa"/>
          </w:tcPr>
          <w:p w14:paraId="55FFDAA4" w14:textId="77777777" w:rsidR="00AC6B71" w:rsidRPr="003E4CB5" w:rsidRDefault="00AC6B71" w:rsidP="00AC6B71">
            <w:pPr>
              <w:pStyle w:val="Sraopastraipa"/>
              <w:widowControl w:val="0"/>
              <w:numPr>
                <w:ilvl w:val="0"/>
                <w:numId w:val="8"/>
              </w:numPr>
              <w:suppressAutoHyphens/>
              <w:snapToGrid w:val="0"/>
              <w:spacing w:after="0" w:line="240" w:lineRule="auto"/>
              <w:rPr>
                <w:rFonts w:ascii="Times New Roman" w:eastAsia="SimSun" w:hAnsi="Times New Roman" w:cs="Times New Roman"/>
                <w:kern w:val="1"/>
                <w:sz w:val="20"/>
                <w:szCs w:val="20"/>
                <w:lang w:eastAsia="hi-IN" w:bidi="hi-IN"/>
              </w:rPr>
            </w:pPr>
          </w:p>
        </w:tc>
        <w:tc>
          <w:tcPr>
            <w:tcW w:w="8505" w:type="dxa"/>
            <w:tcBorders>
              <w:top w:val="single" w:sz="4" w:space="0" w:color="000000"/>
              <w:left w:val="single" w:sz="4" w:space="0" w:color="000000"/>
              <w:bottom w:val="single" w:sz="4" w:space="0" w:color="000000"/>
              <w:right w:val="single" w:sz="4" w:space="0" w:color="000000"/>
            </w:tcBorders>
            <w:vAlign w:val="center"/>
          </w:tcPr>
          <w:p w14:paraId="5373A5A3" w14:textId="2D26D156" w:rsidR="00AC6B71" w:rsidRPr="003E4CB5" w:rsidRDefault="00AC6B71" w:rsidP="00AC6B71">
            <w:pPr>
              <w:widowControl w:val="0"/>
              <w:suppressAutoHyphens/>
              <w:snapToGrid w:val="0"/>
              <w:spacing w:after="0" w:line="240" w:lineRule="auto"/>
              <w:rPr>
                <w:rFonts w:ascii="Times New Roman" w:eastAsia="Calibri" w:hAnsi="Times New Roman" w:cs="Times New Roman"/>
                <w:sz w:val="20"/>
                <w:szCs w:val="20"/>
              </w:rPr>
            </w:pPr>
            <w:r w:rsidRPr="003E4CB5">
              <w:rPr>
                <w:rFonts w:ascii="Times New Roman" w:eastAsia="Times New Roman" w:hAnsi="Times New Roman" w:cs="Times New Roman"/>
                <w:color w:val="000000"/>
                <w:sz w:val="20"/>
                <w:szCs w:val="20"/>
              </w:rPr>
              <w:t>Ryšio sąsaja RJ45 nemažiau 1x (100Base-TX/10Base-T).</w:t>
            </w:r>
          </w:p>
        </w:tc>
        <w:tc>
          <w:tcPr>
            <w:tcW w:w="4678" w:type="dxa"/>
            <w:vAlign w:val="center"/>
          </w:tcPr>
          <w:p w14:paraId="16A632D0" w14:textId="77777777" w:rsidR="00AC6B71" w:rsidRPr="003E4CB5" w:rsidRDefault="00AC6B71" w:rsidP="00AC6B71">
            <w:pPr>
              <w:widowControl w:val="0"/>
              <w:suppressAutoHyphens/>
              <w:snapToGrid w:val="0"/>
              <w:spacing w:after="0" w:line="240" w:lineRule="auto"/>
              <w:jc w:val="center"/>
              <w:rPr>
                <w:rFonts w:ascii="Times New Roman" w:eastAsia="SimSun" w:hAnsi="Times New Roman" w:cs="Times New Roman"/>
                <w:kern w:val="1"/>
                <w:sz w:val="20"/>
                <w:szCs w:val="20"/>
                <w:lang w:eastAsia="hi-IN" w:bidi="hi-IN"/>
              </w:rPr>
            </w:pPr>
          </w:p>
        </w:tc>
      </w:tr>
      <w:tr w:rsidR="00AC6B71" w:rsidRPr="003E4CB5" w14:paraId="6777B6E9" w14:textId="77777777" w:rsidTr="003D0CC7">
        <w:trPr>
          <w:trHeight w:val="300"/>
        </w:trPr>
        <w:tc>
          <w:tcPr>
            <w:tcW w:w="562" w:type="dxa"/>
          </w:tcPr>
          <w:p w14:paraId="43ADA2BA" w14:textId="77777777" w:rsidR="00AC6B71" w:rsidRPr="003E4CB5" w:rsidRDefault="00AC6B71" w:rsidP="00AC6B71">
            <w:pPr>
              <w:pStyle w:val="Sraopastraipa"/>
              <w:widowControl w:val="0"/>
              <w:numPr>
                <w:ilvl w:val="0"/>
                <w:numId w:val="8"/>
              </w:numPr>
              <w:suppressAutoHyphens/>
              <w:snapToGrid w:val="0"/>
              <w:spacing w:after="0" w:line="240" w:lineRule="auto"/>
              <w:rPr>
                <w:rFonts w:ascii="Times New Roman" w:eastAsia="SimSun" w:hAnsi="Times New Roman" w:cs="Times New Roman"/>
                <w:kern w:val="1"/>
                <w:sz w:val="20"/>
                <w:szCs w:val="20"/>
                <w:lang w:eastAsia="hi-IN" w:bidi="hi-IN"/>
              </w:rPr>
            </w:pPr>
          </w:p>
        </w:tc>
        <w:tc>
          <w:tcPr>
            <w:tcW w:w="8505" w:type="dxa"/>
            <w:tcBorders>
              <w:top w:val="single" w:sz="4" w:space="0" w:color="000000"/>
              <w:left w:val="single" w:sz="4" w:space="0" w:color="000000"/>
              <w:bottom w:val="single" w:sz="4" w:space="0" w:color="000000"/>
              <w:right w:val="single" w:sz="4" w:space="0" w:color="000000"/>
            </w:tcBorders>
            <w:vAlign w:val="center"/>
          </w:tcPr>
          <w:p w14:paraId="7748A012" w14:textId="453991BB" w:rsidR="00AC6B71" w:rsidRPr="003E4CB5" w:rsidRDefault="00AC6B71" w:rsidP="00AC6B71">
            <w:pPr>
              <w:widowControl w:val="0"/>
              <w:suppressAutoHyphens/>
              <w:snapToGrid w:val="0"/>
              <w:spacing w:after="0" w:line="240" w:lineRule="auto"/>
              <w:rPr>
                <w:rFonts w:ascii="Times New Roman" w:eastAsia="Calibri" w:hAnsi="Times New Roman" w:cs="Times New Roman"/>
                <w:sz w:val="20"/>
                <w:szCs w:val="20"/>
              </w:rPr>
            </w:pPr>
            <w:r w:rsidRPr="003E4CB5">
              <w:rPr>
                <w:rFonts w:ascii="Times New Roman" w:eastAsia="Times New Roman" w:hAnsi="Times New Roman" w:cs="Times New Roman"/>
                <w:color w:val="000000"/>
                <w:sz w:val="20"/>
                <w:szCs w:val="20"/>
              </w:rPr>
              <w:t>Ne mažiau 1x USB 3.1 jungtis</w:t>
            </w:r>
          </w:p>
        </w:tc>
        <w:tc>
          <w:tcPr>
            <w:tcW w:w="4678" w:type="dxa"/>
            <w:vAlign w:val="center"/>
          </w:tcPr>
          <w:p w14:paraId="3831BEF6" w14:textId="77777777" w:rsidR="00AC6B71" w:rsidRPr="003E4CB5" w:rsidRDefault="00AC6B71" w:rsidP="00AC6B71">
            <w:pPr>
              <w:widowControl w:val="0"/>
              <w:suppressAutoHyphens/>
              <w:snapToGrid w:val="0"/>
              <w:spacing w:after="0" w:line="240" w:lineRule="auto"/>
              <w:jc w:val="center"/>
              <w:rPr>
                <w:rFonts w:ascii="Times New Roman" w:eastAsia="SimSun" w:hAnsi="Times New Roman" w:cs="Times New Roman"/>
                <w:kern w:val="1"/>
                <w:sz w:val="20"/>
                <w:szCs w:val="20"/>
                <w:lang w:eastAsia="hi-IN" w:bidi="hi-IN"/>
              </w:rPr>
            </w:pPr>
          </w:p>
        </w:tc>
      </w:tr>
      <w:tr w:rsidR="00AC6B71" w:rsidRPr="003E4CB5" w14:paraId="52924EEB" w14:textId="77777777" w:rsidTr="003D0CC7">
        <w:trPr>
          <w:trHeight w:val="300"/>
        </w:trPr>
        <w:tc>
          <w:tcPr>
            <w:tcW w:w="562" w:type="dxa"/>
          </w:tcPr>
          <w:p w14:paraId="76B0F6C9" w14:textId="77777777" w:rsidR="00AC6B71" w:rsidRPr="003E4CB5" w:rsidRDefault="00AC6B71" w:rsidP="00AC6B71">
            <w:pPr>
              <w:pStyle w:val="Sraopastraipa"/>
              <w:widowControl w:val="0"/>
              <w:numPr>
                <w:ilvl w:val="0"/>
                <w:numId w:val="8"/>
              </w:numPr>
              <w:suppressAutoHyphens/>
              <w:snapToGrid w:val="0"/>
              <w:spacing w:after="0" w:line="240" w:lineRule="auto"/>
              <w:rPr>
                <w:rFonts w:ascii="Times New Roman" w:eastAsia="SimSun" w:hAnsi="Times New Roman" w:cs="Times New Roman"/>
                <w:kern w:val="1"/>
                <w:sz w:val="20"/>
                <w:szCs w:val="20"/>
                <w:lang w:eastAsia="hi-IN" w:bidi="hi-IN"/>
              </w:rPr>
            </w:pPr>
          </w:p>
        </w:tc>
        <w:tc>
          <w:tcPr>
            <w:tcW w:w="8505" w:type="dxa"/>
            <w:tcBorders>
              <w:top w:val="single" w:sz="4" w:space="0" w:color="000000"/>
              <w:left w:val="single" w:sz="4" w:space="0" w:color="000000"/>
              <w:bottom w:val="single" w:sz="4" w:space="0" w:color="000000"/>
              <w:right w:val="single" w:sz="4" w:space="0" w:color="000000"/>
            </w:tcBorders>
            <w:vAlign w:val="center"/>
          </w:tcPr>
          <w:p w14:paraId="7DF87DAB" w14:textId="4C988355" w:rsidR="00AC6B71" w:rsidRPr="003E4CB5" w:rsidRDefault="00AC6B71" w:rsidP="00AC6B71">
            <w:pPr>
              <w:widowControl w:val="0"/>
              <w:suppressAutoHyphens/>
              <w:snapToGrid w:val="0"/>
              <w:spacing w:after="0" w:line="240" w:lineRule="auto"/>
              <w:rPr>
                <w:rFonts w:ascii="Times New Roman" w:eastAsia="Calibri" w:hAnsi="Times New Roman" w:cs="Times New Roman"/>
                <w:sz w:val="20"/>
                <w:szCs w:val="20"/>
              </w:rPr>
            </w:pPr>
            <w:r w:rsidRPr="003E4CB5">
              <w:rPr>
                <w:rFonts w:ascii="Times New Roman" w:eastAsia="Times New Roman" w:hAnsi="Times New Roman" w:cs="Times New Roman"/>
                <w:color w:val="000000"/>
                <w:sz w:val="20"/>
                <w:szCs w:val="20"/>
              </w:rPr>
              <w:t>Turi būti palaikomas ONVIF komunikacijos protokolas</w:t>
            </w:r>
          </w:p>
        </w:tc>
        <w:tc>
          <w:tcPr>
            <w:tcW w:w="4678" w:type="dxa"/>
            <w:vAlign w:val="center"/>
          </w:tcPr>
          <w:p w14:paraId="40FA04AE" w14:textId="77777777" w:rsidR="00AC6B71" w:rsidRPr="003E4CB5" w:rsidRDefault="00AC6B71" w:rsidP="00AC6B71">
            <w:pPr>
              <w:widowControl w:val="0"/>
              <w:suppressAutoHyphens/>
              <w:snapToGrid w:val="0"/>
              <w:spacing w:after="0" w:line="240" w:lineRule="auto"/>
              <w:jc w:val="center"/>
              <w:rPr>
                <w:rFonts w:ascii="Times New Roman" w:eastAsia="SimSun" w:hAnsi="Times New Roman" w:cs="Times New Roman"/>
                <w:kern w:val="1"/>
                <w:sz w:val="20"/>
                <w:szCs w:val="20"/>
                <w:lang w:eastAsia="hi-IN" w:bidi="hi-IN"/>
              </w:rPr>
            </w:pPr>
          </w:p>
        </w:tc>
      </w:tr>
      <w:tr w:rsidR="00AC6B71" w:rsidRPr="003E4CB5" w14:paraId="0AF62E05" w14:textId="77777777" w:rsidTr="003D0CC7">
        <w:trPr>
          <w:trHeight w:val="300"/>
        </w:trPr>
        <w:tc>
          <w:tcPr>
            <w:tcW w:w="562" w:type="dxa"/>
          </w:tcPr>
          <w:p w14:paraId="51EA60B1" w14:textId="77777777" w:rsidR="00AC6B71" w:rsidRPr="003E4CB5" w:rsidRDefault="00AC6B71" w:rsidP="00AC6B71">
            <w:pPr>
              <w:pStyle w:val="Sraopastraipa"/>
              <w:widowControl w:val="0"/>
              <w:numPr>
                <w:ilvl w:val="0"/>
                <w:numId w:val="8"/>
              </w:numPr>
              <w:suppressAutoHyphens/>
              <w:snapToGrid w:val="0"/>
              <w:spacing w:after="0" w:line="240" w:lineRule="auto"/>
              <w:rPr>
                <w:rFonts w:ascii="Times New Roman" w:eastAsia="SimSun" w:hAnsi="Times New Roman" w:cs="Times New Roman"/>
                <w:kern w:val="1"/>
                <w:sz w:val="20"/>
                <w:szCs w:val="20"/>
                <w:lang w:eastAsia="hi-IN" w:bidi="hi-IN"/>
              </w:rPr>
            </w:pPr>
          </w:p>
        </w:tc>
        <w:tc>
          <w:tcPr>
            <w:tcW w:w="8505" w:type="dxa"/>
            <w:tcBorders>
              <w:top w:val="single" w:sz="4" w:space="0" w:color="000000"/>
              <w:left w:val="single" w:sz="4" w:space="0" w:color="000000"/>
              <w:bottom w:val="single" w:sz="4" w:space="0" w:color="000000"/>
              <w:right w:val="single" w:sz="4" w:space="0" w:color="000000"/>
            </w:tcBorders>
            <w:vAlign w:val="center"/>
          </w:tcPr>
          <w:p w14:paraId="278C3F8B" w14:textId="11F329E6" w:rsidR="00AC6B71" w:rsidRPr="003E4CB5" w:rsidRDefault="00AC6B71" w:rsidP="00AC6B71">
            <w:pPr>
              <w:widowControl w:val="0"/>
              <w:suppressAutoHyphens/>
              <w:snapToGrid w:val="0"/>
              <w:spacing w:after="0" w:line="240" w:lineRule="auto"/>
              <w:rPr>
                <w:rFonts w:ascii="Times New Roman" w:eastAsia="Calibri" w:hAnsi="Times New Roman" w:cs="Times New Roman"/>
                <w:sz w:val="20"/>
                <w:szCs w:val="20"/>
              </w:rPr>
            </w:pPr>
            <w:r w:rsidRPr="003E4CB5">
              <w:rPr>
                <w:rFonts w:ascii="Times New Roman" w:eastAsia="Times New Roman" w:hAnsi="Times New Roman" w:cs="Times New Roman"/>
                <w:color w:val="000000"/>
                <w:sz w:val="20"/>
                <w:szCs w:val="20"/>
              </w:rPr>
              <w:t>Turi būti galimybė praplėsti duomenų talpą iki 1TB</w:t>
            </w:r>
          </w:p>
        </w:tc>
        <w:tc>
          <w:tcPr>
            <w:tcW w:w="4678" w:type="dxa"/>
            <w:vAlign w:val="center"/>
          </w:tcPr>
          <w:p w14:paraId="4A6E77C9" w14:textId="77777777" w:rsidR="00AC6B71" w:rsidRPr="003E4CB5" w:rsidRDefault="00AC6B71" w:rsidP="00AC6B71">
            <w:pPr>
              <w:widowControl w:val="0"/>
              <w:suppressAutoHyphens/>
              <w:snapToGrid w:val="0"/>
              <w:spacing w:after="0" w:line="240" w:lineRule="auto"/>
              <w:jc w:val="center"/>
              <w:rPr>
                <w:rFonts w:ascii="Times New Roman" w:eastAsia="SimSun" w:hAnsi="Times New Roman" w:cs="Times New Roman"/>
                <w:kern w:val="1"/>
                <w:sz w:val="20"/>
                <w:szCs w:val="20"/>
                <w:lang w:eastAsia="hi-IN" w:bidi="hi-IN"/>
              </w:rPr>
            </w:pPr>
          </w:p>
        </w:tc>
      </w:tr>
      <w:tr w:rsidR="00AC6B71" w:rsidRPr="003E4CB5" w14:paraId="73A30C57" w14:textId="77777777" w:rsidTr="003D0CC7">
        <w:trPr>
          <w:trHeight w:val="300"/>
        </w:trPr>
        <w:tc>
          <w:tcPr>
            <w:tcW w:w="562" w:type="dxa"/>
          </w:tcPr>
          <w:p w14:paraId="26B08A87" w14:textId="77777777" w:rsidR="00AC6B71" w:rsidRPr="003E4CB5" w:rsidRDefault="00AC6B71" w:rsidP="00AC6B71">
            <w:pPr>
              <w:pStyle w:val="Sraopastraipa"/>
              <w:widowControl w:val="0"/>
              <w:numPr>
                <w:ilvl w:val="0"/>
                <w:numId w:val="8"/>
              </w:numPr>
              <w:suppressAutoHyphens/>
              <w:snapToGrid w:val="0"/>
              <w:spacing w:after="0" w:line="240" w:lineRule="auto"/>
              <w:rPr>
                <w:rFonts w:ascii="Times New Roman" w:eastAsia="SimSun" w:hAnsi="Times New Roman" w:cs="Times New Roman"/>
                <w:kern w:val="1"/>
                <w:sz w:val="20"/>
                <w:szCs w:val="20"/>
                <w:lang w:eastAsia="hi-IN" w:bidi="hi-IN"/>
              </w:rPr>
            </w:pPr>
          </w:p>
        </w:tc>
        <w:tc>
          <w:tcPr>
            <w:tcW w:w="8505" w:type="dxa"/>
            <w:tcBorders>
              <w:top w:val="single" w:sz="4" w:space="0" w:color="000000"/>
              <w:left w:val="single" w:sz="4" w:space="0" w:color="000000"/>
              <w:bottom w:val="single" w:sz="4" w:space="0" w:color="000000"/>
              <w:right w:val="single" w:sz="4" w:space="0" w:color="000000"/>
            </w:tcBorders>
            <w:vAlign w:val="center"/>
          </w:tcPr>
          <w:p w14:paraId="5DBF250C" w14:textId="389B241D" w:rsidR="00AC6B71" w:rsidRPr="003E4CB5" w:rsidRDefault="00AC6B71" w:rsidP="00AC6B71">
            <w:pPr>
              <w:widowControl w:val="0"/>
              <w:suppressAutoHyphens/>
              <w:snapToGrid w:val="0"/>
              <w:spacing w:after="0" w:line="240" w:lineRule="auto"/>
              <w:rPr>
                <w:rFonts w:ascii="Times New Roman" w:eastAsia="Calibri" w:hAnsi="Times New Roman" w:cs="Times New Roman"/>
                <w:sz w:val="20"/>
                <w:szCs w:val="20"/>
              </w:rPr>
            </w:pPr>
            <w:r w:rsidRPr="003E4CB5">
              <w:rPr>
                <w:rFonts w:ascii="Times New Roman" w:eastAsia="Times New Roman" w:hAnsi="Times New Roman" w:cs="Times New Roman"/>
                <w:color w:val="000000"/>
                <w:sz w:val="20"/>
                <w:szCs w:val="20"/>
              </w:rPr>
              <w:t>Kamera turi turėti bent IK10  apsaugos nuo vandalizmo klasę ir bent IP67 apsaugos nuo aplinkos sąlygų klasę</w:t>
            </w:r>
          </w:p>
        </w:tc>
        <w:tc>
          <w:tcPr>
            <w:tcW w:w="4678" w:type="dxa"/>
            <w:vAlign w:val="center"/>
          </w:tcPr>
          <w:p w14:paraId="08FD2C8F" w14:textId="77777777" w:rsidR="00AC6B71" w:rsidRPr="003E4CB5" w:rsidRDefault="00AC6B71" w:rsidP="00AC6B71">
            <w:pPr>
              <w:widowControl w:val="0"/>
              <w:suppressAutoHyphens/>
              <w:snapToGrid w:val="0"/>
              <w:spacing w:after="0" w:line="240" w:lineRule="auto"/>
              <w:jc w:val="center"/>
              <w:rPr>
                <w:rFonts w:ascii="Times New Roman" w:eastAsia="SimSun" w:hAnsi="Times New Roman" w:cs="Times New Roman"/>
                <w:kern w:val="1"/>
                <w:sz w:val="20"/>
                <w:szCs w:val="20"/>
                <w:lang w:eastAsia="hi-IN" w:bidi="hi-IN"/>
              </w:rPr>
            </w:pPr>
          </w:p>
        </w:tc>
      </w:tr>
      <w:tr w:rsidR="00AC6B71" w:rsidRPr="003E4CB5" w14:paraId="3AC3337D" w14:textId="77777777" w:rsidTr="003D0CC7">
        <w:trPr>
          <w:trHeight w:val="300"/>
        </w:trPr>
        <w:tc>
          <w:tcPr>
            <w:tcW w:w="562" w:type="dxa"/>
          </w:tcPr>
          <w:p w14:paraId="511D4DC1" w14:textId="77777777" w:rsidR="00AC6B71" w:rsidRPr="003E4CB5" w:rsidRDefault="00AC6B71" w:rsidP="00AC6B71">
            <w:pPr>
              <w:pStyle w:val="Sraopastraipa"/>
              <w:widowControl w:val="0"/>
              <w:numPr>
                <w:ilvl w:val="0"/>
                <w:numId w:val="8"/>
              </w:numPr>
              <w:suppressAutoHyphens/>
              <w:snapToGrid w:val="0"/>
              <w:spacing w:after="0" w:line="240" w:lineRule="auto"/>
              <w:rPr>
                <w:rFonts w:ascii="Times New Roman" w:eastAsia="SimSun" w:hAnsi="Times New Roman" w:cs="Times New Roman"/>
                <w:kern w:val="1"/>
                <w:sz w:val="20"/>
                <w:szCs w:val="20"/>
                <w:lang w:eastAsia="hi-IN" w:bidi="hi-IN"/>
              </w:rPr>
            </w:pPr>
          </w:p>
        </w:tc>
        <w:tc>
          <w:tcPr>
            <w:tcW w:w="8505" w:type="dxa"/>
            <w:tcBorders>
              <w:top w:val="single" w:sz="4" w:space="0" w:color="000000"/>
              <w:left w:val="single" w:sz="4" w:space="0" w:color="000000"/>
              <w:bottom w:val="single" w:sz="4" w:space="0" w:color="000000"/>
              <w:right w:val="single" w:sz="4" w:space="0" w:color="000000"/>
            </w:tcBorders>
            <w:vAlign w:val="center"/>
          </w:tcPr>
          <w:p w14:paraId="6C3CD188" w14:textId="32C531EB" w:rsidR="00AC6B71" w:rsidRPr="003E4CB5" w:rsidRDefault="00AC6B71" w:rsidP="00AC6B71">
            <w:pPr>
              <w:widowControl w:val="0"/>
              <w:suppressAutoHyphens/>
              <w:snapToGrid w:val="0"/>
              <w:spacing w:after="0" w:line="240" w:lineRule="auto"/>
              <w:rPr>
                <w:rFonts w:ascii="Times New Roman" w:eastAsia="Calibri" w:hAnsi="Times New Roman" w:cs="Times New Roman"/>
                <w:sz w:val="20"/>
                <w:szCs w:val="20"/>
              </w:rPr>
            </w:pPr>
            <w:r w:rsidRPr="003E4CB5">
              <w:rPr>
                <w:rFonts w:ascii="Times New Roman" w:eastAsia="Times New Roman" w:hAnsi="Times New Roman" w:cs="Times New Roman"/>
                <w:sz w:val="20"/>
                <w:szCs w:val="20"/>
              </w:rPr>
              <w:t>Darbinių temperatūrų diapazonas ne mažesniame intervale nei  nuo -30ºC iki +55ºC</w:t>
            </w:r>
          </w:p>
        </w:tc>
        <w:tc>
          <w:tcPr>
            <w:tcW w:w="4678" w:type="dxa"/>
            <w:vAlign w:val="center"/>
          </w:tcPr>
          <w:p w14:paraId="743F483D" w14:textId="77777777" w:rsidR="00AC6B71" w:rsidRPr="003E4CB5" w:rsidRDefault="00AC6B71" w:rsidP="00AC6B71">
            <w:pPr>
              <w:widowControl w:val="0"/>
              <w:suppressAutoHyphens/>
              <w:snapToGrid w:val="0"/>
              <w:spacing w:after="0" w:line="240" w:lineRule="auto"/>
              <w:jc w:val="center"/>
              <w:rPr>
                <w:rFonts w:ascii="Times New Roman" w:eastAsia="SimSun" w:hAnsi="Times New Roman" w:cs="Times New Roman"/>
                <w:kern w:val="1"/>
                <w:sz w:val="20"/>
                <w:szCs w:val="20"/>
                <w:lang w:eastAsia="hi-IN" w:bidi="hi-IN"/>
              </w:rPr>
            </w:pPr>
          </w:p>
        </w:tc>
      </w:tr>
      <w:tr w:rsidR="00AC6B71" w:rsidRPr="003E4CB5" w14:paraId="0A59D324" w14:textId="77777777" w:rsidTr="003D0CC7">
        <w:trPr>
          <w:trHeight w:val="300"/>
        </w:trPr>
        <w:tc>
          <w:tcPr>
            <w:tcW w:w="562" w:type="dxa"/>
          </w:tcPr>
          <w:p w14:paraId="6D9B0877" w14:textId="77777777" w:rsidR="00AC6B71" w:rsidRPr="003E4CB5" w:rsidRDefault="00AC6B71" w:rsidP="00AC6B71">
            <w:pPr>
              <w:pStyle w:val="Sraopastraipa"/>
              <w:widowControl w:val="0"/>
              <w:numPr>
                <w:ilvl w:val="0"/>
                <w:numId w:val="8"/>
              </w:numPr>
              <w:suppressAutoHyphens/>
              <w:snapToGrid w:val="0"/>
              <w:spacing w:after="0" w:line="240" w:lineRule="auto"/>
              <w:rPr>
                <w:rFonts w:ascii="Times New Roman" w:eastAsia="SimSun" w:hAnsi="Times New Roman" w:cs="Times New Roman"/>
                <w:kern w:val="1"/>
                <w:sz w:val="20"/>
                <w:szCs w:val="20"/>
                <w:lang w:eastAsia="hi-IN" w:bidi="hi-IN"/>
              </w:rPr>
            </w:pPr>
          </w:p>
        </w:tc>
        <w:tc>
          <w:tcPr>
            <w:tcW w:w="8505" w:type="dxa"/>
            <w:tcBorders>
              <w:top w:val="single" w:sz="4" w:space="0" w:color="000000"/>
              <w:left w:val="single" w:sz="4" w:space="0" w:color="000000"/>
              <w:bottom w:val="single" w:sz="4" w:space="0" w:color="000000"/>
              <w:right w:val="single" w:sz="4" w:space="0" w:color="000000"/>
            </w:tcBorders>
            <w:vAlign w:val="center"/>
          </w:tcPr>
          <w:p w14:paraId="6FA0B710" w14:textId="5218E5DA" w:rsidR="00AC6B71" w:rsidRPr="003E4CB5" w:rsidRDefault="00AC6B71" w:rsidP="00AC6B71">
            <w:pPr>
              <w:widowControl w:val="0"/>
              <w:suppressAutoHyphens/>
              <w:snapToGrid w:val="0"/>
              <w:spacing w:after="0" w:line="240" w:lineRule="auto"/>
              <w:rPr>
                <w:rFonts w:ascii="Times New Roman" w:eastAsia="Calibri" w:hAnsi="Times New Roman" w:cs="Times New Roman"/>
                <w:sz w:val="20"/>
                <w:szCs w:val="20"/>
              </w:rPr>
            </w:pPr>
            <w:r w:rsidRPr="003E4CB5">
              <w:rPr>
                <w:rFonts w:ascii="Times New Roman" w:eastAsia="Times New Roman" w:hAnsi="Times New Roman" w:cs="Times New Roman"/>
                <w:sz w:val="20"/>
                <w:szCs w:val="20"/>
              </w:rPr>
              <w:t>Gamintojo suteikiama garantija kamerai turi būti ne mažesnė nei 60 mėn.</w:t>
            </w:r>
          </w:p>
        </w:tc>
        <w:tc>
          <w:tcPr>
            <w:tcW w:w="4678" w:type="dxa"/>
            <w:vAlign w:val="center"/>
          </w:tcPr>
          <w:p w14:paraId="039BC825" w14:textId="77777777" w:rsidR="00AC6B71" w:rsidRPr="003E4CB5" w:rsidRDefault="00AC6B71" w:rsidP="00AC6B71">
            <w:pPr>
              <w:widowControl w:val="0"/>
              <w:suppressAutoHyphens/>
              <w:snapToGrid w:val="0"/>
              <w:spacing w:after="0" w:line="240" w:lineRule="auto"/>
              <w:jc w:val="center"/>
              <w:rPr>
                <w:rFonts w:ascii="Times New Roman" w:eastAsia="SimSun" w:hAnsi="Times New Roman" w:cs="Times New Roman"/>
                <w:kern w:val="1"/>
                <w:sz w:val="20"/>
                <w:szCs w:val="20"/>
                <w:lang w:eastAsia="hi-IN" w:bidi="hi-IN"/>
              </w:rPr>
            </w:pPr>
          </w:p>
        </w:tc>
      </w:tr>
      <w:tr w:rsidR="00AC6B71" w:rsidRPr="003E4CB5" w14:paraId="44A44823" w14:textId="77777777" w:rsidTr="003D0CC7">
        <w:trPr>
          <w:trHeight w:val="300"/>
        </w:trPr>
        <w:tc>
          <w:tcPr>
            <w:tcW w:w="562" w:type="dxa"/>
          </w:tcPr>
          <w:p w14:paraId="3305B930" w14:textId="77777777" w:rsidR="00AC6B71" w:rsidRPr="003E4CB5" w:rsidRDefault="00AC6B71" w:rsidP="00AC6B71">
            <w:pPr>
              <w:pStyle w:val="Sraopastraipa"/>
              <w:widowControl w:val="0"/>
              <w:numPr>
                <w:ilvl w:val="0"/>
                <w:numId w:val="8"/>
              </w:numPr>
              <w:suppressAutoHyphens/>
              <w:snapToGrid w:val="0"/>
              <w:spacing w:after="0" w:line="240" w:lineRule="auto"/>
              <w:rPr>
                <w:rFonts w:ascii="Times New Roman" w:eastAsia="SimSun" w:hAnsi="Times New Roman" w:cs="Times New Roman"/>
                <w:kern w:val="1"/>
                <w:sz w:val="20"/>
                <w:szCs w:val="20"/>
                <w:lang w:eastAsia="hi-IN" w:bidi="hi-IN"/>
              </w:rPr>
            </w:pPr>
          </w:p>
        </w:tc>
        <w:tc>
          <w:tcPr>
            <w:tcW w:w="8505" w:type="dxa"/>
            <w:tcBorders>
              <w:top w:val="single" w:sz="4" w:space="0" w:color="000000"/>
              <w:left w:val="single" w:sz="4" w:space="0" w:color="000000"/>
              <w:bottom w:val="single" w:sz="4" w:space="0" w:color="000000"/>
              <w:right w:val="single" w:sz="4" w:space="0" w:color="000000"/>
            </w:tcBorders>
            <w:vAlign w:val="center"/>
          </w:tcPr>
          <w:p w14:paraId="7D9E273F" w14:textId="2036C21A" w:rsidR="00AC6B71" w:rsidRPr="003E4CB5" w:rsidRDefault="00AC6B71" w:rsidP="00AC6B71">
            <w:pPr>
              <w:widowControl w:val="0"/>
              <w:suppressAutoHyphens/>
              <w:snapToGrid w:val="0"/>
              <w:spacing w:after="0" w:line="240" w:lineRule="auto"/>
              <w:rPr>
                <w:rFonts w:ascii="Times New Roman" w:eastAsia="Calibri" w:hAnsi="Times New Roman" w:cs="Times New Roman"/>
                <w:sz w:val="20"/>
                <w:szCs w:val="20"/>
              </w:rPr>
            </w:pPr>
            <w:r w:rsidRPr="003E4CB5">
              <w:rPr>
                <w:rFonts w:ascii="Times New Roman" w:eastAsia="Times New Roman" w:hAnsi="Times New Roman" w:cs="Times New Roman"/>
                <w:sz w:val="20"/>
                <w:szCs w:val="20"/>
              </w:rPr>
              <w:t xml:space="preserve">Turi būti sukomplektuota su laikikliais ir el. maitinimo šaltiniu ne blogiau </w:t>
            </w:r>
            <w:proofErr w:type="spellStart"/>
            <w:r w:rsidRPr="003E4CB5">
              <w:rPr>
                <w:rFonts w:ascii="Times New Roman" w:eastAsia="Times New Roman" w:hAnsi="Times New Roman" w:cs="Times New Roman"/>
                <w:sz w:val="20"/>
                <w:szCs w:val="20"/>
              </w:rPr>
              <w:t>PoE</w:t>
            </w:r>
            <w:proofErr w:type="spellEnd"/>
            <w:r w:rsidRPr="003E4CB5">
              <w:rPr>
                <w:rFonts w:ascii="Times New Roman" w:eastAsia="Times New Roman" w:hAnsi="Times New Roman" w:cs="Times New Roman"/>
                <w:sz w:val="20"/>
                <w:szCs w:val="20"/>
              </w:rPr>
              <w:t>: IEEE802af/at arba 24VAC (parenka tiekėjas pagal kameros vietą).</w:t>
            </w:r>
          </w:p>
        </w:tc>
        <w:tc>
          <w:tcPr>
            <w:tcW w:w="4678" w:type="dxa"/>
            <w:vAlign w:val="center"/>
          </w:tcPr>
          <w:p w14:paraId="3754A0A9" w14:textId="77777777" w:rsidR="00AC6B71" w:rsidRPr="003E4CB5" w:rsidRDefault="00AC6B71" w:rsidP="00AC6B71">
            <w:pPr>
              <w:widowControl w:val="0"/>
              <w:suppressAutoHyphens/>
              <w:snapToGrid w:val="0"/>
              <w:spacing w:after="0" w:line="240" w:lineRule="auto"/>
              <w:jc w:val="center"/>
              <w:rPr>
                <w:rFonts w:ascii="Times New Roman" w:eastAsia="SimSun" w:hAnsi="Times New Roman" w:cs="Times New Roman"/>
                <w:kern w:val="1"/>
                <w:sz w:val="20"/>
                <w:szCs w:val="20"/>
                <w:lang w:eastAsia="hi-IN" w:bidi="hi-IN"/>
              </w:rPr>
            </w:pPr>
          </w:p>
        </w:tc>
      </w:tr>
      <w:tr w:rsidR="00AC6B71" w:rsidRPr="003E4CB5" w14:paraId="68542B76" w14:textId="77777777" w:rsidTr="003D0CC7">
        <w:trPr>
          <w:trHeight w:val="300"/>
        </w:trPr>
        <w:tc>
          <w:tcPr>
            <w:tcW w:w="562" w:type="dxa"/>
          </w:tcPr>
          <w:p w14:paraId="6D705143" w14:textId="77777777" w:rsidR="00AC6B71" w:rsidRPr="003E4CB5" w:rsidRDefault="00AC6B71" w:rsidP="00AC6B71">
            <w:pPr>
              <w:pStyle w:val="Sraopastraipa"/>
              <w:widowControl w:val="0"/>
              <w:numPr>
                <w:ilvl w:val="0"/>
                <w:numId w:val="8"/>
              </w:numPr>
              <w:suppressAutoHyphens/>
              <w:snapToGrid w:val="0"/>
              <w:spacing w:after="0" w:line="240" w:lineRule="auto"/>
              <w:rPr>
                <w:rFonts w:ascii="Times New Roman" w:eastAsia="SimSun" w:hAnsi="Times New Roman" w:cs="Times New Roman"/>
                <w:kern w:val="1"/>
                <w:sz w:val="20"/>
                <w:szCs w:val="20"/>
                <w:lang w:eastAsia="hi-IN" w:bidi="hi-IN"/>
              </w:rPr>
            </w:pPr>
          </w:p>
        </w:tc>
        <w:tc>
          <w:tcPr>
            <w:tcW w:w="8505" w:type="dxa"/>
            <w:tcBorders>
              <w:top w:val="single" w:sz="4" w:space="0" w:color="000000"/>
              <w:left w:val="single" w:sz="4" w:space="0" w:color="000000"/>
              <w:bottom w:val="single" w:sz="4" w:space="0" w:color="000000"/>
              <w:right w:val="single" w:sz="4" w:space="0" w:color="000000"/>
            </w:tcBorders>
            <w:vAlign w:val="center"/>
          </w:tcPr>
          <w:p w14:paraId="08EA5C6C" w14:textId="6FC1141E" w:rsidR="00AC6B71" w:rsidRPr="003E4CB5" w:rsidRDefault="00AC6B71" w:rsidP="00AC6B71">
            <w:pPr>
              <w:widowControl w:val="0"/>
              <w:suppressAutoHyphens/>
              <w:snapToGrid w:val="0"/>
              <w:spacing w:after="0" w:line="240" w:lineRule="auto"/>
              <w:rPr>
                <w:rFonts w:ascii="Times New Roman" w:eastAsia="Calibri" w:hAnsi="Times New Roman" w:cs="Times New Roman"/>
                <w:sz w:val="20"/>
                <w:szCs w:val="20"/>
              </w:rPr>
            </w:pPr>
            <w:r w:rsidRPr="003E4CB5">
              <w:rPr>
                <w:rFonts w:ascii="Times New Roman" w:eastAsia="MS Mincho" w:hAnsi="Times New Roman" w:cs="Times New Roman"/>
                <w:sz w:val="20"/>
                <w:szCs w:val="20"/>
              </w:rPr>
              <w:t xml:space="preserve">Turi būti naujas, nenaudotas, </w:t>
            </w:r>
            <w:proofErr w:type="spellStart"/>
            <w:r w:rsidRPr="003E4CB5">
              <w:rPr>
                <w:rFonts w:ascii="Times New Roman" w:eastAsia="MS Mincho" w:hAnsi="Times New Roman" w:cs="Times New Roman"/>
                <w:sz w:val="20"/>
                <w:szCs w:val="20"/>
              </w:rPr>
              <w:t>gamykliškai</w:t>
            </w:r>
            <w:proofErr w:type="spellEnd"/>
            <w:r w:rsidRPr="003E4CB5">
              <w:rPr>
                <w:rFonts w:ascii="Times New Roman" w:eastAsia="MS Mincho" w:hAnsi="Times New Roman" w:cs="Times New Roman"/>
                <w:sz w:val="20"/>
                <w:szCs w:val="20"/>
              </w:rPr>
              <w:t xml:space="preserve"> neatnaujintas (</w:t>
            </w:r>
            <w:proofErr w:type="spellStart"/>
            <w:r w:rsidRPr="003E4CB5">
              <w:rPr>
                <w:rFonts w:ascii="Times New Roman" w:eastAsia="MS Mincho" w:hAnsi="Times New Roman" w:cs="Times New Roman"/>
                <w:sz w:val="20"/>
                <w:szCs w:val="20"/>
              </w:rPr>
              <w:t>not</w:t>
            </w:r>
            <w:proofErr w:type="spellEnd"/>
            <w:r w:rsidRPr="003E4CB5">
              <w:rPr>
                <w:rFonts w:ascii="Times New Roman" w:eastAsia="MS Mincho" w:hAnsi="Times New Roman" w:cs="Times New Roman"/>
                <w:sz w:val="20"/>
                <w:szCs w:val="20"/>
              </w:rPr>
              <w:t xml:space="preserve"> „</w:t>
            </w:r>
            <w:proofErr w:type="spellStart"/>
            <w:r w:rsidRPr="003E4CB5">
              <w:rPr>
                <w:rFonts w:ascii="Times New Roman" w:eastAsia="MS Mincho" w:hAnsi="Times New Roman" w:cs="Times New Roman"/>
                <w:sz w:val="20"/>
                <w:szCs w:val="20"/>
              </w:rPr>
              <w:t>renew</w:t>
            </w:r>
            <w:proofErr w:type="spellEnd"/>
            <w:r w:rsidRPr="003E4CB5">
              <w:rPr>
                <w:rFonts w:ascii="Times New Roman" w:eastAsia="MS Mincho" w:hAnsi="Times New Roman" w:cs="Times New Roman"/>
                <w:sz w:val="20"/>
                <w:szCs w:val="20"/>
              </w:rPr>
              <w:t>“ / „</w:t>
            </w:r>
            <w:proofErr w:type="spellStart"/>
            <w:r w:rsidRPr="003E4CB5">
              <w:rPr>
                <w:rFonts w:ascii="Times New Roman" w:eastAsia="MS Mincho" w:hAnsi="Times New Roman" w:cs="Times New Roman"/>
                <w:sz w:val="20"/>
                <w:szCs w:val="20"/>
              </w:rPr>
              <w:t>refurbished</w:t>
            </w:r>
            <w:proofErr w:type="spellEnd"/>
            <w:r w:rsidRPr="003E4CB5">
              <w:rPr>
                <w:rFonts w:ascii="Times New Roman" w:eastAsia="MS Mincho" w:hAnsi="Times New Roman" w:cs="Times New Roman"/>
                <w:sz w:val="20"/>
                <w:szCs w:val="20"/>
              </w:rPr>
              <w:t>“ /„</w:t>
            </w:r>
            <w:proofErr w:type="spellStart"/>
            <w:r w:rsidRPr="003E4CB5">
              <w:rPr>
                <w:rFonts w:ascii="Times New Roman" w:eastAsia="MS Mincho" w:hAnsi="Times New Roman" w:cs="Times New Roman"/>
                <w:sz w:val="20"/>
                <w:szCs w:val="20"/>
              </w:rPr>
              <w:t>remarked</w:t>
            </w:r>
            <w:proofErr w:type="spellEnd"/>
            <w:r w:rsidRPr="003E4CB5">
              <w:rPr>
                <w:rFonts w:ascii="Times New Roman" w:eastAsia="MS Mincho" w:hAnsi="Times New Roman" w:cs="Times New Roman"/>
                <w:sz w:val="20"/>
                <w:szCs w:val="20"/>
              </w:rPr>
              <w:t>“)</w:t>
            </w:r>
          </w:p>
        </w:tc>
        <w:tc>
          <w:tcPr>
            <w:tcW w:w="4678" w:type="dxa"/>
            <w:vAlign w:val="center"/>
          </w:tcPr>
          <w:p w14:paraId="21E85010" w14:textId="77777777" w:rsidR="00AC6B71" w:rsidRPr="003E4CB5" w:rsidRDefault="00AC6B71" w:rsidP="00AC6B71">
            <w:pPr>
              <w:widowControl w:val="0"/>
              <w:suppressAutoHyphens/>
              <w:snapToGrid w:val="0"/>
              <w:spacing w:after="0" w:line="240" w:lineRule="auto"/>
              <w:jc w:val="center"/>
              <w:rPr>
                <w:rFonts w:ascii="Times New Roman" w:eastAsia="SimSun" w:hAnsi="Times New Roman" w:cs="Times New Roman"/>
                <w:kern w:val="1"/>
                <w:sz w:val="20"/>
                <w:szCs w:val="20"/>
                <w:lang w:eastAsia="hi-IN" w:bidi="hi-IN"/>
              </w:rPr>
            </w:pPr>
          </w:p>
        </w:tc>
      </w:tr>
    </w:tbl>
    <w:p w14:paraId="570091BC" w14:textId="77777777" w:rsidR="00F22C20" w:rsidRDefault="00F22C20" w:rsidP="00803CFB">
      <w:pPr>
        <w:spacing w:after="0"/>
        <w:rPr>
          <w:rFonts w:ascii="Times New Roman" w:hAnsi="Times New Roman" w:cs="Times New Roman"/>
          <w:b/>
          <w:bCs/>
          <w:sz w:val="24"/>
          <w:szCs w:val="24"/>
        </w:rPr>
      </w:pPr>
    </w:p>
    <w:p w14:paraId="1F6BC70B" w14:textId="62D31604" w:rsidR="00803CFB" w:rsidRPr="008E0C05" w:rsidRDefault="00803CFB" w:rsidP="00803CFB">
      <w:pPr>
        <w:spacing w:after="0"/>
        <w:rPr>
          <w:rFonts w:ascii="Times New Roman" w:hAnsi="Times New Roman" w:cs="Times New Roman"/>
          <w:b/>
          <w:bCs/>
          <w:color w:val="7030A0"/>
          <w:sz w:val="24"/>
          <w:szCs w:val="24"/>
        </w:rPr>
      </w:pPr>
      <w:r>
        <w:rPr>
          <w:rFonts w:ascii="Times New Roman" w:hAnsi="Times New Roman" w:cs="Times New Roman"/>
          <w:b/>
          <w:bCs/>
          <w:sz w:val="24"/>
          <w:szCs w:val="24"/>
        </w:rPr>
        <w:t>6</w:t>
      </w:r>
      <w:r w:rsidRPr="008E0C05">
        <w:rPr>
          <w:rFonts w:ascii="Times New Roman" w:hAnsi="Times New Roman" w:cs="Times New Roman"/>
          <w:b/>
          <w:bCs/>
          <w:sz w:val="24"/>
          <w:szCs w:val="24"/>
        </w:rPr>
        <w:t xml:space="preserve"> lentelė. Reikalavimai</w:t>
      </w:r>
      <w:r>
        <w:rPr>
          <w:rFonts w:ascii="Times New Roman" w:hAnsi="Times New Roman" w:cs="Times New Roman"/>
          <w:b/>
          <w:bCs/>
          <w:sz w:val="24"/>
          <w:szCs w:val="24"/>
        </w:rPr>
        <w:t xml:space="preserve"> transporto priemonių numerių atpažinimo</w:t>
      </w:r>
      <w:r w:rsidRPr="008E0C05">
        <w:rPr>
          <w:rFonts w:ascii="Times New Roman" w:hAnsi="Times New Roman" w:cs="Times New Roman"/>
          <w:b/>
          <w:bCs/>
          <w:sz w:val="24"/>
          <w:szCs w:val="24"/>
        </w:rPr>
        <w:t xml:space="preserve"> </w:t>
      </w:r>
      <w:r>
        <w:rPr>
          <w:rFonts w:ascii="Times New Roman" w:hAnsi="Times New Roman" w:cs="Times New Roman"/>
          <w:b/>
          <w:bCs/>
          <w:sz w:val="24"/>
          <w:szCs w:val="24"/>
        </w:rPr>
        <w:t>programinei įrangai</w:t>
      </w:r>
      <w:r w:rsidRPr="008E0C05">
        <w:rPr>
          <w:rFonts w:ascii="Times New Roman" w:hAnsi="Times New Roman" w:cs="Times New Roman"/>
          <w:b/>
          <w:bCs/>
          <w:sz w:val="24"/>
          <w:szCs w:val="24"/>
        </w:rPr>
        <w:t>:</w:t>
      </w:r>
    </w:p>
    <w:tbl>
      <w:tblPr>
        <w:tblpPr w:leftFromText="180" w:rightFromText="180" w:vertAnchor="text" w:tblpY="1"/>
        <w:tblOverlap w:val="never"/>
        <w:tblW w:w="13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62"/>
        <w:gridCol w:w="8364"/>
        <w:gridCol w:w="4819"/>
      </w:tblGrid>
      <w:tr w:rsidR="00803CFB" w:rsidRPr="003E4CB5" w14:paraId="486B14EF" w14:textId="77777777" w:rsidTr="0090576D">
        <w:trPr>
          <w:trHeight w:val="1110"/>
          <w:tblHeader/>
        </w:trPr>
        <w:tc>
          <w:tcPr>
            <w:tcW w:w="562" w:type="dxa"/>
            <w:vAlign w:val="center"/>
          </w:tcPr>
          <w:p w14:paraId="04BFBA48" w14:textId="77777777" w:rsidR="00803CFB" w:rsidRPr="003E4CB5" w:rsidRDefault="00803CFB" w:rsidP="00BC32D2">
            <w:pPr>
              <w:widowControl w:val="0"/>
              <w:suppressAutoHyphens/>
              <w:snapToGrid w:val="0"/>
              <w:spacing w:after="0" w:line="240" w:lineRule="auto"/>
              <w:jc w:val="center"/>
              <w:rPr>
                <w:rFonts w:ascii="Times New Roman" w:eastAsia="SimSun" w:hAnsi="Times New Roman" w:cs="Times New Roman"/>
                <w:b/>
                <w:kern w:val="1"/>
                <w:sz w:val="20"/>
                <w:szCs w:val="20"/>
                <w:lang w:eastAsia="hi-IN" w:bidi="hi-IN"/>
              </w:rPr>
            </w:pPr>
            <w:r w:rsidRPr="003E4CB5">
              <w:rPr>
                <w:rFonts w:ascii="Times New Roman" w:eastAsia="SimSun" w:hAnsi="Times New Roman" w:cs="Times New Roman"/>
                <w:b/>
                <w:kern w:val="1"/>
                <w:sz w:val="20"/>
                <w:szCs w:val="20"/>
                <w:lang w:eastAsia="hi-IN" w:bidi="hi-IN"/>
              </w:rPr>
              <w:t>Eil. Nr.</w:t>
            </w:r>
          </w:p>
        </w:tc>
        <w:tc>
          <w:tcPr>
            <w:tcW w:w="8364" w:type="dxa"/>
            <w:vAlign w:val="center"/>
          </w:tcPr>
          <w:p w14:paraId="4A5A01FF" w14:textId="77777777" w:rsidR="00803CFB" w:rsidRPr="003E4CB5" w:rsidRDefault="00803CFB" w:rsidP="00BC32D2">
            <w:pPr>
              <w:widowControl w:val="0"/>
              <w:suppressAutoHyphens/>
              <w:spacing w:after="0" w:line="240" w:lineRule="auto"/>
              <w:jc w:val="center"/>
              <w:rPr>
                <w:rFonts w:ascii="Times New Roman" w:eastAsia="SimSun" w:hAnsi="Times New Roman" w:cs="Times New Roman"/>
                <w:b/>
                <w:kern w:val="1"/>
                <w:sz w:val="20"/>
                <w:szCs w:val="20"/>
                <w:lang w:eastAsia="hi-IN" w:bidi="hi-IN"/>
              </w:rPr>
            </w:pPr>
            <w:r w:rsidRPr="003E4CB5">
              <w:rPr>
                <w:rFonts w:ascii="Times New Roman" w:eastAsia="SimSun" w:hAnsi="Times New Roman" w:cs="Times New Roman"/>
                <w:b/>
                <w:kern w:val="1"/>
                <w:sz w:val="20"/>
                <w:szCs w:val="20"/>
                <w:lang w:eastAsia="hi-IN" w:bidi="hi-IN"/>
              </w:rPr>
              <w:t xml:space="preserve">Keliami reikalavimai </w:t>
            </w:r>
          </w:p>
        </w:tc>
        <w:tc>
          <w:tcPr>
            <w:tcW w:w="4819" w:type="dxa"/>
            <w:vAlign w:val="center"/>
          </w:tcPr>
          <w:p w14:paraId="7A0B630F" w14:textId="77777777" w:rsidR="00803CFB" w:rsidRPr="003E4CB5" w:rsidRDefault="00803CFB" w:rsidP="00BC32D2">
            <w:pPr>
              <w:widowControl w:val="0"/>
              <w:suppressAutoHyphens/>
              <w:spacing w:after="0" w:line="240" w:lineRule="auto"/>
              <w:jc w:val="center"/>
              <w:rPr>
                <w:rFonts w:ascii="Times New Roman" w:eastAsia="SimSun" w:hAnsi="Times New Roman" w:cs="Times New Roman"/>
                <w:b/>
                <w:kern w:val="1"/>
                <w:sz w:val="20"/>
                <w:szCs w:val="20"/>
                <w:lang w:eastAsia="hi-IN" w:bidi="hi-IN"/>
              </w:rPr>
            </w:pPr>
            <w:r w:rsidRPr="003E4CB5">
              <w:rPr>
                <w:rFonts w:ascii="Times New Roman" w:eastAsia="SimSun" w:hAnsi="Times New Roman" w:cs="Times New Roman"/>
                <w:b/>
                <w:kern w:val="1"/>
                <w:sz w:val="20"/>
                <w:szCs w:val="20"/>
                <w:lang w:eastAsia="hi-IN" w:bidi="hi-IN"/>
              </w:rPr>
              <w:t>Tiekėjo siūlomi techniniai parametrai</w:t>
            </w:r>
          </w:p>
          <w:p w14:paraId="21E424F8" w14:textId="39840709" w:rsidR="00803CFB" w:rsidRPr="003E4CB5" w:rsidRDefault="00803CFB" w:rsidP="00BC32D2">
            <w:pPr>
              <w:widowControl w:val="0"/>
              <w:suppressAutoHyphens/>
              <w:spacing w:after="0" w:line="240" w:lineRule="auto"/>
              <w:jc w:val="center"/>
              <w:rPr>
                <w:rFonts w:ascii="Times New Roman" w:eastAsia="SimSun" w:hAnsi="Times New Roman" w:cs="Times New Roman"/>
                <w:b/>
                <w:kern w:val="1"/>
                <w:sz w:val="20"/>
                <w:szCs w:val="20"/>
                <w:lang w:eastAsia="hi-IN" w:bidi="hi-IN"/>
              </w:rPr>
            </w:pPr>
            <w:r w:rsidRPr="003E4CB5">
              <w:rPr>
                <w:rFonts w:ascii="Times New Roman" w:eastAsia="SimSun" w:hAnsi="Times New Roman" w:cs="Times New Roman"/>
                <w:b/>
                <w:kern w:val="1"/>
                <w:sz w:val="20"/>
                <w:szCs w:val="20"/>
                <w:lang w:eastAsia="hi-IN" w:bidi="hi-IN"/>
              </w:rPr>
              <w:t>(</w:t>
            </w:r>
            <w:r w:rsidRPr="003E4CB5">
              <w:rPr>
                <w:rFonts w:ascii="Times New Roman" w:eastAsia="SimSun" w:hAnsi="Times New Roman" w:cs="Times New Roman"/>
                <w:b/>
                <w:i/>
                <w:iCs/>
                <w:kern w:val="1"/>
                <w:sz w:val="20"/>
                <w:szCs w:val="20"/>
                <w:lang w:eastAsia="hi-IN" w:bidi="hi-IN"/>
              </w:rPr>
              <w:t>tiekėjas privalo pateikti dokumentus</w:t>
            </w:r>
            <w:r w:rsidR="00F22C20" w:rsidRPr="003E4CB5">
              <w:rPr>
                <w:rFonts w:ascii="Times New Roman" w:eastAsia="SimSun" w:hAnsi="Times New Roman" w:cs="Times New Roman"/>
                <w:b/>
                <w:i/>
                <w:iCs/>
                <w:kern w:val="1"/>
                <w:sz w:val="20"/>
                <w:szCs w:val="20"/>
                <w:lang w:eastAsia="hi-IN" w:bidi="hi-IN"/>
              </w:rPr>
              <w:t xml:space="preserve"> (</w:t>
            </w:r>
            <w:proofErr w:type="spellStart"/>
            <w:r w:rsidR="00F22C20" w:rsidRPr="003E4CB5">
              <w:rPr>
                <w:rFonts w:ascii="Times New Roman" w:eastAsia="SimSun" w:hAnsi="Times New Roman" w:cs="Times New Roman"/>
                <w:bCs/>
                <w:i/>
                <w:iCs/>
                <w:color w:val="4472C4" w:themeColor="accent1"/>
                <w:kern w:val="1"/>
                <w:sz w:val="20"/>
                <w:szCs w:val="20"/>
                <w:lang w:eastAsia="hi-IN" w:bidi="hi-IN"/>
              </w:rPr>
              <w:t>Zip</w:t>
            </w:r>
            <w:proofErr w:type="spellEnd"/>
            <w:r w:rsidR="00F22C20" w:rsidRPr="003E4CB5">
              <w:rPr>
                <w:rFonts w:ascii="Times New Roman" w:eastAsia="SimSun" w:hAnsi="Times New Roman" w:cs="Times New Roman"/>
                <w:bCs/>
                <w:i/>
                <w:iCs/>
                <w:color w:val="4472C4" w:themeColor="accent1"/>
                <w:kern w:val="1"/>
                <w:sz w:val="20"/>
                <w:szCs w:val="20"/>
                <w:lang w:eastAsia="hi-IN" w:bidi="hi-IN"/>
              </w:rPr>
              <w:t xml:space="preserve"> arba </w:t>
            </w:r>
            <w:proofErr w:type="spellStart"/>
            <w:r w:rsidR="00F22C20" w:rsidRPr="003E4CB5">
              <w:rPr>
                <w:rFonts w:ascii="Times New Roman" w:eastAsia="SimSun" w:hAnsi="Times New Roman" w:cs="Times New Roman"/>
                <w:bCs/>
                <w:i/>
                <w:iCs/>
                <w:color w:val="4472C4" w:themeColor="accent1"/>
                <w:kern w:val="1"/>
                <w:sz w:val="20"/>
                <w:szCs w:val="20"/>
                <w:lang w:eastAsia="hi-IN" w:bidi="hi-IN"/>
              </w:rPr>
              <w:t>WinRAR</w:t>
            </w:r>
            <w:proofErr w:type="spellEnd"/>
            <w:r w:rsidR="00F22C20" w:rsidRPr="003E4CB5">
              <w:rPr>
                <w:rFonts w:ascii="Times New Roman" w:eastAsia="SimSun" w:hAnsi="Times New Roman" w:cs="Times New Roman"/>
                <w:bCs/>
                <w:i/>
                <w:iCs/>
                <w:color w:val="4472C4" w:themeColor="accent1"/>
                <w:kern w:val="1"/>
                <w:sz w:val="20"/>
                <w:szCs w:val="20"/>
                <w:lang w:eastAsia="hi-IN" w:bidi="hi-IN"/>
              </w:rPr>
              <w:t xml:space="preserve"> arba RAR formatu</w:t>
            </w:r>
            <w:r w:rsidR="00F22C20" w:rsidRPr="003E4CB5">
              <w:rPr>
                <w:rFonts w:ascii="Times New Roman" w:eastAsia="SimSun" w:hAnsi="Times New Roman" w:cs="Times New Roman"/>
                <w:b/>
                <w:i/>
                <w:iCs/>
                <w:kern w:val="1"/>
                <w:sz w:val="20"/>
                <w:szCs w:val="20"/>
                <w:lang w:eastAsia="hi-IN" w:bidi="hi-IN"/>
              </w:rPr>
              <w:t>)</w:t>
            </w:r>
            <w:r w:rsidRPr="003E4CB5">
              <w:rPr>
                <w:rFonts w:ascii="Times New Roman" w:eastAsia="SimSun" w:hAnsi="Times New Roman" w:cs="Times New Roman"/>
                <w:b/>
                <w:i/>
                <w:iCs/>
                <w:kern w:val="1"/>
                <w:sz w:val="20"/>
                <w:szCs w:val="20"/>
                <w:lang w:eastAsia="hi-IN" w:bidi="hi-IN"/>
              </w:rPr>
              <w:t>, patvirtinančius siūlomos prekės atitikimą nustatytiems reikalavimams,  ir nurodyti failo, dokumento pavadinimą ir puslapio Nr., pažymint vietą, kurioje yra nurodyti siūlomos prekės techniniai parametrai)</w:t>
            </w:r>
            <w:r w:rsidRPr="003E4CB5">
              <w:rPr>
                <w:rFonts w:ascii="Times New Roman" w:eastAsia="SimSun" w:hAnsi="Times New Roman" w:cs="Times New Roman"/>
                <w:b/>
                <w:kern w:val="1"/>
                <w:sz w:val="20"/>
                <w:szCs w:val="20"/>
                <w:lang w:eastAsia="hi-IN" w:bidi="hi-IN"/>
              </w:rPr>
              <w:t xml:space="preserve"> </w:t>
            </w:r>
            <w:r w:rsidRPr="003E4CB5">
              <w:rPr>
                <w:rFonts w:ascii="Times New Roman" w:eastAsia="SimSun" w:hAnsi="Times New Roman" w:cs="Times New Roman"/>
                <w:b/>
                <w:color w:val="4472C4" w:themeColor="accent1"/>
                <w:kern w:val="1"/>
                <w:sz w:val="20"/>
                <w:szCs w:val="20"/>
                <w:lang w:eastAsia="hi-IN" w:bidi="hi-IN"/>
              </w:rPr>
              <w:t>(</w:t>
            </w:r>
            <w:r w:rsidRPr="003E4CB5">
              <w:rPr>
                <w:rFonts w:ascii="Times New Roman" w:eastAsia="SimSun" w:hAnsi="Times New Roman" w:cs="Times New Roman"/>
                <w:b/>
                <w:i/>
                <w:iCs/>
                <w:color w:val="4472C4" w:themeColor="accent1"/>
                <w:kern w:val="1"/>
                <w:sz w:val="20"/>
                <w:szCs w:val="20"/>
                <w:lang w:eastAsia="hi-IN" w:bidi="hi-IN"/>
              </w:rPr>
              <w:t>pildo tiekėjas)</w:t>
            </w:r>
          </w:p>
        </w:tc>
      </w:tr>
      <w:tr w:rsidR="00803CFB" w:rsidRPr="003E4CB5" w14:paraId="2AA25B10" w14:textId="77777777" w:rsidTr="00AC6B71">
        <w:trPr>
          <w:trHeight w:val="301"/>
        </w:trPr>
        <w:tc>
          <w:tcPr>
            <w:tcW w:w="562" w:type="dxa"/>
          </w:tcPr>
          <w:p w14:paraId="4F0F02AB" w14:textId="590BBAB3" w:rsidR="00803CFB" w:rsidRPr="003E4CB5" w:rsidRDefault="00803CFB" w:rsidP="00D0665E">
            <w:pPr>
              <w:pStyle w:val="Sraopastraipa"/>
              <w:widowControl w:val="0"/>
              <w:numPr>
                <w:ilvl w:val="0"/>
                <w:numId w:val="9"/>
              </w:numPr>
              <w:suppressAutoHyphens/>
              <w:snapToGrid w:val="0"/>
              <w:spacing w:after="0" w:line="240" w:lineRule="auto"/>
              <w:ind w:left="0" w:firstLine="66"/>
              <w:rPr>
                <w:rFonts w:ascii="Times New Roman" w:eastAsia="SimSun" w:hAnsi="Times New Roman" w:cs="Times New Roman"/>
                <w:kern w:val="1"/>
                <w:sz w:val="20"/>
                <w:szCs w:val="20"/>
                <w:lang w:eastAsia="hi-IN" w:bidi="hi-IN"/>
              </w:rPr>
            </w:pPr>
          </w:p>
        </w:tc>
        <w:tc>
          <w:tcPr>
            <w:tcW w:w="8364" w:type="dxa"/>
            <w:vAlign w:val="center"/>
          </w:tcPr>
          <w:p w14:paraId="0DE63EE7" w14:textId="0B632F26" w:rsidR="00803CFB" w:rsidRPr="003E4CB5" w:rsidRDefault="00803CFB" w:rsidP="00BC32D2">
            <w:pPr>
              <w:widowControl w:val="0"/>
              <w:suppressAutoHyphens/>
              <w:snapToGrid w:val="0"/>
              <w:spacing w:after="0" w:line="240" w:lineRule="auto"/>
              <w:rPr>
                <w:rFonts w:ascii="Times New Roman" w:eastAsia="SimSun" w:hAnsi="Times New Roman" w:cs="Times New Roman"/>
                <w:kern w:val="1"/>
                <w:sz w:val="20"/>
                <w:szCs w:val="20"/>
                <w:lang w:eastAsia="hi-IN" w:bidi="hi-IN"/>
              </w:rPr>
            </w:pPr>
            <w:r w:rsidRPr="003E4CB5">
              <w:rPr>
                <w:rFonts w:ascii="Times New Roman" w:eastAsia="Calibri" w:hAnsi="Times New Roman" w:cs="Times New Roman"/>
                <w:sz w:val="20"/>
                <w:szCs w:val="20"/>
              </w:rPr>
              <w:t>Gamintojas, modelis</w:t>
            </w:r>
            <w:r w:rsidR="00F33ACE" w:rsidRPr="003E4CB5">
              <w:rPr>
                <w:rFonts w:ascii="Times New Roman" w:eastAsia="Calibri" w:hAnsi="Times New Roman" w:cs="Times New Roman"/>
                <w:sz w:val="20"/>
                <w:szCs w:val="20"/>
              </w:rPr>
              <w:t>, konkretus produkto kodas</w:t>
            </w:r>
          </w:p>
        </w:tc>
        <w:tc>
          <w:tcPr>
            <w:tcW w:w="4819" w:type="dxa"/>
            <w:vAlign w:val="center"/>
          </w:tcPr>
          <w:p w14:paraId="5507E328" w14:textId="77777777" w:rsidR="00803CFB" w:rsidRPr="003E4CB5" w:rsidRDefault="00803CFB" w:rsidP="00BC32D2">
            <w:pPr>
              <w:widowControl w:val="0"/>
              <w:suppressAutoHyphens/>
              <w:snapToGrid w:val="0"/>
              <w:spacing w:after="0" w:line="240" w:lineRule="auto"/>
              <w:jc w:val="center"/>
              <w:rPr>
                <w:rFonts w:ascii="Times New Roman" w:eastAsia="SimSun" w:hAnsi="Times New Roman" w:cs="Times New Roman"/>
                <w:kern w:val="1"/>
                <w:sz w:val="20"/>
                <w:szCs w:val="20"/>
                <w:lang w:eastAsia="hi-IN" w:bidi="hi-IN"/>
              </w:rPr>
            </w:pPr>
          </w:p>
        </w:tc>
      </w:tr>
      <w:tr w:rsidR="00AC6B71" w:rsidRPr="003E4CB5" w14:paraId="01A227BC" w14:textId="77777777" w:rsidTr="003F5029">
        <w:trPr>
          <w:trHeight w:val="301"/>
        </w:trPr>
        <w:tc>
          <w:tcPr>
            <w:tcW w:w="562" w:type="dxa"/>
          </w:tcPr>
          <w:p w14:paraId="51BA6F41" w14:textId="77777777" w:rsidR="00AC6B71" w:rsidRPr="003E4CB5" w:rsidRDefault="00AC6B71" w:rsidP="00AC6B71">
            <w:pPr>
              <w:pStyle w:val="Sraopastraipa"/>
              <w:widowControl w:val="0"/>
              <w:numPr>
                <w:ilvl w:val="0"/>
                <w:numId w:val="9"/>
              </w:numPr>
              <w:suppressAutoHyphens/>
              <w:snapToGrid w:val="0"/>
              <w:spacing w:after="0" w:line="240" w:lineRule="auto"/>
              <w:ind w:left="0" w:firstLine="66"/>
              <w:rPr>
                <w:rFonts w:ascii="Times New Roman" w:eastAsia="SimSun" w:hAnsi="Times New Roman" w:cs="Times New Roman"/>
                <w:kern w:val="1"/>
                <w:sz w:val="20"/>
                <w:szCs w:val="20"/>
                <w:lang w:eastAsia="hi-IN" w:bidi="hi-IN"/>
              </w:rPr>
            </w:pPr>
          </w:p>
        </w:tc>
        <w:tc>
          <w:tcPr>
            <w:tcW w:w="8364" w:type="dxa"/>
            <w:tcBorders>
              <w:top w:val="single" w:sz="4" w:space="0" w:color="000000"/>
              <w:left w:val="single" w:sz="4" w:space="0" w:color="000000"/>
              <w:bottom w:val="single" w:sz="4" w:space="0" w:color="000000"/>
              <w:right w:val="single" w:sz="4" w:space="0" w:color="000000"/>
            </w:tcBorders>
            <w:vAlign w:val="center"/>
          </w:tcPr>
          <w:p w14:paraId="784AE102" w14:textId="08590F9D" w:rsidR="00AC6B71" w:rsidRPr="003E4CB5" w:rsidRDefault="00AC6B71" w:rsidP="00AC6B71">
            <w:pPr>
              <w:widowControl w:val="0"/>
              <w:suppressAutoHyphens/>
              <w:snapToGrid w:val="0"/>
              <w:spacing w:after="0" w:line="240" w:lineRule="auto"/>
              <w:rPr>
                <w:rFonts w:ascii="Times New Roman" w:eastAsia="Calibri" w:hAnsi="Times New Roman" w:cs="Times New Roman"/>
                <w:sz w:val="20"/>
                <w:szCs w:val="20"/>
              </w:rPr>
            </w:pPr>
            <w:r w:rsidRPr="003E4CB5">
              <w:rPr>
                <w:rFonts w:ascii="Times New Roman" w:eastAsia="Times New Roman" w:hAnsi="Times New Roman" w:cs="Times New Roman"/>
                <w:color w:val="000000"/>
                <w:sz w:val="20"/>
                <w:szCs w:val="20"/>
              </w:rPr>
              <w:t xml:space="preserve">Turi būti funkcionalumas atlikti transporto priemonių numerių duomenų paiešką, peržiūrą interneto naršyklės pagalba. Transporto priemonių duomenų paieškos naudotojo sąsaja turi būti suderinama su paplitusiomis interneto (pvz.: MS </w:t>
            </w:r>
            <w:proofErr w:type="spellStart"/>
            <w:r w:rsidRPr="003E4CB5">
              <w:rPr>
                <w:rFonts w:ascii="Times New Roman" w:eastAsia="Times New Roman" w:hAnsi="Times New Roman" w:cs="Times New Roman"/>
                <w:color w:val="000000"/>
                <w:sz w:val="20"/>
                <w:szCs w:val="20"/>
              </w:rPr>
              <w:t>Edge</w:t>
            </w:r>
            <w:proofErr w:type="spellEnd"/>
            <w:r w:rsidRPr="003E4CB5">
              <w:rPr>
                <w:rFonts w:ascii="Times New Roman" w:eastAsia="Times New Roman" w:hAnsi="Times New Roman" w:cs="Times New Roman"/>
                <w:color w:val="000000"/>
                <w:sz w:val="20"/>
                <w:szCs w:val="20"/>
              </w:rPr>
              <w:t xml:space="preserve"> arba</w:t>
            </w:r>
            <w:r w:rsidRPr="003E4CB5">
              <w:rPr>
                <w:rFonts w:ascii="Times New Roman" w:eastAsia="Times New Roman" w:hAnsi="Times New Roman" w:cs="Times New Roman"/>
                <w:color w:val="EE0000"/>
                <w:sz w:val="20"/>
                <w:szCs w:val="20"/>
              </w:rPr>
              <w:t xml:space="preserve"> </w:t>
            </w:r>
            <w:r w:rsidRPr="003E4CB5">
              <w:rPr>
                <w:rFonts w:ascii="Times New Roman" w:eastAsia="Times New Roman" w:hAnsi="Times New Roman" w:cs="Times New Roman"/>
                <w:color w:val="000000"/>
                <w:sz w:val="20"/>
                <w:szCs w:val="20"/>
              </w:rPr>
              <w:t>Google Chrome arba Mozilla Firefox) naršyklėmis</w:t>
            </w:r>
          </w:p>
        </w:tc>
        <w:tc>
          <w:tcPr>
            <w:tcW w:w="4819" w:type="dxa"/>
            <w:vAlign w:val="center"/>
          </w:tcPr>
          <w:p w14:paraId="6BA7061B" w14:textId="77777777" w:rsidR="00AC6B71" w:rsidRPr="003E4CB5" w:rsidRDefault="00AC6B71" w:rsidP="00AC6B71">
            <w:pPr>
              <w:widowControl w:val="0"/>
              <w:suppressAutoHyphens/>
              <w:snapToGrid w:val="0"/>
              <w:spacing w:after="0" w:line="240" w:lineRule="auto"/>
              <w:jc w:val="center"/>
              <w:rPr>
                <w:rFonts w:ascii="Times New Roman" w:eastAsia="SimSun" w:hAnsi="Times New Roman" w:cs="Times New Roman"/>
                <w:kern w:val="1"/>
                <w:sz w:val="20"/>
                <w:szCs w:val="20"/>
                <w:lang w:eastAsia="hi-IN" w:bidi="hi-IN"/>
              </w:rPr>
            </w:pPr>
          </w:p>
        </w:tc>
      </w:tr>
      <w:tr w:rsidR="00AC6B71" w:rsidRPr="003E4CB5" w14:paraId="6EEA8306" w14:textId="77777777" w:rsidTr="003F5029">
        <w:trPr>
          <w:trHeight w:val="301"/>
        </w:trPr>
        <w:tc>
          <w:tcPr>
            <w:tcW w:w="562" w:type="dxa"/>
          </w:tcPr>
          <w:p w14:paraId="78B3B686" w14:textId="77777777" w:rsidR="00AC6B71" w:rsidRPr="003E4CB5" w:rsidRDefault="00AC6B71" w:rsidP="00AC6B71">
            <w:pPr>
              <w:pStyle w:val="Sraopastraipa"/>
              <w:widowControl w:val="0"/>
              <w:numPr>
                <w:ilvl w:val="0"/>
                <w:numId w:val="9"/>
              </w:numPr>
              <w:suppressAutoHyphens/>
              <w:snapToGrid w:val="0"/>
              <w:spacing w:after="0" w:line="240" w:lineRule="auto"/>
              <w:ind w:left="0" w:firstLine="66"/>
              <w:rPr>
                <w:rFonts w:ascii="Times New Roman" w:eastAsia="SimSun" w:hAnsi="Times New Roman" w:cs="Times New Roman"/>
                <w:kern w:val="1"/>
                <w:sz w:val="20"/>
                <w:szCs w:val="20"/>
                <w:lang w:eastAsia="hi-IN" w:bidi="hi-IN"/>
              </w:rPr>
            </w:pPr>
          </w:p>
        </w:tc>
        <w:tc>
          <w:tcPr>
            <w:tcW w:w="8364" w:type="dxa"/>
            <w:tcBorders>
              <w:top w:val="single" w:sz="4" w:space="0" w:color="000000"/>
              <w:left w:val="single" w:sz="4" w:space="0" w:color="000000"/>
              <w:bottom w:val="single" w:sz="4" w:space="0" w:color="000000"/>
              <w:right w:val="single" w:sz="4" w:space="0" w:color="000000"/>
            </w:tcBorders>
            <w:vAlign w:val="center"/>
          </w:tcPr>
          <w:p w14:paraId="216E3941" w14:textId="5BB89C80" w:rsidR="00AC6B71" w:rsidRPr="003E4CB5" w:rsidRDefault="00AC6B71" w:rsidP="00AC6B71">
            <w:pPr>
              <w:widowControl w:val="0"/>
              <w:suppressAutoHyphens/>
              <w:snapToGrid w:val="0"/>
              <w:spacing w:after="0" w:line="240" w:lineRule="auto"/>
              <w:rPr>
                <w:rFonts w:ascii="Times New Roman" w:eastAsia="Calibri" w:hAnsi="Times New Roman" w:cs="Times New Roman"/>
                <w:sz w:val="20"/>
                <w:szCs w:val="20"/>
              </w:rPr>
            </w:pPr>
            <w:r w:rsidRPr="003E4CB5">
              <w:rPr>
                <w:rFonts w:ascii="Times New Roman" w:eastAsia="Times New Roman" w:hAnsi="Times New Roman" w:cs="Times New Roman"/>
                <w:color w:val="000000"/>
                <w:sz w:val="20"/>
                <w:szCs w:val="20"/>
              </w:rPr>
              <w:t>Turi būti funkcionalumas atlikti pilną ir/arba dalinę transporto priemonių numerių paiešką pagal pasirenkamus laukus (kriterijus arba požymius) aktualiose ir/arba archyvinėse duomenų bazėse, nurodant: (a) pilną transporto priemonės numerį; (b) ne pilną transporto priemonės numerį; (c) valstybę, kurioje registruota transporto priemonė; (d) transporto priemonės spalvą; (e) transporto priemonės tipą; (f) vaizdo kameros identifikacinį požymį; (g) vaizdo kameros vietą; (h) vaizdo kameros kryptį; (i) datos ir laiko pasirenkamus intervalus; (y) atpažintus numerius (j) neatpažintus numerius</w:t>
            </w:r>
          </w:p>
        </w:tc>
        <w:tc>
          <w:tcPr>
            <w:tcW w:w="4819" w:type="dxa"/>
            <w:vAlign w:val="center"/>
          </w:tcPr>
          <w:p w14:paraId="1C972EC8" w14:textId="77777777" w:rsidR="00AC6B71" w:rsidRPr="003E4CB5" w:rsidRDefault="00AC6B71" w:rsidP="00AC6B71">
            <w:pPr>
              <w:widowControl w:val="0"/>
              <w:suppressAutoHyphens/>
              <w:snapToGrid w:val="0"/>
              <w:spacing w:after="0" w:line="240" w:lineRule="auto"/>
              <w:jc w:val="center"/>
              <w:rPr>
                <w:rFonts w:ascii="Times New Roman" w:eastAsia="SimSun" w:hAnsi="Times New Roman" w:cs="Times New Roman"/>
                <w:kern w:val="1"/>
                <w:sz w:val="20"/>
                <w:szCs w:val="20"/>
                <w:lang w:eastAsia="hi-IN" w:bidi="hi-IN"/>
              </w:rPr>
            </w:pPr>
          </w:p>
        </w:tc>
      </w:tr>
      <w:tr w:rsidR="00AC6B71" w:rsidRPr="003E4CB5" w14:paraId="4ABA8458" w14:textId="77777777" w:rsidTr="003F5029">
        <w:trPr>
          <w:trHeight w:val="301"/>
        </w:trPr>
        <w:tc>
          <w:tcPr>
            <w:tcW w:w="562" w:type="dxa"/>
          </w:tcPr>
          <w:p w14:paraId="4C81D756" w14:textId="77777777" w:rsidR="00AC6B71" w:rsidRPr="003E4CB5" w:rsidRDefault="00AC6B71" w:rsidP="00AC6B71">
            <w:pPr>
              <w:pStyle w:val="Sraopastraipa"/>
              <w:widowControl w:val="0"/>
              <w:numPr>
                <w:ilvl w:val="0"/>
                <w:numId w:val="9"/>
              </w:numPr>
              <w:suppressAutoHyphens/>
              <w:snapToGrid w:val="0"/>
              <w:spacing w:after="0" w:line="240" w:lineRule="auto"/>
              <w:ind w:left="0" w:firstLine="66"/>
              <w:rPr>
                <w:rFonts w:ascii="Times New Roman" w:eastAsia="SimSun" w:hAnsi="Times New Roman" w:cs="Times New Roman"/>
                <w:kern w:val="1"/>
                <w:sz w:val="20"/>
                <w:szCs w:val="20"/>
                <w:lang w:eastAsia="hi-IN" w:bidi="hi-IN"/>
              </w:rPr>
            </w:pPr>
          </w:p>
        </w:tc>
        <w:tc>
          <w:tcPr>
            <w:tcW w:w="8364" w:type="dxa"/>
            <w:tcBorders>
              <w:top w:val="single" w:sz="4" w:space="0" w:color="000000"/>
              <w:left w:val="single" w:sz="4" w:space="0" w:color="000000"/>
              <w:bottom w:val="single" w:sz="4" w:space="0" w:color="000000"/>
              <w:right w:val="single" w:sz="4" w:space="0" w:color="000000"/>
            </w:tcBorders>
            <w:vAlign w:val="center"/>
          </w:tcPr>
          <w:p w14:paraId="2C2ED29D" w14:textId="5458C99E" w:rsidR="00AC6B71" w:rsidRPr="003E4CB5" w:rsidRDefault="00AC6B71" w:rsidP="00AC6B71">
            <w:pPr>
              <w:widowControl w:val="0"/>
              <w:suppressAutoHyphens/>
              <w:snapToGrid w:val="0"/>
              <w:spacing w:after="0" w:line="240" w:lineRule="auto"/>
              <w:rPr>
                <w:rFonts w:ascii="Times New Roman" w:eastAsia="Calibri" w:hAnsi="Times New Roman" w:cs="Times New Roman"/>
                <w:sz w:val="20"/>
                <w:szCs w:val="20"/>
              </w:rPr>
            </w:pPr>
            <w:r w:rsidRPr="003E4CB5">
              <w:rPr>
                <w:rFonts w:ascii="Times New Roman" w:eastAsia="Times New Roman" w:hAnsi="Times New Roman" w:cs="Times New Roman"/>
                <w:color w:val="000000"/>
                <w:sz w:val="20"/>
                <w:szCs w:val="20"/>
              </w:rPr>
              <w:t>Atliekant paiešką pagal transporto priemonės numerį turi būti funkcionalumas atvaizduoti transporto priemonės numerio paieškos rezultato duomenis interaktyviame žemėlapyje, nurodant vaizdo kameros identifikacinį požymį, vietą, datą ir laiką;</w:t>
            </w:r>
          </w:p>
        </w:tc>
        <w:tc>
          <w:tcPr>
            <w:tcW w:w="4819" w:type="dxa"/>
            <w:vAlign w:val="center"/>
          </w:tcPr>
          <w:p w14:paraId="1B5298BE" w14:textId="77777777" w:rsidR="00AC6B71" w:rsidRPr="003E4CB5" w:rsidRDefault="00AC6B71" w:rsidP="00AC6B71">
            <w:pPr>
              <w:widowControl w:val="0"/>
              <w:suppressAutoHyphens/>
              <w:snapToGrid w:val="0"/>
              <w:spacing w:after="0" w:line="240" w:lineRule="auto"/>
              <w:jc w:val="center"/>
              <w:rPr>
                <w:rFonts w:ascii="Times New Roman" w:eastAsia="SimSun" w:hAnsi="Times New Roman" w:cs="Times New Roman"/>
                <w:kern w:val="1"/>
                <w:sz w:val="20"/>
                <w:szCs w:val="20"/>
                <w:lang w:eastAsia="hi-IN" w:bidi="hi-IN"/>
              </w:rPr>
            </w:pPr>
          </w:p>
        </w:tc>
      </w:tr>
      <w:tr w:rsidR="00AC6B71" w:rsidRPr="003E4CB5" w14:paraId="71FB26C2" w14:textId="77777777" w:rsidTr="003F5029">
        <w:trPr>
          <w:trHeight w:val="301"/>
        </w:trPr>
        <w:tc>
          <w:tcPr>
            <w:tcW w:w="562" w:type="dxa"/>
          </w:tcPr>
          <w:p w14:paraId="7073FD35" w14:textId="77777777" w:rsidR="00AC6B71" w:rsidRPr="003E4CB5" w:rsidRDefault="00AC6B71" w:rsidP="00AC6B71">
            <w:pPr>
              <w:pStyle w:val="Sraopastraipa"/>
              <w:widowControl w:val="0"/>
              <w:numPr>
                <w:ilvl w:val="0"/>
                <w:numId w:val="9"/>
              </w:numPr>
              <w:suppressAutoHyphens/>
              <w:snapToGrid w:val="0"/>
              <w:spacing w:after="0" w:line="240" w:lineRule="auto"/>
              <w:ind w:left="0" w:firstLine="66"/>
              <w:rPr>
                <w:rFonts w:ascii="Times New Roman" w:eastAsia="SimSun" w:hAnsi="Times New Roman" w:cs="Times New Roman"/>
                <w:kern w:val="1"/>
                <w:sz w:val="20"/>
                <w:szCs w:val="20"/>
                <w:lang w:eastAsia="hi-IN" w:bidi="hi-IN"/>
              </w:rPr>
            </w:pPr>
          </w:p>
        </w:tc>
        <w:tc>
          <w:tcPr>
            <w:tcW w:w="8364" w:type="dxa"/>
            <w:tcBorders>
              <w:top w:val="single" w:sz="4" w:space="0" w:color="000000"/>
              <w:left w:val="single" w:sz="4" w:space="0" w:color="000000"/>
              <w:bottom w:val="single" w:sz="4" w:space="0" w:color="000000"/>
              <w:right w:val="single" w:sz="4" w:space="0" w:color="000000"/>
            </w:tcBorders>
            <w:vAlign w:val="center"/>
          </w:tcPr>
          <w:p w14:paraId="2CC5C0E8" w14:textId="6D3B9A8C" w:rsidR="00AC6B71" w:rsidRPr="003E4CB5" w:rsidRDefault="00AC6B71" w:rsidP="00AC6B71">
            <w:pPr>
              <w:widowControl w:val="0"/>
              <w:suppressAutoHyphens/>
              <w:snapToGrid w:val="0"/>
              <w:spacing w:after="0" w:line="240" w:lineRule="auto"/>
              <w:rPr>
                <w:rFonts w:ascii="Times New Roman" w:eastAsia="Calibri" w:hAnsi="Times New Roman" w:cs="Times New Roman"/>
                <w:sz w:val="20"/>
                <w:szCs w:val="20"/>
              </w:rPr>
            </w:pPr>
            <w:r w:rsidRPr="003E4CB5">
              <w:rPr>
                <w:rFonts w:ascii="Times New Roman" w:eastAsia="Times New Roman" w:hAnsi="Times New Roman" w:cs="Times New Roman"/>
                <w:color w:val="000000"/>
                <w:sz w:val="20"/>
                <w:szCs w:val="20"/>
              </w:rPr>
              <w:t>Atliekant paiešką pagal transporto priemonės numerį, turi būti funkcionalumas atvaizduoti transporto priemonės judėjimo maršrutą interaktyviame žemėlapyje</w:t>
            </w:r>
          </w:p>
        </w:tc>
        <w:tc>
          <w:tcPr>
            <w:tcW w:w="4819" w:type="dxa"/>
            <w:vAlign w:val="center"/>
          </w:tcPr>
          <w:p w14:paraId="3986586D" w14:textId="77777777" w:rsidR="00AC6B71" w:rsidRPr="003E4CB5" w:rsidRDefault="00AC6B71" w:rsidP="00AC6B71">
            <w:pPr>
              <w:widowControl w:val="0"/>
              <w:suppressAutoHyphens/>
              <w:snapToGrid w:val="0"/>
              <w:spacing w:after="0" w:line="240" w:lineRule="auto"/>
              <w:jc w:val="center"/>
              <w:rPr>
                <w:rFonts w:ascii="Times New Roman" w:eastAsia="SimSun" w:hAnsi="Times New Roman" w:cs="Times New Roman"/>
                <w:kern w:val="1"/>
                <w:sz w:val="20"/>
                <w:szCs w:val="20"/>
                <w:lang w:eastAsia="hi-IN" w:bidi="hi-IN"/>
              </w:rPr>
            </w:pPr>
          </w:p>
        </w:tc>
      </w:tr>
      <w:tr w:rsidR="00AC6B71" w:rsidRPr="003E4CB5" w14:paraId="13DC68B5" w14:textId="77777777" w:rsidTr="003F5029">
        <w:trPr>
          <w:trHeight w:val="301"/>
        </w:trPr>
        <w:tc>
          <w:tcPr>
            <w:tcW w:w="562" w:type="dxa"/>
          </w:tcPr>
          <w:p w14:paraId="4B0AE686" w14:textId="77777777" w:rsidR="00AC6B71" w:rsidRPr="003E4CB5" w:rsidRDefault="00AC6B71" w:rsidP="00AC6B71">
            <w:pPr>
              <w:pStyle w:val="Sraopastraipa"/>
              <w:widowControl w:val="0"/>
              <w:numPr>
                <w:ilvl w:val="0"/>
                <w:numId w:val="9"/>
              </w:numPr>
              <w:suppressAutoHyphens/>
              <w:snapToGrid w:val="0"/>
              <w:spacing w:after="0" w:line="240" w:lineRule="auto"/>
              <w:ind w:left="0" w:firstLine="66"/>
              <w:rPr>
                <w:rFonts w:ascii="Times New Roman" w:eastAsia="SimSun" w:hAnsi="Times New Roman" w:cs="Times New Roman"/>
                <w:kern w:val="1"/>
                <w:sz w:val="20"/>
                <w:szCs w:val="20"/>
                <w:lang w:eastAsia="hi-IN" w:bidi="hi-IN"/>
              </w:rPr>
            </w:pPr>
          </w:p>
        </w:tc>
        <w:tc>
          <w:tcPr>
            <w:tcW w:w="8364" w:type="dxa"/>
            <w:tcBorders>
              <w:top w:val="single" w:sz="4" w:space="0" w:color="000000"/>
              <w:left w:val="single" w:sz="4" w:space="0" w:color="000000"/>
              <w:bottom w:val="single" w:sz="4" w:space="0" w:color="000000"/>
              <w:right w:val="single" w:sz="4" w:space="0" w:color="000000"/>
            </w:tcBorders>
            <w:vAlign w:val="center"/>
          </w:tcPr>
          <w:p w14:paraId="7C3A7ADE" w14:textId="22A4D922" w:rsidR="00AC6B71" w:rsidRPr="003E4CB5" w:rsidRDefault="00AC6B71" w:rsidP="00AC6B71">
            <w:pPr>
              <w:widowControl w:val="0"/>
              <w:suppressAutoHyphens/>
              <w:snapToGrid w:val="0"/>
              <w:spacing w:after="0" w:line="240" w:lineRule="auto"/>
              <w:rPr>
                <w:rFonts w:ascii="Times New Roman" w:eastAsia="Calibri" w:hAnsi="Times New Roman" w:cs="Times New Roman"/>
                <w:sz w:val="20"/>
                <w:szCs w:val="20"/>
              </w:rPr>
            </w:pPr>
            <w:r w:rsidRPr="003E4CB5">
              <w:rPr>
                <w:rFonts w:ascii="Times New Roman" w:eastAsia="Times New Roman" w:hAnsi="Times New Roman" w:cs="Times New Roman"/>
                <w:color w:val="000000"/>
                <w:sz w:val="20"/>
                <w:szCs w:val="20"/>
              </w:rPr>
              <w:t xml:space="preserve">Turi būti funkcionalumas išsaugoti paieškos rezultatų duomenis atskiruose kataloguose, atlikti tokių </w:t>
            </w:r>
            <w:r w:rsidRPr="003E4CB5">
              <w:rPr>
                <w:rFonts w:ascii="Times New Roman" w:eastAsia="Times New Roman" w:hAnsi="Times New Roman" w:cs="Times New Roman"/>
                <w:color w:val="000000"/>
                <w:sz w:val="20"/>
                <w:szCs w:val="20"/>
              </w:rPr>
              <w:lastRenderedPageBreak/>
              <w:t>duomenų spausdinimą;</w:t>
            </w:r>
          </w:p>
        </w:tc>
        <w:tc>
          <w:tcPr>
            <w:tcW w:w="4819" w:type="dxa"/>
            <w:vAlign w:val="center"/>
          </w:tcPr>
          <w:p w14:paraId="6A888ED5" w14:textId="77777777" w:rsidR="00AC6B71" w:rsidRPr="003E4CB5" w:rsidRDefault="00AC6B71" w:rsidP="00AC6B71">
            <w:pPr>
              <w:widowControl w:val="0"/>
              <w:suppressAutoHyphens/>
              <w:snapToGrid w:val="0"/>
              <w:spacing w:after="0" w:line="240" w:lineRule="auto"/>
              <w:jc w:val="center"/>
              <w:rPr>
                <w:rFonts w:ascii="Times New Roman" w:eastAsia="SimSun" w:hAnsi="Times New Roman" w:cs="Times New Roman"/>
                <w:kern w:val="1"/>
                <w:sz w:val="20"/>
                <w:szCs w:val="20"/>
                <w:lang w:eastAsia="hi-IN" w:bidi="hi-IN"/>
              </w:rPr>
            </w:pPr>
          </w:p>
        </w:tc>
      </w:tr>
      <w:tr w:rsidR="00AC6B71" w:rsidRPr="003E4CB5" w14:paraId="57EA333E" w14:textId="77777777" w:rsidTr="003F5029">
        <w:trPr>
          <w:trHeight w:val="301"/>
        </w:trPr>
        <w:tc>
          <w:tcPr>
            <w:tcW w:w="562" w:type="dxa"/>
          </w:tcPr>
          <w:p w14:paraId="6C05BDD5" w14:textId="77777777" w:rsidR="00AC6B71" w:rsidRPr="003E4CB5" w:rsidRDefault="00AC6B71" w:rsidP="00AC6B71">
            <w:pPr>
              <w:pStyle w:val="Sraopastraipa"/>
              <w:widowControl w:val="0"/>
              <w:numPr>
                <w:ilvl w:val="0"/>
                <w:numId w:val="9"/>
              </w:numPr>
              <w:suppressAutoHyphens/>
              <w:snapToGrid w:val="0"/>
              <w:spacing w:after="0" w:line="240" w:lineRule="auto"/>
              <w:ind w:left="0" w:firstLine="66"/>
              <w:rPr>
                <w:rFonts w:ascii="Times New Roman" w:eastAsia="SimSun" w:hAnsi="Times New Roman" w:cs="Times New Roman"/>
                <w:kern w:val="1"/>
                <w:sz w:val="20"/>
                <w:szCs w:val="20"/>
                <w:lang w:eastAsia="hi-IN" w:bidi="hi-IN"/>
              </w:rPr>
            </w:pPr>
          </w:p>
        </w:tc>
        <w:tc>
          <w:tcPr>
            <w:tcW w:w="8364" w:type="dxa"/>
            <w:tcBorders>
              <w:top w:val="single" w:sz="4" w:space="0" w:color="000000"/>
              <w:left w:val="single" w:sz="4" w:space="0" w:color="000000"/>
              <w:bottom w:val="single" w:sz="4" w:space="0" w:color="000000"/>
              <w:right w:val="single" w:sz="4" w:space="0" w:color="000000"/>
            </w:tcBorders>
            <w:vAlign w:val="center"/>
          </w:tcPr>
          <w:p w14:paraId="33509303" w14:textId="292AB2F6" w:rsidR="00AC6B71" w:rsidRPr="003E4CB5" w:rsidRDefault="00AC6B71" w:rsidP="00AC6B71">
            <w:pPr>
              <w:widowControl w:val="0"/>
              <w:suppressAutoHyphens/>
              <w:snapToGrid w:val="0"/>
              <w:spacing w:after="0" w:line="240" w:lineRule="auto"/>
              <w:rPr>
                <w:rFonts w:ascii="Times New Roman" w:eastAsia="Calibri" w:hAnsi="Times New Roman" w:cs="Times New Roman"/>
                <w:sz w:val="20"/>
                <w:szCs w:val="20"/>
              </w:rPr>
            </w:pPr>
            <w:r w:rsidRPr="003E4CB5">
              <w:rPr>
                <w:rFonts w:ascii="Times New Roman" w:eastAsia="Times New Roman" w:hAnsi="Times New Roman" w:cs="Times New Roman"/>
                <w:color w:val="000000"/>
                <w:sz w:val="20"/>
                <w:szCs w:val="20"/>
              </w:rPr>
              <w:t>Turi būti funkcionalumas sudaryti ypatingos reikšmės transporto priemonių numerių sąrašus pagal formuojamus požymius (pvz.: ieškomos transporto priemonės, kt.):</w:t>
            </w:r>
          </w:p>
        </w:tc>
        <w:tc>
          <w:tcPr>
            <w:tcW w:w="4819" w:type="dxa"/>
            <w:vAlign w:val="center"/>
          </w:tcPr>
          <w:p w14:paraId="3524980E" w14:textId="77777777" w:rsidR="00AC6B71" w:rsidRPr="003E4CB5" w:rsidRDefault="00AC6B71" w:rsidP="00AC6B71">
            <w:pPr>
              <w:widowControl w:val="0"/>
              <w:suppressAutoHyphens/>
              <w:snapToGrid w:val="0"/>
              <w:spacing w:after="0" w:line="240" w:lineRule="auto"/>
              <w:jc w:val="center"/>
              <w:rPr>
                <w:rFonts w:ascii="Times New Roman" w:eastAsia="SimSun" w:hAnsi="Times New Roman" w:cs="Times New Roman"/>
                <w:kern w:val="1"/>
                <w:sz w:val="20"/>
                <w:szCs w:val="20"/>
                <w:lang w:eastAsia="hi-IN" w:bidi="hi-IN"/>
              </w:rPr>
            </w:pPr>
          </w:p>
        </w:tc>
      </w:tr>
      <w:tr w:rsidR="00AC6B71" w:rsidRPr="003E4CB5" w14:paraId="09A41726" w14:textId="77777777" w:rsidTr="003F5029">
        <w:trPr>
          <w:trHeight w:val="301"/>
        </w:trPr>
        <w:tc>
          <w:tcPr>
            <w:tcW w:w="562" w:type="dxa"/>
          </w:tcPr>
          <w:p w14:paraId="4EBCA96A" w14:textId="77777777" w:rsidR="00AC6B71" w:rsidRPr="003E4CB5" w:rsidRDefault="00AC6B71" w:rsidP="00AC6B71">
            <w:pPr>
              <w:pStyle w:val="Sraopastraipa"/>
              <w:widowControl w:val="0"/>
              <w:numPr>
                <w:ilvl w:val="0"/>
                <w:numId w:val="9"/>
              </w:numPr>
              <w:suppressAutoHyphens/>
              <w:snapToGrid w:val="0"/>
              <w:spacing w:after="0" w:line="240" w:lineRule="auto"/>
              <w:ind w:left="0" w:firstLine="66"/>
              <w:rPr>
                <w:rFonts w:ascii="Times New Roman" w:eastAsia="SimSun" w:hAnsi="Times New Roman" w:cs="Times New Roman"/>
                <w:kern w:val="1"/>
                <w:sz w:val="20"/>
                <w:szCs w:val="20"/>
                <w:lang w:eastAsia="hi-IN" w:bidi="hi-IN"/>
              </w:rPr>
            </w:pPr>
          </w:p>
        </w:tc>
        <w:tc>
          <w:tcPr>
            <w:tcW w:w="8364" w:type="dxa"/>
            <w:tcBorders>
              <w:top w:val="single" w:sz="4" w:space="0" w:color="000000"/>
              <w:left w:val="single" w:sz="4" w:space="0" w:color="000000"/>
              <w:bottom w:val="single" w:sz="4" w:space="0" w:color="000000"/>
              <w:right w:val="single" w:sz="4" w:space="0" w:color="000000"/>
            </w:tcBorders>
            <w:vAlign w:val="center"/>
          </w:tcPr>
          <w:p w14:paraId="36BC23D2" w14:textId="66205763" w:rsidR="00AC6B71" w:rsidRPr="003E4CB5" w:rsidRDefault="00AC6B71" w:rsidP="00AC6B71">
            <w:pPr>
              <w:widowControl w:val="0"/>
              <w:suppressAutoHyphens/>
              <w:snapToGrid w:val="0"/>
              <w:spacing w:after="0" w:line="240" w:lineRule="auto"/>
              <w:rPr>
                <w:rFonts w:ascii="Times New Roman" w:eastAsia="Calibri" w:hAnsi="Times New Roman" w:cs="Times New Roman"/>
                <w:sz w:val="20"/>
                <w:szCs w:val="20"/>
              </w:rPr>
            </w:pPr>
            <w:r w:rsidRPr="003E4CB5">
              <w:rPr>
                <w:rFonts w:ascii="Times New Roman" w:eastAsia="Times New Roman" w:hAnsi="Times New Roman" w:cs="Times New Roman"/>
                <w:color w:val="000000"/>
                <w:sz w:val="20"/>
                <w:szCs w:val="20"/>
              </w:rPr>
              <w:t>Turi būti funkcionalumas sudaryti nemažiau nei 3 ieškomų transporto priemonių sąrašus. Tikslus transporto priemonių sąrašų skaičius turi būti suderintas Sistemos diegimo metu;</w:t>
            </w:r>
          </w:p>
        </w:tc>
        <w:tc>
          <w:tcPr>
            <w:tcW w:w="4819" w:type="dxa"/>
            <w:vAlign w:val="center"/>
          </w:tcPr>
          <w:p w14:paraId="6AB700BC" w14:textId="77777777" w:rsidR="00AC6B71" w:rsidRPr="003E4CB5" w:rsidRDefault="00AC6B71" w:rsidP="00AC6B71">
            <w:pPr>
              <w:widowControl w:val="0"/>
              <w:suppressAutoHyphens/>
              <w:snapToGrid w:val="0"/>
              <w:spacing w:after="0" w:line="240" w:lineRule="auto"/>
              <w:jc w:val="center"/>
              <w:rPr>
                <w:rFonts w:ascii="Times New Roman" w:eastAsia="SimSun" w:hAnsi="Times New Roman" w:cs="Times New Roman"/>
                <w:kern w:val="1"/>
                <w:sz w:val="20"/>
                <w:szCs w:val="20"/>
                <w:lang w:eastAsia="hi-IN" w:bidi="hi-IN"/>
              </w:rPr>
            </w:pPr>
          </w:p>
        </w:tc>
      </w:tr>
      <w:tr w:rsidR="00AC6B71" w:rsidRPr="003E4CB5" w14:paraId="7C345F08" w14:textId="77777777" w:rsidTr="003F5029">
        <w:trPr>
          <w:trHeight w:val="301"/>
        </w:trPr>
        <w:tc>
          <w:tcPr>
            <w:tcW w:w="562" w:type="dxa"/>
          </w:tcPr>
          <w:p w14:paraId="7718C107" w14:textId="77777777" w:rsidR="00AC6B71" w:rsidRPr="003E4CB5" w:rsidRDefault="00AC6B71" w:rsidP="00AC6B71">
            <w:pPr>
              <w:pStyle w:val="Sraopastraipa"/>
              <w:widowControl w:val="0"/>
              <w:numPr>
                <w:ilvl w:val="0"/>
                <w:numId w:val="9"/>
              </w:numPr>
              <w:suppressAutoHyphens/>
              <w:snapToGrid w:val="0"/>
              <w:spacing w:after="0" w:line="240" w:lineRule="auto"/>
              <w:ind w:left="0" w:firstLine="66"/>
              <w:rPr>
                <w:rFonts w:ascii="Times New Roman" w:eastAsia="SimSun" w:hAnsi="Times New Roman" w:cs="Times New Roman"/>
                <w:kern w:val="1"/>
                <w:sz w:val="20"/>
                <w:szCs w:val="20"/>
                <w:lang w:eastAsia="hi-IN" w:bidi="hi-IN"/>
              </w:rPr>
            </w:pPr>
          </w:p>
        </w:tc>
        <w:tc>
          <w:tcPr>
            <w:tcW w:w="8364" w:type="dxa"/>
            <w:tcBorders>
              <w:top w:val="single" w:sz="4" w:space="0" w:color="000000"/>
              <w:left w:val="single" w:sz="4" w:space="0" w:color="000000"/>
              <w:bottom w:val="single" w:sz="4" w:space="0" w:color="000000"/>
              <w:right w:val="single" w:sz="4" w:space="0" w:color="000000"/>
            </w:tcBorders>
            <w:vAlign w:val="center"/>
          </w:tcPr>
          <w:p w14:paraId="0BB21A8A" w14:textId="01C570DF" w:rsidR="00AC6B71" w:rsidRPr="003E4CB5" w:rsidRDefault="00AC6B71" w:rsidP="00AC6B71">
            <w:pPr>
              <w:widowControl w:val="0"/>
              <w:suppressAutoHyphens/>
              <w:snapToGrid w:val="0"/>
              <w:spacing w:after="0" w:line="240" w:lineRule="auto"/>
              <w:rPr>
                <w:rFonts w:ascii="Times New Roman" w:eastAsia="Calibri" w:hAnsi="Times New Roman" w:cs="Times New Roman"/>
                <w:sz w:val="20"/>
                <w:szCs w:val="20"/>
              </w:rPr>
            </w:pPr>
            <w:r w:rsidRPr="003E4CB5">
              <w:rPr>
                <w:rFonts w:ascii="Times New Roman" w:eastAsia="Times New Roman" w:hAnsi="Times New Roman" w:cs="Times New Roman"/>
                <w:color w:val="000000"/>
                <w:sz w:val="20"/>
                <w:szCs w:val="20"/>
              </w:rPr>
              <w:t>Numerio atpažinimo kamerai fiksavus ir atpažinus ieškomų transporto priemonių sąraše esantį numerį, turi būti galimybė siųsti įspėjamąjį pranešimą, nurodant transporto priemonės valstybinį numerį, vietą, datą ir laiką, SMS žinute, el. paštu įgaliotiems gavėjams. SMS pranešimų siuntimų išlaidos sutarties galiojimo laikotarpiu neturi būti vertinamos.</w:t>
            </w:r>
          </w:p>
        </w:tc>
        <w:tc>
          <w:tcPr>
            <w:tcW w:w="4819" w:type="dxa"/>
            <w:vAlign w:val="center"/>
          </w:tcPr>
          <w:p w14:paraId="4AB0D050" w14:textId="77777777" w:rsidR="00AC6B71" w:rsidRPr="003E4CB5" w:rsidRDefault="00AC6B71" w:rsidP="00AC6B71">
            <w:pPr>
              <w:widowControl w:val="0"/>
              <w:suppressAutoHyphens/>
              <w:snapToGrid w:val="0"/>
              <w:spacing w:after="0" w:line="240" w:lineRule="auto"/>
              <w:jc w:val="center"/>
              <w:rPr>
                <w:rFonts w:ascii="Times New Roman" w:eastAsia="SimSun" w:hAnsi="Times New Roman" w:cs="Times New Roman"/>
                <w:kern w:val="1"/>
                <w:sz w:val="20"/>
                <w:szCs w:val="20"/>
                <w:lang w:eastAsia="hi-IN" w:bidi="hi-IN"/>
              </w:rPr>
            </w:pPr>
          </w:p>
        </w:tc>
      </w:tr>
      <w:tr w:rsidR="00AC6B71" w:rsidRPr="003E4CB5" w14:paraId="1B70EAB1" w14:textId="77777777" w:rsidTr="003F5029">
        <w:trPr>
          <w:trHeight w:val="301"/>
        </w:trPr>
        <w:tc>
          <w:tcPr>
            <w:tcW w:w="562" w:type="dxa"/>
          </w:tcPr>
          <w:p w14:paraId="4B3164CD" w14:textId="77777777" w:rsidR="00AC6B71" w:rsidRPr="003E4CB5" w:rsidRDefault="00AC6B71" w:rsidP="00AC6B71">
            <w:pPr>
              <w:pStyle w:val="Sraopastraipa"/>
              <w:widowControl w:val="0"/>
              <w:numPr>
                <w:ilvl w:val="0"/>
                <w:numId w:val="9"/>
              </w:numPr>
              <w:suppressAutoHyphens/>
              <w:snapToGrid w:val="0"/>
              <w:spacing w:after="0" w:line="240" w:lineRule="auto"/>
              <w:ind w:left="0" w:firstLine="66"/>
              <w:rPr>
                <w:rFonts w:ascii="Times New Roman" w:eastAsia="SimSun" w:hAnsi="Times New Roman" w:cs="Times New Roman"/>
                <w:kern w:val="1"/>
                <w:sz w:val="20"/>
                <w:szCs w:val="20"/>
                <w:lang w:eastAsia="hi-IN" w:bidi="hi-IN"/>
              </w:rPr>
            </w:pPr>
          </w:p>
        </w:tc>
        <w:tc>
          <w:tcPr>
            <w:tcW w:w="8364" w:type="dxa"/>
            <w:tcBorders>
              <w:top w:val="single" w:sz="4" w:space="0" w:color="000000"/>
              <w:left w:val="single" w:sz="4" w:space="0" w:color="000000"/>
              <w:bottom w:val="single" w:sz="4" w:space="0" w:color="000000"/>
              <w:right w:val="single" w:sz="4" w:space="0" w:color="000000"/>
            </w:tcBorders>
            <w:vAlign w:val="center"/>
          </w:tcPr>
          <w:p w14:paraId="40F4EB1B" w14:textId="0E87D0D0" w:rsidR="00AC6B71" w:rsidRPr="003E4CB5" w:rsidRDefault="00AC6B71" w:rsidP="00AC6B71">
            <w:pPr>
              <w:widowControl w:val="0"/>
              <w:suppressAutoHyphens/>
              <w:snapToGrid w:val="0"/>
              <w:spacing w:after="0" w:line="240" w:lineRule="auto"/>
              <w:rPr>
                <w:rFonts w:ascii="Times New Roman" w:eastAsia="Calibri" w:hAnsi="Times New Roman" w:cs="Times New Roman"/>
                <w:sz w:val="20"/>
                <w:szCs w:val="20"/>
              </w:rPr>
            </w:pPr>
            <w:r w:rsidRPr="003E4CB5">
              <w:rPr>
                <w:rFonts w:ascii="Times New Roman" w:eastAsia="Times New Roman" w:hAnsi="Times New Roman" w:cs="Times New Roman"/>
                <w:color w:val="000000"/>
                <w:sz w:val="20"/>
                <w:szCs w:val="20"/>
              </w:rPr>
              <w:t>Kameros turi būti pilnai suderinamos su kartu turima „</w:t>
            </w:r>
            <w:proofErr w:type="spellStart"/>
            <w:r w:rsidRPr="003E4CB5">
              <w:rPr>
                <w:rFonts w:ascii="Times New Roman" w:eastAsia="Times New Roman" w:hAnsi="Times New Roman" w:cs="Times New Roman"/>
                <w:color w:val="000000"/>
                <w:sz w:val="20"/>
                <w:szCs w:val="20"/>
              </w:rPr>
              <w:t>exacqVision</w:t>
            </w:r>
            <w:proofErr w:type="spellEnd"/>
            <w:r w:rsidRPr="003E4CB5">
              <w:rPr>
                <w:rFonts w:ascii="Times New Roman" w:eastAsia="Times New Roman" w:hAnsi="Times New Roman" w:cs="Times New Roman"/>
                <w:color w:val="000000"/>
                <w:sz w:val="20"/>
                <w:szCs w:val="20"/>
              </w:rPr>
              <w:t xml:space="preserve"> </w:t>
            </w:r>
            <w:proofErr w:type="spellStart"/>
            <w:r w:rsidRPr="003E4CB5">
              <w:rPr>
                <w:rFonts w:ascii="Times New Roman" w:eastAsia="Times New Roman" w:hAnsi="Times New Roman" w:cs="Times New Roman"/>
                <w:color w:val="000000"/>
                <w:sz w:val="20"/>
                <w:szCs w:val="20"/>
              </w:rPr>
              <w:t>Enterprise</w:t>
            </w:r>
            <w:proofErr w:type="spellEnd"/>
            <w:r w:rsidRPr="003E4CB5">
              <w:rPr>
                <w:rFonts w:ascii="Times New Roman" w:eastAsia="Times New Roman" w:hAnsi="Times New Roman" w:cs="Times New Roman"/>
                <w:color w:val="000000"/>
                <w:sz w:val="20"/>
                <w:szCs w:val="20"/>
              </w:rPr>
              <w:t>“ vaizdo programinės įrangos 25.1.6.0 versija. Suderinamumas turi būti pateiktas programinės įrangos gamintojo puslapyje arba gamintojo raštišką patvirtinimą, patvirtinantį šį reikalavimą. Turi būti realizuotas duomenų apsikeitimas (integracija) su turima „</w:t>
            </w:r>
            <w:proofErr w:type="spellStart"/>
            <w:r w:rsidRPr="003E4CB5">
              <w:rPr>
                <w:rFonts w:ascii="Times New Roman" w:eastAsia="Times New Roman" w:hAnsi="Times New Roman" w:cs="Times New Roman"/>
                <w:color w:val="000000"/>
                <w:sz w:val="20"/>
                <w:szCs w:val="20"/>
              </w:rPr>
              <w:t>exacqVision</w:t>
            </w:r>
            <w:proofErr w:type="spellEnd"/>
            <w:r w:rsidRPr="003E4CB5">
              <w:rPr>
                <w:rFonts w:ascii="Times New Roman" w:eastAsia="Times New Roman" w:hAnsi="Times New Roman" w:cs="Times New Roman"/>
                <w:color w:val="000000"/>
                <w:sz w:val="20"/>
                <w:szCs w:val="20"/>
              </w:rPr>
              <w:t xml:space="preserve"> </w:t>
            </w:r>
            <w:proofErr w:type="spellStart"/>
            <w:r w:rsidRPr="003E4CB5">
              <w:rPr>
                <w:rFonts w:ascii="Times New Roman" w:eastAsia="Times New Roman" w:hAnsi="Times New Roman" w:cs="Times New Roman"/>
                <w:color w:val="000000"/>
                <w:sz w:val="20"/>
                <w:szCs w:val="20"/>
              </w:rPr>
              <w:t>Enterprise</w:t>
            </w:r>
            <w:proofErr w:type="spellEnd"/>
            <w:r w:rsidRPr="003E4CB5">
              <w:rPr>
                <w:rFonts w:ascii="Times New Roman" w:eastAsia="Times New Roman" w:hAnsi="Times New Roman" w:cs="Times New Roman"/>
                <w:color w:val="000000"/>
                <w:sz w:val="20"/>
                <w:szCs w:val="20"/>
              </w:rPr>
              <w:t>“ vaizdo programine įranga, atskirai suderintais protokolais ir formatais. Integracija turės būti atlikta importuojant ir eksportuojant failus, taip pat per API (Aplikacijų programavimo sąsaja) ar žiniatinklio paslauga ("</w:t>
            </w:r>
            <w:proofErr w:type="spellStart"/>
            <w:r w:rsidRPr="003E4CB5">
              <w:rPr>
                <w:rFonts w:ascii="Times New Roman" w:eastAsia="Times New Roman" w:hAnsi="Times New Roman" w:cs="Times New Roman"/>
                <w:color w:val="000000"/>
                <w:sz w:val="20"/>
                <w:szCs w:val="20"/>
              </w:rPr>
              <w:t>web</w:t>
            </w:r>
            <w:proofErr w:type="spellEnd"/>
            <w:r w:rsidRPr="003E4CB5">
              <w:rPr>
                <w:rFonts w:ascii="Times New Roman" w:eastAsia="Times New Roman" w:hAnsi="Times New Roman" w:cs="Times New Roman"/>
                <w:color w:val="000000"/>
                <w:sz w:val="20"/>
                <w:szCs w:val="20"/>
              </w:rPr>
              <w:t xml:space="preserve"> </w:t>
            </w:r>
            <w:proofErr w:type="spellStart"/>
            <w:r w:rsidRPr="003E4CB5">
              <w:rPr>
                <w:rFonts w:ascii="Times New Roman" w:eastAsia="Times New Roman" w:hAnsi="Times New Roman" w:cs="Times New Roman"/>
                <w:color w:val="000000"/>
                <w:sz w:val="20"/>
                <w:szCs w:val="20"/>
              </w:rPr>
              <w:t>service</w:t>
            </w:r>
            <w:proofErr w:type="spellEnd"/>
            <w:r w:rsidRPr="003E4CB5">
              <w:rPr>
                <w:rFonts w:ascii="Times New Roman" w:eastAsia="Times New Roman" w:hAnsi="Times New Roman" w:cs="Times New Roman"/>
                <w:color w:val="000000"/>
                <w:sz w:val="20"/>
                <w:szCs w:val="20"/>
              </w:rPr>
              <w:t>") pagalba. </w:t>
            </w:r>
          </w:p>
        </w:tc>
        <w:tc>
          <w:tcPr>
            <w:tcW w:w="4819" w:type="dxa"/>
            <w:vAlign w:val="center"/>
          </w:tcPr>
          <w:p w14:paraId="0EEC5476" w14:textId="77777777" w:rsidR="00AC6B71" w:rsidRPr="003E4CB5" w:rsidRDefault="00AC6B71" w:rsidP="00AC6B71">
            <w:pPr>
              <w:widowControl w:val="0"/>
              <w:suppressAutoHyphens/>
              <w:snapToGrid w:val="0"/>
              <w:spacing w:after="0" w:line="240" w:lineRule="auto"/>
              <w:jc w:val="center"/>
              <w:rPr>
                <w:rFonts w:ascii="Times New Roman" w:eastAsia="SimSun" w:hAnsi="Times New Roman" w:cs="Times New Roman"/>
                <w:kern w:val="1"/>
                <w:sz w:val="20"/>
                <w:szCs w:val="20"/>
                <w:lang w:eastAsia="hi-IN" w:bidi="hi-IN"/>
              </w:rPr>
            </w:pPr>
          </w:p>
        </w:tc>
      </w:tr>
      <w:tr w:rsidR="00AC6B71" w:rsidRPr="003E4CB5" w14:paraId="2B9E8FF2" w14:textId="77777777" w:rsidTr="003F5029">
        <w:trPr>
          <w:trHeight w:val="301"/>
        </w:trPr>
        <w:tc>
          <w:tcPr>
            <w:tcW w:w="562" w:type="dxa"/>
          </w:tcPr>
          <w:p w14:paraId="55E84824" w14:textId="77777777" w:rsidR="00AC6B71" w:rsidRPr="003E4CB5" w:rsidRDefault="00AC6B71" w:rsidP="00AC6B71">
            <w:pPr>
              <w:pStyle w:val="Sraopastraipa"/>
              <w:widowControl w:val="0"/>
              <w:numPr>
                <w:ilvl w:val="0"/>
                <w:numId w:val="9"/>
              </w:numPr>
              <w:suppressAutoHyphens/>
              <w:snapToGrid w:val="0"/>
              <w:spacing w:after="0" w:line="240" w:lineRule="auto"/>
              <w:ind w:left="0" w:firstLine="66"/>
              <w:rPr>
                <w:rFonts w:ascii="Times New Roman" w:eastAsia="SimSun" w:hAnsi="Times New Roman" w:cs="Times New Roman"/>
                <w:kern w:val="1"/>
                <w:sz w:val="20"/>
                <w:szCs w:val="20"/>
                <w:lang w:eastAsia="hi-IN" w:bidi="hi-IN"/>
              </w:rPr>
            </w:pPr>
          </w:p>
        </w:tc>
        <w:tc>
          <w:tcPr>
            <w:tcW w:w="8364" w:type="dxa"/>
            <w:tcBorders>
              <w:top w:val="single" w:sz="4" w:space="0" w:color="000000"/>
              <w:left w:val="single" w:sz="4" w:space="0" w:color="000000"/>
              <w:bottom w:val="single" w:sz="4" w:space="0" w:color="000000"/>
              <w:right w:val="single" w:sz="4" w:space="0" w:color="000000"/>
            </w:tcBorders>
            <w:vAlign w:val="center"/>
          </w:tcPr>
          <w:p w14:paraId="4B245DA0" w14:textId="0B627F14" w:rsidR="00AC6B71" w:rsidRPr="003E4CB5" w:rsidRDefault="00AC6B71" w:rsidP="00AC6B71">
            <w:pPr>
              <w:widowControl w:val="0"/>
              <w:suppressAutoHyphens/>
              <w:snapToGrid w:val="0"/>
              <w:spacing w:after="0" w:line="240" w:lineRule="auto"/>
              <w:rPr>
                <w:rFonts w:ascii="Times New Roman" w:eastAsia="Calibri" w:hAnsi="Times New Roman" w:cs="Times New Roman"/>
                <w:sz w:val="20"/>
                <w:szCs w:val="20"/>
              </w:rPr>
            </w:pPr>
            <w:r w:rsidRPr="003E4CB5">
              <w:rPr>
                <w:rFonts w:ascii="Times New Roman" w:eastAsia="Times New Roman" w:hAnsi="Times New Roman" w:cs="Times New Roman"/>
                <w:color w:val="000000"/>
                <w:sz w:val="20"/>
                <w:szCs w:val="20"/>
              </w:rPr>
              <w:t>Gamintojo suteikiama garantija programinei įrangai turi būti ne mažesnė nei 12 mėn.</w:t>
            </w:r>
          </w:p>
        </w:tc>
        <w:tc>
          <w:tcPr>
            <w:tcW w:w="4819" w:type="dxa"/>
            <w:vAlign w:val="center"/>
          </w:tcPr>
          <w:p w14:paraId="4D28A714" w14:textId="77777777" w:rsidR="00AC6B71" w:rsidRPr="003E4CB5" w:rsidRDefault="00AC6B71" w:rsidP="00AC6B71">
            <w:pPr>
              <w:widowControl w:val="0"/>
              <w:suppressAutoHyphens/>
              <w:snapToGrid w:val="0"/>
              <w:spacing w:after="0" w:line="240" w:lineRule="auto"/>
              <w:jc w:val="center"/>
              <w:rPr>
                <w:rFonts w:ascii="Times New Roman" w:eastAsia="SimSun" w:hAnsi="Times New Roman" w:cs="Times New Roman"/>
                <w:kern w:val="1"/>
                <w:sz w:val="20"/>
                <w:szCs w:val="20"/>
                <w:lang w:eastAsia="hi-IN" w:bidi="hi-IN"/>
              </w:rPr>
            </w:pPr>
          </w:p>
        </w:tc>
      </w:tr>
      <w:tr w:rsidR="00AC6B71" w:rsidRPr="003E4CB5" w14:paraId="340CD1EA" w14:textId="77777777" w:rsidTr="003F5029">
        <w:trPr>
          <w:trHeight w:val="301"/>
        </w:trPr>
        <w:tc>
          <w:tcPr>
            <w:tcW w:w="562" w:type="dxa"/>
          </w:tcPr>
          <w:p w14:paraId="7D04FD0B" w14:textId="77777777" w:rsidR="00AC6B71" w:rsidRPr="003E4CB5" w:rsidRDefault="00AC6B71" w:rsidP="00AC6B71">
            <w:pPr>
              <w:pStyle w:val="Sraopastraipa"/>
              <w:widowControl w:val="0"/>
              <w:numPr>
                <w:ilvl w:val="0"/>
                <w:numId w:val="9"/>
              </w:numPr>
              <w:suppressAutoHyphens/>
              <w:snapToGrid w:val="0"/>
              <w:spacing w:after="0" w:line="240" w:lineRule="auto"/>
              <w:ind w:left="0" w:firstLine="66"/>
              <w:rPr>
                <w:rFonts w:ascii="Times New Roman" w:eastAsia="SimSun" w:hAnsi="Times New Roman" w:cs="Times New Roman"/>
                <w:kern w:val="1"/>
                <w:sz w:val="20"/>
                <w:szCs w:val="20"/>
                <w:lang w:eastAsia="hi-IN" w:bidi="hi-IN"/>
              </w:rPr>
            </w:pPr>
          </w:p>
        </w:tc>
        <w:tc>
          <w:tcPr>
            <w:tcW w:w="8364" w:type="dxa"/>
            <w:tcBorders>
              <w:top w:val="single" w:sz="4" w:space="0" w:color="000000"/>
              <w:left w:val="single" w:sz="4" w:space="0" w:color="000000"/>
              <w:bottom w:val="single" w:sz="4" w:space="0" w:color="000000"/>
              <w:right w:val="single" w:sz="4" w:space="0" w:color="000000"/>
            </w:tcBorders>
            <w:vAlign w:val="center"/>
          </w:tcPr>
          <w:p w14:paraId="436C8FCC" w14:textId="5CB1DFA1" w:rsidR="00AC6B71" w:rsidRPr="003E4CB5" w:rsidRDefault="00AC6B71" w:rsidP="00AC6B71">
            <w:pPr>
              <w:widowControl w:val="0"/>
              <w:suppressAutoHyphens/>
              <w:snapToGrid w:val="0"/>
              <w:spacing w:after="0" w:line="240" w:lineRule="auto"/>
              <w:rPr>
                <w:rFonts w:ascii="Times New Roman" w:eastAsia="Calibri" w:hAnsi="Times New Roman" w:cs="Times New Roman"/>
                <w:sz w:val="20"/>
                <w:szCs w:val="20"/>
              </w:rPr>
            </w:pPr>
            <w:r w:rsidRPr="003E4CB5">
              <w:rPr>
                <w:rFonts w:ascii="Times New Roman" w:eastAsia="Times New Roman" w:hAnsi="Times New Roman" w:cs="Times New Roman"/>
                <w:color w:val="000000"/>
                <w:sz w:val="20"/>
                <w:szCs w:val="20"/>
              </w:rPr>
              <w:t>Visos reikalingos programinės įrangos licencijos turi būti neterminuoto galiojimo</w:t>
            </w:r>
          </w:p>
        </w:tc>
        <w:tc>
          <w:tcPr>
            <w:tcW w:w="4819" w:type="dxa"/>
            <w:vAlign w:val="center"/>
          </w:tcPr>
          <w:p w14:paraId="36D5683E" w14:textId="77777777" w:rsidR="00AC6B71" w:rsidRPr="003E4CB5" w:rsidRDefault="00AC6B71" w:rsidP="00AC6B71">
            <w:pPr>
              <w:widowControl w:val="0"/>
              <w:suppressAutoHyphens/>
              <w:snapToGrid w:val="0"/>
              <w:spacing w:after="0" w:line="240" w:lineRule="auto"/>
              <w:jc w:val="center"/>
              <w:rPr>
                <w:rFonts w:ascii="Times New Roman" w:eastAsia="SimSun" w:hAnsi="Times New Roman" w:cs="Times New Roman"/>
                <w:kern w:val="1"/>
                <w:sz w:val="20"/>
                <w:szCs w:val="20"/>
                <w:lang w:eastAsia="hi-IN" w:bidi="hi-IN"/>
              </w:rPr>
            </w:pPr>
          </w:p>
        </w:tc>
      </w:tr>
    </w:tbl>
    <w:p w14:paraId="4A48C1BA" w14:textId="77777777" w:rsidR="00F22C20" w:rsidRDefault="00F22C20" w:rsidP="0009378A">
      <w:pPr>
        <w:spacing w:after="0"/>
        <w:rPr>
          <w:rFonts w:ascii="Times New Roman" w:hAnsi="Times New Roman" w:cs="Times New Roman"/>
          <w:b/>
          <w:bCs/>
          <w:sz w:val="24"/>
          <w:szCs w:val="24"/>
        </w:rPr>
      </w:pPr>
    </w:p>
    <w:p w14:paraId="584233EC" w14:textId="556F650F" w:rsidR="0009378A" w:rsidRPr="008E0C05" w:rsidRDefault="0009378A" w:rsidP="0009378A">
      <w:pPr>
        <w:spacing w:after="0"/>
        <w:rPr>
          <w:rFonts w:ascii="Times New Roman" w:hAnsi="Times New Roman" w:cs="Times New Roman"/>
          <w:b/>
          <w:bCs/>
          <w:color w:val="7030A0"/>
          <w:sz w:val="24"/>
          <w:szCs w:val="24"/>
        </w:rPr>
      </w:pPr>
      <w:r>
        <w:rPr>
          <w:rFonts w:ascii="Times New Roman" w:hAnsi="Times New Roman" w:cs="Times New Roman"/>
          <w:b/>
          <w:bCs/>
          <w:sz w:val="24"/>
          <w:szCs w:val="24"/>
        </w:rPr>
        <w:t>7</w:t>
      </w:r>
      <w:r w:rsidRPr="008E0C05">
        <w:rPr>
          <w:rFonts w:ascii="Times New Roman" w:hAnsi="Times New Roman" w:cs="Times New Roman"/>
          <w:b/>
          <w:bCs/>
          <w:sz w:val="24"/>
          <w:szCs w:val="24"/>
        </w:rPr>
        <w:t xml:space="preserve"> lentelė. Reikalavimai</w:t>
      </w:r>
      <w:r>
        <w:rPr>
          <w:rFonts w:ascii="Times New Roman" w:hAnsi="Times New Roman" w:cs="Times New Roman"/>
          <w:b/>
          <w:bCs/>
          <w:sz w:val="24"/>
          <w:szCs w:val="24"/>
        </w:rPr>
        <w:t xml:space="preserve"> rezervinio maitinimo šaltiniams</w:t>
      </w:r>
      <w:r w:rsidRPr="008E0C05">
        <w:rPr>
          <w:rFonts w:ascii="Times New Roman" w:hAnsi="Times New Roman" w:cs="Times New Roman"/>
          <w:b/>
          <w:bCs/>
          <w:sz w:val="24"/>
          <w:szCs w:val="24"/>
        </w:rPr>
        <w:t>:</w:t>
      </w:r>
    </w:p>
    <w:tbl>
      <w:tblPr>
        <w:tblpPr w:leftFromText="180" w:rightFromText="180" w:vertAnchor="text" w:tblpY="1"/>
        <w:tblOverlap w:val="never"/>
        <w:tblW w:w="136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21"/>
        <w:gridCol w:w="8364"/>
        <w:gridCol w:w="4819"/>
      </w:tblGrid>
      <w:tr w:rsidR="0009378A" w:rsidRPr="003E4CB5" w14:paraId="01CB9FFA" w14:textId="77777777" w:rsidTr="0090576D">
        <w:trPr>
          <w:trHeight w:val="1110"/>
          <w:tblHeader/>
        </w:trPr>
        <w:tc>
          <w:tcPr>
            <w:tcW w:w="421" w:type="dxa"/>
            <w:vAlign w:val="center"/>
          </w:tcPr>
          <w:p w14:paraId="7ECEB85A" w14:textId="77777777" w:rsidR="0009378A" w:rsidRPr="003E4CB5" w:rsidRDefault="0009378A" w:rsidP="00BC32D2">
            <w:pPr>
              <w:widowControl w:val="0"/>
              <w:suppressAutoHyphens/>
              <w:snapToGrid w:val="0"/>
              <w:spacing w:after="0" w:line="240" w:lineRule="auto"/>
              <w:jc w:val="center"/>
              <w:rPr>
                <w:rFonts w:ascii="Times New Roman" w:eastAsia="SimSun" w:hAnsi="Times New Roman" w:cs="Times New Roman"/>
                <w:b/>
                <w:kern w:val="1"/>
                <w:sz w:val="20"/>
                <w:szCs w:val="20"/>
                <w:lang w:eastAsia="hi-IN" w:bidi="hi-IN"/>
              </w:rPr>
            </w:pPr>
            <w:r w:rsidRPr="003E4CB5">
              <w:rPr>
                <w:rFonts w:ascii="Times New Roman" w:eastAsia="SimSun" w:hAnsi="Times New Roman" w:cs="Times New Roman"/>
                <w:b/>
                <w:kern w:val="1"/>
                <w:sz w:val="20"/>
                <w:szCs w:val="20"/>
                <w:lang w:eastAsia="hi-IN" w:bidi="hi-IN"/>
              </w:rPr>
              <w:t>Eil. Nr.</w:t>
            </w:r>
          </w:p>
        </w:tc>
        <w:tc>
          <w:tcPr>
            <w:tcW w:w="8364" w:type="dxa"/>
            <w:vAlign w:val="center"/>
          </w:tcPr>
          <w:p w14:paraId="5B8349CF" w14:textId="77777777" w:rsidR="0009378A" w:rsidRPr="003E4CB5" w:rsidRDefault="0009378A" w:rsidP="00BC32D2">
            <w:pPr>
              <w:widowControl w:val="0"/>
              <w:suppressAutoHyphens/>
              <w:spacing w:after="0" w:line="240" w:lineRule="auto"/>
              <w:jc w:val="center"/>
              <w:rPr>
                <w:rFonts w:ascii="Times New Roman" w:eastAsia="SimSun" w:hAnsi="Times New Roman" w:cs="Times New Roman"/>
                <w:b/>
                <w:kern w:val="1"/>
                <w:sz w:val="20"/>
                <w:szCs w:val="20"/>
                <w:lang w:eastAsia="hi-IN" w:bidi="hi-IN"/>
              </w:rPr>
            </w:pPr>
            <w:r w:rsidRPr="003E4CB5">
              <w:rPr>
                <w:rFonts w:ascii="Times New Roman" w:eastAsia="SimSun" w:hAnsi="Times New Roman" w:cs="Times New Roman"/>
                <w:b/>
                <w:kern w:val="1"/>
                <w:sz w:val="20"/>
                <w:szCs w:val="20"/>
                <w:lang w:eastAsia="hi-IN" w:bidi="hi-IN"/>
              </w:rPr>
              <w:t xml:space="preserve">Keliami reikalavimai </w:t>
            </w:r>
          </w:p>
        </w:tc>
        <w:tc>
          <w:tcPr>
            <w:tcW w:w="4819" w:type="dxa"/>
            <w:vAlign w:val="center"/>
          </w:tcPr>
          <w:p w14:paraId="56B36071" w14:textId="77777777" w:rsidR="0009378A" w:rsidRPr="003E4CB5" w:rsidRDefault="0009378A" w:rsidP="00BC32D2">
            <w:pPr>
              <w:widowControl w:val="0"/>
              <w:suppressAutoHyphens/>
              <w:spacing w:after="0" w:line="240" w:lineRule="auto"/>
              <w:jc w:val="center"/>
              <w:rPr>
                <w:rFonts w:ascii="Times New Roman" w:eastAsia="SimSun" w:hAnsi="Times New Roman" w:cs="Times New Roman"/>
                <w:b/>
                <w:kern w:val="1"/>
                <w:sz w:val="20"/>
                <w:szCs w:val="20"/>
                <w:lang w:eastAsia="hi-IN" w:bidi="hi-IN"/>
              </w:rPr>
            </w:pPr>
            <w:r w:rsidRPr="003E4CB5">
              <w:rPr>
                <w:rFonts w:ascii="Times New Roman" w:eastAsia="SimSun" w:hAnsi="Times New Roman" w:cs="Times New Roman"/>
                <w:b/>
                <w:kern w:val="1"/>
                <w:sz w:val="20"/>
                <w:szCs w:val="20"/>
                <w:lang w:eastAsia="hi-IN" w:bidi="hi-IN"/>
              </w:rPr>
              <w:t>Tiekėjo siūlomi techniniai parametrai</w:t>
            </w:r>
          </w:p>
          <w:p w14:paraId="3A87AB83" w14:textId="3CEBF5CC" w:rsidR="0009378A" w:rsidRPr="003E4CB5" w:rsidRDefault="0009378A" w:rsidP="00BC32D2">
            <w:pPr>
              <w:widowControl w:val="0"/>
              <w:suppressAutoHyphens/>
              <w:spacing w:after="0" w:line="240" w:lineRule="auto"/>
              <w:jc w:val="center"/>
              <w:rPr>
                <w:rFonts w:ascii="Times New Roman" w:eastAsia="SimSun" w:hAnsi="Times New Roman" w:cs="Times New Roman"/>
                <w:b/>
                <w:kern w:val="1"/>
                <w:sz w:val="20"/>
                <w:szCs w:val="20"/>
                <w:lang w:eastAsia="hi-IN" w:bidi="hi-IN"/>
              </w:rPr>
            </w:pPr>
            <w:r w:rsidRPr="003E4CB5">
              <w:rPr>
                <w:rFonts w:ascii="Times New Roman" w:eastAsia="SimSun" w:hAnsi="Times New Roman" w:cs="Times New Roman"/>
                <w:b/>
                <w:kern w:val="1"/>
                <w:sz w:val="20"/>
                <w:szCs w:val="20"/>
                <w:lang w:eastAsia="hi-IN" w:bidi="hi-IN"/>
              </w:rPr>
              <w:t>(</w:t>
            </w:r>
            <w:r w:rsidRPr="003E4CB5">
              <w:rPr>
                <w:rFonts w:ascii="Times New Roman" w:eastAsia="SimSun" w:hAnsi="Times New Roman" w:cs="Times New Roman"/>
                <w:b/>
                <w:i/>
                <w:iCs/>
                <w:kern w:val="1"/>
                <w:sz w:val="20"/>
                <w:szCs w:val="20"/>
                <w:lang w:eastAsia="hi-IN" w:bidi="hi-IN"/>
              </w:rPr>
              <w:t>tiekėjas privalo pateikti dokumentus</w:t>
            </w:r>
            <w:r w:rsidR="00F22C20" w:rsidRPr="003E4CB5">
              <w:rPr>
                <w:rFonts w:ascii="Times New Roman" w:eastAsia="SimSun" w:hAnsi="Times New Roman" w:cs="Times New Roman"/>
                <w:b/>
                <w:i/>
                <w:iCs/>
                <w:kern w:val="1"/>
                <w:sz w:val="20"/>
                <w:szCs w:val="20"/>
                <w:lang w:eastAsia="hi-IN" w:bidi="hi-IN"/>
              </w:rPr>
              <w:t xml:space="preserve"> (</w:t>
            </w:r>
            <w:proofErr w:type="spellStart"/>
            <w:r w:rsidR="00F22C20" w:rsidRPr="003E4CB5">
              <w:rPr>
                <w:rFonts w:ascii="Times New Roman" w:eastAsia="SimSun" w:hAnsi="Times New Roman" w:cs="Times New Roman"/>
                <w:bCs/>
                <w:i/>
                <w:iCs/>
                <w:color w:val="4472C4" w:themeColor="accent1"/>
                <w:kern w:val="1"/>
                <w:sz w:val="20"/>
                <w:szCs w:val="20"/>
                <w:lang w:eastAsia="hi-IN" w:bidi="hi-IN"/>
              </w:rPr>
              <w:t>Zip</w:t>
            </w:r>
            <w:proofErr w:type="spellEnd"/>
            <w:r w:rsidR="00F22C20" w:rsidRPr="003E4CB5">
              <w:rPr>
                <w:rFonts w:ascii="Times New Roman" w:eastAsia="SimSun" w:hAnsi="Times New Roman" w:cs="Times New Roman"/>
                <w:bCs/>
                <w:i/>
                <w:iCs/>
                <w:color w:val="4472C4" w:themeColor="accent1"/>
                <w:kern w:val="1"/>
                <w:sz w:val="20"/>
                <w:szCs w:val="20"/>
                <w:lang w:eastAsia="hi-IN" w:bidi="hi-IN"/>
              </w:rPr>
              <w:t xml:space="preserve"> arba </w:t>
            </w:r>
            <w:proofErr w:type="spellStart"/>
            <w:r w:rsidR="00F22C20" w:rsidRPr="003E4CB5">
              <w:rPr>
                <w:rFonts w:ascii="Times New Roman" w:eastAsia="SimSun" w:hAnsi="Times New Roman" w:cs="Times New Roman"/>
                <w:bCs/>
                <w:i/>
                <w:iCs/>
                <w:color w:val="4472C4" w:themeColor="accent1"/>
                <w:kern w:val="1"/>
                <w:sz w:val="20"/>
                <w:szCs w:val="20"/>
                <w:lang w:eastAsia="hi-IN" w:bidi="hi-IN"/>
              </w:rPr>
              <w:t>WinRAR</w:t>
            </w:r>
            <w:proofErr w:type="spellEnd"/>
            <w:r w:rsidR="00F22C20" w:rsidRPr="003E4CB5">
              <w:rPr>
                <w:rFonts w:ascii="Times New Roman" w:eastAsia="SimSun" w:hAnsi="Times New Roman" w:cs="Times New Roman"/>
                <w:bCs/>
                <w:i/>
                <w:iCs/>
                <w:color w:val="4472C4" w:themeColor="accent1"/>
                <w:kern w:val="1"/>
                <w:sz w:val="20"/>
                <w:szCs w:val="20"/>
                <w:lang w:eastAsia="hi-IN" w:bidi="hi-IN"/>
              </w:rPr>
              <w:t xml:space="preserve"> arba RAR formatu</w:t>
            </w:r>
            <w:r w:rsidR="00F22C20" w:rsidRPr="003E4CB5">
              <w:rPr>
                <w:rFonts w:ascii="Times New Roman" w:eastAsia="SimSun" w:hAnsi="Times New Roman" w:cs="Times New Roman"/>
                <w:b/>
                <w:i/>
                <w:iCs/>
                <w:kern w:val="1"/>
                <w:sz w:val="20"/>
                <w:szCs w:val="20"/>
                <w:lang w:eastAsia="hi-IN" w:bidi="hi-IN"/>
              </w:rPr>
              <w:t>)</w:t>
            </w:r>
            <w:r w:rsidRPr="003E4CB5">
              <w:rPr>
                <w:rFonts w:ascii="Times New Roman" w:eastAsia="SimSun" w:hAnsi="Times New Roman" w:cs="Times New Roman"/>
                <w:b/>
                <w:i/>
                <w:iCs/>
                <w:kern w:val="1"/>
                <w:sz w:val="20"/>
                <w:szCs w:val="20"/>
                <w:lang w:eastAsia="hi-IN" w:bidi="hi-IN"/>
              </w:rPr>
              <w:t>, patvirtinančius siūlomos prekės atitikimą nustatytiems reikalavimams,  ir nurodyti failo, dokumento pavadinimą ir puslapio Nr., pažymint vietą, kurioje yra nurodyti siūlomos prekės techniniai parametrai)</w:t>
            </w:r>
            <w:r w:rsidRPr="003E4CB5">
              <w:rPr>
                <w:rFonts w:ascii="Times New Roman" w:eastAsia="SimSun" w:hAnsi="Times New Roman" w:cs="Times New Roman"/>
                <w:b/>
                <w:kern w:val="1"/>
                <w:sz w:val="20"/>
                <w:szCs w:val="20"/>
                <w:lang w:eastAsia="hi-IN" w:bidi="hi-IN"/>
              </w:rPr>
              <w:t xml:space="preserve"> </w:t>
            </w:r>
            <w:r w:rsidRPr="003E4CB5">
              <w:rPr>
                <w:rFonts w:ascii="Times New Roman" w:eastAsia="SimSun" w:hAnsi="Times New Roman" w:cs="Times New Roman"/>
                <w:b/>
                <w:color w:val="4472C4" w:themeColor="accent1"/>
                <w:kern w:val="1"/>
                <w:sz w:val="20"/>
                <w:szCs w:val="20"/>
                <w:lang w:eastAsia="hi-IN" w:bidi="hi-IN"/>
              </w:rPr>
              <w:t>(</w:t>
            </w:r>
            <w:r w:rsidRPr="003E4CB5">
              <w:rPr>
                <w:rFonts w:ascii="Times New Roman" w:eastAsia="SimSun" w:hAnsi="Times New Roman" w:cs="Times New Roman"/>
                <w:b/>
                <w:i/>
                <w:iCs/>
                <w:color w:val="4472C4" w:themeColor="accent1"/>
                <w:kern w:val="1"/>
                <w:sz w:val="20"/>
                <w:szCs w:val="20"/>
                <w:lang w:eastAsia="hi-IN" w:bidi="hi-IN"/>
              </w:rPr>
              <w:t>pildo tiekėjas)</w:t>
            </w:r>
          </w:p>
        </w:tc>
      </w:tr>
      <w:tr w:rsidR="0009378A" w:rsidRPr="003E4CB5" w14:paraId="45605E1B" w14:textId="77777777" w:rsidTr="00AC6B71">
        <w:trPr>
          <w:trHeight w:val="300"/>
        </w:trPr>
        <w:tc>
          <w:tcPr>
            <w:tcW w:w="421" w:type="dxa"/>
          </w:tcPr>
          <w:p w14:paraId="7BC4F60F" w14:textId="77777777" w:rsidR="0009378A" w:rsidRPr="003E4CB5" w:rsidRDefault="0009378A" w:rsidP="0090576D">
            <w:pPr>
              <w:pStyle w:val="Sraopastraipa"/>
              <w:widowControl w:val="0"/>
              <w:numPr>
                <w:ilvl w:val="0"/>
                <w:numId w:val="10"/>
              </w:numPr>
              <w:suppressAutoHyphens/>
              <w:snapToGrid w:val="0"/>
              <w:spacing w:after="0" w:line="240" w:lineRule="auto"/>
              <w:ind w:left="426"/>
              <w:rPr>
                <w:rFonts w:ascii="Times New Roman" w:eastAsia="SimSun" w:hAnsi="Times New Roman" w:cs="Times New Roman"/>
                <w:kern w:val="1"/>
                <w:sz w:val="20"/>
                <w:szCs w:val="20"/>
                <w:lang w:eastAsia="hi-IN" w:bidi="hi-IN"/>
              </w:rPr>
            </w:pPr>
          </w:p>
        </w:tc>
        <w:tc>
          <w:tcPr>
            <w:tcW w:w="8364" w:type="dxa"/>
            <w:vAlign w:val="center"/>
          </w:tcPr>
          <w:p w14:paraId="4E209F27" w14:textId="1541657F" w:rsidR="0009378A" w:rsidRPr="003E4CB5" w:rsidRDefault="0009378A" w:rsidP="00BC32D2">
            <w:pPr>
              <w:widowControl w:val="0"/>
              <w:suppressAutoHyphens/>
              <w:snapToGrid w:val="0"/>
              <w:spacing w:after="0" w:line="240" w:lineRule="auto"/>
              <w:rPr>
                <w:rFonts w:ascii="Times New Roman" w:eastAsia="SimSun" w:hAnsi="Times New Roman" w:cs="Times New Roman"/>
                <w:kern w:val="1"/>
                <w:sz w:val="20"/>
                <w:szCs w:val="20"/>
                <w:lang w:eastAsia="hi-IN" w:bidi="hi-IN"/>
              </w:rPr>
            </w:pPr>
            <w:r w:rsidRPr="003E4CB5">
              <w:rPr>
                <w:rFonts w:ascii="Times New Roman" w:eastAsia="Calibri" w:hAnsi="Times New Roman" w:cs="Times New Roman"/>
                <w:sz w:val="20"/>
                <w:szCs w:val="20"/>
              </w:rPr>
              <w:t>Gamintojas, modelis</w:t>
            </w:r>
          </w:p>
        </w:tc>
        <w:tc>
          <w:tcPr>
            <w:tcW w:w="4819" w:type="dxa"/>
            <w:vAlign w:val="center"/>
          </w:tcPr>
          <w:p w14:paraId="548675C1" w14:textId="77777777" w:rsidR="0009378A" w:rsidRPr="003E4CB5" w:rsidRDefault="0009378A" w:rsidP="00BC32D2">
            <w:pPr>
              <w:widowControl w:val="0"/>
              <w:suppressAutoHyphens/>
              <w:snapToGrid w:val="0"/>
              <w:spacing w:after="0" w:line="240" w:lineRule="auto"/>
              <w:jc w:val="center"/>
              <w:rPr>
                <w:rFonts w:ascii="Times New Roman" w:eastAsia="SimSun" w:hAnsi="Times New Roman" w:cs="Times New Roman"/>
                <w:kern w:val="1"/>
                <w:sz w:val="20"/>
                <w:szCs w:val="20"/>
                <w:lang w:eastAsia="hi-IN" w:bidi="hi-IN"/>
              </w:rPr>
            </w:pPr>
          </w:p>
        </w:tc>
      </w:tr>
      <w:tr w:rsidR="00AC6B71" w:rsidRPr="003E4CB5" w14:paraId="62C769E2" w14:textId="77777777" w:rsidTr="00AC6B71">
        <w:trPr>
          <w:trHeight w:val="300"/>
        </w:trPr>
        <w:tc>
          <w:tcPr>
            <w:tcW w:w="421" w:type="dxa"/>
          </w:tcPr>
          <w:p w14:paraId="7AA70C54" w14:textId="77777777" w:rsidR="00AC6B71" w:rsidRPr="003E4CB5" w:rsidRDefault="00AC6B71" w:rsidP="00AC6B71">
            <w:pPr>
              <w:pStyle w:val="Sraopastraipa"/>
              <w:widowControl w:val="0"/>
              <w:numPr>
                <w:ilvl w:val="0"/>
                <w:numId w:val="10"/>
              </w:numPr>
              <w:suppressAutoHyphens/>
              <w:snapToGrid w:val="0"/>
              <w:spacing w:after="0" w:line="240" w:lineRule="auto"/>
              <w:ind w:left="426"/>
              <w:rPr>
                <w:rFonts w:ascii="Times New Roman" w:eastAsia="SimSun" w:hAnsi="Times New Roman" w:cs="Times New Roman"/>
                <w:kern w:val="1"/>
                <w:sz w:val="20"/>
                <w:szCs w:val="20"/>
                <w:lang w:eastAsia="hi-IN" w:bidi="hi-IN"/>
              </w:rPr>
            </w:pPr>
          </w:p>
        </w:tc>
        <w:tc>
          <w:tcPr>
            <w:tcW w:w="8364" w:type="dxa"/>
            <w:vAlign w:val="center"/>
          </w:tcPr>
          <w:p w14:paraId="7590F929" w14:textId="05F27D47" w:rsidR="00AC6B71" w:rsidRPr="003E4CB5" w:rsidRDefault="00AC6B71" w:rsidP="00AC6B71">
            <w:pPr>
              <w:widowControl w:val="0"/>
              <w:suppressAutoHyphens/>
              <w:snapToGrid w:val="0"/>
              <w:spacing w:after="0" w:line="240" w:lineRule="auto"/>
              <w:rPr>
                <w:rFonts w:ascii="Times New Roman" w:eastAsia="Calibri" w:hAnsi="Times New Roman" w:cs="Times New Roman"/>
                <w:sz w:val="20"/>
                <w:szCs w:val="20"/>
              </w:rPr>
            </w:pPr>
            <w:r w:rsidRPr="003E4CB5">
              <w:rPr>
                <w:rFonts w:ascii="Times New Roman" w:hAnsi="Times New Roman" w:cs="Times New Roman"/>
                <w:sz w:val="20"/>
                <w:szCs w:val="20"/>
              </w:rPr>
              <w:t>Turi būti skirtas jungimui prie miesto gatvių apšvietimo tinklo.</w:t>
            </w:r>
          </w:p>
        </w:tc>
        <w:tc>
          <w:tcPr>
            <w:tcW w:w="4819" w:type="dxa"/>
            <w:vAlign w:val="center"/>
          </w:tcPr>
          <w:p w14:paraId="55B38378" w14:textId="77777777" w:rsidR="00AC6B71" w:rsidRPr="003E4CB5" w:rsidRDefault="00AC6B71" w:rsidP="00AC6B71">
            <w:pPr>
              <w:widowControl w:val="0"/>
              <w:suppressAutoHyphens/>
              <w:snapToGrid w:val="0"/>
              <w:spacing w:after="0" w:line="240" w:lineRule="auto"/>
              <w:jc w:val="center"/>
              <w:rPr>
                <w:rFonts w:ascii="Times New Roman" w:eastAsia="SimSun" w:hAnsi="Times New Roman" w:cs="Times New Roman"/>
                <w:kern w:val="1"/>
                <w:sz w:val="20"/>
                <w:szCs w:val="20"/>
                <w:lang w:eastAsia="hi-IN" w:bidi="hi-IN"/>
              </w:rPr>
            </w:pPr>
          </w:p>
        </w:tc>
      </w:tr>
      <w:tr w:rsidR="00AC6B71" w:rsidRPr="003E4CB5" w14:paraId="02F5927F" w14:textId="77777777" w:rsidTr="00AC6B71">
        <w:trPr>
          <w:trHeight w:val="300"/>
        </w:trPr>
        <w:tc>
          <w:tcPr>
            <w:tcW w:w="421" w:type="dxa"/>
          </w:tcPr>
          <w:p w14:paraId="1DD3DAD5" w14:textId="77777777" w:rsidR="00AC6B71" w:rsidRPr="003E4CB5" w:rsidRDefault="00AC6B71" w:rsidP="00AC6B71">
            <w:pPr>
              <w:pStyle w:val="Sraopastraipa"/>
              <w:widowControl w:val="0"/>
              <w:numPr>
                <w:ilvl w:val="0"/>
                <w:numId w:val="10"/>
              </w:numPr>
              <w:suppressAutoHyphens/>
              <w:snapToGrid w:val="0"/>
              <w:spacing w:after="0" w:line="240" w:lineRule="auto"/>
              <w:ind w:left="426"/>
              <w:rPr>
                <w:rFonts w:ascii="Times New Roman" w:eastAsia="SimSun" w:hAnsi="Times New Roman" w:cs="Times New Roman"/>
                <w:kern w:val="1"/>
                <w:sz w:val="20"/>
                <w:szCs w:val="20"/>
                <w:lang w:eastAsia="hi-IN" w:bidi="hi-IN"/>
              </w:rPr>
            </w:pPr>
          </w:p>
        </w:tc>
        <w:tc>
          <w:tcPr>
            <w:tcW w:w="8364" w:type="dxa"/>
            <w:vAlign w:val="center"/>
          </w:tcPr>
          <w:p w14:paraId="637EED2D" w14:textId="42BCB3C1" w:rsidR="00AC6B71" w:rsidRPr="003E4CB5" w:rsidRDefault="00AC6B71" w:rsidP="00AC6B71">
            <w:pPr>
              <w:widowControl w:val="0"/>
              <w:suppressAutoHyphens/>
              <w:snapToGrid w:val="0"/>
              <w:spacing w:after="0" w:line="240" w:lineRule="auto"/>
              <w:rPr>
                <w:rFonts w:ascii="Times New Roman" w:eastAsia="Calibri" w:hAnsi="Times New Roman" w:cs="Times New Roman"/>
                <w:sz w:val="20"/>
                <w:szCs w:val="20"/>
              </w:rPr>
            </w:pPr>
            <w:r w:rsidRPr="003E4CB5">
              <w:rPr>
                <w:rFonts w:ascii="Times New Roman" w:hAnsi="Times New Roman" w:cs="Times New Roman"/>
                <w:sz w:val="20"/>
                <w:szCs w:val="20"/>
              </w:rPr>
              <w:t>Turi užtikrinti 24/7 nenutrūkstamą maitinimą prijungtai įrangai. </w:t>
            </w:r>
          </w:p>
        </w:tc>
        <w:tc>
          <w:tcPr>
            <w:tcW w:w="4819" w:type="dxa"/>
            <w:vAlign w:val="center"/>
          </w:tcPr>
          <w:p w14:paraId="175DC259" w14:textId="77777777" w:rsidR="00AC6B71" w:rsidRPr="003E4CB5" w:rsidRDefault="00AC6B71" w:rsidP="00AC6B71">
            <w:pPr>
              <w:widowControl w:val="0"/>
              <w:suppressAutoHyphens/>
              <w:snapToGrid w:val="0"/>
              <w:spacing w:after="0" w:line="240" w:lineRule="auto"/>
              <w:jc w:val="center"/>
              <w:rPr>
                <w:rFonts w:ascii="Times New Roman" w:eastAsia="SimSun" w:hAnsi="Times New Roman" w:cs="Times New Roman"/>
                <w:kern w:val="1"/>
                <w:sz w:val="20"/>
                <w:szCs w:val="20"/>
                <w:lang w:eastAsia="hi-IN" w:bidi="hi-IN"/>
              </w:rPr>
            </w:pPr>
          </w:p>
        </w:tc>
      </w:tr>
      <w:tr w:rsidR="00AC6B71" w:rsidRPr="003E4CB5" w14:paraId="44C06918" w14:textId="77777777" w:rsidTr="00AC6B71">
        <w:trPr>
          <w:trHeight w:val="300"/>
        </w:trPr>
        <w:tc>
          <w:tcPr>
            <w:tcW w:w="421" w:type="dxa"/>
          </w:tcPr>
          <w:p w14:paraId="588D1837" w14:textId="77777777" w:rsidR="00AC6B71" w:rsidRPr="003E4CB5" w:rsidRDefault="00AC6B71" w:rsidP="00AC6B71">
            <w:pPr>
              <w:pStyle w:val="Sraopastraipa"/>
              <w:widowControl w:val="0"/>
              <w:numPr>
                <w:ilvl w:val="0"/>
                <w:numId w:val="10"/>
              </w:numPr>
              <w:suppressAutoHyphens/>
              <w:snapToGrid w:val="0"/>
              <w:spacing w:after="0" w:line="240" w:lineRule="auto"/>
              <w:ind w:left="426"/>
              <w:rPr>
                <w:rFonts w:ascii="Times New Roman" w:eastAsia="SimSun" w:hAnsi="Times New Roman" w:cs="Times New Roman"/>
                <w:kern w:val="1"/>
                <w:sz w:val="20"/>
                <w:szCs w:val="20"/>
                <w:lang w:eastAsia="hi-IN" w:bidi="hi-IN"/>
              </w:rPr>
            </w:pPr>
          </w:p>
        </w:tc>
        <w:tc>
          <w:tcPr>
            <w:tcW w:w="8364" w:type="dxa"/>
            <w:vAlign w:val="center"/>
          </w:tcPr>
          <w:p w14:paraId="37E6E2C7" w14:textId="5C48DE56" w:rsidR="00AC6B71" w:rsidRPr="003E4CB5" w:rsidRDefault="00AC6B71" w:rsidP="00AC6B71">
            <w:pPr>
              <w:widowControl w:val="0"/>
              <w:suppressAutoHyphens/>
              <w:snapToGrid w:val="0"/>
              <w:spacing w:after="0" w:line="240" w:lineRule="auto"/>
              <w:rPr>
                <w:rFonts w:ascii="Times New Roman" w:eastAsia="Calibri" w:hAnsi="Times New Roman" w:cs="Times New Roman"/>
                <w:sz w:val="20"/>
                <w:szCs w:val="20"/>
              </w:rPr>
            </w:pPr>
            <w:r w:rsidRPr="003E4CB5">
              <w:rPr>
                <w:rFonts w:ascii="Times New Roman" w:hAnsi="Times New Roman" w:cs="Times New Roman"/>
                <w:sz w:val="20"/>
                <w:szCs w:val="20"/>
              </w:rPr>
              <w:t>Akumuliatorius ne mažiau 60 Ah talpos.</w:t>
            </w:r>
          </w:p>
        </w:tc>
        <w:tc>
          <w:tcPr>
            <w:tcW w:w="4819" w:type="dxa"/>
            <w:vAlign w:val="center"/>
          </w:tcPr>
          <w:p w14:paraId="2F96BC3E" w14:textId="77777777" w:rsidR="00AC6B71" w:rsidRPr="003E4CB5" w:rsidRDefault="00AC6B71" w:rsidP="00AC6B71">
            <w:pPr>
              <w:widowControl w:val="0"/>
              <w:suppressAutoHyphens/>
              <w:snapToGrid w:val="0"/>
              <w:spacing w:after="0" w:line="240" w:lineRule="auto"/>
              <w:jc w:val="center"/>
              <w:rPr>
                <w:rFonts w:ascii="Times New Roman" w:eastAsia="SimSun" w:hAnsi="Times New Roman" w:cs="Times New Roman"/>
                <w:kern w:val="1"/>
                <w:sz w:val="20"/>
                <w:szCs w:val="20"/>
                <w:lang w:eastAsia="hi-IN" w:bidi="hi-IN"/>
              </w:rPr>
            </w:pPr>
          </w:p>
        </w:tc>
      </w:tr>
      <w:tr w:rsidR="00AC6B71" w:rsidRPr="003E4CB5" w14:paraId="411D0BD6" w14:textId="77777777" w:rsidTr="007535EA">
        <w:trPr>
          <w:trHeight w:val="300"/>
        </w:trPr>
        <w:tc>
          <w:tcPr>
            <w:tcW w:w="421" w:type="dxa"/>
          </w:tcPr>
          <w:p w14:paraId="64AFE045" w14:textId="77777777" w:rsidR="00AC6B71" w:rsidRPr="003E4CB5" w:rsidRDefault="00AC6B71" w:rsidP="00AC6B71">
            <w:pPr>
              <w:pStyle w:val="Sraopastraipa"/>
              <w:widowControl w:val="0"/>
              <w:numPr>
                <w:ilvl w:val="0"/>
                <w:numId w:val="10"/>
              </w:numPr>
              <w:suppressAutoHyphens/>
              <w:snapToGrid w:val="0"/>
              <w:spacing w:after="0" w:line="240" w:lineRule="auto"/>
              <w:ind w:left="426"/>
              <w:rPr>
                <w:rFonts w:ascii="Times New Roman" w:eastAsia="SimSun" w:hAnsi="Times New Roman" w:cs="Times New Roman"/>
                <w:kern w:val="1"/>
                <w:sz w:val="20"/>
                <w:szCs w:val="20"/>
                <w:lang w:eastAsia="hi-IN" w:bidi="hi-IN"/>
              </w:rPr>
            </w:pPr>
          </w:p>
        </w:tc>
        <w:tc>
          <w:tcPr>
            <w:tcW w:w="8364" w:type="dxa"/>
            <w:shd w:val="clear" w:color="auto" w:fill="FFFFFF" w:themeFill="background1"/>
            <w:vAlign w:val="center"/>
          </w:tcPr>
          <w:p w14:paraId="4A3BA4E9" w14:textId="7286604E" w:rsidR="00AC6B71" w:rsidRPr="003E4CB5" w:rsidRDefault="00AC6B71" w:rsidP="00AC6B71">
            <w:pPr>
              <w:widowControl w:val="0"/>
              <w:suppressAutoHyphens/>
              <w:snapToGrid w:val="0"/>
              <w:spacing w:after="0" w:line="240" w:lineRule="auto"/>
              <w:rPr>
                <w:rFonts w:ascii="Times New Roman" w:eastAsia="Calibri" w:hAnsi="Times New Roman" w:cs="Times New Roman"/>
                <w:sz w:val="20"/>
                <w:szCs w:val="20"/>
              </w:rPr>
            </w:pPr>
            <w:r w:rsidRPr="003E4CB5">
              <w:rPr>
                <w:rFonts w:ascii="Times New Roman" w:hAnsi="Times New Roman" w:cs="Times New Roman"/>
                <w:sz w:val="20"/>
                <w:szCs w:val="20"/>
              </w:rPr>
              <w:t>Ličio geležies fosfato (</w:t>
            </w:r>
            <w:proofErr w:type="spellStart"/>
            <w:r w:rsidRPr="003E4CB5">
              <w:rPr>
                <w:rFonts w:ascii="Times New Roman" w:hAnsi="Times New Roman" w:cs="Times New Roman"/>
                <w:sz w:val="20"/>
                <w:szCs w:val="20"/>
              </w:rPr>
              <w:t>LiFePO</w:t>
            </w:r>
            <w:proofErr w:type="spellEnd"/>
            <w:r w:rsidRPr="003E4CB5">
              <w:rPr>
                <w:rFonts w:ascii="Times New Roman" w:hAnsi="Times New Roman" w:cs="Times New Roman"/>
                <w:sz w:val="20"/>
                <w:szCs w:val="20"/>
              </w:rPr>
              <w:t>₄) arba lygiavertės technologijos akumuliatorius.</w:t>
            </w:r>
          </w:p>
        </w:tc>
        <w:tc>
          <w:tcPr>
            <w:tcW w:w="4819" w:type="dxa"/>
            <w:vAlign w:val="center"/>
          </w:tcPr>
          <w:p w14:paraId="6D32636C" w14:textId="77777777" w:rsidR="00AC6B71" w:rsidRPr="003E4CB5" w:rsidRDefault="00AC6B71" w:rsidP="00AC6B71">
            <w:pPr>
              <w:widowControl w:val="0"/>
              <w:suppressAutoHyphens/>
              <w:snapToGrid w:val="0"/>
              <w:spacing w:after="0" w:line="240" w:lineRule="auto"/>
              <w:jc w:val="center"/>
              <w:rPr>
                <w:rFonts w:ascii="Times New Roman" w:eastAsia="SimSun" w:hAnsi="Times New Roman" w:cs="Times New Roman"/>
                <w:kern w:val="1"/>
                <w:sz w:val="20"/>
                <w:szCs w:val="20"/>
                <w:lang w:eastAsia="hi-IN" w:bidi="hi-IN"/>
              </w:rPr>
            </w:pPr>
          </w:p>
        </w:tc>
      </w:tr>
      <w:tr w:rsidR="00AC6B71" w:rsidRPr="003E4CB5" w14:paraId="6830FC9F" w14:textId="77777777" w:rsidTr="00AC6B71">
        <w:trPr>
          <w:trHeight w:val="300"/>
        </w:trPr>
        <w:tc>
          <w:tcPr>
            <w:tcW w:w="421" w:type="dxa"/>
          </w:tcPr>
          <w:p w14:paraId="66537F9B" w14:textId="77777777" w:rsidR="00AC6B71" w:rsidRPr="003E4CB5" w:rsidRDefault="00AC6B71" w:rsidP="00AC6B71">
            <w:pPr>
              <w:pStyle w:val="Sraopastraipa"/>
              <w:widowControl w:val="0"/>
              <w:numPr>
                <w:ilvl w:val="0"/>
                <w:numId w:val="10"/>
              </w:numPr>
              <w:suppressAutoHyphens/>
              <w:snapToGrid w:val="0"/>
              <w:spacing w:after="0" w:line="240" w:lineRule="auto"/>
              <w:ind w:left="426"/>
              <w:rPr>
                <w:rFonts w:ascii="Times New Roman" w:eastAsia="SimSun" w:hAnsi="Times New Roman" w:cs="Times New Roman"/>
                <w:kern w:val="1"/>
                <w:sz w:val="20"/>
                <w:szCs w:val="20"/>
                <w:lang w:eastAsia="hi-IN" w:bidi="hi-IN"/>
              </w:rPr>
            </w:pPr>
          </w:p>
        </w:tc>
        <w:tc>
          <w:tcPr>
            <w:tcW w:w="8364" w:type="dxa"/>
            <w:vAlign w:val="center"/>
          </w:tcPr>
          <w:p w14:paraId="2C53417D" w14:textId="28299316" w:rsidR="00AC6B71" w:rsidRPr="003E4CB5" w:rsidRDefault="00AC6B71" w:rsidP="00AC6B71">
            <w:pPr>
              <w:widowControl w:val="0"/>
              <w:suppressAutoHyphens/>
              <w:snapToGrid w:val="0"/>
              <w:spacing w:after="0" w:line="240" w:lineRule="auto"/>
              <w:rPr>
                <w:rFonts w:ascii="Times New Roman" w:eastAsia="Calibri" w:hAnsi="Times New Roman" w:cs="Times New Roman"/>
                <w:sz w:val="20"/>
                <w:szCs w:val="20"/>
              </w:rPr>
            </w:pPr>
            <w:r w:rsidRPr="003E4CB5">
              <w:rPr>
                <w:rFonts w:ascii="Times New Roman" w:hAnsi="Times New Roman" w:cs="Times New Roman"/>
                <w:sz w:val="20"/>
                <w:szCs w:val="20"/>
              </w:rPr>
              <w:t>Išėjimo įtampa 12 V DC.</w:t>
            </w:r>
          </w:p>
        </w:tc>
        <w:tc>
          <w:tcPr>
            <w:tcW w:w="4819" w:type="dxa"/>
            <w:vAlign w:val="center"/>
          </w:tcPr>
          <w:p w14:paraId="11042CA2" w14:textId="77777777" w:rsidR="00AC6B71" w:rsidRPr="003E4CB5" w:rsidRDefault="00AC6B71" w:rsidP="00AC6B71">
            <w:pPr>
              <w:widowControl w:val="0"/>
              <w:suppressAutoHyphens/>
              <w:snapToGrid w:val="0"/>
              <w:spacing w:after="0" w:line="240" w:lineRule="auto"/>
              <w:jc w:val="center"/>
              <w:rPr>
                <w:rFonts w:ascii="Times New Roman" w:eastAsia="SimSun" w:hAnsi="Times New Roman" w:cs="Times New Roman"/>
                <w:kern w:val="1"/>
                <w:sz w:val="20"/>
                <w:szCs w:val="20"/>
                <w:lang w:eastAsia="hi-IN" w:bidi="hi-IN"/>
              </w:rPr>
            </w:pPr>
          </w:p>
        </w:tc>
      </w:tr>
      <w:tr w:rsidR="00AC6B71" w:rsidRPr="003E4CB5" w14:paraId="052D5C21" w14:textId="77777777" w:rsidTr="00AC6B71">
        <w:trPr>
          <w:trHeight w:val="300"/>
        </w:trPr>
        <w:tc>
          <w:tcPr>
            <w:tcW w:w="421" w:type="dxa"/>
          </w:tcPr>
          <w:p w14:paraId="4DC7E3C6" w14:textId="77777777" w:rsidR="00AC6B71" w:rsidRPr="003E4CB5" w:rsidRDefault="00AC6B71" w:rsidP="00AC6B71">
            <w:pPr>
              <w:pStyle w:val="Sraopastraipa"/>
              <w:widowControl w:val="0"/>
              <w:numPr>
                <w:ilvl w:val="0"/>
                <w:numId w:val="10"/>
              </w:numPr>
              <w:suppressAutoHyphens/>
              <w:snapToGrid w:val="0"/>
              <w:spacing w:after="0" w:line="240" w:lineRule="auto"/>
              <w:ind w:left="426"/>
              <w:rPr>
                <w:rFonts w:ascii="Times New Roman" w:eastAsia="SimSun" w:hAnsi="Times New Roman" w:cs="Times New Roman"/>
                <w:kern w:val="1"/>
                <w:sz w:val="20"/>
                <w:szCs w:val="20"/>
                <w:lang w:eastAsia="hi-IN" w:bidi="hi-IN"/>
              </w:rPr>
            </w:pPr>
          </w:p>
        </w:tc>
        <w:tc>
          <w:tcPr>
            <w:tcW w:w="8364" w:type="dxa"/>
            <w:vAlign w:val="center"/>
          </w:tcPr>
          <w:p w14:paraId="0879F8F3" w14:textId="5DFC8B7B" w:rsidR="00AC6B71" w:rsidRPr="003E4CB5" w:rsidRDefault="00AC6B71" w:rsidP="00AC6B71">
            <w:pPr>
              <w:widowControl w:val="0"/>
              <w:suppressAutoHyphens/>
              <w:snapToGrid w:val="0"/>
              <w:spacing w:after="0" w:line="240" w:lineRule="auto"/>
              <w:rPr>
                <w:rFonts w:ascii="Times New Roman" w:eastAsia="Calibri" w:hAnsi="Times New Roman" w:cs="Times New Roman"/>
                <w:sz w:val="20"/>
                <w:szCs w:val="20"/>
              </w:rPr>
            </w:pPr>
            <w:r w:rsidRPr="003E4CB5">
              <w:rPr>
                <w:rFonts w:ascii="Times New Roman" w:hAnsi="Times New Roman" w:cs="Times New Roman"/>
                <w:sz w:val="20"/>
                <w:szCs w:val="20"/>
              </w:rPr>
              <w:t>Išmanusis kroviklis turi pilnai įkrauti akumuliatorius iki 6 h ir turi būti pritaikytas LiFePO4. Ličio geležies fosfato baterijoms krauti arba lygiavertei technologijai.</w:t>
            </w:r>
          </w:p>
        </w:tc>
        <w:tc>
          <w:tcPr>
            <w:tcW w:w="4819" w:type="dxa"/>
            <w:vAlign w:val="center"/>
          </w:tcPr>
          <w:p w14:paraId="4A5049D5" w14:textId="77777777" w:rsidR="00AC6B71" w:rsidRPr="003E4CB5" w:rsidRDefault="00AC6B71" w:rsidP="00AC6B71">
            <w:pPr>
              <w:widowControl w:val="0"/>
              <w:suppressAutoHyphens/>
              <w:snapToGrid w:val="0"/>
              <w:spacing w:after="0" w:line="240" w:lineRule="auto"/>
              <w:jc w:val="center"/>
              <w:rPr>
                <w:rFonts w:ascii="Times New Roman" w:eastAsia="SimSun" w:hAnsi="Times New Roman" w:cs="Times New Roman"/>
                <w:kern w:val="1"/>
                <w:sz w:val="20"/>
                <w:szCs w:val="20"/>
                <w:lang w:eastAsia="hi-IN" w:bidi="hi-IN"/>
              </w:rPr>
            </w:pPr>
          </w:p>
        </w:tc>
      </w:tr>
      <w:tr w:rsidR="00AC6B71" w:rsidRPr="003E4CB5" w14:paraId="55238998" w14:textId="77777777" w:rsidTr="00AC6B71">
        <w:trPr>
          <w:trHeight w:val="300"/>
        </w:trPr>
        <w:tc>
          <w:tcPr>
            <w:tcW w:w="421" w:type="dxa"/>
          </w:tcPr>
          <w:p w14:paraId="32C49051" w14:textId="77777777" w:rsidR="00AC6B71" w:rsidRPr="003E4CB5" w:rsidRDefault="00AC6B71" w:rsidP="00AC6B71">
            <w:pPr>
              <w:pStyle w:val="Sraopastraipa"/>
              <w:widowControl w:val="0"/>
              <w:numPr>
                <w:ilvl w:val="0"/>
                <w:numId w:val="10"/>
              </w:numPr>
              <w:suppressAutoHyphens/>
              <w:snapToGrid w:val="0"/>
              <w:spacing w:after="0" w:line="240" w:lineRule="auto"/>
              <w:ind w:left="426"/>
              <w:rPr>
                <w:rFonts w:ascii="Times New Roman" w:eastAsia="SimSun" w:hAnsi="Times New Roman" w:cs="Times New Roman"/>
                <w:kern w:val="1"/>
                <w:sz w:val="20"/>
                <w:szCs w:val="20"/>
                <w:lang w:eastAsia="hi-IN" w:bidi="hi-IN"/>
              </w:rPr>
            </w:pPr>
          </w:p>
        </w:tc>
        <w:tc>
          <w:tcPr>
            <w:tcW w:w="8364" w:type="dxa"/>
            <w:vAlign w:val="center"/>
          </w:tcPr>
          <w:p w14:paraId="3C7FDB61" w14:textId="77777777" w:rsidR="00AC6B71" w:rsidRPr="003E4CB5" w:rsidRDefault="00AC6B71" w:rsidP="00AC6B71">
            <w:pPr>
              <w:pStyle w:val="Betarp"/>
              <w:rPr>
                <w:sz w:val="20"/>
                <w:szCs w:val="20"/>
                <w:lang w:eastAsia="lt-LT"/>
              </w:rPr>
            </w:pPr>
            <w:r w:rsidRPr="003E4CB5">
              <w:rPr>
                <w:sz w:val="20"/>
                <w:szCs w:val="20"/>
                <w:lang w:eastAsia="lt-LT"/>
              </w:rPr>
              <w:t>Akumuliatoriaus tarnavimo ciklų nemažiau 2000.</w:t>
            </w:r>
          </w:p>
          <w:p w14:paraId="39E135BD" w14:textId="100FEF15" w:rsidR="00AC6B71" w:rsidRPr="003E4CB5" w:rsidRDefault="00AC6B71" w:rsidP="00AC6B71">
            <w:pPr>
              <w:widowControl w:val="0"/>
              <w:suppressAutoHyphens/>
              <w:snapToGrid w:val="0"/>
              <w:spacing w:after="0" w:line="240" w:lineRule="auto"/>
              <w:rPr>
                <w:rFonts w:ascii="Times New Roman" w:eastAsia="Calibri" w:hAnsi="Times New Roman" w:cs="Times New Roman"/>
                <w:sz w:val="20"/>
                <w:szCs w:val="20"/>
              </w:rPr>
            </w:pPr>
            <w:r w:rsidRPr="003E4CB5">
              <w:rPr>
                <w:rFonts w:ascii="Times New Roman" w:hAnsi="Times New Roman" w:cs="Times New Roman"/>
                <w:sz w:val="20"/>
                <w:szCs w:val="20"/>
              </w:rPr>
              <w:t>Ciklų kiekis turi būti patvirtintas įrenginio gamintojo specifikacijoje. </w:t>
            </w:r>
          </w:p>
        </w:tc>
        <w:tc>
          <w:tcPr>
            <w:tcW w:w="4819" w:type="dxa"/>
            <w:vAlign w:val="center"/>
          </w:tcPr>
          <w:p w14:paraId="0FD763FD" w14:textId="77777777" w:rsidR="00AC6B71" w:rsidRPr="003E4CB5" w:rsidRDefault="00AC6B71" w:rsidP="00AC6B71">
            <w:pPr>
              <w:widowControl w:val="0"/>
              <w:suppressAutoHyphens/>
              <w:snapToGrid w:val="0"/>
              <w:spacing w:after="0" w:line="240" w:lineRule="auto"/>
              <w:jc w:val="center"/>
              <w:rPr>
                <w:rFonts w:ascii="Times New Roman" w:eastAsia="SimSun" w:hAnsi="Times New Roman" w:cs="Times New Roman"/>
                <w:kern w:val="1"/>
                <w:sz w:val="20"/>
                <w:szCs w:val="20"/>
                <w:lang w:eastAsia="hi-IN" w:bidi="hi-IN"/>
              </w:rPr>
            </w:pPr>
          </w:p>
        </w:tc>
      </w:tr>
      <w:tr w:rsidR="00AC6B71" w:rsidRPr="003E4CB5" w14:paraId="3E7B2363" w14:textId="77777777" w:rsidTr="00AC6B71">
        <w:trPr>
          <w:trHeight w:val="300"/>
        </w:trPr>
        <w:tc>
          <w:tcPr>
            <w:tcW w:w="421" w:type="dxa"/>
          </w:tcPr>
          <w:p w14:paraId="4F627E42" w14:textId="77777777" w:rsidR="00AC6B71" w:rsidRPr="003E4CB5" w:rsidRDefault="00AC6B71" w:rsidP="00AC6B71">
            <w:pPr>
              <w:pStyle w:val="Sraopastraipa"/>
              <w:widowControl w:val="0"/>
              <w:numPr>
                <w:ilvl w:val="0"/>
                <w:numId w:val="10"/>
              </w:numPr>
              <w:suppressAutoHyphens/>
              <w:snapToGrid w:val="0"/>
              <w:spacing w:after="0" w:line="240" w:lineRule="auto"/>
              <w:ind w:left="426"/>
              <w:rPr>
                <w:rFonts w:ascii="Times New Roman" w:eastAsia="SimSun" w:hAnsi="Times New Roman" w:cs="Times New Roman"/>
                <w:kern w:val="1"/>
                <w:sz w:val="20"/>
                <w:szCs w:val="20"/>
                <w:lang w:eastAsia="hi-IN" w:bidi="hi-IN"/>
              </w:rPr>
            </w:pPr>
          </w:p>
        </w:tc>
        <w:tc>
          <w:tcPr>
            <w:tcW w:w="8364" w:type="dxa"/>
            <w:vAlign w:val="center"/>
          </w:tcPr>
          <w:p w14:paraId="1092955A" w14:textId="4E53C01C" w:rsidR="00AC6B71" w:rsidRPr="003E4CB5" w:rsidRDefault="00AC6B71" w:rsidP="00AC6B71">
            <w:pPr>
              <w:widowControl w:val="0"/>
              <w:suppressAutoHyphens/>
              <w:snapToGrid w:val="0"/>
              <w:spacing w:after="0" w:line="240" w:lineRule="auto"/>
              <w:rPr>
                <w:rFonts w:ascii="Times New Roman" w:eastAsia="Calibri" w:hAnsi="Times New Roman" w:cs="Times New Roman"/>
                <w:sz w:val="20"/>
                <w:szCs w:val="20"/>
              </w:rPr>
            </w:pPr>
            <w:r w:rsidRPr="003E4CB5">
              <w:rPr>
                <w:rFonts w:ascii="Times New Roman" w:hAnsi="Times New Roman" w:cs="Times New Roman"/>
                <w:sz w:val="20"/>
                <w:szCs w:val="20"/>
              </w:rPr>
              <w:t>Veikimo temperatūra: iškrovos ne prasčiau -20 +40, pakrovos neprasčiau 0 +40, </w:t>
            </w:r>
          </w:p>
        </w:tc>
        <w:tc>
          <w:tcPr>
            <w:tcW w:w="4819" w:type="dxa"/>
            <w:vAlign w:val="center"/>
          </w:tcPr>
          <w:p w14:paraId="62785C55" w14:textId="77777777" w:rsidR="00AC6B71" w:rsidRPr="003E4CB5" w:rsidRDefault="00AC6B71" w:rsidP="00AC6B71">
            <w:pPr>
              <w:widowControl w:val="0"/>
              <w:suppressAutoHyphens/>
              <w:snapToGrid w:val="0"/>
              <w:spacing w:after="0" w:line="240" w:lineRule="auto"/>
              <w:jc w:val="center"/>
              <w:rPr>
                <w:rFonts w:ascii="Times New Roman" w:eastAsia="SimSun" w:hAnsi="Times New Roman" w:cs="Times New Roman"/>
                <w:kern w:val="1"/>
                <w:sz w:val="20"/>
                <w:szCs w:val="20"/>
                <w:lang w:eastAsia="hi-IN" w:bidi="hi-IN"/>
              </w:rPr>
            </w:pPr>
          </w:p>
        </w:tc>
      </w:tr>
      <w:tr w:rsidR="00AC6B71" w:rsidRPr="003E4CB5" w14:paraId="5DC85BCC" w14:textId="77777777" w:rsidTr="00AC6B71">
        <w:trPr>
          <w:trHeight w:val="300"/>
        </w:trPr>
        <w:tc>
          <w:tcPr>
            <w:tcW w:w="421" w:type="dxa"/>
          </w:tcPr>
          <w:p w14:paraId="15096622" w14:textId="77777777" w:rsidR="00AC6B71" w:rsidRPr="003E4CB5" w:rsidRDefault="00AC6B71" w:rsidP="00AC6B71">
            <w:pPr>
              <w:pStyle w:val="Sraopastraipa"/>
              <w:widowControl w:val="0"/>
              <w:numPr>
                <w:ilvl w:val="0"/>
                <w:numId w:val="10"/>
              </w:numPr>
              <w:suppressAutoHyphens/>
              <w:snapToGrid w:val="0"/>
              <w:spacing w:after="0" w:line="240" w:lineRule="auto"/>
              <w:ind w:left="426"/>
              <w:rPr>
                <w:rFonts w:ascii="Times New Roman" w:eastAsia="SimSun" w:hAnsi="Times New Roman" w:cs="Times New Roman"/>
                <w:kern w:val="1"/>
                <w:sz w:val="20"/>
                <w:szCs w:val="20"/>
                <w:lang w:eastAsia="hi-IN" w:bidi="hi-IN"/>
              </w:rPr>
            </w:pPr>
          </w:p>
        </w:tc>
        <w:tc>
          <w:tcPr>
            <w:tcW w:w="8364" w:type="dxa"/>
            <w:vAlign w:val="center"/>
          </w:tcPr>
          <w:p w14:paraId="249FDFAC" w14:textId="7DFDD6F2" w:rsidR="00AC6B71" w:rsidRPr="003E4CB5" w:rsidRDefault="00AC6B71" w:rsidP="00AC6B71">
            <w:pPr>
              <w:widowControl w:val="0"/>
              <w:suppressAutoHyphens/>
              <w:snapToGrid w:val="0"/>
              <w:spacing w:after="0" w:line="240" w:lineRule="auto"/>
              <w:rPr>
                <w:rFonts w:ascii="Times New Roman" w:eastAsia="Calibri" w:hAnsi="Times New Roman" w:cs="Times New Roman"/>
                <w:sz w:val="20"/>
                <w:szCs w:val="20"/>
              </w:rPr>
            </w:pPr>
            <w:r w:rsidRPr="003E4CB5">
              <w:rPr>
                <w:rFonts w:ascii="Times New Roman" w:hAnsi="Times New Roman" w:cs="Times New Roman"/>
                <w:sz w:val="20"/>
                <w:szCs w:val="20"/>
              </w:rPr>
              <w:t>Apsaugos nuo aplinkos sąlygų klasė ne prasčiau IP43</w:t>
            </w:r>
          </w:p>
        </w:tc>
        <w:tc>
          <w:tcPr>
            <w:tcW w:w="4819" w:type="dxa"/>
            <w:vAlign w:val="center"/>
          </w:tcPr>
          <w:p w14:paraId="2454A19A" w14:textId="77777777" w:rsidR="00AC6B71" w:rsidRPr="003E4CB5" w:rsidRDefault="00AC6B71" w:rsidP="00AC6B71">
            <w:pPr>
              <w:widowControl w:val="0"/>
              <w:suppressAutoHyphens/>
              <w:snapToGrid w:val="0"/>
              <w:spacing w:after="0" w:line="240" w:lineRule="auto"/>
              <w:jc w:val="center"/>
              <w:rPr>
                <w:rFonts w:ascii="Times New Roman" w:eastAsia="SimSun" w:hAnsi="Times New Roman" w:cs="Times New Roman"/>
                <w:kern w:val="1"/>
                <w:sz w:val="20"/>
                <w:szCs w:val="20"/>
                <w:lang w:eastAsia="hi-IN" w:bidi="hi-IN"/>
              </w:rPr>
            </w:pPr>
          </w:p>
        </w:tc>
      </w:tr>
      <w:tr w:rsidR="00AC6B71" w:rsidRPr="003E4CB5" w14:paraId="3BE219FF" w14:textId="77777777" w:rsidTr="00AC6B71">
        <w:trPr>
          <w:trHeight w:val="300"/>
        </w:trPr>
        <w:tc>
          <w:tcPr>
            <w:tcW w:w="421" w:type="dxa"/>
          </w:tcPr>
          <w:p w14:paraId="6A768C8E" w14:textId="77777777" w:rsidR="00AC6B71" w:rsidRPr="003E4CB5" w:rsidRDefault="00AC6B71" w:rsidP="00AC6B71">
            <w:pPr>
              <w:pStyle w:val="Sraopastraipa"/>
              <w:widowControl w:val="0"/>
              <w:numPr>
                <w:ilvl w:val="0"/>
                <w:numId w:val="10"/>
              </w:numPr>
              <w:suppressAutoHyphens/>
              <w:snapToGrid w:val="0"/>
              <w:spacing w:after="0" w:line="240" w:lineRule="auto"/>
              <w:ind w:left="426"/>
              <w:rPr>
                <w:rFonts w:ascii="Times New Roman" w:eastAsia="SimSun" w:hAnsi="Times New Roman" w:cs="Times New Roman"/>
                <w:kern w:val="1"/>
                <w:sz w:val="20"/>
                <w:szCs w:val="20"/>
                <w:lang w:eastAsia="hi-IN" w:bidi="hi-IN"/>
              </w:rPr>
            </w:pPr>
          </w:p>
        </w:tc>
        <w:tc>
          <w:tcPr>
            <w:tcW w:w="8364" w:type="dxa"/>
            <w:vAlign w:val="center"/>
          </w:tcPr>
          <w:p w14:paraId="60FB0F8E" w14:textId="0E2C0DE2" w:rsidR="00AC6B71" w:rsidRPr="003E4CB5" w:rsidRDefault="00AC6B71" w:rsidP="00AC6B71">
            <w:pPr>
              <w:widowControl w:val="0"/>
              <w:suppressAutoHyphens/>
              <w:snapToGrid w:val="0"/>
              <w:spacing w:after="0" w:line="240" w:lineRule="auto"/>
              <w:rPr>
                <w:rFonts w:ascii="Times New Roman" w:eastAsia="Calibri" w:hAnsi="Times New Roman" w:cs="Times New Roman"/>
                <w:sz w:val="20"/>
                <w:szCs w:val="20"/>
              </w:rPr>
            </w:pPr>
            <w:r w:rsidRPr="003E4CB5">
              <w:rPr>
                <w:rFonts w:ascii="Times New Roman" w:hAnsi="Times New Roman" w:cs="Times New Roman"/>
                <w:sz w:val="20"/>
                <w:szCs w:val="20"/>
              </w:rPr>
              <w:t>Turi būti komplektuojamas kartu su neprasčiau IP54 apsaugos nuo aplinkos sąlygų klasę atitinkančiu komutaciniu skydu.</w:t>
            </w:r>
          </w:p>
        </w:tc>
        <w:tc>
          <w:tcPr>
            <w:tcW w:w="4819" w:type="dxa"/>
            <w:vAlign w:val="center"/>
          </w:tcPr>
          <w:p w14:paraId="1A90B0FA" w14:textId="77777777" w:rsidR="00AC6B71" w:rsidRPr="003E4CB5" w:rsidRDefault="00AC6B71" w:rsidP="00AC6B71">
            <w:pPr>
              <w:widowControl w:val="0"/>
              <w:suppressAutoHyphens/>
              <w:snapToGrid w:val="0"/>
              <w:spacing w:after="0" w:line="240" w:lineRule="auto"/>
              <w:jc w:val="center"/>
              <w:rPr>
                <w:rFonts w:ascii="Times New Roman" w:eastAsia="SimSun" w:hAnsi="Times New Roman" w:cs="Times New Roman"/>
                <w:kern w:val="1"/>
                <w:sz w:val="20"/>
                <w:szCs w:val="20"/>
                <w:lang w:eastAsia="hi-IN" w:bidi="hi-IN"/>
              </w:rPr>
            </w:pPr>
          </w:p>
        </w:tc>
      </w:tr>
      <w:tr w:rsidR="00AC6B71" w:rsidRPr="003E4CB5" w14:paraId="717FDD23" w14:textId="77777777" w:rsidTr="00AC6B71">
        <w:trPr>
          <w:trHeight w:val="300"/>
        </w:trPr>
        <w:tc>
          <w:tcPr>
            <w:tcW w:w="421" w:type="dxa"/>
          </w:tcPr>
          <w:p w14:paraId="6C0C27CC" w14:textId="77777777" w:rsidR="00AC6B71" w:rsidRPr="003E4CB5" w:rsidRDefault="00AC6B71" w:rsidP="00AC6B71">
            <w:pPr>
              <w:pStyle w:val="Sraopastraipa"/>
              <w:widowControl w:val="0"/>
              <w:numPr>
                <w:ilvl w:val="0"/>
                <w:numId w:val="10"/>
              </w:numPr>
              <w:suppressAutoHyphens/>
              <w:snapToGrid w:val="0"/>
              <w:spacing w:after="0" w:line="240" w:lineRule="auto"/>
              <w:ind w:left="426"/>
              <w:rPr>
                <w:rFonts w:ascii="Times New Roman" w:eastAsia="SimSun" w:hAnsi="Times New Roman" w:cs="Times New Roman"/>
                <w:kern w:val="1"/>
                <w:sz w:val="20"/>
                <w:szCs w:val="20"/>
                <w:lang w:eastAsia="hi-IN" w:bidi="hi-IN"/>
              </w:rPr>
            </w:pPr>
          </w:p>
        </w:tc>
        <w:tc>
          <w:tcPr>
            <w:tcW w:w="8364" w:type="dxa"/>
            <w:vAlign w:val="center"/>
          </w:tcPr>
          <w:p w14:paraId="295FA6FC" w14:textId="4B1D5644" w:rsidR="00AC6B71" w:rsidRPr="003E4CB5" w:rsidRDefault="00AC6B71" w:rsidP="00AC6B71">
            <w:pPr>
              <w:widowControl w:val="0"/>
              <w:suppressAutoHyphens/>
              <w:snapToGrid w:val="0"/>
              <w:spacing w:after="0" w:line="240" w:lineRule="auto"/>
              <w:rPr>
                <w:rFonts w:ascii="Times New Roman" w:eastAsia="Calibri" w:hAnsi="Times New Roman" w:cs="Times New Roman"/>
                <w:sz w:val="20"/>
                <w:szCs w:val="20"/>
              </w:rPr>
            </w:pPr>
            <w:r w:rsidRPr="003E4CB5">
              <w:rPr>
                <w:rFonts w:ascii="Times New Roman" w:hAnsi="Times New Roman" w:cs="Times New Roman"/>
                <w:sz w:val="20"/>
                <w:szCs w:val="20"/>
              </w:rPr>
              <w:t>Turi būti komplektuojamas su visais reikiamais tvirtinimo elementais montuoti prie apšvietimo atramos</w:t>
            </w:r>
          </w:p>
        </w:tc>
        <w:tc>
          <w:tcPr>
            <w:tcW w:w="4819" w:type="dxa"/>
            <w:vAlign w:val="center"/>
          </w:tcPr>
          <w:p w14:paraId="5595DE59" w14:textId="77777777" w:rsidR="00AC6B71" w:rsidRPr="003E4CB5" w:rsidRDefault="00AC6B71" w:rsidP="00AC6B71">
            <w:pPr>
              <w:widowControl w:val="0"/>
              <w:suppressAutoHyphens/>
              <w:snapToGrid w:val="0"/>
              <w:spacing w:after="0" w:line="240" w:lineRule="auto"/>
              <w:jc w:val="center"/>
              <w:rPr>
                <w:rFonts w:ascii="Times New Roman" w:eastAsia="SimSun" w:hAnsi="Times New Roman" w:cs="Times New Roman"/>
                <w:kern w:val="1"/>
                <w:sz w:val="20"/>
                <w:szCs w:val="20"/>
                <w:lang w:eastAsia="hi-IN" w:bidi="hi-IN"/>
              </w:rPr>
            </w:pPr>
          </w:p>
        </w:tc>
      </w:tr>
      <w:tr w:rsidR="00AC6B71" w:rsidRPr="003E4CB5" w14:paraId="0B1283D5" w14:textId="77777777" w:rsidTr="00AC6B71">
        <w:trPr>
          <w:trHeight w:val="300"/>
        </w:trPr>
        <w:tc>
          <w:tcPr>
            <w:tcW w:w="421" w:type="dxa"/>
          </w:tcPr>
          <w:p w14:paraId="51537BA1" w14:textId="77777777" w:rsidR="00AC6B71" w:rsidRPr="003E4CB5" w:rsidRDefault="00AC6B71" w:rsidP="00AC6B71">
            <w:pPr>
              <w:pStyle w:val="Sraopastraipa"/>
              <w:widowControl w:val="0"/>
              <w:numPr>
                <w:ilvl w:val="0"/>
                <w:numId w:val="10"/>
              </w:numPr>
              <w:suppressAutoHyphens/>
              <w:snapToGrid w:val="0"/>
              <w:spacing w:after="0" w:line="240" w:lineRule="auto"/>
              <w:ind w:left="426"/>
              <w:rPr>
                <w:rFonts w:ascii="Times New Roman" w:eastAsia="SimSun" w:hAnsi="Times New Roman" w:cs="Times New Roman"/>
                <w:kern w:val="1"/>
                <w:sz w:val="20"/>
                <w:szCs w:val="20"/>
                <w:lang w:eastAsia="hi-IN" w:bidi="hi-IN"/>
              </w:rPr>
            </w:pPr>
          </w:p>
        </w:tc>
        <w:tc>
          <w:tcPr>
            <w:tcW w:w="8364" w:type="dxa"/>
            <w:vAlign w:val="center"/>
          </w:tcPr>
          <w:p w14:paraId="0ABAA955" w14:textId="3F834D43" w:rsidR="00AC6B71" w:rsidRPr="003E4CB5" w:rsidRDefault="00AC6B71" w:rsidP="00AC6B71">
            <w:pPr>
              <w:widowControl w:val="0"/>
              <w:suppressAutoHyphens/>
              <w:snapToGrid w:val="0"/>
              <w:spacing w:after="0" w:line="240" w:lineRule="auto"/>
              <w:rPr>
                <w:rFonts w:ascii="Times New Roman" w:eastAsia="Calibri" w:hAnsi="Times New Roman" w:cs="Times New Roman"/>
                <w:sz w:val="20"/>
                <w:szCs w:val="20"/>
              </w:rPr>
            </w:pPr>
            <w:r w:rsidRPr="003E4CB5">
              <w:rPr>
                <w:rFonts w:ascii="Times New Roman" w:hAnsi="Times New Roman" w:cs="Times New Roman"/>
                <w:sz w:val="20"/>
                <w:szCs w:val="20"/>
              </w:rPr>
              <w:t xml:space="preserve">Gamintojo suteikiama garantija maitinimo </w:t>
            </w:r>
            <w:proofErr w:type="spellStart"/>
            <w:r w:rsidRPr="003E4CB5">
              <w:rPr>
                <w:rFonts w:ascii="Times New Roman" w:hAnsi="Times New Roman" w:cs="Times New Roman"/>
                <w:sz w:val="20"/>
                <w:szCs w:val="20"/>
              </w:rPr>
              <w:t>šaltniams</w:t>
            </w:r>
            <w:proofErr w:type="spellEnd"/>
            <w:r w:rsidRPr="003E4CB5">
              <w:rPr>
                <w:rFonts w:ascii="Times New Roman" w:hAnsi="Times New Roman" w:cs="Times New Roman"/>
                <w:sz w:val="20"/>
                <w:szCs w:val="20"/>
              </w:rPr>
              <w:t xml:space="preserve"> turi būti ne mažesnė nei 12 mėn.</w:t>
            </w:r>
          </w:p>
        </w:tc>
        <w:tc>
          <w:tcPr>
            <w:tcW w:w="4819" w:type="dxa"/>
            <w:vAlign w:val="center"/>
          </w:tcPr>
          <w:p w14:paraId="35FECD30" w14:textId="77777777" w:rsidR="00AC6B71" w:rsidRPr="003E4CB5" w:rsidRDefault="00AC6B71" w:rsidP="00AC6B71">
            <w:pPr>
              <w:widowControl w:val="0"/>
              <w:suppressAutoHyphens/>
              <w:snapToGrid w:val="0"/>
              <w:spacing w:after="0" w:line="240" w:lineRule="auto"/>
              <w:jc w:val="center"/>
              <w:rPr>
                <w:rFonts w:ascii="Times New Roman" w:eastAsia="SimSun" w:hAnsi="Times New Roman" w:cs="Times New Roman"/>
                <w:kern w:val="1"/>
                <w:sz w:val="20"/>
                <w:szCs w:val="20"/>
                <w:lang w:eastAsia="hi-IN" w:bidi="hi-IN"/>
              </w:rPr>
            </w:pPr>
          </w:p>
        </w:tc>
      </w:tr>
      <w:tr w:rsidR="00AC6B71" w:rsidRPr="003E4CB5" w14:paraId="4A45D173" w14:textId="77777777" w:rsidTr="00AC6B71">
        <w:trPr>
          <w:trHeight w:val="300"/>
        </w:trPr>
        <w:tc>
          <w:tcPr>
            <w:tcW w:w="421" w:type="dxa"/>
          </w:tcPr>
          <w:p w14:paraId="60582A3D" w14:textId="77777777" w:rsidR="00AC6B71" w:rsidRPr="003E4CB5" w:rsidRDefault="00AC6B71" w:rsidP="00AC6B71">
            <w:pPr>
              <w:pStyle w:val="Sraopastraipa"/>
              <w:widowControl w:val="0"/>
              <w:numPr>
                <w:ilvl w:val="0"/>
                <w:numId w:val="10"/>
              </w:numPr>
              <w:suppressAutoHyphens/>
              <w:snapToGrid w:val="0"/>
              <w:spacing w:after="0" w:line="240" w:lineRule="auto"/>
              <w:ind w:left="426"/>
              <w:rPr>
                <w:rFonts w:ascii="Times New Roman" w:eastAsia="SimSun" w:hAnsi="Times New Roman" w:cs="Times New Roman"/>
                <w:kern w:val="1"/>
                <w:sz w:val="20"/>
                <w:szCs w:val="20"/>
                <w:lang w:eastAsia="hi-IN" w:bidi="hi-IN"/>
              </w:rPr>
            </w:pPr>
          </w:p>
        </w:tc>
        <w:tc>
          <w:tcPr>
            <w:tcW w:w="8364" w:type="dxa"/>
            <w:vAlign w:val="center"/>
          </w:tcPr>
          <w:p w14:paraId="31595847" w14:textId="2B37E606" w:rsidR="00AC6B71" w:rsidRPr="003E4CB5" w:rsidRDefault="00AC6B71" w:rsidP="00AC6B71">
            <w:pPr>
              <w:widowControl w:val="0"/>
              <w:suppressAutoHyphens/>
              <w:snapToGrid w:val="0"/>
              <w:spacing w:after="0" w:line="240" w:lineRule="auto"/>
              <w:rPr>
                <w:rFonts w:ascii="Times New Roman" w:eastAsia="Calibri" w:hAnsi="Times New Roman" w:cs="Times New Roman"/>
                <w:sz w:val="20"/>
                <w:szCs w:val="20"/>
              </w:rPr>
            </w:pPr>
            <w:r w:rsidRPr="003E4CB5">
              <w:rPr>
                <w:rFonts w:ascii="Times New Roman" w:eastAsia="MS Mincho" w:hAnsi="Times New Roman" w:cs="Times New Roman"/>
                <w:sz w:val="20"/>
                <w:szCs w:val="20"/>
              </w:rPr>
              <w:t xml:space="preserve">Turi būti naujas, nenaudotas, </w:t>
            </w:r>
            <w:proofErr w:type="spellStart"/>
            <w:r w:rsidRPr="003E4CB5">
              <w:rPr>
                <w:rFonts w:ascii="Times New Roman" w:eastAsia="MS Mincho" w:hAnsi="Times New Roman" w:cs="Times New Roman"/>
                <w:sz w:val="20"/>
                <w:szCs w:val="20"/>
              </w:rPr>
              <w:t>gamykliškai</w:t>
            </w:r>
            <w:proofErr w:type="spellEnd"/>
            <w:r w:rsidRPr="003E4CB5">
              <w:rPr>
                <w:rFonts w:ascii="Times New Roman" w:eastAsia="MS Mincho" w:hAnsi="Times New Roman" w:cs="Times New Roman"/>
                <w:sz w:val="20"/>
                <w:szCs w:val="20"/>
              </w:rPr>
              <w:t xml:space="preserve"> neatnaujintas (</w:t>
            </w:r>
            <w:proofErr w:type="spellStart"/>
            <w:r w:rsidRPr="003E4CB5">
              <w:rPr>
                <w:rFonts w:ascii="Times New Roman" w:eastAsia="MS Mincho" w:hAnsi="Times New Roman" w:cs="Times New Roman"/>
                <w:sz w:val="20"/>
                <w:szCs w:val="20"/>
              </w:rPr>
              <w:t>not</w:t>
            </w:r>
            <w:proofErr w:type="spellEnd"/>
            <w:r w:rsidRPr="003E4CB5">
              <w:rPr>
                <w:rFonts w:ascii="Times New Roman" w:eastAsia="MS Mincho" w:hAnsi="Times New Roman" w:cs="Times New Roman"/>
                <w:sz w:val="20"/>
                <w:szCs w:val="20"/>
              </w:rPr>
              <w:t xml:space="preserve"> „</w:t>
            </w:r>
            <w:proofErr w:type="spellStart"/>
            <w:r w:rsidRPr="003E4CB5">
              <w:rPr>
                <w:rFonts w:ascii="Times New Roman" w:eastAsia="MS Mincho" w:hAnsi="Times New Roman" w:cs="Times New Roman"/>
                <w:sz w:val="20"/>
                <w:szCs w:val="20"/>
              </w:rPr>
              <w:t>renew</w:t>
            </w:r>
            <w:proofErr w:type="spellEnd"/>
            <w:r w:rsidRPr="003E4CB5">
              <w:rPr>
                <w:rFonts w:ascii="Times New Roman" w:eastAsia="MS Mincho" w:hAnsi="Times New Roman" w:cs="Times New Roman"/>
                <w:sz w:val="20"/>
                <w:szCs w:val="20"/>
              </w:rPr>
              <w:t>“ / „</w:t>
            </w:r>
            <w:proofErr w:type="spellStart"/>
            <w:r w:rsidRPr="003E4CB5">
              <w:rPr>
                <w:rFonts w:ascii="Times New Roman" w:eastAsia="MS Mincho" w:hAnsi="Times New Roman" w:cs="Times New Roman"/>
                <w:sz w:val="20"/>
                <w:szCs w:val="20"/>
              </w:rPr>
              <w:t>refurbished</w:t>
            </w:r>
            <w:proofErr w:type="spellEnd"/>
            <w:r w:rsidRPr="003E4CB5">
              <w:rPr>
                <w:rFonts w:ascii="Times New Roman" w:eastAsia="MS Mincho" w:hAnsi="Times New Roman" w:cs="Times New Roman"/>
                <w:sz w:val="20"/>
                <w:szCs w:val="20"/>
              </w:rPr>
              <w:t>“ /„</w:t>
            </w:r>
            <w:proofErr w:type="spellStart"/>
            <w:r w:rsidRPr="003E4CB5">
              <w:rPr>
                <w:rFonts w:ascii="Times New Roman" w:eastAsia="MS Mincho" w:hAnsi="Times New Roman" w:cs="Times New Roman"/>
                <w:sz w:val="20"/>
                <w:szCs w:val="20"/>
              </w:rPr>
              <w:t>remarked</w:t>
            </w:r>
            <w:proofErr w:type="spellEnd"/>
            <w:r w:rsidRPr="003E4CB5">
              <w:rPr>
                <w:rFonts w:ascii="Times New Roman" w:eastAsia="MS Mincho" w:hAnsi="Times New Roman" w:cs="Times New Roman"/>
                <w:sz w:val="20"/>
                <w:szCs w:val="20"/>
              </w:rPr>
              <w:t>“)</w:t>
            </w:r>
          </w:p>
        </w:tc>
        <w:tc>
          <w:tcPr>
            <w:tcW w:w="4819" w:type="dxa"/>
            <w:vAlign w:val="center"/>
          </w:tcPr>
          <w:p w14:paraId="4B9C67C5" w14:textId="77777777" w:rsidR="00AC6B71" w:rsidRPr="003E4CB5" w:rsidRDefault="00AC6B71" w:rsidP="00AC6B71">
            <w:pPr>
              <w:widowControl w:val="0"/>
              <w:suppressAutoHyphens/>
              <w:snapToGrid w:val="0"/>
              <w:spacing w:after="0" w:line="240" w:lineRule="auto"/>
              <w:jc w:val="center"/>
              <w:rPr>
                <w:rFonts w:ascii="Times New Roman" w:eastAsia="SimSun" w:hAnsi="Times New Roman" w:cs="Times New Roman"/>
                <w:kern w:val="1"/>
                <w:sz w:val="20"/>
                <w:szCs w:val="20"/>
                <w:lang w:eastAsia="hi-IN" w:bidi="hi-IN"/>
              </w:rPr>
            </w:pPr>
          </w:p>
        </w:tc>
      </w:tr>
    </w:tbl>
    <w:p w14:paraId="6773AAA8" w14:textId="77777777" w:rsidR="00F22C20" w:rsidRDefault="00F22C20" w:rsidP="00CF0C8C">
      <w:pPr>
        <w:spacing w:after="0"/>
        <w:rPr>
          <w:rFonts w:ascii="Times New Roman" w:hAnsi="Times New Roman" w:cs="Times New Roman"/>
          <w:b/>
          <w:bCs/>
          <w:sz w:val="24"/>
          <w:szCs w:val="24"/>
        </w:rPr>
      </w:pPr>
    </w:p>
    <w:p w14:paraId="7BB52F74" w14:textId="2DF9E930" w:rsidR="0009378A" w:rsidRDefault="0090576D" w:rsidP="00CF0C8C">
      <w:pPr>
        <w:spacing w:after="0"/>
        <w:rPr>
          <w:rFonts w:cstheme="minorHAnsi"/>
          <w:color w:val="7030A0"/>
        </w:rPr>
      </w:pPr>
      <w:r>
        <w:rPr>
          <w:rFonts w:ascii="Times New Roman" w:hAnsi="Times New Roman" w:cs="Times New Roman"/>
          <w:b/>
          <w:bCs/>
          <w:sz w:val="24"/>
          <w:szCs w:val="24"/>
        </w:rPr>
        <w:t>8</w:t>
      </w:r>
      <w:r w:rsidRPr="008E0C05">
        <w:rPr>
          <w:rFonts w:ascii="Times New Roman" w:hAnsi="Times New Roman" w:cs="Times New Roman"/>
          <w:b/>
          <w:bCs/>
          <w:sz w:val="24"/>
          <w:szCs w:val="24"/>
        </w:rPr>
        <w:t xml:space="preserve"> lentelė. Reikalavimai</w:t>
      </w:r>
      <w:r>
        <w:rPr>
          <w:rFonts w:ascii="Times New Roman" w:hAnsi="Times New Roman" w:cs="Times New Roman"/>
          <w:b/>
          <w:bCs/>
          <w:sz w:val="24"/>
          <w:szCs w:val="24"/>
        </w:rPr>
        <w:t xml:space="preserve"> maršrutizatoriams</w:t>
      </w:r>
      <w:r w:rsidRPr="008E0C05">
        <w:rPr>
          <w:rFonts w:ascii="Times New Roman" w:hAnsi="Times New Roman" w:cs="Times New Roman"/>
          <w:b/>
          <w:bCs/>
          <w:sz w:val="24"/>
          <w:szCs w:val="24"/>
        </w:rPr>
        <w:t>:</w:t>
      </w:r>
    </w:p>
    <w:tbl>
      <w:tblPr>
        <w:tblpPr w:leftFromText="180" w:rightFromText="180" w:vertAnchor="text" w:tblpY="1"/>
        <w:tblOverlap w:val="never"/>
        <w:tblW w:w="13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62"/>
        <w:gridCol w:w="8364"/>
        <w:gridCol w:w="4819"/>
      </w:tblGrid>
      <w:tr w:rsidR="0090576D" w:rsidRPr="00CF0C8C" w14:paraId="56104FFC" w14:textId="77777777" w:rsidTr="0090576D">
        <w:trPr>
          <w:trHeight w:val="1110"/>
          <w:tblHeader/>
        </w:trPr>
        <w:tc>
          <w:tcPr>
            <w:tcW w:w="562" w:type="dxa"/>
            <w:vAlign w:val="center"/>
          </w:tcPr>
          <w:p w14:paraId="314388DD" w14:textId="77777777" w:rsidR="0090576D" w:rsidRPr="00CF0C8C" w:rsidRDefault="0090576D" w:rsidP="00EC2D2F">
            <w:pPr>
              <w:widowControl w:val="0"/>
              <w:suppressAutoHyphens/>
              <w:snapToGrid w:val="0"/>
              <w:spacing w:after="0" w:line="240" w:lineRule="auto"/>
              <w:jc w:val="center"/>
              <w:rPr>
                <w:rFonts w:ascii="Times New Roman" w:eastAsia="SimSun" w:hAnsi="Times New Roman" w:cs="Times New Roman"/>
                <w:b/>
                <w:kern w:val="1"/>
                <w:sz w:val="22"/>
                <w:szCs w:val="22"/>
                <w:lang w:eastAsia="hi-IN" w:bidi="hi-IN"/>
              </w:rPr>
            </w:pPr>
            <w:r w:rsidRPr="00CF0C8C">
              <w:rPr>
                <w:rFonts w:ascii="Times New Roman" w:eastAsia="SimSun" w:hAnsi="Times New Roman" w:cs="Times New Roman"/>
                <w:b/>
                <w:kern w:val="1"/>
                <w:sz w:val="22"/>
                <w:szCs w:val="22"/>
                <w:lang w:eastAsia="hi-IN" w:bidi="hi-IN"/>
              </w:rPr>
              <w:t>Eil. Nr.</w:t>
            </w:r>
          </w:p>
        </w:tc>
        <w:tc>
          <w:tcPr>
            <w:tcW w:w="8364" w:type="dxa"/>
            <w:vAlign w:val="center"/>
          </w:tcPr>
          <w:p w14:paraId="06E643F4" w14:textId="77777777" w:rsidR="0090576D" w:rsidRPr="00CF0C8C" w:rsidRDefault="0090576D" w:rsidP="00EC2D2F">
            <w:pPr>
              <w:widowControl w:val="0"/>
              <w:suppressAutoHyphens/>
              <w:spacing w:after="0" w:line="240" w:lineRule="auto"/>
              <w:jc w:val="center"/>
              <w:rPr>
                <w:rFonts w:ascii="Times New Roman" w:eastAsia="SimSun" w:hAnsi="Times New Roman" w:cs="Times New Roman"/>
                <w:b/>
                <w:kern w:val="1"/>
                <w:sz w:val="22"/>
                <w:szCs w:val="22"/>
                <w:lang w:eastAsia="hi-IN" w:bidi="hi-IN"/>
              </w:rPr>
            </w:pPr>
            <w:r w:rsidRPr="00CF0C8C">
              <w:rPr>
                <w:rFonts w:ascii="Times New Roman" w:eastAsia="SimSun" w:hAnsi="Times New Roman" w:cs="Times New Roman"/>
                <w:b/>
                <w:kern w:val="1"/>
                <w:sz w:val="22"/>
                <w:szCs w:val="22"/>
                <w:lang w:eastAsia="hi-IN" w:bidi="hi-IN"/>
              </w:rPr>
              <w:t xml:space="preserve">Keliami reikalavimai </w:t>
            </w:r>
          </w:p>
        </w:tc>
        <w:tc>
          <w:tcPr>
            <w:tcW w:w="4819" w:type="dxa"/>
            <w:vAlign w:val="center"/>
          </w:tcPr>
          <w:p w14:paraId="4AC9ADEC" w14:textId="77777777" w:rsidR="0090576D" w:rsidRPr="00CF0C8C" w:rsidRDefault="0090576D" w:rsidP="00EC2D2F">
            <w:pPr>
              <w:widowControl w:val="0"/>
              <w:suppressAutoHyphens/>
              <w:spacing w:after="0" w:line="240" w:lineRule="auto"/>
              <w:jc w:val="center"/>
              <w:rPr>
                <w:rFonts w:ascii="Times New Roman" w:eastAsia="SimSun" w:hAnsi="Times New Roman" w:cs="Times New Roman"/>
                <w:b/>
                <w:kern w:val="1"/>
                <w:sz w:val="22"/>
                <w:szCs w:val="22"/>
                <w:lang w:eastAsia="hi-IN" w:bidi="hi-IN"/>
              </w:rPr>
            </w:pPr>
            <w:r w:rsidRPr="00CF0C8C">
              <w:rPr>
                <w:rFonts w:ascii="Times New Roman" w:eastAsia="SimSun" w:hAnsi="Times New Roman" w:cs="Times New Roman"/>
                <w:b/>
                <w:kern w:val="1"/>
                <w:sz w:val="22"/>
                <w:szCs w:val="22"/>
                <w:lang w:eastAsia="hi-IN" w:bidi="hi-IN"/>
              </w:rPr>
              <w:t>Tiekėjo siūlomi techniniai parametrai</w:t>
            </w:r>
          </w:p>
          <w:p w14:paraId="36221F1C" w14:textId="3D12B616" w:rsidR="0090576D" w:rsidRPr="00CF0C8C" w:rsidRDefault="0090576D" w:rsidP="00EC2D2F">
            <w:pPr>
              <w:widowControl w:val="0"/>
              <w:suppressAutoHyphens/>
              <w:spacing w:after="0" w:line="240" w:lineRule="auto"/>
              <w:jc w:val="center"/>
              <w:rPr>
                <w:rFonts w:ascii="Times New Roman" w:eastAsia="SimSun" w:hAnsi="Times New Roman" w:cs="Times New Roman"/>
                <w:b/>
                <w:kern w:val="1"/>
                <w:sz w:val="22"/>
                <w:szCs w:val="22"/>
                <w:lang w:eastAsia="hi-IN" w:bidi="hi-IN"/>
              </w:rPr>
            </w:pPr>
            <w:r w:rsidRPr="00CF0C8C">
              <w:rPr>
                <w:rFonts w:ascii="Times New Roman" w:eastAsia="SimSun" w:hAnsi="Times New Roman" w:cs="Times New Roman"/>
                <w:b/>
                <w:kern w:val="1"/>
                <w:sz w:val="22"/>
                <w:szCs w:val="22"/>
                <w:lang w:eastAsia="hi-IN" w:bidi="hi-IN"/>
              </w:rPr>
              <w:t>(</w:t>
            </w:r>
            <w:r w:rsidRPr="00CF0C8C">
              <w:rPr>
                <w:rFonts w:ascii="Times New Roman" w:eastAsia="SimSun" w:hAnsi="Times New Roman" w:cs="Times New Roman"/>
                <w:b/>
                <w:i/>
                <w:iCs/>
                <w:kern w:val="1"/>
                <w:sz w:val="22"/>
                <w:szCs w:val="22"/>
                <w:lang w:eastAsia="hi-IN" w:bidi="hi-IN"/>
              </w:rPr>
              <w:t>tiekėjas privalo pateikti dokumentus</w:t>
            </w:r>
            <w:r w:rsidR="00F22C20">
              <w:rPr>
                <w:rFonts w:ascii="Times New Roman" w:eastAsia="SimSun" w:hAnsi="Times New Roman" w:cs="Times New Roman"/>
                <w:b/>
                <w:i/>
                <w:iCs/>
                <w:kern w:val="1"/>
                <w:sz w:val="22"/>
                <w:szCs w:val="22"/>
                <w:lang w:eastAsia="hi-IN" w:bidi="hi-IN"/>
              </w:rPr>
              <w:t xml:space="preserve"> (</w:t>
            </w:r>
            <w:proofErr w:type="spellStart"/>
            <w:r w:rsidR="00F22C20" w:rsidRPr="00377810">
              <w:rPr>
                <w:rFonts w:ascii="Times New Roman" w:eastAsia="SimSun" w:hAnsi="Times New Roman" w:cs="Times New Roman"/>
                <w:bCs/>
                <w:i/>
                <w:iCs/>
                <w:color w:val="4472C4" w:themeColor="accent1"/>
                <w:kern w:val="1"/>
                <w:sz w:val="20"/>
                <w:szCs w:val="20"/>
                <w:lang w:eastAsia="hi-IN" w:bidi="hi-IN"/>
              </w:rPr>
              <w:t>Zip</w:t>
            </w:r>
            <w:proofErr w:type="spellEnd"/>
            <w:r w:rsidR="00F22C20" w:rsidRPr="00377810">
              <w:rPr>
                <w:rFonts w:ascii="Times New Roman" w:eastAsia="SimSun" w:hAnsi="Times New Roman" w:cs="Times New Roman"/>
                <w:bCs/>
                <w:i/>
                <w:iCs/>
                <w:color w:val="4472C4" w:themeColor="accent1"/>
                <w:kern w:val="1"/>
                <w:sz w:val="20"/>
                <w:szCs w:val="20"/>
                <w:lang w:eastAsia="hi-IN" w:bidi="hi-IN"/>
              </w:rPr>
              <w:t xml:space="preserve"> arba </w:t>
            </w:r>
            <w:proofErr w:type="spellStart"/>
            <w:r w:rsidR="00F22C20" w:rsidRPr="00377810">
              <w:rPr>
                <w:rFonts w:ascii="Times New Roman" w:eastAsia="SimSun" w:hAnsi="Times New Roman" w:cs="Times New Roman"/>
                <w:bCs/>
                <w:i/>
                <w:iCs/>
                <w:color w:val="4472C4" w:themeColor="accent1"/>
                <w:kern w:val="1"/>
                <w:sz w:val="20"/>
                <w:szCs w:val="20"/>
                <w:lang w:eastAsia="hi-IN" w:bidi="hi-IN"/>
              </w:rPr>
              <w:t>WinRAR</w:t>
            </w:r>
            <w:proofErr w:type="spellEnd"/>
            <w:r w:rsidR="00F22C20" w:rsidRPr="00377810">
              <w:rPr>
                <w:rFonts w:ascii="Times New Roman" w:eastAsia="SimSun" w:hAnsi="Times New Roman" w:cs="Times New Roman"/>
                <w:bCs/>
                <w:i/>
                <w:iCs/>
                <w:color w:val="4472C4" w:themeColor="accent1"/>
                <w:kern w:val="1"/>
                <w:sz w:val="20"/>
                <w:szCs w:val="20"/>
                <w:lang w:eastAsia="hi-IN" w:bidi="hi-IN"/>
              </w:rPr>
              <w:t xml:space="preserve"> arba RAR formatu</w:t>
            </w:r>
            <w:r w:rsidR="00F22C20">
              <w:rPr>
                <w:rFonts w:ascii="Times New Roman" w:eastAsia="SimSun" w:hAnsi="Times New Roman" w:cs="Times New Roman"/>
                <w:b/>
                <w:i/>
                <w:iCs/>
                <w:kern w:val="1"/>
                <w:sz w:val="20"/>
                <w:szCs w:val="20"/>
                <w:lang w:eastAsia="hi-IN" w:bidi="hi-IN"/>
              </w:rPr>
              <w:t>)</w:t>
            </w:r>
            <w:r w:rsidRPr="00CF0C8C">
              <w:rPr>
                <w:rFonts w:ascii="Times New Roman" w:eastAsia="SimSun" w:hAnsi="Times New Roman" w:cs="Times New Roman"/>
                <w:b/>
                <w:i/>
                <w:iCs/>
                <w:kern w:val="1"/>
                <w:sz w:val="22"/>
                <w:szCs w:val="22"/>
                <w:lang w:eastAsia="hi-IN" w:bidi="hi-IN"/>
              </w:rPr>
              <w:t>, patvirtinančius siūlomos prekės atitikimą nustatytiems reikalavimams,  ir nurodyti failo, dokumento pavadinimą ir puslapio Nr., pažymint vietą, kurioje yra nurodyti siūlomos prekės techniniai parametrai)</w:t>
            </w:r>
            <w:r w:rsidRPr="00CF0C8C">
              <w:rPr>
                <w:rFonts w:ascii="Times New Roman" w:eastAsia="SimSun" w:hAnsi="Times New Roman" w:cs="Times New Roman"/>
                <w:b/>
                <w:kern w:val="1"/>
                <w:sz w:val="22"/>
                <w:szCs w:val="22"/>
                <w:lang w:eastAsia="hi-IN" w:bidi="hi-IN"/>
              </w:rPr>
              <w:t xml:space="preserve"> </w:t>
            </w:r>
            <w:r w:rsidRPr="00CF0C8C">
              <w:rPr>
                <w:rFonts w:ascii="Times New Roman" w:eastAsia="SimSun" w:hAnsi="Times New Roman" w:cs="Times New Roman"/>
                <w:b/>
                <w:color w:val="4472C4" w:themeColor="accent1"/>
                <w:kern w:val="1"/>
                <w:sz w:val="22"/>
                <w:szCs w:val="22"/>
                <w:lang w:eastAsia="hi-IN" w:bidi="hi-IN"/>
              </w:rPr>
              <w:t>(</w:t>
            </w:r>
            <w:r w:rsidRPr="00CF0C8C">
              <w:rPr>
                <w:rFonts w:ascii="Times New Roman" w:eastAsia="SimSun" w:hAnsi="Times New Roman" w:cs="Times New Roman"/>
                <w:b/>
                <w:i/>
                <w:iCs/>
                <w:color w:val="4472C4" w:themeColor="accent1"/>
                <w:kern w:val="1"/>
                <w:sz w:val="22"/>
                <w:szCs w:val="22"/>
                <w:lang w:eastAsia="hi-IN" w:bidi="hi-IN"/>
              </w:rPr>
              <w:t>pildo tiekėjas)</w:t>
            </w:r>
          </w:p>
        </w:tc>
      </w:tr>
      <w:tr w:rsidR="0090576D" w:rsidRPr="00CF0C8C" w14:paraId="7379F4F1" w14:textId="77777777" w:rsidTr="0090576D">
        <w:trPr>
          <w:trHeight w:val="306"/>
        </w:trPr>
        <w:tc>
          <w:tcPr>
            <w:tcW w:w="562" w:type="dxa"/>
          </w:tcPr>
          <w:p w14:paraId="4AD95615" w14:textId="7686A432" w:rsidR="0090576D" w:rsidRPr="00CF0C8C" w:rsidRDefault="0090576D" w:rsidP="0090576D">
            <w:pPr>
              <w:pStyle w:val="Sraopastraipa"/>
              <w:widowControl w:val="0"/>
              <w:numPr>
                <w:ilvl w:val="0"/>
                <w:numId w:val="11"/>
              </w:numPr>
              <w:tabs>
                <w:tab w:val="left" w:pos="564"/>
              </w:tabs>
              <w:suppressAutoHyphens/>
              <w:snapToGrid w:val="0"/>
              <w:spacing w:after="0" w:line="240" w:lineRule="auto"/>
              <w:ind w:left="426"/>
              <w:rPr>
                <w:rFonts w:ascii="Times New Roman" w:eastAsia="SimSun" w:hAnsi="Times New Roman" w:cs="Times New Roman"/>
                <w:kern w:val="1"/>
                <w:sz w:val="22"/>
                <w:szCs w:val="22"/>
                <w:lang w:eastAsia="hi-IN" w:bidi="hi-IN"/>
              </w:rPr>
            </w:pPr>
          </w:p>
        </w:tc>
        <w:tc>
          <w:tcPr>
            <w:tcW w:w="8364" w:type="dxa"/>
            <w:vAlign w:val="center"/>
          </w:tcPr>
          <w:p w14:paraId="0EC82DD0" w14:textId="77777777" w:rsidR="0090576D" w:rsidRPr="00CF0C8C" w:rsidRDefault="0090576D" w:rsidP="0090576D">
            <w:pPr>
              <w:widowControl w:val="0"/>
              <w:tabs>
                <w:tab w:val="left" w:pos="564"/>
              </w:tabs>
              <w:suppressAutoHyphens/>
              <w:snapToGrid w:val="0"/>
              <w:spacing w:after="0" w:line="240" w:lineRule="auto"/>
              <w:rPr>
                <w:rFonts w:ascii="Times New Roman" w:eastAsia="SimSun" w:hAnsi="Times New Roman" w:cs="Times New Roman"/>
                <w:kern w:val="1"/>
                <w:sz w:val="22"/>
                <w:szCs w:val="22"/>
                <w:lang w:eastAsia="hi-IN" w:bidi="hi-IN"/>
              </w:rPr>
            </w:pPr>
            <w:r w:rsidRPr="00CF0C8C">
              <w:rPr>
                <w:rFonts w:ascii="Times New Roman" w:eastAsia="Calibri" w:hAnsi="Times New Roman" w:cs="Times New Roman"/>
                <w:sz w:val="22"/>
                <w:szCs w:val="22"/>
              </w:rPr>
              <w:t>Gamintojas, modelis</w:t>
            </w:r>
          </w:p>
        </w:tc>
        <w:tc>
          <w:tcPr>
            <w:tcW w:w="4819" w:type="dxa"/>
            <w:vAlign w:val="center"/>
          </w:tcPr>
          <w:p w14:paraId="3092314C" w14:textId="77777777" w:rsidR="0090576D" w:rsidRPr="00CF0C8C" w:rsidRDefault="0090576D" w:rsidP="00EC2D2F">
            <w:pPr>
              <w:widowControl w:val="0"/>
              <w:suppressAutoHyphens/>
              <w:snapToGrid w:val="0"/>
              <w:spacing w:after="0" w:line="240" w:lineRule="auto"/>
              <w:jc w:val="center"/>
              <w:rPr>
                <w:rFonts w:ascii="Times New Roman" w:eastAsia="SimSun" w:hAnsi="Times New Roman" w:cs="Times New Roman"/>
                <w:kern w:val="1"/>
                <w:sz w:val="22"/>
                <w:szCs w:val="22"/>
                <w:lang w:eastAsia="hi-IN" w:bidi="hi-IN"/>
              </w:rPr>
            </w:pPr>
          </w:p>
        </w:tc>
      </w:tr>
      <w:tr w:rsidR="00CF0C8C" w:rsidRPr="00CF0C8C" w14:paraId="51001293" w14:textId="77777777" w:rsidTr="0090576D">
        <w:trPr>
          <w:trHeight w:val="298"/>
        </w:trPr>
        <w:tc>
          <w:tcPr>
            <w:tcW w:w="562" w:type="dxa"/>
          </w:tcPr>
          <w:p w14:paraId="28B6B491" w14:textId="77777777" w:rsidR="00CF0C8C" w:rsidRPr="00CF0C8C" w:rsidRDefault="00CF0C8C" w:rsidP="00CF0C8C">
            <w:pPr>
              <w:pStyle w:val="Sraopastraipa"/>
              <w:widowControl w:val="0"/>
              <w:numPr>
                <w:ilvl w:val="0"/>
                <w:numId w:val="11"/>
              </w:numPr>
              <w:suppressAutoHyphens/>
              <w:snapToGrid w:val="0"/>
              <w:spacing w:after="0" w:line="240" w:lineRule="auto"/>
              <w:ind w:left="426"/>
              <w:rPr>
                <w:rFonts w:ascii="Times New Roman" w:eastAsia="SimSun" w:hAnsi="Times New Roman" w:cs="Times New Roman"/>
                <w:kern w:val="1"/>
                <w:sz w:val="22"/>
                <w:szCs w:val="22"/>
                <w:lang w:eastAsia="hi-IN" w:bidi="hi-IN"/>
              </w:rPr>
            </w:pPr>
          </w:p>
        </w:tc>
        <w:tc>
          <w:tcPr>
            <w:tcW w:w="8364" w:type="dxa"/>
          </w:tcPr>
          <w:p w14:paraId="0439F1A0" w14:textId="4A33049D" w:rsidR="00CF0C8C" w:rsidRPr="00CF0C8C" w:rsidRDefault="00CF0C8C" w:rsidP="00CF0C8C">
            <w:pPr>
              <w:widowControl w:val="0"/>
              <w:suppressAutoHyphens/>
              <w:snapToGrid w:val="0"/>
              <w:spacing w:after="0" w:line="240" w:lineRule="auto"/>
              <w:rPr>
                <w:rFonts w:ascii="Times New Roman" w:eastAsia="SimSun" w:hAnsi="Times New Roman" w:cs="Times New Roman"/>
                <w:kern w:val="1"/>
                <w:sz w:val="22"/>
                <w:szCs w:val="22"/>
                <w:lang w:eastAsia="hi-IN" w:bidi="hi-IN"/>
              </w:rPr>
            </w:pPr>
            <w:r w:rsidRPr="00CF0C8C">
              <w:rPr>
                <w:rFonts w:ascii="Times New Roman" w:eastAsia="Times New Roman" w:hAnsi="Times New Roman" w:cs="Times New Roman"/>
                <w:color w:val="000000"/>
                <w:sz w:val="22"/>
                <w:szCs w:val="22"/>
              </w:rPr>
              <w:t>Turi būti skirtas naudoti lauko sąlygomis</w:t>
            </w:r>
          </w:p>
        </w:tc>
        <w:tc>
          <w:tcPr>
            <w:tcW w:w="4819" w:type="dxa"/>
            <w:vAlign w:val="center"/>
          </w:tcPr>
          <w:p w14:paraId="3DF73D86" w14:textId="77777777" w:rsidR="00CF0C8C" w:rsidRPr="00CF0C8C" w:rsidRDefault="00CF0C8C" w:rsidP="00CF0C8C">
            <w:pPr>
              <w:widowControl w:val="0"/>
              <w:suppressAutoHyphens/>
              <w:snapToGrid w:val="0"/>
              <w:spacing w:after="0" w:line="240" w:lineRule="auto"/>
              <w:jc w:val="center"/>
              <w:rPr>
                <w:rFonts w:ascii="Times New Roman" w:eastAsia="SimSun" w:hAnsi="Times New Roman" w:cs="Times New Roman"/>
                <w:kern w:val="1"/>
                <w:sz w:val="22"/>
                <w:szCs w:val="22"/>
                <w:lang w:eastAsia="hi-IN" w:bidi="hi-IN"/>
              </w:rPr>
            </w:pPr>
          </w:p>
        </w:tc>
      </w:tr>
      <w:tr w:rsidR="00CF0C8C" w:rsidRPr="00CF0C8C" w14:paraId="40867EED" w14:textId="77777777" w:rsidTr="0090576D">
        <w:trPr>
          <w:trHeight w:val="260"/>
        </w:trPr>
        <w:tc>
          <w:tcPr>
            <w:tcW w:w="562" w:type="dxa"/>
          </w:tcPr>
          <w:p w14:paraId="0AD56387" w14:textId="77777777" w:rsidR="00CF0C8C" w:rsidRPr="00CF0C8C" w:rsidRDefault="00CF0C8C" w:rsidP="00CF0C8C">
            <w:pPr>
              <w:pStyle w:val="Sraopastraipa"/>
              <w:widowControl w:val="0"/>
              <w:numPr>
                <w:ilvl w:val="0"/>
                <w:numId w:val="11"/>
              </w:numPr>
              <w:suppressAutoHyphens/>
              <w:snapToGrid w:val="0"/>
              <w:spacing w:after="0" w:line="240" w:lineRule="auto"/>
              <w:ind w:left="426"/>
              <w:rPr>
                <w:rFonts w:ascii="Times New Roman" w:eastAsia="SimSun" w:hAnsi="Times New Roman" w:cs="Times New Roman"/>
                <w:kern w:val="1"/>
                <w:sz w:val="22"/>
                <w:szCs w:val="22"/>
                <w:lang w:eastAsia="hi-IN" w:bidi="hi-IN"/>
              </w:rPr>
            </w:pPr>
          </w:p>
        </w:tc>
        <w:tc>
          <w:tcPr>
            <w:tcW w:w="8364" w:type="dxa"/>
          </w:tcPr>
          <w:p w14:paraId="3757E884" w14:textId="2244D9AC" w:rsidR="00CF0C8C" w:rsidRPr="00CF0C8C" w:rsidRDefault="00CF0C8C" w:rsidP="00CF0C8C">
            <w:pPr>
              <w:widowControl w:val="0"/>
              <w:suppressAutoHyphens/>
              <w:snapToGrid w:val="0"/>
              <w:spacing w:after="0" w:line="240" w:lineRule="auto"/>
              <w:rPr>
                <w:rFonts w:ascii="Times New Roman" w:eastAsia="SimSun" w:hAnsi="Times New Roman" w:cs="Times New Roman"/>
                <w:kern w:val="1"/>
                <w:sz w:val="22"/>
                <w:szCs w:val="22"/>
                <w:lang w:eastAsia="hi-IN" w:bidi="hi-IN"/>
              </w:rPr>
            </w:pPr>
            <w:r w:rsidRPr="00CF0C8C">
              <w:rPr>
                <w:rFonts w:ascii="Times New Roman" w:eastAsia="Times New Roman" w:hAnsi="Times New Roman" w:cs="Times New Roman"/>
                <w:sz w:val="22"/>
                <w:szCs w:val="22"/>
              </w:rPr>
              <w:t>Turi būti palaikomas ne žemesnis kaip 6-os kategorijos LTE mobilus ryšys (CAT6) </w:t>
            </w:r>
          </w:p>
        </w:tc>
        <w:tc>
          <w:tcPr>
            <w:tcW w:w="4819" w:type="dxa"/>
            <w:vAlign w:val="center"/>
          </w:tcPr>
          <w:p w14:paraId="427FEBD1" w14:textId="77777777" w:rsidR="00CF0C8C" w:rsidRPr="00CF0C8C" w:rsidRDefault="00CF0C8C" w:rsidP="00CF0C8C">
            <w:pPr>
              <w:widowControl w:val="0"/>
              <w:suppressAutoHyphens/>
              <w:snapToGrid w:val="0"/>
              <w:spacing w:after="0" w:line="240" w:lineRule="auto"/>
              <w:jc w:val="center"/>
              <w:rPr>
                <w:rFonts w:ascii="Times New Roman" w:eastAsia="SimSun" w:hAnsi="Times New Roman" w:cs="Times New Roman"/>
                <w:kern w:val="1"/>
                <w:sz w:val="22"/>
                <w:szCs w:val="22"/>
                <w:lang w:eastAsia="hi-IN" w:bidi="hi-IN"/>
              </w:rPr>
            </w:pPr>
          </w:p>
        </w:tc>
      </w:tr>
      <w:tr w:rsidR="00CF0C8C" w:rsidRPr="00CF0C8C" w14:paraId="733B9F6A" w14:textId="77777777" w:rsidTr="0090576D">
        <w:trPr>
          <w:trHeight w:val="278"/>
        </w:trPr>
        <w:tc>
          <w:tcPr>
            <w:tcW w:w="562" w:type="dxa"/>
          </w:tcPr>
          <w:p w14:paraId="02C02750" w14:textId="77777777" w:rsidR="00CF0C8C" w:rsidRPr="00CF0C8C" w:rsidRDefault="00CF0C8C" w:rsidP="00CF0C8C">
            <w:pPr>
              <w:pStyle w:val="Sraopastraipa"/>
              <w:widowControl w:val="0"/>
              <w:numPr>
                <w:ilvl w:val="0"/>
                <w:numId w:val="11"/>
              </w:numPr>
              <w:suppressAutoHyphens/>
              <w:snapToGrid w:val="0"/>
              <w:spacing w:after="0" w:line="240" w:lineRule="auto"/>
              <w:ind w:left="426"/>
              <w:rPr>
                <w:rFonts w:ascii="Times New Roman" w:eastAsia="SimSun" w:hAnsi="Times New Roman" w:cs="Times New Roman"/>
                <w:kern w:val="1"/>
                <w:sz w:val="22"/>
                <w:szCs w:val="22"/>
                <w:lang w:eastAsia="hi-IN" w:bidi="hi-IN"/>
              </w:rPr>
            </w:pPr>
          </w:p>
        </w:tc>
        <w:tc>
          <w:tcPr>
            <w:tcW w:w="8364" w:type="dxa"/>
          </w:tcPr>
          <w:p w14:paraId="20B0DA0B" w14:textId="465F5EC5" w:rsidR="00CF0C8C" w:rsidRPr="00CF0C8C" w:rsidRDefault="00CF0C8C" w:rsidP="00CF0C8C">
            <w:pPr>
              <w:widowControl w:val="0"/>
              <w:suppressAutoHyphens/>
              <w:snapToGrid w:val="0"/>
              <w:spacing w:after="0" w:line="240" w:lineRule="auto"/>
              <w:rPr>
                <w:rFonts w:ascii="Times New Roman" w:eastAsia="SimSun" w:hAnsi="Times New Roman" w:cs="Times New Roman"/>
                <w:kern w:val="1"/>
                <w:sz w:val="22"/>
                <w:szCs w:val="22"/>
                <w:lang w:eastAsia="hi-IN" w:bidi="hi-IN"/>
              </w:rPr>
            </w:pPr>
            <w:r w:rsidRPr="00CF0C8C">
              <w:rPr>
                <w:rFonts w:ascii="Times New Roman" w:eastAsia="Times New Roman" w:hAnsi="Times New Roman" w:cs="Times New Roman"/>
                <w:sz w:val="22"/>
                <w:szCs w:val="22"/>
              </w:rPr>
              <w:t>Turi būti palaikoma ne žemesnė kaip 4-os kartos mobiliojo ryšio technologija (4G)</w:t>
            </w:r>
          </w:p>
        </w:tc>
        <w:tc>
          <w:tcPr>
            <w:tcW w:w="4819" w:type="dxa"/>
            <w:vAlign w:val="center"/>
          </w:tcPr>
          <w:p w14:paraId="3BA99165" w14:textId="77777777" w:rsidR="00CF0C8C" w:rsidRPr="00CF0C8C" w:rsidRDefault="00CF0C8C" w:rsidP="00CF0C8C">
            <w:pPr>
              <w:widowControl w:val="0"/>
              <w:suppressAutoHyphens/>
              <w:snapToGrid w:val="0"/>
              <w:spacing w:after="0" w:line="240" w:lineRule="auto"/>
              <w:jc w:val="center"/>
              <w:rPr>
                <w:rFonts w:ascii="Times New Roman" w:eastAsia="SimSun" w:hAnsi="Times New Roman" w:cs="Times New Roman"/>
                <w:kern w:val="1"/>
                <w:sz w:val="22"/>
                <w:szCs w:val="22"/>
                <w:lang w:eastAsia="hi-IN" w:bidi="hi-IN"/>
              </w:rPr>
            </w:pPr>
          </w:p>
        </w:tc>
      </w:tr>
      <w:tr w:rsidR="00CF0C8C" w:rsidRPr="00CF0C8C" w14:paraId="59B445CE" w14:textId="77777777" w:rsidTr="0090576D">
        <w:trPr>
          <w:trHeight w:val="274"/>
        </w:trPr>
        <w:tc>
          <w:tcPr>
            <w:tcW w:w="562" w:type="dxa"/>
          </w:tcPr>
          <w:p w14:paraId="515F8989" w14:textId="77777777" w:rsidR="00CF0C8C" w:rsidRPr="00CF0C8C" w:rsidRDefault="00CF0C8C" w:rsidP="00CF0C8C">
            <w:pPr>
              <w:pStyle w:val="Sraopastraipa"/>
              <w:widowControl w:val="0"/>
              <w:numPr>
                <w:ilvl w:val="0"/>
                <w:numId w:val="11"/>
              </w:numPr>
              <w:suppressAutoHyphens/>
              <w:snapToGrid w:val="0"/>
              <w:spacing w:after="0" w:line="240" w:lineRule="auto"/>
              <w:ind w:left="426"/>
              <w:rPr>
                <w:rFonts w:ascii="Times New Roman" w:eastAsia="SimSun" w:hAnsi="Times New Roman" w:cs="Times New Roman"/>
                <w:kern w:val="1"/>
                <w:sz w:val="22"/>
                <w:szCs w:val="22"/>
                <w:lang w:eastAsia="hi-IN" w:bidi="hi-IN"/>
              </w:rPr>
            </w:pPr>
          </w:p>
        </w:tc>
        <w:tc>
          <w:tcPr>
            <w:tcW w:w="8364" w:type="dxa"/>
          </w:tcPr>
          <w:p w14:paraId="592C397D" w14:textId="53C389C0" w:rsidR="00CF0C8C" w:rsidRPr="00CF0C8C" w:rsidRDefault="00CF0C8C" w:rsidP="00CF0C8C">
            <w:pPr>
              <w:widowControl w:val="0"/>
              <w:suppressAutoHyphens/>
              <w:snapToGrid w:val="0"/>
              <w:spacing w:after="0" w:line="240" w:lineRule="auto"/>
              <w:rPr>
                <w:rFonts w:ascii="Times New Roman" w:eastAsia="SimSun" w:hAnsi="Times New Roman" w:cs="Times New Roman"/>
                <w:kern w:val="1"/>
                <w:sz w:val="22"/>
                <w:szCs w:val="22"/>
                <w:lang w:eastAsia="hi-IN" w:bidi="hi-IN"/>
              </w:rPr>
            </w:pPr>
            <w:r w:rsidRPr="00CF0C8C">
              <w:rPr>
                <w:rFonts w:ascii="Times New Roman" w:eastAsia="Times New Roman" w:hAnsi="Times New Roman" w:cs="Times New Roman"/>
                <w:sz w:val="22"/>
                <w:szCs w:val="22"/>
              </w:rPr>
              <w:t xml:space="preserve">Turi būti elektros maitinimas iš </w:t>
            </w:r>
            <w:proofErr w:type="spellStart"/>
            <w:r w:rsidRPr="00CF0C8C">
              <w:rPr>
                <w:rFonts w:ascii="Times New Roman" w:eastAsia="Times New Roman" w:hAnsi="Times New Roman" w:cs="Times New Roman"/>
                <w:sz w:val="22"/>
                <w:szCs w:val="22"/>
              </w:rPr>
              <w:t>PoE</w:t>
            </w:r>
            <w:proofErr w:type="spellEnd"/>
          </w:p>
        </w:tc>
        <w:tc>
          <w:tcPr>
            <w:tcW w:w="4819" w:type="dxa"/>
            <w:vAlign w:val="center"/>
          </w:tcPr>
          <w:p w14:paraId="10A65FC2" w14:textId="77777777" w:rsidR="00CF0C8C" w:rsidRPr="00CF0C8C" w:rsidRDefault="00CF0C8C" w:rsidP="00CF0C8C">
            <w:pPr>
              <w:widowControl w:val="0"/>
              <w:suppressAutoHyphens/>
              <w:snapToGrid w:val="0"/>
              <w:spacing w:after="0" w:line="240" w:lineRule="auto"/>
              <w:jc w:val="center"/>
              <w:rPr>
                <w:rFonts w:ascii="Times New Roman" w:eastAsia="SimSun" w:hAnsi="Times New Roman" w:cs="Times New Roman"/>
                <w:kern w:val="1"/>
                <w:sz w:val="22"/>
                <w:szCs w:val="22"/>
                <w:lang w:eastAsia="hi-IN" w:bidi="hi-IN"/>
              </w:rPr>
            </w:pPr>
          </w:p>
        </w:tc>
      </w:tr>
      <w:tr w:rsidR="00CF0C8C" w:rsidRPr="00CF0C8C" w14:paraId="47FD9459" w14:textId="77777777" w:rsidTr="0090576D">
        <w:trPr>
          <w:trHeight w:val="264"/>
        </w:trPr>
        <w:tc>
          <w:tcPr>
            <w:tcW w:w="562" w:type="dxa"/>
          </w:tcPr>
          <w:p w14:paraId="73E6CFBE" w14:textId="77777777" w:rsidR="00CF0C8C" w:rsidRPr="00CF0C8C" w:rsidRDefault="00CF0C8C" w:rsidP="00CF0C8C">
            <w:pPr>
              <w:pStyle w:val="Sraopastraipa"/>
              <w:widowControl w:val="0"/>
              <w:numPr>
                <w:ilvl w:val="0"/>
                <w:numId w:val="11"/>
              </w:numPr>
              <w:suppressAutoHyphens/>
              <w:snapToGrid w:val="0"/>
              <w:spacing w:after="0" w:line="240" w:lineRule="auto"/>
              <w:ind w:left="426"/>
              <w:rPr>
                <w:rFonts w:ascii="Times New Roman" w:eastAsia="SimSun" w:hAnsi="Times New Roman" w:cs="Times New Roman"/>
                <w:kern w:val="1"/>
                <w:sz w:val="22"/>
                <w:szCs w:val="22"/>
                <w:lang w:eastAsia="hi-IN" w:bidi="hi-IN"/>
              </w:rPr>
            </w:pPr>
          </w:p>
        </w:tc>
        <w:tc>
          <w:tcPr>
            <w:tcW w:w="8364" w:type="dxa"/>
          </w:tcPr>
          <w:p w14:paraId="78BC990A" w14:textId="0F8870F5" w:rsidR="00CF0C8C" w:rsidRPr="00CF0C8C" w:rsidRDefault="00CF0C8C" w:rsidP="00CF0C8C">
            <w:pPr>
              <w:widowControl w:val="0"/>
              <w:suppressAutoHyphens/>
              <w:snapToGrid w:val="0"/>
              <w:spacing w:after="0" w:line="240" w:lineRule="auto"/>
              <w:rPr>
                <w:rFonts w:ascii="Times New Roman" w:eastAsia="SimSun" w:hAnsi="Times New Roman" w:cs="Times New Roman"/>
                <w:kern w:val="1"/>
                <w:sz w:val="22"/>
                <w:szCs w:val="22"/>
                <w:lang w:eastAsia="hi-IN" w:bidi="hi-IN"/>
              </w:rPr>
            </w:pPr>
            <w:r w:rsidRPr="00CF0C8C">
              <w:rPr>
                <w:rFonts w:ascii="Times New Roman" w:eastAsia="Times New Roman" w:hAnsi="Times New Roman" w:cs="Times New Roman"/>
                <w:color w:val="000000"/>
                <w:sz w:val="22"/>
                <w:szCs w:val="22"/>
              </w:rPr>
              <w:t>Energijos sunaudojimas ne daugiau kaip 10 W</w:t>
            </w:r>
          </w:p>
        </w:tc>
        <w:tc>
          <w:tcPr>
            <w:tcW w:w="4819" w:type="dxa"/>
            <w:vAlign w:val="center"/>
          </w:tcPr>
          <w:p w14:paraId="76481FEC" w14:textId="77777777" w:rsidR="00CF0C8C" w:rsidRPr="00CF0C8C" w:rsidRDefault="00CF0C8C" w:rsidP="00CF0C8C">
            <w:pPr>
              <w:widowControl w:val="0"/>
              <w:suppressAutoHyphens/>
              <w:snapToGrid w:val="0"/>
              <w:spacing w:after="0" w:line="240" w:lineRule="auto"/>
              <w:jc w:val="center"/>
              <w:rPr>
                <w:rFonts w:ascii="Times New Roman" w:eastAsia="SimSun" w:hAnsi="Times New Roman" w:cs="Times New Roman"/>
                <w:kern w:val="1"/>
                <w:sz w:val="22"/>
                <w:szCs w:val="22"/>
                <w:lang w:eastAsia="hi-IN" w:bidi="hi-IN"/>
              </w:rPr>
            </w:pPr>
          </w:p>
        </w:tc>
      </w:tr>
      <w:tr w:rsidR="00CF0C8C" w:rsidRPr="00CF0C8C" w14:paraId="31E43CD9" w14:textId="77777777" w:rsidTr="0090576D">
        <w:trPr>
          <w:trHeight w:val="283"/>
        </w:trPr>
        <w:tc>
          <w:tcPr>
            <w:tcW w:w="562" w:type="dxa"/>
          </w:tcPr>
          <w:p w14:paraId="6630FEA9" w14:textId="77777777" w:rsidR="00CF0C8C" w:rsidRPr="00CF0C8C" w:rsidRDefault="00CF0C8C" w:rsidP="00CF0C8C">
            <w:pPr>
              <w:pStyle w:val="Sraopastraipa"/>
              <w:widowControl w:val="0"/>
              <w:numPr>
                <w:ilvl w:val="0"/>
                <w:numId w:val="11"/>
              </w:numPr>
              <w:suppressAutoHyphens/>
              <w:snapToGrid w:val="0"/>
              <w:spacing w:after="0" w:line="240" w:lineRule="auto"/>
              <w:ind w:left="426"/>
              <w:rPr>
                <w:rFonts w:ascii="Times New Roman" w:eastAsia="SimSun" w:hAnsi="Times New Roman" w:cs="Times New Roman"/>
                <w:kern w:val="1"/>
                <w:sz w:val="22"/>
                <w:szCs w:val="22"/>
                <w:lang w:eastAsia="hi-IN" w:bidi="hi-IN"/>
              </w:rPr>
            </w:pPr>
          </w:p>
        </w:tc>
        <w:tc>
          <w:tcPr>
            <w:tcW w:w="8364" w:type="dxa"/>
          </w:tcPr>
          <w:p w14:paraId="00A67B8E" w14:textId="00621131" w:rsidR="00CF0C8C" w:rsidRPr="00CF0C8C" w:rsidRDefault="00CF0C8C" w:rsidP="00CF0C8C">
            <w:pPr>
              <w:widowControl w:val="0"/>
              <w:suppressAutoHyphens/>
              <w:snapToGrid w:val="0"/>
              <w:spacing w:after="0" w:line="240" w:lineRule="auto"/>
              <w:rPr>
                <w:rFonts w:ascii="Times New Roman" w:eastAsia="SimSun" w:hAnsi="Times New Roman" w:cs="Times New Roman"/>
                <w:kern w:val="1"/>
                <w:sz w:val="22"/>
                <w:szCs w:val="22"/>
                <w:lang w:eastAsia="hi-IN" w:bidi="hi-IN"/>
              </w:rPr>
            </w:pPr>
            <w:r w:rsidRPr="00CF0C8C">
              <w:rPr>
                <w:rFonts w:ascii="Times New Roman" w:eastAsia="Times New Roman" w:hAnsi="Times New Roman" w:cs="Times New Roman"/>
                <w:color w:val="000000"/>
                <w:sz w:val="22"/>
                <w:szCs w:val="22"/>
              </w:rPr>
              <w:t>Turi turėti ne žemesnę kaip IP54 apsaugos nuo aplinkos sąlygų klasę</w:t>
            </w:r>
          </w:p>
        </w:tc>
        <w:tc>
          <w:tcPr>
            <w:tcW w:w="4819" w:type="dxa"/>
            <w:vAlign w:val="center"/>
          </w:tcPr>
          <w:p w14:paraId="0DDEA81E" w14:textId="77777777" w:rsidR="00CF0C8C" w:rsidRPr="00CF0C8C" w:rsidRDefault="00CF0C8C" w:rsidP="00CF0C8C">
            <w:pPr>
              <w:widowControl w:val="0"/>
              <w:suppressAutoHyphens/>
              <w:snapToGrid w:val="0"/>
              <w:spacing w:after="0" w:line="240" w:lineRule="auto"/>
              <w:jc w:val="center"/>
              <w:rPr>
                <w:rFonts w:ascii="Times New Roman" w:eastAsia="SimSun" w:hAnsi="Times New Roman" w:cs="Times New Roman"/>
                <w:kern w:val="1"/>
                <w:sz w:val="22"/>
                <w:szCs w:val="22"/>
                <w:lang w:eastAsia="hi-IN" w:bidi="hi-IN"/>
              </w:rPr>
            </w:pPr>
          </w:p>
        </w:tc>
      </w:tr>
      <w:tr w:rsidR="00CF0C8C" w:rsidRPr="00CF0C8C" w14:paraId="40227160" w14:textId="77777777" w:rsidTr="0090576D">
        <w:trPr>
          <w:trHeight w:val="280"/>
        </w:trPr>
        <w:tc>
          <w:tcPr>
            <w:tcW w:w="562" w:type="dxa"/>
          </w:tcPr>
          <w:p w14:paraId="1BFF2DC8" w14:textId="77777777" w:rsidR="00CF0C8C" w:rsidRPr="00CF0C8C" w:rsidRDefault="00CF0C8C" w:rsidP="00CF0C8C">
            <w:pPr>
              <w:pStyle w:val="Sraopastraipa"/>
              <w:widowControl w:val="0"/>
              <w:numPr>
                <w:ilvl w:val="0"/>
                <w:numId w:val="11"/>
              </w:numPr>
              <w:suppressAutoHyphens/>
              <w:snapToGrid w:val="0"/>
              <w:spacing w:after="0" w:line="240" w:lineRule="auto"/>
              <w:ind w:left="426"/>
              <w:rPr>
                <w:rFonts w:ascii="Times New Roman" w:eastAsia="SimSun" w:hAnsi="Times New Roman" w:cs="Times New Roman"/>
                <w:kern w:val="1"/>
                <w:sz w:val="22"/>
                <w:szCs w:val="22"/>
                <w:lang w:eastAsia="hi-IN" w:bidi="hi-IN"/>
              </w:rPr>
            </w:pPr>
          </w:p>
        </w:tc>
        <w:tc>
          <w:tcPr>
            <w:tcW w:w="8364" w:type="dxa"/>
          </w:tcPr>
          <w:p w14:paraId="278C24CA" w14:textId="4D3A4264" w:rsidR="00CF0C8C" w:rsidRPr="00CF0C8C" w:rsidRDefault="00CF0C8C" w:rsidP="00CF0C8C">
            <w:pPr>
              <w:widowControl w:val="0"/>
              <w:suppressAutoHyphens/>
              <w:snapToGrid w:val="0"/>
              <w:spacing w:after="0" w:line="240" w:lineRule="auto"/>
              <w:rPr>
                <w:rFonts w:ascii="Times New Roman" w:eastAsia="SimSun" w:hAnsi="Times New Roman" w:cs="Times New Roman"/>
                <w:kern w:val="1"/>
                <w:sz w:val="22"/>
                <w:szCs w:val="22"/>
                <w:lang w:eastAsia="hi-IN" w:bidi="hi-IN"/>
              </w:rPr>
            </w:pPr>
            <w:r w:rsidRPr="00CF0C8C">
              <w:rPr>
                <w:rFonts w:ascii="Times New Roman" w:eastAsia="Times New Roman" w:hAnsi="Times New Roman" w:cs="Times New Roman"/>
                <w:color w:val="000000"/>
                <w:sz w:val="22"/>
                <w:szCs w:val="22"/>
              </w:rPr>
              <w:t>Darbinių temperatūrų diapazonas nuo -30ºC iki +55ºC;</w:t>
            </w:r>
          </w:p>
        </w:tc>
        <w:tc>
          <w:tcPr>
            <w:tcW w:w="4819" w:type="dxa"/>
            <w:vAlign w:val="center"/>
          </w:tcPr>
          <w:p w14:paraId="466C3462" w14:textId="77777777" w:rsidR="00CF0C8C" w:rsidRPr="00CF0C8C" w:rsidRDefault="00CF0C8C" w:rsidP="00CF0C8C">
            <w:pPr>
              <w:widowControl w:val="0"/>
              <w:suppressAutoHyphens/>
              <w:snapToGrid w:val="0"/>
              <w:spacing w:after="0" w:line="240" w:lineRule="auto"/>
              <w:jc w:val="center"/>
              <w:rPr>
                <w:rFonts w:ascii="Times New Roman" w:eastAsia="SimSun" w:hAnsi="Times New Roman" w:cs="Times New Roman"/>
                <w:kern w:val="1"/>
                <w:sz w:val="22"/>
                <w:szCs w:val="22"/>
                <w:lang w:eastAsia="hi-IN" w:bidi="hi-IN"/>
              </w:rPr>
            </w:pPr>
          </w:p>
        </w:tc>
      </w:tr>
      <w:tr w:rsidR="00CF0C8C" w:rsidRPr="00CF0C8C" w14:paraId="79B8C93A" w14:textId="77777777" w:rsidTr="0090576D">
        <w:trPr>
          <w:trHeight w:val="280"/>
        </w:trPr>
        <w:tc>
          <w:tcPr>
            <w:tcW w:w="562" w:type="dxa"/>
          </w:tcPr>
          <w:p w14:paraId="02CBFAFD" w14:textId="77777777" w:rsidR="00CF0C8C" w:rsidRPr="00CF0C8C" w:rsidRDefault="00CF0C8C" w:rsidP="00CF0C8C">
            <w:pPr>
              <w:pStyle w:val="Sraopastraipa"/>
              <w:widowControl w:val="0"/>
              <w:numPr>
                <w:ilvl w:val="0"/>
                <w:numId w:val="11"/>
              </w:numPr>
              <w:suppressAutoHyphens/>
              <w:snapToGrid w:val="0"/>
              <w:spacing w:after="0" w:line="240" w:lineRule="auto"/>
              <w:ind w:left="426"/>
              <w:rPr>
                <w:rFonts w:ascii="Times New Roman" w:eastAsia="SimSun" w:hAnsi="Times New Roman" w:cs="Times New Roman"/>
                <w:kern w:val="1"/>
                <w:sz w:val="22"/>
                <w:szCs w:val="22"/>
                <w:lang w:eastAsia="hi-IN" w:bidi="hi-IN"/>
              </w:rPr>
            </w:pPr>
          </w:p>
        </w:tc>
        <w:tc>
          <w:tcPr>
            <w:tcW w:w="8364" w:type="dxa"/>
          </w:tcPr>
          <w:p w14:paraId="666868CA" w14:textId="4F11DC02" w:rsidR="00CF0C8C" w:rsidRPr="00CF0C8C" w:rsidRDefault="00CF0C8C" w:rsidP="00CF0C8C">
            <w:pPr>
              <w:widowControl w:val="0"/>
              <w:suppressAutoHyphens/>
              <w:snapToGrid w:val="0"/>
              <w:spacing w:after="0" w:line="240" w:lineRule="auto"/>
              <w:rPr>
                <w:rFonts w:ascii="Times New Roman" w:eastAsia="SimSun" w:hAnsi="Times New Roman" w:cs="Times New Roman"/>
                <w:kern w:val="1"/>
                <w:sz w:val="22"/>
                <w:szCs w:val="22"/>
                <w:lang w:eastAsia="hi-IN" w:bidi="hi-IN"/>
              </w:rPr>
            </w:pPr>
            <w:r w:rsidRPr="00CF0C8C">
              <w:rPr>
                <w:rFonts w:ascii="Times New Roman" w:eastAsia="Times New Roman" w:hAnsi="Times New Roman" w:cs="Times New Roman"/>
                <w:color w:val="000000"/>
                <w:sz w:val="22"/>
                <w:szCs w:val="22"/>
              </w:rPr>
              <w:t>Gamintojo suteikiama garantija maršrutizatoriams turi būti ne mažesnė nei 12 mėn.</w:t>
            </w:r>
          </w:p>
        </w:tc>
        <w:tc>
          <w:tcPr>
            <w:tcW w:w="4819" w:type="dxa"/>
            <w:vAlign w:val="center"/>
          </w:tcPr>
          <w:p w14:paraId="4E890605" w14:textId="77777777" w:rsidR="00CF0C8C" w:rsidRPr="00CF0C8C" w:rsidRDefault="00CF0C8C" w:rsidP="00CF0C8C">
            <w:pPr>
              <w:widowControl w:val="0"/>
              <w:suppressAutoHyphens/>
              <w:snapToGrid w:val="0"/>
              <w:spacing w:after="0" w:line="240" w:lineRule="auto"/>
              <w:jc w:val="center"/>
              <w:rPr>
                <w:rFonts w:ascii="Times New Roman" w:eastAsia="SimSun" w:hAnsi="Times New Roman" w:cs="Times New Roman"/>
                <w:kern w:val="1"/>
                <w:sz w:val="22"/>
                <w:szCs w:val="22"/>
                <w:lang w:eastAsia="hi-IN" w:bidi="hi-IN"/>
              </w:rPr>
            </w:pPr>
          </w:p>
        </w:tc>
      </w:tr>
      <w:tr w:rsidR="00CF0C8C" w:rsidRPr="00CF0C8C" w14:paraId="6F6E21B8" w14:textId="77777777" w:rsidTr="0090576D">
        <w:trPr>
          <w:trHeight w:val="129"/>
        </w:trPr>
        <w:tc>
          <w:tcPr>
            <w:tcW w:w="562" w:type="dxa"/>
          </w:tcPr>
          <w:p w14:paraId="046442E6" w14:textId="77777777" w:rsidR="00CF0C8C" w:rsidRPr="00CF0C8C" w:rsidRDefault="00CF0C8C" w:rsidP="00CF0C8C">
            <w:pPr>
              <w:pStyle w:val="Sraopastraipa"/>
              <w:widowControl w:val="0"/>
              <w:numPr>
                <w:ilvl w:val="0"/>
                <w:numId w:val="11"/>
              </w:numPr>
              <w:suppressAutoHyphens/>
              <w:snapToGrid w:val="0"/>
              <w:spacing w:after="0" w:line="240" w:lineRule="auto"/>
              <w:ind w:left="426"/>
              <w:rPr>
                <w:rFonts w:ascii="Times New Roman" w:eastAsia="SimSun" w:hAnsi="Times New Roman" w:cs="Times New Roman"/>
                <w:kern w:val="1"/>
                <w:sz w:val="22"/>
                <w:szCs w:val="22"/>
                <w:lang w:eastAsia="hi-IN" w:bidi="hi-IN"/>
              </w:rPr>
            </w:pPr>
          </w:p>
        </w:tc>
        <w:tc>
          <w:tcPr>
            <w:tcW w:w="8364" w:type="dxa"/>
          </w:tcPr>
          <w:p w14:paraId="15672EED" w14:textId="7B320D3E" w:rsidR="00CF0C8C" w:rsidRPr="00CF0C8C" w:rsidRDefault="00CF0C8C" w:rsidP="00CF0C8C">
            <w:pPr>
              <w:widowControl w:val="0"/>
              <w:suppressAutoHyphens/>
              <w:snapToGrid w:val="0"/>
              <w:spacing w:after="0" w:line="240" w:lineRule="auto"/>
              <w:rPr>
                <w:rFonts w:ascii="Times New Roman" w:eastAsia="SimSun" w:hAnsi="Times New Roman" w:cs="Times New Roman"/>
                <w:kern w:val="1"/>
                <w:sz w:val="22"/>
                <w:szCs w:val="22"/>
                <w:lang w:eastAsia="hi-IN" w:bidi="hi-IN"/>
              </w:rPr>
            </w:pPr>
            <w:r w:rsidRPr="00CF0C8C">
              <w:rPr>
                <w:rFonts w:ascii="Times New Roman" w:eastAsia="MS Mincho" w:hAnsi="Times New Roman" w:cs="Times New Roman"/>
                <w:sz w:val="22"/>
                <w:szCs w:val="22"/>
              </w:rPr>
              <w:t xml:space="preserve">Turi būti naujas, nenaudotas, </w:t>
            </w:r>
            <w:proofErr w:type="spellStart"/>
            <w:r w:rsidRPr="00CF0C8C">
              <w:rPr>
                <w:rFonts w:ascii="Times New Roman" w:eastAsia="MS Mincho" w:hAnsi="Times New Roman" w:cs="Times New Roman"/>
                <w:sz w:val="22"/>
                <w:szCs w:val="22"/>
              </w:rPr>
              <w:t>gamykliškai</w:t>
            </w:r>
            <w:proofErr w:type="spellEnd"/>
            <w:r w:rsidRPr="00CF0C8C">
              <w:rPr>
                <w:rFonts w:ascii="Times New Roman" w:eastAsia="MS Mincho" w:hAnsi="Times New Roman" w:cs="Times New Roman"/>
                <w:sz w:val="22"/>
                <w:szCs w:val="22"/>
              </w:rPr>
              <w:t xml:space="preserve"> neatnaujintas (</w:t>
            </w:r>
            <w:proofErr w:type="spellStart"/>
            <w:r w:rsidRPr="00CF0C8C">
              <w:rPr>
                <w:rFonts w:ascii="Times New Roman" w:eastAsia="MS Mincho" w:hAnsi="Times New Roman" w:cs="Times New Roman"/>
                <w:sz w:val="22"/>
                <w:szCs w:val="22"/>
              </w:rPr>
              <w:t>not</w:t>
            </w:r>
            <w:proofErr w:type="spellEnd"/>
            <w:r w:rsidRPr="00CF0C8C">
              <w:rPr>
                <w:rFonts w:ascii="Times New Roman" w:eastAsia="MS Mincho" w:hAnsi="Times New Roman" w:cs="Times New Roman"/>
                <w:sz w:val="22"/>
                <w:szCs w:val="22"/>
              </w:rPr>
              <w:t xml:space="preserve"> „</w:t>
            </w:r>
            <w:proofErr w:type="spellStart"/>
            <w:r w:rsidRPr="00CF0C8C">
              <w:rPr>
                <w:rFonts w:ascii="Times New Roman" w:eastAsia="MS Mincho" w:hAnsi="Times New Roman" w:cs="Times New Roman"/>
                <w:sz w:val="22"/>
                <w:szCs w:val="22"/>
              </w:rPr>
              <w:t>renew</w:t>
            </w:r>
            <w:proofErr w:type="spellEnd"/>
            <w:r w:rsidRPr="00CF0C8C">
              <w:rPr>
                <w:rFonts w:ascii="Times New Roman" w:eastAsia="MS Mincho" w:hAnsi="Times New Roman" w:cs="Times New Roman"/>
                <w:sz w:val="22"/>
                <w:szCs w:val="22"/>
              </w:rPr>
              <w:t>“ / „</w:t>
            </w:r>
            <w:proofErr w:type="spellStart"/>
            <w:r w:rsidRPr="00CF0C8C">
              <w:rPr>
                <w:rFonts w:ascii="Times New Roman" w:eastAsia="MS Mincho" w:hAnsi="Times New Roman" w:cs="Times New Roman"/>
                <w:sz w:val="22"/>
                <w:szCs w:val="22"/>
              </w:rPr>
              <w:t>refurbished</w:t>
            </w:r>
            <w:proofErr w:type="spellEnd"/>
            <w:r w:rsidRPr="00CF0C8C">
              <w:rPr>
                <w:rFonts w:ascii="Times New Roman" w:eastAsia="MS Mincho" w:hAnsi="Times New Roman" w:cs="Times New Roman"/>
                <w:sz w:val="22"/>
                <w:szCs w:val="22"/>
              </w:rPr>
              <w:t>“ /„</w:t>
            </w:r>
            <w:proofErr w:type="spellStart"/>
            <w:r w:rsidRPr="00CF0C8C">
              <w:rPr>
                <w:rFonts w:ascii="Times New Roman" w:eastAsia="MS Mincho" w:hAnsi="Times New Roman" w:cs="Times New Roman"/>
                <w:sz w:val="22"/>
                <w:szCs w:val="22"/>
              </w:rPr>
              <w:t>remarked</w:t>
            </w:r>
            <w:proofErr w:type="spellEnd"/>
            <w:r w:rsidRPr="00CF0C8C">
              <w:rPr>
                <w:rFonts w:ascii="Times New Roman" w:eastAsia="MS Mincho" w:hAnsi="Times New Roman" w:cs="Times New Roman"/>
                <w:sz w:val="22"/>
                <w:szCs w:val="22"/>
              </w:rPr>
              <w:t>“)</w:t>
            </w:r>
          </w:p>
        </w:tc>
        <w:tc>
          <w:tcPr>
            <w:tcW w:w="4819" w:type="dxa"/>
            <w:vAlign w:val="center"/>
          </w:tcPr>
          <w:p w14:paraId="327FE482" w14:textId="77777777" w:rsidR="00CF0C8C" w:rsidRPr="00CF0C8C" w:rsidRDefault="00CF0C8C" w:rsidP="00CF0C8C">
            <w:pPr>
              <w:widowControl w:val="0"/>
              <w:suppressAutoHyphens/>
              <w:snapToGrid w:val="0"/>
              <w:spacing w:after="0" w:line="240" w:lineRule="auto"/>
              <w:jc w:val="center"/>
              <w:rPr>
                <w:rFonts w:ascii="Times New Roman" w:eastAsia="SimSun" w:hAnsi="Times New Roman" w:cs="Times New Roman"/>
                <w:kern w:val="1"/>
                <w:sz w:val="22"/>
                <w:szCs w:val="22"/>
                <w:lang w:eastAsia="hi-IN" w:bidi="hi-IN"/>
              </w:rPr>
            </w:pPr>
          </w:p>
        </w:tc>
      </w:tr>
    </w:tbl>
    <w:p w14:paraId="5E3F5270" w14:textId="77777777" w:rsidR="0090576D" w:rsidRDefault="0090576D" w:rsidP="0053394F">
      <w:pPr>
        <w:jc w:val="center"/>
        <w:rPr>
          <w:rFonts w:cstheme="minorHAnsi"/>
          <w:color w:val="7030A0"/>
        </w:rPr>
      </w:pPr>
    </w:p>
    <w:p w14:paraId="51702838" w14:textId="77777777" w:rsidR="008A1577" w:rsidRPr="008E4485" w:rsidRDefault="008A1577" w:rsidP="008A1577">
      <w:pPr>
        <w:widowControl w:val="0"/>
        <w:spacing w:after="0" w:line="240" w:lineRule="auto"/>
        <w:rPr>
          <w:rFonts w:ascii="Times New Roman" w:hAnsi="Times New Roman" w:cs="Times New Roman"/>
          <w:szCs w:val="24"/>
          <w:u w:val="single"/>
        </w:rPr>
      </w:pPr>
      <w:r>
        <w:rPr>
          <w:rFonts w:ascii="Times New Roman" w:hAnsi="Times New Roman" w:cs="Times New Roman"/>
          <w:szCs w:val="24"/>
          <w:u w:val="single"/>
        </w:rPr>
        <w:tab/>
      </w:r>
      <w:r>
        <w:rPr>
          <w:rFonts w:ascii="Times New Roman" w:hAnsi="Times New Roman" w:cs="Times New Roman"/>
          <w:szCs w:val="24"/>
          <w:u w:val="single"/>
        </w:rPr>
        <w:tab/>
      </w:r>
      <w:r>
        <w:rPr>
          <w:rFonts w:ascii="Times New Roman" w:hAnsi="Times New Roman" w:cs="Times New Roman"/>
          <w:szCs w:val="24"/>
        </w:rPr>
        <w:tab/>
      </w:r>
      <w:r>
        <w:rPr>
          <w:rFonts w:ascii="Times New Roman" w:hAnsi="Times New Roman" w:cs="Times New Roman"/>
          <w:szCs w:val="24"/>
          <w:u w:val="single"/>
        </w:rPr>
        <w:tab/>
      </w:r>
      <w:r>
        <w:rPr>
          <w:rFonts w:ascii="Times New Roman" w:hAnsi="Times New Roman" w:cs="Times New Roman"/>
          <w:szCs w:val="24"/>
        </w:rPr>
        <w:tab/>
      </w:r>
      <w:r>
        <w:rPr>
          <w:rFonts w:ascii="Times New Roman" w:hAnsi="Times New Roman" w:cs="Times New Roman"/>
          <w:szCs w:val="24"/>
          <w:u w:val="single"/>
        </w:rPr>
        <w:tab/>
      </w:r>
      <w:r>
        <w:rPr>
          <w:rFonts w:ascii="Times New Roman" w:hAnsi="Times New Roman" w:cs="Times New Roman"/>
          <w:szCs w:val="24"/>
          <w:u w:val="single"/>
        </w:rPr>
        <w:tab/>
      </w:r>
    </w:p>
    <w:p w14:paraId="56C3CB0D" w14:textId="77777777" w:rsidR="008A1577" w:rsidRPr="00E10191" w:rsidRDefault="008A1577" w:rsidP="008A1577">
      <w:pPr>
        <w:widowControl w:val="0"/>
        <w:spacing w:after="0" w:line="240" w:lineRule="auto"/>
        <w:rPr>
          <w:rFonts w:ascii="Times New Roman" w:hAnsi="Times New Roman" w:cs="Times New Roman"/>
          <w:szCs w:val="24"/>
        </w:rPr>
      </w:pPr>
      <w:r w:rsidRPr="00E10191">
        <w:rPr>
          <w:rFonts w:ascii="Times New Roman" w:hAnsi="Times New Roman" w:cs="Times New Roman"/>
          <w:szCs w:val="24"/>
        </w:rPr>
        <w:t xml:space="preserve">(Tiekėjo vadovo ir jo </w:t>
      </w:r>
    </w:p>
    <w:p w14:paraId="3051A257" w14:textId="77777777" w:rsidR="008A1577" w:rsidRPr="00E10191" w:rsidRDefault="008A1577" w:rsidP="008A1577">
      <w:pPr>
        <w:widowControl w:val="0"/>
        <w:spacing w:after="0" w:line="240" w:lineRule="auto"/>
        <w:rPr>
          <w:rFonts w:ascii="Times New Roman" w:hAnsi="Times New Roman" w:cs="Times New Roman"/>
          <w:szCs w:val="24"/>
        </w:rPr>
      </w:pPr>
      <w:r w:rsidRPr="00E10191">
        <w:rPr>
          <w:rFonts w:ascii="Times New Roman" w:hAnsi="Times New Roman" w:cs="Times New Roman"/>
          <w:szCs w:val="24"/>
        </w:rPr>
        <w:lastRenderedPageBreak/>
        <w:t>įgalioto asmens pareigos)</w:t>
      </w:r>
      <w:r w:rsidRPr="00E10191">
        <w:rPr>
          <w:rFonts w:ascii="Times New Roman" w:hAnsi="Times New Roman" w:cs="Times New Roman"/>
          <w:szCs w:val="24"/>
        </w:rPr>
        <w:tab/>
        <w:t xml:space="preserve">                  </w:t>
      </w:r>
      <w:r>
        <w:rPr>
          <w:rFonts w:ascii="Times New Roman" w:hAnsi="Times New Roman" w:cs="Times New Roman"/>
          <w:szCs w:val="24"/>
        </w:rPr>
        <w:t xml:space="preserve">        </w:t>
      </w:r>
      <w:r w:rsidRPr="00E10191">
        <w:rPr>
          <w:rFonts w:ascii="Times New Roman" w:hAnsi="Times New Roman" w:cs="Times New Roman"/>
          <w:szCs w:val="24"/>
        </w:rPr>
        <w:t xml:space="preserve">     (parašas)                                         (vardas, pavardė)</w:t>
      </w:r>
    </w:p>
    <w:p w14:paraId="46CDBDAB" w14:textId="77777777" w:rsidR="008A1577" w:rsidRPr="00E10191" w:rsidRDefault="008A1577" w:rsidP="008A1577">
      <w:pPr>
        <w:spacing w:after="0" w:line="240" w:lineRule="auto"/>
        <w:rPr>
          <w:rFonts w:ascii="Times New Roman" w:hAnsi="Times New Roman" w:cs="Times New Roman"/>
          <w:color w:val="7030A0"/>
        </w:rPr>
      </w:pPr>
    </w:p>
    <w:p w14:paraId="2AE6E4BA" w14:textId="77777777" w:rsidR="008A1577" w:rsidRPr="00293D50" w:rsidRDefault="008A1577" w:rsidP="0053394F">
      <w:pPr>
        <w:jc w:val="center"/>
        <w:rPr>
          <w:rFonts w:cstheme="minorHAnsi"/>
          <w:color w:val="7030A0"/>
        </w:rPr>
      </w:pPr>
    </w:p>
    <w:sectPr w:rsidR="008A1577" w:rsidRPr="00293D50" w:rsidSect="0090576D">
      <w:type w:val="evenPage"/>
      <w:pgSz w:w="15840" w:h="12240" w:orient="landscape" w:code="1"/>
      <w:pgMar w:top="1134" w:right="1134" w:bottom="426" w:left="1134" w:header="720" w:footer="720"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696DB9" w14:textId="77777777" w:rsidR="00CD6B21" w:rsidRDefault="00CD6B21" w:rsidP="003A2761">
      <w:pPr>
        <w:spacing w:after="0" w:line="240" w:lineRule="auto"/>
      </w:pPr>
      <w:r>
        <w:separator/>
      </w:r>
    </w:p>
  </w:endnote>
  <w:endnote w:type="continuationSeparator" w:id="0">
    <w:p w14:paraId="19AD3EC3" w14:textId="77777777" w:rsidR="00CD6B21" w:rsidRDefault="00CD6B21" w:rsidP="003A27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3BB1F3" w14:textId="77777777" w:rsidR="00CD6B21" w:rsidRDefault="00CD6B21" w:rsidP="003A2761">
      <w:pPr>
        <w:spacing w:after="0" w:line="240" w:lineRule="auto"/>
      </w:pPr>
      <w:r>
        <w:separator/>
      </w:r>
    </w:p>
  </w:footnote>
  <w:footnote w:type="continuationSeparator" w:id="0">
    <w:p w14:paraId="4D8609FC" w14:textId="77777777" w:rsidR="00CD6B21" w:rsidRDefault="00CD6B21" w:rsidP="003A2761">
      <w:pPr>
        <w:spacing w:after="0" w:line="240" w:lineRule="auto"/>
      </w:pPr>
      <w:r>
        <w:continuationSeparator/>
      </w:r>
    </w:p>
  </w:footnote>
  <w:footnote w:id="1">
    <w:p w14:paraId="348ED4FB" w14:textId="77777777" w:rsidR="004A1A08" w:rsidRDefault="004A1A08" w:rsidP="004A1A08">
      <w:pPr>
        <w:pStyle w:val="Puslapioinaostekstas"/>
        <w:tabs>
          <w:tab w:val="left" w:pos="0"/>
        </w:tabs>
        <w:jc w:val="both"/>
        <w:rPr>
          <w:sz w:val="16"/>
          <w:szCs w:val="16"/>
        </w:rPr>
      </w:pPr>
      <w:r>
        <w:rPr>
          <w:rStyle w:val="Puslapioinaosnuoroda"/>
        </w:rPr>
        <w:footnoteRef/>
      </w:r>
      <w:r>
        <w:t xml:space="preserve"> </w:t>
      </w:r>
      <w:r>
        <w:rPr>
          <w:sz w:val="16"/>
          <w:szCs w:val="16"/>
        </w:rPr>
        <w:t>Sąvoka „kontroliuojantys asmenys“ aiškinama vadovaujantis Lietuvos Respublikos viešųjų pirkimų įstatymo nuostatomis:</w:t>
      </w:r>
      <w:r>
        <w:rPr>
          <w:sz w:val="16"/>
          <w:szCs w:val="16"/>
        </w:rPr>
        <w:br/>
        <w:t>- Kontroliuojantis asmuo – individualios įmonės savininkas arba juridinis ar fizinis asmuo, kuris kitame juridiniame asmenyje:</w:t>
      </w:r>
      <w:r>
        <w:rPr>
          <w:sz w:val="16"/>
          <w:szCs w:val="16"/>
        </w:rPr>
        <w:br/>
        <w:t>1) tiesiogiai ar netiesiogiai valdo daugiau kaip 50 procentų akcijų, pajų, dalių, įnašų ar (ir) balsų juridinio asmens dalyvių susirinkime arba</w:t>
      </w:r>
      <w:r>
        <w:rPr>
          <w:sz w:val="16"/>
          <w:szCs w:val="16"/>
        </w:rPr>
        <w:b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r>
        <w:rPr>
          <w:sz w:val="16"/>
          <w:szCs w:val="16"/>
        </w:rPr>
        <w:b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w:t>
      </w:r>
    </w:p>
    <w:p w14:paraId="668D7686" w14:textId="77777777" w:rsidR="004A1A08" w:rsidRDefault="004A1A08" w:rsidP="004A1A08">
      <w:pPr>
        <w:pStyle w:val="Puslapioinaostekstas"/>
        <w:tabs>
          <w:tab w:val="left" w:pos="0"/>
        </w:tabs>
        <w:jc w:val="both"/>
        <w:rPr>
          <w:szCs w:val="24"/>
        </w:rPr>
      </w:pPr>
      <w:r>
        <w:rPr>
          <w:sz w:val="16"/>
          <w:szCs w:val="16"/>
        </w:rPr>
        <w:t>b) fizinių asmenų atveju – sutuoktiniai, tėvai ir jų vaikai (įvaikiai).</w:t>
      </w:r>
    </w:p>
    <w:p w14:paraId="4F404852" w14:textId="5C08EE9C" w:rsidR="004A1A08" w:rsidRDefault="004A1A08">
      <w:pPr>
        <w:pStyle w:val="Puslapioinaostekstas"/>
      </w:pPr>
    </w:p>
  </w:footnote>
  <w:footnote w:id="2">
    <w:p w14:paraId="6B1CF68D" w14:textId="77777777" w:rsidR="001117DA" w:rsidRDefault="001117DA" w:rsidP="001117DA">
      <w:pPr>
        <w:pStyle w:val="Puslapioinaostekstas"/>
        <w:tabs>
          <w:tab w:val="left" w:pos="0"/>
        </w:tabs>
        <w:jc w:val="both"/>
        <w:rPr>
          <w:rFonts w:ascii="Times New Roman" w:eastAsia="Times New Roman" w:hAnsi="Times New Roman"/>
          <w:sz w:val="22"/>
          <w:szCs w:val="22"/>
          <w:lang w:eastAsia="en-US"/>
        </w:rPr>
      </w:pPr>
      <w:r>
        <w:rPr>
          <w:rStyle w:val="Puslapioinaosnuoroda"/>
          <w:sz w:val="22"/>
          <w:szCs w:val="22"/>
        </w:rPr>
        <w:footnoteRef/>
      </w:r>
      <w:r>
        <w:rPr>
          <w:sz w:val="22"/>
          <w:szCs w:val="22"/>
        </w:rPr>
        <w:t xml:space="preserve"> </w:t>
      </w:r>
      <w:r>
        <w:rPr>
          <w:iCs/>
          <w:color w:val="000000"/>
        </w:rPr>
        <w:t xml:space="preserve">Pildyti tuomet, jei pirkimo sutarties vykdymui bus pasitelkti ūkio subjektai, kurių pajėgumais tiekėjas remiasi. </w:t>
      </w:r>
      <w:r>
        <w:rPr>
          <w:b/>
          <w:bCs/>
          <w:iCs/>
          <w:color w:val="000000"/>
        </w:rPr>
        <w:t>Tiekėjui pasiūlyme šių ūkio subjektų nenurodžius, vėliau jų pasitelkti nebus leidžiama.</w:t>
      </w:r>
    </w:p>
  </w:footnote>
  <w:footnote w:id="3">
    <w:p w14:paraId="0F7FBEB3" w14:textId="2FE0F751" w:rsidR="001117DA" w:rsidRDefault="001117DA">
      <w:pPr>
        <w:pStyle w:val="Puslapioinaostekstas"/>
      </w:pPr>
      <w:r>
        <w:rPr>
          <w:rStyle w:val="Puslapioinaosnuoroda"/>
        </w:rPr>
        <w:footnoteRef/>
      </w:r>
      <w:r>
        <w:t xml:space="preserve"> Nurodoma pasiūlymo kainos lentelės 5 stulpelio reikšmių suma.</w:t>
      </w:r>
    </w:p>
  </w:footnote>
  <w:footnote w:id="4">
    <w:p w14:paraId="721313BA" w14:textId="4C2DAE00" w:rsidR="00DE67E4" w:rsidRPr="0090576D" w:rsidRDefault="00DE67E4">
      <w:pPr>
        <w:pStyle w:val="Puslapioinaostekstas"/>
        <w:rPr>
          <w:rFonts w:ascii="Times New Roman" w:hAnsi="Times New Roman" w:cs="Times New Roman"/>
        </w:rPr>
      </w:pPr>
      <w:r w:rsidRPr="005E7399">
        <w:rPr>
          <w:rStyle w:val="Puslapioinaosnuoroda"/>
          <w:rFonts w:ascii="Times New Roman" w:hAnsi="Times New Roman" w:cs="Times New Roman"/>
        </w:rPr>
        <w:footnoteRef/>
      </w:r>
      <w:r w:rsidRPr="005E7399">
        <w:rPr>
          <w:rFonts w:ascii="Times New Roman" w:hAnsi="Times New Roman" w:cs="Times New Roman"/>
        </w:rPr>
        <w:t xml:space="preserve"> </w:t>
      </w:r>
      <w:r w:rsidRPr="0090576D">
        <w:rPr>
          <w:rFonts w:ascii="Times New Roman" w:hAnsi="Times New Roman" w:cs="Times New Roman"/>
        </w:rPr>
        <w:t xml:space="preserve">Pasiūlymų vertinimo kriterijai ir sąlygos pateikti Konkurso specialiųjų sąlygų </w:t>
      </w:r>
      <w:r w:rsidR="00500173" w:rsidRPr="0090576D">
        <w:rPr>
          <w:rFonts w:ascii="Times New Roman" w:hAnsi="Times New Roman" w:cs="Times New Roman"/>
        </w:rPr>
        <w:t>10</w:t>
      </w:r>
      <w:r w:rsidRPr="0090576D">
        <w:rPr>
          <w:rFonts w:ascii="Times New Roman" w:hAnsi="Times New Roman" w:cs="Times New Roman"/>
        </w:rPr>
        <w:t xml:space="preserve"> priede.</w:t>
      </w:r>
    </w:p>
  </w:footnote>
  <w:footnote w:id="5">
    <w:p w14:paraId="6B6D8A37" w14:textId="63B52AEB" w:rsidR="00BD4A0A" w:rsidRPr="00AA1A1C" w:rsidRDefault="00BD4A0A" w:rsidP="00AA1A1C">
      <w:pPr>
        <w:pStyle w:val="Puslapioinaostekstas"/>
        <w:jc w:val="both"/>
        <w:rPr>
          <w:rFonts w:ascii="Times New Roman" w:hAnsi="Times New Roman" w:cs="Times New Roman"/>
        </w:rPr>
      </w:pPr>
      <w:r w:rsidRPr="0090576D">
        <w:rPr>
          <w:rStyle w:val="Puslapioinaosnuoroda"/>
          <w:rFonts w:ascii="Times New Roman" w:hAnsi="Times New Roman" w:cs="Times New Roman"/>
        </w:rPr>
        <w:footnoteRef/>
      </w:r>
      <w:r w:rsidRPr="0090576D">
        <w:rPr>
          <w:rFonts w:ascii="Times New Roman" w:hAnsi="Times New Roman" w:cs="Times New Roman"/>
        </w:rPr>
        <w:t xml:space="preserve"> </w:t>
      </w:r>
      <w:bookmarkStart w:id="7" w:name="_Hlk219986167"/>
      <w:r w:rsidRPr="0090576D">
        <w:rPr>
          <w:rFonts w:ascii="Times New Roman" w:hAnsi="Times New Roman" w:cs="Times New Roman"/>
        </w:rPr>
        <w:t xml:space="preserve">Tiekėjas prieš sutarties pasirašymą perkančiajai organizacijai turės pateikti </w:t>
      </w:r>
      <w:r w:rsidR="00AA1A1C" w:rsidRPr="00AA1A1C">
        <w:rPr>
          <w:rFonts w:ascii="Times New Roman" w:hAnsi="Times New Roman" w:cs="Times New Roman"/>
        </w:rPr>
        <w:t xml:space="preserve">galiojantį </w:t>
      </w:r>
      <w:r w:rsidR="00AA1A1C" w:rsidRPr="00AA1A1C">
        <w:rPr>
          <w:rFonts w:ascii="Times New Roman" w:hAnsi="Times New Roman" w:cs="Times New Roman"/>
          <w:lang w:val="fi-FI"/>
        </w:rPr>
        <w:t xml:space="preserve">LST EN ISO/IEC 27001:2023 (arba ISO/IEC 27001:2022) arba lygiavertį </w:t>
      </w:r>
      <w:r w:rsidR="00AA1A1C" w:rsidRPr="00AA1A1C">
        <w:rPr>
          <w:rFonts w:ascii="Times New Roman" w:hAnsi="Times New Roman" w:cs="Times New Roman"/>
        </w:rPr>
        <w:t>sertifikatą.</w:t>
      </w:r>
      <w:bookmarkEnd w:id="7"/>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51685"/>
    <w:multiLevelType w:val="hybridMultilevel"/>
    <w:tmpl w:val="A7586436"/>
    <w:lvl w:ilvl="0" w:tplc="FFFFFFFF">
      <w:start w:val="1"/>
      <w:numFmt w:val="decimal"/>
      <w:lvlText w:val="%1."/>
      <w:lvlJc w:val="left"/>
      <w:pPr>
        <w:ind w:left="502" w:hanging="360"/>
      </w:p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1" w15:restartNumberingAfterBreak="0">
    <w:nsid w:val="1DAF0C6A"/>
    <w:multiLevelType w:val="hybridMultilevel"/>
    <w:tmpl w:val="58F053AE"/>
    <w:lvl w:ilvl="0" w:tplc="BF86235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2C284025"/>
    <w:multiLevelType w:val="hybridMultilevel"/>
    <w:tmpl w:val="A7586436"/>
    <w:lvl w:ilvl="0" w:tplc="FFFFFFFF">
      <w:start w:val="1"/>
      <w:numFmt w:val="decimal"/>
      <w:lvlText w:val="%1."/>
      <w:lvlJc w:val="left"/>
      <w:pPr>
        <w:ind w:left="928"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59421C0"/>
    <w:multiLevelType w:val="hybridMultilevel"/>
    <w:tmpl w:val="A7586436"/>
    <w:lvl w:ilvl="0" w:tplc="FFFFFFFF">
      <w:start w:val="1"/>
      <w:numFmt w:val="decimal"/>
      <w:lvlText w:val="%1."/>
      <w:lvlJc w:val="left"/>
      <w:pPr>
        <w:ind w:left="502" w:hanging="360"/>
      </w:pPr>
    </w:lvl>
    <w:lvl w:ilvl="1" w:tplc="FFFFFFFF" w:tentative="1">
      <w:start w:val="1"/>
      <w:numFmt w:val="lowerLetter"/>
      <w:lvlText w:val="%2."/>
      <w:lvlJc w:val="left"/>
      <w:pPr>
        <w:ind w:left="1014" w:hanging="360"/>
      </w:pPr>
    </w:lvl>
    <w:lvl w:ilvl="2" w:tplc="FFFFFFFF" w:tentative="1">
      <w:start w:val="1"/>
      <w:numFmt w:val="lowerRoman"/>
      <w:lvlText w:val="%3."/>
      <w:lvlJc w:val="right"/>
      <w:pPr>
        <w:ind w:left="1734" w:hanging="180"/>
      </w:pPr>
    </w:lvl>
    <w:lvl w:ilvl="3" w:tplc="FFFFFFFF" w:tentative="1">
      <w:start w:val="1"/>
      <w:numFmt w:val="decimal"/>
      <w:lvlText w:val="%4."/>
      <w:lvlJc w:val="left"/>
      <w:pPr>
        <w:ind w:left="2454" w:hanging="360"/>
      </w:pPr>
    </w:lvl>
    <w:lvl w:ilvl="4" w:tplc="FFFFFFFF" w:tentative="1">
      <w:start w:val="1"/>
      <w:numFmt w:val="lowerLetter"/>
      <w:lvlText w:val="%5."/>
      <w:lvlJc w:val="left"/>
      <w:pPr>
        <w:ind w:left="3174" w:hanging="360"/>
      </w:pPr>
    </w:lvl>
    <w:lvl w:ilvl="5" w:tplc="FFFFFFFF" w:tentative="1">
      <w:start w:val="1"/>
      <w:numFmt w:val="lowerRoman"/>
      <w:lvlText w:val="%6."/>
      <w:lvlJc w:val="right"/>
      <w:pPr>
        <w:ind w:left="3894" w:hanging="180"/>
      </w:pPr>
    </w:lvl>
    <w:lvl w:ilvl="6" w:tplc="FFFFFFFF" w:tentative="1">
      <w:start w:val="1"/>
      <w:numFmt w:val="decimal"/>
      <w:lvlText w:val="%7."/>
      <w:lvlJc w:val="left"/>
      <w:pPr>
        <w:ind w:left="4614" w:hanging="360"/>
      </w:pPr>
    </w:lvl>
    <w:lvl w:ilvl="7" w:tplc="FFFFFFFF" w:tentative="1">
      <w:start w:val="1"/>
      <w:numFmt w:val="lowerLetter"/>
      <w:lvlText w:val="%8."/>
      <w:lvlJc w:val="left"/>
      <w:pPr>
        <w:ind w:left="5334" w:hanging="360"/>
      </w:pPr>
    </w:lvl>
    <w:lvl w:ilvl="8" w:tplc="FFFFFFFF" w:tentative="1">
      <w:start w:val="1"/>
      <w:numFmt w:val="lowerRoman"/>
      <w:lvlText w:val="%9."/>
      <w:lvlJc w:val="right"/>
      <w:pPr>
        <w:ind w:left="6054" w:hanging="180"/>
      </w:pPr>
    </w:lvl>
  </w:abstractNum>
  <w:abstractNum w:abstractNumId="4" w15:restartNumberingAfterBreak="0">
    <w:nsid w:val="4781549A"/>
    <w:multiLevelType w:val="hybridMultilevel"/>
    <w:tmpl w:val="B666FBFA"/>
    <w:lvl w:ilvl="0" w:tplc="8648E382">
      <w:start w:val="1"/>
      <w:numFmt w:val="lowerLetter"/>
      <w:lvlText w:val="%1)"/>
      <w:lvlJc w:val="left"/>
      <w:pPr>
        <w:ind w:left="927" w:hanging="360"/>
      </w:pPr>
      <w:rPr>
        <w:rFonts w:ascii="Times New Roman" w:hAnsi="Times New Roman" w:cs="Times New Roman" w:hint="default"/>
        <w:sz w:val="24"/>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 w15:restartNumberingAfterBreak="0">
    <w:nsid w:val="47DF72C0"/>
    <w:multiLevelType w:val="hybridMultilevel"/>
    <w:tmpl w:val="4B8E1A70"/>
    <w:lvl w:ilvl="0" w:tplc="1416FFDC">
      <w:start w:val="1"/>
      <w:numFmt w:val="lowerLetter"/>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15:restartNumberingAfterBreak="0">
    <w:nsid w:val="4B1657AA"/>
    <w:multiLevelType w:val="hybridMultilevel"/>
    <w:tmpl w:val="A7586436"/>
    <w:lvl w:ilvl="0" w:tplc="FFFFFFFF">
      <w:start w:val="1"/>
      <w:numFmt w:val="decimal"/>
      <w:lvlText w:val="%1."/>
      <w:lvlJc w:val="left"/>
      <w:pPr>
        <w:ind w:left="928"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54DC4EEF"/>
    <w:multiLevelType w:val="hybridMultilevel"/>
    <w:tmpl w:val="A758643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5EDD00B3"/>
    <w:multiLevelType w:val="hybridMultilevel"/>
    <w:tmpl w:val="A758643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608B110A"/>
    <w:multiLevelType w:val="hybridMultilevel"/>
    <w:tmpl w:val="A758643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6D7F6AF1"/>
    <w:multiLevelType w:val="hybridMultilevel"/>
    <w:tmpl w:val="A7586436"/>
    <w:lvl w:ilvl="0" w:tplc="FFFFFFFF">
      <w:start w:val="1"/>
      <w:numFmt w:val="decimal"/>
      <w:lvlText w:val="%1."/>
      <w:lvlJc w:val="left"/>
      <w:pPr>
        <w:ind w:left="928"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6DB05526"/>
    <w:multiLevelType w:val="hybridMultilevel"/>
    <w:tmpl w:val="A758643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F5618F7"/>
    <w:multiLevelType w:val="hybridMultilevel"/>
    <w:tmpl w:val="2BF0E64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76247940">
    <w:abstractNumId w:val="11"/>
  </w:num>
  <w:num w:numId="2" w16cid:durableId="331103311">
    <w:abstractNumId w:val="12"/>
  </w:num>
  <w:num w:numId="3" w16cid:durableId="2040809898">
    <w:abstractNumId w:val="8"/>
  </w:num>
  <w:num w:numId="4" w16cid:durableId="1679040537">
    <w:abstractNumId w:val="9"/>
  </w:num>
  <w:num w:numId="5" w16cid:durableId="1509295102">
    <w:abstractNumId w:val="1"/>
  </w:num>
  <w:num w:numId="6" w16cid:durableId="2042195783">
    <w:abstractNumId w:val="7"/>
  </w:num>
  <w:num w:numId="7" w16cid:durableId="709035024">
    <w:abstractNumId w:val="0"/>
  </w:num>
  <w:num w:numId="8" w16cid:durableId="2135443653">
    <w:abstractNumId w:val="3"/>
  </w:num>
  <w:num w:numId="9" w16cid:durableId="1529831091">
    <w:abstractNumId w:val="10"/>
  </w:num>
  <w:num w:numId="10" w16cid:durableId="1609699853">
    <w:abstractNumId w:val="6"/>
  </w:num>
  <w:num w:numId="11" w16cid:durableId="247619475">
    <w:abstractNumId w:val="2"/>
  </w:num>
  <w:num w:numId="12" w16cid:durableId="215288298">
    <w:abstractNumId w:val="5"/>
  </w:num>
  <w:num w:numId="13" w16cid:durableId="19489287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05"/>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ADE"/>
    <w:rsid w:val="00003E5E"/>
    <w:rsid w:val="0000673D"/>
    <w:rsid w:val="000107B6"/>
    <w:rsid w:val="000120F3"/>
    <w:rsid w:val="0001455F"/>
    <w:rsid w:val="00021D65"/>
    <w:rsid w:val="000402CA"/>
    <w:rsid w:val="0007352B"/>
    <w:rsid w:val="00073F8B"/>
    <w:rsid w:val="0009378A"/>
    <w:rsid w:val="00094B19"/>
    <w:rsid w:val="000B5F0C"/>
    <w:rsid w:val="000C117C"/>
    <w:rsid w:val="000C209C"/>
    <w:rsid w:val="000D5754"/>
    <w:rsid w:val="000E4396"/>
    <w:rsid w:val="001117DA"/>
    <w:rsid w:val="0012499D"/>
    <w:rsid w:val="00132ABD"/>
    <w:rsid w:val="0015115A"/>
    <w:rsid w:val="00152C8C"/>
    <w:rsid w:val="0016266C"/>
    <w:rsid w:val="00164447"/>
    <w:rsid w:val="00177B12"/>
    <w:rsid w:val="00184415"/>
    <w:rsid w:val="001A7170"/>
    <w:rsid w:val="001B0871"/>
    <w:rsid w:val="001C1FC5"/>
    <w:rsid w:val="001C2BB4"/>
    <w:rsid w:val="001C50C0"/>
    <w:rsid w:val="002018E4"/>
    <w:rsid w:val="002028E4"/>
    <w:rsid w:val="00223EDE"/>
    <w:rsid w:val="002564F9"/>
    <w:rsid w:val="00261D21"/>
    <w:rsid w:val="00263F6D"/>
    <w:rsid w:val="00265190"/>
    <w:rsid w:val="00277117"/>
    <w:rsid w:val="00286C59"/>
    <w:rsid w:val="00293D50"/>
    <w:rsid w:val="002A12A4"/>
    <w:rsid w:val="002A7305"/>
    <w:rsid w:val="002D50E1"/>
    <w:rsid w:val="002E3689"/>
    <w:rsid w:val="002F7861"/>
    <w:rsid w:val="003117D8"/>
    <w:rsid w:val="00342E3F"/>
    <w:rsid w:val="0035424E"/>
    <w:rsid w:val="00363784"/>
    <w:rsid w:val="00377810"/>
    <w:rsid w:val="0038653A"/>
    <w:rsid w:val="003A2761"/>
    <w:rsid w:val="003A5F47"/>
    <w:rsid w:val="003C07C8"/>
    <w:rsid w:val="003C1C3C"/>
    <w:rsid w:val="003C63BF"/>
    <w:rsid w:val="003C7C0D"/>
    <w:rsid w:val="003D3A2A"/>
    <w:rsid w:val="003D4B0D"/>
    <w:rsid w:val="003E4CB5"/>
    <w:rsid w:val="004165FB"/>
    <w:rsid w:val="00424336"/>
    <w:rsid w:val="00460D76"/>
    <w:rsid w:val="004761B1"/>
    <w:rsid w:val="00485FDE"/>
    <w:rsid w:val="00493261"/>
    <w:rsid w:val="004956B8"/>
    <w:rsid w:val="004A1A08"/>
    <w:rsid w:val="004A2E52"/>
    <w:rsid w:val="004B3C9C"/>
    <w:rsid w:val="004B6C51"/>
    <w:rsid w:val="004C39AB"/>
    <w:rsid w:val="004C51EB"/>
    <w:rsid w:val="004E4C73"/>
    <w:rsid w:val="004F6A81"/>
    <w:rsid w:val="00500173"/>
    <w:rsid w:val="00503A02"/>
    <w:rsid w:val="00504C57"/>
    <w:rsid w:val="0051321A"/>
    <w:rsid w:val="00525F69"/>
    <w:rsid w:val="0053394F"/>
    <w:rsid w:val="0055399F"/>
    <w:rsid w:val="00593314"/>
    <w:rsid w:val="005A5A26"/>
    <w:rsid w:val="005B306E"/>
    <w:rsid w:val="005B4492"/>
    <w:rsid w:val="005D2C8A"/>
    <w:rsid w:val="005D758D"/>
    <w:rsid w:val="005E7399"/>
    <w:rsid w:val="005F73F0"/>
    <w:rsid w:val="006425BD"/>
    <w:rsid w:val="00672CBE"/>
    <w:rsid w:val="00674684"/>
    <w:rsid w:val="00695854"/>
    <w:rsid w:val="006E3DF9"/>
    <w:rsid w:val="006E64FC"/>
    <w:rsid w:val="006E69DB"/>
    <w:rsid w:val="007059F2"/>
    <w:rsid w:val="00711D4B"/>
    <w:rsid w:val="00736119"/>
    <w:rsid w:val="0073671F"/>
    <w:rsid w:val="00752BB1"/>
    <w:rsid w:val="0078157E"/>
    <w:rsid w:val="00787404"/>
    <w:rsid w:val="0079017E"/>
    <w:rsid w:val="00792140"/>
    <w:rsid w:val="007A3EC2"/>
    <w:rsid w:val="007A790F"/>
    <w:rsid w:val="007D0C83"/>
    <w:rsid w:val="007E0B3F"/>
    <w:rsid w:val="007F122B"/>
    <w:rsid w:val="007F73F9"/>
    <w:rsid w:val="00803CFB"/>
    <w:rsid w:val="00805309"/>
    <w:rsid w:val="00855D7F"/>
    <w:rsid w:val="00856CB6"/>
    <w:rsid w:val="00875ABE"/>
    <w:rsid w:val="008A1577"/>
    <w:rsid w:val="008A2389"/>
    <w:rsid w:val="008A39C0"/>
    <w:rsid w:val="008A5325"/>
    <w:rsid w:val="008B0AAC"/>
    <w:rsid w:val="008D09C7"/>
    <w:rsid w:val="008E0C05"/>
    <w:rsid w:val="008E4741"/>
    <w:rsid w:val="0090576D"/>
    <w:rsid w:val="00910A86"/>
    <w:rsid w:val="009243B3"/>
    <w:rsid w:val="00927B1B"/>
    <w:rsid w:val="0093010D"/>
    <w:rsid w:val="009373FB"/>
    <w:rsid w:val="00942CC0"/>
    <w:rsid w:val="00950458"/>
    <w:rsid w:val="0097788E"/>
    <w:rsid w:val="00992715"/>
    <w:rsid w:val="009A2195"/>
    <w:rsid w:val="009B5E56"/>
    <w:rsid w:val="009D0717"/>
    <w:rsid w:val="009D0FF1"/>
    <w:rsid w:val="009D18E0"/>
    <w:rsid w:val="009D2266"/>
    <w:rsid w:val="009D2FCE"/>
    <w:rsid w:val="009D3A09"/>
    <w:rsid w:val="009E0BD0"/>
    <w:rsid w:val="00A20549"/>
    <w:rsid w:val="00A60D2B"/>
    <w:rsid w:val="00A942C0"/>
    <w:rsid w:val="00AA02AD"/>
    <w:rsid w:val="00AA1A1C"/>
    <w:rsid w:val="00AA1AE4"/>
    <w:rsid w:val="00AA78E6"/>
    <w:rsid w:val="00AB3E2A"/>
    <w:rsid w:val="00AB4FF8"/>
    <w:rsid w:val="00AB5359"/>
    <w:rsid w:val="00AC6B71"/>
    <w:rsid w:val="00AE210F"/>
    <w:rsid w:val="00AE57F6"/>
    <w:rsid w:val="00AF40CC"/>
    <w:rsid w:val="00B1574E"/>
    <w:rsid w:val="00B2020A"/>
    <w:rsid w:val="00B2541A"/>
    <w:rsid w:val="00B57FE1"/>
    <w:rsid w:val="00B64DE4"/>
    <w:rsid w:val="00B70701"/>
    <w:rsid w:val="00BA6BFB"/>
    <w:rsid w:val="00BB5ADE"/>
    <w:rsid w:val="00BC13CB"/>
    <w:rsid w:val="00BD4A0A"/>
    <w:rsid w:val="00C153C6"/>
    <w:rsid w:val="00C36713"/>
    <w:rsid w:val="00C56DDE"/>
    <w:rsid w:val="00C57101"/>
    <w:rsid w:val="00C66EBA"/>
    <w:rsid w:val="00C73F04"/>
    <w:rsid w:val="00C82EA2"/>
    <w:rsid w:val="00C9114C"/>
    <w:rsid w:val="00CB1E4E"/>
    <w:rsid w:val="00CC24A0"/>
    <w:rsid w:val="00CD6B21"/>
    <w:rsid w:val="00CF0C8C"/>
    <w:rsid w:val="00D01D24"/>
    <w:rsid w:val="00D0347D"/>
    <w:rsid w:val="00D04AE8"/>
    <w:rsid w:val="00D0665E"/>
    <w:rsid w:val="00D1756E"/>
    <w:rsid w:val="00D17F7D"/>
    <w:rsid w:val="00D22E4E"/>
    <w:rsid w:val="00D24DC7"/>
    <w:rsid w:val="00D33D4D"/>
    <w:rsid w:val="00D77D14"/>
    <w:rsid w:val="00D84447"/>
    <w:rsid w:val="00DA20A3"/>
    <w:rsid w:val="00DB36C0"/>
    <w:rsid w:val="00DB7E05"/>
    <w:rsid w:val="00DE67E4"/>
    <w:rsid w:val="00DF420B"/>
    <w:rsid w:val="00E07921"/>
    <w:rsid w:val="00E150D7"/>
    <w:rsid w:val="00E16372"/>
    <w:rsid w:val="00E232E7"/>
    <w:rsid w:val="00E24B33"/>
    <w:rsid w:val="00E26B77"/>
    <w:rsid w:val="00E37051"/>
    <w:rsid w:val="00E40CDB"/>
    <w:rsid w:val="00E82F85"/>
    <w:rsid w:val="00E84783"/>
    <w:rsid w:val="00EB2AA6"/>
    <w:rsid w:val="00EB6213"/>
    <w:rsid w:val="00EC2325"/>
    <w:rsid w:val="00EC61F1"/>
    <w:rsid w:val="00EC7A9C"/>
    <w:rsid w:val="00F0024F"/>
    <w:rsid w:val="00F22C20"/>
    <w:rsid w:val="00F33ACE"/>
    <w:rsid w:val="00F40180"/>
    <w:rsid w:val="00F402CF"/>
    <w:rsid w:val="00F416C5"/>
    <w:rsid w:val="00F4723F"/>
    <w:rsid w:val="00F63901"/>
    <w:rsid w:val="00FA77FE"/>
    <w:rsid w:val="00FC6111"/>
    <w:rsid w:val="00FF23B3"/>
    <w:rsid w:val="00FF3F6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53C9D1"/>
  <w15:chartTrackingRefBased/>
  <w15:docId w15:val="{2CE3DF5D-0FE1-4699-AA7A-CB0048BE2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D5754"/>
    <w:pPr>
      <w:spacing w:line="276" w:lineRule="auto"/>
    </w:pPr>
    <w:rPr>
      <w:rFonts w:eastAsiaTheme="minorEastAsia"/>
      <w:kern w:val="0"/>
      <w:sz w:val="21"/>
      <w:szCs w:val="21"/>
      <w:lang w:eastAsia="lt-LT"/>
      <w14:ligatures w14:val="none"/>
    </w:rPr>
  </w:style>
  <w:style w:type="paragraph" w:styleId="Antrat2">
    <w:name w:val="heading 2"/>
    <w:basedOn w:val="prastasis"/>
    <w:next w:val="prastasis"/>
    <w:link w:val="Antrat2Diagrama"/>
    <w:uiPriority w:val="9"/>
    <w:unhideWhenUsed/>
    <w:qFormat/>
    <w:rsid w:val="00293D50"/>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rsid w:val="00293D50"/>
    <w:rPr>
      <w:rFonts w:asciiTheme="majorHAnsi" w:eastAsiaTheme="majorEastAsia" w:hAnsiTheme="majorHAnsi" w:cstheme="majorBidi"/>
      <w:color w:val="ED7D31" w:themeColor="accent2"/>
      <w:kern w:val="0"/>
      <w:sz w:val="36"/>
      <w:szCs w:val="36"/>
      <w:lang w:eastAsia="lt-LT"/>
      <w14:ligatures w14:val="none"/>
    </w:rPr>
  </w:style>
  <w:style w:type="paragraph" w:customStyle="1" w:styleId="Standard">
    <w:name w:val="Standard"/>
    <w:rsid w:val="00293D50"/>
    <w:pPr>
      <w:suppressAutoHyphens/>
      <w:spacing w:after="200" w:line="276" w:lineRule="auto"/>
      <w:jc w:val="both"/>
      <w:textAlignment w:val="baseline"/>
    </w:pPr>
    <w:rPr>
      <w:rFonts w:ascii="Times New Roman" w:eastAsia="Calibri" w:hAnsi="Times New Roman" w:cs="Calibri"/>
      <w:kern w:val="1"/>
      <w:sz w:val="24"/>
      <w:lang w:eastAsia="ar-SA"/>
      <w14:ligatures w14:val="none"/>
    </w:rPr>
  </w:style>
  <w:style w:type="table" w:styleId="Lentelstinklelis">
    <w:name w:val="Table Grid"/>
    <w:basedOn w:val="prastojilentel"/>
    <w:uiPriority w:val="39"/>
    <w:rsid w:val="008D09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aliases w:val="Footnote,Footnote Text Char Char,Fußnotentextf"/>
    <w:basedOn w:val="prastasis"/>
    <w:link w:val="PuslapioinaostekstasDiagrama"/>
    <w:uiPriority w:val="99"/>
    <w:unhideWhenUsed/>
    <w:rsid w:val="003A2761"/>
    <w:pPr>
      <w:spacing w:after="0" w:line="240" w:lineRule="auto"/>
    </w:pPr>
    <w:rPr>
      <w:sz w:val="20"/>
      <w:szCs w:val="20"/>
    </w:rPr>
  </w:style>
  <w:style w:type="character" w:customStyle="1" w:styleId="PuslapioinaostekstasDiagrama">
    <w:name w:val="Puslapio išnašos tekstas Diagrama"/>
    <w:aliases w:val="Footnote Diagrama,Footnote Text Char Char Diagrama,Fußnotentextf Diagrama"/>
    <w:basedOn w:val="Numatytasispastraiposriftas"/>
    <w:link w:val="Puslapioinaostekstas"/>
    <w:uiPriority w:val="99"/>
    <w:rsid w:val="003A2761"/>
    <w:rPr>
      <w:rFonts w:eastAsiaTheme="minorEastAsia"/>
      <w:kern w:val="0"/>
      <w:sz w:val="20"/>
      <w:szCs w:val="20"/>
      <w:lang w:eastAsia="lt-LT"/>
      <w14:ligatures w14:val="none"/>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3A2761"/>
    <w:rPr>
      <w:vertAlign w:val="superscript"/>
    </w:rPr>
  </w:style>
  <w:style w:type="character" w:styleId="Komentaronuoroda">
    <w:name w:val="annotation reference"/>
    <w:basedOn w:val="Numatytasispastraiposriftas"/>
    <w:uiPriority w:val="99"/>
    <w:semiHidden/>
    <w:unhideWhenUsed/>
    <w:rsid w:val="000C117C"/>
    <w:rPr>
      <w:sz w:val="16"/>
      <w:szCs w:val="16"/>
    </w:rPr>
  </w:style>
  <w:style w:type="paragraph" w:styleId="Komentarotekstas">
    <w:name w:val="annotation text"/>
    <w:basedOn w:val="prastasis"/>
    <w:link w:val="KomentarotekstasDiagrama"/>
    <w:uiPriority w:val="99"/>
    <w:unhideWhenUsed/>
    <w:rsid w:val="000C117C"/>
    <w:pPr>
      <w:spacing w:line="240" w:lineRule="auto"/>
    </w:pPr>
    <w:rPr>
      <w:rFonts w:eastAsiaTheme="minorHAnsi"/>
      <w:sz w:val="20"/>
      <w:szCs w:val="20"/>
      <w:lang w:eastAsia="en-US"/>
    </w:rPr>
  </w:style>
  <w:style w:type="character" w:customStyle="1" w:styleId="KomentarotekstasDiagrama">
    <w:name w:val="Komentaro tekstas Diagrama"/>
    <w:basedOn w:val="Numatytasispastraiposriftas"/>
    <w:link w:val="Komentarotekstas"/>
    <w:uiPriority w:val="99"/>
    <w:rsid w:val="000C117C"/>
    <w:rPr>
      <w:kern w:val="0"/>
      <w:sz w:val="20"/>
      <w:szCs w:val="20"/>
      <w14:ligatures w14:val="none"/>
    </w:rPr>
  </w:style>
  <w:style w:type="paragraph" w:styleId="Sraopastraipa">
    <w:name w:val="List Paragraph"/>
    <w:basedOn w:val="prastasis"/>
    <w:uiPriority w:val="34"/>
    <w:qFormat/>
    <w:rsid w:val="000C117C"/>
    <w:pPr>
      <w:ind w:left="720"/>
      <w:contextualSpacing/>
    </w:pPr>
  </w:style>
  <w:style w:type="paragraph" w:styleId="Betarp">
    <w:name w:val="No Spacing"/>
    <w:uiPriority w:val="1"/>
    <w:qFormat/>
    <w:rsid w:val="00EB6213"/>
    <w:pPr>
      <w:spacing w:after="0" w:line="240" w:lineRule="auto"/>
    </w:pPr>
    <w:rPr>
      <w:rFonts w:ascii="Times New Roman" w:hAnsi="Times New Roman" w:cs="Times New Roman"/>
      <w:sz w:val="24"/>
      <w:szCs w:val="24"/>
    </w:rPr>
  </w:style>
  <w:style w:type="table" w:customStyle="1" w:styleId="TableGrid3">
    <w:name w:val="Table Grid3"/>
    <w:basedOn w:val="prastojilentel"/>
    <w:next w:val="Lentelstinklelis"/>
    <w:uiPriority w:val="39"/>
    <w:rsid w:val="0055399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706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CB19FD-662E-49F7-9304-722270D0D7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3217</TotalTime>
  <Pages>17</Pages>
  <Words>21315</Words>
  <Characters>12151</Characters>
  <Application>Microsoft Office Word</Application>
  <DocSecurity>0</DocSecurity>
  <Lines>101</Lines>
  <Paragraphs>66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33400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Loreta Jatkevičienė</dc:creator>
  <cp:keywords/>
  <dc:description/>
  <cp:lastModifiedBy>Rūta Mikulėnė</cp:lastModifiedBy>
  <cp:revision>125</cp:revision>
  <cp:lastPrinted>2024-09-11T05:40:00Z</cp:lastPrinted>
  <dcterms:created xsi:type="dcterms:W3CDTF">2024-04-23T08:19:00Z</dcterms:created>
  <dcterms:modified xsi:type="dcterms:W3CDTF">2026-01-26T11:43:00Z</dcterms:modified>
</cp:coreProperties>
</file>