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43FE" w14:textId="77777777" w:rsidR="00A37671" w:rsidRPr="002D2727" w:rsidRDefault="00A37671" w:rsidP="00A37671">
      <w:pPr>
        <w:spacing w:after="0" w:line="240" w:lineRule="auto"/>
        <w:jc w:val="center"/>
        <w:rPr>
          <w:rFonts w:ascii="Times New Roman" w:hAnsi="Times New Roman" w:cs="Times New Roman"/>
          <w:b/>
        </w:rPr>
      </w:pPr>
      <w:r w:rsidRPr="002D2727">
        <w:rPr>
          <w:rFonts w:ascii="Times New Roman" w:hAnsi="Times New Roman" w:cs="Times New Roman"/>
          <w:b/>
        </w:rPr>
        <w:t>KLAUSIMYNAS DĖL RINKOS DALYVIŲ KONSULTACIJOS</w:t>
      </w:r>
    </w:p>
    <w:p w14:paraId="20664682" w14:textId="020B12B9" w:rsidR="00A37671" w:rsidRDefault="00A37671" w:rsidP="00A37671">
      <w:pPr>
        <w:spacing w:after="0" w:line="240" w:lineRule="auto"/>
        <w:jc w:val="center"/>
        <w:rPr>
          <w:rFonts w:ascii="Times New Roman" w:hAnsi="Times New Roman" w:cs="Times New Roman"/>
          <w:b/>
        </w:rPr>
      </w:pPr>
      <w:r w:rsidRPr="002D2727">
        <w:rPr>
          <w:rFonts w:ascii="Times New Roman" w:hAnsi="Times New Roman" w:cs="Times New Roman"/>
          <w:b/>
        </w:rPr>
        <w:t xml:space="preserve">DĖL VŠĮ RESPUBLIKINĖS VILNIAUS UNIVERSITETINĖS LIGONINĖS </w:t>
      </w:r>
      <w:r w:rsidR="003D691C" w:rsidRPr="003D691C">
        <w:rPr>
          <w:rFonts w:ascii="Times New Roman" w:hAnsi="Times New Roman" w:cs="Times New Roman"/>
          <w:b/>
        </w:rPr>
        <w:t xml:space="preserve">ANG GYDYTOJO DARBO VIETA </w:t>
      </w:r>
      <w:r w:rsidRPr="002D2727">
        <w:rPr>
          <w:rFonts w:ascii="Times New Roman" w:hAnsi="Times New Roman" w:cs="Times New Roman"/>
          <w:b/>
        </w:rPr>
        <w:t>PIRKIMO</w:t>
      </w:r>
    </w:p>
    <w:p w14:paraId="117F1DD9" w14:textId="77777777" w:rsidR="009C0231" w:rsidRPr="002D2727" w:rsidRDefault="009C0231" w:rsidP="00A37671">
      <w:pPr>
        <w:spacing w:after="0" w:line="240" w:lineRule="auto"/>
        <w:jc w:val="center"/>
        <w:rPr>
          <w:rFonts w:ascii="Times New Roman" w:hAnsi="Times New Roman" w:cs="Times New Roman"/>
          <w:b/>
        </w:rPr>
      </w:pPr>
    </w:p>
    <w:p w14:paraId="6DA0DDC5" w14:textId="2F609333" w:rsidR="00A37671" w:rsidRPr="002D2727" w:rsidRDefault="00A37671" w:rsidP="00A37671">
      <w:pPr>
        <w:tabs>
          <w:tab w:val="left" w:pos="1134"/>
        </w:tabs>
        <w:spacing w:after="0" w:line="360" w:lineRule="auto"/>
        <w:ind w:firstLine="567"/>
        <w:jc w:val="both"/>
        <w:rPr>
          <w:rFonts w:ascii="Times New Roman" w:eastAsia="Times New Roman" w:hAnsi="Times New Roman" w:cs="Times New Roman"/>
          <w:color w:val="000000"/>
        </w:rPr>
      </w:pPr>
      <w:r w:rsidRPr="002D2727">
        <w:rPr>
          <w:rFonts w:ascii="Times New Roman" w:hAnsi="Times New Roman" w:cs="Times New Roman"/>
          <w:b/>
        </w:rPr>
        <w:t>Konsultacijos objektas:</w:t>
      </w:r>
      <w:r w:rsidRPr="002D2727">
        <w:rPr>
          <w:rFonts w:ascii="Times New Roman" w:eastAsia="Times New Roman" w:hAnsi="Times New Roman" w:cs="Times New Roman"/>
          <w:color w:val="000000"/>
        </w:rPr>
        <w:t xml:space="preserve"> VŠĮ Respublikinės Vilniaus universitetinės ligoninės </w:t>
      </w:r>
      <w:r w:rsidR="003D691C" w:rsidRPr="003D691C">
        <w:rPr>
          <w:rFonts w:ascii="Times New Roman" w:eastAsia="Times New Roman" w:hAnsi="Times New Roman" w:cs="Times New Roman"/>
          <w:color w:val="000000"/>
        </w:rPr>
        <w:t>ANG gydytojo darbo vieta su mikroskopu</w:t>
      </w:r>
      <w:r w:rsidRPr="002D2727">
        <w:rPr>
          <w:rFonts w:ascii="Times New Roman" w:eastAsia="Times New Roman" w:hAnsi="Times New Roman" w:cs="Times New Roman"/>
          <w:color w:val="000000"/>
        </w:rPr>
        <w:t xml:space="preserve"> pirkimas</w:t>
      </w:r>
      <w:r w:rsidRPr="002D2727">
        <w:rPr>
          <w:rFonts w:ascii="Times New Roman" w:hAnsi="Times New Roman" w:cs="Times New Roman"/>
        </w:rPr>
        <w:t xml:space="preserve"> (toliau – Pirkimas).</w:t>
      </w:r>
    </w:p>
    <w:p w14:paraId="4F68B7C4" w14:textId="42802025" w:rsidR="00A37671" w:rsidRPr="002D2727" w:rsidRDefault="00A37671" w:rsidP="00A37671">
      <w:pPr>
        <w:tabs>
          <w:tab w:val="left" w:pos="567"/>
        </w:tabs>
        <w:spacing w:after="0" w:line="360" w:lineRule="auto"/>
        <w:ind w:firstLine="567"/>
        <w:jc w:val="both"/>
        <w:rPr>
          <w:rFonts w:ascii="Times New Roman" w:hAnsi="Times New Roman" w:cs="Times New Roman"/>
          <w:color w:val="000000" w:themeColor="text1"/>
        </w:rPr>
      </w:pPr>
      <w:r w:rsidRPr="002D2727">
        <w:rPr>
          <w:rFonts w:ascii="Times New Roman" w:hAnsi="Times New Roman" w:cs="Times New Roman"/>
          <w:b/>
        </w:rPr>
        <w:t>Pirkimo tikslas</w:t>
      </w:r>
      <w:r w:rsidRPr="002D2727">
        <w:rPr>
          <w:rFonts w:ascii="Times New Roman" w:eastAsia="Times New Roman" w:hAnsi="Times New Roman" w:cs="Times New Roman"/>
          <w:lang w:eastAsia="lt-LT"/>
        </w:rPr>
        <w:t xml:space="preserve">: </w:t>
      </w:r>
      <w:r w:rsidRPr="002D2727">
        <w:rPr>
          <w:rFonts w:ascii="Times New Roman" w:eastAsia="Times New Roman" w:hAnsi="Times New Roman" w:cs="Times New Roman"/>
          <w:i/>
          <w:lang w:eastAsia="lt-LT"/>
        </w:rPr>
        <w:t xml:space="preserve">įsigyti </w:t>
      </w:r>
      <w:r w:rsidR="003D691C" w:rsidRPr="003D691C">
        <w:rPr>
          <w:rFonts w:ascii="Times New Roman" w:eastAsia="Times New Roman" w:hAnsi="Times New Roman" w:cs="Times New Roman"/>
          <w:i/>
          <w:lang w:eastAsia="lt-LT"/>
        </w:rPr>
        <w:t>ANG gydytojo darbo viet</w:t>
      </w:r>
      <w:r w:rsidR="003D691C">
        <w:rPr>
          <w:rFonts w:ascii="Times New Roman" w:eastAsia="Times New Roman" w:hAnsi="Times New Roman" w:cs="Times New Roman"/>
          <w:i/>
          <w:lang w:eastAsia="lt-LT"/>
        </w:rPr>
        <w:t>ą</w:t>
      </w:r>
      <w:r w:rsidR="003D691C" w:rsidRPr="003D691C">
        <w:rPr>
          <w:rFonts w:ascii="Times New Roman" w:eastAsia="Times New Roman" w:hAnsi="Times New Roman" w:cs="Times New Roman"/>
          <w:i/>
          <w:lang w:eastAsia="lt-LT"/>
        </w:rPr>
        <w:t xml:space="preserve"> su mikroskopu</w:t>
      </w:r>
      <w:r w:rsidR="00DB4FC1">
        <w:rPr>
          <w:rFonts w:ascii="Times New Roman" w:eastAsia="Times New Roman" w:hAnsi="Times New Roman" w:cs="Times New Roman"/>
          <w:i/>
          <w:lang w:eastAsia="lt-LT"/>
        </w:rPr>
        <w:t>.</w:t>
      </w:r>
    </w:p>
    <w:p w14:paraId="7F5EB4F0" w14:textId="77777777" w:rsidR="00A37671" w:rsidRPr="002D2727" w:rsidRDefault="00A37671" w:rsidP="00A37671">
      <w:pPr>
        <w:pStyle w:val="ListParagraph"/>
        <w:suppressAutoHyphens/>
        <w:autoSpaceDN w:val="0"/>
        <w:spacing w:after="0" w:line="360" w:lineRule="auto"/>
        <w:ind w:left="0" w:firstLine="567"/>
        <w:contextualSpacing w:val="0"/>
        <w:jc w:val="both"/>
        <w:textAlignment w:val="baseline"/>
        <w:rPr>
          <w:rFonts w:ascii="Times New Roman" w:hAnsi="Times New Roman" w:cs="Times New Roman"/>
        </w:rPr>
      </w:pPr>
      <w:r w:rsidRPr="002D2727">
        <w:rPr>
          <w:rFonts w:ascii="Times New Roman" w:eastAsia="Times New Roman" w:hAnsi="Times New Roman" w:cs="Times New Roman"/>
          <w:b/>
          <w:lang w:eastAsia="lt-LT"/>
        </w:rPr>
        <w:t>Siekiama būsena:</w:t>
      </w:r>
      <w:r w:rsidRPr="002D2727">
        <w:rPr>
          <w:rFonts w:ascii="Times New Roman" w:hAnsi="Times New Roman" w:cs="Times New Roman"/>
        </w:rPr>
        <w:t xml:space="preserve"> </w:t>
      </w:r>
      <w:r w:rsidRPr="002D2727">
        <w:rPr>
          <w:rFonts w:ascii="Times New Roman" w:hAnsi="Times New Roman" w:cs="Times New Roman"/>
          <w:i/>
          <w:lang w:eastAsia="ar-SA"/>
        </w:rPr>
        <w:t>pasirengti Pirkimui.</w:t>
      </w:r>
    </w:p>
    <w:p w14:paraId="22604F4C" w14:textId="5E222234" w:rsidR="00563362" w:rsidRDefault="00A37671" w:rsidP="00563362">
      <w:pPr>
        <w:spacing w:after="0" w:line="240" w:lineRule="auto"/>
        <w:ind w:firstLine="567"/>
        <w:jc w:val="both"/>
        <w:rPr>
          <w:rFonts w:ascii="Times New Roman" w:hAnsi="Times New Roman" w:cs="Times New Roman"/>
        </w:rPr>
      </w:pPr>
      <w:r w:rsidRPr="002D2727">
        <w:rPr>
          <w:rFonts w:ascii="Times New Roman" w:hAnsi="Times New Roman" w:cs="Times New Roman"/>
          <w:b/>
        </w:rPr>
        <w:t>Kita informacija</w:t>
      </w:r>
      <w:r w:rsidRPr="002D2727">
        <w:rPr>
          <w:rFonts w:ascii="Times New Roman" w:hAnsi="Times New Roman" w:cs="Times New Roman"/>
        </w:rPr>
        <w:t>:</w:t>
      </w:r>
      <w:r w:rsidRPr="002D2727">
        <w:rPr>
          <w:rFonts w:ascii="Times New Roman" w:hAnsi="Times New Roman" w:cs="Times New Roman"/>
          <w:i/>
          <w:lang w:eastAsia="ar-SA"/>
        </w:rPr>
        <w:t xml:space="preserve"> </w:t>
      </w:r>
      <w:r w:rsidRPr="002D2727">
        <w:rPr>
          <w:rFonts w:ascii="Times New Roman" w:hAnsi="Times New Roman" w:cs="Times New Roman"/>
        </w:rPr>
        <w:t xml:space="preserve">Planuojamo pirkimo Paslaugų apimtis, Paslaugų teikimo terminai ir reikalavimai Paslaugoms nurodyti Rinkos dalyvių konsultacijos aprašo </w:t>
      </w:r>
      <w:r w:rsidR="00563362" w:rsidRPr="00563362">
        <w:rPr>
          <w:rFonts w:ascii="Times New Roman" w:hAnsi="Times New Roman" w:cs="Times New Roman"/>
        </w:rPr>
        <w:t>pried</w:t>
      </w:r>
      <w:r w:rsidR="00D01D13">
        <w:rPr>
          <w:rFonts w:ascii="Times New Roman" w:hAnsi="Times New Roman" w:cs="Times New Roman"/>
        </w:rPr>
        <w:t>e</w:t>
      </w:r>
      <w:r w:rsidR="00563362" w:rsidRPr="00563362">
        <w:rPr>
          <w:rFonts w:ascii="Times New Roman" w:hAnsi="Times New Roman" w:cs="Times New Roman"/>
        </w:rPr>
        <w:t xml:space="preserve"> „Techninė specifikacija ir pasiūlymo </w:t>
      </w:r>
      <w:r w:rsidR="00D01D13">
        <w:rPr>
          <w:rFonts w:ascii="Times New Roman" w:hAnsi="Times New Roman" w:cs="Times New Roman"/>
        </w:rPr>
        <w:t>vertinimo kriterijai</w:t>
      </w:r>
      <w:r w:rsidR="00563362" w:rsidRPr="00563362">
        <w:rPr>
          <w:rFonts w:ascii="Times New Roman" w:hAnsi="Times New Roman" w:cs="Times New Roman"/>
        </w:rPr>
        <w:t>“ (pridedama).</w:t>
      </w:r>
    </w:p>
    <w:p w14:paraId="789DFF58" w14:textId="61B2C5EF" w:rsidR="00A37671" w:rsidRPr="002D2727" w:rsidRDefault="00A37671" w:rsidP="00563362">
      <w:pPr>
        <w:spacing w:after="0" w:line="240" w:lineRule="auto"/>
        <w:ind w:firstLine="567"/>
        <w:jc w:val="both"/>
        <w:rPr>
          <w:rFonts w:ascii="Times New Roman" w:hAnsi="Times New Roman" w:cs="Times New Roman"/>
          <w:b/>
        </w:rPr>
      </w:pPr>
      <w:r w:rsidRPr="002D2727">
        <w:rPr>
          <w:rFonts w:ascii="Times New Roman" w:hAnsi="Times New Roman" w:cs="Times New Roman"/>
          <w:b/>
        </w:rPr>
        <w:t>Siekdami geriau pasiruošti Pirkimui prašome, kad rinkos dalyviai ir nepriklausomi ekspertai atsakytų į šiuos klausimus:</w:t>
      </w:r>
    </w:p>
    <w:tbl>
      <w:tblPr>
        <w:tblStyle w:val="TableGrid"/>
        <w:tblW w:w="9640" w:type="dxa"/>
        <w:tblInd w:w="-147" w:type="dxa"/>
        <w:tblLook w:val="04A0" w:firstRow="1" w:lastRow="0" w:firstColumn="1" w:lastColumn="0" w:noHBand="0" w:noVBand="1"/>
      </w:tblPr>
      <w:tblGrid>
        <w:gridCol w:w="857"/>
        <w:gridCol w:w="4955"/>
        <w:gridCol w:w="3828"/>
      </w:tblGrid>
      <w:tr w:rsidR="00A37671" w:rsidRPr="002D2727" w14:paraId="1FDFF828" w14:textId="77777777" w:rsidTr="0081106D">
        <w:tc>
          <w:tcPr>
            <w:tcW w:w="857" w:type="dxa"/>
            <w:vAlign w:val="center"/>
          </w:tcPr>
          <w:p w14:paraId="6059DA10" w14:textId="77777777" w:rsidR="00A37671" w:rsidRPr="002D2727" w:rsidRDefault="00A37671" w:rsidP="00720724">
            <w:pPr>
              <w:jc w:val="center"/>
              <w:rPr>
                <w:rFonts w:ascii="Times New Roman" w:hAnsi="Times New Roman" w:cs="Times New Roman"/>
                <w:b/>
              </w:rPr>
            </w:pPr>
            <w:r w:rsidRPr="002D2727">
              <w:rPr>
                <w:rFonts w:ascii="Times New Roman" w:hAnsi="Times New Roman" w:cs="Times New Roman"/>
                <w:b/>
              </w:rPr>
              <w:t>Eil. Nr.</w:t>
            </w:r>
          </w:p>
        </w:tc>
        <w:tc>
          <w:tcPr>
            <w:tcW w:w="4955" w:type="dxa"/>
            <w:vAlign w:val="center"/>
          </w:tcPr>
          <w:p w14:paraId="720F84D5" w14:textId="77777777" w:rsidR="00A37671" w:rsidRPr="002D2727" w:rsidRDefault="00A37671" w:rsidP="00720724">
            <w:pPr>
              <w:jc w:val="center"/>
              <w:rPr>
                <w:rFonts w:ascii="Times New Roman" w:hAnsi="Times New Roman" w:cs="Times New Roman"/>
                <w:b/>
              </w:rPr>
            </w:pPr>
            <w:r w:rsidRPr="002D2727">
              <w:rPr>
                <w:rFonts w:ascii="Times New Roman" w:hAnsi="Times New Roman" w:cs="Times New Roman"/>
                <w:b/>
              </w:rPr>
              <w:t>Klausimas</w:t>
            </w:r>
          </w:p>
        </w:tc>
        <w:tc>
          <w:tcPr>
            <w:tcW w:w="3828" w:type="dxa"/>
            <w:vAlign w:val="center"/>
          </w:tcPr>
          <w:p w14:paraId="5867C43B" w14:textId="77777777" w:rsidR="00A37671" w:rsidRPr="002D2727" w:rsidRDefault="00A37671" w:rsidP="00720724">
            <w:pPr>
              <w:jc w:val="center"/>
              <w:rPr>
                <w:rFonts w:ascii="Times New Roman" w:hAnsi="Times New Roman" w:cs="Times New Roman"/>
                <w:b/>
              </w:rPr>
            </w:pPr>
            <w:r w:rsidRPr="002D2727">
              <w:rPr>
                <w:rFonts w:ascii="Times New Roman" w:hAnsi="Times New Roman" w:cs="Times New Roman"/>
                <w:b/>
              </w:rPr>
              <w:t>Atsakymas*</w:t>
            </w:r>
          </w:p>
        </w:tc>
      </w:tr>
      <w:tr w:rsidR="00A37671" w:rsidRPr="002D2727" w14:paraId="1A86E520" w14:textId="77777777" w:rsidTr="0081106D">
        <w:tc>
          <w:tcPr>
            <w:tcW w:w="857" w:type="dxa"/>
            <w:vAlign w:val="center"/>
          </w:tcPr>
          <w:p w14:paraId="6E3FDF82" w14:textId="77777777" w:rsidR="00A37671" w:rsidRPr="002D2727" w:rsidRDefault="00A37671" w:rsidP="00720724">
            <w:pPr>
              <w:spacing w:after="120"/>
              <w:rPr>
                <w:rFonts w:ascii="Times New Roman" w:hAnsi="Times New Roman" w:cs="Times New Roman"/>
              </w:rPr>
            </w:pPr>
            <w:r w:rsidRPr="002D2727">
              <w:rPr>
                <w:rFonts w:ascii="Times New Roman" w:hAnsi="Times New Roman" w:cs="Times New Roman"/>
              </w:rPr>
              <w:t>1.</w:t>
            </w:r>
          </w:p>
        </w:tc>
        <w:tc>
          <w:tcPr>
            <w:tcW w:w="4955" w:type="dxa"/>
          </w:tcPr>
          <w:p w14:paraId="584FB53E" w14:textId="77777777" w:rsidR="00212CAE" w:rsidRDefault="00A37671" w:rsidP="00720724">
            <w:pPr>
              <w:jc w:val="both"/>
              <w:rPr>
                <w:rFonts w:ascii="Times New Roman" w:hAnsi="Times New Roman" w:cs="Times New Roman"/>
              </w:rPr>
            </w:pPr>
            <w:r w:rsidRPr="002D2727">
              <w:rPr>
                <w:rFonts w:ascii="Times New Roman" w:hAnsi="Times New Roman" w:cs="Times New Roman"/>
              </w:rPr>
              <w:t xml:space="preserve">Ar turite pastabų, klausimų techninei specifikacijai? </w:t>
            </w:r>
          </w:p>
          <w:p w14:paraId="751019D3" w14:textId="77777777" w:rsidR="00212CAE" w:rsidRDefault="00212CAE" w:rsidP="00720724">
            <w:pPr>
              <w:jc w:val="both"/>
              <w:rPr>
                <w:rFonts w:ascii="Times New Roman" w:hAnsi="Times New Roman" w:cs="Times New Roman"/>
              </w:rPr>
            </w:pPr>
          </w:p>
          <w:p w14:paraId="236E7B49" w14:textId="04E8E118" w:rsidR="00A37671" w:rsidRPr="002D2727" w:rsidRDefault="00A37671" w:rsidP="00720724">
            <w:pPr>
              <w:jc w:val="both"/>
              <w:rPr>
                <w:rFonts w:ascii="Times New Roman" w:hAnsi="Times New Roman" w:cs="Times New Roman"/>
              </w:rPr>
            </w:pPr>
            <w:r w:rsidRPr="002D2727">
              <w:rPr>
                <w:rFonts w:ascii="Times New Roman" w:hAnsi="Times New Roman" w:cs="Times New Roman"/>
              </w:rPr>
              <w:t>Kokias sąlygas papildomai patartumėte įtraukti į techninę specifikaciją, arba kurių reikėtų atsisakyti?</w:t>
            </w:r>
          </w:p>
          <w:p w14:paraId="0D9382DD" w14:textId="77777777" w:rsidR="00212CAE" w:rsidRDefault="00212CAE" w:rsidP="00720724">
            <w:pPr>
              <w:jc w:val="both"/>
              <w:rPr>
                <w:rFonts w:ascii="Times New Roman" w:hAnsi="Times New Roman" w:cs="Times New Roman"/>
              </w:rPr>
            </w:pPr>
          </w:p>
          <w:p w14:paraId="607C5923" w14:textId="05BBB821" w:rsidR="00A37671" w:rsidRPr="002D2727" w:rsidRDefault="00A37671" w:rsidP="00720724">
            <w:pPr>
              <w:jc w:val="both"/>
              <w:rPr>
                <w:rFonts w:ascii="Times New Roman" w:hAnsi="Times New Roman" w:cs="Times New Roman"/>
              </w:rPr>
            </w:pPr>
            <w:r w:rsidRPr="002D2727">
              <w:rPr>
                <w:rFonts w:ascii="Times New Roman" w:hAnsi="Times New Roman" w:cs="Times New Roman"/>
              </w:rPr>
              <w:t>Prašome pateikti argumentuotas pastabas ir klausimus nurodant konkrečius punktus ir/ar teksto vietas.</w:t>
            </w:r>
          </w:p>
        </w:tc>
        <w:tc>
          <w:tcPr>
            <w:tcW w:w="3828" w:type="dxa"/>
            <w:vAlign w:val="center"/>
          </w:tcPr>
          <w:p w14:paraId="1D7487B5" w14:textId="77777777" w:rsidR="00A37671" w:rsidRPr="002D2727" w:rsidRDefault="00A37671" w:rsidP="00720724">
            <w:pPr>
              <w:spacing w:after="120"/>
              <w:jc w:val="both"/>
              <w:rPr>
                <w:rFonts w:ascii="Times New Roman" w:hAnsi="Times New Roman" w:cs="Times New Roman"/>
              </w:rPr>
            </w:pPr>
          </w:p>
        </w:tc>
      </w:tr>
      <w:tr w:rsidR="00A37671" w:rsidRPr="002D2727" w14:paraId="5A86DFD0" w14:textId="77777777" w:rsidTr="0081106D">
        <w:tc>
          <w:tcPr>
            <w:tcW w:w="857" w:type="dxa"/>
            <w:vAlign w:val="center"/>
          </w:tcPr>
          <w:p w14:paraId="4410C335" w14:textId="77777777" w:rsidR="00A37671" w:rsidRPr="002D2727" w:rsidRDefault="00A37671" w:rsidP="00720724">
            <w:pPr>
              <w:spacing w:after="120"/>
              <w:jc w:val="both"/>
              <w:rPr>
                <w:rFonts w:ascii="Times New Roman" w:hAnsi="Times New Roman" w:cs="Times New Roman"/>
              </w:rPr>
            </w:pPr>
            <w:r w:rsidRPr="002D2727">
              <w:rPr>
                <w:rFonts w:ascii="Times New Roman" w:hAnsi="Times New Roman" w:cs="Times New Roman"/>
              </w:rPr>
              <w:t>2.</w:t>
            </w:r>
          </w:p>
        </w:tc>
        <w:tc>
          <w:tcPr>
            <w:tcW w:w="4955" w:type="dxa"/>
            <w:vAlign w:val="center"/>
          </w:tcPr>
          <w:p w14:paraId="521DA623" w14:textId="77777777" w:rsidR="00A37671" w:rsidRPr="002D2727" w:rsidRDefault="00A37671" w:rsidP="00720724">
            <w:pPr>
              <w:jc w:val="both"/>
              <w:rPr>
                <w:rFonts w:ascii="Times New Roman" w:hAnsi="Times New Roman" w:cs="Times New Roman"/>
              </w:rPr>
            </w:pPr>
            <w:r w:rsidRPr="002D2727">
              <w:rPr>
                <w:rFonts w:ascii="Times New Roman" w:hAnsi="Times New Roman" w:cs="Times New Roman"/>
              </w:rPr>
              <w:t>Koks Jūsų manymu būtų pakankamas laikas prekių pristatymui ir kodėl?</w:t>
            </w:r>
          </w:p>
        </w:tc>
        <w:tc>
          <w:tcPr>
            <w:tcW w:w="3828" w:type="dxa"/>
            <w:vAlign w:val="center"/>
          </w:tcPr>
          <w:p w14:paraId="567B7D68" w14:textId="77777777" w:rsidR="00A37671" w:rsidRPr="002D2727" w:rsidRDefault="00A37671" w:rsidP="00720724">
            <w:pPr>
              <w:spacing w:after="120"/>
              <w:jc w:val="both"/>
              <w:rPr>
                <w:rFonts w:ascii="Times New Roman" w:hAnsi="Times New Roman" w:cs="Times New Roman"/>
              </w:rPr>
            </w:pPr>
          </w:p>
        </w:tc>
      </w:tr>
      <w:tr w:rsidR="00A37671" w:rsidRPr="002D2727" w14:paraId="1143FBED" w14:textId="77777777" w:rsidTr="0081106D">
        <w:tc>
          <w:tcPr>
            <w:tcW w:w="857" w:type="dxa"/>
            <w:vAlign w:val="center"/>
          </w:tcPr>
          <w:p w14:paraId="03451106" w14:textId="77777777" w:rsidR="00A37671" w:rsidRPr="002D2727" w:rsidRDefault="00A37671" w:rsidP="00720724">
            <w:pPr>
              <w:spacing w:after="120"/>
              <w:jc w:val="both"/>
              <w:rPr>
                <w:rFonts w:ascii="Times New Roman" w:hAnsi="Times New Roman" w:cs="Times New Roman"/>
              </w:rPr>
            </w:pPr>
            <w:r w:rsidRPr="002D2727">
              <w:rPr>
                <w:rFonts w:ascii="Times New Roman" w:hAnsi="Times New Roman" w:cs="Times New Roman"/>
              </w:rPr>
              <w:t>3.</w:t>
            </w:r>
          </w:p>
        </w:tc>
        <w:tc>
          <w:tcPr>
            <w:tcW w:w="4955" w:type="dxa"/>
            <w:vAlign w:val="center"/>
          </w:tcPr>
          <w:p w14:paraId="0BAABA39" w14:textId="77777777" w:rsidR="00A37671" w:rsidRPr="002D2727" w:rsidRDefault="00A37671" w:rsidP="00720724">
            <w:pPr>
              <w:jc w:val="both"/>
              <w:rPr>
                <w:rFonts w:ascii="Times New Roman" w:hAnsi="Times New Roman" w:cs="Times New Roman"/>
              </w:rPr>
            </w:pPr>
            <w:r w:rsidRPr="002D2727">
              <w:rPr>
                <w:rFonts w:ascii="Times New Roman" w:hAnsi="Times New Roman" w:cs="Times New Roman"/>
              </w:rPr>
              <w:t>Ar visi sprendimai, prekės, paslaugos, kurie padėtų pasiekti rinkos konsultacijos aprašyme įvardintų norimų rezultatų, šiuo metu yra prieinami tiekimo grandinėje?</w:t>
            </w:r>
          </w:p>
        </w:tc>
        <w:tc>
          <w:tcPr>
            <w:tcW w:w="3828" w:type="dxa"/>
            <w:vAlign w:val="center"/>
          </w:tcPr>
          <w:p w14:paraId="2FB6C22D" w14:textId="77777777" w:rsidR="00A37671" w:rsidRPr="002D2727" w:rsidRDefault="00A37671" w:rsidP="00720724">
            <w:pPr>
              <w:spacing w:after="120"/>
              <w:jc w:val="both"/>
              <w:rPr>
                <w:rFonts w:ascii="Times New Roman" w:hAnsi="Times New Roman" w:cs="Times New Roman"/>
              </w:rPr>
            </w:pPr>
          </w:p>
        </w:tc>
      </w:tr>
      <w:tr w:rsidR="00A37671" w:rsidRPr="002D2727" w14:paraId="39385A34" w14:textId="77777777" w:rsidTr="0081106D">
        <w:trPr>
          <w:trHeight w:val="508"/>
        </w:trPr>
        <w:tc>
          <w:tcPr>
            <w:tcW w:w="857" w:type="dxa"/>
            <w:vAlign w:val="center"/>
          </w:tcPr>
          <w:p w14:paraId="7824778B" w14:textId="77777777" w:rsidR="00A37671" w:rsidRPr="002D2727" w:rsidRDefault="00A37671" w:rsidP="00720724">
            <w:pPr>
              <w:spacing w:after="120"/>
              <w:jc w:val="both"/>
              <w:rPr>
                <w:rFonts w:ascii="Times New Roman" w:hAnsi="Times New Roman" w:cs="Times New Roman"/>
              </w:rPr>
            </w:pPr>
            <w:r w:rsidRPr="002D2727">
              <w:rPr>
                <w:rFonts w:ascii="Times New Roman" w:hAnsi="Times New Roman" w:cs="Times New Roman"/>
              </w:rPr>
              <w:t>5.</w:t>
            </w:r>
          </w:p>
        </w:tc>
        <w:tc>
          <w:tcPr>
            <w:tcW w:w="4955" w:type="dxa"/>
            <w:vAlign w:val="center"/>
          </w:tcPr>
          <w:p w14:paraId="770B9304" w14:textId="77777777" w:rsidR="00212CAE" w:rsidRDefault="00A37671" w:rsidP="00720724">
            <w:pPr>
              <w:jc w:val="both"/>
              <w:rPr>
                <w:rFonts w:ascii="Times New Roman" w:hAnsi="Times New Roman" w:cs="Times New Roman"/>
              </w:rPr>
            </w:pPr>
            <w:r w:rsidRPr="002D2727">
              <w:rPr>
                <w:rFonts w:ascii="Times New Roman" w:hAnsi="Times New Roman" w:cs="Times New Roman"/>
              </w:rPr>
              <w:t>Nurodykite, kok</w:t>
            </w:r>
            <w:r>
              <w:rPr>
                <w:rFonts w:ascii="Times New Roman" w:hAnsi="Times New Roman" w:cs="Times New Roman"/>
              </w:rPr>
              <w:t>ia</w:t>
            </w:r>
            <w:r w:rsidRPr="002D2727">
              <w:rPr>
                <w:rFonts w:ascii="Times New Roman" w:hAnsi="Times New Roman" w:cs="Times New Roman"/>
              </w:rPr>
              <w:t xml:space="preserve"> būtų preliminar</w:t>
            </w:r>
            <w:r>
              <w:rPr>
                <w:rFonts w:ascii="Times New Roman" w:hAnsi="Times New Roman" w:cs="Times New Roman"/>
              </w:rPr>
              <w:t>i</w:t>
            </w:r>
            <w:r w:rsidRPr="002D2727">
              <w:rPr>
                <w:rFonts w:ascii="Times New Roman" w:hAnsi="Times New Roman" w:cs="Times New Roman"/>
              </w:rPr>
              <w:t xml:space="preserve"> prek</w:t>
            </w:r>
            <w:r>
              <w:rPr>
                <w:rFonts w:ascii="Times New Roman" w:hAnsi="Times New Roman" w:cs="Times New Roman"/>
              </w:rPr>
              <w:t>ės</w:t>
            </w:r>
            <w:r w:rsidRPr="002D2727">
              <w:rPr>
                <w:rFonts w:ascii="Times New Roman" w:hAnsi="Times New Roman" w:cs="Times New Roman"/>
              </w:rPr>
              <w:t xml:space="preserve"> </w:t>
            </w:r>
            <w:r>
              <w:rPr>
                <w:rFonts w:ascii="Times New Roman" w:hAnsi="Times New Roman" w:cs="Times New Roman"/>
              </w:rPr>
              <w:t>kaina</w:t>
            </w:r>
            <w:r w:rsidRPr="002D2727">
              <w:rPr>
                <w:rFonts w:ascii="Times New Roman" w:hAnsi="Times New Roman" w:cs="Times New Roman"/>
              </w:rPr>
              <w:t xml:space="preserve"> (be PVM)</w:t>
            </w:r>
          </w:p>
          <w:p w14:paraId="2A0AF9C9" w14:textId="72728846" w:rsidR="00A37671" w:rsidRPr="00212CAE" w:rsidRDefault="00212CAE" w:rsidP="00720724">
            <w:pPr>
              <w:jc w:val="both"/>
              <w:rPr>
                <w:rFonts w:ascii="Times New Roman" w:hAnsi="Times New Roman" w:cs="Times New Roman"/>
                <w:b/>
                <w:bCs/>
              </w:rPr>
            </w:pPr>
            <w:r w:rsidRPr="00212CAE">
              <w:rPr>
                <w:rFonts w:ascii="Times New Roman" w:hAnsi="Times New Roman" w:cs="Times New Roman"/>
                <w:b/>
                <w:bCs/>
              </w:rPr>
              <w:t>Prašome nurodyti</w:t>
            </w:r>
            <w:r w:rsidRPr="00212CAE">
              <w:rPr>
                <w:rFonts w:ascii="Times New Roman" w:hAnsi="Times New Roman" w:cs="Times New Roman"/>
                <w:b/>
                <w:bCs/>
              </w:rPr>
              <w:t xml:space="preserve"> atskirų komplektuojančių dalių kain</w:t>
            </w:r>
            <w:r w:rsidRPr="00212CAE">
              <w:rPr>
                <w:rFonts w:ascii="Times New Roman" w:hAnsi="Times New Roman" w:cs="Times New Roman"/>
                <w:b/>
                <w:bCs/>
              </w:rPr>
              <w:t>as.</w:t>
            </w:r>
          </w:p>
        </w:tc>
        <w:tc>
          <w:tcPr>
            <w:tcW w:w="3828" w:type="dxa"/>
            <w:vAlign w:val="center"/>
          </w:tcPr>
          <w:p w14:paraId="021D4DA5" w14:textId="62A3A007" w:rsidR="00A37671" w:rsidRPr="002D2727" w:rsidRDefault="0081106D" w:rsidP="00720724">
            <w:pPr>
              <w:pStyle w:val="NoSpacing"/>
              <w:rPr>
                <w:rFonts w:ascii="Times New Roman" w:hAnsi="Times New Roman" w:cs="Times New Roman"/>
              </w:rPr>
            </w:pPr>
            <w:r w:rsidRPr="00396FFE">
              <w:rPr>
                <w:rFonts w:ascii="Times New Roman" w:hAnsi="Times New Roman" w:cs="Times New Roman"/>
                <w:i/>
                <w:iCs/>
                <w:sz w:val="24"/>
                <w:szCs w:val="24"/>
              </w:rPr>
              <w:t>Kainas prašome nurodyti Techninėje specifikacijoje.</w:t>
            </w:r>
          </w:p>
        </w:tc>
      </w:tr>
      <w:tr w:rsidR="00A37671" w:rsidRPr="002D2727" w14:paraId="27DC9417" w14:textId="77777777" w:rsidTr="0081106D">
        <w:trPr>
          <w:trHeight w:val="508"/>
        </w:trPr>
        <w:tc>
          <w:tcPr>
            <w:tcW w:w="857" w:type="dxa"/>
            <w:vAlign w:val="center"/>
          </w:tcPr>
          <w:p w14:paraId="64EAEE90" w14:textId="2B5D3DFE" w:rsidR="00A37671" w:rsidRPr="002D2727" w:rsidRDefault="0081106D" w:rsidP="00720724">
            <w:pPr>
              <w:spacing w:after="120"/>
              <w:jc w:val="both"/>
              <w:rPr>
                <w:rFonts w:ascii="Times New Roman" w:hAnsi="Times New Roman" w:cs="Times New Roman"/>
              </w:rPr>
            </w:pPr>
            <w:r>
              <w:rPr>
                <w:rFonts w:ascii="Times New Roman" w:hAnsi="Times New Roman" w:cs="Times New Roman"/>
              </w:rPr>
              <w:t>6</w:t>
            </w:r>
            <w:r w:rsidR="00A37671" w:rsidRPr="002D2727">
              <w:rPr>
                <w:rFonts w:ascii="Times New Roman" w:hAnsi="Times New Roman" w:cs="Times New Roman"/>
              </w:rPr>
              <w:t>.</w:t>
            </w:r>
          </w:p>
        </w:tc>
        <w:tc>
          <w:tcPr>
            <w:tcW w:w="4955" w:type="dxa"/>
            <w:vAlign w:val="center"/>
          </w:tcPr>
          <w:p w14:paraId="23CEE5CD" w14:textId="0515CA1D" w:rsidR="00A37671" w:rsidRPr="002D2727" w:rsidRDefault="00A37671" w:rsidP="00720724">
            <w:pPr>
              <w:pBdr>
                <w:top w:val="nil"/>
                <w:left w:val="nil"/>
                <w:bottom w:val="nil"/>
                <w:right w:val="nil"/>
                <w:between w:val="nil"/>
                <w:bar w:val="nil"/>
              </w:pBdr>
              <w:jc w:val="both"/>
              <w:rPr>
                <w:rFonts w:ascii="Times New Roman" w:eastAsia="Arial Unicode MS" w:hAnsi="Times New Roman" w:cs="Times New Roman"/>
                <w:bdr w:val="nil"/>
              </w:rPr>
            </w:pPr>
            <w:r w:rsidRPr="002D2727">
              <w:rPr>
                <w:rFonts w:ascii="Times New Roman" w:eastAsia="Arial Unicode MS" w:hAnsi="Times New Roman" w:cs="Times New Roman"/>
                <w:bdr w:val="nil"/>
              </w:rPr>
              <w:t>Pasiūlymai bus vertinami kainos ir kokybės santykiu</w:t>
            </w:r>
            <w:r w:rsidR="00DB4FC1">
              <w:rPr>
                <w:rFonts w:ascii="Times New Roman" w:eastAsia="Arial Unicode MS" w:hAnsi="Times New Roman" w:cs="Times New Roman"/>
                <w:bdr w:val="nil"/>
              </w:rPr>
              <w:t>.</w:t>
            </w:r>
            <w:r w:rsidRPr="002D2727">
              <w:rPr>
                <w:rFonts w:ascii="Times New Roman" w:eastAsia="Arial Unicode MS" w:hAnsi="Times New Roman" w:cs="Times New Roman"/>
                <w:bdr w:val="nil"/>
              </w:rPr>
              <w:t xml:space="preserve"> Pateikite savo pastabas dėl nurodytų kriterijų. Jei turite kitų pasiūlymų, tai kokie, Jūsų nuomone, ekonominio naudingumo vertinimo kriterijai ir jų parametrai turėtų būti taikomi pirkimo procedūrų metu, kurie sukurtų realią pridėtinę vertę pirkime išrenkant ekonomiškai naudingiausią pasiūlymą bei </w:t>
            </w:r>
            <w:r w:rsidRPr="00147748">
              <w:rPr>
                <w:rFonts w:ascii="Times New Roman" w:eastAsia="Arial Unicode MS" w:hAnsi="Times New Roman" w:cs="Times New Roman"/>
                <w:b/>
                <w:bCs/>
                <w:i/>
                <w:iCs/>
                <w:bdr w:val="nil"/>
              </w:rPr>
              <w:t>kokie turėtų būti nustatyti šių kriterijų ir</w:t>
            </w:r>
            <w:r w:rsidRPr="00147748">
              <w:rPr>
                <w:rFonts w:ascii="Times New Roman" w:hAnsi="Times New Roman" w:cs="Times New Roman"/>
                <w:b/>
                <w:bCs/>
                <w:i/>
                <w:iCs/>
              </w:rPr>
              <w:t xml:space="preserve"> </w:t>
            </w:r>
            <w:r w:rsidRPr="00147748">
              <w:rPr>
                <w:rFonts w:ascii="Times New Roman" w:eastAsia="Arial Unicode MS" w:hAnsi="Times New Roman" w:cs="Times New Roman"/>
                <w:b/>
                <w:bCs/>
                <w:i/>
                <w:iCs/>
                <w:bdr w:val="nil"/>
              </w:rPr>
              <w:t>jų parametrų lyginamieji svoriai</w:t>
            </w:r>
            <w:r w:rsidRPr="002D2727">
              <w:rPr>
                <w:rFonts w:ascii="Times New Roman" w:eastAsia="Arial Unicode MS" w:hAnsi="Times New Roman" w:cs="Times New Roman"/>
                <w:bdr w:val="nil"/>
              </w:rPr>
              <w:t>? Pagrįskite.</w:t>
            </w:r>
          </w:p>
        </w:tc>
        <w:tc>
          <w:tcPr>
            <w:tcW w:w="3828" w:type="dxa"/>
            <w:vAlign w:val="center"/>
          </w:tcPr>
          <w:p w14:paraId="5352BAFE" w14:textId="77777777" w:rsidR="00A37671" w:rsidRPr="002D2727" w:rsidRDefault="00A37671" w:rsidP="00720724">
            <w:pPr>
              <w:spacing w:after="120"/>
              <w:jc w:val="both"/>
              <w:rPr>
                <w:rFonts w:ascii="Times New Roman" w:hAnsi="Times New Roman" w:cs="Times New Roman"/>
              </w:rPr>
            </w:pPr>
          </w:p>
        </w:tc>
      </w:tr>
      <w:tr w:rsidR="006D59B0" w:rsidRPr="002D2727" w14:paraId="4E8DFB04" w14:textId="77777777" w:rsidTr="0081106D">
        <w:trPr>
          <w:trHeight w:val="508"/>
        </w:trPr>
        <w:tc>
          <w:tcPr>
            <w:tcW w:w="857" w:type="dxa"/>
            <w:vAlign w:val="center"/>
          </w:tcPr>
          <w:p w14:paraId="6876469F" w14:textId="6F8D1C96" w:rsidR="006D59B0" w:rsidRPr="002D2727" w:rsidRDefault="0081106D" w:rsidP="00720724">
            <w:pPr>
              <w:spacing w:after="120"/>
              <w:jc w:val="both"/>
              <w:rPr>
                <w:rFonts w:ascii="Times New Roman" w:hAnsi="Times New Roman" w:cs="Times New Roman"/>
              </w:rPr>
            </w:pPr>
            <w:r>
              <w:rPr>
                <w:rFonts w:ascii="Times New Roman" w:hAnsi="Times New Roman" w:cs="Times New Roman"/>
              </w:rPr>
              <w:t>7</w:t>
            </w:r>
            <w:r w:rsidR="006D59B0">
              <w:rPr>
                <w:rFonts w:ascii="Times New Roman" w:hAnsi="Times New Roman" w:cs="Times New Roman"/>
              </w:rPr>
              <w:t>.</w:t>
            </w:r>
          </w:p>
        </w:tc>
        <w:tc>
          <w:tcPr>
            <w:tcW w:w="4955" w:type="dxa"/>
            <w:vAlign w:val="center"/>
          </w:tcPr>
          <w:p w14:paraId="1C802EA3" w14:textId="21757A45" w:rsidR="006D59B0" w:rsidRPr="00212CAE" w:rsidRDefault="006D59B0" w:rsidP="00720724">
            <w:pPr>
              <w:pBdr>
                <w:top w:val="nil"/>
                <w:left w:val="nil"/>
                <w:bottom w:val="nil"/>
                <w:right w:val="nil"/>
                <w:between w:val="nil"/>
                <w:bar w:val="nil"/>
              </w:pBdr>
              <w:jc w:val="both"/>
              <w:rPr>
                <w:rFonts w:ascii="Times New Roman" w:eastAsia="Arial Unicode MS" w:hAnsi="Times New Roman" w:cs="Times New Roman"/>
                <w:b/>
                <w:bCs/>
                <w:bdr w:val="nil"/>
              </w:rPr>
            </w:pPr>
            <w:r w:rsidRPr="00212CAE">
              <w:rPr>
                <w:rFonts w:ascii="Times New Roman" w:eastAsia="Arial Unicode MS" w:hAnsi="Times New Roman" w:cs="Times New Roman"/>
                <w:b/>
                <w:bCs/>
                <w:bdr w:val="nil"/>
              </w:rPr>
              <w:t xml:space="preserve">Prašome nurodykite kokį </w:t>
            </w:r>
            <w:r w:rsidRPr="00E0785D">
              <w:rPr>
                <w:rFonts w:ascii="Times New Roman" w:eastAsia="Arial Unicode MS" w:hAnsi="Times New Roman" w:cs="Times New Roman"/>
                <w:b/>
                <w:bCs/>
                <w:u w:val="single"/>
                <w:bdr w:val="nil"/>
              </w:rPr>
              <w:t>modelį</w:t>
            </w:r>
            <w:r w:rsidRPr="00212CAE">
              <w:rPr>
                <w:rFonts w:ascii="Times New Roman" w:eastAsia="Arial Unicode MS" w:hAnsi="Times New Roman" w:cs="Times New Roman"/>
                <w:b/>
                <w:bCs/>
                <w:bdr w:val="nil"/>
              </w:rPr>
              <w:t xml:space="preserve"> galėtumėte pasiūlyti bei pateikite Jūsų siūlomo modelio gamintojo </w:t>
            </w:r>
            <w:r w:rsidR="00317127" w:rsidRPr="00317127">
              <w:rPr>
                <w:rFonts w:ascii="Times New Roman" w:eastAsia="Arial Unicode MS" w:hAnsi="Times New Roman" w:cs="Times New Roman"/>
                <w:b/>
                <w:bCs/>
                <w:color w:val="FF0000"/>
                <w:bdr w:val="nil"/>
              </w:rPr>
              <w:t>techninius parametrus pagrindžiančius dokumentus</w:t>
            </w:r>
            <w:r w:rsidR="00317127" w:rsidRPr="00317127">
              <w:rPr>
                <w:rFonts w:ascii="Times New Roman" w:eastAsia="Arial Unicode MS" w:hAnsi="Times New Roman" w:cs="Times New Roman"/>
                <w:b/>
                <w:bCs/>
                <w:bdr w:val="nil"/>
              </w:rPr>
              <w:t xml:space="preserve"> (sertifikatus, prekių katalogus ir pan.).</w:t>
            </w:r>
          </w:p>
        </w:tc>
        <w:tc>
          <w:tcPr>
            <w:tcW w:w="3828" w:type="dxa"/>
            <w:vAlign w:val="center"/>
          </w:tcPr>
          <w:p w14:paraId="7C89D3C4" w14:textId="77777777" w:rsidR="006D59B0" w:rsidRPr="002D2727" w:rsidRDefault="006D59B0" w:rsidP="00720724">
            <w:pPr>
              <w:spacing w:after="120"/>
              <w:jc w:val="both"/>
              <w:rPr>
                <w:rFonts w:ascii="Times New Roman" w:hAnsi="Times New Roman" w:cs="Times New Roman"/>
              </w:rPr>
            </w:pPr>
          </w:p>
        </w:tc>
      </w:tr>
      <w:tr w:rsidR="00B57E39" w:rsidRPr="002D2727" w14:paraId="47CF5F5F" w14:textId="77777777" w:rsidTr="0081106D">
        <w:trPr>
          <w:trHeight w:val="508"/>
        </w:trPr>
        <w:tc>
          <w:tcPr>
            <w:tcW w:w="857" w:type="dxa"/>
            <w:vAlign w:val="center"/>
          </w:tcPr>
          <w:p w14:paraId="542A0CD2" w14:textId="5F67B165" w:rsidR="00B57E39" w:rsidRPr="002D2727" w:rsidRDefault="0081106D" w:rsidP="00B57E39">
            <w:pPr>
              <w:spacing w:after="120"/>
              <w:jc w:val="both"/>
              <w:rPr>
                <w:rFonts w:ascii="Times New Roman" w:hAnsi="Times New Roman" w:cs="Times New Roman"/>
              </w:rPr>
            </w:pPr>
            <w:r>
              <w:rPr>
                <w:rFonts w:ascii="Times New Roman" w:hAnsi="Times New Roman" w:cs="Times New Roman"/>
              </w:rPr>
              <w:t>8</w:t>
            </w:r>
          </w:p>
        </w:tc>
        <w:tc>
          <w:tcPr>
            <w:tcW w:w="4955" w:type="dxa"/>
            <w:vAlign w:val="center"/>
          </w:tcPr>
          <w:p w14:paraId="05FDC8F5" w14:textId="77777777" w:rsidR="00B57E39" w:rsidRDefault="00B57E39" w:rsidP="00B57E39">
            <w:pPr>
              <w:pBdr>
                <w:top w:val="nil"/>
                <w:left w:val="nil"/>
                <w:bottom w:val="nil"/>
                <w:right w:val="nil"/>
                <w:between w:val="nil"/>
                <w:bar w:val="nil"/>
              </w:pBdr>
              <w:jc w:val="both"/>
              <w:rPr>
                <w:rFonts w:ascii="Times New Roman" w:eastAsia="Arial Unicode MS" w:hAnsi="Times New Roman" w:cs="Times New Roman"/>
                <w:b/>
                <w:bCs/>
                <w:bdr w:val="nil"/>
              </w:rPr>
            </w:pPr>
            <w:r w:rsidRPr="00747200">
              <w:rPr>
                <w:rFonts w:ascii="Times New Roman" w:eastAsia="Arial Unicode MS" w:hAnsi="Times New Roman" w:cs="Times New Roman"/>
                <w:b/>
                <w:bCs/>
                <w:bdr w:val="nil"/>
              </w:rPr>
              <w:t>Ar Jūs galite užtikrinti atitikimą šiems žaliesiems kriterijams:</w:t>
            </w:r>
          </w:p>
          <w:p w14:paraId="7413128E" w14:textId="77777777" w:rsidR="00B57E39" w:rsidRDefault="00B57E39" w:rsidP="00B57E39">
            <w:pPr>
              <w:pBdr>
                <w:top w:val="nil"/>
                <w:left w:val="nil"/>
                <w:bottom w:val="nil"/>
                <w:right w:val="nil"/>
                <w:between w:val="nil"/>
                <w:bar w:val="nil"/>
              </w:pBdr>
              <w:jc w:val="both"/>
              <w:rPr>
                <w:rFonts w:ascii="Times New Roman" w:eastAsia="Arial Unicode MS" w:hAnsi="Times New Roman" w:cs="Times New Roman"/>
                <w:b/>
                <w:bCs/>
                <w:bdr w:val="nil"/>
              </w:rPr>
            </w:pPr>
          </w:p>
          <w:p w14:paraId="1ABBC139" w14:textId="77777777" w:rsidR="00B57E39" w:rsidRDefault="00B57E39" w:rsidP="00B57E39">
            <w:pPr>
              <w:pBdr>
                <w:top w:val="nil"/>
                <w:left w:val="nil"/>
                <w:bottom w:val="nil"/>
                <w:right w:val="nil"/>
                <w:between w:val="nil"/>
                <w:bar w:val="nil"/>
              </w:pBdr>
              <w:jc w:val="both"/>
              <w:rPr>
                <w:rFonts w:ascii="Times New Roman" w:eastAsia="Arial Unicode MS" w:hAnsi="Times New Roman" w:cs="Times New Roman"/>
                <w:b/>
                <w:bCs/>
                <w:bdr w:val="nil"/>
              </w:rPr>
            </w:pPr>
          </w:p>
          <w:p w14:paraId="2FF064C6" w14:textId="77777777" w:rsidR="00B57E39" w:rsidRPr="00747200" w:rsidRDefault="00B57E39" w:rsidP="00B57E39">
            <w:pPr>
              <w:pBdr>
                <w:top w:val="nil"/>
                <w:left w:val="nil"/>
                <w:bottom w:val="nil"/>
                <w:right w:val="nil"/>
                <w:between w:val="nil"/>
                <w:bar w:val="nil"/>
              </w:pBdr>
              <w:jc w:val="both"/>
              <w:rPr>
                <w:rFonts w:ascii="Times New Roman" w:eastAsia="Arial Unicode MS" w:hAnsi="Times New Roman" w:cs="Times New Roman"/>
                <w:b/>
                <w:bCs/>
                <w:bdr w:val="nil"/>
              </w:rPr>
            </w:pPr>
          </w:p>
          <w:p w14:paraId="3456DB32" w14:textId="77777777" w:rsidR="00B57E39" w:rsidRPr="002D2727" w:rsidRDefault="00B57E39" w:rsidP="00B57E39">
            <w:pPr>
              <w:pBdr>
                <w:top w:val="nil"/>
                <w:left w:val="nil"/>
                <w:bottom w:val="nil"/>
                <w:right w:val="nil"/>
                <w:between w:val="nil"/>
                <w:bar w:val="nil"/>
              </w:pBdr>
              <w:jc w:val="both"/>
              <w:rPr>
                <w:rFonts w:ascii="Times New Roman" w:hAnsi="Times New Roman" w:cs="Times New Roman"/>
              </w:rPr>
            </w:pPr>
            <w:r w:rsidRPr="007004DB">
              <w:rPr>
                <w:rFonts w:ascii="Times New Roman" w:hAnsi="Times New Roman" w:cs="Times New Roman"/>
                <w:b/>
                <w:bCs/>
              </w:rPr>
              <w:lastRenderedPageBreak/>
              <w:t>1</w:t>
            </w:r>
            <w:r w:rsidRPr="002D2727">
              <w:rPr>
                <w:rFonts w:ascii="Times New Roman" w:hAnsi="Times New Roman" w:cs="Times New Roman"/>
              </w:rPr>
              <w:t>.Tiekėjas turi taikyti cheminių medžiagų valdymo sistemą, kuri apima specialius išteklius, reikiamas praktines žinias, dokumentais pagrįstą praktiką ir reikalavimus, kad būtų žinoma, ar gaminyje (-</w:t>
            </w:r>
            <w:proofErr w:type="spellStart"/>
            <w:r w:rsidRPr="002D2727">
              <w:rPr>
                <w:rFonts w:ascii="Times New Roman" w:hAnsi="Times New Roman" w:cs="Times New Roman"/>
              </w:rPr>
              <w:t>iuose</w:t>
            </w:r>
            <w:proofErr w:type="spellEnd"/>
            <w:r w:rsidRPr="002D2727">
              <w:rPr>
                <w:rFonts w:ascii="Times New Roman" w:hAnsi="Times New Roman" w:cs="Times New Roman"/>
              </w:rPr>
              <w:t>) yra cheminių medžiagų, įtrauktų į REACH reglamento 57 straipsnyje nurodytų labai didelį susirūpinimą dėl savo poveikio žmonių sveikatai ir aplinkai keliančių cheminių medžiagų (angl. SVHC) sąrašą (įskaitant galimus šio sąrašo papildymus):</w:t>
            </w:r>
          </w:p>
          <w:p w14:paraId="0323C9C9" w14:textId="77777777" w:rsidR="00B57E39" w:rsidRPr="002D2727" w:rsidRDefault="00B57E39" w:rsidP="00B57E39">
            <w:pPr>
              <w:pBdr>
                <w:top w:val="nil"/>
                <w:left w:val="nil"/>
                <w:bottom w:val="nil"/>
                <w:right w:val="nil"/>
                <w:between w:val="nil"/>
                <w:bar w:val="nil"/>
              </w:pBdr>
              <w:jc w:val="both"/>
              <w:rPr>
                <w:rFonts w:ascii="Times New Roman" w:hAnsi="Times New Roman" w:cs="Times New Roman"/>
              </w:rPr>
            </w:pPr>
            <w:r w:rsidRPr="002D2727">
              <w:rPr>
                <w:rFonts w:ascii="Times New Roman" w:hAnsi="Times New Roman" w:cs="Times New Roman"/>
              </w:rPr>
              <w:t>1.1. tiekėjas turi pateikti informaciją apie jo teikiamuose gaminiuose esančias į šį sąrašą įtrauktas chemines medžiagas, įskaitant naujas į sąrašą įtrauktas chemines medžiagas;</w:t>
            </w:r>
          </w:p>
          <w:p w14:paraId="0F00D57A" w14:textId="77777777" w:rsidR="00B57E39" w:rsidRDefault="00B57E39" w:rsidP="00B57E39">
            <w:pPr>
              <w:pBdr>
                <w:top w:val="nil"/>
                <w:left w:val="nil"/>
                <w:bottom w:val="nil"/>
                <w:right w:val="nil"/>
                <w:between w:val="nil"/>
                <w:bar w:val="nil"/>
              </w:pBdr>
              <w:jc w:val="both"/>
              <w:rPr>
                <w:rFonts w:ascii="Times New Roman" w:hAnsi="Times New Roman" w:cs="Times New Roman"/>
              </w:rPr>
            </w:pPr>
            <w:r w:rsidRPr="002D2727">
              <w:rPr>
                <w:rFonts w:ascii="Times New Roman" w:hAnsi="Times New Roman" w:cs="Times New Roman"/>
              </w:rPr>
              <w:t>1.2. tiekėjas sistemingai turi rinkti ir archyvuoti gautą informaciją apie gaminiuose esančias į REACH reglamento kandidatinį sąrašą įtrauktas dėl savo poveikio žmonių sveikatai ir aplinkai keliančias chemines medžiagas.</w:t>
            </w:r>
          </w:p>
          <w:p w14:paraId="2E0A584E" w14:textId="77777777" w:rsidR="00B57E39" w:rsidRPr="002D2727" w:rsidRDefault="00B57E39" w:rsidP="00B57E39">
            <w:pPr>
              <w:pBdr>
                <w:top w:val="nil"/>
                <w:left w:val="nil"/>
                <w:bottom w:val="nil"/>
                <w:right w:val="nil"/>
                <w:between w:val="nil"/>
                <w:bar w:val="nil"/>
              </w:pBdr>
              <w:jc w:val="both"/>
              <w:rPr>
                <w:rFonts w:ascii="Times New Roman" w:hAnsi="Times New Roman" w:cs="Times New Roman"/>
              </w:rPr>
            </w:pPr>
          </w:p>
          <w:p w14:paraId="5DEA6E8B" w14:textId="77777777" w:rsidR="00B57E39" w:rsidRDefault="00B57E39" w:rsidP="00B57E39">
            <w:pPr>
              <w:pBdr>
                <w:top w:val="nil"/>
                <w:left w:val="nil"/>
                <w:bottom w:val="nil"/>
                <w:right w:val="nil"/>
                <w:between w:val="nil"/>
                <w:bar w:val="nil"/>
              </w:pBdr>
              <w:jc w:val="both"/>
              <w:rPr>
                <w:rFonts w:ascii="Times New Roman" w:hAnsi="Times New Roman" w:cs="Times New Roman"/>
              </w:rPr>
            </w:pPr>
            <w:r w:rsidRPr="007004DB">
              <w:rPr>
                <w:rFonts w:ascii="Times New Roman" w:hAnsi="Times New Roman" w:cs="Times New Roman"/>
                <w:b/>
                <w:bCs/>
              </w:rPr>
              <w:t>2</w:t>
            </w:r>
            <w:r w:rsidRPr="002D2727">
              <w:rPr>
                <w:rFonts w:ascii="Times New Roman" w:hAnsi="Times New Roman" w:cs="Times New Roman"/>
              </w:rPr>
              <w:t>. Tiekėjas turi užtikrinti, kad per pirkimo objekto garantinį naudojimo laikotarpį ir bent 5 metus po garantinio laikotarpio būtų galima įsigyti originalių arba joms lygiaverčių atsarginių dalių.</w:t>
            </w:r>
          </w:p>
          <w:p w14:paraId="059FABE8" w14:textId="77777777" w:rsidR="00B57E39" w:rsidRPr="002D2727" w:rsidRDefault="00B57E39" w:rsidP="00B57E39">
            <w:pPr>
              <w:pBdr>
                <w:top w:val="nil"/>
                <w:left w:val="nil"/>
                <w:bottom w:val="nil"/>
                <w:right w:val="nil"/>
                <w:between w:val="nil"/>
                <w:bar w:val="nil"/>
              </w:pBdr>
              <w:jc w:val="both"/>
              <w:rPr>
                <w:rFonts w:ascii="Times New Roman" w:hAnsi="Times New Roman" w:cs="Times New Roman"/>
              </w:rPr>
            </w:pPr>
          </w:p>
          <w:p w14:paraId="59929BDA" w14:textId="77777777" w:rsidR="00B57E39" w:rsidRPr="007C4672" w:rsidRDefault="00B57E39" w:rsidP="00B57E39">
            <w:pPr>
              <w:pBdr>
                <w:top w:val="nil"/>
                <w:left w:val="nil"/>
                <w:bottom w:val="nil"/>
                <w:right w:val="nil"/>
                <w:between w:val="nil"/>
                <w:bar w:val="nil"/>
              </w:pBdr>
              <w:jc w:val="both"/>
              <w:rPr>
                <w:rFonts w:ascii="Times New Roman" w:hAnsi="Times New Roman" w:cs="Times New Roman"/>
              </w:rPr>
            </w:pPr>
            <w:r w:rsidRPr="007004DB">
              <w:rPr>
                <w:rFonts w:ascii="Times New Roman" w:hAnsi="Times New Roman" w:cs="Times New Roman"/>
                <w:b/>
                <w:bCs/>
              </w:rPr>
              <w:t>3</w:t>
            </w:r>
            <w:r w:rsidRPr="002D2727">
              <w:rPr>
                <w:rFonts w:ascii="Times New Roman" w:hAnsi="Times New Roman" w:cs="Times New Roman"/>
              </w:rPr>
              <w:t xml:space="preserve">. </w:t>
            </w:r>
            <w:r w:rsidRPr="007C4672">
              <w:rPr>
                <w:rFonts w:ascii="Times New Roman" w:hAnsi="Times New Roman" w:cs="Times New Roman"/>
              </w:rPr>
              <w:t xml:space="preserve">Pakuočių reikalavimai: </w:t>
            </w:r>
          </w:p>
          <w:p w14:paraId="6871D95A" w14:textId="77777777" w:rsidR="00B57E39" w:rsidRPr="007C4672" w:rsidRDefault="00B57E39" w:rsidP="00B57E39">
            <w:pPr>
              <w:pBdr>
                <w:top w:val="nil"/>
                <w:left w:val="nil"/>
                <w:bottom w:val="nil"/>
                <w:right w:val="nil"/>
                <w:between w:val="nil"/>
                <w:bar w:val="nil"/>
              </w:pBdr>
              <w:jc w:val="both"/>
              <w:rPr>
                <w:rFonts w:ascii="Times New Roman" w:hAnsi="Times New Roman" w:cs="Times New Roman"/>
              </w:rPr>
            </w:pPr>
            <w:r w:rsidRPr="007C4672">
              <w:rPr>
                <w:rFonts w:ascii="Times New Roman" w:hAnsi="Times New Roman" w:cs="Times New Roman"/>
              </w:rPr>
              <w:t>3.1. Jeigu prekės supakuojamos į antrinę pakuotę, prekių antrinės pakuotės turi būti laikytinos perdirbamosiomis pakuotėmis pagal Lietuvos Respublikos mokesčio už aplinkos teršimą įstatymo nuostatas.</w:t>
            </w:r>
          </w:p>
          <w:p w14:paraId="72AC45C2" w14:textId="77777777" w:rsidR="00B57E39" w:rsidRPr="007C4672" w:rsidRDefault="00B57E39" w:rsidP="00B57E39">
            <w:pPr>
              <w:pBdr>
                <w:top w:val="nil"/>
                <w:left w:val="nil"/>
                <w:bottom w:val="nil"/>
                <w:right w:val="nil"/>
                <w:between w:val="nil"/>
                <w:bar w:val="nil"/>
              </w:pBdr>
              <w:jc w:val="both"/>
              <w:rPr>
                <w:rFonts w:ascii="Times New Roman" w:hAnsi="Times New Roman" w:cs="Times New Roman"/>
              </w:rPr>
            </w:pPr>
            <w:r w:rsidRPr="007C4672">
              <w:rPr>
                <w:rFonts w:ascii="Times New Roman" w:hAnsi="Times New Roman" w:cs="Times New Roman"/>
              </w:rPr>
              <w:t xml:space="preserve">3.2. Popierinė pakuotė turi būti pagaminta iš 100 proc. perdirbto popieriaus (naudoto popieriaus ir (ar) gamybos atliekų) plaušų arba ne mažiau kaip 30 proc. pirminės medienos plaušų, gautų iš miškų, sertifikuotų naudojant </w:t>
            </w:r>
            <w:proofErr w:type="spellStart"/>
            <w:r w:rsidRPr="007C4672">
              <w:rPr>
                <w:rFonts w:ascii="Times New Roman" w:hAnsi="Times New Roman" w:cs="Times New Roman"/>
              </w:rPr>
              <w:t>Forest</w:t>
            </w:r>
            <w:proofErr w:type="spellEnd"/>
            <w:r w:rsidRPr="007C4672">
              <w:rPr>
                <w:rFonts w:ascii="Times New Roman" w:hAnsi="Times New Roman" w:cs="Times New Roman"/>
              </w:rPr>
              <w:t xml:space="preserve"> </w:t>
            </w:r>
            <w:proofErr w:type="spellStart"/>
            <w:r w:rsidRPr="007C4672">
              <w:rPr>
                <w:rFonts w:ascii="Times New Roman" w:hAnsi="Times New Roman" w:cs="Times New Roman"/>
              </w:rPr>
              <w:t>Stewardship</w:t>
            </w:r>
            <w:proofErr w:type="spellEnd"/>
            <w:r w:rsidRPr="007C4672">
              <w:rPr>
                <w:rFonts w:ascii="Times New Roman" w:hAnsi="Times New Roman" w:cs="Times New Roman"/>
              </w:rPr>
              <w:t xml:space="preserve"> </w:t>
            </w:r>
            <w:proofErr w:type="spellStart"/>
            <w:r w:rsidRPr="007C4672">
              <w:rPr>
                <w:rFonts w:ascii="Times New Roman" w:hAnsi="Times New Roman" w:cs="Times New Roman"/>
              </w:rPr>
              <w:t>Council</w:t>
            </w:r>
            <w:proofErr w:type="spellEnd"/>
            <w:r w:rsidRPr="007C4672">
              <w:rPr>
                <w:rFonts w:ascii="Times New Roman" w:hAnsi="Times New Roman" w:cs="Times New Roman"/>
              </w:rPr>
              <w:t xml:space="preserve"> (toliau – FSC) ar Miškų sertifikavimo sistemų pripažinimo programą (angl. </w:t>
            </w:r>
            <w:proofErr w:type="spellStart"/>
            <w:r w:rsidRPr="007C4672">
              <w:rPr>
                <w:rFonts w:ascii="Times New Roman" w:hAnsi="Times New Roman" w:cs="Times New Roman"/>
              </w:rPr>
              <w:t>Programme</w:t>
            </w:r>
            <w:proofErr w:type="spellEnd"/>
            <w:r w:rsidRPr="007C4672">
              <w:rPr>
                <w:rFonts w:ascii="Times New Roman" w:hAnsi="Times New Roman" w:cs="Times New Roman"/>
              </w:rPr>
              <w:t xml:space="preserve"> </w:t>
            </w:r>
            <w:proofErr w:type="spellStart"/>
            <w:r w:rsidRPr="007C4672">
              <w:rPr>
                <w:rFonts w:ascii="Times New Roman" w:hAnsi="Times New Roman" w:cs="Times New Roman"/>
              </w:rPr>
              <w:t>for</w:t>
            </w:r>
            <w:proofErr w:type="spellEnd"/>
            <w:r w:rsidRPr="007C4672">
              <w:rPr>
                <w:rFonts w:ascii="Times New Roman" w:hAnsi="Times New Roman" w:cs="Times New Roman"/>
              </w:rPr>
              <w:t xml:space="preserve"> </w:t>
            </w:r>
            <w:proofErr w:type="spellStart"/>
            <w:r w:rsidRPr="007C4672">
              <w:rPr>
                <w:rFonts w:ascii="Times New Roman" w:hAnsi="Times New Roman" w:cs="Times New Roman"/>
              </w:rPr>
              <w:t>the</w:t>
            </w:r>
            <w:proofErr w:type="spellEnd"/>
            <w:r w:rsidRPr="007C4672">
              <w:rPr>
                <w:rFonts w:ascii="Times New Roman" w:hAnsi="Times New Roman" w:cs="Times New Roman"/>
              </w:rPr>
              <w:t xml:space="preserve"> </w:t>
            </w:r>
            <w:proofErr w:type="spellStart"/>
            <w:r w:rsidRPr="007C4672">
              <w:rPr>
                <w:rFonts w:ascii="Times New Roman" w:hAnsi="Times New Roman" w:cs="Times New Roman"/>
              </w:rPr>
              <w:t>Endorsement</w:t>
            </w:r>
            <w:proofErr w:type="spellEnd"/>
            <w:r w:rsidRPr="007C4672">
              <w:rPr>
                <w:rFonts w:ascii="Times New Roman" w:hAnsi="Times New Roman" w:cs="Times New Roman"/>
              </w:rPr>
              <w:t xml:space="preserve"> </w:t>
            </w:r>
            <w:proofErr w:type="spellStart"/>
            <w:r w:rsidRPr="007C4672">
              <w:rPr>
                <w:rFonts w:ascii="Times New Roman" w:hAnsi="Times New Roman" w:cs="Times New Roman"/>
              </w:rPr>
              <w:t>of</w:t>
            </w:r>
            <w:proofErr w:type="spellEnd"/>
            <w:r w:rsidRPr="007C4672">
              <w:rPr>
                <w:rFonts w:ascii="Times New Roman" w:hAnsi="Times New Roman" w:cs="Times New Roman"/>
              </w:rPr>
              <w:t xml:space="preserve"> </w:t>
            </w:r>
            <w:proofErr w:type="spellStart"/>
            <w:r w:rsidRPr="007C4672">
              <w:rPr>
                <w:rFonts w:ascii="Times New Roman" w:hAnsi="Times New Roman" w:cs="Times New Roman"/>
              </w:rPr>
              <w:t>Forest</w:t>
            </w:r>
            <w:proofErr w:type="spellEnd"/>
            <w:r w:rsidRPr="007C4672">
              <w:rPr>
                <w:rFonts w:ascii="Times New Roman" w:hAnsi="Times New Roman" w:cs="Times New Roman"/>
              </w:rPr>
              <w:t xml:space="preserve"> </w:t>
            </w:r>
            <w:proofErr w:type="spellStart"/>
            <w:r w:rsidRPr="007C4672">
              <w:rPr>
                <w:rFonts w:ascii="Times New Roman" w:hAnsi="Times New Roman" w:cs="Times New Roman"/>
              </w:rPr>
              <w:t>Certification</w:t>
            </w:r>
            <w:proofErr w:type="spellEnd"/>
            <w:r w:rsidRPr="007C4672">
              <w:rPr>
                <w:rFonts w:ascii="Times New Roman" w:hAnsi="Times New Roman" w:cs="Times New Roman"/>
              </w:rPr>
              <w:t xml:space="preserve"> </w:t>
            </w:r>
            <w:proofErr w:type="spellStart"/>
            <w:r w:rsidRPr="007C4672">
              <w:rPr>
                <w:rFonts w:ascii="Times New Roman" w:hAnsi="Times New Roman" w:cs="Times New Roman"/>
              </w:rPr>
              <w:t>schemes</w:t>
            </w:r>
            <w:proofErr w:type="spellEnd"/>
            <w:r w:rsidRPr="007C4672">
              <w:rPr>
                <w:rFonts w:ascii="Times New Roman" w:hAnsi="Times New Roman" w:cs="Times New Roman"/>
              </w:rPr>
              <w:t xml:space="preserve"> (toliau – PEFC) arba lygiavertes miškų sertifikavimo sistemas, kita dalis – iš perdirbto popieriaus plaušų.</w:t>
            </w:r>
          </w:p>
          <w:p w14:paraId="307135EC" w14:textId="55FD0B2D" w:rsidR="00B57E39" w:rsidRPr="002D2727" w:rsidRDefault="00B57E39" w:rsidP="00B57E39">
            <w:pPr>
              <w:pBdr>
                <w:top w:val="nil"/>
                <w:left w:val="nil"/>
                <w:bottom w:val="nil"/>
                <w:right w:val="nil"/>
                <w:between w:val="nil"/>
                <w:bar w:val="nil"/>
              </w:pBdr>
              <w:jc w:val="both"/>
              <w:rPr>
                <w:rFonts w:ascii="Times New Roman" w:hAnsi="Times New Roman" w:cs="Times New Roman"/>
              </w:rPr>
            </w:pPr>
            <w:r w:rsidRPr="007C4672">
              <w:rPr>
                <w:rFonts w:ascii="Times New Roman" w:hAnsi="Times New Roman" w:cs="Times New Roman"/>
              </w:rPr>
              <w:t>3.3. Tiekėjas iš Pirkimo vykdytojo priima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tc>
        <w:tc>
          <w:tcPr>
            <w:tcW w:w="3828" w:type="dxa"/>
            <w:vAlign w:val="center"/>
          </w:tcPr>
          <w:p w14:paraId="022E5DC1" w14:textId="65CDC43E" w:rsidR="00B57E39" w:rsidRPr="002D2727" w:rsidRDefault="00B57E39" w:rsidP="00B57E39">
            <w:pPr>
              <w:spacing w:after="120"/>
              <w:jc w:val="both"/>
              <w:rPr>
                <w:rFonts w:ascii="Times New Roman" w:hAnsi="Times New Roman" w:cs="Times New Roman"/>
              </w:rPr>
            </w:pPr>
            <w:r w:rsidRPr="007004DB">
              <w:rPr>
                <w:rFonts w:ascii="Times New Roman" w:eastAsia="Arial Unicode MS" w:hAnsi="Times New Roman" w:cs="Times New Roman"/>
                <w:b/>
                <w:bCs/>
                <w:i/>
                <w:iCs/>
                <w:bdr w:val="nil"/>
              </w:rPr>
              <w:lastRenderedPageBreak/>
              <w:t>Prašome pažymėti (Taip/Ne) bei pateikti</w:t>
            </w:r>
            <w:r w:rsidRPr="007004DB">
              <w:rPr>
                <w:rFonts w:ascii="Times New Roman" w:hAnsi="Times New Roman" w:cs="Times New Roman"/>
                <w:i/>
                <w:iCs/>
              </w:rPr>
              <w:t xml:space="preserve"> </w:t>
            </w:r>
            <w:r w:rsidRPr="007004DB">
              <w:rPr>
                <w:rFonts w:ascii="Times New Roman" w:hAnsi="Times New Roman" w:cs="Times New Roman"/>
                <w:b/>
                <w:bCs/>
                <w:i/>
                <w:iCs/>
              </w:rPr>
              <w:t>atitiktį reikalavimams įrodančius dokumentus</w:t>
            </w:r>
            <w:r w:rsidRPr="007004DB">
              <w:rPr>
                <w:rFonts w:ascii="Times New Roman" w:hAnsi="Times New Roman" w:cs="Times New Roman"/>
                <w:i/>
                <w:iCs/>
              </w:rPr>
              <w:t>: prekės gamintojo deklaracija arba kiti lygiaverčiai įrodymai.</w:t>
            </w:r>
          </w:p>
        </w:tc>
      </w:tr>
      <w:tr w:rsidR="00A37671" w:rsidRPr="002D2727" w14:paraId="4949D4E5" w14:textId="77777777" w:rsidTr="0081106D">
        <w:trPr>
          <w:trHeight w:val="508"/>
        </w:trPr>
        <w:tc>
          <w:tcPr>
            <w:tcW w:w="857" w:type="dxa"/>
            <w:vAlign w:val="center"/>
          </w:tcPr>
          <w:p w14:paraId="798AAA6F" w14:textId="25EC5CFA" w:rsidR="00A37671" w:rsidRPr="002D2727" w:rsidRDefault="0081106D" w:rsidP="00720724">
            <w:pPr>
              <w:spacing w:after="120"/>
              <w:jc w:val="both"/>
              <w:rPr>
                <w:rFonts w:ascii="Times New Roman" w:hAnsi="Times New Roman" w:cs="Times New Roman"/>
              </w:rPr>
            </w:pPr>
            <w:r>
              <w:rPr>
                <w:rFonts w:ascii="Times New Roman" w:hAnsi="Times New Roman" w:cs="Times New Roman"/>
              </w:rPr>
              <w:t>9</w:t>
            </w:r>
            <w:r w:rsidR="006D59B0">
              <w:rPr>
                <w:rFonts w:ascii="Times New Roman" w:hAnsi="Times New Roman" w:cs="Times New Roman"/>
              </w:rPr>
              <w:t>.</w:t>
            </w:r>
          </w:p>
        </w:tc>
        <w:tc>
          <w:tcPr>
            <w:tcW w:w="4955" w:type="dxa"/>
            <w:vAlign w:val="center"/>
          </w:tcPr>
          <w:p w14:paraId="57B95CE2" w14:textId="77777777" w:rsidR="00A37671" w:rsidRPr="002D2727" w:rsidRDefault="00A37671" w:rsidP="00720724">
            <w:pPr>
              <w:jc w:val="both"/>
              <w:rPr>
                <w:rFonts w:ascii="Times New Roman" w:hAnsi="Times New Roman" w:cs="Times New Roman"/>
              </w:rPr>
            </w:pPr>
            <w:r w:rsidRPr="002D2727">
              <w:rPr>
                <w:rFonts w:ascii="Times New Roman" w:hAnsi="Times New Roman" w:cs="Times New Roman"/>
              </w:rPr>
              <w:t>Kokios esminės ir svarbiausios sutarties sąlygos Jums yra aktualios, kad norėtumėte ir galėtumėte dalyvauti šiame pirkime?</w:t>
            </w:r>
          </w:p>
        </w:tc>
        <w:tc>
          <w:tcPr>
            <w:tcW w:w="3828" w:type="dxa"/>
            <w:vAlign w:val="center"/>
          </w:tcPr>
          <w:p w14:paraId="7D2D2DFA" w14:textId="77777777" w:rsidR="00A37671" w:rsidRPr="002D2727" w:rsidRDefault="00A37671" w:rsidP="00720724">
            <w:pPr>
              <w:spacing w:after="120"/>
              <w:jc w:val="both"/>
              <w:rPr>
                <w:rFonts w:ascii="Times New Roman" w:hAnsi="Times New Roman" w:cs="Times New Roman"/>
              </w:rPr>
            </w:pPr>
          </w:p>
        </w:tc>
      </w:tr>
      <w:tr w:rsidR="00A37671" w:rsidRPr="002D2727" w14:paraId="3780EF7B" w14:textId="77777777" w:rsidTr="0081106D">
        <w:trPr>
          <w:trHeight w:val="508"/>
        </w:trPr>
        <w:tc>
          <w:tcPr>
            <w:tcW w:w="857" w:type="dxa"/>
            <w:vAlign w:val="center"/>
          </w:tcPr>
          <w:p w14:paraId="30791F72" w14:textId="35E38670" w:rsidR="00A37671" w:rsidRPr="002D2727" w:rsidRDefault="0081106D" w:rsidP="00720724">
            <w:pPr>
              <w:spacing w:after="120"/>
              <w:jc w:val="both"/>
              <w:rPr>
                <w:rFonts w:ascii="Times New Roman" w:hAnsi="Times New Roman" w:cs="Times New Roman"/>
              </w:rPr>
            </w:pPr>
            <w:r>
              <w:rPr>
                <w:rFonts w:ascii="Times New Roman" w:hAnsi="Times New Roman" w:cs="Times New Roman"/>
              </w:rPr>
              <w:t>10</w:t>
            </w:r>
            <w:r w:rsidR="00A37671" w:rsidRPr="002D2727">
              <w:rPr>
                <w:rFonts w:ascii="Times New Roman" w:hAnsi="Times New Roman" w:cs="Times New Roman"/>
              </w:rPr>
              <w:t xml:space="preserve">. </w:t>
            </w:r>
          </w:p>
        </w:tc>
        <w:tc>
          <w:tcPr>
            <w:tcW w:w="4955" w:type="dxa"/>
            <w:vAlign w:val="center"/>
          </w:tcPr>
          <w:p w14:paraId="027558E7" w14:textId="32978F40" w:rsidR="00A37671" w:rsidRPr="002D2727" w:rsidRDefault="00A37671" w:rsidP="009C0231">
            <w:pPr>
              <w:jc w:val="both"/>
              <w:rPr>
                <w:rFonts w:ascii="Times New Roman" w:hAnsi="Times New Roman" w:cs="Times New Roman"/>
              </w:rPr>
            </w:pPr>
            <w:r w:rsidRPr="002D2727">
              <w:rPr>
                <w:rFonts w:ascii="Times New Roman" w:hAnsi="Times New Roman" w:cs="Times New Roman"/>
              </w:rPr>
              <w:t>Jei turite kitų pastebėjimų ar pasiūlymų, pateikite.</w:t>
            </w:r>
          </w:p>
        </w:tc>
        <w:tc>
          <w:tcPr>
            <w:tcW w:w="3828" w:type="dxa"/>
            <w:vAlign w:val="center"/>
          </w:tcPr>
          <w:p w14:paraId="6AE03C94" w14:textId="77777777" w:rsidR="00A37671" w:rsidRPr="002D2727" w:rsidRDefault="00A37671" w:rsidP="00720724">
            <w:pPr>
              <w:spacing w:after="120"/>
              <w:jc w:val="both"/>
              <w:rPr>
                <w:rFonts w:ascii="Times New Roman" w:hAnsi="Times New Roman" w:cs="Times New Roman"/>
              </w:rPr>
            </w:pPr>
          </w:p>
        </w:tc>
      </w:tr>
    </w:tbl>
    <w:p w14:paraId="687019DF" w14:textId="77777777" w:rsidR="00A37671" w:rsidRPr="002D2727" w:rsidRDefault="00A37671" w:rsidP="00A37671">
      <w:pPr>
        <w:spacing w:before="120" w:after="120" w:line="240" w:lineRule="auto"/>
        <w:jc w:val="both"/>
        <w:rPr>
          <w:rFonts w:ascii="Times New Roman" w:hAnsi="Times New Roman" w:cs="Times New Roman"/>
          <w:color w:val="404040"/>
          <w:lang w:eastAsia="ja-JP"/>
        </w:rPr>
      </w:pPr>
      <w:r w:rsidRPr="002D2727">
        <w:rPr>
          <w:rFonts w:ascii="Times New Roman" w:hAnsi="Times New Roman" w:cs="Times New Roman"/>
        </w:rPr>
        <w:t>*</w:t>
      </w:r>
      <w:r w:rsidRPr="002D2727">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w:t>
      </w:r>
      <w:r w:rsidRPr="002D2727">
        <w:rPr>
          <w:rFonts w:ascii="Times New Roman" w:hAnsi="Times New Roman" w:cs="Times New Roman"/>
          <w:i/>
          <w:iCs/>
          <w:color w:val="404040"/>
          <w:lang w:eastAsia="ja-JP"/>
        </w:rPr>
        <w:lastRenderedPageBreak/>
        <w:t>asmenims. Jūsų pateikti įkainiai / kaina nelaikytini pasiūlymu ir bus naudojami tik rinkos tyrimo tikslais, siekiant tinkamai pasirengti būsimam pirkimui</w:t>
      </w:r>
      <w:r w:rsidRPr="002D2727">
        <w:rPr>
          <w:rFonts w:ascii="Times New Roman" w:hAnsi="Times New Roman" w:cs="Times New Roman"/>
          <w:color w:val="404040"/>
          <w:lang w:eastAsia="ja-JP"/>
        </w:rPr>
        <w:t>.</w:t>
      </w:r>
    </w:p>
    <w:p w14:paraId="2F9D7833" w14:textId="77777777" w:rsidR="00A37671" w:rsidRPr="002F42C3" w:rsidRDefault="00A37671" w:rsidP="00A37671">
      <w:pPr>
        <w:rPr>
          <w:rFonts w:ascii="Times New Roman" w:hAnsi="Times New Roman" w:cs="Times New Roman"/>
        </w:rPr>
      </w:pPr>
    </w:p>
    <w:p w14:paraId="0671ADFE"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71"/>
    <w:rsid w:val="000A3477"/>
    <w:rsid w:val="000F7EB9"/>
    <w:rsid w:val="00147748"/>
    <w:rsid w:val="00212CAE"/>
    <w:rsid w:val="00244980"/>
    <w:rsid w:val="002C3ABC"/>
    <w:rsid w:val="00317127"/>
    <w:rsid w:val="003540F0"/>
    <w:rsid w:val="003D691C"/>
    <w:rsid w:val="00563362"/>
    <w:rsid w:val="006D59B0"/>
    <w:rsid w:val="0081106D"/>
    <w:rsid w:val="009375AC"/>
    <w:rsid w:val="009C0231"/>
    <w:rsid w:val="00A37671"/>
    <w:rsid w:val="00AB2F1B"/>
    <w:rsid w:val="00B267A8"/>
    <w:rsid w:val="00B57E39"/>
    <w:rsid w:val="00D01D13"/>
    <w:rsid w:val="00DB4FC1"/>
    <w:rsid w:val="00E0785D"/>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152F"/>
  <w15:chartTrackingRefBased/>
  <w15:docId w15:val="{56508EEA-80B7-464D-BB50-B05C9638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67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6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3767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37671"/>
    <w:rPr>
      <w:kern w:val="0"/>
      <w14:ligatures w14:val="none"/>
    </w:rPr>
  </w:style>
  <w:style w:type="paragraph" w:styleId="NoSpacing">
    <w:name w:val="No Spacing"/>
    <w:uiPriority w:val="1"/>
    <w:qFormat/>
    <w:rsid w:val="00A3767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3170</Words>
  <Characters>1808</Characters>
  <Application>Microsoft Office Word</Application>
  <DocSecurity>0</DocSecurity>
  <Lines>15</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13</cp:revision>
  <dcterms:created xsi:type="dcterms:W3CDTF">2024-12-30T06:57:00Z</dcterms:created>
  <dcterms:modified xsi:type="dcterms:W3CDTF">2024-12-30T09:06:00Z</dcterms:modified>
</cp:coreProperties>
</file>