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926E8B" w14:paraId="66E7206E" w14:textId="77777777" w:rsidTr="004A2EFD">
        <w:tc>
          <w:tcPr>
            <w:tcW w:w="2760" w:type="dxa"/>
          </w:tcPr>
          <w:p w14:paraId="031C11E5" w14:textId="77777777" w:rsidR="00926E8B" w:rsidRPr="00273D05" w:rsidRDefault="00926E8B" w:rsidP="004A2EFD">
            <w:pPr>
              <w:widowControl w:val="0"/>
            </w:pPr>
            <w:r w:rsidRPr="00273D05">
              <w:br w:type="page"/>
              <w:t>Konkurso sąlygų aprašo</w:t>
            </w:r>
          </w:p>
        </w:tc>
      </w:tr>
      <w:tr w:rsidR="00926E8B" w14:paraId="2357BF4A" w14:textId="77777777" w:rsidTr="004A2EFD">
        <w:tc>
          <w:tcPr>
            <w:tcW w:w="2760" w:type="dxa"/>
          </w:tcPr>
          <w:p w14:paraId="4BD41C8A" w14:textId="289C4550" w:rsidR="00926E8B" w:rsidRPr="00273D05" w:rsidRDefault="00BE3ED1" w:rsidP="004A2EFD">
            <w:pPr>
              <w:widowControl w:val="0"/>
            </w:pPr>
            <w:r>
              <w:t>4</w:t>
            </w:r>
            <w:r w:rsidR="00926E8B" w:rsidRPr="00273D05">
              <w:t xml:space="preserve"> priedas</w:t>
            </w:r>
          </w:p>
        </w:tc>
      </w:tr>
    </w:tbl>
    <w:p w14:paraId="78523599" w14:textId="77777777" w:rsidR="00926E8B" w:rsidRDefault="00926E8B" w:rsidP="00926E8B">
      <w:pPr>
        <w:tabs>
          <w:tab w:val="left" w:pos="700"/>
          <w:tab w:val="left" w:pos="900"/>
        </w:tabs>
        <w:ind w:firstLine="567"/>
        <w:jc w:val="center"/>
        <w:rPr>
          <w:b/>
        </w:rPr>
      </w:pPr>
    </w:p>
    <w:p w14:paraId="04DF25DF" w14:textId="5BCDD568" w:rsidR="00926E8B" w:rsidRDefault="00926E8B" w:rsidP="00926E8B">
      <w:pPr>
        <w:tabs>
          <w:tab w:val="left" w:pos="700"/>
          <w:tab w:val="left" w:pos="900"/>
        </w:tabs>
        <w:ind w:firstLine="567"/>
        <w:jc w:val="center"/>
        <w:rPr>
          <w:b/>
        </w:rPr>
      </w:pPr>
      <w:r w:rsidRPr="00DC1E82">
        <w:rPr>
          <w:b/>
        </w:rPr>
        <w:t>PASLAUGŲ S</w:t>
      </w:r>
      <w:r w:rsidRPr="00915E95">
        <w:rPr>
          <w:b/>
        </w:rPr>
        <w:t xml:space="preserve">UTARTIS </w:t>
      </w:r>
      <w:r w:rsidRPr="00915E95">
        <w:rPr>
          <w:b/>
          <w:lang w:eastAsia="lt-LT"/>
        </w:rPr>
        <w:t>(</w:t>
      </w:r>
      <w:r w:rsidRPr="00BB038E">
        <w:rPr>
          <w:b/>
          <w:highlight w:val="lightGray"/>
          <w:lang w:eastAsia="lt-LT"/>
        </w:rPr>
        <w:t>PROJEKTAS</w:t>
      </w:r>
      <w:r w:rsidRPr="00E03F9F">
        <w:rPr>
          <w:b/>
          <w:highlight w:val="lightGray"/>
          <w:lang w:eastAsia="lt-LT"/>
        </w:rPr>
        <w:t>)</w:t>
      </w:r>
    </w:p>
    <w:p w14:paraId="7FBC9614" w14:textId="77777777" w:rsidR="00926E8B" w:rsidRDefault="00926E8B" w:rsidP="00926E8B">
      <w:pPr>
        <w:tabs>
          <w:tab w:val="left" w:pos="700"/>
          <w:tab w:val="left" w:pos="900"/>
        </w:tabs>
        <w:ind w:firstLine="567"/>
        <w:jc w:val="both"/>
        <w:rPr>
          <w:b/>
        </w:rPr>
      </w:pPr>
    </w:p>
    <w:p w14:paraId="00D674B5" w14:textId="77777777" w:rsidR="00926E8B" w:rsidRDefault="00926E8B" w:rsidP="00926E8B">
      <w:pPr>
        <w:tabs>
          <w:tab w:val="left" w:pos="700"/>
          <w:tab w:val="left" w:pos="900"/>
        </w:tabs>
        <w:ind w:firstLine="567"/>
        <w:jc w:val="center"/>
      </w:pPr>
      <w:r>
        <w:t>Nr.</w:t>
      </w:r>
    </w:p>
    <w:p w14:paraId="3E47E58C" w14:textId="77777777" w:rsidR="00926E8B" w:rsidRDefault="00926E8B" w:rsidP="00926E8B">
      <w:pPr>
        <w:tabs>
          <w:tab w:val="left" w:pos="700"/>
          <w:tab w:val="left" w:pos="900"/>
        </w:tabs>
        <w:ind w:firstLine="567"/>
        <w:jc w:val="center"/>
      </w:pPr>
      <w:r>
        <w:t>Klaipėda</w:t>
      </w:r>
    </w:p>
    <w:p w14:paraId="673E02A0" w14:textId="77777777" w:rsidR="00926E8B" w:rsidRDefault="00926E8B" w:rsidP="00926E8B">
      <w:pPr>
        <w:tabs>
          <w:tab w:val="left" w:pos="700"/>
          <w:tab w:val="left" w:pos="900"/>
        </w:tabs>
        <w:ind w:firstLine="567"/>
        <w:rPr>
          <w:b/>
        </w:rPr>
      </w:pPr>
    </w:p>
    <w:p w14:paraId="50F7A677" w14:textId="4B6033D2" w:rsidR="00926E8B" w:rsidRPr="00544372" w:rsidRDefault="00BA4958" w:rsidP="00926E8B">
      <w:pPr>
        <w:tabs>
          <w:tab w:val="left" w:pos="700"/>
          <w:tab w:val="left" w:pos="900"/>
        </w:tabs>
        <w:ind w:firstLine="709"/>
        <w:jc w:val="both"/>
      </w:pPr>
      <w:r w:rsidRPr="00A94595">
        <w:rPr>
          <w:b/>
        </w:rPr>
        <w:t xml:space="preserve">Klaipėdos miesto savivaldybės administracija </w:t>
      </w:r>
      <w:r w:rsidRPr="00A94595">
        <w:t xml:space="preserve">(toliau – Paslaugų gavėjas), </w:t>
      </w:r>
      <w:r w:rsidRPr="00B135F6">
        <w:t>atstovaujama Savivaldybės administracijos direktoriaus</w:t>
      </w:r>
      <w:r w:rsidRPr="00A94595">
        <w:t xml:space="preserve"> </w:t>
      </w:r>
      <w:r w:rsidRPr="00A94595">
        <w:rPr>
          <w:highlight w:val="lightGray"/>
        </w:rPr>
        <w:t>(vardas, pavardė)</w:t>
      </w:r>
      <w:r w:rsidRPr="00A94595">
        <w:t xml:space="preserve">, veikiančio pagal Savivaldybės administracijos nuostatus, ir </w:t>
      </w:r>
      <w:r w:rsidRPr="00A94595">
        <w:rPr>
          <w:highlight w:val="lightGray"/>
          <w:lang w:eastAsia="lt-LT"/>
        </w:rPr>
        <w:t>(pavadinimas)</w:t>
      </w:r>
      <w:r w:rsidRPr="00A94595">
        <w:rPr>
          <w:lang w:eastAsia="lt-LT"/>
        </w:rPr>
        <w:t xml:space="preserve"> (toliau – </w:t>
      </w:r>
      <w:r w:rsidRPr="007A5F8E">
        <w:rPr>
          <w:lang w:eastAsia="lt-LT"/>
        </w:rPr>
        <w:t>Paslaugų t</w:t>
      </w:r>
      <w:r w:rsidRPr="00A94595">
        <w:rPr>
          <w:lang w:eastAsia="lt-LT"/>
        </w:rPr>
        <w:t>eikėjas), atstovaujama</w:t>
      </w:r>
      <w:r>
        <w:rPr>
          <w:lang w:eastAsia="lt-LT"/>
        </w:rPr>
        <w:t>(</w:t>
      </w:r>
      <w:r w:rsidRPr="00A94595">
        <w:rPr>
          <w:lang w:eastAsia="lt-LT"/>
        </w:rPr>
        <w:t>s</w:t>
      </w:r>
      <w:r>
        <w:rPr>
          <w:lang w:eastAsia="lt-LT"/>
        </w:rPr>
        <w:t>)</w:t>
      </w:r>
      <w:r w:rsidRPr="00A94595">
        <w:rPr>
          <w:lang w:eastAsia="lt-LT"/>
        </w:rPr>
        <w:t xml:space="preserve"> </w:t>
      </w:r>
      <w:r w:rsidRPr="00A94595">
        <w:rPr>
          <w:highlight w:val="lightGray"/>
          <w:lang w:eastAsia="lt-LT"/>
        </w:rPr>
        <w:t>(pareigos, vardas, pavardė)</w:t>
      </w:r>
      <w:r w:rsidRPr="00A94595">
        <w:rPr>
          <w:lang w:eastAsia="lt-LT"/>
        </w:rPr>
        <w:t>, toliau kartu vadinamos</w:t>
      </w:r>
      <w:r>
        <w:rPr>
          <w:lang w:eastAsia="lt-LT"/>
        </w:rPr>
        <w:t xml:space="preserve"> (-i)</w:t>
      </w:r>
      <w:r w:rsidRPr="00A94595">
        <w:rPr>
          <w:lang w:eastAsia="lt-LT"/>
        </w:rPr>
        <w:t xml:space="preserve"> Šalimis, o kiekviena</w:t>
      </w:r>
      <w:r>
        <w:rPr>
          <w:lang w:eastAsia="lt-LT"/>
        </w:rPr>
        <w:t>(s)</w:t>
      </w:r>
      <w:r w:rsidRPr="00A94595">
        <w:rPr>
          <w:lang w:eastAsia="lt-LT"/>
        </w:rPr>
        <w:t xml:space="preserve"> atskirai – Šalimi, sudarė šią</w:t>
      </w:r>
      <w:r w:rsidRPr="00A94595">
        <w:t xml:space="preserve"> paslaugų pirkimo sutartį (toliau – Sutartis)</w:t>
      </w:r>
      <w:r w:rsidR="00926E8B" w:rsidRPr="00544372">
        <w:t>.</w:t>
      </w:r>
    </w:p>
    <w:p w14:paraId="47BA041D" w14:textId="75A7817F" w:rsidR="00926E8B" w:rsidRPr="00544372" w:rsidRDefault="00926E8B" w:rsidP="00926E8B">
      <w:pPr>
        <w:tabs>
          <w:tab w:val="left" w:pos="700"/>
          <w:tab w:val="left" w:pos="1134"/>
        </w:tabs>
        <w:ind w:firstLine="709"/>
        <w:jc w:val="both"/>
      </w:pPr>
      <w:r w:rsidRPr="00544372">
        <w:t>Sutartis sudaroma įvykdžius visas</w:t>
      </w:r>
      <w:r w:rsidRPr="00544372">
        <w:rPr>
          <w:rFonts w:eastAsia="Calibri"/>
          <w:b/>
        </w:rPr>
        <w:t xml:space="preserve"> </w:t>
      </w:r>
      <w:bookmarkStart w:id="0" w:name="_Hlk180232750"/>
      <w:bookmarkStart w:id="1" w:name="_Hlk180150697"/>
      <w:r w:rsidR="00006097" w:rsidRPr="00B1160F">
        <w:rPr>
          <w:b/>
          <w:bCs/>
        </w:rPr>
        <w:t>statinių bendrosios projektų ekspertizės</w:t>
      </w:r>
      <w:r w:rsidR="00E00928" w:rsidRPr="00802B40">
        <w:rPr>
          <w:rFonts w:eastAsia="TimesNewRomanPS-BoldMT"/>
          <w:b/>
          <w:bCs/>
        </w:rPr>
        <w:t xml:space="preserve"> paslaug</w:t>
      </w:r>
      <w:r w:rsidR="00E00928">
        <w:rPr>
          <w:rFonts w:eastAsia="TimesNewRomanPS-BoldMT"/>
          <w:b/>
          <w:bCs/>
        </w:rPr>
        <w:t>ų</w:t>
      </w:r>
      <w:bookmarkEnd w:id="0"/>
      <w:r w:rsidR="00E00928" w:rsidRPr="00FA4C95">
        <w:rPr>
          <w:rFonts w:eastAsia="Calibri"/>
          <w:b/>
        </w:rPr>
        <w:t xml:space="preserve"> pirkimo</w:t>
      </w:r>
      <w:bookmarkEnd w:id="1"/>
      <w:r w:rsidR="00E00928">
        <w:rPr>
          <w:b/>
          <w:caps/>
        </w:rPr>
        <w:t xml:space="preserve"> </w:t>
      </w:r>
      <w:r w:rsidR="00006097" w:rsidRPr="00C103C5">
        <w:rPr>
          <w:bCs/>
        </w:rPr>
        <w:t>supap</w:t>
      </w:r>
      <w:r w:rsidR="004F0EB0" w:rsidRPr="00C103C5">
        <w:rPr>
          <w:bCs/>
        </w:rPr>
        <w:t>ra</w:t>
      </w:r>
      <w:r w:rsidR="00006097" w:rsidRPr="00C103C5">
        <w:rPr>
          <w:bCs/>
        </w:rPr>
        <w:t>stinto</w:t>
      </w:r>
      <w:r w:rsidR="00006097">
        <w:rPr>
          <w:b/>
        </w:rPr>
        <w:t xml:space="preserve"> </w:t>
      </w:r>
      <w:r w:rsidRPr="00544372">
        <w:t>atviro konkurso</w:t>
      </w:r>
      <w:r w:rsidRPr="00544372">
        <w:rPr>
          <w:caps/>
        </w:rPr>
        <w:t xml:space="preserve"> </w:t>
      </w:r>
      <w:r w:rsidRPr="00544372">
        <w:t>būdu</w:t>
      </w:r>
      <w:r w:rsidRPr="00544372">
        <w:rPr>
          <w:b/>
        </w:rPr>
        <w:t xml:space="preserve"> </w:t>
      </w:r>
      <w:r w:rsidRPr="00544372">
        <w:t xml:space="preserve">procedūras Lietuvos Respublikos viešųjų pirkimų įstatymo ir kitų teisės aktų nustatyta tvarka. Sutarties sudarymo pagrindas – Viešųjų pirkimų komisijos protokolas </w:t>
      </w:r>
      <w:r w:rsidRPr="00544372">
        <w:rPr>
          <w:highlight w:val="lightGray"/>
          <w:lang w:eastAsia="lt-LT"/>
        </w:rPr>
        <w:t>(data)</w:t>
      </w:r>
      <w:r w:rsidRPr="00544372">
        <w:rPr>
          <w:lang w:eastAsia="lt-LT"/>
        </w:rPr>
        <w:t xml:space="preserve"> Nr. </w:t>
      </w:r>
      <w:r w:rsidRPr="00544372">
        <w:rPr>
          <w:highlight w:val="lightGray"/>
          <w:lang w:eastAsia="lt-LT"/>
        </w:rPr>
        <w:t>(dokumento Nr.)</w:t>
      </w:r>
      <w:r w:rsidRPr="00544372">
        <w:rPr>
          <w:lang w:eastAsia="lt-LT"/>
        </w:rPr>
        <w:t>.</w:t>
      </w:r>
      <w:r w:rsidRPr="00544372">
        <w:t xml:space="preserve"> </w:t>
      </w:r>
    </w:p>
    <w:p w14:paraId="463CA10E" w14:textId="77777777" w:rsidR="00926E8B" w:rsidRPr="00544372" w:rsidRDefault="00926E8B" w:rsidP="00926E8B">
      <w:pPr>
        <w:tabs>
          <w:tab w:val="left" w:pos="700"/>
          <w:tab w:val="left" w:pos="900"/>
        </w:tabs>
        <w:ind w:firstLine="709"/>
        <w:jc w:val="both"/>
      </w:pPr>
    </w:p>
    <w:p w14:paraId="1EFB6BBB" w14:textId="77777777" w:rsidR="00926E8B" w:rsidRPr="00544372" w:rsidRDefault="00926E8B" w:rsidP="00926E8B">
      <w:pPr>
        <w:tabs>
          <w:tab w:val="left" w:pos="1134"/>
        </w:tabs>
        <w:ind w:firstLine="709"/>
        <w:jc w:val="center"/>
        <w:rPr>
          <w:b/>
          <w:bCs/>
        </w:rPr>
      </w:pPr>
      <w:r w:rsidRPr="00544372">
        <w:rPr>
          <w:b/>
          <w:bCs/>
        </w:rPr>
        <w:t>I. SUTARTIES OBJEKTAS IR JO KAINA</w:t>
      </w:r>
    </w:p>
    <w:p w14:paraId="2E60B003" w14:textId="77777777" w:rsidR="00926E8B" w:rsidRPr="00544372" w:rsidRDefault="00926E8B" w:rsidP="00926E8B">
      <w:pPr>
        <w:widowControl w:val="0"/>
        <w:tabs>
          <w:tab w:val="left" w:pos="1134"/>
          <w:tab w:val="left" w:pos="1276"/>
        </w:tabs>
        <w:ind w:firstLine="709"/>
        <w:jc w:val="both"/>
        <w:rPr>
          <w:bCs/>
        </w:rPr>
      </w:pPr>
      <w:r w:rsidRPr="00544372">
        <w:rPr>
          <w:bCs/>
        </w:rPr>
        <w:tab/>
      </w:r>
    </w:p>
    <w:p w14:paraId="25C4D8E6" w14:textId="3F3294E2" w:rsidR="00B1160F" w:rsidRPr="00607054" w:rsidRDefault="00926E8B" w:rsidP="00B92A8C">
      <w:pPr>
        <w:pStyle w:val="Sraopastraipa"/>
        <w:numPr>
          <w:ilvl w:val="0"/>
          <w:numId w:val="2"/>
        </w:numPr>
        <w:tabs>
          <w:tab w:val="left" w:pos="993"/>
        </w:tabs>
        <w:autoSpaceDE w:val="0"/>
        <w:autoSpaceDN w:val="0"/>
        <w:adjustRightInd w:val="0"/>
        <w:ind w:left="0" w:firstLine="709"/>
        <w:jc w:val="both"/>
        <w:rPr>
          <w:b/>
          <w:sz w:val="24"/>
          <w:szCs w:val="24"/>
        </w:rPr>
      </w:pPr>
      <w:r w:rsidRPr="00B1160F">
        <w:rPr>
          <w:b/>
          <w:iCs/>
          <w:sz w:val="24"/>
          <w:szCs w:val="24"/>
        </w:rPr>
        <w:t xml:space="preserve">Sutarties objektas – </w:t>
      </w:r>
      <w:r w:rsidR="00B1160F" w:rsidRPr="00B1160F">
        <w:rPr>
          <w:b/>
          <w:bCs/>
          <w:sz w:val="24"/>
          <w:szCs w:val="24"/>
        </w:rPr>
        <w:t>statinių bendrosios projektų ekspertizės</w:t>
      </w:r>
      <w:r w:rsidR="00B1160F" w:rsidRPr="00B1160F">
        <w:rPr>
          <w:rFonts w:eastAsia="TimesNewRomanPS-BoldMT"/>
          <w:b/>
          <w:bCs/>
          <w:sz w:val="24"/>
          <w:szCs w:val="24"/>
        </w:rPr>
        <w:t xml:space="preserve"> paslaug</w:t>
      </w:r>
      <w:r w:rsidR="00AC5A1E">
        <w:rPr>
          <w:rFonts w:eastAsia="TimesNewRomanPS-BoldMT"/>
          <w:b/>
          <w:bCs/>
          <w:sz w:val="24"/>
          <w:szCs w:val="24"/>
        </w:rPr>
        <w:t>o</w:t>
      </w:r>
      <w:r w:rsidR="00B1160F" w:rsidRPr="00B1160F">
        <w:rPr>
          <w:rFonts w:eastAsia="TimesNewRomanPS-BoldMT"/>
          <w:b/>
          <w:bCs/>
          <w:sz w:val="24"/>
          <w:szCs w:val="24"/>
        </w:rPr>
        <w:t>s</w:t>
      </w:r>
      <w:r w:rsidR="00B1160F" w:rsidRPr="00B1160F">
        <w:rPr>
          <w:rFonts w:eastAsiaTheme="minorHAnsi"/>
          <w:sz w:val="24"/>
          <w:szCs w:val="24"/>
        </w:rPr>
        <w:t xml:space="preserve">. </w:t>
      </w:r>
      <w:r w:rsidR="0096725E" w:rsidRPr="00973EFE">
        <w:rPr>
          <w:sz w:val="24"/>
          <w:szCs w:val="24"/>
        </w:rPr>
        <w:t>Preliminari statinių statybos skaičiuojamoji kaina</w:t>
      </w:r>
      <w:r w:rsidR="0096725E" w:rsidRPr="00973EFE">
        <w:rPr>
          <w:b/>
          <w:bCs/>
          <w:sz w:val="24"/>
          <w:szCs w:val="24"/>
        </w:rPr>
        <w:t xml:space="preserve"> </w:t>
      </w:r>
      <w:r w:rsidR="0096725E" w:rsidRPr="00973EFE">
        <w:rPr>
          <w:sz w:val="24"/>
          <w:szCs w:val="24"/>
        </w:rPr>
        <w:t>nurodyta</w:t>
      </w:r>
      <w:r w:rsidR="0096725E">
        <w:rPr>
          <w:sz w:val="24"/>
          <w:szCs w:val="24"/>
        </w:rPr>
        <w:t xml:space="preserve"> </w:t>
      </w:r>
      <w:r w:rsidR="0096725E" w:rsidRPr="00AC5A1E">
        <w:rPr>
          <w:sz w:val="24"/>
          <w:szCs w:val="24"/>
        </w:rPr>
        <w:t>Sutarties 2 p. lentelėje</w:t>
      </w:r>
      <w:r w:rsidR="00B1160F" w:rsidRPr="00AC5A1E">
        <w:rPr>
          <w:sz w:val="24"/>
          <w:szCs w:val="24"/>
        </w:rPr>
        <w:t>, ji</w:t>
      </w:r>
      <w:r w:rsidR="0096725E" w:rsidRPr="00AC5A1E">
        <w:rPr>
          <w:sz w:val="24"/>
          <w:szCs w:val="24"/>
        </w:rPr>
        <w:t xml:space="preserve"> </w:t>
      </w:r>
      <w:r w:rsidR="00B1160F" w:rsidRPr="00AC5A1E">
        <w:rPr>
          <w:sz w:val="24"/>
          <w:szCs w:val="24"/>
        </w:rPr>
        <w:t>Sutarties</w:t>
      </w:r>
      <w:r w:rsidR="00B1160F" w:rsidRPr="00B1160F">
        <w:rPr>
          <w:sz w:val="24"/>
          <w:szCs w:val="24"/>
        </w:rPr>
        <w:t xml:space="preserve"> vykdymo metu pagal </w:t>
      </w:r>
      <w:r w:rsidR="00B1160F" w:rsidRPr="00B1160F">
        <w:rPr>
          <w:iCs/>
          <w:sz w:val="24"/>
          <w:szCs w:val="24"/>
        </w:rPr>
        <w:t>Paslaugų gavėjo</w:t>
      </w:r>
      <w:r w:rsidR="00B1160F" w:rsidRPr="00B1160F">
        <w:rPr>
          <w:sz w:val="24"/>
          <w:szCs w:val="24"/>
        </w:rPr>
        <w:t xml:space="preserve"> poreikį </w:t>
      </w:r>
      <w:r w:rsidR="0096725E" w:rsidRPr="00973EFE">
        <w:rPr>
          <w:sz w:val="24"/>
          <w:szCs w:val="24"/>
        </w:rPr>
        <w:t>gali būti mažinama arba didinama</w:t>
      </w:r>
      <w:r w:rsidR="00B1160F" w:rsidRPr="00B1160F">
        <w:rPr>
          <w:sz w:val="24"/>
          <w:szCs w:val="24"/>
        </w:rPr>
        <w:t xml:space="preserve">. </w:t>
      </w:r>
      <w:bookmarkStart w:id="2" w:name="_Hlk180151650"/>
      <w:r w:rsidR="00B1160F" w:rsidRPr="00B1160F">
        <w:rPr>
          <w:sz w:val="24"/>
          <w:szCs w:val="24"/>
        </w:rPr>
        <w:t xml:space="preserve">Minimaliai paslaugų bus užsakoma už 10 000,00 Eur su PVM (arba 8 264,46 Eur be PVM, </w:t>
      </w:r>
      <w:r w:rsidR="00B1160F" w:rsidRPr="00B1160F">
        <w:rPr>
          <w:bCs/>
          <w:iCs/>
          <w:sz w:val="24"/>
          <w:szCs w:val="24"/>
        </w:rPr>
        <w:t xml:space="preserve">jei </w:t>
      </w:r>
      <w:r w:rsidR="00B1160F" w:rsidRPr="00B1160F">
        <w:rPr>
          <w:iCs/>
          <w:sz w:val="24"/>
          <w:szCs w:val="24"/>
        </w:rPr>
        <w:t>Paslaugų teikėjas</w:t>
      </w:r>
      <w:r w:rsidR="00B1160F" w:rsidRPr="00B1160F">
        <w:rPr>
          <w:bCs/>
          <w:iCs/>
          <w:sz w:val="24"/>
          <w:szCs w:val="24"/>
        </w:rPr>
        <w:t xml:space="preserve"> yra ne PVM mokėtojas ar paslaugos neapmokestinamos PVM, ar dėl kitų priežasčių, dėl kurių </w:t>
      </w:r>
      <w:r w:rsidR="00B1160F" w:rsidRPr="00B1160F">
        <w:rPr>
          <w:iCs/>
          <w:sz w:val="24"/>
          <w:szCs w:val="24"/>
        </w:rPr>
        <w:t>Paslaugų gavėjo</w:t>
      </w:r>
      <w:r w:rsidR="00B1160F" w:rsidRPr="00B1160F">
        <w:rPr>
          <w:bCs/>
          <w:iCs/>
          <w:sz w:val="24"/>
          <w:szCs w:val="24"/>
        </w:rPr>
        <w:t xml:space="preserve"> galutinė </w:t>
      </w:r>
      <w:r w:rsidR="00B1160F" w:rsidRPr="00B1160F">
        <w:rPr>
          <w:iCs/>
          <w:sz w:val="24"/>
          <w:szCs w:val="24"/>
        </w:rPr>
        <w:t>Paslaugų teikėj</w:t>
      </w:r>
      <w:r w:rsidR="00B1160F" w:rsidRPr="00B1160F">
        <w:rPr>
          <w:bCs/>
          <w:iCs/>
          <w:sz w:val="24"/>
          <w:szCs w:val="24"/>
        </w:rPr>
        <w:t>ui mokėtina suma bus be PVM</w:t>
      </w:r>
      <w:r w:rsidR="00B1160F" w:rsidRPr="00B1160F">
        <w:rPr>
          <w:sz w:val="24"/>
          <w:szCs w:val="24"/>
        </w:rPr>
        <w:t xml:space="preserve">), maksimaliai paslaugų gali būti užsakoma už ne daugiau kaip 40 000,00 Eur su PVM (arba 33 057,85 Eur be PVM, </w:t>
      </w:r>
      <w:r w:rsidR="00B1160F" w:rsidRPr="00B1160F">
        <w:rPr>
          <w:bCs/>
          <w:iCs/>
          <w:sz w:val="24"/>
          <w:szCs w:val="24"/>
        </w:rPr>
        <w:t xml:space="preserve">jei </w:t>
      </w:r>
      <w:r w:rsidR="00B1160F" w:rsidRPr="00B1160F">
        <w:rPr>
          <w:iCs/>
          <w:sz w:val="24"/>
          <w:szCs w:val="24"/>
        </w:rPr>
        <w:t>Paslaugų teikėjas</w:t>
      </w:r>
      <w:r w:rsidR="00B1160F" w:rsidRPr="00B1160F">
        <w:rPr>
          <w:bCs/>
          <w:iCs/>
          <w:sz w:val="24"/>
          <w:szCs w:val="24"/>
        </w:rPr>
        <w:t xml:space="preserve"> yra ne PVM mokėtojas ar paslaugos neapmokestinamos PVM, ar dėl kitų priežasčių, dėl kurių </w:t>
      </w:r>
      <w:r w:rsidR="00B1160F" w:rsidRPr="00B1160F">
        <w:rPr>
          <w:iCs/>
          <w:sz w:val="24"/>
          <w:szCs w:val="24"/>
        </w:rPr>
        <w:t>Paslaugų gavėjo</w:t>
      </w:r>
      <w:r w:rsidR="00B1160F" w:rsidRPr="00B1160F">
        <w:rPr>
          <w:bCs/>
          <w:iCs/>
          <w:sz w:val="24"/>
          <w:szCs w:val="24"/>
        </w:rPr>
        <w:t xml:space="preserve"> galutinė </w:t>
      </w:r>
      <w:r w:rsidR="00B1160F" w:rsidRPr="00B1160F">
        <w:rPr>
          <w:iCs/>
          <w:sz w:val="24"/>
          <w:szCs w:val="24"/>
        </w:rPr>
        <w:t>Paslaugų teikėj</w:t>
      </w:r>
      <w:r w:rsidR="00B1160F" w:rsidRPr="00B1160F">
        <w:rPr>
          <w:bCs/>
          <w:iCs/>
          <w:sz w:val="24"/>
          <w:szCs w:val="24"/>
        </w:rPr>
        <w:t>ui mokėtina suma bus be PVM</w:t>
      </w:r>
      <w:r w:rsidR="00B1160F" w:rsidRPr="00B1160F">
        <w:rPr>
          <w:sz w:val="24"/>
          <w:szCs w:val="24"/>
        </w:rPr>
        <w:t>)</w:t>
      </w:r>
      <w:bookmarkEnd w:id="2"/>
      <w:r w:rsidR="00B1160F" w:rsidRPr="00B1160F">
        <w:rPr>
          <w:sz w:val="24"/>
          <w:szCs w:val="24"/>
        </w:rPr>
        <w:t xml:space="preserve">. </w:t>
      </w:r>
      <w:r w:rsidR="00B1160F" w:rsidRPr="00BF4CBE">
        <w:rPr>
          <w:sz w:val="24"/>
          <w:szCs w:val="24"/>
        </w:rPr>
        <w:t xml:space="preserve">Išsamesnė perkamų paslaugų informacija ir reikalavimai pateikiami techninėje specifikacijoje (Sutarties </w:t>
      </w:r>
      <w:r w:rsidR="0096725E">
        <w:rPr>
          <w:sz w:val="24"/>
          <w:szCs w:val="24"/>
        </w:rPr>
        <w:t>1</w:t>
      </w:r>
      <w:r w:rsidR="00B1160F" w:rsidRPr="00BF4CBE">
        <w:rPr>
          <w:sz w:val="24"/>
          <w:szCs w:val="24"/>
        </w:rPr>
        <w:t xml:space="preserve"> priedas).</w:t>
      </w:r>
    </w:p>
    <w:p w14:paraId="0E4B0ABD" w14:textId="035AF11A" w:rsidR="000D2DE5" w:rsidRPr="00087D2F" w:rsidRDefault="00B1160F" w:rsidP="00087D2F">
      <w:pPr>
        <w:pStyle w:val="Sraopastraipa"/>
        <w:numPr>
          <w:ilvl w:val="0"/>
          <w:numId w:val="1"/>
        </w:numPr>
        <w:tabs>
          <w:tab w:val="num" w:pos="993"/>
        </w:tabs>
        <w:ind w:left="0" w:firstLine="709"/>
        <w:jc w:val="both"/>
        <w:rPr>
          <w:b/>
          <w:sz w:val="24"/>
          <w:szCs w:val="24"/>
        </w:rPr>
      </w:pPr>
      <w:r w:rsidRPr="00B1160F">
        <w:rPr>
          <w:b/>
          <w:sz w:val="24"/>
          <w:szCs w:val="24"/>
        </w:rPr>
        <w:t>P</w:t>
      </w:r>
      <w:r w:rsidR="00926E8B" w:rsidRPr="00B1160F">
        <w:rPr>
          <w:b/>
          <w:sz w:val="24"/>
          <w:szCs w:val="24"/>
        </w:rPr>
        <w:t>reliminari Sutarties kaina</w:t>
      </w:r>
      <w:r w:rsidR="00926E8B" w:rsidRPr="00B1160F">
        <w:rPr>
          <w:sz w:val="24"/>
          <w:szCs w:val="24"/>
        </w:rPr>
        <w:t>, įskaitant visus mokesčius ir pridėtinės vertės mokestį (toliau –</w:t>
      </w:r>
      <w:r w:rsidR="00926E8B" w:rsidRPr="00544372">
        <w:rPr>
          <w:sz w:val="24"/>
          <w:szCs w:val="24"/>
        </w:rPr>
        <w:t xml:space="preserve"> PVM)</w:t>
      </w:r>
      <w:r w:rsidR="00EC097A">
        <w:rPr>
          <w:sz w:val="24"/>
          <w:szCs w:val="24"/>
        </w:rPr>
        <w:t xml:space="preserve"> </w:t>
      </w:r>
      <w:r w:rsidR="00926E8B" w:rsidRPr="00544372">
        <w:rPr>
          <w:sz w:val="24"/>
          <w:szCs w:val="24"/>
        </w:rPr>
        <w:t xml:space="preserve">- </w:t>
      </w:r>
      <w:r w:rsidR="00926E8B" w:rsidRPr="00544372">
        <w:rPr>
          <w:sz w:val="24"/>
          <w:szCs w:val="24"/>
          <w:highlight w:val="lightGray"/>
        </w:rPr>
        <w:t>(įrašyti)</w:t>
      </w:r>
      <w:r w:rsidR="00FC1DA2">
        <w:rPr>
          <w:sz w:val="24"/>
          <w:szCs w:val="24"/>
        </w:rPr>
        <w:t>:</w:t>
      </w:r>
    </w:p>
    <w:tbl>
      <w:tblPr>
        <w:tblpPr w:leftFromText="180" w:rightFromText="180" w:bottomFromText="65" w:vertAnchor="text" w:horzAnchor="margin" w:tblpY="33"/>
        <w:tblW w:w="9630" w:type="dxa"/>
        <w:tblLayout w:type="fixed"/>
        <w:tblCellMar>
          <w:left w:w="0" w:type="dxa"/>
          <w:right w:w="0" w:type="dxa"/>
        </w:tblCellMar>
        <w:tblLook w:val="04A0" w:firstRow="1" w:lastRow="0" w:firstColumn="1" w:lastColumn="0" w:noHBand="0" w:noVBand="1"/>
      </w:tblPr>
      <w:tblGrid>
        <w:gridCol w:w="557"/>
        <w:gridCol w:w="2127"/>
        <w:gridCol w:w="1620"/>
        <w:gridCol w:w="1498"/>
        <w:gridCol w:w="1843"/>
        <w:gridCol w:w="1985"/>
      </w:tblGrid>
      <w:tr w:rsidR="000D2DE5" w14:paraId="2884BE45" w14:textId="77777777" w:rsidTr="00184068">
        <w:tc>
          <w:tcPr>
            <w:tcW w:w="557"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6FE7BD6A" w14:textId="77777777" w:rsidR="000D2DE5" w:rsidRPr="00296202" w:rsidRDefault="000D2DE5" w:rsidP="00184068">
            <w:pPr>
              <w:spacing w:before="100" w:beforeAutospacing="1"/>
              <w:jc w:val="center"/>
              <w:rPr>
                <w:b/>
                <w:bCs/>
                <w:sz w:val="22"/>
                <w:szCs w:val="22"/>
              </w:rPr>
            </w:pPr>
            <w:r w:rsidRPr="00296202">
              <w:rPr>
                <w:b/>
                <w:bCs/>
                <w:color w:val="000000"/>
                <w:sz w:val="22"/>
                <w:szCs w:val="22"/>
              </w:rPr>
              <w:t>Eil. Nr.</w:t>
            </w:r>
          </w:p>
        </w:tc>
        <w:tc>
          <w:tcPr>
            <w:tcW w:w="2127"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285A73A9" w14:textId="77777777" w:rsidR="000D2DE5" w:rsidRPr="00296202" w:rsidRDefault="000D2DE5" w:rsidP="00184068">
            <w:pPr>
              <w:jc w:val="center"/>
              <w:rPr>
                <w:b/>
                <w:bCs/>
                <w:sz w:val="22"/>
                <w:szCs w:val="22"/>
              </w:rPr>
            </w:pPr>
            <w:r w:rsidRPr="00296202">
              <w:rPr>
                <w:b/>
                <w:bCs/>
                <w:color w:val="000000"/>
                <w:sz w:val="22"/>
                <w:szCs w:val="22"/>
              </w:rPr>
              <w:t>Paslaugų pavadinimas</w:t>
            </w:r>
          </w:p>
        </w:tc>
        <w:tc>
          <w:tcPr>
            <w:tcW w:w="162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3113E074" w14:textId="77777777" w:rsidR="000D2DE5" w:rsidRPr="00296202" w:rsidRDefault="000D2DE5" w:rsidP="00184068">
            <w:pPr>
              <w:spacing w:before="100" w:beforeAutospacing="1"/>
              <w:jc w:val="center"/>
              <w:rPr>
                <w:b/>
                <w:bCs/>
                <w:sz w:val="22"/>
                <w:szCs w:val="22"/>
              </w:rPr>
            </w:pPr>
            <w:r w:rsidRPr="00296202">
              <w:rPr>
                <w:b/>
                <w:bCs/>
                <w:color w:val="000000"/>
                <w:sz w:val="22"/>
                <w:szCs w:val="22"/>
              </w:rPr>
              <w:t>Preliminari statinių statybos skaičiuojamoji kaina 36 mėn., Eur su PVM*</w:t>
            </w:r>
          </w:p>
        </w:tc>
        <w:tc>
          <w:tcPr>
            <w:tcW w:w="1498"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296959C" w14:textId="77777777" w:rsidR="000D2DE5" w:rsidRPr="00296202" w:rsidRDefault="000D2DE5" w:rsidP="00184068">
            <w:pPr>
              <w:spacing w:before="100" w:beforeAutospacing="1"/>
              <w:jc w:val="center"/>
              <w:rPr>
                <w:b/>
                <w:bCs/>
                <w:sz w:val="22"/>
                <w:szCs w:val="22"/>
              </w:rPr>
            </w:pPr>
            <w:r w:rsidRPr="00296202">
              <w:rPr>
                <w:b/>
                <w:bCs/>
                <w:color w:val="000000"/>
                <w:sz w:val="22"/>
                <w:szCs w:val="22"/>
              </w:rPr>
              <w:t>Įkainis nuo statinio statybos skaičiuojamosios kainos, proc.</w:t>
            </w:r>
          </w:p>
        </w:tc>
        <w:tc>
          <w:tcPr>
            <w:tcW w:w="1843" w:type="dxa"/>
            <w:tcBorders>
              <w:top w:val="single" w:sz="8" w:space="0" w:color="auto"/>
              <w:left w:val="nil"/>
              <w:bottom w:val="single" w:sz="8" w:space="0" w:color="auto"/>
              <w:right w:val="single" w:sz="4" w:space="0" w:color="auto"/>
            </w:tcBorders>
            <w:shd w:val="clear" w:color="auto" w:fill="F2F2F2"/>
            <w:vAlign w:val="center"/>
          </w:tcPr>
          <w:p w14:paraId="45F668D9" w14:textId="77777777" w:rsidR="000D2DE5" w:rsidRPr="00296202" w:rsidRDefault="000D2DE5" w:rsidP="00184068">
            <w:pPr>
              <w:spacing w:before="100" w:beforeAutospacing="1"/>
              <w:jc w:val="center"/>
              <w:rPr>
                <w:b/>
                <w:bCs/>
                <w:color w:val="000000"/>
                <w:sz w:val="22"/>
                <w:szCs w:val="22"/>
              </w:rPr>
            </w:pPr>
            <w:r w:rsidRPr="00296202">
              <w:rPr>
                <w:b/>
                <w:bCs/>
                <w:color w:val="000000"/>
                <w:sz w:val="22"/>
                <w:szCs w:val="22"/>
              </w:rPr>
              <w:t xml:space="preserve">Preliminari paslaugų kaina Eur </w:t>
            </w:r>
            <w:r w:rsidRPr="00EA1908">
              <w:rPr>
                <w:b/>
                <w:bCs/>
                <w:color w:val="000000"/>
                <w:sz w:val="22"/>
                <w:szCs w:val="22"/>
                <w:u w:val="single"/>
              </w:rPr>
              <w:t>su PVM</w:t>
            </w:r>
          </w:p>
        </w:tc>
        <w:tc>
          <w:tcPr>
            <w:tcW w:w="1985" w:type="dxa"/>
            <w:tcBorders>
              <w:top w:val="single" w:sz="8" w:space="0" w:color="auto"/>
              <w:left w:val="single" w:sz="4"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19212B3F" w14:textId="77777777" w:rsidR="000D2DE5" w:rsidRPr="00296202" w:rsidRDefault="000D2DE5" w:rsidP="00184068">
            <w:pPr>
              <w:spacing w:before="100" w:beforeAutospacing="1"/>
              <w:jc w:val="center"/>
              <w:rPr>
                <w:b/>
                <w:bCs/>
                <w:sz w:val="22"/>
                <w:szCs w:val="22"/>
              </w:rPr>
            </w:pPr>
            <w:r w:rsidRPr="00296202">
              <w:rPr>
                <w:b/>
                <w:bCs/>
                <w:color w:val="000000"/>
                <w:sz w:val="22"/>
                <w:szCs w:val="22"/>
              </w:rPr>
              <w:t xml:space="preserve">Preliminari paslaugų kaina Eur </w:t>
            </w:r>
            <w:r w:rsidRPr="00EA1908">
              <w:rPr>
                <w:b/>
                <w:bCs/>
                <w:color w:val="000000"/>
                <w:sz w:val="22"/>
                <w:szCs w:val="22"/>
                <w:u w:val="single"/>
              </w:rPr>
              <w:t>be PVM</w:t>
            </w:r>
          </w:p>
        </w:tc>
      </w:tr>
      <w:tr w:rsidR="000D2DE5" w14:paraId="4873F843" w14:textId="77777777" w:rsidTr="00184068">
        <w:tc>
          <w:tcPr>
            <w:tcW w:w="557"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07842141" w14:textId="77777777" w:rsidR="000D2DE5" w:rsidRPr="00E82D39" w:rsidRDefault="000D2DE5" w:rsidP="00184068">
            <w:pPr>
              <w:spacing w:before="100" w:beforeAutospacing="1" w:line="276" w:lineRule="auto"/>
              <w:jc w:val="center"/>
              <w:rPr>
                <w:i/>
                <w:iCs/>
                <w:sz w:val="20"/>
                <w:szCs w:val="20"/>
              </w:rPr>
            </w:pPr>
            <w:r w:rsidRPr="00E82D39">
              <w:rPr>
                <w:i/>
                <w:iCs/>
                <w:color w:val="000000"/>
                <w:sz w:val="20"/>
                <w:szCs w:val="20"/>
              </w:rPr>
              <w:t>1</w:t>
            </w:r>
          </w:p>
        </w:tc>
        <w:tc>
          <w:tcPr>
            <w:tcW w:w="2127"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2FC7953" w14:textId="77777777" w:rsidR="000D2DE5" w:rsidRPr="00E82D39" w:rsidRDefault="000D2DE5" w:rsidP="00184068">
            <w:pPr>
              <w:spacing w:before="100" w:beforeAutospacing="1" w:line="276" w:lineRule="auto"/>
              <w:jc w:val="center"/>
              <w:rPr>
                <w:i/>
                <w:iCs/>
                <w:sz w:val="20"/>
                <w:szCs w:val="20"/>
              </w:rPr>
            </w:pPr>
            <w:r w:rsidRPr="00E82D39">
              <w:rPr>
                <w:i/>
                <w:iCs/>
                <w:color w:val="000000"/>
                <w:sz w:val="20"/>
                <w:szCs w:val="20"/>
              </w:rPr>
              <w:t>2</w:t>
            </w:r>
          </w:p>
        </w:tc>
        <w:tc>
          <w:tcPr>
            <w:tcW w:w="1620"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5AC766A1" w14:textId="77777777" w:rsidR="000D2DE5" w:rsidRPr="00E82D39" w:rsidRDefault="000D2DE5" w:rsidP="00184068">
            <w:pPr>
              <w:spacing w:before="100" w:beforeAutospacing="1" w:line="276" w:lineRule="auto"/>
              <w:jc w:val="center"/>
              <w:rPr>
                <w:i/>
                <w:iCs/>
                <w:sz w:val="20"/>
                <w:szCs w:val="20"/>
              </w:rPr>
            </w:pPr>
            <w:r w:rsidRPr="00E82D39">
              <w:rPr>
                <w:i/>
                <w:iCs/>
                <w:color w:val="000000"/>
                <w:sz w:val="20"/>
                <w:szCs w:val="20"/>
              </w:rPr>
              <w:t>3</w:t>
            </w:r>
          </w:p>
        </w:tc>
        <w:tc>
          <w:tcPr>
            <w:tcW w:w="1498"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2EB90389" w14:textId="77777777" w:rsidR="000D2DE5" w:rsidRPr="00E82D39" w:rsidRDefault="000D2DE5" w:rsidP="00184068">
            <w:pPr>
              <w:spacing w:before="100" w:beforeAutospacing="1" w:line="276" w:lineRule="auto"/>
              <w:jc w:val="center"/>
              <w:rPr>
                <w:i/>
                <w:iCs/>
                <w:sz w:val="20"/>
                <w:szCs w:val="20"/>
              </w:rPr>
            </w:pPr>
            <w:r w:rsidRPr="00E82D39">
              <w:rPr>
                <w:i/>
                <w:iCs/>
                <w:color w:val="000000"/>
                <w:sz w:val="20"/>
                <w:szCs w:val="20"/>
              </w:rPr>
              <w:t>4</w:t>
            </w:r>
          </w:p>
        </w:tc>
        <w:tc>
          <w:tcPr>
            <w:tcW w:w="1843" w:type="dxa"/>
            <w:tcBorders>
              <w:top w:val="single" w:sz="8" w:space="0" w:color="auto"/>
              <w:left w:val="nil"/>
              <w:bottom w:val="single" w:sz="8" w:space="0" w:color="auto"/>
              <w:right w:val="single" w:sz="4" w:space="0" w:color="auto"/>
            </w:tcBorders>
            <w:shd w:val="clear" w:color="auto" w:fill="F2F2F2"/>
            <w:vAlign w:val="center"/>
          </w:tcPr>
          <w:p w14:paraId="0AC95878" w14:textId="77777777" w:rsidR="000D2DE5" w:rsidRPr="00E82D39" w:rsidRDefault="000D2DE5" w:rsidP="00184068">
            <w:pPr>
              <w:spacing w:before="100" w:beforeAutospacing="1" w:line="276" w:lineRule="auto"/>
              <w:jc w:val="center"/>
              <w:rPr>
                <w:i/>
                <w:iCs/>
                <w:color w:val="000000"/>
                <w:sz w:val="20"/>
                <w:szCs w:val="20"/>
              </w:rPr>
            </w:pPr>
            <w:r w:rsidRPr="00717241">
              <w:rPr>
                <w:i/>
                <w:iCs/>
                <w:sz w:val="20"/>
                <w:szCs w:val="20"/>
              </w:rPr>
              <w:t>5</w:t>
            </w:r>
            <w:r w:rsidRPr="00E82D39">
              <w:rPr>
                <w:i/>
                <w:iCs/>
                <w:color w:val="000000"/>
                <w:sz w:val="20"/>
                <w:szCs w:val="20"/>
              </w:rPr>
              <w:t>=3x4</w:t>
            </w:r>
          </w:p>
        </w:tc>
        <w:tc>
          <w:tcPr>
            <w:tcW w:w="1985" w:type="dxa"/>
            <w:tcBorders>
              <w:top w:val="single" w:sz="8" w:space="0" w:color="auto"/>
              <w:left w:val="single" w:sz="4"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6953A1D3" w14:textId="77777777" w:rsidR="000D2DE5" w:rsidRPr="00067717" w:rsidRDefault="000D2DE5" w:rsidP="00184068">
            <w:pPr>
              <w:spacing w:before="100" w:beforeAutospacing="1" w:line="276" w:lineRule="auto"/>
              <w:jc w:val="center"/>
              <w:rPr>
                <w:i/>
                <w:iCs/>
                <w:sz w:val="20"/>
                <w:szCs w:val="20"/>
                <w:lang w:val="en-US"/>
              </w:rPr>
            </w:pPr>
            <w:r>
              <w:rPr>
                <w:i/>
                <w:iCs/>
                <w:color w:val="000000"/>
                <w:sz w:val="20"/>
                <w:szCs w:val="20"/>
              </w:rPr>
              <w:t>6</w:t>
            </w:r>
          </w:p>
        </w:tc>
      </w:tr>
      <w:tr w:rsidR="000D2DE5" w14:paraId="5A7930E5" w14:textId="77777777" w:rsidTr="00184068">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080FAA" w14:textId="77777777" w:rsidR="000D2DE5" w:rsidRPr="00226858" w:rsidRDefault="000D2DE5" w:rsidP="00184068">
            <w:pPr>
              <w:spacing w:before="100" w:beforeAutospacing="1"/>
              <w:jc w:val="center"/>
            </w:pPr>
            <w:r w:rsidRPr="00226858">
              <w:t>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44DA0C2" w14:textId="77777777" w:rsidR="000D2DE5" w:rsidRPr="00226858" w:rsidRDefault="000D2DE5" w:rsidP="00184068">
            <w:pPr>
              <w:spacing w:before="100" w:beforeAutospacing="1"/>
              <w:jc w:val="both"/>
            </w:pPr>
            <w:r w:rsidRPr="00226858">
              <w:t xml:space="preserve">Statinio bendrosios projektų ekspertizės paslaugos </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1D0E91" w14:textId="77777777" w:rsidR="000D2DE5" w:rsidRPr="00226858" w:rsidRDefault="000D2DE5" w:rsidP="00184068">
            <w:pPr>
              <w:spacing w:before="100" w:beforeAutospacing="1"/>
              <w:jc w:val="center"/>
            </w:pPr>
            <w:r>
              <w:t>3 000 000,00</w:t>
            </w:r>
          </w:p>
        </w:tc>
        <w:tc>
          <w:tcPr>
            <w:tcW w:w="14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C48D38" w14:textId="77777777" w:rsidR="000D2DE5" w:rsidRPr="00226858" w:rsidRDefault="000D2DE5" w:rsidP="00184068">
            <w:pPr>
              <w:jc w:val="center"/>
            </w:pPr>
          </w:p>
        </w:tc>
        <w:tc>
          <w:tcPr>
            <w:tcW w:w="1843" w:type="dxa"/>
            <w:tcBorders>
              <w:top w:val="single" w:sz="8" w:space="0" w:color="auto"/>
              <w:left w:val="nil"/>
              <w:bottom w:val="single" w:sz="8" w:space="0" w:color="auto"/>
              <w:right w:val="single" w:sz="4" w:space="0" w:color="auto"/>
            </w:tcBorders>
            <w:vAlign w:val="center"/>
          </w:tcPr>
          <w:p w14:paraId="696A6E30" w14:textId="77777777" w:rsidR="000D2DE5" w:rsidRPr="00226858" w:rsidRDefault="000D2DE5" w:rsidP="00184068">
            <w:pPr>
              <w:jc w:val="center"/>
              <w:rPr>
                <w:lang w:eastAsia="lt-LT"/>
              </w:rPr>
            </w:pPr>
          </w:p>
        </w:tc>
        <w:tc>
          <w:tcPr>
            <w:tcW w:w="198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33122744" w14:textId="77777777" w:rsidR="000D2DE5" w:rsidRPr="00226858" w:rsidRDefault="000D2DE5" w:rsidP="00184068">
            <w:pPr>
              <w:jc w:val="center"/>
              <w:rPr>
                <w:lang w:eastAsia="lt-LT"/>
              </w:rPr>
            </w:pPr>
          </w:p>
        </w:tc>
      </w:tr>
      <w:tr w:rsidR="000D2DE5" w14:paraId="0EBC6CF3" w14:textId="77777777" w:rsidTr="00184068">
        <w:tc>
          <w:tcPr>
            <w:tcW w:w="557" w:type="dxa"/>
            <w:tcBorders>
              <w:top w:val="nil"/>
              <w:left w:val="single" w:sz="8" w:space="0" w:color="auto"/>
              <w:bottom w:val="single" w:sz="12" w:space="0" w:color="auto"/>
              <w:right w:val="single" w:sz="8" w:space="0" w:color="auto"/>
            </w:tcBorders>
            <w:tcMar>
              <w:top w:w="0" w:type="dxa"/>
              <w:left w:w="108" w:type="dxa"/>
              <w:bottom w:w="0" w:type="dxa"/>
              <w:right w:w="108" w:type="dxa"/>
            </w:tcMar>
            <w:vAlign w:val="center"/>
            <w:hideMark/>
          </w:tcPr>
          <w:p w14:paraId="7655AF2F" w14:textId="77777777" w:rsidR="000D2DE5" w:rsidRPr="00226858" w:rsidRDefault="000D2DE5" w:rsidP="00184068">
            <w:pPr>
              <w:spacing w:before="100" w:beforeAutospacing="1"/>
              <w:jc w:val="center"/>
            </w:pPr>
            <w:r w:rsidRPr="00226858">
              <w:t>2.</w:t>
            </w:r>
          </w:p>
        </w:tc>
        <w:tc>
          <w:tcPr>
            <w:tcW w:w="2127" w:type="dxa"/>
            <w:tcBorders>
              <w:top w:val="nil"/>
              <w:left w:val="nil"/>
              <w:bottom w:val="single" w:sz="12" w:space="0" w:color="auto"/>
              <w:right w:val="single" w:sz="8" w:space="0" w:color="auto"/>
            </w:tcBorders>
            <w:tcMar>
              <w:top w:w="0" w:type="dxa"/>
              <w:left w:w="108" w:type="dxa"/>
              <w:bottom w:w="0" w:type="dxa"/>
              <w:right w:w="108" w:type="dxa"/>
            </w:tcMar>
            <w:hideMark/>
          </w:tcPr>
          <w:p w14:paraId="502E90CA" w14:textId="77777777" w:rsidR="000D2DE5" w:rsidRPr="00226858" w:rsidRDefault="000D2DE5" w:rsidP="00184068">
            <w:pPr>
              <w:spacing w:before="100" w:beforeAutospacing="1"/>
              <w:jc w:val="both"/>
            </w:pPr>
            <w:r w:rsidRPr="00226858">
              <w:t xml:space="preserve">Statinio, </w:t>
            </w:r>
            <w:r>
              <w:t>esančio kultūros paveldo objekto teritorijoje, jo apsaugos zonoje ir kultūros paveldo vietovėje</w:t>
            </w:r>
            <w:r w:rsidRPr="00226858">
              <w:t>, bendrosios projektų ekspertizės paslaugos</w:t>
            </w:r>
          </w:p>
        </w:tc>
        <w:tc>
          <w:tcPr>
            <w:tcW w:w="1620"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14:paraId="257572D2" w14:textId="77777777" w:rsidR="000D2DE5" w:rsidRPr="00226858" w:rsidRDefault="000D2DE5" w:rsidP="00184068">
            <w:pPr>
              <w:spacing w:before="100" w:beforeAutospacing="1"/>
              <w:jc w:val="center"/>
            </w:pPr>
            <w:r>
              <w:t>1 000 000,00</w:t>
            </w:r>
          </w:p>
        </w:tc>
        <w:tc>
          <w:tcPr>
            <w:tcW w:w="1498" w:type="dxa"/>
            <w:tcBorders>
              <w:top w:val="nil"/>
              <w:left w:val="nil"/>
              <w:bottom w:val="single" w:sz="12" w:space="0" w:color="auto"/>
              <w:right w:val="single" w:sz="8" w:space="0" w:color="auto"/>
            </w:tcBorders>
            <w:tcMar>
              <w:top w:w="0" w:type="dxa"/>
              <w:left w:w="108" w:type="dxa"/>
              <w:bottom w:w="0" w:type="dxa"/>
              <w:right w:w="108" w:type="dxa"/>
            </w:tcMar>
            <w:vAlign w:val="center"/>
          </w:tcPr>
          <w:p w14:paraId="25C2A92C" w14:textId="77777777" w:rsidR="000D2DE5" w:rsidRPr="00226858" w:rsidRDefault="000D2DE5" w:rsidP="00184068">
            <w:pPr>
              <w:spacing w:before="100" w:beforeAutospacing="1"/>
              <w:jc w:val="center"/>
            </w:pPr>
          </w:p>
        </w:tc>
        <w:tc>
          <w:tcPr>
            <w:tcW w:w="1843" w:type="dxa"/>
            <w:tcBorders>
              <w:top w:val="single" w:sz="8" w:space="0" w:color="auto"/>
              <w:left w:val="nil"/>
              <w:bottom w:val="single" w:sz="12" w:space="0" w:color="auto"/>
              <w:right w:val="single" w:sz="4" w:space="0" w:color="auto"/>
            </w:tcBorders>
            <w:vAlign w:val="center"/>
          </w:tcPr>
          <w:p w14:paraId="37E0D061" w14:textId="77777777" w:rsidR="000D2DE5" w:rsidRPr="00226858" w:rsidRDefault="000D2DE5" w:rsidP="00184068">
            <w:pPr>
              <w:spacing w:before="100" w:beforeAutospacing="1"/>
              <w:jc w:val="center"/>
            </w:pPr>
          </w:p>
        </w:tc>
        <w:tc>
          <w:tcPr>
            <w:tcW w:w="1985" w:type="dxa"/>
            <w:tcBorders>
              <w:top w:val="single" w:sz="8" w:space="0" w:color="auto"/>
              <w:left w:val="single" w:sz="4" w:space="0" w:color="auto"/>
              <w:bottom w:val="single" w:sz="12" w:space="0" w:color="auto"/>
              <w:right w:val="single" w:sz="8" w:space="0" w:color="auto"/>
            </w:tcBorders>
            <w:tcMar>
              <w:top w:w="0" w:type="dxa"/>
              <w:left w:w="108" w:type="dxa"/>
              <w:bottom w:w="0" w:type="dxa"/>
              <w:right w:w="108" w:type="dxa"/>
            </w:tcMar>
            <w:vAlign w:val="center"/>
          </w:tcPr>
          <w:p w14:paraId="46A6F972" w14:textId="77777777" w:rsidR="000D2DE5" w:rsidRPr="00226858" w:rsidRDefault="000D2DE5" w:rsidP="00184068">
            <w:pPr>
              <w:spacing w:before="100" w:beforeAutospacing="1"/>
              <w:jc w:val="center"/>
            </w:pPr>
          </w:p>
        </w:tc>
      </w:tr>
      <w:tr w:rsidR="000D2DE5" w14:paraId="458FA830" w14:textId="77777777" w:rsidTr="00184068">
        <w:tc>
          <w:tcPr>
            <w:tcW w:w="557" w:type="dxa"/>
            <w:tcBorders>
              <w:top w:val="single" w:sz="12" w:space="0" w:color="auto"/>
              <w:left w:val="single" w:sz="12" w:space="0" w:color="auto"/>
              <w:bottom w:val="single" w:sz="12" w:space="0" w:color="auto"/>
            </w:tcBorders>
            <w:tcMar>
              <w:top w:w="0" w:type="dxa"/>
              <w:left w:w="108" w:type="dxa"/>
              <w:bottom w:w="0" w:type="dxa"/>
              <w:right w:w="108" w:type="dxa"/>
            </w:tcMar>
            <w:vAlign w:val="center"/>
          </w:tcPr>
          <w:p w14:paraId="6DAC5448" w14:textId="77777777" w:rsidR="000D2DE5" w:rsidRPr="00226858" w:rsidRDefault="000D2DE5" w:rsidP="00184068">
            <w:pPr>
              <w:spacing w:before="100" w:beforeAutospacing="1"/>
              <w:jc w:val="center"/>
            </w:pPr>
          </w:p>
        </w:tc>
        <w:tc>
          <w:tcPr>
            <w:tcW w:w="5245" w:type="dxa"/>
            <w:gridSpan w:val="3"/>
            <w:tcBorders>
              <w:top w:val="single" w:sz="12" w:space="0" w:color="auto"/>
              <w:bottom w:val="single" w:sz="12" w:space="0" w:color="auto"/>
              <w:right w:val="single" w:sz="12" w:space="0" w:color="auto"/>
            </w:tcBorders>
            <w:tcMar>
              <w:top w:w="0" w:type="dxa"/>
              <w:left w:w="108" w:type="dxa"/>
              <w:bottom w:w="0" w:type="dxa"/>
              <w:right w:w="108" w:type="dxa"/>
            </w:tcMar>
          </w:tcPr>
          <w:p w14:paraId="072A3C3B" w14:textId="5E791887" w:rsidR="000D2DE5" w:rsidRPr="00226858" w:rsidRDefault="000D2DE5" w:rsidP="00184068">
            <w:pPr>
              <w:spacing w:before="100" w:beforeAutospacing="1"/>
              <w:jc w:val="right"/>
            </w:pPr>
            <w:r w:rsidRPr="00FD13C6">
              <w:rPr>
                <w:b/>
                <w:i/>
                <w:iCs/>
              </w:rPr>
              <w:t>Preliminari</w:t>
            </w:r>
            <w:r w:rsidRPr="00DD0544">
              <w:rPr>
                <w:bCs/>
                <w:i/>
                <w:iCs/>
              </w:rPr>
              <w:t xml:space="preserve"> </w:t>
            </w:r>
            <w:r w:rsidR="00645E9A">
              <w:rPr>
                <w:b/>
                <w:i/>
                <w:iCs/>
              </w:rPr>
              <w:t xml:space="preserve">Sutarties </w:t>
            </w:r>
            <w:r w:rsidRPr="003D3223">
              <w:rPr>
                <w:b/>
                <w:i/>
                <w:iCs/>
              </w:rPr>
              <w:t>kaina</w:t>
            </w:r>
            <w:r>
              <w:rPr>
                <w:b/>
                <w:i/>
                <w:iCs/>
              </w:rPr>
              <w:t>:</w:t>
            </w:r>
          </w:p>
        </w:tc>
        <w:tc>
          <w:tcPr>
            <w:tcW w:w="1843" w:type="dxa"/>
            <w:tcBorders>
              <w:top w:val="single" w:sz="12" w:space="0" w:color="auto"/>
              <w:bottom w:val="single" w:sz="12" w:space="0" w:color="auto"/>
              <w:right w:val="single" w:sz="12" w:space="0" w:color="auto"/>
            </w:tcBorders>
          </w:tcPr>
          <w:p w14:paraId="308A0851" w14:textId="77777777" w:rsidR="00645E9A" w:rsidRDefault="000D2DE5" w:rsidP="00645E9A">
            <w:pPr>
              <w:jc w:val="center"/>
              <w:rPr>
                <w:bCs/>
                <w:i/>
                <w:iCs/>
              </w:rPr>
            </w:pPr>
            <w:r w:rsidRPr="003D3223">
              <w:rPr>
                <w:bCs/>
                <w:i/>
                <w:iCs/>
                <w:highlight w:val="lightGray"/>
              </w:rPr>
              <w:t xml:space="preserve">įrašyti </w:t>
            </w:r>
            <w:r>
              <w:rPr>
                <w:bCs/>
                <w:i/>
                <w:iCs/>
                <w:highlight w:val="lightGray"/>
              </w:rPr>
              <w:t xml:space="preserve">eil. Nr. 1-2 </w:t>
            </w:r>
            <w:r w:rsidRPr="003D3223">
              <w:rPr>
                <w:bCs/>
                <w:i/>
                <w:iCs/>
                <w:highlight w:val="lightGray"/>
              </w:rPr>
              <w:t>sum</w:t>
            </w:r>
            <w:r>
              <w:rPr>
                <w:bCs/>
                <w:i/>
                <w:iCs/>
                <w:highlight w:val="lightGray"/>
              </w:rPr>
              <w:t>ą</w:t>
            </w:r>
            <w:r w:rsidRPr="003D3223">
              <w:rPr>
                <w:bCs/>
                <w:i/>
                <w:iCs/>
                <w:highlight w:val="lightGray"/>
              </w:rPr>
              <w:t xml:space="preserve"> skaičiais ir žodžiais</w:t>
            </w:r>
            <w:r w:rsidRPr="00DD0544">
              <w:rPr>
                <w:bCs/>
                <w:i/>
                <w:iCs/>
              </w:rPr>
              <w:t xml:space="preserve"> </w:t>
            </w:r>
          </w:p>
          <w:p w14:paraId="35FCC570" w14:textId="7CC51A2C" w:rsidR="000D2DE5" w:rsidRPr="00DD0544" w:rsidRDefault="000D2DE5" w:rsidP="00645E9A">
            <w:pPr>
              <w:jc w:val="center"/>
              <w:rPr>
                <w:bCs/>
                <w:i/>
                <w:iCs/>
              </w:rPr>
            </w:pPr>
            <w:r w:rsidRPr="00DD0544">
              <w:rPr>
                <w:bCs/>
                <w:i/>
                <w:iCs/>
              </w:rPr>
              <w:t xml:space="preserve">Eur </w:t>
            </w:r>
            <w:r>
              <w:rPr>
                <w:b/>
                <w:i/>
                <w:iCs/>
              </w:rPr>
              <w:t>su</w:t>
            </w:r>
            <w:r w:rsidRPr="003D3223">
              <w:rPr>
                <w:b/>
                <w:i/>
                <w:iCs/>
              </w:rPr>
              <w:t xml:space="preserve"> PVM</w:t>
            </w:r>
          </w:p>
        </w:tc>
        <w:tc>
          <w:tcPr>
            <w:tcW w:w="198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14:paraId="3D2F3C38" w14:textId="77777777" w:rsidR="000D2DE5" w:rsidRDefault="000D2DE5" w:rsidP="00645E9A">
            <w:pPr>
              <w:jc w:val="center"/>
              <w:rPr>
                <w:bCs/>
                <w:i/>
                <w:iCs/>
              </w:rPr>
            </w:pPr>
            <w:r w:rsidRPr="003D3223">
              <w:rPr>
                <w:bCs/>
                <w:i/>
                <w:iCs/>
                <w:highlight w:val="lightGray"/>
              </w:rPr>
              <w:t xml:space="preserve">įrašyti </w:t>
            </w:r>
            <w:r>
              <w:rPr>
                <w:bCs/>
                <w:i/>
                <w:iCs/>
                <w:highlight w:val="lightGray"/>
              </w:rPr>
              <w:t xml:space="preserve">eil. Nr. 1-2 </w:t>
            </w:r>
            <w:r w:rsidRPr="003D3223">
              <w:rPr>
                <w:bCs/>
                <w:i/>
                <w:iCs/>
                <w:highlight w:val="lightGray"/>
              </w:rPr>
              <w:t>sum</w:t>
            </w:r>
            <w:r>
              <w:rPr>
                <w:bCs/>
                <w:i/>
                <w:iCs/>
                <w:highlight w:val="lightGray"/>
              </w:rPr>
              <w:t>ą</w:t>
            </w:r>
            <w:r w:rsidRPr="003D3223">
              <w:rPr>
                <w:bCs/>
                <w:i/>
                <w:iCs/>
                <w:highlight w:val="lightGray"/>
              </w:rPr>
              <w:t xml:space="preserve"> skaičiais ir žodžiais</w:t>
            </w:r>
            <w:r>
              <w:rPr>
                <w:bCs/>
                <w:i/>
                <w:iCs/>
              </w:rPr>
              <w:t xml:space="preserve"> </w:t>
            </w:r>
          </w:p>
          <w:p w14:paraId="582604B6" w14:textId="77777777" w:rsidR="000D2DE5" w:rsidRPr="00226858" w:rsidRDefault="000D2DE5" w:rsidP="00645E9A">
            <w:pPr>
              <w:jc w:val="center"/>
            </w:pPr>
            <w:r w:rsidRPr="00DD0544">
              <w:rPr>
                <w:bCs/>
                <w:i/>
                <w:iCs/>
              </w:rPr>
              <w:t xml:space="preserve">Eur </w:t>
            </w:r>
            <w:r>
              <w:rPr>
                <w:b/>
                <w:i/>
                <w:iCs/>
              </w:rPr>
              <w:t xml:space="preserve">be </w:t>
            </w:r>
            <w:r w:rsidRPr="003D3223">
              <w:rPr>
                <w:b/>
                <w:i/>
                <w:iCs/>
              </w:rPr>
              <w:t>PVM</w:t>
            </w:r>
          </w:p>
        </w:tc>
      </w:tr>
    </w:tbl>
    <w:p w14:paraId="12E87DBE" w14:textId="77777777" w:rsidR="00926E8B" w:rsidRPr="000B220A" w:rsidRDefault="00926E8B" w:rsidP="00926E8B">
      <w:pPr>
        <w:widowControl w:val="0"/>
        <w:numPr>
          <w:ilvl w:val="0"/>
          <w:numId w:val="1"/>
        </w:numPr>
        <w:tabs>
          <w:tab w:val="left" w:pos="993"/>
          <w:tab w:val="left" w:pos="1134"/>
        </w:tabs>
        <w:ind w:left="0" w:firstLine="709"/>
        <w:contextualSpacing/>
        <w:jc w:val="both"/>
      </w:pPr>
      <w:r w:rsidRPr="000B220A">
        <w:rPr>
          <w:b/>
        </w:rPr>
        <w:t>Kainodaros taisyklės:</w:t>
      </w:r>
      <w:r w:rsidRPr="000B220A">
        <w:t xml:space="preserve"> </w:t>
      </w:r>
    </w:p>
    <w:p w14:paraId="7C2CAB26" w14:textId="782F5C53" w:rsidR="00926E8B" w:rsidRPr="00AD4E79" w:rsidRDefault="00926E8B" w:rsidP="00926E8B">
      <w:pPr>
        <w:pStyle w:val="Sraopastraipa"/>
        <w:widowControl w:val="0"/>
        <w:numPr>
          <w:ilvl w:val="1"/>
          <w:numId w:val="1"/>
        </w:numPr>
        <w:tabs>
          <w:tab w:val="left" w:pos="1134"/>
          <w:tab w:val="left" w:pos="1276"/>
        </w:tabs>
        <w:ind w:firstLine="709"/>
        <w:jc w:val="both"/>
        <w:rPr>
          <w:sz w:val="24"/>
          <w:szCs w:val="24"/>
        </w:rPr>
      </w:pPr>
      <w:bookmarkStart w:id="3" w:name="_Hlk150329257"/>
      <w:r w:rsidRPr="001D515B">
        <w:rPr>
          <w:sz w:val="24"/>
          <w:szCs w:val="24"/>
        </w:rPr>
        <w:t xml:space="preserve">Sutartyje </w:t>
      </w:r>
      <w:r w:rsidRPr="001D515B">
        <w:rPr>
          <w:b/>
          <w:sz w:val="24"/>
          <w:szCs w:val="24"/>
        </w:rPr>
        <w:t xml:space="preserve">nustatomas </w:t>
      </w:r>
      <w:r w:rsidRPr="00AD4E79">
        <w:rPr>
          <w:b/>
          <w:sz w:val="24"/>
          <w:szCs w:val="24"/>
        </w:rPr>
        <w:t>kainos apskaičiavimo būdas – fiksuoti įkainiai</w:t>
      </w:r>
      <w:r w:rsidR="001D515B" w:rsidRPr="00AD4E79">
        <w:rPr>
          <w:b/>
          <w:sz w:val="24"/>
          <w:szCs w:val="24"/>
        </w:rPr>
        <w:t>, išreikšti procentais</w:t>
      </w:r>
      <w:r w:rsidR="00AD4E79" w:rsidRPr="00AD4E79">
        <w:rPr>
          <w:b/>
          <w:sz w:val="24"/>
          <w:szCs w:val="24"/>
        </w:rPr>
        <w:t xml:space="preserve"> </w:t>
      </w:r>
      <w:r w:rsidR="00AD4E79" w:rsidRPr="00AD4E79">
        <w:rPr>
          <w:b/>
          <w:bCs/>
          <w:color w:val="000000"/>
          <w:sz w:val="24"/>
          <w:szCs w:val="24"/>
        </w:rPr>
        <w:t>nuo statinio statybos skaičiuojamosios kainos</w:t>
      </w:r>
      <w:r w:rsidRPr="00AD4E79">
        <w:rPr>
          <w:sz w:val="24"/>
          <w:szCs w:val="24"/>
        </w:rPr>
        <w:t>.</w:t>
      </w:r>
    </w:p>
    <w:p w14:paraId="58AEDBCC" w14:textId="2F10C7FA" w:rsidR="00926E8B" w:rsidRPr="00BA4958" w:rsidRDefault="00926E8B" w:rsidP="00926E8B">
      <w:pPr>
        <w:pStyle w:val="Sraopastraipa"/>
        <w:widowControl w:val="0"/>
        <w:numPr>
          <w:ilvl w:val="1"/>
          <w:numId w:val="1"/>
        </w:numPr>
        <w:tabs>
          <w:tab w:val="left" w:pos="1134"/>
          <w:tab w:val="left" w:pos="1276"/>
        </w:tabs>
        <w:ind w:firstLine="709"/>
        <w:jc w:val="both"/>
        <w:rPr>
          <w:sz w:val="24"/>
          <w:szCs w:val="24"/>
        </w:rPr>
      </w:pPr>
      <w:r w:rsidRPr="00BA4958">
        <w:rPr>
          <w:bCs/>
          <w:sz w:val="24"/>
          <w:szCs w:val="24"/>
        </w:rPr>
        <w:t>Sutarties įkainiai</w:t>
      </w:r>
      <w:r w:rsidR="00CB5FCD">
        <w:rPr>
          <w:bCs/>
          <w:sz w:val="24"/>
          <w:szCs w:val="24"/>
        </w:rPr>
        <w:t xml:space="preserve">, </w:t>
      </w:r>
      <w:r w:rsidR="007F0A96" w:rsidRPr="007F0A96">
        <w:rPr>
          <w:bCs/>
          <w:sz w:val="24"/>
          <w:szCs w:val="24"/>
        </w:rPr>
        <w:t xml:space="preserve">išreikšti procentais </w:t>
      </w:r>
      <w:r w:rsidR="007F0A96" w:rsidRPr="007F0A96">
        <w:rPr>
          <w:bCs/>
          <w:color w:val="000000"/>
          <w:sz w:val="24"/>
          <w:szCs w:val="24"/>
        </w:rPr>
        <w:t>nuo statinio statybos skaičiuojamosios kainos</w:t>
      </w:r>
      <w:r w:rsidR="00CB5FCD" w:rsidRPr="007F0A96">
        <w:rPr>
          <w:bCs/>
          <w:sz w:val="24"/>
          <w:szCs w:val="24"/>
        </w:rPr>
        <w:t>,</w:t>
      </w:r>
      <w:r w:rsidR="00CB5FCD">
        <w:rPr>
          <w:b/>
          <w:sz w:val="24"/>
          <w:szCs w:val="24"/>
        </w:rPr>
        <w:t xml:space="preserve"> </w:t>
      </w:r>
      <w:r w:rsidRPr="00BA4958">
        <w:rPr>
          <w:bCs/>
          <w:sz w:val="24"/>
          <w:szCs w:val="24"/>
        </w:rPr>
        <w:t xml:space="preserve">gali būti keičiami, taikant šias peržiūros taisykles: </w:t>
      </w:r>
    </w:p>
    <w:p w14:paraId="4732F8DA" w14:textId="2D0E310E" w:rsidR="00926E8B" w:rsidRPr="00BA52BA" w:rsidRDefault="00926E8B" w:rsidP="00926E8B">
      <w:pPr>
        <w:pStyle w:val="Sraopastraipa"/>
        <w:widowControl w:val="0"/>
        <w:numPr>
          <w:ilvl w:val="2"/>
          <w:numId w:val="1"/>
        </w:numPr>
        <w:tabs>
          <w:tab w:val="left" w:pos="1134"/>
          <w:tab w:val="left" w:pos="1276"/>
          <w:tab w:val="left" w:pos="1418"/>
        </w:tabs>
        <w:ind w:left="0" w:firstLine="709"/>
        <w:jc w:val="both"/>
        <w:rPr>
          <w:color w:val="FF0000"/>
          <w:sz w:val="24"/>
          <w:szCs w:val="24"/>
        </w:rPr>
      </w:pPr>
      <w:r w:rsidRPr="00A67526">
        <w:rPr>
          <w:color w:val="FF0000"/>
          <w:sz w:val="24"/>
          <w:szCs w:val="24"/>
        </w:rPr>
        <w:t xml:space="preserve"> </w:t>
      </w:r>
      <w:r w:rsidRPr="00BA4958">
        <w:rPr>
          <w:sz w:val="24"/>
          <w:szCs w:val="24"/>
        </w:rPr>
        <w:t>Visais atvejais, įstatymais pakeitus PVM dydį arba mokėjimo tvarką, tokie pakeitimai turi būti taikomi toms pažymoms apie suteiktų paslaugų vertę ir PVM sąskaitoms faktūroms, kurias Paslaugų teikėjas sudaro po tokių pakeitimų įsigaliojimo, be atskiro Šalių susitarimo. Tokiu atveju Sutarties įkainiai</w:t>
      </w:r>
      <w:r w:rsidR="00C105C3">
        <w:rPr>
          <w:sz w:val="24"/>
          <w:szCs w:val="24"/>
        </w:rPr>
        <w:t xml:space="preserve">, </w:t>
      </w:r>
      <w:r w:rsidR="00C105C3" w:rsidRPr="007F0A96">
        <w:rPr>
          <w:bCs/>
          <w:sz w:val="24"/>
          <w:szCs w:val="24"/>
        </w:rPr>
        <w:t xml:space="preserve">išreikšti procentais </w:t>
      </w:r>
      <w:r w:rsidR="00C105C3" w:rsidRPr="007F0A96">
        <w:rPr>
          <w:bCs/>
          <w:color w:val="000000"/>
          <w:sz w:val="24"/>
          <w:szCs w:val="24"/>
        </w:rPr>
        <w:t>nuo statinio statybos skaičiuojamosios kainos</w:t>
      </w:r>
      <w:r w:rsidR="00C105C3">
        <w:rPr>
          <w:bCs/>
          <w:color w:val="000000"/>
          <w:sz w:val="24"/>
          <w:szCs w:val="24"/>
        </w:rPr>
        <w:t xml:space="preserve">, </w:t>
      </w:r>
      <w:r w:rsidRPr="00BA4958">
        <w:rPr>
          <w:sz w:val="24"/>
          <w:szCs w:val="24"/>
        </w:rPr>
        <w:t xml:space="preserve">nekeičiami. Kitus, nei PVM, mokesčius reglamentuojančių teisės aktų pakeitimai negali būti pagrindas peržiūrėti Sutarties įkainius, </w:t>
      </w:r>
      <w:r w:rsidR="00660D2D" w:rsidRPr="007F0A96">
        <w:rPr>
          <w:bCs/>
          <w:sz w:val="24"/>
          <w:szCs w:val="24"/>
        </w:rPr>
        <w:t>išreikšt</w:t>
      </w:r>
      <w:r w:rsidR="00660D2D">
        <w:rPr>
          <w:bCs/>
          <w:sz w:val="24"/>
          <w:szCs w:val="24"/>
        </w:rPr>
        <w:t>us</w:t>
      </w:r>
      <w:r w:rsidR="00660D2D" w:rsidRPr="007F0A96">
        <w:rPr>
          <w:bCs/>
          <w:sz w:val="24"/>
          <w:szCs w:val="24"/>
        </w:rPr>
        <w:t xml:space="preserve"> procentais </w:t>
      </w:r>
      <w:r w:rsidR="00660D2D" w:rsidRPr="007F0A96">
        <w:rPr>
          <w:bCs/>
          <w:color w:val="000000"/>
          <w:sz w:val="24"/>
          <w:szCs w:val="24"/>
        </w:rPr>
        <w:t>nuo statinio statybos skaičiuojamosios kainos</w:t>
      </w:r>
      <w:r w:rsidR="00660D2D">
        <w:rPr>
          <w:bCs/>
          <w:color w:val="000000"/>
          <w:sz w:val="24"/>
          <w:szCs w:val="24"/>
        </w:rPr>
        <w:t xml:space="preserve">, </w:t>
      </w:r>
      <w:r w:rsidRPr="00BA4958">
        <w:rPr>
          <w:sz w:val="24"/>
          <w:szCs w:val="24"/>
        </w:rPr>
        <w:t>kuriems taikoma peržiūra.</w:t>
      </w:r>
    </w:p>
    <w:p w14:paraId="466B15A1" w14:textId="32410939" w:rsidR="00BA52BA" w:rsidRPr="000D2DE5" w:rsidRDefault="000D2DE5" w:rsidP="00BA52BA">
      <w:pPr>
        <w:pStyle w:val="Sraopastraipa"/>
        <w:widowControl w:val="0"/>
        <w:tabs>
          <w:tab w:val="left" w:pos="1134"/>
          <w:tab w:val="left" w:pos="1276"/>
          <w:tab w:val="left" w:pos="1418"/>
        </w:tabs>
        <w:ind w:left="0" w:firstLine="709"/>
        <w:jc w:val="both"/>
        <w:rPr>
          <w:color w:val="FF0000"/>
          <w:sz w:val="24"/>
          <w:szCs w:val="24"/>
        </w:rPr>
      </w:pPr>
      <w:r w:rsidRPr="000D2DE5">
        <w:rPr>
          <w:sz w:val="24"/>
          <w:szCs w:val="24"/>
        </w:rPr>
        <w:t>Sutarties vykdymo metu dėl nuo</w:t>
      </w:r>
      <w:r>
        <w:rPr>
          <w:sz w:val="24"/>
          <w:szCs w:val="24"/>
        </w:rPr>
        <w:t xml:space="preserve"> Paslaugų gavėjo </w:t>
      </w:r>
      <w:r w:rsidRPr="000D2DE5">
        <w:rPr>
          <w:sz w:val="24"/>
          <w:szCs w:val="24"/>
        </w:rPr>
        <w:t xml:space="preserve">nepriklausančių aplinkybių </w:t>
      </w:r>
      <w:r>
        <w:rPr>
          <w:sz w:val="24"/>
          <w:szCs w:val="24"/>
        </w:rPr>
        <w:t xml:space="preserve">Paslaugų teikėjui </w:t>
      </w:r>
      <w:r w:rsidRPr="000D2DE5">
        <w:rPr>
          <w:sz w:val="24"/>
          <w:szCs w:val="24"/>
        </w:rPr>
        <w:t>atsira</w:t>
      </w:r>
      <w:r>
        <w:rPr>
          <w:sz w:val="24"/>
          <w:szCs w:val="24"/>
        </w:rPr>
        <w:t xml:space="preserve">dus </w:t>
      </w:r>
      <w:r w:rsidRPr="000D2DE5">
        <w:rPr>
          <w:sz w:val="24"/>
          <w:szCs w:val="24"/>
        </w:rPr>
        <w:t>pareiga</w:t>
      </w:r>
      <w:r>
        <w:rPr>
          <w:sz w:val="24"/>
          <w:szCs w:val="24"/>
        </w:rPr>
        <w:t xml:space="preserve">i </w:t>
      </w:r>
      <w:r w:rsidRPr="000D2DE5">
        <w:rPr>
          <w:sz w:val="24"/>
          <w:szCs w:val="24"/>
        </w:rPr>
        <w:t xml:space="preserve">mokėti PVM tarifą (pvz. pasikeičia  </w:t>
      </w:r>
      <w:r>
        <w:rPr>
          <w:sz w:val="24"/>
          <w:szCs w:val="24"/>
        </w:rPr>
        <w:t xml:space="preserve">Paslaugų teikėjo </w:t>
      </w:r>
      <w:r w:rsidRPr="000D2DE5">
        <w:rPr>
          <w:sz w:val="24"/>
          <w:szCs w:val="24"/>
        </w:rPr>
        <w:t xml:space="preserve">veikla, </w:t>
      </w:r>
      <w:r>
        <w:rPr>
          <w:sz w:val="24"/>
          <w:szCs w:val="24"/>
        </w:rPr>
        <w:t xml:space="preserve">Paslaugų teikėjas </w:t>
      </w:r>
      <w:r w:rsidR="00E95EB4">
        <w:rPr>
          <w:sz w:val="24"/>
          <w:szCs w:val="24"/>
        </w:rPr>
        <w:t xml:space="preserve">Sutarties vykdymo metu </w:t>
      </w:r>
      <w:r w:rsidRPr="000D2DE5">
        <w:rPr>
          <w:sz w:val="24"/>
          <w:szCs w:val="24"/>
        </w:rPr>
        <w:t>tampa PVM mokėtoju ir pan.), tokiu atveju – vykdant Sutartį, Sutarties kaina nebus keičiama.</w:t>
      </w:r>
    </w:p>
    <w:p w14:paraId="23D255A8" w14:textId="7E99BBB2" w:rsidR="005F4DC1" w:rsidRPr="003145F7" w:rsidRDefault="005F4DC1" w:rsidP="00793F92">
      <w:pPr>
        <w:pStyle w:val="Sraopastraipa"/>
        <w:widowControl w:val="0"/>
        <w:numPr>
          <w:ilvl w:val="2"/>
          <w:numId w:val="1"/>
        </w:numPr>
        <w:tabs>
          <w:tab w:val="left" w:pos="1134"/>
          <w:tab w:val="left" w:pos="1276"/>
          <w:tab w:val="left" w:pos="1418"/>
        </w:tabs>
        <w:jc w:val="both"/>
        <w:rPr>
          <w:sz w:val="24"/>
          <w:szCs w:val="24"/>
        </w:rPr>
      </w:pPr>
      <w:r w:rsidRPr="003145F7">
        <w:rPr>
          <w:sz w:val="24"/>
          <w:szCs w:val="24"/>
        </w:rPr>
        <w:t xml:space="preserve">Bet kuri Sutarties Šalis Sutarties galiojimo metu turi teisę inicijuoti Sutarties </w:t>
      </w:r>
      <w:r>
        <w:rPr>
          <w:sz w:val="24"/>
          <w:szCs w:val="24"/>
        </w:rPr>
        <w:t>įkainių</w:t>
      </w:r>
      <w:r w:rsidR="005D7645">
        <w:rPr>
          <w:sz w:val="24"/>
          <w:szCs w:val="24"/>
        </w:rPr>
        <w:t xml:space="preserve">, </w:t>
      </w:r>
      <w:r w:rsidR="005D7645" w:rsidRPr="007F0A96">
        <w:rPr>
          <w:bCs/>
          <w:sz w:val="24"/>
          <w:szCs w:val="24"/>
        </w:rPr>
        <w:t>išreikšt</w:t>
      </w:r>
      <w:r w:rsidR="005D7645">
        <w:rPr>
          <w:bCs/>
          <w:sz w:val="24"/>
          <w:szCs w:val="24"/>
        </w:rPr>
        <w:t>ų</w:t>
      </w:r>
      <w:r w:rsidR="005D7645" w:rsidRPr="007F0A96">
        <w:rPr>
          <w:bCs/>
          <w:sz w:val="24"/>
          <w:szCs w:val="24"/>
        </w:rPr>
        <w:t xml:space="preserve"> procentais </w:t>
      </w:r>
      <w:r w:rsidR="005D7645" w:rsidRPr="007F0A96">
        <w:rPr>
          <w:bCs/>
          <w:color w:val="000000"/>
          <w:sz w:val="24"/>
          <w:szCs w:val="24"/>
        </w:rPr>
        <w:t>nuo statinio statybos skaičiuojamosios kainos</w:t>
      </w:r>
      <w:r w:rsidR="005D7645">
        <w:rPr>
          <w:bCs/>
          <w:color w:val="000000"/>
          <w:sz w:val="24"/>
          <w:szCs w:val="24"/>
        </w:rPr>
        <w:t xml:space="preserve">, </w:t>
      </w:r>
      <w:r w:rsidRPr="003145F7">
        <w:rPr>
          <w:sz w:val="24"/>
          <w:szCs w:val="24"/>
        </w:rPr>
        <w:t xml:space="preserve">perskaičiavimą ne anksčiau kaip po 6 mėnesių nuo paskutinės pirkimo, kurio pagrindu sudaryta ši Sutartis, pasiūlymų pateikimo termino dienos (jeigu perskaičiavimas jau buvo atliktas – nuo paskutinio perskaičiavimo pagal šį punktą dienos), </w:t>
      </w:r>
      <w:r w:rsidRPr="003145F7">
        <w:rPr>
          <w:b/>
          <w:bCs/>
          <w:sz w:val="24"/>
          <w:szCs w:val="24"/>
        </w:rPr>
        <w:t>jeigu</w:t>
      </w:r>
      <w:r w:rsidRPr="003145F7">
        <w:rPr>
          <w:sz w:val="24"/>
          <w:szCs w:val="24"/>
        </w:rPr>
        <w:t xml:space="preserve"> Valstybės duomenų agentūros (</w:t>
      </w:r>
      <w:hyperlink r:id="rId7" w:history="1">
        <w:r w:rsidRPr="003145F7">
          <w:rPr>
            <w:rStyle w:val="Hipersaitas"/>
            <w:color w:val="auto"/>
            <w:sz w:val="24"/>
            <w:szCs w:val="24"/>
          </w:rPr>
          <w:t>www.stat.gov.lt</w:t>
        </w:r>
      </w:hyperlink>
      <w:r w:rsidRPr="003145F7">
        <w:rPr>
          <w:sz w:val="24"/>
          <w:szCs w:val="24"/>
        </w:rPr>
        <w:t xml:space="preserve">) kas ketvirtį skelbiamo ūkio subjektams </w:t>
      </w:r>
      <w:r w:rsidRPr="003145F7">
        <w:rPr>
          <w:b/>
          <w:bCs/>
          <w:sz w:val="24"/>
          <w:szCs w:val="24"/>
        </w:rPr>
        <w:t>suteiktų paslaugų kainų indekso „</w:t>
      </w:r>
      <w:bookmarkStart w:id="4" w:name="_Hlk134707156"/>
      <w:r w:rsidR="00793F92" w:rsidRPr="00793F92">
        <w:rPr>
          <w:b/>
          <w:bCs/>
          <w:sz w:val="24"/>
          <w:szCs w:val="24"/>
        </w:rPr>
        <w:t>M71 Architektūros ir inžinerijos veikla; techninis tikrinimas ir analizė</w:t>
      </w:r>
      <w:r w:rsidRPr="003145F7">
        <w:rPr>
          <w:b/>
          <w:bCs/>
          <w:sz w:val="24"/>
          <w:szCs w:val="24"/>
        </w:rPr>
        <w:t>“</w:t>
      </w:r>
      <w:bookmarkEnd w:id="4"/>
      <w:r w:rsidRPr="003145F7">
        <w:rPr>
          <w:b/>
          <w:bCs/>
          <w:sz w:val="24"/>
          <w:szCs w:val="24"/>
        </w:rPr>
        <w:t xml:space="preserve"> pokytis </w:t>
      </w:r>
      <w:r w:rsidRPr="003145F7">
        <w:rPr>
          <w:sz w:val="24"/>
          <w:szCs w:val="24"/>
        </w:rPr>
        <w:t xml:space="preserve">(k), apskaičiuotas kaip </w:t>
      </w:r>
      <w:r w:rsidRPr="005D7645">
        <w:rPr>
          <w:sz w:val="24"/>
          <w:szCs w:val="24"/>
        </w:rPr>
        <w:t xml:space="preserve">nustatyta </w:t>
      </w:r>
      <w:r w:rsidR="005D7645" w:rsidRPr="005D7645">
        <w:rPr>
          <w:sz w:val="24"/>
          <w:szCs w:val="24"/>
        </w:rPr>
        <w:t>3</w:t>
      </w:r>
      <w:r w:rsidRPr="005D7645">
        <w:rPr>
          <w:sz w:val="24"/>
          <w:szCs w:val="24"/>
        </w:rPr>
        <w:t>.2.3. p.,</w:t>
      </w:r>
      <w:r w:rsidRPr="003145F7">
        <w:rPr>
          <w:sz w:val="24"/>
          <w:szCs w:val="24"/>
        </w:rPr>
        <w:t xml:space="preserve"> </w:t>
      </w:r>
      <w:r w:rsidRPr="003145F7">
        <w:rPr>
          <w:b/>
          <w:bCs/>
          <w:sz w:val="24"/>
          <w:szCs w:val="24"/>
        </w:rPr>
        <w:t>yra didesnis kaip 10 proc</w:t>
      </w:r>
      <w:r w:rsidRPr="003145F7">
        <w:rPr>
          <w:sz w:val="24"/>
          <w:szCs w:val="24"/>
        </w:rPr>
        <w:t>.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572CCF71" w14:textId="6B689362" w:rsidR="005F4DC1" w:rsidRPr="003145F7" w:rsidRDefault="005F4DC1" w:rsidP="00793F92">
      <w:pPr>
        <w:pStyle w:val="Sraopastraipa"/>
        <w:widowControl w:val="0"/>
        <w:numPr>
          <w:ilvl w:val="2"/>
          <w:numId w:val="1"/>
        </w:numPr>
        <w:tabs>
          <w:tab w:val="left" w:pos="1134"/>
          <w:tab w:val="left" w:pos="1276"/>
        </w:tabs>
        <w:ind w:left="0" w:firstLine="709"/>
        <w:jc w:val="both"/>
        <w:rPr>
          <w:sz w:val="24"/>
          <w:szCs w:val="24"/>
        </w:rPr>
      </w:pPr>
      <w:r w:rsidRPr="003145F7">
        <w:rPr>
          <w:sz w:val="24"/>
          <w:szCs w:val="24"/>
        </w:rPr>
        <w:t>Nauj</w:t>
      </w:r>
      <w:r w:rsidR="00793F92">
        <w:rPr>
          <w:sz w:val="24"/>
          <w:szCs w:val="24"/>
        </w:rPr>
        <w:t>i</w:t>
      </w:r>
      <w:r w:rsidRPr="003145F7">
        <w:rPr>
          <w:sz w:val="24"/>
          <w:szCs w:val="24"/>
        </w:rPr>
        <w:t xml:space="preserve"> </w:t>
      </w:r>
      <w:r w:rsidR="00793F92">
        <w:rPr>
          <w:sz w:val="24"/>
          <w:szCs w:val="24"/>
        </w:rPr>
        <w:t xml:space="preserve">Sutarties </w:t>
      </w:r>
      <w:r>
        <w:rPr>
          <w:sz w:val="24"/>
          <w:szCs w:val="24"/>
        </w:rPr>
        <w:t>įkainiai</w:t>
      </w:r>
      <w:r w:rsidR="005D7645">
        <w:rPr>
          <w:sz w:val="24"/>
          <w:szCs w:val="24"/>
        </w:rPr>
        <w:t xml:space="preserve">, </w:t>
      </w:r>
      <w:r w:rsidR="005D7645" w:rsidRPr="007F0A96">
        <w:rPr>
          <w:bCs/>
          <w:sz w:val="24"/>
          <w:szCs w:val="24"/>
        </w:rPr>
        <w:t xml:space="preserve">išreikšti procentais </w:t>
      </w:r>
      <w:r w:rsidR="005D7645" w:rsidRPr="007F0A96">
        <w:rPr>
          <w:bCs/>
          <w:color w:val="000000"/>
          <w:sz w:val="24"/>
          <w:szCs w:val="24"/>
        </w:rPr>
        <w:t>nuo statinio statybos skaičiuojamosios kainos</w:t>
      </w:r>
      <w:r w:rsidR="005D7645">
        <w:rPr>
          <w:bCs/>
          <w:color w:val="000000"/>
          <w:sz w:val="24"/>
          <w:szCs w:val="24"/>
        </w:rPr>
        <w:t xml:space="preserve">, </w:t>
      </w:r>
      <w:r w:rsidRPr="003145F7">
        <w:rPr>
          <w:sz w:val="24"/>
          <w:szCs w:val="24"/>
        </w:rPr>
        <w:t>apskaičiuojam</w:t>
      </w:r>
      <w:r>
        <w:rPr>
          <w:sz w:val="24"/>
          <w:szCs w:val="24"/>
        </w:rPr>
        <w:t>i</w:t>
      </w:r>
      <w:r w:rsidRPr="003145F7">
        <w:rPr>
          <w:sz w:val="24"/>
          <w:szCs w:val="24"/>
        </w:rPr>
        <w:t xml:space="preserve"> pagal formulę:</w:t>
      </w:r>
    </w:p>
    <w:p w14:paraId="6D1F11D7" w14:textId="77777777" w:rsidR="005F4DC1" w:rsidRPr="003145F7" w:rsidRDefault="00904922" w:rsidP="005F4DC1">
      <w:pPr>
        <w:autoSpaceDE w:val="0"/>
        <w:autoSpaceDN w:val="0"/>
        <w:ind w:firstLine="709"/>
      </w:pPr>
      <m:oMath>
        <m:sSub>
          <m:sSubPr>
            <m:ctrlPr>
              <w:rPr>
                <w:rFonts w:ascii="Cambria Math" w:eastAsiaTheme="minorHAnsi" w:hAnsi="Cambria Math"/>
                <w:i/>
                <w:iCs/>
              </w:rPr>
            </m:ctrlPr>
          </m:sSubPr>
          <m:e>
            <m:r>
              <w:rPr>
                <w:rFonts w:ascii="Cambria Math" w:hAnsi="Cambria Math"/>
              </w:rPr>
              <m:t>a</m:t>
            </m:r>
          </m:e>
          <m:sub>
            <m:r>
              <w:rPr>
                <w:rFonts w:ascii="Cambria Math" w:hAnsi="Cambria Math"/>
              </w:rPr>
              <m:t>1</m:t>
            </m:r>
          </m:sub>
        </m:sSub>
        <m:r>
          <w:rPr>
            <w:rFonts w:ascii="Cambria Math" w:hAnsi="Cambria Math"/>
          </w:rPr>
          <m:t xml:space="preserve"> =a+ </m:t>
        </m:r>
        <m:d>
          <m:dPr>
            <m:begChr m:val=""/>
            <m:ctrlPr>
              <w:rPr>
                <w:rFonts w:ascii="Cambria Math" w:eastAsiaTheme="minorHAnsi" w:hAnsi="Cambria Math"/>
                <w:i/>
                <w:iCs/>
              </w:rPr>
            </m:ctrlPr>
          </m:dPr>
          <m:e>
            <m:d>
              <m:dPr>
                <m:endChr m:val=""/>
                <m:ctrlPr>
                  <w:rPr>
                    <w:rFonts w:ascii="Cambria Math" w:eastAsiaTheme="minorHAnsi" w:hAnsi="Cambria Math"/>
                    <w:i/>
                    <w:iCs/>
                  </w:rPr>
                </m:ctrlPr>
              </m:dPr>
              <m:e>
                <m:r>
                  <w:rPr>
                    <w:rFonts w:ascii="Cambria Math" w:hAnsi="Cambria Math"/>
                  </w:rPr>
                  <m:t> </m:t>
                </m:r>
                <m:f>
                  <m:fPr>
                    <m:ctrlPr>
                      <w:rPr>
                        <w:rFonts w:ascii="Cambria Math" w:eastAsiaTheme="minorHAnsi" w:hAnsi="Cambria Math"/>
                        <w:i/>
                        <w:iCs/>
                      </w:rPr>
                    </m:ctrlPr>
                  </m:fPr>
                  <m:num>
                    <m:r>
                      <w:rPr>
                        <w:rFonts w:ascii="Cambria Math" w:hAnsi="Cambria Math"/>
                      </w:rPr>
                      <m:t>k</m:t>
                    </m:r>
                  </m:num>
                  <m:den>
                    <m:r>
                      <w:rPr>
                        <w:rFonts w:ascii="Cambria Math" w:hAnsi="Cambria Math"/>
                      </w:rPr>
                      <m:t>100</m:t>
                    </m:r>
                  </m:den>
                </m:f>
              </m:e>
            </m:d>
            <m:r>
              <w:rPr>
                <w:rFonts w:ascii="Cambria Math" w:hAnsi="Cambria Math"/>
              </w:rPr>
              <m:t xml:space="preserve"> x a</m:t>
            </m:r>
          </m:e>
        </m:d>
        <m:r>
          <w:rPr>
            <w:rFonts w:ascii="Cambria Math" w:hAnsi="Cambria Math"/>
          </w:rPr>
          <m:t xml:space="preserve">, </m:t>
        </m:r>
      </m:oMath>
      <w:r w:rsidR="005F4DC1" w:rsidRPr="003145F7">
        <w:t>kur:</w:t>
      </w:r>
    </w:p>
    <w:p w14:paraId="5BFC659B" w14:textId="2CF3816D" w:rsidR="005F4DC1" w:rsidRPr="003145F7" w:rsidRDefault="005F4DC1" w:rsidP="005F4DC1">
      <w:pPr>
        <w:autoSpaceDE w:val="0"/>
        <w:autoSpaceDN w:val="0"/>
        <w:ind w:firstLine="709"/>
        <w:jc w:val="both"/>
      </w:pPr>
      <w:r w:rsidRPr="003145F7">
        <w:t xml:space="preserve">a – </w:t>
      </w:r>
      <w:r w:rsidRPr="003145F7">
        <w:rPr>
          <w:rFonts w:eastAsiaTheme="minorHAnsi"/>
        </w:rPr>
        <w:t xml:space="preserve">Sutarties </w:t>
      </w:r>
      <w:r w:rsidRPr="005269A9">
        <w:rPr>
          <w:rFonts w:eastAsiaTheme="minorHAnsi"/>
        </w:rPr>
        <w:t>įkainis</w:t>
      </w:r>
      <w:r w:rsidR="00793F92" w:rsidRPr="005269A9">
        <w:rPr>
          <w:rFonts w:eastAsiaTheme="minorHAnsi"/>
        </w:rPr>
        <w:t xml:space="preserve"> </w:t>
      </w:r>
      <w:r w:rsidRPr="005269A9">
        <w:t>(</w:t>
      </w:r>
      <w:r w:rsidR="00E9053F" w:rsidRPr="007F0A96">
        <w:rPr>
          <w:bCs/>
        </w:rPr>
        <w:t>išreikšt</w:t>
      </w:r>
      <w:r w:rsidR="00E9053F">
        <w:rPr>
          <w:bCs/>
        </w:rPr>
        <w:t>as</w:t>
      </w:r>
      <w:r w:rsidR="00E9053F" w:rsidRPr="007F0A96">
        <w:rPr>
          <w:bCs/>
        </w:rPr>
        <w:t xml:space="preserve"> procentais </w:t>
      </w:r>
      <w:r w:rsidR="00E9053F" w:rsidRPr="007F0A96">
        <w:rPr>
          <w:bCs/>
          <w:color w:val="000000"/>
        </w:rPr>
        <w:t>nuo statinio statybos skaičiuojamosios kainos</w:t>
      </w:r>
      <w:r w:rsidRPr="005269A9">
        <w:t>) (</w:t>
      </w:r>
      <w:r>
        <w:rPr>
          <w:color w:val="000000"/>
        </w:rPr>
        <w:t>jei jis</w:t>
      </w:r>
      <w:r w:rsidR="00793F92">
        <w:rPr>
          <w:color w:val="000000"/>
        </w:rPr>
        <w:t xml:space="preserve"> </w:t>
      </w:r>
      <w:r>
        <w:rPr>
          <w:color w:val="000000"/>
        </w:rPr>
        <w:t>jau buvo perskaičiuotas, tai po paskutinio perskaičiavimo</w:t>
      </w:r>
      <w:r w:rsidRPr="003145F7">
        <w:t>);</w:t>
      </w:r>
    </w:p>
    <w:p w14:paraId="7CD2D8ED" w14:textId="4D511A28" w:rsidR="005F4DC1" w:rsidRPr="003145F7" w:rsidRDefault="005F4DC1" w:rsidP="005F4DC1">
      <w:pPr>
        <w:autoSpaceDE w:val="0"/>
        <w:autoSpaceDN w:val="0"/>
        <w:ind w:firstLine="709"/>
        <w:jc w:val="both"/>
      </w:pPr>
      <w:r w:rsidRPr="003145F7">
        <w:t>a</w:t>
      </w:r>
      <w:r w:rsidRPr="003145F7">
        <w:rPr>
          <w:vertAlign w:val="subscript"/>
        </w:rPr>
        <w:t>1</w:t>
      </w:r>
      <w:r w:rsidRPr="003145F7">
        <w:t xml:space="preserve"> – </w:t>
      </w:r>
      <w:r>
        <w:rPr>
          <w:color w:val="000000"/>
        </w:rPr>
        <w:t>perskaičiuotas</w:t>
      </w:r>
      <w:r w:rsidR="00793F92">
        <w:rPr>
          <w:color w:val="000000"/>
        </w:rPr>
        <w:t xml:space="preserve"> </w:t>
      </w:r>
      <w:r>
        <w:rPr>
          <w:color w:val="000000"/>
        </w:rPr>
        <w:t>(pakeista</w:t>
      </w:r>
      <w:r w:rsidR="00793F92">
        <w:rPr>
          <w:color w:val="000000"/>
        </w:rPr>
        <w:t>s</w:t>
      </w:r>
      <w:r>
        <w:rPr>
          <w:color w:val="000000"/>
        </w:rPr>
        <w:t xml:space="preserve">) </w:t>
      </w:r>
      <w:r>
        <w:rPr>
          <w:rFonts w:eastAsiaTheme="minorHAnsi"/>
        </w:rPr>
        <w:t xml:space="preserve">Sutarties </w:t>
      </w:r>
      <w:r w:rsidRPr="005269A9">
        <w:rPr>
          <w:rFonts w:eastAsiaTheme="minorHAnsi"/>
        </w:rPr>
        <w:t>įkainis</w:t>
      </w:r>
      <w:r w:rsidRPr="005269A9">
        <w:t xml:space="preserve"> (</w:t>
      </w:r>
      <w:r w:rsidR="00E9053F" w:rsidRPr="007F0A96">
        <w:rPr>
          <w:bCs/>
        </w:rPr>
        <w:t>išreikšt</w:t>
      </w:r>
      <w:r w:rsidR="00E9053F">
        <w:rPr>
          <w:bCs/>
        </w:rPr>
        <w:t>as</w:t>
      </w:r>
      <w:r w:rsidR="00E9053F" w:rsidRPr="007F0A96">
        <w:rPr>
          <w:bCs/>
        </w:rPr>
        <w:t xml:space="preserve"> procentais </w:t>
      </w:r>
      <w:r w:rsidR="00E9053F" w:rsidRPr="007F0A96">
        <w:rPr>
          <w:bCs/>
          <w:color w:val="000000"/>
        </w:rPr>
        <w:t>nuo statinio statybos skaičiuojamosios kainos</w:t>
      </w:r>
      <w:r w:rsidRPr="005269A9">
        <w:t>);</w:t>
      </w:r>
    </w:p>
    <w:p w14:paraId="3FD8F256" w14:textId="4D9A81EE" w:rsidR="005F4DC1" w:rsidRPr="003145F7" w:rsidRDefault="005F4DC1" w:rsidP="005F4DC1">
      <w:pPr>
        <w:autoSpaceDE w:val="0"/>
        <w:autoSpaceDN w:val="0"/>
        <w:ind w:firstLine="709"/>
        <w:jc w:val="both"/>
      </w:pPr>
      <w:r w:rsidRPr="003145F7">
        <w:t>k – pagal ūkio subjektams suteiktų paslaugų kainų indeksą „</w:t>
      </w:r>
      <w:r w:rsidR="00793F92" w:rsidRPr="00B75B08">
        <w:t>M71 Architektūros ir inžinerijos veikla; techninis tikrinimas ir analizė</w:t>
      </w:r>
      <w:r w:rsidRPr="003145F7">
        <w:t xml:space="preserve">“ apskaičiuotas </w:t>
      </w:r>
      <w:r w:rsidR="00793F92" w:rsidRPr="00B75B08">
        <w:t>Architektūros ir inžinerijos veikl</w:t>
      </w:r>
      <w:r w:rsidR="00793F92">
        <w:t>os</w:t>
      </w:r>
      <w:r w:rsidR="00793F92" w:rsidRPr="00B75B08">
        <w:t>; technini</w:t>
      </w:r>
      <w:r w:rsidR="00793F92">
        <w:t xml:space="preserve">o </w:t>
      </w:r>
      <w:r w:rsidR="00793F92" w:rsidRPr="00B75B08">
        <w:t>tikrinim</w:t>
      </w:r>
      <w:r w:rsidR="00793F92">
        <w:t>o</w:t>
      </w:r>
      <w:r w:rsidR="00793F92" w:rsidRPr="00B75B08">
        <w:t xml:space="preserve"> ir analizė</w:t>
      </w:r>
      <w:r w:rsidR="00793F92">
        <w:t>s</w:t>
      </w:r>
      <w:r w:rsidRPr="003145F7">
        <w:t xml:space="preserve"> paslaugų kainų pokytis (padidėjimas arba sumažėjimas) (%). „k“ reikšmė skaičiuojama pagal formulę:</w:t>
      </w:r>
    </w:p>
    <w:p w14:paraId="00D59900" w14:textId="77777777" w:rsidR="005F4DC1" w:rsidRPr="003145F7" w:rsidRDefault="005F4DC1" w:rsidP="005F4DC1">
      <w:pPr>
        <w:autoSpaceDE w:val="0"/>
        <w:autoSpaceDN w:val="0"/>
        <w:ind w:firstLine="709"/>
        <w:rPr>
          <w:highlight w:val="yellow"/>
        </w:rPr>
      </w:pPr>
      <m:oMath>
        <m:r>
          <w:rPr>
            <w:rFonts w:ascii="Cambria Math" w:hAnsi="Cambria Math"/>
          </w:rPr>
          <m:t>k =</m:t>
        </m:r>
        <m:f>
          <m:fPr>
            <m:ctrlPr>
              <w:rPr>
                <w:rFonts w:ascii="Cambria Math" w:eastAsiaTheme="minorHAnsi" w:hAnsi="Cambria Math"/>
                <w:i/>
                <w:iCs/>
              </w:rPr>
            </m:ctrlPr>
          </m:fPr>
          <m:num>
            <m:sSub>
              <m:sSubPr>
                <m:ctrlPr>
                  <w:rPr>
                    <w:rFonts w:ascii="Cambria Math" w:eastAsiaTheme="minorHAnsi" w:hAnsi="Cambria Math"/>
                    <w:i/>
                    <w:iCs/>
                  </w:rPr>
                </m:ctrlPr>
              </m:sSubPr>
              <m:e>
                <m:r>
                  <w:rPr>
                    <w:rFonts w:ascii="Cambria Math" w:hAnsi="Cambria Math"/>
                  </w:rPr>
                  <m:t>Ind</m:t>
                </m:r>
              </m:e>
              <m:sub>
                <m:r>
                  <w:rPr>
                    <w:rFonts w:ascii="Cambria Math" w:hAnsi="Cambria Math"/>
                  </w:rPr>
                  <m:t>naujausias</m:t>
                </m:r>
              </m:sub>
            </m:sSub>
          </m:num>
          <m:den>
            <m:sSub>
              <m:sSubPr>
                <m:ctrlPr>
                  <w:rPr>
                    <w:rFonts w:ascii="Cambria Math" w:eastAsiaTheme="minorHAnsi" w:hAnsi="Cambria Math"/>
                    <w:i/>
                    <w:iCs/>
                  </w:rPr>
                </m:ctrlPr>
              </m:sSubPr>
              <m:e>
                <m:r>
                  <w:rPr>
                    <w:rFonts w:ascii="Cambria Math" w:hAnsi="Cambria Math"/>
                  </w:rPr>
                  <m:t>Ind</m:t>
                </m:r>
              </m:e>
              <m:sub>
                <m:r>
                  <w:rPr>
                    <w:rFonts w:ascii="Cambria Math" w:hAnsi="Cambria Math"/>
                  </w:rPr>
                  <m:t>pradžia</m:t>
                </m:r>
              </m:sub>
            </m:sSub>
          </m:den>
        </m:f>
        <m:r>
          <w:rPr>
            <w:rFonts w:ascii="Cambria Math" w:hAnsi="Cambria Math"/>
          </w:rPr>
          <m:t xml:space="preserve"> x 100-100</m:t>
        </m:r>
      </m:oMath>
      <w:r w:rsidRPr="003145F7">
        <w:t>, (proc.), kur:</w:t>
      </w:r>
    </w:p>
    <w:p w14:paraId="1D5B3A9E" w14:textId="0A0DAF8B" w:rsidR="005F4DC1" w:rsidRPr="003145F7" w:rsidRDefault="005F4DC1" w:rsidP="005F4DC1">
      <w:pPr>
        <w:autoSpaceDE w:val="0"/>
        <w:autoSpaceDN w:val="0"/>
        <w:ind w:firstLine="709"/>
        <w:jc w:val="both"/>
      </w:pPr>
      <w:r w:rsidRPr="003145F7">
        <w:t>Ind</w:t>
      </w:r>
      <w:r w:rsidRPr="003145F7">
        <w:rPr>
          <w:vertAlign w:val="subscript"/>
        </w:rPr>
        <w:t>naujausias</w:t>
      </w:r>
      <w:r w:rsidRPr="003145F7">
        <w:t xml:space="preserve"> – </w:t>
      </w:r>
      <w:r>
        <w:rPr>
          <w:color w:val="000000"/>
        </w:rPr>
        <w:t xml:space="preserve">kreipimosi dėl </w:t>
      </w:r>
      <w:r>
        <w:rPr>
          <w:rFonts w:eastAsiaTheme="minorHAnsi"/>
        </w:rPr>
        <w:t>Sutarties įkainio</w:t>
      </w:r>
      <w:r w:rsidR="00793F92">
        <w:rPr>
          <w:rFonts w:eastAsiaTheme="minorHAnsi"/>
        </w:rPr>
        <w:t xml:space="preserve"> </w:t>
      </w:r>
      <w:r>
        <w:rPr>
          <w:color w:val="000000"/>
        </w:rPr>
        <w:t>perskaičiavimo išsiuntimo kitai Šaliai datą naujausias paskelbtas ūkio subjektams suteiktų paslaugų kainų indeksas</w:t>
      </w:r>
      <w:r w:rsidRPr="003145F7">
        <w:t xml:space="preserve"> „</w:t>
      </w:r>
      <w:r w:rsidR="00793F92" w:rsidRPr="00B75B08">
        <w:t>M71 Architektūros ir inžinerijos veikla; techninis tikrinimas ir analizė</w:t>
      </w:r>
      <w:r w:rsidRPr="003145F7">
        <w:t>“;</w:t>
      </w:r>
    </w:p>
    <w:p w14:paraId="4FE479EB" w14:textId="4876E841" w:rsidR="005F4DC1" w:rsidRPr="003145F7" w:rsidRDefault="005F4DC1" w:rsidP="005F4DC1">
      <w:pPr>
        <w:tabs>
          <w:tab w:val="left" w:pos="1560"/>
        </w:tabs>
        <w:autoSpaceDE w:val="0"/>
        <w:autoSpaceDN w:val="0"/>
        <w:ind w:firstLine="709"/>
        <w:jc w:val="both"/>
      </w:pPr>
      <w:r w:rsidRPr="003145F7">
        <w:t>Ind</w:t>
      </w:r>
      <w:r w:rsidRPr="003145F7">
        <w:rPr>
          <w:vertAlign w:val="subscript"/>
        </w:rPr>
        <w:t>pradžia</w:t>
      </w:r>
      <w:r w:rsidRPr="003145F7">
        <w:t xml:space="preserve"> – laikotarpio pradžios datos (mėnesio) ūkio subjektams suteiktų paslaugų kainų indeksas „</w:t>
      </w:r>
      <w:r w:rsidR="006A1670" w:rsidRPr="00B75B08">
        <w:t>M71 Architektūros ir inžinerijos veikla; techninis tikrinimas ir analizė</w:t>
      </w:r>
      <w:r w:rsidRPr="003145F7">
        <w:t xml:space="preserve">“. Pirmojo perskaičiavimo atveju laikotarpio pradžia (mėnuo) yra paskutinės pirkimo, kurio pagrindu sudaryta ši Sutartis, pasiūlymų pateikimo termino dienos mėnuo. Antrojo ir vėlesnių perskaičiavimų atveju </w:t>
      </w:r>
      <w:r w:rsidRPr="003145F7">
        <w:lastRenderedPageBreak/>
        <w:t>laikotarpio pradžia (mėnuo) yra paskutinio perskaičiavimo metu naudotos paskelbto atitinkamo indekso reikšmės mėnuo.</w:t>
      </w:r>
    </w:p>
    <w:p w14:paraId="0B260C65" w14:textId="0B542408" w:rsidR="005F4DC1" w:rsidRPr="003145F7" w:rsidRDefault="005F4DC1" w:rsidP="00793F92">
      <w:pPr>
        <w:pStyle w:val="Sraopastraipa"/>
        <w:numPr>
          <w:ilvl w:val="2"/>
          <w:numId w:val="1"/>
        </w:numPr>
        <w:tabs>
          <w:tab w:val="left" w:pos="1276"/>
          <w:tab w:val="left" w:pos="1418"/>
        </w:tabs>
        <w:autoSpaceDE w:val="0"/>
        <w:autoSpaceDN w:val="0"/>
        <w:ind w:left="0" w:firstLine="709"/>
        <w:jc w:val="both"/>
        <w:rPr>
          <w:sz w:val="24"/>
          <w:szCs w:val="24"/>
        </w:rPr>
      </w:pPr>
      <w:r w:rsidRPr="003145F7">
        <w:rPr>
          <w:sz w:val="24"/>
          <w:szCs w:val="24"/>
        </w:rPr>
        <w:t xml:space="preserve">Esamos ir bazinės kainos indeksų šaltinis – Valstybės duomenų agentūros duomenų bazės. Šiuos indeksus galima rasti (žingsniai): </w:t>
      </w:r>
      <w:hyperlink r:id="rId8" w:anchor="/" w:history="1">
        <w:r w:rsidRPr="003145F7">
          <w:rPr>
            <w:rStyle w:val="Hipersaitas"/>
            <w:color w:val="auto"/>
            <w:sz w:val="24"/>
            <w:szCs w:val="24"/>
          </w:rPr>
          <w:t>https://osp.stat.gov.lt/statistiniu-rodikliu-analize#/</w:t>
        </w:r>
      </w:hyperlink>
      <w:r w:rsidRPr="003145F7">
        <w:rPr>
          <w:sz w:val="24"/>
          <w:szCs w:val="24"/>
        </w:rPr>
        <w:t xml:space="preserve"> pasirenkant: Ūkis ir finansai (makroekonomika) → Kainų indeksai, pokyčiai ir kainos → </w:t>
      </w:r>
      <w:r w:rsidR="007E32C0">
        <w:rPr>
          <w:sz w:val="24"/>
          <w:szCs w:val="24"/>
        </w:rPr>
        <w:t>P</w:t>
      </w:r>
      <w:r w:rsidRPr="003145F7">
        <w:rPr>
          <w:sz w:val="24"/>
          <w:szCs w:val="24"/>
        </w:rPr>
        <w:t xml:space="preserve">aslaugų kainų indeksai (PKI) ir kainų pokyčiai → </w:t>
      </w:r>
      <w:r w:rsidR="007E32C0">
        <w:rPr>
          <w:sz w:val="24"/>
          <w:szCs w:val="24"/>
        </w:rPr>
        <w:t>P</w:t>
      </w:r>
      <w:r w:rsidRPr="003145F7">
        <w:rPr>
          <w:sz w:val="24"/>
          <w:szCs w:val="24"/>
        </w:rPr>
        <w:t xml:space="preserve">aslaugų kainų indeksai → </w:t>
      </w:r>
      <w:r w:rsidR="007E32C0">
        <w:rPr>
          <w:sz w:val="24"/>
          <w:szCs w:val="24"/>
        </w:rPr>
        <w:t>P</w:t>
      </w:r>
      <w:r w:rsidRPr="003145F7">
        <w:rPr>
          <w:sz w:val="24"/>
          <w:szCs w:val="24"/>
        </w:rPr>
        <w:t>aslaugų kainų indeksai (20</w:t>
      </w:r>
      <w:r w:rsidR="007E32C0">
        <w:rPr>
          <w:sz w:val="24"/>
          <w:szCs w:val="24"/>
        </w:rPr>
        <w:t>21</w:t>
      </w:r>
      <w:r w:rsidRPr="003145F7">
        <w:rPr>
          <w:sz w:val="24"/>
          <w:szCs w:val="24"/>
        </w:rPr>
        <w:t xml:space="preserve"> m. – 100) → Lentelės parinktys → Ekonominės veiklos rūšis → Pažymima „</w:t>
      </w:r>
      <w:r w:rsidR="007E32C0" w:rsidRPr="00B75B08">
        <w:rPr>
          <w:sz w:val="24"/>
          <w:szCs w:val="24"/>
        </w:rPr>
        <w:t>M71 Architektūros ir inžinerijos veikla; techninis tikrinimas ir analizė</w:t>
      </w:r>
      <w:r w:rsidRPr="003145F7">
        <w:rPr>
          <w:sz w:val="24"/>
          <w:szCs w:val="24"/>
        </w:rPr>
        <w:t>“ → Nurodomas laikotarpis.</w:t>
      </w:r>
    </w:p>
    <w:p w14:paraId="4DB63C95" w14:textId="7296F42D" w:rsidR="005F4DC1" w:rsidRPr="003145F7" w:rsidRDefault="005F4DC1" w:rsidP="00793F92">
      <w:pPr>
        <w:pStyle w:val="Sraopastraipa"/>
        <w:numPr>
          <w:ilvl w:val="2"/>
          <w:numId w:val="1"/>
        </w:numPr>
        <w:tabs>
          <w:tab w:val="left" w:pos="1276"/>
          <w:tab w:val="left" w:pos="1418"/>
        </w:tabs>
        <w:autoSpaceDE w:val="0"/>
        <w:autoSpaceDN w:val="0"/>
        <w:ind w:left="0" w:firstLine="709"/>
        <w:jc w:val="both"/>
        <w:rPr>
          <w:sz w:val="24"/>
          <w:szCs w:val="24"/>
        </w:rPr>
      </w:pPr>
      <w:r w:rsidRPr="003145F7">
        <w:rPr>
          <w:sz w:val="24"/>
          <w:szCs w:val="24"/>
        </w:rPr>
        <w:t>Skaičiavimams indeksų reikšmės imamos keturių skaitmenų po kablelio tikslumu. Apskaičiuotas pokytis (k) tolesniems skaičiavimams naudojamas suapvalinus iki vieno skaitmens po kablelio, o apskaičiuota</w:t>
      </w:r>
      <w:r w:rsidR="005365BA">
        <w:rPr>
          <w:sz w:val="24"/>
          <w:szCs w:val="24"/>
        </w:rPr>
        <w:t>s</w:t>
      </w:r>
      <w:r w:rsidRPr="003145F7">
        <w:rPr>
          <w:sz w:val="24"/>
          <w:szCs w:val="24"/>
        </w:rPr>
        <w:t xml:space="preserve"> </w:t>
      </w:r>
      <w:r w:rsidR="005365BA">
        <w:rPr>
          <w:sz w:val="24"/>
          <w:szCs w:val="24"/>
        </w:rPr>
        <w:t>įkainis</w:t>
      </w:r>
      <w:r w:rsidRPr="003145F7">
        <w:rPr>
          <w:sz w:val="24"/>
          <w:szCs w:val="24"/>
        </w:rPr>
        <w:t xml:space="preserve"> „a“ suapvalinama iki dviejų skaitmenų po kablelio.</w:t>
      </w:r>
    </w:p>
    <w:p w14:paraId="1E914379" w14:textId="3A7F300E" w:rsidR="00E61550" w:rsidRPr="00A52453" w:rsidRDefault="005F4DC1" w:rsidP="00793F92">
      <w:pPr>
        <w:pStyle w:val="Sraopastraipa"/>
        <w:numPr>
          <w:ilvl w:val="2"/>
          <w:numId w:val="1"/>
        </w:numPr>
        <w:tabs>
          <w:tab w:val="left" w:pos="1276"/>
          <w:tab w:val="left" w:pos="1418"/>
        </w:tabs>
        <w:autoSpaceDE w:val="0"/>
        <w:autoSpaceDN w:val="0"/>
        <w:ind w:left="0" w:firstLine="709"/>
        <w:jc w:val="both"/>
        <w:rPr>
          <w:sz w:val="24"/>
          <w:szCs w:val="24"/>
        </w:rPr>
      </w:pPr>
      <w:r>
        <w:rPr>
          <w:color w:val="000000"/>
          <w:sz w:val="24"/>
          <w:szCs w:val="24"/>
        </w:rPr>
        <w:t xml:space="preserve">Vėlesnis </w:t>
      </w:r>
      <w:r>
        <w:rPr>
          <w:sz w:val="24"/>
          <w:szCs w:val="24"/>
        </w:rPr>
        <w:t>Sutarties įkainio</w:t>
      </w:r>
      <w:r w:rsidR="00E9053F">
        <w:rPr>
          <w:sz w:val="24"/>
          <w:szCs w:val="24"/>
        </w:rPr>
        <w:t xml:space="preserve">, </w:t>
      </w:r>
      <w:r w:rsidR="00E9053F" w:rsidRPr="007F0A96">
        <w:rPr>
          <w:bCs/>
          <w:sz w:val="24"/>
          <w:szCs w:val="24"/>
        </w:rPr>
        <w:t>išreikšt</w:t>
      </w:r>
      <w:r w:rsidR="00E9053F">
        <w:rPr>
          <w:bCs/>
          <w:sz w:val="24"/>
          <w:szCs w:val="24"/>
        </w:rPr>
        <w:t xml:space="preserve">o </w:t>
      </w:r>
      <w:r w:rsidR="00E9053F" w:rsidRPr="007F0A96">
        <w:rPr>
          <w:bCs/>
          <w:sz w:val="24"/>
          <w:szCs w:val="24"/>
        </w:rPr>
        <w:t xml:space="preserve">procentais </w:t>
      </w:r>
      <w:r w:rsidR="00E9053F" w:rsidRPr="007F0A96">
        <w:rPr>
          <w:bCs/>
          <w:color w:val="000000"/>
          <w:sz w:val="24"/>
          <w:szCs w:val="24"/>
        </w:rPr>
        <w:t>nuo statinio statybos skaičiuojamosios kainos</w:t>
      </w:r>
      <w:r w:rsidR="00E9053F">
        <w:rPr>
          <w:bCs/>
          <w:color w:val="000000"/>
          <w:sz w:val="24"/>
          <w:szCs w:val="24"/>
        </w:rPr>
        <w:t xml:space="preserve">, </w:t>
      </w:r>
      <w:r>
        <w:rPr>
          <w:color w:val="000000"/>
          <w:sz w:val="24"/>
          <w:szCs w:val="24"/>
        </w:rPr>
        <w:t xml:space="preserve">perskaičiavimas negali apimti laikotarpio, už kurį perskaičiavimas jau buvo atliktas. </w:t>
      </w:r>
      <w:r>
        <w:rPr>
          <w:sz w:val="24"/>
          <w:szCs w:val="24"/>
        </w:rPr>
        <w:t>Perskaičiuotas Sutarties įkainis</w:t>
      </w:r>
      <w:r w:rsidR="00E9053F">
        <w:rPr>
          <w:sz w:val="24"/>
          <w:szCs w:val="24"/>
        </w:rPr>
        <w:t xml:space="preserve">, </w:t>
      </w:r>
      <w:r w:rsidR="00E9053F" w:rsidRPr="007F0A96">
        <w:rPr>
          <w:bCs/>
          <w:sz w:val="24"/>
          <w:szCs w:val="24"/>
        </w:rPr>
        <w:t>išreikšt</w:t>
      </w:r>
      <w:r w:rsidR="00E9053F">
        <w:rPr>
          <w:bCs/>
          <w:sz w:val="24"/>
          <w:szCs w:val="24"/>
        </w:rPr>
        <w:t xml:space="preserve">as </w:t>
      </w:r>
      <w:r w:rsidR="00E9053F" w:rsidRPr="007F0A96">
        <w:rPr>
          <w:bCs/>
          <w:sz w:val="24"/>
          <w:szCs w:val="24"/>
        </w:rPr>
        <w:t xml:space="preserve">procentais </w:t>
      </w:r>
      <w:r w:rsidR="00E9053F" w:rsidRPr="007F0A96">
        <w:rPr>
          <w:bCs/>
          <w:color w:val="000000"/>
          <w:sz w:val="24"/>
          <w:szCs w:val="24"/>
        </w:rPr>
        <w:t>nuo statinio statybos skaičiuojamosios kainos</w:t>
      </w:r>
      <w:r w:rsidR="00E9053F">
        <w:rPr>
          <w:bCs/>
          <w:color w:val="000000"/>
          <w:sz w:val="24"/>
          <w:szCs w:val="24"/>
        </w:rPr>
        <w:t xml:space="preserve">, </w:t>
      </w:r>
      <w:r>
        <w:rPr>
          <w:color w:val="000000"/>
          <w:sz w:val="24"/>
          <w:szCs w:val="24"/>
        </w:rPr>
        <w:t>įforminam</w:t>
      </w:r>
      <w:r w:rsidR="00A32B6B">
        <w:rPr>
          <w:color w:val="000000"/>
          <w:sz w:val="24"/>
          <w:szCs w:val="24"/>
        </w:rPr>
        <w:t>as</w:t>
      </w:r>
      <w:r>
        <w:rPr>
          <w:color w:val="000000"/>
          <w:sz w:val="24"/>
          <w:szCs w:val="24"/>
        </w:rPr>
        <w:t xml:space="preserve"> rašytiniu Šalių susitarimu. Šalys privalo sudaryti susitarimą dėl </w:t>
      </w:r>
      <w:r>
        <w:rPr>
          <w:sz w:val="24"/>
          <w:szCs w:val="24"/>
        </w:rPr>
        <w:t xml:space="preserve">Sutarties </w:t>
      </w:r>
      <w:r>
        <w:rPr>
          <w:color w:val="000000"/>
          <w:sz w:val="24"/>
          <w:szCs w:val="24"/>
        </w:rPr>
        <w:t>įkainio</w:t>
      </w:r>
      <w:r w:rsidR="00E9053F">
        <w:rPr>
          <w:color w:val="000000"/>
          <w:sz w:val="24"/>
          <w:szCs w:val="24"/>
        </w:rPr>
        <w:t xml:space="preserve">, </w:t>
      </w:r>
      <w:r w:rsidR="00E9053F" w:rsidRPr="007F0A96">
        <w:rPr>
          <w:bCs/>
          <w:sz w:val="24"/>
          <w:szCs w:val="24"/>
        </w:rPr>
        <w:t>išreikšt</w:t>
      </w:r>
      <w:r w:rsidR="00E9053F">
        <w:rPr>
          <w:bCs/>
          <w:sz w:val="24"/>
          <w:szCs w:val="24"/>
        </w:rPr>
        <w:t xml:space="preserve">o </w:t>
      </w:r>
      <w:r w:rsidR="00E9053F" w:rsidRPr="007F0A96">
        <w:rPr>
          <w:bCs/>
          <w:sz w:val="24"/>
          <w:szCs w:val="24"/>
        </w:rPr>
        <w:t xml:space="preserve">procentais </w:t>
      </w:r>
      <w:r w:rsidR="00E9053F" w:rsidRPr="007F0A96">
        <w:rPr>
          <w:bCs/>
          <w:color w:val="000000"/>
          <w:sz w:val="24"/>
          <w:szCs w:val="24"/>
        </w:rPr>
        <w:t>nuo statinio statybos skaičiuojamosios kainos</w:t>
      </w:r>
      <w:r w:rsidR="00E9053F">
        <w:rPr>
          <w:bCs/>
          <w:color w:val="000000"/>
          <w:sz w:val="24"/>
          <w:szCs w:val="24"/>
        </w:rPr>
        <w:t xml:space="preserve">, </w:t>
      </w:r>
      <w:r>
        <w:rPr>
          <w:color w:val="000000"/>
          <w:sz w:val="24"/>
          <w:szCs w:val="24"/>
        </w:rPr>
        <w:t xml:space="preserve">perskaičiavimo per 15 darbo dienų nuo Šalies prašymo kitai Šaliai perskaičiuoti </w:t>
      </w:r>
      <w:r>
        <w:rPr>
          <w:sz w:val="24"/>
          <w:szCs w:val="24"/>
        </w:rPr>
        <w:t>Sutarties įkainį</w:t>
      </w:r>
      <w:r w:rsidR="00A32B6B">
        <w:rPr>
          <w:sz w:val="24"/>
          <w:szCs w:val="24"/>
        </w:rPr>
        <w:t xml:space="preserve"> </w:t>
      </w:r>
      <w:r>
        <w:rPr>
          <w:color w:val="000000"/>
          <w:sz w:val="24"/>
          <w:szCs w:val="24"/>
        </w:rPr>
        <w:t xml:space="preserve">pateikimo dienos. Šalys privalo susitarime dėl </w:t>
      </w:r>
      <w:r>
        <w:rPr>
          <w:sz w:val="24"/>
          <w:szCs w:val="24"/>
        </w:rPr>
        <w:t>Sutarties įkainio</w:t>
      </w:r>
      <w:r w:rsidR="00A32B6B">
        <w:rPr>
          <w:sz w:val="24"/>
          <w:szCs w:val="24"/>
        </w:rPr>
        <w:t xml:space="preserve"> </w:t>
      </w:r>
      <w:r>
        <w:rPr>
          <w:color w:val="000000"/>
          <w:sz w:val="24"/>
          <w:szCs w:val="24"/>
        </w:rPr>
        <w:t xml:space="preserve">perskaičiavimo nurodyti indekso reikšmę laikotarpio pradžioje ir jos nustatymo datą, indekso reikšmę laikotarpio pabaigoje ir jos nustatymo datą, kainų pokytį (k), </w:t>
      </w:r>
      <w:r>
        <w:rPr>
          <w:sz w:val="24"/>
          <w:szCs w:val="24"/>
        </w:rPr>
        <w:t>perskaičiuotą Sutarties kainą (įkainį)</w:t>
      </w:r>
      <w:r>
        <w:rPr>
          <w:color w:val="000000"/>
          <w:sz w:val="24"/>
          <w:szCs w:val="24"/>
        </w:rPr>
        <w:t xml:space="preserve">, perskaičiuotą pradinės Sutarties vertę. Susitarimas padidinti / sumažinti </w:t>
      </w:r>
      <w:r>
        <w:rPr>
          <w:sz w:val="24"/>
          <w:szCs w:val="24"/>
        </w:rPr>
        <w:t>Sutarties kainą (įkainį),</w:t>
      </w:r>
      <w:r>
        <w:rPr>
          <w:color w:val="000000"/>
          <w:sz w:val="24"/>
          <w:szCs w:val="24"/>
        </w:rPr>
        <w:t xml:space="preserve"> ir atitinkamai pakeisti pradinės Sutarties vertę įsigalioja Sutarties Šalims pasirašius susitarimą, kuris bus laikomas sudėtine Sutarties dalimi</w:t>
      </w:r>
      <w:r>
        <w:rPr>
          <w:color w:val="000000" w:themeColor="text1"/>
          <w:sz w:val="24"/>
          <w:szCs w:val="24"/>
        </w:rPr>
        <w:t>. Perskaičiuotas įkainis taikomas užsakymams, pateiktiems po to, kai Šalys sudaro susitarimą dėl įkainių perskaičiavimo (keitimo)</w:t>
      </w:r>
      <w:r w:rsidR="00E61550" w:rsidRPr="00A52453">
        <w:t>.</w:t>
      </w:r>
    </w:p>
    <w:p w14:paraId="2356F57A" w14:textId="2C9DA79F" w:rsidR="00A75947" w:rsidRPr="00E626A6" w:rsidRDefault="00A75947" w:rsidP="00A75947">
      <w:pPr>
        <w:pStyle w:val="Sraopastraipa"/>
        <w:widowControl w:val="0"/>
        <w:numPr>
          <w:ilvl w:val="2"/>
          <w:numId w:val="1"/>
        </w:numPr>
        <w:tabs>
          <w:tab w:val="left" w:pos="1134"/>
          <w:tab w:val="left" w:pos="1276"/>
          <w:tab w:val="left" w:pos="1418"/>
        </w:tabs>
        <w:ind w:left="0" w:firstLine="709"/>
        <w:jc w:val="both"/>
        <w:rPr>
          <w:sz w:val="24"/>
          <w:szCs w:val="24"/>
        </w:rPr>
      </w:pPr>
      <w:r w:rsidRPr="00E626A6">
        <w:rPr>
          <w:sz w:val="24"/>
          <w:szCs w:val="24"/>
        </w:rPr>
        <w:t xml:space="preserve">dėl kitų mokesčių pasikeitimo, rinkos kainų pasikeitimo </w:t>
      </w:r>
      <w:r w:rsidRPr="00D72DF9">
        <w:rPr>
          <w:sz w:val="24"/>
          <w:szCs w:val="24"/>
        </w:rPr>
        <w:t>įkaini</w:t>
      </w:r>
      <w:r w:rsidR="00D72DF9" w:rsidRPr="00D72DF9">
        <w:rPr>
          <w:sz w:val="24"/>
          <w:szCs w:val="24"/>
        </w:rPr>
        <w:t xml:space="preserve">ai, išreikšti procentais </w:t>
      </w:r>
      <w:r w:rsidR="00D72DF9" w:rsidRPr="00D72DF9">
        <w:rPr>
          <w:color w:val="000000"/>
          <w:sz w:val="24"/>
          <w:szCs w:val="24"/>
        </w:rPr>
        <w:t>nuo statinio statybos skaičiuojamosios kainos,</w:t>
      </w:r>
      <w:r w:rsidR="00D72DF9">
        <w:rPr>
          <w:b/>
          <w:bCs/>
          <w:color w:val="000000"/>
          <w:sz w:val="24"/>
          <w:szCs w:val="24"/>
        </w:rPr>
        <w:t xml:space="preserve"> </w:t>
      </w:r>
      <w:r w:rsidRPr="00E626A6">
        <w:rPr>
          <w:sz w:val="24"/>
          <w:szCs w:val="24"/>
        </w:rPr>
        <w:t>neperskaičiuojami</w:t>
      </w:r>
      <w:r w:rsidR="00E31CAA" w:rsidRPr="00E626A6">
        <w:rPr>
          <w:sz w:val="24"/>
          <w:szCs w:val="24"/>
        </w:rPr>
        <w:t>.</w:t>
      </w:r>
    </w:p>
    <w:p w14:paraId="174410D1" w14:textId="1C46894D" w:rsidR="00926E8B" w:rsidRDefault="00926E8B" w:rsidP="00926E8B">
      <w:pPr>
        <w:pStyle w:val="Sraopastraipa"/>
        <w:widowControl w:val="0"/>
        <w:numPr>
          <w:ilvl w:val="1"/>
          <w:numId w:val="1"/>
        </w:numPr>
        <w:tabs>
          <w:tab w:val="left" w:pos="851"/>
          <w:tab w:val="left" w:pos="993"/>
          <w:tab w:val="left" w:pos="1134"/>
        </w:tabs>
        <w:ind w:firstLine="709"/>
        <w:jc w:val="both"/>
        <w:rPr>
          <w:sz w:val="24"/>
          <w:szCs w:val="24"/>
        </w:rPr>
      </w:pPr>
      <w:r w:rsidRPr="00544372">
        <w:rPr>
          <w:b/>
          <w:bCs/>
          <w:sz w:val="24"/>
          <w:szCs w:val="24"/>
        </w:rPr>
        <w:t>Pradinės Sutarties vertė</w:t>
      </w:r>
      <w:r w:rsidRPr="00544372">
        <w:rPr>
          <w:sz w:val="24"/>
          <w:szCs w:val="24"/>
        </w:rPr>
        <w:t xml:space="preserve"> yra lygi maksimaliai pirkimui skirtai lėšų sumai be PVM Sutartyje nurodytų paslaugų įsigijimui </w:t>
      </w:r>
      <w:r w:rsidRPr="00FB2C7B">
        <w:rPr>
          <w:sz w:val="24"/>
          <w:szCs w:val="24"/>
        </w:rPr>
        <w:t>Paslaugų teikėjo pasiūlyme nurodytais įkainiais</w:t>
      </w:r>
      <w:r w:rsidR="002D5422" w:rsidRPr="00FB2C7B">
        <w:rPr>
          <w:sz w:val="24"/>
          <w:szCs w:val="24"/>
        </w:rPr>
        <w:t>, išreikštais procentais</w:t>
      </w:r>
      <w:r w:rsidR="00B131E7" w:rsidRPr="00FB2C7B">
        <w:rPr>
          <w:b/>
          <w:sz w:val="24"/>
          <w:szCs w:val="24"/>
        </w:rPr>
        <w:t xml:space="preserve"> </w:t>
      </w:r>
      <w:r w:rsidR="00B131E7" w:rsidRPr="00FB2C7B">
        <w:rPr>
          <w:sz w:val="24"/>
          <w:szCs w:val="24"/>
        </w:rPr>
        <w:t>nuo statinio statybos skaičiuojamosios kainos</w:t>
      </w:r>
      <w:r w:rsidR="002D5422" w:rsidRPr="00FB2C7B">
        <w:rPr>
          <w:sz w:val="24"/>
          <w:szCs w:val="24"/>
        </w:rPr>
        <w:t xml:space="preserve">, </w:t>
      </w:r>
      <w:r w:rsidRPr="00FB2C7B">
        <w:rPr>
          <w:sz w:val="24"/>
          <w:szCs w:val="24"/>
        </w:rPr>
        <w:t xml:space="preserve">– </w:t>
      </w:r>
      <w:r w:rsidR="00EC097A" w:rsidRPr="004632E8">
        <w:rPr>
          <w:sz w:val="24"/>
          <w:szCs w:val="24"/>
        </w:rPr>
        <w:t>33 057,85</w:t>
      </w:r>
      <w:r w:rsidR="00EC097A">
        <w:rPr>
          <w:sz w:val="24"/>
          <w:szCs w:val="24"/>
        </w:rPr>
        <w:t xml:space="preserve"> </w:t>
      </w:r>
      <w:r w:rsidRPr="00544372">
        <w:rPr>
          <w:sz w:val="24"/>
          <w:szCs w:val="24"/>
        </w:rPr>
        <w:t xml:space="preserve">Eur be PVM. Pradinės Sutarties vertė nekinta per </w:t>
      </w:r>
      <w:r w:rsidRPr="003F53E6">
        <w:rPr>
          <w:sz w:val="24"/>
          <w:szCs w:val="24"/>
        </w:rPr>
        <w:t>visą Sutarties vykdymo laikotarpį, išskyrus, jei Sutarties vertė peržiūrima pagal Sutarties 3.2 p. nur</w:t>
      </w:r>
      <w:r w:rsidRPr="003A1CAD">
        <w:rPr>
          <w:sz w:val="24"/>
          <w:szCs w:val="24"/>
        </w:rPr>
        <w:t>ody</w:t>
      </w:r>
      <w:r w:rsidRPr="007624DC">
        <w:rPr>
          <w:sz w:val="24"/>
          <w:szCs w:val="24"/>
        </w:rPr>
        <w:t>tas įkainių</w:t>
      </w:r>
      <w:r w:rsidR="003F53E6">
        <w:rPr>
          <w:sz w:val="24"/>
          <w:szCs w:val="24"/>
        </w:rPr>
        <w:t xml:space="preserve">, </w:t>
      </w:r>
      <w:r w:rsidR="003F53E6" w:rsidRPr="007F0A96">
        <w:rPr>
          <w:bCs/>
          <w:sz w:val="24"/>
          <w:szCs w:val="24"/>
        </w:rPr>
        <w:t>išreikšt</w:t>
      </w:r>
      <w:r w:rsidR="003F53E6">
        <w:rPr>
          <w:bCs/>
          <w:sz w:val="24"/>
          <w:szCs w:val="24"/>
        </w:rPr>
        <w:t>ų</w:t>
      </w:r>
      <w:r w:rsidR="003F53E6" w:rsidRPr="007F0A96">
        <w:rPr>
          <w:bCs/>
          <w:sz w:val="24"/>
          <w:szCs w:val="24"/>
        </w:rPr>
        <w:t xml:space="preserve"> procentais </w:t>
      </w:r>
      <w:r w:rsidR="003F53E6" w:rsidRPr="007F0A96">
        <w:rPr>
          <w:bCs/>
          <w:color w:val="000000"/>
          <w:sz w:val="24"/>
          <w:szCs w:val="24"/>
        </w:rPr>
        <w:t>nuo statinio statybos skaičiuojamosios kainos</w:t>
      </w:r>
      <w:r w:rsidR="003F53E6">
        <w:rPr>
          <w:bCs/>
          <w:color w:val="000000"/>
          <w:sz w:val="24"/>
          <w:szCs w:val="24"/>
        </w:rPr>
        <w:t xml:space="preserve">, </w:t>
      </w:r>
      <w:r w:rsidRPr="007624DC">
        <w:rPr>
          <w:sz w:val="24"/>
          <w:szCs w:val="24"/>
        </w:rPr>
        <w:t xml:space="preserve">peržiūros </w:t>
      </w:r>
      <w:r w:rsidR="000C469A" w:rsidRPr="00BA4958">
        <w:rPr>
          <w:bCs/>
          <w:sz w:val="24"/>
          <w:szCs w:val="24"/>
        </w:rPr>
        <w:t>taisykles</w:t>
      </w:r>
      <w:r w:rsidRPr="007624DC">
        <w:rPr>
          <w:sz w:val="24"/>
          <w:szCs w:val="24"/>
        </w:rPr>
        <w:t>.</w:t>
      </w:r>
    </w:p>
    <w:p w14:paraId="2945EC55" w14:textId="130DB681" w:rsidR="00926E8B" w:rsidRPr="00D23DA0" w:rsidRDefault="00523D6A" w:rsidP="001F0697">
      <w:pPr>
        <w:pStyle w:val="Sraopastraipa"/>
        <w:widowControl w:val="0"/>
        <w:numPr>
          <w:ilvl w:val="1"/>
          <w:numId w:val="1"/>
        </w:numPr>
        <w:tabs>
          <w:tab w:val="left" w:pos="1134"/>
          <w:tab w:val="left" w:pos="1276"/>
          <w:tab w:val="left" w:pos="1418"/>
        </w:tabs>
        <w:ind w:firstLine="709"/>
        <w:jc w:val="both"/>
        <w:rPr>
          <w:b/>
          <w:sz w:val="24"/>
          <w:szCs w:val="24"/>
        </w:rPr>
      </w:pPr>
      <w:r w:rsidRPr="00D23DA0">
        <w:rPr>
          <w:sz w:val="24"/>
          <w:szCs w:val="24"/>
        </w:rPr>
        <w:t>Sutarties vykdymo metu paslaugos perkamos pagal Paslaugų gavėjo poreikį, neviršijant</w:t>
      </w:r>
      <w:r w:rsidR="001F0697" w:rsidRPr="00D23DA0">
        <w:rPr>
          <w:sz w:val="24"/>
          <w:szCs w:val="24"/>
        </w:rPr>
        <w:t xml:space="preserve"> </w:t>
      </w:r>
      <w:r w:rsidR="00CB71F3" w:rsidRPr="00D23DA0">
        <w:rPr>
          <w:rFonts w:eastAsiaTheme="minorHAnsi"/>
          <w:sz w:val="24"/>
          <w:szCs w:val="24"/>
        </w:rPr>
        <w:t>pradinės Sutarties vertės</w:t>
      </w:r>
      <w:r w:rsidRPr="00D23DA0">
        <w:rPr>
          <w:sz w:val="24"/>
          <w:szCs w:val="24"/>
        </w:rPr>
        <w:t>.</w:t>
      </w:r>
      <w:r w:rsidR="001F0697" w:rsidRPr="00D23DA0">
        <w:rPr>
          <w:sz w:val="24"/>
          <w:szCs w:val="24"/>
        </w:rPr>
        <w:t xml:space="preserve"> </w:t>
      </w:r>
      <w:r w:rsidR="00926E8B" w:rsidRPr="00D23DA0">
        <w:rPr>
          <w:sz w:val="24"/>
          <w:szCs w:val="24"/>
        </w:rPr>
        <w:t>Paslaugų kiekis, viršijantis pradinę Sutarties vertę, gali būti įsigyjamas taikant kiekio (apimties) keitimo sąlygas.</w:t>
      </w:r>
    </w:p>
    <w:p w14:paraId="7A883A83" w14:textId="77777777" w:rsidR="00926E8B" w:rsidRPr="00544372" w:rsidRDefault="00926E8B" w:rsidP="00926E8B">
      <w:pPr>
        <w:pStyle w:val="Sraopastraipa"/>
        <w:widowControl w:val="0"/>
        <w:numPr>
          <w:ilvl w:val="1"/>
          <w:numId w:val="1"/>
        </w:numPr>
        <w:tabs>
          <w:tab w:val="left" w:pos="1134"/>
          <w:tab w:val="left" w:pos="1276"/>
          <w:tab w:val="left" w:pos="1418"/>
        </w:tabs>
        <w:ind w:firstLine="709"/>
        <w:jc w:val="both"/>
        <w:rPr>
          <w:b/>
          <w:sz w:val="24"/>
          <w:szCs w:val="24"/>
        </w:rPr>
      </w:pPr>
      <w:r w:rsidRPr="00544372">
        <w:rPr>
          <w:sz w:val="24"/>
          <w:szCs w:val="24"/>
        </w:rPr>
        <w:t>Už paslaugas, kurias Paslaugų teikėjas suteiks savavališkai, nesilaikydamas Sutartyje, Lietuvos Respublikos teisės aktuose nustatytos tvarkos, t. y., nesuderinus su Paslaugų gavėju, Paslaugų gavėjui jų neįsigijus Viešųjų pirkimų įstatymo nustatyta tvarka ir dėl tokių paslaugų nesudarius raštiškų susitarimų, Paslaugų teikėjui už tokias paslaugas nebus apmokama.</w:t>
      </w:r>
    </w:p>
    <w:bookmarkEnd w:id="3"/>
    <w:p w14:paraId="5739B849" w14:textId="77777777" w:rsidR="00926E8B" w:rsidRPr="00544372" w:rsidRDefault="00926E8B" w:rsidP="00926E8B">
      <w:pPr>
        <w:pStyle w:val="Sraopastraipa"/>
        <w:widowControl w:val="0"/>
        <w:tabs>
          <w:tab w:val="left" w:pos="1134"/>
          <w:tab w:val="left" w:pos="1276"/>
          <w:tab w:val="left" w:pos="1418"/>
        </w:tabs>
        <w:ind w:left="0" w:firstLine="709"/>
        <w:jc w:val="both"/>
        <w:rPr>
          <w:b/>
          <w:sz w:val="24"/>
          <w:szCs w:val="24"/>
        </w:rPr>
      </w:pPr>
    </w:p>
    <w:p w14:paraId="5C5FBCBB" w14:textId="77777777" w:rsidR="00926E8B" w:rsidRPr="00544372" w:rsidRDefault="00926E8B" w:rsidP="00926E8B">
      <w:pPr>
        <w:tabs>
          <w:tab w:val="left" w:pos="1134"/>
          <w:tab w:val="left" w:pos="1276"/>
        </w:tabs>
        <w:ind w:firstLine="709"/>
        <w:jc w:val="center"/>
        <w:rPr>
          <w:b/>
          <w:bCs/>
        </w:rPr>
      </w:pPr>
      <w:r w:rsidRPr="00544372">
        <w:rPr>
          <w:b/>
          <w:bCs/>
        </w:rPr>
        <w:t>II. PRIEVOLIŲ VYKDYMO TERMINAI</w:t>
      </w:r>
    </w:p>
    <w:p w14:paraId="5FD84792" w14:textId="77777777" w:rsidR="00926E8B" w:rsidRPr="00544372" w:rsidRDefault="00926E8B" w:rsidP="00926E8B">
      <w:pPr>
        <w:tabs>
          <w:tab w:val="num" w:pos="720"/>
          <w:tab w:val="left" w:pos="1134"/>
          <w:tab w:val="left" w:pos="1276"/>
        </w:tabs>
        <w:ind w:firstLine="709"/>
        <w:jc w:val="center"/>
        <w:rPr>
          <w:b/>
        </w:rPr>
      </w:pPr>
    </w:p>
    <w:p w14:paraId="4EBB6638" w14:textId="70C0F723" w:rsidR="00A7030C" w:rsidRDefault="00926E8B" w:rsidP="00B26C8E">
      <w:pPr>
        <w:pStyle w:val="Sraopastraipa"/>
        <w:numPr>
          <w:ilvl w:val="0"/>
          <w:numId w:val="1"/>
        </w:numPr>
        <w:tabs>
          <w:tab w:val="left" w:pos="993"/>
        </w:tabs>
        <w:autoSpaceDE w:val="0"/>
        <w:autoSpaceDN w:val="0"/>
        <w:adjustRightInd w:val="0"/>
        <w:ind w:left="-11"/>
        <w:jc w:val="both"/>
        <w:rPr>
          <w:rFonts w:eastAsiaTheme="minorHAnsi"/>
          <w:sz w:val="24"/>
          <w:szCs w:val="24"/>
        </w:rPr>
      </w:pPr>
      <w:bookmarkStart w:id="5" w:name="_Hlk150329427"/>
      <w:r w:rsidRPr="001423B0">
        <w:rPr>
          <w:sz w:val="24"/>
          <w:szCs w:val="24"/>
        </w:rPr>
        <w:t xml:space="preserve">Paslaugos turi būti teikiamos 36 mėn. nuo Sutarties įsigaliojimo dienos </w:t>
      </w:r>
      <w:r w:rsidRPr="001423B0">
        <w:rPr>
          <w:rFonts w:eastAsia="Calibri"/>
          <w:sz w:val="24"/>
          <w:szCs w:val="24"/>
        </w:rPr>
        <w:t xml:space="preserve">pagal techninėje specifikacijoje nustatytus reikalavimus. </w:t>
      </w:r>
      <w:bookmarkEnd w:id="5"/>
      <w:r w:rsidR="00406041" w:rsidRPr="001423B0">
        <w:rPr>
          <w:sz w:val="24"/>
          <w:szCs w:val="24"/>
        </w:rPr>
        <w:t xml:space="preserve">Bendrosios projekto ekspertizės aktas (nepriklausomai nuo projekto įvertinimo) </w:t>
      </w:r>
      <w:r w:rsidR="001F4AE6">
        <w:rPr>
          <w:sz w:val="24"/>
          <w:szCs w:val="24"/>
        </w:rPr>
        <w:t xml:space="preserve">el. formatu </w:t>
      </w:r>
      <w:r w:rsidR="00406041" w:rsidRPr="001423B0">
        <w:rPr>
          <w:sz w:val="24"/>
          <w:szCs w:val="24"/>
        </w:rPr>
        <w:t xml:space="preserve">turi būti pateikiamas </w:t>
      </w:r>
      <w:r w:rsidR="001F4AE6">
        <w:rPr>
          <w:sz w:val="24"/>
          <w:szCs w:val="24"/>
        </w:rPr>
        <w:t xml:space="preserve">Paslaugų gavėjui </w:t>
      </w:r>
      <w:r w:rsidR="00972E4F" w:rsidRPr="001423B0">
        <w:rPr>
          <w:sz w:val="24"/>
          <w:szCs w:val="24"/>
        </w:rPr>
        <w:t xml:space="preserve">per </w:t>
      </w:r>
      <w:r w:rsidR="00406041" w:rsidRPr="001423B0">
        <w:rPr>
          <w:sz w:val="24"/>
          <w:szCs w:val="24"/>
        </w:rPr>
        <w:t xml:space="preserve">nuo 5 iki 30 darbo dienų terminą </w:t>
      </w:r>
      <w:r w:rsidR="00406041" w:rsidRPr="001423B0">
        <w:rPr>
          <w:color w:val="000000"/>
          <w:sz w:val="24"/>
          <w:szCs w:val="24"/>
          <w:shd w:val="clear" w:color="auto" w:fill="FFFFFF"/>
        </w:rPr>
        <w:t xml:space="preserve">nuo visų dokumentų ir informacijos, reikalingos tinkamam </w:t>
      </w:r>
      <w:r w:rsidR="00972E4F" w:rsidRPr="001423B0">
        <w:rPr>
          <w:color w:val="000000"/>
          <w:sz w:val="24"/>
          <w:szCs w:val="24"/>
          <w:shd w:val="clear" w:color="auto" w:fill="FFFFFF"/>
        </w:rPr>
        <w:t>S</w:t>
      </w:r>
      <w:r w:rsidR="00406041" w:rsidRPr="001423B0">
        <w:rPr>
          <w:color w:val="000000"/>
          <w:sz w:val="24"/>
          <w:szCs w:val="24"/>
          <w:shd w:val="clear" w:color="auto" w:fill="FFFFFF"/>
        </w:rPr>
        <w:t xml:space="preserve">utarties vykdymui, gavimo dienos. </w:t>
      </w:r>
      <w:r w:rsidR="007D10B9" w:rsidRPr="001423B0">
        <w:rPr>
          <w:sz w:val="24"/>
          <w:szCs w:val="24"/>
        </w:rPr>
        <w:t>Paslaugos, atsižvelgiant į Paslaugų gavėjo poreikį, užsakomos Paslaugų teikėjui pateikiant rašt</w:t>
      </w:r>
      <w:r w:rsidR="007D10B9">
        <w:rPr>
          <w:sz w:val="24"/>
          <w:szCs w:val="24"/>
        </w:rPr>
        <w:t xml:space="preserve">išką </w:t>
      </w:r>
      <w:r w:rsidR="007D10B9" w:rsidRPr="001423B0">
        <w:rPr>
          <w:sz w:val="24"/>
          <w:szCs w:val="24"/>
        </w:rPr>
        <w:t>(el. paštu)</w:t>
      </w:r>
      <w:r w:rsidR="007D10B9">
        <w:rPr>
          <w:sz w:val="24"/>
          <w:szCs w:val="24"/>
        </w:rPr>
        <w:t xml:space="preserve"> </w:t>
      </w:r>
      <w:r w:rsidR="007D10B9" w:rsidRPr="001423B0">
        <w:rPr>
          <w:sz w:val="24"/>
          <w:szCs w:val="24"/>
        </w:rPr>
        <w:t xml:space="preserve">užsakymą suteikti paslaugas, </w:t>
      </w:r>
      <w:r w:rsidR="007D10B9" w:rsidRPr="001423B0">
        <w:rPr>
          <w:rFonts w:eastAsiaTheme="minorHAnsi"/>
          <w:sz w:val="24"/>
          <w:szCs w:val="24"/>
        </w:rPr>
        <w:t>jame nurod</w:t>
      </w:r>
      <w:r w:rsidR="007D10B9">
        <w:rPr>
          <w:rFonts w:eastAsiaTheme="minorHAnsi"/>
          <w:sz w:val="24"/>
          <w:szCs w:val="24"/>
        </w:rPr>
        <w:t xml:space="preserve">ant </w:t>
      </w:r>
      <w:r w:rsidR="007D10B9" w:rsidRPr="001423B0">
        <w:rPr>
          <w:rFonts w:eastAsiaTheme="minorHAnsi"/>
          <w:sz w:val="24"/>
          <w:szCs w:val="24"/>
        </w:rPr>
        <w:t xml:space="preserve">terminus ir </w:t>
      </w:r>
      <w:r w:rsidR="004B77E5" w:rsidRPr="004B77E5">
        <w:rPr>
          <w:color w:val="000000"/>
          <w:sz w:val="24"/>
          <w:szCs w:val="24"/>
        </w:rPr>
        <w:t>statinių statybos skaičiuojamąją kainą</w:t>
      </w:r>
      <w:r w:rsidR="007D10B9" w:rsidRPr="001423B0">
        <w:rPr>
          <w:rFonts w:eastAsiaTheme="minorHAnsi"/>
          <w:sz w:val="24"/>
          <w:szCs w:val="24"/>
        </w:rPr>
        <w:t>, Paslaugų teikėjas raštiškame užsakyme nurodyt</w:t>
      </w:r>
      <w:r w:rsidR="007D10B9">
        <w:rPr>
          <w:rFonts w:eastAsiaTheme="minorHAnsi"/>
          <w:sz w:val="24"/>
          <w:szCs w:val="24"/>
        </w:rPr>
        <w:t>a</w:t>
      </w:r>
      <w:r w:rsidR="007D10B9" w:rsidRPr="001423B0">
        <w:rPr>
          <w:rFonts w:eastAsiaTheme="minorHAnsi"/>
          <w:sz w:val="24"/>
          <w:szCs w:val="24"/>
        </w:rPr>
        <w:t xml:space="preserve">s paslaugas turi </w:t>
      </w:r>
      <w:r w:rsidR="007D10B9">
        <w:rPr>
          <w:rFonts w:eastAsiaTheme="minorHAnsi"/>
          <w:sz w:val="24"/>
          <w:szCs w:val="24"/>
        </w:rPr>
        <w:t xml:space="preserve">suteikti </w:t>
      </w:r>
      <w:r w:rsidR="007D10B9" w:rsidRPr="001423B0">
        <w:rPr>
          <w:rFonts w:eastAsiaTheme="minorHAnsi"/>
          <w:sz w:val="24"/>
          <w:szCs w:val="24"/>
        </w:rPr>
        <w:t xml:space="preserve">per </w:t>
      </w:r>
      <w:r w:rsidR="00DD611B">
        <w:rPr>
          <w:rFonts w:eastAsiaTheme="minorHAnsi"/>
          <w:sz w:val="24"/>
          <w:szCs w:val="24"/>
        </w:rPr>
        <w:t xml:space="preserve">jame </w:t>
      </w:r>
      <w:r w:rsidR="007D10B9" w:rsidRPr="001423B0">
        <w:rPr>
          <w:rFonts w:eastAsiaTheme="minorHAnsi"/>
          <w:sz w:val="24"/>
          <w:szCs w:val="24"/>
        </w:rPr>
        <w:t xml:space="preserve">nurodytus terminus. </w:t>
      </w:r>
      <w:r w:rsidR="007D10B9" w:rsidRPr="001423B0">
        <w:rPr>
          <w:sz w:val="24"/>
          <w:szCs w:val="24"/>
        </w:rPr>
        <w:t>Paslaugų suteikimo terminas nustatomas atsižvelgiant į projekto apimtį ir sudėtingumą.</w:t>
      </w:r>
      <w:r w:rsidR="007D10B9">
        <w:rPr>
          <w:sz w:val="24"/>
          <w:szCs w:val="24"/>
        </w:rPr>
        <w:t xml:space="preserve"> </w:t>
      </w:r>
      <w:r w:rsidR="007D10B9" w:rsidRPr="001423B0">
        <w:rPr>
          <w:rFonts w:eastAsiaTheme="minorHAnsi"/>
          <w:sz w:val="24"/>
          <w:szCs w:val="24"/>
        </w:rPr>
        <w:t>Laikoma, kad siuntimo ir gavimo diena sutampa, kai pranešimas yra siunčiamas el. paštu.</w:t>
      </w:r>
    </w:p>
    <w:p w14:paraId="1C417DE1" w14:textId="70B79AD2" w:rsidR="00406041" w:rsidRPr="00A7030C" w:rsidRDefault="00406041" w:rsidP="00B26C8E">
      <w:pPr>
        <w:pStyle w:val="Sraopastraipa"/>
        <w:numPr>
          <w:ilvl w:val="0"/>
          <w:numId w:val="1"/>
        </w:numPr>
        <w:tabs>
          <w:tab w:val="clear" w:pos="710"/>
          <w:tab w:val="num" w:pos="851"/>
          <w:tab w:val="left" w:pos="993"/>
          <w:tab w:val="left" w:pos="1134"/>
        </w:tabs>
        <w:autoSpaceDE w:val="0"/>
        <w:autoSpaceDN w:val="0"/>
        <w:adjustRightInd w:val="0"/>
        <w:ind w:left="-11"/>
        <w:jc w:val="both"/>
        <w:rPr>
          <w:sz w:val="24"/>
          <w:szCs w:val="24"/>
        </w:rPr>
      </w:pPr>
      <w:r w:rsidRPr="001423B0">
        <w:rPr>
          <w:sz w:val="24"/>
          <w:szCs w:val="24"/>
        </w:rPr>
        <w:lastRenderedPageBreak/>
        <w:t>Tuo atveju, jei Paslaugų teikėjas pateikia projekto ekspertizės pastabas, pagal kurias projektas turi būti pataisytas, Paslaugų gavėjo užsakyme nurodytas bendrosios projekto ekspertizės akto pateikimo terminas pratęsiamas tokiam laikotarpiui, kurį užtruko projekto pataisymas, papildomai pridedant</w:t>
      </w:r>
      <w:r w:rsidRPr="00A7030C">
        <w:rPr>
          <w:sz w:val="24"/>
          <w:szCs w:val="24"/>
        </w:rPr>
        <w:t xml:space="preserve"> 5 darbo dienų terminą pataisytam projektui patikrinti, skaičiuojamą nuo vėliausiai pataisytos projekto dalies gavimo dienos.</w:t>
      </w:r>
    </w:p>
    <w:p w14:paraId="1786D065" w14:textId="3EB4C82D" w:rsidR="00406041" w:rsidRDefault="00406041" w:rsidP="00406041"/>
    <w:p w14:paraId="3B6301B2" w14:textId="2228CEE2" w:rsidR="00926E8B" w:rsidRPr="00544372" w:rsidRDefault="00926E8B" w:rsidP="00926E8B">
      <w:pPr>
        <w:tabs>
          <w:tab w:val="left" w:pos="0"/>
          <w:tab w:val="left" w:pos="1134"/>
          <w:tab w:val="left" w:pos="1276"/>
        </w:tabs>
        <w:ind w:firstLine="709"/>
        <w:jc w:val="center"/>
        <w:rPr>
          <w:bCs/>
        </w:rPr>
      </w:pPr>
      <w:r w:rsidRPr="00544372">
        <w:rPr>
          <w:b/>
          <w:bCs/>
        </w:rPr>
        <w:t>III. ATSISKAITYMAI IR MOKĖJIMAI</w:t>
      </w:r>
    </w:p>
    <w:p w14:paraId="6044D33E" w14:textId="77777777" w:rsidR="00926E8B" w:rsidRPr="00544372" w:rsidRDefault="00926E8B" w:rsidP="00926E8B">
      <w:pPr>
        <w:tabs>
          <w:tab w:val="left" w:pos="0"/>
          <w:tab w:val="left" w:pos="1134"/>
          <w:tab w:val="left" w:pos="1276"/>
        </w:tabs>
        <w:ind w:firstLine="709"/>
        <w:jc w:val="both"/>
        <w:rPr>
          <w:bCs/>
        </w:rPr>
      </w:pPr>
    </w:p>
    <w:p w14:paraId="4B68D999" w14:textId="0CA9D79B" w:rsidR="00926E8B" w:rsidRPr="00051CE7" w:rsidRDefault="00926E8B" w:rsidP="00051CE7">
      <w:pPr>
        <w:pStyle w:val="Sraopastraipa"/>
        <w:widowControl w:val="0"/>
        <w:numPr>
          <w:ilvl w:val="0"/>
          <w:numId w:val="1"/>
        </w:numPr>
        <w:tabs>
          <w:tab w:val="left" w:pos="851"/>
          <w:tab w:val="left" w:pos="993"/>
          <w:tab w:val="left" w:pos="1134"/>
        </w:tabs>
        <w:suppressAutoHyphens/>
        <w:autoSpaceDN w:val="0"/>
        <w:ind w:left="0" w:firstLine="709"/>
        <w:jc w:val="both"/>
        <w:rPr>
          <w:sz w:val="24"/>
          <w:szCs w:val="24"/>
        </w:rPr>
      </w:pPr>
      <w:r w:rsidRPr="00051CE7">
        <w:rPr>
          <w:sz w:val="24"/>
          <w:szCs w:val="24"/>
        </w:rPr>
        <w:t>Mokėjima</w:t>
      </w:r>
      <w:r w:rsidR="00E04B5C">
        <w:rPr>
          <w:sz w:val="24"/>
          <w:szCs w:val="24"/>
        </w:rPr>
        <w:t>s</w:t>
      </w:r>
      <w:r w:rsidRPr="00051CE7">
        <w:rPr>
          <w:sz w:val="24"/>
          <w:szCs w:val="24"/>
        </w:rPr>
        <w:t xml:space="preserve"> Paslaugų teikėjui už faktiškai suteiktas paslaugas atliekam</w:t>
      </w:r>
      <w:r w:rsidR="00E04B5C">
        <w:rPr>
          <w:sz w:val="24"/>
          <w:szCs w:val="24"/>
        </w:rPr>
        <w:t>as</w:t>
      </w:r>
      <w:r w:rsidRPr="00051CE7">
        <w:rPr>
          <w:sz w:val="24"/>
          <w:szCs w:val="24"/>
        </w:rPr>
        <w:t xml:space="preserve"> ne vėliau kaip per 30 kalendorinių dienų nuo dokumentų, patvirtinančių suteiktas paslaugas (sąskaitos faktūros, Šalių pasirašyto suteiktų paslaugų priėmimo–perdavimo akto), gavimo dienos.</w:t>
      </w:r>
    </w:p>
    <w:p w14:paraId="63E1B626" w14:textId="0702C85D" w:rsidR="00BA4958" w:rsidRPr="00051CE7" w:rsidRDefault="00BA4958" w:rsidP="00051CE7">
      <w:pPr>
        <w:pStyle w:val="Sraopastraipa"/>
        <w:widowControl w:val="0"/>
        <w:numPr>
          <w:ilvl w:val="0"/>
          <w:numId w:val="1"/>
        </w:numPr>
        <w:tabs>
          <w:tab w:val="left" w:pos="142"/>
          <w:tab w:val="left" w:pos="993"/>
          <w:tab w:val="left" w:pos="1134"/>
        </w:tabs>
        <w:suppressAutoHyphens/>
        <w:autoSpaceDN w:val="0"/>
        <w:ind w:left="0" w:firstLine="709"/>
        <w:jc w:val="both"/>
        <w:rPr>
          <w:sz w:val="24"/>
          <w:szCs w:val="24"/>
        </w:rPr>
      </w:pPr>
      <w:r w:rsidRPr="00051CE7">
        <w:rPr>
          <w:sz w:val="24"/>
          <w:szCs w:val="24"/>
        </w:rPr>
        <w:t>Paslaugų teikėjas įsipareigoja Paslaugų gavėjui pateikti sąskaitas atsiskaitymams su Paslaugų teikėju. Jeigu Sutartį pasirašo Paslaugų teikėjų grupė, atsiskaitymas vykdomas su pagrindiniu partneriu, tokiu atveju sąskaitas Paslaugų gavėjui įsipareigoja teikti pagrindinis partneris. Visos Paslaugų teikėjo sąskaitos apmokėti turi būti pateikiamos Paslaugų gavėjui tik elektroniniu būdu:</w:t>
      </w:r>
    </w:p>
    <w:p w14:paraId="6515B688" w14:textId="2BD1859D" w:rsidR="00BA4958" w:rsidRPr="00051CE7" w:rsidRDefault="00BA4958" w:rsidP="00051CE7">
      <w:pPr>
        <w:pStyle w:val="Sraopastraipa"/>
        <w:widowControl w:val="0"/>
        <w:numPr>
          <w:ilvl w:val="1"/>
          <w:numId w:val="1"/>
        </w:numPr>
        <w:tabs>
          <w:tab w:val="left" w:pos="142"/>
          <w:tab w:val="left" w:pos="1134"/>
          <w:tab w:val="left" w:pos="1276"/>
          <w:tab w:val="left" w:pos="1418"/>
        </w:tabs>
        <w:suppressAutoHyphens/>
        <w:autoSpaceDN w:val="0"/>
        <w:ind w:firstLine="709"/>
        <w:jc w:val="both"/>
        <w:rPr>
          <w:sz w:val="24"/>
          <w:szCs w:val="24"/>
        </w:rPr>
      </w:pPr>
      <w:r w:rsidRPr="00051CE7">
        <w:rPr>
          <w:color w:val="000000"/>
          <w:sz w:val="24"/>
          <w:szCs w:val="24"/>
        </w:rPr>
        <w:t>naudojantis Sąskaitų administravimo bendrąja informacine sistema (SABIS). Teikiant sąskaitas per SABIS, privaloma nurodyti Sutarties, pagal kurią išrašoma sąskaita, numerį</w:t>
      </w:r>
      <w:r w:rsidRPr="00051CE7">
        <w:rPr>
          <w:sz w:val="24"/>
          <w:szCs w:val="24"/>
        </w:rPr>
        <w:t>;</w:t>
      </w:r>
    </w:p>
    <w:p w14:paraId="0D085A5F" w14:textId="77777777" w:rsidR="00BA4958" w:rsidRPr="00051CE7" w:rsidRDefault="00BA4958" w:rsidP="00051CE7">
      <w:pPr>
        <w:pStyle w:val="Sraopastraipa"/>
        <w:widowControl w:val="0"/>
        <w:numPr>
          <w:ilvl w:val="1"/>
          <w:numId w:val="1"/>
        </w:numPr>
        <w:tabs>
          <w:tab w:val="left" w:pos="142"/>
          <w:tab w:val="left" w:pos="1134"/>
          <w:tab w:val="left" w:pos="1276"/>
          <w:tab w:val="left" w:pos="1418"/>
        </w:tabs>
        <w:suppressAutoHyphens/>
        <w:autoSpaceDN w:val="0"/>
        <w:ind w:firstLine="709"/>
        <w:jc w:val="both"/>
        <w:rPr>
          <w:sz w:val="24"/>
          <w:szCs w:val="24"/>
        </w:rPr>
      </w:pPr>
      <w:r w:rsidRPr="00051CE7">
        <w:rPr>
          <w:color w:val="000000"/>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w:t>
      </w:r>
      <w:r w:rsidRPr="00051CE7">
        <w:rPr>
          <w:sz w:val="24"/>
          <w:szCs w:val="24"/>
        </w:rPr>
        <w:t xml:space="preserve"> Paslaugų teikėjo pasirinktomis elektroninėmis priemonėmis;</w:t>
      </w:r>
    </w:p>
    <w:p w14:paraId="147FB59F" w14:textId="3B4DF3E3" w:rsidR="00BA4958" w:rsidRPr="00051CE7" w:rsidRDefault="00BA4958" w:rsidP="00051CE7">
      <w:pPr>
        <w:widowControl w:val="0"/>
        <w:numPr>
          <w:ilvl w:val="1"/>
          <w:numId w:val="1"/>
        </w:numPr>
        <w:tabs>
          <w:tab w:val="left" w:pos="142"/>
          <w:tab w:val="left" w:pos="1134"/>
          <w:tab w:val="left" w:pos="1276"/>
          <w:tab w:val="left" w:pos="1418"/>
        </w:tabs>
        <w:suppressAutoHyphens/>
        <w:autoSpaceDN w:val="0"/>
        <w:ind w:firstLine="709"/>
        <w:jc w:val="both"/>
      </w:pPr>
      <w:r w:rsidRPr="00051CE7">
        <w:t xml:space="preserve">Paslaugų gavėjas </w:t>
      </w:r>
      <w:r w:rsidRPr="00051CE7">
        <w:rPr>
          <w:color w:val="000000"/>
        </w:rPr>
        <w:t>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r w:rsidR="004150A2">
        <w:rPr>
          <w:color w:val="000000"/>
        </w:rPr>
        <w:t>.</w:t>
      </w:r>
    </w:p>
    <w:p w14:paraId="2B092EF5" w14:textId="77777777" w:rsidR="00E04B5C" w:rsidRDefault="00BA4958" w:rsidP="00E04B5C">
      <w:pPr>
        <w:pStyle w:val="Sraopastraipa"/>
        <w:numPr>
          <w:ilvl w:val="0"/>
          <w:numId w:val="1"/>
        </w:numPr>
        <w:tabs>
          <w:tab w:val="left" w:pos="993"/>
        </w:tabs>
        <w:ind w:left="0" w:firstLine="709"/>
        <w:jc w:val="both"/>
        <w:rPr>
          <w:sz w:val="24"/>
          <w:szCs w:val="24"/>
        </w:rPr>
      </w:pPr>
      <w:r w:rsidRPr="00051CE7">
        <w:rPr>
          <w:sz w:val="24"/>
          <w:szCs w:val="24"/>
        </w:rPr>
        <w:t>Paslaugų gavėjas gali atsiskaityti tiesiogiai su subteikėju (-ais), nurodytu (-ais) Sutartyje, vykdančiu (-iais) Paslaugų teikėjo sutartines prievoles, jei subteikėjas išreiškia norą pasinaudoti tiesioginio atsiskaitymo galimybe. Tokiu atveju turi būti sudaroma trišalė sutartis tarp Paslaugų gavėjo, Paslaugų teikėjo ir subteikėjo, kurioje aprašoma tiesioginio atsiskaitymo su subteikėju tvarka. Paslaugų teikėjas</w:t>
      </w:r>
      <w:r w:rsidRPr="00CB6F57">
        <w:rPr>
          <w:sz w:val="24"/>
          <w:szCs w:val="24"/>
        </w:rPr>
        <w:t xml:space="preserve"> turi teisę prieštarauti nepagrįstiems mokėjimams. Tiesioginio atsiskaitymo su </w:t>
      </w:r>
      <w:r w:rsidRPr="00D37851">
        <w:rPr>
          <w:sz w:val="24"/>
          <w:szCs w:val="24"/>
        </w:rPr>
        <w:t xml:space="preserve">subteikėjais galimybė nekeičia Paslaugų teikėjo atsakomybės dėl Sutarties įvykdymo. Jeigu sudaroma trišalė </w:t>
      </w:r>
      <w:r w:rsidRPr="00846531">
        <w:rPr>
          <w:sz w:val="24"/>
          <w:szCs w:val="24"/>
        </w:rPr>
        <w:t>sutartis tarp Paslaugų gavėjo, Paslaugų teikėjo ir subteikėjo dėl tiesioginio atsiskaitymo galimybės, Paslaugų teikėjas įsipareigoja Paslaugų gavėjui pateikti sąskaitą dėl tiesioginio atsiskaitymo su subteikėju</w:t>
      </w:r>
      <w:r w:rsidR="00926E8B" w:rsidRPr="00846531">
        <w:rPr>
          <w:sz w:val="24"/>
          <w:szCs w:val="24"/>
        </w:rPr>
        <w:t>.</w:t>
      </w:r>
    </w:p>
    <w:p w14:paraId="4B0211AD" w14:textId="07002146" w:rsidR="00926E8B" w:rsidRPr="00E04B5C" w:rsidRDefault="00926E8B" w:rsidP="00E04B5C">
      <w:pPr>
        <w:pStyle w:val="Sraopastraipa"/>
        <w:numPr>
          <w:ilvl w:val="0"/>
          <w:numId w:val="1"/>
        </w:numPr>
        <w:tabs>
          <w:tab w:val="left" w:pos="993"/>
        </w:tabs>
        <w:ind w:left="0" w:firstLine="709"/>
        <w:jc w:val="both"/>
        <w:rPr>
          <w:sz w:val="24"/>
          <w:szCs w:val="24"/>
        </w:rPr>
      </w:pPr>
      <w:r w:rsidRPr="00E04B5C">
        <w:rPr>
          <w:b/>
          <w:sz w:val="24"/>
          <w:szCs w:val="24"/>
        </w:rPr>
        <w:t>Finansavimo šaltinis</w:t>
      </w:r>
      <w:r w:rsidRPr="00E04B5C">
        <w:rPr>
          <w:sz w:val="24"/>
          <w:szCs w:val="24"/>
        </w:rPr>
        <w:t xml:space="preserve">: </w:t>
      </w:r>
      <w:r w:rsidR="00E04B5C" w:rsidRPr="00E04B5C">
        <w:rPr>
          <w:rFonts w:eastAsiaTheme="minorHAnsi"/>
          <w:sz w:val="24"/>
          <w:szCs w:val="24"/>
        </w:rPr>
        <w:t>Savivaldybės biudžeto lėšos (SB), Miesto infrastruktūros objektų priežiūros ir modernizavimo programos (Nr. 07), priemonė 007-03-01-01 „Daugiabučių namų kiemų automobilių stovėjimo aikštelių ir kitų kietųjų dangų projektavimas, įrengimas ir atnaujinimas“, Susisiekimo sistemos priežiūros ir plėtros programos (Nr. 06) priemonė 006-01-01-11 „Kietųjų dangų (šaligatvių, gatvių, takų) remontas“, priemonė 006-01-01-19. „Įvažiuojamųjų kelių atnaujinimas ir įrengimas“</w:t>
      </w:r>
      <w:r w:rsidR="00846531" w:rsidRPr="00E04B5C">
        <w:rPr>
          <w:rFonts w:eastAsiaTheme="minorHAnsi"/>
          <w:sz w:val="24"/>
          <w:szCs w:val="24"/>
        </w:rPr>
        <w:t>.</w:t>
      </w:r>
    </w:p>
    <w:p w14:paraId="296CE66D" w14:textId="77777777" w:rsidR="00926E8B" w:rsidRPr="00544372" w:rsidRDefault="00926E8B" w:rsidP="00926E8B">
      <w:pPr>
        <w:pStyle w:val="Sraopastraipa"/>
        <w:tabs>
          <w:tab w:val="left" w:pos="993"/>
          <w:tab w:val="left" w:pos="1134"/>
          <w:tab w:val="left" w:pos="1276"/>
        </w:tabs>
        <w:ind w:left="0" w:firstLine="709"/>
        <w:rPr>
          <w:b/>
          <w:sz w:val="24"/>
          <w:szCs w:val="24"/>
        </w:rPr>
      </w:pPr>
    </w:p>
    <w:p w14:paraId="51D0AF80" w14:textId="77777777" w:rsidR="00926E8B" w:rsidRPr="00544372" w:rsidRDefault="00926E8B" w:rsidP="00926E8B">
      <w:pPr>
        <w:tabs>
          <w:tab w:val="left" w:pos="993"/>
          <w:tab w:val="left" w:pos="1134"/>
          <w:tab w:val="left" w:pos="1276"/>
        </w:tabs>
        <w:ind w:firstLine="709"/>
        <w:jc w:val="center"/>
        <w:rPr>
          <w:b/>
        </w:rPr>
      </w:pPr>
      <w:r w:rsidRPr="000475E9">
        <w:rPr>
          <w:b/>
        </w:rPr>
        <w:t>IV. ŠALIŲ ĮSIPAREIGOJIMAI</w:t>
      </w:r>
    </w:p>
    <w:p w14:paraId="4DE99B6A" w14:textId="77777777" w:rsidR="00926E8B" w:rsidRPr="000475E9" w:rsidRDefault="00926E8B" w:rsidP="000475E9">
      <w:pPr>
        <w:tabs>
          <w:tab w:val="left" w:pos="993"/>
          <w:tab w:val="left" w:pos="1134"/>
          <w:tab w:val="left" w:pos="1276"/>
        </w:tabs>
        <w:ind w:firstLine="709"/>
        <w:jc w:val="both"/>
        <w:rPr>
          <w:b/>
        </w:rPr>
      </w:pPr>
    </w:p>
    <w:p w14:paraId="15FC0A27" w14:textId="3E765261" w:rsidR="00926E8B" w:rsidRPr="000475E9" w:rsidRDefault="00926E8B" w:rsidP="000475E9">
      <w:pPr>
        <w:pStyle w:val="Sraopastraipa"/>
        <w:widowControl w:val="0"/>
        <w:numPr>
          <w:ilvl w:val="0"/>
          <w:numId w:val="1"/>
        </w:numPr>
        <w:tabs>
          <w:tab w:val="left" w:pos="851"/>
          <w:tab w:val="left" w:pos="993"/>
          <w:tab w:val="left" w:pos="1134"/>
        </w:tabs>
        <w:ind w:left="0" w:firstLine="709"/>
        <w:jc w:val="both"/>
        <w:rPr>
          <w:color w:val="000000"/>
          <w:sz w:val="24"/>
          <w:szCs w:val="24"/>
        </w:rPr>
      </w:pPr>
      <w:r w:rsidRPr="000475E9">
        <w:rPr>
          <w:b/>
          <w:color w:val="000000"/>
          <w:sz w:val="24"/>
          <w:szCs w:val="24"/>
        </w:rPr>
        <w:t>Paslaugų gavėjas įsipareigoja:</w:t>
      </w:r>
    </w:p>
    <w:p w14:paraId="011E2914" w14:textId="33E01638" w:rsidR="00926E8B" w:rsidRPr="000475E9" w:rsidRDefault="00807950" w:rsidP="000475E9">
      <w:pPr>
        <w:pStyle w:val="Sraopastraipa"/>
        <w:widowControl w:val="0"/>
        <w:numPr>
          <w:ilvl w:val="1"/>
          <w:numId w:val="1"/>
        </w:numPr>
        <w:tabs>
          <w:tab w:val="left" w:pos="851"/>
          <w:tab w:val="left" w:pos="993"/>
          <w:tab w:val="left" w:pos="1134"/>
          <w:tab w:val="left" w:pos="1276"/>
          <w:tab w:val="left" w:pos="1418"/>
        </w:tabs>
        <w:ind w:firstLine="709"/>
        <w:contextualSpacing w:val="0"/>
        <w:jc w:val="both"/>
        <w:rPr>
          <w:sz w:val="24"/>
          <w:szCs w:val="24"/>
        </w:rPr>
      </w:pPr>
      <w:r w:rsidRPr="000475E9">
        <w:rPr>
          <w:rFonts w:eastAsiaTheme="minorHAnsi"/>
          <w:sz w:val="24"/>
          <w:szCs w:val="24"/>
        </w:rPr>
        <w:t xml:space="preserve">ne vėliau kaip per 5 darbo dienas </w:t>
      </w:r>
      <w:r w:rsidR="00926E8B" w:rsidRPr="000475E9">
        <w:rPr>
          <w:sz w:val="24"/>
          <w:szCs w:val="24"/>
        </w:rPr>
        <w:t xml:space="preserve">suteikti </w:t>
      </w:r>
      <w:r w:rsidR="00807FAE" w:rsidRPr="000475E9">
        <w:rPr>
          <w:rFonts w:eastAsiaTheme="minorHAnsi"/>
          <w:sz w:val="24"/>
          <w:szCs w:val="24"/>
        </w:rPr>
        <w:t>Paslaugų teikėjui jo pagrįstai prašomą, Paslaugų gavėjo turimą informaciją ir (ar) dokumentus</w:t>
      </w:r>
      <w:r w:rsidR="00926E8B" w:rsidRPr="000475E9">
        <w:rPr>
          <w:sz w:val="24"/>
          <w:szCs w:val="24"/>
        </w:rPr>
        <w:t>, reikalingus Sutartyje numatytoms paslaugoms suteikti;</w:t>
      </w:r>
    </w:p>
    <w:p w14:paraId="1F2218F6" w14:textId="54C35CE1" w:rsidR="00445862" w:rsidRPr="000475E9" w:rsidRDefault="00445862" w:rsidP="000475E9">
      <w:pPr>
        <w:pStyle w:val="Sraopastraipa"/>
        <w:widowControl w:val="0"/>
        <w:numPr>
          <w:ilvl w:val="1"/>
          <w:numId w:val="1"/>
        </w:numPr>
        <w:tabs>
          <w:tab w:val="left" w:pos="851"/>
          <w:tab w:val="left" w:pos="993"/>
          <w:tab w:val="left" w:pos="1134"/>
          <w:tab w:val="left" w:pos="1276"/>
          <w:tab w:val="left" w:pos="1418"/>
        </w:tabs>
        <w:ind w:firstLine="709"/>
        <w:jc w:val="both"/>
        <w:rPr>
          <w:sz w:val="24"/>
          <w:szCs w:val="24"/>
        </w:rPr>
      </w:pPr>
      <w:r w:rsidRPr="000475E9">
        <w:rPr>
          <w:rFonts w:eastAsiaTheme="minorHAnsi"/>
          <w:sz w:val="24"/>
          <w:szCs w:val="24"/>
        </w:rPr>
        <w:t xml:space="preserve">pateikti Paslaugų teikėjui </w:t>
      </w:r>
      <w:r w:rsidR="009505BF" w:rsidRPr="000475E9">
        <w:rPr>
          <w:sz w:val="24"/>
          <w:szCs w:val="24"/>
        </w:rPr>
        <w:t xml:space="preserve">raštišką (el. paštu) užsakymą suteikti paslaugas, </w:t>
      </w:r>
      <w:r w:rsidR="009505BF" w:rsidRPr="000475E9">
        <w:rPr>
          <w:rFonts w:eastAsiaTheme="minorHAnsi"/>
          <w:sz w:val="24"/>
          <w:szCs w:val="24"/>
        </w:rPr>
        <w:t xml:space="preserve">jame nurodant terminus ir </w:t>
      </w:r>
      <w:r w:rsidR="00485BF0" w:rsidRPr="004B77E5">
        <w:rPr>
          <w:color w:val="000000"/>
          <w:sz w:val="24"/>
          <w:szCs w:val="24"/>
        </w:rPr>
        <w:t>statinių statybos skaičiuojamąją kainą</w:t>
      </w:r>
      <w:r w:rsidRPr="000475E9">
        <w:rPr>
          <w:sz w:val="24"/>
          <w:szCs w:val="24"/>
        </w:rPr>
        <w:t>;</w:t>
      </w:r>
    </w:p>
    <w:p w14:paraId="422E41AB" w14:textId="77777777" w:rsidR="009505BF" w:rsidRPr="000475E9" w:rsidRDefault="00926E8B" w:rsidP="000475E9">
      <w:pPr>
        <w:pStyle w:val="Sraopastraipa"/>
        <w:widowControl w:val="0"/>
        <w:numPr>
          <w:ilvl w:val="1"/>
          <w:numId w:val="1"/>
        </w:numPr>
        <w:tabs>
          <w:tab w:val="left" w:pos="851"/>
          <w:tab w:val="left" w:pos="993"/>
          <w:tab w:val="left" w:pos="1134"/>
          <w:tab w:val="left" w:pos="1276"/>
          <w:tab w:val="left" w:pos="1418"/>
        </w:tabs>
        <w:ind w:firstLine="709"/>
        <w:jc w:val="both"/>
        <w:rPr>
          <w:sz w:val="24"/>
          <w:szCs w:val="24"/>
        </w:rPr>
      </w:pPr>
      <w:r w:rsidRPr="000475E9">
        <w:rPr>
          <w:sz w:val="24"/>
          <w:szCs w:val="24"/>
        </w:rPr>
        <w:t xml:space="preserve">įvertinti suteiktas paslaugas bei pranešti Paslaugų teikėjui apie paslaugos priėmimą arba </w:t>
      </w:r>
      <w:r w:rsidRPr="000475E9">
        <w:rPr>
          <w:sz w:val="24"/>
          <w:szCs w:val="24"/>
        </w:rPr>
        <w:lastRenderedPageBreak/>
        <w:t>atsisakymą priimti, arba reikalavimą ištaisyti trūkumus;</w:t>
      </w:r>
    </w:p>
    <w:p w14:paraId="08110961" w14:textId="07D8472B" w:rsidR="00B5073F" w:rsidRPr="000475E9" w:rsidRDefault="00F661CD" w:rsidP="000475E9">
      <w:pPr>
        <w:pStyle w:val="Sraopastraipa"/>
        <w:widowControl w:val="0"/>
        <w:numPr>
          <w:ilvl w:val="1"/>
          <w:numId w:val="1"/>
        </w:numPr>
        <w:tabs>
          <w:tab w:val="left" w:pos="851"/>
          <w:tab w:val="left" w:pos="993"/>
          <w:tab w:val="left" w:pos="1134"/>
          <w:tab w:val="left" w:pos="1276"/>
          <w:tab w:val="left" w:pos="1418"/>
        </w:tabs>
        <w:ind w:firstLine="709"/>
        <w:jc w:val="both"/>
        <w:rPr>
          <w:sz w:val="24"/>
          <w:szCs w:val="24"/>
        </w:rPr>
      </w:pPr>
      <w:r>
        <w:rPr>
          <w:sz w:val="24"/>
          <w:szCs w:val="24"/>
        </w:rPr>
        <w:t>p</w:t>
      </w:r>
      <w:r w:rsidR="00926E8B" w:rsidRPr="000475E9">
        <w:rPr>
          <w:sz w:val="24"/>
          <w:szCs w:val="24"/>
        </w:rPr>
        <w:t>riimti ir sumokėti už tinkamai ir laiku suteiktas paslaugas</w:t>
      </w:r>
      <w:r w:rsidR="009505BF" w:rsidRPr="000475E9">
        <w:rPr>
          <w:sz w:val="24"/>
          <w:szCs w:val="24"/>
        </w:rPr>
        <w:t xml:space="preserve">, </w:t>
      </w:r>
      <w:r w:rsidR="009505BF" w:rsidRPr="000475E9">
        <w:rPr>
          <w:rFonts w:eastAsiaTheme="minorHAnsi"/>
          <w:sz w:val="24"/>
          <w:szCs w:val="24"/>
        </w:rPr>
        <w:t>atitinkančias techninėje specifikacijoje nustatytus reikalavimus</w:t>
      </w:r>
      <w:r w:rsidR="009505BF" w:rsidRPr="000475E9">
        <w:rPr>
          <w:sz w:val="24"/>
          <w:szCs w:val="24"/>
        </w:rPr>
        <w:t>;</w:t>
      </w:r>
    </w:p>
    <w:p w14:paraId="6359C0A0" w14:textId="67989D94" w:rsidR="009505BF" w:rsidRPr="000475E9" w:rsidRDefault="009505BF" w:rsidP="000475E9">
      <w:pPr>
        <w:pStyle w:val="Sraopastraipa"/>
        <w:widowControl w:val="0"/>
        <w:numPr>
          <w:ilvl w:val="1"/>
          <w:numId w:val="1"/>
        </w:numPr>
        <w:tabs>
          <w:tab w:val="left" w:pos="851"/>
          <w:tab w:val="left" w:pos="993"/>
          <w:tab w:val="left" w:pos="1134"/>
          <w:tab w:val="left" w:pos="1276"/>
          <w:tab w:val="left" w:pos="1418"/>
        </w:tabs>
        <w:ind w:firstLine="709"/>
        <w:jc w:val="both"/>
        <w:rPr>
          <w:sz w:val="24"/>
          <w:szCs w:val="24"/>
        </w:rPr>
      </w:pPr>
      <w:r w:rsidRPr="000475E9">
        <w:rPr>
          <w:rFonts w:eastAsiaTheme="minorHAnsi"/>
          <w:sz w:val="24"/>
          <w:szCs w:val="24"/>
        </w:rPr>
        <w:t>organizuoti Paslaugų teikėjo nurodytų</w:t>
      </w:r>
      <w:r w:rsidR="00807FAE" w:rsidRPr="000475E9">
        <w:rPr>
          <w:rFonts w:eastAsiaTheme="minorHAnsi"/>
          <w:sz w:val="24"/>
          <w:szCs w:val="24"/>
        </w:rPr>
        <w:t xml:space="preserve"> </w:t>
      </w:r>
      <w:r w:rsidRPr="000475E9">
        <w:rPr>
          <w:rFonts w:eastAsiaTheme="minorHAnsi"/>
          <w:sz w:val="24"/>
          <w:szCs w:val="24"/>
        </w:rPr>
        <w:t>projekto trūkumų pašalinimą, jei Paslaugų</w:t>
      </w:r>
      <w:r w:rsidR="00807FAE" w:rsidRPr="000475E9">
        <w:rPr>
          <w:rFonts w:eastAsiaTheme="minorHAnsi"/>
          <w:sz w:val="24"/>
          <w:szCs w:val="24"/>
        </w:rPr>
        <w:t xml:space="preserve"> </w:t>
      </w:r>
      <w:r w:rsidRPr="000475E9">
        <w:rPr>
          <w:rFonts w:eastAsiaTheme="minorHAnsi"/>
          <w:sz w:val="24"/>
          <w:szCs w:val="24"/>
        </w:rPr>
        <w:t>teikėjas pateikia privalomąsias pastabas dėl</w:t>
      </w:r>
      <w:r w:rsidR="00807FAE" w:rsidRPr="000475E9">
        <w:rPr>
          <w:rFonts w:eastAsiaTheme="minorHAnsi"/>
          <w:sz w:val="24"/>
          <w:szCs w:val="24"/>
        </w:rPr>
        <w:t xml:space="preserve"> </w:t>
      </w:r>
      <w:r w:rsidRPr="000475E9">
        <w:rPr>
          <w:rFonts w:eastAsiaTheme="minorHAnsi"/>
          <w:sz w:val="24"/>
          <w:szCs w:val="24"/>
        </w:rPr>
        <w:t>projekto.</w:t>
      </w:r>
    </w:p>
    <w:p w14:paraId="1ADC500F" w14:textId="3761F681" w:rsidR="00926E8B" w:rsidRPr="000475E9" w:rsidRDefault="00926E8B" w:rsidP="000475E9">
      <w:pPr>
        <w:pStyle w:val="Sraopastraipa"/>
        <w:widowControl w:val="0"/>
        <w:numPr>
          <w:ilvl w:val="0"/>
          <w:numId w:val="1"/>
        </w:numPr>
        <w:tabs>
          <w:tab w:val="left" w:pos="851"/>
          <w:tab w:val="left" w:pos="1134"/>
        </w:tabs>
        <w:ind w:left="0" w:firstLine="709"/>
        <w:jc w:val="both"/>
        <w:rPr>
          <w:sz w:val="24"/>
          <w:szCs w:val="24"/>
        </w:rPr>
      </w:pPr>
      <w:r w:rsidRPr="000475E9">
        <w:rPr>
          <w:b/>
          <w:color w:val="000000"/>
          <w:sz w:val="24"/>
          <w:szCs w:val="24"/>
        </w:rPr>
        <w:t>Paslaugų gavėjas turi teisę:</w:t>
      </w:r>
      <w:r w:rsidRPr="000475E9">
        <w:rPr>
          <w:color w:val="000000"/>
          <w:sz w:val="24"/>
          <w:szCs w:val="24"/>
        </w:rPr>
        <w:t xml:space="preserve"> </w:t>
      </w:r>
    </w:p>
    <w:p w14:paraId="2432B273" w14:textId="761A00FC" w:rsidR="00A66198" w:rsidRPr="000475E9" w:rsidRDefault="004B3763" w:rsidP="000475E9">
      <w:pPr>
        <w:pStyle w:val="Sraopastraipa"/>
        <w:numPr>
          <w:ilvl w:val="1"/>
          <w:numId w:val="1"/>
        </w:numPr>
        <w:autoSpaceDE w:val="0"/>
        <w:autoSpaceDN w:val="0"/>
        <w:adjustRightInd w:val="0"/>
        <w:ind w:firstLine="709"/>
        <w:jc w:val="both"/>
        <w:rPr>
          <w:rFonts w:eastAsiaTheme="minorHAnsi"/>
          <w:sz w:val="24"/>
          <w:szCs w:val="24"/>
        </w:rPr>
      </w:pPr>
      <w:r w:rsidRPr="000475E9">
        <w:rPr>
          <w:rFonts w:eastAsiaTheme="minorHAnsi"/>
          <w:sz w:val="24"/>
          <w:szCs w:val="24"/>
        </w:rPr>
        <w:t>tikrinti, ar teikiamų paslaugų kokybė atitinka Sutarties reikalavimus</w:t>
      </w:r>
      <w:r w:rsidR="00926E8B" w:rsidRPr="000475E9">
        <w:rPr>
          <w:rFonts w:eastAsiaTheme="minorHAnsi"/>
          <w:sz w:val="24"/>
          <w:szCs w:val="24"/>
        </w:rPr>
        <w:t xml:space="preserve">, pareikšti </w:t>
      </w:r>
      <w:r w:rsidRPr="000475E9">
        <w:rPr>
          <w:rFonts w:eastAsiaTheme="minorHAnsi"/>
          <w:sz w:val="24"/>
          <w:szCs w:val="24"/>
        </w:rPr>
        <w:t xml:space="preserve">Paslaugų teikėjui </w:t>
      </w:r>
      <w:r w:rsidR="00926E8B" w:rsidRPr="000475E9">
        <w:rPr>
          <w:rFonts w:eastAsiaTheme="minorHAnsi"/>
          <w:sz w:val="24"/>
          <w:szCs w:val="24"/>
        </w:rPr>
        <w:t>pastabas dėl netinkamo paslaugų teikimo</w:t>
      </w:r>
      <w:r w:rsidRPr="000475E9">
        <w:rPr>
          <w:rFonts w:eastAsiaTheme="minorHAnsi"/>
          <w:sz w:val="24"/>
          <w:szCs w:val="24"/>
        </w:rPr>
        <w:t>. Paslaugų gavėj</w:t>
      </w:r>
      <w:r w:rsidR="00477813">
        <w:rPr>
          <w:rFonts w:eastAsiaTheme="minorHAnsi"/>
          <w:sz w:val="24"/>
          <w:szCs w:val="24"/>
        </w:rPr>
        <w:t>as</w:t>
      </w:r>
      <w:r w:rsidRPr="000475E9">
        <w:rPr>
          <w:rFonts w:eastAsiaTheme="minorHAnsi"/>
          <w:sz w:val="24"/>
          <w:szCs w:val="24"/>
        </w:rPr>
        <w:t xml:space="preserve"> pastebėt</w:t>
      </w:r>
      <w:r w:rsidR="00477813">
        <w:rPr>
          <w:rFonts w:eastAsiaTheme="minorHAnsi"/>
          <w:sz w:val="24"/>
          <w:szCs w:val="24"/>
        </w:rPr>
        <w:t>us</w:t>
      </w:r>
      <w:r w:rsidRPr="000475E9">
        <w:rPr>
          <w:rFonts w:eastAsiaTheme="minorHAnsi"/>
          <w:sz w:val="24"/>
          <w:szCs w:val="24"/>
        </w:rPr>
        <w:t xml:space="preserve"> trūkum</w:t>
      </w:r>
      <w:r w:rsidR="00477813">
        <w:rPr>
          <w:rFonts w:eastAsiaTheme="minorHAnsi"/>
          <w:sz w:val="24"/>
          <w:szCs w:val="24"/>
        </w:rPr>
        <w:t>us</w:t>
      </w:r>
      <w:r w:rsidRPr="000475E9">
        <w:rPr>
          <w:rFonts w:eastAsiaTheme="minorHAnsi"/>
          <w:sz w:val="24"/>
          <w:szCs w:val="24"/>
        </w:rPr>
        <w:t xml:space="preserve"> fiksuoja</w:t>
      </w:r>
      <w:r w:rsidR="00477813">
        <w:rPr>
          <w:rFonts w:eastAsiaTheme="minorHAnsi"/>
          <w:sz w:val="24"/>
          <w:szCs w:val="24"/>
        </w:rPr>
        <w:t xml:space="preserve"> </w:t>
      </w:r>
      <w:r w:rsidRPr="000475E9">
        <w:rPr>
          <w:rFonts w:eastAsiaTheme="minorHAnsi"/>
          <w:sz w:val="24"/>
          <w:szCs w:val="24"/>
        </w:rPr>
        <w:t>raštu (el. paštu) ir</w:t>
      </w:r>
      <w:r w:rsidR="00477813">
        <w:rPr>
          <w:rFonts w:eastAsiaTheme="minorHAnsi"/>
          <w:sz w:val="24"/>
          <w:szCs w:val="24"/>
        </w:rPr>
        <w:t xml:space="preserve"> nurodo </w:t>
      </w:r>
      <w:r w:rsidRPr="000475E9">
        <w:rPr>
          <w:rFonts w:eastAsiaTheme="minorHAnsi"/>
          <w:sz w:val="24"/>
          <w:szCs w:val="24"/>
        </w:rPr>
        <w:t>Paslaugų teikėj</w:t>
      </w:r>
      <w:r w:rsidR="00477813">
        <w:rPr>
          <w:rFonts w:eastAsiaTheme="minorHAnsi"/>
          <w:sz w:val="24"/>
          <w:szCs w:val="24"/>
        </w:rPr>
        <w:t>ui</w:t>
      </w:r>
      <w:r w:rsidRPr="000475E9">
        <w:rPr>
          <w:rFonts w:eastAsiaTheme="minorHAnsi"/>
          <w:sz w:val="24"/>
          <w:szCs w:val="24"/>
        </w:rPr>
        <w:t xml:space="preserve"> </w:t>
      </w:r>
      <w:r w:rsidR="00477813">
        <w:rPr>
          <w:rFonts w:eastAsiaTheme="minorHAnsi"/>
          <w:sz w:val="24"/>
          <w:szCs w:val="24"/>
        </w:rPr>
        <w:t xml:space="preserve">savo </w:t>
      </w:r>
      <w:r w:rsidRPr="000475E9">
        <w:rPr>
          <w:rFonts w:eastAsiaTheme="minorHAnsi"/>
          <w:sz w:val="24"/>
          <w:szCs w:val="24"/>
        </w:rPr>
        <w:t xml:space="preserve">sąskaita ištaisyti </w:t>
      </w:r>
      <w:r w:rsidR="00477813">
        <w:rPr>
          <w:rFonts w:eastAsiaTheme="minorHAnsi"/>
          <w:sz w:val="24"/>
          <w:szCs w:val="24"/>
        </w:rPr>
        <w:t xml:space="preserve">juos </w:t>
      </w:r>
      <w:r w:rsidRPr="000475E9">
        <w:rPr>
          <w:rFonts w:eastAsiaTheme="minorHAnsi"/>
          <w:sz w:val="24"/>
          <w:szCs w:val="24"/>
        </w:rPr>
        <w:t>per Paslaugų gavėjo nurodytą terminą</w:t>
      </w:r>
      <w:r w:rsidR="00926E8B" w:rsidRPr="000475E9">
        <w:rPr>
          <w:sz w:val="24"/>
          <w:szCs w:val="24"/>
        </w:rPr>
        <w:t>;</w:t>
      </w:r>
    </w:p>
    <w:p w14:paraId="79682A30" w14:textId="77777777" w:rsidR="004B3763" w:rsidRPr="000475E9" w:rsidRDefault="00926E8B" w:rsidP="000475E9">
      <w:pPr>
        <w:pStyle w:val="Sraopastraipa"/>
        <w:numPr>
          <w:ilvl w:val="1"/>
          <w:numId w:val="1"/>
        </w:numPr>
        <w:tabs>
          <w:tab w:val="left" w:pos="1276"/>
        </w:tabs>
        <w:autoSpaceDE w:val="0"/>
        <w:autoSpaceDN w:val="0"/>
        <w:adjustRightInd w:val="0"/>
        <w:ind w:firstLine="709"/>
        <w:jc w:val="both"/>
        <w:rPr>
          <w:rFonts w:eastAsiaTheme="minorHAnsi"/>
          <w:sz w:val="24"/>
          <w:szCs w:val="24"/>
        </w:rPr>
      </w:pPr>
      <w:r w:rsidRPr="000475E9">
        <w:rPr>
          <w:sz w:val="24"/>
          <w:szCs w:val="24"/>
        </w:rPr>
        <w:t>nepriimti netinkamai, nekokybiškai suteiktų paslaugų, iki kol bus ištaisyti nurodyti trūkumai;</w:t>
      </w:r>
    </w:p>
    <w:p w14:paraId="52656256" w14:textId="74B7A46B" w:rsidR="004B3763" w:rsidRPr="000475E9" w:rsidRDefault="004B3763" w:rsidP="000475E9">
      <w:pPr>
        <w:pStyle w:val="Sraopastraipa"/>
        <w:numPr>
          <w:ilvl w:val="1"/>
          <w:numId w:val="1"/>
        </w:numPr>
        <w:tabs>
          <w:tab w:val="left" w:pos="1276"/>
        </w:tabs>
        <w:autoSpaceDE w:val="0"/>
        <w:autoSpaceDN w:val="0"/>
        <w:adjustRightInd w:val="0"/>
        <w:ind w:firstLine="709"/>
        <w:jc w:val="both"/>
        <w:rPr>
          <w:rFonts w:eastAsiaTheme="minorHAnsi"/>
          <w:sz w:val="24"/>
          <w:szCs w:val="24"/>
        </w:rPr>
      </w:pPr>
      <w:r w:rsidRPr="000475E9">
        <w:rPr>
          <w:rFonts w:eastAsiaTheme="minorHAnsi"/>
          <w:sz w:val="24"/>
          <w:szCs w:val="24"/>
        </w:rPr>
        <w:t>išskaičiuoti netesybas ir kitus dėl Paslaugų teikėjo kaltės patirtus nuostolius iš Paslaugų teikėjui mokėtinų sumų, prieš tai raštu informavus Paslaugų teikėją;</w:t>
      </w:r>
    </w:p>
    <w:p w14:paraId="26713BA6" w14:textId="77777777" w:rsidR="004B3763" w:rsidRPr="000475E9" w:rsidRDefault="004B3763" w:rsidP="000475E9">
      <w:pPr>
        <w:pStyle w:val="Sraopastraipa"/>
        <w:numPr>
          <w:ilvl w:val="1"/>
          <w:numId w:val="1"/>
        </w:numPr>
        <w:autoSpaceDE w:val="0"/>
        <w:autoSpaceDN w:val="0"/>
        <w:adjustRightInd w:val="0"/>
        <w:ind w:firstLine="709"/>
        <w:jc w:val="both"/>
        <w:rPr>
          <w:rFonts w:eastAsiaTheme="minorHAnsi"/>
          <w:sz w:val="24"/>
          <w:szCs w:val="24"/>
        </w:rPr>
      </w:pPr>
      <w:r w:rsidRPr="000475E9">
        <w:rPr>
          <w:rFonts w:eastAsiaTheme="minorHAnsi"/>
          <w:sz w:val="24"/>
          <w:szCs w:val="24"/>
        </w:rPr>
        <w:t>sustabdyti mokėjimus Paslaugų teikėjui, jeigu Paslaugų teikėjas nevykdo arba netinkamai vykdo bet kokius Sutartimi prisiimtus ar teisės aktuose numatytus įsipareigojimus, iki kol šie įsipareigojimai nebus tinkamai įvykdyti;</w:t>
      </w:r>
    </w:p>
    <w:p w14:paraId="0B7A4518" w14:textId="4AD197A6" w:rsidR="004B3763" w:rsidRPr="00A62134" w:rsidRDefault="004B3763" w:rsidP="000475E9">
      <w:pPr>
        <w:pStyle w:val="Sraopastraipa"/>
        <w:numPr>
          <w:ilvl w:val="1"/>
          <w:numId w:val="1"/>
        </w:numPr>
        <w:autoSpaceDE w:val="0"/>
        <w:autoSpaceDN w:val="0"/>
        <w:adjustRightInd w:val="0"/>
        <w:ind w:firstLine="709"/>
        <w:jc w:val="both"/>
        <w:rPr>
          <w:rFonts w:eastAsiaTheme="minorHAnsi"/>
          <w:sz w:val="24"/>
          <w:szCs w:val="24"/>
        </w:rPr>
      </w:pPr>
      <w:r w:rsidRPr="000475E9">
        <w:rPr>
          <w:rFonts w:eastAsiaTheme="minorHAnsi"/>
          <w:sz w:val="24"/>
          <w:szCs w:val="24"/>
        </w:rPr>
        <w:t xml:space="preserve">reikalauti Paslaugų teikėjo pakeisti Paslaugų teikėjo darbuotoją ir (ar) </w:t>
      </w:r>
      <w:r w:rsidR="00EA3640" w:rsidRPr="000475E9">
        <w:rPr>
          <w:rFonts w:eastAsiaTheme="minorHAnsi"/>
          <w:sz w:val="24"/>
          <w:szCs w:val="24"/>
        </w:rPr>
        <w:t xml:space="preserve">ūkio subjektą, kurio pajėgumais remiamasi, ir (ar) </w:t>
      </w:r>
      <w:r w:rsidRPr="000475E9">
        <w:rPr>
          <w:rFonts w:eastAsiaTheme="minorHAnsi"/>
          <w:sz w:val="24"/>
          <w:szCs w:val="24"/>
        </w:rPr>
        <w:t>subt</w:t>
      </w:r>
      <w:r w:rsidR="00EA3640" w:rsidRPr="000475E9">
        <w:rPr>
          <w:rFonts w:eastAsiaTheme="minorHAnsi"/>
          <w:sz w:val="24"/>
          <w:szCs w:val="24"/>
        </w:rPr>
        <w:t>ei</w:t>
      </w:r>
      <w:r w:rsidRPr="000475E9">
        <w:rPr>
          <w:rFonts w:eastAsiaTheme="minorHAnsi"/>
          <w:sz w:val="24"/>
          <w:szCs w:val="24"/>
        </w:rPr>
        <w:t>kėją ar j</w:t>
      </w:r>
      <w:r w:rsidR="00EA3640" w:rsidRPr="000475E9">
        <w:rPr>
          <w:rFonts w:eastAsiaTheme="minorHAnsi"/>
          <w:sz w:val="24"/>
          <w:szCs w:val="24"/>
        </w:rPr>
        <w:t>ų</w:t>
      </w:r>
      <w:r w:rsidRPr="000475E9">
        <w:rPr>
          <w:rFonts w:eastAsiaTheme="minorHAnsi"/>
          <w:sz w:val="24"/>
          <w:szCs w:val="24"/>
        </w:rPr>
        <w:t xml:space="preserve"> darbuotoją, tiesiogiai vykdantį Sutartyje nurodytus </w:t>
      </w:r>
      <w:r w:rsidRPr="00A62134">
        <w:rPr>
          <w:rFonts w:eastAsiaTheme="minorHAnsi"/>
          <w:sz w:val="24"/>
          <w:szCs w:val="24"/>
        </w:rPr>
        <w:t>įsipareigojimus, jeigu Sutarties vykdymui paskirtas asmuo netinkamai vykdo ar pažeidžia Sutartyje nurodytas pareigas;</w:t>
      </w:r>
    </w:p>
    <w:p w14:paraId="158FCF10" w14:textId="015705C1" w:rsidR="00926E8B" w:rsidRPr="00A62134" w:rsidRDefault="00926E8B" w:rsidP="000475E9">
      <w:pPr>
        <w:pStyle w:val="Sraopastraipa"/>
        <w:numPr>
          <w:ilvl w:val="1"/>
          <w:numId w:val="1"/>
        </w:numPr>
        <w:tabs>
          <w:tab w:val="left" w:pos="1276"/>
        </w:tabs>
        <w:autoSpaceDE w:val="0"/>
        <w:autoSpaceDN w:val="0"/>
        <w:adjustRightInd w:val="0"/>
        <w:ind w:firstLine="709"/>
        <w:jc w:val="both"/>
        <w:rPr>
          <w:rFonts w:eastAsiaTheme="minorHAnsi"/>
          <w:sz w:val="24"/>
          <w:szCs w:val="24"/>
        </w:rPr>
      </w:pPr>
      <w:r w:rsidRPr="00A62134">
        <w:rPr>
          <w:rFonts w:eastAsiaTheme="minorHAnsi"/>
          <w:sz w:val="24"/>
          <w:szCs w:val="24"/>
        </w:rPr>
        <w:t xml:space="preserve">Sutarties vykdymo metu </w:t>
      </w:r>
      <w:r w:rsidR="00A62134" w:rsidRPr="00A62134">
        <w:rPr>
          <w:rFonts w:eastAsiaTheme="minorHAnsi"/>
          <w:sz w:val="24"/>
          <w:szCs w:val="24"/>
        </w:rPr>
        <w:t xml:space="preserve">paslaugas užsakyti pagal Paslaugų gavėjo poreikį, </w:t>
      </w:r>
      <w:r w:rsidRPr="00A62134">
        <w:rPr>
          <w:rFonts w:eastAsiaTheme="minorHAnsi"/>
          <w:sz w:val="24"/>
          <w:szCs w:val="24"/>
        </w:rPr>
        <w:t>neviršijant pradinės Sutarties vertės.</w:t>
      </w:r>
    </w:p>
    <w:p w14:paraId="4907568E" w14:textId="77777777" w:rsidR="00926E8B" w:rsidRPr="000475E9" w:rsidRDefault="00926E8B" w:rsidP="000475E9">
      <w:pPr>
        <w:pStyle w:val="Sraopastraipa"/>
        <w:widowControl w:val="0"/>
        <w:numPr>
          <w:ilvl w:val="0"/>
          <w:numId w:val="1"/>
        </w:numPr>
        <w:tabs>
          <w:tab w:val="left" w:pos="851"/>
          <w:tab w:val="left" w:pos="1134"/>
        </w:tabs>
        <w:ind w:left="0" w:firstLine="709"/>
        <w:jc w:val="both"/>
        <w:rPr>
          <w:b/>
          <w:sz w:val="24"/>
          <w:szCs w:val="24"/>
        </w:rPr>
      </w:pPr>
      <w:r w:rsidRPr="000475E9">
        <w:rPr>
          <w:b/>
          <w:sz w:val="24"/>
          <w:szCs w:val="24"/>
        </w:rPr>
        <w:t>Paslaugų teikėjas įsipareigoja:</w:t>
      </w:r>
    </w:p>
    <w:p w14:paraId="21ADA13D" w14:textId="10E25338" w:rsidR="000E2234" w:rsidRPr="000475E9" w:rsidRDefault="000E2234" w:rsidP="00B27CE9">
      <w:pPr>
        <w:pStyle w:val="Sraopastraipa"/>
        <w:numPr>
          <w:ilvl w:val="1"/>
          <w:numId w:val="1"/>
        </w:numPr>
        <w:autoSpaceDE w:val="0"/>
        <w:autoSpaceDN w:val="0"/>
        <w:adjustRightInd w:val="0"/>
        <w:ind w:firstLine="709"/>
        <w:jc w:val="both"/>
        <w:rPr>
          <w:rFonts w:eastAsiaTheme="minorHAnsi"/>
          <w:sz w:val="24"/>
          <w:szCs w:val="24"/>
        </w:rPr>
      </w:pPr>
      <w:bookmarkStart w:id="6" w:name="_Hlk150329491"/>
      <w:r w:rsidRPr="000475E9">
        <w:rPr>
          <w:rFonts w:eastAsiaTheme="minorHAnsi"/>
          <w:sz w:val="24"/>
          <w:szCs w:val="24"/>
        </w:rPr>
        <w:t>iki paslaugų teikimo pradžios paskirti už Sutarties vykdymą atsakingą asmenį ir</w:t>
      </w:r>
      <w:r w:rsidR="00B27CE9">
        <w:rPr>
          <w:rFonts w:eastAsiaTheme="minorHAnsi"/>
          <w:sz w:val="24"/>
          <w:szCs w:val="24"/>
        </w:rPr>
        <w:t xml:space="preserve"> </w:t>
      </w:r>
      <w:r w:rsidRPr="000475E9">
        <w:rPr>
          <w:rFonts w:eastAsiaTheme="minorHAnsi"/>
          <w:sz w:val="24"/>
          <w:szCs w:val="24"/>
        </w:rPr>
        <w:t>pateikti šio asmens kontaktinius duomenis Paslaugų gavėjui;</w:t>
      </w:r>
    </w:p>
    <w:p w14:paraId="4334B9DE" w14:textId="77777777" w:rsidR="000E2234" w:rsidRPr="000475E9" w:rsidRDefault="00431CA2" w:rsidP="000475E9">
      <w:pPr>
        <w:pStyle w:val="Sraopastraipa"/>
        <w:widowControl w:val="0"/>
        <w:numPr>
          <w:ilvl w:val="1"/>
          <w:numId w:val="1"/>
        </w:numPr>
        <w:tabs>
          <w:tab w:val="left" w:pos="851"/>
          <w:tab w:val="left" w:pos="1276"/>
        </w:tabs>
        <w:ind w:firstLine="709"/>
        <w:jc w:val="both"/>
        <w:rPr>
          <w:sz w:val="24"/>
          <w:szCs w:val="24"/>
        </w:rPr>
      </w:pPr>
      <w:r w:rsidRPr="000475E9">
        <w:rPr>
          <w:sz w:val="24"/>
          <w:szCs w:val="24"/>
        </w:rPr>
        <w:t xml:space="preserve">pasirašius Sutartį, tačiau ne vėliau negu Sutartis pradedama vykdyti, pateikti Paslaugų gavėjui tuo metu žinomų subteikėjų pavadinimus, kontaktinius duomenis ir jų atstovus. Taip pat įsipareigoja informuoti apie minėtos informacijos pasikeitimus </w:t>
      </w:r>
      <w:r w:rsidRPr="000475E9">
        <w:rPr>
          <w:color w:val="000000"/>
          <w:sz w:val="24"/>
          <w:szCs w:val="24"/>
        </w:rPr>
        <w:t>visu Sutarties vykdymo metu</w:t>
      </w:r>
      <w:r w:rsidRPr="000475E9">
        <w:rPr>
          <w:sz w:val="24"/>
          <w:szCs w:val="24"/>
        </w:rPr>
        <w:t xml:space="preserve">, taip pat apie naujus subteikėjus, </w:t>
      </w:r>
      <w:r w:rsidRPr="000475E9">
        <w:rPr>
          <w:color w:val="000000"/>
          <w:sz w:val="24"/>
          <w:szCs w:val="24"/>
        </w:rPr>
        <w:t>kuriuos jis ketina pasitelkti vėliau</w:t>
      </w:r>
      <w:r w:rsidR="00926E8B" w:rsidRPr="000475E9">
        <w:rPr>
          <w:sz w:val="24"/>
          <w:szCs w:val="24"/>
        </w:rPr>
        <w:t>;</w:t>
      </w:r>
    </w:p>
    <w:p w14:paraId="382C9B91" w14:textId="5C4096F2" w:rsidR="00926E8B" w:rsidRPr="000475E9" w:rsidRDefault="00926E8B" w:rsidP="000475E9">
      <w:pPr>
        <w:pStyle w:val="Sraopastraipa"/>
        <w:widowControl w:val="0"/>
        <w:numPr>
          <w:ilvl w:val="1"/>
          <w:numId w:val="1"/>
        </w:numPr>
        <w:tabs>
          <w:tab w:val="left" w:pos="851"/>
          <w:tab w:val="left" w:pos="1276"/>
        </w:tabs>
        <w:autoSpaceDE w:val="0"/>
        <w:autoSpaceDN w:val="0"/>
        <w:adjustRightInd w:val="0"/>
        <w:ind w:firstLine="709"/>
        <w:jc w:val="both"/>
        <w:rPr>
          <w:rFonts w:eastAsiaTheme="minorHAnsi"/>
          <w:sz w:val="24"/>
          <w:szCs w:val="24"/>
        </w:rPr>
      </w:pPr>
      <w:r w:rsidRPr="000475E9">
        <w:rPr>
          <w:sz w:val="24"/>
          <w:szCs w:val="24"/>
        </w:rPr>
        <w:t xml:space="preserve">teikti paslaugas pagal Sutartį, įskaitant ir jos priedus, kaip įmanoma rūpestingai bei efektyviai, </w:t>
      </w:r>
      <w:r w:rsidRPr="000475E9">
        <w:rPr>
          <w:rFonts w:eastAsiaTheme="minorHAnsi"/>
          <w:sz w:val="24"/>
          <w:szCs w:val="24"/>
        </w:rPr>
        <w:t xml:space="preserve">laikytis visų </w:t>
      </w:r>
      <w:r w:rsidR="000E2234" w:rsidRPr="000475E9">
        <w:rPr>
          <w:rFonts w:eastAsiaTheme="minorHAnsi"/>
          <w:sz w:val="24"/>
          <w:szCs w:val="24"/>
        </w:rPr>
        <w:t xml:space="preserve">Sutartyje bei paslaugų teikimą reglamentuojančiose teisės aktuose nustatytų </w:t>
      </w:r>
      <w:r w:rsidRPr="000475E9">
        <w:rPr>
          <w:rFonts w:eastAsiaTheme="minorHAnsi"/>
          <w:sz w:val="24"/>
          <w:szCs w:val="24"/>
        </w:rPr>
        <w:t>reikalavimų</w:t>
      </w:r>
      <w:r w:rsidRPr="000475E9">
        <w:rPr>
          <w:sz w:val="24"/>
          <w:szCs w:val="24"/>
        </w:rPr>
        <w:t>;</w:t>
      </w:r>
    </w:p>
    <w:p w14:paraId="2258DA87" w14:textId="0EC59975" w:rsidR="00926E8B" w:rsidRPr="000475E9" w:rsidRDefault="00926E8B" w:rsidP="000475E9">
      <w:pPr>
        <w:pStyle w:val="Sraopastraipa"/>
        <w:numPr>
          <w:ilvl w:val="1"/>
          <w:numId w:val="1"/>
        </w:numPr>
        <w:tabs>
          <w:tab w:val="left" w:pos="851"/>
          <w:tab w:val="left" w:pos="1276"/>
          <w:tab w:val="left" w:pos="1560"/>
          <w:tab w:val="left" w:pos="1701"/>
        </w:tabs>
        <w:ind w:firstLine="709"/>
        <w:jc w:val="both"/>
        <w:rPr>
          <w:strike/>
          <w:sz w:val="24"/>
          <w:szCs w:val="24"/>
        </w:rPr>
      </w:pPr>
      <w:r w:rsidRPr="000475E9">
        <w:rPr>
          <w:sz w:val="24"/>
          <w:szCs w:val="24"/>
        </w:rPr>
        <w:t>savarankiškai apsirūpinti materialiniais ištekliais</w:t>
      </w:r>
      <w:r w:rsidRPr="000475E9">
        <w:rPr>
          <w:rFonts w:eastAsiaTheme="minorHAnsi"/>
          <w:sz w:val="24"/>
          <w:szCs w:val="24"/>
        </w:rPr>
        <w:t xml:space="preserve">, </w:t>
      </w:r>
      <w:r w:rsidRPr="000475E9">
        <w:rPr>
          <w:sz w:val="24"/>
          <w:szCs w:val="24"/>
        </w:rPr>
        <w:t>reikalingais Sutartyje numatytoms paslaugoms suteikti;</w:t>
      </w:r>
    </w:p>
    <w:p w14:paraId="1B61D1B9" w14:textId="4DD3923E" w:rsidR="00E778D2" w:rsidRPr="000475E9" w:rsidRDefault="00E778D2" w:rsidP="000475E9">
      <w:pPr>
        <w:pStyle w:val="Sraopastraipa"/>
        <w:numPr>
          <w:ilvl w:val="1"/>
          <w:numId w:val="1"/>
        </w:numPr>
        <w:tabs>
          <w:tab w:val="left" w:pos="851"/>
          <w:tab w:val="left" w:pos="1276"/>
          <w:tab w:val="left" w:pos="1418"/>
          <w:tab w:val="left" w:pos="1701"/>
        </w:tabs>
        <w:ind w:firstLine="709"/>
        <w:jc w:val="both"/>
        <w:rPr>
          <w:sz w:val="24"/>
          <w:szCs w:val="24"/>
        </w:rPr>
      </w:pPr>
      <w:r w:rsidRPr="000475E9">
        <w:rPr>
          <w:color w:val="000000" w:themeColor="text1"/>
          <w:sz w:val="24"/>
          <w:szCs w:val="24"/>
        </w:rPr>
        <w:t xml:space="preserve">užtikrinti, kad </w:t>
      </w:r>
      <w:r w:rsidRPr="000475E9">
        <w:rPr>
          <w:sz w:val="24"/>
          <w:szCs w:val="24"/>
        </w:rPr>
        <w:t xml:space="preserve">paslaugas teiks </w:t>
      </w:r>
      <w:r w:rsidRPr="000475E9">
        <w:rPr>
          <w:color w:val="000000" w:themeColor="text1"/>
          <w:sz w:val="24"/>
          <w:szCs w:val="24"/>
        </w:rPr>
        <w:t xml:space="preserve">kvalifikuoti specialistai, nurodyti pateiktame konkursiniame pasiūlyme, </w:t>
      </w:r>
      <w:r w:rsidRPr="000475E9">
        <w:rPr>
          <w:sz w:val="24"/>
          <w:szCs w:val="24"/>
        </w:rPr>
        <w:t>atitinkantys konkurso sąlygų apraše nustatytus kvalifikacijos kriterijus, leidžiančius vykdyti Sutartyje nurodytas paslaugas</w:t>
      </w:r>
      <w:r w:rsidRPr="000475E9">
        <w:rPr>
          <w:color w:val="000000" w:themeColor="text1"/>
          <w:sz w:val="24"/>
          <w:szCs w:val="24"/>
        </w:rPr>
        <w:t>;</w:t>
      </w:r>
    </w:p>
    <w:p w14:paraId="078FEBF6" w14:textId="77777777" w:rsidR="00C20A65" w:rsidRPr="000475E9" w:rsidRDefault="00926E8B" w:rsidP="000475E9">
      <w:pPr>
        <w:numPr>
          <w:ilvl w:val="1"/>
          <w:numId w:val="1"/>
        </w:numPr>
        <w:tabs>
          <w:tab w:val="left" w:pos="851"/>
          <w:tab w:val="left" w:pos="1276"/>
          <w:tab w:val="left" w:pos="1418"/>
          <w:tab w:val="left" w:pos="1701"/>
        </w:tabs>
        <w:ind w:firstLine="709"/>
        <w:jc w:val="both"/>
      </w:pPr>
      <w:r w:rsidRPr="000475E9">
        <w:t>užtikrinti, kad Paslaugų teikėjas ir bet kurie asmenys, veikiantys jo vardu, yra gavę visus būtinus leidimus, kvalifikacijos dokumentus, leidžiančius užsiimti šioje Sutartyje nustatyta veikla, kuri yra Paslaugų teikėjo sutartinių įsipareigojimų dalis. Jeigu Paslaugų teikėjo kvalifikacija dėl teisės verstis atitinkama veikla nebuvo tikrinama arba tikrinama ne visa apimtimi, Paslaugų teikėjas įsipareigoja, kad Sutartį vykdys tik tokią teisę turintys asmenys;</w:t>
      </w:r>
    </w:p>
    <w:p w14:paraId="3B818799" w14:textId="5D46A7FB" w:rsidR="00926E8B" w:rsidRPr="000475E9" w:rsidRDefault="00926E8B" w:rsidP="000475E9">
      <w:pPr>
        <w:numPr>
          <w:ilvl w:val="1"/>
          <w:numId w:val="1"/>
        </w:numPr>
        <w:tabs>
          <w:tab w:val="left" w:pos="851"/>
          <w:tab w:val="left" w:pos="1276"/>
          <w:tab w:val="left" w:pos="1418"/>
          <w:tab w:val="left" w:pos="1701"/>
        </w:tabs>
        <w:autoSpaceDE w:val="0"/>
        <w:autoSpaceDN w:val="0"/>
        <w:adjustRightInd w:val="0"/>
        <w:ind w:firstLine="709"/>
        <w:jc w:val="both"/>
        <w:rPr>
          <w:rFonts w:eastAsiaTheme="minorHAnsi"/>
        </w:rPr>
      </w:pPr>
      <w:r w:rsidRPr="000475E9">
        <w:t xml:space="preserve">savo sąskaita ir laiku nedelsdamas ištaisyti </w:t>
      </w:r>
      <w:r w:rsidR="00C20A65" w:rsidRPr="000475E9">
        <w:rPr>
          <w:rFonts w:eastAsiaTheme="minorHAnsi"/>
        </w:rPr>
        <w:t xml:space="preserve">visus pastebėtus teikiamų paslaugų trūkumus, </w:t>
      </w:r>
      <w:r w:rsidRPr="000475E9">
        <w:t>netikslumus</w:t>
      </w:r>
      <w:r w:rsidR="00C20A65" w:rsidRPr="000475E9">
        <w:t xml:space="preserve">, taip pat </w:t>
      </w:r>
      <w:r w:rsidRPr="000475E9">
        <w:t>pašalinti pagrįstus trūkumus, kuriuos nurodo Paslaugų gavėjas;</w:t>
      </w:r>
    </w:p>
    <w:p w14:paraId="74589062" w14:textId="7E213F3E" w:rsidR="00C20A65" w:rsidRPr="000475E9" w:rsidRDefault="00916A7E" w:rsidP="00B27CE9">
      <w:pPr>
        <w:pStyle w:val="Sraopastraipa"/>
        <w:widowControl w:val="0"/>
        <w:numPr>
          <w:ilvl w:val="1"/>
          <w:numId w:val="1"/>
        </w:numPr>
        <w:tabs>
          <w:tab w:val="left" w:pos="1276"/>
        </w:tabs>
        <w:autoSpaceDE w:val="0"/>
        <w:autoSpaceDN w:val="0"/>
        <w:adjustRightInd w:val="0"/>
        <w:ind w:firstLine="709"/>
        <w:jc w:val="both"/>
        <w:rPr>
          <w:sz w:val="24"/>
          <w:szCs w:val="24"/>
        </w:rPr>
      </w:pPr>
      <w:r w:rsidRPr="000475E9">
        <w:rPr>
          <w:rFonts w:eastAsiaTheme="minorHAnsi"/>
          <w:sz w:val="24"/>
          <w:szCs w:val="24"/>
        </w:rPr>
        <w:t>bendradarbiauti su Paslaugų gavėju ir neatlygintinai konsultuoti jį visais su Sutarties vykdymu susijusiais klausimais;</w:t>
      </w:r>
    </w:p>
    <w:p w14:paraId="76B0FFB0" w14:textId="472ED42C" w:rsidR="00C20A65" w:rsidRPr="000475E9" w:rsidRDefault="00C20A65" w:rsidP="00B27CE9">
      <w:pPr>
        <w:pStyle w:val="Sraopastraipa"/>
        <w:widowControl w:val="0"/>
        <w:numPr>
          <w:ilvl w:val="1"/>
          <w:numId w:val="1"/>
        </w:numPr>
        <w:tabs>
          <w:tab w:val="left" w:pos="1276"/>
        </w:tabs>
        <w:autoSpaceDE w:val="0"/>
        <w:autoSpaceDN w:val="0"/>
        <w:adjustRightInd w:val="0"/>
        <w:ind w:firstLine="709"/>
        <w:jc w:val="both"/>
        <w:rPr>
          <w:sz w:val="24"/>
          <w:szCs w:val="24"/>
        </w:rPr>
      </w:pPr>
      <w:r w:rsidRPr="000475E9">
        <w:rPr>
          <w:rFonts w:eastAsiaTheme="minorHAnsi"/>
          <w:sz w:val="24"/>
          <w:szCs w:val="24"/>
        </w:rPr>
        <w:t>be raštiško Paslaugų gavėjo sutikimo neperduoti tretiesiems asmenims pagal Sutartį prisiimtų įsipareigojimų;</w:t>
      </w:r>
    </w:p>
    <w:p w14:paraId="733BC53B" w14:textId="5F4E6988" w:rsidR="00926E8B" w:rsidRPr="000475E9" w:rsidRDefault="00E778D2" w:rsidP="00B27CE9">
      <w:pPr>
        <w:pStyle w:val="Sraopastraipa"/>
        <w:widowControl w:val="0"/>
        <w:numPr>
          <w:ilvl w:val="1"/>
          <w:numId w:val="1"/>
        </w:numPr>
        <w:tabs>
          <w:tab w:val="left" w:pos="851"/>
          <w:tab w:val="left" w:pos="1276"/>
          <w:tab w:val="left" w:pos="1418"/>
        </w:tabs>
        <w:ind w:firstLine="709"/>
        <w:jc w:val="both"/>
        <w:rPr>
          <w:sz w:val="24"/>
          <w:szCs w:val="24"/>
        </w:rPr>
      </w:pPr>
      <w:r w:rsidRPr="000475E9">
        <w:rPr>
          <w:sz w:val="24"/>
          <w:szCs w:val="24"/>
        </w:rPr>
        <w:t>atsakyti už ūkio subjektų, kurių pajėgumais remiamasi, ir (ar) subteikėjų prisiimtus įsipareigojimus (jeigu tokie pasitelkiami), jų įvykdytų įsipareigojimų kokybę ar padarytą žalą</w:t>
      </w:r>
      <w:r w:rsidR="00926E8B" w:rsidRPr="000475E9">
        <w:rPr>
          <w:sz w:val="24"/>
          <w:szCs w:val="24"/>
        </w:rPr>
        <w:t>;</w:t>
      </w:r>
    </w:p>
    <w:p w14:paraId="570A61AB" w14:textId="6C4D1DF2" w:rsidR="00926E8B" w:rsidRPr="000475E9" w:rsidRDefault="00E778D2" w:rsidP="000475E9">
      <w:pPr>
        <w:pStyle w:val="Sraopastraipa"/>
        <w:widowControl w:val="0"/>
        <w:numPr>
          <w:ilvl w:val="1"/>
          <w:numId w:val="1"/>
        </w:numPr>
        <w:tabs>
          <w:tab w:val="left" w:pos="851"/>
          <w:tab w:val="left" w:pos="1276"/>
          <w:tab w:val="left" w:pos="1418"/>
        </w:tabs>
        <w:ind w:firstLine="709"/>
        <w:contextualSpacing w:val="0"/>
        <w:jc w:val="both"/>
        <w:rPr>
          <w:sz w:val="24"/>
          <w:szCs w:val="24"/>
        </w:rPr>
      </w:pPr>
      <w:r w:rsidRPr="000475E9">
        <w:rPr>
          <w:sz w:val="24"/>
          <w:szCs w:val="24"/>
        </w:rPr>
        <w:t xml:space="preserve">atlyginti Paslaugų gavėjo nuostolius, atsiradusius dėl Paslaugų teikėjo kaltės – dėl </w:t>
      </w:r>
      <w:r w:rsidRPr="000475E9">
        <w:rPr>
          <w:sz w:val="24"/>
          <w:szCs w:val="24"/>
        </w:rPr>
        <w:lastRenderedPageBreak/>
        <w:t>sutartinių įsipareigojimų nevykdymo, netinkamo vykdymo, normatyvinių dokumentų reikalavimų pažeidimo</w:t>
      </w:r>
      <w:r w:rsidR="00926E8B" w:rsidRPr="000475E9">
        <w:rPr>
          <w:sz w:val="24"/>
          <w:szCs w:val="24"/>
        </w:rPr>
        <w:t>;</w:t>
      </w:r>
    </w:p>
    <w:p w14:paraId="141E65D5" w14:textId="77777777" w:rsidR="000475E9" w:rsidRPr="000475E9" w:rsidRDefault="00926E8B" w:rsidP="000475E9">
      <w:pPr>
        <w:pStyle w:val="Sraopastraipa"/>
        <w:widowControl w:val="0"/>
        <w:numPr>
          <w:ilvl w:val="1"/>
          <w:numId w:val="1"/>
        </w:numPr>
        <w:tabs>
          <w:tab w:val="left" w:pos="851"/>
          <w:tab w:val="left" w:pos="1276"/>
          <w:tab w:val="left" w:pos="1418"/>
        </w:tabs>
        <w:ind w:firstLine="709"/>
        <w:contextualSpacing w:val="0"/>
        <w:jc w:val="both"/>
        <w:rPr>
          <w:sz w:val="24"/>
          <w:szCs w:val="24"/>
        </w:rPr>
      </w:pPr>
      <w:r w:rsidRPr="000475E9">
        <w:rPr>
          <w:sz w:val="24"/>
          <w:szCs w:val="24"/>
        </w:rPr>
        <w:t>vykdyti visus teisėtus ir neprieštaraujančius Sutarties nuostatoms raštiškus Paslaugų gavėjo nurodymus, susijusius su Sutarties vykdymu;</w:t>
      </w:r>
    </w:p>
    <w:p w14:paraId="0D4F53C4" w14:textId="1918346A" w:rsidR="00926E8B" w:rsidRPr="000475E9" w:rsidRDefault="00926E8B" w:rsidP="000475E9">
      <w:pPr>
        <w:pStyle w:val="Sraopastraipa"/>
        <w:widowControl w:val="0"/>
        <w:numPr>
          <w:ilvl w:val="1"/>
          <w:numId w:val="23"/>
        </w:numPr>
        <w:tabs>
          <w:tab w:val="left" w:pos="851"/>
          <w:tab w:val="left" w:pos="1276"/>
          <w:tab w:val="left" w:pos="1418"/>
        </w:tabs>
        <w:ind w:left="0" w:firstLine="709"/>
        <w:jc w:val="both"/>
        <w:rPr>
          <w:sz w:val="24"/>
          <w:szCs w:val="24"/>
        </w:rPr>
      </w:pPr>
      <w:r w:rsidRPr="000475E9">
        <w:rPr>
          <w:sz w:val="24"/>
          <w:szCs w:val="24"/>
        </w:rPr>
        <w:t>nedelsdamas</w:t>
      </w:r>
      <w:r w:rsidR="000475E9" w:rsidRPr="000475E9">
        <w:rPr>
          <w:sz w:val="24"/>
          <w:szCs w:val="24"/>
        </w:rPr>
        <w:t xml:space="preserve">, </w:t>
      </w:r>
      <w:r w:rsidR="000475E9" w:rsidRPr="000475E9">
        <w:rPr>
          <w:rFonts w:eastAsiaTheme="minorHAnsi"/>
          <w:sz w:val="24"/>
          <w:szCs w:val="24"/>
        </w:rPr>
        <w:t xml:space="preserve">bet ne vėliau nei per 3 darbo dienas nuo aplinkybių paaiškėjimo, </w:t>
      </w:r>
      <w:r w:rsidRPr="000475E9">
        <w:rPr>
          <w:sz w:val="24"/>
          <w:szCs w:val="24"/>
        </w:rPr>
        <w:t>raštu informuoti Paslaugų gavėją apie bet kurias aplinkybes, trukdančias ar galinčias sutrukdyti Paslaugų teikėjui tinkamai suteikti paslaugas nustatytais terminais</w:t>
      </w:r>
      <w:r w:rsidR="000475E9" w:rsidRPr="000475E9">
        <w:rPr>
          <w:sz w:val="24"/>
          <w:szCs w:val="24"/>
        </w:rPr>
        <w:t xml:space="preserve"> ir tvarka</w:t>
      </w:r>
      <w:r w:rsidRPr="000475E9">
        <w:rPr>
          <w:sz w:val="24"/>
          <w:szCs w:val="24"/>
        </w:rPr>
        <w:t>;</w:t>
      </w:r>
    </w:p>
    <w:p w14:paraId="374D4FB5" w14:textId="78E6E684" w:rsidR="00926E8B" w:rsidRPr="000475E9" w:rsidRDefault="00926E8B" w:rsidP="000475E9">
      <w:pPr>
        <w:pStyle w:val="Sraopastraipa"/>
        <w:widowControl w:val="0"/>
        <w:numPr>
          <w:ilvl w:val="1"/>
          <w:numId w:val="1"/>
        </w:numPr>
        <w:tabs>
          <w:tab w:val="left" w:pos="851"/>
          <w:tab w:val="left" w:pos="1276"/>
          <w:tab w:val="left" w:pos="1418"/>
          <w:tab w:val="left" w:pos="1620"/>
          <w:tab w:val="left" w:pos="1843"/>
        </w:tabs>
        <w:ind w:firstLine="709"/>
        <w:jc w:val="both"/>
        <w:rPr>
          <w:sz w:val="24"/>
          <w:szCs w:val="24"/>
        </w:rPr>
      </w:pPr>
      <w:r w:rsidRPr="000475E9">
        <w:rPr>
          <w:sz w:val="24"/>
          <w:szCs w:val="24"/>
        </w:rPr>
        <w:t>tinkamai vykdyti kitus įsipareigojimus, numatytus Sutartyje ir galiojančiuose teisės aktuose, būtinus Sutarčiai vykdyti;</w:t>
      </w:r>
    </w:p>
    <w:p w14:paraId="2BF7B3DD" w14:textId="16FF19CD" w:rsidR="00926E8B" w:rsidRPr="000475E9" w:rsidRDefault="00926E8B" w:rsidP="000475E9">
      <w:pPr>
        <w:pStyle w:val="Sraopastraipa"/>
        <w:widowControl w:val="0"/>
        <w:numPr>
          <w:ilvl w:val="1"/>
          <w:numId w:val="1"/>
        </w:numPr>
        <w:tabs>
          <w:tab w:val="left" w:pos="851"/>
          <w:tab w:val="left" w:pos="1276"/>
          <w:tab w:val="left" w:pos="1418"/>
          <w:tab w:val="left" w:pos="1620"/>
          <w:tab w:val="left" w:pos="1701"/>
        </w:tabs>
        <w:ind w:firstLine="709"/>
        <w:contextualSpacing w:val="0"/>
        <w:jc w:val="both"/>
        <w:rPr>
          <w:sz w:val="24"/>
          <w:szCs w:val="24"/>
        </w:rPr>
      </w:pPr>
      <w:r w:rsidRPr="000475E9">
        <w:rPr>
          <w:sz w:val="24"/>
          <w:szCs w:val="24"/>
        </w:rPr>
        <w:t xml:space="preserve">jei Paslaugų teikėjas yra </w:t>
      </w:r>
      <w:r w:rsidR="00330B7F" w:rsidRPr="000475E9">
        <w:rPr>
          <w:sz w:val="24"/>
          <w:szCs w:val="24"/>
        </w:rPr>
        <w:t>Paslaugų teikėj</w:t>
      </w:r>
      <w:r w:rsidRPr="000475E9">
        <w:rPr>
          <w:sz w:val="24"/>
          <w:szCs w:val="24"/>
        </w:rPr>
        <w:t>ų grupė, veikianti pagal jungtinės veiklos sutartį, tokiu atveju jungtinės veiklos partneriai įsipareigoja solidariai atsakyti Paslaugų gavėjui už Sutarties vykdymą</w:t>
      </w:r>
      <w:r w:rsidR="000475E9" w:rsidRPr="000475E9">
        <w:rPr>
          <w:sz w:val="24"/>
          <w:szCs w:val="24"/>
        </w:rPr>
        <w:t>;</w:t>
      </w:r>
    </w:p>
    <w:p w14:paraId="5265E4F3" w14:textId="6D114D70" w:rsidR="000475E9" w:rsidRPr="000475E9" w:rsidRDefault="000475E9" w:rsidP="000475E9">
      <w:pPr>
        <w:pStyle w:val="Sraopastraipa"/>
        <w:numPr>
          <w:ilvl w:val="1"/>
          <w:numId w:val="1"/>
        </w:numPr>
        <w:tabs>
          <w:tab w:val="left" w:pos="1418"/>
        </w:tabs>
        <w:autoSpaceDE w:val="0"/>
        <w:autoSpaceDN w:val="0"/>
        <w:adjustRightInd w:val="0"/>
        <w:ind w:firstLine="709"/>
        <w:jc w:val="both"/>
        <w:rPr>
          <w:rFonts w:eastAsiaTheme="minorHAnsi"/>
          <w:sz w:val="24"/>
          <w:szCs w:val="24"/>
        </w:rPr>
      </w:pPr>
      <w:r w:rsidRPr="000475E9">
        <w:rPr>
          <w:rFonts w:eastAsiaTheme="minorHAnsi"/>
          <w:sz w:val="24"/>
          <w:szCs w:val="24"/>
        </w:rPr>
        <w:t>užtikrinti iš Paslaugų gavėjo Sutarties vykdymo metu gautos ir su Sutarties vykdymu susijusios informacijos konfidencialumą ir apsaugą;</w:t>
      </w:r>
    </w:p>
    <w:p w14:paraId="58BBE858" w14:textId="77777777" w:rsidR="00926E8B" w:rsidRPr="000475E9" w:rsidRDefault="00926E8B" w:rsidP="000475E9">
      <w:pPr>
        <w:pStyle w:val="Pagrindinistekstas"/>
        <w:widowControl w:val="0"/>
        <w:numPr>
          <w:ilvl w:val="0"/>
          <w:numId w:val="1"/>
        </w:numPr>
        <w:tabs>
          <w:tab w:val="left" w:pos="851"/>
          <w:tab w:val="left" w:pos="1134"/>
          <w:tab w:val="left" w:pos="1276"/>
        </w:tabs>
        <w:suppressAutoHyphens/>
        <w:ind w:left="0" w:firstLine="709"/>
        <w:rPr>
          <w:rFonts w:ascii="Times New Roman" w:hAnsi="Times New Roman"/>
          <w:b/>
          <w:szCs w:val="24"/>
        </w:rPr>
      </w:pPr>
      <w:r w:rsidRPr="000475E9">
        <w:rPr>
          <w:rFonts w:ascii="Times New Roman" w:hAnsi="Times New Roman"/>
          <w:b/>
          <w:szCs w:val="24"/>
        </w:rPr>
        <w:t>Paslaugų teikėjas turi teisę:</w:t>
      </w:r>
    </w:p>
    <w:p w14:paraId="3BCD679D" w14:textId="77777777" w:rsidR="00926E8B" w:rsidRPr="000475E9" w:rsidRDefault="00926E8B" w:rsidP="000475E9">
      <w:pPr>
        <w:pStyle w:val="Pagrindinistekstas"/>
        <w:widowControl w:val="0"/>
        <w:numPr>
          <w:ilvl w:val="1"/>
          <w:numId w:val="1"/>
        </w:numPr>
        <w:tabs>
          <w:tab w:val="left" w:pos="851"/>
          <w:tab w:val="left" w:pos="1276"/>
          <w:tab w:val="left" w:pos="1320"/>
          <w:tab w:val="left" w:pos="1620"/>
        </w:tabs>
        <w:suppressAutoHyphens/>
        <w:ind w:firstLine="709"/>
        <w:rPr>
          <w:rFonts w:ascii="Times New Roman" w:hAnsi="Times New Roman"/>
          <w:szCs w:val="24"/>
        </w:rPr>
      </w:pPr>
      <w:r w:rsidRPr="000475E9">
        <w:rPr>
          <w:rFonts w:ascii="Times New Roman" w:hAnsi="Times New Roman"/>
          <w:szCs w:val="24"/>
        </w:rPr>
        <w:t>naudotis Lietuvos Respublikos įstatymuose numatytomis Paslaugų teikėjo teisėmis;</w:t>
      </w:r>
    </w:p>
    <w:p w14:paraId="520CBE3D" w14:textId="77777777" w:rsidR="00926E8B" w:rsidRPr="000475E9" w:rsidRDefault="00926E8B" w:rsidP="000475E9">
      <w:pPr>
        <w:pStyle w:val="Pagrindinistekstas"/>
        <w:widowControl w:val="0"/>
        <w:numPr>
          <w:ilvl w:val="1"/>
          <w:numId w:val="1"/>
        </w:numPr>
        <w:tabs>
          <w:tab w:val="left" w:pos="851"/>
          <w:tab w:val="left" w:pos="1276"/>
          <w:tab w:val="left" w:pos="1620"/>
          <w:tab w:val="left" w:pos="1843"/>
        </w:tabs>
        <w:suppressAutoHyphens/>
        <w:ind w:firstLine="709"/>
        <w:rPr>
          <w:rFonts w:ascii="Times New Roman" w:hAnsi="Times New Roman"/>
          <w:szCs w:val="24"/>
        </w:rPr>
      </w:pPr>
      <w:r w:rsidRPr="000475E9">
        <w:rPr>
          <w:rFonts w:ascii="Times New Roman" w:hAnsi="Times New Roman"/>
          <w:szCs w:val="24"/>
        </w:rPr>
        <w:t>gauti apmokėjimą už laiku ir tinkamai suteiktas paslaugas pagal Sutartyje nustatytas sąlygas ir tvarką.</w:t>
      </w:r>
    </w:p>
    <w:bookmarkEnd w:id="6"/>
    <w:p w14:paraId="4DEAF995" w14:textId="77777777" w:rsidR="00926E8B" w:rsidRPr="00D942B6" w:rsidRDefault="00926E8B" w:rsidP="00926E8B">
      <w:pPr>
        <w:tabs>
          <w:tab w:val="left" w:pos="1134"/>
          <w:tab w:val="num" w:pos="1260"/>
          <w:tab w:val="left" w:pos="1418"/>
        </w:tabs>
        <w:ind w:firstLine="710"/>
        <w:jc w:val="center"/>
        <w:rPr>
          <w:b/>
          <w:bCs/>
        </w:rPr>
      </w:pPr>
    </w:p>
    <w:p w14:paraId="4A75B7A6" w14:textId="77777777" w:rsidR="00926E8B" w:rsidRPr="00D942B6" w:rsidRDefault="00926E8B" w:rsidP="00926E8B">
      <w:pPr>
        <w:tabs>
          <w:tab w:val="left" w:pos="1134"/>
          <w:tab w:val="num" w:pos="1260"/>
          <w:tab w:val="left" w:pos="1418"/>
        </w:tabs>
        <w:ind w:firstLine="710"/>
        <w:jc w:val="center"/>
        <w:rPr>
          <w:b/>
        </w:rPr>
      </w:pPr>
      <w:r w:rsidRPr="00D942B6">
        <w:rPr>
          <w:b/>
          <w:bCs/>
        </w:rPr>
        <w:t xml:space="preserve">V. </w:t>
      </w:r>
      <w:r w:rsidRPr="00D942B6">
        <w:rPr>
          <w:b/>
        </w:rPr>
        <w:t>ŠALIŲ ATSAKOMYBĖ</w:t>
      </w:r>
    </w:p>
    <w:p w14:paraId="21133213" w14:textId="77777777" w:rsidR="00926E8B" w:rsidRPr="00D942B6" w:rsidRDefault="00926E8B" w:rsidP="00926E8B">
      <w:pPr>
        <w:tabs>
          <w:tab w:val="left" w:pos="1134"/>
          <w:tab w:val="num" w:pos="1260"/>
          <w:tab w:val="left" w:pos="1418"/>
        </w:tabs>
        <w:ind w:firstLine="710"/>
        <w:jc w:val="both"/>
        <w:rPr>
          <w:b/>
        </w:rPr>
      </w:pPr>
    </w:p>
    <w:p w14:paraId="7330F77C" w14:textId="5B8E2544" w:rsidR="00926E8B" w:rsidRPr="008A2D68" w:rsidRDefault="00926E8B" w:rsidP="000475E9">
      <w:pPr>
        <w:widowControl w:val="0"/>
        <w:numPr>
          <w:ilvl w:val="0"/>
          <w:numId w:val="1"/>
        </w:numPr>
        <w:tabs>
          <w:tab w:val="left" w:pos="851"/>
          <w:tab w:val="left" w:pos="1134"/>
        </w:tabs>
        <w:ind w:left="0" w:firstLine="710"/>
        <w:jc w:val="both"/>
      </w:pPr>
      <w:r w:rsidRPr="00832A18">
        <w:t xml:space="preserve">Paslaugų teikėjui </w:t>
      </w:r>
      <w:r w:rsidR="00832A18" w:rsidRPr="00832A18">
        <w:t xml:space="preserve">Sutartyje </w:t>
      </w:r>
      <w:r w:rsidR="00832A18" w:rsidRPr="00DF7A63">
        <w:t xml:space="preserve">nustatoma </w:t>
      </w:r>
      <w:r w:rsidR="00DF7A63" w:rsidRPr="00DF7A63">
        <w:t>2</w:t>
      </w:r>
      <w:r w:rsidR="00832A18" w:rsidRPr="00DF7A63">
        <w:t>00 Eur vertės</w:t>
      </w:r>
      <w:r w:rsidR="00832A18" w:rsidRPr="00832A18">
        <w:t xml:space="preserve"> bauda </w:t>
      </w:r>
      <w:r w:rsidRPr="00832A18">
        <w:t>už nekokybiškai suteiktas paslaugas</w:t>
      </w:r>
      <w:bookmarkStart w:id="7" w:name="_Hlk150329979"/>
      <w:r w:rsidR="00256D5E">
        <w:t xml:space="preserve"> </w:t>
      </w:r>
      <w:r w:rsidR="00DF7A63" w:rsidRPr="00A960FE">
        <w:t xml:space="preserve">ir (ar) kitus Sutarties </w:t>
      </w:r>
      <w:r w:rsidR="00DF7A63" w:rsidRPr="00A960FE">
        <w:rPr>
          <w:color w:val="000000" w:themeColor="text1"/>
        </w:rPr>
        <w:t xml:space="preserve">pažeidimus, kurių neapima </w:t>
      </w:r>
      <w:r w:rsidR="00DF7A63" w:rsidRPr="00C01ABE">
        <w:t>Sutarties 15 p., 1</w:t>
      </w:r>
      <w:r w:rsidR="00B03328" w:rsidRPr="00C01ABE">
        <w:t>7</w:t>
      </w:r>
      <w:r w:rsidR="00DF7A63" w:rsidRPr="00C01ABE">
        <w:t xml:space="preserve"> p., </w:t>
      </w:r>
      <w:bookmarkEnd w:id="7"/>
      <w:r w:rsidRPr="00C01ABE">
        <w:rPr>
          <w:color w:val="000000" w:themeColor="text1"/>
        </w:rPr>
        <w:t>surašant</w:t>
      </w:r>
      <w:r w:rsidRPr="00890B39">
        <w:rPr>
          <w:color w:val="000000" w:themeColor="text1"/>
        </w:rPr>
        <w:t xml:space="preserve"> pažeidimo aktą už kiekvieną nustatytą atvejį</w:t>
      </w:r>
      <w:r w:rsidR="00DE172E" w:rsidRPr="00890B39">
        <w:rPr>
          <w:color w:val="000000" w:themeColor="text1"/>
        </w:rPr>
        <w:t xml:space="preserve">, </w:t>
      </w:r>
      <w:r w:rsidR="00DE172E" w:rsidRPr="00890B39">
        <w:t>perspėjus Paslaugų teikėją</w:t>
      </w:r>
      <w:r w:rsidR="00DE172E" w:rsidRPr="00E7072F">
        <w:t xml:space="preserve"> el. paštu. Paž</w:t>
      </w:r>
      <w:r w:rsidR="00DE172E">
        <w:t>eidimo aktas surašomas dalyvaujant Paslaugų teikėjo atstovui. Jeigu jis neatvyksta sutartu laiku arba atsisako dalyvauti, pažeidimo aktas surašomas jam nedalyvaujant. Bauda gali būti išskaičiuojama iš Paslaugų teikėjui mokėtinos sumos. Jei paslaugos suteiktos nekokybiškai, Paslaugų gavėjas nustato terminą, per kurį trūkumai turi būti pašalinti, per šį terminą nepašalinus trūkumų, numatyta bauda taikoma pakartotinai</w:t>
      </w:r>
      <w:r w:rsidRPr="00D942B6">
        <w:rPr>
          <w:color w:val="000000" w:themeColor="text1"/>
        </w:rPr>
        <w:t>.</w:t>
      </w:r>
    </w:p>
    <w:p w14:paraId="61991DEF" w14:textId="487EA0D1" w:rsidR="002C024F" w:rsidRPr="00A32CAE" w:rsidRDefault="002C024F" w:rsidP="000475E9">
      <w:pPr>
        <w:widowControl w:val="0"/>
        <w:numPr>
          <w:ilvl w:val="0"/>
          <w:numId w:val="1"/>
        </w:numPr>
        <w:tabs>
          <w:tab w:val="left" w:pos="851"/>
          <w:tab w:val="left" w:pos="1134"/>
        </w:tabs>
        <w:jc w:val="both"/>
      </w:pPr>
      <w:r w:rsidRPr="008A2D68">
        <w:rPr>
          <w:color w:val="000000" w:themeColor="text1"/>
        </w:rPr>
        <w:t>Paslaugų teikėjas</w:t>
      </w:r>
      <w:r w:rsidR="008A2D68">
        <w:rPr>
          <w:color w:val="000000" w:themeColor="text1"/>
        </w:rPr>
        <w:t xml:space="preserve">, </w:t>
      </w:r>
      <w:r w:rsidR="008A2D68" w:rsidRPr="00367FE0">
        <w:t>pažeidęs</w:t>
      </w:r>
      <w:r w:rsidR="008A2D68" w:rsidRPr="008A2D68">
        <w:rPr>
          <w:color w:val="000000" w:themeColor="text1"/>
        </w:rPr>
        <w:t xml:space="preserve"> </w:t>
      </w:r>
      <w:r w:rsidR="008A2D68" w:rsidRPr="00367FE0">
        <w:t xml:space="preserve">Paslaugų gavėjo Paslaugų teikėjui pateiktame raštiškame užsakyme nustatytus </w:t>
      </w:r>
      <w:r w:rsidR="002E41CB">
        <w:t xml:space="preserve">paslaugų suteikimo </w:t>
      </w:r>
      <w:r w:rsidR="008A2D68" w:rsidRPr="00367FE0">
        <w:t>terminus</w:t>
      </w:r>
      <w:r w:rsidR="008A2D68">
        <w:rPr>
          <w:color w:val="000000" w:themeColor="text1"/>
        </w:rPr>
        <w:t xml:space="preserve">, </w:t>
      </w:r>
      <w:r w:rsidRPr="008A2D68">
        <w:rPr>
          <w:color w:val="000000" w:themeColor="text1"/>
        </w:rPr>
        <w:t xml:space="preserve">moka Paslaugų gavėjui </w:t>
      </w:r>
      <w:r w:rsidR="00EF7D7C" w:rsidRPr="009A0C51">
        <w:rPr>
          <w:color w:val="000000" w:themeColor="text1"/>
        </w:rPr>
        <w:t>50</w:t>
      </w:r>
      <w:r w:rsidR="009A0C51">
        <w:rPr>
          <w:color w:val="000000" w:themeColor="text1"/>
        </w:rPr>
        <w:t xml:space="preserve"> </w:t>
      </w:r>
      <w:r w:rsidRPr="008A2D68">
        <w:rPr>
          <w:color w:val="000000" w:themeColor="text1"/>
        </w:rPr>
        <w:t xml:space="preserve">Eur dydžio delspinigius už kiekvieną </w:t>
      </w:r>
      <w:r w:rsidRPr="008A2D68">
        <w:t xml:space="preserve">pavėluotą dieną, iki kol įvykdomos prievolės. Delspinigiai </w:t>
      </w:r>
      <w:r w:rsidR="003627D9">
        <w:t xml:space="preserve">gali būti </w:t>
      </w:r>
      <w:r w:rsidRPr="008A2D68">
        <w:t>išskaičiuojami iš Paslaugų teikėjui mokėtinų s</w:t>
      </w:r>
      <w:r w:rsidRPr="008A2D68">
        <w:rPr>
          <w:color w:val="000000" w:themeColor="text1"/>
        </w:rPr>
        <w:t>umų.</w:t>
      </w:r>
    </w:p>
    <w:p w14:paraId="38934E74" w14:textId="4090664E" w:rsidR="00926E8B" w:rsidRPr="00D942B6" w:rsidRDefault="00926E8B" w:rsidP="000475E9">
      <w:pPr>
        <w:widowControl w:val="0"/>
        <w:numPr>
          <w:ilvl w:val="0"/>
          <w:numId w:val="1"/>
        </w:numPr>
        <w:tabs>
          <w:tab w:val="left" w:pos="851"/>
          <w:tab w:val="left" w:pos="1134"/>
        </w:tabs>
        <w:ind w:left="0" w:firstLine="710"/>
        <w:jc w:val="both"/>
      </w:pPr>
      <w:r w:rsidRPr="00D942B6">
        <w:t xml:space="preserve">Paslaugų gavėjas, nesumokėjęs už </w:t>
      </w:r>
      <w:r w:rsidR="002B200D" w:rsidRPr="006E4A17">
        <w:t>tinkamai ir laiku</w:t>
      </w:r>
      <w:r w:rsidR="002B200D" w:rsidRPr="004842DB">
        <w:t xml:space="preserve"> </w:t>
      </w:r>
      <w:r w:rsidRPr="00D942B6">
        <w:t xml:space="preserve">suteiktas paslaugas per Sutartyje nustatytą terminą, Paslaugų teikėjui raštiškai pareikalavus, moka Paslaugų teikėjui 0,02 % dydžio delspinigius už kiekvieną pavėluotą sumokėti dieną </w:t>
      </w:r>
      <w:r w:rsidR="002B200D" w:rsidRPr="00237045">
        <w:t>nuo laiku neapmokėtos sumos</w:t>
      </w:r>
      <w:r w:rsidRPr="00D942B6">
        <w:t>.</w:t>
      </w:r>
    </w:p>
    <w:p w14:paraId="06357C1B" w14:textId="3765BF50" w:rsidR="00926E8B" w:rsidRPr="00D942B6" w:rsidRDefault="00926E8B" w:rsidP="000475E9">
      <w:pPr>
        <w:widowControl w:val="0"/>
        <w:numPr>
          <w:ilvl w:val="0"/>
          <w:numId w:val="1"/>
        </w:numPr>
        <w:tabs>
          <w:tab w:val="left" w:pos="851"/>
          <w:tab w:val="left" w:pos="1134"/>
        </w:tabs>
        <w:ind w:left="0" w:firstLine="710"/>
        <w:jc w:val="both"/>
      </w:pPr>
      <w:r w:rsidRPr="00D942B6">
        <w:rPr>
          <w:color w:val="000000"/>
        </w:rPr>
        <w:t xml:space="preserve">Paslaugų teikėjui nustatoma </w:t>
      </w:r>
      <w:r w:rsidR="00F11CE2">
        <w:rPr>
          <w:color w:val="000000"/>
          <w:lang w:val="en-US"/>
        </w:rPr>
        <w:t>1</w:t>
      </w:r>
      <w:r w:rsidRPr="00D942B6">
        <w:rPr>
          <w:color w:val="000000"/>
          <w:lang w:val="en-US"/>
        </w:rPr>
        <w:t xml:space="preserve"> </w:t>
      </w:r>
      <w:r w:rsidRPr="00D942B6">
        <w:rPr>
          <w:color w:val="000000"/>
        </w:rPr>
        <w:t>000</w:t>
      </w:r>
      <w:r w:rsidRPr="00D942B6">
        <w:rPr>
          <w:b/>
          <w:color w:val="000000"/>
        </w:rPr>
        <w:t xml:space="preserve"> </w:t>
      </w:r>
      <w:r w:rsidRPr="00D942B6">
        <w:rPr>
          <w:color w:val="000000"/>
        </w:rPr>
        <w:t xml:space="preserve">Eur vertės </w:t>
      </w:r>
      <w:r w:rsidRPr="00D942B6">
        <w:t xml:space="preserve">bauda </w:t>
      </w:r>
      <w:r w:rsidRPr="00D942B6">
        <w:rPr>
          <w:color w:val="000000"/>
        </w:rPr>
        <w:t xml:space="preserve">už kiekvieną </w:t>
      </w:r>
      <w:bookmarkStart w:id="8" w:name="_Hlk135575927"/>
      <w:r w:rsidRPr="00D942B6">
        <w:rPr>
          <w:color w:val="000000"/>
        </w:rPr>
        <w:t>Sutarties vykdymo metu pasitelktą, tačiau Sutartyje nustatyta tvarka neišviešintą ūkio subjektą, kurio pajėgumais remiamasi, ir (ar) subteikėją, surašant pažeidimo aktą už kiekvieną nustatytą atvejį. Pažeidimo aktas surašomas dalyvaujant Paslaugų teikėjo atstovui. Jeigu jis neatvyksta sutartu laiku arba atsisako dalyvauti, pažeidimo aktas surašomas jam nedalyvaujant. Bauda gali būti išskaičiuojama iš Paslaugų teikėjui mokėtinos sumos</w:t>
      </w:r>
      <w:bookmarkEnd w:id="8"/>
      <w:r w:rsidRPr="00D942B6">
        <w:rPr>
          <w:color w:val="000000"/>
        </w:rPr>
        <w:t>.</w:t>
      </w:r>
    </w:p>
    <w:p w14:paraId="4CE6C19E" w14:textId="54FA9E08" w:rsidR="00926E8B" w:rsidRPr="00D942B6" w:rsidRDefault="00F11CE2" w:rsidP="000475E9">
      <w:pPr>
        <w:widowControl w:val="0"/>
        <w:numPr>
          <w:ilvl w:val="0"/>
          <w:numId w:val="1"/>
        </w:numPr>
        <w:tabs>
          <w:tab w:val="left" w:pos="851"/>
          <w:tab w:val="left" w:pos="993"/>
          <w:tab w:val="left" w:pos="1134"/>
        </w:tabs>
        <w:ind w:left="0" w:firstLine="710"/>
        <w:jc w:val="both"/>
      </w:pPr>
      <w:r w:rsidRPr="00A914F9">
        <w:t>Paslaugų teikėjui neužtikrinant paslaugų kokybės, taip pat vilkinant paslaugų teikimą ar piktnaudžiaujant, Paslaugų gavėjas, siekdamas apginti savo teisėtus interesus, gali atlikti neapmokėtų sumų įskaitymus į nuostolius (vienašalius sandorius)</w:t>
      </w:r>
      <w:r w:rsidR="00926E8B" w:rsidRPr="00D942B6">
        <w:t>.</w:t>
      </w:r>
    </w:p>
    <w:p w14:paraId="4B9EB1E0" w14:textId="77777777" w:rsidR="00926E8B" w:rsidRPr="00D942B6" w:rsidRDefault="00926E8B" w:rsidP="000475E9">
      <w:pPr>
        <w:pStyle w:val="Pagrindinistekstas"/>
        <w:widowControl w:val="0"/>
        <w:numPr>
          <w:ilvl w:val="0"/>
          <w:numId w:val="1"/>
        </w:numPr>
        <w:tabs>
          <w:tab w:val="left" w:pos="851"/>
          <w:tab w:val="left" w:pos="993"/>
          <w:tab w:val="left" w:pos="1134"/>
        </w:tabs>
        <w:suppressAutoHyphens/>
        <w:ind w:left="0" w:firstLine="710"/>
        <w:rPr>
          <w:rFonts w:ascii="Times New Roman" w:hAnsi="Times New Roman"/>
          <w:b/>
          <w:szCs w:val="24"/>
        </w:rPr>
      </w:pPr>
      <w:r w:rsidRPr="00D942B6">
        <w:rPr>
          <w:rFonts w:ascii="Times New Roman" w:hAnsi="Times New Roman"/>
          <w:b/>
          <w:szCs w:val="24"/>
        </w:rPr>
        <w:t>Šalys susitaria, kad esminiu Sutarties pažeidimu bus laikomas:</w:t>
      </w:r>
    </w:p>
    <w:p w14:paraId="5A91973A" w14:textId="77777777" w:rsidR="009A5302" w:rsidRPr="007D1419" w:rsidRDefault="00F11CE2" w:rsidP="000475E9">
      <w:pPr>
        <w:pStyle w:val="Pagrindinistekstas"/>
        <w:widowControl w:val="0"/>
        <w:numPr>
          <w:ilvl w:val="1"/>
          <w:numId w:val="1"/>
        </w:numPr>
        <w:tabs>
          <w:tab w:val="left" w:pos="1134"/>
          <w:tab w:val="left" w:pos="1200"/>
          <w:tab w:val="left" w:pos="1418"/>
        </w:tabs>
        <w:suppressAutoHyphens/>
        <w:rPr>
          <w:rFonts w:ascii="Times New Roman" w:hAnsi="Times New Roman"/>
          <w:szCs w:val="24"/>
        </w:rPr>
      </w:pPr>
      <w:r w:rsidRPr="007D1419">
        <w:rPr>
          <w:rFonts w:ascii="Times New Roman" w:hAnsi="Times New Roman"/>
          <w:szCs w:val="24"/>
        </w:rPr>
        <w:t>pažeidimas, atitinkantis Lietuvos Respublikos civilinio kodekso 6.217 straipsnio 2 dalies kriterijus, nepaisant to, kad tokie nebuvo apibrėžti Sutartyje;</w:t>
      </w:r>
    </w:p>
    <w:p w14:paraId="458F609D" w14:textId="6D112586" w:rsidR="007D1419" w:rsidRPr="007D1419" w:rsidRDefault="00F11CE2" w:rsidP="000475E9">
      <w:pPr>
        <w:pStyle w:val="Pagrindinistekstas"/>
        <w:widowControl w:val="0"/>
        <w:numPr>
          <w:ilvl w:val="1"/>
          <w:numId w:val="1"/>
        </w:numPr>
        <w:tabs>
          <w:tab w:val="left" w:pos="1134"/>
          <w:tab w:val="left" w:pos="1200"/>
          <w:tab w:val="left" w:pos="1418"/>
        </w:tabs>
        <w:suppressAutoHyphens/>
        <w:rPr>
          <w:rFonts w:ascii="Times New Roman" w:hAnsi="Times New Roman"/>
          <w:szCs w:val="24"/>
        </w:rPr>
      </w:pPr>
      <w:r w:rsidRPr="007D1419">
        <w:rPr>
          <w:rFonts w:ascii="Times New Roman" w:hAnsi="Times New Roman"/>
          <w:szCs w:val="24"/>
        </w:rPr>
        <w:t xml:space="preserve">pažeidimas, kai Paslaugų teikėjas, raštiškai įspėtas, be objektyvių priežasčių </w:t>
      </w:r>
      <w:r w:rsidR="009A5302" w:rsidRPr="007D1419">
        <w:rPr>
          <w:rFonts w:ascii="Times New Roman" w:hAnsi="Times New Roman"/>
          <w:szCs w:val="24"/>
        </w:rPr>
        <w:t>neužtikrina paslaugų kokybės</w:t>
      </w:r>
      <w:r w:rsidR="00926E8B" w:rsidRPr="007D1419">
        <w:rPr>
          <w:rFonts w:ascii="Times New Roman" w:hAnsi="Times New Roman"/>
          <w:szCs w:val="24"/>
        </w:rPr>
        <w:t>;</w:t>
      </w:r>
      <w:bookmarkStart w:id="9" w:name="_Hlk150163453"/>
    </w:p>
    <w:p w14:paraId="531E1DB2" w14:textId="6210700A" w:rsidR="00926E8B" w:rsidRDefault="00926E8B" w:rsidP="000475E9">
      <w:pPr>
        <w:pStyle w:val="Pagrindinistekstas"/>
        <w:widowControl w:val="0"/>
        <w:numPr>
          <w:ilvl w:val="1"/>
          <w:numId w:val="1"/>
        </w:numPr>
        <w:tabs>
          <w:tab w:val="left" w:pos="1134"/>
          <w:tab w:val="left" w:pos="1200"/>
          <w:tab w:val="left" w:pos="1418"/>
        </w:tabs>
        <w:suppressAutoHyphens/>
        <w:autoSpaceDE w:val="0"/>
        <w:autoSpaceDN w:val="0"/>
        <w:adjustRightInd w:val="0"/>
        <w:rPr>
          <w:rFonts w:ascii="Times New Roman" w:hAnsi="Times New Roman"/>
          <w:szCs w:val="24"/>
        </w:rPr>
      </w:pPr>
      <w:r w:rsidRPr="007D1419">
        <w:rPr>
          <w:rFonts w:ascii="Times New Roman" w:hAnsi="Times New Roman"/>
          <w:szCs w:val="24"/>
        </w:rPr>
        <w:t xml:space="preserve">pažeidimas, kai Paslaugų teikėjas </w:t>
      </w:r>
      <w:r w:rsidR="007D1419" w:rsidRPr="007D1419">
        <w:rPr>
          <w:rFonts w:ascii="Times New Roman" w:hAnsi="Times New Roman"/>
          <w:szCs w:val="24"/>
        </w:rPr>
        <w:t xml:space="preserve">daugiau nei 3 kartus per </w:t>
      </w:r>
      <w:r w:rsidR="00A32CAE">
        <w:rPr>
          <w:rFonts w:ascii="Times New Roman" w:hAnsi="Times New Roman"/>
          <w:szCs w:val="24"/>
        </w:rPr>
        <w:t>9</w:t>
      </w:r>
      <w:r w:rsidR="007D1419" w:rsidRPr="007D1419">
        <w:rPr>
          <w:rFonts w:ascii="Times New Roman" w:hAnsi="Times New Roman"/>
          <w:szCs w:val="24"/>
        </w:rPr>
        <w:t xml:space="preserve">0 kalendorinių dienų pažeidžia Paslaugų gavėjo Paslaugų teikėjui pateiktame raštiškame užsakyme </w:t>
      </w:r>
      <w:r w:rsidR="007D1419" w:rsidRPr="00AC1029">
        <w:rPr>
          <w:rFonts w:ascii="Times New Roman" w:hAnsi="Times New Roman"/>
          <w:szCs w:val="24"/>
        </w:rPr>
        <w:t xml:space="preserve">nustatytus </w:t>
      </w:r>
      <w:r w:rsidR="00AC1029" w:rsidRPr="00AC1029">
        <w:rPr>
          <w:rFonts w:ascii="Times New Roman" w:hAnsi="Times New Roman"/>
        </w:rPr>
        <w:t xml:space="preserve">paslaugų suteikimo </w:t>
      </w:r>
      <w:r w:rsidR="007D1419" w:rsidRPr="00AC1029">
        <w:rPr>
          <w:rFonts w:ascii="Times New Roman" w:hAnsi="Times New Roman"/>
          <w:szCs w:val="24"/>
        </w:rPr>
        <w:t>terminus</w:t>
      </w:r>
      <w:r w:rsidRPr="00AC1029">
        <w:rPr>
          <w:rFonts w:ascii="Times New Roman" w:hAnsi="Times New Roman"/>
          <w:szCs w:val="24"/>
        </w:rPr>
        <w:t xml:space="preserve"> dėl savo kaltės arba dėl aplinkybių, už kurias atsakingas Paslaugų teikėjas</w:t>
      </w:r>
      <w:r w:rsidRPr="007D1419">
        <w:rPr>
          <w:rFonts w:ascii="Times New Roman" w:hAnsi="Times New Roman"/>
          <w:szCs w:val="24"/>
        </w:rPr>
        <w:t>;</w:t>
      </w:r>
    </w:p>
    <w:bookmarkEnd w:id="9"/>
    <w:p w14:paraId="6D0603F3" w14:textId="58051DCB" w:rsidR="00F11CE2" w:rsidRPr="007D1419" w:rsidRDefault="00F11CE2" w:rsidP="000475E9">
      <w:pPr>
        <w:pStyle w:val="Pagrindinistekstas"/>
        <w:widowControl w:val="0"/>
        <w:numPr>
          <w:ilvl w:val="1"/>
          <w:numId w:val="1"/>
        </w:numPr>
        <w:tabs>
          <w:tab w:val="left" w:pos="1134"/>
          <w:tab w:val="left" w:pos="1200"/>
          <w:tab w:val="left" w:pos="1418"/>
        </w:tabs>
        <w:suppressAutoHyphens/>
        <w:rPr>
          <w:rFonts w:ascii="Times New Roman" w:hAnsi="Times New Roman"/>
          <w:szCs w:val="24"/>
        </w:rPr>
      </w:pPr>
      <w:r w:rsidRPr="007D1419">
        <w:rPr>
          <w:rFonts w:ascii="Times New Roman" w:hAnsi="Times New Roman"/>
          <w:szCs w:val="24"/>
        </w:rPr>
        <w:lastRenderedPageBreak/>
        <w:t>pažeidimas, kai Paslaugų teikėjas neištaiso Sutarties pažeidimo per Paslaugų gavėjo nurodytą terminą;</w:t>
      </w:r>
    </w:p>
    <w:p w14:paraId="77061E30" w14:textId="1AD26E3A" w:rsidR="00926E8B" w:rsidRPr="00D942B6" w:rsidRDefault="00F11CE2" w:rsidP="000475E9">
      <w:pPr>
        <w:pStyle w:val="Pagrindinistekstas"/>
        <w:widowControl w:val="0"/>
        <w:numPr>
          <w:ilvl w:val="1"/>
          <w:numId w:val="1"/>
        </w:numPr>
        <w:tabs>
          <w:tab w:val="left" w:pos="993"/>
          <w:tab w:val="left" w:pos="1200"/>
          <w:tab w:val="left" w:pos="1276"/>
          <w:tab w:val="left" w:pos="1418"/>
        </w:tabs>
        <w:suppressAutoHyphens/>
        <w:rPr>
          <w:rFonts w:ascii="Times New Roman" w:hAnsi="Times New Roman"/>
          <w:szCs w:val="24"/>
        </w:rPr>
      </w:pPr>
      <w:r w:rsidRPr="007D1419">
        <w:rPr>
          <w:rStyle w:val="Komentaronuoroda"/>
          <w:rFonts w:ascii="Times New Roman" w:hAnsi="Times New Roman"/>
          <w:sz w:val="24"/>
          <w:szCs w:val="24"/>
        </w:rPr>
        <w:t>pa</w:t>
      </w:r>
      <w:r w:rsidRPr="007D1419">
        <w:rPr>
          <w:rFonts w:ascii="Times New Roman" w:hAnsi="Times New Roman"/>
          <w:szCs w:val="24"/>
        </w:rPr>
        <w:t xml:space="preserve">žeidimas, kai Paslaugų gavėjas raštiškai įspėtas daugiau nei </w:t>
      </w:r>
      <w:r w:rsidRPr="007D1419">
        <w:rPr>
          <w:rFonts w:ascii="Times New Roman" w:hAnsi="Times New Roman"/>
          <w:szCs w:val="24"/>
          <w:lang w:val="en-US"/>
        </w:rPr>
        <w:t>3</w:t>
      </w:r>
      <w:r w:rsidRPr="007D1419">
        <w:rPr>
          <w:rFonts w:ascii="Times New Roman" w:hAnsi="Times New Roman"/>
          <w:szCs w:val="24"/>
        </w:rPr>
        <w:t xml:space="preserve">0 kalendorinių dienų be objektyvių priežasčių </w:t>
      </w:r>
      <w:r w:rsidRPr="00A914F9">
        <w:rPr>
          <w:rFonts w:ascii="Times New Roman" w:hAnsi="Times New Roman"/>
          <w:szCs w:val="24"/>
        </w:rPr>
        <w:t>nevykdo ar netinkamai vykdo savo sutartinius įsipareigojimus</w:t>
      </w:r>
      <w:r w:rsidR="00926E8B" w:rsidRPr="00D942B6">
        <w:rPr>
          <w:rFonts w:ascii="Times New Roman" w:hAnsi="Times New Roman"/>
          <w:szCs w:val="24"/>
        </w:rPr>
        <w:t>.</w:t>
      </w:r>
    </w:p>
    <w:p w14:paraId="40C11218" w14:textId="77777777" w:rsidR="00926E8B" w:rsidRPr="00D942B6" w:rsidRDefault="00926E8B" w:rsidP="00926E8B">
      <w:pPr>
        <w:tabs>
          <w:tab w:val="left" w:pos="1134"/>
          <w:tab w:val="left" w:pos="1276"/>
        </w:tabs>
        <w:ind w:firstLine="710"/>
        <w:jc w:val="center"/>
        <w:rPr>
          <w:b/>
          <w:bCs/>
        </w:rPr>
      </w:pPr>
    </w:p>
    <w:p w14:paraId="49E009E5" w14:textId="77777777" w:rsidR="00926E8B" w:rsidRPr="00D942B6" w:rsidRDefault="00926E8B" w:rsidP="00926E8B">
      <w:pPr>
        <w:tabs>
          <w:tab w:val="left" w:pos="1134"/>
          <w:tab w:val="left" w:pos="1276"/>
        </w:tabs>
        <w:ind w:firstLine="710"/>
        <w:jc w:val="center"/>
        <w:rPr>
          <w:b/>
          <w:bCs/>
        </w:rPr>
      </w:pPr>
      <w:r w:rsidRPr="00D942B6">
        <w:rPr>
          <w:b/>
          <w:bCs/>
        </w:rPr>
        <w:t>VI. KITOS SUTARTIES SĄLYGOS</w:t>
      </w:r>
    </w:p>
    <w:p w14:paraId="32E8749A" w14:textId="77777777" w:rsidR="00926E8B" w:rsidRPr="00D942B6" w:rsidRDefault="00926E8B" w:rsidP="00926E8B">
      <w:pPr>
        <w:tabs>
          <w:tab w:val="left" w:pos="709"/>
          <w:tab w:val="left" w:pos="993"/>
          <w:tab w:val="left" w:pos="1134"/>
          <w:tab w:val="left" w:pos="1276"/>
        </w:tabs>
        <w:ind w:firstLine="710"/>
        <w:jc w:val="both"/>
      </w:pPr>
    </w:p>
    <w:p w14:paraId="1ACE0CB1" w14:textId="77777777" w:rsidR="00926E8B" w:rsidRPr="00D942B6" w:rsidRDefault="00926E8B" w:rsidP="000475E9">
      <w:pPr>
        <w:pStyle w:val="Sraopastraipa"/>
        <w:numPr>
          <w:ilvl w:val="0"/>
          <w:numId w:val="1"/>
        </w:numPr>
        <w:tabs>
          <w:tab w:val="left" w:pos="1134"/>
          <w:tab w:val="left" w:pos="1276"/>
        </w:tabs>
        <w:ind w:left="0" w:firstLine="709"/>
        <w:jc w:val="both"/>
        <w:rPr>
          <w:b/>
          <w:sz w:val="24"/>
          <w:szCs w:val="24"/>
        </w:rPr>
      </w:pPr>
      <w:r w:rsidRPr="00D942B6">
        <w:rPr>
          <w:b/>
          <w:sz w:val="24"/>
          <w:szCs w:val="24"/>
        </w:rPr>
        <w:t>Sutarties nutraukimas prieš terminą:</w:t>
      </w:r>
    </w:p>
    <w:p w14:paraId="4D1F2BE2" w14:textId="77777777" w:rsidR="0009643E" w:rsidRPr="006E4A17" w:rsidRDefault="0009643E" w:rsidP="000475E9">
      <w:pPr>
        <w:widowControl w:val="0"/>
        <w:numPr>
          <w:ilvl w:val="1"/>
          <w:numId w:val="1"/>
        </w:numPr>
        <w:tabs>
          <w:tab w:val="left" w:pos="1276"/>
          <w:tab w:val="left" w:pos="1418"/>
        </w:tabs>
        <w:ind w:firstLine="709"/>
        <w:jc w:val="both"/>
      </w:pPr>
      <w:bookmarkStart w:id="10" w:name="_Hlk130664733"/>
      <w:r w:rsidRPr="006E4A17">
        <w:t>Paslaugų gavėjas, įspėjęs Paslaugų teikėją prieš 30 kalendorinių dienų, turi teisę vienašališkai nutraukti Sutartį ir pareikalauti iš Paslaugų teikėjo atlyginti Paslaugų gavėjo patirtus nuostolius, jeigu:</w:t>
      </w:r>
    </w:p>
    <w:p w14:paraId="3FE3627B" w14:textId="77777777" w:rsidR="0009643E" w:rsidRPr="006E4A17" w:rsidRDefault="0009643E" w:rsidP="000475E9">
      <w:pPr>
        <w:pStyle w:val="Sraopastraipa"/>
        <w:widowControl w:val="0"/>
        <w:numPr>
          <w:ilvl w:val="2"/>
          <w:numId w:val="1"/>
        </w:numPr>
        <w:tabs>
          <w:tab w:val="left" w:pos="1418"/>
          <w:tab w:val="left" w:pos="1560"/>
        </w:tabs>
        <w:ind w:left="0" w:firstLine="709"/>
        <w:jc w:val="both"/>
        <w:rPr>
          <w:sz w:val="24"/>
          <w:szCs w:val="24"/>
        </w:rPr>
      </w:pPr>
      <w:r w:rsidRPr="006E4A17">
        <w:rPr>
          <w:sz w:val="24"/>
          <w:szCs w:val="24"/>
        </w:rPr>
        <w:t>Paslaugų teikėjas per pagrįstai nustatytą laikotarpį neįvykdo Paslaugų gavėjo nurodymo ištaisyti netinkamai įvykdytus arba neįvykdytus sutartinius įsipareigojimus;</w:t>
      </w:r>
    </w:p>
    <w:p w14:paraId="1145D94F" w14:textId="77777777" w:rsidR="0009643E" w:rsidRPr="006E4A17" w:rsidRDefault="0009643E" w:rsidP="000475E9">
      <w:pPr>
        <w:pStyle w:val="Sraopastraipa"/>
        <w:widowControl w:val="0"/>
        <w:numPr>
          <w:ilvl w:val="2"/>
          <w:numId w:val="1"/>
        </w:numPr>
        <w:tabs>
          <w:tab w:val="left" w:pos="1418"/>
          <w:tab w:val="left" w:pos="1560"/>
        </w:tabs>
        <w:ind w:left="0" w:firstLine="709"/>
        <w:jc w:val="both"/>
        <w:rPr>
          <w:sz w:val="24"/>
          <w:szCs w:val="24"/>
        </w:rPr>
      </w:pPr>
      <w:r w:rsidRPr="006E4A17">
        <w:rPr>
          <w:sz w:val="24"/>
          <w:szCs w:val="24"/>
        </w:rPr>
        <w:t>Paslaugų teikėjas bankrutuoja arba yra likviduojamas, kai sustabdo ūkinę veiklą arba kai įstatymuose ir kituose teisės aktuose numatyta tvarka susidaro analogiška situacija;</w:t>
      </w:r>
    </w:p>
    <w:p w14:paraId="3FAE7042" w14:textId="77777777" w:rsidR="0009643E" w:rsidRPr="006E4A17" w:rsidRDefault="0009643E" w:rsidP="000475E9">
      <w:pPr>
        <w:pStyle w:val="Sraopastraipa"/>
        <w:widowControl w:val="0"/>
        <w:numPr>
          <w:ilvl w:val="2"/>
          <w:numId w:val="1"/>
        </w:numPr>
        <w:tabs>
          <w:tab w:val="left" w:pos="1418"/>
          <w:tab w:val="left" w:pos="1560"/>
        </w:tabs>
        <w:ind w:left="0" w:firstLine="709"/>
        <w:jc w:val="both"/>
        <w:rPr>
          <w:sz w:val="24"/>
          <w:szCs w:val="24"/>
        </w:rPr>
      </w:pPr>
      <w:r w:rsidRPr="006E4A17">
        <w:rPr>
          <w:sz w:val="24"/>
          <w:szCs w:val="24"/>
        </w:rPr>
        <w:t>po raštiško Paslaugų gavėjo įspėjimo Paslaugų teikėjas neužtikrina paslaugų kokybės ar nevykdo kitų Sutarties sąlygų arba raštiškai perspėtas dar kartą jas pažeidžia;</w:t>
      </w:r>
    </w:p>
    <w:p w14:paraId="2C4ACF47" w14:textId="77777777" w:rsidR="0009643E" w:rsidRPr="006E4A17" w:rsidRDefault="0009643E" w:rsidP="000475E9">
      <w:pPr>
        <w:pStyle w:val="Sraopastraipa"/>
        <w:widowControl w:val="0"/>
        <w:numPr>
          <w:ilvl w:val="2"/>
          <w:numId w:val="1"/>
        </w:numPr>
        <w:tabs>
          <w:tab w:val="left" w:pos="1418"/>
          <w:tab w:val="left" w:pos="1560"/>
        </w:tabs>
        <w:ind w:left="0" w:firstLine="709"/>
        <w:jc w:val="both"/>
        <w:rPr>
          <w:sz w:val="24"/>
          <w:szCs w:val="24"/>
        </w:rPr>
      </w:pPr>
      <w:r w:rsidRPr="006E4A17">
        <w:rPr>
          <w:sz w:val="24"/>
          <w:szCs w:val="24"/>
        </w:rPr>
        <w:t>Lietuvos Respublikos viešųjų pirkimų įstatymo 90 straipsnio 1 dalyje nurodytais atvejais.</w:t>
      </w:r>
    </w:p>
    <w:p w14:paraId="4CFEADB6" w14:textId="77777777" w:rsidR="0009643E" w:rsidRPr="006E4A17" w:rsidRDefault="0009643E" w:rsidP="000475E9">
      <w:pPr>
        <w:pStyle w:val="Sraopastraipa"/>
        <w:numPr>
          <w:ilvl w:val="1"/>
          <w:numId w:val="1"/>
        </w:numPr>
        <w:ind w:firstLine="709"/>
        <w:jc w:val="both"/>
        <w:rPr>
          <w:sz w:val="24"/>
          <w:szCs w:val="24"/>
          <w:lang w:val="x-none"/>
        </w:rPr>
      </w:pPr>
      <w:r w:rsidRPr="006E4A17">
        <w:rPr>
          <w:sz w:val="24"/>
          <w:szCs w:val="24"/>
          <w:lang w:val="x-none"/>
        </w:rPr>
        <w:t>Paslaugų gavėjas arba Paslaugų teikėjas turi teisę, įspėjęs kitą Šalį prieš 30 kalendorinių dienų, vienašališkai nutraukti Sutartį dėl esminio pažeidimo. Nutraukus Sutartį dėl Paslaugų teikėjo esminio šios Sutarties pažeidimo, Paslaugų gavėjas, vadovaudamasis viešuosius pirkimus reglamentuojančių teisės aktų nustatyta tvarka, įtraukia Paslaugų teikėją į Nepatikimų tiekėjų sąrašą. Įspėjus Pasaugų teikėją apie esminį Sutarties pažeidimą, Sutartis laikoma nutraukta po 30 kalendorinių dienų nuo įspėjimo Paslaugų teikėjui išsiuntimo dienos.</w:t>
      </w:r>
      <w:r w:rsidRPr="006E4A17">
        <w:rPr>
          <w:sz w:val="24"/>
          <w:szCs w:val="24"/>
        </w:rPr>
        <w:t xml:space="preserve"> Laikoma, kad siuntimo ir gavimo diena sutampa, kai pranešimas yra siunčiamas el. paštu.</w:t>
      </w:r>
    </w:p>
    <w:p w14:paraId="04E09BDD" w14:textId="615AED91" w:rsidR="00926E8B" w:rsidRPr="00D942B6" w:rsidRDefault="0009643E" w:rsidP="000475E9">
      <w:pPr>
        <w:widowControl w:val="0"/>
        <w:numPr>
          <w:ilvl w:val="1"/>
          <w:numId w:val="1"/>
        </w:numPr>
        <w:tabs>
          <w:tab w:val="left" w:pos="1134"/>
          <w:tab w:val="left" w:pos="1276"/>
          <w:tab w:val="left" w:pos="1418"/>
        </w:tabs>
        <w:jc w:val="both"/>
      </w:pPr>
      <w:r w:rsidRPr="006E4A17">
        <w:t>Paslaugų gavėjui arba Paslaugų teikėjui vienašališkai nutraukus Sutartį, Paslaugų teikėjas privalo perduoti iki Sutarties nutraukimo datos jau suteiktas paslaugas, Šalims pasirašant priėmimo–perdavimo aktą. Paslaugų gavėjas privalo apmokėti už jau suteiktas paslaugas, iš mokėtinų sumų išskaičiavęs netesybas ir nuostolius</w:t>
      </w:r>
      <w:r w:rsidR="00926E8B" w:rsidRPr="00D942B6">
        <w:t>.</w:t>
      </w:r>
    </w:p>
    <w:p w14:paraId="37C80E8E" w14:textId="49DB8397" w:rsidR="00926E8B" w:rsidRPr="00D942B6" w:rsidRDefault="00926E8B" w:rsidP="000475E9">
      <w:pPr>
        <w:widowControl w:val="0"/>
        <w:numPr>
          <w:ilvl w:val="1"/>
          <w:numId w:val="1"/>
        </w:numPr>
        <w:tabs>
          <w:tab w:val="left" w:pos="1134"/>
          <w:tab w:val="left" w:pos="1276"/>
        </w:tabs>
        <w:ind w:firstLine="710"/>
        <w:jc w:val="both"/>
      </w:pPr>
      <w:r w:rsidRPr="00D942B6">
        <w:t xml:space="preserve">Paslaugų teikėjas neturi teisės vienašališkai nutraukti Sutarties nesant pagrindo, nurodyto Sutartyje arba Lietuvos Respublikos teisės aktuose. Vienašališkai nutraukęs Sutartį, Paslaugų teikėjas moka </w:t>
      </w:r>
      <w:r w:rsidR="000D2A96">
        <w:t>10</w:t>
      </w:r>
      <w:r w:rsidRPr="00D942B6">
        <w:t xml:space="preserve"> proc. dydžio baudą nuo pradinės Sutarties vertės</w:t>
      </w:r>
      <w:bookmarkEnd w:id="10"/>
      <w:r w:rsidRPr="00D942B6">
        <w:t>.</w:t>
      </w:r>
    </w:p>
    <w:p w14:paraId="10E329F1" w14:textId="77777777" w:rsidR="00926E8B" w:rsidRPr="00D942B6" w:rsidRDefault="00926E8B" w:rsidP="000475E9">
      <w:pPr>
        <w:widowControl w:val="0"/>
        <w:numPr>
          <w:ilvl w:val="0"/>
          <w:numId w:val="1"/>
        </w:numPr>
        <w:tabs>
          <w:tab w:val="left" w:pos="1134"/>
          <w:tab w:val="left" w:pos="1276"/>
          <w:tab w:val="left" w:pos="1418"/>
        </w:tabs>
        <w:ind w:left="0" w:firstLine="710"/>
        <w:jc w:val="both"/>
        <w:rPr>
          <w:b/>
        </w:rPr>
      </w:pPr>
      <w:r w:rsidRPr="00D942B6">
        <w:rPr>
          <w:b/>
        </w:rPr>
        <w:t>Nenugalimos jėgos aplinkybės:</w:t>
      </w:r>
    </w:p>
    <w:p w14:paraId="2BFE308B" w14:textId="77777777" w:rsidR="003B3DB2" w:rsidRPr="006E4A17" w:rsidRDefault="003B3DB2" w:rsidP="000475E9">
      <w:pPr>
        <w:widowControl w:val="0"/>
        <w:numPr>
          <w:ilvl w:val="1"/>
          <w:numId w:val="1"/>
        </w:numPr>
        <w:tabs>
          <w:tab w:val="left" w:pos="1134"/>
          <w:tab w:val="left" w:pos="1276"/>
          <w:tab w:val="left" w:pos="1418"/>
        </w:tabs>
        <w:jc w:val="both"/>
      </w:pPr>
      <w:r w:rsidRPr="006E4A17">
        <w:t>Šalis gali būti visiškai ar iš dalies atleidžiama nuo atsakomybės dėl ypatingų ir neišvengiamų aplinkybių – nenugalimos jėgos (</w:t>
      </w:r>
      <w:r w:rsidRPr="006E4A17">
        <w:rPr>
          <w:i/>
        </w:rPr>
        <w:t>force majeure</w:t>
      </w:r>
      <w:r w:rsidRPr="006E4A17">
        <w:t>), nustatytos ir jas patyrusios Šalies įrodytos pagal Civilinį kodeksą, jeigu Šalis nedelsdama pranešė kitai Šaliai apie kliūtį bei jos poveikį įsipareigojimams vykdyti.</w:t>
      </w:r>
    </w:p>
    <w:p w14:paraId="51990635" w14:textId="77777777" w:rsidR="003B3DB2" w:rsidRPr="006E4A17" w:rsidRDefault="003B3DB2" w:rsidP="000475E9">
      <w:pPr>
        <w:widowControl w:val="0"/>
        <w:numPr>
          <w:ilvl w:val="1"/>
          <w:numId w:val="1"/>
        </w:numPr>
        <w:tabs>
          <w:tab w:val="left" w:pos="1134"/>
          <w:tab w:val="left" w:pos="1276"/>
          <w:tab w:val="left" w:pos="1418"/>
        </w:tabs>
        <w:jc w:val="both"/>
      </w:pPr>
      <w:r w:rsidRPr="006E4A17">
        <w:t>Nenugalimos jėgos aplinkybių sąvoka apibrėžiama ir Šalių teisės, pareigos ir atsakomybė esant šioms aplinkybėms reglamentuojamos Civilinio kodekso 6.212 straipsnyje bei Atleidimo nuo atsakomybės esant nenugalimos jėgos (</w:t>
      </w:r>
      <w:r w:rsidRPr="006E4A17">
        <w:rPr>
          <w:i/>
        </w:rPr>
        <w:t>force majeure</w:t>
      </w:r>
      <w:r w:rsidRPr="006E4A17">
        <w:t>) aplinkybėms taisyklėse (Lietuvos  Respublikos  Vyriausybės 1996 m. liepos 15 d.  nutarimas Nr. 840 „Dėl Atleidimo nuo atsakomybės esant nenugalimos jėgos (</w:t>
      </w:r>
      <w:r w:rsidRPr="006E4A17">
        <w:rPr>
          <w:i/>
        </w:rPr>
        <w:t>force majeure</w:t>
      </w:r>
      <w:r w:rsidRPr="006E4A17">
        <w:t>) aplinkybėms taisyklių patvirtinimo“).</w:t>
      </w:r>
    </w:p>
    <w:p w14:paraId="7690048E" w14:textId="77777777" w:rsidR="003B3DB2" w:rsidRPr="006E4A17" w:rsidRDefault="003B3DB2" w:rsidP="000475E9">
      <w:pPr>
        <w:widowControl w:val="0"/>
        <w:numPr>
          <w:ilvl w:val="1"/>
          <w:numId w:val="1"/>
        </w:numPr>
        <w:tabs>
          <w:tab w:val="left" w:pos="1134"/>
          <w:tab w:val="left" w:pos="1276"/>
          <w:tab w:val="left" w:pos="1418"/>
        </w:tabs>
        <w:jc w:val="both"/>
      </w:pPr>
      <w:r w:rsidRPr="006E4A17">
        <w:t>Nenugalima jėga (</w:t>
      </w:r>
      <w:r w:rsidRPr="006E4A17">
        <w:rPr>
          <w:i/>
        </w:rPr>
        <w:t>force majeure</w:t>
      </w:r>
      <w:r w:rsidRPr="006E4A17">
        <w:t>) nelaikoma tai, kad rinkoje nėra reikalingų prievolei vykdyti prekių, Šalis neturi reikiamų finansinių išteklių arba Šalies kontrahentai pažeidžia savo prievoles. Nenugalima jėga (</w:t>
      </w:r>
      <w:r w:rsidRPr="006E4A17">
        <w:rPr>
          <w:i/>
        </w:rPr>
        <w:t>force majeure</w:t>
      </w:r>
      <w:r w:rsidRPr="006E4A17">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0E0BAB9B" w14:textId="77777777" w:rsidR="003B3DB2" w:rsidRPr="006E4A17" w:rsidRDefault="003B3DB2" w:rsidP="000475E9">
      <w:pPr>
        <w:widowControl w:val="0"/>
        <w:numPr>
          <w:ilvl w:val="1"/>
          <w:numId w:val="1"/>
        </w:numPr>
        <w:tabs>
          <w:tab w:val="left" w:pos="1134"/>
          <w:tab w:val="left" w:pos="1276"/>
          <w:tab w:val="left" w:pos="1418"/>
        </w:tabs>
        <w:jc w:val="both"/>
      </w:pPr>
      <w:r w:rsidRPr="006E4A17">
        <w:t>Jei kuri nors Sutarties Šalis mano, kad atsirado nenugalimos jėgos (</w:t>
      </w:r>
      <w:r w:rsidRPr="006E4A17">
        <w:rPr>
          <w:i/>
        </w:rPr>
        <w:t>force majeure</w:t>
      </w:r>
      <w:r w:rsidRPr="006E4A17">
        <w:t xml:space="preserve">) aplinkybės, dėl kurių ji negali vykdyti savo įsipareigojimų, ji nedelsdama (ne vėliau kaip per 3 darbo </w:t>
      </w:r>
      <w:r w:rsidRPr="006E4A17">
        <w:lastRenderedPageBreak/>
        <w:t>dienas nuo tokių aplinkybių atsiradimo ar sužinojimo apie jų atsiradimą) informuoja apie tai kitą Šalį, pranešdama apie aplinkybių pobūdį, galimą trukmę ir tikėtiną poveikį. Jei Paslaugų gavėjas raštu nenurodo kitaip, Paslaugų teikėjas toliau vykdo savo įsipareigojimus pagal Sutartį tiek, kiek įmanoma, ir ieško alternatyvių būdų savo įsipareigojimams, kurių vykdyti nenugalimos jėgos (</w:t>
      </w:r>
      <w:r w:rsidRPr="006E4A17">
        <w:rPr>
          <w:i/>
        </w:rPr>
        <w:t>force majeure</w:t>
      </w:r>
      <w:r w:rsidRPr="006E4A17">
        <w:t>) aplinkybės netrukdo, vykdyti.</w:t>
      </w:r>
    </w:p>
    <w:p w14:paraId="70C32210" w14:textId="77777777" w:rsidR="003B3DB2" w:rsidRPr="006E4A17" w:rsidRDefault="003B3DB2" w:rsidP="000475E9">
      <w:pPr>
        <w:widowControl w:val="0"/>
        <w:numPr>
          <w:ilvl w:val="1"/>
          <w:numId w:val="1"/>
        </w:numPr>
        <w:tabs>
          <w:tab w:val="left" w:pos="1276"/>
          <w:tab w:val="left" w:pos="1418"/>
        </w:tabs>
        <w:jc w:val="both"/>
      </w:pPr>
      <w:r w:rsidRPr="006E4A17">
        <w:t>Paslaugų teikėjas patvirtina, kad jis nežino apie nenugalimos jėgos (</w:t>
      </w:r>
      <w:r w:rsidRPr="006E4A17">
        <w:rPr>
          <w:i/>
        </w:rPr>
        <w:t>force majeure</w:t>
      </w:r>
      <w:r w:rsidRPr="006E4A17">
        <w:t>) aplinkybes, kurių Sutarties Šalys negali numatyti ar išvengti, nei kaip nors pašalinti ir dėl kurių visiškai ar iš dalies būtų neįmanoma vykdyti Sutartyje nustatytų įsipareigojimų.</w:t>
      </w:r>
    </w:p>
    <w:p w14:paraId="08FEA7F7" w14:textId="77777777" w:rsidR="003B3DB2" w:rsidRPr="006E4A17" w:rsidRDefault="003B3DB2" w:rsidP="000475E9">
      <w:pPr>
        <w:widowControl w:val="0"/>
        <w:numPr>
          <w:ilvl w:val="1"/>
          <w:numId w:val="1"/>
        </w:numPr>
        <w:tabs>
          <w:tab w:val="left" w:pos="1276"/>
          <w:tab w:val="left" w:pos="1418"/>
        </w:tabs>
        <w:jc w:val="both"/>
      </w:pPr>
      <w:r w:rsidRPr="006E4A17">
        <w:t>Jeigu Sutarties Šalis, kurią paveikė nenugalimos jėgos (</w:t>
      </w:r>
      <w:r w:rsidRPr="006E4A17">
        <w:rPr>
          <w:i/>
        </w:rPr>
        <w:t>force majeure</w:t>
      </w:r>
      <w:r w:rsidRPr="006E4A17">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6E4A17">
        <w:rPr>
          <w:i/>
        </w:rPr>
        <w:t>force majeure</w:t>
      </w:r>
      <w:r w:rsidRPr="006E4A17">
        <w:t>) aplinkybių atsiradimo momento arba, jeigu apie ją nėra laiku pranešta, nuo pranešimo momento. Laiku nepranešusi apie nenugalimos jėgos (</w:t>
      </w:r>
      <w:r w:rsidRPr="006E4A17">
        <w:rPr>
          <w:i/>
        </w:rPr>
        <w:t>force majeure</w:t>
      </w:r>
      <w:r w:rsidRPr="006E4A17">
        <w:t>) aplinkybes, įsipareigojimų nevykdanti Šalis tampa iš dalies atsakinga už nuostolių, kurių priešingu atveju būtų buvę išvengta, atlyginimą.</w:t>
      </w:r>
    </w:p>
    <w:p w14:paraId="45C99D8F" w14:textId="2C7E74CA" w:rsidR="00926E8B" w:rsidRPr="00E97880" w:rsidRDefault="003B3DB2" w:rsidP="000475E9">
      <w:pPr>
        <w:widowControl w:val="0"/>
        <w:numPr>
          <w:ilvl w:val="1"/>
          <w:numId w:val="1"/>
        </w:numPr>
        <w:tabs>
          <w:tab w:val="left" w:pos="1134"/>
          <w:tab w:val="left" w:pos="1276"/>
          <w:tab w:val="left" w:pos="1418"/>
        </w:tabs>
        <w:jc w:val="both"/>
      </w:pPr>
      <w:r w:rsidRPr="006E4A17">
        <w:t>Jei nenugalimos jėgos (</w:t>
      </w:r>
      <w:r w:rsidRPr="006E4A17">
        <w:rPr>
          <w:i/>
        </w:rPr>
        <w:t>force majeure</w:t>
      </w:r>
      <w:r w:rsidRPr="006E4A17">
        <w:t>) aplinkybės trunka ilgiau kaip 90 kalendorinių dienų, tada bet kuri Sutarties Šalis turi teisę nutraukti Sutartį, įspėjusi apie tai kitą Šalį prieš 30 kalendorinių dienų. Jei pasibaigus šiam 30 kalendorinių dienų laikotarpiui nenugalimos jėgos (</w:t>
      </w:r>
      <w:r w:rsidRPr="006E4A17">
        <w:rPr>
          <w:i/>
        </w:rPr>
        <w:t>force majeure</w:t>
      </w:r>
      <w:r w:rsidRPr="006E4A17">
        <w:t xml:space="preserve">) </w:t>
      </w:r>
      <w:r w:rsidRPr="00E97880">
        <w:t>aplinkybės vis dar yra, Sutartis nutraukiama ir pagal Sutarties sąlygas Šalys atleidžiamos nuo tolesnio Sutarties vykdymo</w:t>
      </w:r>
      <w:r w:rsidR="00926E8B" w:rsidRPr="00E97880">
        <w:t>.</w:t>
      </w:r>
    </w:p>
    <w:p w14:paraId="62AE4745" w14:textId="77777777" w:rsidR="00926E8B" w:rsidRPr="00E97880" w:rsidRDefault="00926E8B" w:rsidP="000475E9">
      <w:pPr>
        <w:pStyle w:val="Sraopastraipa"/>
        <w:widowControl w:val="0"/>
        <w:numPr>
          <w:ilvl w:val="0"/>
          <w:numId w:val="1"/>
        </w:numPr>
        <w:tabs>
          <w:tab w:val="left" w:pos="1134"/>
        </w:tabs>
        <w:ind w:left="0"/>
        <w:jc w:val="both"/>
        <w:rPr>
          <w:b/>
          <w:sz w:val="24"/>
          <w:szCs w:val="24"/>
        </w:rPr>
      </w:pPr>
      <w:r w:rsidRPr="00E97880">
        <w:rPr>
          <w:b/>
          <w:sz w:val="24"/>
          <w:szCs w:val="24"/>
        </w:rPr>
        <w:t>Sutarties vykdymo sustabdymas:</w:t>
      </w:r>
    </w:p>
    <w:p w14:paraId="31E1886D" w14:textId="17ABB60A" w:rsidR="0049129F" w:rsidRPr="00E97880" w:rsidRDefault="0049129F" w:rsidP="000475E9">
      <w:pPr>
        <w:numPr>
          <w:ilvl w:val="1"/>
          <w:numId w:val="1"/>
        </w:numPr>
        <w:tabs>
          <w:tab w:val="left" w:pos="1276"/>
          <w:tab w:val="left" w:pos="1418"/>
        </w:tabs>
        <w:jc w:val="both"/>
      </w:pPr>
      <w:r w:rsidRPr="00E97880">
        <w:t>Sutarties vykdymas gali būti sustabdomas atsiradus aplinkybėms, kurios nebuvo žinomos iki Sutarties sudarymo.</w:t>
      </w:r>
      <w:r w:rsidRPr="00E97880">
        <w:rPr>
          <w:lang w:eastAsia="lt-LT"/>
        </w:rPr>
        <w:t xml:space="preserve"> Jei Sutartis stabdoma ne Paslaugų teikėjo prašymu, Paslaugų gavėjas apie Sutarties stabdymą įspėja Paslaugų teikėją ne </w:t>
      </w:r>
      <w:r w:rsidRPr="00CA18E1">
        <w:rPr>
          <w:lang w:eastAsia="lt-LT"/>
        </w:rPr>
        <w:t>vėliau kaip likus 5 darbo dienoms iki stabdymo pradžios</w:t>
      </w:r>
      <w:r w:rsidRPr="00E97880">
        <w:t>:</w:t>
      </w:r>
    </w:p>
    <w:p w14:paraId="343B8B39" w14:textId="77777777" w:rsidR="0049129F" w:rsidRPr="00E97880" w:rsidRDefault="0049129F" w:rsidP="000475E9">
      <w:pPr>
        <w:pStyle w:val="Sraopastraipa"/>
        <w:numPr>
          <w:ilvl w:val="2"/>
          <w:numId w:val="1"/>
        </w:numPr>
        <w:tabs>
          <w:tab w:val="left" w:pos="1418"/>
          <w:tab w:val="left" w:pos="1560"/>
        </w:tabs>
        <w:ind w:left="0"/>
        <w:jc w:val="both"/>
        <w:rPr>
          <w:sz w:val="24"/>
          <w:szCs w:val="24"/>
        </w:rPr>
      </w:pPr>
      <w:r w:rsidRPr="00E97880">
        <w:rPr>
          <w:sz w:val="24"/>
          <w:szCs w:val="24"/>
        </w:rPr>
        <w:t>dokumentų derinimo procesas užtruko ne dėl nuo Paslaugų teikėjo priklausančių aplinkybių;</w:t>
      </w:r>
    </w:p>
    <w:p w14:paraId="6B58EA70" w14:textId="77777777" w:rsidR="0049129F" w:rsidRPr="00E97880" w:rsidRDefault="0049129F" w:rsidP="000475E9">
      <w:pPr>
        <w:pStyle w:val="Sraopastraipa"/>
        <w:numPr>
          <w:ilvl w:val="2"/>
          <w:numId w:val="1"/>
        </w:numPr>
        <w:tabs>
          <w:tab w:val="left" w:pos="1418"/>
          <w:tab w:val="left" w:pos="1560"/>
        </w:tabs>
        <w:ind w:left="0"/>
        <w:jc w:val="both"/>
        <w:rPr>
          <w:sz w:val="24"/>
          <w:szCs w:val="24"/>
        </w:rPr>
      </w:pPr>
      <w:r w:rsidRPr="00E97880">
        <w:rPr>
          <w:sz w:val="24"/>
          <w:szCs w:val="24"/>
        </w:rPr>
        <w:t xml:space="preserve"> paaiškėjo, kad reikalingi atitinkami leidimai ar kiti dokumentai, be kurių tolimesnis Sutarties vykdymas nebegalimas ir pan.;</w:t>
      </w:r>
    </w:p>
    <w:p w14:paraId="779AB1BF" w14:textId="4D26B7A2" w:rsidR="00926E8B" w:rsidRPr="00E97880" w:rsidRDefault="0049129F" w:rsidP="000475E9">
      <w:pPr>
        <w:pStyle w:val="Sraopastraipa"/>
        <w:widowControl w:val="0"/>
        <w:numPr>
          <w:ilvl w:val="2"/>
          <w:numId w:val="1"/>
        </w:numPr>
        <w:tabs>
          <w:tab w:val="left" w:pos="1418"/>
        </w:tabs>
        <w:ind w:left="0"/>
        <w:jc w:val="both"/>
        <w:rPr>
          <w:sz w:val="24"/>
          <w:szCs w:val="24"/>
        </w:rPr>
      </w:pPr>
      <w:r w:rsidRPr="00E97880">
        <w:rPr>
          <w:sz w:val="24"/>
          <w:szCs w:val="24"/>
        </w:rPr>
        <w:t>atsiranda uždelsimas, kliūtys ar trukdymai, kurių atsiradimui Paslaugų teikėjas neturi įtakos ir už kuriuos jis neatsako ir kurie sukelti ir priskirtini tretiesiems asmenims (subteikėjai, ūkio subjektai, kurių pajėgumais remiamasi, nelaikomi trečiaisiais asmenimis)</w:t>
      </w:r>
      <w:r w:rsidR="00926E8B" w:rsidRPr="00E97880">
        <w:rPr>
          <w:sz w:val="24"/>
          <w:szCs w:val="24"/>
        </w:rPr>
        <w:t>;</w:t>
      </w:r>
    </w:p>
    <w:p w14:paraId="61AC10D8" w14:textId="1D8B6920" w:rsidR="00E97880" w:rsidRPr="00E97880" w:rsidRDefault="00E97880" w:rsidP="000475E9">
      <w:pPr>
        <w:pStyle w:val="Sraopastraipa"/>
        <w:numPr>
          <w:ilvl w:val="2"/>
          <w:numId w:val="1"/>
        </w:numPr>
        <w:tabs>
          <w:tab w:val="left" w:pos="1418"/>
          <w:tab w:val="left" w:pos="1560"/>
        </w:tabs>
        <w:ind w:left="0"/>
        <w:jc w:val="both"/>
        <w:rPr>
          <w:sz w:val="24"/>
          <w:szCs w:val="24"/>
        </w:rPr>
      </w:pPr>
      <w:r w:rsidRPr="00E97880">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Paslaugų teikėjas nebūtų galėjęs tikėtis ar kitų aplinkybių, kurios nebuvo žinomos pirkimo vykdymo metu ir su kuriomis susidurtų bet kuris Paslaugų teikėjas, Sutartis tampa objektyviai nebegalima vykdyti ir Paslaugų teikėjas pateikia Paslaugų gavėjui dokumentus, pagrindžiančius aplinkybes už visą laikotarpį, dėl kurių Paslaugų teikėjas nebegali vykdyti prievolių. Paslaugų gavėjas, įvertinęs pateiktus pagrindžiančius dokumentus, priima sprendimą dėl Sutarties stabdymo;</w:t>
      </w:r>
    </w:p>
    <w:p w14:paraId="210F1918" w14:textId="77777777" w:rsidR="00E97880" w:rsidRPr="00E97880" w:rsidRDefault="00E97880" w:rsidP="000475E9">
      <w:pPr>
        <w:pStyle w:val="Sraopastraipa"/>
        <w:numPr>
          <w:ilvl w:val="2"/>
          <w:numId w:val="1"/>
        </w:numPr>
        <w:tabs>
          <w:tab w:val="left" w:pos="1418"/>
          <w:tab w:val="left" w:pos="1560"/>
        </w:tabs>
        <w:ind w:left="0"/>
        <w:jc w:val="both"/>
        <w:rPr>
          <w:sz w:val="24"/>
          <w:szCs w:val="24"/>
        </w:rPr>
      </w:pPr>
      <w:r w:rsidRPr="00E97880">
        <w:rPr>
          <w:sz w:val="24"/>
          <w:szCs w:val="24"/>
        </w:rPr>
        <w:t>dėl kitų aplinkybių, kurios nebuvo žinomos pirkimo vykdymo metu ir su kuriomis susidurtų bet kuris Paslaugų teikėjas.</w:t>
      </w:r>
    </w:p>
    <w:p w14:paraId="5B427367" w14:textId="77777777" w:rsidR="00E97880" w:rsidRPr="00CA18E1" w:rsidRDefault="00E97880" w:rsidP="000475E9">
      <w:pPr>
        <w:pStyle w:val="Sraopastraipa"/>
        <w:numPr>
          <w:ilvl w:val="1"/>
          <w:numId w:val="1"/>
        </w:numPr>
        <w:tabs>
          <w:tab w:val="left" w:pos="1276"/>
          <w:tab w:val="left" w:pos="1418"/>
        </w:tabs>
        <w:jc w:val="both"/>
        <w:rPr>
          <w:sz w:val="24"/>
          <w:szCs w:val="24"/>
        </w:rPr>
      </w:pPr>
      <w:r w:rsidRPr="00E97880">
        <w:rPr>
          <w:sz w:val="24"/>
          <w:szCs w:val="24"/>
        </w:rPr>
        <w:t xml:space="preserve">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w:t>
      </w:r>
      <w:r w:rsidRPr="00CA18E1">
        <w:rPr>
          <w:sz w:val="24"/>
          <w:szCs w:val="24"/>
        </w:rPr>
        <w:t>atsiradęs dėl veikimo ar neveikimo.</w:t>
      </w:r>
    </w:p>
    <w:p w14:paraId="1F520D69" w14:textId="0F2A384B" w:rsidR="00E97880" w:rsidRPr="0081168D" w:rsidRDefault="00E97880" w:rsidP="000475E9">
      <w:pPr>
        <w:pStyle w:val="Sraopastraipa"/>
        <w:numPr>
          <w:ilvl w:val="1"/>
          <w:numId w:val="1"/>
        </w:numPr>
        <w:tabs>
          <w:tab w:val="left" w:pos="1276"/>
          <w:tab w:val="left" w:pos="1418"/>
        </w:tabs>
        <w:jc w:val="both"/>
        <w:rPr>
          <w:sz w:val="24"/>
          <w:szCs w:val="24"/>
        </w:rPr>
      </w:pPr>
      <w:r w:rsidRPr="00CA18E1">
        <w:rPr>
          <w:sz w:val="24"/>
          <w:szCs w:val="24"/>
        </w:rPr>
        <w:t xml:space="preserve">Įvykus </w:t>
      </w:r>
      <w:r w:rsidRPr="0081168D">
        <w:rPr>
          <w:sz w:val="24"/>
          <w:szCs w:val="24"/>
        </w:rPr>
        <w:t>Sutarties 2</w:t>
      </w:r>
      <w:r w:rsidR="0081168D" w:rsidRPr="0081168D">
        <w:rPr>
          <w:sz w:val="24"/>
          <w:szCs w:val="24"/>
        </w:rPr>
        <w:t>2</w:t>
      </w:r>
      <w:r w:rsidRPr="0081168D">
        <w:rPr>
          <w:sz w:val="24"/>
          <w:szCs w:val="24"/>
        </w:rPr>
        <w:t>.1 p. nurodytoms aplinkybėms, Sutartis gali būti stabdoma iki atsiradusių aplinkybių pasibaigimo.</w:t>
      </w:r>
    </w:p>
    <w:p w14:paraId="29D94A91" w14:textId="047801B1" w:rsidR="00E97880" w:rsidRPr="00E97880" w:rsidRDefault="00E97880" w:rsidP="000475E9">
      <w:pPr>
        <w:numPr>
          <w:ilvl w:val="1"/>
          <w:numId w:val="1"/>
        </w:numPr>
        <w:tabs>
          <w:tab w:val="left" w:pos="1276"/>
          <w:tab w:val="left" w:pos="1418"/>
        </w:tabs>
        <w:jc w:val="both"/>
      </w:pPr>
      <w:r w:rsidRPr="0081168D">
        <w:t>Sutarties 2</w:t>
      </w:r>
      <w:r w:rsidR="0081168D" w:rsidRPr="0081168D">
        <w:t>2</w:t>
      </w:r>
      <w:r w:rsidRPr="0081168D">
        <w:t>.1-2</w:t>
      </w:r>
      <w:r w:rsidR="0081168D" w:rsidRPr="0081168D">
        <w:t>2</w:t>
      </w:r>
      <w:r w:rsidRPr="0081168D">
        <w:t>.</w:t>
      </w:r>
      <w:r w:rsidRPr="0081168D">
        <w:rPr>
          <w:lang w:val="en-US"/>
        </w:rPr>
        <w:t>2</w:t>
      </w:r>
      <w:r w:rsidRPr="0081168D">
        <w:t xml:space="preserve"> p. nuro</w:t>
      </w:r>
      <w:r w:rsidRPr="00CA18E1">
        <w:t>dytais</w:t>
      </w:r>
      <w:r w:rsidRPr="00E97880">
        <w:t xml:space="preserve"> atvejais sustabdžius Sutarties vykdymą, Paslaugų gavėjui nebus taikomos kokios nors sankcijos ar reikalavimai atlyginti kokius nors nuostolius (pvz.: </w:t>
      </w:r>
      <w:r w:rsidRPr="00E97880">
        <w:lastRenderedPageBreak/>
        <w:t xml:space="preserve">negautos pajamos, pelnas, pravaikštos ir kt.), numatytus Sutarties ar teisės aktais dėl Sutarties sustabdymo, o Paslaugų </w:t>
      </w:r>
      <w:r w:rsidRPr="00F2061F">
        <w:t>teikėjui – už Sutarties vykdymo terminų nesilaikymą, jei nustatoma, kad Sutartis sustabdoma įvykus 2</w:t>
      </w:r>
      <w:r w:rsidR="00F2061F" w:rsidRPr="00F2061F">
        <w:t>2</w:t>
      </w:r>
      <w:r w:rsidRPr="00F2061F">
        <w:t>.1 p. nu</w:t>
      </w:r>
      <w:r w:rsidRPr="00E97880">
        <w:t>rodytoms aplinkybėms ar, kad minėta klaida ar pažeidimas padaryti ne dėl Paslaugų teikėjo kaltės.</w:t>
      </w:r>
    </w:p>
    <w:p w14:paraId="100E52DA" w14:textId="77777777" w:rsidR="00E97880" w:rsidRPr="00E97880" w:rsidRDefault="00E97880" w:rsidP="000475E9">
      <w:pPr>
        <w:numPr>
          <w:ilvl w:val="1"/>
          <w:numId w:val="1"/>
        </w:numPr>
        <w:tabs>
          <w:tab w:val="left" w:pos="1276"/>
          <w:tab w:val="left" w:pos="1418"/>
        </w:tabs>
        <w:jc w:val="both"/>
      </w:pPr>
      <w:r w:rsidRPr="00E97880">
        <w:t>Sutarties vykdymo sustabdymas visais atvejais įforminamas rašytiniu Šalių susitarimu, sudarant papildomą susitarimą prie Sutarties.</w:t>
      </w:r>
    </w:p>
    <w:p w14:paraId="3FF4F553" w14:textId="77777777" w:rsidR="00BF2AD1" w:rsidRPr="00BF2AD1" w:rsidRDefault="00E97880" w:rsidP="000475E9">
      <w:pPr>
        <w:pStyle w:val="Sraopastraipa"/>
        <w:numPr>
          <w:ilvl w:val="1"/>
          <w:numId w:val="1"/>
        </w:numPr>
        <w:tabs>
          <w:tab w:val="left" w:pos="1276"/>
          <w:tab w:val="left" w:pos="1418"/>
        </w:tabs>
        <w:jc w:val="both"/>
        <w:rPr>
          <w:color w:val="FF0000"/>
          <w:sz w:val="24"/>
          <w:szCs w:val="24"/>
        </w:rPr>
      </w:pPr>
      <w:r w:rsidRPr="00E97880">
        <w:rPr>
          <w:sz w:val="24"/>
          <w:szCs w:val="24"/>
        </w:rPr>
        <w:t xml:space="preserve">Jei </w:t>
      </w:r>
      <w:r w:rsidRPr="00C277AA">
        <w:rPr>
          <w:sz w:val="24"/>
          <w:szCs w:val="24"/>
        </w:rPr>
        <w:t>Sutarties vykdymas sustabdomas daugiau nei 90 kalendorinių dienų ir stabdoma ne dėl Paslaugų teikėjo kaltės, Sutartis gali būti nutraukta rašytiniu Šalių susitarimu.</w:t>
      </w:r>
      <w:r w:rsidR="00503D09">
        <w:rPr>
          <w:sz w:val="24"/>
          <w:szCs w:val="24"/>
        </w:rPr>
        <w:t xml:space="preserve"> </w:t>
      </w:r>
    </w:p>
    <w:p w14:paraId="44C1894F" w14:textId="43C448B1" w:rsidR="00C277AA" w:rsidRPr="009E483C" w:rsidRDefault="00503D09" w:rsidP="000475E9">
      <w:pPr>
        <w:pStyle w:val="Sraopastraipa"/>
        <w:numPr>
          <w:ilvl w:val="1"/>
          <w:numId w:val="1"/>
        </w:numPr>
        <w:tabs>
          <w:tab w:val="left" w:pos="1276"/>
          <w:tab w:val="left" w:pos="1418"/>
        </w:tabs>
        <w:jc w:val="both"/>
        <w:rPr>
          <w:sz w:val="24"/>
          <w:szCs w:val="24"/>
        </w:rPr>
      </w:pPr>
      <w:r w:rsidRPr="009E483C">
        <w:rPr>
          <w:sz w:val="24"/>
          <w:szCs w:val="24"/>
        </w:rPr>
        <w:t>A</w:t>
      </w:r>
      <w:r w:rsidR="00E97880" w:rsidRPr="009E483C">
        <w:rPr>
          <w:sz w:val="24"/>
          <w:szCs w:val="24"/>
        </w:rPr>
        <w:t>pie Sutarties vykdymo atnaujinimą Paslaugų gavėjas informuoja Paslaugų teikėją ne vėliau kaip likus 2 darbo dienoms iki atnaujinimo</w:t>
      </w:r>
      <w:r w:rsidR="00C277AA" w:rsidRPr="009E483C">
        <w:rPr>
          <w:sz w:val="24"/>
          <w:szCs w:val="24"/>
        </w:rPr>
        <w:t>.</w:t>
      </w:r>
    </w:p>
    <w:p w14:paraId="107A6BAE" w14:textId="7ECB4357" w:rsidR="00926E8B" w:rsidRPr="00D942B6" w:rsidRDefault="00926E8B" w:rsidP="000475E9">
      <w:pPr>
        <w:widowControl w:val="0"/>
        <w:numPr>
          <w:ilvl w:val="0"/>
          <w:numId w:val="1"/>
        </w:numPr>
        <w:tabs>
          <w:tab w:val="left" w:pos="1134"/>
          <w:tab w:val="left" w:pos="1276"/>
          <w:tab w:val="left" w:pos="1418"/>
        </w:tabs>
        <w:ind w:left="0"/>
        <w:jc w:val="both"/>
      </w:pPr>
      <w:r w:rsidRPr="00D942B6">
        <w:rPr>
          <w:b/>
        </w:rPr>
        <w:t>Ginčų sprendimo tvarka:</w:t>
      </w:r>
      <w:r w:rsidRPr="00D942B6">
        <w:t xml:space="preserve"> </w:t>
      </w:r>
      <w:r w:rsidR="001F25C0" w:rsidRPr="006E4A17">
        <w:t>kiekvienas ginčas, nesutarimas ar reikalavimas, kylantis iš Sutarties ar su ja susijęs, turi būti sprendžiamas derybų būdu vadovaujantis Civiliniu kodeksu, Viešųjų pirkimų įstatymu, kitais teisės aktais, pirkimo dokumentais su visais šių dokumentų priedais, Paslaugų teikėjo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Paslaugų gavėjo buveinės vietą, nurodytą Juridinių asmenų registre</w:t>
      </w:r>
      <w:r w:rsidRPr="00D942B6">
        <w:t>.</w:t>
      </w:r>
    </w:p>
    <w:p w14:paraId="5F86D794" w14:textId="77777777" w:rsidR="001F25C0" w:rsidRPr="006E4A17" w:rsidRDefault="001F25C0" w:rsidP="000475E9">
      <w:pPr>
        <w:widowControl w:val="0"/>
        <w:numPr>
          <w:ilvl w:val="0"/>
          <w:numId w:val="1"/>
        </w:numPr>
        <w:tabs>
          <w:tab w:val="left" w:pos="851"/>
          <w:tab w:val="left" w:pos="1134"/>
        </w:tabs>
        <w:ind w:left="0"/>
        <w:jc w:val="both"/>
        <w:rPr>
          <w:b/>
        </w:rPr>
      </w:pPr>
      <w:r w:rsidRPr="006E4A17">
        <w:rPr>
          <w:b/>
        </w:rPr>
        <w:t>Ūkio subjektų, kurių pajėgumais remiamasi, subteikėjų, specialistų keitimo, įtraukimo tvarka:</w:t>
      </w:r>
    </w:p>
    <w:p w14:paraId="53091F28" w14:textId="77777777" w:rsidR="001F25C0" w:rsidRPr="006E4A17" w:rsidRDefault="001F25C0" w:rsidP="000475E9">
      <w:pPr>
        <w:numPr>
          <w:ilvl w:val="1"/>
          <w:numId w:val="1"/>
        </w:numPr>
        <w:tabs>
          <w:tab w:val="left" w:pos="0"/>
          <w:tab w:val="left" w:pos="851"/>
          <w:tab w:val="left" w:pos="1276"/>
          <w:tab w:val="left" w:pos="1418"/>
        </w:tabs>
        <w:contextualSpacing/>
        <w:jc w:val="both"/>
      </w:pPr>
      <w:r w:rsidRPr="006E4A17">
        <w:t xml:space="preserve">Jei Paslaugų teikėjas pasiūlyme Sutarčiai vykdyti nurodė pasitelkiamus ūkio subjektus, kurių pajėgumais remiamasi, ir (ar) subteikėjus, ir (ar) kvazisubtiekėjus, jie turi būti nurodomi Sutartyje, nurodant ūkio subjekto, kurio pajėgumais remiamasi, ir (ar) subteikėjo pavadinimą ir (ar) kvazisubtiekėją bei perduodamus įsipareigojimus ir (ar) procentus – </w:t>
      </w:r>
      <w:r w:rsidRPr="006E4A17">
        <w:rPr>
          <w:highlight w:val="lightGray"/>
        </w:rPr>
        <w:t>(įrašyti iš pasiūlymo)</w:t>
      </w:r>
      <w:r w:rsidRPr="006E4A17">
        <w:t>.</w:t>
      </w:r>
    </w:p>
    <w:p w14:paraId="1FFD2BEF" w14:textId="77777777" w:rsidR="001F25C0" w:rsidRPr="006E4A17" w:rsidRDefault="001F25C0" w:rsidP="000475E9">
      <w:pPr>
        <w:numPr>
          <w:ilvl w:val="1"/>
          <w:numId w:val="1"/>
        </w:numPr>
        <w:tabs>
          <w:tab w:val="left" w:pos="0"/>
          <w:tab w:val="left" w:pos="851"/>
          <w:tab w:val="left" w:pos="1276"/>
          <w:tab w:val="left" w:pos="1418"/>
        </w:tabs>
        <w:contextualSpacing/>
        <w:jc w:val="both"/>
      </w:pPr>
      <w:r w:rsidRPr="006E4A17">
        <w:t xml:space="preserve">Sutarties vykdymo metu Paslaugų teikėjas raštu kreipęsis į Paslaugų gavėją ir gavęs raštišką jo sutikimą, gali keisti </w:t>
      </w:r>
      <w:r w:rsidRPr="006E4A17">
        <w:rPr>
          <w:color w:val="000000"/>
          <w:lang w:eastAsia="lt-LT"/>
        </w:rPr>
        <w:t>ir (ar)</w:t>
      </w:r>
      <w:r w:rsidRPr="006E4A17">
        <w:rPr>
          <w:color w:val="000000"/>
        </w:rPr>
        <w:t xml:space="preserve"> įtraukti</w:t>
      </w:r>
      <w:r w:rsidRPr="006E4A17">
        <w:t xml:space="preserve"> naują ūkio subjektą, kurio pajėgumais remiamasi, ir (ar) subteikėją, ir (ar) kvazisubtiekėją</w:t>
      </w:r>
      <w:r w:rsidRPr="006E4A17">
        <w:rPr>
          <w:color w:val="000000"/>
        </w:rPr>
        <w:t xml:space="preserve">. </w:t>
      </w:r>
    </w:p>
    <w:p w14:paraId="4E8B209A" w14:textId="77777777" w:rsidR="001F25C0" w:rsidRPr="006E4A17" w:rsidRDefault="001F25C0" w:rsidP="000475E9">
      <w:pPr>
        <w:numPr>
          <w:ilvl w:val="1"/>
          <w:numId w:val="1"/>
        </w:numPr>
        <w:tabs>
          <w:tab w:val="left" w:pos="0"/>
          <w:tab w:val="left" w:pos="851"/>
          <w:tab w:val="left" w:pos="1276"/>
          <w:tab w:val="left" w:pos="1418"/>
        </w:tabs>
        <w:contextualSpacing/>
        <w:jc w:val="both"/>
      </w:pPr>
      <w:r w:rsidRPr="006E4A17">
        <w:rPr>
          <w:color w:val="000000"/>
        </w:rPr>
        <w:t xml:space="preserve">Jeigu </w:t>
      </w:r>
      <w:r w:rsidRPr="006E4A17">
        <w:t xml:space="preserve">Paslaugų teikėjas nori keisti ir (ar) </w:t>
      </w:r>
      <w:r w:rsidRPr="006E4A17">
        <w:rPr>
          <w:color w:val="000000"/>
        </w:rPr>
        <w:t xml:space="preserve">į Sutarties vykdymą nori įtraukti naują </w:t>
      </w:r>
      <w:r w:rsidRPr="006E4A17">
        <w:t xml:space="preserve">ūkio subjektą, kurio pajėgumais remiamasi, </w:t>
      </w:r>
      <w:r w:rsidRPr="006E4A17">
        <w:rPr>
          <w:color w:val="000000"/>
          <w:lang w:eastAsia="lt-LT"/>
        </w:rPr>
        <w:t xml:space="preserve">Paslaugų teikėjas turi pateikti dokumentus, patvirtinančius, kad </w:t>
      </w:r>
      <w:r w:rsidRPr="006E4A17">
        <w:rPr>
          <w:color w:val="000000"/>
        </w:rPr>
        <w:t xml:space="preserve">naujas </w:t>
      </w:r>
      <w:r w:rsidRPr="006E4A17">
        <w:t xml:space="preserve">ūkio subjektas, kurio pajėgumais remiamasi, </w:t>
      </w:r>
      <w:r w:rsidRPr="006E4A17">
        <w:rPr>
          <w:color w:val="000000"/>
          <w:lang w:eastAsia="lt-LT"/>
        </w:rPr>
        <w:t xml:space="preserve">neatitinka pašalinimo pagrindų ir atitinka konkurso sąlygų apraše </w:t>
      </w:r>
      <w:r w:rsidRPr="006E4A17">
        <w:t xml:space="preserve">ūkio subjektui, kurio pajėgumais remiamasi, </w:t>
      </w:r>
      <w:r w:rsidRPr="006E4A17">
        <w:rPr>
          <w:lang w:eastAsia="lt-LT"/>
        </w:rPr>
        <w:t>nustatytus kvalifikacijos</w:t>
      </w:r>
      <w:r w:rsidRPr="006E4A17">
        <w:t xml:space="preserve"> </w:t>
      </w:r>
      <w:r w:rsidRPr="006E4A17">
        <w:rPr>
          <w:lang w:eastAsia="lt-LT"/>
        </w:rPr>
        <w:t>reikalavimus</w:t>
      </w:r>
      <w:r w:rsidRPr="006E4A17">
        <w:t xml:space="preserve">. Jei keičiamas </w:t>
      </w:r>
      <w:r w:rsidRPr="006E4A17">
        <w:rPr>
          <w:color w:val="000000"/>
          <w:lang w:eastAsia="lt-LT"/>
        </w:rPr>
        <w:t>ir (ar)</w:t>
      </w:r>
      <w:r w:rsidRPr="006E4A17">
        <w:t xml:space="preserve"> naujai pasitelkiamas ūkio subjektas, kurio pajėgumais remiamasi, atitinka pašalinimo pagrindus </w:t>
      </w:r>
      <w:r w:rsidRPr="006E4A17">
        <w:rPr>
          <w:color w:val="000000"/>
          <w:lang w:eastAsia="lt-LT"/>
        </w:rPr>
        <w:t>ir (ar)</w:t>
      </w:r>
      <w:r w:rsidRPr="006E4A17">
        <w:t xml:space="preserve"> neatitinka nustatytų kvalifikacijos reikalavimų, Paslaugų gavėjas reikalauja, kad Paslaugų teikėjas per Paslaugų gavėjo nustatytą terminą pakeistų minėtą ūkio subjektą, kurio pajėgumais remiamasi, reikalavimus atitinkančiu kitu ūkio subjektu, kurio pajėgumais remiamasi, o Paslaugų teikėjui to nepadarius, Paslaugų gavėjas turi teisę vienašališkai nutraukti Sutartį.</w:t>
      </w:r>
    </w:p>
    <w:p w14:paraId="4A6E974D" w14:textId="77777777" w:rsidR="001F25C0" w:rsidRPr="006E4A17" w:rsidRDefault="001F25C0" w:rsidP="000475E9">
      <w:pPr>
        <w:numPr>
          <w:ilvl w:val="1"/>
          <w:numId w:val="1"/>
        </w:numPr>
        <w:tabs>
          <w:tab w:val="left" w:pos="0"/>
          <w:tab w:val="left" w:pos="851"/>
          <w:tab w:val="left" w:pos="1276"/>
          <w:tab w:val="left" w:pos="1418"/>
        </w:tabs>
        <w:contextualSpacing/>
        <w:jc w:val="both"/>
      </w:pPr>
      <w:r w:rsidRPr="006E4A17">
        <w:rPr>
          <w:lang w:eastAsia="lt-LT"/>
        </w:rPr>
        <w:t xml:space="preserve">Jeigu </w:t>
      </w:r>
      <w:r w:rsidRPr="006E4A17">
        <w:t xml:space="preserve">Paslaugų teikėjas nori keisti </w:t>
      </w:r>
      <w:r w:rsidRPr="006E4A17">
        <w:rPr>
          <w:color w:val="000000"/>
          <w:lang w:eastAsia="lt-LT"/>
        </w:rPr>
        <w:t>ir (ar)</w:t>
      </w:r>
      <w:r w:rsidRPr="006E4A17">
        <w:t xml:space="preserve"> </w:t>
      </w:r>
      <w:r w:rsidRPr="006E4A17">
        <w:rPr>
          <w:lang w:eastAsia="lt-LT"/>
        </w:rPr>
        <w:t xml:space="preserve">į Sutarties vykdymą nori įtraukti naują </w:t>
      </w:r>
      <w:r w:rsidRPr="006E4A17">
        <w:t>subteikėją</w:t>
      </w:r>
      <w:r w:rsidRPr="006E4A17">
        <w:rPr>
          <w:lang w:eastAsia="lt-LT"/>
        </w:rPr>
        <w:t>,</w:t>
      </w:r>
      <w:r w:rsidRPr="006E4A17">
        <w:t xml:space="preserve"> Paslaugų gavėjas</w:t>
      </w:r>
      <w:r w:rsidRPr="006E4A17">
        <w:rPr>
          <w:lang w:eastAsia="lt-LT"/>
        </w:rPr>
        <w:t xml:space="preserve"> </w:t>
      </w:r>
      <w:r w:rsidRPr="006E4A17">
        <w:t xml:space="preserve">gali pareikalauti, kad Paslaugų teikėjas pateiktų dokumentus, įrodančius subteikėjo teisę verstis atitinkama veikla, kuriai jis pasitelkiamas. Bet kuriuo atveju (ar dokumentai pareikalaujami ar ne) Paslaugų teikėjas įsipareigoja, kad </w:t>
      </w:r>
      <w:r w:rsidRPr="006E4A17">
        <w:rPr>
          <w:lang w:eastAsia="lt-LT"/>
        </w:rPr>
        <w:t>įsipareigoja, kad Sutartį vykdys tik tokią teisę turintys asmenys</w:t>
      </w:r>
      <w:r w:rsidRPr="006E4A17">
        <w:t xml:space="preserve">. </w:t>
      </w:r>
    </w:p>
    <w:p w14:paraId="0FAF3945" w14:textId="77777777" w:rsidR="001F25C0" w:rsidRPr="006E4A17" w:rsidRDefault="001F25C0" w:rsidP="000475E9">
      <w:pPr>
        <w:numPr>
          <w:ilvl w:val="1"/>
          <w:numId w:val="1"/>
        </w:numPr>
        <w:tabs>
          <w:tab w:val="left" w:pos="0"/>
          <w:tab w:val="left" w:pos="851"/>
          <w:tab w:val="left" w:pos="1276"/>
          <w:tab w:val="left" w:pos="1418"/>
        </w:tabs>
        <w:contextualSpacing/>
        <w:jc w:val="both"/>
        <w:rPr>
          <w:lang w:eastAsia="lt-LT"/>
        </w:rPr>
      </w:pPr>
      <w:r w:rsidRPr="006E4A17">
        <w:t>Ūkio subjekto, kurio pajėgumais remiamasi, ir (ar) subteikėjo, ir (ar) kvazisubtiekėjo pakeitimas ir (ar) įtraukimas įforminamas abiejų Šalių papildomu susitarimu prie Sutarties per 10 darbo dienų nuo Paslaugų gavėjo raštiško sutikimo išsiuntimo Paslaugų teikėjui datos.</w:t>
      </w:r>
    </w:p>
    <w:p w14:paraId="3E1B543D" w14:textId="362A6F39" w:rsidR="00926E8B" w:rsidRPr="00D942B6" w:rsidRDefault="000D2A96" w:rsidP="000475E9">
      <w:pPr>
        <w:numPr>
          <w:ilvl w:val="1"/>
          <w:numId w:val="1"/>
        </w:numPr>
        <w:tabs>
          <w:tab w:val="left" w:pos="851"/>
          <w:tab w:val="left" w:pos="1276"/>
          <w:tab w:val="left" w:pos="1418"/>
        </w:tabs>
        <w:contextualSpacing/>
        <w:jc w:val="both"/>
        <w:rPr>
          <w:lang w:eastAsia="lt-LT"/>
        </w:rPr>
      </w:pPr>
      <w:bookmarkStart w:id="11" w:name="_Hlk153445547"/>
      <w:r>
        <w:t>S</w:t>
      </w:r>
      <w:r w:rsidR="001F25C0" w:rsidRPr="006E4A17">
        <w:t xml:space="preserve">utarties vykdymo metu atsiradus poreikiui </w:t>
      </w:r>
      <w:bookmarkEnd w:id="11"/>
      <w:r w:rsidR="001F25C0" w:rsidRPr="006E4A17">
        <w:t xml:space="preserve">(jei specialistas (nepriklausomai ar tai kvazisubtiekėjas, ar Paslaugų teikėjo, ar ūkio subjekto, kurio pajėgumais remiamasi darbuotojas) netinkamai vykdo ar atsisako vykdyti savo pareigas, ligos, mirties ar kitais, nuo Paslaugų teikėjo nepriklausančiais atvejais) Paslaugų teikėjas gali keisti pasiūlyme nurodytus specialistus tik gavęs Paslaugų gavėjo pritarimą. Jeigu tenka keisti specialistą, kandidatas į jo vietą privalo turėti ne žemesnę kvalifikaciją nei nurodyta pirkimo dokumentų reikalavimuose. Paslaugų teikėjas privalo pateikti siūlomo specialisto kvalifikaciją patvirtinančius dokumentus. Paslaugų gavėjas patikrina, ar siūlomo specialisto kvalifikacija atitinka reikalavimus, kurie buvo nustatyti pirkimo dokumentuose. </w:t>
      </w:r>
      <w:r w:rsidR="001F25C0" w:rsidRPr="006E4A17">
        <w:lastRenderedPageBreak/>
        <w:t>Jei Paslaugų teikėjas neranda naujo specialisto su tokia pat ar aukštesne kvalifikacija, Paslaugų gavėjas turi teisę vienašališkai nutraukti Sutartį</w:t>
      </w:r>
      <w:r w:rsidR="00926E8B" w:rsidRPr="00D942B6">
        <w:t>.</w:t>
      </w:r>
    </w:p>
    <w:p w14:paraId="397B85D2" w14:textId="77777777" w:rsidR="00926E8B" w:rsidRPr="00D942B6" w:rsidRDefault="00926E8B" w:rsidP="000475E9">
      <w:pPr>
        <w:widowControl w:val="0"/>
        <w:numPr>
          <w:ilvl w:val="0"/>
          <w:numId w:val="1"/>
        </w:numPr>
        <w:tabs>
          <w:tab w:val="left" w:pos="1134"/>
        </w:tabs>
        <w:ind w:left="0" w:firstLine="710"/>
        <w:jc w:val="both"/>
        <w:rPr>
          <w:b/>
        </w:rPr>
      </w:pPr>
      <w:r w:rsidRPr="00D942B6">
        <w:rPr>
          <w:b/>
        </w:rPr>
        <w:t>Kitos Sutarties sąlygos:</w:t>
      </w:r>
    </w:p>
    <w:p w14:paraId="415ABFF1" w14:textId="243FB5D7" w:rsidR="00926E8B" w:rsidRDefault="00926E8B" w:rsidP="000475E9">
      <w:pPr>
        <w:pStyle w:val="Sraopastraipa"/>
        <w:widowControl w:val="0"/>
        <w:numPr>
          <w:ilvl w:val="1"/>
          <w:numId w:val="1"/>
        </w:numPr>
        <w:tabs>
          <w:tab w:val="left" w:pos="1134"/>
          <w:tab w:val="left" w:pos="1276"/>
          <w:tab w:val="left" w:pos="1560"/>
        </w:tabs>
        <w:ind w:firstLine="710"/>
        <w:contextualSpacing w:val="0"/>
        <w:jc w:val="both"/>
        <w:textAlignment w:val="top"/>
        <w:rPr>
          <w:sz w:val="24"/>
          <w:szCs w:val="24"/>
        </w:rPr>
      </w:pPr>
      <w:r w:rsidRPr="00AC7B91">
        <w:rPr>
          <w:sz w:val="24"/>
          <w:szCs w:val="24"/>
        </w:rPr>
        <w:t>Sutartis įsigalioja tik po to, kai ją pasirašo abiejų Šalių įgalioti atstovai.</w:t>
      </w:r>
    </w:p>
    <w:p w14:paraId="51825884" w14:textId="77777777" w:rsidR="00926E8B" w:rsidRPr="00D942B6" w:rsidRDefault="00926E8B" w:rsidP="000475E9">
      <w:pPr>
        <w:pStyle w:val="Sraopastraipa"/>
        <w:widowControl w:val="0"/>
        <w:numPr>
          <w:ilvl w:val="1"/>
          <w:numId w:val="1"/>
        </w:numPr>
        <w:tabs>
          <w:tab w:val="left" w:pos="1134"/>
          <w:tab w:val="left" w:pos="1276"/>
          <w:tab w:val="left" w:pos="1560"/>
        </w:tabs>
        <w:ind w:firstLine="710"/>
        <w:contextualSpacing w:val="0"/>
        <w:jc w:val="both"/>
        <w:rPr>
          <w:sz w:val="24"/>
          <w:szCs w:val="24"/>
        </w:rPr>
      </w:pPr>
      <w:r w:rsidRPr="00D942B6">
        <w:rPr>
          <w:sz w:val="24"/>
          <w:szCs w:val="24"/>
        </w:rPr>
        <w:t>Sutarties terminas – 37 mėn. nuo Sutarties įsigaliojimo dienos.</w:t>
      </w:r>
    </w:p>
    <w:p w14:paraId="32A2CF34" w14:textId="77777777" w:rsidR="00CE1C0B" w:rsidRPr="006E4A17" w:rsidRDefault="00CE1C0B" w:rsidP="000475E9">
      <w:pPr>
        <w:widowControl w:val="0"/>
        <w:numPr>
          <w:ilvl w:val="1"/>
          <w:numId w:val="1"/>
        </w:numPr>
        <w:tabs>
          <w:tab w:val="left" w:pos="0"/>
          <w:tab w:val="left" w:pos="1134"/>
          <w:tab w:val="left" w:pos="1276"/>
          <w:tab w:val="left" w:pos="1418"/>
        </w:tabs>
        <w:jc w:val="both"/>
      </w:pPr>
      <w:r w:rsidRPr="006E4A17">
        <w:t xml:space="preserve">Sutarties termino pabaiga neatleidžia nuo prievolių pagal Sutartį įvykdymo. </w:t>
      </w:r>
    </w:p>
    <w:p w14:paraId="2AF3CB85" w14:textId="77777777" w:rsidR="00CE1C0B" w:rsidRPr="006E4A17" w:rsidRDefault="00CE1C0B" w:rsidP="000475E9">
      <w:pPr>
        <w:widowControl w:val="0"/>
        <w:numPr>
          <w:ilvl w:val="1"/>
          <w:numId w:val="1"/>
        </w:numPr>
        <w:tabs>
          <w:tab w:val="left" w:pos="0"/>
          <w:tab w:val="left" w:pos="1134"/>
          <w:tab w:val="left" w:pos="1276"/>
          <w:tab w:val="left" w:pos="1418"/>
        </w:tabs>
        <w:jc w:val="both"/>
      </w:pPr>
      <w:r w:rsidRPr="006E4A17">
        <w:t>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r w:rsidRPr="006E4A17">
        <w:rPr>
          <w:lang w:eastAsia="lt-LT"/>
        </w:rPr>
        <w:t>.</w:t>
      </w:r>
    </w:p>
    <w:p w14:paraId="65D367AF" w14:textId="77777777" w:rsidR="00CE1C0B" w:rsidRPr="006E4A17" w:rsidRDefault="00CE1C0B" w:rsidP="000475E9">
      <w:pPr>
        <w:widowControl w:val="0"/>
        <w:numPr>
          <w:ilvl w:val="1"/>
          <w:numId w:val="1"/>
        </w:numPr>
        <w:tabs>
          <w:tab w:val="left" w:pos="0"/>
          <w:tab w:val="left" w:pos="1134"/>
          <w:tab w:val="left" w:pos="1276"/>
          <w:tab w:val="left" w:pos="1418"/>
        </w:tabs>
        <w:jc w:val="both"/>
      </w:pPr>
      <w:r w:rsidRPr="006E4A17">
        <w:t>Šalys laiko paslaptyje savo kontrahento darbo veiklos principus ir metodus, kuriuos sužinojo vykdydamos Sutartį, išskyrus atvejus, kai ši informacija yra vieša arba atskleista įstatymų numatytais atvejais. Šalys susitaria, kad konkurso metu sužinota informacija apie kitą Šalį ir Sutarties sąlygas yra konfidenciali informacija, kuri laikoma paslaptyje, išskyrus tuos atvejus, kai šios informacijos gali būti reikalaujama įstatymų nustatyta tvarka ar ji jau yra viešai žinoma.</w:t>
      </w:r>
    </w:p>
    <w:p w14:paraId="7A3D9184" w14:textId="77777777" w:rsidR="00CE1C0B" w:rsidRPr="006E4A17" w:rsidRDefault="00CE1C0B" w:rsidP="000475E9">
      <w:pPr>
        <w:widowControl w:val="0"/>
        <w:numPr>
          <w:ilvl w:val="1"/>
          <w:numId w:val="1"/>
        </w:numPr>
        <w:tabs>
          <w:tab w:val="left" w:pos="0"/>
          <w:tab w:val="left" w:pos="1276"/>
          <w:tab w:val="left" w:pos="1418"/>
        </w:tabs>
        <w:jc w:val="both"/>
      </w:pPr>
      <w:r w:rsidRPr="006E4A17">
        <w:t>Kiekviena Sutarties Šalis padengs savo išlaidas, susijusias su Sutarties pasirašymu ir vykdymu, išskyrus atvejus, aiškiai nurodytus Sutartyje.</w:t>
      </w:r>
    </w:p>
    <w:p w14:paraId="27047934" w14:textId="77777777" w:rsidR="00CE1C0B" w:rsidRPr="006E4A17" w:rsidRDefault="00CE1C0B" w:rsidP="000475E9">
      <w:pPr>
        <w:widowControl w:val="0"/>
        <w:numPr>
          <w:ilvl w:val="1"/>
          <w:numId w:val="1"/>
        </w:numPr>
        <w:tabs>
          <w:tab w:val="left" w:pos="0"/>
          <w:tab w:val="left" w:pos="1276"/>
          <w:tab w:val="left" w:pos="1418"/>
        </w:tabs>
        <w:jc w:val="both"/>
      </w:pPr>
      <w:r w:rsidRPr="006E4A17">
        <w:t>Jeigu kurios nors Sutarties sąlygos paskelbiamos negaliojančiomis, kitos Sutarties sąlygos lieka toliau galioti.</w:t>
      </w:r>
    </w:p>
    <w:p w14:paraId="71AA8A4B" w14:textId="77777777" w:rsidR="00CE1C0B" w:rsidRPr="006E4A17" w:rsidRDefault="00CE1C0B" w:rsidP="000475E9">
      <w:pPr>
        <w:widowControl w:val="0"/>
        <w:numPr>
          <w:ilvl w:val="1"/>
          <w:numId w:val="1"/>
        </w:numPr>
        <w:tabs>
          <w:tab w:val="left" w:pos="0"/>
          <w:tab w:val="left" w:pos="1276"/>
          <w:tab w:val="left" w:pos="1418"/>
        </w:tabs>
        <w:jc w:val="both"/>
      </w:pPr>
      <w:r w:rsidRPr="006E4A17">
        <w:t>Pasaugų gavėjas Paslaugų teikėjo pasiūlymą,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3688473F" w14:textId="77777777" w:rsidR="00CE1C0B" w:rsidRPr="006E4A17" w:rsidRDefault="00CE1C0B" w:rsidP="000475E9">
      <w:pPr>
        <w:widowControl w:val="0"/>
        <w:numPr>
          <w:ilvl w:val="1"/>
          <w:numId w:val="1"/>
        </w:numPr>
        <w:tabs>
          <w:tab w:val="left" w:pos="0"/>
          <w:tab w:val="left" w:pos="1276"/>
          <w:tab w:val="left" w:pos="1418"/>
        </w:tabs>
        <w:jc w:val="both"/>
      </w:pPr>
      <w:r w:rsidRPr="006E4A17">
        <w:t>Paslaugų gavėjas Viešųjų pirkimų įstatymo 91 straipsnio 2 dalyje nurodytais terminais CVP IS skelbia informaciją apie Sutarties neįvykdžiusį ar netinkamai ją įvykdžiusį Paslaugų teikėją, taip pat apie ūkio subjektus, kurių pajėgumais rėmėsi Paslaugų teikėjas ir kurie su Paslaugų teikėju prisiėmė solidarią atsakomybę už Sutarties įvykdymą, jeigu pažeidimas įvykdytas dėl tos Sutarties dalies, kuriai jie buvo pasitelkti. Paslaugų gavėjas nedelsdamas, tačiau ne vėliau kaip per 3 darbo dienas nuo Viešųjų pirkimų įstatymo 91 straipsnio 1 dalies 1–4 punktuose nurodytų įvykių dienos informuoja Paslaugų teikėją</w:t>
      </w:r>
      <w:r w:rsidRPr="006E4A17">
        <w:rPr>
          <w:lang w:eastAsia="lt-LT"/>
        </w:rPr>
        <w:t xml:space="preserve"> apie tai, kad bus paskelbta šiame papunktyje nurodyta informacija.</w:t>
      </w:r>
    </w:p>
    <w:p w14:paraId="54FB8C5E" w14:textId="4B7DCFB1" w:rsidR="00926E8B" w:rsidRPr="00D942B6" w:rsidRDefault="00CE1C0B" w:rsidP="000475E9">
      <w:pPr>
        <w:widowControl w:val="0"/>
        <w:numPr>
          <w:ilvl w:val="1"/>
          <w:numId w:val="1"/>
        </w:numPr>
        <w:tabs>
          <w:tab w:val="left" w:pos="1418"/>
          <w:tab w:val="left" w:pos="1560"/>
        </w:tabs>
        <w:jc w:val="both"/>
      </w:pPr>
      <w:r w:rsidRPr="006E4A17">
        <w:t>Paslaugų gavėjas Viešųjų pirkimų įstatymo 52 straipsnio 2 dalyje nurodytais terminais CVP IS Viešųjų pirkimų tarnybos nustatyta tvarka skelbia informaciją apie Paslaugų t</w:t>
      </w:r>
      <w:r w:rsidR="004E2DF3">
        <w:t>ei</w:t>
      </w:r>
      <w:r w:rsidRPr="006E4A17">
        <w:t>kėją, kuris pirkimo procedūrų metu nuslėpė informaciją ar pateikė melagingą informaciją arba dėl pateiktos melagingos informacijos nepateikė patvirtinančių dokumentų pagal Viešųjų pirkimų įstatymo 52 straipsnį</w:t>
      </w:r>
      <w:r w:rsidR="00926E8B" w:rsidRPr="00D942B6">
        <w:t>.</w:t>
      </w:r>
    </w:p>
    <w:p w14:paraId="5144DF9E" w14:textId="77777777" w:rsidR="00926E8B" w:rsidRPr="00D942B6" w:rsidRDefault="00926E8B" w:rsidP="000475E9">
      <w:pPr>
        <w:widowControl w:val="0"/>
        <w:numPr>
          <w:ilvl w:val="0"/>
          <w:numId w:val="1"/>
        </w:numPr>
        <w:tabs>
          <w:tab w:val="left" w:pos="1134"/>
        </w:tabs>
        <w:ind w:left="0" w:firstLine="710"/>
        <w:jc w:val="both"/>
        <w:rPr>
          <w:b/>
        </w:rPr>
      </w:pPr>
      <w:r w:rsidRPr="00D942B6">
        <w:rPr>
          <w:b/>
        </w:rPr>
        <w:t>Baigiamosios nuostatos:</w:t>
      </w:r>
    </w:p>
    <w:p w14:paraId="077846B4" w14:textId="77777777" w:rsidR="00CE1C0B" w:rsidRPr="006E4A17" w:rsidRDefault="00CE1C0B" w:rsidP="000475E9">
      <w:pPr>
        <w:widowControl w:val="0"/>
        <w:numPr>
          <w:ilvl w:val="1"/>
          <w:numId w:val="1"/>
        </w:numPr>
        <w:tabs>
          <w:tab w:val="left" w:pos="0"/>
          <w:tab w:val="left" w:pos="1276"/>
          <w:tab w:val="left" w:pos="1701"/>
        </w:tabs>
        <w:jc w:val="both"/>
      </w:pPr>
      <w:r w:rsidRPr="006E4A17">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2C3D1AF1" w14:textId="77777777" w:rsidR="00CE1C0B" w:rsidRPr="006E4A17" w:rsidRDefault="00CE1C0B" w:rsidP="000475E9">
      <w:pPr>
        <w:widowControl w:val="0"/>
        <w:numPr>
          <w:ilvl w:val="1"/>
          <w:numId w:val="1"/>
        </w:numPr>
        <w:tabs>
          <w:tab w:val="left" w:pos="0"/>
          <w:tab w:val="left" w:pos="1276"/>
          <w:tab w:val="left" w:pos="1701"/>
        </w:tabs>
        <w:jc w:val="both"/>
      </w:pPr>
      <w:r w:rsidRPr="006E4A17">
        <w:t>Sutartis sudaroma lietuvių kalba.</w:t>
      </w:r>
    </w:p>
    <w:p w14:paraId="0983F4AC" w14:textId="3F3F6831" w:rsidR="00926E8B" w:rsidRPr="00D942B6" w:rsidRDefault="00CE1C0B" w:rsidP="000475E9">
      <w:pPr>
        <w:widowControl w:val="0"/>
        <w:numPr>
          <w:ilvl w:val="1"/>
          <w:numId w:val="1"/>
        </w:numPr>
        <w:tabs>
          <w:tab w:val="left" w:pos="1276"/>
          <w:tab w:val="left" w:pos="1418"/>
          <w:tab w:val="left" w:pos="1560"/>
        </w:tabs>
        <w:jc w:val="both"/>
      </w:pPr>
      <w:r w:rsidRPr="006E4A17">
        <w:t>Sutartis sudaryta dviem egzemplioriais – po vieną kiekvienai Šaliai</w:t>
      </w:r>
      <w:r w:rsidR="00926E8B" w:rsidRPr="00D942B6">
        <w:t>.</w:t>
      </w:r>
    </w:p>
    <w:p w14:paraId="4A2D7B8C" w14:textId="77777777" w:rsidR="00CE1C0B" w:rsidRPr="006E4A17" w:rsidRDefault="00CE1C0B" w:rsidP="000475E9">
      <w:pPr>
        <w:pStyle w:val="Sraopastraipa"/>
        <w:widowControl w:val="0"/>
        <w:numPr>
          <w:ilvl w:val="0"/>
          <w:numId w:val="1"/>
        </w:numPr>
        <w:tabs>
          <w:tab w:val="left" w:pos="0"/>
          <w:tab w:val="left" w:pos="1134"/>
          <w:tab w:val="left" w:pos="1276"/>
          <w:tab w:val="left" w:pos="1560"/>
        </w:tabs>
        <w:jc w:val="both"/>
        <w:rPr>
          <w:sz w:val="24"/>
          <w:szCs w:val="24"/>
        </w:rPr>
      </w:pPr>
      <w:r w:rsidRPr="006E4A17">
        <w:rPr>
          <w:b/>
          <w:sz w:val="24"/>
          <w:szCs w:val="24"/>
        </w:rPr>
        <w:t>Prie Sutarties pridedami priedai yra neatskiriama Sutarties dalis,</w:t>
      </w:r>
      <w:r w:rsidRPr="006E4A17">
        <w:rPr>
          <w:sz w:val="24"/>
          <w:szCs w:val="24"/>
        </w:rPr>
        <w:t xml:space="preserve"> Sutartį sudarantys dokumentai laikomi vienas kitą paaiškinančiais, neaiškumo ar prieštaravimo atveju, vadovaujamasi </w:t>
      </w:r>
      <w:r w:rsidRPr="006E4A17">
        <w:rPr>
          <w:sz w:val="24"/>
          <w:szCs w:val="24"/>
        </w:rPr>
        <w:lastRenderedPageBreak/>
        <w:t>nurodyta eilės tvarka (dokumentai saugomi pas Paslaugų gavėją):</w:t>
      </w:r>
    </w:p>
    <w:p w14:paraId="4DE979F5" w14:textId="77777777" w:rsidR="00CE1C0B" w:rsidRPr="006E4A17" w:rsidRDefault="00CE1C0B" w:rsidP="000475E9">
      <w:pPr>
        <w:widowControl w:val="0"/>
        <w:numPr>
          <w:ilvl w:val="1"/>
          <w:numId w:val="1"/>
        </w:numPr>
        <w:tabs>
          <w:tab w:val="left" w:pos="0"/>
          <w:tab w:val="left" w:pos="1276"/>
          <w:tab w:val="left" w:pos="1418"/>
        </w:tabs>
        <w:jc w:val="both"/>
      </w:pPr>
      <w:r w:rsidRPr="006E4A17">
        <w:t xml:space="preserve">Konkurso sąlygų aprašas (patvirtintas Paslaugų gavėjo pirkimų valdymo sistemoje </w:t>
      </w:r>
      <w:r w:rsidRPr="006E4A17">
        <w:rPr>
          <w:highlight w:val="lightGray"/>
        </w:rPr>
        <w:t>(data)</w:t>
      </w:r>
      <w:r w:rsidRPr="006E4A17">
        <w:t xml:space="preserve"> Nr. </w:t>
      </w:r>
      <w:r w:rsidRPr="006E4A17">
        <w:rPr>
          <w:highlight w:val="lightGray"/>
        </w:rPr>
        <w:t>(numeris)</w:t>
      </w:r>
      <w:r w:rsidRPr="006E4A17">
        <w:t>) su priedais ir paaiškinimais;</w:t>
      </w:r>
    </w:p>
    <w:p w14:paraId="6B830033" w14:textId="10F88C84" w:rsidR="00926E8B" w:rsidRPr="00D942B6" w:rsidRDefault="00CE1C0B" w:rsidP="000475E9">
      <w:pPr>
        <w:widowControl w:val="0"/>
        <w:numPr>
          <w:ilvl w:val="1"/>
          <w:numId w:val="1"/>
        </w:numPr>
        <w:tabs>
          <w:tab w:val="left" w:pos="1276"/>
          <w:tab w:val="left" w:pos="1418"/>
        </w:tabs>
        <w:jc w:val="both"/>
      </w:pPr>
      <w:r w:rsidRPr="006E4A17">
        <w:t>Paslaugų teikėjo užpildyta pasiūlymo forma ir Paslaugų gavėjo prašymai paaiškinti pasiūlymą bei Paslaugų teikėjo pasiūlymo paaiškinimai, pateikti pirkimo procedūros metu (jei jų bus)</w:t>
      </w:r>
      <w:r w:rsidR="00926E8B" w:rsidRPr="00D942B6">
        <w:t>.</w:t>
      </w:r>
    </w:p>
    <w:p w14:paraId="1BAB966C" w14:textId="1DD86861" w:rsidR="00926E8B" w:rsidRPr="00DA256C" w:rsidRDefault="00926E8B" w:rsidP="000475E9">
      <w:pPr>
        <w:pStyle w:val="Sraopastraipa"/>
        <w:widowControl w:val="0"/>
        <w:numPr>
          <w:ilvl w:val="0"/>
          <w:numId w:val="1"/>
        </w:numPr>
        <w:tabs>
          <w:tab w:val="left" w:pos="1134"/>
          <w:tab w:val="left" w:pos="1276"/>
        </w:tabs>
        <w:ind w:left="0" w:firstLine="709"/>
        <w:jc w:val="both"/>
        <w:rPr>
          <w:color w:val="000000" w:themeColor="text1"/>
          <w:sz w:val="24"/>
          <w:szCs w:val="24"/>
        </w:rPr>
      </w:pPr>
      <w:r w:rsidRPr="00DA256C">
        <w:rPr>
          <w:b/>
          <w:bCs/>
          <w:iCs/>
          <w:sz w:val="24"/>
          <w:szCs w:val="24"/>
        </w:rPr>
        <w:t>Paslaugų gavėjo a</w:t>
      </w:r>
      <w:r w:rsidRPr="00DA256C">
        <w:rPr>
          <w:b/>
          <w:bCs/>
          <w:sz w:val="24"/>
          <w:szCs w:val="24"/>
        </w:rPr>
        <w:t xml:space="preserve">tsakingas </w:t>
      </w:r>
      <w:r w:rsidRPr="00863B95">
        <w:rPr>
          <w:b/>
          <w:bCs/>
          <w:sz w:val="24"/>
          <w:szCs w:val="24"/>
        </w:rPr>
        <w:t>asmuo už Sutarties vykdymą ir kontrolę</w:t>
      </w:r>
      <w:r w:rsidRPr="00863B95">
        <w:rPr>
          <w:sz w:val="24"/>
          <w:szCs w:val="24"/>
        </w:rPr>
        <w:t xml:space="preserve"> </w:t>
      </w:r>
      <w:r w:rsidRPr="00863B95">
        <w:rPr>
          <w:b/>
          <w:sz w:val="24"/>
          <w:szCs w:val="24"/>
        </w:rPr>
        <w:t xml:space="preserve">– </w:t>
      </w:r>
      <w:r w:rsidR="00863B95" w:rsidRPr="00863B95">
        <w:rPr>
          <w:bCs/>
          <w:sz w:val="24"/>
          <w:szCs w:val="24"/>
        </w:rPr>
        <w:t xml:space="preserve">Klaipėdos miesto savivaldybės administracijos </w:t>
      </w:r>
      <w:r w:rsidR="00863B95" w:rsidRPr="00863B95">
        <w:rPr>
          <w:sz w:val="24"/>
          <w:szCs w:val="24"/>
        </w:rPr>
        <w:t xml:space="preserve">Miesto vystymo ir priežiūros departamento </w:t>
      </w:r>
      <w:r w:rsidR="00863B95" w:rsidRPr="00863B95">
        <w:rPr>
          <w:rFonts w:eastAsiaTheme="minorHAnsi"/>
          <w:sz w:val="24"/>
          <w:szCs w:val="24"/>
        </w:rPr>
        <w:t>Aplinkosaugos ir miesto tvarkymo skyriaus</w:t>
      </w:r>
      <w:r w:rsidR="00863B95" w:rsidRPr="00863B95">
        <w:rPr>
          <w:sz w:val="24"/>
          <w:szCs w:val="24"/>
        </w:rPr>
        <w:t xml:space="preserve"> vyr. specialistė </w:t>
      </w:r>
      <w:r w:rsidR="00863B95" w:rsidRPr="00863B95">
        <w:rPr>
          <w:rFonts w:eastAsiaTheme="minorHAnsi"/>
          <w:sz w:val="24"/>
          <w:szCs w:val="24"/>
        </w:rPr>
        <w:t>Audra Čepienė</w:t>
      </w:r>
      <w:r w:rsidR="00863B95" w:rsidRPr="00863B95">
        <w:rPr>
          <w:sz w:val="24"/>
          <w:szCs w:val="24"/>
        </w:rPr>
        <w:t xml:space="preserve">, tel.  (0 46) 39 60 87, el. p. </w:t>
      </w:r>
      <w:hyperlink r:id="rId9" w:history="1">
        <w:r w:rsidR="00863B95" w:rsidRPr="00863B95">
          <w:rPr>
            <w:rStyle w:val="Hipersaitas"/>
            <w:sz w:val="24"/>
            <w:szCs w:val="24"/>
          </w:rPr>
          <w:t>audra.cepiene@klaipeda.lt</w:t>
        </w:r>
      </w:hyperlink>
      <w:r w:rsidRPr="00863B95">
        <w:rPr>
          <w:rFonts w:eastAsiaTheme="minorHAnsi"/>
          <w:sz w:val="24"/>
          <w:szCs w:val="24"/>
        </w:rPr>
        <w:t>, kuri</w:t>
      </w:r>
      <w:r w:rsidR="00DA256C" w:rsidRPr="00863B95">
        <w:rPr>
          <w:rFonts w:eastAsiaTheme="minorHAnsi"/>
          <w:sz w:val="24"/>
          <w:szCs w:val="24"/>
        </w:rPr>
        <w:t xml:space="preserve"> </w:t>
      </w:r>
      <w:r w:rsidRPr="00863B95">
        <w:rPr>
          <w:sz w:val="24"/>
          <w:szCs w:val="24"/>
        </w:rPr>
        <w:t>koordinuoja šios Sutarties vykdymą (organizuoja Paslaugų gavėjo įsipareigojimų įvykdymą, Sutarties įvykdymo užtikrinimo savalaikį pareikalavimą / priėmimą iš Paslaugų</w:t>
      </w:r>
      <w:r w:rsidRPr="00DA256C">
        <w:rPr>
          <w:sz w:val="24"/>
          <w:szCs w:val="24"/>
        </w:rPr>
        <w:t xml:space="preserve"> teikėjo, Sutarties </w:t>
      </w:r>
      <w:r w:rsidRPr="00D942B6">
        <w:rPr>
          <w:sz w:val="24"/>
          <w:szCs w:val="24"/>
        </w:rPr>
        <w:t>įvykdymo užtikrinimo turinio atitikties Sutarties sąlygoms įvertinimo klausimus</w:t>
      </w:r>
      <w:r w:rsidR="00904922">
        <w:rPr>
          <w:sz w:val="24"/>
          <w:szCs w:val="24"/>
        </w:rPr>
        <w:t xml:space="preserve"> </w:t>
      </w:r>
      <w:r w:rsidR="00904922" w:rsidRPr="00F96B34">
        <w:rPr>
          <w:sz w:val="24"/>
          <w:szCs w:val="24"/>
        </w:rPr>
        <w:t>(jei Sutartyje įtvirtinta)</w:t>
      </w:r>
      <w:r w:rsidRPr="00D942B6">
        <w:rPr>
          <w:sz w:val="24"/>
          <w:szCs w:val="24"/>
        </w:rPr>
        <w:t xml:space="preserve">, kontroliuoja paslaugų vykdymą, jų kokybę ir atitiktį Sutarties reikalavimams, organizuoja visą </w:t>
      </w:r>
      <w:r w:rsidRPr="00DA256C">
        <w:rPr>
          <w:sz w:val="24"/>
          <w:szCs w:val="24"/>
        </w:rPr>
        <w:t xml:space="preserve">susirašinėjimą su Paslaugų teikėju, inicijuoja netesybų taikymą, Sutarties pakeitimus (jei reikia), vykdo kitus sutartinius įsipareigojimus). Pasikeitus atsakingam asmeniui už Sutarties vykdymą ir kontrolę, Paslaugų gavėjas apie tai informuos atskiru rašytiniu pranešimu. Pakeitus Sutartį (jei ji būtų keičiama), Sutarties koordinatorius ne vėliau kaip per 5 dienas pateikia Viešųjų pirkimų skyriui informaciją apie pasirašytą susitarimą dėl Sutarties pakeitimo. </w:t>
      </w:r>
    </w:p>
    <w:p w14:paraId="3BBF6B6C" w14:textId="77777777" w:rsidR="00DA256C" w:rsidRPr="00DA256C" w:rsidRDefault="00DA256C" w:rsidP="000475E9">
      <w:pPr>
        <w:pStyle w:val="Sraopastraipa"/>
        <w:keepNext/>
        <w:widowControl w:val="0"/>
        <w:numPr>
          <w:ilvl w:val="0"/>
          <w:numId w:val="1"/>
        </w:numPr>
        <w:tabs>
          <w:tab w:val="left" w:pos="1080"/>
          <w:tab w:val="left" w:pos="1134"/>
          <w:tab w:val="left" w:pos="1276"/>
        </w:tabs>
        <w:ind w:left="0" w:firstLine="709"/>
        <w:jc w:val="both"/>
        <w:rPr>
          <w:sz w:val="24"/>
          <w:szCs w:val="24"/>
        </w:rPr>
      </w:pPr>
      <w:r w:rsidRPr="00DA256C">
        <w:rPr>
          <w:b/>
          <w:sz w:val="24"/>
          <w:szCs w:val="24"/>
        </w:rPr>
        <w:t>Asmuo, atsakingas už Sutarties ir pakeitimų paskelbimą</w:t>
      </w:r>
      <w:r w:rsidRPr="00DA256C">
        <w:rPr>
          <w:sz w:val="24"/>
          <w:szCs w:val="24"/>
        </w:rPr>
        <w:t xml:space="preserve"> pagal Viešųjų pirkimų įstatymo 86 straipsnio 9 dalies nuostatas, – </w:t>
      </w:r>
      <w:r w:rsidRPr="00DA256C">
        <w:rPr>
          <w:bCs/>
          <w:sz w:val="24"/>
          <w:szCs w:val="24"/>
        </w:rPr>
        <w:t xml:space="preserve">Viešųjų pirkimų skyriaus vyriausioji specialistė Gitana Marčienė, tel. (0 46) 39 61 18, el. p. </w:t>
      </w:r>
      <w:hyperlink r:id="rId10" w:history="1">
        <w:r w:rsidRPr="00DA256C">
          <w:rPr>
            <w:rStyle w:val="Hipersaitas"/>
            <w:bCs/>
            <w:color w:val="000000"/>
            <w:sz w:val="24"/>
            <w:szCs w:val="24"/>
            <w:u w:val="none"/>
          </w:rPr>
          <w:t>gitana.marciene@klaipeda.lt</w:t>
        </w:r>
      </w:hyperlink>
      <w:r w:rsidRPr="00DA256C">
        <w:rPr>
          <w:color w:val="000000"/>
          <w:sz w:val="24"/>
          <w:szCs w:val="24"/>
        </w:rPr>
        <w:t xml:space="preserve">. </w:t>
      </w:r>
    </w:p>
    <w:p w14:paraId="3988F3C3" w14:textId="77777777" w:rsidR="00DA256C" w:rsidRPr="00DA256C" w:rsidRDefault="00DA256C" w:rsidP="000475E9">
      <w:pPr>
        <w:pStyle w:val="Sraopastraipa"/>
        <w:keepNext/>
        <w:widowControl w:val="0"/>
        <w:numPr>
          <w:ilvl w:val="0"/>
          <w:numId w:val="1"/>
        </w:numPr>
        <w:tabs>
          <w:tab w:val="left" w:pos="1080"/>
          <w:tab w:val="left" w:pos="1134"/>
          <w:tab w:val="left" w:pos="1276"/>
          <w:tab w:val="left" w:pos="1418"/>
        </w:tabs>
        <w:ind w:left="0" w:firstLine="709"/>
        <w:jc w:val="both"/>
        <w:rPr>
          <w:sz w:val="24"/>
          <w:szCs w:val="24"/>
        </w:rPr>
      </w:pPr>
      <w:r w:rsidRPr="00DA256C">
        <w:rPr>
          <w:b/>
          <w:sz w:val="24"/>
          <w:szCs w:val="24"/>
        </w:rPr>
        <w:t>Asmens duomenų tvarkymas</w:t>
      </w:r>
      <w:r w:rsidRPr="00DA256C">
        <w:rPr>
          <w:sz w:val="24"/>
          <w:szCs w:val="24"/>
        </w:rPr>
        <w:t>:</w:t>
      </w:r>
    </w:p>
    <w:p w14:paraId="55FC5E66" w14:textId="77777777" w:rsidR="00DA256C" w:rsidRPr="00DA256C" w:rsidRDefault="00DA256C" w:rsidP="000475E9">
      <w:pPr>
        <w:pStyle w:val="Sraopastraipa"/>
        <w:numPr>
          <w:ilvl w:val="1"/>
          <w:numId w:val="1"/>
        </w:numPr>
        <w:tabs>
          <w:tab w:val="left" w:pos="1276"/>
          <w:tab w:val="left" w:pos="1418"/>
        </w:tabs>
        <w:ind w:firstLine="709"/>
        <w:jc w:val="both"/>
        <w:rPr>
          <w:sz w:val="24"/>
          <w:szCs w:val="24"/>
        </w:rPr>
      </w:pPr>
      <w:r w:rsidRPr="00DA256C">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4DBE51BC" w14:textId="77777777" w:rsidR="00DA256C" w:rsidRPr="00DA256C" w:rsidRDefault="00DA256C" w:rsidP="000475E9">
      <w:pPr>
        <w:pStyle w:val="Sraopastraipa"/>
        <w:numPr>
          <w:ilvl w:val="1"/>
          <w:numId w:val="1"/>
        </w:numPr>
        <w:tabs>
          <w:tab w:val="left" w:pos="1276"/>
          <w:tab w:val="left" w:pos="1418"/>
        </w:tabs>
        <w:ind w:firstLine="709"/>
        <w:jc w:val="both"/>
        <w:rPr>
          <w:sz w:val="24"/>
          <w:szCs w:val="24"/>
        </w:rPr>
      </w:pPr>
      <w:r w:rsidRPr="00DA256C">
        <w:rPr>
          <w:sz w:val="24"/>
          <w:szCs w:val="24"/>
        </w:rPr>
        <w:t>Šalių atstovų, darbuotojų ar kitų fizinių asmenų, pasitelktų Sutarčiai vykdyti duomenų tvarkymo teisėtumas grindžiamas būtinybe įvykdyti Sutartį arba būtinybe pasinaudoti iš Sutarties kylančiomis teisėmis.</w:t>
      </w:r>
    </w:p>
    <w:p w14:paraId="19527B9B" w14:textId="77777777" w:rsidR="00DA256C" w:rsidRPr="00DA256C" w:rsidRDefault="00DA256C" w:rsidP="000475E9">
      <w:pPr>
        <w:numPr>
          <w:ilvl w:val="1"/>
          <w:numId w:val="1"/>
        </w:numPr>
        <w:tabs>
          <w:tab w:val="left" w:pos="1276"/>
          <w:tab w:val="left" w:pos="1418"/>
        </w:tabs>
        <w:ind w:firstLine="709"/>
        <w:contextualSpacing/>
        <w:jc w:val="both"/>
      </w:pPr>
      <w:r w:rsidRPr="00DA256C">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0C5CA8C7" w14:textId="77777777" w:rsidR="00DA256C" w:rsidRPr="00DA256C" w:rsidRDefault="00DA256C" w:rsidP="000475E9">
      <w:pPr>
        <w:numPr>
          <w:ilvl w:val="1"/>
          <w:numId w:val="1"/>
        </w:numPr>
        <w:tabs>
          <w:tab w:val="left" w:pos="1276"/>
          <w:tab w:val="left" w:pos="1418"/>
        </w:tabs>
        <w:ind w:firstLine="709"/>
        <w:contextualSpacing/>
        <w:jc w:val="both"/>
      </w:pPr>
      <w:r w:rsidRPr="00DA256C">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9C387FF" w14:textId="77777777" w:rsidR="00DA256C" w:rsidRPr="00DA256C" w:rsidRDefault="00DA256C" w:rsidP="000475E9">
      <w:pPr>
        <w:numPr>
          <w:ilvl w:val="1"/>
          <w:numId w:val="1"/>
        </w:numPr>
        <w:tabs>
          <w:tab w:val="left" w:pos="1276"/>
          <w:tab w:val="left" w:pos="1418"/>
        </w:tabs>
        <w:ind w:firstLine="709"/>
        <w:contextualSpacing/>
        <w:jc w:val="both"/>
      </w:pPr>
      <w:r w:rsidRPr="00DA256C">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3D453A32" w14:textId="77777777" w:rsidR="00DA256C" w:rsidRPr="00DA256C" w:rsidRDefault="00DA256C" w:rsidP="000475E9">
      <w:pPr>
        <w:numPr>
          <w:ilvl w:val="1"/>
          <w:numId w:val="1"/>
        </w:numPr>
        <w:tabs>
          <w:tab w:val="left" w:pos="1276"/>
          <w:tab w:val="left" w:pos="1418"/>
        </w:tabs>
        <w:ind w:firstLine="709"/>
        <w:contextualSpacing/>
        <w:jc w:val="both"/>
      </w:pPr>
      <w:r w:rsidRPr="00DA256C">
        <w:t>Jei Šalys ketina pasinaudoti kitų tolesnių duomenų tvarkytojų paslaugomis, Šalys perduos kitai Šaliai informaciją apie tolesnį duomenų tvarkytoją. Tokiu atveju, Šalys privalo užtikrinti, kad tolesnis duomenų tvarkytojas vykdys bent tuos pačius</w:t>
      </w:r>
      <w:r w:rsidRPr="00DA256C">
        <w:rPr>
          <w:color w:val="FF0000"/>
        </w:rPr>
        <w:t xml:space="preserve"> </w:t>
      </w:r>
      <w:r w:rsidRPr="00DA256C">
        <w:t>įsipareigojimus ir įgaliojimus, kuriuos ši Sutartis nustato. Taip pat Šalys supranta, kad jos pačios atsakys už tolesnių duomenų tvarkytojų veiksmus ir neveikimą.</w:t>
      </w:r>
    </w:p>
    <w:p w14:paraId="23D673F8" w14:textId="77777777" w:rsidR="00DA256C" w:rsidRPr="00DA256C" w:rsidRDefault="00DA256C" w:rsidP="000475E9">
      <w:pPr>
        <w:numPr>
          <w:ilvl w:val="1"/>
          <w:numId w:val="1"/>
        </w:numPr>
        <w:tabs>
          <w:tab w:val="left" w:pos="1276"/>
          <w:tab w:val="left" w:pos="1418"/>
        </w:tabs>
        <w:ind w:firstLine="709"/>
        <w:contextualSpacing/>
        <w:jc w:val="both"/>
      </w:pPr>
      <w:r w:rsidRPr="00DA256C">
        <w:t xml:space="preserve">Kiekviena Šalis įsipareigoja tinkamai informuoti visus fizinius asmenis (darbuotojus, įgaliotinius, valdymo organų narius, savo subteikėjų,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w:t>
      </w:r>
      <w:r w:rsidRPr="00DA256C">
        <w:lastRenderedPageBreak/>
        <w:t>Šalys pažymi, kad fiziniai asmenys, kurie yra pasitelkti Sutarčiai su Šalimis vykdyti ir išvardinti Sutartyje, yra supažindinti su Sutartyje pateiktais jų asmeniniais duomenimis, ir Šalies nustatyta tvarka tam davė savo sutikimą.</w:t>
      </w:r>
    </w:p>
    <w:p w14:paraId="66B894C4" w14:textId="752BC8D5" w:rsidR="00926E8B" w:rsidRPr="00DA256C" w:rsidRDefault="00DA256C" w:rsidP="000475E9">
      <w:pPr>
        <w:numPr>
          <w:ilvl w:val="1"/>
          <w:numId w:val="1"/>
        </w:numPr>
        <w:tabs>
          <w:tab w:val="left" w:pos="1276"/>
          <w:tab w:val="left" w:pos="1418"/>
        </w:tabs>
        <w:ind w:firstLine="709"/>
        <w:contextualSpacing/>
        <w:jc w:val="both"/>
      </w:pPr>
      <w:r w:rsidRPr="00DA256C">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r w:rsidR="00926E8B" w:rsidRPr="00DA256C">
        <w:t>.</w:t>
      </w:r>
    </w:p>
    <w:p w14:paraId="52301684" w14:textId="77777777" w:rsidR="00926E8B" w:rsidRPr="00D942B6" w:rsidRDefault="00926E8B" w:rsidP="00926E8B">
      <w:pPr>
        <w:tabs>
          <w:tab w:val="left" w:pos="1134"/>
          <w:tab w:val="left" w:pos="1276"/>
        </w:tabs>
        <w:ind w:firstLine="710"/>
        <w:jc w:val="center"/>
        <w:rPr>
          <w:b/>
        </w:rPr>
      </w:pPr>
    </w:p>
    <w:p w14:paraId="19DCB4B3" w14:textId="5DF2F765" w:rsidR="00926E8B" w:rsidRPr="00D942B6" w:rsidRDefault="00926E8B" w:rsidP="00926E8B">
      <w:pPr>
        <w:tabs>
          <w:tab w:val="left" w:pos="1134"/>
          <w:tab w:val="left" w:pos="1276"/>
        </w:tabs>
        <w:ind w:firstLine="710"/>
        <w:jc w:val="center"/>
        <w:rPr>
          <w:b/>
        </w:rPr>
      </w:pPr>
      <w:r w:rsidRPr="00D942B6">
        <w:rPr>
          <w:b/>
        </w:rPr>
        <w:t xml:space="preserve">VII. SUTARTIES PRIEDAI </w:t>
      </w:r>
    </w:p>
    <w:p w14:paraId="430CFC56" w14:textId="77777777" w:rsidR="00926E8B" w:rsidRPr="00D942B6" w:rsidRDefault="00926E8B" w:rsidP="00926E8B">
      <w:pPr>
        <w:tabs>
          <w:tab w:val="left" w:pos="1134"/>
          <w:tab w:val="left" w:pos="1276"/>
        </w:tabs>
        <w:ind w:firstLine="710"/>
        <w:jc w:val="both"/>
        <w:rPr>
          <w:bCs/>
        </w:rPr>
      </w:pPr>
    </w:p>
    <w:p w14:paraId="21E82861" w14:textId="37A113D6" w:rsidR="00926E8B" w:rsidRPr="007614FA" w:rsidRDefault="00926E8B" w:rsidP="00863B95">
      <w:pPr>
        <w:tabs>
          <w:tab w:val="left" w:pos="1134"/>
          <w:tab w:val="left" w:pos="1276"/>
        </w:tabs>
        <w:ind w:firstLine="710"/>
        <w:jc w:val="both"/>
      </w:pPr>
      <w:r w:rsidRPr="000B220A">
        <w:t>1 priedas –</w:t>
      </w:r>
      <w:r w:rsidR="0096725E">
        <w:t xml:space="preserve"> </w:t>
      </w:r>
      <w:r w:rsidR="007614FA" w:rsidRPr="007614FA">
        <w:t>Techninė specifikacija</w:t>
      </w:r>
      <w:r w:rsidRPr="007614FA">
        <w:t>.</w:t>
      </w:r>
    </w:p>
    <w:p w14:paraId="6261E2D5" w14:textId="77777777" w:rsidR="00926E8B" w:rsidRDefault="00926E8B" w:rsidP="00926E8B">
      <w:pPr>
        <w:tabs>
          <w:tab w:val="left" w:pos="1134"/>
          <w:tab w:val="left" w:pos="1276"/>
        </w:tabs>
        <w:ind w:firstLine="710"/>
        <w:jc w:val="both"/>
        <w:rPr>
          <w:b/>
          <w:bCs/>
        </w:rPr>
      </w:pPr>
    </w:p>
    <w:p w14:paraId="6047FE29" w14:textId="0607E2D0" w:rsidR="00926E8B" w:rsidRDefault="00926E8B" w:rsidP="00926E8B">
      <w:pPr>
        <w:pStyle w:val="Sraopastraipa"/>
        <w:tabs>
          <w:tab w:val="left" w:pos="1134"/>
          <w:tab w:val="left" w:pos="1276"/>
        </w:tabs>
        <w:ind w:left="0" w:firstLine="851"/>
        <w:jc w:val="center"/>
        <w:rPr>
          <w:b/>
          <w:bCs/>
          <w:sz w:val="24"/>
          <w:szCs w:val="24"/>
        </w:rPr>
      </w:pPr>
      <w:r>
        <w:rPr>
          <w:b/>
          <w:bCs/>
          <w:sz w:val="24"/>
          <w:szCs w:val="24"/>
        </w:rPr>
        <w:t>VIII. ŠALIŲ REKVIZITAI</w:t>
      </w:r>
    </w:p>
    <w:p w14:paraId="77950686" w14:textId="77777777" w:rsidR="00A37223" w:rsidRDefault="00A37223" w:rsidP="00926E8B">
      <w:pPr>
        <w:pStyle w:val="Sraopastraipa"/>
        <w:tabs>
          <w:tab w:val="left" w:pos="1134"/>
          <w:tab w:val="left" w:pos="1276"/>
        </w:tabs>
        <w:ind w:left="0" w:firstLine="851"/>
        <w:jc w:val="center"/>
        <w:rPr>
          <w:b/>
          <w:bCs/>
          <w:sz w:val="24"/>
          <w:szCs w:val="24"/>
        </w:rPr>
      </w:pPr>
    </w:p>
    <w:tbl>
      <w:tblPr>
        <w:tblW w:w="9781" w:type="dxa"/>
        <w:tblInd w:w="-142" w:type="dxa"/>
        <w:tblLook w:val="01E0" w:firstRow="1" w:lastRow="1" w:firstColumn="1" w:lastColumn="1" w:noHBand="0" w:noVBand="0"/>
      </w:tblPr>
      <w:tblGrid>
        <w:gridCol w:w="4962"/>
        <w:gridCol w:w="4819"/>
      </w:tblGrid>
      <w:tr w:rsidR="00641751" w:rsidRPr="003042CB" w14:paraId="2E5E28A6" w14:textId="77777777" w:rsidTr="004A2EFD">
        <w:tc>
          <w:tcPr>
            <w:tcW w:w="4962" w:type="dxa"/>
          </w:tcPr>
          <w:p w14:paraId="35C09DAC" w14:textId="77777777" w:rsidR="00641751" w:rsidRPr="003042CB" w:rsidRDefault="00641751" w:rsidP="00641751">
            <w:pPr>
              <w:jc w:val="both"/>
            </w:pPr>
            <w:r>
              <w:rPr>
                <w:b/>
              </w:rPr>
              <w:t>PASLAUGŲ GAVĖJAS</w:t>
            </w:r>
          </w:p>
          <w:p w14:paraId="396D8D3A" w14:textId="77777777" w:rsidR="00641751" w:rsidRPr="003042CB" w:rsidRDefault="00641751" w:rsidP="00641751">
            <w:pPr>
              <w:jc w:val="both"/>
              <w:rPr>
                <w:b/>
              </w:rPr>
            </w:pPr>
            <w:r w:rsidRPr="003042CB">
              <w:rPr>
                <w:b/>
              </w:rPr>
              <w:t>Klaipėdos miesto savivaldybės administracija</w:t>
            </w:r>
          </w:p>
          <w:p w14:paraId="3ACFB752" w14:textId="712CCABE" w:rsidR="00641751" w:rsidRPr="003042CB" w:rsidRDefault="00641751" w:rsidP="00641751">
            <w:pPr>
              <w:jc w:val="both"/>
            </w:pPr>
            <w:r w:rsidRPr="003042CB">
              <w:t xml:space="preserve">Liepų g. 11, </w:t>
            </w:r>
            <w:r w:rsidR="00AD6B33" w:rsidRPr="00AD6B33">
              <w:rPr>
                <w:shd w:val="clear" w:color="auto" w:fill="FFFFFF"/>
              </w:rPr>
              <w:t>92138</w:t>
            </w:r>
            <w:r w:rsidRPr="003042CB">
              <w:t xml:space="preserve"> Klaipėda </w:t>
            </w:r>
          </w:p>
          <w:p w14:paraId="4DB8A90B" w14:textId="77777777" w:rsidR="00641751" w:rsidRPr="003042CB" w:rsidRDefault="00641751" w:rsidP="00641751">
            <w:pPr>
              <w:jc w:val="both"/>
            </w:pPr>
            <w:r w:rsidRPr="003042CB">
              <w:t>Tel. (</w:t>
            </w:r>
            <w:r>
              <w:t>0</w:t>
            </w:r>
            <w:r w:rsidRPr="003042CB">
              <w:t xml:space="preserve"> 46) 39 60 08, faks. (</w:t>
            </w:r>
            <w:r>
              <w:t>0</w:t>
            </w:r>
            <w:r w:rsidRPr="003042CB">
              <w:t xml:space="preserve"> 46) 41 00 47</w:t>
            </w:r>
          </w:p>
          <w:p w14:paraId="4039E62F" w14:textId="77777777" w:rsidR="00641751" w:rsidRPr="003042CB" w:rsidRDefault="00641751" w:rsidP="00641751">
            <w:pPr>
              <w:rPr>
                <w:lang w:eastAsia="lt-LT"/>
              </w:rPr>
            </w:pPr>
            <w:r w:rsidRPr="003042CB">
              <w:rPr>
                <w:lang w:eastAsia="lt-LT"/>
              </w:rPr>
              <w:t>Kodas 188710823</w:t>
            </w:r>
          </w:p>
          <w:p w14:paraId="08407517" w14:textId="77777777" w:rsidR="00641751" w:rsidRPr="003042CB" w:rsidRDefault="00641751" w:rsidP="00641751">
            <w:pPr>
              <w:rPr>
                <w:lang w:eastAsia="lt-LT"/>
              </w:rPr>
            </w:pPr>
            <w:r w:rsidRPr="003042CB">
              <w:rPr>
                <w:lang w:eastAsia="lt-LT"/>
              </w:rPr>
              <w:t>„Swedbank“, AB</w:t>
            </w:r>
          </w:p>
          <w:p w14:paraId="2BD8A8EE" w14:textId="77777777" w:rsidR="00641751" w:rsidRPr="003042CB" w:rsidRDefault="00641751" w:rsidP="00641751">
            <w:pPr>
              <w:rPr>
                <w:lang w:eastAsia="lt-LT"/>
              </w:rPr>
            </w:pPr>
            <w:r w:rsidRPr="003042CB">
              <w:rPr>
                <w:lang w:eastAsia="lt-LT"/>
              </w:rPr>
              <w:t>Banko kodas 73000</w:t>
            </w:r>
          </w:p>
          <w:p w14:paraId="31D5876E" w14:textId="77777777" w:rsidR="00641751" w:rsidRPr="003042CB" w:rsidRDefault="00641751" w:rsidP="00641751">
            <w:pPr>
              <w:rPr>
                <w:lang w:eastAsia="lt-LT"/>
              </w:rPr>
            </w:pPr>
            <w:r w:rsidRPr="003042CB">
              <w:rPr>
                <w:lang w:eastAsia="lt-LT"/>
              </w:rPr>
              <w:t>A. s. LT04 7300 0100 0233 1088</w:t>
            </w:r>
          </w:p>
          <w:p w14:paraId="67B9600C" w14:textId="77777777" w:rsidR="00641751" w:rsidRPr="003042CB" w:rsidRDefault="00641751" w:rsidP="00641751">
            <w:pPr>
              <w:rPr>
                <w:lang w:eastAsia="lt-LT"/>
              </w:rPr>
            </w:pPr>
          </w:p>
          <w:p w14:paraId="4DA6AB70" w14:textId="77777777" w:rsidR="00641751" w:rsidRDefault="00641751" w:rsidP="00641751"/>
          <w:p w14:paraId="0E0BC3ED" w14:textId="77777777" w:rsidR="00641751" w:rsidRPr="006E4DCF" w:rsidRDefault="00641751" w:rsidP="00641751">
            <w:pPr>
              <w:rPr>
                <w:i/>
              </w:rPr>
            </w:pPr>
            <w:r>
              <w:t>S</w:t>
            </w:r>
            <w:r w:rsidRPr="006E4DCF">
              <w:t>avivaldybės administracijos direktori</w:t>
            </w:r>
            <w:r>
              <w:t>us</w:t>
            </w:r>
          </w:p>
          <w:p w14:paraId="74682593" w14:textId="77777777" w:rsidR="00641751" w:rsidRDefault="00641751" w:rsidP="00641751">
            <w:pPr>
              <w:ind w:right="1166" w:firstLine="851"/>
              <w:jc w:val="right"/>
              <w:rPr>
                <w:i/>
                <w:sz w:val="20"/>
                <w:szCs w:val="20"/>
              </w:rPr>
            </w:pPr>
          </w:p>
          <w:p w14:paraId="5A76675F" w14:textId="77777777" w:rsidR="00641751" w:rsidRPr="003042CB" w:rsidRDefault="00641751" w:rsidP="00641751">
            <w:pPr>
              <w:ind w:right="1166" w:firstLine="851"/>
              <w:jc w:val="right"/>
              <w:rPr>
                <w:i/>
                <w:sz w:val="20"/>
                <w:szCs w:val="20"/>
              </w:rPr>
            </w:pPr>
            <w:r w:rsidRPr="003042CB">
              <w:rPr>
                <w:i/>
                <w:sz w:val="20"/>
                <w:szCs w:val="20"/>
              </w:rPr>
              <w:t>A. V.</w:t>
            </w:r>
          </w:p>
          <w:p w14:paraId="0B6881CE" w14:textId="77777777" w:rsidR="00641751" w:rsidRPr="003042CB" w:rsidRDefault="00641751" w:rsidP="00641751">
            <w:r w:rsidRPr="003042CB">
              <w:t>____________________</w:t>
            </w:r>
          </w:p>
          <w:p w14:paraId="43486A97" w14:textId="77777777" w:rsidR="00641751" w:rsidRPr="003042CB" w:rsidRDefault="00641751" w:rsidP="00641751">
            <w:pPr>
              <w:rPr>
                <w:i/>
              </w:rPr>
            </w:pPr>
            <w:r w:rsidRPr="003042CB">
              <w:rPr>
                <w:i/>
              </w:rPr>
              <w:t>(parašas)</w:t>
            </w:r>
          </w:p>
          <w:p w14:paraId="3E0277C8" w14:textId="4C2E09E2" w:rsidR="00641751" w:rsidRPr="003042CB" w:rsidRDefault="00641751" w:rsidP="00641751">
            <w:pPr>
              <w:jc w:val="both"/>
            </w:pPr>
            <w:r w:rsidRPr="003042CB">
              <w:rPr>
                <w:highlight w:val="lightGray"/>
              </w:rPr>
              <w:t>(vardas, pavardė)</w:t>
            </w:r>
          </w:p>
        </w:tc>
        <w:tc>
          <w:tcPr>
            <w:tcW w:w="4819" w:type="dxa"/>
          </w:tcPr>
          <w:p w14:paraId="6CB62B63" w14:textId="77777777" w:rsidR="00641751" w:rsidRPr="003042CB" w:rsidRDefault="00641751" w:rsidP="00641751">
            <w:pPr>
              <w:widowControl w:val="0"/>
              <w:rPr>
                <w:b/>
              </w:rPr>
            </w:pPr>
            <w:r>
              <w:rPr>
                <w:b/>
                <w:lang w:eastAsia="lt-LT"/>
              </w:rPr>
              <w:t>PASLAUGŲ TEIKĖJAS</w:t>
            </w:r>
          </w:p>
          <w:p w14:paraId="23AB5EC4" w14:textId="77777777" w:rsidR="00641751" w:rsidRPr="003042CB" w:rsidRDefault="00641751" w:rsidP="00641751">
            <w:pPr>
              <w:widowControl w:val="0"/>
              <w:rPr>
                <w:highlight w:val="lightGray"/>
                <w:lang w:eastAsia="lt-LT"/>
              </w:rPr>
            </w:pPr>
            <w:r w:rsidRPr="003042CB">
              <w:rPr>
                <w:highlight w:val="lightGray"/>
                <w:lang w:eastAsia="lt-LT"/>
              </w:rPr>
              <w:t>pavadinimas</w:t>
            </w:r>
          </w:p>
          <w:p w14:paraId="005F4AF7" w14:textId="77777777" w:rsidR="00641751" w:rsidRPr="003042CB" w:rsidRDefault="00641751" w:rsidP="00641751">
            <w:pPr>
              <w:widowControl w:val="0"/>
              <w:rPr>
                <w:highlight w:val="lightGray"/>
                <w:lang w:eastAsia="lt-LT"/>
              </w:rPr>
            </w:pPr>
            <w:r w:rsidRPr="003042CB">
              <w:rPr>
                <w:highlight w:val="lightGray"/>
                <w:lang w:eastAsia="lt-LT"/>
              </w:rPr>
              <w:t>adresas</w:t>
            </w:r>
          </w:p>
          <w:p w14:paraId="62CB9D53" w14:textId="77777777" w:rsidR="00641751" w:rsidRPr="003042CB" w:rsidRDefault="00641751" w:rsidP="00641751">
            <w:pPr>
              <w:widowControl w:val="0"/>
              <w:rPr>
                <w:bCs/>
                <w:highlight w:val="lightGray"/>
                <w:lang w:val="de-DE" w:eastAsia="lt-LT"/>
              </w:rPr>
            </w:pPr>
            <w:r w:rsidRPr="003042CB">
              <w:rPr>
                <w:highlight w:val="lightGray"/>
                <w:lang w:eastAsia="lt-LT"/>
              </w:rPr>
              <w:t xml:space="preserve">Tel. </w:t>
            </w:r>
            <w:r w:rsidRPr="003042CB">
              <w:rPr>
                <w:bCs/>
                <w:highlight w:val="lightGray"/>
                <w:lang w:val="de-DE" w:eastAsia="lt-LT"/>
              </w:rPr>
              <w:t xml:space="preserve">( )   , faks. ( )  </w:t>
            </w:r>
          </w:p>
          <w:p w14:paraId="385F70D1" w14:textId="77777777" w:rsidR="00641751" w:rsidRPr="003042CB" w:rsidRDefault="00641751" w:rsidP="00641751">
            <w:pPr>
              <w:widowControl w:val="0"/>
              <w:rPr>
                <w:highlight w:val="lightGray"/>
                <w:lang w:eastAsia="lt-LT"/>
              </w:rPr>
            </w:pPr>
            <w:r w:rsidRPr="003042CB">
              <w:rPr>
                <w:highlight w:val="lightGray"/>
                <w:lang w:eastAsia="lt-LT"/>
              </w:rPr>
              <w:t xml:space="preserve">Kodas </w:t>
            </w:r>
          </w:p>
          <w:p w14:paraId="4077C6DC" w14:textId="77777777" w:rsidR="00641751" w:rsidRPr="003042CB" w:rsidRDefault="00641751" w:rsidP="00641751">
            <w:pPr>
              <w:widowControl w:val="0"/>
              <w:rPr>
                <w:highlight w:val="lightGray"/>
                <w:lang w:eastAsia="lt-LT"/>
              </w:rPr>
            </w:pPr>
            <w:r w:rsidRPr="003042CB">
              <w:rPr>
                <w:highlight w:val="lightGray"/>
                <w:lang w:eastAsia="lt-LT"/>
              </w:rPr>
              <w:t>PVM mok. kodas LT</w:t>
            </w:r>
          </w:p>
          <w:p w14:paraId="4E14C3F5" w14:textId="77777777" w:rsidR="00641751" w:rsidRPr="003042CB" w:rsidRDefault="00641751" w:rsidP="00641751">
            <w:pPr>
              <w:widowControl w:val="0"/>
              <w:rPr>
                <w:highlight w:val="lightGray"/>
                <w:lang w:eastAsia="lt-LT"/>
              </w:rPr>
            </w:pPr>
            <w:r w:rsidRPr="003042CB">
              <w:rPr>
                <w:highlight w:val="lightGray"/>
                <w:lang w:eastAsia="lt-LT"/>
              </w:rPr>
              <w:t xml:space="preserve">Bankas </w:t>
            </w:r>
          </w:p>
          <w:p w14:paraId="0DAE6646" w14:textId="77777777" w:rsidR="00641751" w:rsidRPr="003042CB" w:rsidRDefault="00641751" w:rsidP="00641751">
            <w:pPr>
              <w:widowControl w:val="0"/>
              <w:rPr>
                <w:highlight w:val="lightGray"/>
                <w:lang w:eastAsia="lt-LT"/>
              </w:rPr>
            </w:pPr>
            <w:r w:rsidRPr="003042CB">
              <w:rPr>
                <w:highlight w:val="lightGray"/>
                <w:lang w:eastAsia="lt-LT"/>
              </w:rPr>
              <w:t>Banko kodas</w:t>
            </w:r>
          </w:p>
          <w:p w14:paraId="76963DDA" w14:textId="77777777" w:rsidR="00641751" w:rsidRPr="003042CB" w:rsidRDefault="00641751" w:rsidP="00641751">
            <w:pPr>
              <w:widowControl w:val="0"/>
              <w:rPr>
                <w:lang w:val="en-US" w:eastAsia="lt-LT"/>
              </w:rPr>
            </w:pPr>
            <w:r w:rsidRPr="003042CB">
              <w:rPr>
                <w:highlight w:val="lightGray"/>
                <w:lang w:val="en-US" w:eastAsia="lt-LT"/>
              </w:rPr>
              <w:t>A. s. LT</w:t>
            </w:r>
          </w:p>
          <w:p w14:paraId="7CCFDDC3" w14:textId="77777777" w:rsidR="00641751" w:rsidRPr="003042CB" w:rsidRDefault="00641751" w:rsidP="00641751">
            <w:pPr>
              <w:widowControl w:val="0"/>
              <w:rPr>
                <w:lang w:val="en-US" w:eastAsia="lt-LT"/>
              </w:rPr>
            </w:pPr>
          </w:p>
          <w:p w14:paraId="4D7B6E8F" w14:textId="77777777" w:rsidR="00641751" w:rsidRPr="003042CB" w:rsidRDefault="00641751" w:rsidP="00641751">
            <w:pPr>
              <w:widowControl w:val="0"/>
              <w:rPr>
                <w:lang w:eastAsia="lt-LT"/>
              </w:rPr>
            </w:pPr>
            <w:r w:rsidRPr="003042CB">
              <w:rPr>
                <w:lang w:eastAsia="lt-LT"/>
              </w:rPr>
              <w:t xml:space="preserve">Direktorius </w:t>
            </w:r>
          </w:p>
          <w:p w14:paraId="134D535F" w14:textId="77777777" w:rsidR="00641751" w:rsidRDefault="00641751" w:rsidP="00641751">
            <w:pPr>
              <w:widowControl w:val="0"/>
              <w:rPr>
                <w:i/>
                <w:lang w:eastAsia="lt-LT"/>
              </w:rPr>
            </w:pPr>
            <w:r w:rsidRPr="003042CB">
              <w:rPr>
                <w:i/>
                <w:lang w:eastAsia="lt-LT"/>
              </w:rPr>
              <w:t xml:space="preserve">                                       </w:t>
            </w:r>
          </w:p>
          <w:p w14:paraId="18841AD0" w14:textId="77777777" w:rsidR="00641751" w:rsidRPr="003042CB" w:rsidRDefault="00641751" w:rsidP="00641751">
            <w:pPr>
              <w:widowControl w:val="0"/>
              <w:rPr>
                <w:i/>
                <w:sz w:val="20"/>
                <w:szCs w:val="20"/>
                <w:lang w:eastAsia="lt-LT"/>
              </w:rPr>
            </w:pPr>
            <w:r w:rsidRPr="003042CB">
              <w:rPr>
                <w:i/>
                <w:lang w:eastAsia="lt-LT"/>
              </w:rPr>
              <w:t xml:space="preserve"> </w:t>
            </w:r>
            <w:r w:rsidRPr="003042CB">
              <w:rPr>
                <w:i/>
                <w:sz w:val="20"/>
                <w:szCs w:val="20"/>
                <w:lang w:eastAsia="lt-LT"/>
              </w:rPr>
              <w:t>A. V.</w:t>
            </w:r>
          </w:p>
          <w:p w14:paraId="1F0552FD" w14:textId="77777777" w:rsidR="00641751" w:rsidRPr="003042CB" w:rsidRDefault="00641751" w:rsidP="00641751">
            <w:pPr>
              <w:widowControl w:val="0"/>
              <w:jc w:val="both"/>
              <w:rPr>
                <w:lang w:eastAsia="lt-LT"/>
              </w:rPr>
            </w:pPr>
            <w:r w:rsidRPr="003042CB">
              <w:rPr>
                <w:lang w:eastAsia="lt-LT"/>
              </w:rPr>
              <w:t>___________________</w:t>
            </w:r>
          </w:p>
          <w:p w14:paraId="79D9944C" w14:textId="77777777" w:rsidR="00641751" w:rsidRDefault="00641751" w:rsidP="00641751">
            <w:pPr>
              <w:widowControl w:val="0"/>
              <w:jc w:val="both"/>
              <w:rPr>
                <w:i/>
                <w:lang w:eastAsia="lt-LT"/>
              </w:rPr>
            </w:pPr>
            <w:r w:rsidRPr="003042CB">
              <w:rPr>
                <w:i/>
                <w:lang w:eastAsia="lt-LT"/>
              </w:rPr>
              <w:t>(parašas)</w:t>
            </w:r>
          </w:p>
          <w:p w14:paraId="64807039" w14:textId="1970076D" w:rsidR="00641751" w:rsidRPr="003042CB" w:rsidRDefault="00641751" w:rsidP="00641751">
            <w:pPr>
              <w:widowControl w:val="0"/>
              <w:jc w:val="both"/>
              <w:rPr>
                <w:b/>
              </w:rPr>
            </w:pPr>
            <w:r w:rsidRPr="003042CB">
              <w:rPr>
                <w:highlight w:val="lightGray"/>
                <w:lang w:eastAsia="lt-LT"/>
              </w:rPr>
              <w:t>(vardas pavardė)</w:t>
            </w:r>
          </w:p>
        </w:tc>
      </w:tr>
    </w:tbl>
    <w:p w14:paraId="3FA0EC32" w14:textId="77777777" w:rsidR="00A37223" w:rsidRDefault="00A37223" w:rsidP="00641751"/>
    <w:p w14:paraId="3B6A44E7" w14:textId="5FC10242" w:rsidR="00DA1FD7" w:rsidRDefault="00DA1FD7" w:rsidP="00641751"/>
    <w:p w14:paraId="0A8080BC" w14:textId="7ED76F34" w:rsidR="007A4FB4" w:rsidRDefault="007A4FB4" w:rsidP="00641751"/>
    <w:p w14:paraId="29D225F6" w14:textId="7E0722CF" w:rsidR="007A4FB4" w:rsidRDefault="007A4FB4" w:rsidP="00641751"/>
    <w:p w14:paraId="72CF543C" w14:textId="16DF7783" w:rsidR="007A4FB4" w:rsidRDefault="007A4FB4" w:rsidP="00641751"/>
    <w:p w14:paraId="15F89DDB" w14:textId="7DCC960C" w:rsidR="007A4FB4" w:rsidRDefault="007A4FB4" w:rsidP="00641751"/>
    <w:p w14:paraId="2CA5531B" w14:textId="5D71F951" w:rsidR="007A4FB4" w:rsidRDefault="007A4FB4" w:rsidP="00641751"/>
    <w:p w14:paraId="78766F57" w14:textId="729A516A" w:rsidR="007A4FB4" w:rsidRDefault="007A4FB4" w:rsidP="00641751"/>
    <w:p w14:paraId="2532569B" w14:textId="17313EF8" w:rsidR="007A4FB4" w:rsidRDefault="007A4FB4" w:rsidP="00641751"/>
    <w:p w14:paraId="57496E95" w14:textId="372436B3" w:rsidR="007A4FB4" w:rsidRDefault="007A4FB4" w:rsidP="00641751"/>
    <w:p w14:paraId="03535270" w14:textId="2E8E4B42" w:rsidR="007A4FB4" w:rsidRDefault="007A4FB4" w:rsidP="00641751"/>
    <w:p w14:paraId="23EA0224" w14:textId="6360DD6B" w:rsidR="007A4FB4" w:rsidRDefault="007A4FB4" w:rsidP="00641751"/>
    <w:p w14:paraId="161B3082" w14:textId="2C20AE84" w:rsidR="007A4FB4" w:rsidRDefault="007A4FB4" w:rsidP="00641751"/>
    <w:p w14:paraId="7CD3B5C5" w14:textId="60F15321" w:rsidR="007A4FB4" w:rsidRDefault="007A4FB4" w:rsidP="00641751"/>
    <w:p w14:paraId="5DD4A54F" w14:textId="41D6AEA7" w:rsidR="007A4FB4" w:rsidRDefault="007A4FB4" w:rsidP="00641751"/>
    <w:p w14:paraId="63F7062C" w14:textId="16B4A718" w:rsidR="007A4FB4" w:rsidRDefault="007A4FB4" w:rsidP="00641751"/>
    <w:p w14:paraId="2B7B06C8" w14:textId="29BFEFF0" w:rsidR="007A4FB4" w:rsidRDefault="007A4FB4" w:rsidP="00641751"/>
    <w:p w14:paraId="43649664" w14:textId="04EA49C2" w:rsidR="007A4FB4" w:rsidRDefault="007A4FB4" w:rsidP="00641751"/>
    <w:p w14:paraId="2B1C3945" w14:textId="74CDE2D5" w:rsidR="007A4FB4" w:rsidRDefault="007A4FB4" w:rsidP="00641751"/>
    <w:p w14:paraId="1983EC42" w14:textId="77777777" w:rsidR="007A4FB4" w:rsidRDefault="007A4FB4" w:rsidP="00641751"/>
    <w:p w14:paraId="1522FA9F" w14:textId="2E7B1CAD" w:rsidR="00641751" w:rsidRDefault="00641751" w:rsidP="00641751">
      <w:r>
        <w:t>Parengė</w:t>
      </w:r>
    </w:p>
    <w:p w14:paraId="0F949077" w14:textId="7F8EA043" w:rsidR="008F0699" w:rsidRDefault="00641751" w:rsidP="00641751">
      <w:r>
        <w:rPr>
          <w:highlight w:val="lightGray"/>
        </w:rPr>
        <w:t>(rengėjo rekvizitai)</w:t>
      </w:r>
    </w:p>
    <w:sectPr w:rsidR="008F0699" w:rsidSect="00AA0F14">
      <w:headerReference w:type="default" r:id="rId11"/>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A3771" w14:textId="77777777" w:rsidR="00D074F4" w:rsidRDefault="00D074F4" w:rsidP="00D074F4">
      <w:r>
        <w:separator/>
      </w:r>
    </w:p>
  </w:endnote>
  <w:endnote w:type="continuationSeparator" w:id="0">
    <w:p w14:paraId="5C95E556" w14:textId="77777777" w:rsidR="00D074F4" w:rsidRDefault="00D074F4" w:rsidP="00D07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899DB" w14:textId="77777777" w:rsidR="00D074F4" w:rsidRDefault="00D074F4" w:rsidP="00D074F4">
      <w:r>
        <w:separator/>
      </w:r>
    </w:p>
  </w:footnote>
  <w:footnote w:type="continuationSeparator" w:id="0">
    <w:p w14:paraId="1C2B49E4" w14:textId="77777777" w:rsidR="00D074F4" w:rsidRDefault="00D074F4" w:rsidP="00D074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067393"/>
      <w:docPartObj>
        <w:docPartGallery w:val="Page Numbers (Top of Page)"/>
        <w:docPartUnique/>
      </w:docPartObj>
    </w:sdtPr>
    <w:sdtEndPr/>
    <w:sdtContent>
      <w:p w14:paraId="0E309B37" w14:textId="380A6655" w:rsidR="00D074F4" w:rsidRDefault="00D074F4">
        <w:pPr>
          <w:pStyle w:val="Antrats"/>
          <w:jc w:val="center"/>
        </w:pPr>
        <w:r>
          <w:fldChar w:fldCharType="begin"/>
        </w:r>
        <w:r>
          <w:instrText>PAGE   \* MERGEFORMAT</w:instrText>
        </w:r>
        <w:r>
          <w:fldChar w:fldCharType="separate"/>
        </w:r>
        <w:r>
          <w:t>2</w:t>
        </w:r>
        <w:r>
          <w:fldChar w:fldCharType="end"/>
        </w:r>
      </w:p>
    </w:sdtContent>
  </w:sdt>
  <w:p w14:paraId="045D6B9A" w14:textId="77777777" w:rsidR="00D074F4" w:rsidRDefault="00D074F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E981F15"/>
    <w:multiLevelType w:val="multilevel"/>
    <w:tmpl w:val="DD5A511E"/>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F20661C"/>
    <w:multiLevelType w:val="multilevel"/>
    <w:tmpl w:val="A8FA2418"/>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1A9331F"/>
    <w:multiLevelType w:val="multilevel"/>
    <w:tmpl w:val="46BE367C"/>
    <w:lvl w:ilvl="0">
      <w:start w:val="8"/>
      <w:numFmt w:val="decimal"/>
      <w:lvlText w:val="%1."/>
      <w:lvlJc w:val="left"/>
      <w:pPr>
        <w:ind w:left="360" w:hanging="360"/>
      </w:pPr>
      <w:rPr>
        <w:rFonts w:hint="default"/>
        <w:b w:val="0"/>
        <w:bCs/>
        <w:color w:val="000000"/>
      </w:rPr>
    </w:lvl>
    <w:lvl w:ilvl="1">
      <w:start w:val="1"/>
      <w:numFmt w:val="decimal"/>
      <w:lvlText w:val="%1.%2."/>
      <w:lvlJc w:val="left"/>
      <w:pPr>
        <w:ind w:left="6314" w:hanging="360"/>
      </w:pPr>
      <w:rPr>
        <w:rFonts w:hint="default"/>
        <w:b w:val="0"/>
        <w:bCs/>
        <w:color w:val="000000"/>
      </w:rPr>
    </w:lvl>
    <w:lvl w:ilvl="2">
      <w:start w:val="1"/>
      <w:numFmt w:val="decimal"/>
      <w:lvlText w:val="%1.%2.%3."/>
      <w:lvlJc w:val="left"/>
      <w:pPr>
        <w:ind w:left="12628" w:hanging="720"/>
      </w:pPr>
      <w:rPr>
        <w:rFonts w:hint="default"/>
        <w:color w:val="000000"/>
      </w:rPr>
    </w:lvl>
    <w:lvl w:ilvl="3">
      <w:start w:val="1"/>
      <w:numFmt w:val="decimal"/>
      <w:lvlText w:val="%1.%2.%3.%4."/>
      <w:lvlJc w:val="left"/>
      <w:pPr>
        <w:ind w:left="18582" w:hanging="720"/>
      </w:pPr>
      <w:rPr>
        <w:rFonts w:hint="default"/>
        <w:color w:val="000000"/>
      </w:rPr>
    </w:lvl>
    <w:lvl w:ilvl="4">
      <w:start w:val="1"/>
      <w:numFmt w:val="decimal"/>
      <w:lvlText w:val="%1.%2.%3.%4.%5."/>
      <w:lvlJc w:val="left"/>
      <w:pPr>
        <w:ind w:left="24896" w:hanging="1080"/>
      </w:pPr>
      <w:rPr>
        <w:rFonts w:hint="default"/>
        <w:color w:val="000000"/>
      </w:rPr>
    </w:lvl>
    <w:lvl w:ilvl="5">
      <w:start w:val="1"/>
      <w:numFmt w:val="decimal"/>
      <w:lvlText w:val="%1.%2.%3.%4.%5.%6."/>
      <w:lvlJc w:val="left"/>
      <w:pPr>
        <w:ind w:left="30850" w:hanging="1080"/>
      </w:pPr>
      <w:rPr>
        <w:rFonts w:hint="default"/>
        <w:color w:val="000000"/>
      </w:rPr>
    </w:lvl>
    <w:lvl w:ilvl="6">
      <w:start w:val="1"/>
      <w:numFmt w:val="decimal"/>
      <w:lvlText w:val="%1.%2.%3.%4.%5.%6.%7."/>
      <w:lvlJc w:val="left"/>
      <w:pPr>
        <w:ind w:left="-28372" w:hanging="1440"/>
      </w:pPr>
      <w:rPr>
        <w:rFonts w:hint="default"/>
        <w:color w:val="000000"/>
      </w:rPr>
    </w:lvl>
    <w:lvl w:ilvl="7">
      <w:start w:val="1"/>
      <w:numFmt w:val="decimal"/>
      <w:lvlText w:val="%1.%2.%3.%4.%5.%6.%7.%8."/>
      <w:lvlJc w:val="left"/>
      <w:pPr>
        <w:ind w:left="-22418" w:hanging="1440"/>
      </w:pPr>
      <w:rPr>
        <w:rFonts w:hint="default"/>
        <w:color w:val="000000"/>
      </w:rPr>
    </w:lvl>
    <w:lvl w:ilvl="8">
      <w:start w:val="1"/>
      <w:numFmt w:val="decimal"/>
      <w:lvlText w:val="%1.%2.%3.%4.%5.%6.%7.%8.%9."/>
      <w:lvlJc w:val="left"/>
      <w:pPr>
        <w:ind w:left="-16104" w:hanging="1800"/>
      </w:pPr>
      <w:rPr>
        <w:rFonts w:hint="default"/>
        <w:color w:val="000000"/>
      </w:rPr>
    </w:lvl>
  </w:abstractNum>
  <w:abstractNum w:abstractNumId="4" w15:restartNumberingAfterBreak="0">
    <w:nsid w:val="186F21F8"/>
    <w:multiLevelType w:val="multilevel"/>
    <w:tmpl w:val="A8FA2418"/>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BAA4204"/>
    <w:multiLevelType w:val="multilevel"/>
    <w:tmpl w:val="26A297A8"/>
    <w:lvl w:ilvl="0">
      <w:start w:val="4"/>
      <w:numFmt w:val="decimal"/>
      <w:lvlText w:val="%1."/>
      <w:lvlJc w:val="left"/>
      <w:pPr>
        <w:ind w:left="360" w:hanging="360"/>
      </w:pPr>
      <w:rPr>
        <w:rFonts w:hint="default"/>
        <w:b w:val="0"/>
        <w:bCs/>
        <w:color w:val="auto"/>
      </w:rPr>
    </w:lvl>
    <w:lvl w:ilvl="1">
      <w:start w:val="1"/>
      <w:numFmt w:val="decimal"/>
      <w:lvlText w:val="%1.%2."/>
      <w:lvlJc w:val="left"/>
      <w:pPr>
        <w:ind w:left="1778" w:hanging="360"/>
      </w:pPr>
      <w:rPr>
        <w:rFonts w:hint="default"/>
        <w:b w:val="0"/>
        <w:bCs/>
        <w:i w:val="0"/>
        <w:iCs w:val="0"/>
        <w:color w:val="auto"/>
      </w:rPr>
    </w:lvl>
    <w:lvl w:ilvl="2">
      <w:start w:val="1"/>
      <w:numFmt w:val="decimal"/>
      <w:lvlText w:val="%1.%2.%3."/>
      <w:lvlJc w:val="left"/>
      <w:pPr>
        <w:ind w:left="2880" w:hanging="720"/>
      </w:pPr>
      <w:rPr>
        <w:rFonts w:hint="default"/>
        <w:b w:val="0"/>
        <w:bCs/>
        <w:color w:val="auto"/>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323B481B"/>
    <w:multiLevelType w:val="multilevel"/>
    <w:tmpl w:val="A8FA2418"/>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FD632F1"/>
    <w:multiLevelType w:val="multilevel"/>
    <w:tmpl w:val="DD5A511E"/>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6A318D6"/>
    <w:multiLevelType w:val="multilevel"/>
    <w:tmpl w:val="A8FA2418"/>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486E58B2"/>
    <w:multiLevelType w:val="multilevel"/>
    <w:tmpl w:val="A8FA2418"/>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4A06020E"/>
    <w:multiLevelType w:val="multilevel"/>
    <w:tmpl w:val="A8FA2418"/>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4F8F5D24"/>
    <w:multiLevelType w:val="multilevel"/>
    <w:tmpl w:val="DD5A511E"/>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09E110B"/>
    <w:multiLevelType w:val="multilevel"/>
    <w:tmpl w:val="2C089C32"/>
    <w:lvl w:ilvl="0">
      <w:start w:val="12"/>
      <w:numFmt w:val="decimal"/>
      <w:lvlText w:val="%1"/>
      <w:lvlJc w:val="left"/>
      <w:pPr>
        <w:ind w:left="540" w:hanging="540"/>
      </w:pPr>
      <w:rPr>
        <w:rFonts w:hint="default"/>
      </w:rPr>
    </w:lvl>
    <w:lvl w:ilvl="1">
      <w:start w:val="17"/>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6BE75F9"/>
    <w:multiLevelType w:val="multilevel"/>
    <w:tmpl w:val="DD5A511E"/>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56EA04BF"/>
    <w:multiLevelType w:val="multilevel"/>
    <w:tmpl w:val="85CC5E66"/>
    <w:lvl w:ilvl="0">
      <w:start w:val="4"/>
      <w:numFmt w:val="decimal"/>
      <w:lvlText w:val="%1."/>
      <w:lvlJc w:val="left"/>
      <w:pPr>
        <w:ind w:left="360" w:hanging="360"/>
      </w:pPr>
      <w:rPr>
        <w:rFonts w:hint="default"/>
        <w:b w:val="0"/>
        <w:color w:val="auto"/>
        <w:sz w:val="24"/>
        <w:szCs w:val="24"/>
      </w:rPr>
    </w:lvl>
    <w:lvl w:ilvl="1">
      <w:start w:val="1"/>
      <w:numFmt w:val="decimal"/>
      <w:lvlText w:val="%1.%2."/>
      <w:lvlJc w:val="left"/>
      <w:pPr>
        <w:ind w:left="1440" w:hanging="360"/>
      </w:pPr>
      <w:rPr>
        <w:rFonts w:hint="default"/>
        <w:b w:val="0"/>
        <w:color w:val="auto"/>
      </w:rPr>
    </w:lvl>
    <w:lvl w:ilvl="2">
      <w:start w:val="1"/>
      <w:numFmt w:val="decimal"/>
      <w:lvlText w:val="%1.%2.%3."/>
      <w:lvlJc w:val="left"/>
      <w:pPr>
        <w:ind w:left="2880" w:hanging="720"/>
      </w:pPr>
      <w:rPr>
        <w:rFonts w:hint="default"/>
        <w:b w:val="0"/>
        <w:color w:val="auto"/>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6" w15:restartNumberingAfterBreak="0">
    <w:nsid w:val="679051AB"/>
    <w:multiLevelType w:val="multilevel"/>
    <w:tmpl w:val="DD5A511E"/>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67A32A27"/>
    <w:multiLevelType w:val="hybridMultilevel"/>
    <w:tmpl w:val="EEA6D5FE"/>
    <w:lvl w:ilvl="0" w:tplc="1FECEA20">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7B30955"/>
    <w:multiLevelType w:val="multilevel"/>
    <w:tmpl w:val="DD5A511E"/>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689E4D04"/>
    <w:multiLevelType w:val="hybridMultilevel"/>
    <w:tmpl w:val="B308E0B2"/>
    <w:lvl w:ilvl="0" w:tplc="16DAEF36">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0" w15:restartNumberingAfterBreak="0">
    <w:nsid w:val="701E7558"/>
    <w:multiLevelType w:val="multilevel"/>
    <w:tmpl w:val="DD5A511E"/>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7B01280F"/>
    <w:multiLevelType w:val="hybridMultilevel"/>
    <w:tmpl w:val="EEA6D5FE"/>
    <w:lvl w:ilvl="0" w:tplc="1FECEA2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E30677"/>
    <w:multiLevelType w:val="multilevel"/>
    <w:tmpl w:val="46F46B12"/>
    <w:lvl w:ilvl="0">
      <w:start w:val="8"/>
      <w:numFmt w:val="decimal"/>
      <w:lvlText w:val="%1."/>
      <w:lvlJc w:val="left"/>
      <w:pPr>
        <w:ind w:left="720" w:hanging="720"/>
      </w:pPr>
      <w:rPr>
        <w:rFonts w:eastAsiaTheme="minorHAnsi" w:hint="default"/>
        <w:b w:val="0"/>
        <w:bCs/>
      </w:rPr>
    </w:lvl>
    <w:lvl w:ilvl="1">
      <w:start w:val="2"/>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num w:numId="1">
    <w:abstractNumId w:val="7"/>
  </w:num>
  <w:num w:numId="2">
    <w:abstractNumId w:val="17"/>
  </w:num>
  <w:num w:numId="3">
    <w:abstractNumId w:val="5"/>
  </w:num>
  <w:num w:numId="4">
    <w:abstractNumId w:val="21"/>
  </w:num>
  <w:num w:numId="5">
    <w:abstractNumId w:val="22"/>
  </w:num>
  <w:num w:numId="6">
    <w:abstractNumId w:val="3"/>
  </w:num>
  <w:num w:numId="7">
    <w:abstractNumId w:val="14"/>
  </w:num>
  <w:num w:numId="8">
    <w:abstractNumId w:val="12"/>
  </w:num>
  <w:num w:numId="9">
    <w:abstractNumId w:val="16"/>
  </w:num>
  <w:num w:numId="10">
    <w:abstractNumId w:val="8"/>
  </w:num>
  <w:num w:numId="11">
    <w:abstractNumId w:val="20"/>
  </w:num>
  <w:num w:numId="12">
    <w:abstractNumId w:val="1"/>
  </w:num>
  <w:num w:numId="13">
    <w:abstractNumId w:val="18"/>
  </w:num>
  <w:num w:numId="14">
    <w:abstractNumId w:val="0"/>
  </w:num>
  <w:num w:numId="15">
    <w:abstractNumId w:val="19"/>
  </w:num>
  <w:num w:numId="16">
    <w:abstractNumId w:val="6"/>
  </w:num>
  <w:num w:numId="1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9"/>
  </w:num>
  <w:num w:numId="20">
    <w:abstractNumId w:val="2"/>
  </w:num>
  <w:num w:numId="21">
    <w:abstractNumId w:val="4"/>
  </w:num>
  <w:num w:numId="22">
    <w:abstractNumId w:val="11"/>
  </w:num>
  <w:num w:numId="23">
    <w:abstractNumId w:val="13"/>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E8B"/>
    <w:rsid w:val="00005104"/>
    <w:rsid w:val="00006097"/>
    <w:rsid w:val="00011BA3"/>
    <w:rsid w:val="00015396"/>
    <w:rsid w:val="000343B0"/>
    <w:rsid w:val="0004237C"/>
    <w:rsid w:val="000475E9"/>
    <w:rsid w:val="00051CE7"/>
    <w:rsid w:val="00054B39"/>
    <w:rsid w:val="00054CBC"/>
    <w:rsid w:val="00076A0C"/>
    <w:rsid w:val="00085FDE"/>
    <w:rsid w:val="00086648"/>
    <w:rsid w:val="00087C91"/>
    <w:rsid w:val="00087D2F"/>
    <w:rsid w:val="0009643E"/>
    <w:rsid w:val="000B1A4E"/>
    <w:rsid w:val="000B23F6"/>
    <w:rsid w:val="000C469A"/>
    <w:rsid w:val="000D2A96"/>
    <w:rsid w:val="000D2DE5"/>
    <w:rsid w:val="000E2234"/>
    <w:rsid w:val="000F2881"/>
    <w:rsid w:val="001115F2"/>
    <w:rsid w:val="001201F3"/>
    <w:rsid w:val="0012506E"/>
    <w:rsid w:val="001423B0"/>
    <w:rsid w:val="0014620A"/>
    <w:rsid w:val="0014736F"/>
    <w:rsid w:val="00151EB7"/>
    <w:rsid w:val="00153623"/>
    <w:rsid w:val="001A652A"/>
    <w:rsid w:val="001D515B"/>
    <w:rsid w:val="001F0697"/>
    <w:rsid w:val="001F24EC"/>
    <w:rsid w:val="001F25C0"/>
    <w:rsid w:val="001F4AE6"/>
    <w:rsid w:val="002113E2"/>
    <w:rsid w:val="002164BB"/>
    <w:rsid w:val="002176B9"/>
    <w:rsid w:val="00220676"/>
    <w:rsid w:val="002253F6"/>
    <w:rsid w:val="00225DAA"/>
    <w:rsid w:val="0023536A"/>
    <w:rsid w:val="00242797"/>
    <w:rsid w:val="00251AB2"/>
    <w:rsid w:val="00252101"/>
    <w:rsid w:val="00256D5E"/>
    <w:rsid w:val="002702FF"/>
    <w:rsid w:val="00271CAC"/>
    <w:rsid w:val="00296A2A"/>
    <w:rsid w:val="002A2330"/>
    <w:rsid w:val="002B200D"/>
    <w:rsid w:val="002C024F"/>
    <w:rsid w:val="002C6AF4"/>
    <w:rsid w:val="002D2355"/>
    <w:rsid w:val="002D5422"/>
    <w:rsid w:val="002E41CB"/>
    <w:rsid w:val="00305D8D"/>
    <w:rsid w:val="0031001E"/>
    <w:rsid w:val="00322CC8"/>
    <w:rsid w:val="00330B7F"/>
    <w:rsid w:val="0034178B"/>
    <w:rsid w:val="003544D7"/>
    <w:rsid w:val="00356D4F"/>
    <w:rsid w:val="003627D9"/>
    <w:rsid w:val="00380EA4"/>
    <w:rsid w:val="00391141"/>
    <w:rsid w:val="003A1CAD"/>
    <w:rsid w:val="003B3DB2"/>
    <w:rsid w:val="003B70FE"/>
    <w:rsid w:val="003C5AA5"/>
    <w:rsid w:val="003F344B"/>
    <w:rsid w:val="003F53E6"/>
    <w:rsid w:val="00406041"/>
    <w:rsid w:val="004150A2"/>
    <w:rsid w:val="00431CA2"/>
    <w:rsid w:val="00435117"/>
    <w:rsid w:val="00445862"/>
    <w:rsid w:val="0045281A"/>
    <w:rsid w:val="00467490"/>
    <w:rsid w:val="00477813"/>
    <w:rsid w:val="00485BF0"/>
    <w:rsid w:val="0049129F"/>
    <w:rsid w:val="004A5BF0"/>
    <w:rsid w:val="004B354C"/>
    <w:rsid w:val="004B3763"/>
    <w:rsid w:val="004B77E5"/>
    <w:rsid w:val="004D1475"/>
    <w:rsid w:val="004D6577"/>
    <w:rsid w:val="004E2DF3"/>
    <w:rsid w:val="004F0EB0"/>
    <w:rsid w:val="00503D09"/>
    <w:rsid w:val="005171CB"/>
    <w:rsid w:val="00523D6A"/>
    <w:rsid w:val="005269A9"/>
    <w:rsid w:val="005303FF"/>
    <w:rsid w:val="005365BA"/>
    <w:rsid w:val="00552465"/>
    <w:rsid w:val="005622C6"/>
    <w:rsid w:val="00564633"/>
    <w:rsid w:val="00572A4A"/>
    <w:rsid w:val="005A30C3"/>
    <w:rsid w:val="005C3556"/>
    <w:rsid w:val="005D634D"/>
    <w:rsid w:val="005D7645"/>
    <w:rsid w:val="005F4DC1"/>
    <w:rsid w:val="00605B22"/>
    <w:rsid w:val="00607054"/>
    <w:rsid w:val="00610EBD"/>
    <w:rsid w:val="00626AD3"/>
    <w:rsid w:val="00636237"/>
    <w:rsid w:val="006409F9"/>
    <w:rsid w:val="00641751"/>
    <w:rsid w:val="00645E9A"/>
    <w:rsid w:val="00654440"/>
    <w:rsid w:val="00660D2D"/>
    <w:rsid w:val="006A1670"/>
    <w:rsid w:val="006B56D6"/>
    <w:rsid w:val="006C161C"/>
    <w:rsid w:val="006F1BDA"/>
    <w:rsid w:val="00703FA9"/>
    <w:rsid w:val="00716A47"/>
    <w:rsid w:val="00752738"/>
    <w:rsid w:val="007614FA"/>
    <w:rsid w:val="00793F92"/>
    <w:rsid w:val="007A2C71"/>
    <w:rsid w:val="007A4FB4"/>
    <w:rsid w:val="007A56DB"/>
    <w:rsid w:val="007C641E"/>
    <w:rsid w:val="007D10B9"/>
    <w:rsid w:val="007D1419"/>
    <w:rsid w:val="007E3202"/>
    <w:rsid w:val="007E32C0"/>
    <w:rsid w:val="007E7951"/>
    <w:rsid w:val="007F0A96"/>
    <w:rsid w:val="00807950"/>
    <w:rsid w:val="00807FAE"/>
    <w:rsid w:val="0081168D"/>
    <w:rsid w:val="00823EF7"/>
    <w:rsid w:val="0082768B"/>
    <w:rsid w:val="00832A18"/>
    <w:rsid w:val="0083763C"/>
    <w:rsid w:val="00846531"/>
    <w:rsid w:val="00850329"/>
    <w:rsid w:val="00863B95"/>
    <w:rsid w:val="00877472"/>
    <w:rsid w:val="00885DA4"/>
    <w:rsid w:val="00890B39"/>
    <w:rsid w:val="00896BC7"/>
    <w:rsid w:val="008A09AF"/>
    <w:rsid w:val="008A2D68"/>
    <w:rsid w:val="008C5F59"/>
    <w:rsid w:val="008C6751"/>
    <w:rsid w:val="008C744A"/>
    <w:rsid w:val="008D0BED"/>
    <w:rsid w:val="008D5E4D"/>
    <w:rsid w:val="008E0114"/>
    <w:rsid w:val="008F0699"/>
    <w:rsid w:val="00904922"/>
    <w:rsid w:val="00907DA3"/>
    <w:rsid w:val="00916A7E"/>
    <w:rsid w:val="00926E8B"/>
    <w:rsid w:val="00933354"/>
    <w:rsid w:val="009505BF"/>
    <w:rsid w:val="00955004"/>
    <w:rsid w:val="0096725E"/>
    <w:rsid w:val="00972E4F"/>
    <w:rsid w:val="00983FAD"/>
    <w:rsid w:val="009A0C51"/>
    <w:rsid w:val="009A5302"/>
    <w:rsid w:val="009D31ED"/>
    <w:rsid w:val="009D7011"/>
    <w:rsid w:val="009E483C"/>
    <w:rsid w:val="009F75FE"/>
    <w:rsid w:val="00A14873"/>
    <w:rsid w:val="00A23DB7"/>
    <w:rsid w:val="00A27AE9"/>
    <w:rsid w:val="00A32751"/>
    <w:rsid w:val="00A32B6B"/>
    <w:rsid w:val="00A32CAE"/>
    <w:rsid w:val="00A37223"/>
    <w:rsid w:val="00A37B39"/>
    <w:rsid w:val="00A4732B"/>
    <w:rsid w:val="00A52453"/>
    <w:rsid w:val="00A62134"/>
    <w:rsid w:val="00A66198"/>
    <w:rsid w:val="00A67526"/>
    <w:rsid w:val="00A7030C"/>
    <w:rsid w:val="00A71121"/>
    <w:rsid w:val="00A75947"/>
    <w:rsid w:val="00A960FE"/>
    <w:rsid w:val="00A970E9"/>
    <w:rsid w:val="00AA0F14"/>
    <w:rsid w:val="00AA3A35"/>
    <w:rsid w:val="00AC07AA"/>
    <w:rsid w:val="00AC1029"/>
    <w:rsid w:val="00AC12F3"/>
    <w:rsid w:val="00AC3F57"/>
    <w:rsid w:val="00AC5A1E"/>
    <w:rsid w:val="00AC7B91"/>
    <w:rsid w:val="00AD4E79"/>
    <w:rsid w:val="00AD5C1B"/>
    <w:rsid w:val="00AD6B33"/>
    <w:rsid w:val="00AD7091"/>
    <w:rsid w:val="00AD770E"/>
    <w:rsid w:val="00AF2672"/>
    <w:rsid w:val="00B03328"/>
    <w:rsid w:val="00B06B48"/>
    <w:rsid w:val="00B1160F"/>
    <w:rsid w:val="00B131E7"/>
    <w:rsid w:val="00B171FF"/>
    <w:rsid w:val="00B23211"/>
    <w:rsid w:val="00B26C8E"/>
    <w:rsid w:val="00B27CE9"/>
    <w:rsid w:val="00B35AF7"/>
    <w:rsid w:val="00B46035"/>
    <w:rsid w:val="00B5073F"/>
    <w:rsid w:val="00B77067"/>
    <w:rsid w:val="00BA399E"/>
    <w:rsid w:val="00BA4958"/>
    <w:rsid w:val="00BA52BA"/>
    <w:rsid w:val="00BE3ED1"/>
    <w:rsid w:val="00BF22BD"/>
    <w:rsid w:val="00BF2AD1"/>
    <w:rsid w:val="00BF4CBE"/>
    <w:rsid w:val="00BF6DEF"/>
    <w:rsid w:val="00C01ABE"/>
    <w:rsid w:val="00C07131"/>
    <w:rsid w:val="00C103C5"/>
    <w:rsid w:val="00C105C3"/>
    <w:rsid w:val="00C20A65"/>
    <w:rsid w:val="00C25E35"/>
    <w:rsid w:val="00C277AA"/>
    <w:rsid w:val="00C451B7"/>
    <w:rsid w:val="00C661CE"/>
    <w:rsid w:val="00C9316F"/>
    <w:rsid w:val="00C94075"/>
    <w:rsid w:val="00CA08CE"/>
    <w:rsid w:val="00CA18E1"/>
    <w:rsid w:val="00CB5FCD"/>
    <w:rsid w:val="00CB65FF"/>
    <w:rsid w:val="00CB71F3"/>
    <w:rsid w:val="00CC1F97"/>
    <w:rsid w:val="00CD2675"/>
    <w:rsid w:val="00CD67B9"/>
    <w:rsid w:val="00CD6B12"/>
    <w:rsid w:val="00CE1C0B"/>
    <w:rsid w:val="00CF79CB"/>
    <w:rsid w:val="00D074F4"/>
    <w:rsid w:val="00D17FB9"/>
    <w:rsid w:val="00D22516"/>
    <w:rsid w:val="00D23DA0"/>
    <w:rsid w:val="00D24741"/>
    <w:rsid w:val="00D322B8"/>
    <w:rsid w:val="00D368CE"/>
    <w:rsid w:val="00D4105D"/>
    <w:rsid w:val="00D5379D"/>
    <w:rsid w:val="00D66AE4"/>
    <w:rsid w:val="00D72DF9"/>
    <w:rsid w:val="00D85E0F"/>
    <w:rsid w:val="00DA1062"/>
    <w:rsid w:val="00DA1F5E"/>
    <w:rsid w:val="00DA1FD7"/>
    <w:rsid w:val="00DA256C"/>
    <w:rsid w:val="00DB2E1C"/>
    <w:rsid w:val="00DD113E"/>
    <w:rsid w:val="00DD57E2"/>
    <w:rsid w:val="00DD611B"/>
    <w:rsid w:val="00DE172E"/>
    <w:rsid w:val="00DE369A"/>
    <w:rsid w:val="00DE5D2E"/>
    <w:rsid w:val="00DF143C"/>
    <w:rsid w:val="00DF7A63"/>
    <w:rsid w:val="00E00928"/>
    <w:rsid w:val="00E04B5C"/>
    <w:rsid w:val="00E31CAA"/>
    <w:rsid w:val="00E3473B"/>
    <w:rsid w:val="00E34982"/>
    <w:rsid w:val="00E35AB2"/>
    <w:rsid w:val="00E4091D"/>
    <w:rsid w:val="00E417BE"/>
    <w:rsid w:val="00E60D1F"/>
    <w:rsid w:val="00E61550"/>
    <w:rsid w:val="00E626A6"/>
    <w:rsid w:val="00E62E96"/>
    <w:rsid w:val="00E6483D"/>
    <w:rsid w:val="00E778D2"/>
    <w:rsid w:val="00E8785D"/>
    <w:rsid w:val="00E9053F"/>
    <w:rsid w:val="00E95EB4"/>
    <w:rsid w:val="00E97880"/>
    <w:rsid w:val="00EA3640"/>
    <w:rsid w:val="00EA50BE"/>
    <w:rsid w:val="00EC097A"/>
    <w:rsid w:val="00ED7973"/>
    <w:rsid w:val="00EE3F35"/>
    <w:rsid w:val="00EE7D83"/>
    <w:rsid w:val="00EF7D7C"/>
    <w:rsid w:val="00F11CE2"/>
    <w:rsid w:val="00F2061F"/>
    <w:rsid w:val="00F342D6"/>
    <w:rsid w:val="00F364A1"/>
    <w:rsid w:val="00F4633E"/>
    <w:rsid w:val="00F61D62"/>
    <w:rsid w:val="00F661CD"/>
    <w:rsid w:val="00F70881"/>
    <w:rsid w:val="00F71991"/>
    <w:rsid w:val="00F844A2"/>
    <w:rsid w:val="00F9769C"/>
    <w:rsid w:val="00FA15D7"/>
    <w:rsid w:val="00FB186A"/>
    <w:rsid w:val="00FB2C7B"/>
    <w:rsid w:val="00FB58DD"/>
    <w:rsid w:val="00FC1DA2"/>
    <w:rsid w:val="00FD0AF0"/>
    <w:rsid w:val="00FE51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67C0C"/>
  <w15:chartTrackingRefBased/>
  <w15:docId w15:val="{083C4587-B5CE-44BA-BC8C-AC4694CB3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6E8B"/>
    <w:pPr>
      <w:spacing w:after="0" w:line="240" w:lineRule="auto"/>
    </w:pPr>
    <w:rPr>
      <w:rFonts w:ascii="Times New Roman" w:eastAsia="Times New Roman" w:hAnsi="Times New Roman" w:cs="Times New Roman"/>
      <w:sz w:val="24"/>
      <w:szCs w:val="24"/>
    </w:rPr>
  </w:style>
  <w:style w:type="paragraph" w:styleId="Antrat5">
    <w:name w:val="heading 5"/>
    <w:aliases w:val="H5"/>
    <w:basedOn w:val="prastasis"/>
    <w:next w:val="prastasis"/>
    <w:link w:val="Antrat5Diagrama"/>
    <w:qFormat/>
    <w:rsid w:val="005F4DC1"/>
    <w:pPr>
      <w:keepNext/>
      <w:keepLines/>
      <w:spacing w:before="40"/>
      <w:outlineLvl w:val="4"/>
    </w:pPr>
    <w:rPr>
      <w:rFonts w:ascii="Cambria" w:eastAsia="Calibri" w:hAnsi="Cambria"/>
      <w:color w:val="365F9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926E8B"/>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926E8B"/>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926E8B"/>
    <w:pPr>
      <w:jc w:val="both"/>
    </w:pPr>
    <w:rPr>
      <w:rFonts w:asciiTheme="minorHAnsi" w:eastAsiaTheme="minorHAnsi" w:hAnsiTheme="minorHAnsi"/>
      <w:szCs w:val="22"/>
    </w:rPr>
  </w:style>
  <w:style w:type="character" w:customStyle="1" w:styleId="PagrindinistekstasDiagrama1">
    <w:name w:val="Pagrindinis tekstas Diagrama1"/>
    <w:basedOn w:val="Numatytasispastraiposriftas"/>
    <w:uiPriority w:val="99"/>
    <w:semiHidden/>
    <w:rsid w:val="00926E8B"/>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926E8B"/>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926E8B"/>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926E8B"/>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E00928"/>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E00928"/>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05B22"/>
    <w:rPr>
      <w:rFonts w:eastAsia="Times New Roman"/>
      <w:b/>
      <w:bCs/>
    </w:rPr>
  </w:style>
  <w:style w:type="character" w:customStyle="1" w:styleId="KomentarotemaDiagrama">
    <w:name w:val="Komentaro tema Diagrama"/>
    <w:basedOn w:val="KomentarotekstasDiagrama"/>
    <w:link w:val="Komentarotema"/>
    <w:uiPriority w:val="99"/>
    <w:semiHidden/>
    <w:rsid w:val="00605B22"/>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D074F4"/>
    <w:pPr>
      <w:tabs>
        <w:tab w:val="center" w:pos="4819"/>
        <w:tab w:val="right" w:pos="9638"/>
      </w:tabs>
    </w:pPr>
  </w:style>
  <w:style w:type="character" w:customStyle="1" w:styleId="AntratsDiagrama">
    <w:name w:val="Antraštės Diagrama"/>
    <w:basedOn w:val="Numatytasispastraiposriftas"/>
    <w:link w:val="Antrats"/>
    <w:uiPriority w:val="99"/>
    <w:rsid w:val="00D074F4"/>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074F4"/>
    <w:pPr>
      <w:tabs>
        <w:tab w:val="center" w:pos="4819"/>
        <w:tab w:val="right" w:pos="9638"/>
      </w:tabs>
    </w:pPr>
  </w:style>
  <w:style w:type="character" w:customStyle="1" w:styleId="PoratDiagrama">
    <w:name w:val="Poraštė Diagrama"/>
    <w:basedOn w:val="Numatytasispastraiposriftas"/>
    <w:link w:val="Porat"/>
    <w:uiPriority w:val="99"/>
    <w:rsid w:val="00D074F4"/>
    <w:rPr>
      <w:rFonts w:ascii="Times New Roman" w:eastAsia="Times New Roman" w:hAnsi="Times New Roman" w:cs="Times New Roman"/>
      <w:sz w:val="24"/>
      <w:szCs w:val="24"/>
    </w:rPr>
  </w:style>
  <w:style w:type="character" w:customStyle="1" w:styleId="Antrat5Diagrama">
    <w:name w:val="Antraštė 5 Diagrama"/>
    <w:aliases w:val="H5 Diagrama"/>
    <w:basedOn w:val="Numatytasispastraiposriftas"/>
    <w:link w:val="Antrat5"/>
    <w:rsid w:val="005F4DC1"/>
    <w:rPr>
      <w:rFonts w:ascii="Cambria" w:eastAsia="Calibri" w:hAnsi="Cambria" w:cs="Times New Roman"/>
      <w:color w:val="365F91"/>
      <w:sz w:val="24"/>
      <w:szCs w:val="24"/>
    </w:rPr>
  </w:style>
  <w:style w:type="character" w:styleId="Perirtashipersaitas">
    <w:name w:val="FollowedHyperlink"/>
    <w:basedOn w:val="Numatytasispastraiposriftas"/>
    <w:uiPriority w:val="99"/>
    <w:semiHidden/>
    <w:unhideWhenUsed/>
    <w:rsid w:val="006A16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578594">
      <w:bodyDiv w:val="1"/>
      <w:marLeft w:val="0"/>
      <w:marRight w:val="0"/>
      <w:marTop w:val="0"/>
      <w:marBottom w:val="0"/>
      <w:divBdr>
        <w:top w:val="none" w:sz="0" w:space="0" w:color="auto"/>
        <w:left w:val="none" w:sz="0" w:space="0" w:color="auto"/>
        <w:bottom w:val="none" w:sz="0" w:space="0" w:color="auto"/>
        <w:right w:val="none" w:sz="0" w:space="0" w:color="auto"/>
      </w:divBdr>
    </w:div>
    <w:div w:id="501353456">
      <w:bodyDiv w:val="1"/>
      <w:marLeft w:val="0"/>
      <w:marRight w:val="0"/>
      <w:marTop w:val="0"/>
      <w:marBottom w:val="0"/>
      <w:divBdr>
        <w:top w:val="none" w:sz="0" w:space="0" w:color="auto"/>
        <w:left w:val="none" w:sz="0" w:space="0" w:color="auto"/>
        <w:bottom w:val="none" w:sz="0" w:space="0" w:color="auto"/>
        <w:right w:val="none" w:sz="0" w:space="0" w:color="auto"/>
      </w:divBdr>
    </w:div>
    <w:div w:id="647251140">
      <w:bodyDiv w:val="1"/>
      <w:marLeft w:val="0"/>
      <w:marRight w:val="0"/>
      <w:marTop w:val="0"/>
      <w:marBottom w:val="0"/>
      <w:divBdr>
        <w:top w:val="none" w:sz="0" w:space="0" w:color="auto"/>
        <w:left w:val="none" w:sz="0" w:space="0" w:color="auto"/>
        <w:bottom w:val="none" w:sz="0" w:space="0" w:color="auto"/>
        <w:right w:val="none" w:sz="0" w:space="0" w:color="auto"/>
      </w:divBdr>
    </w:div>
    <w:div w:id="954680573">
      <w:bodyDiv w:val="1"/>
      <w:marLeft w:val="0"/>
      <w:marRight w:val="0"/>
      <w:marTop w:val="0"/>
      <w:marBottom w:val="0"/>
      <w:divBdr>
        <w:top w:val="none" w:sz="0" w:space="0" w:color="auto"/>
        <w:left w:val="none" w:sz="0" w:space="0" w:color="auto"/>
        <w:bottom w:val="none" w:sz="0" w:space="0" w:color="auto"/>
        <w:right w:val="none" w:sz="0" w:space="0" w:color="auto"/>
      </w:divBdr>
    </w:div>
    <w:div w:id="1478761188">
      <w:bodyDiv w:val="1"/>
      <w:marLeft w:val="0"/>
      <w:marRight w:val="0"/>
      <w:marTop w:val="0"/>
      <w:marBottom w:val="0"/>
      <w:divBdr>
        <w:top w:val="none" w:sz="0" w:space="0" w:color="auto"/>
        <w:left w:val="none" w:sz="0" w:space="0" w:color="auto"/>
        <w:bottom w:val="none" w:sz="0" w:space="0" w:color="auto"/>
        <w:right w:val="none" w:sz="0" w:space="0" w:color="auto"/>
      </w:divBdr>
    </w:div>
    <w:div w:id="212992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statistiniu-rodikliu-analiz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tat.gov.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gitana.marciene@klaipeda.lt" TargetMode="External"/><Relationship Id="rId4" Type="http://schemas.openxmlformats.org/officeDocument/2006/relationships/webSettings" Target="webSettings.xml"/><Relationship Id="rId9" Type="http://schemas.openxmlformats.org/officeDocument/2006/relationships/hyperlink" Target="mailto:audra.cepiene@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556</TotalTime>
  <Pages>12</Pages>
  <Words>28443</Words>
  <Characters>16213</Characters>
  <Application>Microsoft Office Word</Application>
  <DocSecurity>0</DocSecurity>
  <Lines>135</Lines>
  <Paragraphs>89</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44567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Gileta Vilkaitė</cp:lastModifiedBy>
  <cp:revision>585</cp:revision>
  <dcterms:created xsi:type="dcterms:W3CDTF">2024-10-19T10:16:00Z</dcterms:created>
  <dcterms:modified xsi:type="dcterms:W3CDTF">2024-12-27T07:56:00Z</dcterms:modified>
</cp:coreProperties>
</file>