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AC92" w14:textId="568E01BF" w:rsidR="004B7ACF" w:rsidRDefault="004B7ACF" w:rsidP="004B7ACF">
      <w:pPr>
        <w:jc w:val="right"/>
        <w:rPr>
          <w:rFonts w:ascii="Times New Roman" w:hAnsi="Times New Roman" w:cs="Times New Roman"/>
          <w:color w:val="000000" w:themeColor="text1"/>
        </w:rPr>
      </w:pPr>
      <w:r>
        <w:rPr>
          <w:rFonts w:ascii="Times New Roman" w:hAnsi="Times New Roman" w:cs="Times New Roman"/>
          <w:color w:val="000000" w:themeColor="text1"/>
        </w:rPr>
        <w:t>Priedas Nr. 2</w:t>
      </w:r>
    </w:p>
    <w:p w14:paraId="44EB1F22" w14:textId="77777777" w:rsidR="004B7ACF" w:rsidRDefault="004B7ACF" w:rsidP="007F6FB3">
      <w:pPr>
        <w:jc w:val="center"/>
        <w:rPr>
          <w:rFonts w:ascii="Times New Roman" w:hAnsi="Times New Roman" w:cs="Times New Roman"/>
          <w:color w:val="000000" w:themeColor="text1"/>
        </w:rPr>
      </w:pPr>
    </w:p>
    <w:p w14:paraId="2306F0F5" w14:textId="724B0B98" w:rsidR="00F07149" w:rsidRPr="00E80F47" w:rsidRDefault="003A407B" w:rsidP="007F6FB3">
      <w:pPr>
        <w:jc w:val="center"/>
        <w:rPr>
          <w:rFonts w:ascii="Times New Roman" w:hAnsi="Times New Roman" w:cs="Times New Roman"/>
          <w:color w:val="000000" w:themeColor="text1"/>
        </w:rPr>
      </w:pPr>
      <w:r w:rsidRPr="00E80F47">
        <w:rPr>
          <w:rFonts w:ascii="Times New Roman" w:hAnsi="Times New Roman" w:cs="Times New Roman"/>
          <w:color w:val="000000" w:themeColor="text1"/>
        </w:rPr>
        <w:t>UAB MARIJAMPOLĖS APSKRITIES ATLIEKŲ TVARKYMO CENTRUI</w:t>
      </w:r>
    </w:p>
    <w:p w14:paraId="0B1B30FA" w14:textId="77777777" w:rsidR="007F6FB3" w:rsidRPr="00E80F47" w:rsidRDefault="007F6FB3" w:rsidP="007F6FB3">
      <w:pPr>
        <w:jc w:val="center"/>
        <w:rPr>
          <w:rFonts w:ascii="Times New Roman" w:hAnsi="Times New Roman" w:cs="Times New Roman"/>
          <w:color w:val="000000" w:themeColor="text1"/>
          <w:u w:val="single"/>
        </w:rPr>
      </w:pPr>
    </w:p>
    <w:p w14:paraId="5C56B587" w14:textId="77777777" w:rsidR="00F07149" w:rsidRPr="00E80F47" w:rsidRDefault="00F07149" w:rsidP="00F07149">
      <w:pPr>
        <w:jc w:val="center"/>
        <w:rPr>
          <w:rFonts w:ascii="Times New Roman" w:hAnsi="Times New Roman" w:cs="Times New Roman"/>
          <w:b/>
          <w:color w:val="000000" w:themeColor="text1"/>
        </w:rPr>
      </w:pPr>
      <w:r w:rsidRPr="00E80F47">
        <w:rPr>
          <w:rFonts w:ascii="Times New Roman" w:hAnsi="Times New Roman" w:cs="Times New Roman"/>
          <w:b/>
          <w:color w:val="000000" w:themeColor="text1"/>
        </w:rPr>
        <w:t>PASIŪLYMAS</w:t>
      </w:r>
    </w:p>
    <w:p w14:paraId="09AC6368" w14:textId="20055084" w:rsidR="007F6FB3" w:rsidRPr="00E80F47" w:rsidRDefault="003337F4" w:rsidP="0016792F">
      <w:pPr>
        <w:spacing w:after="0" w:line="276" w:lineRule="auto"/>
        <w:jc w:val="center"/>
        <w:rPr>
          <w:rFonts w:ascii="Times New Roman" w:hAnsi="Times New Roman" w:cs="Times New Roman"/>
          <w:b/>
          <w:bCs/>
        </w:rPr>
      </w:pPr>
      <w:r>
        <w:rPr>
          <w:rFonts w:ascii="Times New Roman" w:eastAsia="Times New Roman" w:hAnsi="Times New Roman" w:cs="Times New Roman"/>
          <w:b/>
        </w:rPr>
        <w:t>ELEKTROMOBILIO</w:t>
      </w:r>
      <w:r w:rsidR="00897A79">
        <w:rPr>
          <w:rFonts w:ascii="Times New Roman" w:eastAsia="Times New Roman" w:hAnsi="Times New Roman" w:cs="Times New Roman"/>
          <w:b/>
        </w:rPr>
        <w:t xml:space="preserve"> PIRKIMUI</w:t>
      </w:r>
    </w:p>
    <w:p w14:paraId="0A8C7134" w14:textId="77777777" w:rsidR="00F07149" w:rsidRPr="00E80F47" w:rsidRDefault="00F07149" w:rsidP="00F07149">
      <w:pPr>
        <w:shd w:val="clear" w:color="auto" w:fill="FFFFFF"/>
        <w:jc w:val="center"/>
        <w:rPr>
          <w:rFonts w:ascii="Times New Roman" w:hAnsi="Times New Roman" w:cs="Times New Roman"/>
          <w:b/>
          <w:color w:val="000000" w:themeColor="text1"/>
        </w:rPr>
      </w:pPr>
    </w:p>
    <w:p w14:paraId="48DF9E66" w14:textId="77777777" w:rsidR="00F07149" w:rsidRPr="00E80F47" w:rsidRDefault="00F07149" w:rsidP="00424C69">
      <w:pPr>
        <w:shd w:val="clear" w:color="auto" w:fill="FFFFFF"/>
        <w:spacing w:line="240" w:lineRule="auto"/>
        <w:jc w:val="center"/>
        <w:rPr>
          <w:rFonts w:ascii="Times New Roman" w:hAnsi="Times New Roman" w:cs="Times New Roman"/>
          <w:b/>
          <w:bCs/>
          <w:color w:val="000000" w:themeColor="text1"/>
        </w:rPr>
      </w:pPr>
      <w:r w:rsidRPr="00E80F47">
        <w:rPr>
          <w:rFonts w:ascii="Times New Roman" w:hAnsi="Times New Roman" w:cs="Times New Roman"/>
          <w:color w:val="000000" w:themeColor="text1"/>
        </w:rPr>
        <w:t>____________</w:t>
      </w:r>
      <w:r w:rsidRPr="00E80F47">
        <w:rPr>
          <w:rFonts w:ascii="Times New Roman" w:hAnsi="Times New Roman" w:cs="Times New Roman"/>
          <w:b/>
          <w:bCs/>
          <w:color w:val="000000" w:themeColor="text1"/>
        </w:rPr>
        <w:t xml:space="preserve"> </w:t>
      </w:r>
    </w:p>
    <w:p w14:paraId="45CC85F9" w14:textId="77777777" w:rsidR="00F07149" w:rsidRPr="00E80F47" w:rsidRDefault="00F07149" w:rsidP="00424C69">
      <w:pPr>
        <w:shd w:val="clear" w:color="auto" w:fill="FFFFFF"/>
        <w:spacing w:line="240" w:lineRule="auto"/>
        <w:jc w:val="center"/>
        <w:rPr>
          <w:rFonts w:ascii="Times New Roman" w:hAnsi="Times New Roman" w:cs="Times New Roman"/>
          <w:bCs/>
          <w:color w:val="000000" w:themeColor="text1"/>
        </w:rPr>
      </w:pPr>
      <w:r w:rsidRPr="00E80F47">
        <w:rPr>
          <w:rFonts w:ascii="Times New Roman" w:hAnsi="Times New Roman" w:cs="Times New Roman"/>
          <w:bCs/>
          <w:color w:val="000000" w:themeColor="text1"/>
        </w:rPr>
        <w:t>(</w:t>
      </w:r>
      <w:r w:rsidRPr="00E80F47">
        <w:rPr>
          <w:rFonts w:ascii="Times New Roman" w:hAnsi="Times New Roman" w:cs="Times New Roman"/>
          <w:bCs/>
          <w:i/>
          <w:iCs/>
          <w:color w:val="000000" w:themeColor="text1"/>
        </w:rPr>
        <w:t>Data</w:t>
      </w:r>
      <w:r w:rsidRPr="00E80F47">
        <w:rPr>
          <w:rFonts w:ascii="Times New Roman" w:hAnsi="Times New Roman" w:cs="Times New Roman"/>
          <w:bCs/>
          <w:color w:val="000000" w:themeColor="text1"/>
        </w:rPr>
        <w:t>)</w:t>
      </w:r>
    </w:p>
    <w:p w14:paraId="523C6FE8" w14:textId="77777777" w:rsidR="00F07149" w:rsidRPr="00E80F47" w:rsidRDefault="00F07149" w:rsidP="00424C69">
      <w:pPr>
        <w:shd w:val="clear" w:color="auto" w:fill="FFFFFF"/>
        <w:spacing w:line="240" w:lineRule="auto"/>
        <w:jc w:val="center"/>
        <w:rPr>
          <w:rFonts w:ascii="Times New Roman" w:hAnsi="Times New Roman" w:cs="Times New Roman"/>
          <w:bCs/>
          <w:color w:val="000000" w:themeColor="text1"/>
        </w:rPr>
      </w:pPr>
      <w:r w:rsidRPr="00E80F47">
        <w:rPr>
          <w:rFonts w:ascii="Times New Roman" w:hAnsi="Times New Roman" w:cs="Times New Roman"/>
          <w:bCs/>
          <w:color w:val="000000" w:themeColor="text1"/>
        </w:rPr>
        <w:t>_____________</w:t>
      </w:r>
    </w:p>
    <w:p w14:paraId="0E3D982B" w14:textId="5686D08D" w:rsidR="00F07149" w:rsidRPr="00E80F47" w:rsidRDefault="00F07149" w:rsidP="00652A36">
      <w:pPr>
        <w:shd w:val="clear" w:color="auto" w:fill="FFFFFF"/>
        <w:spacing w:line="240" w:lineRule="auto"/>
        <w:jc w:val="center"/>
        <w:rPr>
          <w:rFonts w:ascii="Times New Roman" w:hAnsi="Times New Roman" w:cs="Times New Roman"/>
          <w:bCs/>
          <w:color w:val="000000" w:themeColor="text1"/>
        </w:rPr>
      </w:pPr>
      <w:r w:rsidRPr="00E80F47">
        <w:rPr>
          <w:rFonts w:ascii="Times New Roman" w:hAnsi="Times New Roman" w:cs="Times New Roman"/>
          <w:bCs/>
          <w:color w:val="000000" w:themeColor="text1"/>
        </w:rPr>
        <w:t>(</w:t>
      </w:r>
      <w:r w:rsidRPr="00E80F47">
        <w:rPr>
          <w:rFonts w:ascii="Times New Roman" w:hAnsi="Times New Roman" w:cs="Times New Roman"/>
          <w:bCs/>
          <w:i/>
          <w:iCs/>
          <w:color w:val="000000" w:themeColor="text1"/>
        </w:rPr>
        <w:t>Sudarymo vieta</w:t>
      </w:r>
      <w:r w:rsidRPr="00E80F47">
        <w:rPr>
          <w:rFonts w:ascii="Times New Roman" w:hAnsi="Times New Roman" w:cs="Times New Roman"/>
          <w:bCs/>
          <w:color w:val="000000" w:themeColor="text1"/>
        </w:rPr>
        <w:t>)</w:t>
      </w:r>
    </w:p>
    <w:p w14:paraId="0CFB837F" w14:textId="77777777" w:rsidR="00652A36" w:rsidRPr="00E80F47" w:rsidRDefault="00652A36" w:rsidP="00652A36">
      <w:pPr>
        <w:shd w:val="clear" w:color="auto" w:fill="FFFFFF"/>
        <w:spacing w:line="240" w:lineRule="auto"/>
        <w:jc w:val="center"/>
        <w:rPr>
          <w:rFonts w:ascii="Times New Roman" w:hAnsi="Times New Roman" w:cs="Times New Roman"/>
          <w:bCs/>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F07149" w:rsidRPr="00E80F47" w14:paraId="655F0B64" w14:textId="77777777" w:rsidTr="00EF0C10">
        <w:tc>
          <w:tcPr>
            <w:tcW w:w="5058" w:type="dxa"/>
            <w:tcBorders>
              <w:top w:val="single" w:sz="4" w:space="0" w:color="auto"/>
              <w:left w:val="single" w:sz="4" w:space="0" w:color="auto"/>
              <w:bottom w:val="single" w:sz="4" w:space="0" w:color="auto"/>
              <w:right w:val="single" w:sz="4" w:space="0" w:color="auto"/>
            </w:tcBorders>
          </w:tcPr>
          <w:p w14:paraId="6C036556" w14:textId="7E3F417C" w:rsidR="00F07149" w:rsidRPr="00E80F47" w:rsidRDefault="00F07149" w:rsidP="00EE53AA">
            <w:pPr>
              <w:rPr>
                <w:rFonts w:ascii="Times New Roman" w:hAnsi="Times New Roman" w:cs="Times New Roman"/>
                <w:i/>
                <w:color w:val="000000" w:themeColor="text1"/>
              </w:rPr>
            </w:pPr>
            <w:r w:rsidRPr="00E80F47">
              <w:rPr>
                <w:rFonts w:ascii="Times New Roman" w:hAnsi="Times New Roman" w:cs="Times New Roman"/>
                <w:color w:val="000000" w:themeColor="text1"/>
              </w:rPr>
              <w:t xml:space="preserve">Tiekėjo pavadinimas </w:t>
            </w:r>
            <w:r w:rsidRPr="00E80F47">
              <w:rPr>
                <w:rFonts w:ascii="Times New Roman" w:hAnsi="Times New Roman" w:cs="Times New Roman"/>
                <w:i/>
                <w:color w:val="000000" w:themeColor="text1"/>
              </w:rPr>
              <w:t>/Jeigu dalyvauja ūkio subjektų grupė, surašomi vis</w:t>
            </w:r>
            <w:r w:rsidR="00E06E26" w:rsidRPr="00E80F47">
              <w:rPr>
                <w:rFonts w:ascii="Times New Roman" w:hAnsi="Times New Roman" w:cs="Times New Roman"/>
                <w:i/>
                <w:color w:val="000000" w:themeColor="text1"/>
              </w:rPr>
              <w:t>ų</w:t>
            </w:r>
            <w:r w:rsidRPr="00E80F47">
              <w:rPr>
                <w:rFonts w:ascii="Times New Roman" w:hAnsi="Times New Roman" w:cs="Times New Roman"/>
                <w:i/>
                <w:color w:val="000000" w:themeColor="text1"/>
              </w:rPr>
              <w:t xml:space="preserve"> dalyvių pavadinimai/</w:t>
            </w:r>
          </w:p>
        </w:tc>
        <w:tc>
          <w:tcPr>
            <w:tcW w:w="4576" w:type="dxa"/>
            <w:tcBorders>
              <w:top w:val="single" w:sz="4" w:space="0" w:color="auto"/>
              <w:left w:val="single" w:sz="4" w:space="0" w:color="auto"/>
              <w:bottom w:val="single" w:sz="4" w:space="0" w:color="auto"/>
              <w:right w:val="single" w:sz="4" w:space="0" w:color="auto"/>
            </w:tcBorders>
          </w:tcPr>
          <w:p w14:paraId="59538B87" w14:textId="77777777" w:rsidR="00F07149" w:rsidRPr="00E80F47" w:rsidRDefault="00F07149" w:rsidP="00EE53AA">
            <w:pPr>
              <w:rPr>
                <w:rFonts w:ascii="Times New Roman" w:hAnsi="Times New Roman" w:cs="Times New Roman"/>
                <w:color w:val="000000" w:themeColor="text1"/>
              </w:rPr>
            </w:pPr>
          </w:p>
          <w:p w14:paraId="751C9A79" w14:textId="77777777" w:rsidR="00F07149" w:rsidRPr="00E80F47" w:rsidRDefault="00F07149" w:rsidP="00EE53AA">
            <w:pPr>
              <w:rPr>
                <w:rFonts w:ascii="Times New Roman" w:hAnsi="Times New Roman" w:cs="Times New Roman"/>
                <w:color w:val="000000" w:themeColor="text1"/>
              </w:rPr>
            </w:pPr>
          </w:p>
        </w:tc>
      </w:tr>
      <w:tr w:rsidR="00F07149" w:rsidRPr="00E80F47" w14:paraId="14C67568" w14:textId="77777777" w:rsidTr="00EF0C10">
        <w:tc>
          <w:tcPr>
            <w:tcW w:w="5058" w:type="dxa"/>
            <w:tcBorders>
              <w:top w:val="single" w:sz="4" w:space="0" w:color="auto"/>
              <w:left w:val="single" w:sz="4" w:space="0" w:color="auto"/>
              <w:bottom w:val="single" w:sz="4" w:space="0" w:color="auto"/>
              <w:right w:val="single" w:sz="4" w:space="0" w:color="auto"/>
            </w:tcBorders>
          </w:tcPr>
          <w:p w14:paraId="0A44E9DA" w14:textId="5BC03A91"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Tiekėjo adresas</w:t>
            </w:r>
            <w:r w:rsidRPr="00E80F47">
              <w:rPr>
                <w:rFonts w:ascii="Times New Roman" w:hAnsi="Times New Roman" w:cs="Times New Roman"/>
                <w:i/>
                <w:color w:val="000000" w:themeColor="text1"/>
              </w:rPr>
              <w:t xml:space="preserve"> /Jeigu dalyvauja ūkio subjektų grupė, surašomi vis</w:t>
            </w:r>
            <w:r w:rsidR="00E06E26" w:rsidRPr="00E80F47">
              <w:rPr>
                <w:rFonts w:ascii="Times New Roman" w:hAnsi="Times New Roman" w:cs="Times New Roman"/>
                <w:i/>
                <w:color w:val="000000" w:themeColor="text1"/>
              </w:rPr>
              <w:t>ų</w:t>
            </w:r>
            <w:r w:rsidRPr="00E80F47">
              <w:rPr>
                <w:rFonts w:ascii="Times New Roman" w:hAnsi="Times New Roman" w:cs="Times New Roman"/>
                <w:i/>
                <w:color w:val="000000" w:themeColor="text1"/>
              </w:rPr>
              <w:t xml:space="preserve"> dalyvių adresai/</w:t>
            </w:r>
          </w:p>
        </w:tc>
        <w:tc>
          <w:tcPr>
            <w:tcW w:w="4576" w:type="dxa"/>
            <w:tcBorders>
              <w:top w:val="single" w:sz="4" w:space="0" w:color="auto"/>
              <w:left w:val="single" w:sz="4" w:space="0" w:color="auto"/>
              <w:bottom w:val="single" w:sz="4" w:space="0" w:color="auto"/>
              <w:right w:val="single" w:sz="4" w:space="0" w:color="auto"/>
            </w:tcBorders>
          </w:tcPr>
          <w:p w14:paraId="10CC009A" w14:textId="77777777" w:rsidR="00F07149" w:rsidRPr="00E80F47" w:rsidRDefault="00F07149" w:rsidP="00EE53AA">
            <w:pPr>
              <w:rPr>
                <w:rFonts w:ascii="Times New Roman" w:hAnsi="Times New Roman" w:cs="Times New Roman"/>
                <w:color w:val="000000" w:themeColor="text1"/>
              </w:rPr>
            </w:pPr>
          </w:p>
          <w:p w14:paraId="7D3FD475" w14:textId="77777777" w:rsidR="00F07149" w:rsidRPr="00E80F47" w:rsidRDefault="00F07149" w:rsidP="00EE53AA">
            <w:pPr>
              <w:rPr>
                <w:rFonts w:ascii="Times New Roman" w:hAnsi="Times New Roman" w:cs="Times New Roman"/>
                <w:color w:val="000000" w:themeColor="text1"/>
              </w:rPr>
            </w:pPr>
          </w:p>
        </w:tc>
      </w:tr>
      <w:tr w:rsidR="00F07149" w:rsidRPr="00E80F47" w14:paraId="4F74F413" w14:textId="77777777" w:rsidTr="00EF0C10">
        <w:tc>
          <w:tcPr>
            <w:tcW w:w="5058" w:type="dxa"/>
            <w:tcBorders>
              <w:top w:val="single" w:sz="4" w:space="0" w:color="auto"/>
              <w:left w:val="single" w:sz="4" w:space="0" w:color="auto"/>
              <w:bottom w:val="single" w:sz="4" w:space="0" w:color="auto"/>
              <w:right w:val="single" w:sz="4" w:space="0" w:color="auto"/>
            </w:tcBorders>
          </w:tcPr>
          <w:p w14:paraId="1C92D5A6"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Telefono numeris</w:t>
            </w:r>
          </w:p>
        </w:tc>
        <w:tc>
          <w:tcPr>
            <w:tcW w:w="4576" w:type="dxa"/>
            <w:tcBorders>
              <w:top w:val="single" w:sz="4" w:space="0" w:color="auto"/>
              <w:left w:val="single" w:sz="4" w:space="0" w:color="auto"/>
              <w:bottom w:val="single" w:sz="4" w:space="0" w:color="auto"/>
              <w:right w:val="single" w:sz="4" w:space="0" w:color="auto"/>
            </w:tcBorders>
          </w:tcPr>
          <w:p w14:paraId="481B03FE" w14:textId="77777777" w:rsidR="00F07149" w:rsidRPr="00E80F47" w:rsidRDefault="00F07149" w:rsidP="00EE53AA">
            <w:pPr>
              <w:rPr>
                <w:rFonts w:ascii="Times New Roman" w:hAnsi="Times New Roman" w:cs="Times New Roman"/>
                <w:color w:val="000000" w:themeColor="text1"/>
              </w:rPr>
            </w:pPr>
          </w:p>
        </w:tc>
      </w:tr>
      <w:tr w:rsidR="00F07149" w:rsidRPr="00E80F47" w14:paraId="555D65E2" w14:textId="77777777" w:rsidTr="00EF0C10">
        <w:tc>
          <w:tcPr>
            <w:tcW w:w="5058" w:type="dxa"/>
            <w:tcBorders>
              <w:top w:val="single" w:sz="4" w:space="0" w:color="auto"/>
              <w:left w:val="single" w:sz="4" w:space="0" w:color="auto"/>
              <w:bottom w:val="single" w:sz="4" w:space="0" w:color="auto"/>
              <w:right w:val="single" w:sz="4" w:space="0" w:color="auto"/>
            </w:tcBorders>
          </w:tcPr>
          <w:p w14:paraId="54C45DB5"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Fakso numeris</w:t>
            </w:r>
          </w:p>
        </w:tc>
        <w:tc>
          <w:tcPr>
            <w:tcW w:w="4576" w:type="dxa"/>
            <w:tcBorders>
              <w:top w:val="single" w:sz="4" w:space="0" w:color="auto"/>
              <w:left w:val="single" w:sz="4" w:space="0" w:color="auto"/>
              <w:bottom w:val="single" w:sz="4" w:space="0" w:color="auto"/>
              <w:right w:val="single" w:sz="4" w:space="0" w:color="auto"/>
            </w:tcBorders>
          </w:tcPr>
          <w:p w14:paraId="0C4BDCAC" w14:textId="77777777" w:rsidR="00F07149" w:rsidRPr="00E80F47" w:rsidRDefault="00F07149" w:rsidP="00EE53AA">
            <w:pPr>
              <w:rPr>
                <w:rFonts w:ascii="Times New Roman" w:hAnsi="Times New Roman" w:cs="Times New Roman"/>
                <w:color w:val="000000" w:themeColor="text1"/>
              </w:rPr>
            </w:pPr>
          </w:p>
        </w:tc>
      </w:tr>
      <w:tr w:rsidR="00F07149" w:rsidRPr="00E80F47" w14:paraId="071E1935" w14:textId="77777777" w:rsidTr="00EF0C10">
        <w:tc>
          <w:tcPr>
            <w:tcW w:w="5058" w:type="dxa"/>
            <w:tcBorders>
              <w:top w:val="single" w:sz="4" w:space="0" w:color="auto"/>
              <w:left w:val="single" w:sz="4" w:space="0" w:color="auto"/>
              <w:bottom w:val="single" w:sz="4" w:space="0" w:color="auto"/>
              <w:right w:val="single" w:sz="4" w:space="0" w:color="auto"/>
            </w:tcBorders>
          </w:tcPr>
          <w:p w14:paraId="7B1A802A"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El. pašto adresas</w:t>
            </w:r>
          </w:p>
        </w:tc>
        <w:tc>
          <w:tcPr>
            <w:tcW w:w="4576" w:type="dxa"/>
            <w:tcBorders>
              <w:top w:val="single" w:sz="4" w:space="0" w:color="auto"/>
              <w:left w:val="single" w:sz="4" w:space="0" w:color="auto"/>
              <w:bottom w:val="single" w:sz="4" w:space="0" w:color="auto"/>
              <w:right w:val="single" w:sz="4" w:space="0" w:color="auto"/>
            </w:tcBorders>
          </w:tcPr>
          <w:p w14:paraId="42B3CF22" w14:textId="77777777" w:rsidR="00F07149" w:rsidRPr="00E80F47" w:rsidRDefault="00F07149" w:rsidP="00EE53AA">
            <w:pPr>
              <w:rPr>
                <w:rFonts w:ascii="Times New Roman" w:hAnsi="Times New Roman" w:cs="Times New Roman"/>
                <w:color w:val="000000" w:themeColor="text1"/>
              </w:rPr>
            </w:pPr>
          </w:p>
        </w:tc>
      </w:tr>
    </w:tbl>
    <w:p w14:paraId="7681BED6" w14:textId="77777777" w:rsidR="00F07149" w:rsidRPr="00E80F47" w:rsidRDefault="00F07149" w:rsidP="00D32114">
      <w:pPr>
        <w:jc w:val="both"/>
        <w:rPr>
          <w:rFonts w:ascii="Times New Roman" w:hAnsi="Times New Roman" w:cs="Times New Roman"/>
          <w:color w:val="000000" w:themeColor="text1"/>
          <w:spacing w:val="-4"/>
        </w:rPr>
      </w:pPr>
      <w:r w:rsidRPr="00E80F47">
        <w:rPr>
          <w:rFonts w:ascii="Times New Roman" w:hAnsi="Times New Roman" w:cs="Times New Roman"/>
          <w:i/>
          <w:color w:val="000000" w:themeColor="text1"/>
          <w:spacing w:val="-4"/>
        </w:rPr>
        <w:t>/Pastaba. Pildoma, jei tiekėjas ketina pasitelkti subrangovą (-</w:t>
      </w:r>
      <w:proofErr w:type="spellStart"/>
      <w:r w:rsidRPr="00E80F47">
        <w:rPr>
          <w:rFonts w:ascii="Times New Roman" w:hAnsi="Times New Roman" w:cs="Times New Roman"/>
          <w:i/>
          <w:color w:val="000000" w:themeColor="text1"/>
          <w:spacing w:val="-4"/>
        </w:rPr>
        <w:t>us</w:t>
      </w:r>
      <w:proofErr w:type="spellEnd"/>
      <w:r w:rsidRPr="00E80F47">
        <w:rPr>
          <w:rFonts w:ascii="Times New Roman" w:hAnsi="Times New Roman" w:cs="Times New Roman"/>
          <w:i/>
          <w:color w:val="000000" w:themeColor="text1"/>
          <w:spacing w:val="-4"/>
        </w:rPr>
        <w:t>), subtiekėją (-</w:t>
      </w:r>
      <w:proofErr w:type="spellStart"/>
      <w:r w:rsidRPr="00E80F47">
        <w:rPr>
          <w:rFonts w:ascii="Times New Roman" w:hAnsi="Times New Roman" w:cs="Times New Roman"/>
          <w:i/>
          <w:color w:val="000000" w:themeColor="text1"/>
          <w:spacing w:val="-4"/>
        </w:rPr>
        <w:t>us</w:t>
      </w:r>
      <w:proofErr w:type="spellEnd"/>
      <w:r w:rsidRPr="00E80F47">
        <w:rPr>
          <w:rFonts w:ascii="Times New Roman" w:hAnsi="Times New Roman" w:cs="Times New Roman"/>
          <w:i/>
          <w:color w:val="000000" w:themeColor="text1"/>
          <w:spacing w:val="-4"/>
        </w:rPr>
        <w:t>)</w:t>
      </w:r>
      <w:r w:rsidRPr="00E80F47">
        <w:rPr>
          <w:rFonts w:ascii="Times New Roman" w:hAnsi="Times New Roman" w:cs="Times New Roman"/>
          <w:i/>
          <w:strike/>
          <w:color w:val="000000" w:themeColor="text1"/>
          <w:spacing w:val="-4"/>
        </w:rPr>
        <w:t>,</w:t>
      </w:r>
      <w:r w:rsidRPr="00E80F47">
        <w:rPr>
          <w:rFonts w:ascii="Times New Roman" w:hAnsi="Times New Roman" w:cs="Times New Roman"/>
          <w:i/>
          <w:color w:val="000000" w:themeColor="text1"/>
          <w:spacing w:val="-4"/>
        </w:rPr>
        <w:t xml:space="preserve"> ar subteikėją (-</w:t>
      </w:r>
      <w:proofErr w:type="spellStart"/>
      <w:r w:rsidRPr="00E80F47">
        <w:rPr>
          <w:rFonts w:ascii="Times New Roman" w:hAnsi="Times New Roman" w:cs="Times New Roman"/>
          <w:i/>
          <w:color w:val="000000" w:themeColor="text1"/>
          <w:spacing w:val="-4"/>
        </w:rPr>
        <w:t>us</w:t>
      </w:r>
      <w:proofErr w:type="spellEnd"/>
      <w:r w:rsidRPr="00E80F47">
        <w:rPr>
          <w:rFonts w:ascii="Times New Roman" w:hAnsi="Times New Roman" w:cs="Times New Roman"/>
          <w:i/>
          <w:color w:val="000000" w:themeColor="text1"/>
          <w:spacing w:val="-4"/>
        </w:rPr>
        <w:t>)/</w:t>
      </w:r>
      <w:r w:rsidRPr="00E80F47">
        <w:rPr>
          <w:rStyle w:val="Puslapioinaosnuoroda"/>
          <w:rFonts w:ascii="Times New Roman" w:hAnsi="Times New Roman" w:cs="Times New Roman"/>
          <w:i/>
          <w:color w:val="000000" w:themeColor="text1"/>
          <w:spacing w:val="-4"/>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F07149" w:rsidRPr="00E80F47" w14:paraId="0FF88E57" w14:textId="77777777" w:rsidTr="00EF0C10">
        <w:tc>
          <w:tcPr>
            <w:tcW w:w="5058" w:type="dxa"/>
            <w:tcBorders>
              <w:top w:val="single" w:sz="4" w:space="0" w:color="auto"/>
              <w:left w:val="single" w:sz="4" w:space="0" w:color="auto"/>
              <w:bottom w:val="single" w:sz="4" w:space="0" w:color="auto"/>
              <w:right w:val="single" w:sz="4" w:space="0" w:color="auto"/>
            </w:tcBorders>
          </w:tcPr>
          <w:p w14:paraId="6A831D1D" w14:textId="77777777" w:rsidR="00F07149" w:rsidRPr="00E80F47" w:rsidRDefault="00F07149" w:rsidP="00EE53AA">
            <w:pPr>
              <w:rPr>
                <w:rFonts w:ascii="Times New Roman" w:hAnsi="Times New Roman" w:cs="Times New Roman"/>
                <w:i/>
                <w:color w:val="000000" w:themeColor="text1"/>
              </w:rPr>
            </w:pPr>
            <w:r w:rsidRPr="00E80F47">
              <w:rPr>
                <w:rFonts w:ascii="Times New Roman" w:hAnsi="Times New Roman" w:cs="Times New Roman"/>
                <w:color w:val="000000" w:themeColor="text1"/>
                <w:spacing w:val="-4"/>
              </w:rPr>
              <w:t>Subrangovo (-ų), subtiekėjo (-ų) ar subteikėjo (</w:t>
            </w:r>
            <w:r w:rsidRPr="00E80F47">
              <w:rPr>
                <w:rFonts w:ascii="Times New Roman" w:hAnsi="Times New Roman" w:cs="Times New Roman"/>
                <w:color w:val="000000" w:themeColor="text1"/>
                <w:spacing w:val="-4"/>
              </w:rPr>
              <w:noBreakHyphen/>
              <w:t>ų)</w:t>
            </w:r>
            <w:r w:rsidRPr="00E80F47">
              <w:rPr>
                <w:rFonts w:ascii="Times New Roman" w:hAnsi="Times New Roman" w:cs="Times New Roman"/>
                <w:color w:val="000000" w:themeColor="text1"/>
              </w:rPr>
              <w:t xml:space="preserve"> pavadinimas (-ai) </w:t>
            </w:r>
          </w:p>
        </w:tc>
        <w:tc>
          <w:tcPr>
            <w:tcW w:w="4576" w:type="dxa"/>
            <w:tcBorders>
              <w:top w:val="single" w:sz="4" w:space="0" w:color="auto"/>
              <w:left w:val="single" w:sz="4" w:space="0" w:color="auto"/>
              <w:bottom w:val="single" w:sz="4" w:space="0" w:color="auto"/>
              <w:right w:val="single" w:sz="4" w:space="0" w:color="auto"/>
            </w:tcBorders>
          </w:tcPr>
          <w:p w14:paraId="4300C7AA" w14:textId="77777777" w:rsidR="00F07149" w:rsidRPr="00E80F47" w:rsidRDefault="00F07149" w:rsidP="00EF0C10">
            <w:pPr>
              <w:tabs>
                <w:tab w:val="left" w:pos="4577"/>
              </w:tabs>
              <w:rPr>
                <w:rFonts w:ascii="Times New Roman" w:hAnsi="Times New Roman" w:cs="Times New Roman"/>
                <w:color w:val="000000" w:themeColor="text1"/>
              </w:rPr>
            </w:pPr>
          </w:p>
        </w:tc>
      </w:tr>
      <w:tr w:rsidR="00F07149" w:rsidRPr="00E80F47" w14:paraId="7A5AE096" w14:textId="77777777" w:rsidTr="00EF0C10">
        <w:trPr>
          <w:trHeight w:val="698"/>
        </w:trPr>
        <w:tc>
          <w:tcPr>
            <w:tcW w:w="5058" w:type="dxa"/>
            <w:tcBorders>
              <w:top w:val="single" w:sz="4" w:space="0" w:color="auto"/>
              <w:left w:val="single" w:sz="4" w:space="0" w:color="auto"/>
              <w:bottom w:val="single" w:sz="4" w:space="0" w:color="auto"/>
              <w:right w:val="single" w:sz="4" w:space="0" w:color="auto"/>
            </w:tcBorders>
          </w:tcPr>
          <w:p w14:paraId="4D796151"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spacing w:val="-4"/>
              </w:rPr>
              <w:t>Subrangovo (-ų), subtiekėjo (-ų) ar subteikėjo  (</w:t>
            </w:r>
            <w:r w:rsidRPr="00E80F47">
              <w:rPr>
                <w:rFonts w:ascii="Times New Roman" w:hAnsi="Times New Roman" w:cs="Times New Roman"/>
                <w:color w:val="000000" w:themeColor="text1"/>
                <w:spacing w:val="-4"/>
              </w:rPr>
              <w:noBreakHyphen/>
              <w:t>ų)</w:t>
            </w:r>
            <w:r w:rsidRPr="00E80F47">
              <w:rPr>
                <w:rFonts w:ascii="Times New Roman" w:hAnsi="Times New Roman" w:cs="Times New Roman"/>
                <w:color w:val="000000" w:themeColor="text1"/>
              </w:rPr>
              <w:t xml:space="preserve"> adresas (-ai) </w:t>
            </w:r>
          </w:p>
        </w:tc>
        <w:tc>
          <w:tcPr>
            <w:tcW w:w="4576" w:type="dxa"/>
            <w:tcBorders>
              <w:top w:val="single" w:sz="4" w:space="0" w:color="auto"/>
              <w:left w:val="single" w:sz="4" w:space="0" w:color="auto"/>
              <w:bottom w:val="single" w:sz="4" w:space="0" w:color="auto"/>
              <w:right w:val="single" w:sz="4" w:space="0" w:color="auto"/>
            </w:tcBorders>
          </w:tcPr>
          <w:p w14:paraId="449745BB" w14:textId="77777777" w:rsidR="00F07149" w:rsidRPr="00E80F47" w:rsidRDefault="00F07149" w:rsidP="00EE53AA">
            <w:pPr>
              <w:rPr>
                <w:rFonts w:ascii="Times New Roman" w:hAnsi="Times New Roman" w:cs="Times New Roman"/>
                <w:color w:val="000000" w:themeColor="text1"/>
              </w:rPr>
            </w:pPr>
          </w:p>
        </w:tc>
      </w:tr>
      <w:tr w:rsidR="00F07149" w:rsidRPr="00E80F47" w14:paraId="38E2B369" w14:textId="77777777" w:rsidTr="00EF0C10">
        <w:tc>
          <w:tcPr>
            <w:tcW w:w="5058" w:type="dxa"/>
            <w:tcBorders>
              <w:top w:val="single" w:sz="4" w:space="0" w:color="auto"/>
              <w:left w:val="single" w:sz="4" w:space="0" w:color="auto"/>
              <w:bottom w:val="single" w:sz="4" w:space="0" w:color="auto"/>
              <w:right w:val="single" w:sz="4" w:space="0" w:color="auto"/>
            </w:tcBorders>
          </w:tcPr>
          <w:p w14:paraId="0B66C98A"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Įsipareigojimų dalis (nurodant konkrečius pagal Pirkimo sutartį prisiimamus įsipareigojimus), kuriai ketinama pasitelkti subrangovą (-</w:t>
            </w:r>
            <w:proofErr w:type="spellStart"/>
            <w:r w:rsidRPr="00E80F47">
              <w:rPr>
                <w:rFonts w:ascii="Times New Roman" w:hAnsi="Times New Roman" w:cs="Times New Roman"/>
                <w:color w:val="000000" w:themeColor="text1"/>
              </w:rPr>
              <w:t>us</w:t>
            </w:r>
            <w:proofErr w:type="spellEnd"/>
            <w:r w:rsidRPr="00E80F47">
              <w:rPr>
                <w:rFonts w:ascii="Times New Roman" w:hAnsi="Times New Roman" w:cs="Times New Roman"/>
                <w:color w:val="000000" w:themeColor="text1"/>
              </w:rPr>
              <w:t>), subtiekėją (-</w:t>
            </w:r>
            <w:proofErr w:type="spellStart"/>
            <w:r w:rsidRPr="00E80F47">
              <w:rPr>
                <w:rFonts w:ascii="Times New Roman" w:hAnsi="Times New Roman" w:cs="Times New Roman"/>
                <w:color w:val="000000" w:themeColor="text1"/>
              </w:rPr>
              <w:t>us</w:t>
            </w:r>
            <w:proofErr w:type="spellEnd"/>
            <w:r w:rsidRPr="00E80F47">
              <w:rPr>
                <w:rFonts w:ascii="Times New Roman" w:hAnsi="Times New Roman" w:cs="Times New Roman"/>
                <w:color w:val="000000" w:themeColor="text1"/>
              </w:rPr>
              <w:t>) ar subteikėją (-</w:t>
            </w:r>
            <w:proofErr w:type="spellStart"/>
            <w:r w:rsidRPr="00E80F47">
              <w:rPr>
                <w:rFonts w:ascii="Times New Roman" w:hAnsi="Times New Roman" w:cs="Times New Roman"/>
                <w:color w:val="000000" w:themeColor="text1"/>
              </w:rPr>
              <w:t>us</w:t>
            </w:r>
            <w:proofErr w:type="spellEnd"/>
            <w:r w:rsidRPr="00E80F47">
              <w:rPr>
                <w:rFonts w:ascii="Times New Roman" w:hAnsi="Times New Roman" w:cs="Times New Roman"/>
                <w:color w:val="000000" w:themeColor="text1"/>
              </w:rPr>
              <w:t>)</w:t>
            </w:r>
          </w:p>
        </w:tc>
        <w:tc>
          <w:tcPr>
            <w:tcW w:w="4576" w:type="dxa"/>
            <w:tcBorders>
              <w:top w:val="single" w:sz="4" w:space="0" w:color="auto"/>
              <w:left w:val="single" w:sz="4" w:space="0" w:color="auto"/>
              <w:bottom w:val="single" w:sz="4" w:space="0" w:color="auto"/>
              <w:right w:val="single" w:sz="4" w:space="0" w:color="auto"/>
            </w:tcBorders>
          </w:tcPr>
          <w:p w14:paraId="014E6E1B" w14:textId="77777777" w:rsidR="00F07149" w:rsidRPr="00E80F47" w:rsidRDefault="00F07149" w:rsidP="00EE53AA">
            <w:pPr>
              <w:rPr>
                <w:rFonts w:ascii="Times New Roman" w:hAnsi="Times New Roman" w:cs="Times New Roman"/>
                <w:color w:val="000000" w:themeColor="text1"/>
              </w:rPr>
            </w:pPr>
          </w:p>
        </w:tc>
      </w:tr>
    </w:tbl>
    <w:p w14:paraId="6C09A66C" w14:textId="024F64DC" w:rsidR="00F07149" w:rsidRPr="00E80F47" w:rsidRDefault="00F07149" w:rsidP="004E0847">
      <w:pPr>
        <w:jc w:val="both"/>
        <w:rPr>
          <w:rFonts w:ascii="Times New Roman" w:hAnsi="Times New Roman" w:cs="Times New Roman"/>
          <w:color w:val="000000" w:themeColor="text1"/>
        </w:rPr>
      </w:pPr>
      <w:r w:rsidRPr="00E80F47">
        <w:rPr>
          <w:rFonts w:ascii="Times New Roman" w:hAnsi="Times New Roman" w:cs="Times New Roman"/>
          <w:color w:val="000000" w:themeColor="text1"/>
        </w:rPr>
        <w:t>1. Šiuo pasiūlymu pažymime, kad sutinkame su visomis Pirkimo sąlygomis.</w:t>
      </w:r>
    </w:p>
    <w:p w14:paraId="49427C63" w14:textId="07792041" w:rsidR="00F07149" w:rsidRPr="00E80F47" w:rsidRDefault="00F07149" w:rsidP="004E0847">
      <w:pPr>
        <w:jc w:val="both"/>
        <w:rPr>
          <w:rFonts w:ascii="Times New Roman" w:hAnsi="Times New Roman" w:cs="Times New Roman"/>
          <w:color w:val="000000" w:themeColor="text1"/>
        </w:rPr>
      </w:pPr>
      <w:r w:rsidRPr="00E80F47">
        <w:rPr>
          <w:rFonts w:ascii="Times New Roman" w:hAnsi="Times New Roman" w:cs="Times New Roman"/>
          <w:color w:val="000000" w:themeColor="text1"/>
        </w:rPr>
        <w:t xml:space="preserve">2. </w:t>
      </w:r>
      <w:r w:rsidRPr="00E80F47">
        <w:rPr>
          <w:rFonts w:ascii="Times New Roman" w:hAnsi="Times New Roman" w:cs="Times New Roman"/>
          <w:color w:val="000000" w:themeColor="text1"/>
          <w:spacing w:val="-4"/>
        </w:rPr>
        <w:t>Pasirašydamas pateiktą pasiūlymą, patvirtinu, kad dokumentų skaitmeninės</w:t>
      </w:r>
      <w:r w:rsidRPr="00E80F47">
        <w:rPr>
          <w:rFonts w:ascii="Times New Roman" w:hAnsi="Times New Roman" w:cs="Times New Roman"/>
          <w:color w:val="000000" w:themeColor="text1"/>
        </w:rPr>
        <w:t xml:space="preserve"> kopijos ir elektroninėmis priemonėmis pateikti duomenys yra tikri.</w:t>
      </w:r>
    </w:p>
    <w:p w14:paraId="16AAC53F" w14:textId="2AD0D70E" w:rsidR="00F07149" w:rsidRPr="00E80F47" w:rsidRDefault="00F07149" w:rsidP="004E0847">
      <w:pPr>
        <w:jc w:val="both"/>
        <w:rPr>
          <w:rFonts w:ascii="Times New Roman" w:hAnsi="Times New Roman" w:cs="Times New Roman"/>
          <w:color w:val="000000" w:themeColor="text1"/>
        </w:rPr>
      </w:pPr>
      <w:r w:rsidRPr="00E80F47">
        <w:rPr>
          <w:rFonts w:ascii="Times New Roman" w:hAnsi="Times New Roman" w:cs="Times New Roman"/>
        </w:rPr>
        <w:lastRenderedPageBreak/>
        <w:t xml:space="preserve">3. </w:t>
      </w:r>
      <w:r w:rsidRPr="00A84A46">
        <w:rPr>
          <w:rFonts w:ascii="Times New Roman" w:hAnsi="Times New Roman" w:cs="Times New Roman"/>
        </w:rPr>
        <w:t xml:space="preserve">Pateikdamas pasiūlymą sutinku, kad vadovaujantis Lietuvos Respublikos viešųjų pirkimų įstatymo 86 straipsnio 9 dalimi, laimėjimo atveju, mano pateiktas pasiūlymas, sudaryta </w:t>
      </w:r>
      <w:r w:rsidR="00E159EC" w:rsidRPr="00A84A46">
        <w:rPr>
          <w:rFonts w:ascii="Times New Roman" w:hAnsi="Times New Roman" w:cs="Times New Roman"/>
        </w:rPr>
        <w:t>P</w:t>
      </w:r>
      <w:r w:rsidRPr="00A84A46">
        <w:rPr>
          <w:rFonts w:ascii="Times New Roman" w:hAnsi="Times New Roman" w:cs="Times New Roman"/>
        </w:rPr>
        <w:t>irkimo sutartis ir jos pakeitimai (jei tokių bus) būtų paskelbti CVP IS.</w:t>
      </w:r>
    </w:p>
    <w:p w14:paraId="1FA901AC" w14:textId="500BF1AD" w:rsidR="00427CCA" w:rsidRPr="004B60D5" w:rsidRDefault="0066698B" w:rsidP="00F07149">
      <w:pPr>
        <w:rPr>
          <w:rFonts w:ascii="Times New Roman" w:hAnsi="Times New Roman" w:cs="Times New Roman"/>
          <w:bCs/>
        </w:rPr>
      </w:pPr>
      <w:r w:rsidRPr="004B60D5">
        <w:rPr>
          <w:rFonts w:ascii="Times New Roman" w:hAnsi="Times New Roman" w:cs="Times New Roman"/>
          <w:bCs/>
        </w:rPr>
        <w:t xml:space="preserve">4. </w:t>
      </w:r>
      <w:r w:rsidR="00427CCA" w:rsidRPr="004B60D5">
        <w:rPr>
          <w:rFonts w:ascii="Times New Roman" w:hAnsi="Times New Roman" w:cs="Times New Roman"/>
          <w:bCs/>
        </w:rPr>
        <w:t>Siūlomos prekės kokybės kriterijai:</w:t>
      </w:r>
    </w:p>
    <w:p w14:paraId="31B7E694" w14:textId="7B57AE3C" w:rsidR="00427CCA" w:rsidRPr="004B60D5" w:rsidRDefault="00427CCA" w:rsidP="00F07149">
      <w:pPr>
        <w:rPr>
          <w:rFonts w:ascii="Times New Roman" w:hAnsi="Times New Roman" w:cs="Times New Roman"/>
          <w:bCs/>
        </w:rPr>
      </w:pPr>
      <w:r w:rsidRPr="004B60D5">
        <w:rPr>
          <w:rFonts w:ascii="Times New Roman" w:hAnsi="Times New Roman" w:cs="Times New Roman"/>
          <w:bCs/>
        </w:rPr>
        <w:t>4.1. Lentelėje nurodomi siūlomi Prekės kokybės kriterijai (vertinami kiekybiškai):</w:t>
      </w:r>
    </w:p>
    <w:tbl>
      <w:tblPr>
        <w:tblW w:w="9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140"/>
        <w:gridCol w:w="2835"/>
        <w:gridCol w:w="2155"/>
      </w:tblGrid>
      <w:tr w:rsidR="00427CCA" w:rsidRPr="004B60D5" w14:paraId="16DA4544" w14:textId="77777777" w:rsidTr="00DE53B5">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2281F" w14:textId="77777777" w:rsidR="00427CCA" w:rsidRPr="004B60D5" w:rsidRDefault="00427CCA" w:rsidP="00427CCA">
            <w:pPr>
              <w:rPr>
                <w:rFonts w:ascii="Times New Roman" w:hAnsi="Times New Roman" w:cs="Times New Roman"/>
                <w:b/>
                <w:bCs/>
              </w:rPr>
            </w:pPr>
            <w:r w:rsidRPr="004B60D5">
              <w:rPr>
                <w:rFonts w:ascii="Times New Roman" w:hAnsi="Times New Roman" w:cs="Times New Roman"/>
                <w:b/>
                <w:bCs/>
              </w:rPr>
              <w:t>Eil. Nr.</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4A096C" w14:textId="77777777" w:rsidR="00427CCA" w:rsidRPr="004B60D5" w:rsidRDefault="00427CCA" w:rsidP="00427CCA">
            <w:pPr>
              <w:rPr>
                <w:rFonts w:ascii="Times New Roman" w:hAnsi="Times New Roman" w:cs="Times New Roman"/>
                <w:b/>
                <w:bCs/>
              </w:rPr>
            </w:pPr>
            <w:r w:rsidRPr="004B60D5">
              <w:rPr>
                <w:rFonts w:ascii="Times New Roman" w:hAnsi="Times New Roman" w:cs="Times New Roman"/>
                <w:b/>
                <w:bCs/>
              </w:rPr>
              <w:t xml:space="preserve">Pavadinimas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85E1C" w14:textId="77777777" w:rsidR="00427CCA" w:rsidRPr="004B60D5" w:rsidRDefault="00427CCA" w:rsidP="00427CCA">
            <w:pPr>
              <w:rPr>
                <w:rFonts w:ascii="Times New Roman" w:hAnsi="Times New Roman" w:cs="Times New Roman"/>
                <w:b/>
                <w:bCs/>
              </w:rPr>
            </w:pPr>
            <w:r w:rsidRPr="004B60D5">
              <w:rPr>
                <w:rFonts w:ascii="Times New Roman" w:hAnsi="Times New Roman" w:cs="Times New Roman"/>
                <w:b/>
                <w:bCs/>
              </w:rPr>
              <w:t>Pateikiami dokumentai</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1F24FA" w14:textId="77777777" w:rsidR="00427CCA" w:rsidRPr="004B60D5" w:rsidRDefault="00427CCA" w:rsidP="00427CCA">
            <w:pPr>
              <w:rPr>
                <w:rFonts w:ascii="Times New Roman" w:hAnsi="Times New Roman" w:cs="Times New Roman"/>
                <w:b/>
                <w:bCs/>
              </w:rPr>
            </w:pPr>
            <w:r w:rsidRPr="004B60D5">
              <w:rPr>
                <w:rFonts w:ascii="Times New Roman" w:hAnsi="Times New Roman" w:cs="Times New Roman"/>
                <w:b/>
                <w:bCs/>
              </w:rPr>
              <w:t>Duomenys</w:t>
            </w:r>
          </w:p>
        </w:tc>
      </w:tr>
      <w:tr w:rsidR="00427CCA" w:rsidRPr="004B60D5" w14:paraId="0D2F6AE9" w14:textId="77777777" w:rsidTr="00DE53B5">
        <w:tc>
          <w:tcPr>
            <w:tcW w:w="675" w:type="dxa"/>
            <w:tcBorders>
              <w:top w:val="single" w:sz="4" w:space="0" w:color="auto"/>
              <w:left w:val="single" w:sz="4" w:space="0" w:color="auto"/>
              <w:bottom w:val="single" w:sz="4" w:space="0" w:color="auto"/>
              <w:right w:val="single" w:sz="4" w:space="0" w:color="auto"/>
            </w:tcBorders>
            <w:vAlign w:val="center"/>
          </w:tcPr>
          <w:p w14:paraId="4EA00F41" w14:textId="77777777" w:rsidR="00427CCA" w:rsidRPr="004B60D5" w:rsidRDefault="00427CCA" w:rsidP="00427CCA">
            <w:pPr>
              <w:rPr>
                <w:rFonts w:ascii="Times New Roman" w:hAnsi="Times New Roman" w:cs="Times New Roman"/>
                <w:bCs/>
              </w:rPr>
            </w:pPr>
            <w:r w:rsidRPr="004B60D5">
              <w:rPr>
                <w:rFonts w:ascii="Times New Roman" w:hAnsi="Times New Roman" w:cs="Times New Roman"/>
                <w:bCs/>
              </w:rPr>
              <w:t>1.</w:t>
            </w:r>
          </w:p>
        </w:tc>
        <w:tc>
          <w:tcPr>
            <w:tcW w:w="4140" w:type="dxa"/>
            <w:tcBorders>
              <w:top w:val="single" w:sz="4" w:space="0" w:color="auto"/>
              <w:left w:val="single" w:sz="4" w:space="0" w:color="auto"/>
              <w:bottom w:val="single" w:sz="4" w:space="0" w:color="auto"/>
              <w:right w:val="single" w:sz="4" w:space="0" w:color="auto"/>
            </w:tcBorders>
          </w:tcPr>
          <w:p w14:paraId="6D760A60" w14:textId="4D5FD260" w:rsidR="00427CCA" w:rsidRPr="004B60D5" w:rsidRDefault="00017852" w:rsidP="00017852">
            <w:pPr>
              <w:jc w:val="both"/>
              <w:rPr>
                <w:rFonts w:ascii="Times New Roman" w:hAnsi="Times New Roman" w:cs="Times New Roman"/>
                <w:b/>
                <w:bCs/>
              </w:rPr>
            </w:pPr>
            <w:r w:rsidRPr="004B60D5">
              <w:rPr>
                <w:rFonts w:ascii="Times New Roman" w:hAnsi="Times New Roman" w:cs="Times New Roman"/>
                <w:b/>
                <w:bCs/>
              </w:rPr>
              <w:t xml:space="preserve">Trumpesnis prekės atsiėmimo laikotarpis T.  </w:t>
            </w:r>
            <w:r w:rsidRPr="004B60D5">
              <w:rPr>
                <w:rFonts w:ascii="Times New Roman" w:hAnsi="Times New Roman" w:cs="Times New Roman"/>
              </w:rPr>
              <w:t>Priede Nr. 2 „Elektromobilio techninė specifikacija“ numatytas maksimalus elektromobilio atsiėmimo terminas - ne ilgesnis kaip 24 darbo dienos nuo sutarties pasirašymo dienos.  Tiekėjui, kuris suteiks galimybę atsiimti elektromobilį per trumpesnį terminą, skiriami balai</w:t>
            </w:r>
          </w:p>
        </w:tc>
        <w:tc>
          <w:tcPr>
            <w:tcW w:w="2835" w:type="dxa"/>
            <w:tcBorders>
              <w:top w:val="single" w:sz="4" w:space="0" w:color="auto"/>
              <w:left w:val="single" w:sz="4" w:space="0" w:color="auto"/>
              <w:bottom w:val="single" w:sz="4" w:space="0" w:color="auto"/>
              <w:right w:val="single" w:sz="4" w:space="0" w:color="auto"/>
            </w:tcBorders>
          </w:tcPr>
          <w:p w14:paraId="6478F5F1" w14:textId="618DB990" w:rsidR="00427CCA" w:rsidRPr="004B60D5" w:rsidRDefault="00427CCA" w:rsidP="00427CCA">
            <w:pPr>
              <w:rPr>
                <w:rFonts w:ascii="Times New Roman" w:hAnsi="Times New Roman" w:cs="Times New Roman"/>
                <w:bCs/>
              </w:rPr>
            </w:pPr>
            <w:r w:rsidRPr="004B60D5">
              <w:rPr>
                <w:rFonts w:ascii="Times New Roman" w:hAnsi="Times New Roman" w:cs="Times New Roman"/>
                <w:bCs/>
              </w:rPr>
              <w:t xml:space="preserve">Teikėjas pateikia laisvos formos deklaraciją/įsipareigojimą </w:t>
            </w:r>
            <w:r w:rsidR="00017852" w:rsidRPr="004B60D5">
              <w:rPr>
                <w:rFonts w:ascii="Times New Roman" w:hAnsi="Times New Roman" w:cs="Times New Roman"/>
                <w:bCs/>
              </w:rPr>
              <w:t>suteikti galimybę</w:t>
            </w:r>
            <w:r w:rsidRPr="004B60D5">
              <w:rPr>
                <w:rFonts w:ascii="Times New Roman" w:hAnsi="Times New Roman" w:cs="Times New Roman"/>
                <w:bCs/>
              </w:rPr>
              <w:t xml:space="preserve"> </w:t>
            </w:r>
            <w:r w:rsidR="00017852" w:rsidRPr="004B60D5">
              <w:rPr>
                <w:rFonts w:ascii="Times New Roman" w:hAnsi="Times New Roman" w:cs="Times New Roman"/>
                <w:bCs/>
              </w:rPr>
              <w:t xml:space="preserve">elektromobilį atsiimti per ne ilgesnį nei 1-14 d. d. terminą nei </w:t>
            </w:r>
            <w:r w:rsidRPr="004B60D5">
              <w:rPr>
                <w:rFonts w:ascii="Times New Roman" w:hAnsi="Times New Roman" w:cs="Times New Roman"/>
                <w:bCs/>
              </w:rPr>
              <w:t>nuo sutarties pasirašymo dienos.</w:t>
            </w:r>
          </w:p>
        </w:tc>
        <w:tc>
          <w:tcPr>
            <w:tcW w:w="2155" w:type="dxa"/>
            <w:tcBorders>
              <w:top w:val="single" w:sz="4" w:space="0" w:color="auto"/>
              <w:left w:val="single" w:sz="4" w:space="0" w:color="auto"/>
              <w:bottom w:val="single" w:sz="4" w:space="0" w:color="auto"/>
              <w:right w:val="single" w:sz="4" w:space="0" w:color="auto"/>
            </w:tcBorders>
            <w:vAlign w:val="center"/>
          </w:tcPr>
          <w:p w14:paraId="0F7FFC24" w14:textId="3997B5C7" w:rsidR="00427CCA" w:rsidRPr="004B60D5" w:rsidRDefault="00427CCA" w:rsidP="00427CCA">
            <w:pPr>
              <w:rPr>
                <w:rFonts w:ascii="Times New Roman" w:hAnsi="Times New Roman" w:cs="Times New Roman"/>
                <w:bCs/>
                <w:i/>
              </w:rPr>
            </w:pPr>
            <w:r w:rsidRPr="004B60D5">
              <w:rPr>
                <w:rFonts w:ascii="Times New Roman" w:hAnsi="Times New Roman" w:cs="Times New Roman"/>
                <w:bCs/>
                <w:i/>
              </w:rPr>
              <w:t xml:space="preserve">[nurodomas (pažymimas) </w:t>
            </w:r>
            <w:r w:rsidR="00017852" w:rsidRPr="004B60D5">
              <w:rPr>
                <w:rFonts w:ascii="Times New Roman" w:hAnsi="Times New Roman" w:cs="Times New Roman"/>
                <w:bCs/>
                <w:i/>
              </w:rPr>
              <w:t>elektromobilio atsėmimo</w:t>
            </w:r>
            <w:r w:rsidRPr="004B60D5">
              <w:rPr>
                <w:rFonts w:ascii="Times New Roman" w:hAnsi="Times New Roman" w:cs="Times New Roman"/>
                <w:bCs/>
                <w:i/>
              </w:rPr>
              <w:t xml:space="preserve"> terminas]</w:t>
            </w:r>
          </w:p>
          <w:p w14:paraId="3BF89F89" w14:textId="77777777" w:rsidR="00427CCA" w:rsidRPr="004B60D5" w:rsidRDefault="00427CCA" w:rsidP="00427CCA">
            <w:pPr>
              <w:rPr>
                <w:rFonts w:ascii="Times New Roman" w:hAnsi="Times New Roman" w:cs="Times New Roman"/>
                <w:bCs/>
              </w:rPr>
            </w:pPr>
          </w:p>
          <w:p w14:paraId="4C0D15EC" w14:textId="3C3CC9A6" w:rsidR="00427CCA" w:rsidRPr="004B60D5" w:rsidRDefault="00000000" w:rsidP="00427CCA">
            <w:pPr>
              <w:rPr>
                <w:rFonts w:ascii="Times New Roman" w:hAnsi="Times New Roman" w:cs="Times New Roman"/>
                <w:bCs/>
              </w:rPr>
            </w:pPr>
            <w:sdt>
              <w:sdtPr>
                <w:rPr>
                  <w:rFonts w:ascii="Times New Roman" w:hAnsi="Times New Roman" w:cs="Times New Roman"/>
                  <w:bCs/>
                </w:rPr>
                <w:id w:val="-1939585900"/>
                <w14:checkbox>
                  <w14:checked w14:val="0"/>
                  <w14:checkedState w14:val="2612" w14:font="MS Gothic"/>
                  <w14:uncheckedState w14:val="2610" w14:font="MS Gothic"/>
                </w14:checkbox>
              </w:sdtPr>
              <w:sdtContent>
                <w:r w:rsidR="00427CCA" w:rsidRPr="004B60D5">
                  <w:rPr>
                    <w:rFonts w:ascii="Segoe UI Symbol" w:hAnsi="Segoe UI Symbol" w:cs="Segoe UI Symbol"/>
                    <w:bCs/>
                  </w:rPr>
                  <w:t>☐</w:t>
                </w:r>
              </w:sdtContent>
            </w:sdt>
            <w:r w:rsidR="00427CCA" w:rsidRPr="004B60D5">
              <w:rPr>
                <w:rFonts w:ascii="Times New Roman" w:hAnsi="Times New Roman" w:cs="Times New Roman"/>
                <w:bCs/>
              </w:rPr>
              <w:t xml:space="preserve"> </w:t>
            </w:r>
            <w:r w:rsidR="00017852" w:rsidRPr="004B60D5">
              <w:rPr>
                <w:rFonts w:ascii="Times New Roman" w:hAnsi="Times New Roman" w:cs="Times New Roman"/>
                <w:bCs/>
              </w:rPr>
              <w:t>1-14 d. d.</w:t>
            </w:r>
          </w:p>
          <w:p w14:paraId="2D0EDFB1" w14:textId="491E23C0" w:rsidR="00427CCA" w:rsidRPr="004B60D5" w:rsidRDefault="00000000" w:rsidP="00427CCA">
            <w:pPr>
              <w:rPr>
                <w:rFonts w:ascii="Times New Roman" w:hAnsi="Times New Roman" w:cs="Times New Roman"/>
                <w:bCs/>
              </w:rPr>
            </w:pPr>
            <w:sdt>
              <w:sdtPr>
                <w:rPr>
                  <w:rFonts w:ascii="Times New Roman" w:hAnsi="Times New Roman" w:cs="Times New Roman"/>
                  <w:bCs/>
                </w:rPr>
                <w:id w:val="919835344"/>
                <w14:checkbox>
                  <w14:checked w14:val="0"/>
                  <w14:checkedState w14:val="2612" w14:font="MS Gothic"/>
                  <w14:uncheckedState w14:val="2610" w14:font="MS Gothic"/>
                </w14:checkbox>
              </w:sdtPr>
              <w:sdtContent>
                <w:r w:rsidR="00427CCA" w:rsidRPr="004B60D5">
                  <w:rPr>
                    <w:rFonts w:ascii="Segoe UI Symbol" w:hAnsi="Segoe UI Symbol" w:cs="Segoe UI Symbol"/>
                    <w:bCs/>
                  </w:rPr>
                  <w:t>☐</w:t>
                </w:r>
              </w:sdtContent>
            </w:sdt>
            <w:r w:rsidR="00427CCA" w:rsidRPr="004B60D5">
              <w:rPr>
                <w:rFonts w:ascii="Times New Roman" w:hAnsi="Times New Roman" w:cs="Times New Roman"/>
                <w:bCs/>
              </w:rPr>
              <w:t xml:space="preserve"> </w:t>
            </w:r>
            <w:r w:rsidR="00017852" w:rsidRPr="004B60D5">
              <w:rPr>
                <w:rFonts w:ascii="Times New Roman" w:hAnsi="Times New Roman" w:cs="Times New Roman"/>
                <w:bCs/>
              </w:rPr>
              <w:t>15-24</w:t>
            </w:r>
            <w:r w:rsidR="00427CCA" w:rsidRPr="004B60D5">
              <w:rPr>
                <w:rFonts w:ascii="Times New Roman" w:hAnsi="Times New Roman" w:cs="Times New Roman"/>
                <w:bCs/>
              </w:rPr>
              <w:t xml:space="preserve"> </w:t>
            </w:r>
            <w:r w:rsidR="00017852" w:rsidRPr="004B60D5">
              <w:rPr>
                <w:rFonts w:ascii="Times New Roman" w:hAnsi="Times New Roman" w:cs="Times New Roman"/>
                <w:bCs/>
              </w:rPr>
              <w:t>d. d.</w:t>
            </w:r>
          </w:p>
          <w:p w14:paraId="2EA864CA" w14:textId="77777777" w:rsidR="00427CCA" w:rsidRPr="004B60D5" w:rsidRDefault="00427CCA" w:rsidP="00427CCA">
            <w:pPr>
              <w:rPr>
                <w:rFonts w:ascii="Times New Roman" w:hAnsi="Times New Roman" w:cs="Times New Roman"/>
                <w:bCs/>
              </w:rPr>
            </w:pPr>
          </w:p>
        </w:tc>
      </w:tr>
    </w:tbl>
    <w:p w14:paraId="651D18C3" w14:textId="77777777" w:rsidR="00427CCA" w:rsidRPr="004B60D5" w:rsidRDefault="00427CCA" w:rsidP="00427CCA">
      <w:pPr>
        <w:rPr>
          <w:rFonts w:ascii="Times New Roman" w:hAnsi="Times New Roman" w:cs="Times New Roman"/>
          <w:bCs/>
          <w:i/>
          <w:iCs/>
        </w:rPr>
      </w:pPr>
      <w:r w:rsidRPr="004B60D5">
        <w:rPr>
          <w:rFonts w:ascii="Times New Roman" w:hAnsi="Times New Roman" w:cs="Times New Roman"/>
          <w:b/>
          <w:bCs/>
          <w:i/>
          <w:iCs/>
        </w:rPr>
        <w:t>Pastaba</w:t>
      </w:r>
      <w:r w:rsidRPr="004B60D5">
        <w:rPr>
          <w:rFonts w:ascii="Times New Roman" w:hAnsi="Times New Roman" w:cs="Times New Roman"/>
          <w:bCs/>
          <w:i/>
          <w:iCs/>
        </w:rPr>
        <w:t>. Dalyviui nenurodžius prašomos kriterijaus rodiklio reikšmės (nepažymėjus nei vieno langelio) arba nurodžius daugiau nei vieną (tame pačiame punkte pažymėjus abu langelius), už tą kriterijų bus skiriama 0 ekonominio naudingumo balų.</w:t>
      </w:r>
    </w:p>
    <w:p w14:paraId="126780D0" w14:textId="77777777" w:rsidR="00427CCA" w:rsidRDefault="00427CCA" w:rsidP="00F07149">
      <w:pPr>
        <w:rPr>
          <w:rFonts w:ascii="Times New Roman" w:hAnsi="Times New Roman" w:cs="Times New Roman"/>
          <w:bCs/>
          <w:color w:val="000000" w:themeColor="text1"/>
        </w:rPr>
      </w:pPr>
    </w:p>
    <w:p w14:paraId="2FCB4859" w14:textId="26968C24" w:rsidR="00DF4682" w:rsidRPr="00EA47C6" w:rsidRDefault="007E581D" w:rsidP="00F07149">
      <w:pPr>
        <w:rPr>
          <w:rFonts w:ascii="Times New Roman" w:hAnsi="Times New Roman" w:cs="Times New Roman"/>
          <w:bCs/>
        </w:rPr>
      </w:pPr>
      <w:r>
        <w:rPr>
          <w:rFonts w:ascii="Times New Roman" w:hAnsi="Times New Roman" w:cs="Times New Roman"/>
          <w:bCs/>
        </w:rPr>
        <w:t>5</w:t>
      </w:r>
      <w:r w:rsidR="00427CCA" w:rsidRPr="00EA47C6">
        <w:rPr>
          <w:rFonts w:ascii="Times New Roman" w:hAnsi="Times New Roman" w:cs="Times New Roman"/>
          <w:bCs/>
        </w:rPr>
        <w:t>. S</w:t>
      </w:r>
      <w:r w:rsidR="00F07149" w:rsidRPr="00EA47C6">
        <w:rPr>
          <w:rFonts w:ascii="Times New Roman" w:hAnsi="Times New Roman" w:cs="Times New Roman"/>
          <w:bCs/>
        </w:rPr>
        <w:t>iūlom</w:t>
      </w:r>
      <w:r w:rsidR="00427CCA" w:rsidRPr="00EA47C6">
        <w:rPr>
          <w:rFonts w:ascii="Times New Roman" w:hAnsi="Times New Roman" w:cs="Times New Roman"/>
          <w:bCs/>
        </w:rPr>
        <w:t>a</w:t>
      </w:r>
      <w:r w:rsidR="00F07149" w:rsidRPr="00EA47C6">
        <w:rPr>
          <w:rFonts w:ascii="Times New Roman" w:hAnsi="Times New Roman" w:cs="Times New Roman"/>
          <w:bCs/>
        </w:rPr>
        <w:t xml:space="preserve"> </w:t>
      </w:r>
      <w:r w:rsidR="00427CCA" w:rsidRPr="00EA47C6">
        <w:rPr>
          <w:rFonts w:ascii="Times New Roman" w:hAnsi="Times New Roman" w:cs="Times New Roman"/>
          <w:bCs/>
        </w:rPr>
        <w:t>P</w:t>
      </w:r>
      <w:r w:rsidR="002E4D54" w:rsidRPr="00EA47C6">
        <w:rPr>
          <w:rFonts w:ascii="Times New Roman" w:hAnsi="Times New Roman" w:cs="Times New Roman"/>
          <w:bCs/>
        </w:rPr>
        <w:t>rekė</w:t>
      </w:r>
      <w:r w:rsidR="00427CCA" w:rsidRPr="00EA47C6">
        <w:rPr>
          <w:rFonts w:ascii="Times New Roman" w:hAnsi="Times New Roman" w:cs="Times New Roman"/>
          <w:bCs/>
        </w:rPr>
        <w:t xml:space="preserve"> atitinka lentelėje nustatytus reikalavimus</w:t>
      </w:r>
      <w:r w:rsidR="00F07149" w:rsidRPr="00EA47C6">
        <w:rPr>
          <w:rFonts w:ascii="Times New Roman" w:hAnsi="Times New Roman" w:cs="Times New Roman"/>
          <w:bCs/>
        </w:rPr>
        <w:t>:</w:t>
      </w:r>
    </w:p>
    <w:p w14:paraId="14EE72DD" w14:textId="77777777" w:rsidR="00EA47C6" w:rsidRPr="00DA3749" w:rsidRDefault="00EA47C6" w:rsidP="00EA47C6">
      <w:pPr>
        <w:rPr>
          <w:rFonts w:ascii="Times New Roman" w:hAnsi="Times New Roman" w:cs="Times New Roman"/>
        </w:rPr>
      </w:pPr>
    </w:p>
    <w:tbl>
      <w:tblPr>
        <w:tblStyle w:val="Lentelstinklelis"/>
        <w:tblW w:w="9629" w:type="dxa"/>
        <w:tblLook w:val="04A0" w:firstRow="1" w:lastRow="0" w:firstColumn="1" w:lastColumn="0" w:noHBand="0" w:noVBand="1"/>
      </w:tblPr>
      <w:tblGrid>
        <w:gridCol w:w="528"/>
        <w:gridCol w:w="4326"/>
        <w:gridCol w:w="2387"/>
        <w:gridCol w:w="2388"/>
      </w:tblGrid>
      <w:tr w:rsidR="00EA47C6" w:rsidRPr="00DA3749" w14:paraId="1ECA7A90" w14:textId="77777777" w:rsidTr="007502FB">
        <w:tc>
          <w:tcPr>
            <w:tcW w:w="528" w:type="dxa"/>
          </w:tcPr>
          <w:p w14:paraId="1AB94222"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Eil. Nr.</w:t>
            </w:r>
          </w:p>
        </w:tc>
        <w:tc>
          <w:tcPr>
            <w:tcW w:w="4326" w:type="dxa"/>
          </w:tcPr>
          <w:p w14:paraId="502ACE85" w14:textId="77777777" w:rsidR="00EA47C6" w:rsidRPr="005B6591" w:rsidRDefault="00EA47C6" w:rsidP="007502FB">
            <w:pPr>
              <w:rPr>
                <w:rFonts w:ascii="Times New Roman" w:hAnsi="Times New Roman" w:cs="Times New Roman"/>
                <w:b/>
                <w:bCs/>
              </w:rPr>
            </w:pPr>
            <w:r w:rsidRPr="005B6591">
              <w:rPr>
                <w:rFonts w:ascii="Times New Roman" w:hAnsi="Times New Roman" w:cs="Times New Roman"/>
                <w:b/>
                <w:bCs/>
              </w:rPr>
              <w:t>Reikalavimai prekei</w:t>
            </w:r>
          </w:p>
        </w:tc>
        <w:tc>
          <w:tcPr>
            <w:tcW w:w="2387" w:type="dxa"/>
          </w:tcPr>
          <w:p w14:paraId="154198B0"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Tiekėjo siūlomos prekės gamintojas, markė, modelis, modifikacija (jei yra), konkrečias technines charakteristikas ir kitą atitiktį reikalavimams patvirtinanti informacija</w:t>
            </w:r>
          </w:p>
          <w:p w14:paraId="108B5FA6" w14:textId="77777777" w:rsidR="00EA47C6" w:rsidRPr="00EA47C6" w:rsidRDefault="00EA47C6" w:rsidP="007502FB">
            <w:pPr>
              <w:rPr>
                <w:rFonts w:ascii="Times New Roman" w:hAnsi="Times New Roman" w:cs="Times New Roman"/>
              </w:rPr>
            </w:pPr>
            <w:r w:rsidRPr="00EA47C6">
              <w:rPr>
                <w:rFonts w:ascii="Times New Roman" w:hAnsi="Times New Roman" w:cs="Times New Roman"/>
              </w:rPr>
              <w:t>(PILDO TIEKĖJAS)</w:t>
            </w:r>
          </w:p>
        </w:tc>
        <w:tc>
          <w:tcPr>
            <w:tcW w:w="2388" w:type="dxa"/>
          </w:tcPr>
          <w:p w14:paraId="4DE11043"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 xml:space="preserve">Teikiamo siūlomos prekės </w:t>
            </w:r>
          </w:p>
          <w:p w14:paraId="4E39B394"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 xml:space="preserve">gamintojo ar jo įgalioto </w:t>
            </w:r>
          </w:p>
          <w:p w14:paraId="16AB1B6C"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 xml:space="preserve">atstovo / oficialių institucijų </w:t>
            </w:r>
          </w:p>
          <w:p w14:paraId="3D47ABDE"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 xml:space="preserve">dokumento failo </w:t>
            </w:r>
          </w:p>
          <w:p w14:paraId="01992EE1"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 xml:space="preserve">pavadinimas ir puslapio </w:t>
            </w:r>
          </w:p>
          <w:p w14:paraId="6CA82F4C"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 xml:space="preserve">numeris, kuriame yra </w:t>
            </w:r>
          </w:p>
          <w:p w14:paraId="0B2B7458"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 xml:space="preserve">atitinkamą techninės </w:t>
            </w:r>
          </w:p>
          <w:p w14:paraId="1D1B0B0B"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 xml:space="preserve">specifikacijos reikalavimą </w:t>
            </w:r>
          </w:p>
          <w:p w14:paraId="31836BE1" w14:textId="77777777" w:rsidR="00EA47C6" w:rsidRPr="00EA47C6" w:rsidRDefault="00EA47C6" w:rsidP="007502FB">
            <w:pPr>
              <w:rPr>
                <w:rFonts w:ascii="Times New Roman" w:hAnsi="Times New Roman" w:cs="Times New Roman"/>
                <w:b/>
                <w:bCs/>
              </w:rPr>
            </w:pPr>
            <w:r w:rsidRPr="00EA47C6">
              <w:rPr>
                <w:rFonts w:ascii="Times New Roman" w:hAnsi="Times New Roman" w:cs="Times New Roman"/>
                <w:b/>
                <w:bCs/>
              </w:rPr>
              <w:t xml:space="preserve">patvirtinanti informacija </w:t>
            </w:r>
          </w:p>
          <w:p w14:paraId="19CE6A23" w14:textId="2C5929BC" w:rsidR="00EA47C6" w:rsidRPr="00EA47C6" w:rsidRDefault="00EA47C6" w:rsidP="007502FB">
            <w:pPr>
              <w:rPr>
                <w:rFonts w:ascii="Times New Roman" w:hAnsi="Times New Roman" w:cs="Times New Roman"/>
              </w:rPr>
            </w:pPr>
            <w:r w:rsidRPr="00EA47C6">
              <w:rPr>
                <w:rFonts w:ascii="Times New Roman" w:hAnsi="Times New Roman" w:cs="Times New Roman"/>
              </w:rPr>
              <w:t>(PILDO TIEKĖJAS)</w:t>
            </w:r>
            <w:r w:rsidR="007E581D">
              <w:rPr>
                <w:rFonts w:ascii="Times New Roman" w:hAnsi="Times New Roman" w:cs="Times New Roman"/>
              </w:rPr>
              <w:t>*</w:t>
            </w:r>
          </w:p>
        </w:tc>
      </w:tr>
      <w:tr w:rsidR="00EA47C6" w:rsidRPr="00DA3749" w14:paraId="005FB96B" w14:textId="77777777" w:rsidTr="007502FB">
        <w:tc>
          <w:tcPr>
            <w:tcW w:w="528" w:type="dxa"/>
          </w:tcPr>
          <w:p w14:paraId="58CCA27B"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1</w:t>
            </w:r>
          </w:p>
        </w:tc>
        <w:tc>
          <w:tcPr>
            <w:tcW w:w="4326" w:type="dxa"/>
          </w:tcPr>
          <w:p w14:paraId="3D821D0E" w14:textId="77777777" w:rsidR="00EA47C6" w:rsidRPr="00DA3749" w:rsidRDefault="00EA47C6" w:rsidP="007502FB">
            <w:pPr>
              <w:jc w:val="center"/>
              <w:rPr>
                <w:rFonts w:ascii="Times New Roman" w:hAnsi="Times New Roman" w:cs="Times New Roman"/>
              </w:rPr>
            </w:pPr>
            <w:r w:rsidRPr="00DA3749">
              <w:rPr>
                <w:rFonts w:ascii="Times New Roman" w:hAnsi="Times New Roman" w:cs="Times New Roman"/>
              </w:rPr>
              <w:t>2</w:t>
            </w:r>
          </w:p>
        </w:tc>
        <w:tc>
          <w:tcPr>
            <w:tcW w:w="2387" w:type="dxa"/>
          </w:tcPr>
          <w:p w14:paraId="43A169CB" w14:textId="77777777" w:rsidR="00EA47C6" w:rsidRPr="00DA3749" w:rsidRDefault="00EA47C6" w:rsidP="007502FB">
            <w:pPr>
              <w:jc w:val="center"/>
              <w:rPr>
                <w:rFonts w:ascii="Times New Roman" w:hAnsi="Times New Roman" w:cs="Times New Roman"/>
              </w:rPr>
            </w:pPr>
            <w:r w:rsidRPr="00DA3749">
              <w:rPr>
                <w:rFonts w:ascii="Times New Roman" w:hAnsi="Times New Roman" w:cs="Times New Roman"/>
              </w:rPr>
              <w:t>3</w:t>
            </w:r>
          </w:p>
        </w:tc>
        <w:tc>
          <w:tcPr>
            <w:tcW w:w="2388" w:type="dxa"/>
          </w:tcPr>
          <w:p w14:paraId="22646412" w14:textId="77777777" w:rsidR="00EA47C6" w:rsidRPr="00DA3749" w:rsidRDefault="00EA47C6" w:rsidP="007502FB">
            <w:pPr>
              <w:jc w:val="center"/>
              <w:rPr>
                <w:rFonts w:ascii="Times New Roman" w:hAnsi="Times New Roman" w:cs="Times New Roman"/>
              </w:rPr>
            </w:pPr>
            <w:r w:rsidRPr="00DA3749">
              <w:rPr>
                <w:rFonts w:ascii="Times New Roman" w:hAnsi="Times New Roman" w:cs="Times New Roman"/>
              </w:rPr>
              <w:t>4</w:t>
            </w:r>
          </w:p>
        </w:tc>
      </w:tr>
      <w:tr w:rsidR="00EA47C6" w:rsidRPr="00DA3749" w14:paraId="2A91CC9C" w14:textId="77777777" w:rsidTr="007502FB">
        <w:tc>
          <w:tcPr>
            <w:tcW w:w="528" w:type="dxa"/>
          </w:tcPr>
          <w:p w14:paraId="7358FE28"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1.</w:t>
            </w:r>
          </w:p>
        </w:tc>
        <w:tc>
          <w:tcPr>
            <w:tcW w:w="4326" w:type="dxa"/>
          </w:tcPr>
          <w:p w14:paraId="381B3EE4"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Elektromobilio gamintojas, markė, modelis, modifikacija (jei yra)</w:t>
            </w:r>
          </w:p>
        </w:tc>
        <w:tc>
          <w:tcPr>
            <w:tcW w:w="2387" w:type="dxa"/>
          </w:tcPr>
          <w:p w14:paraId="08488A85" w14:textId="77777777" w:rsidR="00EA47C6" w:rsidRPr="00C24097" w:rsidRDefault="00EA47C6" w:rsidP="007502FB">
            <w:pPr>
              <w:rPr>
                <w:rFonts w:ascii="Times New Roman" w:hAnsi="Times New Roman" w:cs="Times New Roman"/>
                <w:i/>
                <w:iCs/>
              </w:rPr>
            </w:pPr>
            <w:r w:rsidRPr="00C24097">
              <w:rPr>
                <w:rFonts w:ascii="Times New Roman" w:hAnsi="Times New Roman" w:cs="Times New Roman"/>
                <w:i/>
                <w:iCs/>
              </w:rPr>
              <w:t>(</w:t>
            </w:r>
            <w:r>
              <w:rPr>
                <w:rFonts w:ascii="Times New Roman" w:hAnsi="Times New Roman" w:cs="Times New Roman"/>
                <w:i/>
                <w:iCs/>
              </w:rPr>
              <w:t>į</w:t>
            </w:r>
            <w:r w:rsidRPr="00C24097">
              <w:rPr>
                <w:rFonts w:ascii="Times New Roman" w:hAnsi="Times New Roman" w:cs="Times New Roman"/>
                <w:i/>
                <w:iCs/>
              </w:rPr>
              <w:t xml:space="preserve">rašyti siūlomo elektromobilio </w:t>
            </w:r>
          </w:p>
          <w:p w14:paraId="61F6D40D" w14:textId="77777777" w:rsidR="00EA47C6" w:rsidRPr="00C24097" w:rsidRDefault="00EA47C6" w:rsidP="007502FB">
            <w:pPr>
              <w:rPr>
                <w:rFonts w:ascii="Times New Roman" w:hAnsi="Times New Roman" w:cs="Times New Roman"/>
                <w:i/>
                <w:iCs/>
              </w:rPr>
            </w:pPr>
            <w:r w:rsidRPr="00C24097">
              <w:rPr>
                <w:rFonts w:ascii="Times New Roman" w:hAnsi="Times New Roman" w:cs="Times New Roman"/>
                <w:i/>
                <w:iCs/>
              </w:rPr>
              <w:t xml:space="preserve">gamintoją, markę, modelį, modifikaciją </w:t>
            </w:r>
          </w:p>
          <w:p w14:paraId="5531D85A" w14:textId="77777777" w:rsidR="00EA47C6" w:rsidRDefault="00EA47C6" w:rsidP="007502FB">
            <w:pPr>
              <w:rPr>
                <w:rFonts w:ascii="Times New Roman" w:hAnsi="Times New Roman" w:cs="Times New Roman"/>
                <w:i/>
                <w:iCs/>
              </w:rPr>
            </w:pPr>
            <w:r w:rsidRPr="00C24097">
              <w:rPr>
                <w:rFonts w:ascii="Times New Roman" w:hAnsi="Times New Roman" w:cs="Times New Roman"/>
                <w:i/>
                <w:iCs/>
              </w:rPr>
              <w:t>(jei yra)</w:t>
            </w:r>
            <w:r>
              <w:rPr>
                <w:rFonts w:ascii="Times New Roman" w:hAnsi="Times New Roman" w:cs="Times New Roman"/>
                <w:i/>
                <w:iCs/>
              </w:rPr>
              <w:t>)</w:t>
            </w:r>
          </w:p>
          <w:p w14:paraId="7445E888" w14:textId="77777777" w:rsidR="00EA47C6" w:rsidRDefault="00EA47C6" w:rsidP="007502FB">
            <w:pPr>
              <w:rPr>
                <w:rFonts w:ascii="Times New Roman" w:hAnsi="Times New Roman" w:cs="Times New Roman"/>
              </w:rPr>
            </w:pPr>
          </w:p>
          <w:p w14:paraId="38F6A291" w14:textId="77777777" w:rsidR="00EA47C6" w:rsidRDefault="00EA47C6" w:rsidP="007502FB">
            <w:pPr>
              <w:rPr>
                <w:rFonts w:ascii="Times New Roman" w:hAnsi="Times New Roman" w:cs="Times New Roman"/>
              </w:rPr>
            </w:pPr>
          </w:p>
          <w:p w14:paraId="68C76393" w14:textId="77777777" w:rsidR="00EA47C6" w:rsidRDefault="00EA47C6" w:rsidP="007502FB">
            <w:pPr>
              <w:rPr>
                <w:rFonts w:ascii="Times New Roman" w:hAnsi="Times New Roman" w:cs="Times New Roman"/>
              </w:rPr>
            </w:pPr>
          </w:p>
          <w:p w14:paraId="4443E282" w14:textId="77777777" w:rsidR="00EA47C6" w:rsidRDefault="00EA47C6" w:rsidP="007502FB">
            <w:pPr>
              <w:rPr>
                <w:rFonts w:ascii="Times New Roman" w:hAnsi="Times New Roman" w:cs="Times New Roman"/>
              </w:rPr>
            </w:pPr>
          </w:p>
          <w:p w14:paraId="7B556279" w14:textId="77777777" w:rsidR="00EA47C6" w:rsidRDefault="00EA47C6" w:rsidP="007502FB">
            <w:pPr>
              <w:rPr>
                <w:rFonts w:ascii="Times New Roman" w:hAnsi="Times New Roman" w:cs="Times New Roman"/>
              </w:rPr>
            </w:pPr>
          </w:p>
          <w:p w14:paraId="15AFC694" w14:textId="77777777" w:rsidR="00EA47C6" w:rsidRPr="00DA3749" w:rsidRDefault="00EA47C6" w:rsidP="007502FB">
            <w:pPr>
              <w:rPr>
                <w:rFonts w:ascii="Times New Roman" w:hAnsi="Times New Roman" w:cs="Times New Roman"/>
              </w:rPr>
            </w:pPr>
          </w:p>
        </w:tc>
        <w:tc>
          <w:tcPr>
            <w:tcW w:w="2388" w:type="dxa"/>
            <w:tcBorders>
              <w:bottom w:val="single" w:sz="4" w:space="0" w:color="auto"/>
            </w:tcBorders>
          </w:tcPr>
          <w:p w14:paraId="1361D0BE" w14:textId="77777777" w:rsidR="00EA47C6" w:rsidRPr="00DA3749" w:rsidRDefault="00EA47C6" w:rsidP="007502FB">
            <w:pPr>
              <w:rPr>
                <w:rFonts w:ascii="Times New Roman" w:hAnsi="Times New Roman" w:cs="Times New Roman"/>
              </w:rPr>
            </w:pPr>
          </w:p>
        </w:tc>
      </w:tr>
      <w:tr w:rsidR="00EA47C6" w:rsidRPr="00DA3749" w14:paraId="3E008E71" w14:textId="77777777" w:rsidTr="007502FB">
        <w:tc>
          <w:tcPr>
            <w:tcW w:w="528" w:type="dxa"/>
          </w:tcPr>
          <w:p w14:paraId="3663505E"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2.</w:t>
            </w:r>
          </w:p>
        </w:tc>
        <w:tc>
          <w:tcPr>
            <w:tcW w:w="4326" w:type="dxa"/>
          </w:tcPr>
          <w:p w14:paraId="1B0EFBDE"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Elektromobilis turi būti naujas, </w:t>
            </w:r>
          </w:p>
          <w:p w14:paraId="28E145B2"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neeksploatuotas, pagamintas </w:t>
            </w:r>
          </w:p>
          <w:p w14:paraId="653B9388"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ne anksčiau kaip prieš 12 mėn. </w:t>
            </w:r>
          </w:p>
          <w:p w14:paraId="3997A864"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iki pasiūlymo pateikimo </w:t>
            </w:r>
          </w:p>
          <w:p w14:paraId="0A23D1F5"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termino pabaigos</w:t>
            </w:r>
          </w:p>
        </w:tc>
        <w:tc>
          <w:tcPr>
            <w:tcW w:w="2387" w:type="dxa"/>
          </w:tcPr>
          <w:p w14:paraId="1B3A5E60" w14:textId="77777777" w:rsidR="00EA47C6" w:rsidRPr="00C24097" w:rsidRDefault="00EA47C6" w:rsidP="007502FB">
            <w:pPr>
              <w:rPr>
                <w:rFonts w:ascii="Times New Roman" w:hAnsi="Times New Roman" w:cs="Times New Roman"/>
                <w:i/>
                <w:iCs/>
              </w:rPr>
            </w:pPr>
            <w:r w:rsidRPr="00C24097">
              <w:rPr>
                <w:rFonts w:ascii="Times New Roman" w:hAnsi="Times New Roman" w:cs="Times New Roman"/>
                <w:i/>
                <w:iCs/>
              </w:rPr>
              <w:t>(patvirtinimas: taip / ne (įrašyti))</w:t>
            </w:r>
          </w:p>
          <w:p w14:paraId="29434F76" w14:textId="77777777" w:rsidR="00EA47C6" w:rsidRPr="00DA3749" w:rsidRDefault="00EA47C6" w:rsidP="007502FB">
            <w:pPr>
              <w:rPr>
                <w:rFonts w:ascii="Times New Roman" w:hAnsi="Times New Roman" w:cs="Times New Roman"/>
              </w:rPr>
            </w:pPr>
          </w:p>
          <w:p w14:paraId="164C1964" w14:textId="77777777" w:rsidR="00EA47C6" w:rsidRPr="00DA3749" w:rsidRDefault="00EA47C6" w:rsidP="007502FB">
            <w:pPr>
              <w:rPr>
                <w:rFonts w:ascii="Times New Roman" w:hAnsi="Times New Roman" w:cs="Times New Roman"/>
              </w:rPr>
            </w:pPr>
          </w:p>
          <w:p w14:paraId="0076DBA9" w14:textId="77777777" w:rsidR="00EA47C6" w:rsidRPr="00C24097" w:rsidRDefault="00EA47C6" w:rsidP="007502FB">
            <w:pPr>
              <w:rPr>
                <w:rFonts w:ascii="Times New Roman" w:hAnsi="Times New Roman" w:cs="Times New Roman"/>
                <w:i/>
                <w:iCs/>
              </w:rPr>
            </w:pPr>
            <w:r w:rsidRPr="00C24097">
              <w:rPr>
                <w:rFonts w:ascii="Times New Roman" w:hAnsi="Times New Roman" w:cs="Times New Roman"/>
                <w:i/>
                <w:iCs/>
              </w:rPr>
              <w:t xml:space="preserve">(įrašyti planuojamo pristatyti </w:t>
            </w:r>
          </w:p>
          <w:p w14:paraId="6AD59D10" w14:textId="77777777" w:rsidR="00EA47C6" w:rsidRPr="00C24097" w:rsidRDefault="00EA47C6" w:rsidP="007502FB">
            <w:pPr>
              <w:rPr>
                <w:rFonts w:ascii="Times New Roman" w:hAnsi="Times New Roman" w:cs="Times New Roman"/>
                <w:i/>
                <w:iCs/>
              </w:rPr>
            </w:pPr>
            <w:r w:rsidRPr="00C24097">
              <w:rPr>
                <w:rFonts w:ascii="Times New Roman" w:hAnsi="Times New Roman" w:cs="Times New Roman"/>
                <w:i/>
                <w:iCs/>
              </w:rPr>
              <w:t>elektromobilio gamybos metus)</w:t>
            </w:r>
          </w:p>
          <w:p w14:paraId="1FF75146" w14:textId="77777777" w:rsidR="00EA47C6" w:rsidRPr="00DA3749" w:rsidRDefault="00EA47C6" w:rsidP="007502FB">
            <w:pPr>
              <w:rPr>
                <w:rFonts w:ascii="Times New Roman" w:hAnsi="Times New Roman" w:cs="Times New Roman"/>
              </w:rPr>
            </w:pPr>
          </w:p>
          <w:p w14:paraId="6DF59D01"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Atitiktis nurodytam reikalavimui </w:t>
            </w:r>
          </w:p>
          <w:p w14:paraId="02952082"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tikrinama prekės perdavimo metu.</w:t>
            </w:r>
          </w:p>
        </w:tc>
        <w:tc>
          <w:tcPr>
            <w:tcW w:w="2388" w:type="dxa"/>
            <w:tcBorders>
              <w:bottom w:val="single" w:sz="4" w:space="0" w:color="auto"/>
              <w:tl2br w:val="single" w:sz="4" w:space="0" w:color="auto"/>
            </w:tcBorders>
          </w:tcPr>
          <w:p w14:paraId="2E0CD97E" w14:textId="77777777" w:rsidR="00EA47C6" w:rsidRPr="00DA3749" w:rsidRDefault="00EA47C6" w:rsidP="007502FB">
            <w:pPr>
              <w:rPr>
                <w:rFonts w:ascii="Times New Roman" w:hAnsi="Times New Roman" w:cs="Times New Roman"/>
              </w:rPr>
            </w:pPr>
          </w:p>
        </w:tc>
      </w:tr>
      <w:tr w:rsidR="00EA47C6" w:rsidRPr="00DA3749" w14:paraId="27E1CED4" w14:textId="77777777" w:rsidTr="007502FB">
        <w:tc>
          <w:tcPr>
            <w:tcW w:w="528" w:type="dxa"/>
          </w:tcPr>
          <w:p w14:paraId="36656376"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3.</w:t>
            </w:r>
          </w:p>
        </w:tc>
        <w:tc>
          <w:tcPr>
            <w:tcW w:w="4326" w:type="dxa"/>
          </w:tcPr>
          <w:p w14:paraId="6AA57A9C"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Elektromobilio klasė:</w:t>
            </w:r>
          </w:p>
          <w:p w14:paraId="695D9D38"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Ml klasės (pagal Valstybinės </w:t>
            </w:r>
          </w:p>
          <w:p w14:paraId="4765526C"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kelių transporto inspekcijos </w:t>
            </w:r>
          </w:p>
          <w:p w14:paraId="1517D45A"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prie Susisiekimo ministerijos </w:t>
            </w:r>
          </w:p>
          <w:p w14:paraId="4E3A2F60"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viršininko 2008 m. gruodžio 2 </w:t>
            </w:r>
          </w:p>
          <w:p w14:paraId="293855EF"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d. </w:t>
            </w:r>
            <w:r>
              <w:rPr>
                <w:rFonts w:ascii="Times New Roman" w:hAnsi="Times New Roman" w:cs="Times New Roman"/>
              </w:rPr>
              <w:t>į</w:t>
            </w:r>
            <w:r w:rsidRPr="00DA3749">
              <w:rPr>
                <w:rFonts w:ascii="Times New Roman" w:hAnsi="Times New Roman" w:cs="Times New Roman"/>
              </w:rPr>
              <w:t>sakyme Nr. 2</w:t>
            </w:r>
            <w:r>
              <w:rPr>
                <w:rFonts w:ascii="Times New Roman" w:hAnsi="Times New Roman" w:cs="Times New Roman"/>
              </w:rPr>
              <w:t>B</w:t>
            </w:r>
            <w:r w:rsidRPr="00DA3749">
              <w:rPr>
                <w:rFonts w:ascii="Times New Roman" w:hAnsi="Times New Roman" w:cs="Times New Roman"/>
              </w:rPr>
              <w:t xml:space="preserve">-479 </w:t>
            </w:r>
            <w:r>
              <w:rPr>
                <w:rFonts w:ascii="Times New Roman" w:hAnsi="Times New Roman" w:cs="Times New Roman"/>
              </w:rPr>
              <w:t>„</w:t>
            </w:r>
            <w:r w:rsidRPr="00DA3749">
              <w:rPr>
                <w:rFonts w:ascii="Times New Roman" w:hAnsi="Times New Roman" w:cs="Times New Roman"/>
              </w:rPr>
              <w:t xml:space="preserve">Dėl </w:t>
            </w:r>
          </w:p>
          <w:p w14:paraId="7145866A"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Motorinių transporto </w:t>
            </w:r>
          </w:p>
          <w:p w14:paraId="1342937C"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priemonių ir jų priekabų </w:t>
            </w:r>
          </w:p>
          <w:p w14:paraId="7C20C300"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kategorijų ir klasių pagal </w:t>
            </w:r>
          </w:p>
          <w:p w14:paraId="0FE5D7BB"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konstrukciją reikalavimų </w:t>
            </w:r>
          </w:p>
          <w:p w14:paraId="7F91D6CE"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patvirtinimo")</w:t>
            </w:r>
          </w:p>
        </w:tc>
        <w:tc>
          <w:tcPr>
            <w:tcW w:w="2387" w:type="dxa"/>
          </w:tcPr>
          <w:p w14:paraId="18EA8DAE" w14:textId="77777777" w:rsidR="00EA47C6" w:rsidRPr="00C24097" w:rsidRDefault="00EA47C6" w:rsidP="007502FB">
            <w:pPr>
              <w:rPr>
                <w:rFonts w:ascii="Times New Roman" w:hAnsi="Times New Roman" w:cs="Times New Roman"/>
                <w:i/>
                <w:iCs/>
              </w:rPr>
            </w:pPr>
            <w:r w:rsidRPr="00C24097">
              <w:rPr>
                <w:rFonts w:ascii="Times New Roman" w:hAnsi="Times New Roman" w:cs="Times New Roman"/>
                <w:i/>
                <w:iCs/>
              </w:rPr>
              <w:t>(</w:t>
            </w:r>
            <w:r>
              <w:rPr>
                <w:rFonts w:ascii="Times New Roman" w:hAnsi="Times New Roman" w:cs="Times New Roman"/>
                <w:i/>
                <w:iCs/>
              </w:rPr>
              <w:t>į</w:t>
            </w:r>
            <w:r w:rsidRPr="00C24097">
              <w:rPr>
                <w:rFonts w:ascii="Times New Roman" w:hAnsi="Times New Roman" w:cs="Times New Roman"/>
                <w:i/>
                <w:iCs/>
              </w:rPr>
              <w:t xml:space="preserve">rašyti planuojamo pristatyti </w:t>
            </w:r>
          </w:p>
          <w:p w14:paraId="794A14F7" w14:textId="77777777" w:rsidR="00EA47C6" w:rsidRPr="00C24097" w:rsidRDefault="00EA47C6" w:rsidP="007502FB">
            <w:pPr>
              <w:rPr>
                <w:rFonts w:ascii="Times New Roman" w:hAnsi="Times New Roman" w:cs="Times New Roman"/>
                <w:i/>
                <w:iCs/>
              </w:rPr>
            </w:pPr>
            <w:r w:rsidRPr="00C24097">
              <w:rPr>
                <w:rFonts w:ascii="Times New Roman" w:hAnsi="Times New Roman" w:cs="Times New Roman"/>
                <w:i/>
                <w:iCs/>
              </w:rPr>
              <w:t>elektromobilio klasę)</w:t>
            </w:r>
          </w:p>
          <w:p w14:paraId="2A132FE2" w14:textId="77777777" w:rsidR="00EA47C6" w:rsidRPr="00DA3749" w:rsidRDefault="00EA47C6" w:rsidP="007502FB">
            <w:pPr>
              <w:rPr>
                <w:rFonts w:ascii="Times New Roman" w:hAnsi="Times New Roman" w:cs="Times New Roman"/>
              </w:rPr>
            </w:pPr>
          </w:p>
          <w:p w14:paraId="3D20B729" w14:textId="77777777" w:rsidR="00EA47C6" w:rsidRPr="00DA3749" w:rsidRDefault="00EA47C6" w:rsidP="007502FB">
            <w:pPr>
              <w:rPr>
                <w:rFonts w:ascii="Times New Roman" w:hAnsi="Times New Roman" w:cs="Times New Roman"/>
              </w:rPr>
            </w:pPr>
          </w:p>
          <w:p w14:paraId="2B1F735E" w14:textId="77777777" w:rsidR="00EA47C6" w:rsidRPr="00DA3749" w:rsidRDefault="00EA47C6" w:rsidP="007502FB">
            <w:pPr>
              <w:rPr>
                <w:rFonts w:ascii="Times New Roman" w:hAnsi="Times New Roman" w:cs="Times New Roman"/>
              </w:rPr>
            </w:pPr>
          </w:p>
          <w:p w14:paraId="70999DF5" w14:textId="77777777" w:rsidR="00EA47C6" w:rsidRPr="00DA3749" w:rsidRDefault="00EA47C6" w:rsidP="007502FB">
            <w:pPr>
              <w:rPr>
                <w:rFonts w:ascii="Times New Roman" w:hAnsi="Times New Roman" w:cs="Times New Roman"/>
              </w:rPr>
            </w:pPr>
          </w:p>
          <w:p w14:paraId="504DC4C7" w14:textId="77777777" w:rsidR="00EA47C6" w:rsidRPr="00DA3749" w:rsidRDefault="00EA47C6" w:rsidP="007502FB">
            <w:pPr>
              <w:rPr>
                <w:rFonts w:ascii="Times New Roman" w:hAnsi="Times New Roman" w:cs="Times New Roman"/>
              </w:rPr>
            </w:pPr>
          </w:p>
          <w:p w14:paraId="5282DB09" w14:textId="77777777" w:rsidR="00EA47C6" w:rsidRPr="00DA3749" w:rsidRDefault="00EA47C6" w:rsidP="007502FB">
            <w:pPr>
              <w:rPr>
                <w:rFonts w:ascii="Times New Roman" w:hAnsi="Times New Roman" w:cs="Times New Roman"/>
              </w:rPr>
            </w:pPr>
          </w:p>
          <w:p w14:paraId="0119D2D2"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Atitiktis nurodytam reikalavimui </w:t>
            </w:r>
          </w:p>
          <w:p w14:paraId="56B98101"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tikrinama prekės perdavimo metu.</w:t>
            </w:r>
          </w:p>
        </w:tc>
        <w:tc>
          <w:tcPr>
            <w:tcW w:w="2388" w:type="dxa"/>
            <w:tcBorders>
              <w:bottom w:val="single" w:sz="4" w:space="0" w:color="auto"/>
              <w:tl2br w:val="single" w:sz="4" w:space="0" w:color="auto"/>
            </w:tcBorders>
          </w:tcPr>
          <w:p w14:paraId="2596DE7B" w14:textId="77777777" w:rsidR="00EA47C6" w:rsidRPr="00DA3749" w:rsidRDefault="00EA47C6" w:rsidP="007502FB">
            <w:pPr>
              <w:rPr>
                <w:rFonts w:ascii="Times New Roman" w:hAnsi="Times New Roman" w:cs="Times New Roman"/>
              </w:rPr>
            </w:pPr>
          </w:p>
        </w:tc>
      </w:tr>
      <w:tr w:rsidR="00EA47C6" w:rsidRPr="00DA3749" w14:paraId="07255EE2" w14:textId="77777777" w:rsidTr="007502FB">
        <w:tc>
          <w:tcPr>
            <w:tcW w:w="528" w:type="dxa"/>
          </w:tcPr>
          <w:p w14:paraId="1CC8730F" w14:textId="77777777" w:rsidR="00EA47C6" w:rsidRPr="00DA3749" w:rsidRDefault="00EA47C6" w:rsidP="007502FB">
            <w:pPr>
              <w:rPr>
                <w:rFonts w:ascii="Times New Roman" w:hAnsi="Times New Roman" w:cs="Times New Roman"/>
              </w:rPr>
            </w:pPr>
            <w:r>
              <w:rPr>
                <w:rFonts w:ascii="Times New Roman" w:hAnsi="Times New Roman" w:cs="Times New Roman"/>
              </w:rPr>
              <w:t>4.</w:t>
            </w:r>
          </w:p>
        </w:tc>
        <w:tc>
          <w:tcPr>
            <w:tcW w:w="4326" w:type="dxa"/>
          </w:tcPr>
          <w:p w14:paraId="50F2CA55" w14:textId="77777777" w:rsidR="00EA47C6" w:rsidRPr="00DA3749" w:rsidRDefault="00EA47C6" w:rsidP="007502FB">
            <w:pPr>
              <w:rPr>
                <w:rFonts w:ascii="Times New Roman" w:hAnsi="Times New Roman" w:cs="Times New Roman"/>
              </w:rPr>
            </w:pPr>
            <w:r w:rsidRPr="003A5432">
              <w:rPr>
                <w:rFonts w:ascii="Times New Roman" w:hAnsi="Times New Roman" w:cs="Times New Roman"/>
              </w:rPr>
              <w:t>Elektromobilio spalva turi būti tamsi, pavyzdžiui: juoda, tamsiai pilka, tamsiai mėlyna, tamsiai žalia arba tamsiai ruda.</w:t>
            </w:r>
          </w:p>
        </w:tc>
        <w:tc>
          <w:tcPr>
            <w:tcW w:w="2387" w:type="dxa"/>
          </w:tcPr>
          <w:p w14:paraId="0D490E73" w14:textId="77777777" w:rsidR="00EA47C6" w:rsidRDefault="00EA47C6" w:rsidP="007502FB">
            <w:pPr>
              <w:rPr>
                <w:rFonts w:ascii="Times New Roman" w:hAnsi="Times New Roman" w:cs="Times New Roman"/>
                <w:i/>
                <w:iCs/>
              </w:rPr>
            </w:pPr>
            <w:r w:rsidRPr="00C24097">
              <w:rPr>
                <w:rFonts w:ascii="Times New Roman" w:hAnsi="Times New Roman" w:cs="Times New Roman"/>
                <w:i/>
                <w:iCs/>
              </w:rPr>
              <w:t xml:space="preserve">(patvirtinimas: </w:t>
            </w:r>
            <w:r>
              <w:rPr>
                <w:rFonts w:ascii="Times New Roman" w:hAnsi="Times New Roman" w:cs="Times New Roman"/>
                <w:i/>
                <w:iCs/>
              </w:rPr>
              <w:t>(į</w:t>
            </w:r>
            <w:r w:rsidRPr="00C24097">
              <w:rPr>
                <w:rFonts w:ascii="Times New Roman" w:hAnsi="Times New Roman" w:cs="Times New Roman"/>
                <w:i/>
                <w:iCs/>
              </w:rPr>
              <w:t>rašyti</w:t>
            </w:r>
            <w:r>
              <w:rPr>
                <w:rFonts w:ascii="Times New Roman" w:hAnsi="Times New Roman" w:cs="Times New Roman"/>
                <w:i/>
                <w:iCs/>
              </w:rPr>
              <w:t xml:space="preserve"> spalvą</w:t>
            </w:r>
            <w:r w:rsidRPr="00C24097">
              <w:rPr>
                <w:rFonts w:ascii="Times New Roman" w:hAnsi="Times New Roman" w:cs="Times New Roman"/>
                <w:i/>
                <w:iCs/>
              </w:rPr>
              <w:t>))</w:t>
            </w:r>
          </w:p>
          <w:p w14:paraId="46BC1703" w14:textId="77777777" w:rsidR="00EA47C6" w:rsidRDefault="00EA47C6" w:rsidP="007502FB">
            <w:pPr>
              <w:rPr>
                <w:rFonts w:ascii="Times New Roman" w:hAnsi="Times New Roman" w:cs="Times New Roman"/>
                <w:i/>
                <w:iCs/>
              </w:rPr>
            </w:pPr>
          </w:p>
          <w:p w14:paraId="38CBA1A3" w14:textId="77777777" w:rsidR="00EA47C6" w:rsidRDefault="00EA47C6" w:rsidP="007502FB">
            <w:pPr>
              <w:rPr>
                <w:rFonts w:ascii="Times New Roman" w:hAnsi="Times New Roman" w:cs="Times New Roman"/>
                <w:i/>
                <w:iCs/>
              </w:rPr>
            </w:pPr>
          </w:p>
          <w:p w14:paraId="7704B1FE" w14:textId="77777777" w:rsidR="00EA47C6" w:rsidRPr="007624C6" w:rsidRDefault="00EA47C6" w:rsidP="007502FB">
            <w:pPr>
              <w:rPr>
                <w:rFonts w:ascii="Times New Roman" w:hAnsi="Times New Roman" w:cs="Times New Roman"/>
              </w:rPr>
            </w:pPr>
            <w:r w:rsidRPr="007624C6">
              <w:rPr>
                <w:rFonts w:ascii="Times New Roman" w:hAnsi="Times New Roman" w:cs="Times New Roman"/>
              </w:rPr>
              <w:t xml:space="preserve">Atitiktis nurodytam reikalavimui </w:t>
            </w:r>
          </w:p>
          <w:p w14:paraId="0A2D5DEE" w14:textId="77777777" w:rsidR="00EA47C6" w:rsidRPr="00C24097" w:rsidRDefault="00EA47C6" w:rsidP="007502FB">
            <w:pPr>
              <w:rPr>
                <w:rFonts w:ascii="Times New Roman" w:hAnsi="Times New Roman" w:cs="Times New Roman"/>
                <w:i/>
                <w:iCs/>
              </w:rPr>
            </w:pPr>
            <w:r w:rsidRPr="007624C6">
              <w:rPr>
                <w:rFonts w:ascii="Times New Roman" w:hAnsi="Times New Roman" w:cs="Times New Roman"/>
              </w:rPr>
              <w:t>tikrinama prekės perdavimo metu.</w:t>
            </w:r>
          </w:p>
        </w:tc>
        <w:tc>
          <w:tcPr>
            <w:tcW w:w="2388" w:type="dxa"/>
            <w:tcBorders>
              <w:tl2br w:val="single" w:sz="4" w:space="0" w:color="auto"/>
            </w:tcBorders>
          </w:tcPr>
          <w:p w14:paraId="0979224B" w14:textId="77777777" w:rsidR="00EA47C6" w:rsidRPr="00DA3749" w:rsidRDefault="00EA47C6" w:rsidP="007502FB">
            <w:pPr>
              <w:rPr>
                <w:rFonts w:ascii="Times New Roman" w:hAnsi="Times New Roman" w:cs="Times New Roman"/>
              </w:rPr>
            </w:pPr>
          </w:p>
        </w:tc>
      </w:tr>
      <w:tr w:rsidR="00EA47C6" w:rsidRPr="00DA3749" w14:paraId="7F98C069" w14:textId="77777777" w:rsidTr="007502FB">
        <w:tc>
          <w:tcPr>
            <w:tcW w:w="528" w:type="dxa"/>
          </w:tcPr>
          <w:p w14:paraId="3FB5AA17" w14:textId="77777777" w:rsidR="00EA47C6" w:rsidRPr="00DA3749" w:rsidRDefault="00EA47C6" w:rsidP="007502FB">
            <w:pPr>
              <w:rPr>
                <w:rFonts w:ascii="Times New Roman" w:hAnsi="Times New Roman" w:cs="Times New Roman"/>
              </w:rPr>
            </w:pPr>
            <w:r>
              <w:rPr>
                <w:rFonts w:ascii="Times New Roman" w:hAnsi="Times New Roman" w:cs="Times New Roman"/>
              </w:rPr>
              <w:t>5</w:t>
            </w:r>
            <w:r w:rsidRPr="00DA3749">
              <w:rPr>
                <w:rFonts w:ascii="Times New Roman" w:hAnsi="Times New Roman" w:cs="Times New Roman"/>
              </w:rPr>
              <w:t>.</w:t>
            </w:r>
          </w:p>
        </w:tc>
        <w:tc>
          <w:tcPr>
            <w:tcW w:w="4326" w:type="dxa"/>
          </w:tcPr>
          <w:p w14:paraId="374B11B8"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Elektromobiliui suteikiama ne </w:t>
            </w:r>
          </w:p>
          <w:p w14:paraId="55F37FC2"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mažiau kaip 5 metų </w:t>
            </w:r>
            <w:r w:rsidRPr="00DA3749">
              <w:rPr>
                <w:rFonts w:ascii="Times New Roman" w:hAnsi="Times New Roman" w:cs="Times New Roman"/>
              </w:rPr>
              <w:tab/>
            </w:r>
          </w:p>
          <w:p w14:paraId="79790CFD"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eksploatacijos arba ne mažiau </w:t>
            </w:r>
          </w:p>
          <w:p w14:paraId="33F44C1C"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kaip 100 000 km ridos </w:t>
            </w:r>
          </w:p>
          <w:p w14:paraId="3E188DF0"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gamintojo garantija </w:t>
            </w:r>
            <w:r w:rsidRPr="00DA3749">
              <w:rPr>
                <w:rFonts w:ascii="Times New Roman" w:hAnsi="Times New Roman" w:cs="Times New Roman"/>
              </w:rPr>
              <w:tab/>
            </w:r>
          </w:p>
          <w:p w14:paraId="4F09F9C4"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(priklausomai nuo to, kuris </w:t>
            </w:r>
          </w:p>
          <w:p w14:paraId="4CBFBC47"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pasibaigs pirmiau). </w:t>
            </w:r>
            <w:r w:rsidRPr="00DA3749">
              <w:rPr>
                <w:rFonts w:ascii="Times New Roman" w:hAnsi="Times New Roman" w:cs="Times New Roman"/>
              </w:rPr>
              <w:tab/>
            </w:r>
          </w:p>
        </w:tc>
        <w:tc>
          <w:tcPr>
            <w:tcW w:w="2387" w:type="dxa"/>
          </w:tcPr>
          <w:p w14:paraId="72A6D518" w14:textId="77777777" w:rsidR="00EA47C6" w:rsidRPr="007624C6" w:rsidRDefault="00EA47C6" w:rsidP="007502FB">
            <w:pPr>
              <w:rPr>
                <w:rFonts w:ascii="Times New Roman" w:hAnsi="Times New Roman" w:cs="Times New Roman"/>
                <w:i/>
                <w:iCs/>
              </w:rPr>
            </w:pPr>
            <w:r w:rsidRPr="007624C6">
              <w:rPr>
                <w:rFonts w:ascii="Times New Roman" w:hAnsi="Times New Roman" w:cs="Times New Roman"/>
                <w:i/>
                <w:iCs/>
              </w:rPr>
              <w:t xml:space="preserve">Įrašyti siūlomą </w:t>
            </w:r>
            <w:r>
              <w:rPr>
                <w:rFonts w:ascii="Times New Roman" w:hAnsi="Times New Roman" w:cs="Times New Roman"/>
                <w:i/>
                <w:iCs/>
              </w:rPr>
              <w:t xml:space="preserve">gamintojo </w:t>
            </w:r>
            <w:r w:rsidRPr="007624C6">
              <w:rPr>
                <w:rFonts w:ascii="Times New Roman" w:hAnsi="Times New Roman" w:cs="Times New Roman"/>
                <w:i/>
                <w:iCs/>
              </w:rPr>
              <w:t>garantiją.</w:t>
            </w:r>
          </w:p>
        </w:tc>
        <w:tc>
          <w:tcPr>
            <w:tcW w:w="2388" w:type="dxa"/>
          </w:tcPr>
          <w:p w14:paraId="0549E9BE" w14:textId="77777777" w:rsidR="00EA47C6" w:rsidRPr="00DA3749" w:rsidRDefault="00EA47C6" w:rsidP="007502FB">
            <w:pPr>
              <w:rPr>
                <w:rFonts w:ascii="Times New Roman" w:hAnsi="Times New Roman" w:cs="Times New Roman"/>
              </w:rPr>
            </w:pPr>
          </w:p>
        </w:tc>
      </w:tr>
      <w:tr w:rsidR="00EA47C6" w:rsidRPr="00DA3749" w14:paraId="6ECDBCEB" w14:textId="77777777" w:rsidTr="007502FB">
        <w:tc>
          <w:tcPr>
            <w:tcW w:w="528" w:type="dxa"/>
          </w:tcPr>
          <w:p w14:paraId="221A8AA9" w14:textId="77777777" w:rsidR="00EA47C6" w:rsidRPr="00DA3749" w:rsidRDefault="00EA47C6" w:rsidP="007502FB">
            <w:pPr>
              <w:rPr>
                <w:rFonts w:ascii="Times New Roman" w:hAnsi="Times New Roman" w:cs="Times New Roman"/>
              </w:rPr>
            </w:pPr>
            <w:r>
              <w:rPr>
                <w:rFonts w:ascii="Times New Roman" w:hAnsi="Times New Roman" w:cs="Times New Roman"/>
              </w:rPr>
              <w:t>6</w:t>
            </w:r>
            <w:r w:rsidRPr="00DA3749">
              <w:rPr>
                <w:rFonts w:ascii="Times New Roman" w:hAnsi="Times New Roman" w:cs="Times New Roman"/>
              </w:rPr>
              <w:t>.</w:t>
            </w:r>
          </w:p>
        </w:tc>
        <w:tc>
          <w:tcPr>
            <w:tcW w:w="4326" w:type="dxa"/>
          </w:tcPr>
          <w:p w14:paraId="6F463B73"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Bendras kėbulo ilgis: </w:t>
            </w:r>
          </w:p>
          <w:p w14:paraId="7463A49C"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ne mažiau kaip 4300 mm</w:t>
            </w:r>
          </w:p>
        </w:tc>
        <w:tc>
          <w:tcPr>
            <w:tcW w:w="2387" w:type="dxa"/>
          </w:tcPr>
          <w:p w14:paraId="2DAEDC00" w14:textId="77777777" w:rsidR="00EA47C6" w:rsidRPr="007624C6" w:rsidRDefault="00EA47C6" w:rsidP="007502FB">
            <w:pPr>
              <w:rPr>
                <w:rFonts w:ascii="Times New Roman" w:hAnsi="Times New Roman" w:cs="Times New Roman"/>
                <w:i/>
                <w:iCs/>
              </w:rPr>
            </w:pPr>
            <w:r w:rsidRPr="007624C6">
              <w:rPr>
                <w:rFonts w:ascii="Times New Roman" w:hAnsi="Times New Roman" w:cs="Times New Roman"/>
                <w:i/>
                <w:iCs/>
              </w:rPr>
              <w:t>Įrašyti kėbulo ilgį.</w:t>
            </w:r>
          </w:p>
        </w:tc>
        <w:tc>
          <w:tcPr>
            <w:tcW w:w="2388" w:type="dxa"/>
            <w:tcBorders>
              <w:bottom w:val="single" w:sz="4" w:space="0" w:color="auto"/>
            </w:tcBorders>
          </w:tcPr>
          <w:p w14:paraId="283AB20F" w14:textId="77777777" w:rsidR="00EA47C6" w:rsidRPr="00DA3749" w:rsidRDefault="00EA47C6" w:rsidP="007502FB">
            <w:pPr>
              <w:rPr>
                <w:rFonts w:ascii="Times New Roman" w:hAnsi="Times New Roman" w:cs="Times New Roman"/>
              </w:rPr>
            </w:pPr>
          </w:p>
        </w:tc>
      </w:tr>
      <w:tr w:rsidR="00EA47C6" w:rsidRPr="00DA3749" w14:paraId="0DA7FA9E" w14:textId="77777777" w:rsidTr="007502FB">
        <w:tc>
          <w:tcPr>
            <w:tcW w:w="528" w:type="dxa"/>
          </w:tcPr>
          <w:p w14:paraId="65D56A8C" w14:textId="77777777" w:rsidR="00EA47C6" w:rsidRPr="00DA3749" w:rsidRDefault="00EA47C6" w:rsidP="007502FB">
            <w:pPr>
              <w:rPr>
                <w:rFonts w:ascii="Times New Roman" w:hAnsi="Times New Roman" w:cs="Times New Roman"/>
              </w:rPr>
            </w:pPr>
            <w:r>
              <w:rPr>
                <w:rFonts w:ascii="Times New Roman" w:hAnsi="Times New Roman" w:cs="Times New Roman"/>
              </w:rPr>
              <w:t>7</w:t>
            </w:r>
            <w:r w:rsidRPr="00DA3749">
              <w:rPr>
                <w:rFonts w:ascii="Times New Roman" w:hAnsi="Times New Roman" w:cs="Times New Roman"/>
              </w:rPr>
              <w:t>.</w:t>
            </w:r>
          </w:p>
        </w:tc>
        <w:tc>
          <w:tcPr>
            <w:tcW w:w="4326" w:type="dxa"/>
          </w:tcPr>
          <w:p w14:paraId="47655B58"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Elektromobilyje turi būti </w:t>
            </w:r>
          </w:p>
          <w:p w14:paraId="166E1AAF"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automatinė pavarų dėžė</w:t>
            </w:r>
          </w:p>
        </w:tc>
        <w:tc>
          <w:tcPr>
            <w:tcW w:w="2387" w:type="dxa"/>
          </w:tcPr>
          <w:p w14:paraId="19026BA4" w14:textId="77777777" w:rsidR="00EA47C6" w:rsidRDefault="00EA47C6" w:rsidP="007502FB">
            <w:pPr>
              <w:rPr>
                <w:rFonts w:ascii="Times New Roman" w:hAnsi="Times New Roman" w:cs="Times New Roman"/>
                <w:i/>
                <w:iCs/>
              </w:rPr>
            </w:pPr>
            <w:r w:rsidRPr="00C24097">
              <w:rPr>
                <w:rFonts w:ascii="Times New Roman" w:hAnsi="Times New Roman" w:cs="Times New Roman"/>
                <w:i/>
                <w:iCs/>
              </w:rPr>
              <w:t>(patvirtinimas: taip / ne (</w:t>
            </w:r>
            <w:r>
              <w:rPr>
                <w:rFonts w:ascii="Times New Roman" w:hAnsi="Times New Roman" w:cs="Times New Roman"/>
                <w:i/>
                <w:iCs/>
              </w:rPr>
              <w:t>į</w:t>
            </w:r>
            <w:r w:rsidRPr="00C24097">
              <w:rPr>
                <w:rFonts w:ascii="Times New Roman" w:hAnsi="Times New Roman" w:cs="Times New Roman"/>
                <w:i/>
                <w:iCs/>
              </w:rPr>
              <w:t>rašyti))</w:t>
            </w:r>
          </w:p>
          <w:p w14:paraId="0CE831AC" w14:textId="77777777" w:rsidR="00EA47C6" w:rsidRDefault="00EA47C6" w:rsidP="007502FB">
            <w:pPr>
              <w:rPr>
                <w:rFonts w:ascii="Times New Roman" w:hAnsi="Times New Roman" w:cs="Times New Roman"/>
                <w:i/>
                <w:iCs/>
              </w:rPr>
            </w:pPr>
          </w:p>
          <w:p w14:paraId="42C644B6" w14:textId="77777777" w:rsidR="00EA47C6" w:rsidRDefault="00EA47C6" w:rsidP="007502FB">
            <w:pPr>
              <w:rPr>
                <w:rFonts w:ascii="Times New Roman" w:hAnsi="Times New Roman" w:cs="Times New Roman"/>
                <w:i/>
                <w:iCs/>
              </w:rPr>
            </w:pPr>
          </w:p>
          <w:p w14:paraId="4B46E0EB" w14:textId="77777777" w:rsidR="00EA47C6" w:rsidRPr="007624C6" w:rsidRDefault="00EA47C6" w:rsidP="007502FB">
            <w:pPr>
              <w:rPr>
                <w:rFonts w:ascii="Times New Roman" w:hAnsi="Times New Roman" w:cs="Times New Roman"/>
              </w:rPr>
            </w:pPr>
            <w:r w:rsidRPr="007624C6">
              <w:rPr>
                <w:rFonts w:ascii="Times New Roman" w:hAnsi="Times New Roman" w:cs="Times New Roman"/>
              </w:rPr>
              <w:lastRenderedPageBreak/>
              <w:t xml:space="preserve">Atitiktis nurodytam reikalavimui </w:t>
            </w:r>
          </w:p>
          <w:p w14:paraId="792F794D" w14:textId="77777777" w:rsidR="00EA47C6" w:rsidRPr="00C24097" w:rsidRDefault="00EA47C6" w:rsidP="007502FB">
            <w:pPr>
              <w:rPr>
                <w:rFonts w:ascii="Times New Roman" w:hAnsi="Times New Roman" w:cs="Times New Roman"/>
                <w:i/>
                <w:iCs/>
              </w:rPr>
            </w:pPr>
            <w:r w:rsidRPr="007624C6">
              <w:rPr>
                <w:rFonts w:ascii="Times New Roman" w:hAnsi="Times New Roman" w:cs="Times New Roman"/>
              </w:rPr>
              <w:t>tikrinama prekės perdavimo metu</w:t>
            </w:r>
            <w:r w:rsidRPr="007624C6">
              <w:rPr>
                <w:rFonts w:ascii="Times New Roman" w:hAnsi="Times New Roman" w:cs="Times New Roman"/>
                <w:i/>
                <w:iCs/>
              </w:rPr>
              <w:t>.</w:t>
            </w:r>
          </w:p>
        </w:tc>
        <w:tc>
          <w:tcPr>
            <w:tcW w:w="2388" w:type="dxa"/>
            <w:tcBorders>
              <w:tl2br w:val="single" w:sz="4" w:space="0" w:color="auto"/>
            </w:tcBorders>
          </w:tcPr>
          <w:p w14:paraId="2D4D6853" w14:textId="77777777" w:rsidR="00EA47C6" w:rsidRPr="00DA3749" w:rsidRDefault="00EA47C6" w:rsidP="007502FB">
            <w:pPr>
              <w:rPr>
                <w:rFonts w:ascii="Times New Roman" w:hAnsi="Times New Roman" w:cs="Times New Roman"/>
              </w:rPr>
            </w:pPr>
          </w:p>
        </w:tc>
      </w:tr>
      <w:tr w:rsidR="00EA47C6" w:rsidRPr="00DA3749" w14:paraId="4DAA10DD" w14:textId="77777777" w:rsidTr="007502FB">
        <w:tc>
          <w:tcPr>
            <w:tcW w:w="528" w:type="dxa"/>
          </w:tcPr>
          <w:p w14:paraId="0046374D" w14:textId="77777777" w:rsidR="00EA47C6" w:rsidRPr="00DA3749" w:rsidRDefault="00EA47C6" w:rsidP="007502FB">
            <w:pPr>
              <w:rPr>
                <w:rFonts w:ascii="Times New Roman" w:hAnsi="Times New Roman" w:cs="Times New Roman"/>
              </w:rPr>
            </w:pPr>
            <w:r>
              <w:rPr>
                <w:rFonts w:ascii="Times New Roman" w:hAnsi="Times New Roman" w:cs="Times New Roman"/>
              </w:rPr>
              <w:t>8</w:t>
            </w:r>
            <w:r w:rsidRPr="00DA3749">
              <w:rPr>
                <w:rFonts w:ascii="Times New Roman" w:hAnsi="Times New Roman" w:cs="Times New Roman"/>
              </w:rPr>
              <w:t>.</w:t>
            </w:r>
          </w:p>
        </w:tc>
        <w:tc>
          <w:tcPr>
            <w:tcW w:w="4326" w:type="dxa"/>
          </w:tcPr>
          <w:p w14:paraId="20C4256B"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Elektromobilyje sėdimų vietų </w:t>
            </w:r>
          </w:p>
          <w:p w14:paraId="1FDC464D"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skaičius: ne mažiau kaip 5 </w:t>
            </w:r>
          </w:p>
          <w:p w14:paraId="6081C453"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w:t>
            </w:r>
            <w:r>
              <w:rPr>
                <w:rFonts w:ascii="Times New Roman" w:hAnsi="Times New Roman" w:cs="Times New Roman"/>
              </w:rPr>
              <w:t>į</w:t>
            </w:r>
            <w:r w:rsidRPr="00DA3749">
              <w:rPr>
                <w:rFonts w:ascii="Times New Roman" w:hAnsi="Times New Roman" w:cs="Times New Roman"/>
              </w:rPr>
              <w:t>skaitant vairuotoją)</w:t>
            </w:r>
          </w:p>
        </w:tc>
        <w:tc>
          <w:tcPr>
            <w:tcW w:w="2387" w:type="dxa"/>
          </w:tcPr>
          <w:p w14:paraId="6D558183" w14:textId="77777777" w:rsidR="00EA47C6" w:rsidRPr="00C24097" w:rsidRDefault="00EA47C6" w:rsidP="007502FB">
            <w:pPr>
              <w:rPr>
                <w:rFonts w:ascii="Times New Roman" w:hAnsi="Times New Roman" w:cs="Times New Roman"/>
                <w:i/>
                <w:iCs/>
              </w:rPr>
            </w:pPr>
            <w:r w:rsidRPr="00C24097">
              <w:rPr>
                <w:rFonts w:ascii="Times New Roman" w:hAnsi="Times New Roman" w:cs="Times New Roman"/>
                <w:i/>
                <w:iCs/>
              </w:rPr>
              <w:t>(</w:t>
            </w:r>
            <w:r>
              <w:rPr>
                <w:rFonts w:ascii="Times New Roman" w:hAnsi="Times New Roman" w:cs="Times New Roman"/>
                <w:i/>
                <w:iCs/>
              </w:rPr>
              <w:t>į</w:t>
            </w:r>
            <w:r w:rsidRPr="00C24097">
              <w:rPr>
                <w:rFonts w:ascii="Times New Roman" w:hAnsi="Times New Roman" w:cs="Times New Roman"/>
                <w:i/>
                <w:iCs/>
              </w:rPr>
              <w:t>rašyti sėdimų vietų skaičių (</w:t>
            </w:r>
            <w:r>
              <w:rPr>
                <w:rFonts w:ascii="Times New Roman" w:hAnsi="Times New Roman" w:cs="Times New Roman"/>
                <w:i/>
                <w:iCs/>
              </w:rPr>
              <w:t>į</w:t>
            </w:r>
            <w:r w:rsidRPr="00C24097">
              <w:rPr>
                <w:rFonts w:ascii="Times New Roman" w:hAnsi="Times New Roman" w:cs="Times New Roman"/>
                <w:i/>
                <w:iCs/>
              </w:rPr>
              <w:t xml:space="preserve">skaitant </w:t>
            </w:r>
          </w:p>
          <w:p w14:paraId="045664DF" w14:textId="77777777" w:rsidR="00EA47C6" w:rsidRDefault="00EA47C6" w:rsidP="007502FB">
            <w:pPr>
              <w:rPr>
                <w:rFonts w:ascii="Times New Roman" w:hAnsi="Times New Roman" w:cs="Times New Roman"/>
                <w:i/>
                <w:iCs/>
              </w:rPr>
            </w:pPr>
            <w:r w:rsidRPr="00C24097">
              <w:rPr>
                <w:rFonts w:ascii="Times New Roman" w:hAnsi="Times New Roman" w:cs="Times New Roman"/>
                <w:i/>
                <w:iCs/>
              </w:rPr>
              <w:t>vairuotoją))</w:t>
            </w:r>
          </w:p>
          <w:p w14:paraId="0168703E" w14:textId="77777777" w:rsidR="00EA47C6" w:rsidRDefault="00EA47C6" w:rsidP="007502FB">
            <w:pPr>
              <w:rPr>
                <w:rFonts w:ascii="Times New Roman" w:hAnsi="Times New Roman" w:cs="Times New Roman"/>
              </w:rPr>
            </w:pPr>
          </w:p>
          <w:p w14:paraId="1EA6BAF7" w14:textId="77777777" w:rsidR="00EA47C6" w:rsidRDefault="00EA47C6" w:rsidP="007502FB">
            <w:pPr>
              <w:rPr>
                <w:rFonts w:ascii="Times New Roman" w:hAnsi="Times New Roman" w:cs="Times New Roman"/>
              </w:rPr>
            </w:pPr>
          </w:p>
          <w:p w14:paraId="7D5F514C" w14:textId="77777777" w:rsidR="00EA47C6" w:rsidRPr="00DA3749" w:rsidRDefault="00EA47C6" w:rsidP="007502FB">
            <w:pPr>
              <w:rPr>
                <w:rFonts w:ascii="Times New Roman" w:hAnsi="Times New Roman" w:cs="Times New Roman"/>
              </w:rPr>
            </w:pPr>
          </w:p>
        </w:tc>
        <w:tc>
          <w:tcPr>
            <w:tcW w:w="2388" w:type="dxa"/>
          </w:tcPr>
          <w:p w14:paraId="4CBEC576" w14:textId="77777777" w:rsidR="00EA47C6" w:rsidRPr="00DA3749" w:rsidRDefault="00EA47C6" w:rsidP="007502FB">
            <w:pPr>
              <w:rPr>
                <w:rFonts w:ascii="Times New Roman" w:hAnsi="Times New Roman" w:cs="Times New Roman"/>
              </w:rPr>
            </w:pPr>
          </w:p>
        </w:tc>
      </w:tr>
      <w:tr w:rsidR="00EA47C6" w:rsidRPr="00DA3749" w14:paraId="3D99D69D" w14:textId="77777777" w:rsidTr="007502FB">
        <w:tc>
          <w:tcPr>
            <w:tcW w:w="528" w:type="dxa"/>
          </w:tcPr>
          <w:p w14:paraId="1055D5B0" w14:textId="77777777" w:rsidR="00EA47C6" w:rsidRDefault="00EA47C6" w:rsidP="007502FB">
            <w:pPr>
              <w:rPr>
                <w:rFonts w:ascii="Times New Roman" w:hAnsi="Times New Roman" w:cs="Times New Roman"/>
              </w:rPr>
            </w:pPr>
            <w:r>
              <w:rPr>
                <w:rFonts w:ascii="Times New Roman" w:hAnsi="Times New Roman" w:cs="Times New Roman"/>
              </w:rPr>
              <w:t>9.</w:t>
            </w:r>
          </w:p>
        </w:tc>
        <w:tc>
          <w:tcPr>
            <w:tcW w:w="4326" w:type="dxa"/>
          </w:tcPr>
          <w:p w14:paraId="47F38DE4" w14:textId="77777777" w:rsidR="00EA47C6" w:rsidRPr="00DA3749" w:rsidRDefault="00EA47C6" w:rsidP="007502FB">
            <w:pPr>
              <w:rPr>
                <w:rFonts w:ascii="Times New Roman" w:hAnsi="Times New Roman" w:cs="Times New Roman"/>
              </w:rPr>
            </w:pPr>
            <w:r>
              <w:rPr>
                <w:rFonts w:ascii="Times New Roman" w:hAnsi="Times New Roman" w:cs="Times New Roman"/>
              </w:rPr>
              <w:t>Elektromobilyje turi būti šilumos siurblys. Šilumos siurblio sistema šildo salono orą naudodama mažiau energijos nei įprastiniai aukštos įtampos šildytuvai ir užtikrina didesnį nuvažiuojamą atstumą.</w:t>
            </w:r>
          </w:p>
        </w:tc>
        <w:tc>
          <w:tcPr>
            <w:tcW w:w="2387" w:type="dxa"/>
          </w:tcPr>
          <w:p w14:paraId="65972C35" w14:textId="77777777" w:rsidR="00EA47C6" w:rsidRPr="00C24097" w:rsidRDefault="00EA47C6" w:rsidP="007502FB">
            <w:pPr>
              <w:rPr>
                <w:rFonts w:ascii="Times New Roman" w:hAnsi="Times New Roman" w:cs="Times New Roman"/>
                <w:i/>
                <w:iCs/>
              </w:rPr>
            </w:pPr>
            <w:r w:rsidRPr="00C24097">
              <w:rPr>
                <w:rFonts w:ascii="Times New Roman" w:hAnsi="Times New Roman" w:cs="Times New Roman"/>
                <w:i/>
                <w:iCs/>
              </w:rPr>
              <w:t>(patvirtinimas: taip / ne (įrašyti))</w:t>
            </w:r>
          </w:p>
        </w:tc>
        <w:tc>
          <w:tcPr>
            <w:tcW w:w="2388" w:type="dxa"/>
          </w:tcPr>
          <w:p w14:paraId="7387D8EC" w14:textId="77777777" w:rsidR="00EA47C6" w:rsidRPr="00DA3749" w:rsidRDefault="00EA47C6" w:rsidP="007502FB">
            <w:pPr>
              <w:rPr>
                <w:rFonts w:ascii="Times New Roman" w:hAnsi="Times New Roman" w:cs="Times New Roman"/>
              </w:rPr>
            </w:pPr>
          </w:p>
        </w:tc>
      </w:tr>
      <w:tr w:rsidR="00EA47C6" w:rsidRPr="00DA3749" w14:paraId="5DB3987E" w14:textId="77777777" w:rsidTr="007502FB">
        <w:tc>
          <w:tcPr>
            <w:tcW w:w="528" w:type="dxa"/>
          </w:tcPr>
          <w:p w14:paraId="51CB08B2" w14:textId="77777777" w:rsidR="00EA47C6" w:rsidRPr="00DA3749" w:rsidRDefault="00EA47C6" w:rsidP="007502FB">
            <w:pPr>
              <w:rPr>
                <w:rFonts w:ascii="Times New Roman" w:hAnsi="Times New Roman" w:cs="Times New Roman"/>
              </w:rPr>
            </w:pPr>
            <w:r>
              <w:rPr>
                <w:rFonts w:ascii="Times New Roman" w:hAnsi="Times New Roman" w:cs="Times New Roman"/>
              </w:rPr>
              <w:t>10</w:t>
            </w:r>
            <w:r w:rsidRPr="00DA3749">
              <w:rPr>
                <w:rFonts w:ascii="Times New Roman" w:hAnsi="Times New Roman" w:cs="Times New Roman"/>
              </w:rPr>
              <w:t>.</w:t>
            </w:r>
          </w:p>
        </w:tc>
        <w:tc>
          <w:tcPr>
            <w:tcW w:w="4326" w:type="dxa"/>
          </w:tcPr>
          <w:p w14:paraId="75196F53"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 xml:space="preserve">Elektromobilio variklis 100 </w:t>
            </w:r>
          </w:p>
          <w:p w14:paraId="6BD0BB1C"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proc. elektrinis</w:t>
            </w:r>
          </w:p>
        </w:tc>
        <w:tc>
          <w:tcPr>
            <w:tcW w:w="2387" w:type="dxa"/>
          </w:tcPr>
          <w:p w14:paraId="41A71A08" w14:textId="77777777" w:rsidR="00EA47C6" w:rsidRDefault="00EA47C6" w:rsidP="007502FB">
            <w:pPr>
              <w:rPr>
                <w:rFonts w:ascii="Times New Roman" w:hAnsi="Times New Roman" w:cs="Times New Roman"/>
                <w:i/>
                <w:iCs/>
              </w:rPr>
            </w:pPr>
            <w:r w:rsidRPr="00C24097">
              <w:rPr>
                <w:rFonts w:ascii="Times New Roman" w:hAnsi="Times New Roman" w:cs="Times New Roman"/>
                <w:i/>
                <w:iCs/>
              </w:rPr>
              <w:t>(patvirtinimas: taip / ne (įrašyti))</w:t>
            </w:r>
          </w:p>
          <w:p w14:paraId="429E7E4C" w14:textId="77777777" w:rsidR="00EA47C6" w:rsidRPr="00C24097" w:rsidRDefault="00EA47C6" w:rsidP="007502FB">
            <w:pPr>
              <w:rPr>
                <w:rFonts w:ascii="Times New Roman" w:hAnsi="Times New Roman" w:cs="Times New Roman"/>
                <w:i/>
                <w:iCs/>
              </w:rPr>
            </w:pPr>
          </w:p>
        </w:tc>
        <w:tc>
          <w:tcPr>
            <w:tcW w:w="2388" w:type="dxa"/>
          </w:tcPr>
          <w:p w14:paraId="555FF7D5" w14:textId="77777777" w:rsidR="00EA47C6" w:rsidRPr="00DA3749" w:rsidRDefault="00EA47C6" w:rsidP="007502FB">
            <w:pPr>
              <w:rPr>
                <w:rFonts w:ascii="Times New Roman" w:hAnsi="Times New Roman" w:cs="Times New Roman"/>
              </w:rPr>
            </w:pPr>
          </w:p>
        </w:tc>
      </w:tr>
      <w:tr w:rsidR="00EA47C6" w:rsidRPr="00DA3749" w14:paraId="6E2F7688" w14:textId="77777777" w:rsidTr="007502FB">
        <w:tc>
          <w:tcPr>
            <w:tcW w:w="528" w:type="dxa"/>
          </w:tcPr>
          <w:p w14:paraId="4DEE0C1D" w14:textId="77777777" w:rsidR="00EA47C6" w:rsidRPr="00DA3749" w:rsidRDefault="00EA47C6" w:rsidP="007502FB">
            <w:pPr>
              <w:rPr>
                <w:rFonts w:ascii="Times New Roman" w:hAnsi="Times New Roman" w:cs="Times New Roman"/>
              </w:rPr>
            </w:pPr>
            <w:r>
              <w:rPr>
                <w:rFonts w:ascii="Times New Roman" w:hAnsi="Times New Roman" w:cs="Times New Roman"/>
              </w:rPr>
              <w:t>11</w:t>
            </w:r>
            <w:r w:rsidRPr="00DA3749">
              <w:rPr>
                <w:rFonts w:ascii="Times New Roman" w:hAnsi="Times New Roman" w:cs="Times New Roman"/>
              </w:rPr>
              <w:t>.</w:t>
            </w:r>
          </w:p>
        </w:tc>
        <w:tc>
          <w:tcPr>
            <w:tcW w:w="4326" w:type="dxa"/>
          </w:tcPr>
          <w:p w14:paraId="4053956B"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Elektromobilio elektrinio variklio galia ne mažesnė kaip 200 kW</w:t>
            </w:r>
          </w:p>
        </w:tc>
        <w:tc>
          <w:tcPr>
            <w:tcW w:w="2387" w:type="dxa"/>
          </w:tcPr>
          <w:p w14:paraId="6197FE63" w14:textId="77777777" w:rsidR="00EA47C6" w:rsidRPr="00D06A16" w:rsidRDefault="00EA47C6" w:rsidP="007502FB">
            <w:pPr>
              <w:rPr>
                <w:rFonts w:ascii="Times New Roman" w:hAnsi="Times New Roman" w:cs="Times New Roman"/>
                <w:i/>
                <w:iCs/>
              </w:rPr>
            </w:pPr>
            <w:r w:rsidRPr="00D06A16">
              <w:rPr>
                <w:rFonts w:ascii="Times New Roman" w:hAnsi="Times New Roman" w:cs="Times New Roman"/>
                <w:i/>
                <w:iCs/>
              </w:rPr>
              <w:t>Įrašyti siūlomą variklio galią</w:t>
            </w:r>
            <w:r>
              <w:rPr>
                <w:rFonts w:ascii="Times New Roman" w:hAnsi="Times New Roman" w:cs="Times New Roman"/>
                <w:i/>
                <w:iCs/>
              </w:rPr>
              <w:t>.</w:t>
            </w:r>
          </w:p>
        </w:tc>
        <w:tc>
          <w:tcPr>
            <w:tcW w:w="2388" w:type="dxa"/>
          </w:tcPr>
          <w:p w14:paraId="1F0717F9" w14:textId="77777777" w:rsidR="00EA47C6" w:rsidRPr="00DA3749" w:rsidRDefault="00EA47C6" w:rsidP="007502FB">
            <w:pPr>
              <w:rPr>
                <w:rFonts w:ascii="Times New Roman" w:hAnsi="Times New Roman" w:cs="Times New Roman"/>
              </w:rPr>
            </w:pPr>
          </w:p>
        </w:tc>
      </w:tr>
      <w:tr w:rsidR="00EA47C6" w:rsidRPr="00DA3749" w14:paraId="778116FE" w14:textId="77777777" w:rsidTr="007502FB">
        <w:tc>
          <w:tcPr>
            <w:tcW w:w="528" w:type="dxa"/>
          </w:tcPr>
          <w:p w14:paraId="2DE33FC3"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1</w:t>
            </w:r>
            <w:r>
              <w:rPr>
                <w:rFonts w:ascii="Times New Roman" w:hAnsi="Times New Roman" w:cs="Times New Roman"/>
              </w:rPr>
              <w:t>2</w:t>
            </w:r>
            <w:r w:rsidRPr="00DA3749">
              <w:rPr>
                <w:rFonts w:ascii="Times New Roman" w:hAnsi="Times New Roman" w:cs="Times New Roman"/>
              </w:rPr>
              <w:t>.</w:t>
            </w:r>
          </w:p>
        </w:tc>
        <w:tc>
          <w:tcPr>
            <w:tcW w:w="4326" w:type="dxa"/>
          </w:tcPr>
          <w:p w14:paraId="0211D52A"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Elektromobilio bagažinės talpa (tūris) ne mažiau kaip 450 l</w:t>
            </w:r>
          </w:p>
        </w:tc>
        <w:tc>
          <w:tcPr>
            <w:tcW w:w="2387" w:type="dxa"/>
          </w:tcPr>
          <w:p w14:paraId="012B5E04" w14:textId="77777777" w:rsidR="00EA47C6" w:rsidRPr="00D06A16" w:rsidRDefault="00EA47C6" w:rsidP="007502FB">
            <w:pPr>
              <w:rPr>
                <w:rFonts w:ascii="Times New Roman" w:hAnsi="Times New Roman" w:cs="Times New Roman"/>
                <w:i/>
                <w:iCs/>
              </w:rPr>
            </w:pPr>
            <w:r w:rsidRPr="00D06A16">
              <w:rPr>
                <w:rFonts w:ascii="Times New Roman" w:hAnsi="Times New Roman" w:cs="Times New Roman"/>
                <w:i/>
                <w:iCs/>
              </w:rPr>
              <w:t>Įrašyti bagažinės tūrį.</w:t>
            </w:r>
          </w:p>
        </w:tc>
        <w:tc>
          <w:tcPr>
            <w:tcW w:w="2388" w:type="dxa"/>
          </w:tcPr>
          <w:p w14:paraId="77C263F1" w14:textId="77777777" w:rsidR="00EA47C6" w:rsidRPr="00DA3749" w:rsidRDefault="00EA47C6" w:rsidP="007502FB">
            <w:pPr>
              <w:rPr>
                <w:rFonts w:ascii="Times New Roman" w:hAnsi="Times New Roman" w:cs="Times New Roman"/>
              </w:rPr>
            </w:pPr>
          </w:p>
        </w:tc>
      </w:tr>
      <w:tr w:rsidR="00EA47C6" w:rsidRPr="00DA3749" w14:paraId="553CC5DB" w14:textId="77777777" w:rsidTr="007502FB">
        <w:tc>
          <w:tcPr>
            <w:tcW w:w="528" w:type="dxa"/>
          </w:tcPr>
          <w:p w14:paraId="2E5C0470"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1</w:t>
            </w:r>
            <w:r>
              <w:rPr>
                <w:rFonts w:ascii="Times New Roman" w:hAnsi="Times New Roman" w:cs="Times New Roman"/>
              </w:rPr>
              <w:t>3</w:t>
            </w:r>
            <w:r w:rsidRPr="00DA3749">
              <w:rPr>
                <w:rFonts w:ascii="Times New Roman" w:hAnsi="Times New Roman" w:cs="Times New Roman"/>
              </w:rPr>
              <w:t>.</w:t>
            </w:r>
          </w:p>
        </w:tc>
        <w:tc>
          <w:tcPr>
            <w:tcW w:w="4326" w:type="dxa"/>
          </w:tcPr>
          <w:p w14:paraId="1B230166"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Gamintojo deklaruojamas nuvažiuojamas elektra diapazonas/atstumas (ne mieste) (pagal WLTP) – ne mažiau kaip 500 km</w:t>
            </w:r>
          </w:p>
          <w:p w14:paraId="28F96F30"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(ekonominio naudingumo vertinimo kriterijus (T</w:t>
            </w:r>
            <w:r w:rsidRPr="00BE7AE2">
              <w:rPr>
                <w:rFonts w:ascii="Times New Roman" w:hAnsi="Times New Roman" w:cs="Times New Roman"/>
                <w:sz w:val="14"/>
                <w:szCs w:val="14"/>
                <w:vertAlign w:val="subscript"/>
              </w:rPr>
              <w:t>1</w:t>
            </w:r>
            <w:r w:rsidRPr="00DA3749">
              <w:rPr>
                <w:rFonts w:ascii="Times New Roman" w:hAnsi="Times New Roman" w:cs="Times New Roman"/>
              </w:rPr>
              <w:t>)</w:t>
            </w:r>
          </w:p>
        </w:tc>
        <w:tc>
          <w:tcPr>
            <w:tcW w:w="2387" w:type="dxa"/>
          </w:tcPr>
          <w:p w14:paraId="042B42B5" w14:textId="77777777" w:rsidR="00EA47C6" w:rsidRPr="00D06A16" w:rsidRDefault="00EA47C6" w:rsidP="007502FB">
            <w:pPr>
              <w:rPr>
                <w:rFonts w:ascii="Times New Roman" w:hAnsi="Times New Roman" w:cs="Times New Roman"/>
                <w:i/>
                <w:iCs/>
              </w:rPr>
            </w:pPr>
            <w:r w:rsidRPr="00D06A16">
              <w:rPr>
                <w:rFonts w:ascii="Times New Roman" w:hAnsi="Times New Roman" w:cs="Times New Roman"/>
                <w:i/>
                <w:iCs/>
              </w:rPr>
              <w:t>Įrašyti nuvažiuojamą elektra diapazoną/atstumą (ne mieste) (pagal WLTP)</w:t>
            </w:r>
          </w:p>
        </w:tc>
        <w:tc>
          <w:tcPr>
            <w:tcW w:w="2388" w:type="dxa"/>
          </w:tcPr>
          <w:p w14:paraId="0AAACB0F" w14:textId="77777777" w:rsidR="00EA47C6" w:rsidRPr="00DA3749" w:rsidRDefault="00EA47C6" w:rsidP="007502FB">
            <w:pPr>
              <w:rPr>
                <w:rFonts w:ascii="Times New Roman" w:hAnsi="Times New Roman" w:cs="Times New Roman"/>
              </w:rPr>
            </w:pPr>
          </w:p>
        </w:tc>
      </w:tr>
      <w:tr w:rsidR="00EA47C6" w:rsidRPr="00DA3749" w14:paraId="7F01A179" w14:textId="77777777" w:rsidTr="007502FB">
        <w:tc>
          <w:tcPr>
            <w:tcW w:w="528" w:type="dxa"/>
          </w:tcPr>
          <w:p w14:paraId="177F405F"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1</w:t>
            </w:r>
            <w:r>
              <w:rPr>
                <w:rFonts w:ascii="Times New Roman" w:hAnsi="Times New Roman" w:cs="Times New Roman"/>
              </w:rPr>
              <w:t>4</w:t>
            </w:r>
            <w:r w:rsidRPr="00DA3749">
              <w:rPr>
                <w:rFonts w:ascii="Times New Roman" w:hAnsi="Times New Roman" w:cs="Times New Roman"/>
              </w:rPr>
              <w:t>.</w:t>
            </w:r>
          </w:p>
        </w:tc>
        <w:tc>
          <w:tcPr>
            <w:tcW w:w="4326" w:type="dxa"/>
          </w:tcPr>
          <w:p w14:paraId="07D53FE0"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Gamintojo deklaruojamas vidutinis elektros energijos suvartojimas (pagal WLTP) ne daugiau kaip 20 kWh/100 km</w:t>
            </w:r>
          </w:p>
          <w:p w14:paraId="1B00332B"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(ekonominio naudingumo vertinimo kriterijus (T</w:t>
            </w:r>
            <w:r w:rsidRPr="00BE7AE2">
              <w:rPr>
                <w:rFonts w:ascii="Times New Roman" w:hAnsi="Times New Roman" w:cs="Times New Roman"/>
                <w:vertAlign w:val="subscript"/>
              </w:rPr>
              <w:t>2</w:t>
            </w:r>
            <w:r w:rsidRPr="00DA3749">
              <w:rPr>
                <w:rFonts w:ascii="Times New Roman" w:hAnsi="Times New Roman" w:cs="Times New Roman"/>
              </w:rPr>
              <w:t>)</w:t>
            </w:r>
          </w:p>
        </w:tc>
        <w:tc>
          <w:tcPr>
            <w:tcW w:w="2387" w:type="dxa"/>
          </w:tcPr>
          <w:p w14:paraId="71B7B456" w14:textId="77777777" w:rsidR="00EA47C6" w:rsidRPr="00D06A16" w:rsidRDefault="00EA47C6" w:rsidP="007502FB">
            <w:pPr>
              <w:rPr>
                <w:rFonts w:ascii="Times New Roman" w:hAnsi="Times New Roman" w:cs="Times New Roman"/>
                <w:i/>
                <w:iCs/>
              </w:rPr>
            </w:pPr>
            <w:r w:rsidRPr="00D06A16">
              <w:rPr>
                <w:rFonts w:ascii="Times New Roman" w:hAnsi="Times New Roman" w:cs="Times New Roman"/>
                <w:i/>
                <w:iCs/>
              </w:rPr>
              <w:t>Įrašyti deklaruojamą vidutinį elektros energijos suvartojimą.</w:t>
            </w:r>
          </w:p>
        </w:tc>
        <w:tc>
          <w:tcPr>
            <w:tcW w:w="2388" w:type="dxa"/>
          </w:tcPr>
          <w:p w14:paraId="2F8E3E88" w14:textId="77777777" w:rsidR="00EA47C6" w:rsidRPr="00DA3749" w:rsidRDefault="00EA47C6" w:rsidP="007502FB">
            <w:pPr>
              <w:rPr>
                <w:rFonts w:ascii="Times New Roman" w:hAnsi="Times New Roman" w:cs="Times New Roman"/>
              </w:rPr>
            </w:pPr>
          </w:p>
        </w:tc>
      </w:tr>
      <w:tr w:rsidR="00EA47C6" w:rsidRPr="00DA3749" w14:paraId="1F385A72" w14:textId="77777777" w:rsidTr="007502FB">
        <w:tc>
          <w:tcPr>
            <w:tcW w:w="528" w:type="dxa"/>
          </w:tcPr>
          <w:p w14:paraId="7C9C9664"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1</w:t>
            </w:r>
            <w:r>
              <w:rPr>
                <w:rFonts w:ascii="Times New Roman" w:hAnsi="Times New Roman" w:cs="Times New Roman"/>
              </w:rPr>
              <w:t>5</w:t>
            </w:r>
            <w:r w:rsidRPr="00DA3749">
              <w:rPr>
                <w:rFonts w:ascii="Times New Roman" w:hAnsi="Times New Roman" w:cs="Times New Roman"/>
              </w:rPr>
              <w:t>.</w:t>
            </w:r>
          </w:p>
        </w:tc>
        <w:tc>
          <w:tcPr>
            <w:tcW w:w="4326" w:type="dxa"/>
          </w:tcPr>
          <w:p w14:paraId="1E4268DA" w14:textId="77777777" w:rsidR="00EA47C6" w:rsidRPr="00DA3749" w:rsidRDefault="00EA47C6" w:rsidP="007502FB">
            <w:pPr>
              <w:rPr>
                <w:rFonts w:ascii="Times New Roman" w:hAnsi="Times New Roman" w:cs="Times New Roman"/>
              </w:rPr>
            </w:pPr>
            <w:r w:rsidRPr="00DA3749">
              <w:rPr>
                <w:rFonts w:ascii="Times New Roman" w:hAnsi="Times New Roman" w:cs="Times New Roman"/>
              </w:rPr>
              <w:t>Elektromobilio aukštos įtampos akumuliatoriui suteikiama ne mažiau kaip 8 metų eksploatacijos arba ne mažiau kaip 150 000 km ridos gamintojo garantija (priklausomai nuo to, kuris pasibaigs pirmiau).</w:t>
            </w:r>
          </w:p>
        </w:tc>
        <w:tc>
          <w:tcPr>
            <w:tcW w:w="2387" w:type="dxa"/>
          </w:tcPr>
          <w:p w14:paraId="74BD23AC" w14:textId="77777777" w:rsidR="00EA47C6" w:rsidRPr="00D06A16" w:rsidRDefault="00EA47C6" w:rsidP="007502FB">
            <w:pPr>
              <w:rPr>
                <w:rFonts w:ascii="Times New Roman" w:hAnsi="Times New Roman" w:cs="Times New Roman"/>
                <w:i/>
                <w:iCs/>
              </w:rPr>
            </w:pPr>
            <w:r w:rsidRPr="00D06A16">
              <w:rPr>
                <w:rFonts w:ascii="Times New Roman" w:hAnsi="Times New Roman" w:cs="Times New Roman"/>
                <w:i/>
                <w:iCs/>
              </w:rPr>
              <w:t>Įrašyti siūlomą garantiją.</w:t>
            </w:r>
          </w:p>
        </w:tc>
        <w:tc>
          <w:tcPr>
            <w:tcW w:w="2388" w:type="dxa"/>
          </w:tcPr>
          <w:p w14:paraId="170E6B55" w14:textId="77777777" w:rsidR="00EA47C6" w:rsidRPr="00DA3749" w:rsidRDefault="00EA47C6" w:rsidP="007502FB">
            <w:pPr>
              <w:rPr>
                <w:rFonts w:ascii="Times New Roman" w:hAnsi="Times New Roman" w:cs="Times New Roman"/>
              </w:rPr>
            </w:pPr>
          </w:p>
        </w:tc>
      </w:tr>
      <w:tr w:rsidR="00EA47C6" w:rsidRPr="00DA3749" w14:paraId="04BCEE68" w14:textId="77777777" w:rsidTr="007502FB">
        <w:tc>
          <w:tcPr>
            <w:tcW w:w="528" w:type="dxa"/>
          </w:tcPr>
          <w:p w14:paraId="4FF29497" w14:textId="77777777" w:rsidR="00EA47C6" w:rsidRPr="00DA3749" w:rsidRDefault="00EA47C6" w:rsidP="007502FB">
            <w:pPr>
              <w:rPr>
                <w:rFonts w:ascii="Times New Roman" w:hAnsi="Times New Roman" w:cs="Times New Roman"/>
              </w:rPr>
            </w:pPr>
            <w:r>
              <w:rPr>
                <w:rFonts w:ascii="Times New Roman" w:hAnsi="Times New Roman" w:cs="Times New Roman"/>
              </w:rPr>
              <w:t>16.</w:t>
            </w:r>
          </w:p>
        </w:tc>
        <w:tc>
          <w:tcPr>
            <w:tcW w:w="4326" w:type="dxa"/>
          </w:tcPr>
          <w:p w14:paraId="283B4225" w14:textId="77777777" w:rsidR="00EA47C6" w:rsidRPr="00DA3749" w:rsidRDefault="00EA47C6" w:rsidP="007502FB">
            <w:pPr>
              <w:rPr>
                <w:rFonts w:ascii="Times New Roman" w:hAnsi="Times New Roman" w:cs="Times New Roman"/>
              </w:rPr>
            </w:pPr>
            <w:r>
              <w:rPr>
                <w:rFonts w:ascii="Times New Roman" w:hAnsi="Times New Roman" w:cs="Times New Roman"/>
              </w:rPr>
              <w:t>Elektromobilyje turi būti adaptyvioji kruizo kontrolė</w:t>
            </w:r>
          </w:p>
        </w:tc>
        <w:tc>
          <w:tcPr>
            <w:tcW w:w="2387" w:type="dxa"/>
          </w:tcPr>
          <w:p w14:paraId="04653E64" w14:textId="77777777" w:rsidR="00EA47C6" w:rsidRPr="00D06A16" w:rsidRDefault="00EA47C6" w:rsidP="007502FB">
            <w:pPr>
              <w:rPr>
                <w:rFonts w:ascii="Times New Roman" w:hAnsi="Times New Roman" w:cs="Times New Roman"/>
                <w:i/>
                <w:iCs/>
              </w:rPr>
            </w:pPr>
            <w:r w:rsidRPr="000558BC">
              <w:rPr>
                <w:rFonts w:ascii="Times New Roman" w:hAnsi="Times New Roman" w:cs="Times New Roman"/>
                <w:i/>
                <w:iCs/>
              </w:rPr>
              <w:t>(patvirtinimas: taip / ne (įrašyti))</w:t>
            </w:r>
          </w:p>
        </w:tc>
        <w:tc>
          <w:tcPr>
            <w:tcW w:w="2388" w:type="dxa"/>
          </w:tcPr>
          <w:p w14:paraId="3B17379A" w14:textId="77777777" w:rsidR="00EA47C6" w:rsidRPr="00DA3749" w:rsidRDefault="00EA47C6" w:rsidP="007502FB">
            <w:pPr>
              <w:rPr>
                <w:rFonts w:ascii="Times New Roman" w:hAnsi="Times New Roman" w:cs="Times New Roman"/>
              </w:rPr>
            </w:pPr>
          </w:p>
        </w:tc>
      </w:tr>
      <w:tr w:rsidR="00EA47C6" w:rsidRPr="00DA3749" w14:paraId="72C98CF0" w14:textId="77777777" w:rsidTr="007502FB">
        <w:tc>
          <w:tcPr>
            <w:tcW w:w="528" w:type="dxa"/>
          </w:tcPr>
          <w:p w14:paraId="5F12CEFE" w14:textId="77777777" w:rsidR="00EA47C6" w:rsidRDefault="00EA47C6" w:rsidP="007502FB">
            <w:pPr>
              <w:rPr>
                <w:rFonts w:ascii="Times New Roman" w:hAnsi="Times New Roman" w:cs="Times New Roman"/>
              </w:rPr>
            </w:pPr>
            <w:r>
              <w:rPr>
                <w:rFonts w:ascii="Times New Roman" w:hAnsi="Times New Roman" w:cs="Times New Roman"/>
              </w:rPr>
              <w:t>17.</w:t>
            </w:r>
          </w:p>
        </w:tc>
        <w:tc>
          <w:tcPr>
            <w:tcW w:w="4326" w:type="dxa"/>
          </w:tcPr>
          <w:p w14:paraId="6F9BBD7D" w14:textId="77777777" w:rsidR="00EA47C6" w:rsidRDefault="00EA47C6" w:rsidP="007502FB">
            <w:pPr>
              <w:rPr>
                <w:rFonts w:ascii="Times New Roman" w:hAnsi="Times New Roman" w:cs="Times New Roman"/>
              </w:rPr>
            </w:pPr>
            <w:r>
              <w:rPr>
                <w:rFonts w:ascii="Times New Roman" w:hAnsi="Times New Roman" w:cs="Times New Roman"/>
              </w:rPr>
              <w:t>Elektromobilis turi būti su LED priekiniais šviesos diodų žibintais</w:t>
            </w:r>
          </w:p>
        </w:tc>
        <w:tc>
          <w:tcPr>
            <w:tcW w:w="2387" w:type="dxa"/>
          </w:tcPr>
          <w:p w14:paraId="44C14EBC" w14:textId="77777777" w:rsidR="00EA47C6" w:rsidRPr="000558BC" w:rsidRDefault="00EA47C6" w:rsidP="007502FB">
            <w:pPr>
              <w:rPr>
                <w:rFonts w:ascii="Times New Roman" w:hAnsi="Times New Roman" w:cs="Times New Roman"/>
                <w:i/>
                <w:iCs/>
              </w:rPr>
            </w:pPr>
            <w:r w:rsidRPr="000558BC">
              <w:rPr>
                <w:rFonts w:ascii="Times New Roman" w:hAnsi="Times New Roman" w:cs="Times New Roman"/>
                <w:i/>
                <w:iCs/>
              </w:rPr>
              <w:t>(patvirtinimas: taip / ne (įrašyti))</w:t>
            </w:r>
          </w:p>
        </w:tc>
        <w:tc>
          <w:tcPr>
            <w:tcW w:w="2388" w:type="dxa"/>
          </w:tcPr>
          <w:p w14:paraId="46F6528C" w14:textId="77777777" w:rsidR="00EA47C6" w:rsidRPr="00DA3749" w:rsidRDefault="00EA47C6" w:rsidP="007502FB">
            <w:pPr>
              <w:rPr>
                <w:rFonts w:ascii="Times New Roman" w:hAnsi="Times New Roman" w:cs="Times New Roman"/>
              </w:rPr>
            </w:pPr>
          </w:p>
        </w:tc>
      </w:tr>
      <w:tr w:rsidR="00EA47C6" w:rsidRPr="00DA3749" w14:paraId="7FD9B418" w14:textId="77777777" w:rsidTr="007502FB">
        <w:tc>
          <w:tcPr>
            <w:tcW w:w="528" w:type="dxa"/>
          </w:tcPr>
          <w:p w14:paraId="3930C95A" w14:textId="77777777" w:rsidR="00EA47C6" w:rsidRDefault="00EA47C6" w:rsidP="007502FB">
            <w:pPr>
              <w:rPr>
                <w:rFonts w:ascii="Times New Roman" w:hAnsi="Times New Roman" w:cs="Times New Roman"/>
              </w:rPr>
            </w:pPr>
            <w:r>
              <w:rPr>
                <w:rFonts w:ascii="Times New Roman" w:hAnsi="Times New Roman" w:cs="Times New Roman"/>
              </w:rPr>
              <w:t>18.</w:t>
            </w:r>
          </w:p>
        </w:tc>
        <w:tc>
          <w:tcPr>
            <w:tcW w:w="4326" w:type="dxa"/>
          </w:tcPr>
          <w:p w14:paraId="1FA94668" w14:textId="77777777" w:rsidR="00EA47C6" w:rsidRDefault="00EA47C6" w:rsidP="007502FB">
            <w:pPr>
              <w:rPr>
                <w:rFonts w:ascii="Times New Roman" w:hAnsi="Times New Roman" w:cs="Times New Roman"/>
              </w:rPr>
            </w:pPr>
            <w:r>
              <w:rPr>
                <w:rFonts w:ascii="Times New Roman" w:hAnsi="Times New Roman" w:cs="Times New Roman"/>
              </w:rPr>
              <w:t>Elektromobilyje turi būti „VIRTUAL PEDAL“ – elektra valdomas bagažinės dangtis, atidarymas / uždarymas kojos judesiu.</w:t>
            </w:r>
          </w:p>
        </w:tc>
        <w:tc>
          <w:tcPr>
            <w:tcW w:w="2387" w:type="dxa"/>
          </w:tcPr>
          <w:p w14:paraId="3BFECCE9" w14:textId="77777777" w:rsidR="00EA47C6" w:rsidRPr="000558BC" w:rsidRDefault="00EA47C6" w:rsidP="007502FB">
            <w:pPr>
              <w:rPr>
                <w:rFonts w:ascii="Times New Roman" w:hAnsi="Times New Roman" w:cs="Times New Roman"/>
                <w:i/>
                <w:iCs/>
              </w:rPr>
            </w:pPr>
            <w:r w:rsidRPr="000558BC">
              <w:rPr>
                <w:rFonts w:ascii="Times New Roman" w:hAnsi="Times New Roman" w:cs="Times New Roman"/>
                <w:i/>
                <w:iCs/>
              </w:rPr>
              <w:t>(patvirtinimas: taip / ne (įrašyti))</w:t>
            </w:r>
          </w:p>
        </w:tc>
        <w:tc>
          <w:tcPr>
            <w:tcW w:w="2388" w:type="dxa"/>
          </w:tcPr>
          <w:p w14:paraId="3907EB46" w14:textId="77777777" w:rsidR="00EA47C6" w:rsidRPr="00DA3749" w:rsidRDefault="00EA47C6" w:rsidP="007502FB">
            <w:pPr>
              <w:rPr>
                <w:rFonts w:ascii="Times New Roman" w:hAnsi="Times New Roman" w:cs="Times New Roman"/>
              </w:rPr>
            </w:pPr>
          </w:p>
        </w:tc>
      </w:tr>
    </w:tbl>
    <w:p w14:paraId="5DDEEA7D" w14:textId="5F094C18" w:rsidR="00EA47C6" w:rsidRPr="007E581D" w:rsidRDefault="007E581D" w:rsidP="007E581D">
      <w:pPr>
        <w:ind w:left="-1134"/>
        <w:jc w:val="both"/>
        <w:rPr>
          <w:rFonts w:ascii="Times New Roman" w:hAnsi="Times New Roman" w:cs="Times New Roman"/>
          <w:sz w:val="20"/>
          <w:szCs w:val="20"/>
        </w:rPr>
      </w:pPr>
      <w:r w:rsidRPr="007E581D">
        <w:rPr>
          <w:rFonts w:ascii="Times New Roman" w:hAnsi="Times New Roman" w:cs="Times New Roman"/>
          <w:sz w:val="20"/>
          <w:szCs w:val="20"/>
        </w:rPr>
        <w:t>*</w:t>
      </w:r>
      <w:r w:rsidRPr="007E581D">
        <w:rPr>
          <w:rFonts w:ascii="Times New Roman" w:hAnsi="Times New Roman" w:cs="Times New Roman"/>
          <w:b/>
          <w:bCs/>
          <w:sz w:val="20"/>
          <w:szCs w:val="20"/>
        </w:rPr>
        <w:t xml:space="preserve"> Įrodant siūlomos prekės atitiktį techninės specifikacijos reikalavimams, pateikiami gamintojo ar jo oficialaus / įgalioto atstovo dokumentai</w:t>
      </w:r>
      <w:r w:rsidRPr="007E581D">
        <w:rPr>
          <w:rFonts w:ascii="Times New Roman" w:hAnsi="Times New Roman" w:cs="Times New Roman"/>
          <w:sz w:val="20"/>
          <w:szCs w:val="20"/>
        </w:rPr>
        <w:t xml:space="preserve"> (išskyrus lentelės 4 stulpelyje brūkšniu užbrauktas eilutes, nes prekės atitiktis šių eilučių 2 stulpelyje nurodytiems reikalavimams bus tikrinama prekės perdavimo metu).</w:t>
      </w:r>
    </w:p>
    <w:p w14:paraId="75C30027" w14:textId="77777777" w:rsidR="00764F1F" w:rsidRPr="00764F1F" w:rsidRDefault="00764F1F" w:rsidP="00764F1F">
      <w:pPr>
        <w:spacing w:after="0" w:line="240" w:lineRule="auto"/>
        <w:jc w:val="both"/>
        <w:rPr>
          <w:rFonts w:ascii="Times New Roman" w:eastAsia="Times New Roman" w:hAnsi="Times New Roman" w:cs="Times New Roman"/>
          <w:i/>
          <w:iCs/>
          <w:lang w:eastAsia="en-GB"/>
        </w:rPr>
      </w:pPr>
    </w:p>
    <w:p w14:paraId="2B88B5F7" w14:textId="77777777" w:rsidR="00764F1F" w:rsidRDefault="00764F1F" w:rsidP="00764F1F">
      <w:pPr>
        <w:shd w:val="clear" w:color="auto" w:fill="FFFFFF"/>
        <w:spacing w:after="0" w:line="240" w:lineRule="auto"/>
        <w:ind w:left="714"/>
        <w:rPr>
          <w:rFonts w:ascii="Times New Roman" w:eastAsia="Times New Roman" w:hAnsi="Times New Roman" w:cs="Times New Roman"/>
          <w:b/>
          <w:lang w:eastAsia="en-GB"/>
        </w:rPr>
      </w:pPr>
    </w:p>
    <w:p w14:paraId="0824E29F" w14:textId="77777777" w:rsidR="007E581D" w:rsidRDefault="007E581D" w:rsidP="00764F1F">
      <w:pPr>
        <w:shd w:val="clear" w:color="auto" w:fill="FFFFFF"/>
        <w:spacing w:after="0" w:line="240" w:lineRule="auto"/>
        <w:ind w:left="714"/>
        <w:rPr>
          <w:rFonts w:ascii="Times New Roman" w:eastAsia="Times New Roman" w:hAnsi="Times New Roman" w:cs="Times New Roman"/>
          <w:b/>
          <w:lang w:eastAsia="en-GB"/>
        </w:rPr>
      </w:pPr>
    </w:p>
    <w:p w14:paraId="20657C25" w14:textId="77777777" w:rsidR="007E581D" w:rsidRDefault="007E581D" w:rsidP="00764F1F">
      <w:pPr>
        <w:shd w:val="clear" w:color="auto" w:fill="FFFFFF"/>
        <w:spacing w:after="0" w:line="240" w:lineRule="auto"/>
        <w:ind w:left="714"/>
        <w:rPr>
          <w:rFonts w:ascii="Times New Roman" w:eastAsia="Times New Roman" w:hAnsi="Times New Roman" w:cs="Times New Roman"/>
          <w:b/>
          <w:lang w:eastAsia="en-GB"/>
        </w:rPr>
      </w:pPr>
    </w:p>
    <w:p w14:paraId="0A667B32" w14:textId="77777777" w:rsidR="007E581D" w:rsidRPr="00764F1F" w:rsidRDefault="007E581D" w:rsidP="00764F1F">
      <w:pPr>
        <w:shd w:val="clear" w:color="auto" w:fill="FFFFFF"/>
        <w:spacing w:after="0" w:line="240" w:lineRule="auto"/>
        <w:ind w:left="714"/>
        <w:rPr>
          <w:rFonts w:ascii="Times New Roman" w:eastAsia="Times New Roman" w:hAnsi="Times New Roman" w:cs="Times New Roman"/>
          <w:b/>
          <w:lang w:eastAsia="en-GB"/>
        </w:rPr>
      </w:pPr>
    </w:p>
    <w:p w14:paraId="36B9908F" w14:textId="0A6B3538" w:rsidR="00764F1F" w:rsidRPr="00764F1F" w:rsidRDefault="00764F1F" w:rsidP="00764F1F">
      <w:pPr>
        <w:spacing w:after="0" w:line="240" w:lineRule="auto"/>
        <w:ind w:firstLine="567"/>
        <w:jc w:val="both"/>
        <w:rPr>
          <w:rFonts w:ascii="Times New Roman" w:eastAsia="Times New Roman" w:hAnsi="Times New Roman" w:cs="Times New Roman"/>
          <w:b/>
          <w:lang w:eastAsia="en-GB"/>
        </w:rPr>
      </w:pPr>
      <w:r w:rsidRPr="00764F1F">
        <w:rPr>
          <w:rFonts w:ascii="Times New Roman" w:eastAsia="Times New Roman" w:hAnsi="Times New Roman" w:cs="Times New Roman"/>
          <w:noProof/>
          <w:lang w:eastAsia="en-GB"/>
        </w:rPr>
        <mc:AlternateContent>
          <mc:Choice Requires="wpi">
            <w:drawing>
              <wp:anchor distT="0" distB="0" distL="114300" distR="114300" simplePos="0" relativeHeight="251659264" behindDoc="0" locked="0" layoutInCell="1" allowOverlap="1" wp14:anchorId="6B10732F" wp14:editId="711FC41D">
                <wp:simplePos x="0" y="0"/>
                <wp:positionH relativeFrom="column">
                  <wp:posOffset>-1433025</wp:posOffset>
                </wp:positionH>
                <wp:positionV relativeFrom="paragraph">
                  <wp:posOffset>1584025</wp:posOffset>
                </wp:positionV>
                <wp:extent cx="360" cy="360"/>
                <wp:effectExtent l="95250" t="152400" r="114300" b="152400"/>
                <wp:wrapNone/>
                <wp:docPr id="986162853" name="Rankraštį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166EDA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7.1pt;margin-top:116.2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">
                <v:imagedata r:id="rId9" o:title=""/>
              </v:shape>
            </w:pict>
          </mc:Fallback>
        </mc:AlternateContent>
      </w:r>
      <w:r w:rsidR="007E581D">
        <w:rPr>
          <w:rFonts w:ascii="Times New Roman" w:eastAsia="Times New Roman" w:hAnsi="Times New Roman" w:cs="Times New Roman"/>
          <w:lang w:eastAsia="en-GB"/>
        </w:rPr>
        <w:t>6</w:t>
      </w:r>
      <w:r>
        <w:rPr>
          <w:rFonts w:ascii="Times New Roman" w:eastAsia="Times New Roman" w:hAnsi="Times New Roman" w:cs="Times New Roman"/>
          <w:lang w:eastAsia="en-GB"/>
        </w:rPr>
        <w:t>.</w:t>
      </w:r>
      <w:r w:rsidRPr="00764F1F">
        <w:rPr>
          <w:rFonts w:ascii="Times New Roman" w:eastAsia="Times New Roman" w:hAnsi="Times New Roman" w:cs="Times New Roman"/>
          <w:lang w:eastAsia="en-GB"/>
        </w:rPr>
        <w:t xml:space="preserve"> Lentelėje nurodoma siūloma Prekės kaina:</w:t>
      </w:r>
    </w:p>
    <w:tbl>
      <w:tblPr>
        <w:tblW w:w="9918" w:type="dxa"/>
        <w:tblLayout w:type="fixed"/>
        <w:tblCellMar>
          <w:left w:w="10" w:type="dxa"/>
          <w:right w:w="10" w:type="dxa"/>
        </w:tblCellMar>
        <w:tblLook w:val="00A0" w:firstRow="1" w:lastRow="0" w:firstColumn="1" w:lastColumn="0" w:noHBand="0" w:noVBand="0"/>
      </w:tblPr>
      <w:tblGrid>
        <w:gridCol w:w="577"/>
        <w:gridCol w:w="4947"/>
        <w:gridCol w:w="1275"/>
        <w:gridCol w:w="1276"/>
        <w:gridCol w:w="1843"/>
      </w:tblGrid>
      <w:tr w:rsidR="00764F1F" w:rsidRPr="00764F1F" w14:paraId="78F23CF6" w14:textId="77777777" w:rsidTr="007502FB">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07EB90E6" w14:textId="77777777" w:rsidR="00764F1F" w:rsidRPr="00764F1F" w:rsidRDefault="00764F1F" w:rsidP="00764F1F">
            <w:pPr>
              <w:spacing w:after="0" w:line="240" w:lineRule="auto"/>
              <w:ind w:right="-17"/>
              <w:jc w:val="center"/>
              <w:rPr>
                <w:rFonts w:ascii="Times New Roman" w:eastAsia="Times New Roman" w:hAnsi="Times New Roman" w:cs="Times New Roman"/>
                <w:lang w:eastAsia="en-GB"/>
              </w:rPr>
            </w:pPr>
            <w:r w:rsidRPr="00764F1F">
              <w:rPr>
                <w:rFonts w:ascii="Times New Roman" w:eastAsia="Times New Roman" w:hAnsi="Times New Roman" w:cs="Times New Roman"/>
                <w:lang w:eastAsia="en-GB"/>
              </w:rPr>
              <w:t>Eil. Nr.</w:t>
            </w:r>
          </w:p>
        </w:tc>
        <w:tc>
          <w:tcPr>
            <w:tcW w:w="4947" w:type="dxa"/>
            <w:tcBorders>
              <w:top w:val="single" w:sz="4" w:space="0" w:color="auto"/>
              <w:left w:val="single" w:sz="4" w:space="0" w:color="auto"/>
              <w:bottom w:val="single" w:sz="4" w:space="0" w:color="auto"/>
              <w:right w:val="single" w:sz="4" w:space="0" w:color="auto"/>
            </w:tcBorders>
            <w:shd w:val="clear" w:color="auto" w:fill="FFFFFF"/>
            <w:vAlign w:val="center"/>
          </w:tcPr>
          <w:p w14:paraId="73227DF3" w14:textId="77777777" w:rsidR="00764F1F" w:rsidRPr="00764F1F" w:rsidRDefault="00764F1F" w:rsidP="00764F1F">
            <w:pPr>
              <w:spacing w:after="0" w:line="240" w:lineRule="auto"/>
              <w:ind w:left="142" w:right="90"/>
              <w:jc w:val="center"/>
              <w:rPr>
                <w:rFonts w:ascii="Times New Roman" w:eastAsia="Times New Roman" w:hAnsi="Times New Roman" w:cs="Times New Roman"/>
                <w:lang w:eastAsia="en-GB"/>
              </w:rPr>
            </w:pPr>
            <w:r w:rsidRPr="00764F1F">
              <w:rPr>
                <w:rFonts w:ascii="Times New Roman" w:eastAsia="Times New Roman" w:hAnsi="Times New Roman" w:cs="Times New Roman"/>
                <w:lang w:eastAsia="en-GB"/>
              </w:rPr>
              <w:t>Pavadinimas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D46CE8A" w14:textId="77777777" w:rsidR="00764F1F" w:rsidRPr="00764F1F" w:rsidRDefault="00764F1F" w:rsidP="00764F1F">
            <w:pPr>
              <w:spacing w:after="0" w:line="240" w:lineRule="auto"/>
              <w:ind w:left="142" w:right="90"/>
              <w:jc w:val="center"/>
              <w:rPr>
                <w:rFonts w:ascii="Times New Roman" w:eastAsia="Times New Roman" w:hAnsi="Times New Roman" w:cs="Times New Roman"/>
                <w:lang w:eastAsia="en-GB"/>
              </w:rPr>
            </w:pPr>
            <w:r w:rsidRPr="00764F1F">
              <w:rPr>
                <w:rFonts w:ascii="Times New Roman" w:eastAsia="Times New Roman" w:hAnsi="Times New Roman" w:cs="Times New Roman"/>
                <w:lang w:eastAsia="en-GB"/>
              </w:rPr>
              <w:t>Mato vienetas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6E2FF7" w14:textId="77777777" w:rsidR="00764F1F" w:rsidRPr="00764F1F" w:rsidRDefault="00764F1F" w:rsidP="00764F1F">
            <w:pPr>
              <w:spacing w:after="0" w:line="240" w:lineRule="auto"/>
              <w:ind w:left="142" w:right="90"/>
              <w:jc w:val="center"/>
              <w:rPr>
                <w:rFonts w:ascii="Times New Roman" w:eastAsia="Times New Roman" w:hAnsi="Times New Roman" w:cs="Times New Roman"/>
                <w:lang w:eastAsia="en-GB"/>
              </w:rPr>
            </w:pPr>
            <w:r w:rsidRPr="00764F1F">
              <w:rPr>
                <w:rFonts w:ascii="Times New Roman" w:eastAsia="Times New Roman" w:hAnsi="Times New Roman" w:cs="Times New Roman"/>
                <w:lang w:eastAsia="en-GB"/>
              </w:rPr>
              <w:t>Kiekis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E32FA89" w14:textId="77777777" w:rsidR="00764F1F" w:rsidRPr="00764F1F" w:rsidRDefault="00764F1F" w:rsidP="00764F1F">
            <w:pPr>
              <w:spacing w:after="0" w:line="240" w:lineRule="auto"/>
              <w:ind w:left="142" w:right="90"/>
              <w:jc w:val="center"/>
              <w:rPr>
                <w:rFonts w:ascii="Times New Roman" w:eastAsia="Times New Roman" w:hAnsi="Times New Roman" w:cs="Times New Roman"/>
                <w:lang w:eastAsia="en-GB"/>
              </w:rPr>
            </w:pPr>
            <w:r w:rsidRPr="00764F1F">
              <w:rPr>
                <w:rFonts w:ascii="Times New Roman" w:eastAsia="Times New Roman" w:hAnsi="Times New Roman" w:cs="Times New Roman"/>
                <w:lang w:eastAsia="en-GB"/>
              </w:rPr>
              <w:t xml:space="preserve">Kaina </w:t>
            </w:r>
          </w:p>
          <w:p w14:paraId="14C23183" w14:textId="77777777" w:rsidR="00764F1F" w:rsidRPr="00764F1F" w:rsidRDefault="00764F1F" w:rsidP="00764F1F">
            <w:pPr>
              <w:spacing w:after="0" w:line="240" w:lineRule="auto"/>
              <w:ind w:left="142" w:right="90"/>
              <w:jc w:val="center"/>
              <w:rPr>
                <w:rFonts w:ascii="Times New Roman" w:eastAsia="Times New Roman" w:hAnsi="Times New Roman" w:cs="Times New Roman"/>
                <w:lang w:eastAsia="en-GB"/>
              </w:rPr>
            </w:pPr>
            <w:r w:rsidRPr="00764F1F">
              <w:rPr>
                <w:rFonts w:ascii="Times New Roman" w:eastAsia="Times New Roman" w:hAnsi="Times New Roman" w:cs="Times New Roman"/>
                <w:lang w:eastAsia="en-GB"/>
              </w:rPr>
              <w:t xml:space="preserve">Eur be PVM </w:t>
            </w:r>
          </w:p>
        </w:tc>
      </w:tr>
      <w:tr w:rsidR="00764F1F" w:rsidRPr="00764F1F" w14:paraId="5951969B" w14:textId="77777777" w:rsidTr="007502FB">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tcPr>
          <w:p w14:paraId="0019A96D" w14:textId="77777777" w:rsidR="00764F1F" w:rsidRPr="00764F1F" w:rsidRDefault="00764F1F" w:rsidP="00764F1F">
            <w:pPr>
              <w:spacing w:after="0" w:line="240" w:lineRule="auto"/>
              <w:ind w:right="-17"/>
              <w:jc w:val="center"/>
              <w:rPr>
                <w:rFonts w:ascii="Times New Roman" w:eastAsia="Times New Roman" w:hAnsi="Times New Roman" w:cs="Times New Roman"/>
                <w:iCs/>
                <w:lang w:eastAsia="en-GB"/>
              </w:rPr>
            </w:pPr>
            <w:r w:rsidRPr="00764F1F">
              <w:rPr>
                <w:rFonts w:ascii="Times New Roman" w:eastAsia="Times New Roman" w:hAnsi="Times New Roman" w:cs="Times New Roman"/>
                <w:iCs/>
                <w:lang w:eastAsia="en-GB"/>
              </w:rPr>
              <w:t>1.</w:t>
            </w:r>
          </w:p>
        </w:tc>
        <w:tc>
          <w:tcPr>
            <w:tcW w:w="4947" w:type="dxa"/>
            <w:tcBorders>
              <w:top w:val="single" w:sz="4" w:space="0" w:color="auto"/>
              <w:left w:val="single" w:sz="4" w:space="0" w:color="auto"/>
              <w:bottom w:val="single" w:sz="4" w:space="0" w:color="auto"/>
              <w:right w:val="single" w:sz="4" w:space="0" w:color="auto"/>
            </w:tcBorders>
            <w:shd w:val="clear" w:color="auto" w:fill="FFFFFF"/>
          </w:tcPr>
          <w:p w14:paraId="7385580B" w14:textId="2729DAB2" w:rsidR="00764F1F" w:rsidRPr="00764F1F" w:rsidRDefault="00764F1F" w:rsidP="00764F1F">
            <w:pPr>
              <w:spacing w:after="0" w:line="240" w:lineRule="auto"/>
              <w:ind w:left="142" w:right="90"/>
              <w:rPr>
                <w:rFonts w:ascii="Times New Roman" w:eastAsia="Times New Roman" w:hAnsi="Times New Roman" w:cs="Times New Roman"/>
                <w:iCs/>
                <w:lang w:eastAsia="en-GB"/>
              </w:rPr>
            </w:pPr>
            <w:r>
              <w:rPr>
                <w:rFonts w:ascii="Times New Roman" w:eastAsia="Times New Roman" w:hAnsi="Times New Roman" w:cs="Times New Roman"/>
                <w:iCs/>
                <w:lang w:eastAsia="en-GB"/>
              </w:rPr>
              <w:t>Elektromobilis</w:t>
            </w:r>
            <w:r w:rsidR="00AE4C43">
              <w:rPr>
                <w:rFonts w:ascii="Times New Roman" w:eastAsia="Times New Roman" w:hAnsi="Times New Roman" w:cs="Times New Roman"/>
                <w:iCs/>
                <w:lang w:eastAsia="en-GB"/>
              </w:rPr>
              <w:t xml:space="preserve"> </w:t>
            </w:r>
            <w:r w:rsidR="00AE4C43" w:rsidRPr="00AE4C43">
              <w:rPr>
                <w:rFonts w:ascii="Times New Roman" w:eastAsia="Times New Roman" w:hAnsi="Times New Roman" w:cs="Times New Roman"/>
                <w:i/>
                <w:lang w:eastAsia="en-GB"/>
              </w:rPr>
              <w:t>(įrašyti gamintoją, markę, modelį)</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D8F8699" w14:textId="77777777" w:rsidR="00764F1F" w:rsidRPr="00764F1F" w:rsidRDefault="00764F1F" w:rsidP="00764F1F">
            <w:pPr>
              <w:spacing w:after="0" w:line="240" w:lineRule="auto"/>
              <w:ind w:left="142" w:right="90"/>
              <w:jc w:val="center"/>
              <w:rPr>
                <w:rFonts w:ascii="Times New Roman" w:eastAsia="Times New Roman" w:hAnsi="Times New Roman" w:cs="Times New Roman"/>
                <w:iCs/>
                <w:lang w:eastAsia="en-GB"/>
              </w:rPr>
            </w:pPr>
            <w:r w:rsidRPr="00764F1F">
              <w:rPr>
                <w:rFonts w:ascii="Times New Roman" w:eastAsia="Times New Roman" w:hAnsi="Times New Roman" w:cs="Times New Roman"/>
                <w:iCs/>
                <w:lang w:eastAsia="en-GB"/>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62B72B9" w14:textId="77777777" w:rsidR="00764F1F" w:rsidRPr="00764F1F" w:rsidRDefault="00764F1F" w:rsidP="00764F1F">
            <w:pPr>
              <w:spacing w:after="0" w:line="240" w:lineRule="auto"/>
              <w:ind w:left="142" w:right="90"/>
              <w:jc w:val="center"/>
              <w:rPr>
                <w:rFonts w:ascii="Times New Roman" w:eastAsia="Times New Roman" w:hAnsi="Times New Roman" w:cs="Times New Roman"/>
                <w:iCs/>
                <w:lang w:eastAsia="en-GB"/>
              </w:rPr>
            </w:pPr>
            <w:r w:rsidRPr="00764F1F">
              <w:rPr>
                <w:rFonts w:ascii="Times New Roman" w:eastAsia="Times New Roman" w:hAnsi="Times New Roman" w:cs="Times New Roman"/>
                <w:iCs/>
                <w:lang w:eastAsia="en-GB"/>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BDD0690" w14:textId="77777777" w:rsidR="00764F1F" w:rsidRPr="00764F1F" w:rsidRDefault="00764F1F" w:rsidP="00764F1F">
            <w:pPr>
              <w:spacing w:after="0" w:line="240" w:lineRule="auto"/>
              <w:ind w:left="142" w:right="90"/>
              <w:jc w:val="center"/>
              <w:rPr>
                <w:rFonts w:ascii="Times New Roman" w:eastAsia="Times New Roman" w:hAnsi="Times New Roman" w:cs="Times New Roman"/>
                <w:iCs/>
                <w:lang w:eastAsia="en-GB"/>
              </w:rPr>
            </w:pPr>
          </w:p>
        </w:tc>
      </w:tr>
      <w:tr w:rsidR="00764F1F" w:rsidRPr="00764F1F" w14:paraId="6AD9915B" w14:textId="77777777" w:rsidTr="007502FB">
        <w:trPr>
          <w:trHeight w:val="311"/>
        </w:trPr>
        <w:tc>
          <w:tcPr>
            <w:tcW w:w="8075" w:type="dxa"/>
            <w:gridSpan w:val="4"/>
            <w:tcBorders>
              <w:top w:val="single" w:sz="4" w:space="0" w:color="auto"/>
              <w:left w:val="single" w:sz="4" w:space="0" w:color="auto"/>
              <w:bottom w:val="single" w:sz="4" w:space="0" w:color="auto"/>
              <w:right w:val="single" w:sz="4" w:space="0" w:color="auto"/>
            </w:tcBorders>
          </w:tcPr>
          <w:p w14:paraId="2A0B9F69" w14:textId="6924C307" w:rsidR="00764F1F" w:rsidRPr="00764F1F" w:rsidRDefault="00764F1F" w:rsidP="00764F1F">
            <w:pPr>
              <w:spacing w:after="0" w:line="240" w:lineRule="auto"/>
              <w:ind w:right="132"/>
              <w:jc w:val="right"/>
              <w:rPr>
                <w:rFonts w:ascii="Times New Roman" w:eastAsiaTheme="minorHAnsi" w:hAnsi="Times New Roman" w:cs="Times New Roman"/>
                <w:b/>
                <w:lang w:eastAsia="en-GB"/>
              </w:rPr>
            </w:pPr>
            <w:r w:rsidRPr="00764F1F">
              <w:rPr>
                <w:rFonts w:ascii="Times New Roman" w:eastAsiaTheme="minorHAnsi" w:hAnsi="Times New Roman" w:cs="Times New Roman"/>
                <w:b/>
                <w:lang w:eastAsia="en-GB"/>
              </w:rPr>
              <w:t>PVM (proc.)</w:t>
            </w:r>
          </w:p>
        </w:tc>
        <w:tc>
          <w:tcPr>
            <w:tcW w:w="1843" w:type="dxa"/>
            <w:tcBorders>
              <w:top w:val="single" w:sz="4" w:space="0" w:color="auto"/>
              <w:left w:val="single" w:sz="4" w:space="0" w:color="auto"/>
              <w:bottom w:val="single" w:sz="4" w:space="0" w:color="auto"/>
              <w:right w:val="single" w:sz="4" w:space="0" w:color="auto"/>
            </w:tcBorders>
            <w:vAlign w:val="center"/>
          </w:tcPr>
          <w:p w14:paraId="1AEF5697" w14:textId="77777777" w:rsidR="00764F1F" w:rsidRPr="00764F1F" w:rsidRDefault="00764F1F" w:rsidP="00764F1F">
            <w:pPr>
              <w:spacing w:after="0" w:line="240" w:lineRule="auto"/>
              <w:ind w:left="142" w:right="90"/>
              <w:jc w:val="center"/>
              <w:rPr>
                <w:rFonts w:ascii="Times New Roman" w:eastAsia="Times New Roman" w:hAnsi="Times New Roman" w:cs="Times New Roman"/>
                <w:b/>
                <w:lang w:eastAsia="en-GB"/>
              </w:rPr>
            </w:pPr>
            <w:r w:rsidRPr="00764F1F">
              <w:rPr>
                <w:rFonts w:ascii="Times New Roman" w:eastAsia="Times New Roman" w:hAnsi="Times New Roman" w:cs="Times New Roman"/>
                <w:b/>
                <w:i/>
                <w:lang w:eastAsia="en-GB"/>
              </w:rPr>
              <w:t>[...]</w:t>
            </w:r>
          </w:p>
        </w:tc>
      </w:tr>
      <w:tr w:rsidR="00764F1F" w:rsidRPr="00764F1F" w14:paraId="53F14C7E" w14:textId="77777777" w:rsidTr="007502FB">
        <w:trPr>
          <w:trHeight w:val="311"/>
        </w:trPr>
        <w:tc>
          <w:tcPr>
            <w:tcW w:w="8075" w:type="dxa"/>
            <w:gridSpan w:val="4"/>
            <w:tcBorders>
              <w:top w:val="single" w:sz="4" w:space="0" w:color="auto"/>
              <w:left w:val="single" w:sz="4" w:space="0" w:color="auto"/>
              <w:bottom w:val="single" w:sz="4" w:space="0" w:color="auto"/>
              <w:right w:val="single" w:sz="4" w:space="0" w:color="auto"/>
            </w:tcBorders>
          </w:tcPr>
          <w:p w14:paraId="37AA3A3C" w14:textId="6118D31A" w:rsidR="00764F1F" w:rsidRPr="00764F1F" w:rsidRDefault="00764F1F" w:rsidP="00764F1F">
            <w:pPr>
              <w:spacing w:after="0" w:line="240" w:lineRule="auto"/>
              <w:ind w:right="132"/>
              <w:jc w:val="right"/>
              <w:rPr>
                <w:rFonts w:ascii="Times New Roman" w:hAnsi="Times New Roman"/>
                <w:b/>
                <w:lang w:eastAsia="en-GB"/>
              </w:rPr>
            </w:pPr>
            <w:r w:rsidRPr="00764F1F">
              <w:rPr>
                <w:rFonts w:ascii="Times New Roman" w:eastAsiaTheme="minorHAnsi" w:hAnsi="Times New Roman" w:cs="Times New Roman"/>
                <w:b/>
                <w:lang w:eastAsia="en-GB"/>
              </w:rPr>
              <w:t>Bendra pasiūlymo kaina (su PVM)</w:t>
            </w:r>
          </w:p>
        </w:tc>
        <w:tc>
          <w:tcPr>
            <w:tcW w:w="1843" w:type="dxa"/>
            <w:tcBorders>
              <w:top w:val="single" w:sz="4" w:space="0" w:color="auto"/>
              <w:left w:val="single" w:sz="4" w:space="0" w:color="auto"/>
              <w:bottom w:val="single" w:sz="4" w:space="0" w:color="auto"/>
              <w:right w:val="single" w:sz="4" w:space="0" w:color="auto"/>
            </w:tcBorders>
            <w:vAlign w:val="center"/>
          </w:tcPr>
          <w:p w14:paraId="1888D21C" w14:textId="77777777" w:rsidR="00764F1F" w:rsidRPr="00764F1F" w:rsidRDefault="00764F1F" w:rsidP="00764F1F">
            <w:pPr>
              <w:spacing w:after="0" w:line="240" w:lineRule="auto"/>
              <w:ind w:left="142" w:right="90"/>
              <w:jc w:val="center"/>
              <w:rPr>
                <w:rFonts w:ascii="Times New Roman" w:eastAsia="Times New Roman" w:hAnsi="Times New Roman" w:cs="Times New Roman"/>
                <w:b/>
                <w:lang w:eastAsia="en-GB"/>
              </w:rPr>
            </w:pPr>
            <w:r w:rsidRPr="00764F1F">
              <w:rPr>
                <w:rFonts w:ascii="Times New Roman" w:eastAsia="Times New Roman" w:hAnsi="Times New Roman" w:cs="Times New Roman"/>
                <w:b/>
                <w:i/>
                <w:lang w:eastAsia="en-GB"/>
              </w:rPr>
              <w:t>[...]</w:t>
            </w:r>
          </w:p>
        </w:tc>
      </w:tr>
    </w:tbl>
    <w:p w14:paraId="012C736F" w14:textId="77777777" w:rsidR="00B2625D" w:rsidRDefault="00B2625D" w:rsidP="00B2625D">
      <w:pPr>
        <w:ind w:left="-1134"/>
      </w:pPr>
    </w:p>
    <w:p w14:paraId="28EB38C1" w14:textId="77777777" w:rsidR="00EA47C6" w:rsidRDefault="00EA47C6" w:rsidP="00B2625D">
      <w:pPr>
        <w:ind w:left="-1134"/>
      </w:pPr>
    </w:p>
    <w:p w14:paraId="0EBD50D6" w14:textId="77777777" w:rsidR="00EA47C6" w:rsidRDefault="00EA47C6" w:rsidP="00B2625D">
      <w:pPr>
        <w:ind w:left="-1134"/>
      </w:pPr>
    </w:p>
    <w:p w14:paraId="1131CB81" w14:textId="106770A1" w:rsidR="00F519C9" w:rsidRPr="00E80F47" w:rsidRDefault="0066698B" w:rsidP="004E0847">
      <w:pPr>
        <w:pStyle w:val="Sraopastraipa"/>
        <w:ind w:left="0"/>
        <w:jc w:val="both"/>
        <w:rPr>
          <w:rFonts w:ascii="Times New Roman" w:eastAsia="Times New Roman" w:hAnsi="Times New Roman" w:cs="Times New Roman"/>
        </w:rPr>
      </w:pPr>
      <w:r w:rsidRPr="00E80F47">
        <w:rPr>
          <w:rFonts w:ascii="Times New Roman" w:eastAsia="Times New Roman" w:hAnsi="Times New Roman" w:cs="Times New Roman"/>
        </w:rPr>
        <w:t>Kaina pateikiama</w:t>
      </w:r>
      <w:r w:rsidR="00F07149" w:rsidRPr="00E80F47">
        <w:rPr>
          <w:rFonts w:ascii="Times New Roman" w:eastAsia="Times New Roman" w:hAnsi="Times New Roman" w:cs="Times New Roman"/>
        </w:rPr>
        <w:t xml:space="preserve"> nurodant </w:t>
      </w:r>
      <w:r w:rsidR="009946C4" w:rsidRPr="00E80F47">
        <w:rPr>
          <w:rFonts w:ascii="Times New Roman" w:eastAsia="Times New Roman" w:hAnsi="Times New Roman" w:cs="Times New Roman"/>
        </w:rPr>
        <w:t xml:space="preserve">2 </w:t>
      </w:r>
      <w:r w:rsidR="00F07149" w:rsidRPr="00E80F47">
        <w:rPr>
          <w:rFonts w:ascii="Times New Roman" w:eastAsia="Times New Roman" w:hAnsi="Times New Roman" w:cs="Times New Roman"/>
        </w:rPr>
        <w:t>skaičius po kablelio.</w:t>
      </w:r>
    </w:p>
    <w:p w14:paraId="5F3752BF" w14:textId="6F839535" w:rsidR="00F07149" w:rsidRPr="00E80F47" w:rsidRDefault="00F07149" w:rsidP="004E0847">
      <w:pPr>
        <w:jc w:val="both"/>
        <w:rPr>
          <w:rFonts w:ascii="Times New Roman" w:eastAsia="Times New Roman" w:hAnsi="Times New Roman" w:cs="Times New Roman"/>
          <w:color w:val="000000"/>
        </w:rPr>
      </w:pPr>
      <w:r w:rsidRPr="00E80F47">
        <w:rPr>
          <w:rFonts w:ascii="Times New Roman" w:eastAsia="Times New Roman" w:hAnsi="Times New Roman" w:cs="Times New Roman"/>
          <w:color w:val="000000"/>
        </w:rPr>
        <w:t xml:space="preserve">Tais atvejais, kai pagal galiojančius teisės aktus tiekėjui nereikia mokėti PVM, jis lentelės </w:t>
      </w:r>
      <w:r w:rsidR="001555E0" w:rsidRPr="00E80F47">
        <w:rPr>
          <w:rFonts w:ascii="Times New Roman" w:eastAsia="Times New Roman" w:hAnsi="Times New Roman" w:cs="Times New Roman"/>
          <w:color w:val="000000"/>
        </w:rPr>
        <w:t>„PVM“</w:t>
      </w:r>
      <w:r w:rsidR="0066698B" w:rsidRPr="00E80F47">
        <w:rPr>
          <w:rFonts w:ascii="Times New Roman" w:eastAsia="Times New Roman" w:hAnsi="Times New Roman" w:cs="Times New Roman"/>
          <w:color w:val="000000"/>
        </w:rPr>
        <w:t xml:space="preserve"> </w:t>
      </w:r>
      <w:r w:rsidR="00C03230" w:rsidRPr="00E80F47">
        <w:rPr>
          <w:rFonts w:ascii="Times New Roman" w:eastAsia="Times New Roman" w:hAnsi="Times New Roman" w:cs="Times New Roman"/>
          <w:color w:val="000000"/>
        </w:rPr>
        <w:t>eilutės</w:t>
      </w:r>
      <w:r w:rsidRPr="00E80F47">
        <w:rPr>
          <w:rFonts w:ascii="Times New Roman" w:eastAsia="Times New Roman" w:hAnsi="Times New Roman" w:cs="Times New Roman"/>
          <w:color w:val="000000"/>
        </w:rPr>
        <w:t xml:space="preserve"> nepildo ir nurodo priežastis, dėl kurių PVM nemokamas:</w:t>
      </w:r>
      <w:r w:rsidR="00E80F47" w:rsidRPr="00E80F47">
        <w:rPr>
          <w:rFonts w:ascii="Times New Roman" w:eastAsia="Times New Roman" w:hAnsi="Times New Roman" w:cs="Times New Roman"/>
          <w:color w:val="000000"/>
        </w:rPr>
        <w:t xml:space="preserve"> </w:t>
      </w:r>
      <w:r w:rsidRPr="00E80F47">
        <w:rPr>
          <w:rFonts w:ascii="Times New Roman" w:eastAsia="Times New Roman" w:hAnsi="Times New Roman" w:cs="Times New Roman"/>
          <w:color w:val="000000"/>
        </w:rPr>
        <w:t>__________________________</w:t>
      </w:r>
      <w:r w:rsidR="00E80F47" w:rsidRPr="00E80F47">
        <w:rPr>
          <w:rFonts w:ascii="Times New Roman" w:eastAsia="Times New Roman" w:hAnsi="Times New Roman" w:cs="Times New Roman"/>
          <w:color w:val="000000"/>
        </w:rPr>
        <w:t xml:space="preserve"> .</w:t>
      </w:r>
    </w:p>
    <w:p w14:paraId="6E3E8E8E" w14:textId="70A497F2" w:rsidR="00F519C9" w:rsidRDefault="007E581D" w:rsidP="004E0847">
      <w:pPr>
        <w:jc w:val="both"/>
        <w:rPr>
          <w:rFonts w:ascii="Times New Roman" w:eastAsia="Times New Roman" w:hAnsi="Times New Roman" w:cs="Times New Roman"/>
          <w:color w:val="000000"/>
        </w:rPr>
      </w:pPr>
      <w:r>
        <w:rPr>
          <w:rFonts w:ascii="Times New Roman" w:eastAsia="Times New Roman" w:hAnsi="Times New Roman" w:cs="Times New Roman"/>
        </w:rPr>
        <w:t>7</w:t>
      </w:r>
      <w:r w:rsidR="0066698B" w:rsidRPr="00EA47C6">
        <w:rPr>
          <w:rFonts w:ascii="Times New Roman" w:eastAsia="Times New Roman" w:hAnsi="Times New Roman" w:cs="Times New Roman"/>
        </w:rPr>
        <w:t xml:space="preserve">. </w:t>
      </w:r>
      <w:r w:rsidR="00F07149" w:rsidRPr="00E80F47">
        <w:rPr>
          <w:rFonts w:ascii="Times New Roman" w:eastAsia="Times New Roman" w:hAnsi="Times New Roman" w:cs="Times New Roman"/>
          <w:color w:val="000000"/>
        </w:rPr>
        <w:t>Siūlom</w:t>
      </w:r>
      <w:r w:rsidR="001029E8" w:rsidRPr="00E80F47">
        <w:rPr>
          <w:rFonts w:ascii="Times New Roman" w:eastAsia="Times New Roman" w:hAnsi="Times New Roman" w:cs="Times New Roman"/>
          <w:color w:val="000000"/>
        </w:rPr>
        <w:t>os</w:t>
      </w:r>
      <w:r w:rsidR="00F07149" w:rsidRPr="00E80F47">
        <w:rPr>
          <w:rFonts w:ascii="Times New Roman" w:eastAsia="Times New Roman" w:hAnsi="Times New Roman" w:cs="Times New Roman"/>
          <w:color w:val="000000"/>
        </w:rPr>
        <w:t xml:space="preserve"> </w:t>
      </w:r>
      <w:r w:rsidR="001029E8" w:rsidRPr="00E80F47">
        <w:rPr>
          <w:rFonts w:ascii="Times New Roman" w:eastAsia="Times New Roman" w:hAnsi="Times New Roman" w:cs="Times New Roman"/>
          <w:color w:val="000000"/>
        </w:rPr>
        <w:t>p</w:t>
      </w:r>
      <w:r w:rsidR="00015D9B">
        <w:rPr>
          <w:rFonts w:ascii="Times New Roman" w:eastAsia="Times New Roman" w:hAnsi="Times New Roman" w:cs="Times New Roman"/>
          <w:color w:val="000000"/>
        </w:rPr>
        <w:t>rekės</w:t>
      </w:r>
      <w:r w:rsidR="00C03230" w:rsidRPr="00E80F47">
        <w:rPr>
          <w:rFonts w:ascii="Times New Roman" w:eastAsia="Times New Roman" w:hAnsi="Times New Roman" w:cs="Times New Roman"/>
          <w:color w:val="000000"/>
        </w:rPr>
        <w:t xml:space="preserve"> </w:t>
      </w:r>
      <w:r w:rsidR="00F07149" w:rsidRPr="00E80F47">
        <w:rPr>
          <w:rFonts w:ascii="Times New Roman" w:eastAsia="Times New Roman" w:hAnsi="Times New Roman" w:cs="Times New Roman"/>
          <w:color w:val="000000"/>
        </w:rPr>
        <w:t xml:space="preserve">visiškai atitinka </w:t>
      </w:r>
      <w:r w:rsidR="00EF0C10" w:rsidRPr="00E80F47">
        <w:rPr>
          <w:rFonts w:ascii="Times New Roman" w:eastAsia="Times New Roman" w:hAnsi="Times New Roman" w:cs="Times New Roman"/>
          <w:color w:val="000000"/>
        </w:rPr>
        <w:t>techninėje specifikacijoje</w:t>
      </w:r>
      <w:r w:rsidR="00F07149" w:rsidRPr="00E80F47">
        <w:rPr>
          <w:rFonts w:ascii="Times New Roman" w:eastAsia="Times New Roman" w:hAnsi="Times New Roman" w:cs="Times New Roman"/>
          <w:color w:val="000000"/>
        </w:rPr>
        <w:t xml:space="preserve"> nurodytus reikalavimus</w:t>
      </w:r>
      <w:r w:rsidR="0066698B" w:rsidRPr="00E80F47">
        <w:rPr>
          <w:rFonts w:ascii="Times New Roman" w:eastAsia="Times New Roman" w:hAnsi="Times New Roman" w:cs="Times New Roman"/>
          <w:color w:val="000000"/>
        </w:rPr>
        <w:t>.</w:t>
      </w:r>
    </w:p>
    <w:p w14:paraId="65D7B12F" w14:textId="54CED29F" w:rsidR="008D6F9E" w:rsidRPr="002C3B9D" w:rsidRDefault="002C3B9D" w:rsidP="004E0847">
      <w:pPr>
        <w:jc w:val="both"/>
        <w:rPr>
          <w:rFonts w:ascii="Times New Roman" w:eastAsia="Times New Roman" w:hAnsi="Times New Roman" w:cs="Times New Roman"/>
          <w:color w:val="000000"/>
          <w:u w:val="single"/>
        </w:rPr>
      </w:pPr>
      <w:r w:rsidRPr="002C3B9D">
        <w:rPr>
          <w:rFonts w:ascii="Times New Roman" w:eastAsia="Times New Roman" w:hAnsi="Times New Roman" w:cs="Times New Roman"/>
          <w:color w:val="000000"/>
          <w:u w:val="single"/>
        </w:rPr>
        <w:t>8</w:t>
      </w:r>
      <w:r w:rsidR="008D6F9E" w:rsidRPr="002C3B9D">
        <w:rPr>
          <w:rFonts w:ascii="Times New Roman" w:eastAsia="Times New Roman" w:hAnsi="Times New Roman" w:cs="Times New Roman"/>
          <w:color w:val="000000"/>
          <w:u w:val="single"/>
        </w:rPr>
        <w:t>. Pasiūlymas bus atmestas, jeigu tiekėjo pasiūlyta bendra pasiūlymo kaina be PVM viršys 37 200,00 eurų vertę.</w:t>
      </w:r>
    </w:p>
    <w:p w14:paraId="65196D8C" w14:textId="2DE57773" w:rsidR="002C3B9D" w:rsidRPr="00E80F47" w:rsidRDefault="002C3B9D" w:rsidP="004E084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9. </w:t>
      </w:r>
      <w:r w:rsidRPr="002C3B9D">
        <w:rPr>
          <w:rFonts w:ascii="Times New Roman" w:eastAsia="Times New Roman" w:hAnsi="Times New Roman" w:cs="Times New Roman"/>
          <w:color w:val="000000"/>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8FBFAE7" w14:textId="7ACC256D" w:rsidR="00F07149" w:rsidRPr="00E80F47" w:rsidRDefault="002C3B9D" w:rsidP="004E0847">
      <w:pPr>
        <w:ind w:right="252"/>
        <w:jc w:val="both"/>
        <w:rPr>
          <w:rFonts w:ascii="Times New Roman" w:hAnsi="Times New Roman" w:cs="Times New Roman"/>
          <w:color w:val="000000" w:themeColor="text1"/>
        </w:rPr>
      </w:pPr>
      <w:r>
        <w:rPr>
          <w:rFonts w:ascii="Times New Roman" w:hAnsi="Times New Roman" w:cs="Times New Roman"/>
          <w:color w:val="000000" w:themeColor="text1"/>
        </w:rPr>
        <w:t>10</w:t>
      </w:r>
      <w:r w:rsidR="0066698B" w:rsidRPr="00E80F47">
        <w:rPr>
          <w:rFonts w:ascii="Times New Roman" w:hAnsi="Times New Roman" w:cs="Times New Roman"/>
          <w:color w:val="000000" w:themeColor="text1"/>
        </w:rPr>
        <w:t xml:space="preserve">. </w:t>
      </w:r>
      <w:r w:rsidR="00F07149" w:rsidRPr="00E80F47">
        <w:rPr>
          <w:rFonts w:ascii="Times New Roman" w:hAnsi="Times New Roman" w:cs="Times New Roman"/>
          <w:color w:val="000000" w:themeColor="text1"/>
        </w:rPr>
        <w:t>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275"/>
      </w:tblGrid>
      <w:tr w:rsidR="00F07149" w:rsidRPr="00E80F47" w14:paraId="64A26F8A" w14:textId="77777777" w:rsidTr="00EF0C10">
        <w:tc>
          <w:tcPr>
            <w:tcW w:w="675" w:type="dxa"/>
            <w:tcBorders>
              <w:top w:val="single" w:sz="4" w:space="0" w:color="auto"/>
              <w:left w:val="single" w:sz="4" w:space="0" w:color="auto"/>
              <w:bottom w:val="single" w:sz="4" w:space="0" w:color="auto"/>
              <w:right w:val="single" w:sz="4" w:space="0" w:color="auto"/>
            </w:tcBorders>
            <w:vAlign w:val="center"/>
          </w:tcPr>
          <w:p w14:paraId="25D56E66" w14:textId="155D7AAF" w:rsidR="00F07149" w:rsidRPr="00E80F47" w:rsidRDefault="00F07149" w:rsidP="00EE53AA">
            <w:pPr>
              <w:jc w:val="center"/>
              <w:rPr>
                <w:rFonts w:ascii="Times New Roman" w:hAnsi="Times New Roman" w:cs="Times New Roman"/>
                <w:color w:val="000000" w:themeColor="text1"/>
              </w:rPr>
            </w:pPr>
            <w:r w:rsidRPr="00E80F47">
              <w:rPr>
                <w:rFonts w:ascii="Times New Roman" w:hAnsi="Times New Roman" w:cs="Times New Roman"/>
                <w:color w:val="000000" w:themeColor="text1"/>
              </w:rPr>
              <w:t>Eil.</w:t>
            </w:r>
            <w:r w:rsidR="00E80F47" w:rsidRPr="00E80F47">
              <w:rPr>
                <w:rFonts w:ascii="Times New Roman" w:hAnsi="Times New Roman" w:cs="Times New Roman"/>
                <w:color w:val="000000" w:themeColor="text1"/>
              </w:rPr>
              <w:t xml:space="preserve"> </w:t>
            </w:r>
            <w:r w:rsidRPr="00E80F47">
              <w:rPr>
                <w:rFonts w:ascii="Times New Roman" w:hAnsi="Times New Roman" w:cs="Times New Roman"/>
                <w:color w:val="000000" w:themeColor="text1"/>
              </w:rPr>
              <w:t>Nr.</w:t>
            </w:r>
          </w:p>
        </w:tc>
        <w:tc>
          <w:tcPr>
            <w:tcW w:w="7684" w:type="dxa"/>
            <w:tcBorders>
              <w:top w:val="single" w:sz="4" w:space="0" w:color="auto"/>
              <w:left w:val="single" w:sz="4" w:space="0" w:color="auto"/>
              <w:bottom w:val="single" w:sz="4" w:space="0" w:color="auto"/>
              <w:right w:val="single" w:sz="4" w:space="0" w:color="auto"/>
            </w:tcBorders>
            <w:vAlign w:val="center"/>
          </w:tcPr>
          <w:p w14:paraId="07F909E9" w14:textId="77777777" w:rsidR="00F07149" w:rsidRPr="00E80F47" w:rsidRDefault="00F07149" w:rsidP="00EE53AA">
            <w:pPr>
              <w:jc w:val="center"/>
              <w:rPr>
                <w:rFonts w:ascii="Times New Roman" w:hAnsi="Times New Roman" w:cs="Times New Roman"/>
                <w:color w:val="000000" w:themeColor="text1"/>
              </w:rPr>
            </w:pPr>
            <w:r w:rsidRPr="00E80F47">
              <w:rPr>
                <w:rFonts w:ascii="Times New Roman" w:hAnsi="Times New Roman" w:cs="Times New Roman"/>
                <w:color w:val="000000" w:themeColor="text1"/>
              </w:rPr>
              <w:t>Pateiktų dokumentų 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77FDF4BA" w14:textId="77777777" w:rsidR="00F07149" w:rsidRPr="00E80F47" w:rsidRDefault="00F07149" w:rsidP="00EE53AA">
            <w:pPr>
              <w:jc w:val="center"/>
              <w:rPr>
                <w:rFonts w:ascii="Times New Roman" w:hAnsi="Times New Roman" w:cs="Times New Roman"/>
                <w:color w:val="000000" w:themeColor="text1"/>
              </w:rPr>
            </w:pPr>
            <w:r w:rsidRPr="00E80F47">
              <w:rPr>
                <w:rFonts w:ascii="Times New Roman" w:hAnsi="Times New Roman" w:cs="Times New Roman"/>
                <w:color w:val="000000" w:themeColor="text1"/>
              </w:rPr>
              <w:t>Dokumento puslapių skaičius</w:t>
            </w:r>
          </w:p>
        </w:tc>
      </w:tr>
      <w:tr w:rsidR="00F07149" w:rsidRPr="00E80F47" w14:paraId="1D6FB7EC" w14:textId="77777777" w:rsidTr="00EF0C10">
        <w:tc>
          <w:tcPr>
            <w:tcW w:w="675" w:type="dxa"/>
            <w:tcBorders>
              <w:top w:val="single" w:sz="4" w:space="0" w:color="auto"/>
              <w:left w:val="single" w:sz="4" w:space="0" w:color="auto"/>
              <w:bottom w:val="single" w:sz="4" w:space="0" w:color="auto"/>
              <w:right w:val="single" w:sz="4" w:space="0" w:color="auto"/>
            </w:tcBorders>
          </w:tcPr>
          <w:p w14:paraId="469DF798" w14:textId="77777777" w:rsidR="00F07149" w:rsidRPr="00E80F47" w:rsidRDefault="00F07149" w:rsidP="00EE53AA">
            <w:pPr>
              <w:rPr>
                <w:rFonts w:ascii="Times New Roman" w:hAnsi="Times New Roman" w:cs="Times New Roman"/>
                <w:color w:val="000000" w:themeColor="text1"/>
              </w:rPr>
            </w:pPr>
          </w:p>
        </w:tc>
        <w:tc>
          <w:tcPr>
            <w:tcW w:w="7684" w:type="dxa"/>
            <w:tcBorders>
              <w:top w:val="single" w:sz="4" w:space="0" w:color="auto"/>
              <w:left w:val="single" w:sz="4" w:space="0" w:color="auto"/>
              <w:bottom w:val="single" w:sz="4" w:space="0" w:color="auto"/>
              <w:right w:val="single" w:sz="4" w:space="0" w:color="auto"/>
            </w:tcBorders>
          </w:tcPr>
          <w:p w14:paraId="353062BA" w14:textId="77777777" w:rsidR="00F07149" w:rsidRPr="00E80F47" w:rsidRDefault="00F07149" w:rsidP="00EE53AA">
            <w:pP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1C48519D" w14:textId="77777777" w:rsidR="00F07149" w:rsidRPr="00E80F47" w:rsidRDefault="00F07149" w:rsidP="00EE53AA">
            <w:pPr>
              <w:rPr>
                <w:rFonts w:ascii="Times New Roman" w:hAnsi="Times New Roman" w:cs="Times New Roman"/>
                <w:color w:val="000000" w:themeColor="text1"/>
              </w:rPr>
            </w:pPr>
          </w:p>
        </w:tc>
      </w:tr>
    </w:tbl>
    <w:p w14:paraId="0604B3A1" w14:textId="77777777" w:rsidR="00F07149" w:rsidRPr="00E80F47" w:rsidRDefault="00F07149" w:rsidP="00F07149">
      <w:pPr>
        <w:suppressAutoHyphens/>
        <w:rPr>
          <w:rFonts w:ascii="Times New Roman" w:hAnsi="Times New Roman" w:cs="Times New Roman"/>
          <w:color w:val="000000" w:themeColor="text1"/>
        </w:rPr>
      </w:pPr>
    </w:p>
    <w:tbl>
      <w:tblPr>
        <w:tblW w:w="0" w:type="auto"/>
        <w:tblLayout w:type="fixed"/>
        <w:tblLook w:val="01E0" w:firstRow="1" w:lastRow="1" w:firstColumn="1" w:lastColumn="1" w:noHBand="0" w:noVBand="0"/>
      </w:tblPr>
      <w:tblGrid>
        <w:gridCol w:w="9828"/>
      </w:tblGrid>
      <w:tr w:rsidR="00F07149" w:rsidRPr="00E80F47" w14:paraId="66E6D57D" w14:textId="77777777" w:rsidTr="00EE53AA">
        <w:trPr>
          <w:trHeight w:val="324"/>
        </w:trPr>
        <w:tc>
          <w:tcPr>
            <w:tcW w:w="9828" w:type="dxa"/>
          </w:tcPr>
          <w:p w14:paraId="2F8232F8" w14:textId="0A734A96" w:rsidR="00F07149" w:rsidRPr="00E80F47" w:rsidRDefault="002C3B9D" w:rsidP="0012405E">
            <w:pPr>
              <w:ind w:right="-108"/>
              <w:jc w:val="both"/>
              <w:rPr>
                <w:rFonts w:ascii="Times New Roman" w:hAnsi="Times New Roman" w:cs="Times New Roman"/>
                <w:color w:val="000000" w:themeColor="text1"/>
              </w:rPr>
            </w:pPr>
            <w:r>
              <w:rPr>
                <w:rFonts w:ascii="Times New Roman" w:hAnsi="Times New Roman" w:cs="Times New Roman"/>
                <w:color w:val="000000" w:themeColor="text1"/>
              </w:rPr>
              <w:t>11</w:t>
            </w:r>
            <w:r w:rsidR="0066698B" w:rsidRPr="00E80F47">
              <w:rPr>
                <w:rFonts w:ascii="Times New Roman" w:hAnsi="Times New Roman" w:cs="Times New Roman"/>
                <w:color w:val="000000" w:themeColor="text1"/>
              </w:rPr>
              <w:t xml:space="preserve">. </w:t>
            </w:r>
            <w:r w:rsidR="00F07149" w:rsidRPr="00E80F47">
              <w:rPr>
                <w:rFonts w:ascii="Times New Roman" w:hAnsi="Times New Roman" w:cs="Times New Roman"/>
                <w:color w:val="000000" w:themeColor="text1"/>
              </w:rPr>
              <w:t>Pasiūlymas galioja</w:t>
            </w:r>
            <w:r w:rsidR="009F2E44" w:rsidRPr="00E80F47">
              <w:rPr>
                <w:rFonts w:ascii="Times New Roman" w:hAnsi="Times New Roman" w:cs="Times New Roman"/>
                <w:color w:val="000000" w:themeColor="text1"/>
              </w:rPr>
              <w:t xml:space="preserve"> </w:t>
            </w:r>
            <w:r w:rsidR="00897A79">
              <w:rPr>
                <w:rFonts w:ascii="Times New Roman" w:hAnsi="Times New Roman" w:cs="Times New Roman"/>
                <w:color w:val="000000" w:themeColor="text1"/>
              </w:rPr>
              <w:t>6</w:t>
            </w:r>
            <w:r w:rsidR="001029E8" w:rsidRPr="00E80F47">
              <w:rPr>
                <w:rFonts w:ascii="Times New Roman" w:hAnsi="Times New Roman" w:cs="Times New Roman"/>
                <w:color w:val="000000" w:themeColor="text1"/>
              </w:rPr>
              <w:t>0 (</w:t>
            </w:r>
            <w:r w:rsidR="00897A79">
              <w:rPr>
                <w:rFonts w:ascii="Times New Roman" w:hAnsi="Times New Roman" w:cs="Times New Roman"/>
                <w:color w:val="000000" w:themeColor="text1"/>
              </w:rPr>
              <w:t>šešias</w:t>
            </w:r>
            <w:r w:rsidR="001029E8" w:rsidRPr="00E80F47">
              <w:rPr>
                <w:rFonts w:ascii="Times New Roman" w:hAnsi="Times New Roman" w:cs="Times New Roman"/>
                <w:color w:val="000000" w:themeColor="text1"/>
              </w:rPr>
              <w:t>dešimt) dienų nuo pasiūlymo pateikimo datos</w:t>
            </w:r>
            <w:r w:rsidR="009F2E44" w:rsidRPr="00E80F47">
              <w:rPr>
                <w:rFonts w:ascii="Times New Roman" w:hAnsi="Times New Roman" w:cs="Times New Roman"/>
                <w:color w:val="000000" w:themeColor="text1"/>
              </w:rPr>
              <w:t>.</w:t>
            </w:r>
          </w:p>
          <w:p w14:paraId="30EA2E89" w14:textId="3A3E32B4" w:rsidR="00F07149" w:rsidRPr="00E80F47" w:rsidRDefault="00764F1F" w:rsidP="00D32114">
            <w:pPr>
              <w:ind w:right="-108"/>
              <w:jc w:val="both"/>
              <w:rPr>
                <w:rFonts w:ascii="Times New Roman" w:hAnsi="Times New Roman" w:cs="Times New Roman"/>
                <w:color w:val="000000" w:themeColor="text1"/>
              </w:rPr>
            </w:pPr>
            <w:r>
              <w:rPr>
                <w:rFonts w:ascii="Times New Roman" w:hAnsi="Times New Roman" w:cs="Times New Roman"/>
                <w:color w:val="000000" w:themeColor="text1"/>
              </w:rPr>
              <w:t>1</w:t>
            </w:r>
            <w:r w:rsidR="002C3B9D">
              <w:rPr>
                <w:rFonts w:ascii="Times New Roman" w:hAnsi="Times New Roman" w:cs="Times New Roman"/>
                <w:color w:val="000000" w:themeColor="text1"/>
              </w:rPr>
              <w:t>2</w:t>
            </w:r>
            <w:r w:rsidR="0066698B" w:rsidRPr="00E80F47">
              <w:rPr>
                <w:rFonts w:ascii="Times New Roman" w:hAnsi="Times New Roman" w:cs="Times New Roman"/>
                <w:color w:val="000000" w:themeColor="text1"/>
              </w:rPr>
              <w:t xml:space="preserve">. </w:t>
            </w:r>
            <w:r w:rsidR="00F07149" w:rsidRPr="00E80F47">
              <w:rPr>
                <w:rFonts w:ascii="Times New Roman" w:hAnsi="Times New Roman" w:cs="Times New Roman"/>
                <w:color w:val="000000" w:themeColor="text1"/>
              </w:rPr>
              <w:t xml:space="preserve">Toliau išvardinta pasiūlyme nurodyta informacija yra konfidenciali </w:t>
            </w:r>
            <w:r w:rsidR="00F07149" w:rsidRPr="00E80F47">
              <w:rPr>
                <w:rFonts w:ascii="Times New Roman" w:hAnsi="Times New Roman" w:cs="Times New Roman"/>
                <w:i/>
                <w:color w:val="000000" w:themeColor="text1"/>
              </w:rPr>
              <w:t>/perkančioji organizacija šios informacijos negali atskleisti tretiesiems asmenims/</w:t>
            </w:r>
            <w:r w:rsidR="00F07149" w:rsidRPr="00E80F47">
              <w:rPr>
                <w:rFonts w:ascii="Times New Roman" w:hAnsi="Times New Roman" w:cs="Times New Roman"/>
                <w:color w:val="000000" w:themeColor="text1"/>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59"/>
            </w:tblGrid>
            <w:tr w:rsidR="00F07149" w:rsidRPr="00E80F47" w14:paraId="1A65B2C6" w14:textId="77777777" w:rsidTr="00D32114">
              <w:trPr>
                <w:trHeight w:val="1304"/>
              </w:trPr>
              <w:tc>
                <w:tcPr>
                  <w:tcW w:w="610" w:type="dxa"/>
                  <w:vAlign w:val="center"/>
                </w:tcPr>
                <w:p w14:paraId="2307FA77" w14:textId="77777777" w:rsidR="00F07149" w:rsidRPr="00E80F47" w:rsidRDefault="00F07149" w:rsidP="00EE53AA">
                  <w:pPr>
                    <w:jc w:val="center"/>
                    <w:rPr>
                      <w:rFonts w:ascii="Times New Roman" w:eastAsia="Times New Roman" w:hAnsi="Times New Roman" w:cs="Times New Roman"/>
                      <w:color w:val="000000" w:themeColor="text1"/>
                    </w:rPr>
                  </w:pPr>
                  <w:proofErr w:type="spellStart"/>
                  <w:r w:rsidRPr="00E80F47">
                    <w:rPr>
                      <w:rFonts w:ascii="Times New Roman" w:eastAsia="Times New Roman" w:hAnsi="Times New Roman" w:cs="Times New Roman"/>
                      <w:color w:val="000000" w:themeColor="text1"/>
                    </w:rPr>
                    <w:t>Eil.Nr</w:t>
                  </w:r>
                  <w:proofErr w:type="spellEnd"/>
                  <w:r w:rsidRPr="00E80F47">
                    <w:rPr>
                      <w:rFonts w:ascii="Times New Roman" w:eastAsia="Times New Roman" w:hAnsi="Times New Roman" w:cs="Times New Roman"/>
                      <w:color w:val="000000" w:themeColor="text1"/>
                    </w:rPr>
                    <w:t>.</w:t>
                  </w:r>
                </w:p>
              </w:tc>
              <w:tc>
                <w:tcPr>
                  <w:tcW w:w="2795" w:type="dxa"/>
                  <w:vAlign w:val="center"/>
                </w:tcPr>
                <w:p w14:paraId="04205FA8" w14:textId="77777777" w:rsidR="00F07149" w:rsidRPr="00E80F47" w:rsidRDefault="00F07149" w:rsidP="00EE53AA">
                  <w:pPr>
                    <w:jc w:val="center"/>
                    <w:rPr>
                      <w:rFonts w:ascii="Times New Roman" w:eastAsia="Times New Roman" w:hAnsi="Times New Roman" w:cs="Times New Roman"/>
                      <w:color w:val="000000" w:themeColor="text1"/>
                    </w:rPr>
                  </w:pPr>
                  <w:r w:rsidRPr="00E80F47">
                    <w:rPr>
                      <w:rFonts w:ascii="Times New Roman" w:eastAsia="Times New Roman" w:hAnsi="Times New Roman" w:cs="Times New Roman"/>
                      <w:color w:val="000000" w:themeColor="text1"/>
                    </w:rPr>
                    <w:t>Pateikto dokumento pavadinimas (rekomenduojama pavadinime vartoti žodį „Konfidencialu“)</w:t>
                  </w:r>
                </w:p>
              </w:tc>
              <w:tc>
                <w:tcPr>
                  <w:tcW w:w="6259" w:type="dxa"/>
                  <w:vAlign w:val="center"/>
                </w:tcPr>
                <w:p w14:paraId="69025AE3" w14:textId="77777777" w:rsidR="00F07149" w:rsidRPr="00E80F47" w:rsidRDefault="00F07149" w:rsidP="00EE53AA">
                  <w:pPr>
                    <w:jc w:val="center"/>
                    <w:rPr>
                      <w:rFonts w:ascii="Times New Roman" w:eastAsia="Times New Roman" w:hAnsi="Times New Roman" w:cs="Times New Roman"/>
                      <w:color w:val="000000" w:themeColor="text1"/>
                    </w:rPr>
                  </w:pPr>
                  <w:r w:rsidRPr="00E80F47">
                    <w:rPr>
                      <w:rFonts w:ascii="Times New Roman" w:eastAsia="Times New Roman" w:hAnsi="Times New Roman" w:cs="Times New Roman"/>
                      <w:color w:val="000000" w:themeColor="text1"/>
                    </w:rPr>
                    <w:t xml:space="preserve">Dokumentas yra įkeltas šioje CVP IS pasiūlymo lango eilutėje („Prisegti dokumentai“ arba </w:t>
                  </w:r>
                  <w:r w:rsidRPr="00E80F47">
                    <w:rPr>
                      <w:rFonts w:ascii="Times New Roman" w:eastAsia="Times New Roman" w:hAnsi="Times New Roman" w:cs="Times New Roman"/>
                      <w:bCs/>
                      <w:color w:val="000000" w:themeColor="text1"/>
                    </w:rPr>
                    <w:t>„Kvalifikaciniai klausimai“ prie atsakymo į klausimą)</w:t>
                  </w:r>
                </w:p>
              </w:tc>
            </w:tr>
            <w:tr w:rsidR="00F07149" w:rsidRPr="00E80F47" w14:paraId="74117E1D" w14:textId="77777777" w:rsidTr="00D32114">
              <w:trPr>
                <w:trHeight w:val="247"/>
              </w:trPr>
              <w:tc>
                <w:tcPr>
                  <w:tcW w:w="610" w:type="dxa"/>
                </w:tcPr>
                <w:p w14:paraId="4A881684" w14:textId="77777777" w:rsidR="00F07149" w:rsidRPr="00E80F47" w:rsidRDefault="00F07149" w:rsidP="00EE53AA">
                  <w:pPr>
                    <w:rPr>
                      <w:rFonts w:ascii="Times New Roman" w:eastAsia="Times New Roman" w:hAnsi="Times New Roman" w:cs="Times New Roman"/>
                      <w:color w:val="000000" w:themeColor="text1"/>
                    </w:rPr>
                  </w:pPr>
                </w:p>
              </w:tc>
              <w:tc>
                <w:tcPr>
                  <w:tcW w:w="2795" w:type="dxa"/>
                </w:tcPr>
                <w:p w14:paraId="61D4B5D2" w14:textId="77777777" w:rsidR="00F07149" w:rsidRPr="00E80F47" w:rsidRDefault="00F07149" w:rsidP="00EE53AA">
                  <w:pPr>
                    <w:rPr>
                      <w:rFonts w:ascii="Times New Roman" w:eastAsia="Times New Roman" w:hAnsi="Times New Roman" w:cs="Times New Roman"/>
                      <w:color w:val="000000" w:themeColor="text1"/>
                    </w:rPr>
                  </w:pPr>
                </w:p>
              </w:tc>
              <w:tc>
                <w:tcPr>
                  <w:tcW w:w="6259" w:type="dxa"/>
                </w:tcPr>
                <w:p w14:paraId="38501A66" w14:textId="77777777" w:rsidR="00F07149" w:rsidRPr="00E80F47" w:rsidRDefault="00F07149" w:rsidP="00EE53AA">
                  <w:pPr>
                    <w:rPr>
                      <w:rFonts w:ascii="Times New Roman" w:eastAsia="Times New Roman" w:hAnsi="Times New Roman" w:cs="Times New Roman"/>
                      <w:color w:val="000000" w:themeColor="text1"/>
                    </w:rPr>
                  </w:pPr>
                </w:p>
              </w:tc>
            </w:tr>
          </w:tbl>
          <w:p w14:paraId="5ACF89D0" w14:textId="77777777" w:rsidR="00F07149" w:rsidRPr="00E80F47" w:rsidRDefault="00F07149" w:rsidP="00EE53AA">
            <w:pPr>
              <w:ind w:right="-108"/>
              <w:rPr>
                <w:rFonts w:ascii="Times New Roman" w:hAnsi="Times New Roman" w:cs="Times New Roman"/>
                <w:color w:val="000000" w:themeColor="text1"/>
              </w:rPr>
            </w:pPr>
          </w:p>
        </w:tc>
      </w:tr>
    </w:tbl>
    <w:p w14:paraId="40990FF3" w14:textId="77777777" w:rsidR="00F07149" w:rsidRPr="00E80F47" w:rsidRDefault="00F07149" w:rsidP="0066698B">
      <w:pPr>
        <w:ind w:left="142"/>
        <w:rPr>
          <w:rFonts w:ascii="Times New Roman" w:hAnsi="Times New Roman" w:cs="Times New Roman"/>
          <w:strike/>
          <w:color w:val="000000" w:themeColor="text1"/>
        </w:rPr>
      </w:pPr>
      <w:r w:rsidRPr="00E80F47">
        <w:rPr>
          <w:rFonts w:ascii="Times New Roman" w:hAnsi="Times New Roman" w:cs="Times New Roman"/>
          <w:b/>
          <w:bCs/>
          <w:color w:val="000000" w:themeColor="text1"/>
        </w:rPr>
        <w:t xml:space="preserve">Pastaba. </w:t>
      </w:r>
      <w:r w:rsidRPr="00E80F47">
        <w:rPr>
          <w:rFonts w:ascii="Times New Roman" w:hAnsi="Times New Roman" w:cs="Times New Roman"/>
          <w:color w:val="000000" w:themeColor="text1"/>
        </w:rPr>
        <w:t xml:space="preserve">Tiekėjui nenurodžius, kokia jo pasiūlyme nurodyta informacija yra konfidenciali, laikoma, kad konfidencialios informacijos pasiūlyme nėra. </w:t>
      </w:r>
    </w:p>
    <w:p w14:paraId="35D3059F" w14:textId="4650F152" w:rsidR="00F07149" w:rsidRPr="00E80F47" w:rsidRDefault="00F07149" w:rsidP="00787C38">
      <w:pPr>
        <w:shd w:val="clear" w:color="auto" w:fill="FFFFFF"/>
        <w:rPr>
          <w:rFonts w:ascii="Times New Roman" w:hAnsi="Times New Roman" w:cs="Times New Roman"/>
          <w:b/>
          <w:color w:val="000000" w:themeColor="text1"/>
        </w:rPr>
      </w:pPr>
      <w:r w:rsidRPr="00E80F47">
        <w:rPr>
          <w:rFonts w:ascii="Times New Roman" w:hAnsi="Times New Roman" w:cs="Times New Roman"/>
          <w:b/>
          <w:color w:val="000000" w:themeColor="text1"/>
        </w:rPr>
        <w:tab/>
      </w:r>
    </w:p>
    <w:tbl>
      <w:tblPr>
        <w:tblW w:w="0" w:type="auto"/>
        <w:tblLayout w:type="fixed"/>
        <w:tblLook w:val="04A0" w:firstRow="1" w:lastRow="0" w:firstColumn="1" w:lastColumn="0" w:noHBand="0" w:noVBand="1"/>
      </w:tblPr>
      <w:tblGrid>
        <w:gridCol w:w="3284"/>
        <w:gridCol w:w="604"/>
        <w:gridCol w:w="1980"/>
        <w:gridCol w:w="701"/>
        <w:gridCol w:w="2611"/>
        <w:gridCol w:w="648"/>
      </w:tblGrid>
      <w:tr w:rsidR="00F07149" w:rsidRPr="00E80F47" w14:paraId="288537BB" w14:textId="77777777" w:rsidTr="00EE53AA">
        <w:trPr>
          <w:trHeight w:val="285"/>
        </w:trPr>
        <w:tc>
          <w:tcPr>
            <w:tcW w:w="3284" w:type="dxa"/>
            <w:tcBorders>
              <w:top w:val="nil"/>
              <w:left w:val="nil"/>
              <w:bottom w:val="single" w:sz="4" w:space="0" w:color="auto"/>
              <w:right w:val="nil"/>
            </w:tcBorders>
          </w:tcPr>
          <w:p w14:paraId="7B8B8065" w14:textId="77777777" w:rsidR="00F07149" w:rsidRPr="00E80F47" w:rsidRDefault="00F07149" w:rsidP="00EE53AA">
            <w:pPr>
              <w:ind w:right="-1"/>
              <w:rPr>
                <w:rFonts w:ascii="Times New Roman" w:hAnsi="Times New Roman" w:cs="Times New Roman"/>
                <w:color w:val="000000" w:themeColor="text1"/>
              </w:rPr>
            </w:pPr>
          </w:p>
        </w:tc>
        <w:tc>
          <w:tcPr>
            <w:tcW w:w="604" w:type="dxa"/>
          </w:tcPr>
          <w:p w14:paraId="31C9A884" w14:textId="77777777" w:rsidR="00F07149" w:rsidRPr="00E80F47" w:rsidRDefault="00F07149" w:rsidP="00EE53AA">
            <w:pPr>
              <w:ind w:right="-1"/>
              <w:jc w:val="center"/>
              <w:rPr>
                <w:rFonts w:ascii="Times New Roman" w:hAnsi="Times New Roman" w:cs="Times New Roman"/>
                <w:color w:val="000000" w:themeColor="text1"/>
              </w:rPr>
            </w:pPr>
          </w:p>
        </w:tc>
        <w:tc>
          <w:tcPr>
            <w:tcW w:w="1980" w:type="dxa"/>
            <w:tcBorders>
              <w:top w:val="nil"/>
              <w:left w:val="nil"/>
              <w:bottom w:val="single" w:sz="4" w:space="0" w:color="auto"/>
              <w:right w:val="nil"/>
            </w:tcBorders>
          </w:tcPr>
          <w:p w14:paraId="20529351" w14:textId="77777777" w:rsidR="00F07149" w:rsidRPr="00E80F47" w:rsidRDefault="00F07149" w:rsidP="00EE53AA">
            <w:pPr>
              <w:ind w:right="-1"/>
              <w:jc w:val="center"/>
              <w:rPr>
                <w:rFonts w:ascii="Times New Roman" w:hAnsi="Times New Roman" w:cs="Times New Roman"/>
                <w:color w:val="000000" w:themeColor="text1"/>
              </w:rPr>
            </w:pPr>
          </w:p>
        </w:tc>
        <w:tc>
          <w:tcPr>
            <w:tcW w:w="701" w:type="dxa"/>
          </w:tcPr>
          <w:p w14:paraId="1AEA4938" w14:textId="77777777" w:rsidR="00F07149" w:rsidRPr="00E80F47" w:rsidRDefault="00F07149" w:rsidP="00EE53AA">
            <w:pPr>
              <w:ind w:right="-1"/>
              <w:jc w:val="center"/>
              <w:rPr>
                <w:rFonts w:ascii="Times New Roman" w:hAnsi="Times New Roman" w:cs="Times New Roman"/>
                <w:color w:val="000000" w:themeColor="text1"/>
              </w:rPr>
            </w:pPr>
          </w:p>
        </w:tc>
        <w:tc>
          <w:tcPr>
            <w:tcW w:w="2611" w:type="dxa"/>
            <w:tcBorders>
              <w:top w:val="nil"/>
              <w:left w:val="nil"/>
              <w:bottom w:val="single" w:sz="4" w:space="0" w:color="auto"/>
              <w:right w:val="nil"/>
            </w:tcBorders>
          </w:tcPr>
          <w:p w14:paraId="2907A510" w14:textId="77777777" w:rsidR="00F07149" w:rsidRPr="00E80F47" w:rsidRDefault="00F07149" w:rsidP="00EE53AA">
            <w:pPr>
              <w:ind w:right="-1"/>
              <w:jc w:val="right"/>
              <w:rPr>
                <w:rFonts w:ascii="Times New Roman" w:hAnsi="Times New Roman" w:cs="Times New Roman"/>
                <w:color w:val="000000" w:themeColor="text1"/>
              </w:rPr>
            </w:pPr>
          </w:p>
        </w:tc>
        <w:tc>
          <w:tcPr>
            <w:tcW w:w="648" w:type="dxa"/>
          </w:tcPr>
          <w:p w14:paraId="255427BD" w14:textId="77777777" w:rsidR="00F07149" w:rsidRPr="00E80F47" w:rsidRDefault="00F07149" w:rsidP="00EE53AA">
            <w:pPr>
              <w:ind w:right="-1"/>
              <w:jc w:val="right"/>
              <w:rPr>
                <w:rFonts w:ascii="Times New Roman" w:hAnsi="Times New Roman" w:cs="Times New Roman"/>
                <w:color w:val="000000" w:themeColor="text1"/>
              </w:rPr>
            </w:pPr>
          </w:p>
        </w:tc>
      </w:tr>
      <w:tr w:rsidR="00F07149" w:rsidRPr="00E80F47" w14:paraId="2F30DD67" w14:textId="77777777" w:rsidTr="00EE53AA">
        <w:trPr>
          <w:trHeight w:val="186"/>
        </w:trPr>
        <w:tc>
          <w:tcPr>
            <w:tcW w:w="3284" w:type="dxa"/>
            <w:tcBorders>
              <w:top w:val="single" w:sz="4" w:space="0" w:color="auto"/>
              <w:left w:val="nil"/>
              <w:bottom w:val="nil"/>
              <w:right w:val="nil"/>
            </w:tcBorders>
          </w:tcPr>
          <w:p w14:paraId="19B7D202" w14:textId="77777777" w:rsidR="00F07149" w:rsidRPr="00E80F47" w:rsidRDefault="00F07149" w:rsidP="0066698B">
            <w:pPr>
              <w:snapToGrid w:val="0"/>
              <w:jc w:val="center"/>
              <w:rPr>
                <w:rFonts w:ascii="Times New Roman" w:eastAsia="Times New Roman" w:hAnsi="Times New Roman" w:cs="Times New Roman"/>
                <w:color w:val="000000" w:themeColor="text1"/>
                <w:position w:val="6"/>
                <w:sz w:val="20"/>
                <w:szCs w:val="20"/>
              </w:rPr>
            </w:pPr>
            <w:r w:rsidRPr="00E80F47">
              <w:rPr>
                <w:rFonts w:ascii="Times New Roman" w:eastAsia="Times New Roman" w:hAnsi="Times New Roman" w:cs="Times New Roman"/>
                <w:color w:val="000000" w:themeColor="text1"/>
                <w:position w:val="6"/>
                <w:sz w:val="20"/>
                <w:szCs w:val="20"/>
              </w:rPr>
              <w:t>(</w:t>
            </w:r>
            <w:r w:rsidRPr="00E80F47">
              <w:rPr>
                <w:rFonts w:ascii="Times New Roman" w:eastAsia="Times New Roman" w:hAnsi="Times New Roman" w:cs="Times New Roman"/>
                <w:i/>
                <w:iCs/>
                <w:color w:val="000000" w:themeColor="text1"/>
                <w:position w:val="6"/>
                <w:sz w:val="20"/>
                <w:szCs w:val="20"/>
              </w:rPr>
              <w:t>Tiekėjo arba jo įgalioto asmens pareigų pavadinimas</w:t>
            </w:r>
            <w:r w:rsidRPr="00E80F47">
              <w:rPr>
                <w:rFonts w:ascii="Times New Roman" w:eastAsia="Times New Roman" w:hAnsi="Times New Roman" w:cs="Times New Roman"/>
                <w:color w:val="000000" w:themeColor="text1"/>
                <w:position w:val="6"/>
                <w:sz w:val="20"/>
                <w:szCs w:val="20"/>
              </w:rPr>
              <w:t>)</w:t>
            </w:r>
          </w:p>
        </w:tc>
        <w:tc>
          <w:tcPr>
            <w:tcW w:w="604" w:type="dxa"/>
          </w:tcPr>
          <w:p w14:paraId="3C005EBC" w14:textId="77777777" w:rsidR="00F07149" w:rsidRPr="00E80F47" w:rsidRDefault="00F07149" w:rsidP="00EE53AA">
            <w:pPr>
              <w:ind w:right="-1"/>
              <w:jc w:val="center"/>
              <w:rPr>
                <w:rFonts w:ascii="Times New Roman" w:hAnsi="Times New Roman" w:cs="Times New Roman"/>
                <w:color w:val="000000" w:themeColor="text1"/>
              </w:rPr>
            </w:pPr>
          </w:p>
        </w:tc>
        <w:tc>
          <w:tcPr>
            <w:tcW w:w="1980" w:type="dxa"/>
            <w:tcBorders>
              <w:top w:val="single" w:sz="4" w:space="0" w:color="auto"/>
              <w:left w:val="nil"/>
              <w:bottom w:val="nil"/>
              <w:right w:val="nil"/>
            </w:tcBorders>
          </w:tcPr>
          <w:p w14:paraId="753F1B20" w14:textId="79EBDC42" w:rsidR="00F07149" w:rsidRPr="00E80F47" w:rsidRDefault="0066698B" w:rsidP="0066698B">
            <w:pPr>
              <w:ind w:right="-1"/>
              <w:rPr>
                <w:rFonts w:ascii="Times New Roman" w:hAnsi="Times New Roman" w:cs="Times New Roman"/>
                <w:color w:val="000000" w:themeColor="text1"/>
                <w:sz w:val="20"/>
                <w:szCs w:val="20"/>
              </w:rPr>
            </w:pPr>
            <w:r w:rsidRPr="00E80F47">
              <w:rPr>
                <w:rFonts w:ascii="Times New Roman" w:hAnsi="Times New Roman" w:cs="Times New Roman"/>
                <w:color w:val="000000" w:themeColor="text1"/>
                <w:position w:val="6"/>
              </w:rPr>
              <w:t xml:space="preserve">       </w:t>
            </w:r>
            <w:r w:rsidR="00F07149" w:rsidRPr="00E80F47">
              <w:rPr>
                <w:rFonts w:ascii="Times New Roman" w:hAnsi="Times New Roman" w:cs="Times New Roman"/>
                <w:color w:val="000000" w:themeColor="text1"/>
                <w:position w:val="6"/>
                <w:sz w:val="20"/>
                <w:szCs w:val="20"/>
              </w:rPr>
              <w:t>(</w:t>
            </w:r>
            <w:r w:rsidR="00F07149" w:rsidRPr="00E80F47">
              <w:rPr>
                <w:rFonts w:ascii="Times New Roman" w:hAnsi="Times New Roman" w:cs="Times New Roman"/>
                <w:i/>
                <w:iCs/>
                <w:color w:val="000000" w:themeColor="text1"/>
                <w:position w:val="6"/>
                <w:sz w:val="20"/>
                <w:szCs w:val="20"/>
              </w:rPr>
              <w:t>Parašas</w:t>
            </w:r>
            <w:r w:rsidR="00F07149" w:rsidRPr="00E80F47">
              <w:rPr>
                <w:rFonts w:ascii="Times New Roman" w:hAnsi="Times New Roman" w:cs="Times New Roman"/>
                <w:color w:val="000000" w:themeColor="text1"/>
                <w:position w:val="6"/>
                <w:sz w:val="20"/>
                <w:szCs w:val="20"/>
              </w:rPr>
              <w:t>)</w:t>
            </w:r>
            <w:r w:rsidR="00F07149" w:rsidRPr="00E80F47">
              <w:rPr>
                <w:rFonts w:ascii="Times New Roman" w:hAnsi="Times New Roman" w:cs="Times New Roman"/>
                <w:i/>
                <w:color w:val="000000" w:themeColor="text1"/>
                <w:sz w:val="20"/>
                <w:szCs w:val="20"/>
              </w:rPr>
              <w:t xml:space="preserve"> </w:t>
            </w:r>
          </w:p>
        </w:tc>
        <w:tc>
          <w:tcPr>
            <w:tcW w:w="701" w:type="dxa"/>
          </w:tcPr>
          <w:p w14:paraId="110089BF" w14:textId="77777777" w:rsidR="00F07149" w:rsidRPr="00E80F47" w:rsidRDefault="00F07149" w:rsidP="00EE53AA">
            <w:pPr>
              <w:ind w:right="-1"/>
              <w:jc w:val="center"/>
              <w:rPr>
                <w:rFonts w:ascii="Times New Roman" w:hAnsi="Times New Roman" w:cs="Times New Roman"/>
                <w:color w:val="000000" w:themeColor="text1"/>
              </w:rPr>
            </w:pPr>
          </w:p>
        </w:tc>
        <w:tc>
          <w:tcPr>
            <w:tcW w:w="2611" w:type="dxa"/>
            <w:tcBorders>
              <w:top w:val="single" w:sz="4" w:space="0" w:color="auto"/>
              <w:left w:val="nil"/>
              <w:bottom w:val="nil"/>
              <w:right w:val="nil"/>
            </w:tcBorders>
          </w:tcPr>
          <w:p w14:paraId="5CB1263F" w14:textId="0A0392C5" w:rsidR="00F07149" w:rsidRPr="00E80F47" w:rsidRDefault="0066698B" w:rsidP="00EE53AA">
            <w:pPr>
              <w:ind w:right="-1"/>
              <w:rPr>
                <w:rFonts w:ascii="Times New Roman" w:hAnsi="Times New Roman" w:cs="Times New Roman"/>
                <w:color w:val="000000" w:themeColor="text1"/>
                <w:sz w:val="20"/>
                <w:szCs w:val="20"/>
              </w:rPr>
            </w:pPr>
            <w:r w:rsidRPr="00E80F47">
              <w:rPr>
                <w:rFonts w:ascii="Times New Roman" w:hAnsi="Times New Roman" w:cs="Times New Roman"/>
                <w:color w:val="000000" w:themeColor="text1"/>
                <w:position w:val="6"/>
                <w:sz w:val="20"/>
                <w:szCs w:val="20"/>
              </w:rPr>
              <w:t xml:space="preserve">    </w:t>
            </w:r>
            <w:r w:rsidR="00F07149" w:rsidRPr="00E80F47">
              <w:rPr>
                <w:rFonts w:ascii="Times New Roman" w:hAnsi="Times New Roman" w:cs="Times New Roman"/>
                <w:color w:val="000000" w:themeColor="text1"/>
                <w:position w:val="6"/>
                <w:sz w:val="20"/>
                <w:szCs w:val="20"/>
              </w:rPr>
              <w:t>(</w:t>
            </w:r>
            <w:r w:rsidR="00F07149" w:rsidRPr="00E80F47">
              <w:rPr>
                <w:rFonts w:ascii="Times New Roman" w:hAnsi="Times New Roman" w:cs="Times New Roman"/>
                <w:i/>
                <w:iCs/>
                <w:color w:val="000000" w:themeColor="text1"/>
                <w:position w:val="6"/>
                <w:sz w:val="20"/>
                <w:szCs w:val="20"/>
              </w:rPr>
              <w:t>Vardas ir pavardė</w:t>
            </w:r>
            <w:r w:rsidR="00F07149" w:rsidRPr="00E80F47">
              <w:rPr>
                <w:rFonts w:ascii="Times New Roman" w:hAnsi="Times New Roman" w:cs="Times New Roman"/>
                <w:color w:val="000000" w:themeColor="text1"/>
                <w:position w:val="6"/>
                <w:sz w:val="20"/>
                <w:szCs w:val="20"/>
              </w:rPr>
              <w:t>)</w:t>
            </w:r>
            <w:r w:rsidR="00F07149" w:rsidRPr="00E80F47">
              <w:rPr>
                <w:rFonts w:ascii="Times New Roman" w:hAnsi="Times New Roman" w:cs="Times New Roman"/>
                <w:i/>
                <w:color w:val="000000" w:themeColor="text1"/>
                <w:sz w:val="20"/>
                <w:szCs w:val="20"/>
              </w:rPr>
              <w:t xml:space="preserve"> </w:t>
            </w:r>
          </w:p>
        </w:tc>
        <w:tc>
          <w:tcPr>
            <w:tcW w:w="648" w:type="dxa"/>
          </w:tcPr>
          <w:p w14:paraId="13153221" w14:textId="77777777" w:rsidR="00F07149" w:rsidRPr="00E80F47" w:rsidRDefault="00F07149" w:rsidP="00EE53AA">
            <w:pPr>
              <w:ind w:right="-1"/>
              <w:jc w:val="center"/>
              <w:rPr>
                <w:rFonts w:ascii="Times New Roman" w:hAnsi="Times New Roman" w:cs="Times New Roman"/>
                <w:color w:val="000000" w:themeColor="text1"/>
              </w:rPr>
            </w:pPr>
          </w:p>
        </w:tc>
      </w:tr>
    </w:tbl>
    <w:p w14:paraId="00AA81DA" w14:textId="77777777" w:rsidR="002E482C" w:rsidRPr="00E80F47" w:rsidRDefault="002E482C"/>
    <w:sectPr w:rsidR="002E482C" w:rsidRPr="00E80F47" w:rsidSect="00EF0C10">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65BF" w14:textId="77777777" w:rsidR="008B1286" w:rsidRDefault="008B1286" w:rsidP="00F07149">
      <w:pPr>
        <w:spacing w:after="0" w:line="240" w:lineRule="auto"/>
      </w:pPr>
      <w:r>
        <w:separator/>
      </w:r>
    </w:p>
  </w:endnote>
  <w:endnote w:type="continuationSeparator" w:id="0">
    <w:p w14:paraId="309FF04F" w14:textId="77777777" w:rsidR="008B1286" w:rsidRDefault="008B1286" w:rsidP="00F0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D344" w14:textId="77777777" w:rsidR="008B1286" w:rsidRDefault="008B1286" w:rsidP="00F07149">
      <w:pPr>
        <w:spacing w:after="0" w:line="240" w:lineRule="auto"/>
      </w:pPr>
      <w:r>
        <w:separator/>
      </w:r>
    </w:p>
  </w:footnote>
  <w:footnote w:type="continuationSeparator" w:id="0">
    <w:p w14:paraId="5A520AF6" w14:textId="77777777" w:rsidR="008B1286" w:rsidRDefault="008B1286" w:rsidP="00F07149">
      <w:pPr>
        <w:spacing w:after="0" w:line="240" w:lineRule="auto"/>
      </w:pPr>
      <w:r>
        <w:continuationSeparator/>
      </w:r>
    </w:p>
  </w:footnote>
  <w:footnote w:id="1">
    <w:p w14:paraId="07215957" w14:textId="77777777" w:rsidR="00F07149" w:rsidRDefault="00F07149" w:rsidP="00F07149">
      <w:pPr>
        <w:rPr>
          <w:rFonts w:ascii="Times New Roman" w:hAnsi="Times New Roman" w:cs="Times New Roman"/>
          <w:color w:val="000000" w:themeColor="text1"/>
        </w:rPr>
      </w:pPr>
      <w:r w:rsidRPr="00C27792">
        <w:rPr>
          <w:rStyle w:val="Puslapioinaosnuoroda"/>
          <w:rFonts w:ascii="Times New Roman" w:hAnsi="Times New Roman" w:cs="Times New Roman"/>
        </w:rPr>
        <w:footnoteRef/>
      </w:r>
      <w:r w:rsidRPr="00C27792">
        <w:rPr>
          <w:rFonts w:ascii="Times New Roman" w:hAnsi="Times New Roman" w:cs="Times New Roman"/>
        </w:rPr>
        <w:t xml:space="preserve"> </w:t>
      </w:r>
      <w:r w:rsidRPr="00C27792">
        <w:rPr>
          <w:rFonts w:ascii="Times New Roman" w:hAnsi="Times New Roman" w:cs="Times New Roman"/>
          <w:b/>
          <w:color w:val="000000" w:themeColor="text1"/>
        </w:rPr>
        <w:t>Jeigu tiekėj</w:t>
      </w:r>
      <w:r>
        <w:rPr>
          <w:rFonts w:ascii="Times New Roman" w:hAnsi="Times New Roman" w:cs="Times New Roman"/>
          <w:b/>
          <w:color w:val="000000" w:themeColor="text1"/>
        </w:rPr>
        <w:t>as sutarties vykdymui pasitelkia fizinį asmenį</w:t>
      </w:r>
      <w:r w:rsidRPr="00C27792">
        <w:rPr>
          <w:rFonts w:ascii="Times New Roman" w:hAnsi="Times New Roman" w:cs="Times New Roman"/>
          <w:b/>
          <w:color w:val="000000" w:themeColor="text1"/>
        </w:rPr>
        <w:t>, jis turi būti laikomas subt</w:t>
      </w:r>
      <w:r>
        <w:rPr>
          <w:rFonts w:ascii="Times New Roman" w:hAnsi="Times New Roman" w:cs="Times New Roman"/>
          <w:b/>
          <w:color w:val="000000" w:themeColor="text1"/>
        </w:rPr>
        <w:t xml:space="preserve">iekėju </w:t>
      </w:r>
      <w:r w:rsidRPr="00C27792">
        <w:rPr>
          <w:rFonts w:ascii="Times New Roman" w:hAnsi="Times New Roman" w:cs="Times New Roman"/>
          <w:b/>
          <w:color w:val="000000" w:themeColor="text1"/>
        </w:rPr>
        <w:t>ir nurodomas šioje lentelėje</w:t>
      </w:r>
      <w:r w:rsidRPr="00C27792">
        <w:rPr>
          <w:rFonts w:ascii="Times New Roman" w:hAnsi="Times New Roman" w:cs="Times New Roman"/>
          <w:color w:val="000000" w:themeColor="text1"/>
        </w:rPr>
        <w:t>.</w:t>
      </w:r>
    </w:p>
    <w:p w14:paraId="05CBA12B" w14:textId="77777777" w:rsidR="00F07149" w:rsidRPr="00975284" w:rsidRDefault="00F07149" w:rsidP="00F0714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65614951">
    <w:abstractNumId w:val="0"/>
  </w:num>
  <w:num w:numId="2" w16cid:durableId="1699967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49"/>
    <w:rsid w:val="00000DA5"/>
    <w:rsid w:val="00015D9B"/>
    <w:rsid w:val="00017852"/>
    <w:rsid w:val="00040310"/>
    <w:rsid w:val="00054D8B"/>
    <w:rsid w:val="00066470"/>
    <w:rsid w:val="00091686"/>
    <w:rsid w:val="000B0FB5"/>
    <w:rsid w:val="000D0D3C"/>
    <w:rsid w:val="000E3F59"/>
    <w:rsid w:val="000F47A7"/>
    <w:rsid w:val="001029E8"/>
    <w:rsid w:val="00110BC8"/>
    <w:rsid w:val="0012405E"/>
    <w:rsid w:val="00125368"/>
    <w:rsid w:val="001555E0"/>
    <w:rsid w:val="00156CA7"/>
    <w:rsid w:val="001635D6"/>
    <w:rsid w:val="0016792F"/>
    <w:rsid w:val="00190B11"/>
    <w:rsid w:val="001A7785"/>
    <w:rsid w:val="001C127D"/>
    <w:rsid w:val="001D3660"/>
    <w:rsid w:val="001F0B6A"/>
    <w:rsid w:val="001F1800"/>
    <w:rsid w:val="00213017"/>
    <w:rsid w:val="00217567"/>
    <w:rsid w:val="00217985"/>
    <w:rsid w:val="0023625B"/>
    <w:rsid w:val="00264968"/>
    <w:rsid w:val="002B36B9"/>
    <w:rsid w:val="002C3B9D"/>
    <w:rsid w:val="002C60AB"/>
    <w:rsid w:val="002E482C"/>
    <w:rsid w:val="002E4D54"/>
    <w:rsid w:val="002F0EB3"/>
    <w:rsid w:val="00316F08"/>
    <w:rsid w:val="00331BFB"/>
    <w:rsid w:val="003337F4"/>
    <w:rsid w:val="0033424B"/>
    <w:rsid w:val="00363806"/>
    <w:rsid w:val="00382058"/>
    <w:rsid w:val="00383420"/>
    <w:rsid w:val="003A407B"/>
    <w:rsid w:val="003B15A5"/>
    <w:rsid w:val="003C693B"/>
    <w:rsid w:val="003E4990"/>
    <w:rsid w:val="00406315"/>
    <w:rsid w:val="004104CA"/>
    <w:rsid w:val="00412480"/>
    <w:rsid w:val="00424C69"/>
    <w:rsid w:val="004265CC"/>
    <w:rsid w:val="00427CCA"/>
    <w:rsid w:val="00442790"/>
    <w:rsid w:val="00453F9F"/>
    <w:rsid w:val="004B60D5"/>
    <w:rsid w:val="004B7ACF"/>
    <w:rsid w:val="004D7F7D"/>
    <w:rsid w:val="004E0847"/>
    <w:rsid w:val="004E765C"/>
    <w:rsid w:val="00525296"/>
    <w:rsid w:val="00536ECF"/>
    <w:rsid w:val="005374DF"/>
    <w:rsid w:val="00541C92"/>
    <w:rsid w:val="005536B0"/>
    <w:rsid w:val="00572384"/>
    <w:rsid w:val="00575170"/>
    <w:rsid w:val="005752D7"/>
    <w:rsid w:val="005D0E8A"/>
    <w:rsid w:val="005D5E90"/>
    <w:rsid w:val="005E1653"/>
    <w:rsid w:val="005F1F91"/>
    <w:rsid w:val="0062163B"/>
    <w:rsid w:val="00652A36"/>
    <w:rsid w:val="00661130"/>
    <w:rsid w:val="0066698B"/>
    <w:rsid w:val="0068659F"/>
    <w:rsid w:val="006868A2"/>
    <w:rsid w:val="006B7CFC"/>
    <w:rsid w:val="006C233F"/>
    <w:rsid w:val="006D62AD"/>
    <w:rsid w:val="006F02DC"/>
    <w:rsid w:val="00734B8D"/>
    <w:rsid w:val="00756F7E"/>
    <w:rsid w:val="00764F1F"/>
    <w:rsid w:val="00787C38"/>
    <w:rsid w:val="007971A7"/>
    <w:rsid w:val="007B1437"/>
    <w:rsid w:val="007D2AD8"/>
    <w:rsid w:val="007D4D80"/>
    <w:rsid w:val="007E581D"/>
    <w:rsid w:val="007F29E9"/>
    <w:rsid w:val="007F2E8D"/>
    <w:rsid w:val="007F6FB3"/>
    <w:rsid w:val="00810AD0"/>
    <w:rsid w:val="0081504E"/>
    <w:rsid w:val="00845800"/>
    <w:rsid w:val="00891F4F"/>
    <w:rsid w:val="00897A79"/>
    <w:rsid w:val="008B1286"/>
    <w:rsid w:val="008C6862"/>
    <w:rsid w:val="008C6A46"/>
    <w:rsid w:val="008D5829"/>
    <w:rsid w:val="008D6F9E"/>
    <w:rsid w:val="0091740C"/>
    <w:rsid w:val="00935478"/>
    <w:rsid w:val="009728F6"/>
    <w:rsid w:val="0097606B"/>
    <w:rsid w:val="009946C4"/>
    <w:rsid w:val="009E5543"/>
    <w:rsid w:val="009F2E44"/>
    <w:rsid w:val="00A11BFC"/>
    <w:rsid w:val="00A26AF4"/>
    <w:rsid w:val="00A605F5"/>
    <w:rsid w:val="00A60933"/>
    <w:rsid w:val="00A84A46"/>
    <w:rsid w:val="00A85BFD"/>
    <w:rsid w:val="00A94F79"/>
    <w:rsid w:val="00AA2927"/>
    <w:rsid w:val="00AA4115"/>
    <w:rsid w:val="00AC51DB"/>
    <w:rsid w:val="00AD7A22"/>
    <w:rsid w:val="00AE10FB"/>
    <w:rsid w:val="00AE4C43"/>
    <w:rsid w:val="00B05936"/>
    <w:rsid w:val="00B06D1B"/>
    <w:rsid w:val="00B2625D"/>
    <w:rsid w:val="00B72A98"/>
    <w:rsid w:val="00B7351E"/>
    <w:rsid w:val="00BF679E"/>
    <w:rsid w:val="00C030C2"/>
    <w:rsid w:val="00C03230"/>
    <w:rsid w:val="00C205DF"/>
    <w:rsid w:val="00C30DBC"/>
    <w:rsid w:val="00C72A4A"/>
    <w:rsid w:val="00CA6AF3"/>
    <w:rsid w:val="00CC0929"/>
    <w:rsid w:val="00D31E20"/>
    <w:rsid w:val="00D32114"/>
    <w:rsid w:val="00D468E9"/>
    <w:rsid w:val="00DB3B98"/>
    <w:rsid w:val="00DE1BF6"/>
    <w:rsid w:val="00DE53B5"/>
    <w:rsid w:val="00DF4682"/>
    <w:rsid w:val="00E06E26"/>
    <w:rsid w:val="00E159EC"/>
    <w:rsid w:val="00E1753A"/>
    <w:rsid w:val="00E6153E"/>
    <w:rsid w:val="00E80F47"/>
    <w:rsid w:val="00E85065"/>
    <w:rsid w:val="00EA47C6"/>
    <w:rsid w:val="00EC317B"/>
    <w:rsid w:val="00EC7FD5"/>
    <w:rsid w:val="00EE2855"/>
    <w:rsid w:val="00EF0C10"/>
    <w:rsid w:val="00F01376"/>
    <w:rsid w:val="00F03CB5"/>
    <w:rsid w:val="00F07149"/>
    <w:rsid w:val="00F35D4C"/>
    <w:rsid w:val="00F519C9"/>
    <w:rsid w:val="00F91AFE"/>
    <w:rsid w:val="00FA3157"/>
    <w:rsid w:val="00FA4FFE"/>
    <w:rsid w:val="00FD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7BFD"/>
  <w15:chartTrackingRefBased/>
  <w15:docId w15:val="{936C273E-EE52-4FB9-A6BB-2E53A3BA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149"/>
    <w:rPr>
      <w:rFonts w:eastAsiaTheme="minorEastAsia"/>
      <w:lang w:val="lt-LT" w:eastAsia="lt-LT"/>
    </w:rPr>
  </w:style>
  <w:style w:type="paragraph" w:styleId="Antrat2">
    <w:name w:val="heading 2"/>
    <w:basedOn w:val="prastasis"/>
    <w:next w:val="prastasis"/>
    <w:link w:val="Antrat2Diagrama"/>
    <w:uiPriority w:val="9"/>
    <w:unhideWhenUsed/>
    <w:qFormat/>
    <w:rsid w:val="00F07149"/>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07149"/>
    <w:rPr>
      <w:rFonts w:ascii="Times New Roman" w:eastAsiaTheme="majorEastAsia" w:hAnsi="Times New Roman" w:cstheme="majorBidi"/>
      <w:b/>
      <w:sz w:val="24"/>
      <w:szCs w:val="26"/>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F07149"/>
    <w:pPr>
      <w:ind w:left="720"/>
      <w:contextualSpacing/>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F07149"/>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F07149"/>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F0714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07149"/>
    <w:rPr>
      <w:rFonts w:eastAsiaTheme="minorEastAsia"/>
      <w:lang w:val="lt-LT" w:eastAsia="lt-LT"/>
    </w:rPr>
  </w:style>
  <w:style w:type="table" w:styleId="Lentelstinklelis">
    <w:name w:val="Table Grid"/>
    <w:basedOn w:val="prastojilentel"/>
    <w:uiPriority w:val="39"/>
    <w:rsid w:val="0038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04CA"/>
    <w:rPr>
      <w:sz w:val="16"/>
      <w:szCs w:val="16"/>
    </w:rPr>
  </w:style>
  <w:style w:type="paragraph" w:styleId="Komentarotekstas">
    <w:name w:val="annotation text"/>
    <w:basedOn w:val="prastasis"/>
    <w:link w:val="KomentarotekstasDiagrama"/>
    <w:uiPriority w:val="99"/>
    <w:unhideWhenUsed/>
    <w:rsid w:val="004104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04CA"/>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104CA"/>
    <w:rPr>
      <w:b/>
      <w:bCs/>
    </w:rPr>
  </w:style>
  <w:style w:type="character" w:customStyle="1" w:styleId="KomentarotemaDiagrama">
    <w:name w:val="Komentaro tema Diagrama"/>
    <w:basedOn w:val="KomentarotekstasDiagrama"/>
    <w:link w:val="Komentarotema"/>
    <w:uiPriority w:val="99"/>
    <w:semiHidden/>
    <w:rsid w:val="004104CA"/>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4104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4CA"/>
    <w:rPr>
      <w:rFonts w:ascii="Segoe UI" w:eastAsiaTheme="minorEastAsia" w:hAnsi="Segoe UI" w:cs="Segoe UI"/>
      <w:sz w:val="18"/>
      <w:szCs w:val="18"/>
      <w:lang w:val="lt-LT" w:eastAsia="lt-LT"/>
    </w:rPr>
  </w:style>
  <w:style w:type="paragraph" w:customStyle="1" w:styleId="CharChar2DiagramaDiagramaCharDiagramaCharCharDiagramaCharCharDiagramaCharChar">
    <w:name w:val="Char Char2 Diagrama Diagrama Char Diagrama Char Char Diagrama Char Char Diagrama Char Char"/>
    <w:basedOn w:val="prastasis"/>
    <w:rsid w:val="001029E8"/>
    <w:pPr>
      <w:spacing w:line="240" w:lineRule="exact"/>
    </w:pPr>
    <w:rPr>
      <w:rFonts w:ascii="Tahoma" w:eastAsia="Times New Roman" w:hAnsi="Tahoma" w:cs="Times New Roman"/>
      <w:sz w:val="20"/>
      <w:szCs w:val="20"/>
      <w:lang w:val="en-US" w:eastAsia="en-US"/>
    </w:rPr>
  </w:style>
  <w:style w:type="table" w:customStyle="1" w:styleId="Lentelstinklelis1">
    <w:name w:val="Lentelės tinklelis1"/>
    <w:basedOn w:val="prastojilentel"/>
    <w:next w:val="Lentelstinklelis"/>
    <w:uiPriority w:val="39"/>
    <w:rsid w:val="00541C92"/>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6T11:29:11.99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B8A13-24A0-4266-9EDE-7719A8BB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5347</Words>
  <Characters>3048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Vikšraitienė</dc:creator>
  <cp:keywords/>
  <dc:description/>
  <cp:lastModifiedBy>Ignas Čikauskas</cp:lastModifiedBy>
  <cp:revision>32</cp:revision>
  <cp:lastPrinted>2021-03-01T11:22:00Z</cp:lastPrinted>
  <dcterms:created xsi:type="dcterms:W3CDTF">2025-04-22T07:17:00Z</dcterms:created>
  <dcterms:modified xsi:type="dcterms:W3CDTF">2026-01-26T14:39:00Z</dcterms:modified>
</cp:coreProperties>
</file>