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Pr="00A50B02" w:rsidRDefault="00C71538">
      <w:pPr>
        <w:rPr>
          <w:rFonts w:ascii="Arial" w:eastAsia="Calibri" w:hAnsi="Arial" w:cs="Arial"/>
          <w:b/>
          <w:bCs/>
          <w:noProof/>
        </w:rPr>
      </w:pPr>
    </w:p>
    <w:p w14:paraId="3E7E828C" w14:textId="77777777" w:rsidR="00E26B66" w:rsidRPr="002118B9" w:rsidRDefault="00B86484" w:rsidP="00E26B66">
      <w:pPr>
        <w:tabs>
          <w:tab w:val="left" w:pos="8137"/>
        </w:tabs>
        <w:spacing w:after="0" w:line="240" w:lineRule="auto"/>
        <w:rPr>
          <w:rFonts w:ascii="Arial" w:eastAsia="Calibri" w:hAnsi="Arial" w:cs="Arial"/>
          <w:b/>
          <w:bCs/>
          <w:noProof/>
        </w:rPr>
      </w:pPr>
      <w:r w:rsidRPr="002118B9">
        <w:rPr>
          <w:rFonts w:ascii="Arial" w:eastAsia="Calibri" w:hAnsi="Arial" w:cs="Arial"/>
          <w:b/>
          <w:bCs/>
          <w:noProof/>
        </w:rPr>
        <w:drawing>
          <wp:anchor distT="0" distB="0" distL="114300" distR="114300" simplePos="0" relativeHeight="251658240" behindDoc="0" locked="0" layoutInCell="1" allowOverlap="1" wp14:anchorId="6D182280" wp14:editId="39454461">
            <wp:simplePos x="3740150" y="793750"/>
            <wp:positionH relativeFrom="column">
              <wp:posOffset>3740785</wp:posOffset>
            </wp:positionH>
            <wp:positionV relativeFrom="paragraph">
              <wp:align>top</wp:align>
            </wp:positionV>
            <wp:extent cx="805180" cy="9010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anchor>
        </w:drawing>
      </w:r>
    </w:p>
    <w:p w14:paraId="62D9844E" w14:textId="1663051C" w:rsidR="004A5BDE" w:rsidRPr="00A50B02" w:rsidRDefault="00E26B66" w:rsidP="002B133E">
      <w:pPr>
        <w:tabs>
          <w:tab w:val="left" w:pos="3710"/>
        </w:tabs>
        <w:spacing w:after="0" w:line="240" w:lineRule="auto"/>
        <w:rPr>
          <w:rFonts w:ascii="Arial" w:eastAsia="Calibri" w:hAnsi="Arial" w:cs="Arial"/>
          <w:b/>
          <w:bCs/>
          <w:noProof/>
        </w:rPr>
      </w:pPr>
      <w:r w:rsidRPr="002118B9">
        <w:rPr>
          <w:rFonts w:ascii="Arial" w:hAnsi="Arial" w:cs="Arial"/>
          <w:noProof/>
          <w:color w:val="000000"/>
          <w:shd w:val="clear" w:color="auto" w:fill="FFFFFF"/>
        </w:rPr>
        <w:tab/>
      </w:r>
      <w:r w:rsidRPr="005A0FB3">
        <w:rPr>
          <w:rFonts w:ascii="Arial" w:hAnsi="Arial" w:cs="Arial"/>
          <w:noProof/>
          <w:color w:val="000000"/>
          <w:shd w:val="clear" w:color="auto" w:fill="FFFFFF"/>
        </w:rPr>
        <w:br w:type="textWrapping" w:clear="all"/>
      </w:r>
      <w:r w:rsidR="00B86484" w:rsidRPr="00A50B02">
        <w:rPr>
          <w:rFonts w:ascii="Arial" w:hAnsi="Arial" w:cs="Arial"/>
          <w:noProof/>
          <w:color w:val="000000"/>
          <w:shd w:val="clear" w:color="auto" w:fill="FFFFFF"/>
        </w:rPr>
        <w:br/>
      </w:r>
    </w:p>
    <w:p w14:paraId="4DB5964D" w14:textId="77777777" w:rsidR="004A0C48" w:rsidRPr="00A50B02" w:rsidRDefault="004A0C48" w:rsidP="004A0C48">
      <w:pPr>
        <w:tabs>
          <w:tab w:val="left" w:pos="8137"/>
        </w:tabs>
        <w:spacing w:after="0" w:line="240" w:lineRule="auto"/>
        <w:ind w:firstLine="851"/>
        <w:jc w:val="center"/>
        <w:rPr>
          <w:rFonts w:ascii="Arial" w:eastAsia="Calibri" w:hAnsi="Arial" w:cs="Arial"/>
          <w:b/>
          <w:bCs/>
          <w:noProof/>
        </w:rPr>
      </w:pPr>
      <w:r w:rsidRPr="00A50B02">
        <w:rPr>
          <w:rFonts w:ascii="Arial" w:eastAsia="Calibri" w:hAnsi="Arial" w:cs="Arial"/>
          <w:b/>
          <w:bCs/>
          <w:noProof/>
        </w:rPr>
        <w:t>TECHNINĖ SPECIFIKACIJA</w:t>
      </w:r>
    </w:p>
    <w:p w14:paraId="4A53F7D7" w14:textId="77777777" w:rsidR="004A0C48" w:rsidRPr="00A50B02" w:rsidRDefault="004A0C48" w:rsidP="004A0C48">
      <w:pPr>
        <w:tabs>
          <w:tab w:val="left" w:pos="284"/>
        </w:tabs>
        <w:spacing w:after="0" w:line="240" w:lineRule="auto"/>
        <w:ind w:firstLine="851"/>
        <w:jc w:val="center"/>
        <w:rPr>
          <w:rFonts w:ascii="Arial" w:eastAsia="Calibri" w:hAnsi="Arial" w:cs="Arial"/>
          <w:b/>
          <w:bCs/>
          <w:noProof/>
        </w:rPr>
      </w:pPr>
    </w:p>
    <w:p w14:paraId="1257D437" w14:textId="77777777" w:rsidR="004A0C48" w:rsidRPr="00A50B0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noProof/>
        </w:rPr>
      </w:pPr>
      <w:r w:rsidRPr="00A50B02">
        <w:rPr>
          <w:rFonts w:ascii="Arial" w:eastAsia="Calibri" w:hAnsi="Arial" w:cs="Arial"/>
          <w:b/>
          <w:noProof/>
        </w:rPr>
        <w:t>SĄVOKOS IR SUTRUMPINIMAI</w:t>
      </w:r>
      <w:r w:rsidR="00B12E41" w:rsidRPr="00A50B02">
        <w:rPr>
          <w:rFonts w:ascii="Arial" w:eastAsia="Calibri" w:hAnsi="Arial" w:cs="Arial"/>
          <w:b/>
          <w:noProof/>
        </w:rPr>
        <w:t>/ BENDRA INFORMACIJA</w:t>
      </w:r>
    </w:p>
    <w:p w14:paraId="4E75050A" w14:textId="104B69C9" w:rsidR="004A0C48" w:rsidRPr="00A50B0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noProof/>
        </w:rPr>
      </w:pPr>
      <w:r w:rsidRPr="00A50B02">
        <w:rPr>
          <w:rFonts w:ascii="Arial" w:eastAsia="Calibri" w:hAnsi="Arial" w:cs="Arial"/>
          <w:b/>
          <w:noProof/>
        </w:rPr>
        <w:t>Pirkėjas / P</w:t>
      </w:r>
      <w:r w:rsidR="00682323" w:rsidRPr="00A50B02">
        <w:rPr>
          <w:rFonts w:ascii="Arial" w:eastAsia="Calibri" w:hAnsi="Arial" w:cs="Arial"/>
          <w:b/>
          <w:noProof/>
        </w:rPr>
        <w:t>erkančioji organizacija</w:t>
      </w:r>
      <w:r w:rsidRPr="00A50B02">
        <w:rPr>
          <w:rFonts w:ascii="Arial" w:eastAsia="Calibri" w:hAnsi="Arial" w:cs="Arial"/>
          <w:b/>
          <w:noProof/>
        </w:rPr>
        <w:t xml:space="preserve"> </w:t>
      </w:r>
      <w:r w:rsidRPr="007B278A">
        <w:rPr>
          <w:rFonts w:ascii="Arial" w:eastAsia="Calibri" w:hAnsi="Arial" w:cs="Arial"/>
          <w:bCs/>
          <w:noProof/>
        </w:rPr>
        <w:t>–</w:t>
      </w:r>
      <w:r w:rsidR="007B278A" w:rsidRPr="007B278A">
        <w:rPr>
          <w:rFonts w:ascii="Arial" w:eastAsia="Calibri" w:hAnsi="Arial" w:cs="Arial"/>
          <w:bCs/>
          <w:noProof/>
        </w:rPr>
        <w:t xml:space="preserve"> </w:t>
      </w:r>
      <w:r w:rsidR="00B06A26" w:rsidRPr="007B278A">
        <w:rPr>
          <w:rFonts w:ascii="Arial" w:eastAsia="Calibri" w:hAnsi="Arial" w:cs="Arial"/>
          <w:bCs/>
          <w:noProof/>
        </w:rPr>
        <w:t>Vilniaus universitetas</w:t>
      </w:r>
      <w:r w:rsidR="007B278A">
        <w:rPr>
          <w:rFonts w:ascii="Arial" w:eastAsia="Calibri" w:hAnsi="Arial" w:cs="Arial"/>
          <w:bCs/>
          <w:noProof/>
        </w:rPr>
        <w:t>.</w:t>
      </w:r>
    </w:p>
    <w:p w14:paraId="7A4F4046" w14:textId="77777777" w:rsidR="004A0C48" w:rsidRPr="00A50B0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noProof/>
        </w:rPr>
      </w:pPr>
      <w:r w:rsidRPr="00A50B02">
        <w:rPr>
          <w:rFonts w:ascii="Arial" w:eastAsia="Calibri" w:hAnsi="Arial" w:cs="Arial"/>
          <w:b/>
          <w:bCs/>
          <w:noProof/>
        </w:rPr>
        <w:t>Tiekėjas</w:t>
      </w:r>
      <w:r w:rsidRPr="00A50B02">
        <w:rPr>
          <w:rFonts w:ascii="Arial" w:eastAsia="Calibri" w:hAnsi="Arial" w:cs="Arial"/>
          <w:bCs/>
          <w:noProof/>
        </w:rPr>
        <w:t xml:space="preserve"> –</w:t>
      </w:r>
      <w:r w:rsidR="00F83FAA" w:rsidRPr="00A50B02">
        <w:rPr>
          <w:rFonts w:ascii="Arial" w:eastAsia="Calibri" w:hAnsi="Arial" w:cs="Arial"/>
          <w:bCs/>
          <w:noProof/>
        </w:rPr>
        <w:t xml:space="preserve"> </w:t>
      </w:r>
      <w:r w:rsidR="009A4D65" w:rsidRPr="00A50B02">
        <w:rPr>
          <w:rFonts w:ascii="Arial" w:hAnsi="Arial" w:cs="Arial"/>
          <w:noProof/>
          <w:color w:val="000000"/>
        </w:rPr>
        <w:t xml:space="preserve">ūkio subjektas – fizinis asmuo, privatusis ar viešasis juridinis asmuo, kita organizacija ir jų padalinys arba tokių asmenų grupė, įskaitant laikinas ūkio subjektų asociacijas, </w:t>
      </w:r>
      <w:r w:rsidR="009A4D65" w:rsidRPr="00A50B02">
        <w:rPr>
          <w:rFonts w:ascii="Arial" w:eastAsia="Calibri" w:hAnsi="Arial" w:cs="Arial"/>
          <w:noProof/>
        </w:rPr>
        <w:t>su kuriuo Pirkėjas sudarys šio Pirkimo</w:t>
      </w:r>
      <w:r w:rsidRPr="00A50B02">
        <w:rPr>
          <w:rFonts w:ascii="Arial" w:eastAsia="Calibri" w:hAnsi="Arial" w:cs="Arial"/>
          <w:noProof/>
        </w:rPr>
        <w:t xml:space="preserve"> sutartį.</w:t>
      </w:r>
      <w:r w:rsidR="009A4D65" w:rsidRPr="00A50B02">
        <w:rPr>
          <w:rFonts w:ascii="Arial" w:hAnsi="Arial" w:cs="Arial"/>
          <w:noProof/>
          <w:color w:val="000000"/>
        </w:rPr>
        <w:t xml:space="preserve"> </w:t>
      </w:r>
    </w:p>
    <w:p w14:paraId="4D61AFFF" w14:textId="77777777" w:rsidR="004A0C48" w:rsidRPr="00A50B0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noProof/>
        </w:rPr>
      </w:pPr>
      <w:r w:rsidRPr="00A50B02">
        <w:rPr>
          <w:rFonts w:ascii="Arial" w:eastAsia="Calibri" w:hAnsi="Arial" w:cs="Arial"/>
          <w:b/>
          <w:noProof/>
        </w:rPr>
        <w:t>Sutartis</w:t>
      </w:r>
      <w:r w:rsidRPr="00A50B02">
        <w:rPr>
          <w:rFonts w:ascii="Arial" w:eastAsia="Calibri" w:hAnsi="Arial" w:cs="Arial"/>
          <w:noProof/>
        </w:rPr>
        <w:t xml:space="preserve"> – </w:t>
      </w:r>
      <w:r w:rsidR="009A4D65" w:rsidRPr="00A50B02">
        <w:rPr>
          <w:rFonts w:ascii="Arial" w:eastAsia="Calibri" w:hAnsi="Arial" w:cs="Arial"/>
          <w:noProof/>
        </w:rPr>
        <w:t>P</w:t>
      </w:r>
      <w:r w:rsidRPr="00A50B02">
        <w:rPr>
          <w:rFonts w:ascii="Arial" w:eastAsia="Calibri" w:hAnsi="Arial" w:cs="Arial"/>
          <w:noProof/>
        </w:rPr>
        <w:t>irkimo sutartis, sudaroma tarp Tiekėjo ir Pirkėjo dėl šio Pirkimo objekto.</w:t>
      </w:r>
    </w:p>
    <w:p w14:paraId="175E5551" w14:textId="77777777" w:rsidR="00862584" w:rsidRPr="00A50B02" w:rsidRDefault="00862584" w:rsidP="00862584">
      <w:pPr>
        <w:tabs>
          <w:tab w:val="left" w:pos="567"/>
          <w:tab w:val="left" w:pos="851"/>
        </w:tabs>
        <w:spacing w:after="0" w:line="240" w:lineRule="auto"/>
        <w:jc w:val="both"/>
        <w:rPr>
          <w:rFonts w:ascii="Arial" w:eastAsia="Calibri" w:hAnsi="Arial" w:cs="Arial"/>
          <w:noProof/>
        </w:rPr>
      </w:pPr>
    </w:p>
    <w:p w14:paraId="2FC7E4C1" w14:textId="77777777" w:rsidR="004A0C48" w:rsidRPr="00A50B0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noProof/>
        </w:rPr>
      </w:pPr>
      <w:r w:rsidRPr="00A50B02">
        <w:rPr>
          <w:rFonts w:ascii="Arial" w:eastAsia="Calibri" w:hAnsi="Arial" w:cs="Arial"/>
          <w:b/>
          <w:noProof/>
          <w:shd w:val="clear" w:color="auto" w:fill="D9D9D9" w:themeFill="background1" w:themeFillShade="D9"/>
        </w:rPr>
        <w:t>PIRKIMO OBJEKTAS</w:t>
      </w:r>
    </w:p>
    <w:p w14:paraId="229F8101" w14:textId="2555FE14" w:rsidR="004A0C48" w:rsidRPr="00A50B02" w:rsidRDefault="004A0C48" w:rsidP="00212FAB">
      <w:pPr>
        <w:pStyle w:val="ListParagraph"/>
        <w:numPr>
          <w:ilvl w:val="1"/>
          <w:numId w:val="2"/>
        </w:numPr>
        <w:tabs>
          <w:tab w:val="left" w:pos="567"/>
        </w:tabs>
        <w:spacing w:after="0" w:line="240" w:lineRule="auto"/>
        <w:ind w:left="0" w:firstLine="0"/>
        <w:jc w:val="both"/>
        <w:rPr>
          <w:rFonts w:ascii="Arial" w:hAnsi="Arial" w:cs="Arial"/>
          <w:noProof/>
        </w:rPr>
      </w:pPr>
      <w:r w:rsidRPr="00A50B02">
        <w:rPr>
          <w:rFonts w:ascii="Arial" w:hAnsi="Arial" w:cs="Arial"/>
          <w:noProof/>
        </w:rPr>
        <w:t>Pirkimo objektas –</w:t>
      </w:r>
      <w:r w:rsidR="00CB7B51" w:rsidRPr="00A50B02">
        <w:rPr>
          <w:rFonts w:ascii="Arial" w:hAnsi="Arial" w:cs="Arial"/>
          <w:noProof/>
        </w:rPr>
        <w:t xml:space="preserve"> </w:t>
      </w:r>
      <w:r w:rsidRPr="00A50B02">
        <w:rPr>
          <w:rFonts w:ascii="Arial" w:hAnsi="Arial" w:cs="Arial"/>
          <w:noProof/>
        </w:rPr>
        <w:t xml:space="preserve"> </w:t>
      </w:r>
      <w:r w:rsidR="00EA7DA1" w:rsidRPr="005A0FB3">
        <w:rPr>
          <w:rFonts w:ascii="Arial" w:hAnsi="Arial" w:cs="Arial"/>
          <w:b/>
        </w:rPr>
        <w:t>oftalmologijos</w:t>
      </w:r>
      <w:r w:rsidR="00EA7DA1" w:rsidRPr="005A0FB3">
        <w:rPr>
          <w:rFonts w:ascii="Arial" w:hAnsi="Arial" w:cs="Arial"/>
          <w:b/>
          <w:bCs/>
          <w:noProof/>
          <w:color w:val="000000"/>
        </w:rPr>
        <w:t xml:space="preserve"> </w:t>
      </w:r>
      <w:r w:rsidR="00CB7B51" w:rsidRPr="00A50B02">
        <w:rPr>
          <w:rFonts w:ascii="Arial" w:hAnsi="Arial" w:cs="Arial"/>
          <w:b/>
          <w:bCs/>
          <w:noProof/>
          <w:color w:val="000000"/>
        </w:rPr>
        <w:t>įranga</w:t>
      </w:r>
      <w:r w:rsidR="00770D8E">
        <w:rPr>
          <w:rFonts w:ascii="Arial" w:hAnsi="Arial" w:cs="Arial"/>
          <w:b/>
          <w:bCs/>
          <w:noProof/>
          <w:color w:val="000000"/>
        </w:rPr>
        <w:t>, jos pristatymas</w:t>
      </w:r>
      <w:r w:rsidR="00E17AB4">
        <w:rPr>
          <w:rFonts w:ascii="Arial" w:hAnsi="Arial" w:cs="Arial"/>
          <w:b/>
          <w:bCs/>
          <w:noProof/>
          <w:color w:val="000000"/>
        </w:rPr>
        <w:t xml:space="preserve">, </w:t>
      </w:r>
      <w:r w:rsidR="00824F0F">
        <w:rPr>
          <w:rFonts w:ascii="Arial" w:hAnsi="Arial" w:cs="Arial"/>
          <w:b/>
          <w:bCs/>
          <w:noProof/>
          <w:color w:val="000000"/>
        </w:rPr>
        <w:t>instaliavimas</w:t>
      </w:r>
      <w:r w:rsidR="00E17AB4">
        <w:rPr>
          <w:rFonts w:ascii="Arial" w:hAnsi="Arial" w:cs="Arial"/>
          <w:b/>
          <w:bCs/>
          <w:noProof/>
          <w:color w:val="000000"/>
        </w:rPr>
        <w:t xml:space="preserve"> ir mokymai</w:t>
      </w:r>
      <w:r w:rsidRPr="00A50B02">
        <w:rPr>
          <w:rFonts w:ascii="Arial" w:hAnsi="Arial" w:cs="Arial"/>
          <w:noProof/>
        </w:rPr>
        <w:t xml:space="preserve"> (toliau – prekės).</w:t>
      </w:r>
    </w:p>
    <w:p w14:paraId="1FD2CE92" w14:textId="32F1E163" w:rsidR="004270FB" w:rsidRPr="002B133E" w:rsidRDefault="004A0C48" w:rsidP="004270FB">
      <w:pPr>
        <w:pStyle w:val="ListParagraph"/>
        <w:numPr>
          <w:ilvl w:val="1"/>
          <w:numId w:val="3"/>
        </w:numPr>
        <w:tabs>
          <w:tab w:val="left" w:pos="567"/>
        </w:tabs>
        <w:spacing w:after="0" w:line="240" w:lineRule="auto"/>
        <w:ind w:left="0" w:firstLine="0"/>
        <w:jc w:val="both"/>
        <w:rPr>
          <w:rFonts w:ascii="Arial" w:hAnsi="Arial" w:cs="Arial"/>
        </w:rPr>
      </w:pPr>
      <w:r w:rsidRPr="00A50B02">
        <w:rPr>
          <w:rFonts w:ascii="Arial" w:hAnsi="Arial" w:cs="Arial"/>
          <w:noProof/>
        </w:rPr>
        <w:t>Pirkimo objektas</w:t>
      </w:r>
      <w:r w:rsidR="004270FB" w:rsidRPr="004270FB">
        <w:rPr>
          <w:rFonts w:ascii="Arial" w:hAnsi="Arial" w:cs="Arial"/>
        </w:rPr>
        <w:t xml:space="preserve"> </w:t>
      </w:r>
      <w:r w:rsidR="004270FB" w:rsidRPr="002B133E">
        <w:rPr>
          <w:rFonts w:ascii="Arial" w:hAnsi="Arial" w:cs="Arial"/>
        </w:rPr>
        <w:t>skaidomas į šias dalis:</w:t>
      </w:r>
    </w:p>
    <w:p w14:paraId="754B77C6" w14:textId="0622A513" w:rsidR="004270FB" w:rsidRPr="002B133E" w:rsidRDefault="004270FB" w:rsidP="004270FB">
      <w:pPr>
        <w:pStyle w:val="ListParagraph"/>
        <w:numPr>
          <w:ilvl w:val="2"/>
          <w:numId w:val="3"/>
        </w:numPr>
        <w:tabs>
          <w:tab w:val="left" w:pos="567"/>
          <w:tab w:val="left" w:pos="1418"/>
        </w:tabs>
        <w:spacing w:after="0" w:line="240" w:lineRule="auto"/>
        <w:ind w:left="0" w:firstLine="0"/>
        <w:jc w:val="both"/>
        <w:rPr>
          <w:rFonts w:ascii="Arial" w:hAnsi="Arial" w:cs="Arial"/>
        </w:rPr>
      </w:pPr>
      <w:r w:rsidRPr="002B133E">
        <w:rPr>
          <w:rFonts w:ascii="Arial" w:hAnsi="Arial" w:cs="Arial"/>
        </w:rPr>
        <w:t>I (pirmoji) pirkimo objekto dalis -</w:t>
      </w:r>
      <w:r w:rsidR="00D5363D">
        <w:rPr>
          <w:rFonts w:ascii="Arial" w:hAnsi="Arial" w:cs="Arial"/>
        </w:rPr>
        <w:t xml:space="preserve"> </w:t>
      </w:r>
      <w:r w:rsidR="00067142">
        <w:rPr>
          <w:rStyle w:val="normaltextrun"/>
          <w:rFonts w:ascii="Arial" w:hAnsi="Arial" w:cs="Arial"/>
          <w:noProof/>
          <w:color w:val="000000"/>
          <w:bdr w:val="none" w:sz="0" w:space="0" w:color="auto" w:frame="1"/>
        </w:rPr>
        <w:t>a</w:t>
      </w:r>
      <w:r w:rsidR="009A576B" w:rsidRPr="00583BFC">
        <w:rPr>
          <w:rStyle w:val="normaltextrun"/>
          <w:rFonts w:ascii="Arial" w:hAnsi="Arial" w:cs="Arial"/>
          <w:noProof/>
          <w:color w:val="000000"/>
          <w:bdr w:val="none" w:sz="0" w:space="0" w:color="auto" w:frame="1"/>
        </w:rPr>
        <w:t>utorefraktometras su keratometru</w:t>
      </w:r>
      <w:r w:rsidR="009A576B">
        <w:rPr>
          <w:rStyle w:val="normaltextrun"/>
          <w:rFonts w:ascii="Arial" w:hAnsi="Arial" w:cs="Arial"/>
          <w:noProof/>
          <w:color w:val="000000"/>
          <w:bdr w:val="none" w:sz="0" w:space="0" w:color="auto" w:frame="1"/>
        </w:rPr>
        <w:t xml:space="preserve">; </w:t>
      </w:r>
      <w:r w:rsidR="00067142">
        <w:rPr>
          <w:rStyle w:val="normaltextrun"/>
          <w:rFonts w:ascii="Arial" w:hAnsi="Arial" w:cs="Arial"/>
          <w:noProof/>
          <w:color w:val="000000"/>
          <w:bdr w:val="none" w:sz="0" w:space="0" w:color="auto" w:frame="1"/>
        </w:rPr>
        <w:t>a</w:t>
      </w:r>
      <w:r w:rsidR="009A576B" w:rsidRPr="00CB5290">
        <w:rPr>
          <w:rStyle w:val="normaltextrun"/>
          <w:rFonts w:ascii="Arial" w:hAnsi="Arial" w:cs="Arial"/>
          <w:noProof/>
          <w:color w:val="000000"/>
          <w:bdr w:val="none" w:sz="0" w:space="0" w:color="auto" w:frame="1"/>
        </w:rPr>
        <w:t>utorefraktometras su keratometru, tonometru ir pachimetru</w:t>
      </w:r>
      <w:r w:rsidR="009A576B">
        <w:rPr>
          <w:rStyle w:val="normaltextrun"/>
          <w:rFonts w:ascii="Arial" w:hAnsi="Arial" w:cs="Arial"/>
          <w:noProof/>
          <w:color w:val="000000"/>
          <w:bdr w:val="none" w:sz="0" w:space="0" w:color="auto" w:frame="1"/>
        </w:rPr>
        <w:t xml:space="preserve">; </w:t>
      </w:r>
      <w:r w:rsidR="00067142">
        <w:rPr>
          <w:rStyle w:val="normaltextrun"/>
          <w:rFonts w:ascii="Arial" w:hAnsi="Arial" w:cs="Arial"/>
          <w:noProof/>
          <w:color w:val="000000"/>
          <w:bdr w:val="none" w:sz="0" w:space="0" w:color="auto" w:frame="1"/>
        </w:rPr>
        <w:t>a</w:t>
      </w:r>
      <w:r w:rsidR="009A576B" w:rsidRPr="00B224C8">
        <w:rPr>
          <w:rStyle w:val="normaltextrun"/>
          <w:rFonts w:ascii="Arial" w:hAnsi="Arial" w:cs="Arial"/>
          <w:noProof/>
          <w:color w:val="000000"/>
          <w:bdr w:val="none" w:sz="0" w:space="0" w:color="auto" w:frame="1"/>
        </w:rPr>
        <w:t>utomatinis foropteris</w:t>
      </w:r>
      <w:r w:rsidR="009A576B">
        <w:rPr>
          <w:rStyle w:val="normaltextrun"/>
          <w:rFonts w:ascii="Arial" w:hAnsi="Arial" w:cs="Arial"/>
          <w:noProof/>
          <w:color w:val="000000"/>
          <w:bdr w:val="none" w:sz="0" w:space="0" w:color="auto" w:frame="1"/>
        </w:rPr>
        <w:t xml:space="preserve">; </w:t>
      </w:r>
      <w:r w:rsidR="00067142">
        <w:rPr>
          <w:rFonts w:ascii="Arial" w:hAnsi="Arial" w:cs="Arial"/>
          <w:noProof/>
        </w:rPr>
        <w:t>p</w:t>
      </w:r>
      <w:r w:rsidR="009A576B" w:rsidRPr="005A0FB3">
        <w:rPr>
          <w:rFonts w:ascii="Arial" w:hAnsi="Arial" w:cs="Arial"/>
          <w:noProof/>
        </w:rPr>
        <w:t>lyšinė lempa</w:t>
      </w:r>
      <w:r w:rsidR="009A576B">
        <w:rPr>
          <w:rFonts w:ascii="Arial" w:hAnsi="Arial" w:cs="Arial"/>
          <w:noProof/>
        </w:rPr>
        <w:t>;</w:t>
      </w:r>
    </w:p>
    <w:p w14:paraId="06B79FF3" w14:textId="4087AD26" w:rsidR="004270FB" w:rsidRDefault="004270FB" w:rsidP="004270FB">
      <w:pPr>
        <w:pStyle w:val="ListParagraph"/>
        <w:numPr>
          <w:ilvl w:val="2"/>
          <w:numId w:val="3"/>
        </w:numPr>
        <w:tabs>
          <w:tab w:val="left" w:pos="567"/>
          <w:tab w:val="left" w:pos="1418"/>
        </w:tabs>
        <w:spacing w:after="0" w:line="240" w:lineRule="auto"/>
        <w:ind w:left="0" w:firstLine="0"/>
        <w:jc w:val="both"/>
        <w:rPr>
          <w:rFonts w:ascii="Arial" w:hAnsi="Arial" w:cs="Arial"/>
        </w:rPr>
      </w:pPr>
      <w:r w:rsidRPr="002B133E">
        <w:rPr>
          <w:rFonts w:ascii="Arial" w:hAnsi="Arial" w:cs="Arial"/>
        </w:rPr>
        <w:t>II (antroji) pirkimo objekto dalis -</w:t>
      </w:r>
      <w:r w:rsidR="00A17B48">
        <w:rPr>
          <w:rFonts w:ascii="Arial" w:hAnsi="Arial" w:cs="Arial"/>
        </w:rPr>
        <w:t xml:space="preserve"> </w:t>
      </w:r>
      <w:r w:rsidR="00067142">
        <w:rPr>
          <w:rFonts w:ascii="Arial" w:hAnsi="Arial" w:cs="Arial"/>
          <w:noProof/>
        </w:rPr>
        <w:t>p</w:t>
      </w:r>
      <w:r w:rsidR="00A17B48" w:rsidRPr="005A0FB3">
        <w:rPr>
          <w:rFonts w:ascii="Arial" w:hAnsi="Arial" w:cs="Arial"/>
          <w:noProof/>
        </w:rPr>
        <w:t>lyšinė lempa su integruota video kamera</w:t>
      </w:r>
      <w:r>
        <w:rPr>
          <w:rFonts w:ascii="Arial" w:hAnsi="Arial" w:cs="Arial"/>
        </w:rPr>
        <w:t>;</w:t>
      </w:r>
    </w:p>
    <w:p w14:paraId="28997A0E" w14:textId="261EE3BF" w:rsidR="00B77A77" w:rsidRDefault="004270FB" w:rsidP="004270FB">
      <w:pPr>
        <w:pStyle w:val="ListParagraph"/>
        <w:numPr>
          <w:ilvl w:val="2"/>
          <w:numId w:val="3"/>
        </w:numPr>
        <w:tabs>
          <w:tab w:val="left" w:pos="567"/>
          <w:tab w:val="left" w:pos="1418"/>
        </w:tabs>
        <w:spacing w:after="0" w:line="240" w:lineRule="auto"/>
        <w:ind w:left="0" w:firstLine="0"/>
        <w:jc w:val="both"/>
        <w:rPr>
          <w:rFonts w:ascii="Arial" w:hAnsi="Arial" w:cs="Arial"/>
        </w:rPr>
      </w:pPr>
      <w:r>
        <w:rPr>
          <w:rFonts w:ascii="Arial" w:hAnsi="Arial" w:cs="Arial"/>
        </w:rPr>
        <w:t>III (trečioji) pirkimo objekto da</w:t>
      </w:r>
      <w:r w:rsidR="00B77A77">
        <w:rPr>
          <w:rFonts w:ascii="Arial" w:hAnsi="Arial" w:cs="Arial"/>
        </w:rPr>
        <w:t>lis -</w:t>
      </w:r>
      <w:r w:rsidR="00390C13">
        <w:rPr>
          <w:rFonts w:ascii="Arial" w:hAnsi="Arial" w:cs="Arial"/>
        </w:rPr>
        <w:t xml:space="preserve"> </w:t>
      </w:r>
      <w:r w:rsidR="00067142">
        <w:rPr>
          <w:rFonts w:ascii="Arial" w:hAnsi="Arial" w:cs="Arial"/>
          <w:noProof/>
        </w:rPr>
        <w:t>o</w:t>
      </w:r>
      <w:r w:rsidR="00390C13" w:rsidRPr="005A0FB3">
        <w:rPr>
          <w:rFonts w:ascii="Arial" w:hAnsi="Arial" w:cs="Arial"/>
          <w:noProof/>
        </w:rPr>
        <w:t>ptometrininko darbo vietos bazinė įranga su alkūne foropteriui</w:t>
      </w:r>
      <w:r w:rsidR="002D68A3">
        <w:rPr>
          <w:rFonts w:ascii="Arial" w:hAnsi="Arial" w:cs="Arial"/>
          <w:noProof/>
        </w:rPr>
        <w:t xml:space="preserve"> </w:t>
      </w:r>
      <w:r w:rsidR="008F7818">
        <w:rPr>
          <w:rFonts w:ascii="Arial" w:hAnsi="Arial" w:cs="Arial"/>
          <w:noProof/>
        </w:rPr>
        <w:t>ir su projektoriaus padėklu</w:t>
      </w:r>
      <w:r w:rsidR="00390C13">
        <w:rPr>
          <w:rFonts w:ascii="Arial" w:hAnsi="Arial" w:cs="Arial"/>
          <w:noProof/>
        </w:rPr>
        <w:t xml:space="preserve">; </w:t>
      </w:r>
      <w:r w:rsidR="00067142">
        <w:rPr>
          <w:rFonts w:ascii="Arial" w:hAnsi="Arial" w:cs="Arial"/>
          <w:noProof/>
        </w:rPr>
        <w:t>o</w:t>
      </w:r>
      <w:r w:rsidR="00390C13" w:rsidRPr="002118B9">
        <w:rPr>
          <w:rFonts w:ascii="Arial" w:hAnsi="Arial" w:cs="Arial"/>
          <w:noProof/>
        </w:rPr>
        <w:t>ptometrininko darbo vietos bazinė įranga su projektoriaus padėklu</w:t>
      </w:r>
      <w:r w:rsidR="00B77A77">
        <w:rPr>
          <w:rFonts w:ascii="Arial" w:hAnsi="Arial" w:cs="Arial"/>
        </w:rPr>
        <w:t>;</w:t>
      </w:r>
    </w:p>
    <w:p w14:paraId="6B3EE4BB" w14:textId="379DCDA5" w:rsidR="004270FB" w:rsidRPr="002B133E" w:rsidRDefault="00B77A77" w:rsidP="004270FB">
      <w:pPr>
        <w:pStyle w:val="ListParagraph"/>
        <w:numPr>
          <w:ilvl w:val="2"/>
          <w:numId w:val="3"/>
        </w:numPr>
        <w:tabs>
          <w:tab w:val="left" w:pos="567"/>
          <w:tab w:val="left" w:pos="1418"/>
        </w:tabs>
        <w:spacing w:after="0" w:line="240" w:lineRule="auto"/>
        <w:ind w:left="0" w:firstLine="0"/>
        <w:jc w:val="both"/>
        <w:rPr>
          <w:rFonts w:ascii="Arial" w:hAnsi="Arial" w:cs="Arial"/>
        </w:rPr>
      </w:pPr>
      <w:r>
        <w:rPr>
          <w:rFonts w:ascii="Arial" w:hAnsi="Arial" w:cs="Arial"/>
        </w:rPr>
        <w:t xml:space="preserve">IV (ketvirtoji) pirkimo objekto dalis </w:t>
      </w:r>
      <w:r w:rsidR="007F6399">
        <w:rPr>
          <w:rFonts w:ascii="Arial" w:hAnsi="Arial" w:cs="Arial"/>
        </w:rPr>
        <w:t xml:space="preserve">- </w:t>
      </w:r>
      <w:r w:rsidR="00067142">
        <w:rPr>
          <w:rFonts w:ascii="Arial" w:hAnsi="Arial" w:cs="Arial"/>
        </w:rPr>
        <w:t>b</w:t>
      </w:r>
      <w:r w:rsidR="007F6399">
        <w:rPr>
          <w:rFonts w:ascii="Arial" w:hAnsi="Arial" w:cs="Arial"/>
        </w:rPr>
        <w:t>andomųjų lęšių rinkinys</w:t>
      </w:r>
      <w:r w:rsidR="004270FB" w:rsidRPr="002B133E">
        <w:rPr>
          <w:rFonts w:ascii="Arial" w:hAnsi="Arial" w:cs="Arial"/>
        </w:rPr>
        <w:t>.</w:t>
      </w:r>
    </w:p>
    <w:p w14:paraId="5C24D0C3" w14:textId="04605654" w:rsidR="004A0C48" w:rsidRPr="00A50B02" w:rsidRDefault="004A0C48" w:rsidP="002B133E">
      <w:pPr>
        <w:pStyle w:val="ListParagraph"/>
        <w:tabs>
          <w:tab w:val="left" w:pos="567"/>
        </w:tabs>
        <w:spacing w:after="0" w:line="240" w:lineRule="auto"/>
        <w:ind w:left="0"/>
        <w:jc w:val="both"/>
        <w:rPr>
          <w:rFonts w:ascii="Arial" w:hAnsi="Arial" w:cs="Arial"/>
          <w:noProof/>
        </w:rPr>
      </w:pPr>
    </w:p>
    <w:p w14:paraId="46337BFD" w14:textId="5631F750" w:rsidR="003D4EE1" w:rsidRPr="00A50B02" w:rsidRDefault="009B1DBF" w:rsidP="6223A866">
      <w:pPr>
        <w:tabs>
          <w:tab w:val="left" w:pos="426"/>
        </w:tabs>
        <w:spacing w:after="0" w:line="240" w:lineRule="auto"/>
        <w:jc w:val="both"/>
        <w:rPr>
          <w:rFonts w:ascii="Arial" w:hAnsi="Arial" w:cs="Arial"/>
          <w:i/>
          <w:iCs/>
          <w:noProof/>
          <w:color w:val="FF0000"/>
        </w:rPr>
      </w:pPr>
      <w:r w:rsidRPr="6223A866">
        <w:rPr>
          <w:rFonts w:ascii="Arial" w:hAnsi="Arial" w:cs="Arial"/>
          <w:noProof/>
        </w:rPr>
        <w:t xml:space="preserve">2.3.     </w:t>
      </w:r>
      <w:r w:rsidR="00C73886" w:rsidRPr="6223A866">
        <w:rPr>
          <w:rFonts w:ascii="Arial" w:hAnsi="Arial" w:cs="Arial"/>
          <w:noProof/>
        </w:rPr>
        <w:t>Prekių pristatymo</w:t>
      </w:r>
      <w:r w:rsidR="414E1B2D" w:rsidRPr="6223A866">
        <w:rPr>
          <w:rFonts w:ascii="Arial" w:hAnsi="Arial" w:cs="Arial"/>
          <w:noProof/>
        </w:rPr>
        <w:t xml:space="preserve"> vieta</w:t>
      </w:r>
      <w:r w:rsidR="002A0E7F">
        <w:rPr>
          <w:rFonts w:ascii="Arial" w:hAnsi="Arial" w:cs="Arial"/>
          <w:noProof/>
        </w:rPr>
        <w:t xml:space="preserve"> visoms Pirkimo objekto dalims</w:t>
      </w:r>
      <w:r w:rsidR="414E1B2D" w:rsidRPr="6223A866">
        <w:rPr>
          <w:rFonts w:ascii="Arial" w:hAnsi="Arial" w:cs="Arial"/>
          <w:noProof/>
        </w:rPr>
        <w:t>:</w:t>
      </w:r>
      <w:r w:rsidR="003D4EE1" w:rsidRPr="6223A866">
        <w:rPr>
          <w:rFonts w:ascii="Arial" w:hAnsi="Arial" w:cs="Arial"/>
          <w:noProof/>
        </w:rPr>
        <w:t xml:space="preserve"> </w:t>
      </w:r>
      <w:r w:rsidR="00CB7B51" w:rsidRPr="6223A866">
        <w:rPr>
          <w:rFonts w:ascii="Arial" w:hAnsi="Arial" w:cs="Arial"/>
          <w:noProof/>
          <w:color w:val="000000" w:themeColor="text1"/>
        </w:rPr>
        <w:t>501 auditorija</w:t>
      </w:r>
      <w:r w:rsidR="001560A3" w:rsidRPr="005A0FB3">
        <w:rPr>
          <w:rFonts w:ascii="Arial" w:hAnsi="Arial" w:cs="Arial"/>
          <w:noProof/>
          <w:color w:val="000000" w:themeColor="text1"/>
        </w:rPr>
        <w:t>,</w:t>
      </w:r>
      <w:r w:rsidR="00CB7B51" w:rsidRPr="6223A866">
        <w:rPr>
          <w:rFonts w:ascii="Arial" w:hAnsi="Arial" w:cs="Arial"/>
          <w:noProof/>
          <w:color w:val="000000" w:themeColor="text1"/>
        </w:rPr>
        <w:t xml:space="preserve"> Akademijos g. 4, Vilnius.</w:t>
      </w:r>
    </w:p>
    <w:p w14:paraId="6AD560C6" w14:textId="6F0BF96A" w:rsidR="00046A16" w:rsidRPr="00A50B02" w:rsidRDefault="009B1DBF" w:rsidP="009B1DBF">
      <w:pPr>
        <w:tabs>
          <w:tab w:val="left" w:pos="426"/>
        </w:tabs>
        <w:spacing w:after="0" w:line="240" w:lineRule="auto"/>
        <w:jc w:val="both"/>
        <w:rPr>
          <w:rFonts w:ascii="Arial" w:hAnsi="Arial" w:cs="Arial"/>
          <w:i/>
          <w:noProof/>
          <w:color w:val="FF0000"/>
        </w:rPr>
      </w:pPr>
      <w:r w:rsidRPr="00A50B02">
        <w:rPr>
          <w:rFonts w:ascii="Arial" w:hAnsi="Arial" w:cs="Arial"/>
          <w:noProof/>
        </w:rPr>
        <w:t>2.4.</w:t>
      </w:r>
      <w:r w:rsidR="00DC79E6" w:rsidRPr="00A50B02">
        <w:rPr>
          <w:rFonts w:ascii="Arial" w:hAnsi="Arial" w:cs="Arial"/>
          <w:noProof/>
        </w:rPr>
        <w:t xml:space="preserve"> </w:t>
      </w:r>
      <w:r w:rsidRPr="00A50B02">
        <w:rPr>
          <w:rFonts w:ascii="Arial" w:hAnsi="Arial" w:cs="Arial"/>
          <w:noProof/>
        </w:rPr>
        <w:t xml:space="preserve">    </w:t>
      </w:r>
      <w:r w:rsidR="00DC79E6" w:rsidRPr="00A50B02">
        <w:rPr>
          <w:rFonts w:ascii="Arial" w:hAnsi="Arial" w:cs="Arial"/>
          <w:noProof/>
        </w:rPr>
        <w:t>Prekių</w:t>
      </w:r>
      <w:r w:rsidR="00245CBF" w:rsidRPr="00A50B02">
        <w:rPr>
          <w:rFonts w:ascii="Arial" w:hAnsi="Arial" w:cs="Arial"/>
          <w:noProof/>
        </w:rPr>
        <w:t xml:space="preserve"> </w:t>
      </w:r>
      <w:r w:rsidR="00B0002D">
        <w:rPr>
          <w:rFonts w:ascii="Arial" w:hAnsi="Arial" w:cs="Arial"/>
          <w:noProof/>
        </w:rPr>
        <w:t>apimtys</w:t>
      </w:r>
      <w:r w:rsidR="00414DD3">
        <w:rPr>
          <w:rFonts w:ascii="Arial" w:hAnsi="Arial" w:cs="Arial"/>
          <w:noProof/>
        </w:rPr>
        <w:t xml:space="preserve"> ir (ar) kiekiai</w:t>
      </w:r>
      <w:r w:rsidR="00CB7B51" w:rsidRPr="00A50B02">
        <w:rPr>
          <w:rFonts w:ascii="Arial" w:hAnsi="Arial" w:cs="Arial"/>
          <w:noProof/>
        </w:rPr>
        <w:t>:</w:t>
      </w:r>
    </w:p>
    <w:p w14:paraId="555B0A83" w14:textId="47DDD445" w:rsidR="004A0C48" w:rsidRPr="00A50B02" w:rsidRDefault="00CC3B99" w:rsidP="004A0C48">
      <w:pPr>
        <w:spacing w:after="0" w:line="240" w:lineRule="auto"/>
        <w:jc w:val="right"/>
        <w:rPr>
          <w:rFonts w:ascii="Arial" w:hAnsi="Arial" w:cs="Arial"/>
          <w:b/>
          <w:noProof/>
        </w:rPr>
      </w:pPr>
      <w:r w:rsidRPr="00A50B02">
        <w:rPr>
          <w:rFonts w:ascii="Arial" w:hAnsi="Arial" w:cs="Arial"/>
          <w:b/>
          <w:noProof/>
        </w:rPr>
        <w:t>1</w:t>
      </w:r>
      <w:r w:rsidR="00A5102A">
        <w:rPr>
          <w:rFonts w:ascii="Arial" w:hAnsi="Arial" w:cs="Arial"/>
          <w:b/>
          <w:noProof/>
        </w:rPr>
        <w:t>.1.</w:t>
      </w:r>
      <w:r w:rsidRPr="00A50B02">
        <w:rPr>
          <w:rFonts w:ascii="Arial" w:hAnsi="Arial" w:cs="Arial"/>
          <w:b/>
          <w:noProof/>
        </w:rPr>
        <w:t xml:space="preserve"> lentelė. </w:t>
      </w:r>
      <w:r w:rsidR="002A0E7F">
        <w:rPr>
          <w:rFonts w:ascii="Arial" w:hAnsi="Arial" w:cs="Arial"/>
          <w:b/>
          <w:noProof/>
        </w:rPr>
        <w:t>I pirkimo</w:t>
      </w:r>
      <w:r w:rsidR="00A5102A">
        <w:rPr>
          <w:rFonts w:ascii="Arial" w:hAnsi="Arial" w:cs="Arial"/>
          <w:b/>
          <w:noProof/>
        </w:rPr>
        <w:t xml:space="preserve"> objekto dalis</w:t>
      </w:r>
    </w:p>
    <w:tbl>
      <w:tblPr>
        <w:tblStyle w:val="TableGrid"/>
        <w:tblW w:w="5000" w:type="pct"/>
        <w:jc w:val="center"/>
        <w:tblLook w:val="04A0" w:firstRow="1" w:lastRow="0" w:firstColumn="1" w:lastColumn="0" w:noHBand="0" w:noVBand="1"/>
      </w:tblPr>
      <w:tblGrid>
        <w:gridCol w:w="1006"/>
        <w:gridCol w:w="2415"/>
        <w:gridCol w:w="1327"/>
        <w:gridCol w:w="1378"/>
        <w:gridCol w:w="1329"/>
        <w:gridCol w:w="2173"/>
      </w:tblGrid>
      <w:tr w:rsidR="0043073D" w:rsidRPr="00A50B02" w14:paraId="6DB4DB1C" w14:textId="77777777" w:rsidTr="006949A1">
        <w:trPr>
          <w:trHeight w:val="20"/>
          <w:jc w:val="center"/>
        </w:trPr>
        <w:tc>
          <w:tcPr>
            <w:tcW w:w="1006" w:type="dxa"/>
            <w:vMerge w:val="restart"/>
            <w:vAlign w:val="center"/>
          </w:tcPr>
          <w:p w14:paraId="20AF3209" w14:textId="77777777" w:rsidR="004D7ECA" w:rsidRPr="002B133E" w:rsidRDefault="004D7ECA" w:rsidP="00890D1D">
            <w:pPr>
              <w:jc w:val="center"/>
              <w:rPr>
                <w:rFonts w:ascii="Arial" w:hAnsi="Arial" w:cs="Arial"/>
                <w:b/>
                <w:sz w:val="22"/>
                <w:szCs w:val="22"/>
              </w:rPr>
            </w:pPr>
            <w:r w:rsidRPr="001E1106">
              <w:rPr>
                <w:rFonts w:ascii="Arial" w:hAnsi="Arial" w:cs="Arial"/>
                <w:b/>
                <w:noProof/>
              </w:rPr>
              <w:t>Eil. Nr.</w:t>
            </w:r>
          </w:p>
        </w:tc>
        <w:tc>
          <w:tcPr>
            <w:tcW w:w="2415" w:type="dxa"/>
            <w:vMerge w:val="restart"/>
            <w:vAlign w:val="center"/>
          </w:tcPr>
          <w:p w14:paraId="7C1F5311" w14:textId="3A4FBCF1" w:rsidR="004D7ECA" w:rsidRPr="002D7911" w:rsidRDefault="00B0002D" w:rsidP="00890D1D">
            <w:pPr>
              <w:jc w:val="center"/>
              <w:rPr>
                <w:rFonts w:ascii="Arial" w:hAnsi="Arial" w:cs="Arial"/>
                <w:b/>
                <w:noProof/>
                <w:sz w:val="22"/>
                <w:szCs w:val="22"/>
              </w:rPr>
            </w:pPr>
            <w:r w:rsidRPr="002D7911">
              <w:rPr>
                <w:rFonts w:ascii="Arial" w:hAnsi="Arial" w:cs="Arial"/>
                <w:b/>
                <w:noProof/>
              </w:rPr>
              <w:t xml:space="preserve">Prekių </w:t>
            </w:r>
            <w:r w:rsidR="004D7ECA" w:rsidRPr="002D7911">
              <w:rPr>
                <w:rFonts w:ascii="Arial" w:hAnsi="Arial" w:cs="Arial"/>
                <w:b/>
              </w:rPr>
              <w:t>pavadinimas</w:t>
            </w:r>
          </w:p>
        </w:tc>
        <w:tc>
          <w:tcPr>
            <w:tcW w:w="1327" w:type="dxa"/>
            <w:vMerge w:val="restart"/>
            <w:vAlign w:val="center"/>
          </w:tcPr>
          <w:p w14:paraId="58C29E2C" w14:textId="17D98C45" w:rsidR="004D7ECA" w:rsidRPr="008539A4" w:rsidRDefault="004D7ECA" w:rsidP="00890D1D">
            <w:pPr>
              <w:jc w:val="center"/>
              <w:rPr>
                <w:rFonts w:ascii="Arial" w:hAnsi="Arial" w:cs="Arial"/>
                <w:b/>
                <w:noProof/>
                <w:sz w:val="22"/>
                <w:szCs w:val="22"/>
              </w:rPr>
            </w:pPr>
            <w:r w:rsidRPr="001E1106">
              <w:rPr>
                <w:rFonts w:ascii="Arial" w:hAnsi="Arial" w:cs="Arial"/>
                <w:b/>
              </w:rPr>
              <w:t>Prekių</w:t>
            </w:r>
            <w:r w:rsidRPr="00A6622B">
              <w:rPr>
                <w:rFonts w:ascii="Arial" w:hAnsi="Arial" w:cs="Arial"/>
                <w:b/>
                <w:sz w:val="22"/>
                <w:szCs w:val="22"/>
              </w:rPr>
              <w:t xml:space="preserve"> </w:t>
            </w:r>
            <w:r w:rsidR="004A5BDE" w:rsidRPr="002D7911">
              <w:rPr>
                <w:rFonts w:ascii="Arial" w:hAnsi="Arial" w:cs="Arial"/>
                <w:b/>
              </w:rPr>
              <w:t xml:space="preserve">kiekis </w:t>
            </w:r>
            <w:r w:rsidR="00F03619" w:rsidRPr="002D7911">
              <w:rPr>
                <w:rFonts w:ascii="Arial" w:hAnsi="Arial" w:cs="Arial"/>
                <w:b/>
              </w:rPr>
              <w:t>ir mato vnt</w:t>
            </w:r>
            <w:r w:rsidR="00F03619" w:rsidRPr="008539A4">
              <w:rPr>
                <w:rFonts w:ascii="Arial" w:hAnsi="Arial" w:cs="Arial"/>
                <w:b/>
              </w:rPr>
              <w:t xml:space="preserve">. </w:t>
            </w:r>
          </w:p>
        </w:tc>
        <w:tc>
          <w:tcPr>
            <w:tcW w:w="2707" w:type="dxa"/>
            <w:gridSpan w:val="2"/>
            <w:tcBorders>
              <w:bottom w:val="single" w:sz="4" w:space="0" w:color="auto"/>
            </w:tcBorders>
            <w:vAlign w:val="center"/>
          </w:tcPr>
          <w:p w14:paraId="3D3AE683" w14:textId="77777777" w:rsidR="004D7ECA" w:rsidRPr="002D7911" w:rsidRDefault="004D7ECA" w:rsidP="00890D1D">
            <w:pPr>
              <w:jc w:val="center"/>
              <w:rPr>
                <w:rFonts w:ascii="Arial" w:hAnsi="Arial" w:cs="Arial"/>
                <w:b/>
                <w:noProof/>
                <w:sz w:val="22"/>
                <w:szCs w:val="22"/>
              </w:rPr>
            </w:pPr>
            <w:r w:rsidRPr="002D7911">
              <w:rPr>
                <w:rFonts w:ascii="Arial" w:hAnsi="Arial" w:cs="Arial"/>
                <w:b/>
                <w:noProof/>
              </w:rPr>
              <w:t>Užsakymų teikimas</w:t>
            </w:r>
          </w:p>
        </w:tc>
        <w:tc>
          <w:tcPr>
            <w:tcW w:w="2173" w:type="dxa"/>
            <w:vMerge w:val="restart"/>
            <w:vAlign w:val="center"/>
          </w:tcPr>
          <w:p w14:paraId="17A9F1FB" w14:textId="3144243C" w:rsidR="004D7ECA" w:rsidRPr="002D7911" w:rsidRDefault="004D7ECA" w:rsidP="00890D1D">
            <w:pPr>
              <w:jc w:val="center"/>
              <w:rPr>
                <w:rFonts w:ascii="Arial" w:hAnsi="Arial" w:cs="Arial"/>
                <w:b/>
                <w:noProof/>
                <w:sz w:val="22"/>
                <w:szCs w:val="22"/>
              </w:rPr>
            </w:pPr>
            <w:r w:rsidRPr="002D7911">
              <w:rPr>
                <w:rFonts w:ascii="Arial" w:hAnsi="Arial" w:cs="Arial"/>
                <w:b/>
              </w:rPr>
              <w:t>Prekių pristatymo</w:t>
            </w:r>
            <w:r w:rsidR="005B21AE" w:rsidRPr="002D7911">
              <w:rPr>
                <w:rFonts w:ascii="Arial" w:hAnsi="Arial" w:cs="Arial"/>
                <w:b/>
              </w:rPr>
              <w:t>/tiekimo</w:t>
            </w:r>
            <w:r w:rsidRPr="002D7911">
              <w:rPr>
                <w:rFonts w:ascii="Arial" w:hAnsi="Arial" w:cs="Arial"/>
                <w:b/>
              </w:rPr>
              <w:t xml:space="preserve"> terminas </w:t>
            </w:r>
            <w:r w:rsidR="008539A4" w:rsidRPr="002D7911">
              <w:rPr>
                <w:rFonts w:ascii="Arial" w:hAnsi="Arial" w:cs="Arial"/>
                <w:b/>
              </w:rPr>
              <w:t>nuo Sutarties įsigaliojimo</w:t>
            </w:r>
          </w:p>
        </w:tc>
      </w:tr>
      <w:tr w:rsidR="0043073D" w:rsidRPr="00A50B02" w14:paraId="05E1D5A6" w14:textId="77777777" w:rsidTr="006949A1">
        <w:trPr>
          <w:trHeight w:val="2044"/>
          <w:jc w:val="center"/>
        </w:trPr>
        <w:tc>
          <w:tcPr>
            <w:tcW w:w="1006" w:type="dxa"/>
            <w:vMerge/>
            <w:vAlign w:val="center"/>
          </w:tcPr>
          <w:p w14:paraId="4E46B277" w14:textId="77777777" w:rsidR="004D7ECA" w:rsidRPr="00A50B02" w:rsidRDefault="004D7ECA" w:rsidP="00890D1D">
            <w:pPr>
              <w:jc w:val="center"/>
              <w:rPr>
                <w:rFonts w:ascii="Arial" w:hAnsi="Arial" w:cs="Arial"/>
                <w:noProof/>
                <w:sz w:val="22"/>
                <w:szCs w:val="22"/>
              </w:rPr>
            </w:pPr>
          </w:p>
        </w:tc>
        <w:tc>
          <w:tcPr>
            <w:tcW w:w="2415" w:type="dxa"/>
            <w:vMerge/>
            <w:vAlign w:val="center"/>
          </w:tcPr>
          <w:p w14:paraId="09394B49" w14:textId="77777777" w:rsidR="004D7ECA" w:rsidRPr="00A50B02" w:rsidRDefault="004D7ECA" w:rsidP="00890D1D">
            <w:pPr>
              <w:jc w:val="center"/>
              <w:rPr>
                <w:rFonts w:ascii="Arial" w:hAnsi="Arial" w:cs="Arial"/>
                <w:noProof/>
                <w:sz w:val="22"/>
                <w:szCs w:val="22"/>
              </w:rPr>
            </w:pPr>
          </w:p>
        </w:tc>
        <w:tc>
          <w:tcPr>
            <w:tcW w:w="1327" w:type="dxa"/>
            <w:vMerge/>
            <w:vAlign w:val="center"/>
          </w:tcPr>
          <w:p w14:paraId="7609F101" w14:textId="77777777" w:rsidR="004D7ECA" w:rsidRPr="00A50B02" w:rsidRDefault="004D7ECA" w:rsidP="00890D1D">
            <w:pPr>
              <w:jc w:val="center"/>
              <w:rPr>
                <w:rFonts w:ascii="Arial" w:hAnsi="Arial" w:cs="Arial"/>
                <w:noProof/>
                <w:sz w:val="22"/>
                <w:szCs w:val="22"/>
              </w:rPr>
            </w:pPr>
          </w:p>
        </w:tc>
        <w:tc>
          <w:tcPr>
            <w:tcW w:w="1378" w:type="dxa"/>
            <w:tcBorders>
              <w:top w:val="single" w:sz="4" w:space="0" w:color="auto"/>
              <w:right w:val="single" w:sz="4" w:space="0" w:color="auto"/>
            </w:tcBorders>
            <w:vAlign w:val="center"/>
          </w:tcPr>
          <w:p w14:paraId="766FAA1F" w14:textId="2CC2104F" w:rsidR="004D7ECA" w:rsidRPr="00A50B02" w:rsidRDefault="004D7ECA" w:rsidP="00DC79E6">
            <w:pPr>
              <w:jc w:val="center"/>
              <w:rPr>
                <w:rFonts w:ascii="Arial" w:hAnsi="Arial" w:cs="Arial"/>
                <w:b/>
                <w:noProof/>
                <w:sz w:val="22"/>
                <w:szCs w:val="22"/>
              </w:rPr>
            </w:pPr>
            <w:r w:rsidRPr="00A50B02">
              <w:rPr>
                <w:rFonts w:ascii="Arial" w:hAnsi="Arial" w:cs="Arial"/>
                <w:b/>
                <w:noProof/>
                <w:sz w:val="22"/>
                <w:szCs w:val="22"/>
              </w:rPr>
              <w:t>Taip</w:t>
            </w:r>
            <w:r w:rsidR="00094A35" w:rsidRPr="00A50B02">
              <w:rPr>
                <w:rFonts w:ascii="Arial" w:hAnsi="Arial" w:cs="Arial"/>
                <w:b/>
                <w:noProof/>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2BF878E6" w:rsidR="004D7ECA" w:rsidRPr="00A50B02" w:rsidRDefault="004D7ECA" w:rsidP="00094A35">
            <w:pPr>
              <w:jc w:val="center"/>
              <w:rPr>
                <w:rFonts w:ascii="Arial" w:hAnsi="Arial" w:cs="Arial"/>
                <w:b/>
                <w:noProof/>
                <w:sz w:val="22"/>
                <w:szCs w:val="22"/>
              </w:rPr>
            </w:pPr>
            <w:r w:rsidRPr="00A50B02">
              <w:rPr>
                <w:rFonts w:ascii="Arial" w:hAnsi="Arial" w:cs="Arial"/>
                <w:b/>
                <w:noProof/>
                <w:sz w:val="22"/>
                <w:szCs w:val="22"/>
              </w:rPr>
              <w:t>Ne</w:t>
            </w:r>
            <w:r w:rsidR="00094A35" w:rsidRPr="00A50B02">
              <w:rPr>
                <w:rFonts w:ascii="Arial" w:hAnsi="Arial" w:cs="Arial"/>
                <w:b/>
                <w:noProof/>
                <w:sz w:val="22"/>
                <w:szCs w:val="22"/>
              </w:rPr>
              <w:t xml:space="preserve"> (žymėti, jei </w:t>
            </w:r>
            <w:r w:rsidR="0043073D" w:rsidRPr="00A50B02">
              <w:rPr>
                <w:rFonts w:ascii="Arial" w:hAnsi="Arial" w:cs="Arial"/>
                <w:b/>
                <w:noProof/>
                <w:sz w:val="22"/>
                <w:szCs w:val="22"/>
              </w:rPr>
              <w:t>nurodytu laiku bus pristatytas visas perkamas prekių kiekis</w:t>
            </w:r>
            <w:r w:rsidR="00094A35" w:rsidRPr="00A50B02">
              <w:rPr>
                <w:rFonts w:ascii="Arial" w:hAnsi="Arial" w:cs="Arial"/>
                <w:b/>
                <w:noProof/>
                <w:sz w:val="22"/>
                <w:szCs w:val="22"/>
              </w:rPr>
              <w:t>)</w:t>
            </w:r>
          </w:p>
        </w:tc>
        <w:tc>
          <w:tcPr>
            <w:tcW w:w="2173" w:type="dxa"/>
            <w:vMerge/>
            <w:vAlign w:val="center"/>
          </w:tcPr>
          <w:p w14:paraId="52A45871" w14:textId="77777777" w:rsidR="004D7ECA" w:rsidRPr="00A50B02" w:rsidRDefault="004D7ECA" w:rsidP="00890D1D">
            <w:pPr>
              <w:jc w:val="center"/>
              <w:rPr>
                <w:rFonts w:ascii="Arial" w:hAnsi="Arial" w:cs="Arial"/>
                <w:noProof/>
                <w:sz w:val="22"/>
                <w:szCs w:val="22"/>
              </w:rPr>
            </w:pPr>
          </w:p>
        </w:tc>
      </w:tr>
      <w:tr w:rsidR="002B629F" w:rsidRPr="00A50B02" w14:paraId="2DF177F6" w14:textId="77777777" w:rsidTr="000D48B9">
        <w:trPr>
          <w:trHeight w:val="20"/>
          <w:jc w:val="center"/>
        </w:trPr>
        <w:tc>
          <w:tcPr>
            <w:tcW w:w="1006" w:type="dxa"/>
          </w:tcPr>
          <w:p w14:paraId="43CDF8AD" w14:textId="42380C49" w:rsidR="004D7ECA" w:rsidRPr="00A50B02" w:rsidRDefault="004D7ECA" w:rsidP="002B133E">
            <w:pPr>
              <w:pStyle w:val="ListParagraph"/>
              <w:numPr>
                <w:ilvl w:val="0"/>
                <w:numId w:val="26"/>
              </w:numPr>
              <w:ind w:left="0" w:firstLine="0"/>
              <w:rPr>
                <w:rFonts w:ascii="Arial" w:hAnsi="Arial" w:cs="Arial"/>
                <w:noProof/>
                <w:sz w:val="22"/>
                <w:szCs w:val="22"/>
              </w:rPr>
            </w:pPr>
          </w:p>
        </w:tc>
        <w:tc>
          <w:tcPr>
            <w:tcW w:w="2415" w:type="dxa"/>
            <w:vAlign w:val="center"/>
          </w:tcPr>
          <w:p w14:paraId="4FC9E79A" w14:textId="18D573D5" w:rsidR="004D7ECA" w:rsidRPr="00A50B02" w:rsidRDefault="000F2A0D" w:rsidP="000F2A0D">
            <w:pPr>
              <w:ind w:hanging="38"/>
              <w:rPr>
                <w:rFonts w:ascii="Arial" w:hAnsi="Arial" w:cs="Arial"/>
                <w:noProof/>
                <w:color w:val="FF0000"/>
                <w:sz w:val="22"/>
                <w:szCs w:val="22"/>
              </w:rPr>
            </w:pPr>
            <w:r w:rsidRPr="00A50B02">
              <w:rPr>
                <w:rFonts w:ascii="Arial" w:hAnsi="Arial" w:cs="Arial"/>
                <w:noProof/>
                <w:sz w:val="22"/>
                <w:szCs w:val="22"/>
              </w:rPr>
              <w:t>Autorefraktometras su keratometru</w:t>
            </w:r>
          </w:p>
        </w:tc>
        <w:tc>
          <w:tcPr>
            <w:tcW w:w="1327" w:type="dxa"/>
            <w:vAlign w:val="center"/>
          </w:tcPr>
          <w:p w14:paraId="0FC6E839" w14:textId="0E62C430" w:rsidR="004D7ECA" w:rsidRPr="00A50B02" w:rsidRDefault="000F2A0D" w:rsidP="00736515">
            <w:pPr>
              <w:ind w:hanging="16"/>
              <w:jc w:val="center"/>
              <w:rPr>
                <w:rFonts w:ascii="Arial" w:hAnsi="Arial" w:cs="Arial"/>
                <w:noProof/>
                <w:color w:val="FF0000"/>
                <w:sz w:val="22"/>
                <w:szCs w:val="22"/>
              </w:rPr>
            </w:pPr>
            <w:r w:rsidRPr="00A50B02">
              <w:rPr>
                <w:rFonts w:ascii="Arial" w:hAnsi="Arial" w:cs="Arial"/>
                <w:noProof/>
                <w:sz w:val="22"/>
                <w:szCs w:val="22"/>
              </w:rPr>
              <w:t>1 vnt.</w:t>
            </w:r>
          </w:p>
        </w:tc>
        <w:sdt>
          <w:sdtPr>
            <w:rPr>
              <w:rFonts w:ascii="Arial" w:hAnsi="Arial" w:cs="Arial"/>
              <w:noProof/>
            </w:rPr>
            <w:id w:val="-1892409944"/>
            <w14:checkbox>
              <w14:checked w14:val="0"/>
              <w14:checkedState w14:val="2612" w14:font="MS Gothic"/>
              <w14:uncheckedState w14:val="2610" w14:font="MS Gothic"/>
            </w14:checkbox>
          </w:sdtPr>
          <w:sdtEndPr/>
          <w:sdtContent>
            <w:tc>
              <w:tcPr>
                <w:tcW w:w="1378" w:type="dxa"/>
                <w:tcBorders>
                  <w:bottom w:val="single" w:sz="4" w:space="0" w:color="auto"/>
                  <w:right w:val="single" w:sz="4" w:space="0" w:color="auto"/>
                </w:tcBorders>
                <w:vAlign w:val="center"/>
              </w:tcPr>
              <w:p w14:paraId="5CC78E0C" w14:textId="0F5EDB7F" w:rsidR="004D7ECA" w:rsidRPr="00140907" w:rsidRDefault="008539A4" w:rsidP="00A6622B">
                <w:pPr>
                  <w:jc w:val="center"/>
                  <w:rPr>
                    <w:rFonts w:ascii="Arial" w:hAnsi="Arial" w:cs="Arial"/>
                    <w:noProof/>
                    <w:sz w:val="22"/>
                    <w:szCs w:val="22"/>
                  </w:rPr>
                </w:pPr>
                <w:r>
                  <w:rPr>
                    <w:rFonts w:ascii="MS Gothic" w:eastAsia="MS Gothic" w:hAnsi="MS Gothic" w:cs="Arial" w:hint="eastAsia"/>
                    <w:noProof/>
                    <w:sz w:val="22"/>
                    <w:szCs w:val="22"/>
                  </w:rPr>
                  <w:t>☐</w:t>
                </w:r>
              </w:p>
            </w:tc>
          </w:sdtContent>
        </w:sdt>
        <w:sdt>
          <w:sdtPr>
            <w:rPr>
              <w:rFonts w:ascii="Arial" w:hAnsi="Arial" w:cs="Arial"/>
              <w:noProof/>
            </w:rPr>
            <w:id w:val="713783549"/>
            <w14:checkbox>
              <w14:checked w14:val="1"/>
              <w14:checkedState w14:val="2612" w14:font="MS Gothic"/>
              <w14:uncheckedState w14:val="2610" w14:font="MS Gothic"/>
            </w14:checkbox>
          </w:sdtPr>
          <w:sdtEndPr/>
          <w:sdtContent>
            <w:tc>
              <w:tcPr>
                <w:tcW w:w="1329" w:type="dxa"/>
                <w:tcBorders>
                  <w:left w:val="single" w:sz="4" w:space="0" w:color="auto"/>
                  <w:bottom w:val="single" w:sz="4" w:space="0" w:color="auto"/>
                </w:tcBorders>
                <w:vAlign w:val="center"/>
              </w:tcPr>
              <w:p w14:paraId="6EA15D2A" w14:textId="35AEAD23" w:rsidR="004D7ECA" w:rsidRPr="00A50B02" w:rsidRDefault="00FD5FC1" w:rsidP="00A6622B">
                <w:pPr>
                  <w:jc w:val="center"/>
                  <w:rPr>
                    <w:rFonts w:ascii="Arial" w:hAnsi="Arial" w:cs="Arial"/>
                    <w:noProof/>
                    <w:sz w:val="22"/>
                    <w:szCs w:val="22"/>
                  </w:rPr>
                </w:pPr>
                <w:r w:rsidRPr="00A50B02">
                  <w:rPr>
                    <w:rFonts w:ascii="Segoe UI Symbol" w:eastAsia="MS Gothic" w:hAnsi="Segoe UI Symbol" w:cs="Segoe UI Symbol"/>
                    <w:noProof/>
                    <w:sz w:val="22"/>
                    <w:szCs w:val="22"/>
                  </w:rPr>
                  <w:t>☒</w:t>
                </w:r>
              </w:p>
            </w:tc>
          </w:sdtContent>
        </w:sdt>
        <w:tc>
          <w:tcPr>
            <w:tcW w:w="2173" w:type="dxa"/>
            <w:vMerge w:val="restart"/>
            <w:vAlign w:val="center"/>
          </w:tcPr>
          <w:p w14:paraId="6F93F24C" w14:textId="5F331E66" w:rsidR="00EB37C4" w:rsidRPr="002B133E" w:rsidRDefault="00B0002D" w:rsidP="002B133E">
            <w:pPr>
              <w:ind w:hanging="16"/>
              <w:jc w:val="center"/>
              <w:rPr>
                <w:rFonts w:ascii="Arial" w:hAnsi="Arial" w:cs="Arial"/>
                <w:noProof/>
                <w:sz w:val="22"/>
                <w:szCs w:val="22"/>
              </w:rPr>
            </w:pPr>
            <w:r>
              <w:rPr>
                <w:rFonts w:ascii="Arial" w:hAnsi="Arial" w:cs="Arial"/>
                <w:noProof/>
                <w:sz w:val="22"/>
                <w:szCs w:val="22"/>
              </w:rPr>
              <w:t xml:space="preserve">Ne vėliau kaip per </w:t>
            </w:r>
            <w:r w:rsidR="00F25CC7">
              <w:rPr>
                <w:rFonts w:ascii="Arial" w:hAnsi="Arial" w:cs="Arial"/>
                <w:noProof/>
                <w:sz w:val="22"/>
                <w:szCs w:val="22"/>
              </w:rPr>
              <w:t>2 (du) mėn.</w:t>
            </w:r>
          </w:p>
          <w:p w14:paraId="3F80094C" w14:textId="472216AE" w:rsidR="004D7ECA" w:rsidRPr="00A50B02" w:rsidRDefault="004D7ECA" w:rsidP="00FD5FC1">
            <w:pPr>
              <w:jc w:val="center"/>
              <w:rPr>
                <w:rFonts w:ascii="Arial" w:hAnsi="Arial" w:cs="Arial"/>
                <w:noProof/>
                <w:sz w:val="22"/>
                <w:szCs w:val="22"/>
              </w:rPr>
            </w:pPr>
          </w:p>
        </w:tc>
      </w:tr>
      <w:tr w:rsidR="000F2A0D" w:rsidRPr="00A50B02" w14:paraId="021112F4" w14:textId="77777777" w:rsidTr="000D48B9">
        <w:trPr>
          <w:trHeight w:val="20"/>
          <w:jc w:val="center"/>
        </w:trPr>
        <w:tc>
          <w:tcPr>
            <w:tcW w:w="1006" w:type="dxa"/>
          </w:tcPr>
          <w:p w14:paraId="68EFBED6" w14:textId="4BE429C9" w:rsidR="000F2A0D" w:rsidRPr="00A50B02" w:rsidRDefault="000F2A0D" w:rsidP="002B133E">
            <w:pPr>
              <w:rPr>
                <w:rFonts w:ascii="Arial" w:hAnsi="Arial" w:cs="Arial"/>
                <w:noProof/>
                <w:sz w:val="22"/>
                <w:szCs w:val="22"/>
              </w:rPr>
            </w:pPr>
            <w:r w:rsidRPr="00A50B02">
              <w:rPr>
                <w:rFonts w:ascii="Arial" w:hAnsi="Arial" w:cs="Arial"/>
                <w:noProof/>
                <w:sz w:val="22"/>
                <w:szCs w:val="22"/>
              </w:rPr>
              <w:t>2.</w:t>
            </w:r>
          </w:p>
        </w:tc>
        <w:tc>
          <w:tcPr>
            <w:tcW w:w="2415" w:type="dxa"/>
            <w:vAlign w:val="center"/>
          </w:tcPr>
          <w:p w14:paraId="507905A9" w14:textId="35EF79BB" w:rsidR="000F2A0D" w:rsidRPr="00A50B02" w:rsidRDefault="000F2A0D" w:rsidP="000F2A0D">
            <w:pPr>
              <w:ind w:hanging="38"/>
              <w:rPr>
                <w:rFonts w:ascii="Arial" w:hAnsi="Arial" w:cs="Arial"/>
                <w:noProof/>
                <w:sz w:val="22"/>
                <w:szCs w:val="22"/>
              </w:rPr>
            </w:pPr>
            <w:r w:rsidRPr="00A50B02">
              <w:rPr>
                <w:rFonts w:ascii="Arial" w:hAnsi="Arial" w:cs="Arial"/>
                <w:noProof/>
                <w:sz w:val="22"/>
                <w:szCs w:val="22"/>
              </w:rPr>
              <w:t>Autorefraktometras su keratometru, tonometru ir pachimetru</w:t>
            </w:r>
          </w:p>
        </w:tc>
        <w:tc>
          <w:tcPr>
            <w:tcW w:w="1327" w:type="dxa"/>
            <w:vAlign w:val="center"/>
          </w:tcPr>
          <w:p w14:paraId="4DDB1024" w14:textId="7B6CEDC7" w:rsidR="000F2A0D" w:rsidRPr="00A50B02" w:rsidRDefault="000F2A0D" w:rsidP="00736515">
            <w:pPr>
              <w:ind w:hanging="16"/>
              <w:jc w:val="center"/>
              <w:rPr>
                <w:rFonts w:ascii="Arial" w:hAnsi="Arial" w:cs="Arial"/>
                <w:noProof/>
                <w:sz w:val="22"/>
                <w:szCs w:val="22"/>
              </w:rPr>
            </w:pPr>
            <w:r w:rsidRPr="00A50B02">
              <w:rPr>
                <w:rFonts w:ascii="Arial" w:hAnsi="Arial" w:cs="Arial"/>
                <w:noProof/>
                <w:sz w:val="22"/>
                <w:szCs w:val="22"/>
              </w:rPr>
              <w:t>1 vnt.</w:t>
            </w:r>
          </w:p>
        </w:tc>
        <w:sdt>
          <w:sdtPr>
            <w:rPr>
              <w:rFonts w:ascii="Arial" w:hAnsi="Arial" w:cs="Arial"/>
              <w:noProof/>
            </w:rPr>
            <w:id w:val="-1412384047"/>
            <w14:checkbox>
              <w14:checked w14:val="0"/>
              <w14:checkedState w14:val="2612" w14:font="MS Gothic"/>
              <w14:uncheckedState w14:val="2610" w14:font="MS Gothic"/>
            </w14:checkbox>
          </w:sdtPr>
          <w:sdtEndPr/>
          <w:sdtContent>
            <w:tc>
              <w:tcPr>
                <w:tcW w:w="1378" w:type="dxa"/>
                <w:tcBorders>
                  <w:top w:val="single" w:sz="4" w:space="0" w:color="auto"/>
                  <w:bottom w:val="single" w:sz="4" w:space="0" w:color="auto"/>
                  <w:right w:val="single" w:sz="4" w:space="0" w:color="auto"/>
                </w:tcBorders>
                <w:vAlign w:val="center"/>
              </w:tcPr>
              <w:p w14:paraId="6807168F" w14:textId="7BC6CC5F" w:rsidR="000F2A0D" w:rsidRPr="00A50B02" w:rsidRDefault="001A70C3" w:rsidP="00A6622B">
                <w:pPr>
                  <w:jc w:val="center"/>
                  <w:rPr>
                    <w:rFonts w:ascii="Arial" w:hAnsi="Arial" w:cs="Arial"/>
                    <w:noProof/>
                    <w:sz w:val="22"/>
                    <w:szCs w:val="22"/>
                  </w:rPr>
                </w:pPr>
                <w:r w:rsidRPr="00A50B02">
                  <w:rPr>
                    <w:rFonts w:ascii="Segoe UI Symbol" w:eastAsia="MS Gothic" w:hAnsi="Segoe UI Symbol" w:cs="Segoe UI Symbol"/>
                    <w:noProof/>
                    <w:sz w:val="22"/>
                    <w:szCs w:val="22"/>
                  </w:rPr>
                  <w:t>☐</w:t>
                </w:r>
              </w:p>
            </w:tc>
          </w:sdtContent>
        </w:sdt>
        <w:sdt>
          <w:sdtPr>
            <w:rPr>
              <w:rFonts w:ascii="Arial" w:hAnsi="Arial" w:cs="Arial"/>
              <w:noProof/>
            </w:rPr>
            <w:id w:val="-1869905184"/>
            <w14:checkbox>
              <w14:checked w14:val="1"/>
              <w14:checkedState w14:val="2612" w14:font="MS Gothic"/>
              <w14:uncheckedState w14:val="2610" w14:font="MS Gothic"/>
            </w14:checkbox>
          </w:sdtPr>
          <w:sdtEndPr/>
          <w:sdtContent>
            <w:tc>
              <w:tcPr>
                <w:tcW w:w="1329" w:type="dxa"/>
                <w:tcBorders>
                  <w:top w:val="single" w:sz="4" w:space="0" w:color="auto"/>
                  <w:left w:val="single" w:sz="4" w:space="0" w:color="auto"/>
                  <w:bottom w:val="single" w:sz="4" w:space="0" w:color="auto"/>
                </w:tcBorders>
                <w:vAlign w:val="center"/>
              </w:tcPr>
              <w:p w14:paraId="72F951D9" w14:textId="0B2A2665" w:rsidR="000F2A0D" w:rsidRPr="00A50B02" w:rsidRDefault="001A70C3" w:rsidP="00A6622B">
                <w:pPr>
                  <w:jc w:val="center"/>
                  <w:rPr>
                    <w:rFonts w:ascii="Arial" w:hAnsi="Arial" w:cs="Arial"/>
                    <w:noProof/>
                    <w:sz w:val="22"/>
                    <w:szCs w:val="22"/>
                  </w:rPr>
                </w:pPr>
                <w:r w:rsidRPr="00A50B02">
                  <w:rPr>
                    <w:rFonts w:ascii="Segoe UI Symbol" w:eastAsia="MS Gothic" w:hAnsi="Segoe UI Symbol" w:cs="Segoe UI Symbol"/>
                    <w:noProof/>
                    <w:sz w:val="22"/>
                    <w:szCs w:val="22"/>
                  </w:rPr>
                  <w:t>☒</w:t>
                </w:r>
              </w:p>
            </w:tc>
          </w:sdtContent>
        </w:sdt>
        <w:tc>
          <w:tcPr>
            <w:tcW w:w="2173" w:type="dxa"/>
            <w:vMerge/>
            <w:vAlign w:val="center"/>
          </w:tcPr>
          <w:p w14:paraId="61C5F33B" w14:textId="7EF7789D" w:rsidR="000F2A0D" w:rsidRPr="00A50B02" w:rsidRDefault="000F2A0D" w:rsidP="00FD5FC1">
            <w:pPr>
              <w:jc w:val="center"/>
              <w:rPr>
                <w:rFonts w:ascii="Arial" w:hAnsi="Arial" w:cs="Arial"/>
                <w:noProof/>
                <w:sz w:val="22"/>
                <w:szCs w:val="22"/>
              </w:rPr>
            </w:pPr>
          </w:p>
        </w:tc>
      </w:tr>
      <w:tr w:rsidR="002B629F" w:rsidRPr="00A50B02" w14:paraId="3DF48C59" w14:textId="77777777" w:rsidTr="000D48B9">
        <w:trPr>
          <w:trHeight w:val="20"/>
          <w:jc w:val="center"/>
        </w:trPr>
        <w:tc>
          <w:tcPr>
            <w:tcW w:w="1006" w:type="dxa"/>
          </w:tcPr>
          <w:p w14:paraId="2393D98F" w14:textId="147B2B17" w:rsidR="004D7ECA" w:rsidRPr="00A50B02" w:rsidRDefault="000F2A0D" w:rsidP="002B133E">
            <w:pPr>
              <w:rPr>
                <w:rFonts w:ascii="Arial" w:hAnsi="Arial" w:cs="Arial"/>
                <w:noProof/>
                <w:sz w:val="22"/>
                <w:szCs w:val="22"/>
              </w:rPr>
            </w:pPr>
            <w:r w:rsidRPr="00A50B02">
              <w:rPr>
                <w:rFonts w:ascii="Arial" w:hAnsi="Arial" w:cs="Arial"/>
                <w:noProof/>
                <w:sz w:val="22"/>
                <w:szCs w:val="22"/>
              </w:rPr>
              <w:t>3.</w:t>
            </w:r>
          </w:p>
        </w:tc>
        <w:tc>
          <w:tcPr>
            <w:tcW w:w="2415" w:type="dxa"/>
            <w:vAlign w:val="center"/>
          </w:tcPr>
          <w:p w14:paraId="7A0DF779" w14:textId="26C090EE" w:rsidR="004D7ECA" w:rsidRPr="00A50B02" w:rsidRDefault="000F2A0D" w:rsidP="000F2A0D">
            <w:pPr>
              <w:jc w:val="both"/>
              <w:rPr>
                <w:rFonts w:ascii="Arial" w:hAnsi="Arial" w:cs="Arial"/>
                <w:noProof/>
                <w:sz w:val="22"/>
                <w:szCs w:val="22"/>
              </w:rPr>
            </w:pPr>
            <w:r w:rsidRPr="00A50B02">
              <w:rPr>
                <w:rFonts w:ascii="Arial" w:hAnsi="Arial" w:cs="Arial"/>
                <w:noProof/>
                <w:sz w:val="22"/>
                <w:szCs w:val="22"/>
              </w:rPr>
              <w:t>Automatinis foropteris</w:t>
            </w:r>
          </w:p>
        </w:tc>
        <w:tc>
          <w:tcPr>
            <w:tcW w:w="1327" w:type="dxa"/>
            <w:vAlign w:val="center"/>
          </w:tcPr>
          <w:p w14:paraId="04DBC376" w14:textId="16B4316D" w:rsidR="004D7ECA" w:rsidRPr="00A50B02" w:rsidRDefault="000F2A0D" w:rsidP="000F2A0D">
            <w:pPr>
              <w:jc w:val="center"/>
              <w:rPr>
                <w:rFonts w:ascii="Arial" w:hAnsi="Arial" w:cs="Arial"/>
                <w:noProof/>
                <w:sz w:val="22"/>
                <w:szCs w:val="22"/>
              </w:rPr>
            </w:pPr>
            <w:r w:rsidRPr="00A50B02">
              <w:rPr>
                <w:rFonts w:ascii="Arial" w:hAnsi="Arial" w:cs="Arial"/>
                <w:noProof/>
                <w:sz w:val="22"/>
                <w:szCs w:val="22"/>
              </w:rPr>
              <w:t>1 vnt.</w:t>
            </w:r>
          </w:p>
        </w:tc>
        <w:sdt>
          <w:sdtPr>
            <w:rPr>
              <w:rFonts w:ascii="Arial" w:hAnsi="Arial" w:cs="Arial"/>
              <w:noProof/>
            </w:rPr>
            <w:id w:val="691425078"/>
            <w14:checkbox>
              <w14:checked w14:val="0"/>
              <w14:checkedState w14:val="2612" w14:font="MS Gothic"/>
              <w14:uncheckedState w14:val="2610" w14:font="MS Gothic"/>
            </w14:checkbox>
          </w:sdtPr>
          <w:sdtEndPr/>
          <w:sdtContent>
            <w:tc>
              <w:tcPr>
                <w:tcW w:w="1378" w:type="dxa"/>
                <w:tcBorders>
                  <w:top w:val="single" w:sz="4" w:space="0" w:color="auto"/>
                  <w:right w:val="single" w:sz="4" w:space="0" w:color="auto"/>
                </w:tcBorders>
              </w:tcPr>
              <w:p w14:paraId="7DE64BEC" w14:textId="3FC7A560" w:rsidR="004D7ECA" w:rsidRPr="00140907" w:rsidRDefault="008539A4" w:rsidP="00140907">
                <w:pPr>
                  <w:jc w:val="center"/>
                  <w:rPr>
                    <w:rFonts w:ascii="Arial" w:hAnsi="Arial" w:cs="Arial"/>
                    <w:noProof/>
                    <w:sz w:val="22"/>
                    <w:szCs w:val="22"/>
                  </w:rPr>
                </w:pPr>
                <w:r>
                  <w:rPr>
                    <w:rFonts w:ascii="MS Gothic" w:eastAsia="MS Gothic" w:hAnsi="MS Gothic" w:cs="Arial" w:hint="eastAsia"/>
                    <w:noProof/>
                    <w:sz w:val="22"/>
                    <w:szCs w:val="22"/>
                  </w:rPr>
                  <w:t>☐</w:t>
                </w:r>
              </w:p>
            </w:tc>
          </w:sdtContent>
        </w:sdt>
        <w:sdt>
          <w:sdtPr>
            <w:rPr>
              <w:rFonts w:ascii="Arial" w:hAnsi="Arial" w:cs="Arial"/>
              <w:noProof/>
            </w:rPr>
            <w:id w:val="-702634342"/>
            <w14:checkbox>
              <w14:checked w14:val="1"/>
              <w14:checkedState w14:val="2612" w14:font="MS Gothic"/>
              <w14:uncheckedState w14:val="2610" w14:font="MS Gothic"/>
            </w14:checkbox>
          </w:sdtPr>
          <w:sdtEndPr/>
          <w:sdtContent>
            <w:tc>
              <w:tcPr>
                <w:tcW w:w="1329" w:type="dxa"/>
                <w:tcBorders>
                  <w:top w:val="single" w:sz="4" w:space="0" w:color="auto"/>
                  <w:left w:val="single" w:sz="4" w:space="0" w:color="auto"/>
                </w:tcBorders>
              </w:tcPr>
              <w:p w14:paraId="06FB9692" w14:textId="0456B4E5" w:rsidR="004D7ECA" w:rsidRPr="00140907" w:rsidRDefault="008539A4" w:rsidP="00140907">
                <w:pPr>
                  <w:jc w:val="center"/>
                  <w:rPr>
                    <w:rFonts w:ascii="Arial" w:hAnsi="Arial" w:cs="Arial"/>
                    <w:noProof/>
                    <w:sz w:val="22"/>
                    <w:szCs w:val="22"/>
                  </w:rPr>
                </w:pPr>
                <w:r>
                  <w:rPr>
                    <w:rFonts w:ascii="MS Gothic" w:eastAsia="MS Gothic" w:hAnsi="MS Gothic" w:cs="Arial" w:hint="eastAsia"/>
                    <w:noProof/>
                    <w:sz w:val="22"/>
                    <w:szCs w:val="22"/>
                  </w:rPr>
                  <w:t>☒</w:t>
                </w:r>
              </w:p>
            </w:tc>
          </w:sdtContent>
        </w:sdt>
        <w:tc>
          <w:tcPr>
            <w:tcW w:w="2173" w:type="dxa"/>
            <w:vMerge/>
          </w:tcPr>
          <w:p w14:paraId="7CCC2000" w14:textId="4CE74C0D" w:rsidR="004D7ECA" w:rsidRPr="00A50B02" w:rsidRDefault="004D7ECA" w:rsidP="00FD5FC1">
            <w:pPr>
              <w:jc w:val="center"/>
              <w:rPr>
                <w:rFonts w:ascii="Arial" w:hAnsi="Arial" w:cs="Arial"/>
                <w:noProof/>
                <w:sz w:val="22"/>
                <w:szCs w:val="22"/>
              </w:rPr>
            </w:pPr>
          </w:p>
        </w:tc>
      </w:tr>
      <w:tr w:rsidR="000F2A0D" w:rsidRPr="00A50B02" w14:paraId="7E172370" w14:textId="77777777" w:rsidTr="006949A1">
        <w:trPr>
          <w:trHeight w:val="20"/>
          <w:jc w:val="center"/>
        </w:trPr>
        <w:tc>
          <w:tcPr>
            <w:tcW w:w="1006" w:type="dxa"/>
          </w:tcPr>
          <w:p w14:paraId="7D2E3EB0" w14:textId="6361037F" w:rsidR="000F2A0D" w:rsidRPr="00A50B02" w:rsidRDefault="000F2A0D" w:rsidP="002B133E">
            <w:pPr>
              <w:rPr>
                <w:rFonts w:ascii="Arial" w:hAnsi="Arial" w:cs="Arial"/>
                <w:noProof/>
                <w:sz w:val="22"/>
                <w:szCs w:val="22"/>
              </w:rPr>
            </w:pPr>
            <w:r w:rsidRPr="00A50B02">
              <w:rPr>
                <w:rFonts w:ascii="Arial" w:hAnsi="Arial" w:cs="Arial"/>
                <w:noProof/>
                <w:sz w:val="22"/>
                <w:szCs w:val="22"/>
              </w:rPr>
              <w:t>4.</w:t>
            </w:r>
          </w:p>
        </w:tc>
        <w:tc>
          <w:tcPr>
            <w:tcW w:w="2415" w:type="dxa"/>
            <w:vAlign w:val="center"/>
          </w:tcPr>
          <w:p w14:paraId="7227D667" w14:textId="3689F2F8" w:rsidR="000F2A0D" w:rsidRPr="00A50B02" w:rsidRDefault="000F2A0D" w:rsidP="000F2A0D">
            <w:pPr>
              <w:jc w:val="both"/>
              <w:rPr>
                <w:rFonts w:ascii="Arial" w:hAnsi="Arial" w:cs="Arial"/>
                <w:noProof/>
                <w:sz w:val="22"/>
                <w:szCs w:val="22"/>
              </w:rPr>
            </w:pPr>
            <w:r w:rsidRPr="00A50B02">
              <w:rPr>
                <w:rFonts w:ascii="Arial" w:hAnsi="Arial" w:cs="Arial"/>
                <w:noProof/>
                <w:sz w:val="22"/>
                <w:szCs w:val="22"/>
              </w:rPr>
              <w:t>Plyšinė lempa</w:t>
            </w:r>
          </w:p>
        </w:tc>
        <w:tc>
          <w:tcPr>
            <w:tcW w:w="1327" w:type="dxa"/>
            <w:vAlign w:val="center"/>
          </w:tcPr>
          <w:p w14:paraId="7D591FFB" w14:textId="4BCD5A15" w:rsidR="000F2A0D" w:rsidRPr="00A50B02" w:rsidRDefault="001A70C3" w:rsidP="000F2A0D">
            <w:pPr>
              <w:jc w:val="center"/>
              <w:rPr>
                <w:rFonts w:ascii="Arial" w:hAnsi="Arial" w:cs="Arial"/>
                <w:noProof/>
                <w:sz w:val="22"/>
                <w:szCs w:val="22"/>
              </w:rPr>
            </w:pPr>
            <w:r w:rsidRPr="00A50B02">
              <w:rPr>
                <w:rFonts w:ascii="Arial" w:hAnsi="Arial" w:cs="Arial"/>
                <w:noProof/>
                <w:sz w:val="22"/>
                <w:szCs w:val="22"/>
              </w:rPr>
              <w:t>2</w:t>
            </w:r>
            <w:r w:rsidR="000F2A0D" w:rsidRPr="00A50B02">
              <w:rPr>
                <w:rFonts w:ascii="Arial" w:hAnsi="Arial" w:cs="Arial"/>
                <w:noProof/>
                <w:sz w:val="22"/>
                <w:szCs w:val="22"/>
              </w:rPr>
              <w:t xml:space="preserve"> vnt.</w:t>
            </w:r>
          </w:p>
        </w:tc>
        <w:sdt>
          <w:sdtPr>
            <w:rPr>
              <w:rFonts w:ascii="Arial" w:hAnsi="Arial" w:cs="Arial"/>
              <w:noProof/>
            </w:rPr>
            <w:id w:val="-882867391"/>
            <w14:checkbox>
              <w14:checked w14:val="0"/>
              <w14:checkedState w14:val="2612" w14:font="MS Gothic"/>
              <w14:uncheckedState w14:val="2610" w14:font="MS Gothic"/>
            </w14:checkbox>
          </w:sdtPr>
          <w:sdtEndPr/>
          <w:sdtContent>
            <w:tc>
              <w:tcPr>
                <w:tcW w:w="1378" w:type="dxa"/>
                <w:tcBorders>
                  <w:right w:val="single" w:sz="4" w:space="0" w:color="auto"/>
                </w:tcBorders>
              </w:tcPr>
              <w:p w14:paraId="5F2CD60B" w14:textId="2D9B50E9" w:rsidR="000F2A0D" w:rsidRPr="00A50B02" w:rsidRDefault="001A70C3" w:rsidP="00140907">
                <w:pPr>
                  <w:jc w:val="center"/>
                  <w:rPr>
                    <w:rFonts w:ascii="Arial" w:hAnsi="Arial" w:cs="Arial"/>
                    <w:noProof/>
                    <w:sz w:val="22"/>
                    <w:szCs w:val="22"/>
                  </w:rPr>
                </w:pPr>
                <w:r w:rsidRPr="00A50B02">
                  <w:rPr>
                    <w:rFonts w:ascii="Segoe UI Symbol" w:eastAsia="MS Gothic" w:hAnsi="Segoe UI Symbol" w:cs="Segoe UI Symbol"/>
                    <w:noProof/>
                    <w:sz w:val="22"/>
                    <w:szCs w:val="22"/>
                  </w:rPr>
                  <w:t>☐</w:t>
                </w:r>
              </w:p>
            </w:tc>
          </w:sdtContent>
        </w:sdt>
        <w:sdt>
          <w:sdtPr>
            <w:rPr>
              <w:rFonts w:ascii="Arial" w:hAnsi="Arial" w:cs="Arial"/>
              <w:noProof/>
            </w:rPr>
            <w:id w:val="-180366275"/>
            <w14:checkbox>
              <w14:checked w14:val="1"/>
              <w14:checkedState w14:val="2612" w14:font="MS Gothic"/>
              <w14:uncheckedState w14:val="2610" w14:font="MS Gothic"/>
            </w14:checkbox>
          </w:sdtPr>
          <w:sdtEndPr/>
          <w:sdtContent>
            <w:tc>
              <w:tcPr>
                <w:tcW w:w="1329" w:type="dxa"/>
                <w:tcBorders>
                  <w:left w:val="single" w:sz="4" w:space="0" w:color="auto"/>
                </w:tcBorders>
              </w:tcPr>
              <w:p w14:paraId="561C598F" w14:textId="125EA259" w:rsidR="000F2A0D" w:rsidRPr="00A50B02" w:rsidRDefault="001A70C3" w:rsidP="00140907">
                <w:pPr>
                  <w:jc w:val="center"/>
                  <w:rPr>
                    <w:rFonts w:ascii="Arial" w:hAnsi="Arial" w:cs="Arial"/>
                    <w:noProof/>
                    <w:sz w:val="22"/>
                    <w:szCs w:val="22"/>
                  </w:rPr>
                </w:pPr>
                <w:r w:rsidRPr="00A50B02">
                  <w:rPr>
                    <w:rFonts w:ascii="Segoe UI Symbol" w:eastAsia="MS Gothic" w:hAnsi="Segoe UI Symbol" w:cs="Segoe UI Symbol"/>
                    <w:noProof/>
                    <w:sz w:val="22"/>
                    <w:szCs w:val="22"/>
                  </w:rPr>
                  <w:t>☒</w:t>
                </w:r>
              </w:p>
            </w:tc>
          </w:sdtContent>
        </w:sdt>
        <w:tc>
          <w:tcPr>
            <w:tcW w:w="2173" w:type="dxa"/>
            <w:vMerge/>
          </w:tcPr>
          <w:p w14:paraId="18A49C91" w14:textId="489A1289" w:rsidR="000F2A0D" w:rsidRPr="00A50B02" w:rsidRDefault="000F2A0D" w:rsidP="00FD5FC1">
            <w:pPr>
              <w:jc w:val="center"/>
              <w:rPr>
                <w:rFonts w:ascii="Arial" w:hAnsi="Arial" w:cs="Arial"/>
                <w:noProof/>
                <w:sz w:val="22"/>
                <w:szCs w:val="22"/>
              </w:rPr>
            </w:pPr>
          </w:p>
        </w:tc>
      </w:tr>
    </w:tbl>
    <w:p w14:paraId="2930C251" w14:textId="77777777" w:rsidR="00A5102A" w:rsidRDefault="00A5102A" w:rsidP="00A5102A">
      <w:pPr>
        <w:spacing w:after="0" w:line="240" w:lineRule="auto"/>
        <w:jc w:val="right"/>
        <w:rPr>
          <w:rFonts w:ascii="Arial" w:hAnsi="Arial" w:cs="Arial"/>
          <w:b/>
          <w:noProof/>
        </w:rPr>
      </w:pPr>
    </w:p>
    <w:p w14:paraId="00B310CA" w14:textId="77777777" w:rsidR="002968A5" w:rsidRDefault="002968A5" w:rsidP="00A5102A">
      <w:pPr>
        <w:spacing w:after="0" w:line="240" w:lineRule="auto"/>
        <w:jc w:val="right"/>
        <w:rPr>
          <w:rFonts w:ascii="Arial" w:hAnsi="Arial" w:cs="Arial"/>
          <w:b/>
          <w:noProof/>
        </w:rPr>
      </w:pPr>
    </w:p>
    <w:p w14:paraId="45825FC7" w14:textId="77777777" w:rsidR="002968A5" w:rsidRDefault="002968A5" w:rsidP="00A5102A">
      <w:pPr>
        <w:spacing w:after="0" w:line="240" w:lineRule="auto"/>
        <w:jc w:val="right"/>
        <w:rPr>
          <w:rFonts w:ascii="Arial" w:hAnsi="Arial" w:cs="Arial"/>
          <w:b/>
          <w:noProof/>
        </w:rPr>
      </w:pPr>
    </w:p>
    <w:p w14:paraId="0520EB70" w14:textId="77777777" w:rsidR="002968A5" w:rsidRDefault="002968A5" w:rsidP="00A5102A">
      <w:pPr>
        <w:spacing w:after="0" w:line="240" w:lineRule="auto"/>
        <w:jc w:val="right"/>
        <w:rPr>
          <w:rFonts w:ascii="Arial" w:hAnsi="Arial" w:cs="Arial"/>
          <w:b/>
          <w:noProof/>
        </w:rPr>
      </w:pPr>
    </w:p>
    <w:p w14:paraId="00B652D8" w14:textId="77777777" w:rsidR="002968A5" w:rsidRDefault="002968A5" w:rsidP="00A5102A">
      <w:pPr>
        <w:spacing w:after="0" w:line="240" w:lineRule="auto"/>
        <w:jc w:val="right"/>
        <w:rPr>
          <w:rFonts w:ascii="Arial" w:hAnsi="Arial" w:cs="Arial"/>
          <w:b/>
          <w:noProof/>
        </w:rPr>
      </w:pPr>
    </w:p>
    <w:p w14:paraId="03A11AC3" w14:textId="77777777" w:rsidR="002968A5" w:rsidRDefault="002968A5" w:rsidP="00A5102A">
      <w:pPr>
        <w:spacing w:after="0" w:line="240" w:lineRule="auto"/>
        <w:jc w:val="right"/>
        <w:rPr>
          <w:rFonts w:ascii="Arial" w:hAnsi="Arial" w:cs="Arial"/>
          <w:b/>
          <w:noProof/>
        </w:rPr>
      </w:pPr>
    </w:p>
    <w:p w14:paraId="62C312D2" w14:textId="77777777" w:rsidR="002968A5" w:rsidRDefault="002968A5" w:rsidP="00A5102A">
      <w:pPr>
        <w:spacing w:after="0" w:line="240" w:lineRule="auto"/>
        <w:jc w:val="right"/>
        <w:rPr>
          <w:rFonts w:ascii="Arial" w:hAnsi="Arial" w:cs="Arial"/>
          <w:b/>
          <w:noProof/>
        </w:rPr>
      </w:pPr>
    </w:p>
    <w:p w14:paraId="0C71682A" w14:textId="77777777" w:rsidR="002968A5" w:rsidRDefault="002968A5" w:rsidP="00A5102A">
      <w:pPr>
        <w:spacing w:after="0" w:line="240" w:lineRule="auto"/>
        <w:jc w:val="right"/>
        <w:rPr>
          <w:rFonts w:ascii="Arial" w:hAnsi="Arial" w:cs="Arial"/>
          <w:b/>
          <w:noProof/>
        </w:rPr>
      </w:pPr>
    </w:p>
    <w:p w14:paraId="65B208D5" w14:textId="149D68E5" w:rsidR="00A5102A" w:rsidRPr="00A50B02" w:rsidRDefault="00A5102A" w:rsidP="00A5102A">
      <w:pPr>
        <w:spacing w:after="0" w:line="240" w:lineRule="auto"/>
        <w:jc w:val="right"/>
        <w:rPr>
          <w:rFonts w:ascii="Arial" w:hAnsi="Arial" w:cs="Arial"/>
          <w:b/>
          <w:noProof/>
        </w:rPr>
      </w:pPr>
      <w:r w:rsidRPr="00A50B02">
        <w:rPr>
          <w:rFonts w:ascii="Arial" w:hAnsi="Arial" w:cs="Arial"/>
          <w:b/>
          <w:noProof/>
        </w:rPr>
        <w:t>1</w:t>
      </w:r>
      <w:r>
        <w:rPr>
          <w:rFonts w:ascii="Arial" w:hAnsi="Arial" w:cs="Arial"/>
          <w:b/>
          <w:noProof/>
        </w:rPr>
        <w:t>.2.</w:t>
      </w:r>
      <w:r w:rsidRPr="00A50B02">
        <w:rPr>
          <w:rFonts w:ascii="Arial" w:hAnsi="Arial" w:cs="Arial"/>
          <w:b/>
          <w:noProof/>
        </w:rPr>
        <w:t xml:space="preserve"> lentelė. </w:t>
      </w:r>
      <w:r>
        <w:rPr>
          <w:rFonts w:ascii="Arial" w:hAnsi="Arial" w:cs="Arial"/>
          <w:b/>
          <w:noProof/>
        </w:rPr>
        <w:t>II pirkimo objekto dalis</w:t>
      </w:r>
    </w:p>
    <w:tbl>
      <w:tblPr>
        <w:tblStyle w:val="TableGrid"/>
        <w:tblW w:w="0" w:type="auto"/>
        <w:jc w:val="center"/>
        <w:tblLook w:val="04A0" w:firstRow="1" w:lastRow="0" w:firstColumn="1" w:lastColumn="0" w:noHBand="0" w:noVBand="1"/>
      </w:tblPr>
      <w:tblGrid>
        <w:gridCol w:w="549"/>
        <w:gridCol w:w="1699"/>
        <w:gridCol w:w="993"/>
        <w:gridCol w:w="2046"/>
        <w:gridCol w:w="1964"/>
        <w:gridCol w:w="2377"/>
      </w:tblGrid>
      <w:tr w:rsidR="00A5102A" w:rsidRPr="00A50B02" w14:paraId="65AE9665" w14:textId="77777777" w:rsidTr="002B133E">
        <w:trPr>
          <w:trHeight w:val="20"/>
          <w:jc w:val="center"/>
        </w:trPr>
        <w:tc>
          <w:tcPr>
            <w:tcW w:w="0" w:type="auto"/>
            <w:vMerge w:val="restart"/>
            <w:vAlign w:val="center"/>
          </w:tcPr>
          <w:p w14:paraId="7A09ADBD" w14:textId="77777777" w:rsidR="00A5102A" w:rsidRPr="008249BF" w:rsidRDefault="00A5102A" w:rsidP="008249BF">
            <w:pPr>
              <w:jc w:val="center"/>
              <w:rPr>
                <w:rFonts w:ascii="Arial" w:hAnsi="Arial" w:cs="Arial"/>
                <w:b/>
                <w:sz w:val="22"/>
                <w:szCs w:val="22"/>
              </w:rPr>
            </w:pPr>
            <w:r w:rsidRPr="001E1106">
              <w:rPr>
                <w:rFonts w:ascii="Arial" w:hAnsi="Arial" w:cs="Arial"/>
                <w:b/>
                <w:noProof/>
              </w:rPr>
              <w:t>Eil. Nr.</w:t>
            </w:r>
          </w:p>
        </w:tc>
        <w:tc>
          <w:tcPr>
            <w:tcW w:w="0" w:type="auto"/>
            <w:vMerge w:val="restart"/>
            <w:vAlign w:val="center"/>
          </w:tcPr>
          <w:p w14:paraId="605B2E1C" w14:textId="77777777" w:rsidR="00A5102A" w:rsidRPr="002D7911" w:rsidRDefault="00A5102A" w:rsidP="008249BF">
            <w:pPr>
              <w:jc w:val="center"/>
              <w:rPr>
                <w:rFonts w:ascii="Arial" w:hAnsi="Arial" w:cs="Arial"/>
                <w:b/>
                <w:noProof/>
                <w:sz w:val="22"/>
                <w:szCs w:val="22"/>
              </w:rPr>
            </w:pPr>
            <w:r w:rsidRPr="002D7911">
              <w:rPr>
                <w:rFonts w:ascii="Arial" w:hAnsi="Arial" w:cs="Arial"/>
                <w:b/>
                <w:noProof/>
              </w:rPr>
              <w:t xml:space="preserve">Prekių </w:t>
            </w:r>
            <w:r w:rsidRPr="002D7911">
              <w:rPr>
                <w:rFonts w:ascii="Arial" w:hAnsi="Arial" w:cs="Arial"/>
                <w:b/>
              </w:rPr>
              <w:t>pavadinimas</w:t>
            </w:r>
          </w:p>
        </w:tc>
        <w:tc>
          <w:tcPr>
            <w:tcW w:w="0" w:type="auto"/>
            <w:vMerge w:val="restart"/>
            <w:vAlign w:val="center"/>
          </w:tcPr>
          <w:p w14:paraId="2504CB27" w14:textId="77777777" w:rsidR="00A5102A" w:rsidRPr="008539A4" w:rsidRDefault="00A5102A" w:rsidP="008249BF">
            <w:pPr>
              <w:jc w:val="center"/>
              <w:rPr>
                <w:rFonts w:ascii="Arial" w:hAnsi="Arial" w:cs="Arial"/>
                <w:b/>
                <w:noProof/>
                <w:sz w:val="22"/>
                <w:szCs w:val="22"/>
              </w:rPr>
            </w:pPr>
            <w:r w:rsidRPr="001E1106">
              <w:rPr>
                <w:rFonts w:ascii="Arial" w:hAnsi="Arial" w:cs="Arial"/>
                <w:b/>
              </w:rPr>
              <w:t>Prekių</w:t>
            </w:r>
            <w:r w:rsidRPr="00A6622B">
              <w:rPr>
                <w:rFonts w:ascii="Arial" w:hAnsi="Arial" w:cs="Arial"/>
                <w:b/>
                <w:sz w:val="22"/>
                <w:szCs w:val="22"/>
              </w:rPr>
              <w:t xml:space="preserve"> </w:t>
            </w:r>
            <w:r w:rsidRPr="002D7911">
              <w:rPr>
                <w:rFonts w:ascii="Arial" w:hAnsi="Arial" w:cs="Arial"/>
                <w:b/>
              </w:rPr>
              <w:t>kiekis ir mato vnt</w:t>
            </w:r>
            <w:r w:rsidRPr="008539A4">
              <w:rPr>
                <w:rFonts w:ascii="Arial" w:hAnsi="Arial" w:cs="Arial"/>
                <w:b/>
              </w:rPr>
              <w:t xml:space="preserve">. </w:t>
            </w:r>
          </w:p>
        </w:tc>
        <w:tc>
          <w:tcPr>
            <w:tcW w:w="0" w:type="auto"/>
            <w:gridSpan w:val="2"/>
            <w:tcBorders>
              <w:bottom w:val="single" w:sz="4" w:space="0" w:color="auto"/>
            </w:tcBorders>
            <w:vAlign w:val="center"/>
          </w:tcPr>
          <w:p w14:paraId="43F26EFC" w14:textId="77777777" w:rsidR="00A5102A" w:rsidRPr="002D7911" w:rsidRDefault="00A5102A" w:rsidP="008249BF">
            <w:pPr>
              <w:jc w:val="center"/>
              <w:rPr>
                <w:rFonts w:ascii="Arial" w:hAnsi="Arial" w:cs="Arial"/>
                <w:b/>
                <w:noProof/>
                <w:sz w:val="22"/>
                <w:szCs w:val="22"/>
              </w:rPr>
            </w:pPr>
            <w:r w:rsidRPr="002D7911">
              <w:rPr>
                <w:rFonts w:ascii="Arial" w:hAnsi="Arial" w:cs="Arial"/>
                <w:b/>
                <w:noProof/>
              </w:rPr>
              <w:t>Užsakymų teikimas</w:t>
            </w:r>
          </w:p>
        </w:tc>
        <w:tc>
          <w:tcPr>
            <w:tcW w:w="0" w:type="auto"/>
            <w:vMerge w:val="restart"/>
            <w:vAlign w:val="center"/>
          </w:tcPr>
          <w:p w14:paraId="46988EE4" w14:textId="77777777" w:rsidR="00A5102A" w:rsidRPr="002D7911" w:rsidRDefault="00A5102A" w:rsidP="008249BF">
            <w:pPr>
              <w:jc w:val="center"/>
              <w:rPr>
                <w:rFonts w:ascii="Arial" w:hAnsi="Arial" w:cs="Arial"/>
                <w:b/>
                <w:noProof/>
                <w:sz w:val="22"/>
                <w:szCs w:val="22"/>
              </w:rPr>
            </w:pPr>
            <w:r w:rsidRPr="002D7911">
              <w:rPr>
                <w:rFonts w:ascii="Arial" w:hAnsi="Arial" w:cs="Arial"/>
                <w:b/>
              </w:rPr>
              <w:t>Prekių pristatymo/tiekimo terminas nuo Sutarties įsigaliojimo</w:t>
            </w:r>
          </w:p>
        </w:tc>
      </w:tr>
      <w:tr w:rsidR="00A5102A" w:rsidRPr="00A50B02" w14:paraId="718CF598" w14:textId="77777777" w:rsidTr="002B133E">
        <w:trPr>
          <w:trHeight w:val="2044"/>
          <w:jc w:val="center"/>
        </w:trPr>
        <w:tc>
          <w:tcPr>
            <w:tcW w:w="0" w:type="auto"/>
            <w:vMerge/>
            <w:vAlign w:val="center"/>
          </w:tcPr>
          <w:p w14:paraId="75CC8B29" w14:textId="77777777" w:rsidR="00A5102A" w:rsidRPr="00A50B02" w:rsidRDefault="00A5102A" w:rsidP="008249BF">
            <w:pPr>
              <w:jc w:val="center"/>
              <w:rPr>
                <w:rFonts w:ascii="Arial" w:hAnsi="Arial" w:cs="Arial"/>
                <w:noProof/>
                <w:sz w:val="22"/>
                <w:szCs w:val="22"/>
              </w:rPr>
            </w:pPr>
          </w:p>
        </w:tc>
        <w:tc>
          <w:tcPr>
            <w:tcW w:w="0" w:type="auto"/>
            <w:vMerge/>
            <w:vAlign w:val="center"/>
          </w:tcPr>
          <w:p w14:paraId="4303A85E" w14:textId="77777777" w:rsidR="00A5102A" w:rsidRPr="00A50B02" w:rsidRDefault="00A5102A" w:rsidP="008249BF">
            <w:pPr>
              <w:jc w:val="center"/>
              <w:rPr>
                <w:rFonts w:ascii="Arial" w:hAnsi="Arial" w:cs="Arial"/>
                <w:noProof/>
                <w:sz w:val="22"/>
                <w:szCs w:val="22"/>
              </w:rPr>
            </w:pPr>
          </w:p>
        </w:tc>
        <w:tc>
          <w:tcPr>
            <w:tcW w:w="0" w:type="auto"/>
            <w:vMerge/>
            <w:vAlign w:val="center"/>
          </w:tcPr>
          <w:p w14:paraId="7E5EFD61" w14:textId="77777777" w:rsidR="00A5102A" w:rsidRPr="00A50B02" w:rsidRDefault="00A5102A" w:rsidP="008249BF">
            <w:pPr>
              <w:jc w:val="center"/>
              <w:rPr>
                <w:rFonts w:ascii="Arial" w:hAnsi="Arial" w:cs="Arial"/>
                <w:noProof/>
                <w:sz w:val="22"/>
                <w:szCs w:val="22"/>
              </w:rPr>
            </w:pPr>
          </w:p>
        </w:tc>
        <w:tc>
          <w:tcPr>
            <w:tcW w:w="0" w:type="auto"/>
            <w:tcBorders>
              <w:top w:val="single" w:sz="4" w:space="0" w:color="auto"/>
              <w:right w:val="single" w:sz="4" w:space="0" w:color="auto"/>
            </w:tcBorders>
            <w:vAlign w:val="center"/>
          </w:tcPr>
          <w:p w14:paraId="1D2B6D46" w14:textId="77777777" w:rsidR="00A5102A" w:rsidRPr="00A50B02" w:rsidRDefault="00A5102A" w:rsidP="008249BF">
            <w:pPr>
              <w:jc w:val="center"/>
              <w:rPr>
                <w:rFonts w:ascii="Arial" w:hAnsi="Arial" w:cs="Arial"/>
                <w:b/>
                <w:noProof/>
                <w:sz w:val="22"/>
                <w:szCs w:val="22"/>
              </w:rPr>
            </w:pPr>
            <w:r w:rsidRPr="00A50B02">
              <w:rPr>
                <w:rFonts w:ascii="Arial" w:hAnsi="Arial" w:cs="Arial"/>
                <w:b/>
                <w:noProof/>
                <w:sz w:val="22"/>
                <w:szCs w:val="22"/>
              </w:rPr>
              <w:t>Taip (žymėti, jei prekių užsakymai bus teikiami pagal poreikį, periodiškai ar kt.)</w:t>
            </w:r>
          </w:p>
        </w:tc>
        <w:tc>
          <w:tcPr>
            <w:tcW w:w="0" w:type="auto"/>
            <w:tcBorders>
              <w:top w:val="single" w:sz="4" w:space="0" w:color="auto"/>
              <w:left w:val="single" w:sz="4" w:space="0" w:color="auto"/>
            </w:tcBorders>
            <w:vAlign w:val="center"/>
          </w:tcPr>
          <w:p w14:paraId="260BD3CC" w14:textId="77777777" w:rsidR="00A5102A" w:rsidRPr="00A50B02" w:rsidRDefault="00A5102A" w:rsidP="008249BF">
            <w:pPr>
              <w:jc w:val="center"/>
              <w:rPr>
                <w:rFonts w:ascii="Arial" w:hAnsi="Arial" w:cs="Arial"/>
                <w:b/>
                <w:noProof/>
                <w:sz w:val="22"/>
                <w:szCs w:val="22"/>
              </w:rPr>
            </w:pPr>
            <w:r w:rsidRPr="00A50B02">
              <w:rPr>
                <w:rFonts w:ascii="Arial" w:hAnsi="Arial" w:cs="Arial"/>
                <w:b/>
                <w:noProof/>
                <w:sz w:val="22"/>
                <w:szCs w:val="22"/>
              </w:rPr>
              <w:t>Ne (žymėti, jei nurodytu laiku bus pristatytas visas perkamas prekių kiekis)</w:t>
            </w:r>
          </w:p>
        </w:tc>
        <w:tc>
          <w:tcPr>
            <w:tcW w:w="0" w:type="auto"/>
            <w:vMerge/>
            <w:vAlign w:val="center"/>
          </w:tcPr>
          <w:p w14:paraId="2EC909E2" w14:textId="77777777" w:rsidR="00A5102A" w:rsidRPr="00A50B02" w:rsidRDefault="00A5102A" w:rsidP="008249BF">
            <w:pPr>
              <w:jc w:val="center"/>
              <w:rPr>
                <w:rFonts w:ascii="Arial" w:hAnsi="Arial" w:cs="Arial"/>
                <w:noProof/>
                <w:sz w:val="22"/>
                <w:szCs w:val="22"/>
              </w:rPr>
            </w:pPr>
          </w:p>
        </w:tc>
      </w:tr>
      <w:tr w:rsidR="002968A5" w:rsidRPr="00A50B02" w14:paraId="0A0FC4C0" w14:textId="77777777" w:rsidTr="002B133E">
        <w:trPr>
          <w:trHeight w:val="1292"/>
          <w:jc w:val="center"/>
        </w:trPr>
        <w:tc>
          <w:tcPr>
            <w:tcW w:w="0" w:type="auto"/>
          </w:tcPr>
          <w:p w14:paraId="47B6C7E5" w14:textId="77777777" w:rsidR="002968A5" w:rsidRPr="00A50B02" w:rsidRDefault="002968A5" w:rsidP="002B133E">
            <w:pPr>
              <w:pStyle w:val="ListParagraph"/>
              <w:numPr>
                <w:ilvl w:val="0"/>
                <w:numId w:val="43"/>
              </w:numPr>
              <w:ind w:left="0" w:firstLine="0"/>
              <w:jc w:val="center"/>
              <w:rPr>
                <w:rFonts w:ascii="Arial" w:hAnsi="Arial" w:cs="Arial"/>
                <w:noProof/>
                <w:sz w:val="22"/>
                <w:szCs w:val="22"/>
              </w:rPr>
            </w:pPr>
          </w:p>
        </w:tc>
        <w:tc>
          <w:tcPr>
            <w:tcW w:w="0" w:type="auto"/>
            <w:vAlign w:val="center"/>
          </w:tcPr>
          <w:p w14:paraId="4A1F89D0" w14:textId="45F08CD1" w:rsidR="002968A5" w:rsidRPr="00A50B02" w:rsidRDefault="002968A5" w:rsidP="008249BF">
            <w:pPr>
              <w:rPr>
                <w:rFonts w:ascii="Arial" w:hAnsi="Arial" w:cs="Arial"/>
                <w:noProof/>
                <w:color w:val="FF0000"/>
                <w:sz w:val="22"/>
                <w:szCs w:val="22"/>
              </w:rPr>
            </w:pPr>
            <w:r w:rsidRPr="00A50B02">
              <w:rPr>
                <w:rFonts w:ascii="Arial" w:hAnsi="Arial" w:cs="Arial"/>
                <w:noProof/>
                <w:sz w:val="22"/>
                <w:szCs w:val="22"/>
              </w:rPr>
              <w:t>Plyšinė lempa su integruota video kamera</w:t>
            </w:r>
          </w:p>
        </w:tc>
        <w:tc>
          <w:tcPr>
            <w:tcW w:w="0" w:type="auto"/>
            <w:vAlign w:val="center"/>
          </w:tcPr>
          <w:p w14:paraId="36F6C070" w14:textId="11590537" w:rsidR="002968A5" w:rsidRPr="00A50B02" w:rsidRDefault="002968A5" w:rsidP="008249BF">
            <w:pPr>
              <w:jc w:val="center"/>
              <w:rPr>
                <w:rFonts w:ascii="Arial" w:hAnsi="Arial" w:cs="Arial"/>
                <w:noProof/>
                <w:color w:val="FF0000"/>
                <w:sz w:val="22"/>
                <w:szCs w:val="22"/>
              </w:rPr>
            </w:pPr>
            <w:r w:rsidRPr="00A50B02">
              <w:rPr>
                <w:rFonts w:ascii="Arial" w:hAnsi="Arial" w:cs="Arial"/>
                <w:noProof/>
                <w:sz w:val="22"/>
                <w:szCs w:val="22"/>
              </w:rPr>
              <w:t>1 vnt.</w:t>
            </w:r>
          </w:p>
        </w:tc>
        <w:sdt>
          <w:sdtPr>
            <w:rPr>
              <w:rFonts w:ascii="Arial" w:hAnsi="Arial" w:cs="Arial"/>
              <w:noProof/>
            </w:rPr>
            <w:id w:val="-229463845"/>
            <w14:checkbox>
              <w14:checked w14:val="0"/>
              <w14:checkedState w14:val="2612" w14:font="MS Gothic"/>
              <w14:uncheckedState w14:val="2610" w14:font="MS Gothic"/>
            </w14:checkbox>
          </w:sdtPr>
          <w:sdtEndPr/>
          <w:sdtContent>
            <w:tc>
              <w:tcPr>
                <w:tcW w:w="0" w:type="auto"/>
                <w:tcBorders>
                  <w:right w:val="single" w:sz="4" w:space="0" w:color="auto"/>
                </w:tcBorders>
                <w:vAlign w:val="center"/>
              </w:tcPr>
              <w:p w14:paraId="3341544B" w14:textId="0BFF96FC" w:rsidR="002968A5" w:rsidRPr="00140907" w:rsidRDefault="00895DAB" w:rsidP="008249BF">
                <w:pPr>
                  <w:jc w:val="center"/>
                  <w:rPr>
                    <w:rFonts w:ascii="Arial" w:hAnsi="Arial" w:cs="Arial"/>
                    <w:noProof/>
                    <w:sz w:val="22"/>
                    <w:szCs w:val="22"/>
                  </w:rPr>
                </w:pPr>
                <w:r w:rsidRPr="00895DAB">
                  <w:rPr>
                    <w:rFonts w:ascii="MS Gothic" w:hAnsi="MS Gothic" w:cs="Arial" w:hint="eastAsia"/>
                    <w:noProof/>
                  </w:rPr>
                  <w:t>☐</w:t>
                </w:r>
              </w:p>
            </w:tc>
          </w:sdtContent>
        </w:sdt>
        <w:sdt>
          <w:sdtPr>
            <w:rPr>
              <w:rFonts w:ascii="Arial" w:hAnsi="Arial" w:cs="Arial"/>
              <w:noProof/>
            </w:rPr>
            <w:id w:val="1194503093"/>
            <w14:checkbox>
              <w14:checked w14:val="1"/>
              <w14:checkedState w14:val="2612" w14:font="MS Gothic"/>
              <w14:uncheckedState w14:val="2610" w14:font="MS Gothic"/>
            </w14:checkbox>
          </w:sdtPr>
          <w:sdtEndPr/>
          <w:sdtContent>
            <w:tc>
              <w:tcPr>
                <w:tcW w:w="0" w:type="auto"/>
                <w:tcBorders>
                  <w:left w:val="single" w:sz="4" w:space="0" w:color="auto"/>
                </w:tcBorders>
                <w:vAlign w:val="center"/>
              </w:tcPr>
              <w:p w14:paraId="6C4B7F49" w14:textId="4C11158F" w:rsidR="002968A5" w:rsidRPr="00A50B02" w:rsidRDefault="00895DAB" w:rsidP="008249BF">
                <w:pPr>
                  <w:jc w:val="center"/>
                  <w:rPr>
                    <w:rFonts w:ascii="Arial" w:hAnsi="Arial" w:cs="Arial"/>
                    <w:noProof/>
                    <w:sz w:val="22"/>
                    <w:szCs w:val="22"/>
                  </w:rPr>
                </w:pPr>
                <w:r w:rsidRPr="00895DAB">
                  <w:rPr>
                    <w:rFonts w:ascii="MS Gothic" w:hAnsi="MS Gothic" w:cs="Arial" w:hint="eastAsia"/>
                    <w:noProof/>
                  </w:rPr>
                  <w:t>☒</w:t>
                </w:r>
              </w:p>
            </w:tc>
          </w:sdtContent>
        </w:sdt>
        <w:tc>
          <w:tcPr>
            <w:tcW w:w="0" w:type="auto"/>
            <w:vAlign w:val="center"/>
          </w:tcPr>
          <w:p w14:paraId="611F5514" w14:textId="27D2F2FD" w:rsidR="002968A5" w:rsidRPr="00A50B02" w:rsidRDefault="002968A5" w:rsidP="002B133E">
            <w:pPr>
              <w:ind w:hanging="16"/>
              <w:jc w:val="center"/>
              <w:rPr>
                <w:rFonts w:ascii="Arial" w:hAnsi="Arial" w:cs="Arial"/>
                <w:noProof/>
                <w:sz w:val="22"/>
                <w:szCs w:val="22"/>
              </w:rPr>
            </w:pPr>
            <w:r>
              <w:rPr>
                <w:rFonts w:ascii="Arial" w:hAnsi="Arial" w:cs="Arial"/>
                <w:noProof/>
                <w:sz w:val="22"/>
                <w:szCs w:val="22"/>
              </w:rPr>
              <w:t>Ne vėliau kaip per 2 (du) mėn.</w:t>
            </w:r>
            <w:r w:rsidRPr="00A50B02">
              <w:rPr>
                <w:rFonts w:ascii="Arial" w:hAnsi="Arial" w:cs="Arial"/>
                <w:noProof/>
                <w:sz w:val="22"/>
                <w:szCs w:val="22"/>
              </w:rPr>
              <w:t xml:space="preserve"> </w:t>
            </w:r>
          </w:p>
        </w:tc>
      </w:tr>
    </w:tbl>
    <w:p w14:paraId="14F0A153" w14:textId="77777777" w:rsidR="007F6399" w:rsidRPr="00A50B02" w:rsidRDefault="007F6399" w:rsidP="007F6399">
      <w:pPr>
        <w:tabs>
          <w:tab w:val="left" w:pos="426"/>
        </w:tabs>
        <w:spacing w:after="0" w:line="240" w:lineRule="auto"/>
        <w:jc w:val="both"/>
        <w:rPr>
          <w:rFonts w:ascii="Arial" w:hAnsi="Arial" w:cs="Arial"/>
          <w:i/>
          <w:noProof/>
          <w:color w:val="FF0000"/>
        </w:rPr>
      </w:pPr>
    </w:p>
    <w:p w14:paraId="6E69A99E" w14:textId="5D1277F9" w:rsidR="007F6399" w:rsidRPr="00A50B02" w:rsidRDefault="007F6399" w:rsidP="007F6399">
      <w:pPr>
        <w:spacing w:after="0" w:line="240" w:lineRule="auto"/>
        <w:jc w:val="right"/>
        <w:rPr>
          <w:rFonts w:ascii="Arial" w:hAnsi="Arial" w:cs="Arial"/>
          <w:b/>
          <w:noProof/>
        </w:rPr>
      </w:pPr>
      <w:r w:rsidRPr="00A50B02">
        <w:rPr>
          <w:rFonts w:ascii="Arial" w:hAnsi="Arial" w:cs="Arial"/>
          <w:b/>
          <w:noProof/>
        </w:rPr>
        <w:t>1</w:t>
      </w:r>
      <w:r>
        <w:rPr>
          <w:rFonts w:ascii="Arial" w:hAnsi="Arial" w:cs="Arial"/>
          <w:b/>
          <w:noProof/>
        </w:rPr>
        <w:t>.3.</w:t>
      </w:r>
      <w:r w:rsidRPr="00A50B02">
        <w:rPr>
          <w:rFonts w:ascii="Arial" w:hAnsi="Arial" w:cs="Arial"/>
          <w:b/>
          <w:noProof/>
        </w:rPr>
        <w:t xml:space="preserve"> lentelė. </w:t>
      </w:r>
      <w:r w:rsidR="00BC4FFE">
        <w:rPr>
          <w:rFonts w:ascii="Arial" w:hAnsi="Arial" w:cs="Arial"/>
          <w:b/>
          <w:noProof/>
        </w:rPr>
        <w:t>II</w:t>
      </w:r>
      <w:r>
        <w:rPr>
          <w:rFonts w:ascii="Arial" w:hAnsi="Arial" w:cs="Arial"/>
          <w:b/>
          <w:noProof/>
        </w:rPr>
        <w:t>I pirkimo objekto dalis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89"/>
        <w:gridCol w:w="950"/>
        <w:gridCol w:w="1872"/>
        <w:gridCol w:w="1799"/>
        <w:gridCol w:w="2278"/>
      </w:tblGrid>
      <w:tr w:rsidR="009B7865" w:rsidRPr="00A50B02" w14:paraId="454757A1" w14:textId="77777777" w:rsidTr="00BC4FFE">
        <w:trPr>
          <w:trHeight w:val="20"/>
          <w:jc w:val="center"/>
        </w:trPr>
        <w:tc>
          <w:tcPr>
            <w:tcW w:w="0" w:type="auto"/>
            <w:vMerge w:val="restart"/>
            <w:vAlign w:val="center"/>
          </w:tcPr>
          <w:p w14:paraId="669D02A4" w14:textId="77777777" w:rsidR="007F6399" w:rsidRPr="008249BF" w:rsidRDefault="007F6399" w:rsidP="008249BF">
            <w:pPr>
              <w:jc w:val="center"/>
              <w:rPr>
                <w:rFonts w:ascii="Arial" w:hAnsi="Arial" w:cs="Arial"/>
                <w:b/>
                <w:sz w:val="22"/>
                <w:szCs w:val="22"/>
              </w:rPr>
            </w:pPr>
            <w:r w:rsidRPr="001E1106">
              <w:rPr>
                <w:rFonts w:ascii="Arial" w:hAnsi="Arial" w:cs="Arial"/>
                <w:b/>
                <w:noProof/>
              </w:rPr>
              <w:t>Eil. Nr.</w:t>
            </w:r>
          </w:p>
        </w:tc>
        <w:tc>
          <w:tcPr>
            <w:tcW w:w="0" w:type="auto"/>
            <w:vMerge w:val="restart"/>
            <w:vAlign w:val="center"/>
          </w:tcPr>
          <w:p w14:paraId="307B2B51" w14:textId="77777777" w:rsidR="007F6399" w:rsidRPr="002D7911" w:rsidRDefault="007F6399" w:rsidP="008249BF">
            <w:pPr>
              <w:jc w:val="center"/>
              <w:rPr>
                <w:rFonts w:ascii="Arial" w:hAnsi="Arial" w:cs="Arial"/>
                <w:b/>
                <w:noProof/>
                <w:sz w:val="22"/>
                <w:szCs w:val="22"/>
              </w:rPr>
            </w:pPr>
            <w:r w:rsidRPr="002D7911">
              <w:rPr>
                <w:rFonts w:ascii="Arial" w:hAnsi="Arial" w:cs="Arial"/>
                <w:b/>
                <w:noProof/>
              </w:rPr>
              <w:t xml:space="preserve">Prekių </w:t>
            </w:r>
            <w:r w:rsidRPr="002D7911">
              <w:rPr>
                <w:rFonts w:ascii="Arial" w:hAnsi="Arial" w:cs="Arial"/>
                <w:b/>
              </w:rPr>
              <w:t>pavadinimas</w:t>
            </w:r>
          </w:p>
        </w:tc>
        <w:tc>
          <w:tcPr>
            <w:tcW w:w="0" w:type="auto"/>
            <w:vMerge w:val="restart"/>
            <w:vAlign w:val="center"/>
          </w:tcPr>
          <w:p w14:paraId="00397ED2" w14:textId="77777777" w:rsidR="007F6399" w:rsidRPr="008539A4" w:rsidRDefault="007F6399" w:rsidP="008249BF">
            <w:pPr>
              <w:jc w:val="center"/>
              <w:rPr>
                <w:rFonts w:ascii="Arial" w:hAnsi="Arial" w:cs="Arial"/>
                <w:b/>
                <w:noProof/>
                <w:sz w:val="22"/>
                <w:szCs w:val="22"/>
              </w:rPr>
            </w:pPr>
            <w:r w:rsidRPr="001E1106">
              <w:rPr>
                <w:rFonts w:ascii="Arial" w:hAnsi="Arial" w:cs="Arial"/>
                <w:b/>
              </w:rPr>
              <w:t>Prekių</w:t>
            </w:r>
            <w:r w:rsidRPr="00A6622B">
              <w:rPr>
                <w:rFonts w:ascii="Arial" w:hAnsi="Arial" w:cs="Arial"/>
                <w:b/>
                <w:sz w:val="22"/>
                <w:szCs w:val="22"/>
              </w:rPr>
              <w:t xml:space="preserve"> </w:t>
            </w:r>
            <w:r w:rsidRPr="002D7911">
              <w:rPr>
                <w:rFonts w:ascii="Arial" w:hAnsi="Arial" w:cs="Arial"/>
                <w:b/>
              </w:rPr>
              <w:t>kiekis ir mato vnt</w:t>
            </w:r>
            <w:r w:rsidRPr="008539A4">
              <w:rPr>
                <w:rFonts w:ascii="Arial" w:hAnsi="Arial" w:cs="Arial"/>
                <w:b/>
              </w:rPr>
              <w:t xml:space="preserve">. </w:t>
            </w:r>
          </w:p>
        </w:tc>
        <w:tc>
          <w:tcPr>
            <w:tcW w:w="0" w:type="auto"/>
            <w:gridSpan w:val="2"/>
            <w:vAlign w:val="center"/>
          </w:tcPr>
          <w:p w14:paraId="38C30133" w14:textId="77777777" w:rsidR="007F6399" w:rsidRPr="002D7911" w:rsidRDefault="007F6399" w:rsidP="008249BF">
            <w:pPr>
              <w:jc w:val="center"/>
              <w:rPr>
                <w:rFonts w:ascii="Arial" w:hAnsi="Arial" w:cs="Arial"/>
                <w:b/>
                <w:noProof/>
                <w:sz w:val="22"/>
                <w:szCs w:val="22"/>
              </w:rPr>
            </w:pPr>
            <w:r w:rsidRPr="002D7911">
              <w:rPr>
                <w:rFonts w:ascii="Arial" w:hAnsi="Arial" w:cs="Arial"/>
                <w:b/>
                <w:noProof/>
              </w:rPr>
              <w:t>Užsakymų teikimas</w:t>
            </w:r>
          </w:p>
        </w:tc>
        <w:tc>
          <w:tcPr>
            <w:tcW w:w="0" w:type="auto"/>
            <w:vMerge w:val="restart"/>
            <w:vAlign w:val="center"/>
          </w:tcPr>
          <w:p w14:paraId="2C11E33D" w14:textId="77777777" w:rsidR="007F6399" w:rsidRPr="002D7911" w:rsidRDefault="007F6399" w:rsidP="008249BF">
            <w:pPr>
              <w:jc w:val="center"/>
              <w:rPr>
                <w:rFonts w:ascii="Arial" w:hAnsi="Arial" w:cs="Arial"/>
                <w:b/>
                <w:noProof/>
                <w:sz w:val="22"/>
                <w:szCs w:val="22"/>
              </w:rPr>
            </w:pPr>
            <w:r w:rsidRPr="002D7911">
              <w:rPr>
                <w:rFonts w:ascii="Arial" w:hAnsi="Arial" w:cs="Arial"/>
                <w:b/>
              </w:rPr>
              <w:t>Prekių pristatymo/tiekimo terminas nuo Sutarties įsigaliojimo</w:t>
            </w:r>
          </w:p>
        </w:tc>
      </w:tr>
      <w:tr w:rsidR="009B7865" w:rsidRPr="00A50B02" w14:paraId="25E6FC8D" w14:textId="77777777" w:rsidTr="00BC4FFE">
        <w:trPr>
          <w:trHeight w:val="2044"/>
          <w:jc w:val="center"/>
        </w:trPr>
        <w:tc>
          <w:tcPr>
            <w:tcW w:w="0" w:type="auto"/>
            <w:vMerge/>
            <w:vAlign w:val="center"/>
          </w:tcPr>
          <w:p w14:paraId="5CF9855E" w14:textId="77777777" w:rsidR="007F6399" w:rsidRPr="00A50B02" w:rsidRDefault="007F6399" w:rsidP="008249BF">
            <w:pPr>
              <w:jc w:val="center"/>
              <w:rPr>
                <w:rFonts w:ascii="Arial" w:hAnsi="Arial" w:cs="Arial"/>
                <w:noProof/>
                <w:sz w:val="22"/>
                <w:szCs w:val="22"/>
              </w:rPr>
            </w:pPr>
          </w:p>
        </w:tc>
        <w:tc>
          <w:tcPr>
            <w:tcW w:w="0" w:type="auto"/>
            <w:vMerge/>
            <w:vAlign w:val="center"/>
          </w:tcPr>
          <w:p w14:paraId="6B7E44BB" w14:textId="77777777" w:rsidR="007F6399" w:rsidRPr="00A50B02" w:rsidRDefault="007F6399" w:rsidP="008249BF">
            <w:pPr>
              <w:jc w:val="center"/>
              <w:rPr>
                <w:rFonts w:ascii="Arial" w:hAnsi="Arial" w:cs="Arial"/>
                <w:noProof/>
                <w:sz w:val="22"/>
                <w:szCs w:val="22"/>
              </w:rPr>
            </w:pPr>
          </w:p>
        </w:tc>
        <w:tc>
          <w:tcPr>
            <w:tcW w:w="0" w:type="auto"/>
            <w:vMerge/>
            <w:vAlign w:val="center"/>
          </w:tcPr>
          <w:p w14:paraId="661FB51D" w14:textId="77777777" w:rsidR="007F6399" w:rsidRPr="00A50B02" w:rsidRDefault="007F6399" w:rsidP="008249BF">
            <w:pPr>
              <w:jc w:val="center"/>
              <w:rPr>
                <w:rFonts w:ascii="Arial" w:hAnsi="Arial" w:cs="Arial"/>
                <w:noProof/>
                <w:sz w:val="22"/>
                <w:szCs w:val="22"/>
              </w:rPr>
            </w:pPr>
          </w:p>
        </w:tc>
        <w:tc>
          <w:tcPr>
            <w:tcW w:w="0" w:type="auto"/>
            <w:vAlign w:val="center"/>
          </w:tcPr>
          <w:p w14:paraId="69740B0D" w14:textId="77777777" w:rsidR="007F6399" w:rsidRPr="00A50B02" w:rsidRDefault="007F6399" w:rsidP="008249BF">
            <w:pPr>
              <w:jc w:val="center"/>
              <w:rPr>
                <w:rFonts w:ascii="Arial" w:hAnsi="Arial" w:cs="Arial"/>
                <w:b/>
                <w:noProof/>
                <w:sz w:val="22"/>
                <w:szCs w:val="22"/>
              </w:rPr>
            </w:pPr>
            <w:r w:rsidRPr="00A50B02">
              <w:rPr>
                <w:rFonts w:ascii="Arial" w:hAnsi="Arial" w:cs="Arial"/>
                <w:b/>
                <w:noProof/>
                <w:sz w:val="22"/>
                <w:szCs w:val="22"/>
              </w:rPr>
              <w:t>Taip (žymėti, jei prekių užsakymai bus teikiami pagal poreikį, periodiškai ar kt.)</w:t>
            </w:r>
          </w:p>
        </w:tc>
        <w:tc>
          <w:tcPr>
            <w:tcW w:w="0" w:type="auto"/>
            <w:vAlign w:val="center"/>
          </w:tcPr>
          <w:p w14:paraId="23D8D2AF" w14:textId="77777777" w:rsidR="007F6399" w:rsidRPr="00A50B02" w:rsidRDefault="007F6399" w:rsidP="008249BF">
            <w:pPr>
              <w:jc w:val="center"/>
              <w:rPr>
                <w:rFonts w:ascii="Arial" w:hAnsi="Arial" w:cs="Arial"/>
                <w:b/>
                <w:noProof/>
                <w:sz w:val="22"/>
                <w:szCs w:val="22"/>
              </w:rPr>
            </w:pPr>
            <w:r w:rsidRPr="00A50B02">
              <w:rPr>
                <w:rFonts w:ascii="Arial" w:hAnsi="Arial" w:cs="Arial"/>
                <w:b/>
                <w:noProof/>
                <w:sz w:val="22"/>
                <w:szCs w:val="22"/>
              </w:rPr>
              <w:t>Ne (žymėti, jei nurodytu laiku bus pristatytas visas perkamas prekių kiekis)</w:t>
            </w:r>
          </w:p>
        </w:tc>
        <w:tc>
          <w:tcPr>
            <w:tcW w:w="0" w:type="auto"/>
            <w:vMerge/>
            <w:vAlign w:val="center"/>
          </w:tcPr>
          <w:p w14:paraId="501738B3" w14:textId="77777777" w:rsidR="007F6399" w:rsidRPr="00A50B02" w:rsidRDefault="007F6399" w:rsidP="008249BF">
            <w:pPr>
              <w:jc w:val="center"/>
              <w:rPr>
                <w:rFonts w:ascii="Arial" w:hAnsi="Arial" w:cs="Arial"/>
                <w:noProof/>
                <w:sz w:val="22"/>
                <w:szCs w:val="22"/>
              </w:rPr>
            </w:pPr>
          </w:p>
        </w:tc>
      </w:tr>
      <w:tr w:rsidR="009B7865" w:rsidRPr="00A50B02" w14:paraId="6CCEB46F" w14:textId="77777777" w:rsidTr="00BC4FFE">
        <w:trPr>
          <w:trHeight w:val="20"/>
          <w:jc w:val="center"/>
        </w:trPr>
        <w:tc>
          <w:tcPr>
            <w:tcW w:w="0" w:type="auto"/>
          </w:tcPr>
          <w:p w14:paraId="297378AD" w14:textId="77777777" w:rsidR="007F6399" w:rsidRPr="00A50B02" w:rsidRDefault="007F6399" w:rsidP="002B133E">
            <w:pPr>
              <w:pStyle w:val="ListParagraph"/>
              <w:numPr>
                <w:ilvl w:val="0"/>
                <w:numId w:val="44"/>
              </w:numPr>
              <w:ind w:left="0" w:firstLine="0"/>
              <w:jc w:val="center"/>
              <w:rPr>
                <w:rFonts w:ascii="Arial" w:hAnsi="Arial" w:cs="Arial"/>
                <w:noProof/>
                <w:sz w:val="22"/>
                <w:szCs w:val="22"/>
              </w:rPr>
            </w:pPr>
          </w:p>
        </w:tc>
        <w:tc>
          <w:tcPr>
            <w:tcW w:w="0" w:type="auto"/>
            <w:vAlign w:val="center"/>
          </w:tcPr>
          <w:p w14:paraId="4DE95B50" w14:textId="0AEB035F" w:rsidR="007F6399" w:rsidRPr="00A50B02" w:rsidRDefault="00F039C2" w:rsidP="008249BF">
            <w:pPr>
              <w:ind w:hanging="38"/>
              <w:rPr>
                <w:rFonts w:ascii="Arial" w:hAnsi="Arial" w:cs="Arial"/>
                <w:noProof/>
                <w:color w:val="FF0000"/>
                <w:sz w:val="22"/>
                <w:szCs w:val="22"/>
              </w:rPr>
            </w:pPr>
            <w:r w:rsidRPr="005A0FB3">
              <w:rPr>
                <w:rFonts w:ascii="Arial" w:hAnsi="Arial" w:cs="Arial"/>
                <w:noProof/>
                <w:sz w:val="22"/>
                <w:szCs w:val="22"/>
              </w:rPr>
              <w:t>Optometrininko darbo vietos bazinė įranga su alkūne foropteriu</w:t>
            </w:r>
            <w:r>
              <w:rPr>
                <w:rFonts w:ascii="Arial" w:hAnsi="Arial" w:cs="Arial"/>
                <w:noProof/>
                <w:sz w:val="22"/>
                <w:szCs w:val="22"/>
              </w:rPr>
              <w:t>i</w:t>
            </w:r>
            <w:r w:rsidR="004878DF">
              <w:rPr>
                <w:rFonts w:ascii="Arial" w:hAnsi="Arial" w:cs="Arial"/>
                <w:noProof/>
                <w:sz w:val="22"/>
                <w:szCs w:val="22"/>
              </w:rPr>
              <w:t xml:space="preserve"> ir su projekt</w:t>
            </w:r>
            <w:r w:rsidR="009B7865">
              <w:rPr>
                <w:rFonts w:ascii="Arial" w:hAnsi="Arial" w:cs="Arial"/>
                <w:noProof/>
                <w:sz w:val="22"/>
                <w:szCs w:val="22"/>
              </w:rPr>
              <w:t>oriaus padėklu</w:t>
            </w:r>
          </w:p>
        </w:tc>
        <w:tc>
          <w:tcPr>
            <w:tcW w:w="0" w:type="auto"/>
            <w:vAlign w:val="center"/>
          </w:tcPr>
          <w:p w14:paraId="0C60FD6F" w14:textId="77777777" w:rsidR="007F6399" w:rsidRPr="00A50B02" w:rsidRDefault="007F6399" w:rsidP="008249BF">
            <w:pPr>
              <w:ind w:hanging="16"/>
              <w:jc w:val="center"/>
              <w:rPr>
                <w:rFonts w:ascii="Arial" w:hAnsi="Arial" w:cs="Arial"/>
                <w:noProof/>
                <w:color w:val="FF0000"/>
                <w:sz w:val="22"/>
                <w:szCs w:val="22"/>
              </w:rPr>
            </w:pPr>
            <w:r w:rsidRPr="00A50B02">
              <w:rPr>
                <w:rFonts w:ascii="Arial" w:hAnsi="Arial" w:cs="Arial"/>
                <w:noProof/>
                <w:sz w:val="22"/>
                <w:szCs w:val="22"/>
              </w:rPr>
              <w:t>1 vnt.</w:t>
            </w:r>
          </w:p>
        </w:tc>
        <w:sdt>
          <w:sdtPr>
            <w:rPr>
              <w:rFonts w:ascii="Arial" w:hAnsi="Arial" w:cs="Arial"/>
              <w:noProof/>
            </w:rPr>
            <w:id w:val="-2128378886"/>
            <w14:checkbox>
              <w14:checked w14:val="0"/>
              <w14:checkedState w14:val="2612" w14:font="MS Gothic"/>
              <w14:uncheckedState w14:val="2610" w14:font="MS Gothic"/>
            </w14:checkbox>
          </w:sdtPr>
          <w:sdtEndPr/>
          <w:sdtContent>
            <w:tc>
              <w:tcPr>
                <w:tcW w:w="0" w:type="auto"/>
                <w:vAlign w:val="center"/>
              </w:tcPr>
              <w:p w14:paraId="7FE737FA" w14:textId="77777777" w:rsidR="007F6399" w:rsidRPr="00140907" w:rsidRDefault="007F6399" w:rsidP="008249BF">
                <w:pPr>
                  <w:jc w:val="center"/>
                  <w:rPr>
                    <w:rFonts w:ascii="Arial" w:hAnsi="Arial" w:cs="Arial"/>
                    <w:noProof/>
                    <w:sz w:val="22"/>
                    <w:szCs w:val="22"/>
                  </w:rPr>
                </w:pPr>
                <w:r>
                  <w:rPr>
                    <w:rFonts w:ascii="MS Gothic" w:eastAsia="MS Gothic" w:hAnsi="MS Gothic" w:cs="Arial" w:hint="eastAsia"/>
                    <w:noProof/>
                    <w:sz w:val="22"/>
                    <w:szCs w:val="22"/>
                  </w:rPr>
                  <w:t>☐</w:t>
                </w:r>
              </w:p>
            </w:tc>
          </w:sdtContent>
        </w:sdt>
        <w:sdt>
          <w:sdtPr>
            <w:rPr>
              <w:rFonts w:ascii="Arial" w:hAnsi="Arial" w:cs="Arial"/>
              <w:noProof/>
            </w:rPr>
            <w:id w:val="2090500842"/>
            <w14:checkbox>
              <w14:checked w14:val="1"/>
              <w14:checkedState w14:val="2612" w14:font="MS Gothic"/>
              <w14:uncheckedState w14:val="2610" w14:font="MS Gothic"/>
            </w14:checkbox>
          </w:sdtPr>
          <w:sdtEndPr/>
          <w:sdtContent>
            <w:tc>
              <w:tcPr>
                <w:tcW w:w="0" w:type="auto"/>
                <w:vAlign w:val="center"/>
              </w:tcPr>
              <w:p w14:paraId="645B7BE9" w14:textId="77777777" w:rsidR="007F6399" w:rsidRPr="00A50B02" w:rsidRDefault="007F6399" w:rsidP="008249BF">
                <w:pPr>
                  <w:jc w:val="center"/>
                  <w:rPr>
                    <w:rFonts w:ascii="Arial" w:hAnsi="Arial" w:cs="Arial"/>
                    <w:noProof/>
                    <w:sz w:val="22"/>
                    <w:szCs w:val="22"/>
                  </w:rPr>
                </w:pPr>
                <w:r w:rsidRPr="00A50B02">
                  <w:rPr>
                    <w:rFonts w:ascii="Segoe UI Symbol" w:eastAsia="MS Gothic" w:hAnsi="Segoe UI Symbol" w:cs="Segoe UI Symbol"/>
                    <w:noProof/>
                    <w:sz w:val="22"/>
                    <w:szCs w:val="22"/>
                  </w:rPr>
                  <w:t>☒</w:t>
                </w:r>
              </w:p>
            </w:tc>
          </w:sdtContent>
        </w:sdt>
        <w:tc>
          <w:tcPr>
            <w:tcW w:w="0" w:type="auto"/>
            <w:vMerge w:val="restart"/>
            <w:vAlign w:val="center"/>
          </w:tcPr>
          <w:p w14:paraId="4F304394" w14:textId="33BE393C" w:rsidR="007F6399" w:rsidRPr="005A0FB3" w:rsidRDefault="007F6399" w:rsidP="002B133E">
            <w:pPr>
              <w:ind w:hanging="16"/>
              <w:jc w:val="center"/>
              <w:rPr>
                <w:rFonts w:ascii="Arial" w:hAnsi="Arial" w:cs="Arial"/>
                <w:noProof/>
                <w:sz w:val="22"/>
                <w:szCs w:val="22"/>
              </w:rPr>
            </w:pPr>
            <w:r>
              <w:rPr>
                <w:rFonts w:ascii="Arial" w:hAnsi="Arial" w:cs="Arial"/>
                <w:noProof/>
                <w:sz w:val="22"/>
                <w:szCs w:val="22"/>
              </w:rPr>
              <w:t>Ne vėliau kaip per 2 (du) mėn.</w:t>
            </w:r>
          </w:p>
          <w:p w14:paraId="099D6221" w14:textId="77777777" w:rsidR="007F6399" w:rsidRPr="008249BF" w:rsidRDefault="007F6399" w:rsidP="008249BF">
            <w:pPr>
              <w:jc w:val="center"/>
              <w:rPr>
                <w:rFonts w:ascii="Arial" w:hAnsi="Arial" w:cs="Arial"/>
                <w:noProof/>
                <w:sz w:val="22"/>
                <w:szCs w:val="22"/>
              </w:rPr>
            </w:pPr>
          </w:p>
          <w:p w14:paraId="75CA4BE6" w14:textId="77777777" w:rsidR="007F6399" w:rsidRPr="00A50B02" w:rsidRDefault="007F6399" w:rsidP="008249BF">
            <w:pPr>
              <w:jc w:val="center"/>
              <w:rPr>
                <w:rFonts w:ascii="Arial" w:hAnsi="Arial" w:cs="Arial"/>
                <w:noProof/>
                <w:sz w:val="22"/>
                <w:szCs w:val="22"/>
              </w:rPr>
            </w:pPr>
          </w:p>
        </w:tc>
      </w:tr>
      <w:tr w:rsidR="009B7865" w:rsidRPr="00A50B02" w14:paraId="35CB5B9C" w14:textId="77777777" w:rsidTr="00BC4FFE">
        <w:trPr>
          <w:trHeight w:val="20"/>
          <w:jc w:val="center"/>
        </w:trPr>
        <w:tc>
          <w:tcPr>
            <w:tcW w:w="0" w:type="auto"/>
          </w:tcPr>
          <w:p w14:paraId="50ECE628" w14:textId="77777777" w:rsidR="007F6399" w:rsidRPr="00A50B02" w:rsidRDefault="007F6399" w:rsidP="00632395">
            <w:pPr>
              <w:jc w:val="center"/>
              <w:rPr>
                <w:rFonts w:ascii="Arial" w:hAnsi="Arial" w:cs="Arial"/>
                <w:noProof/>
                <w:sz w:val="22"/>
                <w:szCs w:val="22"/>
              </w:rPr>
            </w:pPr>
            <w:r w:rsidRPr="00A50B02">
              <w:rPr>
                <w:rFonts w:ascii="Arial" w:hAnsi="Arial" w:cs="Arial"/>
                <w:noProof/>
                <w:sz w:val="22"/>
                <w:szCs w:val="22"/>
              </w:rPr>
              <w:t>2.</w:t>
            </w:r>
          </w:p>
        </w:tc>
        <w:tc>
          <w:tcPr>
            <w:tcW w:w="0" w:type="auto"/>
            <w:vAlign w:val="center"/>
          </w:tcPr>
          <w:p w14:paraId="2B4672A9" w14:textId="1611A3D5" w:rsidR="007F6399" w:rsidRPr="00A50B02" w:rsidRDefault="00BC4FFE" w:rsidP="008249BF">
            <w:pPr>
              <w:ind w:hanging="38"/>
              <w:rPr>
                <w:rFonts w:ascii="Arial" w:hAnsi="Arial" w:cs="Arial"/>
                <w:noProof/>
                <w:sz w:val="22"/>
                <w:szCs w:val="22"/>
              </w:rPr>
            </w:pPr>
            <w:r w:rsidRPr="002118B9">
              <w:rPr>
                <w:rFonts w:ascii="Arial" w:hAnsi="Arial" w:cs="Arial"/>
                <w:noProof/>
                <w:sz w:val="22"/>
                <w:szCs w:val="22"/>
              </w:rPr>
              <w:t>Optometrininko darbo vietos bazinė įranga su projektoriaus padėklu</w:t>
            </w:r>
          </w:p>
        </w:tc>
        <w:tc>
          <w:tcPr>
            <w:tcW w:w="0" w:type="auto"/>
            <w:vAlign w:val="center"/>
          </w:tcPr>
          <w:p w14:paraId="48A986F9" w14:textId="77777777" w:rsidR="007F6399" w:rsidRPr="00A50B02" w:rsidRDefault="007F6399" w:rsidP="008249BF">
            <w:pPr>
              <w:ind w:hanging="16"/>
              <w:jc w:val="center"/>
              <w:rPr>
                <w:rFonts w:ascii="Arial" w:hAnsi="Arial" w:cs="Arial"/>
                <w:noProof/>
                <w:sz w:val="22"/>
                <w:szCs w:val="22"/>
              </w:rPr>
            </w:pPr>
            <w:r w:rsidRPr="00A50B02">
              <w:rPr>
                <w:rFonts w:ascii="Arial" w:hAnsi="Arial" w:cs="Arial"/>
                <w:noProof/>
                <w:sz w:val="22"/>
                <w:szCs w:val="22"/>
              </w:rPr>
              <w:t>1 vnt.</w:t>
            </w:r>
          </w:p>
        </w:tc>
        <w:sdt>
          <w:sdtPr>
            <w:rPr>
              <w:rFonts w:ascii="Arial" w:hAnsi="Arial" w:cs="Arial"/>
              <w:noProof/>
            </w:rPr>
            <w:id w:val="-1314724066"/>
            <w14:checkbox>
              <w14:checked w14:val="0"/>
              <w14:checkedState w14:val="2612" w14:font="MS Gothic"/>
              <w14:uncheckedState w14:val="2610" w14:font="MS Gothic"/>
            </w14:checkbox>
          </w:sdtPr>
          <w:sdtEndPr/>
          <w:sdtContent>
            <w:tc>
              <w:tcPr>
                <w:tcW w:w="0" w:type="auto"/>
                <w:vAlign w:val="center"/>
              </w:tcPr>
              <w:p w14:paraId="2AABE689" w14:textId="77777777" w:rsidR="007F6399" w:rsidRPr="00A50B02" w:rsidRDefault="007F6399" w:rsidP="008249BF">
                <w:pPr>
                  <w:jc w:val="center"/>
                  <w:rPr>
                    <w:rFonts w:ascii="Arial" w:hAnsi="Arial" w:cs="Arial"/>
                    <w:noProof/>
                    <w:sz w:val="22"/>
                    <w:szCs w:val="22"/>
                  </w:rPr>
                </w:pPr>
                <w:r w:rsidRPr="00A50B02">
                  <w:rPr>
                    <w:rFonts w:ascii="Segoe UI Symbol" w:eastAsia="MS Gothic" w:hAnsi="Segoe UI Symbol" w:cs="Segoe UI Symbol"/>
                    <w:noProof/>
                    <w:sz w:val="22"/>
                    <w:szCs w:val="22"/>
                  </w:rPr>
                  <w:t>☐</w:t>
                </w:r>
              </w:p>
            </w:tc>
          </w:sdtContent>
        </w:sdt>
        <w:sdt>
          <w:sdtPr>
            <w:rPr>
              <w:rFonts w:ascii="Arial" w:hAnsi="Arial" w:cs="Arial"/>
              <w:noProof/>
            </w:rPr>
            <w:id w:val="-742023006"/>
            <w14:checkbox>
              <w14:checked w14:val="1"/>
              <w14:checkedState w14:val="2612" w14:font="MS Gothic"/>
              <w14:uncheckedState w14:val="2610" w14:font="MS Gothic"/>
            </w14:checkbox>
          </w:sdtPr>
          <w:sdtEndPr/>
          <w:sdtContent>
            <w:tc>
              <w:tcPr>
                <w:tcW w:w="0" w:type="auto"/>
                <w:vAlign w:val="center"/>
              </w:tcPr>
              <w:p w14:paraId="1FB7D4B6" w14:textId="77777777" w:rsidR="007F6399" w:rsidRPr="00A50B02" w:rsidRDefault="007F6399" w:rsidP="008249BF">
                <w:pPr>
                  <w:jc w:val="center"/>
                  <w:rPr>
                    <w:rFonts w:ascii="Arial" w:hAnsi="Arial" w:cs="Arial"/>
                    <w:noProof/>
                    <w:sz w:val="22"/>
                    <w:szCs w:val="22"/>
                  </w:rPr>
                </w:pPr>
                <w:r w:rsidRPr="00A50B02">
                  <w:rPr>
                    <w:rFonts w:ascii="Segoe UI Symbol" w:eastAsia="MS Gothic" w:hAnsi="Segoe UI Symbol" w:cs="Segoe UI Symbol"/>
                    <w:noProof/>
                    <w:sz w:val="22"/>
                    <w:szCs w:val="22"/>
                  </w:rPr>
                  <w:t>☒</w:t>
                </w:r>
              </w:p>
            </w:tc>
          </w:sdtContent>
        </w:sdt>
        <w:tc>
          <w:tcPr>
            <w:tcW w:w="0" w:type="auto"/>
            <w:vMerge/>
            <w:vAlign w:val="center"/>
          </w:tcPr>
          <w:p w14:paraId="6A6813C5" w14:textId="77777777" w:rsidR="007F6399" w:rsidRPr="00A50B02" w:rsidRDefault="007F6399" w:rsidP="008249BF">
            <w:pPr>
              <w:jc w:val="center"/>
              <w:rPr>
                <w:rFonts w:ascii="Arial" w:hAnsi="Arial" w:cs="Arial"/>
                <w:noProof/>
                <w:sz w:val="22"/>
                <w:szCs w:val="22"/>
              </w:rPr>
            </w:pPr>
          </w:p>
        </w:tc>
      </w:tr>
    </w:tbl>
    <w:p w14:paraId="321560FD" w14:textId="77777777" w:rsidR="00BC4FFE" w:rsidRPr="00A50B02" w:rsidRDefault="00BC4FFE" w:rsidP="00BC4FFE">
      <w:pPr>
        <w:tabs>
          <w:tab w:val="left" w:pos="426"/>
        </w:tabs>
        <w:spacing w:after="0" w:line="240" w:lineRule="auto"/>
        <w:jc w:val="both"/>
        <w:rPr>
          <w:rFonts w:ascii="Arial" w:hAnsi="Arial" w:cs="Arial"/>
          <w:i/>
          <w:noProof/>
          <w:color w:val="FF0000"/>
        </w:rPr>
      </w:pPr>
    </w:p>
    <w:p w14:paraId="79369715" w14:textId="2A8CECB6" w:rsidR="00BC4FFE" w:rsidRPr="00A50B02" w:rsidRDefault="00BC4FFE" w:rsidP="00BC4FFE">
      <w:pPr>
        <w:spacing w:after="0" w:line="240" w:lineRule="auto"/>
        <w:jc w:val="right"/>
        <w:rPr>
          <w:rFonts w:ascii="Arial" w:hAnsi="Arial" w:cs="Arial"/>
          <w:b/>
          <w:noProof/>
        </w:rPr>
      </w:pPr>
      <w:r w:rsidRPr="00A50B02">
        <w:rPr>
          <w:rFonts w:ascii="Arial" w:hAnsi="Arial" w:cs="Arial"/>
          <w:b/>
          <w:noProof/>
        </w:rPr>
        <w:t>1</w:t>
      </w:r>
      <w:r>
        <w:rPr>
          <w:rFonts w:ascii="Arial" w:hAnsi="Arial" w:cs="Arial"/>
          <w:b/>
          <w:noProof/>
        </w:rPr>
        <w:t>.4.</w:t>
      </w:r>
      <w:r w:rsidRPr="00A50B02">
        <w:rPr>
          <w:rFonts w:ascii="Arial" w:hAnsi="Arial" w:cs="Arial"/>
          <w:b/>
          <w:noProof/>
        </w:rPr>
        <w:t xml:space="preserve"> lentelė. </w:t>
      </w:r>
      <w:r>
        <w:rPr>
          <w:rFonts w:ascii="Arial" w:hAnsi="Arial" w:cs="Arial"/>
          <w:b/>
          <w:noProof/>
        </w:rPr>
        <w:t>IV pirkimo objekto dalis</w:t>
      </w:r>
    </w:p>
    <w:tbl>
      <w:tblPr>
        <w:tblStyle w:val="TableGrid"/>
        <w:tblW w:w="0" w:type="auto"/>
        <w:jc w:val="center"/>
        <w:tblLook w:val="04A0" w:firstRow="1" w:lastRow="0" w:firstColumn="1" w:lastColumn="0" w:noHBand="0" w:noVBand="1"/>
      </w:tblPr>
      <w:tblGrid>
        <w:gridCol w:w="551"/>
        <w:gridCol w:w="1560"/>
        <w:gridCol w:w="1006"/>
        <w:gridCol w:w="2095"/>
        <w:gridCol w:w="2011"/>
        <w:gridCol w:w="2405"/>
      </w:tblGrid>
      <w:tr w:rsidR="00BC4FFE" w:rsidRPr="00A50B02" w14:paraId="3FE30369" w14:textId="77777777" w:rsidTr="002B133E">
        <w:trPr>
          <w:trHeight w:val="20"/>
          <w:jc w:val="center"/>
        </w:trPr>
        <w:tc>
          <w:tcPr>
            <w:tcW w:w="0" w:type="auto"/>
            <w:vMerge w:val="restart"/>
            <w:vAlign w:val="center"/>
          </w:tcPr>
          <w:p w14:paraId="3E4F0447" w14:textId="77777777" w:rsidR="00BC4FFE" w:rsidRPr="008249BF" w:rsidRDefault="00BC4FFE" w:rsidP="008249BF">
            <w:pPr>
              <w:jc w:val="center"/>
              <w:rPr>
                <w:rFonts w:ascii="Arial" w:hAnsi="Arial" w:cs="Arial"/>
                <w:b/>
                <w:sz w:val="22"/>
                <w:szCs w:val="22"/>
              </w:rPr>
            </w:pPr>
            <w:r w:rsidRPr="001E1106">
              <w:rPr>
                <w:rFonts w:ascii="Arial" w:hAnsi="Arial" w:cs="Arial"/>
                <w:b/>
                <w:noProof/>
              </w:rPr>
              <w:t>Eil. Nr.</w:t>
            </w:r>
          </w:p>
        </w:tc>
        <w:tc>
          <w:tcPr>
            <w:tcW w:w="0" w:type="auto"/>
            <w:vMerge w:val="restart"/>
            <w:vAlign w:val="center"/>
          </w:tcPr>
          <w:p w14:paraId="7863F72C" w14:textId="77777777" w:rsidR="00BC4FFE" w:rsidRPr="002D7911" w:rsidRDefault="00BC4FFE" w:rsidP="008249BF">
            <w:pPr>
              <w:jc w:val="center"/>
              <w:rPr>
                <w:rFonts w:ascii="Arial" w:hAnsi="Arial" w:cs="Arial"/>
                <w:b/>
                <w:noProof/>
                <w:sz w:val="22"/>
                <w:szCs w:val="22"/>
              </w:rPr>
            </w:pPr>
            <w:r w:rsidRPr="002D7911">
              <w:rPr>
                <w:rFonts w:ascii="Arial" w:hAnsi="Arial" w:cs="Arial"/>
                <w:b/>
                <w:noProof/>
              </w:rPr>
              <w:t xml:space="preserve">Prekių </w:t>
            </w:r>
            <w:r w:rsidRPr="002D7911">
              <w:rPr>
                <w:rFonts w:ascii="Arial" w:hAnsi="Arial" w:cs="Arial"/>
                <w:b/>
              </w:rPr>
              <w:t>pavadinimas</w:t>
            </w:r>
          </w:p>
        </w:tc>
        <w:tc>
          <w:tcPr>
            <w:tcW w:w="0" w:type="auto"/>
            <w:vMerge w:val="restart"/>
            <w:vAlign w:val="center"/>
          </w:tcPr>
          <w:p w14:paraId="2E0E5BF4" w14:textId="77777777" w:rsidR="00BC4FFE" w:rsidRPr="008539A4" w:rsidRDefault="00BC4FFE" w:rsidP="008249BF">
            <w:pPr>
              <w:jc w:val="center"/>
              <w:rPr>
                <w:rFonts w:ascii="Arial" w:hAnsi="Arial" w:cs="Arial"/>
                <w:b/>
                <w:noProof/>
                <w:sz w:val="22"/>
                <w:szCs w:val="22"/>
              </w:rPr>
            </w:pPr>
            <w:r w:rsidRPr="001E1106">
              <w:rPr>
                <w:rFonts w:ascii="Arial" w:hAnsi="Arial" w:cs="Arial"/>
                <w:b/>
              </w:rPr>
              <w:t>Prekių</w:t>
            </w:r>
            <w:r w:rsidRPr="00A6622B">
              <w:rPr>
                <w:rFonts w:ascii="Arial" w:hAnsi="Arial" w:cs="Arial"/>
                <w:b/>
                <w:sz w:val="22"/>
                <w:szCs w:val="22"/>
              </w:rPr>
              <w:t xml:space="preserve"> </w:t>
            </w:r>
            <w:r w:rsidRPr="002D7911">
              <w:rPr>
                <w:rFonts w:ascii="Arial" w:hAnsi="Arial" w:cs="Arial"/>
                <w:b/>
              </w:rPr>
              <w:t>kiekis ir mato vnt</w:t>
            </w:r>
            <w:r w:rsidRPr="008539A4">
              <w:rPr>
                <w:rFonts w:ascii="Arial" w:hAnsi="Arial" w:cs="Arial"/>
                <w:b/>
              </w:rPr>
              <w:t xml:space="preserve">. </w:t>
            </w:r>
          </w:p>
        </w:tc>
        <w:tc>
          <w:tcPr>
            <w:tcW w:w="0" w:type="auto"/>
            <w:gridSpan w:val="2"/>
            <w:tcBorders>
              <w:bottom w:val="single" w:sz="4" w:space="0" w:color="auto"/>
            </w:tcBorders>
            <w:vAlign w:val="center"/>
          </w:tcPr>
          <w:p w14:paraId="77EA7AFA" w14:textId="77777777" w:rsidR="00BC4FFE" w:rsidRPr="002D7911" w:rsidRDefault="00BC4FFE" w:rsidP="008249BF">
            <w:pPr>
              <w:jc w:val="center"/>
              <w:rPr>
                <w:rFonts w:ascii="Arial" w:hAnsi="Arial" w:cs="Arial"/>
                <w:b/>
                <w:noProof/>
                <w:sz w:val="22"/>
                <w:szCs w:val="22"/>
              </w:rPr>
            </w:pPr>
            <w:r w:rsidRPr="002D7911">
              <w:rPr>
                <w:rFonts w:ascii="Arial" w:hAnsi="Arial" w:cs="Arial"/>
                <w:b/>
                <w:noProof/>
              </w:rPr>
              <w:t>Užsakymų teikimas</w:t>
            </w:r>
          </w:p>
        </w:tc>
        <w:tc>
          <w:tcPr>
            <w:tcW w:w="0" w:type="auto"/>
            <w:vMerge w:val="restart"/>
            <w:vAlign w:val="center"/>
          </w:tcPr>
          <w:p w14:paraId="797CB2C4" w14:textId="77777777" w:rsidR="00BC4FFE" w:rsidRPr="002D7911" w:rsidRDefault="00BC4FFE" w:rsidP="008249BF">
            <w:pPr>
              <w:jc w:val="center"/>
              <w:rPr>
                <w:rFonts w:ascii="Arial" w:hAnsi="Arial" w:cs="Arial"/>
                <w:b/>
                <w:noProof/>
                <w:sz w:val="22"/>
                <w:szCs w:val="22"/>
              </w:rPr>
            </w:pPr>
            <w:r w:rsidRPr="002D7911">
              <w:rPr>
                <w:rFonts w:ascii="Arial" w:hAnsi="Arial" w:cs="Arial"/>
                <w:b/>
              </w:rPr>
              <w:t>Prekių pristatymo/tiekimo terminas nuo Sutarties įsigaliojimo</w:t>
            </w:r>
          </w:p>
        </w:tc>
      </w:tr>
      <w:tr w:rsidR="00BC4FFE" w:rsidRPr="00A50B02" w14:paraId="6C705988" w14:textId="77777777" w:rsidTr="002B133E">
        <w:trPr>
          <w:trHeight w:val="2044"/>
          <w:jc w:val="center"/>
        </w:trPr>
        <w:tc>
          <w:tcPr>
            <w:tcW w:w="0" w:type="auto"/>
            <w:vMerge/>
            <w:vAlign w:val="center"/>
          </w:tcPr>
          <w:p w14:paraId="0306B6E1" w14:textId="77777777" w:rsidR="00BC4FFE" w:rsidRPr="00A50B02" w:rsidRDefault="00BC4FFE" w:rsidP="008249BF">
            <w:pPr>
              <w:jc w:val="center"/>
              <w:rPr>
                <w:rFonts w:ascii="Arial" w:hAnsi="Arial" w:cs="Arial"/>
                <w:noProof/>
                <w:sz w:val="22"/>
                <w:szCs w:val="22"/>
              </w:rPr>
            </w:pPr>
          </w:p>
        </w:tc>
        <w:tc>
          <w:tcPr>
            <w:tcW w:w="0" w:type="auto"/>
            <w:vMerge/>
            <w:vAlign w:val="center"/>
          </w:tcPr>
          <w:p w14:paraId="33A28026" w14:textId="77777777" w:rsidR="00BC4FFE" w:rsidRPr="00A50B02" w:rsidRDefault="00BC4FFE" w:rsidP="008249BF">
            <w:pPr>
              <w:jc w:val="center"/>
              <w:rPr>
                <w:rFonts w:ascii="Arial" w:hAnsi="Arial" w:cs="Arial"/>
                <w:noProof/>
                <w:sz w:val="22"/>
                <w:szCs w:val="22"/>
              </w:rPr>
            </w:pPr>
          </w:p>
        </w:tc>
        <w:tc>
          <w:tcPr>
            <w:tcW w:w="0" w:type="auto"/>
            <w:vMerge/>
            <w:vAlign w:val="center"/>
          </w:tcPr>
          <w:p w14:paraId="7C1B044D" w14:textId="77777777" w:rsidR="00BC4FFE" w:rsidRPr="00A50B02" w:rsidRDefault="00BC4FFE" w:rsidP="008249BF">
            <w:pPr>
              <w:jc w:val="center"/>
              <w:rPr>
                <w:rFonts w:ascii="Arial" w:hAnsi="Arial" w:cs="Arial"/>
                <w:noProof/>
                <w:sz w:val="22"/>
                <w:szCs w:val="22"/>
              </w:rPr>
            </w:pPr>
          </w:p>
        </w:tc>
        <w:tc>
          <w:tcPr>
            <w:tcW w:w="0" w:type="auto"/>
            <w:tcBorders>
              <w:top w:val="single" w:sz="4" w:space="0" w:color="auto"/>
              <w:right w:val="single" w:sz="4" w:space="0" w:color="auto"/>
            </w:tcBorders>
            <w:vAlign w:val="center"/>
          </w:tcPr>
          <w:p w14:paraId="3380EE4B" w14:textId="77777777" w:rsidR="00BC4FFE" w:rsidRPr="00A50B02" w:rsidRDefault="00BC4FFE" w:rsidP="008249BF">
            <w:pPr>
              <w:jc w:val="center"/>
              <w:rPr>
                <w:rFonts w:ascii="Arial" w:hAnsi="Arial" w:cs="Arial"/>
                <w:b/>
                <w:noProof/>
                <w:sz w:val="22"/>
                <w:szCs w:val="22"/>
              </w:rPr>
            </w:pPr>
            <w:r w:rsidRPr="00A50B02">
              <w:rPr>
                <w:rFonts w:ascii="Arial" w:hAnsi="Arial" w:cs="Arial"/>
                <w:b/>
                <w:noProof/>
                <w:sz w:val="22"/>
                <w:szCs w:val="22"/>
              </w:rPr>
              <w:t>Taip (žymėti, jei prekių užsakymai bus teikiami pagal poreikį, periodiškai ar kt.)</w:t>
            </w:r>
          </w:p>
        </w:tc>
        <w:tc>
          <w:tcPr>
            <w:tcW w:w="0" w:type="auto"/>
            <w:tcBorders>
              <w:top w:val="single" w:sz="4" w:space="0" w:color="auto"/>
              <w:left w:val="single" w:sz="4" w:space="0" w:color="auto"/>
            </w:tcBorders>
            <w:vAlign w:val="center"/>
          </w:tcPr>
          <w:p w14:paraId="74427182" w14:textId="77777777" w:rsidR="00BC4FFE" w:rsidRPr="00A50B02" w:rsidRDefault="00BC4FFE" w:rsidP="008249BF">
            <w:pPr>
              <w:jc w:val="center"/>
              <w:rPr>
                <w:rFonts w:ascii="Arial" w:hAnsi="Arial" w:cs="Arial"/>
                <w:b/>
                <w:noProof/>
                <w:sz w:val="22"/>
                <w:szCs w:val="22"/>
              </w:rPr>
            </w:pPr>
            <w:r w:rsidRPr="00A50B02">
              <w:rPr>
                <w:rFonts w:ascii="Arial" w:hAnsi="Arial" w:cs="Arial"/>
                <w:b/>
                <w:noProof/>
                <w:sz w:val="22"/>
                <w:szCs w:val="22"/>
              </w:rPr>
              <w:t>Ne (žymėti, jei nurodytu laiku bus pristatytas visas perkamas prekių kiekis)</w:t>
            </w:r>
          </w:p>
        </w:tc>
        <w:tc>
          <w:tcPr>
            <w:tcW w:w="0" w:type="auto"/>
            <w:vMerge/>
            <w:vAlign w:val="center"/>
          </w:tcPr>
          <w:p w14:paraId="34098642" w14:textId="77777777" w:rsidR="00BC4FFE" w:rsidRPr="00A50B02" w:rsidRDefault="00BC4FFE" w:rsidP="008249BF">
            <w:pPr>
              <w:jc w:val="center"/>
              <w:rPr>
                <w:rFonts w:ascii="Arial" w:hAnsi="Arial" w:cs="Arial"/>
                <w:noProof/>
                <w:sz w:val="22"/>
                <w:szCs w:val="22"/>
              </w:rPr>
            </w:pPr>
          </w:p>
        </w:tc>
      </w:tr>
      <w:tr w:rsidR="00BC4FFE" w:rsidRPr="00A50B02" w14:paraId="73AE1EB5" w14:textId="77777777" w:rsidTr="00BC4FFE">
        <w:trPr>
          <w:trHeight w:val="20"/>
          <w:jc w:val="center"/>
        </w:trPr>
        <w:tc>
          <w:tcPr>
            <w:tcW w:w="0" w:type="auto"/>
          </w:tcPr>
          <w:p w14:paraId="2D27A228" w14:textId="77777777" w:rsidR="00BC4FFE" w:rsidRPr="00A50B02" w:rsidRDefault="00BC4FFE" w:rsidP="002B133E">
            <w:pPr>
              <w:pStyle w:val="ListParagraph"/>
              <w:numPr>
                <w:ilvl w:val="0"/>
                <w:numId w:val="45"/>
              </w:numPr>
              <w:ind w:left="0" w:firstLine="0"/>
              <w:rPr>
                <w:rFonts w:ascii="Arial" w:hAnsi="Arial" w:cs="Arial"/>
                <w:noProof/>
                <w:sz w:val="22"/>
                <w:szCs w:val="22"/>
              </w:rPr>
            </w:pPr>
          </w:p>
        </w:tc>
        <w:tc>
          <w:tcPr>
            <w:tcW w:w="0" w:type="auto"/>
            <w:vAlign w:val="center"/>
          </w:tcPr>
          <w:p w14:paraId="648493CC" w14:textId="4197639D" w:rsidR="00BC4FFE" w:rsidRPr="00A50B02" w:rsidRDefault="00BC4FFE" w:rsidP="008249BF">
            <w:pPr>
              <w:ind w:hanging="38"/>
              <w:rPr>
                <w:rFonts w:ascii="Arial" w:hAnsi="Arial" w:cs="Arial"/>
                <w:noProof/>
                <w:color w:val="FF0000"/>
                <w:sz w:val="22"/>
                <w:szCs w:val="22"/>
              </w:rPr>
            </w:pPr>
            <w:r>
              <w:rPr>
                <w:rFonts w:ascii="Arial" w:hAnsi="Arial" w:cs="Arial"/>
                <w:noProof/>
                <w:sz w:val="22"/>
                <w:szCs w:val="22"/>
              </w:rPr>
              <w:t>Bandomųjų lęšių rinkinys</w:t>
            </w:r>
          </w:p>
        </w:tc>
        <w:tc>
          <w:tcPr>
            <w:tcW w:w="0" w:type="auto"/>
            <w:vAlign w:val="center"/>
          </w:tcPr>
          <w:p w14:paraId="4D26ECF3" w14:textId="77777777" w:rsidR="00BC4FFE" w:rsidRPr="00A50B02" w:rsidRDefault="00BC4FFE" w:rsidP="008249BF">
            <w:pPr>
              <w:ind w:hanging="16"/>
              <w:jc w:val="center"/>
              <w:rPr>
                <w:rFonts w:ascii="Arial" w:hAnsi="Arial" w:cs="Arial"/>
                <w:noProof/>
                <w:color w:val="FF0000"/>
                <w:sz w:val="22"/>
                <w:szCs w:val="22"/>
              </w:rPr>
            </w:pPr>
            <w:r w:rsidRPr="00A50B02">
              <w:rPr>
                <w:rFonts w:ascii="Arial" w:hAnsi="Arial" w:cs="Arial"/>
                <w:noProof/>
                <w:sz w:val="22"/>
                <w:szCs w:val="22"/>
              </w:rPr>
              <w:t>1 vnt.</w:t>
            </w:r>
          </w:p>
        </w:tc>
        <w:sdt>
          <w:sdtPr>
            <w:rPr>
              <w:rFonts w:ascii="Arial" w:hAnsi="Arial" w:cs="Arial"/>
              <w:noProof/>
            </w:rPr>
            <w:id w:val="-1958248279"/>
            <w14:checkbox>
              <w14:checked w14:val="0"/>
              <w14:checkedState w14:val="2612" w14:font="MS Gothic"/>
              <w14:uncheckedState w14:val="2610" w14:font="MS Gothic"/>
            </w14:checkbox>
          </w:sdtPr>
          <w:sdtEndPr/>
          <w:sdtContent>
            <w:tc>
              <w:tcPr>
                <w:tcW w:w="0" w:type="auto"/>
                <w:tcBorders>
                  <w:bottom w:val="single" w:sz="4" w:space="0" w:color="auto"/>
                  <w:right w:val="single" w:sz="4" w:space="0" w:color="auto"/>
                </w:tcBorders>
                <w:vAlign w:val="center"/>
              </w:tcPr>
              <w:p w14:paraId="695CF912" w14:textId="77777777" w:rsidR="00BC4FFE" w:rsidRPr="00140907" w:rsidRDefault="00BC4FFE" w:rsidP="008249BF">
                <w:pPr>
                  <w:jc w:val="center"/>
                  <w:rPr>
                    <w:rFonts w:ascii="Arial" w:hAnsi="Arial" w:cs="Arial"/>
                    <w:noProof/>
                    <w:sz w:val="22"/>
                    <w:szCs w:val="22"/>
                  </w:rPr>
                </w:pPr>
                <w:r>
                  <w:rPr>
                    <w:rFonts w:ascii="MS Gothic" w:eastAsia="MS Gothic" w:hAnsi="MS Gothic" w:cs="Arial" w:hint="eastAsia"/>
                    <w:noProof/>
                    <w:sz w:val="22"/>
                    <w:szCs w:val="22"/>
                  </w:rPr>
                  <w:t>☐</w:t>
                </w:r>
              </w:p>
            </w:tc>
          </w:sdtContent>
        </w:sdt>
        <w:sdt>
          <w:sdtPr>
            <w:rPr>
              <w:rFonts w:ascii="Arial" w:hAnsi="Arial" w:cs="Arial"/>
              <w:noProof/>
            </w:rPr>
            <w:id w:val="1029605580"/>
            <w14:checkbox>
              <w14:checked w14:val="1"/>
              <w14:checkedState w14:val="2612" w14:font="MS Gothic"/>
              <w14:uncheckedState w14:val="2610" w14:font="MS Gothic"/>
            </w14:checkbox>
          </w:sdtPr>
          <w:sdtEndPr/>
          <w:sdtContent>
            <w:tc>
              <w:tcPr>
                <w:tcW w:w="0" w:type="auto"/>
                <w:tcBorders>
                  <w:left w:val="single" w:sz="4" w:space="0" w:color="auto"/>
                  <w:bottom w:val="single" w:sz="4" w:space="0" w:color="auto"/>
                </w:tcBorders>
                <w:vAlign w:val="center"/>
              </w:tcPr>
              <w:p w14:paraId="2ECC1CBA" w14:textId="77777777" w:rsidR="00BC4FFE" w:rsidRPr="00A50B02" w:rsidRDefault="00BC4FFE" w:rsidP="008249BF">
                <w:pPr>
                  <w:jc w:val="center"/>
                  <w:rPr>
                    <w:rFonts w:ascii="Arial" w:hAnsi="Arial" w:cs="Arial"/>
                    <w:noProof/>
                    <w:sz w:val="22"/>
                    <w:szCs w:val="22"/>
                  </w:rPr>
                </w:pPr>
                <w:r w:rsidRPr="00A50B02">
                  <w:rPr>
                    <w:rFonts w:ascii="Segoe UI Symbol" w:eastAsia="MS Gothic" w:hAnsi="Segoe UI Symbol" w:cs="Segoe UI Symbol"/>
                    <w:noProof/>
                    <w:sz w:val="22"/>
                    <w:szCs w:val="22"/>
                  </w:rPr>
                  <w:t>☒</w:t>
                </w:r>
              </w:p>
            </w:tc>
          </w:sdtContent>
        </w:sdt>
        <w:tc>
          <w:tcPr>
            <w:tcW w:w="0" w:type="auto"/>
            <w:vAlign w:val="center"/>
          </w:tcPr>
          <w:p w14:paraId="63F2C64B" w14:textId="081EAFBF" w:rsidR="00BC4FFE" w:rsidRPr="00A50B02" w:rsidRDefault="00BC4FFE" w:rsidP="002B133E">
            <w:pPr>
              <w:ind w:hanging="16"/>
              <w:jc w:val="center"/>
              <w:rPr>
                <w:rFonts w:ascii="Arial" w:hAnsi="Arial" w:cs="Arial"/>
                <w:noProof/>
                <w:sz w:val="22"/>
                <w:szCs w:val="22"/>
              </w:rPr>
            </w:pPr>
            <w:r>
              <w:rPr>
                <w:rFonts w:ascii="Arial" w:hAnsi="Arial" w:cs="Arial"/>
                <w:noProof/>
                <w:sz w:val="22"/>
                <w:szCs w:val="22"/>
              </w:rPr>
              <w:t>Ne vėliau kaip per 2 (du) mėn.</w:t>
            </w:r>
            <w:r w:rsidRPr="00A50B02">
              <w:rPr>
                <w:rFonts w:ascii="Arial" w:hAnsi="Arial" w:cs="Arial"/>
                <w:noProof/>
                <w:sz w:val="22"/>
                <w:szCs w:val="22"/>
              </w:rPr>
              <w:t xml:space="preserve"> </w:t>
            </w:r>
          </w:p>
        </w:tc>
      </w:tr>
    </w:tbl>
    <w:p w14:paraId="232D2ADF" w14:textId="30A08942" w:rsidR="00CC3B99" w:rsidRPr="00A50B02" w:rsidRDefault="00CC3B99" w:rsidP="00A0347D">
      <w:pPr>
        <w:spacing w:before="120" w:after="120" w:line="240" w:lineRule="auto"/>
        <w:jc w:val="both"/>
        <w:rPr>
          <w:rFonts w:ascii="Arial" w:hAnsi="Arial" w:cs="Arial"/>
          <w:i/>
          <w:noProof/>
          <w:color w:val="FF0000"/>
        </w:rPr>
      </w:pPr>
    </w:p>
    <w:p w14:paraId="16D27CF7" w14:textId="1CF51624" w:rsidR="004A0C48" w:rsidRPr="00A50B02" w:rsidRDefault="009B1DBF" w:rsidP="009B1DBF">
      <w:pPr>
        <w:tabs>
          <w:tab w:val="left" w:pos="426"/>
        </w:tabs>
        <w:spacing w:after="0" w:line="240" w:lineRule="auto"/>
        <w:jc w:val="both"/>
        <w:rPr>
          <w:rFonts w:ascii="Arial" w:hAnsi="Arial" w:cs="Arial"/>
          <w:noProof/>
        </w:rPr>
      </w:pPr>
      <w:r w:rsidRPr="00A50B02">
        <w:rPr>
          <w:rFonts w:ascii="Arial" w:hAnsi="Arial" w:cs="Arial"/>
          <w:noProof/>
        </w:rPr>
        <w:t>2.5.</w:t>
      </w:r>
      <w:r w:rsidR="004A0C48" w:rsidRPr="00A50B02">
        <w:rPr>
          <w:rFonts w:ascii="Arial" w:hAnsi="Arial" w:cs="Arial"/>
          <w:noProof/>
        </w:rPr>
        <w:t xml:space="preserve"> </w:t>
      </w:r>
      <w:r w:rsidRPr="00A50B02">
        <w:rPr>
          <w:rFonts w:ascii="Arial" w:hAnsi="Arial" w:cs="Arial"/>
          <w:noProof/>
        </w:rPr>
        <w:t xml:space="preserve">     </w:t>
      </w:r>
      <w:r w:rsidR="004A0C48" w:rsidRPr="00A50B02">
        <w:rPr>
          <w:rFonts w:ascii="Arial" w:hAnsi="Arial" w:cs="Arial"/>
          <w:noProof/>
        </w:rPr>
        <w:t>Aukščiau esančio</w:t>
      </w:r>
      <w:r w:rsidR="002A48DA">
        <w:rPr>
          <w:rFonts w:ascii="Arial" w:hAnsi="Arial" w:cs="Arial"/>
          <w:noProof/>
        </w:rPr>
        <w:t>se</w:t>
      </w:r>
      <w:r w:rsidR="004A0C48" w:rsidRPr="00A50B02">
        <w:rPr>
          <w:rFonts w:ascii="Arial" w:hAnsi="Arial" w:cs="Arial"/>
          <w:noProof/>
        </w:rPr>
        <w:t xml:space="preserve"> lentelė</w:t>
      </w:r>
      <w:r w:rsidR="002A48DA">
        <w:rPr>
          <w:rFonts w:ascii="Arial" w:hAnsi="Arial" w:cs="Arial"/>
          <w:noProof/>
        </w:rPr>
        <w:t>se</w:t>
      </w:r>
      <w:r w:rsidR="004A0C48" w:rsidRPr="00A50B02">
        <w:rPr>
          <w:rFonts w:ascii="Arial" w:hAnsi="Arial" w:cs="Arial"/>
          <w:noProof/>
        </w:rPr>
        <w:t xml:space="preserve"> nurodytas prekių kiekis </w:t>
      </w:r>
      <w:r w:rsidR="00B0002D">
        <w:rPr>
          <w:rFonts w:ascii="Arial" w:hAnsi="Arial" w:cs="Arial"/>
          <w:noProof/>
        </w:rPr>
        <w:t>ir (ar) apimtys</w:t>
      </w:r>
      <w:r w:rsidR="004A0C48" w:rsidRPr="00A50B02">
        <w:rPr>
          <w:rFonts w:ascii="Arial" w:hAnsi="Arial" w:cs="Arial"/>
          <w:noProof/>
        </w:rPr>
        <w:t xml:space="preserve"> yra tikslus </w:t>
      </w:r>
      <w:r w:rsidR="00B0002D">
        <w:rPr>
          <w:rFonts w:ascii="Arial" w:hAnsi="Arial" w:cs="Arial"/>
          <w:noProof/>
        </w:rPr>
        <w:t>(-ios)</w:t>
      </w:r>
      <w:r w:rsidR="004A0C48" w:rsidRPr="00A50B02">
        <w:rPr>
          <w:rFonts w:ascii="Arial" w:hAnsi="Arial" w:cs="Arial"/>
          <w:noProof/>
        </w:rPr>
        <w:t xml:space="preserve"> ir vykdant Sutartį nesikeis.</w:t>
      </w:r>
    </w:p>
    <w:p w14:paraId="6CC54D6C" w14:textId="11C5A61D" w:rsidR="004B55FF" w:rsidRPr="00A50B02" w:rsidRDefault="00D20139" w:rsidP="00D20139">
      <w:pPr>
        <w:tabs>
          <w:tab w:val="left" w:pos="567"/>
        </w:tabs>
        <w:spacing w:after="0" w:line="240" w:lineRule="auto"/>
        <w:jc w:val="both"/>
        <w:rPr>
          <w:rFonts w:ascii="Arial" w:hAnsi="Arial" w:cs="Arial"/>
          <w:noProof/>
        </w:rPr>
      </w:pPr>
      <w:r w:rsidRPr="00A50B02">
        <w:rPr>
          <w:rFonts w:ascii="Arial" w:hAnsi="Arial" w:cs="Arial"/>
          <w:noProof/>
        </w:rPr>
        <w:t>2.6.</w:t>
      </w:r>
      <w:r w:rsidR="009B1DBF" w:rsidRPr="00A50B02">
        <w:rPr>
          <w:rFonts w:ascii="Arial" w:hAnsi="Arial" w:cs="Arial"/>
          <w:noProof/>
        </w:rPr>
        <w:t xml:space="preserve">     </w:t>
      </w:r>
      <w:r w:rsidR="004A0C48" w:rsidRPr="00A50B02">
        <w:rPr>
          <w:rFonts w:ascii="Arial" w:hAnsi="Arial" w:cs="Arial"/>
          <w:noProof/>
        </w:rPr>
        <w:t>Užsakymų teikimo tvarka</w:t>
      </w:r>
      <w:r w:rsidR="004B55FF" w:rsidRPr="00A50B02">
        <w:rPr>
          <w:rFonts w:ascii="Arial" w:hAnsi="Arial" w:cs="Arial"/>
          <w:noProof/>
        </w:rPr>
        <w:t>:</w:t>
      </w:r>
    </w:p>
    <w:p w14:paraId="7392CCB5" w14:textId="46656376" w:rsidR="00E30CF3" w:rsidRPr="00A50B02" w:rsidRDefault="009B1DBF" w:rsidP="002B133E">
      <w:pPr>
        <w:pStyle w:val="ListParagraph"/>
        <w:numPr>
          <w:ilvl w:val="2"/>
          <w:numId w:val="40"/>
        </w:numPr>
        <w:tabs>
          <w:tab w:val="left" w:pos="567"/>
        </w:tabs>
        <w:spacing w:after="0" w:line="240" w:lineRule="auto"/>
        <w:ind w:left="0" w:firstLine="0"/>
        <w:jc w:val="both"/>
        <w:rPr>
          <w:rFonts w:ascii="Arial" w:hAnsi="Arial" w:cs="Arial"/>
          <w:noProof/>
        </w:rPr>
      </w:pPr>
      <w:r w:rsidRPr="00A50B02">
        <w:rPr>
          <w:rFonts w:ascii="Arial" w:hAnsi="Arial" w:cs="Arial"/>
          <w:noProof/>
        </w:rPr>
        <w:lastRenderedPageBreak/>
        <w:t>U</w:t>
      </w:r>
      <w:r w:rsidR="004A0C48" w:rsidRPr="00A50B02">
        <w:rPr>
          <w:rFonts w:ascii="Arial" w:hAnsi="Arial" w:cs="Arial"/>
          <w:noProof/>
        </w:rPr>
        <w:t xml:space="preserve">žsakymai </w:t>
      </w:r>
      <w:r w:rsidR="00046A16" w:rsidRPr="00A50B02">
        <w:rPr>
          <w:rFonts w:ascii="Arial" w:hAnsi="Arial" w:cs="Arial"/>
          <w:noProof/>
        </w:rPr>
        <w:t>Sutarties galiojimo laikotarpi</w:t>
      </w:r>
      <w:r w:rsidR="00E30CF3" w:rsidRPr="00A50B02">
        <w:rPr>
          <w:rFonts w:ascii="Arial" w:hAnsi="Arial" w:cs="Arial"/>
          <w:noProof/>
        </w:rPr>
        <w:t>u</w:t>
      </w:r>
      <w:r w:rsidR="00046A16" w:rsidRPr="00A50B02">
        <w:rPr>
          <w:rFonts w:ascii="Arial" w:hAnsi="Arial" w:cs="Arial"/>
          <w:noProof/>
        </w:rPr>
        <w:t xml:space="preserve"> </w:t>
      </w:r>
      <w:r w:rsidR="004A0C48" w:rsidRPr="00A50B02">
        <w:rPr>
          <w:rFonts w:ascii="Arial" w:hAnsi="Arial" w:cs="Arial"/>
          <w:noProof/>
          <w:u w:val="single"/>
        </w:rPr>
        <w:t>neteikiami</w:t>
      </w:r>
      <w:r w:rsidR="00046A16" w:rsidRPr="00A50B02">
        <w:rPr>
          <w:rFonts w:ascii="Arial" w:hAnsi="Arial" w:cs="Arial"/>
          <w:noProof/>
        </w:rPr>
        <w:t>.</w:t>
      </w:r>
      <w:r w:rsidR="003D4EE1" w:rsidRPr="00A50B02">
        <w:rPr>
          <w:rFonts w:ascii="Arial" w:hAnsi="Arial" w:cs="Arial"/>
          <w:noProof/>
        </w:rPr>
        <w:t xml:space="preserve"> Tiekėjas nuo Sutarties įsigaliojimo </w:t>
      </w:r>
      <w:r w:rsidR="00B0002D">
        <w:rPr>
          <w:rFonts w:ascii="Arial" w:hAnsi="Arial" w:cs="Arial"/>
          <w:noProof/>
        </w:rPr>
        <w:t xml:space="preserve">ne vėliau kaip </w:t>
      </w:r>
      <w:r w:rsidR="003D4EE1" w:rsidRPr="00A50B02">
        <w:rPr>
          <w:rFonts w:ascii="Arial" w:hAnsi="Arial" w:cs="Arial"/>
          <w:noProof/>
        </w:rPr>
        <w:t>per</w:t>
      </w:r>
      <w:r w:rsidRPr="00A50B02">
        <w:rPr>
          <w:rFonts w:ascii="Arial" w:hAnsi="Arial" w:cs="Arial"/>
          <w:noProof/>
        </w:rPr>
        <w:t xml:space="preserve"> </w:t>
      </w:r>
      <w:r w:rsidR="008539A4">
        <w:rPr>
          <w:rFonts w:ascii="Arial" w:hAnsi="Arial" w:cs="Arial"/>
          <w:b/>
          <w:bCs/>
          <w:noProof/>
          <w:color w:val="000000" w:themeColor="text1"/>
        </w:rPr>
        <w:t xml:space="preserve">2 </w:t>
      </w:r>
      <w:r w:rsidR="00B0002D">
        <w:rPr>
          <w:rFonts w:ascii="Arial" w:hAnsi="Arial" w:cs="Arial"/>
          <w:b/>
          <w:bCs/>
          <w:noProof/>
          <w:color w:val="000000" w:themeColor="text1"/>
        </w:rPr>
        <w:t>(</w:t>
      </w:r>
      <w:r w:rsidR="008539A4">
        <w:rPr>
          <w:rFonts w:ascii="Arial" w:hAnsi="Arial" w:cs="Arial"/>
          <w:b/>
          <w:bCs/>
          <w:noProof/>
          <w:color w:val="000000" w:themeColor="text1"/>
        </w:rPr>
        <w:t>du</w:t>
      </w:r>
      <w:r w:rsidR="00B0002D">
        <w:rPr>
          <w:rFonts w:ascii="Arial" w:hAnsi="Arial" w:cs="Arial"/>
          <w:b/>
          <w:bCs/>
          <w:noProof/>
          <w:color w:val="000000" w:themeColor="text1"/>
        </w:rPr>
        <w:t>)</w:t>
      </w:r>
      <w:r w:rsidR="00314040" w:rsidRPr="00A50B02">
        <w:rPr>
          <w:rFonts w:ascii="Arial" w:hAnsi="Arial" w:cs="Arial"/>
          <w:b/>
          <w:bCs/>
          <w:noProof/>
          <w:color w:val="000000" w:themeColor="text1"/>
        </w:rPr>
        <w:t xml:space="preserve"> </w:t>
      </w:r>
      <w:r w:rsidR="008539A4">
        <w:rPr>
          <w:rFonts w:ascii="Arial" w:hAnsi="Arial" w:cs="Arial"/>
          <w:b/>
          <w:bCs/>
          <w:noProof/>
          <w:color w:val="000000" w:themeColor="text1"/>
        </w:rPr>
        <w:t>mėnesius</w:t>
      </w:r>
      <w:r w:rsidR="00314040" w:rsidRPr="00A50B02">
        <w:rPr>
          <w:rFonts w:ascii="Arial" w:hAnsi="Arial" w:cs="Arial"/>
          <w:noProof/>
          <w:color w:val="00B0F0"/>
        </w:rPr>
        <w:t xml:space="preserve"> </w:t>
      </w:r>
      <w:r w:rsidR="00314040" w:rsidRPr="00A50B02">
        <w:rPr>
          <w:rFonts w:ascii="Arial" w:hAnsi="Arial" w:cs="Arial"/>
          <w:noProof/>
        </w:rPr>
        <w:t>įsipareigoja pristatyti prekes</w:t>
      </w:r>
      <w:r w:rsidR="00B82EEB">
        <w:rPr>
          <w:rFonts w:ascii="Arial" w:hAnsi="Arial" w:cs="Arial"/>
          <w:noProof/>
        </w:rPr>
        <w:t xml:space="preserve"> (taikoma visoms</w:t>
      </w:r>
      <w:r w:rsidR="00C119FD">
        <w:rPr>
          <w:rFonts w:ascii="Arial" w:hAnsi="Arial" w:cs="Arial"/>
          <w:noProof/>
        </w:rPr>
        <w:t xml:space="preserve"> pirkimo objekto dalims)</w:t>
      </w:r>
      <w:r w:rsidR="00314040" w:rsidRPr="00A50B02">
        <w:rPr>
          <w:rFonts w:ascii="Arial" w:hAnsi="Arial" w:cs="Arial"/>
          <w:noProof/>
        </w:rPr>
        <w:t>.</w:t>
      </w:r>
      <w:r w:rsidR="004B55FF" w:rsidRPr="00A50B02">
        <w:rPr>
          <w:rFonts w:ascii="Arial" w:hAnsi="Arial" w:cs="Arial"/>
          <w:noProof/>
        </w:rPr>
        <w:t xml:space="preserve"> </w:t>
      </w:r>
    </w:p>
    <w:p w14:paraId="6A9DFA4A" w14:textId="77777777" w:rsidR="004A0C48" w:rsidRPr="00A50B02" w:rsidRDefault="004A0C48" w:rsidP="00A02658">
      <w:pPr>
        <w:tabs>
          <w:tab w:val="left" w:pos="709"/>
        </w:tabs>
        <w:spacing w:after="0" w:line="240" w:lineRule="auto"/>
        <w:contextualSpacing/>
        <w:rPr>
          <w:rFonts w:ascii="Arial" w:eastAsia="Calibri" w:hAnsi="Arial" w:cs="Arial"/>
          <w:b/>
          <w:noProof/>
        </w:rPr>
      </w:pPr>
    </w:p>
    <w:p w14:paraId="63C1A391" w14:textId="5CC59D9E" w:rsidR="004A0C48" w:rsidRPr="00A50B02"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noProof/>
        </w:rPr>
      </w:pPr>
      <w:r w:rsidRPr="00A50B02">
        <w:rPr>
          <w:rFonts w:ascii="Arial" w:eastAsia="Calibri" w:hAnsi="Arial" w:cs="Arial"/>
          <w:b/>
          <w:noProof/>
        </w:rPr>
        <w:t>REIKALAVIMAI PREKĖMS</w:t>
      </w:r>
    </w:p>
    <w:p w14:paraId="5055AE95" w14:textId="7BD600C4" w:rsidR="007B24DB" w:rsidRPr="00A50B02" w:rsidRDefault="002D5BBD" w:rsidP="002D5BBD">
      <w:pPr>
        <w:spacing w:after="0" w:line="240" w:lineRule="auto"/>
        <w:jc w:val="both"/>
        <w:rPr>
          <w:rFonts w:ascii="Arial" w:eastAsia="Calibri" w:hAnsi="Arial" w:cs="Arial"/>
          <w:noProof/>
        </w:rPr>
      </w:pPr>
      <w:r w:rsidRPr="00A50B02">
        <w:rPr>
          <w:rFonts w:ascii="Arial" w:eastAsia="Calibri" w:hAnsi="Arial" w:cs="Arial"/>
          <w:noProof/>
        </w:rPr>
        <w:t xml:space="preserve">3.1. </w:t>
      </w:r>
      <w:r w:rsidRPr="005A0FB3">
        <w:rPr>
          <w:rFonts w:ascii="Arial" w:eastAsia="Calibri" w:hAnsi="Arial" w:cs="Arial"/>
          <w:noProof/>
        </w:rPr>
        <w:t xml:space="preserve">Jei </w:t>
      </w:r>
      <w:r w:rsidR="005A0FB3">
        <w:rPr>
          <w:rFonts w:ascii="Arial" w:eastAsia="Calibri" w:hAnsi="Arial" w:cs="Arial"/>
          <w:noProof/>
        </w:rPr>
        <w:t>šioje techninėje specifikacijoj</w:t>
      </w:r>
      <w:r w:rsidR="00646411">
        <w:rPr>
          <w:rFonts w:ascii="Arial" w:eastAsia="Calibri" w:hAnsi="Arial" w:cs="Arial"/>
          <w:noProof/>
        </w:rPr>
        <w:t>e</w:t>
      </w:r>
      <w:r w:rsidR="005A0FB3">
        <w:rPr>
          <w:rFonts w:ascii="Arial" w:eastAsia="Calibri" w:hAnsi="Arial" w:cs="Arial"/>
          <w:noProof/>
        </w:rPr>
        <w:t xml:space="preserve"> ir (ar) kituose</w:t>
      </w:r>
      <w:r w:rsidRPr="00A50B02">
        <w:rPr>
          <w:rFonts w:ascii="Arial" w:eastAsia="Calibri" w:hAnsi="Arial" w:cs="Arial"/>
          <w:noProof/>
        </w:rPr>
        <w:t xml:space="preserve"> pirkimo dokumentuose naudojami konkretūs modeliai ar šaltiniai, konkretūs procesai ar prekės ženklai, patentai, tipai, konkreti kilmė ar gamyba ir pan., jie gali būti pakeisti lygiaverčiais</w:t>
      </w:r>
      <w:r w:rsidR="00455D3D" w:rsidRPr="00A50B02">
        <w:rPr>
          <w:rStyle w:val="FootnoteReference"/>
          <w:rFonts w:ascii="Arial" w:eastAsia="Calibri" w:hAnsi="Arial" w:cs="Arial"/>
          <w:noProof/>
        </w:rPr>
        <w:footnoteReference w:id="2"/>
      </w:r>
      <w:r w:rsidR="00985493">
        <w:rPr>
          <w:rFonts w:ascii="Arial" w:eastAsia="Calibri" w:hAnsi="Arial" w:cs="Arial"/>
          <w:noProof/>
        </w:rPr>
        <w:t>. Lygiavertiškum</w:t>
      </w:r>
      <w:r w:rsidR="00B662CC">
        <w:rPr>
          <w:rFonts w:ascii="Arial" w:eastAsia="Calibri" w:hAnsi="Arial" w:cs="Arial"/>
          <w:noProof/>
        </w:rPr>
        <w:t>o  įrodymas</w:t>
      </w:r>
      <w:r w:rsidR="00985493">
        <w:rPr>
          <w:rFonts w:ascii="Arial" w:eastAsia="Calibri" w:hAnsi="Arial" w:cs="Arial"/>
          <w:noProof/>
        </w:rPr>
        <w:t xml:space="preserve"> yra Tiekėjo pareiga, o lygiavertiškumo </w:t>
      </w:r>
      <w:r w:rsidR="00B662CC">
        <w:rPr>
          <w:rFonts w:ascii="Arial" w:eastAsia="Calibri" w:hAnsi="Arial" w:cs="Arial"/>
          <w:noProof/>
        </w:rPr>
        <w:t>dokumentai privalo būti pateikti kartu su pateikiamu pasiūlymu.</w:t>
      </w:r>
      <w:r w:rsidR="00985493">
        <w:rPr>
          <w:rFonts w:ascii="Arial" w:eastAsia="Calibri" w:hAnsi="Arial" w:cs="Arial"/>
          <w:noProof/>
        </w:rPr>
        <w:t xml:space="preserve"> </w:t>
      </w:r>
    </w:p>
    <w:p w14:paraId="639B898E" w14:textId="7116DC2F" w:rsidR="007249E8" w:rsidRDefault="00B0002D" w:rsidP="00B0002D">
      <w:pPr>
        <w:spacing w:after="0" w:line="240" w:lineRule="auto"/>
        <w:jc w:val="both"/>
        <w:rPr>
          <w:rFonts w:ascii="Arial" w:hAnsi="Arial" w:cs="Arial"/>
          <w:noProof/>
        </w:rPr>
      </w:pPr>
      <w:r>
        <w:rPr>
          <w:rFonts w:ascii="Arial" w:eastAsia="Calibri" w:hAnsi="Arial" w:cs="Arial"/>
          <w:noProof/>
        </w:rPr>
        <w:t xml:space="preserve">3.2. </w:t>
      </w:r>
      <w:r w:rsidRPr="004F522E">
        <w:rPr>
          <w:rFonts w:ascii="Arial" w:hAnsi="Arial" w:cs="Arial"/>
          <w:noProof/>
        </w:rPr>
        <w:t>Techninėje specifikacijoje yra išdėstyti minimalūs reikalavimai prekėms. Kiekvienas siūlomos įrangos parametras turi atitikti minimalius reikalavimus arba juos viršyti.</w:t>
      </w:r>
    </w:p>
    <w:p w14:paraId="1509EAD7" w14:textId="77777777" w:rsidR="002B133E" w:rsidRPr="00A50B02" w:rsidRDefault="002B133E" w:rsidP="00B0002D">
      <w:pPr>
        <w:spacing w:after="0" w:line="240" w:lineRule="auto"/>
        <w:jc w:val="both"/>
        <w:rPr>
          <w:rFonts w:ascii="Arial" w:eastAsia="Calibri" w:hAnsi="Arial" w:cs="Arial"/>
          <w:b/>
          <w:i/>
          <w:iCs/>
          <w:noProof/>
          <w:color w:val="00B0F0"/>
        </w:rPr>
      </w:pPr>
    </w:p>
    <w:p w14:paraId="637B9013" w14:textId="5EEE7370" w:rsidR="004A0C48" w:rsidRPr="00A50B02" w:rsidRDefault="00CC3B99" w:rsidP="004A0C48">
      <w:pPr>
        <w:spacing w:after="0" w:line="240" w:lineRule="auto"/>
        <w:ind w:firstLine="851"/>
        <w:jc w:val="right"/>
        <w:rPr>
          <w:rFonts w:ascii="Arial" w:eastAsia="Calibri" w:hAnsi="Arial" w:cs="Arial"/>
          <w:b/>
          <w:noProof/>
        </w:rPr>
      </w:pPr>
      <w:r w:rsidRPr="00A50B02">
        <w:rPr>
          <w:rFonts w:ascii="Arial" w:eastAsia="Calibri" w:hAnsi="Arial" w:cs="Arial"/>
          <w:b/>
          <w:noProof/>
        </w:rPr>
        <w:t>2</w:t>
      </w:r>
      <w:r w:rsidR="00632395">
        <w:rPr>
          <w:rFonts w:ascii="Arial" w:eastAsia="Calibri" w:hAnsi="Arial" w:cs="Arial"/>
          <w:b/>
          <w:noProof/>
        </w:rPr>
        <w:t>.1.</w:t>
      </w:r>
      <w:r w:rsidRPr="00A50B02">
        <w:rPr>
          <w:rFonts w:ascii="Arial" w:eastAsia="Calibri" w:hAnsi="Arial" w:cs="Arial"/>
          <w:b/>
          <w:noProof/>
        </w:rPr>
        <w:t xml:space="preserve"> lentelė</w:t>
      </w:r>
      <w:r w:rsidR="00DB7B5F" w:rsidRPr="00A50B02">
        <w:rPr>
          <w:rFonts w:ascii="Arial" w:eastAsia="Calibri" w:hAnsi="Arial" w:cs="Arial"/>
          <w:b/>
          <w:noProof/>
        </w:rPr>
        <w:t>.</w:t>
      </w:r>
      <w:r w:rsidR="00632395">
        <w:rPr>
          <w:rFonts w:ascii="Arial" w:eastAsia="Calibri" w:hAnsi="Arial" w:cs="Arial"/>
          <w:b/>
          <w:noProof/>
        </w:rPr>
        <w:t xml:space="preserve"> I pirkimo objekto dalis</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2773"/>
        <w:gridCol w:w="4180"/>
        <w:gridCol w:w="1770"/>
      </w:tblGrid>
      <w:tr w:rsidR="00B4529F" w:rsidRPr="00A50B02" w14:paraId="3DBC9E19" w14:textId="045F32DE" w:rsidTr="002B133E">
        <w:trPr>
          <w:trHeight w:val="687"/>
          <w:tblHeader/>
        </w:trPr>
        <w:tc>
          <w:tcPr>
            <w:tcW w:w="6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A50B02" w:rsidRDefault="007249E8" w:rsidP="002B133E">
            <w:pPr>
              <w:jc w:val="both"/>
              <w:rPr>
                <w:rFonts w:ascii="Arial" w:hAnsi="Arial" w:cs="Arial"/>
                <w:b/>
                <w:noProof/>
                <w:color w:val="000000"/>
              </w:rPr>
            </w:pPr>
            <w:r w:rsidRPr="00A50B02">
              <w:rPr>
                <w:rFonts w:ascii="Arial" w:hAnsi="Arial" w:cs="Arial"/>
                <w:b/>
                <w:noProof/>
                <w:color w:val="000000"/>
              </w:rPr>
              <w:t>Eil.</w:t>
            </w:r>
          </w:p>
          <w:p w14:paraId="0BE78152" w14:textId="77777777" w:rsidR="007249E8" w:rsidRPr="00A50B02" w:rsidRDefault="007249E8" w:rsidP="002B133E">
            <w:pPr>
              <w:tabs>
                <w:tab w:val="left" w:pos="567"/>
              </w:tabs>
              <w:jc w:val="both"/>
              <w:rPr>
                <w:rFonts w:ascii="Arial" w:hAnsi="Arial" w:cs="Arial"/>
                <w:b/>
                <w:noProof/>
                <w:color w:val="000000"/>
              </w:rPr>
            </w:pPr>
            <w:r w:rsidRPr="00A50B02">
              <w:rPr>
                <w:rFonts w:ascii="Arial" w:hAnsi="Arial" w:cs="Arial"/>
                <w:b/>
                <w:noProof/>
                <w:color w:val="000000"/>
              </w:rPr>
              <w:t>Nr.</w:t>
            </w:r>
          </w:p>
        </w:tc>
        <w:tc>
          <w:tcPr>
            <w:tcW w:w="139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3B67B71F" w:rsidR="007249E8" w:rsidRPr="00140907" w:rsidRDefault="007249E8" w:rsidP="002B133E">
            <w:pPr>
              <w:jc w:val="both"/>
              <w:rPr>
                <w:rFonts w:ascii="Arial" w:hAnsi="Arial" w:cs="Arial"/>
                <w:b/>
                <w:noProof/>
                <w:color w:val="000000"/>
                <w:lang w:val="en-US"/>
              </w:rPr>
            </w:pPr>
            <w:r w:rsidRPr="00A50B02">
              <w:rPr>
                <w:rFonts w:ascii="Arial" w:hAnsi="Arial" w:cs="Arial"/>
                <w:b/>
                <w:noProof/>
                <w:color w:val="000000"/>
              </w:rPr>
              <w:t>Parametras</w:t>
            </w:r>
            <w:r w:rsidR="001D2F7F">
              <w:rPr>
                <w:rFonts w:ascii="Arial" w:hAnsi="Arial" w:cs="Arial"/>
                <w:b/>
                <w:noProof/>
                <w:color w:val="000000"/>
              </w:rPr>
              <w:t>**</w:t>
            </w:r>
          </w:p>
        </w:tc>
        <w:tc>
          <w:tcPr>
            <w:tcW w:w="2107"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89C63B" w:rsidR="007249E8" w:rsidRPr="00A50B02" w:rsidRDefault="007249E8" w:rsidP="002B133E">
            <w:pPr>
              <w:spacing w:after="0" w:line="240" w:lineRule="auto"/>
              <w:jc w:val="both"/>
              <w:rPr>
                <w:rFonts w:ascii="Arial" w:hAnsi="Arial" w:cs="Arial"/>
                <w:b/>
                <w:noProof/>
                <w:color w:val="000000"/>
              </w:rPr>
            </w:pPr>
            <w:r w:rsidRPr="00A50B02">
              <w:rPr>
                <w:rFonts w:ascii="Arial" w:hAnsi="Arial" w:cs="Arial"/>
                <w:b/>
                <w:noProof/>
                <w:color w:val="000000"/>
              </w:rPr>
              <w:t>Reikalaujama reikšmė</w:t>
            </w:r>
            <w:r w:rsidRPr="002B133E">
              <w:rPr>
                <w:rFonts w:ascii="Arial" w:hAnsi="Arial" w:cs="Arial"/>
                <w:i/>
                <w:color w:val="000000"/>
              </w:rPr>
              <w:t xml:space="preserve"> </w:t>
            </w: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A50B02" w:rsidRDefault="007249E8" w:rsidP="002B133E">
            <w:pPr>
              <w:spacing w:after="0" w:line="240" w:lineRule="auto"/>
              <w:jc w:val="both"/>
              <w:rPr>
                <w:rFonts w:ascii="Arial" w:hAnsi="Arial" w:cs="Arial"/>
                <w:b/>
                <w:noProof/>
                <w:color w:val="000000"/>
              </w:rPr>
            </w:pPr>
            <w:r w:rsidRPr="00A50B02">
              <w:rPr>
                <w:rFonts w:ascii="Arial" w:hAnsi="Arial" w:cs="Arial"/>
                <w:b/>
                <w:noProof/>
                <w:color w:val="000000"/>
              </w:rPr>
              <w:t>Reikalaujamos reikšmės atitikimas</w:t>
            </w:r>
          </w:p>
          <w:p w14:paraId="532F3382" w14:textId="67F012D5" w:rsidR="007249E8" w:rsidRPr="002B133E" w:rsidRDefault="007249E8" w:rsidP="002B133E">
            <w:pPr>
              <w:spacing w:after="0" w:line="240" w:lineRule="auto"/>
              <w:jc w:val="both"/>
              <w:rPr>
                <w:rFonts w:ascii="Arial" w:hAnsi="Arial" w:cs="Arial"/>
                <w:i/>
                <w:color w:val="000000"/>
              </w:rPr>
            </w:pPr>
            <w:r w:rsidRPr="002B133E">
              <w:rPr>
                <w:rFonts w:ascii="Arial" w:hAnsi="Arial" w:cs="Arial"/>
                <w:i/>
                <w:color w:val="FF0000"/>
              </w:rPr>
              <w:t>(pildo tiekėjas)</w:t>
            </w:r>
          </w:p>
        </w:tc>
      </w:tr>
      <w:tr w:rsidR="007008CC" w:rsidRPr="00A50B02" w14:paraId="2380005E" w14:textId="54D7D94B" w:rsidTr="002B133E">
        <w:trPr>
          <w:trHeight w:val="359"/>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25CF97" w14:textId="77777777" w:rsidR="007B24DB" w:rsidRDefault="007008CC" w:rsidP="002B133E">
            <w:pPr>
              <w:jc w:val="center"/>
              <w:rPr>
                <w:rFonts w:ascii="Arial" w:hAnsi="Arial" w:cs="Arial"/>
                <w:noProof/>
                <w:u w:val="single"/>
              </w:rPr>
            </w:pPr>
            <w:r w:rsidRPr="00A50B02">
              <w:rPr>
                <w:rFonts w:ascii="Arial" w:hAnsi="Arial" w:cs="Arial"/>
                <w:b/>
                <w:bCs/>
                <w:noProof/>
              </w:rPr>
              <w:t>Objekto pavadinimas.</w:t>
            </w:r>
            <w:r w:rsidRPr="00A50B02">
              <w:rPr>
                <w:rFonts w:ascii="Arial" w:hAnsi="Arial" w:cs="Arial"/>
                <w:noProof/>
              </w:rPr>
              <w:t xml:space="preserve"> </w:t>
            </w:r>
            <w:r w:rsidR="00225A2E" w:rsidRPr="00A50B02">
              <w:rPr>
                <w:rFonts w:ascii="Arial" w:hAnsi="Arial" w:cs="Arial"/>
                <w:noProof/>
                <w:u w:val="single"/>
              </w:rPr>
              <w:t>Autorefraktometras su keratometru</w:t>
            </w:r>
          </w:p>
          <w:p w14:paraId="77B7EEA1" w14:textId="274054D0" w:rsidR="007B24DB" w:rsidRPr="00A02658" w:rsidRDefault="00B0002D" w:rsidP="002B133E">
            <w:pPr>
              <w:jc w:val="center"/>
              <w:rPr>
                <w:rFonts w:ascii="Arial" w:hAnsi="Arial" w:cs="Arial"/>
                <w:i/>
                <w:color w:val="FF0000"/>
              </w:rPr>
            </w:pPr>
            <w:r w:rsidRPr="009A41A2">
              <w:rPr>
                <w:rFonts w:ascii="Arial" w:hAnsi="Arial" w:cs="Arial"/>
                <w:i/>
                <w:color w:val="FF0000"/>
              </w:rPr>
              <w:t>Nurodyti gamintoją ir modelį</w:t>
            </w:r>
            <w:r w:rsidR="002B133E">
              <w:rPr>
                <w:rFonts w:ascii="Arial" w:hAnsi="Arial" w:cs="Arial"/>
                <w:i/>
                <w:color w:val="FF0000"/>
              </w:rPr>
              <w:t xml:space="preserve"> bei tipą/seriją (jei ta</w:t>
            </w:r>
            <w:r w:rsidR="00047C60">
              <w:rPr>
                <w:rFonts w:ascii="Arial" w:hAnsi="Arial" w:cs="Arial"/>
                <w:i/>
                <w:color w:val="FF0000"/>
              </w:rPr>
              <w:t>i</w:t>
            </w:r>
            <w:r w:rsidR="002B133E">
              <w:rPr>
                <w:rFonts w:ascii="Arial" w:hAnsi="Arial" w:cs="Arial"/>
                <w:i/>
                <w:color w:val="FF0000"/>
              </w:rPr>
              <w:t>koma)</w:t>
            </w:r>
            <w:r w:rsidRPr="009A41A2">
              <w:rPr>
                <w:rFonts w:ascii="Arial" w:hAnsi="Arial" w:cs="Arial"/>
                <w:i/>
                <w:color w:val="FF0000"/>
              </w:rPr>
              <w:t>.</w:t>
            </w:r>
          </w:p>
        </w:tc>
      </w:tr>
      <w:tr w:rsidR="00D251BE" w:rsidRPr="00A50B02" w14:paraId="2D531950" w14:textId="664A9544" w:rsidTr="002B133E">
        <w:tc>
          <w:tcPr>
            <w:tcW w:w="603"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A50B02" w:rsidRDefault="00BA49F7" w:rsidP="002B133E">
            <w:pPr>
              <w:jc w:val="both"/>
              <w:rPr>
                <w:rFonts w:ascii="Arial" w:hAnsi="Arial" w:cs="Arial"/>
                <w:noProof/>
                <w:color w:val="000000"/>
              </w:rPr>
            </w:pPr>
            <w:r w:rsidRPr="00A50B02">
              <w:rPr>
                <w:rFonts w:ascii="Arial" w:hAnsi="Arial" w:cs="Arial"/>
                <w:noProof/>
                <w:color w:val="000000"/>
              </w:rPr>
              <w:t>1</w:t>
            </w:r>
            <w:r w:rsidR="007249E8"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51C1FC6B" w14:textId="40BFD629" w:rsidR="007249E8" w:rsidRPr="00A50B02" w:rsidRDefault="00225A2E" w:rsidP="002B133E">
            <w:pPr>
              <w:jc w:val="both"/>
              <w:rPr>
                <w:rFonts w:ascii="Arial" w:hAnsi="Arial" w:cs="Arial"/>
                <w:noProof/>
                <w:color w:val="FF0000"/>
                <w:lang w:eastAsia="lt-LT"/>
              </w:rPr>
            </w:pPr>
            <w:r w:rsidRPr="00A50B02">
              <w:rPr>
                <w:rFonts w:ascii="Arial" w:hAnsi="Arial" w:cs="Arial"/>
                <w:noProof/>
                <w:color w:val="000000" w:themeColor="text1"/>
                <w:lang w:eastAsia="lt-LT"/>
              </w:rPr>
              <w:t>Refraktometrija</w:t>
            </w:r>
          </w:p>
        </w:tc>
        <w:tc>
          <w:tcPr>
            <w:tcW w:w="2107" w:type="pct"/>
            <w:tcBorders>
              <w:top w:val="single" w:sz="4" w:space="0" w:color="auto"/>
              <w:left w:val="single" w:sz="4" w:space="0" w:color="auto"/>
              <w:bottom w:val="single" w:sz="4" w:space="0" w:color="auto"/>
              <w:right w:val="single" w:sz="4" w:space="0" w:color="auto"/>
            </w:tcBorders>
          </w:tcPr>
          <w:p w14:paraId="19FD8139" w14:textId="16F7FE89" w:rsidR="007249E8" w:rsidRPr="00A50B02" w:rsidRDefault="00BA49F7" w:rsidP="002B133E">
            <w:pPr>
              <w:jc w:val="both"/>
              <w:rPr>
                <w:rFonts w:ascii="Arial" w:hAnsi="Arial" w:cs="Arial"/>
                <w:noProof/>
                <w:color w:val="FF0000"/>
                <w:lang w:eastAsia="lt-LT"/>
              </w:rPr>
            </w:pPr>
            <w:r w:rsidRPr="00A50B02">
              <w:rPr>
                <w:rFonts w:ascii="Arial" w:hAnsi="Arial" w:cs="Arial"/>
                <w:noProof/>
                <w:color w:val="000000" w:themeColor="text1"/>
                <w:lang w:eastAsia="lt-LT"/>
              </w:rPr>
              <w:t>Būtina</w:t>
            </w:r>
          </w:p>
        </w:tc>
        <w:tc>
          <w:tcPr>
            <w:tcW w:w="892" w:type="pct"/>
            <w:tcBorders>
              <w:top w:val="single" w:sz="4" w:space="0" w:color="auto"/>
              <w:left w:val="single" w:sz="4" w:space="0" w:color="auto"/>
              <w:bottom w:val="single" w:sz="4" w:space="0" w:color="auto"/>
              <w:right w:val="single" w:sz="4" w:space="0" w:color="auto"/>
            </w:tcBorders>
          </w:tcPr>
          <w:p w14:paraId="564D386E" w14:textId="77777777" w:rsidR="007249E8" w:rsidRPr="00A50B02" w:rsidRDefault="007249E8" w:rsidP="002B133E">
            <w:pPr>
              <w:jc w:val="both"/>
              <w:rPr>
                <w:rFonts w:ascii="Arial" w:hAnsi="Arial" w:cs="Arial"/>
                <w:noProof/>
                <w:color w:val="000000"/>
                <w:lang w:eastAsia="lt-LT"/>
              </w:rPr>
            </w:pPr>
          </w:p>
        </w:tc>
      </w:tr>
      <w:tr w:rsidR="00D251BE" w:rsidRPr="00A50B02" w14:paraId="50C860D8" w14:textId="6B7AAEEC" w:rsidTr="002B133E">
        <w:tc>
          <w:tcPr>
            <w:tcW w:w="603" w:type="pct"/>
            <w:tcBorders>
              <w:top w:val="single" w:sz="4" w:space="0" w:color="auto"/>
              <w:left w:val="single" w:sz="4" w:space="0" w:color="auto"/>
              <w:bottom w:val="single" w:sz="4" w:space="0" w:color="auto"/>
              <w:right w:val="single" w:sz="4" w:space="0" w:color="auto"/>
            </w:tcBorders>
            <w:vAlign w:val="center"/>
          </w:tcPr>
          <w:p w14:paraId="67FECEFA" w14:textId="305BB2E7" w:rsidR="007249E8" w:rsidRPr="00A50B02" w:rsidRDefault="00225A2E" w:rsidP="002B133E">
            <w:pPr>
              <w:jc w:val="both"/>
              <w:rPr>
                <w:rFonts w:ascii="Arial" w:hAnsi="Arial" w:cs="Arial"/>
                <w:noProof/>
                <w:color w:val="000000"/>
              </w:rPr>
            </w:pPr>
            <w:r w:rsidRPr="00A50B02">
              <w:rPr>
                <w:rFonts w:ascii="Arial" w:hAnsi="Arial" w:cs="Arial"/>
                <w:noProof/>
                <w:color w:val="000000"/>
              </w:rPr>
              <w:t>1.1</w:t>
            </w:r>
            <w:r w:rsidR="007249E8"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35574083" w14:textId="73D2A8A0" w:rsidR="007249E8" w:rsidRPr="00A50B02" w:rsidRDefault="00E06C1A" w:rsidP="002B133E">
            <w:pPr>
              <w:jc w:val="both"/>
              <w:rPr>
                <w:rFonts w:ascii="Arial" w:hAnsi="Arial" w:cs="Arial"/>
                <w:noProof/>
                <w:color w:val="000000" w:themeColor="text1"/>
              </w:rPr>
            </w:pPr>
            <w:r w:rsidRPr="00A50B02">
              <w:rPr>
                <w:rFonts w:ascii="Arial" w:hAnsi="Arial" w:cs="Arial"/>
                <w:noProof/>
                <w:color w:val="000000" w:themeColor="text1"/>
              </w:rPr>
              <w:t>Matuojamos sferinės refrakcijos ribos</w:t>
            </w:r>
          </w:p>
        </w:tc>
        <w:tc>
          <w:tcPr>
            <w:tcW w:w="2107" w:type="pct"/>
            <w:tcBorders>
              <w:top w:val="single" w:sz="4" w:space="0" w:color="auto"/>
              <w:left w:val="single" w:sz="4" w:space="0" w:color="auto"/>
              <w:bottom w:val="single" w:sz="4" w:space="0" w:color="auto"/>
              <w:right w:val="single" w:sz="4" w:space="0" w:color="auto"/>
            </w:tcBorders>
          </w:tcPr>
          <w:p w14:paraId="6F52A672" w14:textId="621A3BB7" w:rsidR="007249E8" w:rsidRPr="00A50B02" w:rsidRDefault="00E06C1A" w:rsidP="002B133E">
            <w:pPr>
              <w:jc w:val="both"/>
              <w:rPr>
                <w:rFonts w:ascii="Arial" w:hAnsi="Arial" w:cs="Arial"/>
                <w:noProof/>
                <w:color w:val="000000" w:themeColor="text1"/>
              </w:rPr>
            </w:pPr>
            <w:r w:rsidRPr="00A50B02">
              <w:rPr>
                <w:rFonts w:ascii="Arial" w:hAnsi="Arial" w:cs="Arial"/>
                <w:noProof/>
                <w:color w:val="000000" w:themeColor="text1"/>
              </w:rPr>
              <w:t>Ne mažiau kaip -30.0</w:t>
            </w:r>
            <w:r w:rsidR="00D40581" w:rsidRPr="00A50B02">
              <w:rPr>
                <w:rFonts w:ascii="Arial" w:hAnsi="Arial" w:cs="Arial"/>
                <w:noProof/>
                <w:color w:val="000000" w:themeColor="text1"/>
              </w:rPr>
              <w:t>0</w:t>
            </w:r>
            <w:r w:rsidRPr="00A50B02">
              <w:rPr>
                <w:rFonts w:ascii="Arial" w:hAnsi="Arial" w:cs="Arial"/>
                <w:noProof/>
                <w:color w:val="000000" w:themeColor="text1"/>
              </w:rPr>
              <w:t xml:space="preserve"> D iki +25.0</w:t>
            </w:r>
            <w:r w:rsidR="00D40581" w:rsidRPr="00A50B02">
              <w:rPr>
                <w:rFonts w:ascii="Arial" w:hAnsi="Arial" w:cs="Arial"/>
                <w:noProof/>
                <w:color w:val="000000" w:themeColor="text1"/>
              </w:rPr>
              <w:t>0</w:t>
            </w:r>
            <w:r w:rsidRPr="00A50B02">
              <w:rPr>
                <w:rFonts w:ascii="Arial" w:hAnsi="Arial" w:cs="Arial"/>
                <w:noProof/>
                <w:color w:val="000000" w:themeColor="text1"/>
              </w:rPr>
              <w:t xml:space="preserve"> D ( </w:t>
            </w:r>
            <w:r w:rsidR="00825774">
              <w:rPr>
                <w:rFonts w:ascii="Arial" w:hAnsi="Arial" w:cs="Arial"/>
                <w:noProof/>
                <w:color w:val="000000" w:themeColor="text1"/>
              </w:rPr>
              <w:t>ne mažiau kaip</w:t>
            </w:r>
            <w:r w:rsidR="00E942EC">
              <w:rPr>
                <w:rFonts w:ascii="Arial" w:hAnsi="Arial" w:cs="Arial"/>
                <w:noProof/>
                <w:color w:val="000000" w:themeColor="text1"/>
              </w:rPr>
              <w:t xml:space="preserve"> </w:t>
            </w:r>
            <w:r w:rsidRPr="00A50B02">
              <w:rPr>
                <w:rFonts w:ascii="Arial" w:hAnsi="Arial" w:cs="Arial"/>
                <w:noProof/>
                <w:color w:val="000000" w:themeColor="text1"/>
              </w:rPr>
              <w:t>0</w:t>
            </w:r>
            <w:r w:rsidR="00D40581" w:rsidRPr="00A50B02">
              <w:rPr>
                <w:rFonts w:ascii="Arial" w:hAnsi="Arial" w:cs="Arial"/>
                <w:noProof/>
                <w:color w:val="000000" w:themeColor="text1"/>
              </w:rPr>
              <w:t>.</w:t>
            </w:r>
            <w:r w:rsidRPr="00A50B02">
              <w:rPr>
                <w:rFonts w:ascii="Arial" w:hAnsi="Arial" w:cs="Arial"/>
                <w:noProof/>
                <w:color w:val="000000" w:themeColor="text1"/>
              </w:rPr>
              <w:t>12 ir 0</w:t>
            </w:r>
            <w:r w:rsidR="00D40581" w:rsidRPr="00A50B02">
              <w:rPr>
                <w:rFonts w:ascii="Arial" w:hAnsi="Arial" w:cs="Arial"/>
                <w:noProof/>
                <w:color w:val="000000" w:themeColor="text1"/>
              </w:rPr>
              <w:t>.</w:t>
            </w:r>
            <w:r w:rsidRPr="00A50B02">
              <w:rPr>
                <w:rFonts w:ascii="Arial" w:hAnsi="Arial" w:cs="Arial"/>
                <w:noProof/>
                <w:color w:val="000000" w:themeColor="text1"/>
              </w:rPr>
              <w:t>25 D žingsnis)</w:t>
            </w:r>
          </w:p>
        </w:tc>
        <w:tc>
          <w:tcPr>
            <w:tcW w:w="892" w:type="pct"/>
            <w:tcBorders>
              <w:top w:val="single" w:sz="4" w:space="0" w:color="auto"/>
              <w:left w:val="single" w:sz="4" w:space="0" w:color="auto"/>
              <w:bottom w:val="single" w:sz="4" w:space="0" w:color="auto"/>
              <w:right w:val="single" w:sz="4" w:space="0" w:color="auto"/>
            </w:tcBorders>
          </w:tcPr>
          <w:p w14:paraId="5C958134" w14:textId="77777777" w:rsidR="007249E8" w:rsidRPr="00A50B02" w:rsidRDefault="007249E8" w:rsidP="002B133E">
            <w:pPr>
              <w:jc w:val="both"/>
              <w:rPr>
                <w:rFonts w:ascii="Arial" w:hAnsi="Arial" w:cs="Arial"/>
                <w:noProof/>
                <w:color w:val="000000"/>
              </w:rPr>
            </w:pPr>
          </w:p>
        </w:tc>
      </w:tr>
      <w:tr w:rsidR="00D251BE" w:rsidRPr="00A50B02" w14:paraId="581BB471" w14:textId="6E8A9043" w:rsidTr="002B133E">
        <w:tc>
          <w:tcPr>
            <w:tcW w:w="603" w:type="pct"/>
            <w:tcBorders>
              <w:top w:val="single" w:sz="4" w:space="0" w:color="auto"/>
              <w:left w:val="single" w:sz="4" w:space="0" w:color="auto"/>
              <w:bottom w:val="single" w:sz="4" w:space="0" w:color="auto"/>
              <w:right w:val="single" w:sz="4" w:space="0" w:color="auto"/>
            </w:tcBorders>
            <w:vAlign w:val="center"/>
          </w:tcPr>
          <w:p w14:paraId="32381B02" w14:textId="0C767F41" w:rsidR="007249E8" w:rsidRPr="00A50B02" w:rsidRDefault="00E06C1A" w:rsidP="002B133E">
            <w:pPr>
              <w:jc w:val="both"/>
              <w:rPr>
                <w:rFonts w:ascii="Arial" w:hAnsi="Arial" w:cs="Arial"/>
                <w:noProof/>
                <w:color w:val="000000"/>
              </w:rPr>
            </w:pPr>
            <w:r w:rsidRPr="00A50B02">
              <w:rPr>
                <w:rFonts w:ascii="Arial" w:hAnsi="Arial" w:cs="Arial"/>
                <w:noProof/>
                <w:color w:val="000000"/>
              </w:rPr>
              <w:t>1.2.</w:t>
            </w:r>
          </w:p>
        </w:tc>
        <w:tc>
          <w:tcPr>
            <w:tcW w:w="1398" w:type="pct"/>
            <w:tcBorders>
              <w:top w:val="single" w:sz="4" w:space="0" w:color="auto"/>
              <w:left w:val="single" w:sz="4" w:space="0" w:color="auto"/>
              <w:bottom w:val="single" w:sz="4" w:space="0" w:color="auto"/>
              <w:right w:val="single" w:sz="4" w:space="0" w:color="auto"/>
            </w:tcBorders>
          </w:tcPr>
          <w:p w14:paraId="2D70DBB7" w14:textId="33F3C12D" w:rsidR="007249E8" w:rsidRPr="00A50B02" w:rsidRDefault="00E06C1A" w:rsidP="002B133E">
            <w:pPr>
              <w:jc w:val="both"/>
              <w:rPr>
                <w:rFonts w:ascii="Arial" w:hAnsi="Arial" w:cs="Arial"/>
                <w:noProof/>
                <w:color w:val="FF0000"/>
              </w:rPr>
            </w:pPr>
            <w:r w:rsidRPr="00A50B02">
              <w:rPr>
                <w:rFonts w:ascii="Arial" w:hAnsi="Arial" w:cs="Arial"/>
                <w:noProof/>
                <w:color w:val="000000" w:themeColor="text1"/>
              </w:rPr>
              <w:t xml:space="preserve">Matuojamos cilindrinės refrakcijos ribos </w:t>
            </w:r>
          </w:p>
        </w:tc>
        <w:tc>
          <w:tcPr>
            <w:tcW w:w="2107" w:type="pct"/>
            <w:tcBorders>
              <w:top w:val="single" w:sz="4" w:space="0" w:color="auto"/>
              <w:left w:val="single" w:sz="4" w:space="0" w:color="auto"/>
              <w:bottom w:val="single" w:sz="4" w:space="0" w:color="auto"/>
              <w:right w:val="single" w:sz="4" w:space="0" w:color="auto"/>
            </w:tcBorders>
          </w:tcPr>
          <w:p w14:paraId="5DA9D9F7" w14:textId="2371D8C3" w:rsidR="007249E8" w:rsidRPr="00A50B02" w:rsidRDefault="00E06C1A" w:rsidP="002B133E">
            <w:pPr>
              <w:jc w:val="both"/>
              <w:rPr>
                <w:rFonts w:ascii="Arial" w:hAnsi="Arial" w:cs="Arial"/>
                <w:i/>
                <w:iCs/>
                <w:noProof/>
                <w:color w:val="FF0000"/>
              </w:rPr>
            </w:pPr>
            <w:r w:rsidRPr="00A50B02">
              <w:rPr>
                <w:rFonts w:ascii="Arial" w:hAnsi="Arial" w:cs="Arial"/>
                <w:noProof/>
              </w:rPr>
              <w:t>Ne mažiau</w:t>
            </w:r>
            <w:r w:rsidR="0006347C" w:rsidRPr="005A0FB3">
              <w:rPr>
                <w:rFonts w:ascii="Arial" w:hAnsi="Arial" w:cs="Arial"/>
                <w:noProof/>
              </w:rPr>
              <w:t xml:space="preserve"> </w:t>
            </w:r>
            <w:r w:rsidRPr="00A50B02">
              <w:rPr>
                <w:rFonts w:ascii="Arial" w:hAnsi="Arial" w:cs="Arial"/>
                <w:noProof/>
              </w:rPr>
              <w:t>kaip 0 D iki</w:t>
            </w:r>
            <w:r w:rsidRPr="00A50B02">
              <w:rPr>
                <w:rFonts w:ascii="Arial" w:hAnsi="Arial" w:cs="Arial"/>
                <w:i/>
                <w:iCs/>
                <w:noProof/>
              </w:rPr>
              <w:t xml:space="preserve"> </w:t>
            </w:r>
            <w:r w:rsidRPr="00A50B02">
              <w:rPr>
                <w:rFonts w:ascii="Arial" w:hAnsi="Arial" w:cs="Arial"/>
                <w:noProof/>
                <w:shd w:val="clear" w:color="auto" w:fill="FFFFFF"/>
              </w:rPr>
              <w:t>± 10.0</w:t>
            </w:r>
            <w:r w:rsidR="00D40581" w:rsidRPr="00A50B02">
              <w:rPr>
                <w:rFonts w:ascii="Arial" w:hAnsi="Arial" w:cs="Arial"/>
                <w:noProof/>
                <w:shd w:val="clear" w:color="auto" w:fill="FFFFFF"/>
              </w:rPr>
              <w:t>0</w:t>
            </w:r>
            <w:r w:rsidRPr="00A50B02">
              <w:rPr>
                <w:rFonts w:ascii="Arial" w:hAnsi="Arial" w:cs="Arial"/>
                <w:noProof/>
                <w:shd w:val="clear" w:color="auto" w:fill="FFFFFF"/>
              </w:rPr>
              <w:t xml:space="preserve"> D (</w:t>
            </w:r>
            <w:r w:rsidR="00882E42">
              <w:rPr>
                <w:rFonts w:ascii="Arial" w:hAnsi="Arial" w:cs="Arial"/>
                <w:noProof/>
                <w:shd w:val="clear" w:color="auto" w:fill="FFFFFF"/>
              </w:rPr>
              <w:t xml:space="preserve">ne mažiau kaip </w:t>
            </w:r>
            <w:r w:rsidRPr="00A50B02">
              <w:rPr>
                <w:rFonts w:ascii="Arial" w:hAnsi="Arial" w:cs="Arial"/>
                <w:noProof/>
                <w:shd w:val="clear" w:color="auto" w:fill="FFFFFF"/>
              </w:rPr>
              <w:t>0</w:t>
            </w:r>
            <w:r w:rsidR="00D40581" w:rsidRPr="00A50B02">
              <w:rPr>
                <w:rFonts w:ascii="Arial" w:hAnsi="Arial" w:cs="Arial"/>
                <w:noProof/>
                <w:shd w:val="clear" w:color="auto" w:fill="FFFFFF"/>
              </w:rPr>
              <w:t>.</w:t>
            </w:r>
            <w:r w:rsidRPr="00A50B02">
              <w:rPr>
                <w:rFonts w:ascii="Arial" w:hAnsi="Arial" w:cs="Arial"/>
                <w:noProof/>
                <w:shd w:val="clear" w:color="auto" w:fill="FFFFFF"/>
              </w:rPr>
              <w:t>12 ir 0</w:t>
            </w:r>
            <w:r w:rsidR="00D40581" w:rsidRPr="00A50B02">
              <w:rPr>
                <w:rFonts w:ascii="Arial" w:hAnsi="Arial" w:cs="Arial"/>
                <w:noProof/>
                <w:shd w:val="clear" w:color="auto" w:fill="FFFFFF"/>
              </w:rPr>
              <w:t>.</w:t>
            </w:r>
            <w:r w:rsidRPr="00A50B02">
              <w:rPr>
                <w:rFonts w:ascii="Arial" w:hAnsi="Arial" w:cs="Arial"/>
                <w:noProof/>
                <w:shd w:val="clear" w:color="auto" w:fill="FFFFFF"/>
              </w:rPr>
              <w:t>25 žingsnis)</w:t>
            </w:r>
          </w:p>
        </w:tc>
        <w:tc>
          <w:tcPr>
            <w:tcW w:w="892" w:type="pct"/>
            <w:tcBorders>
              <w:top w:val="single" w:sz="4" w:space="0" w:color="auto"/>
              <w:left w:val="single" w:sz="4" w:space="0" w:color="auto"/>
              <w:bottom w:val="single" w:sz="4" w:space="0" w:color="auto"/>
              <w:right w:val="single" w:sz="4" w:space="0" w:color="auto"/>
            </w:tcBorders>
          </w:tcPr>
          <w:p w14:paraId="54CD5B84" w14:textId="77777777" w:rsidR="007249E8" w:rsidRPr="00A50B02" w:rsidRDefault="007249E8" w:rsidP="002B133E">
            <w:pPr>
              <w:jc w:val="both"/>
              <w:rPr>
                <w:rFonts w:ascii="Arial" w:hAnsi="Arial" w:cs="Arial"/>
                <w:noProof/>
                <w:color w:val="000000"/>
              </w:rPr>
            </w:pPr>
          </w:p>
        </w:tc>
      </w:tr>
      <w:tr w:rsidR="00D251BE" w:rsidRPr="00A50B02" w14:paraId="1CB54861"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277336A2" w14:textId="2B4B0ABB" w:rsidR="00BA49F7" w:rsidRPr="00A50B02" w:rsidRDefault="00E06C1A" w:rsidP="002B133E">
            <w:pPr>
              <w:jc w:val="both"/>
              <w:rPr>
                <w:rFonts w:ascii="Arial" w:hAnsi="Arial" w:cs="Arial"/>
                <w:noProof/>
                <w:color w:val="000000"/>
              </w:rPr>
            </w:pPr>
            <w:r w:rsidRPr="00A50B02">
              <w:rPr>
                <w:rFonts w:ascii="Arial" w:hAnsi="Arial" w:cs="Arial"/>
                <w:noProof/>
                <w:color w:val="000000"/>
              </w:rPr>
              <w:t>1.3</w:t>
            </w:r>
            <w:r w:rsidR="00BA49F7"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0A03B70D" w14:textId="16533BAF" w:rsidR="00BA49F7" w:rsidRPr="00A50B02" w:rsidRDefault="00E06C1A" w:rsidP="002B133E">
            <w:pPr>
              <w:jc w:val="both"/>
              <w:rPr>
                <w:rFonts w:ascii="Arial" w:hAnsi="Arial" w:cs="Arial"/>
                <w:noProof/>
                <w:color w:val="FF0000"/>
              </w:rPr>
            </w:pPr>
            <w:r w:rsidRPr="00A50B02">
              <w:rPr>
                <w:rFonts w:ascii="Arial" w:hAnsi="Arial" w:cs="Arial"/>
                <w:noProof/>
                <w:color w:val="000000" w:themeColor="text1"/>
              </w:rPr>
              <w:t>Cilindro ašių matavimo ribos</w:t>
            </w:r>
          </w:p>
        </w:tc>
        <w:tc>
          <w:tcPr>
            <w:tcW w:w="2107" w:type="pct"/>
            <w:tcBorders>
              <w:top w:val="single" w:sz="4" w:space="0" w:color="auto"/>
              <w:left w:val="single" w:sz="4" w:space="0" w:color="auto"/>
              <w:bottom w:val="single" w:sz="4" w:space="0" w:color="auto"/>
              <w:right w:val="single" w:sz="4" w:space="0" w:color="auto"/>
            </w:tcBorders>
          </w:tcPr>
          <w:p w14:paraId="4B922B2A" w14:textId="61957F4A" w:rsidR="00BA49F7" w:rsidRPr="00A50B02" w:rsidRDefault="00E06C1A" w:rsidP="002B133E">
            <w:pPr>
              <w:jc w:val="both"/>
              <w:rPr>
                <w:rFonts w:ascii="Arial" w:hAnsi="Arial" w:cs="Arial"/>
                <w:noProof/>
                <w:color w:val="FF0000"/>
              </w:rPr>
            </w:pPr>
            <w:r w:rsidRPr="00A50B02">
              <w:rPr>
                <w:rFonts w:ascii="Arial" w:hAnsi="Arial" w:cs="Arial"/>
                <w:noProof/>
              </w:rPr>
              <w:t>N</w:t>
            </w:r>
            <w:r w:rsidR="00096CC6">
              <w:rPr>
                <w:rFonts w:ascii="Arial" w:hAnsi="Arial" w:cs="Arial"/>
                <w:noProof/>
              </w:rPr>
              <w:t xml:space="preserve">e </w:t>
            </w:r>
            <w:r w:rsidR="00D57520">
              <w:rPr>
                <w:rFonts w:ascii="Arial" w:hAnsi="Arial" w:cs="Arial"/>
                <w:noProof/>
              </w:rPr>
              <w:t>siauria</w:t>
            </w:r>
            <w:r w:rsidR="00DB39E4">
              <w:rPr>
                <w:rFonts w:ascii="Arial" w:hAnsi="Arial" w:cs="Arial"/>
                <w:noProof/>
              </w:rPr>
              <w:t>u</w:t>
            </w:r>
            <w:r w:rsidR="00096CC6">
              <w:rPr>
                <w:rFonts w:ascii="Arial" w:hAnsi="Arial" w:cs="Arial"/>
                <w:noProof/>
              </w:rPr>
              <w:t xml:space="preserve"> nei n</w:t>
            </w:r>
            <w:r w:rsidR="005B2666" w:rsidRPr="00A50B02">
              <w:rPr>
                <w:rFonts w:ascii="Arial" w:hAnsi="Arial" w:cs="Arial"/>
                <w:noProof/>
              </w:rPr>
              <w:t>uo</w:t>
            </w:r>
            <w:r w:rsidRPr="00A50B02">
              <w:rPr>
                <w:rFonts w:ascii="Arial" w:hAnsi="Arial" w:cs="Arial"/>
                <w:noProof/>
              </w:rPr>
              <w:t xml:space="preserve"> 0</w:t>
            </w:r>
            <w:r w:rsidRPr="00A50B02">
              <w:rPr>
                <w:rStyle w:val="Emphasis"/>
                <w:rFonts w:ascii="Arial" w:hAnsi="Arial" w:cs="Arial"/>
                <w:b/>
                <w:bCs/>
                <w:noProof/>
                <w:shd w:val="clear" w:color="auto" w:fill="FFFFFF"/>
              </w:rPr>
              <w:t xml:space="preserve">° </w:t>
            </w:r>
            <w:r w:rsidRPr="00A50B02">
              <w:rPr>
                <w:rStyle w:val="Emphasis"/>
                <w:rFonts w:ascii="Arial" w:hAnsi="Arial" w:cs="Arial"/>
                <w:i w:val="0"/>
                <w:iCs w:val="0"/>
                <w:noProof/>
                <w:shd w:val="clear" w:color="auto" w:fill="FFFFFF"/>
              </w:rPr>
              <w:t>iki 180</w:t>
            </w:r>
            <w:r w:rsidRPr="002B133E">
              <w:rPr>
                <w:rStyle w:val="Emphasis"/>
                <w:rFonts w:ascii="Arial" w:hAnsi="Arial" w:cs="Arial"/>
                <w:i w:val="0"/>
                <w:shd w:val="clear" w:color="auto" w:fill="FFFFFF"/>
              </w:rPr>
              <w:t>°</w:t>
            </w:r>
            <w:r w:rsidR="00233526" w:rsidRPr="002B133E">
              <w:rPr>
                <w:rStyle w:val="Emphasis"/>
                <w:rFonts w:ascii="Arial" w:hAnsi="Arial" w:cs="Arial"/>
                <w:i w:val="0"/>
                <w:shd w:val="clear" w:color="auto" w:fill="FFFFFF"/>
              </w:rPr>
              <w:t xml:space="preserve"> </w:t>
            </w:r>
            <w:r w:rsidR="00233526" w:rsidRPr="00A50B02">
              <w:rPr>
                <w:rStyle w:val="Emphasis"/>
                <w:rFonts w:ascii="Arial" w:hAnsi="Arial" w:cs="Arial"/>
                <w:i w:val="0"/>
                <w:iCs w:val="0"/>
                <w:noProof/>
                <w:shd w:val="clear" w:color="auto" w:fill="FFFFFF"/>
              </w:rPr>
              <w:t>(</w:t>
            </w:r>
            <w:r w:rsidR="00243806" w:rsidRPr="00243806">
              <w:rPr>
                <w:rStyle w:val="Emphasis"/>
                <w:rFonts w:ascii="Arial" w:hAnsi="Arial" w:cs="Arial"/>
                <w:i w:val="0"/>
                <w:iCs w:val="0"/>
                <w:noProof/>
                <w:shd w:val="clear" w:color="auto" w:fill="FFFFFF"/>
              </w:rPr>
              <w:t xml:space="preserve">ne mažiau </w:t>
            </w:r>
            <w:r w:rsidR="009C26D5">
              <w:rPr>
                <w:rStyle w:val="Emphasis"/>
                <w:rFonts w:ascii="Arial" w:hAnsi="Arial" w:cs="Arial"/>
                <w:i w:val="0"/>
                <w:iCs w:val="0"/>
                <w:noProof/>
                <w:shd w:val="clear" w:color="auto" w:fill="FFFFFF"/>
              </w:rPr>
              <w:t>kaip</w:t>
            </w:r>
            <w:r w:rsidR="00243806">
              <w:rPr>
                <w:rStyle w:val="Emphasis"/>
                <w:rFonts w:ascii="Arial" w:hAnsi="Arial" w:cs="Arial"/>
                <w:noProof/>
                <w:shd w:val="clear" w:color="auto" w:fill="FFFFFF"/>
              </w:rPr>
              <w:t xml:space="preserve"> </w:t>
            </w:r>
            <w:r w:rsidR="00233526" w:rsidRPr="00A50B02">
              <w:rPr>
                <w:rStyle w:val="Emphasis"/>
                <w:rFonts w:ascii="Arial" w:hAnsi="Arial" w:cs="Arial"/>
                <w:i w:val="0"/>
                <w:iCs w:val="0"/>
                <w:noProof/>
                <w:shd w:val="clear" w:color="auto" w:fill="FFFFFF"/>
              </w:rPr>
              <w:t>1° žingsnis)</w:t>
            </w:r>
          </w:p>
        </w:tc>
        <w:tc>
          <w:tcPr>
            <w:tcW w:w="892" w:type="pct"/>
            <w:tcBorders>
              <w:top w:val="single" w:sz="4" w:space="0" w:color="auto"/>
              <w:left w:val="single" w:sz="4" w:space="0" w:color="auto"/>
              <w:bottom w:val="single" w:sz="4" w:space="0" w:color="auto"/>
              <w:right w:val="single" w:sz="4" w:space="0" w:color="auto"/>
            </w:tcBorders>
          </w:tcPr>
          <w:p w14:paraId="418EC200" w14:textId="77777777" w:rsidR="00BA49F7" w:rsidRPr="00A50B02" w:rsidRDefault="00BA49F7" w:rsidP="002B133E">
            <w:pPr>
              <w:jc w:val="both"/>
              <w:rPr>
                <w:rFonts w:ascii="Arial" w:hAnsi="Arial" w:cs="Arial"/>
                <w:noProof/>
                <w:color w:val="000000"/>
              </w:rPr>
            </w:pPr>
          </w:p>
        </w:tc>
      </w:tr>
      <w:tr w:rsidR="00D251BE" w:rsidRPr="00A50B02" w14:paraId="40FB9405"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286BE29C" w14:textId="5297754E" w:rsidR="00B50AE0" w:rsidRPr="00A50B02" w:rsidRDefault="00233526" w:rsidP="002B133E">
            <w:pPr>
              <w:jc w:val="both"/>
              <w:rPr>
                <w:rFonts w:ascii="Arial" w:hAnsi="Arial" w:cs="Arial"/>
                <w:noProof/>
                <w:color w:val="000000"/>
              </w:rPr>
            </w:pPr>
            <w:r w:rsidRPr="00A50B02">
              <w:rPr>
                <w:rFonts w:ascii="Arial" w:hAnsi="Arial" w:cs="Arial"/>
                <w:noProof/>
                <w:color w:val="000000"/>
              </w:rPr>
              <w:t>1.4</w:t>
            </w:r>
            <w:r w:rsidR="00B50AE0"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4DE14081" w14:textId="3C2302DD" w:rsidR="00B50AE0" w:rsidRPr="00A50B02" w:rsidRDefault="00233526" w:rsidP="002B133E">
            <w:pPr>
              <w:jc w:val="both"/>
              <w:rPr>
                <w:rFonts w:ascii="Arial" w:hAnsi="Arial" w:cs="Arial"/>
                <w:noProof/>
                <w:color w:val="FF0000"/>
              </w:rPr>
            </w:pPr>
            <w:r w:rsidRPr="00A50B02">
              <w:rPr>
                <w:rFonts w:ascii="Arial" w:hAnsi="Arial" w:cs="Arial"/>
                <w:noProof/>
                <w:color w:val="000000" w:themeColor="text1"/>
              </w:rPr>
              <w:t xml:space="preserve">Mažiausias vyzdžio diametras </w:t>
            </w:r>
          </w:p>
        </w:tc>
        <w:tc>
          <w:tcPr>
            <w:tcW w:w="2107" w:type="pct"/>
            <w:tcBorders>
              <w:top w:val="single" w:sz="4" w:space="0" w:color="auto"/>
              <w:left w:val="single" w:sz="4" w:space="0" w:color="auto"/>
              <w:bottom w:val="single" w:sz="4" w:space="0" w:color="auto"/>
              <w:right w:val="single" w:sz="4" w:space="0" w:color="auto"/>
            </w:tcBorders>
          </w:tcPr>
          <w:p w14:paraId="557479CA" w14:textId="3F411A8A" w:rsidR="00B50AE0" w:rsidRPr="00A50B02" w:rsidRDefault="00CB0443" w:rsidP="002B133E">
            <w:pPr>
              <w:jc w:val="both"/>
              <w:rPr>
                <w:rFonts w:ascii="Arial" w:hAnsi="Arial" w:cs="Arial"/>
                <w:i/>
                <w:iCs/>
                <w:noProof/>
                <w:color w:val="FF0000"/>
              </w:rPr>
            </w:pPr>
            <w:r w:rsidRPr="00A50B02">
              <w:rPr>
                <w:rFonts w:ascii="Arial" w:hAnsi="Arial" w:cs="Arial"/>
                <w:noProof/>
                <w:color w:val="000000" w:themeColor="text1"/>
                <w:shd w:val="clear" w:color="auto" w:fill="FFFFFF"/>
              </w:rPr>
              <w:t xml:space="preserve">Ne didesnis nei </w:t>
            </w:r>
            <w:r w:rsidR="00233526" w:rsidRPr="00A50B02">
              <w:rPr>
                <w:rFonts w:ascii="Arial" w:hAnsi="Arial" w:cs="Arial"/>
                <w:noProof/>
                <w:color w:val="000000" w:themeColor="text1"/>
                <w:shd w:val="clear" w:color="auto" w:fill="FFFFFF"/>
              </w:rPr>
              <w:t>2,0 mm</w:t>
            </w:r>
          </w:p>
        </w:tc>
        <w:tc>
          <w:tcPr>
            <w:tcW w:w="892" w:type="pct"/>
            <w:tcBorders>
              <w:top w:val="single" w:sz="4" w:space="0" w:color="auto"/>
              <w:left w:val="single" w:sz="4" w:space="0" w:color="auto"/>
              <w:bottom w:val="single" w:sz="4" w:space="0" w:color="auto"/>
              <w:right w:val="single" w:sz="4" w:space="0" w:color="auto"/>
            </w:tcBorders>
          </w:tcPr>
          <w:p w14:paraId="70712DEB" w14:textId="77777777" w:rsidR="00B50AE0" w:rsidRPr="00A50B02" w:rsidRDefault="00B50AE0" w:rsidP="002B133E">
            <w:pPr>
              <w:jc w:val="both"/>
              <w:rPr>
                <w:rFonts w:ascii="Arial" w:hAnsi="Arial" w:cs="Arial"/>
                <w:noProof/>
                <w:color w:val="000000"/>
              </w:rPr>
            </w:pPr>
          </w:p>
        </w:tc>
      </w:tr>
      <w:tr w:rsidR="00D251BE" w:rsidRPr="00A50B02" w14:paraId="1BFE2D50"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09D3434A" w14:textId="530C38E8" w:rsidR="00233526" w:rsidRPr="00A50B02" w:rsidRDefault="00233526" w:rsidP="002B133E">
            <w:pPr>
              <w:jc w:val="both"/>
              <w:rPr>
                <w:rFonts w:ascii="Arial" w:hAnsi="Arial" w:cs="Arial"/>
                <w:noProof/>
                <w:color w:val="000000"/>
              </w:rPr>
            </w:pPr>
            <w:r w:rsidRPr="00A50B02">
              <w:rPr>
                <w:rFonts w:ascii="Arial" w:hAnsi="Arial" w:cs="Arial"/>
                <w:noProof/>
                <w:color w:val="000000"/>
              </w:rPr>
              <w:t>2.</w:t>
            </w:r>
          </w:p>
        </w:tc>
        <w:tc>
          <w:tcPr>
            <w:tcW w:w="1398" w:type="pct"/>
            <w:tcBorders>
              <w:top w:val="single" w:sz="4" w:space="0" w:color="auto"/>
              <w:left w:val="single" w:sz="4" w:space="0" w:color="auto"/>
              <w:bottom w:val="single" w:sz="4" w:space="0" w:color="auto"/>
              <w:right w:val="single" w:sz="4" w:space="0" w:color="auto"/>
            </w:tcBorders>
          </w:tcPr>
          <w:p w14:paraId="08C91992" w14:textId="22FD0C8E" w:rsidR="00233526" w:rsidRPr="00A50B02" w:rsidRDefault="00233526" w:rsidP="002B133E">
            <w:pPr>
              <w:jc w:val="both"/>
              <w:rPr>
                <w:rFonts w:ascii="Arial" w:hAnsi="Arial" w:cs="Arial"/>
                <w:noProof/>
                <w:color w:val="000000" w:themeColor="text1"/>
              </w:rPr>
            </w:pPr>
            <w:r w:rsidRPr="00A50B02">
              <w:rPr>
                <w:rFonts w:ascii="Arial" w:hAnsi="Arial" w:cs="Arial"/>
                <w:noProof/>
                <w:color w:val="000000" w:themeColor="text1"/>
              </w:rPr>
              <w:t>Keratometrija</w:t>
            </w:r>
          </w:p>
        </w:tc>
        <w:tc>
          <w:tcPr>
            <w:tcW w:w="2107" w:type="pct"/>
            <w:tcBorders>
              <w:top w:val="single" w:sz="4" w:space="0" w:color="auto"/>
              <w:left w:val="single" w:sz="4" w:space="0" w:color="auto"/>
              <w:bottom w:val="single" w:sz="4" w:space="0" w:color="auto"/>
              <w:right w:val="single" w:sz="4" w:space="0" w:color="auto"/>
            </w:tcBorders>
          </w:tcPr>
          <w:p w14:paraId="25E6A58C" w14:textId="644D0327" w:rsidR="00233526" w:rsidRPr="00A50B02" w:rsidRDefault="00233526" w:rsidP="002B133E">
            <w:pPr>
              <w:jc w:val="both"/>
              <w:rPr>
                <w:rFonts w:ascii="Arial" w:hAnsi="Arial" w:cs="Arial"/>
                <w:noProof/>
                <w:color w:val="EE0000"/>
                <w:shd w:val="clear" w:color="auto" w:fill="FFFFFF"/>
              </w:rPr>
            </w:pPr>
            <w:r w:rsidRPr="00A50B02">
              <w:rPr>
                <w:rFonts w:ascii="Arial" w:hAnsi="Arial" w:cs="Arial"/>
                <w:noProof/>
                <w:color w:val="000000" w:themeColor="text1"/>
                <w:shd w:val="clear" w:color="auto" w:fill="FFFFFF"/>
              </w:rPr>
              <w:t>Būtina</w:t>
            </w:r>
          </w:p>
        </w:tc>
        <w:tc>
          <w:tcPr>
            <w:tcW w:w="892" w:type="pct"/>
            <w:tcBorders>
              <w:top w:val="single" w:sz="4" w:space="0" w:color="auto"/>
              <w:left w:val="single" w:sz="4" w:space="0" w:color="auto"/>
              <w:bottom w:val="single" w:sz="4" w:space="0" w:color="auto"/>
              <w:right w:val="single" w:sz="4" w:space="0" w:color="auto"/>
            </w:tcBorders>
          </w:tcPr>
          <w:p w14:paraId="1C69A57B" w14:textId="77777777" w:rsidR="00233526" w:rsidRPr="00A50B02" w:rsidRDefault="00233526" w:rsidP="002B133E">
            <w:pPr>
              <w:jc w:val="both"/>
              <w:rPr>
                <w:rFonts w:ascii="Arial" w:hAnsi="Arial" w:cs="Arial"/>
                <w:noProof/>
                <w:color w:val="000000"/>
              </w:rPr>
            </w:pPr>
          </w:p>
        </w:tc>
      </w:tr>
      <w:tr w:rsidR="00D251BE" w:rsidRPr="00A50B02" w14:paraId="04ED4331"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702C5D67" w14:textId="043AB75C" w:rsidR="00233526" w:rsidRPr="00A50B02" w:rsidRDefault="00233526" w:rsidP="002B133E">
            <w:pPr>
              <w:jc w:val="both"/>
              <w:rPr>
                <w:rFonts w:ascii="Arial" w:hAnsi="Arial" w:cs="Arial"/>
                <w:noProof/>
                <w:color w:val="000000"/>
              </w:rPr>
            </w:pPr>
            <w:r w:rsidRPr="00A50B02">
              <w:rPr>
                <w:rFonts w:ascii="Arial" w:hAnsi="Arial" w:cs="Arial"/>
                <w:noProof/>
                <w:color w:val="000000"/>
              </w:rPr>
              <w:t>2.1.</w:t>
            </w:r>
          </w:p>
        </w:tc>
        <w:tc>
          <w:tcPr>
            <w:tcW w:w="1398" w:type="pct"/>
            <w:tcBorders>
              <w:top w:val="single" w:sz="4" w:space="0" w:color="auto"/>
              <w:left w:val="single" w:sz="4" w:space="0" w:color="auto"/>
              <w:bottom w:val="single" w:sz="4" w:space="0" w:color="auto"/>
              <w:right w:val="single" w:sz="4" w:space="0" w:color="auto"/>
            </w:tcBorders>
          </w:tcPr>
          <w:p w14:paraId="71083ED6" w14:textId="4CCD5895" w:rsidR="00233526" w:rsidRPr="00A50B02" w:rsidRDefault="00233526" w:rsidP="002B133E">
            <w:pPr>
              <w:jc w:val="both"/>
              <w:rPr>
                <w:rFonts w:ascii="Arial" w:hAnsi="Arial" w:cs="Arial"/>
                <w:noProof/>
                <w:color w:val="000000" w:themeColor="text1"/>
              </w:rPr>
            </w:pPr>
            <w:r w:rsidRPr="00A50B02">
              <w:rPr>
                <w:rFonts w:ascii="Arial" w:hAnsi="Arial" w:cs="Arial"/>
                <w:noProof/>
                <w:color w:val="000000" w:themeColor="text1"/>
              </w:rPr>
              <w:t>Matuojamas ragenos s</w:t>
            </w:r>
            <w:r w:rsidR="00CB0443" w:rsidRPr="00A50B02">
              <w:rPr>
                <w:rFonts w:ascii="Arial" w:hAnsi="Arial" w:cs="Arial"/>
                <w:noProof/>
                <w:color w:val="000000" w:themeColor="text1"/>
              </w:rPr>
              <w:t>kersmuo</w:t>
            </w:r>
            <w:r w:rsidRPr="00A50B02">
              <w:rPr>
                <w:rFonts w:ascii="Arial" w:hAnsi="Arial" w:cs="Arial"/>
                <w:noProof/>
                <w:color w:val="000000" w:themeColor="text1"/>
              </w:rPr>
              <w:t xml:space="preserve"> </w:t>
            </w:r>
          </w:p>
        </w:tc>
        <w:tc>
          <w:tcPr>
            <w:tcW w:w="2107" w:type="pct"/>
            <w:tcBorders>
              <w:top w:val="single" w:sz="4" w:space="0" w:color="auto"/>
              <w:left w:val="single" w:sz="4" w:space="0" w:color="auto"/>
              <w:bottom w:val="single" w:sz="4" w:space="0" w:color="auto"/>
              <w:right w:val="single" w:sz="4" w:space="0" w:color="auto"/>
            </w:tcBorders>
          </w:tcPr>
          <w:p w14:paraId="645F92D9" w14:textId="3FA4061C" w:rsidR="00233526" w:rsidRPr="00A50B02" w:rsidRDefault="00B87F05" w:rsidP="002B133E">
            <w:pPr>
              <w:jc w:val="both"/>
              <w:rPr>
                <w:rFonts w:ascii="Arial" w:hAnsi="Arial" w:cs="Arial"/>
                <w:noProof/>
                <w:color w:val="000000" w:themeColor="text1"/>
                <w:shd w:val="clear" w:color="auto" w:fill="FFFFFF"/>
              </w:rPr>
            </w:pPr>
            <w:r>
              <w:rPr>
                <w:rFonts w:ascii="Arial" w:hAnsi="Arial" w:cs="Arial"/>
                <w:noProof/>
                <w:color w:val="000000" w:themeColor="text1"/>
                <w:shd w:val="clear" w:color="auto" w:fill="FFFFFF"/>
              </w:rPr>
              <w:t xml:space="preserve">Ne </w:t>
            </w:r>
            <w:r w:rsidR="00FB4001">
              <w:rPr>
                <w:rFonts w:ascii="Arial" w:hAnsi="Arial" w:cs="Arial"/>
                <w:noProof/>
                <w:color w:val="000000" w:themeColor="text1"/>
                <w:shd w:val="clear" w:color="auto" w:fill="FFFFFF"/>
              </w:rPr>
              <w:t>siauriau</w:t>
            </w:r>
            <w:r>
              <w:rPr>
                <w:rFonts w:ascii="Arial" w:hAnsi="Arial" w:cs="Arial"/>
                <w:noProof/>
                <w:color w:val="000000" w:themeColor="text1"/>
                <w:shd w:val="clear" w:color="auto" w:fill="FFFFFF"/>
              </w:rPr>
              <w:t xml:space="preserve"> nei n</w:t>
            </w:r>
            <w:r w:rsidR="00CB0443" w:rsidRPr="00A50B02">
              <w:rPr>
                <w:rFonts w:ascii="Arial" w:hAnsi="Arial" w:cs="Arial"/>
                <w:noProof/>
                <w:color w:val="000000" w:themeColor="text1"/>
                <w:shd w:val="clear" w:color="auto" w:fill="FFFFFF"/>
              </w:rPr>
              <w:t>uo</w:t>
            </w:r>
            <w:r w:rsidR="00233526" w:rsidRPr="00A50B02">
              <w:rPr>
                <w:rFonts w:ascii="Arial" w:hAnsi="Arial" w:cs="Arial"/>
                <w:noProof/>
                <w:color w:val="000000" w:themeColor="text1"/>
                <w:shd w:val="clear" w:color="auto" w:fill="FFFFFF"/>
              </w:rPr>
              <w:t xml:space="preserve"> 5</w:t>
            </w:r>
            <w:r w:rsidR="00D40581" w:rsidRPr="00A50B02">
              <w:rPr>
                <w:rFonts w:ascii="Arial" w:hAnsi="Arial" w:cs="Arial"/>
                <w:noProof/>
                <w:color w:val="000000" w:themeColor="text1"/>
                <w:shd w:val="clear" w:color="auto" w:fill="FFFFFF"/>
              </w:rPr>
              <w:t>,</w:t>
            </w:r>
            <w:r w:rsidR="00233526" w:rsidRPr="00A50B02">
              <w:rPr>
                <w:rFonts w:ascii="Arial" w:hAnsi="Arial" w:cs="Arial"/>
                <w:noProof/>
                <w:color w:val="000000" w:themeColor="text1"/>
                <w:shd w:val="clear" w:color="auto" w:fill="FFFFFF"/>
              </w:rPr>
              <w:t xml:space="preserve">0 mm iki 10,0 mm </w:t>
            </w:r>
          </w:p>
        </w:tc>
        <w:tc>
          <w:tcPr>
            <w:tcW w:w="892" w:type="pct"/>
            <w:tcBorders>
              <w:top w:val="single" w:sz="4" w:space="0" w:color="auto"/>
              <w:left w:val="single" w:sz="4" w:space="0" w:color="auto"/>
              <w:bottom w:val="single" w:sz="4" w:space="0" w:color="auto"/>
              <w:right w:val="single" w:sz="4" w:space="0" w:color="auto"/>
            </w:tcBorders>
          </w:tcPr>
          <w:p w14:paraId="41917975" w14:textId="77777777" w:rsidR="00233526" w:rsidRPr="00A50B02" w:rsidRDefault="00233526" w:rsidP="002B133E">
            <w:pPr>
              <w:jc w:val="both"/>
              <w:rPr>
                <w:rFonts w:ascii="Arial" w:hAnsi="Arial" w:cs="Arial"/>
                <w:noProof/>
                <w:color w:val="000000"/>
              </w:rPr>
            </w:pPr>
          </w:p>
        </w:tc>
      </w:tr>
      <w:tr w:rsidR="00D251BE" w:rsidRPr="00A50B02" w14:paraId="4FDFC1AA"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6134C9E5" w14:textId="7E154967" w:rsidR="00233526" w:rsidRPr="00A50B02" w:rsidRDefault="00233526" w:rsidP="002B133E">
            <w:pPr>
              <w:jc w:val="both"/>
              <w:rPr>
                <w:rFonts w:ascii="Arial" w:hAnsi="Arial" w:cs="Arial"/>
                <w:noProof/>
                <w:color w:val="000000"/>
              </w:rPr>
            </w:pPr>
            <w:r w:rsidRPr="00A7222D">
              <w:rPr>
                <w:rFonts w:ascii="Arial" w:hAnsi="Arial" w:cs="Arial"/>
                <w:noProof/>
                <w:color w:val="000000"/>
              </w:rPr>
              <w:t>2.</w:t>
            </w:r>
            <w:r w:rsidR="002768EE">
              <w:rPr>
                <w:rFonts w:ascii="Arial" w:hAnsi="Arial" w:cs="Arial"/>
                <w:noProof/>
                <w:color w:val="000000"/>
              </w:rPr>
              <w:t>2</w:t>
            </w:r>
            <w:r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41324D62" w14:textId="5825BDA8" w:rsidR="00233526" w:rsidRPr="00A50B02" w:rsidRDefault="00233526" w:rsidP="002B133E">
            <w:pPr>
              <w:jc w:val="both"/>
              <w:rPr>
                <w:rFonts w:ascii="Arial" w:hAnsi="Arial" w:cs="Arial"/>
                <w:noProof/>
                <w:color w:val="000000" w:themeColor="text1"/>
              </w:rPr>
            </w:pPr>
            <w:r w:rsidRPr="00A50B02">
              <w:rPr>
                <w:rFonts w:ascii="Arial" w:hAnsi="Arial" w:cs="Arial"/>
                <w:noProof/>
                <w:color w:val="000000" w:themeColor="text1"/>
              </w:rPr>
              <w:t>Matuojama ragenos refrakcija</w:t>
            </w:r>
          </w:p>
        </w:tc>
        <w:tc>
          <w:tcPr>
            <w:tcW w:w="2107" w:type="pct"/>
            <w:tcBorders>
              <w:top w:val="single" w:sz="4" w:space="0" w:color="auto"/>
              <w:left w:val="single" w:sz="4" w:space="0" w:color="auto"/>
              <w:bottom w:val="single" w:sz="4" w:space="0" w:color="auto"/>
              <w:right w:val="single" w:sz="4" w:space="0" w:color="auto"/>
            </w:tcBorders>
          </w:tcPr>
          <w:p w14:paraId="41CF89EF" w14:textId="39C49155" w:rsidR="00233526" w:rsidRPr="00A50B02" w:rsidRDefault="00233526" w:rsidP="002B133E">
            <w:pPr>
              <w:jc w:val="both"/>
              <w:rPr>
                <w:rFonts w:ascii="Arial" w:hAnsi="Arial" w:cs="Arial"/>
                <w:noProof/>
                <w:color w:val="000000" w:themeColor="text1"/>
                <w:shd w:val="clear" w:color="auto" w:fill="FFFFFF"/>
              </w:rPr>
            </w:pPr>
            <w:r w:rsidRPr="00A50B02">
              <w:rPr>
                <w:rFonts w:ascii="Arial" w:hAnsi="Arial" w:cs="Arial"/>
                <w:noProof/>
                <w:color w:val="000000" w:themeColor="text1"/>
                <w:shd w:val="clear" w:color="auto" w:fill="FFFFFF"/>
              </w:rPr>
              <w:t>N</w:t>
            </w:r>
            <w:r w:rsidR="0025414F">
              <w:rPr>
                <w:rFonts w:ascii="Arial" w:hAnsi="Arial" w:cs="Arial"/>
                <w:noProof/>
                <w:color w:val="000000" w:themeColor="text1"/>
                <w:shd w:val="clear" w:color="auto" w:fill="FFFFFF"/>
              </w:rPr>
              <w:t xml:space="preserve">e </w:t>
            </w:r>
            <w:r w:rsidR="00243806">
              <w:rPr>
                <w:rFonts w:ascii="Arial" w:hAnsi="Arial" w:cs="Arial"/>
                <w:noProof/>
                <w:color w:val="000000" w:themeColor="text1"/>
                <w:shd w:val="clear" w:color="auto" w:fill="FFFFFF"/>
              </w:rPr>
              <w:t>mažiau</w:t>
            </w:r>
            <w:r w:rsidR="0025414F">
              <w:rPr>
                <w:rFonts w:ascii="Arial" w:hAnsi="Arial" w:cs="Arial"/>
                <w:noProof/>
                <w:color w:val="000000" w:themeColor="text1"/>
                <w:shd w:val="clear" w:color="auto" w:fill="FFFFFF"/>
              </w:rPr>
              <w:t xml:space="preserve"> nei n</w:t>
            </w:r>
            <w:r w:rsidR="00CB0443" w:rsidRPr="00A50B02">
              <w:rPr>
                <w:rFonts w:ascii="Arial" w:hAnsi="Arial" w:cs="Arial"/>
                <w:noProof/>
                <w:color w:val="000000" w:themeColor="text1"/>
                <w:shd w:val="clear" w:color="auto" w:fill="FFFFFF"/>
              </w:rPr>
              <w:t>uo</w:t>
            </w:r>
            <w:r w:rsidRPr="00A50B02">
              <w:rPr>
                <w:rFonts w:ascii="Arial" w:hAnsi="Arial" w:cs="Arial"/>
                <w:noProof/>
                <w:color w:val="000000" w:themeColor="text1"/>
                <w:shd w:val="clear" w:color="auto" w:fill="FFFFFF"/>
              </w:rPr>
              <w:t xml:space="preserve"> 33.75 D</w:t>
            </w:r>
            <w:r w:rsidR="00D40581" w:rsidRPr="00A50B02">
              <w:rPr>
                <w:rFonts w:ascii="Arial" w:hAnsi="Arial" w:cs="Arial"/>
                <w:noProof/>
                <w:color w:val="000000" w:themeColor="text1"/>
                <w:shd w:val="clear" w:color="auto" w:fill="FFFFFF"/>
              </w:rPr>
              <w:t xml:space="preserve"> iki 67.50 </w:t>
            </w:r>
            <w:r w:rsidR="00CB0443" w:rsidRPr="00A50B02">
              <w:rPr>
                <w:rFonts w:ascii="Arial" w:hAnsi="Arial" w:cs="Arial"/>
                <w:noProof/>
                <w:color w:val="000000" w:themeColor="text1"/>
                <w:shd w:val="clear" w:color="auto" w:fill="FFFFFF"/>
              </w:rPr>
              <w:t>D</w:t>
            </w:r>
          </w:p>
        </w:tc>
        <w:tc>
          <w:tcPr>
            <w:tcW w:w="892" w:type="pct"/>
            <w:tcBorders>
              <w:top w:val="single" w:sz="4" w:space="0" w:color="auto"/>
              <w:left w:val="single" w:sz="4" w:space="0" w:color="auto"/>
              <w:bottom w:val="single" w:sz="4" w:space="0" w:color="auto"/>
              <w:right w:val="single" w:sz="4" w:space="0" w:color="auto"/>
            </w:tcBorders>
          </w:tcPr>
          <w:p w14:paraId="51EB6DCA" w14:textId="77777777" w:rsidR="00233526" w:rsidRPr="00A50B02" w:rsidRDefault="00233526" w:rsidP="002B133E">
            <w:pPr>
              <w:jc w:val="both"/>
              <w:rPr>
                <w:rFonts w:ascii="Arial" w:hAnsi="Arial" w:cs="Arial"/>
                <w:noProof/>
                <w:color w:val="000000"/>
              </w:rPr>
            </w:pPr>
          </w:p>
        </w:tc>
      </w:tr>
      <w:tr w:rsidR="00D251BE" w:rsidRPr="00A50B02" w14:paraId="3655826F"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68225601" w14:textId="11AE0243" w:rsidR="00D40581" w:rsidRPr="00A50B02" w:rsidRDefault="00D40581" w:rsidP="002B133E">
            <w:pPr>
              <w:jc w:val="both"/>
              <w:rPr>
                <w:rFonts w:ascii="Arial" w:hAnsi="Arial" w:cs="Arial"/>
                <w:noProof/>
                <w:color w:val="000000"/>
              </w:rPr>
            </w:pPr>
            <w:r w:rsidRPr="00A50B02">
              <w:rPr>
                <w:rFonts w:ascii="Arial" w:hAnsi="Arial" w:cs="Arial"/>
                <w:noProof/>
                <w:color w:val="000000"/>
              </w:rPr>
              <w:t>2.</w:t>
            </w:r>
            <w:r w:rsidR="002768EE">
              <w:rPr>
                <w:rFonts w:ascii="Arial" w:hAnsi="Arial" w:cs="Arial"/>
                <w:noProof/>
                <w:color w:val="000000"/>
              </w:rPr>
              <w:t>3</w:t>
            </w:r>
            <w:r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084A440D" w14:textId="54C62475" w:rsidR="00D40581" w:rsidRPr="00A50B02" w:rsidRDefault="00D40581" w:rsidP="002B133E">
            <w:pPr>
              <w:jc w:val="both"/>
              <w:rPr>
                <w:rFonts w:ascii="Arial" w:hAnsi="Arial" w:cs="Arial"/>
                <w:noProof/>
                <w:color w:val="000000" w:themeColor="text1"/>
              </w:rPr>
            </w:pPr>
            <w:r w:rsidRPr="00A50B02">
              <w:rPr>
                <w:rFonts w:ascii="Arial" w:hAnsi="Arial" w:cs="Arial"/>
                <w:noProof/>
                <w:color w:val="000000" w:themeColor="text1"/>
              </w:rPr>
              <w:t>Matuojamas ragenos astigmatizmas</w:t>
            </w:r>
          </w:p>
        </w:tc>
        <w:tc>
          <w:tcPr>
            <w:tcW w:w="2107" w:type="pct"/>
            <w:tcBorders>
              <w:top w:val="single" w:sz="4" w:space="0" w:color="auto"/>
              <w:left w:val="single" w:sz="4" w:space="0" w:color="auto"/>
              <w:bottom w:val="single" w:sz="4" w:space="0" w:color="auto"/>
              <w:right w:val="single" w:sz="4" w:space="0" w:color="auto"/>
            </w:tcBorders>
          </w:tcPr>
          <w:p w14:paraId="2421587A" w14:textId="289A57A6" w:rsidR="00D40581" w:rsidRPr="00A50B02" w:rsidRDefault="00D40581" w:rsidP="002B133E">
            <w:pPr>
              <w:jc w:val="both"/>
              <w:rPr>
                <w:rFonts w:ascii="Arial" w:hAnsi="Arial" w:cs="Arial"/>
                <w:noProof/>
                <w:color w:val="000000" w:themeColor="text1"/>
                <w:shd w:val="clear" w:color="auto" w:fill="FFFFFF"/>
              </w:rPr>
            </w:pPr>
            <w:r w:rsidRPr="00A50B02">
              <w:rPr>
                <w:rFonts w:ascii="Arial" w:hAnsi="Arial" w:cs="Arial"/>
                <w:noProof/>
                <w:color w:val="000000" w:themeColor="text1"/>
                <w:shd w:val="clear" w:color="auto" w:fill="FFFFFF"/>
              </w:rPr>
              <w:t>N</w:t>
            </w:r>
            <w:r w:rsidR="003700E4">
              <w:rPr>
                <w:rFonts w:ascii="Arial" w:hAnsi="Arial" w:cs="Arial"/>
                <w:noProof/>
                <w:color w:val="000000" w:themeColor="text1"/>
                <w:shd w:val="clear" w:color="auto" w:fill="FFFFFF"/>
              </w:rPr>
              <w:t xml:space="preserve">e </w:t>
            </w:r>
            <w:r w:rsidR="00DB39E4">
              <w:rPr>
                <w:rFonts w:ascii="Arial" w:hAnsi="Arial" w:cs="Arial"/>
                <w:noProof/>
                <w:color w:val="000000" w:themeColor="text1"/>
                <w:shd w:val="clear" w:color="auto" w:fill="FFFFFF"/>
              </w:rPr>
              <w:t>mažia</w:t>
            </w:r>
            <w:r w:rsidR="003700E4">
              <w:rPr>
                <w:rFonts w:ascii="Arial" w:hAnsi="Arial" w:cs="Arial"/>
                <w:noProof/>
                <w:color w:val="000000" w:themeColor="text1"/>
                <w:shd w:val="clear" w:color="auto" w:fill="FFFFFF"/>
              </w:rPr>
              <w:t>u nei n</w:t>
            </w:r>
            <w:r w:rsidR="006447EC" w:rsidRPr="00A50B02">
              <w:rPr>
                <w:rFonts w:ascii="Arial" w:hAnsi="Arial" w:cs="Arial"/>
                <w:noProof/>
                <w:color w:val="000000" w:themeColor="text1"/>
                <w:shd w:val="clear" w:color="auto" w:fill="FFFFFF"/>
              </w:rPr>
              <w:t>uo</w:t>
            </w:r>
            <w:r w:rsidRPr="00A50B02">
              <w:rPr>
                <w:rFonts w:ascii="Arial" w:hAnsi="Arial" w:cs="Arial"/>
                <w:noProof/>
                <w:color w:val="000000" w:themeColor="text1"/>
                <w:shd w:val="clear" w:color="auto" w:fill="FFFFFF"/>
              </w:rPr>
              <w:t xml:space="preserve"> </w:t>
            </w:r>
            <w:r w:rsidR="006447EC" w:rsidRPr="00A50B02">
              <w:rPr>
                <w:rFonts w:ascii="Arial" w:hAnsi="Arial" w:cs="Arial"/>
                <w:noProof/>
                <w:color w:val="000000" w:themeColor="text1"/>
                <w:shd w:val="clear" w:color="auto" w:fill="FFFFFF"/>
              </w:rPr>
              <w:t>-10.00</w:t>
            </w:r>
            <w:r w:rsidRPr="00A50B02">
              <w:rPr>
                <w:rFonts w:ascii="Arial" w:hAnsi="Arial" w:cs="Arial"/>
                <w:noProof/>
                <w:color w:val="000000" w:themeColor="text1"/>
                <w:shd w:val="clear" w:color="auto" w:fill="FFFFFF"/>
              </w:rPr>
              <w:t xml:space="preserve"> D </w:t>
            </w:r>
            <w:r w:rsidRPr="00A50B02">
              <w:rPr>
                <w:rFonts w:ascii="Arial" w:hAnsi="Arial" w:cs="Arial"/>
                <w:noProof/>
              </w:rPr>
              <w:t>iki</w:t>
            </w:r>
            <w:r w:rsidR="006447EC" w:rsidRPr="00A50B02">
              <w:rPr>
                <w:rFonts w:ascii="Arial" w:hAnsi="Arial" w:cs="Arial"/>
                <w:noProof/>
              </w:rPr>
              <w:t xml:space="preserve"> +</w:t>
            </w:r>
            <w:r w:rsidRPr="00A50B02">
              <w:rPr>
                <w:rFonts w:ascii="Arial" w:hAnsi="Arial" w:cs="Arial"/>
                <w:noProof/>
                <w:shd w:val="clear" w:color="auto" w:fill="FFFFFF"/>
              </w:rPr>
              <w:t xml:space="preserve">10.00 D </w:t>
            </w:r>
          </w:p>
        </w:tc>
        <w:tc>
          <w:tcPr>
            <w:tcW w:w="892" w:type="pct"/>
            <w:tcBorders>
              <w:top w:val="single" w:sz="4" w:space="0" w:color="auto"/>
              <w:left w:val="single" w:sz="4" w:space="0" w:color="auto"/>
              <w:bottom w:val="single" w:sz="4" w:space="0" w:color="auto"/>
              <w:right w:val="single" w:sz="4" w:space="0" w:color="auto"/>
            </w:tcBorders>
          </w:tcPr>
          <w:p w14:paraId="2E4C0B2D" w14:textId="77777777" w:rsidR="00D40581" w:rsidRPr="00A50B02" w:rsidRDefault="00D40581" w:rsidP="002B133E">
            <w:pPr>
              <w:jc w:val="both"/>
              <w:rPr>
                <w:rFonts w:ascii="Arial" w:hAnsi="Arial" w:cs="Arial"/>
                <w:noProof/>
                <w:color w:val="000000"/>
              </w:rPr>
            </w:pPr>
          </w:p>
        </w:tc>
      </w:tr>
      <w:tr w:rsidR="00D251BE" w:rsidRPr="00A50B02" w14:paraId="09CE6E69"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65CD3B86" w14:textId="5B9971F8" w:rsidR="00D40581" w:rsidRPr="00A50B02" w:rsidRDefault="00D40581" w:rsidP="002B133E">
            <w:pPr>
              <w:jc w:val="both"/>
              <w:rPr>
                <w:rFonts w:ascii="Arial" w:hAnsi="Arial" w:cs="Arial"/>
                <w:noProof/>
                <w:color w:val="000000"/>
              </w:rPr>
            </w:pPr>
            <w:r w:rsidRPr="00A50B02">
              <w:rPr>
                <w:rFonts w:ascii="Arial" w:hAnsi="Arial" w:cs="Arial"/>
                <w:noProof/>
                <w:color w:val="000000"/>
              </w:rPr>
              <w:lastRenderedPageBreak/>
              <w:t>2.</w:t>
            </w:r>
            <w:r w:rsidR="002768EE">
              <w:rPr>
                <w:rFonts w:ascii="Arial" w:hAnsi="Arial" w:cs="Arial"/>
                <w:noProof/>
                <w:color w:val="000000"/>
              </w:rPr>
              <w:t>4</w:t>
            </w:r>
            <w:r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0D7183A9" w14:textId="2C3D6EF2" w:rsidR="00D40581" w:rsidRPr="00A50B02" w:rsidRDefault="00D40581" w:rsidP="002B133E">
            <w:pPr>
              <w:jc w:val="both"/>
              <w:rPr>
                <w:rFonts w:ascii="Arial" w:hAnsi="Arial" w:cs="Arial"/>
                <w:noProof/>
                <w:color w:val="000000" w:themeColor="text1"/>
              </w:rPr>
            </w:pPr>
            <w:r w:rsidRPr="00A50B02">
              <w:rPr>
                <w:rFonts w:ascii="Arial" w:hAnsi="Arial" w:cs="Arial"/>
                <w:noProof/>
                <w:color w:val="000000" w:themeColor="text1"/>
              </w:rPr>
              <w:t xml:space="preserve">Ašių matavimo ribos </w:t>
            </w:r>
          </w:p>
        </w:tc>
        <w:tc>
          <w:tcPr>
            <w:tcW w:w="2107" w:type="pct"/>
            <w:tcBorders>
              <w:top w:val="single" w:sz="4" w:space="0" w:color="auto"/>
              <w:left w:val="single" w:sz="4" w:space="0" w:color="auto"/>
              <w:bottom w:val="single" w:sz="4" w:space="0" w:color="auto"/>
              <w:right w:val="single" w:sz="4" w:space="0" w:color="auto"/>
            </w:tcBorders>
          </w:tcPr>
          <w:p w14:paraId="56D4A729" w14:textId="5F94D994" w:rsidR="00D40581" w:rsidRPr="00A50B02" w:rsidRDefault="00D40581" w:rsidP="002B133E">
            <w:pPr>
              <w:jc w:val="both"/>
              <w:rPr>
                <w:rFonts w:ascii="Arial" w:hAnsi="Arial" w:cs="Arial"/>
                <w:noProof/>
                <w:color w:val="000000" w:themeColor="text1"/>
                <w:shd w:val="clear" w:color="auto" w:fill="FFFFFF"/>
              </w:rPr>
            </w:pPr>
            <w:r w:rsidRPr="00A50B02">
              <w:rPr>
                <w:rFonts w:ascii="Arial" w:hAnsi="Arial" w:cs="Arial"/>
                <w:noProof/>
              </w:rPr>
              <w:t>N</w:t>
            </w:r>
            <w:r w:rsidR="00096CC6">
              <w:rPr>
                <w:rFonts w:ascii="Arial" w:hAnsi="Arial" w:cs="Arial"/>
                <w:noProof/>
              </w:rPr>
              <w:t>e siauriau nei n</w:t>
            </w:r>
            <w:r w:rsidR="006447EC" w:rsidRPr="00A50B02">
              <w:rPr>
                <w:rFonts w:ascii="Arial" w:hAnsi="Arial" w:cs="Arial"/>
                <w:noProof/>
              </w:rPr>
              <w:t>uo</w:t>
            </w:r>
            <w:r w:rsidRPr="00A50B02">
              <w:rPr>
                <w:rFonts w:ascii="Arial" w:hAnsi="Arial" w:cs="Arial"/>
                <w:noProof/>
              </w:rPr>
              <w:t xml:space="preserve"> 0</w:t>
            </w:r>
            <w:r w:rsidRPr="00A50B02">
              <w:rPr>
                <w:rStyle w:val="Emphasis"/>
                <w:rFonts w:ascii="Arial" w:hAnsi="Arial" w:cs="Arial"/>
                <w:b/>
                <w:bCs/>
                <w:noProof/>
                <w:shd w:val="clear" w:color="auto" w:fill="FFFFFF"/>
              </w:rPr>
              <w:t xml:space="preserve">° </w:t>
            </w:r>
            <w:r w:rsidRPr="00A50B02">
              <w:rPr>
                <w:rStyle w:val="Emphasis"/>
                <w:rFonts w:ascii="Arial" w:hAnsi="Arial" w:cs="Arial"/>
                <w:i w:val="0"/>
                <w:iCs w:val="0"/>
                <w:noProof/>
                <w:shd w:val="clear" w:color="auto" w:fill="FFFFFF"/>
              </w:rPr>
              <w:t>iki 180</w:t>
            </w:r>
            <w:r w:rsidRPr="002B133E">
              <w:rPr>
                <w:rStyle w:val="Emphasis"/>
                <w:rFonts w:ascii="Arial" w:hAnsi="Arial" w:cs="Arial"/>
                <w:i w:val="0"/>
                <w:shd w:val="clear" w:color="auto" w:fill="FFFFFF"/>
              </w:rPr>
              <w:t xml:space="preserve">° </w:t>
            </w:r>
            <w:r w:rsidRPr="00A50B02">
              <w:rPr>
                <w:rStyle w:val="Emphasis"/>
                <w:rFonts w:ascii="Arial" w:hAnsi="Arial" w:cs="Arial"/>
                <w:i w:val="0"/>
                <w:iCs w:val="0"/>
                <w:noProof/>
                <w:shd w:val="clear" w:color="auto" w:fill="FFFFFF"/>
              </w:rPr>
              <w:t>(</w:t>
            </w:r>
            <w:r w:rsidR="009C26D5">
              <w:rPr>
                <w:rStyle w:val="Emphasis"/>
                <w:rFonts w:ascii="Arial" w:hAnsi="Arial" w:cs="Arial"/>
                <w:i w:val="0"/>
                <w:iCs w:val="0"/>
                <w:noProof/>
                <w:shd w:val="clear" w:color="auto" w:fill="FFFFFF"/>
              </w:rPr>
              <w:t xml:space="preserve">ne mažiau kaip </w:t>
            </w:r>
            <w:r w:rsidRPr="00A50B02">
              <w:rPr>
                <w:rStyle w:val="Emphasis"/>
                <w:rFonts w:ascii="Arial" w:hAnsi="Arial" w:cs="Arial"/>
                <w:i w:val="0"/>
                <w:iCs w:val="0"/>
                <w:noProof/>
                <w:shd w:val="clear" w:color="auto" w:fill="FFFFFF"/>
              </w:rPr>
              <w:t>1° ir 5° žingsnis)</w:t>
            </w:r>
          </w:p>
        </w:tc>
        <w:tc>
          <w:tcPr>
            <w:tcW w:w="892" w:type="pct"/>
            <w:tcBorders>
              <w:top w:val="single" w:sz="4" w:space="0" w:color="auto"/>
              <w:left w:val="single" w:sz="4" w:space="0" w:color="auto"/>
              <w:bottom w:val="single" w:sz="4" w:space="0" w:color="auto"/>
              <w:right w:val="single" w:sz="4" w:space="0" w:color="auto"/>
            </w:tcBorders>
          </w:tcPr>
          <w:p w14:paraId="371DB5A6" w14:textId="77777777" w:rsidR="00D40581" w:rsidRPr="00A50B02" w:rsidRDefault="00D40581" w:rsidP="002B133E">
            <w:pPr>
              <w:jc w:val="both"/>
              <w:rPr>
                <w:rFonts w:ascii="Arial" w:hAnsi="Arial" w:cs="Arial"/>
                <w:noProof/>
                <w:color w:val="000000"/>
              </w:rPr>
            </w:pPr>
          </w:p>
        </w:tc>
      </w:tr>
      <w:tr w:rsidR="00D251BE" w:rsidRPr="00A50B02" w14:paraId="3F739E2F"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42BECD2A" w14:textId="50F2D1C8" w:rsidR="00D40581" w:rsidRPr="008539A4" w:rsidRDefault="002768EE" w:rsidP="002B133E">
            <w:pPr>
              <w:pStyle w:val="ListParagraph"/>
              <w:ind w:left="0"/>
              <w:jc w:val="both"/>
              <w:rPr>
                <w:rFonts w:ascii="Arial" w:hAnsi="Arial" w:cs="Arial"/>
                <w:noProof/>
                <w:color w:val="000000"/>
              </w:rPr>
            </w:pPr>
            <w:r w:rsidRPr="008539A4">
              <w:rPr>
                <w:rFonts w:ascii="Arial" w:hAnsi="Arial" w:cs="Arial"/>
                <w:noProof/>
                <w:color w:val="000000"/>
              </w:rPr>
              <w:t>3.</w:t>
            </w:r>
          </w:p>
        </w:tc>
        <w:tc>
          <w:tcPr>
            <w:tcW w:w="1398" w:type="pct"/>
            <w:tcBorders>
              <w:top w:val="single" w:sz="4" w:space="0" w:color="auto"/>
              <w:left w:val="single" w:sz="4" w:space="0" w:color="auto"/>
              <w:bottom w:val="single" w:sz="4" w:space="0" w:color="auto"/>
              <w:right w:val="single" w:sz="4" w:space="0" w:color="auto"/>
            </w:tcBorders>
          </w:tcPr>
          <w:p w14:paraId="2CD1AB70" w14:textId="2FDFCF95" w:rsidR="00D40581" w:rsidRPr="008539A4" w:rsidRDefault="00D40581" w:rsidP="002B133E">
            <w:pPr>
              <w:jc w:val="both"/>
              <w:rPr>
                <w:rFonts w:ascii="Arial" w:hAnsi="Arial" w:cs="Arial"/>
                <w:noProof/>
                <w:color w:val="000000" w:themeColor="text1"/>
              </w:rPr>
            </w:pPr>
            <w:r w:rsidRPr="00A6622B">
              <w:rPr>
                <w:rFonts w:ascii="Arial" w:hAnsi="Arial" w:cs="Arial"/>
                <w:noProof/>
                <w:color w:val="000000" w:themeColor="text1"/>
              </w:rPr>
              <w:t>Tarpvyzd</w:t>
            </w:r>
            <w:r w:rsidR="006447EC" w:rsidRPr="00A6622B">
              <w:rPr>
                <w:rFonts w:ascii="Arial" w:hAnsi="Arial" w:cs="Arial"/>
                <w:noProof/>
                <w:color w:val="000000" w:themeColor="text1"/>
              </w:rPr>
              <w:t>i</w:t>
            </w:r>
            <w:r w:rsidRPr="00A6622B">
              <w:rPr>
                <w:rFonts w:ascii="Arial" w:hAnsi="Arial" w:cs="Arial"/>
                <w:noProof/>
                <w:color w:val="000000" w:themeColor="text1"/>
              </w:rPr>
              <w:t xml:space="preserve">nio atstumo matavimas </w:t>
            </w:r>
          </w:p>
        </w:tc>
        <w:tc>
          <w:tcPr>
            <w:tcW w:w="2107" w:type="pct"/>
            <w:tcBorders>
              <w:top w:val="single" w:sz="4" w:space="0" w:color="auto"/>
              <w:left w:val="single" w:sz="4" w:space="0" w:color="auto"/>
              <w:bottom w:val="single" w:sz="4" w:space="0" w:color="auto"/>
              <w:right w:val="single" w:sz="4" w:space="0" w:color="auto"/>
            </w:tcBorders>
          </w:tcPr>
          <w:p w14:paraId="02AA9FBD" w14:textId="0CF52987" w:rsidR="00D40581" w:rsidRPr="00A50B02" w:rsidRDefault="00D40581" w:rsidP="002B133E">
            <w:pPr>
              <w:jc w:val="both"/>
              <w:rPr>
                <w:rFonts w:ascii="Arial" w:hAnsi="Arial" w:cs="Arial"/>
                <w:noProof/>
              </w:rPr>
            </w:pPr>
            <w:r w:rsidRPr="00A50B02">
              <w:rPr>
                <w:rFonts w:ascii="Arial" w:hAnsi="Arial" w:cs="Arial"/>
                <w:noProof/>
              </w:rPr>
              <w:t>N</w:t>
            </w:r>
            <w:r w:rsidR="00096CC6">
              <w:rPr>
                <w:rFonts w:ascii="Arial" w:hAnsi="Arial" w:cs="Arial"/>
                <w:noProof/>
              </w:rPr>
              <w:t xml:space="preserve">e </w:t>
            </w:r>
            <w:r w:rsidR="00710F3E" w:rsidRPr="00710F3E">
              <w:rPr>
                <w:rFonts w:ascii="Arial" w:hAnsi="Arial" w:cs="Arial"/>
                <w:noProof/>
              </w:rPr>
              <w:t>siau</w:t>
            </w:r>
            <w:r w:rsidR="00710F3E" w:rsidRPr="002B133E">
              <w:rPr>
                <w:rFonts w:ascii="Arial" w:hAnsi="Arial" w:cs="Arial"/>
                <w:noProof/>
              </w:rPr>
              <w:t>riau</w:t>
            </w:r>
            <w:r w:rsidR="00096CC6" w:rsidRPr="00710F3E">
              <w:rPr>
                <w:rFonts w:ascii="Arial" w:hAnsi="Arial" w:cs="Arial"/>
                <w:noProof/>
              </w:rPr>
              <w:t xml:space="preserve"> nei</w:t>
            </w:r>
            <w:r w:rsidR="00096CC6">
              <w:rPr>
                <w:rFonts w:ascii="Arial" w:hAnsi="Arial" w:cs="Arial"/>
                <w:noProof/>
              </w:rPr>
              <w:t xml:space="preserve"> n</w:t>
            </w:r>
            <w:r w:rsidR="0018524B" w:rsidRPr="00A50B02">
              <w:rPr>
                <w:rFonts w:ascii="Arial" w:hAnsi="Arial" w:cs="Arial"/>
                <w:noProof/>
              </w:rPr>
              <w:t>uo</w:t>
            </w:r>
            <w:r w:rsidRPr="00A50B02">
              <w:rPr>
                <w:rFonts w:ascii="Arial" w:hAnsi="Arial" w:cs="Arial"/>
                <w:noProof/>
              </w:rPr>
              <w:t xml:space="preserve"> 30,0 mm iki 85,0 mm </w:t>
            </w:r>
            <w:r w:rsidRPr="00824539">
              <w:rPr>
                <w:rFonts w:ascii="Arial" w:hAnsi="Arial" w:cs="Arial"/>
                <w:noProof/>
              </w:rPr>
              <w:t>(</w:t>
            </w:r>
            <w:r w:rsidR="009C26D5" w:rsidRPr="00710F3E">
              <w:rPr>
                <w:rFonts w:ascii="Arial" w:hAnsi="Arial" w:cs="Arial"/>
                <w:noProof/>
              </w:rPr>
              <w:t>n</w:t>
            </w:r>
            <w:r w:rsidR="009C26D5" w:rsidRPr="002B133E">
              <w:rPr>
                <w:rFonts w:ascii="Arial" w:hAnsi="Arial" w:cs="Arial"/>
              </w:rPr>
              <w:t>e ma</w:t>
            </w:r>
            <w:r w:rsidR="00824539" w:rsidRPr="002B133E">
              <w:rPr>
                <w:rFonts w:ascii="Arial" w:hAnsi="Arial" w:cs="Arial"/>
              </w:rPr>
              <w:t>žiau kaip</w:t>
            </w:r>
            <w:r w:rsidR="00710F3E">
              <w:rPr>
                <w:rFonts w:ascii="Arial" w:hAnsi="Arial" w:cs="Arial"/>
              </w:rPr>
              <w:t xml:space="preserve"> </w:t>
            </w:r>
            <w:r w:rsidRPr="00824539">
              <w:rPr>
                <w:rFonts w:ascii="Arial" w:hAnsi="Arial" w:cs="Arial"/>
                <w:noProof/>
              </w:rPr>
              <w:t>1,0</w:t>
            </w:r>
            <w:r w:rsidRPr="00A50B02">
              <w:rPr>
                <w:rFonts w:ascii="Arial" w:hAnsi="Arial" w:cs="Arial"/>
                <w:noProof/>
              </w:rPr>
              <w:t xml:space="preserve"> mm žingsnis)</w:t>
            </w:r>
          </w:p>
        </w:tc>
        <w:tc>
          <w:tcPr>
            <w:tcW w:w="892" w:type="pct"/>
            <w:tcBorders>
              <w:top w:val="single" w:sz="4" w:space="0" w:color="auto"/>
              <w:left w:val="single" w:sz="4" w:space="0" w:color="auto"/>
              <w:bottom w:val="single" w:sz="4" w:space="0" w:color="auto"/>
              <w:right w:val="single" w:sz="4" w:space="0" w:color="auto"/>
            </w:tcBorders>
          </w:tcPr>
          <w:p w14:paraId="66BEC40A" w14:textId="77777777" w:rsidR="00D40581" w:rsidRPr="00A50B02" w:rsidRDefault="00D40581" w:rsidP="002B133E">
            <w:pPr>
              <w:jc w:val="both"/>
              <w:rPr>
                <w:rFonts w:ascii="Arial" w:hAnsi="Arial" w:cs="Arial"/>
                <w:noProof/>
                <w:color w:val="000000"/>
              </w:rPr>
            </w:pPr>
          </w:p>
        </w:tc>
      </w:tr>
      <w:tr w:rsidR="00D251BE" w:rsidRPr="00A50B02" w14:paraId="1B068D1F"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288D5AAC" w14:textId="77777777" w:rsidR="00D40581" w:rsidRPr="00A50B02" w:rsidRDefault="00D40581" w:rsidP="002B133E">
            <w:pPr>
              <w:pStyle w:val="ListParagraph"/>
              <w:numPr>
                <w:ilvl w:val="0"/>
                <w:numId w:val="10"/>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tcPr>
          <w:p w14:paraId="51DC39E5" w14:textId="28B628B0" w:rsidR="00D40581" w:rsidRPr="00A50B02" w:rsidRDefault="00D40581" w:rsidP="002B133E">
            <w:pPr>
              <w:jc w:val="both"/>
              <w:rPr>
                <w:rFonts w:ascii="Arial" w:hAnsi="Arial" w:cs="Arial"/>
                <w:noProof/>
                <w:color w:val="000000" w:themeColor="text1"/>
              </w:rPr>
            </w:pPr>
            <w:r w:rsidRPr="00A50B02">
              <w:rPr>
                <w:rFonts w:ascii="Arial" w:hAnsi="Arial" w:cs="Arial"/>
                <w:noProof/>
                <w:color w:val="000000" w:themeColor="text1"/>
              </w:rPr>
              <w:t xml:space="preserve">Ragenos dydžio </w:t>
            </w:r>
            <w:r w:rsidRPr="00A50B02">
              <w:rPr>
                <w:rFonts w:ascii="Arial" w:hAnsi="Arial" w:cs="Arial"/>
                <w:noProof/>
              </w:rPr>
              <w:t xml:space="preserve">(diametro) </w:t>
            </w:r>
            <w:r w:rsidRPr="00A50B02">
              <w:rPr>
                <w:rFonts w:ascii="Arial" w:hAnsi="Arial" w:cs="Arial"/>
                <w:noProof/>
                <w:color w:val="000000" w:themeColor="text1"/>
              </w:rPr>
              <w:t>matavimas</w:t>
            </w:r>
            <w:r w:rsidR="009A3490" w:rsidRPr="00140907">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tcPr>
          <w:p w14:paraId="08A5F5FD" w14:textId="368BD246" w:rsidR="00D40581" w:rsidRPr="00A50B02" w:rsidRDefault="00D40581" w:rsidP="002B133E">
            <w:pPr>
              <w:jc w:val="both"/>
              <w:rPr>
                <w:rFonts w:ascii="Arial" w:hAnsi="Arial" w:cs="Arial"/>
                <w:noProof/>
              </w:rPr>
            </w:pPr>
            <w:r w:rsidRPr="00A50B02">
              <w:rPr>
                <w:rFonts w:ascii="Arial" w:hAnsi="Arial" w:cs="Arial"/>
                <w:noProof/>
              </w:rPr>
              <w:t>Būtina</w:t>
            </w:r>
          </w:p>
        </w:tc>
        <w:tc>
          <w:tcPr>
            <w:tcW w:w="892" w:type="pct"/>
            <w:tcBorders>
              <w:top w:val="single" w:sz="4" w:space="0" w:color="auto"/>
              <w:left w:val="single" w:sz="4" w:space="0" w:color="auto"/>
              <w:bottom w:val="single" w:sz="4" w:space="0" w:color="auto"/>
              <w:right w:val="single" w:sz="4" w:space="0" w:color="auto"/>
            </w:tcBorders>
          </w:tcPr>
          <w:p w14:paraId="61DA9EAF" w14:textId="131786B3" w:rsidR="00D40581" w:rsidRPr="00A50B02" w:rsidRDefault="00D40581" w:rsidP="002B133E">
            <w:pPr>
              <w:jc w:val="both"/>
              <w:rPr>
                <w:rFonts w:ascii="Arial" w:hAnsi="Arial" w:cs="Arial"/>
                <w:i/>
                <w:iCs/>
                <w:noProof/>
                <w:color w:val="00B050"/>
              </w:rPr>
            </w:pPr>
          </w:p>
        </w:tc>
      </w:tr>
      <w:tr w:rsidR="00D251BE" w:rsidRPr="00A50B02" w14:paraId="552F98AB"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333A95A6" w14:textId="30E76D84" w:rsidR="00D40581" w:rsidRPr="00A50B02" w:rsidRDefault="00D40581" w:rsidP="002B133E">
            <w:pPr>
              <w:pStyle w:val="ListParagraph"/>
              <w:numPr>
                <w:ilvl w:val="0"/>
                <w:numId w:val="10"/>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tcPr>
          <w:p w14:paraId="698BD440" w14:textId="6F43A97F" w:rsidR="00D40581" w:rsidRPr="00A50B02" w:rsidRDefault="00D40581" w:rsidP="002B133E">
            <w:pPr>
              <w:jc w:val="both"/>
              <w:rPr>
                <w:rFonts w:ascii="Arial" w:hAnsi="Arial" w:cs="Arial"/>
                <w:noProof/>
                <w:color w:val="000000" w:themeColor="text1"/>
              </w:rPr>
            </w:pPr>
            <w:r w:rsidRPr="00A50B02">
              <w:rPr>
                <w:rFonts w:ascii="Arial" w:hAnsi="Arial" w:cs="Arial"/>
                <w:noProof/>
                <w:color w:val="000000" w:themeColor="text1"/>
              </w:rPr>
              <w:t xml:space="preserve">Vyzdžio </w:t>
            </w:r>
            <w:r w:rsidRPr="00A50B02">
              <w:rPr>
                <w:rFonts w:ascii="Arial" w:hAnsi="Arial" w:cs="Arial"/>
                <w:noProof/>
              </w:rPr>
              <w:t xml:space="preserve">dydžio (diametro) </w:t>
            </w:r>
            <w:r w:rsidRPr="00A50B02">
              <w:rPr>
                <w:rFonts w:ascii="Arial" w:hAnsi="Arial" w:cs="Arial"/>
                <w:noProof/>
                <w:color w:val="000000" w:themeColor="text1"/>
              </w:rPr>
              <w:t>matavimas</w:t>
            </w:r>
            <w:r w:rsidR="009A3490" w:rsidRPr="00114190">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tcPr>
          <w:p w14:paraId="345A7803" w14:textId="40CF6137" w:rsidR="00D40581" w:rsidRPr="00A50B02" w:rsidRDefault="00517349" w:rsidP="002B133E">
            <w:pPr>
              <w:jc w:val="both"/>
              <w:rPr>
                <w:rFonts w:ascii="Arial" w:hAnsi="Arial" w:cs="Arial"/>
                <w:noProof/>
              </w:rPr>
            </w:pPr>
            <w:r w:rsidRPr="00A50B02">
              <w:rPr>
                <w:rFonts w:ascii="Arial" w:hAnsi="Arial" w:cs="Arial"/>
                <w:noProof/>
              </w:rPr>
              <w:t>Būtina</w:t>
            </w:r>
          </w:p>
        </w:tc>
        <w:tc>
          <w:tcPr>
            <w:tcW w:w="892" w:type="pct"/>
            <w:tcBorders>
              <w:top w:val="single" w:sz="4" w:space="0" w:color="auto"/>
              <w:left w:val="single" w:sz="4" w:space="0" w:color="auto"/>
              <w:bottom w:val="single" w:sz="4" w:space="0" w:color="auto"/>
              <w:right w:val="single" w:sz="4" w:space="0" w:color="auto"/>
            </w:tcBorders>
          </w:tcPr>
          <w:p w14:paraId="0DBADFFD" w14:textId="05E6EF00" w:rsidR="00D40581" w:rsidRPr="00A50B02" w:rsidRDefault="00D40581" w:rsidP="002B133E">
            <w:pPr>
              <w:jc w:val="both"/>
              <w:rPr>
                <w:rFonts w:ascii="Arial" w:hAnsi="Arial" w:cs="Arial"/>
                <w:i/>
                <w:iCs/>
                <w:noProof/>
                <w:color w:val="00B050"/>
              </w:rPr>
            </w:pPr>
          </w:p>
        </w:tc>
      </w:tr>
      <w:tr w:rsidR="00D251BE" w:rsidRPr="00A50B02" w14:paraId="69146586"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6841DFC0" w14:textId="77777777" w:rsidR="00517349" w:rsidRPr="00A50B02" w:rsidRDefault="00517349" w:rsidP="002B133E">
            <w:pPr>
              <w:pStyle w:val="ListParagraph"/>
              <w:numPr>
                <w:ilvl w:val="0"/>
                <w:numId w:val="10"/>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tcPr>
          <w:p w14:paraId="4231C7E7" w14:textId="56E8BAB9" w:rsidR="00517349" w:rsidRPr="00A50B02" w:rsidRDefault="0018524B" w:rsidP="002B133E">
            <w:pPr>
              <w:jc w:val="both"/>
              <w:rPr>
                <w:rFonts w:ascii="Arial" w:hAnsi="Arial" w:cs="Arial"/>
                <w:noProof/>
                <w:color w:val="000000" w:themeColor="text1"/>
              </w:rPr>
            </w:pPr>
            <w:r w:rsidRPr="00A50B02">
              <w:rPr>
                <w:rFonts w:ascii="Arial" w:hAnsi="Arial" w:cs="Arial"/>
                <w:noProof/>
                <w:color w:val="000000" w:themeColor="text1"/>
              </w:rPr>
              <w:t>M</w:t>
            </w:r>
            <w:r w:rsidR="00517349" w:rsidRPr="00A50B02">
              <w:rPr>
                <w:rFonts w:ascii="Arial" w:hAnsi="Arial" w:cs="Arial"/>
                <w:noProof/>
                <w:color w:val="000000" w:themeColor="text1"/>
              </w:rPr>
              <w:t xml:space="preserve">atavimo </w:t>
            </w:r>
            <w:r w:rsidRPr="00A50B02">
              <w:rPr>
                <w:rFonts w:ascii="Arial" w:hAnsi="Arial" w:cs="Arial"/>
                <w:noProof/>
                <w:color w:val="000000" w:themeColor="text1"/>
              </w:rPr>
              <w:t>metodai</w:t>
            </w:r>
            <w:r w:rsidR="009A3490" w:rsidRPr="00114190">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tcPr>
          <w:p w14:paraId="0ACECC20" w14:textId="30F1794A" w:rsidR="00517349" w:rsidRPr="00A50B02" w:rsidRDefault="0018524B" w:rsidP="002B133E">
            <w:pPr>
              <w:jc w:val="both"/>
              <w:rPr>
                <w:rFonts w:ascii="Arial" w:hAnsi="Arial" w:cs="Arial"/>
                <w:noProof/>
              </w:rPr>
            </w:pPr>
            <w:r w:rsidRPr="00A50B02">
              <w:rPr>
                <w:rFonts w:ascii="Arial" w:hAnsi="Arial" w:cs="Arial"/>
                <w:noProof/>
              </w:rPr>
              <w:t>Rankinis ir automatinis</w:t>
            </w:r>
          </w:p>
        </w:tc>
        <w:tc>
          <w:tcPr>
            <w:tcW w:w="892" w:type="pct"/>
            <w:tcBorders>
              <w:top w:val="single" w:sz="4" w:space="0" w:color="auto"/>
              <w:left w:val="single" w:sz="4" w:space="0" w:color="auto"/>
              <w:bottom w:val="single" w:sz="4" w:space="0" w:color="auto"/>
              <w:right w:val="single" w:sz="4" w:space="0" w:color="auto"/>
            </w:tcBorders>
          </w:tcPr>
          <w:p w14:paraId="3A79ADFC" w14:textId="076B7EE9" w:rsidR="00517349" w:rsidRPr="00A50B02" w:rsidRDefault="00517349" w:rsidP="002B133E">
            <w:pPr>
              <w:jc w:val="both"/>
              <w:rPr>
                <w:rFonts w:ascii="Arial" w:hAnsi="Arial" w:cs="Arial"/>
                <w:i/>
                <w:iCs/>
                <w:noProof/>
                <w:color w:val="000000"/>
              </w:rPr>
            </w:pPr>
          </w:p>
        </w:tc>
      </w:tr>
      <w:tr w:rsidR="00D251BE" w:rsidRPr="00A50B02" w14:paraId="2610841C"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085BFAF9" w14:textId="77777777" w:rsidR="00517349" w:rsidRPr="00A50B02" w:rsidRDefault="00517349" w:rsidP="002B133E">
            <w:pPr>
              <w:pStyle w:val="ListParagraph"/>
              <w:numPr>
                <w:ilvl w:val="0"/>
                <w:numId w:val="10"/>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tcPr>
          <w:p w14:paraId="4BB7D6FB" w14:textId="5C38AC5B" w:rsidR="00517349" w:rsidRPr="00A50B02" w:rsidRDefault="00B7582D" w:rsidP="002B133E">
            <w:pPr>
              <w:jc w:val="both"/>
              <w:rPr>
                <w:rFonts w:ascii="Arial" w:hAnsi="Arial" w:cs="Arial"/>
                <w:noProof/>
                <w:color w:val="000000" w:themeColor="text1"/>
              </w:rPr>
            </w:pPr>
            <w:r w:rsidRPr="00A50B02">
              <w:rPr>
                <w:rFonts w:ascii="Arial" w:hAnsi="Arial" w:cs="Arial"/>
                <w:noProof/>
                <w:color w:val="000000" w:themeColor="text1"/>
              </w:rPr>
              <w:t>Matavimo duomenų pateikimas</w:t>
            </w:r>
          </w:p>
        </w:tc>
        <w:tc>
          <w:tcPr>
            <w:tcW w:w="2107" w:type="pct"/>
            <w:tcBorders>
              <w:top w:val="single" w:sz="4" w:space="0" w:color="auto"/>
              <w:left w:val="single" w:sz="4" w:space="0" w:color="auto"/>
              <w:bottom w:val="single" w:sz="4" w:space="0" w:color="auto"/>
              <w:right w:val="single" w:sz="4" w:space="0" w:color="auto"/>
            </w:tcBorders>
          </w:tcPr>
          <w:p w14:paraId="66BF41AF" w14:textId="396929C8" w:rsidR="00517349" w:rsidRPr="00A50B02" w:rsidRDefault="00517349" w:rsidP="002B133E">
            <w:pPr>
              <w:jc w:val="both"/>
              <w:rPr>
                <w:rFonts w:ascii="Arial" w:hAnsi="Arial" w:cs="Arial"/>
                <w:noProof/>
              </w:rPr>
            </w:pPr>
            <w:r w:rsidRPr="00A50B02">
              <w:rPr>
                <w:rFonts w:ascii="Arial" w:hAnsi="Arial" w:cs="Arial"/>
                <w:noProof/>
              </w:rPr>
              <w:t>LCD</w:t>
            </w:r>
            <w:r w:rsidR="00B7582D" w:rsidRPr="00A50B02">
              <w:rPr>
                <w:rFonts w:ascii="Arial" w:hAnsi="Arial" w:cs="Arial"/>
                <w:noProof/>
              </w:rPr>
              <w:t xml:space="preserve"> </w:t>
            </w:r>
            <w:r w:rsidR="007E03D5">
              <w:rPr>
                <w:rFonts w:ascii="Arial" w:hAnsi="Arial" w:cs="Arial"/>
                <w:noProof/>
              </w:rPr>
              <w:t xml:space="preserve">arba lygiavertis </w:t>
            </w:r>
            <w:r w:rsidR="00B7582D" w:rsidRPr="00A50B02">
              <w:rPr>
                <w:rFonts w:ascii="Arial" w:hAnsi="Arial" w:cs="Arial"/>
                <w:noProof/>
              </w:rPr>
              <w:t>ekranas</w:t>
            </w:r>
            <w:r w:rsidRPr="00A50B02">
              <w:rPr>
                <w:rFonts w:ascii="Arial" w:hAnsi="Arial" w:cs="Arial"/>
                <w:noProof/>
              </w:rPr>
              <w:t>, keičiamas atlenkimo kampas, ne mažesnis nei 7 colių</w:t>
            </w:r>
          </w:p>
        </w:tc>
        <w:tc>
          <w:tcPr>
            <w:tcW w:w="892" w:type="pct"/>
            <w:tcBorders>
              <w:top w:val="single" w:sz="4" w:space="0" w:color="auto"/>
              <w:left w:val="single" w:sz="4" w:space="0" w:color="auto"/>
              <w:bottom w:val="single" w:sz="4" w:space="0" w:color="auto"/>
              <w:right w:val="single" w:sz="4" w:space="0" w:color="auto"/>
            </w:tcBorders>
          </w:tcPr>
          <w:p w14:paraId="5247C2FF" w14:textId="77777777" w:rsidR="00517349" w:rsidRPr="00A50B02" w:rsidRDefault="00517349" w:rsidP="002B133E">
            <w:pPr>
              <w:jc w:val="both"/>
              <w:rPr>
                <w:rFonts w:ascii="Arial" w:hAnsi="Arial" w:cs="Arial"/>
                <w:noProof/>
                <w:color w:val="000000"/>
              </w:rPr>
            </w:pPr>
          </w:p>
        </w:tc>
      </w:tr>
      <w:tr w:rsidR="008F19C5" w:rsidRPr="00A50B02" w14:paraId="6EB60052" w14:textId="77777777" w:rsidTr="001D0258">
        <w:tc>
          <w:tcPr>
            <w:tcW w:w="603" w:type="pct"/>
            <w:tcBorders>
              <w:top w:val="single" w:sz="4" w:space="0" w:color="auto"/>
              <w:left w:val="single" w:sz="4" w:space="0" w:color="auto"/>
              <w:bottom w:val="single" w:sz="4" w:space="0" w:color="auto"/>
              <w:right w:val="single" w:sz="4" w:space="0" w:color="auto"/>
            </w:tcBorders>
            <w:vAlign w:val="center"/>
          </w:tcPr>
          <w:p w14:paraId="338109AD" w14:textId="77777777" w:rsidR="008F19C5" w:rsidRPr="00A50B02" w:rsidRDefault="008F19C5" w:rsidP="002B133E">
            <w:pPr>
              <w:pStyle w:val="ListParagraph"/>
              <w:numPr>
                <w:ilvl w:val="0"/>
                <w:numId w:val="10"/>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tcPr>
          <w:p w14:paraId="785D0F94" w14:textId="0B109F83" w:rsidR="008F19C5" w:rsidRPr="002B133E" w:rsidRDefault="008F19C5" w:rsidP="002B133E">
            <w:pPr>
              <w:jc w:val="both"/>
              <w:rPr>
                <w:rFonts w:ascii="Arial" w:hAnsi="Arial" w:cs="Arial"/>
                <w:noProof/>
                <w:color w:val="000000" w:themeColor="text1"/>
                <w:lang w:val="en-US"/>
              </w:rPr>
            </w:pPr>
            <w:r>
              <w:rPr>
                <w:rFonts w:ascii="Arial" w:hAnsi="Arial" w:cs="Arial"/>
                <w:noProof/>
                <w:color w:val="000000" w:themeColor="text1"/>
              </w:rPr>
              <w:t>Įrangos valdymo priograminė įranga</w:t>
            </w:r>
            <w:r w:rsidRPr="002B133E">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tcPr>
          <w:p w14:paraId="252BA9E3" w14:textId="31411E1A" w:rsidR="008F19C5" w:rsidRPr="00A50B02" w:rsidRDefault="000016B2" w:rsidP="002B133E">
            <w:pPr>
              <w:jc w:val="both"/>
              <w:rPr>
                <w:rFonts w:ascii="Arial" w:hAnsi="Arial" w:cs="Arial"/>
                <w:noProof/>
              </w:rPr>
            </w:pPr>
            <w:r>
              <w:rPr>
                <w:rFonts w:ascii="Arial" w:hAnsi="Arial" w:cs="Arial"/>
                <w:noProof/>
              </w:rPr>
              <w:t>Įrangos valdymo p</w:t>
            </w:r>
            <w:r w:rsidR="008F19C5" w:rsidRPr="008F19C5">
              <w:rPr>
                <w:rFonts w:ascii="Arial" w:hAnsi="Arial" w:cs="Arial"/>
                <w:noProof/>
              </w:rPr>
              <w:t>rograminė įranga turi būti įskaičiuota</w:t>
            </w:r>
            <w:r>
              <w:rPr>
                <w:rFonts w:ascii="Arial" w:hAnsi="Arial" w:cs="Arial"/>
                <w:noProof/>
              </w:rPr>
              <w:t xml:space="preserve"> į kainą</w:t>
            </w:r>
          </w:p>
        </w:tc>
        <w:tc>
          <w:tcPr>
            <w:tcW w:w="892" w:type="pct"/>
            <w:tcBorders>
              <w:top w:val="single" w:sz="4" w:space="0" w:color="auto"/>
              <w:left w:val="single" w:sz="4" w:space="0" w:color="auto"/>
              <w:bottom w:val="single" w:sz="4" w:space="0" w:color="auto"/>
              <w:right w:val="single" w:sz="4" w:space="0" w:color="auto"/>
            </w:tcBorders>
          </w:tcPr>
          <w:p w14:paraId="17212C87" w14:textId="77777777" w:rsidR="008F19C5" w:rsidRPr="00A50B02" w:rsidRDefault="008F19C5" w:rsidP="002B133E">
            <w:pPr>
              <w:jc w:val="both"/>
              <w:rPr>
                <w:rFonts w:ascii="Arial" w:hAnsi="Arial" w:cs="Arial"/>
                <w:noProof/>
                <w:color w:val="000000"/>
              </w:rPr>
            </w:pPr>
          </w:p>
        </w:tc>
      </w:tr>
      <w:tr w:rsidR="00D251BE" w:rsidRPr="00A50B02" w14:paraId="0BBC3C72"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4450ABC4" w14:textId="128B422E" w:rsidR="00517349" w:rsidRPr="00A50B02" w:rsidRDefault="008F19C5" w:rsidP="002B133E">
            <w:pPr>
              <w:jc w:val="both"/>
              <w:rPr>
                <w:rFonts w:ascii="Arial" w:hAnsi="Arial" w:cs="Arial"/>
                <w:noProof/>
                <w:color w:val="000000"/>
              </w:rPr>
            </w:pPr>
            <w:r>
              <w:rPr>
                <w:rFonts w:ascii="Arial" w:hAnsi="Arial" w:cs="Arial"/>
                <w:noProof/>
                <w:color w:val="000000"/>
              </w:rPr>
              <w:t>9</w:t>
            </w:r>
            <w:r w:rsidR="00517349" w:rsidRPr="008539A4">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65DA5E2F" w14:textId="323A3CAA" w:rsidR="00517349" w:rsidRPr="00A50B02" w:rsidRDefault="00517349" w:rsidP="002B133E">
            <w:pPr>
              <w:jc w:val="both"/>
              <w:rPr>
                <w:rFonts w:ascii="Arial" w:hAnsi="Arial" w:cs="Arial"/>
                <w:noProof/>
                <w:color w:val="EE0000"/>
              </w:rPr>
            </w:pPr>
            <w:r w:rsidRPr="00A50B02">
              <w:rPr>
                <w:rFonts w:ascii="Arial" w:hAnsi="Arial" w:cs="Arial"/>
                <w:noProof/>
              </w:rPr>
              <w:t xml:space="preserve">Ekrano meniu kalba </w:t>
            </w:r>
          </w:p>
        </w:tc>
        <w:tc>
          <w:tcPr>
            <w:tcW w:w="2107" w:type="pct"/>
            <w:tcBorders>
              <w:top w:val="single" w:sz="4" w:space="0" w:color="auto"/>
              <w:left w:val="single" w:sz="4" w:space="0" w:color="auto"/>
              <w:bottom w:val="single" w:sz="4" w:space="0" w:color="auto"/>
              <w:right w:val="single" w:sz="4" w:space="0" w:color="auto"/>
            </w:tcBorders>
          </w:tcPr>
          <w:p w14:paraId="055C2511" w14:textId="52CB9788" w:rsidR="00517349" w:rsidRPr="00A50B02" w:rsidRDefault="00517349" w:rsidP="002B133E">
            <w:pPr>
              <w:jc w:val="both"/>
              <w:rPr>
                <w:rFonts w:ascii="Arial" w:hAnsi="Arial" w:cs="Arial"/>
                <w:noProof/>
                <w:color w:val="EE0000"/>
              </w:rPr>
            </w:pPr>
            <w:r w:rsidRPr="00A50B02">
              <w:rPr>
                <w:rFonts w:ascii="Arial" w:hAnsi="Arial" w:cs="Arial"/>
                <w:noProof/>
              </w:rPr>
              <w:t xml:space="preserve">Anglų </w:t>
            </w:r>
            <w:r w:rsidR="00B11F5E">
              <w:rPr>
                <w:rFonts w:ascii="Arial" w:hAnsi="Arial" w:cs="Arial"/>
                <w:noProof/>
              </w:rPr>
              <w:t>ir (</w:t>
            </w:r>
            <w:r w:rsidRPr="00A50B02">
              <w:rPr>
                <w:rFonts w:ascii="Arial" w:hAnsi="Arial" w:cs="Arial"/>
                <w:noProof/>
              </w:rPr>
              <w:t>arba</w:t>
            </w:r>
            <w:r w:rsidR="00B11F5E">
              <w:rPr>
                <w:rFonts w:ascii="Arial" w:hAnsi="Arial" w:cs="Arial"/>
                <w:noProof/>
              </w:rPr>
              <w:t>)</w:t>
            </w:r>
            <w:r w:rsidRPr="00A50B02">
              <w:rPr>
                <w:rFonts w:ascii="Arial" w:hAnsi="Arial" w:cs="Arial"/>
                <w:noProof/>
              </w:rPr>
              <w:t xml:space="preserve"> lietuvių kalba</w:t>
            </w:r>
          </w:p>
        </w:tc>
        <w:tc>
          <w:tcPr>
            <w:tcW w:w="892" w:type="pct"/>
            <w:tcBorders>
              <w:top w:val="single" w:sz="4" w:space="0" w:color="auto"/>
              <w:left w:val="single" w:sz="4" w:space="0" w:color="auto"/>
              <w:bottom w:val="single" w:sz="4" w:space="0" w:color="auto"/>
              <w:right w:val="single" w:sz="4" w:space="0" w:color="auto"/>
            </w:tcBorders>
          </w:tcPr>
          <w:p w14:paraId="3B06B78C" w14:textId="41F0750E" w:rsidR="00517349" w:rsidRPr="00A50B02" w:rsidRDefault="00517349" w:rsidP="002B133E">
            <w:pPr>
              <w:jc w:val="both"/>
              <w:rPr>
                <w:rFonts w:ascii="Arial" w:hAnsi="Arial" w:cs="Arial"/>
                <w:i/>
                <w:iCs/>
                <w:noProof/>
                <w:color w:val="000000"/>
              </w:rPr>
            </w:pPr>
          </w:p>
        </w:tc>
      </w:tr>
      <w:tr w:rsidR="00D251BE" w:rsidRPr="00A50B02" w14:paraId="406F45A0"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09AD3F35" w14:textId="0376A8AB" w:rsidR="00517349" w:rsidRPr="00140907" w:rsidRDefault="008F19C5" w:rsidP="002B133E">
            <w:pPr>
              <w:jc w:val="both"/>
              <w:rPr>
                <w:rFonts w:ascii="Arial" w:hAnsi="Arial" w:cs="Arial"/>
                <w:noProof/>
                <w:color w:val="000000"/>
              </w:rPr>
            </w:pPr>
            <w:r>
              <w:rPr>
                <w:rFonts w:ascii="Arial" w:hAnsi="Arial" w:cs="Arial"/>
                <w:noProof/>
                <w:color w:val="000000"/>
              </w:rPr>
              <w:t>10</w:t>
            </w:r>
            <w:r w:rsidR="008539A4">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565E91D8" w14:textId="491758D2" w:rsidR="00517349" w:rsidRPr="00A50B02" w:rsidRDefault="00002E55" w:rsidP="002B133E">
            <w:pPr>
              <w:jc w:val="both"/>
              <w:rPr>
                <w:rFonts w:ascii="Arial" w:hAnsi="Arial" w:cs="Arial"/>
                <w:noProof/>
                <w:color w:val="EE0000"/>
              </w:rPr>
            </w:pPr>
            <w:r w:rsidRPr="00A50B02">
              <w:rPr>
                <w:rFonts w:ascii="Arial" w:hAnsi="Arial" w:cs="Arial"/>
                <w:noProof/>
                <w:color w:val="000000" w:themeColor="text1"/>
              </w:rPr>
              <w:t>Rezultatų s</w:t>
            </w:r>
            <w:r w:rsidR="00517349" w:rsidRPr="00A50B02">
              <w:rPr>
                <w:rFonts w:ascii="Arial" w:hAnsi="Arial" w:cs="Arial"/>
                <w:noProof/>
                <w:color w:val="000000" w:themeColor="text1"/>
              </w:rPr>
              <w:t>pausdin</w:t>
            </w:r>
            <w:r w:rsidRPr="00A50B02">
              <w:rPr>
                <w:rFonts w:ascii="Arial" w:hAnsi="Arial" w:cs="Arial"/>
                <w:noProof/>
                <w:color w:val="000000" w:themeColor="text1"/>
              </w:rPr>
              <w:t>imas</w:t>
            </w:r>
            <w:r w:rsidR="00C5671B" w:rsidRPr="00114190">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tcPr>
          <w:p w14:paraId="050DF126" w14:textId="77C41A87" w:rsidR="00517349" w:rsidRPr="00A50B02" w:rsidRDefault="00517349" w:rsidP="002B133E">
            <w:pPr>
              <w:jc w:val="both"/>
              <w:rPr>
                <w:rFonts w:ascii="Arial" w:hAnsi="Arial" w:cs="Arial"/>
                <w:noProof/>
                <w:color w:val="EE0000"/>
              </w:rPr>
            </w:pPr>
            <w:r w:rsidRPr="00A50B02">
              <w:rPr>
                <w:rFonts w:ascii="Arial" w:hAnsi="Arial" w:cs="Arial"/>
                <w:noProof/>
                <w:color w:val="000000" w:themeColor="text1"/>
              </w:rPr>
              <w:t>Integruotas terminis</w:t>
            </w:r>
            <w:r w:rsidR="00364517">
              <w:rPr>
                <w:rFonts w:ascii="Arial" w:hAnsi="Arial" w:cs="Arial"/>
                <w:noProof/>
                <w:color w:val="000000" w:themeColor="text1"/>
              </w:rPr>
              <w:t xml:space="preserve"> arba lygiavert</w:t>
            </w:r>
            <w:r w:rsidR="006607EE">
              <w:rPr>
                <w:rFonts w:ascii="Arial" w:hAnsi="Arial" w:cs="Arial"/>
                <w:noProof/>
                <w:color w:val="000000" w:themeColor="text1"/>
              </w:rPr>
              <w:t>is</w:t>
            </w:r>
            <w:r w:rsidRPr="00A50B02">
              <w:rPr>
                <w:rFonts w:ascii="Arial" w:hAnsi="Arial" w:cs="Arial"/>
                <w:noProof/>
                <w:color w:val="000000" w:themeColor="text1"/>
              </w:rPr>
              <w:t xml:space="preserve"> </w:t>
            </w:r>
            <w:r w:rsidR="00002E55" w:rsidRPr="00A50B02">
              <w:rPr>
                <w:rFonts w:ascii="Arial" w:hAnsi="Arial" w:cs="Arial"/>
                <w:noProof/>
                <w:color w:val="000000" w:themeColor="text1"/>
              </w:rPr>
              <w:t xml:space="preserve">spausdintuvas </w:t>
            </w:r>
            <w:r w:rsidRPr="00A50B02">
              <w:rPr>
                <w:rFonts w:ascii="Arial" w:hAnsi="Arial" w:cs="Arial"/>
                <w:noProof/>
                <w:color w:val="000000" w:themeColor="text1"/>
              </w:rPr>
              <w:t>su automatiniu popieriaus nupjovimu</w:t>
            </w:r>
            <w:r w:rsidR="003D0E5E" w:rsidRPr="00A50B02">
              <w:rPr>
                <w:rFonts w:ascii="Arial" w:hAnsi="Arial" w:cs="Arial"/>
                <w:noProof/>
                <w:color w:val="000000" w:themeColor="text1"/>
              </w:rPr>
              <w:t xml:space="preserve"> + </w:t>
            </w:r>
            <w:r w:rsidR="003D0E5E" w:rsidRPr="00A50B02">
              <w:rPr>
                <w:rFonts w:ascii="Arial" w:hAnsi="Arial" w:cs="Arial"/>
                <w:noProof/>
              </w:rPr>
              <w:t>popieriaus atsargos (</w:t>
            </w:r>
            <w:r w:rsidR="00B846FF">
              <w:rPr>
                <w:rFonts w:ascii="Arial" w:hAnsi="Arial" w:cs="Arial"/>
                <w:noProof/>
              </w:rPr>
              <w:t xml:space="preserve">ne mažiau nei </w:t>
            </w:r>
            <w:r w:rsidR="003D0E5E" w:rsidRPr="00A50B02">
              <w:rPr>
                <w:rFonts w:ascii="Arial" w:hAnsi="Arial" w:cs="Arial"/>
                <w:noProof/>
              </w:rPr>
              <w:t>10 vnt.)</w:t>
            </w:r>
          </w:p>
        </w:tc>
        <w:tc>
          <w:tcPr>
            <w:tcW w:w="892" w:type="pct"/>
            <w:tcBorders>
              <w:top w:val="single" w:sz="4" w:space="0" w:color="auto"/>
              <w:left w:val="single" w:sz="4" w:space="0" w:color="auto"/>
              <w:bottom w:val="single" w:sz="4" w:space="0" w:color="auto"/>
              <w:right w:val="single" w:sz="4" w:space="0" w:color="auto"/>
            </w:tcBorders>
          </w:tcPr>
          <w:p w14:paraId="02E904F1" w14:textId="77777777" w:rsidR="00517349" w:rsidRPr="00A50B02" w:rsidRDefault="00517349" w:rsidP="002B133E">
            <w:pPr>
              <w:jc w:val="both"/>
              <w:rPr>
                <w:rFonts w:ascii="Arial" w:hAnsi="Arial" w:cs="Arial"/>
                <w:noProof/>
                <w:color w:val="000000"/>
              </w:rPr>
            </w:pPr>
          </w:p>
        </w:tc>
      </w:tr>
      <w:tr w:rsidR="00D251BE" w:rsidRPr="00A50B02" w14:paraId="708FBF8E"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56C28E82" w14:textId="7A31664F" w:rsidR="00517349" w:rsidRPr="00140907" w:rsidRDefault="008F19C5" w:rsidP="002B133E">
            <w:pPr>
              <w:jc w:val="both"/>
              <w:rPr>
                <w:rFonts w:ascii="Arial" w:hAnsi="Arial" w:cs="Arial"/>
                <w:noProof/>
                <w:color w:val="000000"/>
              </w:rPr>
            </w:pPr>
            <w:r>
              <w:rPr>
                <w:rFonts w:ascii="Arial" w:hAnsi="Arial" w:cs="Arial"/>
                <w:noProof/>
                <w:color w:val="000000"/>
              </w:rPr>
              <w:t>11</w:t>
            </w:r>
            <w:r w:rsidR="002768EE">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00E1E29A" w14:textId="5C2F7F82" w:rsidR="00517349" w:rsidRPr="00A50B02" w:rsidRDefault="007D7BB7" w:rsidP="002B133E">
            <w:pPr>
              <w:jc w:val="both"/>
              <w:rPr>
                <w:rFonts w:ascii="Arial" w:hAnsi="Arial" w:cs="Arial"/>
                <w:noProof/>
                <w:color w:val="000000" w:themeColor="text1"/>
              </w:rPr>
            </w:pPr>
            <w:r w:rsidRPr="00A50B02">
              <w:rPr>
                <w:rFonts w:ascii="Arial" w:hAnsi="Arial" w:cs="Arial"/>
                <w:noProof/>
                <w:color w:val="000000" w:themeColor="text1"/>
              </w:rPr>
              <w:t>Sąsajos duomenų perdavimui</w:t>
            </w:r>
          </w:p>
        </w:tc>
        <w:tc>
          <w:tcPr>
            <w:tcW w:w="2107" w:type="pct"/>
            <w:tcBorders>
              <w:top w:val="single" w:sz="4" w:space="0" w:color="auto"/>
              <w:left w:val="single" w:sz="4" w:space="0" w:color="auto"/>
              <w:bottom w:val="single" w:sz="4" w:space="0" w:color="auto"/>
              <w:right w:val="single" w:sz="4" w:space="0" w:color="auto"/>
            </w:tcBorders>
          </w:tcPr>
          <w:p w14:paraId="74BEEB75" w14:textId="4EF52DD3" w:rsidR="0013655B" w:rsidRPr="00A50B02" w:rsidRDefault="007D7BB7" w:rsidP="002B133E">
            <w:pPr>
              <w:jc w:val="both"/>
              <w:rPr>
                <w:rFonts w:ascii="Arial" w:hAnsi="Arial" w:cs="Arial"/>
                <w:noProof/>
                <w:color w:val="000000" w:themeColor="text1"/>
              </w:rPr>
            </w:pPr>
            <w:r w:rsidRPr="00A50B02">
              <w:rPr>
                <w:rFonts w:ascii="Arial" w:hAnsi="Arial" w:cs="Arial"/>
                <w:noProof/>
                <w:color w:val="000000" w:themeColor="text1"/>
              </w:rPr>
              <w:t>RS-232</w:t>
            </w:r>
            <w:r w:rsidR="009402FB">
              <w:rPr>
                <w:rFonts w:ascii="Arial" w:hAnsi="Arial" w:cs="Arial"/>
                <w:noProof/>
                <w:color w:val="000000" w:themeColor="text1"/>
              </w:rPr>
              <w:t xml:space="preserve"> </w:t>
            </w:r>
            <w:r w:rsidRPr="00A50B02">
              <w:rPr>
                <w:rFonts w:ascii="Arial" w:hAnsi="Arial" w:cs="Arial"/>
                <w:noProof/>
                <w:color w:val="000000" w:themeColor="text1"/>
              </w:rPr>
              <w:t>, LAN, USB</w:t>
            </w:r>
            <w:r w:rsidR="0013655B">
              <w:rPr>
                <w:rFonts w:ascii="Arial" w:hAnsi="Arial" w:cs="Arial"/>
                <w:noProof/>
                <w:color w:val="000000" w:themeColor="text1"/>
              </w:rPr>
              <w:t xml:space="preserve"> arba lygiavertės sąsajos</w:t>
            </w:r>
          </w:p>
        </w:tc>
        <w:tc>
          <w:tcPr>
            <w:tcW w:w="892" w:type="pct"/>
            <w:tcBorders>
              <w:top w:val="single" w:sz="4" w:space="0" w:color="auto"/>
              <w:left w:val="single" w:sz="4" w:space="0" w:color="auto"/>
              <w:bottom w:val="single" w:sz="4" w:space="0" w:color="auto"/>
              <w:right w:val="single" w:sz="4" w:space="0" w:color="auto"/>
            </w:tcBorders>
          </w:tcPr>
          <w:p w14:paraId="5B5BEC94" w14:textId="77777777" w:rsidR="00517349" w:rsidRPr="00A50B02" w:rsidRDefault="00517349" w:rsidP="002B133E">
            <w:pPr>
              <w:jc w:val="both"/>
              <w:rPr>
                <w:rFonts w:ascii="Arial" w:hAnsi="Arial" w:cs="Arial"/>
                <w:noProof/>
                <w:color w:val="000000"/>
              </w:rPr>
            </w:pPr>
          </w:p>
        </w:tc>
      </w:tr>
      <w:tr w:rsidR="00D251BE" w:rsidRPr="00A50B02" w14:paraId="53771BE2"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1F7EF995" w14:textId="77777777" w:rsidR="007D7BB7" w:rsidRPr="00A50B02" w:rsidRDefault="007D7BB7" w:rsidP="002B133E">
            <w:pPr>
              <w:pStyle w:val="ListParagraph"/>
              <w:numPr>
                <w:ilvl w:val="0"/>
                <w:numId w:val="41"/>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tcPr>
          <w:p w14:paraId="653991BC" w14:textId="793D0004" w:rsidR="007D7BB7" w:rsidRPr="00A50B02" w:rsidRDefault="007D7BB7" w:rsidP="002B133E">
            <w:pPr>
              <w:jc w:val="both"/>
              <w:rPr>
                <w:rFonts w:ascii="Arial" w:hAnsi="Arial" w:cs="Arial"/>
                <w:noProof/>
                <w:color w:val="000000" w:themeColor="text1"/>
              </w:rPr>
            </w:pPr>
            <w:r w:rsidRPr="00A50B02">
              <w:rPr>
                <w:rFonts w:ascii="Arial" w:hAnsi="Arial" w:cs="Arial"/>
                <w:noProof/>
                <w:color w:val="000000" w:themeColor="text1"/>
              </w:rPr>
              <w:t>Maitinimo įtampa</w:t>
            </w:r>
          </w:p>
        </w:tc>
        <w:tc>
          <w:tcPr>
            <w:tcW w:w="2107" w:type="pct"/>
            <w:tcBorders>
              <w:top w:val="single" w:sz="4" w:space="0" w:color="auto"/>
              <w:left w:val="single" w:sz="4" w:space="0" w:color="auto"/>
              <w:bottom w:val="single" w:sz="4" w:space="0" w:color="auto"/>
              <w:right w:val="single" w:sz="4" w:space="0" w:color="auto"/>
            </w:tcBorders>
          </w:tcPr>
          <w:p w14:paraId="6C98B382" w14:textId="78B9C619" w:rsidR="007D7BB7" w:rsidRPr="00A50B02" w:rsidRDefault="007D7BB7" w:rsidP="002B133E">
            <w:pPr>
              <w:jc w:val="both"/>
              <w:rPr>
                <w:rFonts w:ascii="Arial" w:hAnsi="Arial" w:cs="Arial"/>
                <w:noProof/>
                <w:color w:val="000000" w:themeColor="text1"/>
              </w:rPr>
            </w:pPr>
            <w:r w:rsidRPr="00A50B02">
              <w:rPr>
                <w:rFonts w:ascii="Arial" w:hAnsi="Arial" w:cs="Arial"/>
                <w:noProof/>
                <w:color w:val="000000" w:themeColor="text1"/>
              </w:rPr>
              <w:t>AC 110-240 V, 50/60 Hz</w:t>
            </w:r>
          </w:p>
        </w:tc>
        <w:tc>
          <w:tcPr>
            <w:tcW w:w="892" w:type="pct"/>
            <w:tcBorders>
              <w:top w:val="single" w:sz="4" w:space="0" w:color="auto"/>
              <w:left w:val="single" w:sz="4" w:space="0" w:color="auto"/>
              <w:bottom w:val="single" w:sz="4" w:space="0" w:color="auto"/>
              <w:right w:val="single" w:sz="4" w:space="0" w:color="auto"/>
            </w:tcBorders>
          </w:tcPr>
          <w:p w14:paraId="392B76BE" w14:textId="77777777" w:rsidR="007D7BB7" w:rsidRPr="00A50B02" w:rsidRDefault="007D7BB7" w:rsidP="002B133E">
            <w:pPr>
              <w:jc w:val="both"/>
              <w:rPr>
                <w:rFonts w:ascii="Arial" w:hAnsi="Arial" w:cs="Arial"/>
                <w:noProof/>
                <w:color w:val="000000"/>
              </w:rPr>
            </w:pPr>
          </w:p>
        </w:tc>
      </w:tr>
      <w:tr w:rsidR="00D251BE" w:rsidRPr="00A50B02" w14:paraId="5A58B641"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762E694B" w14:textId="77777777" w:rsidR="007D7BB7" w:rsidRPr="00A50B02" w:rsidRDefault="007D7BB7" w:rsidP="002B133E">
            <w:pPr>
              <w:pStyle w:val="ListParagraph"/>
              <w:numPr>
                <w:ilvl w:val="0"/>
                <w:numId w:val="41"/>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tcPr>
          <w:p w14:paraId="6D8A6717" w14:textId="17BD9921" w:rsidR="007D7BB7" w:rsidRPr="00A50B02" w:rsidRDefault="00002E55" w:rsidP="002B133E">
            <w:pPr>
              <w:jc w:val="both"/>
              <w:rPr>
                <w:rFonts w:ascii="Arial" w:hAnsi="Arial" w:cs="Arial"/>
                <w:noProof/>
                <w:color w:val="000000" w:themeColor="text1"/>
              </w:rPr>
            </w:pPr>
            <w:r w:rsidRPr="00A50B02">
              <w:rPr>
                <w:rFonts w:ascii="Arial" w:hAnsi="Arial" w:cs="Arial"/>
                <w:noProof/>
                <w:color w:val="000000" w:themeColor="text1"/>
              </w:rPr>
              <w:t>Paciento pozicionavimas</w:t>
            </w:r>
            <w:r w:rsidR="00C5671B" w:rsidRPr="00114190">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tcPr>
          <w:p w14:paraId="71A1DF81" w14:textId="21E88925" w:rsidR="007D7BB7" w:rsidRPr="00A50B02" w:rsidRDefault="00002E55" w:rsidP="002B133E">
            <w:pPr>
              <w:jc w:val="both"/>
              <w:rPr>
                <w:rFonts w:ascii="Arial" w:hAnsi="Arial" w:cs="Arial"/>
                <w:noProof/>
                <w:color w:val="000000" w:themeColor="text1"/>
              </w:rPr>
            </w:pPr>
            <w:r w:rsidRPr="00A50B02">
              <w:rPr>
                <w:rFonts w:ascii="Arial" w:hAnsi="Arial" w:cs="Arial"/>
                <w:noProof/>
                <w:color w:val="000000" w:themeColor="text1"/>
              </w:rPr>
              <w:t>Motorizuota smakro atrama</w:t>
            </w:r>
          </w:p>
        </w:tc>
        <w:tc>
          <w:tcPr>
            <w:tcW w:w="892" w:type="pct"/>
            <w:tcBorders>
              <w:top w:val="single" w:sz="4" w:space="0" w:color="auto"/>
              <w:left w:val="single" w:sz="4" w:space="0" w:color="auto"/>
              <w:bottom w:val="single" w:sz="4" w:space="0" w:color="auto"/>
              <w:right w:val="single" w:sz="4" w:space="0" w:color="auto"/>
            </w:tcBorders>
          </w:tcPr>
          <w:p w14:paraId="6A084555" w14:textId="77777777" w:rsidR="007D7BB7" w:rsidRPr="00A50B02" w:rsidRDefault="007D7BB7" w:rsidP="002B133E">
            <w:pPr>
              <w:jc w:val="both"/>
              <w:rPr>
                <w:rFonts w:ascii="Arial" w:hAnsi="Arial" w:cs="Arial"/>
                <w:noProof/>
                <w:color w:val="000000"/>
              </w:rPr>
            </w:pPr>
          </w:p>
        </w:tc>
      </w:tr>
      <w:tr w:rsidR="00D251BE" w:rsidRPr="00A50B02" w14:paraId="3F94D6D7"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454CED0C" w14:textId="24B19372" w:rsidR="007D7BB7" w:rsidRPr="00A50B02" w:rsidRDefault="008F19C5" w:rsidP="002B133E">
            <w:pPr>
              <w:jc w:val="both"/>
              <w:rPr>
                <w:rFonts w:ascii="Arial" w:hAnsi="Arial" w:cs="Arial"/>
                <w:noProof/>
                <w:color w:val="000000"/>
              </w:rPr>
            </w:pPr>
            <w:r w:rsidRPr="00A50B02">
              <w:rPr>
                <w:rFonts w:ascii="Arial" w:hAnsi="Arial" w:cs="Arial"/>
                <w:noProof/>
                <w:color w:val="000000"/>
              </w:rPr>
              <w:t>1</w:t>
            </w:r>
            <w:r>
              <w:rPr>
                <w:rFonts w:ascii="Arial" w:hAnsi="Arial" w:cs="Arial"/>
                <w:noProof/>
                <w:color w:val="000000"/>
              </w:rPr>
              <w:t>4</w:t>
            </w:r>
            <w:r w:rsidR="007D7BB7"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332EB024" w14:textId="4B723A74" w:rsidR="007D7BB7" w:rsidRPr="00DA0014" w:rsidRDefault="00DA0014" w:rsidP="002B133E">
            <w:pPr>
              <w:jc w:val="both"/>
              <w:rPr>
                <w:rFonts w:ascii="Arial" w:hAnsi="Arial" w:cs="Arial"/>
                <w:noProof/>
                <w:color w:val="000000" w:themeColor="text1"/>
              </w:rPr>
            </w:pPr>
            <w:r w:rsidRPr="00DA0014">
              <w:rPr>
                <w:rFonts w:ascii="Arial" w:hAnsi="Arial" w:cs="Arial"/>
                <w:noProof/>
                <w:color w:val="000000"/>
              </w:rPr>
              <w:t xml:space="preserve">CE </w:t>
            </w:r>
            <w:r w:rsidRPr="002B133E">
              <w:rPr>
                <w:rFonts w:ascii="Arial" w:hAnsi="Arial" w:cs="Arial"/>
                <w:color w:val="000000"/>
              </w:rPr>
              <w:t>sertifikatas / EB deklaracija</w:t>
            </w:r>
            <w:r w:rsidR="002768EE" w:rsidRPr="00DA0014" w:rsidDel="002768EE">
              <w:rPr>
                <w:rFonts w:ascii="Arial" w:hAnsi="Arial" w:cs="Arial"/>
                <w:noProof/>
                <w:color w:val="000000" w:themeColor="text1"/>
              </w:rPr>
              <w:t xml:space="preserve"> </w:t>
            </w:r>
            <w:r w:rsidR="007150AA" w:rsidRPr="00DA0014">
              <w:rPr>
                <w:rFonts w:ascii="Arial" w:hAnsi="Arial" w:cs="Arial"/>
                <w:b/>
                <w:bCs/>
                <w:color w:val="FF0000"/>
              </w:rPr>
              <w:t>*</w:t>
            </w:r>
          </w:p>
        </w:tc>
        <w:tc>
          <w:tcPr>
            <w:tcW w:w="2107" w:type="pct"/>
            <w:tcBorders>
              <w:top w:val="single" w:sz="4" w:space="0" w:color="auto"/>
              <w:left w:val="single" w:sz="4" w:space="0" w:color="auto"/>
              <w:bottom w:val="single" w:sz="4" w:space="0" w:color="auto"/>
              <w:right w:val="single" w:sz="4" w:space="0" w:color="auto"/>
            </w:tcBorders>
          </w:tcPr>
          <w:p w14:paraId="21281332" w14:textId="7EC677CA" w:rsidR="007D7BB7" w:rsidRPr="00DA0014" w:rsidRDefault="00DA0014" w:rsidP="002B133E">
            <w:pPr>
              <w:jc w:val="both"/>
              <w:rPr>
                <w:rFonts w:ascii="Arial" w:hAnsi="Arial" w:cs="Arial"/>
                <w:noProof/>
                <w:color w:val="000000" w:themeColor="text1"/>
              </w:rPr>
            </w:pPr>
            <w:r>
              <w:rPr>
                <w:rFonts w:ascii="Arial" w:hAnsi="Arial" w:cs="Arial"/>
                <w:noProof/>
                <w:color w:val="000000" w:themeColor="text1"/>
              </w:rPr>
              <w:t xml:space="preserve">Siūlomos prekės </w:t>
            </w:r>
            <w:r w:rsidR="00F74D5D">
              <w:rPr>
                <w:rFonts w:ascii="Arial" w:hAnsi="Arial" w:cs="Arial"/>
                <w:noProof/>
                <w:color w:val="000000" w:themeColor="text1"/>
              </w:rPr>
              <w:t>privalo turėti CE sertifikatą arba EB deklaraciją. Tiekėjas kartu su pristatomomis prekėmis</w:t>
            </w:r>
            <w:r w:rsidR="00035C56">
              <w:rPr>
                <w:rFonts w:ascii="Arial" w:hAnsi="Arial" w:cs="Arial"/>
                <w:noProof/>
                <w:color w:val="000000" w:themeColor="text1"/>
              </w:rPr>
              <w:t xml:space="preserve"> privalo pateikti CE sertifikato arba EB deklaracijos kopiją, kad </w:t>
            </w:r>
            <w:r w:rsidR="00CF0AF6">
              <w:rPr>
                <w:rFonts w:ascii="Arial" w:hAnsi="Arial" w:cs="Arial"/>
                <w:noProof/>
                <w:color w:val="000000" w:themeColor="text1"/>
              </w:rPr>
              <w:t>pasiūlytos prekės atitiks reikiamus standartus bei prekių klasei būtinu</w:t>
            </w:r>
            <w:r w:rsidR="00DA03D0">
              <w:rPr>
                <w:rFonts w:ascii="Arial" w:hAnsi="Arial" w:cs="Arial"/>
                <w:noProof/>
                <w:color w:val="000000" w:themeColor="text1"/>
              </w:rPr>
              <w:t xml:space="preserve">s reglamentus, kartu pateikiami ir techniniai dokumentai, pagrindžiantys prekės atitiktį </w:t>
            </w:r>
            <w:r w:rsidR="001E419B">
              <w:rPr>
                <w:rFonts w:ascii="Arial" w:hAnsi="Arial" w:cs="Arial"/>
                <w:noProof/>
                <w:color w:val="000000" w:themeColor="text1"/>
              </w:rPr>
              <w:t>reikiamiems standartams bei</w:t>
            </w:r>
            <w:r w:rsidR="009355DA">
              <w:rPr>
                <w:rFonts w:ascii="Arial" w:hAnsi="Arial" w:cs="Arial"/>
                <w:noProof/>
                <w:color w:val="000000" w:themeColor="text1"/>
              </w:rPr>
              <w:t xml:space="preserve"> reglamentams.</w:t>
            </w:r>
          </w:p>
        </w:tc>
        <w:tc>
          <w:tcPr>
            <w:tcW w:w="892" w:type="pct"/>
            <w:tcBorders>
              <w:top w:val="single" w:sz="4" w:space="0" w:color="auto"/>
              <w:left w:val="single" w:sz="4" w:space="0" w:color="auto"/>
              <w:bottom w:val="single" w:sz="4" w:space="0" w:color="auto"/>
              <w:right w:val="single" w:sz="4" w:space="0" w:color="auto"/>
            </w:tcBorders>
          </w:tcPr>
          <w:p w14:paraId="37C4573E" w14:textId="44E21E84" w:rsidR="009D0732" w:rsidRDefault="000D6ED9" w:rsidP="002B133E">
            <w:pPr>
              <w:jc w:val="both"/>
              <w:rPr>
                <w:rFonts w:ascii="Arial" w:eastAsia="Times New Roman" w:hAnsi="Arial" w:cs="Arial"/>
                <w:sz w:val="20"/>
                <w:szCs w:val="20"/>
              </w:rPr>
            </w:pPr>
            <w:sdt>
              <w:sdtPr>
                <w:rPr>
                  <w:rFonts w:ascii="Arial" w:eastAsia="Times New Roman" w:hAnsi="Arial" w:cs="Arial"/>
                  <w:sz w:val="20"/>
                  <w:szCs w:val="20"/>
                </w:rPr>
                <w:id w:val="759960220"/>
                <w:placeholder>
                  <w:docPart w:val="5FE3D390B30344B5849EC3523A93323F"/>
                </w:placeholder>
                <w:showingPlcHdr/>
                <w:comboBox>
                  <w:listItem w:value="[Pasirinkite]"/>
                  <w:listItem w:displayText="Ne" w:value="Ne"/>
                  <w:listItem w:displayText="Taip" w:value="Taip"/>
                </w:comboBox>
              </w:sdtPr>
              <w:sdtEndPr/>
              <w:sdtContent>
                <w:r w:rsidR="0018433A" w:rsidRPr="002B133E">
                  <w:rPr>
                    <w:rFonts w:ascii="Arial" w:eastAsia="Times New Roman" w:hAnsi="Arial" w:cs="Arial"/>
                    <w:color w:val="FF0000"/>
                  </w:rPr>
                  <w:t>[Pasirinkite]</w:t>
                </w:r>
              </w:sdtContent>
            </w:sdt>
          </w:p>
          <w:p w14:paraId="19752EE5" w14:textId="4094AC55" w:rsidR="009D0732" w:rsidRPr="002B133E" w:rsidRDefault="009D0732" w:rsidP="002B133E">
            <w:pPr>
              <w:jc w:val="both"/>
              <w:rPr>
                <w:rFonts w:ascii="Arial" w:hAnsi="Arial" w:cs="Arial"/>
              </w:rPr>
            </w:pPr>
            <w:r>
              <w:rPr>
                <w:rFonts w:ascii="Arial" w:hAnsi="Arial" w:cs="Arial"/>
              </w:rPr>
              <w:t>Pasiūlymo pateikimo metu</w:t>
            </w:r>
            <w:r w:rsidR="002B339F">
              <w:rPr>
                <w:rFonts w:ascii="Arial" w:hAnsi="Arial" w:cs="Arial"/>
              </w:rPr>
              <w:t xml:space="preserve"> deklaruojamas parametro atitikimas, papildomų </w:t>
            </w:r>
            <w:r w:rsidR="00943FE0">
              <w:rPr>
                <w:rFonts w:ascii="Arial" w:hAnsi="Arial" w:cs="Arial"/>
              </w:rPr>
              <w:t>dokumentų pateikti nereikalaujam</w:t>
            </w:r>
            <w:r w:rsidR="002B256C">
              <w:rPr>
                <w:rFonts w:ascii="Arial" w:hAnsi="Arial" w:cs="Arial"/>
              </w:rPr>
              <w:t>a</w:t>
            </w:r>
            <w:r w:rsidR="004436B1">
              <w:rPr>
                <w:rFonts w:ascii="Arial" w:hAnsi="Arial" w:cs="Arial"/>
              </w:rPr>
              <w:t xml:space="preserve">, </w:t>
            </w:r>
            <w:r w:rsidR="004436B1" w:rsidRPr="001E0B7E">
              <w:rPr>
                <w:rFonts w:ascii="Arial" w:hAnsi="Arial" w:cs="Arial"/>
              </w:rPr>
              <w:t xml:space="preserve">Pirkėjas šio reikalavimo </w:t>
            </w:r>
            <w:r w:rsidR="004436B1">
              <w:rPr>
                <w:rFonts w:ascii="Arial" w:hAnsi="Arial" w:cs="Arial"/>
              </w:rPr>
              <w:t xml:space="preserve">techninę </w:t>
            </w:r>
            <w:r w:rsidR="004436B1" w:rsidRPr="001E0B7E">
              <w:rPr>
                <w:rFonts w:ascii="Arial" w:hAnsi="Arial" w:cs="Arial"/>
              </w:rPr>
              <w:t>atitiktį tikrina Sutarties vykdymo metu</w:t>
            </w:r>
            <w:r w:rsidR="002B256C">
              <w:rPr>
                <w:rFonts w:ascii="Arial" w:hAnsi="Arial" w:cs="Arial"/>
              </w:rPr>
              <w:t>.</w:t>
            </w:r>
          </w:p>
        </w:tc>
      </w:tr>
      <w:tr w:rsidR="00D251BE" w:rsidRPr="00A50B02" w14:paraId="3B5CD336"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5AE32394" w14:textId="3F1568D3" w:rsidR="007D7BB7" w:rsidRPr="00A50B02" w:rsidRDefault="008F19C5" w:rsidP="002B133E">
            <w:pPr>
              <w:jc w:val="both"/>
              <w:rPr>
                <w:rFonts w:ascii="Arial" w:hAnsi="Arial" w:cs="Arial"/>
                <w:noProof/>
                <w:color w:val="000000"/>
              </w:rPr>
            </w:pPr>
            <w:r w:rsidRPr="00A50B02">
              <w:rPr>
                <w:rFonts w:ascii="Arial" w:hAnsi="Arial" w:cs="Arial"/>
                <w:noProof/>
                <w:color w:val="000000"/>
              </w:rPr>
              <w:t>1</w:t>
            </w:r>
            <w:r>
              <w:rPr>
                <w:rFonts w:ascii="Arial" w:hAnsi="Arial" w:cs="Arial"/>
                <w:noProof/>
                <w:color w:val="000000"/>
              </w:rPr>
              <w:t>5</w:t>
            </w:r>
            <w:r w:rsidR="007D7BB7"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56D8DE99" w14:textId="780EB330" w:rsidR="007D7BB7" w:rsidRPr="00A50B02" w:rsidRDefault="007D7BB7" w:rsidP="002B133E">
            <w:pPr>
              <w:jc w:val="both"/>
              <w:rPr>
                <w:rFonts w:ascii="Arial" w:hAnsi="Arial" w:cs="Arial"/>
                <w:noProof/>
                <w:color w:val="000000" w:themeColor="text1"/>
              </w:rPr>
            </w:pPr>
            <w:r w:rsidRPr="00A50B02">
              <w:rPr>
                <w:rFonts w:ascii="Arial" w:hAnsi="Arial" w:cs="Arial"/>
                <w:noProof/>
                <w:color w:val="000000" w:themeColor="text1"/>
              </w:rPr>
              <w:t>Naudojimo instrukcija lietuvių kalba</w:t>
            </w:r>
            <w:r w:rsidR="00EC5181" w:rsidRPr="00F17A53">
              <w:rPr>
                <w:rFonts w:ascii="Arial" w:hAnsi="Arial" w:cs="Arial"/>
                <w:noProof/>
                <w:color w:val="FF0000"/>
              </w:rPr>
              <w:t>*</w:t>
            </w:r>
          </w:p>
        </w:tc>
        <w:tc>
          <w:tcPr>
            <w:tcW w:w="2107" w:type="pct"/>
            <w:tcBorders>
              <w:top w:val="single" w:sz="4" w:space="0" w:color="auto"/>
              <w:left w:val="single" w:sz="4" w:space="0" w:color="auto"/>
              <w:bottom w:val="single" w:sz="4" w:space="0" w:color="auto"/>
              <w:right w:val="single" w:sz="4" w:space="0" w:color="auto"/>
            </w:tcBorders>
          </w:tcPr>
          <w:p w14:paraId="58E07AC2" w14:textId="291307C7" w:rsidR="007D7BB7" w:rsidRPr="00A50B02" w:rsidRDefault="007D7BB7" w:rsidP="002B133E">
            <w:pPr>
              <w:jc w:val="both"/>
              <w:rPr>
                <w:rFonts w:ascii="Arial" w:hAnsi="Arial" w:cs="Arial"/>
                <w:noProof/>
                <w:color w:val="000000" w:themeColor="text1"/>
              </w:rPr>
            </w:pPr>
            <w:r w:rsidRPr="00A50B02">
              <w:rPr>
                <w:rFonts w:ascii="Arial" w:hAnsi="Arial" w:cs="Arial"/>
                <w:noProof/>
                <w:color w:val="000000" w:themeColor="text1"/>
              </w:rPr>
              <w:t>Būtina</w:t>
            </w:r>
          </w:p>
        </w:tc>
        <w:tc>
          <w:tcPr>
            <w:tcW w:w="892" w:type="pct"/>
            <w:tcBorders>
              <w:top w:val="single" w:sz="4" w:space="0" w:color="auto"/>
              <w:left w:val="single" w:sz="4" w:space="0" w:color="auto"/>
              <w:bottom w:val="single" w:sz="4" w:space="0" w:color="auto"/>
              <w:right w:val="single" w:sz="4" w:space="0" w:color="auto"/>
            </w:tcBorders>
          </w:tcPr>
          <w:p w14:paraId="36D242E3" w14:textId="77777777" w:rsidR="007D7BB7" w:rsidRPr="00A50B02" w:rsidRDefault="007D7BB7" w:rsidP="002B133E">
            <w:pPr>
              <w:jc w:val="both"/>
              <w:rPr>
                <w:rFonts w:ascii="Arial" w:hAnsi="Arial" w:cs="Arial"/>
                <w:noProof/>
                <w:color w:val="000000"/>
              </w:rPr>
            </w:pPr>
          </w:p>
        </w:tc>
      </w:tr>
      <w:tr w:rsidR="00D251BE" w:rsidRPr="00A50B02" w14:paraId="1DAE0A80"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55A9B547" w14:textId="7E8637C8" w:rsidR="002C63C5" w:rsidRPr="00A50B02" w:rsidRDefault="008F19C5" w:rsidP="002B133E">
            <w:pPr>
              <w:jc w:val="both"/>
              <w:rPr>
                <w:rFonts w:ascii="Arial" w:hAnsi="Arial" w:cs="Arial"/>
                <w:noProof/>
                <w:color w:val="000000"/>
              </w:rPr>
            </w:pPr>
            <w:r w:rsidRPr="00A50B02">
              <w:rPr>
                <w:rFonts w:ascii="Arial" w:hAnsi="Arial" w:cs="Arial"/>
                <w:noProof/>
                <w:color w:val="000000"/>
              </w:rPr>
              <w:lastRenderedPageBreak/>
              <w:t>1</w:t>
            </w:r>
            <w:r>
              <w:rPr>
                <w:rFonts w:ascii="Arial" w:hAnsi="Arial" w:cs="Arial"/>
                <w:noProof/>
                <w:color w:val="000000"/>
              </w:rPr>
              <w:t>6</w:t>
            </w:r>
            <w:r w:rsidR="002C63C5"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6A9C527C" w14:textId="66FD3078" w:rsidR="002C63C5" w:rsidRPr="00A7222D" w:rsidRDefault="002C63C5" w:rsidP="002B133E">
            <w:pPr>
              <w:jc w:val="both"/>
              <w:rPr>
                <w:rFonts w:ascii="Arial" w:hAnsi="Arial" w:cs="Arial"/>
                <w:noProof/>
                <w:color w:val="000000" w:themeColor="text1"/>
              </w:rPr>
            </w:pPr>
            <w:r w:rsidRPr="00A50B02">
              <w:rPr>
                <w:rFonts w:ascii="Arial" w:hAnsi="Arial" w:cs="Arial"/>
                <w:noProof/>
              </w:rPr>
              <w:t>Garantinio aptarnavimo laikotarpis</w:t>
            </w:r>
            <w:r w:rsidR="00EC5181" w:rsidRPr="00F17A53">
              <w:rPr>
                <w:rFonts w:ascii="Arial" w:hAnsi="Arial" w:cs="Arial"/>
                <w:noProof/>
                <w:color w:val="FF0000"/>
              </w:rPr>
              <w:t>*</w:t>
            </w:r>
          </w:p>
        </w:tc>
        <w:tc>
          <w:tcPr>
            <w:tcW w:w="2107" w:type="pct"/>
            <w:tcBorders>
              <w:top w:val="single" w:sz="4" w:space="0" w:color="auto"/>
              <w:left w:val="single" w:sz="4" w:space="0" w:color="auto"/>
              <w:bottom w:val="single" w:sz="4" w:space="0" w:color="auto"/>
              <w:right w:val="single" w:sz="4" w:space="0" w:color="auto"/>
            </w:tcBorders>
          </w:tcPr>
          <w:p w14:paraId="45D352C8" w14:textId="5295E515" w:rsidR="00B0002D" w:rsidRDefault="002C63C5" w:rsidP="002B133E">
            <w:pPr>
              <w:jc w:val="both"/>
              <w:rPr>
                <w:rFonts w:ascii="Arial" w:hAnsi="Arial" w:cs="Arial"/>
                <w:noProof/>
              </w:rPr>
            </w:pPr>
            <w:r w:rsidRPr="00A50B02">
              <w:rPr>
                <w:rFonts w:ascii="Arial" w:hAnsi="Arial" w:cs="Arial"/>
                <w:noProof/>
              </w:rPr>
              <w:t xml:space="preserve">Ne </w:t>
            </w:r>
            <w:r w:rsidR="00B0002D">
              <w:rPr>
                <w:rFonts w:ascii="Arial" w:hAnsi="Arial" w:cs="Arial"/>
                <w:noProof/>
              </w:rPr>
              <w:t>trumpesnė</w:t>
            </w:r>
            <w:r w:rsidRPr="00A50B02">
              <w:rPr>
                <w:rFonts w:ascii="Arial" w:hAnsi="Arial" w:cs="Arial"/>
                <w:noProof/>
              </w:rPr>
              <w:t xml:space="preserve"> nei 24 mėn.</w:t>
            </w:r>
            <w:r w:rsidR="001B6D59">
              <w:rPr>
                <w:rFonts w:ascii="Arial" w:hAnsi="Arial" w:cs="Arial"/>
                <w:noProof/>
              </w:rPr>
              <w:t xml:space="preserve"> </w:t>
            </w:r>
            <w:r w:rsidR="001B6D59" w:rsidRPr="005A0FB3">
              <w:rPr>
                <w:rFonts w:ascii="Arial" w:hAnsi="Arial" w:cs="Arial"/>
                <w:noProof/>
              </w:rPr>
              <w:t>garantija</w:t>
            </w:r>
            <w:r w:rsidR="00B0002D" w:rsidRPr="005A0FB3">
              <w:rPr>
                <w:rFonts w:ascii="Arial" w:hAnsi="Arial" w:cs="Arial"/>
                <w:noProof/>
              </w:rPr>
              <w:t xml:space="preserve"> </w:t>
            </w:r>
            <w:r w:rsidR="000D1D25" w:rsidRPr="005A0FB3">
              <w:rPr>
                <w:rFonts w:ascii="Arial" w:hAnsi="Arial" w:cs="Arial"/>
                <w:noProof/>
              </w:rPr>
              <w:t>ir garantinė priežiūra</w:t>
            </w:r>
            <w:r w:rsidR="00B0002D">
              <w:rPr>
                <w:rFonts w:ascii="Arial" w:hAnsi="Arial" w:cs="Arial"/>
                <w:noProof/>
              </w:rPr>
              <w:t xml:space="preserve"> </w:t>
            </w:r>
            <w:r w:rsidR="00B0002D" w:rsidRPr="00FA5A5F">
              <w:rPr>
                <w:rFonts w:ascii="Arial" w:hAnsi="Arial" w:cs="Arial"/>
              </w:rPr>
              <w:t>nuo prekių perdavimo-priėmimo akto pasirašymo dienos</w:t>
            </w:r>
            <w:r w:rsidR="00B0002D">
              <w:rPr>
                <w:rFonts w:ascii="Arial" w:hAnsi="Arial" w:cs="Arial"/>
                <w:noProof/>
              </w:rPr>
              <w:t>.</w:t>
            </w:r>
          </w:p>
          <w:p w14:paraId="7599E0F3" w14:textId="77777777" w:rsidR="00DA792B" w:rsidRDefault="00B0002D" w:rsidP="002B133E">
            <w:pPr>
              <w:jc w:val="both"/>
              <w:rPr>
                <w:rFonts w:ascii="Arial" w:hAnsi="Arial" w:cs="Arial"/>
              </w:rPr>
            </w:pPr>
            <w:r w:rsidRPr="00FA5A5F">
              <w:rPr>
                <w:rFonts w:ascii="Arial" w:hAnsi="Arial" w:cs="Arial"/>
              </w:rPr>
              <w:t>Garantinės priežiūros laikotarpiu Tiekėjas turi garantuoti nemokamą dalių tiekimą ir nemokamus remonto darbus.</w:t>
            </w:r>
          </w:p>
          <w:p w14:paraId="0A155C41" w14:textId="5BD87BF8" w:rsidR="00653A91" w:rsidRPr="00A50B02" w:rsidRDefault="00653A91" w:rsidP="002B133E">
            <w:pPr>
              <w:jc w:val="both"/>
              <w:rPr>
                <w:rFonts w:ascii="Arial" w:hAnsi="Arial" w:cs="Arial"/>
                <w:noProof/>
                <w:color w:val="000000" w:themeColor="text1"/>
              </w:rPr>
            </w:pPr>
            <w:r>
              <w:rPr>
                <w:rFonts w:ascii="Arial" w:hAnsi="Arial" w:cs="Arial"/>
                <w:noProof/>
              </w:rPr>
              <w:t>Tiekėjas turi būti įrangos, kuriai teikiamas garantinis aptarnavimas, gamintojas arba jo įgaliotas atstovas. Gamintojas turi būti suteikęs tiekėjui teisę aptarnauti ir (arba) prižiūrėti ir (arba) remontuoti šią įrangą.</w:t>
            </w:r>
          </w:p>
        </w:tc>
        <w:tc>
          <w:tcPr>
            <w:tcW w:w="892" w:type="pct"/>
            <w:tcBorders>
              <w:top w:val="single" w:sz="4" w:space="0" w:color="auto"/>
              <w:left w:val="single" w:sz="4" w:space="0" w:color="auto"/>
              <w:bottom w:val="single" w:sz="4" w:space="0" w:color="auto"/>
              <w:right w:val="single" w:sz="4" w:space="0" w:color="auto"/>
            </w:tcBorders>
          </w:tcPr>
          <w:p w14:paraId="45734D1E" w14:textId="086CE25A" w:rsidR="00E97C69" w:rsidRPr="008963C2" w:rsidRDefault="000D6ED9" w:rsidP="002B133E">
            <w:pPr>
              <w:jc w:val="both"/>
              <w:rPr>
                <w:rFonts w:ascii="Arial" w:hAnsi="Arial" w:cs="Arial"/>
                <w:b/>
                <w:bCs/>
              </w:rPr>
            </w:pPr>
            <w:sdt>
              <w:sdtPr>
                <w:rPr>
                  <w:rFonts w:ascii="Arial" w:hAnsi="Arial" w:cs="Arial"/>
                  <w:b/>
                  <w:bCs/>
                  <w:color w:val="FF0000"/>
                </w:rPr>
                <w:id w:val="-1717038848"/>
                <w:placeholder>
                  <w:docPart w:val="6635AEA526E9465281EE6271FC716721"/>
                </w:placeholder>
              </w:sdtPr>
              <w:sdtEndPr/>
              <w:sdtContent>
                <w:r w:rsidR="008963C2">
                  <w:rPr>
                    <w:rFonts w:ascii="Arial" w:hAnsi="Arial" w:cs="Arial"/>
                    <w:color w:val="FF0000"/>
                  </w:rPr>
                  <w:t>[Nur</w:t>
                </w:r>
                <w:r w:rsidR="00EE356C">
                  <w:rPr>
                    <w:rFonts w:ascii="Arial" w:hAnsi="Arial" w:cs="Arial"/>
                    <w:color w:val="FF0000"/>
                  </w:rPr>
                  <w:t>odykite siūlomą garantijos terminą (mėn.)</w:t>
                </w:r>
                <w:r w:rsidR="008963C2">
                  <w:rPr>
                    <w:rFonts w:ascii="Arial" w:hAnsi="Arial" w:cs="Arial"/>
                    <w:color w:val="FF0000"/>
                  </w:rPr>
                  <w:t>]</w:t>
                </w:r>
              </w:sdtContent>
            </w:sdt>
          </w:p>
          <w:p w14:paraId="7080F118" w14:textId="6B6CBBF3" w:rsidR="002C63C5" w:rsidRPr="00A50B02" w:rsidRDefault="00653A91" w:rsidP="002B133E">
            <w:pPr>
              <w:jc w:val="both"/>
              <w:rPr>
                <w:rFonts w:ascii="Arial" w:hAnsi="Arial" w:cs="Arial"/>
                <w:i/>
                <w:iCs/>
                <w:noProof/>
                <w:color w:val="000000"/>
              </w:rPr>
            </w:pPr>
            <w:r>
              <w:rPr>
                <w:rFonts w:ascii="Arial" w:hAnsi="Arial" w:cs="Arial"/>
                <w:noProof/>
              </w:rPr>
              <w:t>K</w:t>
            </w:r>
            <w:r w:rsidRPr="00AF6339">
              <w:rPr>
                <w:rFonts w:ascii="Arial" w:hAnsi="Arial" w:cs="Arial"/>
                <w:noProof/>
              </w:rPr>
              <w:t>artu su pasiūlymu tiekėjas turi pateikti gamintojo įgaliojimą ar kitą lygiavertį šį reikalavimą įrodantį dokumentą</w:t>
            </w:r>
            <w:r>
              <w:rPr>
                <w:rFonts w:ascii="Arial" w:hAnsi="Arial" w:cs="Arial"/>
                <w:noProof/>
              </w:rPr>
              <w:t>.</w:t>
            </w:r>
          </w:p>
        </w:tc>
      </w:tr>
      <w:tr w:rsidR="00A6622B" w:rsidRPr="00A50B02" w14:paraId="3F7BE3B4" w14:textId="77777777" w:rsidTr="002B133E">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D9517E" w14:textId="77777777" w:rsidR="00A6622B" w:rsidRDefault="00A6622B" w:rsidP="002B133E">
            <w:pPr>
              <w:jc w:val="center"/>
              <w:rPr>
                <w:rFonts w:ascii="Arial" w:hAnsi="Arial" w:cs="Arial"/>
                <w:noProof/>
                <w:color w:val="000000" w:themeColor="text1"/>
                <w:u w:val="single"/>
              </w:rPr>
            </w:pPr>
            <w:r w:rsidRPr="00A50B02">
              <w:rPr>
                <w:rFonts w:ascii="Arial" w:hAnsi="Arial" w:cs="Arial"/>
                <w:b/>
                <w:bCs/>
                <w:noProof/>
                <w:color w:val="000000" w:themeColor="text1"/>
              </w:rPr>
              <w:t>Objekto pavadinimas.</w:t>
            </w:r>
            <w:r w:rsidRPr="00A50B02">
              <w:rPr>
                <w:rFonts w:ascii="Arial" w:hAnsi="Arial" w:cs="Arial"/>
                <w:noProof/>
                <w:color w:val="000000" w:themeColor="text1"/>
              </w:rPr>
              <w:t xml:space="preserve"> </w:t>
            </w:r>
            <w:r w:rsidRPr="00A50B02">
              <w:rPr>
                <w:rFonts w:ascii="Arial" w:hAnsi="Arial" w:cs="Arial"/>
                <w:noProof/>
                <w:color w:val="000000" w:themeColor="text1"/>
                <w:u w:val="single"/>
              </w:rPr>
              <w:t>Aurefraktometras su keratometru, tonometru ir pachimetru</w:t>
            </w:r>
          </w:p>
          <w:p w14:paraId="1E47B1C7" w14:textId="76AEB41B" w:rsidR="00A6622B" w:rsidRPr="00A50B02" w:rsidRDefault="00A6622B" w:rsidP="002B133E">
            <w:pPr>
              <w:jc w:val="center"/>
              <w:rPr>
                <w:rFonts w:ascii="Arial" w:hAnsi="Arial" w:cs="Arial"/>
                <w:noProof/>
                <w:color w:val="000000"/>
              </w:rPr>
            </w:pPr>
            <w:r w:rsidRPr="009A41A2">
              <w:rPr>
                <w:rFonts w:ascii="Arial" w:hAnsi="Arial" w:cs="Arial"/>
                <w:i/>
                <w:color w:val="FF0000"/>
              </w:rPr>
              <w:t>Nurodyti gamintoją ir modelį</w:t>
            </w:r>
            <w:r w:rsidR="002B133E">
              <w:rPr>
                <w:rFonts w:ascii="Arial" w:hAnsi="Arial" w:cs="Arial"/>
                <w:i/>
                <w:color w:val="FF0000"/>
              </w:rPr>
              <w:t xml:space="preserve"> bei tipą/seriją (jei ta</w:t>
            </w:r>
            <w:r w:rsidR="00047C60">
              <w:rPr>
                <w:rFonts w:ascii="Arial" w:hAnsi="Arial" w:cs="Arial"/>
                <w:i/>
                <w:color w:val="FF0000"/>
              </w:rPr>
              <w:t>i</w:t>
            </w:r>
            <w:r w:rsidR="002B133E">
              <w:rPr>
                <w:rFonts w:ascii="Arial" w:hAnsi="Arial" w:cs="Arial"/>
                <w:i/>
                <w:color w:val="FF0000"/>
              </w:rPr>
              <w:t>koma)</w:t>
            </w:r>
            <w:r w:rsidRPr="009A41A2">
              <w:rPr>
                <w:rFonts w:ascii="Arial" w:hAnsi="Arial" w:cs="Arial"/>
                <w:i/>
                <w:color w:val="FF0000"/>
              </w:rPr>
              <w:t>.</w:t>
            </w:r>
          </w:p>
        </w:tc>
      </w:tr>
      <w:tr w:rsidR="00D251BE" w:rsidRPr="00A50B02" w14:paraId="1D0389E8"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56AD071B" w14:textId="775C49CA" w:rsidR="00A701ED" w:rsidRPr="00A50B02" w:rsidRDefault="00A701ED" w:rsidP="002B133E">
            <w:pPr>
              <w:jc w:val="both"/>
              <w:rPr>
                <w:rFonts w:ascii="Arial" w:hAnsi="Arial" w:cs="Arial"/>
                <w:noProof/>
                <w:color w:val="000000"/>
              </w:rPr>
            </w:pPr>
            <w:r w:rsidRPr="00A50B02">
              <w:rPr>
                <w:rFonts w:ascii="Arial" w:hAnsi="Arial" w:cs="Arial"/>
                <w:noProof/>
                <w:color w:val="000000"/>
              </w:rPr>
              <w:t>1.</w:t>
            </w:r>
          </w:p>
        </w:tc>
        <w:tc>
          <w:tcPr>
            <w:tcW w:w="1398" w:type="pct"/>
            <w:tcBorders>
              <w:top w:val="single" w:sz="4" w:space="0" w:color="auto"/>
              <w:left w:val="single" w:sz="4" w:space="0" w:color="auto"/>
              <w:bottom w:val="single" w:sz="4" w:space="0" w:color="auto"/>
              <w:right w:val="single" w:sz="4" w:space="0" w:color="auto"/>
            </w:tcBorders>
          </w:tcPr>
          <w:p w14:paraId="46F68088" w14:textId="6A1C800E" w:rsidR="00A701ED" w:rsidRPr="00A50B02" w:rsidRDefault="00A701ED" w:rsidP="002B133E">
            <w:pPr>
              <w:jc w:val="both"/>
              <w:rPr>
                <w:rFonts w:ascii="Arial" w:hAnsi="Arial" w:cs="Arial"/>
                <w:noProof/>
                <w:color w:val="000000" w:themeColor="text1"/>
              </w:rPr>
            </w:pPr>
            <w:r w:rsidRPr="00A50B02">
              <w:rPr>
                <w:rFonts w:ascii="Arial" w:hAnsi="Arial" w:cs="Arial"/>
                <w:noProof/>
                <w:color w:val="000000"/>
              </w:rPr>
              <w:t>Refraktometrija</w:t>
            </w:r>
          </w:p>
        </w:tc>
        <w:tc>
          <w:tcPr>
            <w:tcW w:w="2107" w:type="pct"/>
            <w:tcBorders>
              <w:top w:val="single" w:sz="4" w:space="0" w:color="auto"/>
              <w:left w:val="single" w:sz="4" w:space="0" w:color="auto"/>
              <w:bottom w:val="single" w:sz="4" w:space="0" w:color="auto"/>
              <w:right w:val="single" w:sz="4" w:space="0" w:color="auto"/>
            </w:tcBorders>
          </w:tcPr>
          <w:p w14:paraId="79ADC68E" w14:textId="2F01481B" w:rsidR="00A701ED" w:rsidRPr="00A50B02" w:rsidRDefault="00A701ED" w:rsidP="002B133E">
            <w:pPr>
              <w:jc w:val="both"/>
              <w:rPr>
                <w:rFonts w:ascii="Arial" w:hAnsi="Arial" w:cs="Arial"/>
                <w:noProof/>
                <w:color w:val="000000" w:themeColor="text1"/>
              </w:rPr>
            </w:pPr>
            <w:r w:rsidRPr="00A50B02">
              <w:rPr>
                <w:rFonts w:ascii="Arial" w:hAnsi="Arial" w:cs="Arial"/>
                <w:noProof/>
                <w:color w:val="000000" w:themeColor="text1"/>
              </w:rPr>
              <w:t>Būtina</w:t>
            </w:r>
          </w:p>
        </w:tc>
        <w:tc>
          <w:tcPr>
            <w:tcW w:w="892" w:type="pct"/>
            <w:tcBorders>
              <w:top w:val="single" w:sz="4" w:space="0" w:color="auto"/>
              <w:left w:val="single" w:sz="4" w:space="0" w:color="auto"/>
              <w:bottom w:val="single" w:sz="4" w:space="0" w:color="auto"/>
              <w:right w:val="single" w:sz="4" w:space="0" w:color="auto"/>
            </w:tcBorders>
          </w:tcPr>
          <w:p w14:paraId="1AA73E08" w14:textId="77777777" w:rsidR="00A701ED" w:rsidRPr="00A50B02" w:rsidRDefault="00A701ED" w:rsidP="002B133E">
            <w:pPr>
              <w:jc w:val="both"/>
              <w:rPr>
                <w:rFonts w:ascii="Arial" w:hAnsi="Arial" w:cs="Arial"/>
                <w:noProof/>
                <w:color w:val="000000"/>
              </w:rPr>
            </w:pPr>
          </w:p>
        </w:tc>
      </w:tr>
      <w:tr w:rsidR="00D251BE" w:rsidRPr="00A50B02" w14:paraId="33266D38"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47DC2F17" w14:textId="4DD3A5E2" w:rsidR="00A701ED" w:rsidRPr="00A50B02" w:rsidRDefault="00A701ED" w:rsidP="002B133E">
            <w:pPr>
              <w:jc w:val="both"/>
              <w:rPr>
                <w:rFonts w:ascii="Arial" w:hAnsi="Arial" w:cs="Arial"/>
                <w:noProof/>
                <w:color w:val="000000"/>
              </w:rPr>
            </w:pPr>
            <w:r w:rsidRPr="00A50B02">
              <w:rPr>
                <w:rFonts w:ascii="Arial" w:hAnsi="Arial" w:cs="Arial"/>
                <w:noProof/>
                <w:color w:val="000000"/>
              </w:rPr>
              <w:t>1.1.</w:t>
            </w:r>
          </w:p>
        </w:tc>
        <w:tc>
          <w:tcPr>
            <w:tcW w:w="1398" w:type="pct"/>
            <w:tcBorders>
              <w:top w:val="single" w:sz="4" w:space="0" w:color="auto"/>
              <w:left w:val="single" w:sz="4" w:space="0" w:color="auto"/>
              <w:bottom w:val="single" w:sz="4" w:space="0" w:color="auto"/>
              <w:right w:val="single" w:sz="4" w:space="0" w:color="auto"/>
            </w:tcBorders>
          </w:tcPr>
          <w:p w14:paraId="65075574" w14:textId="0409971E" w:rsidR="00A701ED" w:rsidRPr="00A50B02" w:rsidRDefault="00A701ED" w:rsidP="002B133E">
            <w:pPr>
              <w:jc w:val="both"/>
              <w:rPr>
                <w:rFonts w:ascii="Arial" w:hAnsi="Arial" w:cs="Arial"/>
                <w:noProof/>
                <w:color w:val="000000"/>
              </w:rPr>
            </w:pPr>
            <w:r w:rsidRPr="00A50B02">
              <w:rPr>
                <w:rFonts w:ascii="Arial" w:hAnsi="Arial" w:cs="Arial"/>
                <w:noProof/>
                <w:color w:val="000000"/>
              </w:rPr>
              <w:t>Matuojamos sferinės refrakcijos ribos</w:t>
            </w:r>
          </w:p>
        </w:tc>
        <w:tc>
          <w:tcPr>
            <w:tcW w:w="2107" w:type="pct"/>
            <w:tcBorders>
              <w:top w:val="single" w:sz="4" w:space="0" w:color="auto"/>
              <w:left w:val="single" w:sz="4" w:space="0" w:color="auto"/>
              <w:bottom w:val="single" w:sz="4" w:space="0" w:color="auto"/>
              <w:right w:val="single" w:sz="4" w:space="0" w:color="auto"/>
            </w:tcBorders>
          </w:tcPr>
          <w:p w14:paraId="656623A5" w14:textId="2E0B1729" w:rsidR="00A701ED" w:rsidRPr="00A50B02" w:rsidRDefault="00A701ED" w:rsidP="002B133E">
            <w:pPr>
              <w:jc w:val="both"/>
              <w:rPr>
                <w:rFonts w:ascii="Arial" w:hAnsi="Arial" w:cs="Arial"/>
                <w:noProof/>
                <w:color w:val="000000" w:themeColor="text1"/>
              </w:rPr>
            </w:pPr>
            <w:r w:rsidRPr="00A50B02">
              <w:rPr>
                <w:rFonts w:ascii="Arial" w:hAnsi="Arial" w:cs="Arial"/>
                <w:noProof/>
                <w:color w:val="000000" w:themeColor="text1"/>
              </w:rPr>
              <w:t>Ne mažiau kaip</w:t>
            </w:r>
            <w:r w:rsidR="001312FA">
              <w:rPr>
                <w:rFonts w:ascii="Arial" w:hAnsi="Arial" w:cs="Arial"/>
                <w:noProof/>
                <w:color w:val="000000" w:themeColor="text1"/>
              </w:rPr>
              <w:t xml:space="preserve"> nuo</w:t>
            </w:r>
            <w:r w:rsidRPr="00A50B02">
              <w:rPr>
                <w:rFonts w:ascii="Arial" w:hAnsi="Arial" w:cs="Arial"/>
                <w:noProof/>
                <w:color w:val="000000"/>
              </w:rPr>
              <w:t xml:space="preserve"> -30.00 D iki +25.00 D (</w:t>
            </w:r>
            <w:r w:rsidR="007712B6">
              <w:rPr>
                <w:rFonts w:ascii="Arial" w:hAnsi="Arial" w:cs="Arial"/>
                <w:noProof/>
                <w:color w:val="000000"/>
              </w:rPr>
              <w:t>ne mažiau kaip</w:t>
            </w:r>
            <w:r w:rsidR="002D5369">
              <w:rPr>
                <w:rFonts w:ascii="Arial" w:hAnsi="Arial" w:cs="Arial"/>
                <w:noProof/>
                <w:color w:val="000000"/>
              </w:rPr>
              <w:t xml:space="preserve"> </w:t>
            </w:r>
            <w:r w:rsidRPr="00A50B02">
              <w:rPr>
                <w:rFonts w:ascii="Arial" w:hAnsi="Arial" w:cs="Arial"/>
                <w:noProof/>
                <w:color w:val="000000"/>
              </w:rPr>
              <w:t>0,01/ 0,12/ 0,25 D žingsnis)</w:t>
            </w:r>
          </w:p>
        </w:tc>
        <w:tc>
          <w:tcPr>
            <w:tcW w:w="892" w:type="pct"/>
            <w:tcBorders>
              <w:top w:val="single" w:sz="4" w:space="0" w:color="auto"/>
              <w:left w:val="single" w:sz="4" w:space="0" w:color="auto"/>
              <w:bottom w:val="single" w:sz="4" w:space="0" w:color="auto"/>
              <w:right w:val="single" w:sz="4" w:space="0" w:color="auto"/>
            </w:tcBorders>
          </w:tcPr>
          <w:p w14:paraId="1A726F59" w14:textId="77777777" w:rsidR="00A701ED" w:rsidRPr="00A50B02" w:rsidRDefault="00A701ED" w:rsidP="002B133E">
            <w:pPr>
              <w:jc w:val="both"/>
              <w:rPr>
                <w:rFonts w:ascii="Arial" w:hAnsi="Arial" w:cs="Arial"/>
                <w:noProof/>
                <w:color w:val="000000"/>
              </w:rPr>
            </w:pPr>
          </w:p>
        </w:tc>
      </w:tr>
      <w:tr w:rsidR="00D251BE" w:rsidRPr="00A50B02" w14:paraId="7A8884A9"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14BAA237" w14:textId="2229163C" w:rsidR="00A701ED" w:rsidRPr="00A50B02" w:rsidRDefault="00A701ED" w:rsidP="002B133E">
            <w:pPr>
              <w:jc w:val="both"/>
              <w:rPr>
                <w:rFonts w:ascii="Arial" w:hAnsi="Arial" w:cs="Arial"/>
                <w:noProof/>
                <w:color w:val="000000"/>
              </w:rPr>
            </w:pPr>
            <w:r w:rsidRPr="00A50B02">
              <w:rPr>
                <w:rFonts w:ascii="Arial" w:hAnsi="Arial" w:cs="Arial"/>
                <w:noProof/>
                <w:color w:val="000000"/>
              </w:rPr>
              <w:t>1.2.</w:t>
            </w:r>
          </w:p>
        </w:tc>
        <w:tc>
          <w:tcPr>
            <w:tcW w:w="1398" w:type="pct"/>
            <w:tcBorders>
              <w:top w:val="single" w:sz="4" w:space="0" w:color="auto"/>
              <w:left w:val="single" w:sz="4" w:space="0" w:color="auto"/>
              <w:bottom w:val="single" w:sz="4" w:space="0" w:color="auto"/>
              <w:right w:val="single" w:sz="4" w:space="0" w:color="auto"/>
            </w:tcBorders>
          </w:tcPr>
          <w:p w14:paraId="56EDCE4D" w14:textId="6007BD53" w:rsidR="00A701ED" w:rsidRPr="00A50B02" w:rsidRDefault="00A701ED" w:rsidP="002B133E">
            <w:pPr>
              <w:jc w:val="both"/>
              <w:rPr>
                <w:rFonts w:ascii="Arial" w:hAnsi="Arial" w:cs="Arial"/>
                <w:noProof/>
                <w:color w:val="000000"/>
              </w:rPr>
            </w:pPr>
            <w:r w:rsidRPr="00A50B02">
              <w:rPr>
                <w:rFonts w:ascii="Arial" w:hAnsi="Arial" w:cs="Arial"/>
                <w:noProof/>
                <w:color w:val="000000"/>
              </w:rPr>
              <w:t>Matuojamos cilindrinės refrakcijos ribos</w:t>
            </w:r>
          </w:p>
        </w:tc>
        <w:tc>
          <w:tcPr>
            <w:tcW w:w="2107" w:type="pct"/>
            <w:tcBorders>
              <w:top w:val="single" w:sz="4" w:space="0" w:color="auto"/>
              <w:left w:val="single" w:sz="4" w:space="0" w:color="auto"/>
              <w:bottom w:val="single" w:sz="4" w:space="0" w:color="auto"/>
              <w:right w:val="single" w:sz="4" w:space="0" w:color="auto"/>
            </w:tcBorders>
          </w:tcPr>
          <w:p w14:paraId="7C105442" w14:textId="01EACF5A" w:rsidR="00A701ED" w:rsidRPr="00A50B02" w:rsidRDefault="00A701ED" w:rsidP="002B133E">
            <w:pPr>
              <w:jc w:val="both"/>
              <w:rPr>
                <w:rFonts w:ascii="Arial" w:hAnsi="Arial" w:cs="Arial"/>
                <w:noProof/>
                <w:color w:val="000000"/>
              </w:rPr>
            </w:pPr>
            <w:r w:rsidRPr="00A50B02">
              <w:rPr>
                <w:rFonts w:ascii="Arial" w:hAnsi="Arial" w:cs="Arial"/>
                <w:noProof/>
                <w:color w:val="000000" w:themeColor="text1"/>
              </w:rPr>
              <w:t xml:space="preserve">Ne mažiau </w:t>
            </w:r>
            <w:r w:rsidR="005B2666" w:rsidRPr="00A50B02">
              <w:rPr>
                <w:rFonts w:ascii="Arial" w:hAnsi="Arial" w:cs="Arial"/>
                <w:noProof/>
                <w:color w:val="000000" w:themeColor="text1"/>
              </w:rPr>
              <w:t>kaip</w:t>
            </w:r>
            <w:r w:rsidR="001312FA">
              <w:rPr>
                <w:rFonts w:ascii="Arial" w:hAnsi="Arial" w:cs="Arial"/>
                <w:noProof/>
                <w:color w:val="000000" w:themeColor="text1"/>
              </w:rPr>
              <w:t xml:space="preserve"> nuo</w:t>
            </w:r>
            <w:r w:rsidR="005B2666" w:rsidRPr="00A50B02">
              <w:rPr>
                <w:rFonts w:ascii="Arial" w:hAnsi="Arial" w:cs="Arial"/>
                <w:noProof/>
                <w:color w:val="000000"/>
              </w:rPr>
              <w:t xml:space="preserve"> -12.00 D iki +12.00 D (</w:t>
            </w:r>
            <w:r w:rsidR="002D5369">
              <w:rPr>
                <w:rFonts w:ascii="Arial" w:hAnsi="Arial" w:cs="Arial"/>
                <w:noProof/>
                <w:color w:val="000000"/>
              </w:rPr>
              <w:t xml:space="preserve">ne mažiau kaip </w:t>
            </w:r>
            <w:r w:rsidR="005B2666" w:rsidRPr="00A50B02">
              <w:rPr>
                <w:rFonts w:ascii="Arial" w:hAnsi="Arial" w:cs="Arial"/>
                <w:noProof/>
                <w:color w:val="000000"/>
              </w:rPr>
              <w:t>0,01/0,12/ 0,25 D žingsnis)</w:t>
            </w:r>
          </w:p>
        </w:tc>
        <w:tc>
          <w:tcPr>
            <w:tcW w:w="892" w:type="pct"/>
            <w:tcBorders>
              <w:top w:val="single" w:sz="4" w:space="0" w:color="auto"/>
              <w:left w:val="single" w:sz="4" w:space="0" w:color="auto"/>
              <w:bottom w:val="single" w:sz="4" w:space="0" w:color="auto"/>
              <w:right w:val="single" w:sz="4" w:space="0" w:color="auto"/>
            </w:tcBorders>
          </w:tcPr>
          <w:p w14:paraId="197D6496" w14:textId="77777777" w:rsidR="00A701ED" w:rsidRPr="00A50B02" w:rsidRDefault="00A701ED" w:rsidP="002B133E">
            <w:pPr>
              <w:jc w:val="both"/>
              <w:rPr>
                <w:rFonts w:ascii="Arial" w:hAnsi="Arial" w:cs="Arial"/>
                <w:noProof/>
                <w:color w:val="000000"/>
              </w:rPr>
            </w:pPr>
          </w:p>
        </w:tc>
      </w:tr>
      <w:tr w:rsidR="00D251BE" w:rsidRPr="00A50B02" w14:paraId="0958BA6A"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44531216" w14:textId="67F167FA" w:rsidR="005B2666" w:rsidRPr="00A50B02" w:rsidRDefault="005B2666" w:rsidP="002B133E">
            <w:pPr>
              <w:jc w:val="both"/>
              <w:rPr>
                <w:rFonts w:ascii="Arial" w:hAnsi="Arial" w:cs="Arial"/>
                <w:noProof/>
                <w:color w:val="000000"/>
              </w:rPr>
            </w:pPr>
            <w:r w:rsidRPr="00A50B02">
              <w:rPr>
                <w:rFonts w:ascii="Arial" w:hAnsi="Arial" w:cs="Arial"/>
                <w:noProof/>
                <w:color w:val="000000"/>
              </w:rPr>
              <w:t>1.3.</w:t>
            </w:r>
          </w:p>
        </w:tc>
        <w:tc>
          <w:tcPr>
            <w:tcW w:w="1398" w:type="pct"/>
            <w:tcBorders>
              <w:top w:val="single" w:sz="4" w:space="0" w:color="auto"/>
              <w:left w:val="single" w:sz="4" w:space="0" w:color="auto"/>
              <w:bottom w:val="single" w:sz="4" w:space="0" w:color="auto"/>
              <w:right w:val="single" w:sz="4" w:space="0" w:color="auto"/>
            </w:tcBorders>
          </w:tcPr>
          <w:p w14:paraId="41E9A0EC" w14:textId="6309E54F" w:rsidR="005B2666" w:rsidRPr="00A50B02" w:rsidRDefault="005B2666" w:rsidP="002B133E">
            <w:pPr>
              <w:jc w:val="both"/>
              <w:rPr>
                <w:rFonts w:ascii="Arial" w:hAnsi="Arial" w:cs="Arial"/>
                <w:noProof/>
                <w:color w:val="000000"/>
              </w:rPr>
            </w:pPr>
            <w:r w:rsidRPr="00A50B02">
              <w:rPr>
                <w:rFonts w:ascii="Arial" w:hAnsi="Arial" w:cs="Arial"/>
                <w:noProof/>
                <w:color w:val="000000" w:themeColor="text1"/>
              </w:rPr>
              <w:t>Cilindro ašių matavimo ribos</w:t>
            </w:r>
          </w:p>
        </w:tc>
        <w:tc>
          <w:tcPr>
            <w:tcW w:w="2107" w:type="pct"/>
            <w:tcBorders>
              <w:top w:val="single" w:sz="4" w:space="0" w:color="auto"/>
              <w:left w:val="single" w:sz="4" w:space="0" w:color="auto"/>
              <w:bottom w:val="single" w:sz="4" w:space="0" w:color="auto"/>
              <w:right w:val="single" w:sz="4" w:space="0" w:color="auto"/>
            </w:tcBorders>
          </w:tcPr>
          <w:p w14:paraId="3ACF49CA" w14:textId="4DFC574A" w:rsidR="005B2666" w:rsidRPr="00A50B02" w:rsidRDefault="005B2666" w:rsidP="002B133E">
            <w:pPr>
              <w:jc w:val="both"/>
              <w:rPr>
                <w:rFonts w:ascii="Arial" w:hAnsi="Arial" w:cs="Arial"/>
                <w:noProof/>
                <w:color w:val="000000" w:themeColor="text1"/>
              </w:rPr>
            </w:pPr>
            <w:r w:rsidRPr="00A50B02">
              <w:rPr>
                <w:rFonts w:ascii="Arial" w:hAnsi="Arial" w:cs="Arial"/>
                <w:noProof/>
              </w:rPr>
              <w:t>N</w:t>
            </w:r>
            <w:r w:rsidR="002D5369">
              <w:rPr>
                <w:rFonts w:ascii="Arial" w:hAnsi="Arial" w:cs="Arial"/>
                <w:noProof/>
              </w:rPr>
              <w:t>e siauriau nei n</w:t>
            </w:r>
            <w:r w:rsidRPr="00A50B02">
              <w:rPr>
                <w:rFonts w:ascii="Arial" w:hAnsi="Arial" w:cs="Arial"/>
                <w:noProof/>
              </w:rPr>
              <w:t>uo 0</w:t>
            </w:r>
            <w:r w:rsidRPr="00A50B02">
              <w:rPr>
                <w:rStyle w:val="Emphasis"/>
                <w:rFonts w:ascii="Arial" w:hAnsi="Arial" w:cs="Arial"/>
                <w:b/>
                <w:bCs/>
                <w:noProof/>
                <w:shd w:val="clear" w:color="auto" w:fill="FFFFFF"/>
              </w:rPr>
              <w:t xml:space="preserve">° </w:t>
            </w:r>
            <w:r w:rsidRPr="00A50B02">
              <w:rPr>
                <w:rStyle w:val="Emphasis"/>
                <w:rFonts w:ascii="Arial" w:hAnsi="Arial" w:cs="Arial"/>
                <w:i w:val="0"/>
                <w:iCs w:val="0"/>
                <w:noProof/>
                <w:shd w:val="clear" w:color="auto" w:fill="FFFFFF"/>
              </w:rPr>
              <w:t>iki 180</w:t>
            </w:r>
            <w:r w:rsidRPr="002B133E">
              <w:rPr>
                <w:rStyle w:val="Emphasis"/>
                <w:rFonts w:ascii="Arial" w:hAnsi="Arial" w:cs="Arial"/>
                <w:i w:val="0"/>
                <w:shd w:val="clear" w:color="auto" w:fill="FFFFFF"/>
              </w:rPr>
              <w:t xml:space="preserve">° </w:t>
            </w:r>
            <w:r w:rsidRPr="00A50B02">
              <w:rPr>
                <w:rStyle w:val="Emphasis"/>
                <w:rFonts w:ascii="Arial" w:hAnsi="Arial" w:cs="Arial"/>
                <w:i w:val="0"/>
                <w:iCs w:val="0"/>
                <w:noProof/>
                <w:shd w:val="clear" w:color="auto" w:fill="FFFFFF"/>
              </w:rPr>
              <w:t>(</w:t>
            </w:r>
            <w:r w:rsidR="00B63F51" w:rsidRPr="00B63F51">
              <w:rPr>
                <w:rStyle w:val="Emphasis"/>
                <w:rFonts w:ascii="Arial" w:hAnsi="Arial" w:cs="Arial"/>
                <w:i w:val="0"/>
                <w:iCs w:val="0"/>
                <w:noProof/>
                <w:shd w:val="clear" w:color="auto" w:fill="FFFFFF"/>
              </w:rPr>
              <w:t>n</w:t>
            </w:r>
            <w:r w:rsidR="00B63F51" w:rsidRPr="002B133E">
              <w:rPr>
                <w:rStyle w:val="Emphasis"/>
                <w:rFonts w:ascii="Arial" w:hAnsi="Arial" w:cs="Arial"/>
                <w:i w:val="0"/>
                <w:iCs w:val="0"/>
                <w:shd w:val="clear" w:color="auto" w:fill="FFFFFF"/>
              </w:rPr>
              <w:t xml:space="preserve">e mažiau nei </w:t>
            </w:r>
            <w:r w:rsidRPr="00B63F51">
              <w:rPr>
                <w:rStyle w:val="Emphasis"/>
                <w:rFonts w:ascii="Arial" w:hAnsi="Arial" w:cs="Arial"/>
                <w:i w:val="0"/>
                <w:iCs w:val="0"/>
                <w:noProof/>
                <w:shd w:val="clear" w:color="auto" w:fill="FFFFFF"/>
              </w:rPr>
              <w:t>1</w:t>
            </w:r>
            <w:r w:rsidRPr="00A50B02">
              <w:rPr>
                <w:rStyle w:val="Emphasis"/>
                <w:rFonts w:ascii="Arial" w:hAnsi="Arial" w:cs="Arial"/>
                <w:i w:val="0"/>
                <w:iCs w:val="0"/>
                <w:noProof/>
                <w:shd w:val="clear" w:color="auto" w:fill="FFFFFF"/>
              </w:rPr>
              <w:t>° ir 5° žingsnis)</w:t>
            </w:r>
          </w:p>
        </w:tc>
        <w:tc>
          <w:tcPr>
            <w:tcW w:w="892" w:type="pct"/>
            <w:tcBorders>
              <w:top w:val="single" w:sz="4" w:space="0" w:color="auto"/>
              <w:left w:val="single" w:sz="4" w:space="0" w:color="auto"/>
              <w:bottom w:val="single" w:sz="4" w:space="0" w:color="auto"/>
              <w:right w:val="single" w:sz="4" w:space="0" w:color="auto"/>
            </w:tcBorders>
          </w:tcPr>
          <w:p w14:paraId="3D4E8BDF" w14:textId="77777777" w:rsidR="005B2666" w:rsidRPr="00A50B02" w:rsidRDefault="005B2666" w:rsidP="002B133E">
            <w:pPr>
              <w:jc w:val="both"/>
              <w:rPr>
                <w:rFonts w:ascii="Arial" w:hAnsi="Arial" w:cs="Arial"/>
                <w:noProof/>
                <w:color w:val="000000"/>
              </w:rPr>
            </w:pPr>
          </w:p>
        </w:tc>
      </w:tr>
      <w:tr w:rsidR="00D251BE" w:rsidRPr="00A50B02" w14:paraId="5D7F2281"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20F19E2F" w14:textId="157947F3" w:rsidR="005B2666" w:rsidRPr="00A50B02" w:rsidRDefault="005B2666" w:rsidP="002B133E">
            <w:pPr>
              <w:jc w:val="both"/>
              <w:rPr>
                <w:rFonts w:ascii="Arial" w:hAnsi="Arial" w:cs="Arial"/>
                <w:noProof/>
                <w:color w:val="000000"/>
              </w:rPr>
            </w:pPr>
            <w:r w:rsidRPr="00A50B02">
              <w:rPr>
                <w:rFonts w:ascii="Arial" w:hAnsi="Arial" w:cs="Arial"/>
                <w:noProof/>
                <w:color w:val="000000"/>
              </w:rPr>
              <w:t>1.4.</w:t>
            </w:r>
          </w:p>
        </w:tc>
        <w:tc>
          <w:tcPr>
            <w:tcW w:w="1398" w:type="pct"/>
            <w:tcBorders>
              <w:top w:val="single" w:sz="4" w:space="0" w:color="auto"/>
              <w:left w:val="single" w:sz="4" w:space="0" w:color="auto"/>
              <w:bottom w:val="single" w:sz="4" w:space="0" w:color="auto"/>
              <w:right w:val="single" w:sz="4" w:space="0" w:color="auto"/>
            </w:tcBorders>
          </w:tcPr>
          <w:p w14:paraId="704E3362" w14:textId="6E8BDE31" w:rsidR="005B2666" w:rsidRPr="00A50B02" w:rsidRDefault="005B2666" w:rsidP="002B133E">
            <w:pPr>
              <w:jc w:val="both"/>
              <w:rPr>
                <w:rFonts w:ascii="Arial" w:hAnsi="Arial" w:cs="Arial"/>
                <w:noProof/>
                <w:color w:val="000000" w:themeColor="text1"/>
              </w:rPr>
            </w:pPr>
            <w:r w:rsidRPr="00A50B02">
              <w:rPr>
                <w:rFonts w:ascii="Arial" w:hAnsi="Arial" w:cs="Arial"/>
                <w:noProof/>
                <w:color w:val="000000"/>
              </w:rPr>
              <w:t xml:space="preserve">Matuojamas ragenos </w:t>
            </w:r>
            <w:r w:rsidRPr="00A50B02">
              <w:rPr>
                <w:rFonts w:ascii="Arial" w:hAnsi="Arial" w:cs="Arial"/>
                <w:i/>
                <w:iCs/>
                <w:noProof/>
                <w:color w:val="000000"/>
              </w:rPr>
              <w:t xml:space="preserve">Vertex </w:t>
            </w:r>
            <w:r w:rsidRPr="00A50B02">
              <w:rPr>
                <w:rFonts w:ascii="Arial" w:hAnsi="Arial" w:cs="Arial"/>
                <w:noProof/>
                <w:color w:val="000000"/>
              </w:rPr>
              <w:t>atstumas</w:t>
            </w:r>
          </w:p>
        </w:tc>
        <w:tc>
          <w:tcPr>
            <w:tcW w:w="2107" w:type="pct"/>
            <w:tcBorders>
              <w:top w:val="single" w:sz="4" w:space="0" w:color="auto"/>
              <w:left w:val="single" w:sz="4" w:space="0" w:color="auto"/>
              <w:bottom w:val="single" w:sz="4" w:space="0" w:color="auto"/>
              <w:right w:val="single" w:sz="4" w:space="0" w:color="auto"/>
            </w:tcBorders>
          </w:tcPr>
          <w:p w14:paraId="03162D4B" w14:textId="4E43E1A8" w:rsidR="005B2666" w:rsidRPr="00A50B02" w:rsidRDefault="00F547F3" w:rsidP="002B133E">
            <w:pPr>
              <w:jc w:val="both"/>
              <w:rPr>
                <w:rFonts w:ascii="Arial" w:hAnsi="Arial" w:cs="Arial"/>
                <w:noProof/>
              </w:rPr>
            </w:pPr>
            <w:r>
              <w:rPr>
                <w:rFonts w:ascii="Arial" w:hAnsi="Arial" w:cs="Arial"/>
                <w:noProof/>
                <w:color w:val="000000"/>
              </w:rPr>
              <w:t>N</w:t>
            </w:r>
            <w:r w:rsidR="00054158">
              <w:rPr>
                <w:rFonts w:ascii="Arial" w:hAnsi="Arial" w:cs="Arial"/>
                <w:noProof/>
                <w:color w:val="000000"/>
              </w:rPr>
              <w:t>e siauriau nei n</w:t>
            </w:r>
            <w:r>
              <w:rPr>
                <w:rFonts w:ascii="Arial" w:hAnsi="Arial" w:cs="Arial"/>
                <w:noProof/>
                <w:color w:val="000000"/>
              </w:rPr>
              <w:t>uo 10 mm iki 16 mm</w:t>
            </w:r>
          </w:p>
        </w:tc>
        <w:tc>
          <w:tcPr>
            <w:tcW w:w="892" w:type="pct"/>
            <w:tcBorders>
              <w:top w:val="single" w:sz="4" w:space="0" w:color="auto"/>
              <w:left w:val="single" w:sz="4" w:space="0" w:color="auto"/>
              <w:bottom w:val="single" w:sz="4" w:space="0" w:color="auto"/>
              <w:right w:val="single" w:sz="4" w:space="0" w:color="auto"/>
            </w:tcBorders>
          </w:tcPr>
          <w:p w14:paraId="04D43EF0" w14:textId="77777777" w:rsidR="005B2666" w:rsidRPr="00A50B02" w:rsidRDefault="005B2666" w:rsidP="002B133E">
            <w:pPr>
              <w:jc w:val="both"/>
              <w:rPr>
                <w:rFonts w:ascii="Arial" w:hAnsi="Arial" w:cs="Arial"/>
                <w:noProof/>
                <w:color w:val="000000"/>
              </w:rPr>
            </w:pPr>
          </w:p>
        </w:tc>
      </w:tr>
      <w:tr w:rsidR="00D251BE" w:rsidRPr="00A50B02" w14:paraId="43EF903B"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6940D6D6" w14:textId="79AE7601" w:rsidR="005B2666" w:rsidRPr="00A50B02" w:rsidRDefault="00D41833" w:rsidP="002B133E">
            <w:pPr>
              <w:jc w:val="both"/>
              <w:rPr>
                <w:rFonts w:ascii="Arial" w:hAnsi="Arial" w:cs="Arial"/>
                <w:noProof/>
                <w:color w:val="000000"/>
              </w:rPr>
            </w:pPr>
            <w:r w:rsidRPr="00A50B02">
              <w:rPr>
                <w:rFonts w:ascii="Arial" w:hAnsi="Arial" w:cs="Arial"/>
                <w:noProof/>
                <w:color w:val="000000"/>
              </w:rPr>
              <w:t>1.5.</w:t>
            </w:r>
          </w:p>
        </w:tc>
        <w:tc>
          <w:tcPr>
            <w:tcW w:w="1398" w:type="pct"/>
            <w:tcBorders>
              <w:top w:val="single" w:sz="4" w:space="0" w:color="auto"/>
              <w:left w:val="single" w:sz="4" w:space="0" w:color="auto"/>
              <w:bottom w:val="single" w:sz="4" w:space="0" w:color="auto"/>
              <w:right w:val="single" w:sz="4" w:space="0" w:color="auto"/>
            </w:tcBorders>
          </w:tcPr>
          <w:p w14:paraId="777EC5FA" w14:textId="74F70593" w:rsidR="005B2666" w:rsidRPr="00A50B02" w:rsidRDefault="00D41833" w:rsidP="002B133E">
            <w:pPr>
              <w:jc w:val="both"/>
              <w:rPr>
                <w:rFonts w:ascii="Arial" w:hAnsi="Arial" w:cs="Arial"/>
                <w:noProof/>
                <w:color w:val="000000"/>
              </w:rPr>
            </w:pPr>
            <w:r w:rsidRPr="00A50B02">
              <w:rPr>
                <w:rFonts w:ascii="Arial" w:hAnsi="Arial" w:cs="Arial"/>
                <w:noProof/>
                <w:color w:val="000000" w:themeColor="text1"/>
              </w:rPr>
              <w:t>Mažiausias vyzdžio diametras</w:t>
            </w:r>
          </w:p>
        </w:tc>
        <w:tc>
          <w:tcPr>
            <w:tcW w:w="2107" w:type="pct"/>
            <w:tcBorders>
              <w:top w:val="single" w:sz="4" w:space="0" w:color="auto"/>
              <w:left w:val="single" w:sz="4" w:space="0" w:color="auto"/>
              <w:bottom w:val="single" w:sz="4" w:space="0" w:color="auto"/>
              <w:right w:val="single" w:sz="4" w:space="0" w:color="auto"/>
            </w:tcBorders>
          </w:tcPr>
          <w:p w14:paraId="557DF9C9" w14:textId="3F407F47" w:rsidR="005B2666" w:rsidRPr="00A50B02" w:rsidRDefault="00CB0443" w:rsidP="002B133E">
            <w:pPr>
              <w:jc w:val="both"/>
              <w:rPr>
                <w:rFonts w:ascii="Arial" w:hAnsi="Arial" w:cs="Arial"/>
                <w:noProof/>
                <w:color w:val="000000"/>
              </w:rPr>
            </w:pPr>
            <w:r w:rsidRPr="00A50B02">
              <w:rPr>
                <w:rFonts w:ascii="Arial" w:hAnsi="Arial" w:cs="Arial"/>
                <w:noProof/>
                <w:color w:val="000000"/>
              </w:rPr>
              <w:t xml:space="preserve">Ne didesnis nei </w:t>
            </w:r>
            <w:r w:rsidR="00D41833" w:rsidRPr="00A50B02">
              <w:rPr>
                <w:rFonts w:ascii="Arial" w:hAnsi="Arial" w:cs="Arial"/>
                <w:noProof/>
                <w:color w:val="000000"/>
              </w:rPr>
              <w:t>2,0 mm</w:t>
            </w:r>
          </w:p>
        </w:tc>
        <w:tc>
          <w:tcPr>
            <w:tcW w:w="892" w:type="pct"/>
            <w:tcBorders>
              <w:top w:val="single" w:sz="4" w:space="0" w:color="auto"/>
              <w:left w:val="single" w:sz="4" w:space="0" w:color="auto"/>
              <w:bottom w:val="single" w:sz="4" w:space="0" w:color="auto"/>
              <w:right w:val="single" w:sz="4" w:space="0" w:color="auto"/>
            </w:tcBorders>
          </w:tcPr>
          <w:p w14:paraId="5CE4787F" w14:textId="77777777" w:rsidR="005B2666" w:rsidRPr="00A50B02" w:rsidRDefault="005B2666" w:rsidP="002B133E">
            <w:pPr>
              <w:jc w:val="both"/>
              <w:rPr>
                <w:rFonts w:ascii="Arial" w:hAnsi="Arial" w:cs="Arial"/>
                <w:noProof/>
                <w:color w:val="000000"/>
              </w:rPr>
            </w:pPr>
          </w:p>
        </w:tc>
      </w:tr>
      <w:tr w:rsidR="00D251BE" w:rsidRPr="00A50B02" w14:paraId="13DA3F29"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369A5E08" w14:textId="6EF64FA5" w:rsidR="00D41833" w:rsidRPr="00A50B02" w:rsidRDefault="00D41833" w:rsidP="002B133E">
            <w:pPr>
              <w:jc w:val="both"/>
              <w:rPr>
                <w:rFonts w:ascii="Arial" w:hAnsi="Arial" w:cs="Arial"/>
                <w:noProof/>
                <w:color w:val="000000"/>
              </w:rPr>
            </w:pPr>
            <w:r w:rsidRPr="00A50B02">
              <w:rPr>
                <w:rFonts w:ascii="Arial" w:hAnsi="Arial" w:cs="Arial"/>
                <w:noProof/>
                <w:color w:val="000000"/>
              </w:rPr>
              <w:t xml:space="preserve">1.6. </w:t>
            </w:r>
          </w:p>
        </w:tc>
        <w:tc>
          <w:tcPr>
            <w:tcW w:w="1398" w:type="pct"/>
            <w:tcBorders>
              <w:top w:val="single" w:sz="4" w:space="0" w:color="auto"/>
              <w:left w:val="single" w:sz="4" w:space="0" w:color="auto"/>
              <w:bottom w:val="single" w:sz="4" w:space="0" w:color="auto"/>
              <w:right w:val="single" w:sz="4" w:space="0" w:color="auto"/>
            </w:tcBorders>
          </w:tcPr>
          <w:p w14:paraId="5B162C00" w14:textId="43C3B939" w:rsidR="00D41833" w:rsidRPr="00A50B02" w:rsidRDefault="00D41833" w:rsidP="002B133E">
            <w:pPr>
              <w:jc w:val="both"/>
              <w:rPr>
                <w:rFonts w:ascii="Arial" w:hAnsi="Arial" w:cs="Arial"/>
                <w:noProof/>
                <w:color w:val="000000" w:themeColor="text1"/>
              </w:rPr>
            </w:pPr>
            <w:r w:rsidRPr="00A50B02">
              <w:rPr>
                <w:rFonts w:ascii="Arial" w:hAnsi="Arial" w:cs="Arial"/>
                <w:noProof/>
                <w:color w:val="000000" w:themeColor="text1"/>
              </w:rPr>
              <w:t xml:space="preserve">Refrakcijos matavimo zona </w:t>
            </w:r>
          </w:p>
        </w:tc>
        <w:tc>
          <w:tcPr>
            <w:tcW w:w="2107" w:type="pct"/>
            <w:tcBorders>
              <w:top w:val="single" w:sz="4" w:space="0" w:color="auto"/>
              <w:left w:val="single" w:sz="4" w:space="0" w:color="auto"/>
              <w:bottom w:val="single" w:sz="4" w:space="0" w:color="auto"/>
              <w:right w:val="single" w:sz="4" w:space="0" w:color="auto"/>
            </w:tcBorders>
          </w:tcPr>
          <w:p w14:paraId="7CA2E6B2" w14:textId="4E0E7757" w:rsidR="00D41833" w:rsidRPr="00A50B02" w:rsidRDefault="00D41833" w:rsidP="002B133E">
            <w:pPr>
              <w:jc w:val="both"/>
              <w:rPr>
                <w:rFonts w:ascii="Arial" w:hAnsi="Arial" w:cs="Arial"/>
                <w:noProof/>
                <w:color w:val="000000"/>
              </w:rPr>
            </w:pPr>
            <w:r w:rsidRPr="00A50B02">
              <w:rPr>
                <w:rFonts w:ascii="Arial" w:hAnsi="Arial" w:cs="Arial"/>
                <w:noProof/>
                <w:color w:val="000000"/>
              </w:rPr>
              <w:t>N</w:t>
            </w:r>
            <w:r w:rsidR="00054158">
              <w:rPr>
                <w:rFonts w:ascii="Arial" w:hAnsi="Arial" w:cs="Arial"/>
                <w:noProof/>
                <w:color w:val="000000"/>
              </w:rPr>
              <w:t>e siauriau nei n</w:t>
            </w:r>
            <w:r w:rsidRPr="00A50B02">
              <w:rPr>
                <w:rFonts w:ascii="Arial" w:hAnsi="Arial" w:cs="Arial"/>
                <w:noProof/>
                <w:color w:val="000000"/>
              </w:rPr>
              <w:t>uo 1,0 iki 6,0 mm</w:t>
            </w:r>
          </w:p>
        </w:tc>
        <w:tc>
          <w:tcPr>
            <w:tcW w:w="892" w:type="pct"/>
            <w:tcBorders>
              <w:top w:val="single" w:sz="4" w:space="0" w:color="auto"/>
              <w:left w:val="single" w:sz="4" w:space="0" w:color="auto"/>
              <w:bottom w:val="single" w:sz="4" w:space="0" w:color="auto"/>
              <w:right w:val="single" w:sz="4" w:space="0" w:color="auto"/>
            </w:tcBorders>
          </w:tcPr>
          <w:p w14:paraId="10792DAF" w14:textId="77777777" w:rsidR="00D41833" w:rsidRPr="00A50B02" w:rsidRDefault="00D41833" w:rsidP="002B133E">
            <w:pPr>
              <w:jc w:val="both"/>
              <w:rPr>
                <w:rFonts w:ascii="Arial" w:hAnsi="Arial" w:cs="Arial"/>
                <w:noProof/>
                <w:color w:val="000000"/>
              </w:rPr>
            </w:pPr>
          </w:p>
        </w:tc>
      </w:tr>
      <w:tr w:rsidR="00D251BE" w:rsidRPr="00A50B02" w14:paraId="5DF07253"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40F9637D" w14:textId="08992409" w:rsidR="00D41833" w:rsidRPr="00A50B02" w:rsidRDefault="00D41833" w:rsidP="002B133E">
            <w:pPr>
              <w:jc w:val="both"/>
              <w:rPr>
                <w:rFonts w:ascii="Arial" w:hAnsi="Arial" w:cs="Arial"/>
                <w:noProof/>
                <w:color w:val="000000"/>
              </w:rPr>
            </w:pPr>
            <w:r w:rsidRPr="00A50B02">
              <w:rPr>
                <w:rFonts w:ascii="Arial" w:hAnsi="Arial" w:cs="Arial"/>
                <w:noProof/>
                <w:color w:val="000000"/>
              </w:rPr>
              <w:t>2.</w:t>
            </w:r>
          </w:p>
        </w:tc>
        <w:tc>
          <w:tcPr>
            <w:tcW w:w="1398" w:type="pct"/>
            <w:tcBorders>
              <w:top w:val="single" w:sz="4" w:space="0" w:color="auto"/>
              <w:left w:val="single" w:sz="4" w:space="0" w:color="auto"/>
              <w:bottom w:val="single" w:sz="4" w:space="0" w:color="auto"/>
              <w:right w:val="single" w:sz="4" w:space="0" w:color="auto"/>
            </w:tcBorders>
          </w:tcPr>
          <w:p w14:paraId="3A6A7E03" w14:textId="1B6CEDB2" w:rsidR="00D41833" w:rsidRPr="00A50B02" w:rsidRDefault="00D41833" w:rsidP="002B133E">
            <w:pPr>
              <w:jc w:val="both"/>
              <w:rPr>
                <w:rFonts w:ascii="Arial" w:hAnsi="Arial" w:cs="Arial"/>
                <w:noProof/>
                <w:color w:val="000000" w:themeColor="text1"/>
              </w:rPr>
            </w:pPr>
            <w:r w:rsidRPr="00A50B02">
              <w:rPr>
                <w:rFonts w:ascii="Arial" w:hAnsi="Arial" w:cs="Arial"/>
                <w:noProof/>
                <w:color w:val="000000" w:themeColor="text1"/>
              </w:rPr>
              <w:t>Keratometrija</w:t>
            </w:r>
          </w:p>
        </w:tc>
        <w:tc>
          <w:tcPr>
            <w:tcW w:w="2107" w:type="pct"/>
            <w:tcBorders>
              <w:top w:val="single" w:sz="4" w:space="0" w:color="auto"/>
              <w:left w:val="single" w:sz="4" w:space="0" w:color="auto"/>
              <w:bottom w:val="single" w:sz="4" w:space="0" w:color="auto"/>
              <w:right w:val="single" w:sz="4" w:space="0" w:color="auto"/>
            </w:tcBorders>
          </w:tcPr>
          <w:p w14:paraId="22711D7F" w14:textId="463DEE09" w:rsidR="00D41833" w:rsidRPr="00A50B02" w:rsidRDefault="00D41833" w:rsidP="002B133E">
            <w:pPr>
              <w:jc w:val="both"/>
              <w:rPr>
                <w:rFonts w:ascii="Arial" w:hAnsi="Arial" w:cs="Arial"/>
                <w:noProof/>
                <w:color w:val="000000"/>
              </w:rPr>
            </w:pPr>
            <w:r w:rsidRPr="00A50B02">
              <w:rPr>
                <w:rFonts w:ascii="Arial" w:hAnsi="Arial" w:cs="Arial"/>
                <w:noProof/>
                <w:color w:val="000000"/>
              </w:rPr>
              <w:t>Būtina</w:t>
            </w:r>
          </w:p>
        </w:tc>
        <w:tc>
          <w:tcPr>
            <w:tcW w:w="892" w:type="pct"/>
            <w:tcBorders>
              <w:top w:val="single" w:sz="4" w:space="0" w:color="auto"/>
              <w:left w:val="single" w:sz="4" w:space="0" w:color="auto"/>
              <w:bottom w:val="single" w:sz="4" w:space="0" w:color="auto"/>
              <w:right w:val="single" w:sz="4" w:space="0" w:color="auto"/>
            </w:tcBorders>
          </w:tcPr>
          <w:p w14:paraId="688553E5" w14:textId="77777777" w:rsidR="00D41833" w:rsidRPr="00A50B02" w:rsidRDefault="00D41833" w:rsidP="002B133E">
            <w:pPr>
              <w:jc w:val="both"/>
              <w:rPr>
                <w:rFonts w:ascii="Arial" w:hAnsi="Arial" w:cs="Arial"/>
                <w:noProof/>
                <w:color w:val="000000"/>
              </w:rPr>
            </w:pPr>
          </w:p>
        </w:tc>
      </w:tr>
      <w:tr w:rsidR="00D251BE" w:rsidRPr="00A50B02" w14:paraId="4EF5421E"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2A992507" w14:textId="47FB5A54" w:rsidR="00D41833" w:rsidRPr="00A50B02" w:rsidRDefault="00D41833" w:rsidP="002B133E">
            <w:pPr>
              <w:jc w:val="both"/>
              <w:rPr>
                <w:rFonts w:ascii="Arial" w:hAnsi="Arial" w:cs="Arial"/>
                <w:noProof/>
                <w:color w:val="000000"/>
              </w:rPr>
            </w:pPr>
            <w:r w:rsidRPr="00A50B02">
              <w:rPr>
                <w:rFonts w:ascii="Arial" w:hAnsi="Arial" w:cs="Arial"/>
                <w:noProof/>
                <w:color w:val="000000"/>
              </w:rPr>
              <w:t>2.1.</w:t>
            </w:r>
          </w:p>
        </w:tc>
        <w:tc>
          <w:tcPr>
            <w:tcW w:w="1398" w:type="pct"/>
            <w:tcBorders>
              <w:top w:val="single" w:sz="4" w:space="0" w:color="auto"/>
              <w:left w:val="single" w:sz="4" w:space="0" w:color="auto"/>
              <w:bottom w:val="single" w:sz="4" w:space="0" w:color="auto"/>
              <w:right w:val="single" w:sz="4" w:space="0" w:color="auto"/>
            </w:tcBorders>
          </w:tcPr>
          <w:p w14:paraId="502E5210" w14:textId="491588CC" w:rsidR="00D41833" w:rsidRPr="00A50B02" w:rsidRDefault="00CB0443" w:rsidP="002B133E">
            <w:pPr>
              <w:jc w:val="both"/>
              <w:rPr>
                <w:rFonts w:ascii="Arial" w:hAnsi="Arial" w:cs="Arial"/>
                <w:noProof/>
                <w:color w:val="000000" w:themeColor="text1"/>
              </w:rPr>
            </w:pPr>
            <w:r w:rsidRPr="00A50B02">
              <w:rPr>
                <w:rFonts w:ascii="Arial" w:hAnsi="Arial" w:cs="Arial"/>
                <w:noProof/>
                <w:color w:val="000000"/>
              </w:rPr>
              <w:t>Matuojamas ragenos skersmuo</w:t>
            </w:r>
          </w:p>
        </w:tc>
        <w:tc>
          <w:tcPr>
            <w:tcW w:w="2107" w:type="pct"/>
            <w:tcBorders>
              <w:top w:val="single" w:sz="4" w:space="0" w:color="auto"/>
              <w:left w:val="single" w:sz="4" w:space="0" w:color="auto"/>
              <w:bottom w:val="single" w:sz="4" w:space="0" w:color="auto"/>
              <w:right w:val="single" w:sz="4" w:space="0" w:color="auto"/>
            </w:tcBorders>
          </w:tcPr>
          <w:p w14:paraId="1C0F0575" w14:textId="1B703D45" w:rsidR="00D41833" w:rsidRPr="00A50B02" w:rsidRDefault="00CB0443" w:rsidP="002B133E">
            <w:pPr>
              <w:jc w:val="both"/>
              <w:rPr>
                <w:rFonts w:ascii="Arial" w:hAnsi="Arial" w:cs="Arial"/>
                <w:noProof/>
                <w:color w:val="000000"/>
              </w:rPr>
            </w:pPr>
            <w:r w:rsidRPr="00A50B02">
              <w:rPr>
                <w:rFonts w:ascii="Arial" w:hAnsi="Arial" w:cs="Arial"/>
                <w:noProof/>
                <w:color w:val="000000"/>
              </w:rPr>
              <w:t>N</w:t>
            </w:r>
            <w:r w:rsidR="00054158">
              <w:rPr>
                <w:rFonts w:ascii="Arial" w:hAnsi="Arial" w:cs="Arial"/>
                <w:noProof/>
                <w:color w:val="000000"/>
              </w:rPr>
              <w:t>e siauriau nei n</w:t>
            </w:r>
            <w:r w:rsidRPr="00A50B02">
              <w:rPr>
                <w:rFonts w:ascii="Arial" w:hAnsi="Arial" w:cs="Arial"/>
                <w:noProof/>
                <w:color w:val="000000"/>
              </w:rPr>
              <w:t>uo 5,0 mm iki 13,0 mm</w:t>
            </w:r>
          </w:p>
        </w:tc>
        <w:tc>
          <w:tcPr>
            <w:tcW w:w="892" w:type="pct"/>
            <w:tcBorders>
              <w:top w:val="single" w:sz="4" w:space="0" w:color="auto"/>
              <w:left w:val="single" w:sz="4" w:space="0" w:color="auto"/>
              <w:bottom w:val="single" w:sz="4" w:space="0" w:color="auto"/>
              <w:right w:val="single" w:sz="4" w:space="0" w:color="auto"/>
            </w:tcBorders>
          </w:tcPr>
          <w:p w14:paraId="07512496" w14:textId="77777777" w:rsidR="00D41833" w:rsidRPr="00A50B02" w:rsidRDefault="00D41833" w:rsidP="002B133E">
            <w:pPr>
              <w:jc w:val="both"/>
              <w:rPr>
                <w:rFonts w:ascii="Arial" w:hAnsi="Arial" w:cs="Arial"/>
                <w:noProof/>
                <w:color w:val="000000"/>
              </w:rPr>
            </w:pPr>
          </w:p>
        </w:tc>
      </w:tr>
      <w:tr w:rsidR="00D251BE" w:rsidRPr="00A50B02" w14:paraId="67505FD6"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6667555A" w14:textId="12A3C14B" w:rsidR="00CB0443" w:rsidRPr="00A50B02" w:rsidRDefault="00CB0443" w:rsidP="002B133E">
            <w:pPr>
              <w:jc w:val="both"/>
              <w:rPr>
                <w:rFonts w:ascii="Arial" w:hAnsi="Arial" w:cs="Arial"/>
                <w:noProof/>
                <w:color w:val="000000"/>
              </w:rPr>
            </w:pPr>
            <w:r w:rsidRPr="00A50B02">
              <w:rPr>
                <w:rFonts w:ascii="Arial" w:hAnsi="Arial" w:cs="Arial"/>
                <w:noProof/>
                <w:color w:val="000000"/>
              </w:rPr>
              <w:t>2.2.</w:t>
            </w:r>
          </w:p>
        </w:tc>
        <w:tc>
          <w:tcPr>
            <w:tcW w:w="1398" w:type="pct"/>
            <w:tcBorders>
              <w:top w:val="single" w:sz="4" w:space="0" w:color="auto"/>
              <w:left w:val="single" w:sz="4" w:space="0" w:color="auto"/>
              <w:bottom w:val="single" w:sz="4" w:space="0" w:color="auto"/>
              <w:right w:val="single" w:sz="4" w:space="0" w:color="auto"/>
            </w:tcBorders>
          </w:tcPr>
          <w:p w14:paraId="254239EF" w14:textId="411D532C" w:rsidR="00CB0443" w:rsidRPr="00A50B02" w:rsidRDefault="00CB0443" w:rsidP="002B133E">
            <w:pPr>
              <w:jc w:val="both"/>
              <w:rPr>
                <w:rFonts w:ascii="Arial" w:hAnsi="Arial" w:cs="Arial"/>
                <w:noProof/>
                <w:color w:val="000000"/>
              </w:rPr>
            </w:pPr>
            <w:r w:rsidRPr="00A50B02">
              <w:rPr>
                <w:rFonts w:ascii="Arial" w:hAnsi="Arial" w:cs="Arial"/>
                <w:noProof/>
                <w:color w:val="000000"/>
              </w:rPr>
              <w:t>Matuojama ragenos refrakcija</w:t>
            </w:r>
          </w:p>
        </w:tc>
        <w:tc>
          <w:tcPr>
            <w:tcW w:w="2107" w:type="pct"/>
            <w:tcBorders>
              <w:top w:val="single" w:sz="4" w:space="0" w:color="auto"/>
              <w:left w:val="single" w:sz="4" w:space="0" w:color="auto"/>
              <w:bottom w:val="single" w:sz="4" w:space="0" w:color="auto"/>
              <w:right w:val="single" w:sz="4" w:space="0" w:color="auto"/>
            </w:tcBorders>
          </w:tcPr>
          <w:p w14:paraId="78B5504D" w14:textId="0D4A0106" w:rsidR="00CB0443" w:rsidRPr="00A50B02" w:rsidRDefault="00CB0443" w:rsidP="002B133E">
            <w:pPr>
              <w:jc w:val="both"/>
              <w:rPr>
                <w:rFonts w:ascii="Arial" w:hAnsi="Arial" w:cs="Arial"/>
                <w:noProof/>
                <w:color w:val="000000"/>
              </w:rPr>
            </w:pPr>
            <w:r w:rsidRPr="00A50B02">
              <w:rPr>
                <w:rFonts w:ascii="Arial" w:hAnsi="Arial" w:cs="Arial"/>
                <w:noProof/>
                <w:color w:val="000000"/>
              </w:rPr>
              <w:t>N</w:t>
            </w:r>
            <w:r w:rsidR="00540F90">
              <w:rPr>
                <w:rFonts w:ascii="Arial" w:hAnsi="Arial" w:cs="Arial"/>
                <w:noProof/>
                <w:color w:val="000000"/>
              </w:rPr>
              <w:t xml:space="preserve">e mažiau </w:t>
            </w:r>
            <w:r w:rsidR="004917DE">
              <w:rPr>
                <w:rFonts w:ascii="Arial" w:hAnsi="Arial" w:cs="Arial"/>
                <w:noProof/>
                <w:color w:val="000000"/>
              </w:rPr>
              <w:t>kaip</w:t>
            </w:r>
            <w:r w:rsidR="00540F90">
              <w:rPr>
                <w:rFonts w:ascii="Arial" w:hAnsi="Arial" w:cs="Arial"/>
                <w:noProof/>
                <w:color w:val="000000"/>
              </w:rPr>
              <w:t xml:space="preserve"> n</w:t>
            </w:r>
            <w:r w:rsidRPr="00A50B02">
              <w:rPr>
                <w:rFonts w:ascii="Arial" w:hAnsi="Arial" w:cs="Arial"/>
                <w:noProof/>
                <w:color w:val="000000"/>
              </w:rPr>
              <w:t>uo 26.00 D iki 67.50 D</w:t>
            </w:r>
          </w:p>
        </w:tc>
        <w:tc>
          <w:tcPr>
            <w:tcW w:w="892" w:type="pct"/>
            <w:tcBorders>
              <w:top w:val="single" w:sz="4" w:space="0" w:color="auto"/>
              <w:left w:val="single" w:sz="4" w:space="0" w:color="auto"/>
              <w:bottom w:val="single" w:sz="4" w:space="0" w:color="auto"/>
              <w:right w:val="single" w:sz="4" w:space="0" w:color="auto"/>
            </w:tcBorders>
          </w:tcPr>
          <w:p w14:paraId="5ED688F1" w14:textId="77777777" w:rsidR="00CB0443" w:rsidRPr="00A50B02" w:rsidRDefault="00CB0443" w:rsidP="002B133E">
            <w:pPr>
              <w:jc w:val="both"/>
              <w:rPr>
                <w:rFonts w:ascii="Arial" w:hAnsi="Arial" w:cs="Arial"/>
                <w:noProof/>
                <w:color w:val="000000"/>
              </w:rPr>
            </w:pPr>
          </w:p>
        </w:tc>
      </w:tr>
      <w:tr w:rsidR="00D251BE" w:rsidRPr="00A50B02" w14:paraId="759E5446"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56954313" w14:textId="5A98866D" w:rsidR="00CB0443" w:rsidRPr="00A50B02" w:rsidRDefault="00CB0443" w:rsidP="002B133E">
            <w:pPr>
              <w:jc w:val="both"/>
              <w:rPr>
                <w:rFonts w:ascii="Arial" w:hAnsi="Arial" w:cs="Arial"/>
                <w:noProof/>
                <w:color w:val="000000"/>
              </w:rPr>
            </w:pPr>
            <w:r w:rsidRPr="00A50B02">
              <w:rPr>
                <w:rFonts w:ascii="Arial" w:hAnsi="Arial" w:cs="Arial"/>
                <w:noProof/>
                <w:color w:val="000000"/>
              </w:rPr>
              <w:t>2.3.</w:t>
            </w:r>
          </w:p>
        </w:tc>
        <w:tc>
          <w:tcPr>
            <w:tcW w:w="1398" w:type="pct"/>
            <w:tcBorders>
              <w:top w:val="single" w:sz="4" w:space="0" w:color="auto"/>
              <w:left w:val="single" w:sz="4" w:space="0" w:color="auto"/>
              <w:bottom w:val="single" w:sz="4" w:space="0" w:color="auto"/>
              <w:right w:val="single" w:sz="4" w:space="0" w:color="auto"/>
            </w:tcBorders>
          </w:tcPr>
          <w:p w14:paraId="373B06BF" w14:textId="533AADA3" w:rsidR="00CB0443" w:rsidRPr="00A50B02" w:rsidRDefault="00CB0443" w:rsidP="002B133E">
            <w:pPr>
              <w:jc w:val="both"/>
              <w:rPr>
                <w:rFonts w:ascii="Arial" w:hAnsi="Arial" w:cs="Arial"/>
                <w:noProof/>
                <w:color w:val="000000"/>
              </w:rPr>
            </w:pPr>
            <w:r w:rsidRPr="00A50B02">
              <w:rPr>
                <w:rFonts w:ascii="Arial" w:hAnsi="Arial" w:cs="Arial"/>
                <w:noProof/>
                <w:color w:val="000000"/>
              </w:rPr>
              <w:t>Matuojamas ragenos astigmatizmas</w:t>
            </w:r>
          </w:p>
        </w:tc>
        <w:tc>
          <w:tcPr>
            <w:tcW w:w="2107" w:type="pct"/>
            <w:tcBorders>
              <w:top w:val="single" w:sz="4" w:space="0" w:color="auto"/>
              <w:left w:val="single" w:sz="4" w:space="0" w:color="auto"/>
              <w:bottom w:val="single" w:sz="4" w:space="0" w:color="auto"/>
              <w:right w:val="single" w:sz="4" w:space="0" w:color="auto"/>
            </w:tcBorders>
          </w:tcPr>
          <w:p w14:paraId="6E7E94DE" w14:textId="652C40F2" w:rsidR="00CB0443" w:rsidRPr="00A50B02" w:rsidRDefault="00CB0443" w:rsidP="002B133E">
            <w:pPr>
              <w:jc w:val="both"/>
              <w:rPr>
                <w:rFonts w:ascii="Arial" w:hAnsi="Arial" w:cs="Arial"/>
                <w:noProof/>
                <w:color w:val="000000"/>
              </w:rPr>
            </w:pPr>
            <w:r w:rsidRPr="00A50B02">
              <w:rPr>
                <w:rFonts w:ascii="Arial" w:hAnsi="Arial" w:cs="Arial"/>
                <w:noProof/>
                <w:color w:val="000000"/>
              </w:rPr>
              <w:t>N</w:t>
            </w:r>
            <w:r w:rsidR="00540F90">
              <w:rPr>
                <w:rFonts w:ascii="Arial" w:hAnsi="Arial" w:cs="Arial"/>
                <w:noProof/>
                <w:color w:val="000000"/>
              </w:rPr>
              <w:t xml:space="preserve">e mažiau </w:t>
            </w:r>
            <w:r w:rsidR="004917DE">
              <w:rPr>
                <w:rFonts w:ascii="Arial" w:hAnsi="Arial" w:cs="Arial"/>
                <w:noProof/>
                <w:color w:val="000000"/>
              </w:rPr>
              <w:t xml:space="preserve">kaip </w:t>
            </w:r>
            <w:r w:rsidR="00540F90">
              <w:rPr>
                <w:rFonts w:ascii="Arial" w:hAnsi="Arial" w:cs="Arial"/>
                <w:noProof/>
                <w:color w:val="000000"/>
              </w:rPr>
              <w:t>n</w:t>
            </w:r>
            <w:r w:rsidRPr="00A50B02">
              <w:rPr>
                <w:rFonts w:ascii="Arial" w:hAnsi="Arial" w:cs="Arial"/>
                <w:noProof/>
                <w:color w:val="000000"/>
              </w:rPr>
              <w:t>uo -12.00 D iki +12.00 D</w:t>
            </w:r>
          </w:p>
        </w:tc>
        <w:tc>
          <w:tcPr>
            <w:tcW w:w="892" w:type="pct"/>
            <w:tcBorders>
              <w:top w:val="single" w:sz="4" w:space="0" w:color="auto"/>
              <w:left w:val="single" w:sz="4" w:space="0" w:color="auto"/>
              <w:bottom w:val="single" w:sz="4" w:space="0" w:color="auto"/>
              <w:right w:val="single" w:sz="4" w:space="0" w:color="auto"/>
            </w:tcBorders>
          </w:tcPr>
          <w:p w14:paraId="0921ED6E" w14:textId="77777777" w:rsidR="00CB0443" w:rsidRPr="00A50B02" w:rsidRDefault="00CB0443" w:rsidP="002B133E">
            <w:pPr>
              <w:jc w:val="both"/>
              <w:rPr>
                <w:rFonts w:ascii="Arial" w:hAnsi="Arial" w:cs="Arial"/>
                <w:noProof/>
                <w:color w:val="000000"/>
              </w:rPr>
            </w:pPr>
          </w:p>
        </w:tc>
      </w:tr>
      <w:tr w:rsidR="00D251BE" w:rsidRPr="00A50B02" w14:paraId="1F5BA073"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4C3689F3" w14:textId="601D5CC6" w:rsidR="006447EC" w:rsidRPr="00A50B02" w:rsidRDefault="006447EC" w:rsidP="002B133E">
            <w:pPr>
              <w:jc w:val="both"/>
              <w:rPr>
                <w:rFonts w:ascii="Arial" w:hAnsi="Arial" w:cs="Arial"/>
                <w:noProof/>
                <w:color w:val="000000"/>
              </w:rPr>
            </w:pPr>
            <w:r w:rsidRPr="00A50B02">
              <w:rPr>
                <w:rFonts w:ascii="Arial" w:hAnsi="Arial" w:cs="Arial"/>
                <w:noProof/>
                <w:color w:val="000000"/>
              </w:rPr>
              <w:t>2.4.</w:t>
            </w:r>
          </w:p>
        </w:tc>
        <w:tc>
          <w:tcPr>
            <w:tcW w:w="1398" w:type="pct"/>
            <w:tcBorders>
              <w:top w:val="single" w:sz="4" w:space="0" w:color="auto"/>
              <w:left w:val="single" w:sz="4" w:space="0" w:color="auto"/>
              <w:bottom w:val="single" w:sz="4" w:space="0" w:color="auto"/>
              <w:right w:val="single" w:sz="4" w:space="0" w:color="auto"/>
            </w:tcBorders>
          </w:tcPr>
          <w:p w14:paraId="6356FFF9" w14:textId="5538C4F3" w:rsidR="006447EC" w:rsidRPr="00A50B02" w:rsidRDefault="006447EC" w:rsidP="002B133E">
            <w:pPr>
              <w:jc w:val="both"/>
              <w:rPr>
                <w:rFonts w:ascii="Arial" w:hAnsi="Arial" w:cs="Arial"/>
                <w:noProof/>
                <w:color w:val="000000"/>
              </w:rPr>
            </w:pPr>
            <w:r w:rsidRPr="00A50B02">
              <w:rPr>
                <w:rFonts w:ascii="Arial" w:hAnsi="Arial" w:cs="Arial"/>
                <w:noProof/>
                <w:color w:val="000000"/>
              </w:rPr>
              <w:t>Ašių matavimo ribos</w:t>
            </w:r>
          </w:p>
        </w:tc>
        <w:tc>
          <w:tcPr>
            <w:tcW w:w="2107" w:type="pct"/>
            <w:tcBorders>
              <w:top w:val="single" w:sz="4" w:space="0" w:color="auto"/>
              <w:left w:val="single" w:sz="4" w:space="0" w:color="auto"/>
              <w:bottom w:val="single" w:sz="4" w:space="0" w:color="auto"/>
              <w:right w:val="single" w:sz="4" w:space="0" w:color="auto"/>
            </w:tcBorders>
          </w:tcPr>
          <w:p w14:paraId="1BA6E55A" w14:textId="0B728661" w:rsidR="006447EC" w:rsidRPr="00A50B02" w:rsidRDefault="006447EC" w:rsidP="002B133E">
            <w:pPr>
              <w:jc w:val="both"/>
              <w:rPr>
                <w:rFonts w:ascii="Arial" w:hAnsi="Arial" w:cs="Arial"/>
                <w:noProof/>
                <w:color w:val="000000"/>
              </w:rPr>
            </w:pPr>
            <w:r w:rsidRPr="00A50B02">
              <w:rPr>
                <w:rFonts w:ascii="Arial" w:hAnsi="Arial" w:cs="Arial"/>
                <w:noProof/>
                <w:color w:val="000000"/>
              </w:rPr>
              <w:t>N</w:t>
            </w:r>
            <w:r w:rsidR="00540F90">
              <w:rPr>
                <w:rFonts w:ascii="Arial" w:hAnsi="Arial" w:cs="Arial"/>
                <w:noProof/>
                <w:color w:val="000000"/>
              </w:rPr>
              <w:t>e siauriau nei n</w:t>
            </w:r>
            <w:r w:rsidRPr="00A50B02">
              <w:rPr>
                <w:rFonts w:ascii="Arial" w:hAnsi="Arial" w:cs="Arial"/>
                <w:noProof/>
                <w:color w:val="000000"/>
              </w:rPr>
              <w:t>uo 0° iki 180° (</w:t>
            </w:r>
            <w:r w:rsidR="004917DE">
              <w:rPr>
                <w:rFonts w:ascii="Arial" w:hAnsi="Arial" w:cs="Arial"/>
                <w:noProof/>
                <w:color w:val="000000"/>
              </w:rPr>
              <w:t xml:space="preserve">ne mažiau kaip </w:t>
            </w:r>
            <w:r w:rsidRPr="00A50B02">
              <w:rPr>
                <w:rFonts w:ascii="Arial" w:hAnsi="Arial" w:cs="Arial"/>
                <w:noProof/>
                <w:color w:val="000000"/>
              </w:rPr>
              <w:t>1° ir 5° žingsnis)</w:t>
            </w:r>
          </w:p>
        </w:tc>
        <w:tc>
          <w:tcPr>
            <w:tcW w:w="892" w:type="pct"/>
            <w:tcBorders>
              <w:top w:val="single" w:sz="4" w:space="0" w:color="auto"/>
              <w:left w:val="single" w:sz="4" w:space="0" w:color="auto"/>
              <w:bottom w:val="single" w:sz="4" w:space="0" w:color="auto"/>
              <w:right w:val="single" w:sz="4" w:space="0" w:color="auto"/>
            </w:tcBorders>
          </w:tcPr>
          <w:p w14:paraId="6CB964C4" w14:textId="77777777" w:rsidR="006447EC" w:rsidRPr="00A50B02" w:rsidRDefault="006447EC" w:rsidP="002B133E">
            <w:pPr>
              <w:jc w:val="both"/>
              <w:rPr>
                <w:rFonts w:ascii="Arial" w:hAnsi="Arial" w:cs="Arial"/>
                <w:noProof/>
                <w:color w:val="000000"/>
              </w:rPr>
            </w:pPr>
          </w:p>
        </w:tc>
      </w:tr>
      <w:tr w:rsidR="00D251BE" w:rsidRPr="00A50B02" w14:paraId="6C57DB3F"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52E1C654" w14:textId="0AEFC3E2" w:rsidR="006447EC" w:rsidRPr="00A50B02" w:rsidRDefault="006447EC" w:rsidP="002B133E">
            <w:pPr>
              <w:jc w:val="both"/>
              <w:rPr>
                <w:rFonts w:ascii="Arial" w:hAnsi="Arial" w:cs="Arial"/>
                <w:noProof/>
                <w:color w:val="000000"/>
              </w:rPr>
            </w:pPr>
            <w:r w:rsidRPr="00A50B02">
              <w:rPr>
                <w:rFonts w:ascii="Arial" w:hAnsi="Arial" w:cs="Arial"/>
                <w:noProof/>
                <w:color w:val="000000"/>
              </w:rPr>
              <w:lastRenderedPageBreak/>
              <w:t>2.5.</w:t>
            </w:r>
          </w:p>
        </w:tc>
        <w:tc>
          <w:tcPr>
            <w:tcW w:w="1398" w:type="pct"/>
            <w:tcBorders>
              <w:top w:val="single" w:sz="4" w:space="0" w:color="auto"/>
              <w:left w:val="single" w:sz="4" w:space="0" w:color="auto"/>
              <w:bottom w:val="single" w:sz="4" w:space="0" w:color="auto"/>
              <w:right w:val="single" w:sz="4" w:space="0" w:color="auto"/>
            </w:tcBorders>
          </w:tcPr>
          <w:p w14:paraId="3A8275F5" w14:textId="41399B20" w:rsidR="006447EC" w:rsidRPr="00995F9B" w:rsidRDefault="006447EC" w:rsidP="002B133E">
            <w:pPr>
              <w:jc w:val="both"/>
              <w:rPr>
                <w:rFonts w:ascii="Arial" w:hAnsi="Arial" w:cs="Arial"/>
                <w:noProof/>
                <w:color w:val="000000"/>
              </w:rPr>
            </w:pPr>
            <w:r w:rsidRPr="00A50B02">
              <w:rPr>
                <w:rFonts w:ascii="Arial" w:hAnsi="Arial" w:cs="Arial"/>
                <w:noProof/>
                <w:color w:val="000000"/>
              </w:rPr>
              <w:t xml:space="preserve">Ragenos dydžio </w:t>
            </w:r>
            <w:r w:rsidRPr="00A50B02">
              <w:rPr>
                <w:rFonts w:ascii="Arial" w:hAnsi="Arial" w:cs="Arial"/>
                <w:noProof/>
              </w:rPr>
              <w:t xml:space="preserve">(diametro)  </w:t>
            </w:r>
            <w:r w:rsidRPr="00A50B02">
              <w:rPr>
                <w:rFonts w:ascii="Arial" w:hAnsi="Arial" w:cs="Arial"/>
                <w:noProof/>
                <w:color w:val="000000"/>
              </w:rPr>
              <w:t>matavimas</w:t>
            </w:r>
            <w:r w:rsidR="00C80382" w:rsidRPr="00114190">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tcPr>
          <w:p w14:paraId="39F411FE" w14:textId="7CE51235" w:rsidR="006447EC" w:rsidRPr="00A50B02" w:rsidRDefault="006447EC" w:rsidP="002B133E">
            <w:pPr>
              <w:jc w:val="both"/>
              <w:rPr>
                <w:rFonts w:ascii="Arial" w:hAnsi="Arial" w:cs="Arial"/>
                <w:noProof/>
                <w:color w:val="000000"/>
              </w:rPr>
            </w:pPr>
            <w:r w:rsidRPr="00A50B02">
              <w:rPr>
                <w:rFonts w:ascii="Arial" w:hAnsi="Arial" w:cs="Arial"/>
                <w:noProof/>
                <w:color w:val="000000"/>
              </w:rPr>
              <w:t>Būtina</w:t>
            </w:r>
          </w:p>
        </w:tc>
        <w:tc>
          <w:tcPr>
            <w:tcW w:w="892" w:type="pct"/>
            <w:tcBorders>
              <w:top w:val="single" w:sz="4" w:space="0" w:color="auto"/>
              <w:left w:val="single" w:sz="4" w:space="0" w:color="auto"/>
              <w:bottom w:val="single" w:sz="4" w:space="0" w:color="auto"/>
              <w:right w:val="single" w:sz="4" w:space="0" w:color="auto"/>
            </w:tcBorders>
          </w:tcPr>
          <w:p w14:paraId="63631CE1" w14:textId="4E12A22F" w:rsidR="006447EC" w:rsidRPr="00A50B02" w:rsidRDefault="006447EC" w:rsidP="002B133E">
            <w:pPr>
              <w:jc w:val="both"/>
              <w:rPr>
                <w:rFonts w:ascii="Arial" w:hAnsi="Arial" w:cs="Arial"/>
                <w:i/>
                <w:iCs/>
                <w:noProof/>
                <w:color w:val="000000"/>
              </w:rPr>
            </w:pPr>
          </w:p>
        </w:tc>
      </w:tr>
      <w:tr w:rsidR="00D251BE" w:rsidRPr="00A50B02" w14:paraId="2F872BC2"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14B8417F" w14:textId="07E49175" w:rsidR="006447EC" w:rsidRPr="00A50B02" w:rsidRDefault="006447EC" w:rsidP="002B133E">
            <w:pPr>
              <w:jc w:val="both"/>
              <w:rPr>
                <w:rFonts w:ascii="Arial" w:hAnsi="Arial" w:cs="Arial"/>
                <w:noProof/>
                <w:color w:val="000000"/>
              </w:rPr>
            </w:pPr>
            <w:r w:rsidRPr="00A50B02">
              <w:rPr>
                <w:rFonts w:ascii="Arial" w:hAnsi="Arial" w:cs="Arial"/>
                <w:noProof/>
                <w:color w:val="000000"/>
              </w:rPr>
              <w:t>2.6.</w:t>
            </w:r>
          </w:p>
        </w:tc>
        <w:tc>
          <w:tcPr>
            <w:tcW w:w="1398" w:type="pct"/>
            <w:tcBorders>
              <w:top w:val="single" w:sz="4" w:space="0" w:color="auto"/>
              <w:left w:val="single" w:sz="4" w:space="0" w:color="auto"/>
              <w:bottom w:val="single" w:sz="4" w:space="0" w:color="auto"/>
              <w:right w:val="single" w:sz="4" w:space="0" w:color="auto"/>
            </w:tcBorders>
          </w:tcPr>
          <w:p w14:paraId="7BB5693E" w14:textId="07A52F9F" w:rsidR="006447EC" w:rsidRPr="00A50B02" w:rsidRDefault="006447EC" w:rsidP="002B133E">
            <w:pPr>
              <w:jc w:val="both"/>
              <w:rPr>
                <w:rFonts w:ascii="Arial" w:hAnsi="Arial" w:cs="Arial"/>
                <w:noProof/>
                <w:color w:val="000000"/>
              </w:rPr>
            </w:pPr>
            <w:r w:rsidRPr="00A50B02">
              <w:rPr>
                <w:rFonts w:ascii="Arial" w:hAnsi="Arial" w:cs="Arial"/>
                <w:noProof/>
                <w:color w:val="000000"/>
              </w:rPr>
              <w:t>Vyzdžio dydžio (diametro) matavimas</w:t>
            </w:r>
            <w:r w:rsidR="00995F9B" w:rsidRPr="00114190">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tcPr>
          <w:p w14:paraId="799373FE" w14:textId="674F7A56" w:rsidR="006447EC" w:rsidRPr="00A50B02" w:rsidRDefault="006447EC" w:rsidP="002B133E">
            <w:pPr>
              <w:jc w:val="both"/>
              <w:rPr>
                <w:rFonts w:ascii="Arial" w:hAnsi="Arial" w:cs="Arial"/>
                <w:noProof/>
                <w:color w:val="000000"/>
              </w:rPr>
            </w:pPr>
            <w:r w:rsidRPr="00A50B02">
              <w:rPr>
                <w:rFonts w:ascii="Arial" w:hAnsi="Arial" w:cs="Arial"/>
                <w:noProof/>
                <w:color w:val="000000"/>
              </w:rPr>
              <w:t>Būtina</w:t>
            </w:r>
          </w:p>
        </w:tc>
        <w:tc>
          <w:tcPr>
            <w:tcW w:w="892" w:type="pct"/>
            <w:tcBorders>
              <w:top w:val="single" w:sz="4" w:space="0" w:color="auto"/>
              <w:left w:val="single" w:sz="4" w:space="0" w:color="auto"/>
              <w:bottom w:val="single" w:sz="4" w:space="0" w:color="auto"/>
              <w:right w:val="single" w:sz="4" w:space="0" w:color="auto"/>
            </w:tcBorders>
          </w:tcPr>
          <w:p w14:paraId="28D5DCDF" w14:textId="77777777" w:rsidR="006447EC" w:rsidRPr="00A50B02" w:rsidRDefault="006447EC" w:rsidP="002B133E">
            <w:pPr>
              <w:jc w:val="both"/>
              <w:rPr>
                <w:rFonts w:ascii="Arial" w:hAnsi="Arial" w:cs="Arial"/>
                <w:noProof/>
                <w:color w:val="000000"/>
              </w:rPr>
            </w:pPr>
          </w:p>
        </w:tc>
      </w:tr>
      <w:tr w:rsidR="00D251BE" w:rsidRPr="00A50B02" w14:paraId="6E831809"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0A7860D9" w14:textId="72C6A0AD" w:rsidR="006447EC" w:rsidRPr="00A50B02" w:rsidRDefault="006447EC" w:rsidP="002B133E">
            <w:pPr>
              <w:jc w:val="both"/>
              <w:rPr>
                <w:rFonts w:ascii="Arial" w:hAnsi="Arial" w:cs="Arial"/>
                <w:noProof/>
                <w:color w:val="000000"/>
              </w:rPr>
            </w:pPr>
            <w:r w:rsidRPr="00A50B02">
              <w:rPr>
                <w:rFonts w:ascii="Arial" w:hAnsi="Arial" w:cs="Arial"/>
                <w:noProof/>
                <w:color w:val="000000"/>
              </w:rPr>
              <w:t>3.</w:t>
            </w:r>
          </w:p>
        </w:tc>
        <w:tc>
          <w:tcPr>
            <w:tcW w:w="1398" w:type="pct"/>
            <w:tcBorders>
              <w:top w:val="single" w:sz="4" w:space="0" w:color="auto"/>
              <w:left w:val="single" w:sz="4" w:space="0" w:color="auto"/>
              <w:bottom w:val="single" w:sz="4" w:space="0" w:color="auto"/>
              <w:right w:val="single" w:sz="4" w:space="0" w:color="auto"/>
            </w:tcBorders>
          </w:tcPr>
          <w:p w14:paraId="47280A99" w14:textId="35603CD8" w:rsidR="006447EC" w:rsidRPr="00A50B02" w:rsidRDefault="006447EC" w:rsidP="002B133E">
            <w:pPr>
              <w:jc w:val="both"/>
              <w:rPr>
                <w:rFonts w:ascii="Arial" w:hAnsi="Arial" w:cs="Arial"/>
                <w:noProof/>
                <w:color w:val="000000"/>
              </w:rPr>
            </w:pPr>
            <w:r w:rsidRPr="00A50B02">
              <w:rPr>
                <w:rFonts w:ascii="Arial" w:hAnsi="Arial" w:cs="Arial"/>
                <w:noProof/>
                <w:color w:val="000000"/>
              </w:rPr>
              <w:t>Tarpvyzdinio atstumo matavimas</w:t>
            </w:r>
          </w:p>
        </w:tc>
        <w:tc>
          <w:tcPr>
            <w:tcW w:w="2107" w:type="pct"/>
            <w:tcBorders>
              <w:top w:val="single" w:sz="4" w:space="0" w:color="auto"/>
              <w:left w:val="single" w:sz="4" w:space="0" w:color="auto"/>
              <w:bottom w:val="single" w:sz="4" w:space="0" w:color="auto"/>
              <w:right w:val="single" w:sz="4" w:space="0" w:color="auto"/>
            </w:tcBorders>
          </w:tcPr>
          <w:p w14:paraId="662B5809" w14:textId="0366F73B" w:rsidR="006447EC" w:rsidRPr="00A50B02" w:rsidRDefault="0018524B" w:rsidP="002B133E">
            <w:pPr>
              <w:jc w:val="both"/>
              <w:rPr>
                <w:rFonts w:ascii="Arial" w:hAnsi="Arial" w:cs="Arial"/>
                <w:noProof/>
                <w:color w:val="000000"/>
              </w:rPr>
            </w:pPr>
            <w:r w:rsidRPr="00A50B02">
              <w:rPr>
                <w:rFonts w:ascii="Arial" w:hAnsi="Arial" w:cs="Arial"/>
                <w:noProof/>
                <w:color w:val="000000"/>
              </w:rPr>
              <w:t>N</w:t>
            </w:r>
            <w:r w:rsidR="004917DE">
              <w:rPr>
                <w:rFonts w:ascii="Arial" w:hAnsi="Arial" w:cs="Arial"/>
                <w:noProof/>
                <w:color w:val="000000"/>
              </w:rPr>
              <w:t xml:space="preserve">e </w:t>
            </w:r>
            <w:r w:rsidR="00671417">
              <w:rPr>
                <w:rFonts w:ascii="Arial" w:hAnsi="Arial" w:cs="Arial"/>
                <w:noProof/>
                <w:color w:val="000000"/>
              </w:rPr>
              <w:t>siauriau nei n</w:t>
            </w:r>
            <w:r w:rsidRPr="00A50B02">
              <w:rPr>
                <w:rFonts w:ascii="Arial" w:hAnsi="Arial" w:cs="Arial"/>
                <w:noProof/>
                <w:color w:val="000000"/>
              </w:rPr>
              <w:t xml:space="preserve">uo </w:t>
            </w:r>
            <w:r w:rsidR="006447EC" w:rsidRPr="00A50B02">
              <w:rPr>
                <w:rFonts w:ascii="Arial" w:hAnsi="Arial" w:cs="Arial"/>
                <w:noProof/>
                <w:color w:val="000000"/>
              </w:rPr>
              <w:t>30,0 mm iki 85,0 mm</w:t>
            </w:r>
            <w:r w:rsidRPr="00A50B02">
              <w:rPr>
                <w:rFonts w:ascii="Arial" w:hAnsi="Arial" w:cs="Arial"/>
                <w:noProof/>
                <w:color w:val="000000"/>
              </w:rPr>
              <w:t xml:space="preserve"> </w:t>
            </w:r>
            <w:r w:rsidRPr="00A50B02">
              <w:rPr>
                <w:rFonts w:ascii="Arial" w:hAnsi="Arial" w:cs="Arial"/>
                <w:noProof/>
              </w:rPr>
              <w:t>(</w:t>
            </w:r>
            <w:r w:rsidR="00671417">
              <w:rPr>
                <w:rFonts w:ascii="Arial" w:hAnsi="Arial" w:cs="Arial"/>
                <w:noProof/>
              </w:rPr>
              <w:t xml:space="preserve">ne mažiau kaip </w:t>
            </w:r>
            <w:r w:rsidRPr="00A50B02">
              <w:rPr>
                <w:rFonts w:ascii="Arial" w:hAnsi="Arial" w:cs="Arial"/>
                <w:noProof/>
              </w:rPr>
              <w:t>1,0 mm žingsnis)</w:t>
            </w:r>
          </w:p>
        </w:tc>
        <w:tc>
          <w:tcPr>
            <w:tcW w:w="892" w:type="pct"/>
            <w:tcBorders>
              <w:top w:val="single" w:sz="4" w:space="0" w:color="auto"/>
              <w:left w:val="single" w:sz="4" w:space="0" w:color="auto"/>
              <w:bottom w:val="single" w:sz="4" w:space="0" w:color="auto"/>
              <w:right w:val="single" w:sz="4" w:space="0" w:color="auto"/>
            </w:tcBorders>
          </w:tcPr>
          <w:p w14:paraId="27DD43E9" w14:textId="77777777" w:rsidR="006447EC" w:rsidRPr="00A50B02" w:rsidRDefault="006447EC" w:rsidP="002B133E">
            <w:pPr>
              <w:jc w:val="both"/>
              <w:rPr>
                <w:rFonts w:ascii="Arial" w:hAnsi="Arial" w:cs="Arial"/>
                <w:noProof/>
                <w:color w:val="000000"/>
              </w:rPr>
            </w:pPr>
          </w:p>
        </w:tc>
      </w:tr>
      <w:tr w:rsidR="00D251BE" w:rsidRPr="00A50B02" w14:paraId="3F73DD4D"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35DACC37" w14:textId="2CFCE7D4" w:rsidR="0018524B" w:rsidRPr="00A50B02" w:rsidRDefault="0018524B" w:rsidP="002B133E">
            <w:pPr>
              <w:jc w:val="both"/>
              <w:rPr>
                <w:rFonts w:ascii="Arial" w:hAnsi="Arial" w:cs="Arial"/>
                <w:noProof/>
                <w:color w:val="000000"/>
              </w:rPr>
            </w:pPr>
            <w:r w:rsidRPr="00A50B02">
              <w:rPr>
                <w:rFonts w:ascii="Arial" w:hAnsi="Arial" w:cs="Arial"/>
                <w:noProof/>
                <w:color w:val="000000"/>
              </w:rPr>
              <w:t>4.</w:t>
            </w:r>
          </w:p>
        </w:tc>
        <w:tc>
          <w:tcPr>
            <w:tcW w:w="1398" w:type="pct"/>
            <w:tcBorders>
              <w:top w:val="single" w:sz="4" w:space="0" w:color="auto"/>
              <w:left w:val="single" w:sz="4" w:space="0" w:color="auto"/>
              <w:bottom w:val="single" w:sz="4" w:space="0" w:color="auto"/>
              <w:right w:val="single" w:sz="4" w:space="0" w:color="auto"/>
            </w:tcBorders>
          </w:tcPr>
          <w:p w14:paraId="25D93937" w14:textId="285F9BD7" w:rsidR="0018524B" w:rsidRPr="00A50B02" w:rsidRDefault="0018524B" w:rsidP="002B133E">
            <w:pPr>
              <w:jc w:val="both"/>
              <w:rPr>
                <w:rFonts w:ascii="Arial" w:hAnsi="Arial" w:cs="Arial"/>
                <w:noProof/>
                <w:color w:val="000000"/>
              </w:rPr>
            </w:pPr>
            <w:r w:rsidRPr="00A50B02">
              <w:rPr>
                <w:rFonts w:ascii="Arial" w:hAnsi="Arial" w:cs="Arial"/>
                <w:noProof/>
                <w:color w:val="000000"/>
              </w:rPr>
              <w:t>Matavimo metodai</w:t>
            </w:r>
            <w:r w:rsidR="00995F9B" w:rsidRPr="00114190">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tcPr>
          <w:p w14:paraId="1974C7A7" w14:textId="3902AFA7" w:rsidR="0018524B" w:rsidRPr="00A50B02" w:rsidRDefault="0018524B" w:rsidP="002B133E">
            <w:pPr>
              <w:jc w:val="both"/>
              <w:rPr>
                <w:rFonts w:ascii="Arial" w:hAnsi="Arial" w:cs="Arial"/>
                <w:noProof/>
                <w:color w:val="000000"/>
              </w:rPr>
            </w:pPr>
            <w:r w:rsidRPr="00A50B02">
              <w:rPr>
                <w:rFonts w:ascii="Arial" w:hAnsi="Arial" w:cs="Arial"/>
                <w:noProof/>
                <w:color w:val="000000"/>
              </w:rPr>
              <w:t>Rankinis ir automatinis</w:t>
            </w:r>
          </w:p>
        </w:tc>
        <w:tc>
          <w:tcPr>
            <w:tcW w:w="892" w:type="pct"/>
            <w:tcBorders>
              <w:top w:val="single" w:sz="4" w:space="0" w:color="auto"/>
              <w:left w:val="single" w:sz="4" w:space="0" w:color="auto"/>
              <w:bottom w:val="single" w:sz="4" w:space="0" w:color="auto"/>
              <w:right w:val="single" w:sz="4" w:space="0" w:color="auto"/>
            </w:tcBorders>
          </w:tcPr>
          <w:p w14:paraId="301C0EE3" w14:textId="77777777" w:rsidR="0018524B" w:rsidRPr="00A50B02" w:rsidRDefault="0018524B" w:rsidP="002B133E">
            <w:pPr>
              <w:jc w:val="both"/>
              <w:rPr>
                <w:rFonts w:ascii="Arial" w:hAnsi="Arial" w:cs="Arial"/>
                <w:noProof/>
                <w:color w:val="000000"/>
              </w:rPr>
            </w:pPr>
          </w:p>
        </w:tc>
      </w:tr>
      <w:tr w:rsidR="00D251BE" w:rsidRPr="00A50B02" w14:paraId="498D8343"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6A693A99" w14:textId="23C66FE3" w:rsidR="0018524B" w:rsidRPr="00A50B02" w:rsidRDefault="0018524B" w:rsidP="002B133E">
            <w:pPr>
              <w:jc w:val="both"/>
              <w:rPr>
                <w:rFonts w:ascii="Arial" w:hAnsi="Arial" w:cs="Arial"/>
                <w:noProof/>
                <w:color w:val="000000"/>
              </w:rPr>
            </w:pPr>
            <w:r w:rsidRPr="00A50B02">
              <w:rPr>
                <w:rFonts w:ascii="Arial" w:hAnsi="Arial" w:cs="Arial"/>
                <w:noProof/>
                <w:color w:val="000000"/>
              </w:rPr>
              <w:t>4.1.</w:t>
            </w:r>
          </w:p>
        </w:tc>
        <w:tc>
          <w:tcPr>
            <w:tcW w:w="1398" w:type="pct"/>
            <w:tcBorders>
              <w:top w:val="single" w:sz="4" w:space="0" w:color="auto"/>
              <w:left w:val="single" w:sz="4" w:space="0" w:color="auto"/>
              <w:bottom w:val="single" w:sz="4" w:space="0" w:color="auto"/>
              <w:right w:val="single" w:sz="4" w:space="0" w:color="auto"/>
            </w:tcBorders>
          </w:tcPr>
          <w:p w14:paraId="61F9E868" w14:textId="61002790" w:rsidR="0018524B" w:rsidRPr="00A50B02" w:rsidRDefault="0018524B" w:rsidP="002B133E">
            <w:pPr>
              <w:jc w:val="both"/>
              <w:rPr>
                <w:rFonts w:ascii="Arial" w:hAnsi="Arial" w:cs="Arial"/>
                <w:noProof/>
                <w:color w:val="000000"/>
              </w:rPr>
            </w:pPr>
            <w:r w:rsidRPr="00A50B02">
              <w:rPr>
                <w:rFonts w:ascii="Arial" w:hAnsi="Arial" w:cs="Arial"/>
                <w:noProof/>
                <w:color w:val="000000"/>
              </w:rPr>
              <w:t>Automatinis matavimo koordinačių nustatymas</w:t>
            </w:r>
          </w:p>
        </w:tc>
        <w:tc>
          <w:tcPr>
            <w:tcW w:w="2107" w:type="pct"/>
            <w:tcBorders>
              <w:top w:val="single" w:sz="4" w:space="0" w:color="auto"/>
              <w:left w:val="single" w:sz="4" w:space="0" w:color="auto"/>
              <w:bottom w:val="single" w:sz="4" w:space="0" w:color="auto"/>
              <w:right w:val="single" w:sz="4" w:space="0" w:color="auto"/>
            </w:tcBorders>
          </w:tcPr>
          <w:p w14:paraId="4B55BC0A" w14:textId="413194B8" w:rsidR="0018524B" w:rsidRPr="00A50B02" w:rsidRDefault="0018524B" w:rsidP="002B133E">
            <w:pPr>
              <w:jc w:val="both"/>
              <w:rPr>
                <w:rFonts w:ascii="Arial" w:hAnsi="Arial" w:cs="Arial"/>
                <w:noProof/>
                <w:color w:val="000000"/>
              </w:rPr>
            </w:pPr>
            <w:r w:rsidRPr="00A50B02">
              <w:rPr>
                <w:rFonts w:ascii="Arial" w:hAnsi="Arial" w:cs="Arial"/>
                <w:noProof/>
                <w:color w:val="000000"/>
              </w:rPr>
              <w:t>Būtina, X-Y-Z koordinatėms</w:t>
            </w:r>
          </w:p>
        </w:tc>
        <w:tc>
          <w:tcPr>
            <w:tcW w:w="892" w:type="pct"/>
            <w:tcBorders>
              <w:top w:val="single" w:sz="4" w:space="0" w:color="auto"/>
              <w:left w:val="single" w:sz="4" w:space="0" w:color="auto"/>
              <w:bottom w:val="single" w:sz="4" w:space="0" w:color="auto"/>
              <w:right w:val="single" w:sz="4" w:space="0" w:color="auto"/>
            </w:tcBorders>
          </w:tcPr>
          <w:p w14:paraId="331BB8CE" w14:textId="77777777" w:rsidR="0018524B" w:rsidRPr="00A50B02" w:rsidRDefault="0018524B" w:rsidP="002B133E">
            <w:pPr>
              <w:jc w:val="both"/>
              <w:rPr>
                <w:rFonts w:ascii="Arial" w:hAnsi="Arial" w:cs="Arial"/>
                <w:noProof/>
                <w:color w:val="000000"/>
              </w:rPr>
            </w:pPr>
          </w:p>
        </w:tc>
      </w:tr>
      <w:tr w:rsidR="00D251BE" w:rsidRPr="00A50B02" w14:paraId="06D0AF1C"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67363D2E" w14:textId="6FBA99CF" w:rsidR="0018524B" w:rsidRPr="00A50B02" w:rsidRDefault="0018524B" w:rsidP="002B133E">
            <w:pPr>
              <w:jc w:val="both"/>
              <w:rPr>
                <w:rFonts w:ascii="Arial" w:hAnsi="Arial" w:cs="Arial"/>
                <w:noProof/>
                <w:color w:val="000000"/>
              </w:rPr>
            </w:pPr>
            <w:r w:rsidRPr="00A50B02">
              <w:rPr>
                <w:rFonts w:ascii="Arial" w:hAnsi="Arial" w:cs="Arial"/>
                <w:noProof/>
                <w:color w:val="000000"/>
              </w:rPr>
              <w:t>5.</w:t>
            </w:r>
          </w:p>
        </w:tc>
        <w:tc>
          <w:tcPr>
            <w:tcW w:w="1398" w:type="pct"/>
            <w:tcBorders>
              <w:top w:val="single" w:sz="4" w:space="0" w:color="auto"/>
              <w:left w:val="single" w:sz="4" w:space="0" w:color="auto"/>
              <w:bottom w:val="single" w:sz="4" w:space="0" w:color="auto"/>
              <w:right w:val="single" w:sz="4" w:space="0" w:color="auto"/>
            </w:tcBorders>
          </w:tcPr>
          <w:p w14:paraId="26D5E9A6" w14:textId="7E7A9EF8" w:rsidR="0018524B" w:rsidRPr="00A50B02" w:rsidRDefault="0018524B" w:rsidP="002B133E">
            <w:pPr>
              <w:jc w:val="both"/>
              <w:rPr>
                <w:rFonts w:ascii="Arial" w:hAnsi="Arial" w:cs="Arial"/>
                <w:noProof/>
                <w:color w:val="000000"/>
              </w:rPr>
            </w:pPr>
            <w:r w:rsidRPr="00A50B02">
              <w:rPr>
                <w:rFonts w:ascii="Arial" w:hAnsi="Arial" w:cs="Arial"/>
                <w:noProof/>
                <w:color w:val="000000"/>
              </w:rPr>
              <w:t xml:space="preserve">Nekontaktinis tonometras </w:t>
            </w:r>
          </w:p>
        </w:tc>
        <w:tc>
          <w:tcPr>
            <w:tcW w:w="2107" w:type="pct"/>
            <w:tcBorders>
              <w:top w:val="single" w:sz="4" w:space="0" w:color="auto"/>
              <w:left w:val="single" w:sz="4" w:space="0" w:color="auto"/>
              <w:bottom w:val="single" w:sz="4" w:space="0" w:color="auto"/>
              <w:right w:val="single" w:sz="4" w:space="0" w:color="auto"/>
            </w:tcBorders>
          </w:tcPr>
          <w:p w14:paraId="77715A45" w14:textId="44F8AE98" w:rsidR="0018524B" w:rsidRPr="00A50B02" w:rsidRDefault="0018524B" w:rsidP="002B133E">
            <w:pPr>
              <w:jc w:val="both"/>
              <w:rPr>
                <w:rFonts w:ascii="Arial" w:hAnsi="Arial" w:cs="Arial"/>
                <w:noProof/>
                <w:color w:val="000000"/>
              </w:rPr>
            </w:pPr>
            <w:r w:rsidRPr="00A50B02">
              <w:rPr>
                <w:rFonts w:ascii="Arial" w:hAnsi="Arial" w:cs="Arial"/>
                <w:noProof/>
                <w:color w:val="000000"/>
              </w:rPr>
              <w:t>Būtina</w:t>
            </w:r>
          </w:p>
        </w:tc>
        <w:tc>
          <w:tcPr>
            <w:tcW w:w="892" w:type="pct"/>
            <w:tcBorders>
              <w:top w:val="single" w:sz="4" w:space="0" w:color="auto"/>
              <w:left w:val="single" w:sz="4" w:space="0" w:color="auto"/>
              <w:bottom w:val="single" w:sz="4" w:space="0" w:color="auto"/>
              <w:right w:val="single" w:sz="4" w:space="0" w:color="auto"/>
            </w:tcBorders>
          </w:tcPr>
          <w:p w14:paraId="52A10885" w14:textId="77777777" w:rsidR="0018524B" w:rsidRPr="00A50B02" w:rsidRDefault="0018524B" w:rsidP="002B133E">
            <w:pPr>
              <w:jc w:val="both"/>
              <w:rPr>
                <w:rFonts w:ascii="Arial" w:hAnsi="Arial" w:cs="Arial"/>
                <w:noProof/>
                <w:color w:val="000000"/>
              </w:rPr>
            </w:pPr>
          </w:p>
        </w:tc>
      </w:tr>
      <w:tr w:rsidR="00D251BE" w:rsidRPr="00A50B02" w14:paraId="4A1855AB"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52A4C211" w14:textId="10E16F6F" w:rsidR="0018524B" w:rsidRPr="00A50B02" w:rsidRDefault="0018524B" w:rsidP="002B133E">
            <w:pPr>
              <w:jc w:val="both"/>
              <w:rPr>
                <w:rFonts w:ascii="Arial" w:hAnsi="Arial" w:cs="Arial"/>
                <w:noProof/>
                <w:color w:val="000000"/>
              </w:rPr>
            </w:pPr>
            <w:r w:rsidRPr="00A50B02">
              <w:rPr>
                <w:rFonts w:ascii="Arial" w:hAnsi="Arial" w:cs="Arial"/>
                <w:noProof/>
                <w:color w:val="000000"/>
              </w:rPr>
              <w:t>5.1.</w:t>
            </w:r>
          </w:p>
        </w:tc>
        <w:tc>
          <w:tcPr>
            <w:tcW w:w="1398" w:type="pct"/>
            <w:tcBorders>
              <w:top w:val="single" w:sz="4" w:space="0" w:color="auto"/>
              <w:left w:val="single" w:sz="4" w:space="0" w:color="auto"/>
              <w:bottom w:val="single" w:sz="4" w:space="0" w:color="auto"/>
              <w:right w:val="single" w:sz="4" w:space="0" w:color="auto"/>
            </w:tcBorders>
          </w:tcPr>
          <w:p w14:paraId="15B5DDC5" w14:textId="42BAFD6E" w:rsidR="0018524B" w:rsidRPr="00A50B02" w:rsidRDefault="0018524B" w:rsidP="002B133E">
            <w:pPr>
              <w:jc w:val="both"/>
              <w:rPr>
                <w:rFonts w:ascii="Arial" w:hAnsi="Arial" w:cs="Arial"/>
                <w:noProof/>
                <w:color w:val="000000"/>
              </w:rPr>
            </w:pPr>
            <w:r w:rsidRPr="00A50B02">
              <w:rPr>
                <w:rFonts w:ascii="Arial" w:hAnsi="Arial" w:cs="Arial"/>
                <w:noProof/>
                <w:color w:val="000000"/>
              </w:rPr>
              <w:t>Tonometrijos ribos</w:t>
            </w:r>
          </w:p>
        </w:tc>
        <w:tc>
          <w:tcPr>
            <w:tcW w:w="2107" w:type="pct"/>
            <w:tcBorders>
              <w:top w:val="single" w:sz="4" w:space="0" w:color="auto"/>
              <w:left w:val="single" w:sz="4" w:space="0" w:color="auto"/>
              <w:bottom w:val="single" w:sz="4" w:space="0" w:color="auto"/>
              <w:right w:val="single" w:sz="4" w:space="0" w:color="auto"/>
            </w:tcBorders>
          </w:tcPr>
          <w:p w14:paraId="7D098F00" w14:textId="4A79CD0D" w:rsidR="0018524B" w:rsidRPr="00A50B02" w:rsidRDefault="0018524B" w:rsidP="002B133E">
            <w:pPr>
              <w:jc w:val="both"/>
              <w:rPr>
                <w:rFonts w:ascii="Arial" w:hAnsi="Arial" w:cs="Arial"/>
                <w:noProof/>
                <w:color w:val="000000"/>
              </w:rPr>
            </w:pPr>
            <w:r w:rsidRPr="00A50B02">
              <w:rPr>
                <w:rFonts w:ascii="Arial" w:hAnsi="Arial" w:cs="Arial"/>
                <w:noProof/>
                <w:color w:val="000000"/>
              </w:rPr>
              <w:t>N</w:t>
            </w:r>
            <w:r w:rsidR="002538D6">
              <w:rPr>
                <w:rFonts w:ascii="Arial" w:hAnsi="Arial" w:cs="Arial"/>
                <w:noProof/>
                <w:color w:val="000000"/>
              </w:rPr>
              <w:t>e siauriau nei n</w:t>
            </w:r>
            <w:r w:rsidRPr="00A50B02">
              <w:rPr>
                <w:rFonts w:ascii="Arial" w:hAnsi="Arial" w:cs="Arial"/>
                <w:noProof/>
                <w:color w:val="000000"/>
              </w:rPr>
              <w:t>uo 1 mmHg iki 60 mmHg (</w:t>
            </w:r>
            <w:r w:rsidR="00787675">
              <w:rPr>
                <w:rFonts w:ascii="Arial" w:hAnsi="Arial" w:cs="Arial"/>
                <w:noProof/>
                <w:color w:val="000000"/>
              </w:rPr>
              <w:t xml:space="preserve">ne mažiau kaip </w:t>
            </w:r>
            <w:r w:rsidRPr="00A50B02">
              <w:rPr>
                <w:rFonts w:ascii="Arial" w:hAnsi="Arial" w:cs="Arial"/>
                <w:noProof/>
                <w:color w:val="000000"/>
              </w:rPr>
              <w:t>žingsnis 1mmHg)</w:t>
            </w:r>
          </w:p>
        </w:tc>
        <w:tc>
          <w:tcPr>
            <w:tcW w:w="892" w:type="pct"/>
            <w:tcBorders>
              <w:top w:val="single" w:sz="4" w:space="0" w:color="auto"/>
              <w:left w:val="single" w:sz="4" w:space="0" w:color="auto"/>
              <w:bottom w:val="single" w:sz="4" w:space="0" w:color="auto"/>
              <w:right w:val="single" w:sz="4" w:space="0" w:color="auto"/>
            </w:tcBorders>
          </w:tcPr>
          <w:p w14:paraId="72BFFB4B" w14:textId="77777777" w:rsidR="0018524B" w:rsidRPr="00A50B02" w:rsidRDefault="0018524B" w:rsidP="002B133E">
            <w:pPr>
              <w:jc w:val="both"/>
              <w:rPr>
                <w:rFonts w:ascii="Arial" w:hAnsi="Arial" w:cs="Arial"/>
                <w:noProof/>
                <w:color w:val="000000"/>
              </w:rPr>
            </w:pPr>
          </w:p>
        </w:tc>
      </w:tr>
      <w:tr w:rsidR="00D251BE" w:rsidRPr="00A50B02" w14:paraId="5D7A4A83"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6A4CE0C5" w14:textId="644BBBC9" w:rsidR="0018524B" w:rsidRPr="00A50B02" w:rsidRDefault="0018524B" w:rsidP="002B133E">
            <w:pPr>
              <w:jc w:val="both"/>
              <w:rPr>
                <w:rFonts w:ascii="Arial" w:hAnsi="Arial" w:cs="Arial"/>
                <w:noProof/>
                <w:color w:val="000000"/>
              </w:rPr>
            </w:pPr>
            <w:r w:rsidRPr="00A50B02">
              <w:rPr>
                <w:rFonts w:ascii="Arial" w:hAnsi="Arial" w:cs="Arial"/>
                <w:noProof/>
                <w:color w:val="000000"/>
              </w:rPr>
              <w:t>5.2.</w:t>
            </w:r>
          </w:p>
        </w:tc>
        <w:tc>
          <w:tcPr>
            <w:tcW w:w="1398" w:type="pct"/>
            <w:tcBorders>
              <w:top w:val="single" w:sz="4" w:space="0" w:color="auto"/>
              <w:left w:val="single" w:sz="4" w:space="0" w:color="auto"/>
              <w:bottom w:val="single" w:sz="4" w:space="0" w:color="auto"/>
              <w:right w:val="single" w:sz="4" w:space="0" w:color="auto"/>
            </w:tcBorders>
          </w:tcPr>
          <w:p w14:paraId="2257D1D7" w14:textId="66680C00" w:rsidR="0018524B" w:rsidRPr="00A50B02" w:rsidRDefault="0018524B" w:rsidP="002B133E">
            <w:pPr>
              <w:jc w:val="both"/>
              <w:rPr>
                <w:rFonts w:ascii="Arial" w:hAnsi="Arial" w:cs="Arial"/>
                <w:noProof/>
                <w:color w:val="000000"/>
              </w:rPr>
            </w:pPr>
            <w:r w:rsidRPr="00A50B02">
              <w:rPr>
                <w:rFonts w:ascii="Arial" w:hAnsi="Arial" w:cs="Arial"/>
                <w:noProof/>
                <w:color w:val="000000"/>
              </w:rPr>
              <w:t>Darbinis atstumas</w:t>
            </w:r>
          </w:p>
        </w:tc>
        <w:tc>
          <w:tcPr>
            <w:tcW w:w="2107" w:type="pct"/>
            <w:tcBorders>
              <w:top w:val="single" w:sz="4" w:space="0" w:color="auto"/>
              <w:left w:val="single" w:sz="4" w:space="0" w:color="auto"/>
              <w:bottom w:val="single" w:sz="4" w:space="0" w:color="auto"/>
              <w:right w:val="single" w:sz="4" w:space="0" w:color="auto"/>
            </w:tcBorders>
          </w:tcPr>
          <w:p w14:paraId="1E19EAA4" w14:textId="2CA4253A" w:rsidR="0018524B" w:rsidRPr="00A50B02" w:rsidRDefault="003D0E5E" w:rsidP="002B133E">
            <w:pPr>
              <w:jc w:val="both"/>
              <w:rPr>
                <w:rFonts w:ascii="Arial" w:hAnsi="Arial" w:cs="Arial"/>
                <w:noProof/>
                <w:color w:val="000000"/>
              </w:rPr>
            </w:pPr>
            <w:r w:rsidRPr="00A50B02">
              <w:rPr>
                <w:rFonts w:ascii="Arial" w:hAnsi="Arial" w:cs="Arial"/>
                <w:noProof/>
                <w:color w:val="000000"/>
              </w:rPr>
              <w:t>Fiksuotas, intervale</w:t>
            </w:r>
            <w:r w:rsidR="002538D6">
              <w:rPr>
                <w:rFonts w:ascii="Arial" w:hAnsi="Arial" w:cs="Arial"/>
                <w:noProof/>
                <w:color w:val="000000"/>
              </w:rPr>
              <w:t xml:space="preserve"> ne siauriau nei</w:t>
            </w:r>
            <w:r w:rsidRPr="00A50B02">
              <w:rPr>
                <w:rFonts w:ascii="Arial" w:hAnsi="Arial" w:cs="Arial"/>
                <w:noProof/>
                <w:color w:val="000000"/>
              </w:rPr>
              <w:t xml:space="preserve"> n</w:t>
            </w:r>
            <w:r w:rsidR="0018524B" w:rsidRPr="00A50B02">
              <w:rPr>
                <w:rFonts w:ascii="Arial" w:hAnsi="Arial" w:cs="Arial"/>
                <w:noProof/>
                <w:color w:val="000000"/>
              </w:rPr>
              <w:t>uo 10,0 mm iki 15,0 mm</w:t>
            </w:r>
          </w:p>
        </w:tc>
        <w:tc>
          <w:tcPr>
            <w:tcW w:w="892" w:type="pct"/>
            <w:tcBorders>
              <w:top w:val="single" w:sz="4" w:space="0" w:color="auto"/>
              <w:left w:val="single" w:sz="4" w:space="0" w:color="auto"/>
              <w:bottom w:val="single" w:sz="4" w:space="0" w:color="auto"/>
              <w:right w:val="single" w:sz="4" w:space="0" w:color="auto"/>
            </w:tcBorders>
          </w:tcPr>
          <w:p w14:paraId="634B5EA2" w14:textId="191CE27F" w:rsidR="0018524B" w:rsidRPr="00A50B02" w:rsidRDefault="0018524B" w:rsidP="002B133E">
            <w:pPr>
              <w:jc w:val="both"/>
              <w:rPr>
                <w:rFonts w:ascii="Arial" w:hAnsi="Arial" w:cs="Arial"/>
                <w:b/>
                <w:bCs/>
                <w:i/>
                <w:iCs/>
                <w:noProof/>
                <w:color w:val="000000"/>
              </w:rPr>
            </w:pPr>
          </w:p>
        </w:tc>
      </w:tr>
      <w:tr w:rsidR="00D251BE" w:rsidRPr="00A50B02" w14:paraId="0AA13BBF"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2C159A80" w14:textId="5364911D" w:rsidR="002451BC" w:rsidRPr="00A50B02" w:rsidRDefault="002451BC" w:rsidP="002B133E">
            <w:pPr>
              <w:jc w:val="both"/>
              <w:rPr>
                <w:rFonts w:ascii="Arial" w:hAnsi="Arial" w:cs="Arial"/>
                <w:noProof/>
                <w:color w:val="000000"/>
              </w:rPr>
            </w:pPr>
            <w:r w:rsidRPr="00A50B02">
              <w:rPr>
                <w:rFonts w:ascii="Arial" w:hAnsi="Arial" w:cs="Arial"/>
                <w:noProof/>
                <w:color w:val="000000"/>
              </w:rPr>
              <w:t>5.3.</w:t>
            </w:r>
          </w:p>
        </w:tc>
        <w:tc>
          <w:tcPr>
            <w:tcW w:w="1398" w:type="pct"/>
            <w:tcBorders>
              <w:top w:val="single" w:sz="4" w:space="0" w:color="auto"/>
              <w:left w:val="single" w:sz="4" w:space="0" w:color="auto"/>
              <w:bottom w:val="single" w:sz="4" w:space="0" w:color="auto"/>
              <w:right w:val="single" w:sz="4" w:space="0" w:color="auto"/>
            </w:tcBorders>
          </w:tcPr>
          <w:p w14:paraId="53D4F611" w14:textId="283DEB55" w:rsidR="002451BC" w:rsidRPr="00A50B02" w:rsidRDefault="002451BC" w:rsidP="002B133E">
            <w:pPr>
              <w:jc w:val="both"/>
              <w:rPr>
                <w:rFonts w:ascii="Arial" w:hAnsi="Arial" w:cs="Arial"/>
                <w:noProof/>
                <w:color w:val="000000"/>
              </w:rPr>
            </w:pPr>
            <w:r w:rsidRPr="00A50B02">
              <w:rPr>
                <w:rFonts w:ascii="Arial" w:hAnsi="Arial" w:cs="Arial"/>
                <w:noProof/>
                <w:color w:val="000000"/>
              </w:rPr>
              <w:t>Akies fiksacija</w:t>
            </w:r>
            <w:r w:rsidR="00995F9B" w:rsidRPr="00114190">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tcPr>
          <w:p w14:paraId="2BF0D4A7" w14:textId="446F51BC" w:rsidR="002451BC" w:rsidRPr="00A50B02" w:rsidRDefault="002451BC" w:rsidP="002B133E">
            <w:pPr>
              <w:jc w:val="both"/>
              <w:rPr>
                <w:rFonts w:ascii="Arial" w:hAnsi="Arial" w:cs="Arial"/>
                <w:noProof/>
                <w:color w:val="000000"/>
              </w:rPr>
            </w:pPr>
            <w:r w:rsidRPr="00A50B02">
              <w:rPr>
                <w:rFonts w:ascii="Arial" w:hAnsi="Arial" w:cs="Arial"/>
                <w:noProof/>
                <w:color w:val="000000"/>
              </w:rPr>
              <w:t>Vidinė</w:t>
            </w:r>
          </w:p>
        </w:tc>
        <w:tc>
          <w:tcPr>
            <w:tcW w:w="892" w:type="pct"/>
            <w:tcBorders>
              <w:top w:val="single" w:sz="4" w:space="0" w:color="auto"/>
              <w:left w:val="single" w:sz="4" w:space="0" w:color="auto"/>
              <w:bottom w:val="single" w:sz="4" w:space="0" w:color="auto"/>
              <w:right w:val="single" w:sz="4" w:space="0" w:color="auto"/>
            </w:tcBorders>
          </w:tcPr>
          <w:p w14:paraId="511AC26A" w14:textId="77777777" w:rsidR="002451BC" w:rsidRPr="00A50B02" w:rsidRDefault="002451BC" w:rsidP="002B133E">
            <w:pPr>
              <w:jc w:val="both"/>
              <w:rPr>
                <w:rFonts w:ascii="Arial" w:hAnsi="Arial" w:cs="Arial"/>
                <w:noProof/>
                <w:color w:val="000000"/>
              </w:rPr>
            </w:pPr>
          </w:p>
        </w:tc>
      </w:tr>
      <w:tr w:rsidR="00D251BE" w:rsidRPr="00A50B02" w14:paraId="5B70BF1A"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579F7061" w14:textId="3490D390" w:rsidR="002451BC" w:rsidRPr="00A50B02" w:rsidRDefault="002451BC" w:rsidP="002B133E">
            <w:pPr>
              <w:jc w:val="both"/>
              <w:rPr>
                <w:rFonts w:ascii="Arial" w:hAnsi="Arial" w:cs="Arial"/>
                <w:noProof/>
                <w:color w:val="000000"/>
              </w:rPr>
            </w:pPr>
            <w:r w:rsidRPr="00A50B02">
              <w:rPr>
                <w:rFonts w:ascii="Arial" w:hAnsi="Arial" w:cs="Arial"/>
                <w:noProof/>
                <w:color w:val="000000"/>
              </w:rPr>
              <w:t>5.4.</w:t>
            </w:r>
          </w:p>
        </w:tc>
        <w:tc>
          <w:tcPr>
            <w:tcW w:w="1398" w:type="pct"/>
            <w:tcBorders>
              <w:top w:val="single" w:sz="4" w:space="0" w:color="auto"/>
              <w:left w:val="single" w:sz="4" w:space="0" w:color="auto"/>
              <w:bottom w:val="single" w:sz="4" w:space="0" w:color="auto"/>
              <w:right w:val="single" w:sz="4" w:space="0" w:color="auto"/>
            </w:tcBorders>
          </w:tcPr>
          <w:p w14:paraId="1AA72656" w14:textId="7820058E" w:rsidR="002451BC" w:rsidRPr="00A50B02" w:rsidRDefault="002451BC" w:rsidP="002B133E">
            <w:pPr>
              <w:jc w:val="both"/>
              <w:rPr>
                <w:rFonts w:ascii="Arial" w:hAnsi="Arial" w:cs="Arial"/>
                <w:noProof/>
                <w:color w:val="000000"/>
              </w:rPr>
            </w:pPr>
            <w:r w:rsidRPr="00A50B02">
              <w:rPr>
                <w:rFonts w:ascii="Arial" w:hAnsi="Arial" w:cs="Arial"/>
                <w:noProof/>
                <w:color w:val="000000"/>
              </w:rPr>
              <w:t>Tonometrijos matavimo metodai</w:t>
            </w:r>
            <w:r w:rsidR="00995F9B" w:rsidRPr="00114190">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tcPr>
          <w:p w14:paraId="197676B4" w14:textId="3556CA92" w:rsidR="002451BC" w:rsidRPr="00A50B02" w:rsidRDefault="002451BC" w:rsidP="002B133E">
            <w:pPr>
              <w:jc w:val="both"/>
              <w:rPr>
                <w:rFonts w:ascii="Arial" w:hAnsi="Arial" w:cs="Arial"/>
                <w:noProof/>
                <w:color w:val="000000"/>
              </w:rPr>
            </w:pPr>
            <w:r w:rsidRPr="00A50B02">
              <w:rPr>
                <w:rFonts w:ascii="Arial" w:hAnsi="Arial" w:cs="Arial"/>
                <w:noProof/>
                <w:color w:val="000000"/>
              </w:rPr>
              <w:t>Rankinis ir automatinis</w:t>
            </w:r>
          </w:p>
        </w:tc>
        <w:tc>
          <w:tcPr>
            <w:tcW w:w="892" w:type="pct"/>
            <w:tcBorders>
              <w:top w:val="single" w:sz="4" w:space="0" w:color="auto"/>
              <w:left w:val="single" w:sz="4" w:space="0" w:color="auto"/>
              <w:bottom w:val="single" w:sz="4" w:space="0" w:color="auto"/>
              <w:right w:val="single" w:sz="4" w:space="0" w:color="auto"/>
            </w:tcBorders>
          </w:tcPr>
          <w:p w14:paraId="70B4997A" w14:textId="77777777" w:rsidR="002451BC" w:rsidRPr="00A50B02" w:rsidRDefault="002451BC" w:rsidP="002B133E">
            <w:pPr>
              <w:jc w:val="both"/>
              <w:rPr>
                <w:rFonts w:ascii="Arial" w:hAnsi="Arial" w:cs="Arial"/>
                <w:noProof/>
                <w:color w:val="000000"/>
              </w:rPr>
            </w:pPr>
          </w:p>
        </w:tc>
      </w:tr>
      <w:tr w:rsidR="00D251BE" w:rsidRPr="00A50B02" w14:paraId="4C7F621C"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7F6DEB42" w14:textId="095F5D38" w:rsidR="002451BC" w:rsidRPr="00A50B02" w:rsidRDefault="002451BC" w:rsidP="002B133E">
            <w:pPr>
              <w:jc w:val="both"/>
              <w:rPr>
                <w:rFonts w:ascii="Arial" w:hAnsi="Arial" w:cs="Arial"/>
                <w:noProof/>
                <w:color w:val="000000"/>
              </w:rPr>
            </w:pPr>
            <w:r w:rsidRPr="00A50B02">
              <w:rPr>
                <w:rFonts w:ascii="Arial" w:hAnsi="Arial" w:cs="Arial"/>
                <w:noProof/>
                <w:color w:val="000000"/>
              </w:rPr>
              <w:t>5.4.1.</w:t>
            </w:r>
          </w:p>
        </w:tc>
        <w:tc>
          <w:tcPr>
            <w:tcW w:w="1398" w:type="pct"/>
            <w:tcBorders>
              <w:top w:val="single" w:sz="4" w:space="0" w:color="auto"/>
              <w:left w:val="single" w:sz="4" w:space="0" w:color="auto"/>
              <w:bottom w:val="single" w:sz="4" w:space="0" w:color="auto"/>
              <w:right w:val="single" w:sz="4" w:space="0" w:color="auto"/>
            </w:tcBorders>
          </w:tcPr>
          <w:p w14:paraId="36E73624" w14:textId="27C93A63" w:rsidR="002451BC" w:rsidRPr="00A50B02" w:rsidRDefault="002451BC" w:rsidP="002B133E">
            <w:pPr>
              <w:jc w:val="both"/>
              <w:rPr>
                <w:rFonts w:ascii="Arial" w:hAnsi="Arial" w:cs="Arial"/>
                <w:noProof/>
                <w:color w:val="000000"/>
              </w:rPr>
            </w:pPr>
            <w:r w:rsidRPr="00A50B02">
              <w:rPr>
                <w:rFonts w:ascii="Arial" w:hAnsi="Arial" w:cs="Arial"/>
                <w:noProof/>
                <w:color w:val="000000"/>
              </w:rPr>
              <w:t>Automatinis tonometrijos matavimo koordinačių nustatymas</w:t>
            </w:r>
          </w:p>
        </w:tc>
        <w:tc>
          <w:tcPr>
            <w:tcW w:w="2107" w:type="pct"/>
            <w:tcBorders>
              <w:top w:val="single" w:sz="4" w:space="0" w:color="auto"/>
              <w:left w:val="single" w:sz="4" w:space="0" w:color="auto"/>
              <w:bottom w:val="single" w:sz="4" w:space="0" w:color="auto"/>
              <w:right w:val="single" w:sz="4" w:space="0" w:color="auto"/>
            </w:tcBorders>
          </w:tcPr>
          <w:p w14:paraId="5F14E3F5" w14:textId="34CE7C43" w:rsidR="002451BC" w:rsidRPr="00A50B02" w:rsidRDefault="002451BC" w:rsidP="002B133E">
            <w:pPr>
              <w:jc w:val="both"/>
              <w:rPr>
                <w:rFonts w:ascii="Arial" w:hAnsi="Arial" w:cs="Arial"/>
                <w:noProof/>
                <w:color w:val="000000"/>
              </w:rPr>
            </w:pPr>
            <w:r w:rsidRPr="00A50B02">
              <w:rPr>
                <w:rFonts w:ascii="Arial" w:hAnsi="Arial" w:cs="Arial"/>
                <w:noProof/>
                <w:color w:val="000000"/>
              </w:rPr>
              <w:t>Būtina, X-Y-Z koordinatėms</w:t>
            </w:r>
          </w:p>
        </w:tc>
        <w:tc>
          <w:tcPr>
            <w:tcW w:w="892" w:type="pct"/>
            <w:tcBorders>
              <w:top w:val="single" w:sz="4" w:space="0" w:color="auto"/>
              <w:left w:val="single" w:sz="4" w:space="0" w:color="auto"/>
              <w:bottom w:val="single" w:sz="4" w:space="0" w:color="auto"/>
              <w:right w:val="single" w:sz="4" w:space="0" w:color="auto"/>
            </w:tcBorders>
          </w:tcPr>
          <w:p w14:paraId="3F7A28E3" w14:textId="77777777" w:rsidR="002451BC" w:rsidRPr="00A50B02" w:rsidRDefault="002451BC" w:rsidP="002B133E">
            <w:pPr>
              <w:jc w:val="both"/>
              <w:rPr>
                <w:rFonts w:ascii="Arial" w:hAnsi="Arial" w:cs="Arial"/>
                <w:noProof/>
                <w:color w:val="000000"/>
              </w:rPr>
            </w:pPr>
          </w:p>
        </w:tc>
      </w:tr>
      <w:tr w:rsidR="00D251BE" w:rsidRPr="00A50B02" w14:paraId="50F9ACE6"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16A56327" w14:textId="10C3B1D9" w:rsidR="002451BC" w:rsidRPr="00A50B02" w:rsidRDefault="002451BC" w:rsidP="002B133E">
            <w:pPr>
              <w:jc w:val="both"/>
              <w:rPr>
                <w:rFonts w:ascii="Arial" w:hAnsi="Arial" w:cs="Arial"/>
                <w:noProof/>
                <w:color w:val="000000"/>
              </w:rPr>
            </w:pPr>
            <w:r w:rsidRPr="00A50B02">
              <w:rPr>
                <w:rFonts w:ascii="Arial" w:hAnsi="Arial" w:cs="Arial"/>
                <w:noProof/>
                <w:color w:val="000000"/>
              </w:rPr>
              <w:t>6.</w:t>
            </w:r>
          </w:p>
        </w:tc>
        <w:tc>
          <w:tcPr>
            <w:tcW w:w="1398" w:type="pct"/>
            <w:tcBorders>
              <w:top w:val="single" w:sz="4" w:space="0" w:color="auto"/>
              <w:left w:val="single" w:sz="4" w:space="0" w:color="auto"/>
              <w:bottom w:val="single" w:sz="4" w:space="0" w:color="auto"/>
              <w:right w:val="single" w:sz="4" w:space="0" w:color="auto"/>
            </w:tcBorders>
          </w:tcPr>
          <w:p w14:paraId="61D97B39" w14:textId="68186DC0" w:rsidR="002451BC" w:rsidRPr="00A50B02" w:rsidRDefault="002451BC" w:rsidP="002B133E">
            <w:pPr>
              <w:jc w:val="both"/>
              <w:rPr>
                <w:rFonts w:ascii="Arial" w:hAnsi="Arial" w:cs="Arial"/>
                <w:noProof/>
                <w:color w:val="000000"/>
              </w:rPr>
            </w:pPr>
            <w:r w:rsidRPr="00A50B02">
              <w:rPr>
                <w:rFonts w:ascii="Arial" w:hAnsi="Arial" w:cs="Arial"/>
                <w:noProof/>
                <w:color w:val="000000"/>
              </w:rPr>
              <w:t>Nekontaktinis pachimetras</w:t>
            </w:r>
          </w:p>
        </w:tc>
        <w:tc>
          <w:tcPr>
            <w:tcW w:w="2107" w:type="pct"/>
            <w:tcBorders>
              <w:top w:val="single" w:sz="4" w:space="0" w:color="auto"/>
              <w:left w:val="single" w:sz="4" w:space="0" w:color="auto"/>
              <w:bottom w:val="single" w:sz="4" w:space="0" w:color="auto"/>
              <w:right w:val="single" w:sz="4" w:space="0" w:color="auto"/>
            </w:tcBorders>
          </w:tcPr>
          <w:p w14:paraId="6F59326A" w14:textId="1504D7A3" w:rsidR="002451BC" w:rsidRPr="00A50B02" w:rsidRDefault="002451BC" w:rsidP="002B133E">
            <w:pPr>
              <w:jc w:val="both"/>
              <w:rPr>
                <w:rFonts w:ascii="Arial" w:hAnsi="Arial" w:cs="Arial"/>
                <w:noProof/>
                <w:color w:val="000000"/>
              </w:rPr>
            </w:pPr>
            <w:r w:rsidRPr="00A50B02">
              <w:rPr>
                <w:rFonts w:ascii="Arial" w:hAnsi="Arial" w:cs="Arial"/>
                <w:noProof/>
                <w:color w:val="000000"/>
              </w:rPr>
              <w:t>Būtina</w:t>
            </w:r>
          </w:p>
        </w:tc>
        <w:tc>
          <w:tcPr>
            <w:tcW w:w="892" w:type="pct"/>
            <w:tcBorders>
              <w:top w:val="single" w:sz="4" w:space="0" w:color="auto"/>
              <w:left w:val="single" w:sz="4" w:space="0" w:color="auto"/>
              <w:bottom w:val="single" w:sz="4" w:space="0" w:color="auto"/>
              <w:right w:val="single" w:sz="4" w:space="0" w:color="auto"/>
            </w:tcBorders>
          </w:tcPr>
          <w:p w14:paraId="4BEFFE40" w14:textId="77777777" w:rsidR="002451BC" w:rsidRPr="00A50B02" w:rsidRDefault="002451BC" w:rsidP="002B133E">
            <w:pPr>
              <w:jc w:val="both"/>
              <w:rPr>
                <w:rFonts w:ascii="Arial" w:hAnsi="Arial" w:cs="Arial"/>
                <w:noProof/>
                <w:color w:val="000000"/>
              </w:rPr>
            </w:pPr>
          </w:p>
        </w:tc>
      </w:tr>
      <w:tr w:rsidR="00D251BE" w:rsidRPr="00A50B02" w14:paraId="41CD2598"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464824E4" w14:textId="1DFEE33B" w:rsidR="002451BC" w:rsidRPr="00A50B02" w:rsidRDefault="002451BC" w:rsidP="002B133E">
            <w:pPr>
              <w:jc w:val="both"/>
              <w:rPr>
                <w:rFonts w:ascii="Arial" w:hAnsi="Arial" w:cs="Arial"/>
                <w:noProof/>
                <w:color w:val="000000"/>
              </w:rPr>
            </w:pPr>
            <w:r w:rsidRPr="00A50B02">
              <w:rPr>
                <w:rFonts w:ascii="Arial" w:hAnsi="Arial" w:cs="Arial"/>
                <w:noProof/>
                <w:color w:val="000000"/>
              </w:rPr>
              <w:t>6.1.</w:t>
            </w:r>
          </w:p>
        </w:tc>
        <w:tc>
          <w:tcPr>
            <w:tcW w:w="1398" w:type="pct"/>
            <w:tcBorders>
              <w:top w:val="single" w:sz="4" w:space="0" w:color="auto"/>
              <w:left w:val="single" w:sz="4" w:space="0" w:color="auto"/>
              <w:bottom w:val="single" w:sz="4" w:space="0" w:color="auto"/>
              <w:right w:val="single" w:sz="4" w:space="0" w:color="auto"/>
            </w:tcBorders>
          </w:tcPr>
          <w:p w14:paraId="58BC0F4D" w14:textId="15966BC8" w:rsidR="002451BC" w:rsidRPr="00A50B02" w:rsidRDefault="002451BC" w:rsidP="002B133E">
            <w:pPr>
              <w:jc w:val="both"/>
              <w:rPr>
                <w:rFonts w:ascii="Arial" w:hAnsi="Arial" w:cs="Arial"/>
                <w:noProof/>
                <w:color w:val="000000"/>
              </w:rPr>
            </w:pPr>
            <w:r w:rsidRPr="00A50B02">
              <w:rPr>
                <w:rFonts w:ascii="Arial" w:hAnsi="Arial" w:cs="Arial"/>
                <w:noProof/>
                <w:color w:val="000000"/>
              </w:rPr>
              <w:t>Ragenos storio matavimo ribos</w:t>
            </w:r>
          </w:p>
        </w:tc>
        <w:tc>
          <w:tcPr>
            <w:tcW w:w="2107" w:type="pct"/>
            <w:tcBorders>
              <w:top w:val="single" w:sz="4" w:space="0" w:color="auto"/>
              <w:left w:val="single" w:sz="4" w:space="0" w:color="auto"/>
              <w:bottom w:val="single" w:sz="4" w:space="0" w:color="auto"/>
              <w:right w:val="single" w:sz="4" w:space="0" w:color="auto"/>
            </w:tcBorders>
          </w:tcPr>
          <w:p w14:paraId="41A3D9F5" w14:textId="52FF4F4D" w:rsidR="002451BC" w:rsidRPr="00A50B02" w:rsidRDefault="002451BC" w:rsidP="002B133E">
            <w:pPr>
              <w:jc w:val="both"/>
              <w:rPr>
                <w:rFonts w:ascii="Arial" w:hAnsi="Arial" w:cs="Arial"/>
                <w:noProof/>
                <w:color w:val="000000"/>
              </w:rPr>
            </w:pPr>
            <w:r w:rsidRPr="00A50B02">
              <w:rPr>
                <w:rFonts w:ascii="Arial" w:hAnsi="Arial" w:cs="Arial"/>
                <w:noProof/>
                <w:color w:val="000000"/>
              </w:rPr>
              <w:t>N</w:t>
            </w:r>
            <w:r w:rsidR="00363F68">
              <w:rPr>
                <w:rFonts w:ascii="Arial" w:hAnsi="Arial" w:cs="Arial"/>
                <w:noProof/>
                <w:color w:val="000000"/>
              </w:rPr>
              <w:t>e siauriau nei n</w:t>
            </w:r>
            <w:r w:rsidRPr="00A50B02">
              <w:rPr>
                <w:rFonts w:ascii="Arial" w:hAnsi="Arial" w:cs="Arial"/>
                <w:noProof/>
                <w:color w:val="000000"/>
              </w:rPr>
              <w:t xml:space="preserve">uo 300 </w:t>
            </w:r>
            <w:r w:rsidRPr="00A50B02">
              <w:rPr>
                <w:rFonts w:ascii="Arial" w:hAnsi="Arial" w:cs="Arial"/>
                <w:noProof/>
              </w:rPr>
              <w:t>μm</w:t>
            </w:r>
            <w:r w:rsidRPr="00A50B02">
              <w:rPr>
                <w:rFonts w:ascii="Arial" w:hAnsi="Arial" w:cs="Arial"/>
                <w:noProof/>
                <w:color w:val="000000"/>
              </w:rPr>
              <w:t xml:space="preserve"> iki 800 </w:t>
            </w:r>
            <w:r w:rsidRPr="00A50B02">
              <w:rPr>
                <w:rFonts w:ascii="Arial" w:hAnsi="Arial" w:cs="Arial"/>
                <w:noProof/>
              </w:rPr>
              <w:t>μm</w:t>
            </w:r>
          </w:p>
        </w:tc>
        <w:tc>
          <w:tcPr>
            <w:tcW w:w="892" w:type="pct"/>
            <w:tcBorders>
              <w:top w:val="single" w:sz="4" w:space="0" w:color="auto"/>
              <w:left w:val="single" w:sz="4" w:space="0" w:color="auto"/>
              <w:bottom w:val="single" w:sz="4" w:space="0" w:color="auto"/>
              <w:right w:val="single" w:sz="4" w:space="0" w:color="auto"/>
            </w:tcBorders>
          </w:tcPr>
          <w:p w14:paraId="45ED75CD" w14:textId="77777777" w:rsidR="002451BC" w:rsidRPr="00A50B02" w:rsidRDefault="002451BC" w:rsidP="002B133E">
            <w:pPr>
              <w:jc w:val="both"/>
              <w:rPr>
                <w:rFonts w:ascii="Arial" w:hAnsi="Arial" w:cs="Arial"/>
                <w:noProof/>
                <w:color w:val="000000"/>
              </w:rPr>
            </w:pPr>
          </w:p>
        </w:tc>
      </w:tr>
      <w:tr w:rsidR="00D251BE" w:rsidRPr="00A50B02" w14:paraId="45A38BC7"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38622B7A" w14:textId="1FE770B5" w:rsidR="00B7582D" w:rsidRPr="00A50B02" w:rsidRDefault="00B7582D" w:rsidP="002B133E">
            <w:pPr>
              <w:jc w:val="both"/>
              <w:rPr>
                <w:rFonts w:ascii="Arial" w:hAnsi="Arial" w:cs="Arial"/>
                <w:noProof/>
                <w:color w:val="000000"/>
              </w:rPr>
            </w:pPr>
            <w:r w:rsidRPr="00A50B02">
              <w:rPr>
                <w:rFonts w:ascii="Arial" w:hAnsi="Arial" w:cs="Arial"/>
                <w:noProof/>
                <w:color w:val="000000"/>
              </w:rPr>
              <w:t>6.2.</w:t>
            </w:r>
          </w:p>
        </w:tc>
        <w:tc>
          <w:tcPr>
            <w:tcW w:w="1398" w:type="pct"/>
            <w:tcBorders>
              <w:top w:val="single" w:sz="4" w:space="0" w:color="auto"/>
              <w:left w:val="single" w:sz="4" w:space="0" w:color="auto"/>
              <w:bottom w:val="single" w:sz="4" w:space="0" w:color="auto"/>
              <w:right w:val="single" w:sz="4" w:space="0" w:color="auto"/>
            </w:tcBorders>
          </w:tcPr>
          <w:p w14:paraId="292AB04D" w14:textId="455D3CC3" w:rsidR="00B7582D" w:rsidRPr="00A50B02" w:rsidRDefault="00B7582D" w:rsidP="002B133E">
            <w:pPr>
              <w:jc w:val="both"/>
              <w:rPr>
                <w:rFonts w:ascii="Arial" w:hAnsi="Arial" w:cs="Arial"/>
                <w:noProof/>
                <w:color w:val="000000"/>
              </w:rPr>
            </w:pPr>
            <w:r w:rsidRPr="00A50B02">
              <w:rPr>
                <w:rFonts w:ascii="Arial" w:hAnsi="Arial" w:cs="Arial"/>
                <w:noProof/>
                <w:color w:val="000000"/>
              </w:rPr>
              <w:t>Intraokulinio spaudimo duomenų korekcija pagal ragenos storį</w:t>
            </w:r>
          </w:p>
        </w:tc>
        <w:tc>
          <w:tcPr>
            <w:tcW w:w="2107" w:type="pct"/>
            <w:tcBorders>
              <w:top w:val="single" w:sz="4" w:space="0" w:color="auto"/>
              <w:left w:val="single" w:sz="4" w:space="0" w:color="auto"/>
              <w:bottom w:val="single" w:sz="4" w:space="0" w:color="auto"/>
              <w:right w:val="single" w:sz="4" w:space="0" w:color="auto"/>
            </w:tcBorders>
          </w:tcPr>
          <w:p w14:paraId="65BA50AA" w14:textId="7614D33D" w:rsidR="00B7582D" w:rsidRPr="00A50B02" w:rsidRDefault="00B7582D" w:rsidP="002B133E">
            <w:pPr>
              <w:jc w:val="both"/>
              <w:rPr>
                <w:rFonts w:ascii="Arial" w:hAnsi="Arial" w:cs="Arial"/>
                <w:noProof/>
                <w:color w:val="000000"/>
              </w:rPr>
            </w:pPr>
            <w:r w:rsidRPr="00A50B02">
              <w:rPr>
                <w:rFonts w:ascii="Arial" w:hAnsi="Arial" w:cs="Arial"/>
                <w:noProof/>
                <w:color w:val="000000"/>
              </w:rPr>
              <w:t>Būtina, automatinė</w:t>
            </w:r>
          </w:p>
        </w:tc>
        <w:tc>
          <w:tcPr>
            <w:tcW w:w="892" w:type="pct"/>
            <w:tcBorders>
              <w:top w:val="single" w:sz="4" w:space="0" w:color="auto"/>
              <w:left w:val="single" w:sz="4" w:space="0" w:color="auto"/>
              <w:bottom w:val="single" w:sz="4" w:space="0" w:color="auto"/>
              <w:right w:val="single" w:sz="4" w:space="0" w:color="auto"/>
            </w:tcBorders>
          </w:tcPr>
          <w:p w14:paraId="37B569AB" w14:textId="77777777" w:rsidR="00B7582D" w:rsidRPr="00A50B02" w:rsidRDefault="00B7582D" w:rsidP="002B133E">
            <w:pPr>
              <w:jc w:val="both"/>
              <w:rPr>
                <w:rFonts w:ascii="Arial" w:hAnsi="Arial" w:cs="Arial"/>
                <w:noProof/>
                <w:color w:val="000000"/>
              </w:rPr>
            </w:pPr>
          </w:p>
        </w:tc>
      </w:tr>
      <w:tr w:rsidR="00D251BE" w:rsidRPr="00A50B02" w14:paraId="3DE606D3"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05DB5126" w14:textId="12082311" w:rsidR="00B7582D" w:rsidRPr="00A50B02" w:rsidRDefault="00B7582D" w:rsidP="002B133E">
            <w:pPr>
              <w:jc w:val="both"/>
              <w:rPr>
                <w:rFonts w:ascii="Arial" w:hAnsi="Arial" w:cs="Arial"/>
                <w:noProof/>
                <w:color w:val="000000"/>
              </w:rPr>
            </w:pPr>
            <w:r w:rsidRPr="00A50B02">
              <w:rPr>
                <w:rFonts w:ascii="Arial" w:hAnsi="Arial" w:cs="Arial"/>
                <w:noProof/>
                <w:color w:val="000000"/>
              </w:rPr>
              <w:t>7.</w:t>
            </w:r>
          </w:p>
        </w:tc>
        <w:tc>
          <w:tcPr>
            <w:tcW w:w="1398" w:type="pct"/>
            <w:tcBorders>
              <w:top w:val="single" w:sz="4" w:space="0" w:color="auto"/>
              <w:left w:val="single" w:sz="4" w:space="0" w:color="auto"/>
              <w:bottom w:val="single" w:sz="4" w:space="0" w:color="auto"/>
              <w:right w:val="single" w:sz="4" w:space="0" w:color="auto"/>
            </w:tcBorders>
          </w:tcPr>
          <w:p w14:paraId="49C4D820" w14:textId="72AC46FA" w:rsidR="00B7582D" w:rsidRPr="00A50B02" w:rsidRDefault="00B7582D" w:rsidP="002B133E">
            <w:pPr>
              <w:jc w:val="both"/>
              <w:rPr>
                <w:rFonts w:ascii="Arial" w:hAnsi="Arial" w:cs="Arial"/>
                <w:noProof/>
                <w:color w:val="000000"/>
              </w:rPr>
            </w:pPr>
            <w:r w:rsidRPr="00A50B02">
              <w:rPr>
                <w:rFonts w:ascii="Arial" w:hAnsi="Arial" w:cs="Arial"/>
                <w:noProof/>
                <w:color w:val="000000"/>
              </w:rPr>
              <w:t>Retroiliuminacinis vaizdas kataraktos įvertinimui</w:t>
            </w:r>
          </w:p>
        </w:tc>
        <w:tc>
          <w:tcPr>
            <w:tcW w:w="2107" w:type="pct"/>
            <w:tcBorders>
              <w:top w:val="single" w:sz="4" w:space="0" w:color="auto"/>
              <w:left w:val="single" w:sz="4" w:space="0" w:color="auto"/>
              <w:bottom w:val="single" w:sz="4" w:space="0" w:color="auto"/>
              <w:right w:val="single" w:sz="4" w:space="0" w:color="auto"/>
            </w:tcBorders>
          </w:tcPr>
          <w:p w14:paraId="1FA41BBE" w14:textId="6568F681" w:rsidR="00B7582D" w:rsidRPr="00A50B02" w:rsidRDefault="00B7582D" w:rsidP="002B133E">
            <w:pPr>
              <w:jc w:val="both"/>
              <w:rPr>
                <w:rFonts w:ascii="Arial" w:hAnsi="Arial" w:cs="Arial"/>
                <w:noProof/>
                <w:color w:val="000000"/>
              </w:rPr>
            </w:pPr>
            <w:r w:rsidRPr="00A50B02">
              <w:rPr>
                <w:rFonts w:ascii="Arial" w:hAnsi="Arial" w:cs="Arial"/>
                <w:noProof/>
                <w:color w:val="000000"/>
              </w:rPr>
              <w:t>Būtina</w:t>
            </w:r>
          </w:p>
        </w:tc>
        <w:tc>
          <w:tcPr>
            <w:tcW w:w="892" w:type="pct"/>
            <w:tcBorders>
              <w:top w:val="single" w:sz="4" w:space="0" w:color="auto"/>
              <w:left w:val="single" w:sz="4" w:space="0" w:color="auto"/>
              <w:bottom w:val="single" w:sz="4" w:space="0" w:color="auto"/>
              <w:right w:val="single" w:sz="4" w:space="0" w:color="auto"/>
            </w:tcBorders>
          </w:tcPr>
          <w:p w14:paraId="75C912E0" w14:textId="77777777" w:rsidR="00B7582D" w:rsidRPr="00A50B02" w:rsidRDefault="00B7582D" w:rsidP="002B133E">
            <w:pPr>
              <w:jc w:val="both"/>
              <w:rPr>
                <w:rFonts w:ascii="Arial" w:hAnsi="Arial" w:cs="Arial"/>
                <w:noProof/>
                <w:color w:val="000000"/>
              </w:rPr>
            </w:pPr>
          </w:p>
        </w:tc>
      </w:tr>
      <w:tr w:rsidR="005E242F" w:rsidRPr="00A50B02" w14:paraId="50EAEE6B" w14:textId="77777777" w:rsidTr="001D0258">
        <w:tc>
          <w:tcPr>
            <w:tcW w:w="603" w:type="pct"/>
            <w:tcBorders>
              <w:top w:val="single" w:sz="4" w:space="0" w:color="auto"/>
              <w:left w:val="single" w:sz="4" w:space="0" w:color="auto"/>
              <w:bottom w:val="single" w:sz="4" w:space="0" w:color="auto"/>
              <w:right w:val="single" w:sz="4" w:space="0" w:color="auto"/>
            </w:tcBorders>
            <w:vAlign w:val="center"/>
          </w:tcPr>
          <w:p w14:paraId="7D9085C6" w14:textId="49743A44" w:rsidR="005E242F" w:rsidRPr="00A50B02" w:rsidRDefault="005E242F" w:rsidP="002B133E">
            <w:pPr>
              <w:jc w:val="both"/>
              <w:rPr>
                <w:rFonts w:ascii="Arial" w:hAnsi="Arial" w:cs="Arial"/>
                <w:noProof/>
                <w:color w:val="000000"/>
              </w:rPr>
            </w:pPr>
            <w:r>
              <w:rPr>
                <w:rFonts w:ascii="Arial" w:hAnsi="Arial" w:cs="Arial"/>
                <w:noProof/>
                <w:color w:val="000000"/>
              </w:rPr>
              <w:t>8.</w:t>
            </w:r>
          </w:p>
        </w:tc>
        <w:tc>
          <w:tcPr>
            <w:tcW w:w="1398" w:type="pct"/>
            <w:tcBorders>
              <w:top w:val="single" w:sz="4" w:space="0" w:color="auto"/>
              <w:left w:val="single" w:sz="4" w:space="0" w:color="auto"/>
              <w:bottom w:val="single" w:sz="4" w:space="0" w:color="auto"/>
              <w:right w:val="single" w:sz="4" w:space="0" w:color="auto"/>
            </w:tcBorders>
          </w:tcPr>
          <w:p w14:paraId="2C68F3FE" w14:textId="63576054" w:rsidR="005E242F" w:rsidRPr="002B133E" w:rsidRDefault="005E242F" w:rsidP="002B133E">
            <w:pPr>
              <w:jc w:val="both"/>
              <w:rPr>
                <w:rFonts w:ascii="Arial" w:hAnsi="Arial" w:cs="Arial"/>
                <w:noProof/>
                <w:color w:val="000000"/>
                <w:lang w:val="en-US"/>
              </w:rPr>
            </w:pPr>
            <w:r>
              <w:rPr>
                <w:rFonts w:ascii="Arial" w:hAnsi="Arial" w:cs="Arial"/>
                <w:noProof/>
              </w:rPr>
              <w:t>Įrangos valdymo p</w:t>
            </w:r>
            <w:r w:rsidRPr="008F19C5">
              <w:rPr>
                <w:rFonts w:ascii="Arial" w:hAnsi="Arial" w:cs="Arial"/>
                <w:noProof/>
              </w:rPr>
              <w:t>rograminė įranga</w:t>
            </w:r>
            <w:r w:rsidRPr="002B133E">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tcPr>
          <w:p w14:paraId="516522E0" w14:textId="5B50B0CA" w:rsidR="005E242F" w:rsidRPr="00A50B02" w:rsidRDefault="005E242F" w:rsidP="002B133E">
            <w:pPr>
              <w:jc w:val="both"/>
              <w:rPr>
                <w:rFonts w:ascii="Arial" w:hAnsi="Arial" w:cs="Arial"/>
                <w:noProof/>
                <w:color w:val="000000"/>
              </w:rPr>
            </w:pPr>
            <w:r>
              <w:rPr>
                <w:rFonts w:ascii="Arial" w:hAnsi="Arial" w:cs="Arial"/>
                <w:noProof/>
              </w:rPr>
              <w:t>Įrangos valdymo p</w:t>
            </w:r>
            <w:r w:rsidRPr="008F19C5">
              <w:rPr>
                <w:rFonts w:ascii="Arial" w:hAnsi="Arial" w:cs="Arial"/>
                <w:noProof/>
              </w:rPr>
              <w:t>rograminė įranga turi būti įskaičiuota</w:t>
            </w:r>
            <w:r>
              <w:rPr>
                <w:rFonts w:ascii="Arial" w:hAnsi="Arial" w:cs="Arial"/>
                <w:noProof/>
              </w:rPr>
              <w:t xml:space="preserve"> į kainą</w:t>
            </w:r>
          </w:p>
        </w:tc>
        <w:tc>
          <w:tcPr>
            <w:tcW w:w="892" w:type="pct"/>
            <w:tcBorders>
              <w:top w:val="single" w:sz="4" w:space="0" w:color="auto"/>
              <w:left w:val="single" w:sz="4" w:space="0" w:color="auto"/>
              <w:bottom w:val="single" w:sz="4" w:space="0" w:color="auto"/>
              <w:right w:val="single" w:sz="4" w:space="0" w:color="auto"/>
            </w:tcBorders>
          </w:tcPr>
          <w:p w14:paraId="2FF7CFC8" w14:textId="77777777" w:rsidR="005E242F" w:rsidRPr="00A50B02" w:rsidRDefault="005E242F" w:rsidP="002B133E">
            <w:pPr>
              <w:jc w:val="both"/>
              <w:rPr>
                <w:rFonts w:ascii="Arial" w:hAnsi="Arial" w:cs="Arial"/>
                <w:noProof/>
                <w:color w:val="000000"/>
              </w:rPr>
            </w:pPr>
          </w:p>
        </w:tc>
      </w:tr>
      <w:tr w:rsidR="00D251BE" w:rsidRPr="00A50B02" w14:paraId="106C36ED"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765D5E0F" w14:textId="28215815" w:rsidR="00B7582D" w:rsidRPr="00A50B02" w:rsidRDefault="005E242F" w:rsidP="002B133E">
            <w:pPr>
              <w:jc w:val="both"/>
              <w:rPr>
                <w:rFonts w:ascii="Arial" w:hAnsi="Arial" w:cs="Arial"/>
                <w:noProof/>
                <w:color w:val="000000"/>
              </w:rPr>
            </w:pPr>
            <w:r>
              <w:rPr>
                <w:rFonts w:ascii="Arial" w:hAnsi="Arial" w:cs="Arial"/>
                <w:noProof/>
                <w:color w:val="000000"/>
              </w:rPr>
              <w:t>9</w:t>
            </w:r>
            <w:r w:rsidR="00B7582D"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76EE5B15" w14:textId="73DCFA36" w:rsidR="00B7582D" w:rsidRPr="00A50B02" w:rsidRDefault="00B7582D" w:rsidP="002B133E">
            <w:pPr>
              <w:jc w:val="both"/>
              <w:rPr>
                <w:rFonts w:ascii="Arial" w:hAnsi="Arial" w:cs="Arial"/>
                <w:noProof/>
                <w:color w:val="000000"/>
              </w:rPr>
            </w:pPr>
            <w:r w:rsidRPr="00A50B02">
              <w:rPr>
                <w:rFonts w:ascii="Arial" w:hAnsi="Arial" w:cs="Arial"/>
                <w:noProof/>
                <w:color w:val="000000"/>
              </w:rPr>
              <w:t>Matavimo duomenų pateikimas</w:t>
            </w:r>
          </w:p>
        </w:tc>
        <w:tc>
          <w:tcPr>
            <w:tcW w:w="2107" w:type="pct"/>
            <w:tcBorders>
              <w:top w:val="single" w:sz="4" w:space="0" w:color="auto"/>
              <w:left w:val="single" w:sz="4" w:space="0" w:color="auto"/>
              <w:bottom w:val="single" w:sz="4" w:space="0" w:color="auto"/>
              <w:right w:val="single" w:sz="4" w:space="0" w:color="auto"/>
            </w:tcBorders>
          </w:tcPr>
          <w:p w14:paraId="31293BBA" w14:textId="223CF3CD" w:rsidR="00B7582D" w:rsidRPr="00A50B02" w:rsidRDefault="00B7582D" w:rsidP="002B133E">
            <w:pPr>
              <w:jc w:val="both"/>
              <w:rPr>
                <w:rFonts w:ascii="Arial" w:hAnsi="Arial" w:cs="Arial"/>
                <w:noProof/>
                <w:color w:val="000000"/>
              </w:rPr>
            </w:pPr>
            <w:r w:rsidRPr="00A50B02">
              <w:rPr>
                <w:rFonts w:ascii="Arial" w:hAnsi="Arial" w:cs="Arial"/>
                <w:noProof/>
                <w:color w:val="000000"/>
              </w:rPr>
              <w:t xml:space="preserve">Spalvotas LCD </w:t>
            </w:r>
            <w:r w:rsidR="00363F68">
              <w:rPr>
                <w:rFonts w:ascii="Arial" w:hAnsi="Arial" w:cs="Arial"/>
                <w:noProof/>
                <w:color w:val="000000"/>
              </w:rPr>
              <w:t xml:space="preserve">arba lygiavertis </w:t>
            </w:r>
            <w:r w:rsidRPr="00A50B02">
              <w:rPr>
                <w:rFonts w:ascii="Arial" w:hAnsi="Arial" w:cs="Arial"/>
                <w:noProof/>
                <w:color w:val="000000"/>
              </w:rPr>
              <w:t xml:space="preserve">ekranas, </w:t>
            </w:r>
            <w:r w:rsidRPr="00A50B02">
              <w:rPr>
                <w:rFonts w:ascii="Arial" w:hAnsi="Arial" w:cs="Arial"/>
                <w:noProof/>
              </w:rPr>
              <w:t>ne mažesnis nei 7 colių, liečiama panelė</w:t>
            </w:r>
          </w:p>
        </w:tc>
        <w:tc>
          <w:tcPr>
            <w:tcW w:w="892" w:type="pct"/>
            <w:tcBorders>
              <w:top w:val="single" w:sz="4" w:space="0" w:color="auto"/>
              <w:left w:val="single" w:sz="4" w:space="0" w:color="auto"/>
              <w:bottom w:val="single" w:sz="4" w:space="0" w:color="auto"/>
              <w:right w:val="single" w:sz="4" w:space="0" w:color="auto"/>
            </w:tcBorders>
          </w:tcPr>
          <w:p w14:paraId="15E5153B" w14:textId="77777777" w:rsidR="00B7582D" w:rsidRPr="00A50B02" w:rsidRDefault="00B7582D" w:rsidP="002B133E">
            <w:pPr>
              <w:jc w:val="both"/>
              <w:rPr>
                <w:rFonts w:ascii="Arial" w:hAnsi="Arial" w:cs="Arial"/>
                <w:noProof/>
                <w:color w:val="000000"/>
              </w:rPr>
            </w:pPr>
          </w:p>
        </w:tc>
      </w:tr>
      <w:tr w:rsidR="00D251BE" w:rsidRPr="00A50B02" w14:paraId="1390B448"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27001FAF" w14:textId="1761C59C" w:rsidR="002C63C5" w:rsidRPr="00A50B02" w:rsidRDefault="005E242F" w:rsidP="002B133E">
            <w:pPr>
              <w:jc w:val="both"/>
              <w:rPr>
                <w:rFonts w:ascii="Arial" w:hAnsi="Arial" w:cs="Arial"/>
                <w:noProof/>
                <w:color w:val="000000"/>
              </w:rPr>
            </w:pPr>
            <w:r>
              <w:rPr>
                <w:rFonts w:ascii="Arial" w:hAnsi="Arial" w:cs="Arial"/>
                <w:noProof/>
                <w:color w:val="000000"/>
              </w:rPr>
              <w:t>9</w:t>
            </w:r>
            <w:r w:rsidR="002C63C5" w:rsidRPr="00A50B02">
              <w:rPr>
                <w:rFonts w:ascii="Arial" w:hAnsi="Arial" w:cs="Arial"/>
                <w:noProof/>
                <w:color w:val="000000"/>
              </w:rPr>
              <w:t>.1.</w:t>
            </w:r>
          </w:p>
        </w:tc>
        <w:tc>
          <w:tcPr>
            <w:tcW w:w="1398" w:type="pct"/>
            <w:tcBorders>
              <w:top w:val="single" w:sz="4" w:space="0" w:color="auto"/>
              <w:left w:val="single" w:sz="4" w:space="0" w:color="auto"/>
              <w:bottom w:val="single" w:sz="4" w:space="0" w:color="auto"/>
              <w:right w:val="single" w:sz="4" w:space="0" w:color="auto"/>
            </w:tcBorders>
          </w:tcPr>
          <w:p w14:paraId="4ACC361E" w14:textId="3EDBDA92" w:rsidR="002C63C5" w:rsidRPr="00A50B02" w:rsidRDefault="002C63C5" w:rsidP="002B133E">
            <w:pPr>
              <w:jc w:val="both"/>
              <w:rPr>
                <w:rFonts w:ascii="Arial" w:hAnsi="Arial" w:cs="Arial"/>
                <w:noProof/>
                <w:color w:val="000000"/>
              </w:rPr>
            </w:pPr>
            <w:r w:rsidRPr="00A50B02">
              <w:rPr>
                <w:rFonts w:ascii="Arial" w:hAnsi="Arial" w:cs="Arial"/>
                <w:noProof/>
              </w:rPr>
              <w:t xml:space="preserve">Ekrano meniu kalba </w:t>
            </w:r>
          </w:p>
        </w:tc>
        <w:tc>
          <w:tcPr>
            <w:tcW w:w="2107" w:type="pct"/>
            <w:tcBorders>
              <w:top w:val="single" w:sz="4" w:space="0" w:color="auto"/>
              <w:left w:val="single" w:sz="4" w:space="0" w:color="auto"/>
              <w:bottom w:val="single" w:sz="4" w:space="0" w:color="auto"/>
              <w:right w:val="single" w:sz="4" w:space="0" w:color="auto"/>
            </w:tcBorders>
          </w:tcPr>
          <w:p w14:paraId="174509EC" w14:textId="601F2E92" w:rsidR="002C63C5" w:rsidRPr="00A50B02" w:rsidRDefault="002C63C5" w:rsidP="002B133E">
            <w:pPr>
              <w:jc w:val="both"/>
              <w:rPr>
                <w:rFonts w:ascii="Arial" w:hAnsi="Arial" w:cs="Arial"/>
                <w:noProof/>
                <w:color w:val="000000"/>
              </w:rPr>
            </w:pPr>
            <w:r w:rsidRPr="00A50B02">
              <w:rPr>
                <w:rFonts w:ascii="Arial" w:hAnsi="Arial" w:cs="Arial"/>
                <w:noProof/>
              </w:rPr>
              <w:t xml:space="preserve">Anglų </w:t>
            </w:r>
            <w:r w:rsidR="00775AA3">
              <w:rPr>
                <w:rFonts w:ascii="Arial" w:hAnsi="Arial" w:cs="Arial"/>
                <w:noProof/>
              </w:rPr>
              <w:t>ir (</w:t>
            </w:r>
            <w:r w:rsidRPr="00A50B02">
              <w:rPr>
                <w:rFonts w:ascii="Arial" w:hAnsi="Arial" w:cs="Arial"/>
                <w:noProof/>
              </w:rPr>
              <w:t>arba</w:t>
            </w:r>
            <w:r w:rsidR="00775AA3">
              <w:rPr>
                <w:rFonts w:ascii="Arial" w:hAnsi="Arial" w:cs="Arial"/>
                <w:noProof/>
              </w:rPr>
              <w:t>)</w:t>
            </w:r>
            <w:r w:rsidRPr="00A50B02">
              <w:rPr>
                <w:rFonts w:ascii="Arial" w:hAnsi="Arial" w:cs="Arial"/>
                <w:noProof/>
              </w:rPr>
              <w:t xml:space="preserve"> lietuvių kalba</w:t>
            </w:r>
          </w:p>
        </w:tc>
        <w:tc>
          <w:tcPr>
            <w:tcW w:w="892" w:type="pct"/>
            <w:tcBorders>
              <w:top w:val="single" w:sz="4" w:space="0" w:color="auto"/>
              <w:left w:val="single" w:sz="4" w:space="0" w:color="auto"/>
              <w:bottom w:val="single" w:sz="4" w:space="0" w:color="auto"/>
              <w:right w:val="single" w:sz="4" w:space="0" w:color="auto"/>
            </w:tcBorders>
          </w:tcPr>
          <w:p w14:paraId="4E9A6139" w14:textId="56B4FA05" w:rsidR="002C63C5" w:rsidRPr="00A50B02" w:rsidRDefault="002C63C5" w:rsidP="002B133E">
            <w:pPr>
              <w:jc w:val="both"/>
              <w:rPr>
                <w:rFonts w:ascii="Arial" w:hAnsi="Arial" w:cs="Arial"/>
                <w:i/>
                <w:iCs/>
                <w:noProof/>
                <w:color w:val="000000"/>
              </w:rPr>
            </w:pPr>
          </w:p>
        </w:tc>
      </w:tr>
      <w:tr w:rsidR="00D251BE" w:rsidRPr="00A50B02" w14:paraId="266F3E1B"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3584BF62" w14:textId="1CE6A5C0" w:rsidR="002C63C5" w:rsidRPr="00A50B02" w:rsidRDefault="005E242F" w:rsidP="002B133E">
            <w:pPr>
              <w:jc w:val="both"/>
              <w:rPr>
                <w:rFonts w:ascii="Arial" w:hAnsi="Arial" w:cs="Arial"/>
                <w:noProof/>
                <w:color w:val="000000"/>
              </w:rPr>
            </w:pPr>
            <w:r>
              <w:rPr>
                <w:rFonts w:ascii="Arial" w:hAnsi="Arial" w:cs="Arial"/>
                <w:noProof/>
                <w:color w:val="000000"/>
              </w:rPr>
              <w:t>10</w:t>
            </w:r>
            <w:r w:rsidR="002C63C5"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40AED956" w14:textId="11701058" w:rsidR="002C63C5" w:rsidRPr="00A50B02" w:rsidRDefault="002C63C5" w:rsidP="002B133E">
            <w:pPr>
              <w:jc w:val="both"/>
              <w:rPr>
                <w:rFonts w:ascii="Arial" w:hAnsi="Arial" w:cs="Arial"/>
                <w:noProof/>
                <w:color w:val="000000"/>
              </w:rPr>
            </w:pPr>
            <w:r w:rsidRPr="00A50B02">
              <w:rPr>
                <w:rFonts w:ascii="Arial" w:hAnsi="Arial" w:cs="Arial"/>
                <w:noProof/>
                <w:color w:val="000000"/>
              </w:rPr>
              <w:t>Rezultatų spausdinimas</w:t>
            </w:r>
            <w:r w:rsidR="00995F9B" w:rsidRPr="00114190">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tcPr>
          <w:p w14:paraId="0ED47DB4" w14:textId="13CFCD24" w:rsidR="002C63C5" w:rsidRPr="00A50B02" w:rsidRDefault="002C63C5" w:rsidP="002B133E">
            <w:pPr>
              <w:jc w:val="both"/>
              <w:rPr>
                <w:rFonts w:ascii="Arial" w:hAnsi="Arial" w:cs="Arial"/>
                <w:noProof/>
                <w:color w:val="000000"/>
              </w:rPr>
            </w:pPr>
            <w:r w:rsidRPr="00A50B02">
              <w:rPr>
                <w:rFonts w:ascii="Arial" w:hAnsi="Arial" w:cs="Arial"/>
                <w:noProof/>
                <w:color w:val="000000" w:themeColor="text1"/>
              </w:rPr>
              <w:t xml:space="preserve">Integruotas terminis </w:t>
            </w:r>
            <w:r w:rsidR="005377EE">
              <w:rPr>
                <w:rFonts w:ascii="Arial" w:hAnsi="Arial" w:cs="Arial"/>
                <w:noProof/>
                <w:color w:val="000000" w:themeColor="text1"/>
              </w:rPr>
              <w:t xml:space="preserve">arba lygiavertis </w:t>
            </w:r>
            <w:r w:rsidRPr="00A50B02">
              <w:rPr>
                <w:rFonts w:ascii="Arial" w:hAnsi="Arial" w:cs="Arial"/>
                <w:noProof/>
                <w:color w:val="000000" w:themeColor="text1"/>
              </w:rPr>
              <w:t>spausdintuvas su automatiniu popieriaus nupjovimu</w:t>
            </w:r>
            <w:r w:rsidR="003D0E5E" w:rsidRPr="00A50B02">
              <w:rPr>
                <w:rFonts w:ascii="Arial" w:hAnsi="Arial" w:cs="Arial"/>
                <w:noProof/>
                <w:color w:val="000000" w:themeColor="text1"/>
              </w:rPr>
              <w:t xml:space="preserve"> + </w:t>
            </w:r>
            <w:r w:rsidR="003D0E5E" w:rsidRPr="00A50B02">
              <w:rPr>
                <w:rFonts w:ascii="Arial" w:hAnsi="Arial" w:cs="Arial"/>
                <w:noProof/>
              </w:rPr>
              <w:t>popieriaus atsargos (</w:t>
            </w:r>
            <w:r w:rsidR="00B846FF">
              <w:rPr>
                <w:rFonts w:ascii="Arial" w:hAnsi="Arial" w:cs="Arial"/>
                <w:noProof/>
              </w:rPr>
              <w:t xml:space="preserve">ne mažiau nei </w:t>
            </w:r>
            <w:r w:rsidR="003D0E5E" w:rsidRPr="00A50B02">
              <w:rPr>
                <w:rFonts w:ascii="Arial" w:hAnsi="Arial" w:cs="Arial"/>
                <w:noProof/>
              </w:rPr>
              <w:t>10 vnt.)</w:t>
            </w:r>
          </w:p>
        </w:tc>
        <w:tc>
          <w:tcPr>
            <w:tcW w:w="892" w:type="pct"/>
            <w:tcBorders>
              <w:top w:val="single" w:sz="4" w:space="0" w:color="auto"/>
              <w:left w:val="single" w:sz="4" w:space="0" w:color="auto"/>
              <w:bottom w:val="single" w:sz="4" w:space="0" w:color="auto"/>
              <w:right w:val="single" w:sz="4" w:space="0" w:color="auto"/>
            </w:tcBorders>
          </w:tcPr>
          <w:p w14:paraId="08E7247B" w14:textId="77777777" w:rsidR="002C63C5" w:rsidRPr="00A50B02" w:rsidRDefault="002C63C5" w:rsidP="002B133E">
            <w:pPr>
              <w:jc w:val="both"/>
              <w:rPr>
                <w:rFonts w:ascii="Arial" w:hAnsi="Arial" w:cs="Arial"/>
                <w:noProof/>
                <w:color w:val="000000"/>
              </w:rPr>
            </w:pPr>
          </w:p>
        </w:tc>
      </w:tr>
      <w:tr w:rsidR="00D251BE" w:rsidRPr="00A50B02" w14:paraId="6EB42F36"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58D4071B" w14:textId="57717371" w:rsidR="002C63C5" w:rsidRPr="00A50B02" w:rsidRDefault="002C63C5" w:rsidP="002B133E">
            <w:pPr>
              <w:jc w:val="both"/>
              <w:rPr>
                <w:rFonts w:ascii="Arial" w:hAnsi="Arial" w:cs="Arial"/>
                <w:noProof/>
                <w:color w:val="000000"/>
              </w:rPr>
            </w:pPr>
            <w:r w:rsidRPr="00A50B02">
              <w:rPr>
                <w:rFonts w:ascii="Arial" w:hAnsi="Arial" w:cs="Arial"/>
                <w:noProof/>
                <w:color w:val="000000"/>
              </w:rPr>
              <w:lastRenderedPageBreak/>
              <w:t>1</w:t>
            </w:r>
            <w:r w:rsidR="005E242F">
              <w:rPr>
                <w:rFonts w:ascii="Arial" w:hAnsi="Arial" w:cs="Arial"/>
                <w:noProof/>
                <w:color w:val="000000"/>
              </w:rPr>
              <w:t>1</w:t>
            </w:r>
            <w:r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59218E51" w14:textId="2937B983" w:rsidR="002C63C5" w:rsidRPr="00A50B02" w:rsidRDefault="002C63C5" w:rsidP="002B133E">
            <w:pPr>
              <w:jc w:val="both"/>
              <w:rPr>
                <w:rFonts w:ascii="Arial" w:hAnsi="Arial" w:cs="Arial"/>
                <w:noProof/>
                <w:color w:val="000000"/>
              </w:rPr>
            </w:pPr>
            <w:r w:rsidRPr="00A50B02">
              <w:rPr>
                <w:rFonts w:ascii="Arial" w:hAnsi="Arial" w:cs="Arial"/>
                <w:noProof/>
                <w:color w:val="000000"/>
              </w:rPr>
              <w:t>Maitinimo įtampa</w:t>
            </w:r>
          </w:p>
        </w:tc>
        <w:tc>
          <w:tcPr>
            <w:tcW w:w="2107" w:type="pct"/>
            <w:tcBorders>
              <w:top w:val="single" w:sz="4" w:space="0" w:color="auto"/>
              <w:left w:val="single" w:sz="4" w:space="0" w:color="auto"/>
              <w:bottom w:val="single" w:sz="4" w:space="0" w:color="auto"/>
              <w:right w:val="single" w:sz="4" w:space="0" w:color="auto"/>
            </w:tcBorders>
          </w:tcPr>
          <w:p w14:paraId="775DAEC3" w14:textId="579FDBB4" w:rsidR="002C63C5" w:rsidRPr="00A50B02" w:rsidRDefault="002C63C5" w:rsidP="002B133E">
            <w:pPr>
              <w:jc w:val="both"/>
              <w:rPr>
                <w:rFonts w:ascii="Arial" w:hAnsi="Arial" w:cs="Arial"/>
                <w:noProof/>
                <w:color w:val="000000" w:themeColor="text1"/>
              </w:rPr>
            </w:pPr>
            <w:r w:rsidRPr="00A50B02">
              <w:rPr>
                <w:rFonts w:ascii="Arial" w:hAnsi="Arial" w:cs="Arial"/>
                <w:noProof/>
                <w:color w:val="000000"/>
              </w:rPr>
              <w:t xml:space="preserve">220 V± 10%, 50 Hz </w:t>
            </w:r>
          </w:p>
        </w:tc>
        <w:tc>
          <w:tcPr>
            <w:tcW w:w="892" w:type="pct"/>
            <w:tcBorders>
              <w:top w:val="single" w:sz="4" w:space="0" w:color="auto"/>
              <w:left w:val="single" w:sz="4" w:space="0" w:color="auto"/>
              <w:bottom w:val="single" w:sz="4" w:space="0" w:color="auto"/>
              <w:right w:val="single" w:sz="4" w:space="0" w:color="auto"/>
            </w:tcBorders>
          </w:tcPr>
          <w:p w14:paraId="600659E9" w14:textId="77777777" w:rsidR="002C63C5" w:rsidRPr="00A50B02" w:rsidRDefault="002C63C5" w:rsidP="002B133E">
            <w:pPr>
              <w:jc w:val="both"/>
              <w:rPr>
                <w:rFonts w:ascii="Arial" w:hAnsi="Arial" w:cs="Arial"/>
                <w:noProof/>
                <w:color w:val="000000"/>
              </w:rPr>
            </w:pPr>
          </w:p>
        </w:tc>
      </w:tr>
      <w:tr w:rsidR="00D251BE" w:rsidRPr="00A50B02" w14:paraId="43EFC138"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3A9A2EE6" w14:textId="366694D6" w:rsidR="002C63C5" w:rsidRPr="00A50B02" w:rsidRDefault="005E242F" w:rsidP="002B133E">
            <w:pPr>
              <w:jc w:val="both"/>
              <w:rPr>
                <w:rFonts w:ascii="Arial" w:hAnsi="Arial" w:cs="Arial"/>
                <w:noProof/>
                <w:color w:val="000000"/>
              </w:rPr>
            </w:pPr>
            <w:r w:rsidRPr="00A50B02">
              <w:rPr>
                <w:rFonts w:ascii="Arial" w:hAnsi="Arial" w:cs="Arial"/>
                <w:noProof/>
                <w:color w:val="000000"/>
              </w:rPr>
              <w:t>1</w:t>
            </w:r>
            <w:r>
              <w:rPr>
                <w:rFonts w:ascii="Arial" w:hAnsi="Arial" w:cs="Arial"/>
                <w:noProof/>
                <w:color w:val="000000"/>
              </w:rPr>
              <w:t>2</w:t>
            </w:r>
            <w:r w:rsidR="002C63C5"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4805F2F0" w14:textId="49A44D6D" w:rsidR="002C63C5" w:rsidRPr="00A50B02" w:rsidRDefault="002C63C5" w:rsidP="002B133E">
            <w:pPr>
              <w:jc w:val="both"/>
              <w:rPr>
                <w:rFonts w:ascii="Arial" w:hAnsi="Arial" w:cs="Arial"/>
                <w:noProof/>
                <w:color w:val="000000"/>
              </w:rPr>
            </w:pPr>
            <w:r w:rsidRPr="00A50B02">
              <w:rPr>
                <w:rFonts w:ascii="Arial" w:hAnsi="Arial" w:cs="Arial"/>
                <w:noProof/>
                <w:color w:val="000000"/>
              </w:rPr>
              <w:t>Energijos taupymas</w:t>
            </w:r>
            <w:r w:rsidR="00995F9B" w:rsidRPr="00114190">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tcPr>
          <w:p w14:paraId="2745C2AC" w14:textId="77A80AE6" w:rsidR="002C63C5" w:rsidRPr="00A50B02" w:rsidRDefault="002C63C5" w:rsidP="002B133E">
            <w:pPr>
              <w:jc w:val="both"/>
              <w:rPr>
                <w:rFonts w:ascii="Arial" w:hAnsi="Arial" w:cs="Arial"/>
                <w:noProof/>
                <w:color w:val="000000"/>
              </w:rPr>
            </w:pPr>
            <w:r w:rsidRPr="00A50B02">
              <w:rPr>
                <w:rFonts w:ascii="Arial" w:hAnsi="Arial" w:cs="Arial"/>
                <w:noProof/>
                <w:color w:val="000000"/>
              </w:rPr>
              <w:t>Automatinis įsijungimas į budėjimo režimą, nenaudojant įrenginio</w:t>
            </w:r>
          </w:p>
        </w:tc>
        <w:tc>
          <w:tcPr>
            <w:tcW w:w="892" w:type="pct"/>
            <w:tcBorders>
              <w:top w:val="single" w:sz="4" w:space="0" w:color="auto"/>
              <w:left w:val="single" w:sz="4" w:space="0" w:color="auto"/>
              <w:bottom w:val="single" w:sz="4" w:space="0" w:color="auto"/>
              <w:right w:val="single" w:sz="4" w:space="0" w:color="auto"/>
            </w:tcBorders>
          </w:tcPr>
          <w:p w14:paraId="3A4A0006" w14:textId="77777777" w:rsidR="002C63C5" w:rsidRPr="00A50B02" w:rsidRDefault="002C63C5" w:rsidP="002B133E">
            <w:pPr>
              <w:jc w:val="both"/>
              <w:rPr>
                <w:rFonts w:ascii="Arial" w:hAnsi="Arial" w:cs="Arial"/>
                <w:noProof/>
                <w:color w:val="000000"/>
              </w:rPr>
            </w:pPr>
          </w:p>
        </w:tc>
      </w:tr>
      <w:tr w:rsidR="00D251BE" w:rsidRPr="00A50B02" w14:paraId="3ED8F082"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6D2EA0A4" w14:textId="1868A6F8" w:rsidR="002C63C5" w:rsidRPr="00A50B02" w:rsidRDefault="005E242F" w:rsidP="002B133E">
            <w:pPr>
              <w:jc w:val="both"/>
              <w:rPr>
                <w:rFonts w:ascii="Arial" w:hAnsi="Arial" w:cs="Arial"/>
                <w:noProof/>
                <w:color w:val="000000"/>
              </w:rPr>
            </w:pPr>
            <w:r w:rsidRPr="00A50B02">
              <w:rPr>
                <w:rFonts w:ascii="Arial" w:hAnsi="Arial" w:cs="Arial"/>
                <w:noProof/>
                <w:color w:val="000000"/>
              </w:rPr>
              <w:t>1</w:t>
            </w:r>
            <w:r>
              <w:rPr>
                <w:rFonts w:ascii="Arial" w:hAnsi="Arial" w:cs="Arial"/>
                <w:noProof/>
                <w:color w:val="000000"/>
              </w:rPr>
              <w:t>3</w:t>
            </w:r>
            <w:r w:rsidR="002C63C5"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30D5B6C7" w14:textId="1B012202" w:rsidR="002C63C5" w:rsidRPr="00A50B02" w:rsidRDefault="002C63C5" w:rsidP="002B133E">
            <w:pPr>
              <w:jc w:val="both"/>
              <w:rPr>
                <w:rFonts w:ascii="Arial" w:hAnsi="Arial" w:cs="Arial"/>
                <w:noProof/>
                <w:color w:val="000000"/>
              </w:rPr>
            </w:pPr>
            <w:r w:rsidRPr="00A50B02">
              <w:rPr>
                <w:rFonts w:ascii="Arial" w:hAnsi="Arial" w:cs="Arial"/>
                <w:noProof/>
                <w:color w:val="000000"/>
              </w:rPr>
              <w:t>Paciento pozicionavimas</w:t>
            </w:r>
            <w:r w:rsidR="00995F9B" w:rsidRPr="00114190">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tcPr>
          <w:p w14:paraId="11D1CC3C" w14:textId="0436C329" w:rsidR="002C63C5" w:rsidRPr="00A50B02" w:rsidRDefault="002C63C5" w:rsidP="002B133E">
            <w:pPr>
              <w:jc w:val="both"/>
              <w:rPr>
                <w:rFonts w:ascii="Arial" w:hAnsi="Arial" w:cs="Arial"/>
                <w:noProof/>
                <w:color w:val="000000"/>
              </w:rPr>
            </w:pPr>
            <w:r w:rsidRPr="00A50B02">
              <w:rPr>
                <w:rFonts w:ascii="Arial" w:hAnsi="Arial" w:cs="Arial"/>
                <w:noProof/>
                <w:color w:val="000000" w:themeColor="text1"/>
              </w:rPr>
              <w:t>Motorizuota smakro atrama</w:t>
            </w:r>
          </w:p>
        </w:tc>
        <w:tc>
          <w:tcPr>
            <w:tcW w:w="892" w:type="pct"/>
            <w:tcBorders>
              <w:top w:val="single" w:sz="4" w:space="0" w:color="auto"/>
              <w:left w:val="single" w:sz="4" w:space="0" w:color="auto"/>
              <w:bottom w:val="single" w:sz="4" w:space="0" w:color="auto"/>
              <w:right w:val="single" w:sz="4" w:space="0" w:color="auto"/>
            </w:tcBorders>
          </w:tcPr>
          <w:p w14:paraId="3894C867" w14:textId="77777777" w:rsidR="002C63C5" w:rsidRPr="00A50B02" w:rsidRDefault="002C63C5" w:rsidP="002B133E">
            <w:pPr>
              <w:jc w:val="both"/>
              <w:rPr>
                <w:rFonts w:ascii="Arial" w:hAnsi="Arial" w:cs="Arial"/>
                <w:noProof/>
                <w:color w:val="000000"/>
              </w:rPr>
            </w:pPr>
          </w:p>
        </w:tc>
      </w:tr>
      <w:tr w:rsidR="007027CE" w:rsidRPr="00A50B02" w14:paraId="18C5A778"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52E2F4DA" w14:textId="01DA27AD" w:rsidR="007027CE" w:rsidRPr="00A50B02" w:rsidRDefault="005E242F" w:rsidP="002B133E">
            <w:pPr>
              <w:jc w:val="both"/>
              <w:rPr>
                <w:rFonts w:ascii="Arial" w:hAnsi="Arial" w:cs="Arial"/>
                <w:noProof/>
                <w:color w:val="000000"/>
              </w:rPr>
            </w:pPr>
            <w:r w:rsidRPr="00A50B02">
              <w:rPr>
                <w:rFonts w:ascii="Arial" w:hAnsi="Arial" w:cs="Arial"/>
                <w:noProof/>
                <w:color w:val="000000"/>
              </w:rPr>
              <w:t>1</w:t>
            </w:r>
            <w:r>
              <w:rPr>
                <w:rFonts w:ascii="Arial" w:hAnsi="Arial" w:cs="Arial"/>
                <w:noProof/>
                <w:color w:val="000000"/>
              </w:rPr>
              <w:t>4</w:t>
            </w:r>
            <w:r w:rsidR="007027CE"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67D8386E" w14:textId="51EC0A32" w:rsidR="007027CE" w:rsidRPr="00F44201" w:rsidRDefault="007027CE" w:rsidP="002B133E">
            <w:pPr>
              <w:jc w:val="both"/>
              <w:rPr>
                <w:rFonts w:ascii="Arial" w:hAnsi="Arial" w:cs="Arial"/>
                <w:noProof/>
                <w:color w:val="000000"/>
                <w:lang w:val="en-US"/>
              </w:rPr>
            </w:pPr>
            <w:r w:rsidRPr="00DA0014">
              <w:rPr>
                <w:rFonts w:ascii="Arial" w:hAnsi="Arial" w:cs="Arial"/>
                <w:noProof/>
                <w:color w:val="000000"/>
              </w:rPr>
              <w:t xml:space="preserve">CE </w:t>
            </w:r>
            <w:r w:rsidRPr="00376EA0">
              <w:rPr>
                <w:rFonts w:ascii="Arial" w:hAnsi="Arial" w:cs="Arial"/>
                <w:color w:val="000000"/>
              </w:rPr>
              <w:t>sertifikatas / EB deklaracija</w:t>
            </w:r>
            <w:r w:rsidRPr="00DA0014">
              <w:rPr>
                <w:rFonts w:ascii="Arial" w:hAnsi="Arial" w:cs="Arial"/>
                <w:b/>
                <w:bCs/>
                <w:color w:val="FF0000"/>
              </w:rPr>
              <w:t>*</w:t>
            </w:r>
          </w:p>
        </w:tc>
        <w:tc>
          <w:tcPr>
            <w:tcW w:w="2107" w:type="pct"/>
            <w:tcBorders>
              <w:top w:val="single" w:sz="4" w:space="0" w:color="auto"/>
              <w:left w:val="single" w:sz="4" w:space="0" w:color="auto"/>
              <w:bottom w:val="single" w:sz="4" w:space="0" w:color="auto"/>
              <w:right w:val="single" w:sz="4" w:space="0" w:color="auto"/>
            </w:tcBorders>
          </w:tcPr>
          <w:p w14:paraId="6CF9C566" w14:textId="674FF1E9" w:rsidR="007027CE" w:rsidRPr="00A50B02" w:rsidRDefault="007027CE" w:rsidP="002B133E">
            <w:pPr>
              <w:jc w:val="both"/>
              <w:rPr>
                <w:rFonts w:ascii="Arial" w:hAnsi="Arial" w:cs="Arial"/>
                <w:noProof/>
                <w:color w:val="000000" w:themeColor="text1"/>
              </w:rPr>
            </w:pPr>
            <w:r>
              <w:rPr>
                <w:rFonts w:ascii="Arial" w:hAnsi="Arial" w:cs="Arial"/>
                <w:noProof/>
                <w:color w:val="000000" w:themeColor="text1"/>
              </w:rPr>
              <w:t>Siūlomos prekės privalo turėti CE sertifikatą arba EB deklaraciją. Tiekėjas kartu su pristatomomis prekėmis privalo pateikti CE sertifikato arba EB deklaracijos kopiją, kad pasiūlytos prekės atitiks reikiamus standartus bei prekių klasei būtinus reglamentus, kartu pateikiami ir techniniai dokumentai, pagrindžiantys prekės atitiktį reikiamiems standartams bei reglamentams.</w:t>
            </w:r>
          </w:p>
        </w:tc>
        <w:tc>
          <w:tcPr>
            <w:tcW w:w="892" w:type="pct"/>
            <w:tcBorders>
              <w:top w:val="single" w:sz="4" w:space="0" w:color="auto"/>
              <w:left w:val="single" w:sz="4" w:space="0" w:color="auto"/>
              <w:bottom w:val="single" w:sz="4" w:space="0" w:color="auto"/>
              <w:right w:val="single" w:sz="4" w:space="0" w:color="auto"/>
            </w:tcBorders>
          </w:tcPr>
          <w:p w14:paraId="377CF2EF" w14:textId="77777777" w:rsidR="007027CE" w:rsidRDefault="000D6ED9" w:rsidP="002B133E">
            <w:pPr>
              <w:jc w:val="both"/>
              <w:rPr>
                <w:rFonts w:ascii="Arial" w:eastAsia="Times New Roman" w:hAnsi="Arial" w:cs="Arial"/>
                <w:sz w:val="20"/>
                <w:szCs w:val="20"/>
              </w:rPr>
            </w:pPr>
            <w:sdt>
              <w:sdtPr>
                <w:rPr>
                  <w:rFonts w:ascii="Arial" w:eastAsia="Times New Roman" w:hAnsi="Arial" w:cs="Arial"/>
                  <w:sz w:val="20"/>
                  <w:szCs w:val="20"/>
                </w:rPr>
                <w:id w:val="-2049673716"/>
                <w:placeholder>
                  <w:docPart w:val="D8CBFDC127AA4EB28588FA5A4353C01E"/>
                </w:placeholder>
                <w:showingPlcHdr/>
                <w:comboBox>
                  <w:listItem w:value="[Pasirinkite]"/>
                  <w:listItem w:displayText="Ne" w:value="Ne"/>
                  <w:listItem w:displayText="Taip" w:value="Taip"/>
                </w:comboBox>
              </w:sdtPr>
              <w:sdtEndPr/>
              <w:sdtContent>
                <w:r w:rsidR="007027CE" w:rsidRPr="00376EA0">
                  <w:rPr>
                    <w:rFonts w:ascii="Arial" w:eastAsia="Times New Roman" w:hAnsi="Arial" w:cs="Arial"/>
                    <w:color w:val="FF0000"/>
                  </w:rPr>
                  <w:t>[Pasirinkite]</w:t>
                </w:r>
              </w:sdtContent>
            </w:sdt>
          </w:p>
          <w:p w14:paraId="4516DA68" w14:textId="4F8085FA" w:rsidR="007027CE" w:rsidRPr="00A50B02" w:rsidRDefault="007027CE" w:rsidP="002B133E">
            <w:pPr>
              <w:jc w:val="both"/>
              <w:rPr>
                <w:rFonts w:ascii="Arial" w:hAnsi="Arial" w:cs="Arial"/>
                <w:noProof/>
                <w:color w:val="000000"/>
              </w:rPr>
            </w:pPr>
            <w:r>
              <w:rPr>
                <w:rFonts w:ascii="Arial" w:hAnsi="Arial" w:cs="Arial"/>
              </w:rPr>
              <w:t xml:space="preserve">Pasiūlymo pateikimo metu deklaruojamas parametro atitikimas, papildomų dokumentų pateikti nereikalaujama, </w:t>
            </w:r>
            <w:r w:rsidRPr="001E0B7E">
              <w:rPr>
                <w:rFonts w:ascii="Arial" w:hAnsi="Arial" w:cs="Arial"/>
              </w:rPr>
              <w:t xml:space="preserve">Pirkėjas šio reikalavimo </w:t>
            </w:r>
            <w:r>
              <w:rPr>
                <w:rFonts w:ascii="Arial" w:hAnsi="Arial" w:cs="Arial"/>
              </w:rPr>
              <w:t xml:space="preserve">techninę </w:t>
            </w:r>
            <w:r w:rsidRPr="001E0B7E">
              <w:rPr>
                <w:rFonts w:ascii="Arial" w:hAnsi="Arial" w:cs="Arial"/>
              </w:rPr>
              <w:t>atitiktį tikrina Sutarties vykdymo metu</w:t>
            </w:r>
            <w:r>
              <w:rPr>
                <w:rFonts w:ascii="Arial" w:hAnsi="Arial" w:cs="Arial"/>
              </w:rPr>
              <w:t>.</w:t>
            </w:r>
          </w:p>
        </w:tc>
      </w:tr>
      <w:tr w:rsidR="00D251BE" w:rsidRPr="00A50B02" w14:paraId="77063D47"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77B3E142" w14:textId="01005802" w:rsidR="002C63C5" w:rsidRPr="00A50B02" w:rsidRDefault="005E242F" w:rsidP="002B133E">
            <w:pPr>
              <w:jc w:val="both"/>
              <w:rPr>
                <w:rFonts w:ascii="Arial" w:hAnsi="Arial" w:cs="Arial"/>
                <w:noProof/>
                <w:color w:val="000000"/>
              </w:rPr>
            </w:pPr>
            <w:r w:rsidRPr="00A50B02">
              <w:rPr>
                <w:rFonts w:ascii="Arial" w:hAnsi="Arial" w:cs="Arial"/>
                <w:noProof/>
                <w:color w:val="000000"/>
              </w:rPr>
              <w:t>1</w:t>
            </w:r>
            <w:r>
              <w:rPr>
                <w:rFonts w:ascii="Arial" w:hAnsi="Arial" w:cs="Arial"/>
                <w:noProof/>
                <w:color w:val="000000"/>
              </w:rPr>
              <w:t>5</w:t>
            </w:r>
            <w:r w:rsidR="002C63C5"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4AD5AB72" w14:textId="14F692BF" w:rsidR="002C63C5" w:rsidRPr="00A50B02" w:rsidRDefault="002C63C5" w:rsidP="002B133E">
            <w:pPr>
              <w:jc w:val="both"/>
              <w:rPr>
                <w:rFonts w:ascii="Arial" w:hAnsi="Arial" w:cs="Arial"/>
                <w:noProof/>
                <w:color w:val="000000"/>
              </w:rPr>
            </w:pPr>
            <w:r w:rsidRPr="00A50B02">
              <w:rPr>
                <w:rFonts w:ascii="Arial" w:hAnsi="Arial" w:cs="Arial"/>
                <w:noProof/>
                <w:color w:val="000000" w:themeColor="text1"/>
              </w:rPr>
              <w:t>Naudojimo instrukcija lietuvių kalba</w:t>
            </w:r>
            <w:r w:rsidR="006C1CDA" w:rsidRPr="00F44201">
              <w:rPr>
                <w:rFonts w:ascii="Arial" w:hAnsi="Arial" w:cs="Arial"/>
                <w:noProof/>
                <w:color w:val="FF0000"/>
              </w:rPr>
              <w:t>*</w:t>
            </w:r>
          </w:p>
        </w:tc>
        <w:tc>
          <w:tcPr>
            <w:tcW w:w="2107" w:type="pct"/>
            <w:tcBorders>
              <w:top w:val="single" w:sz="4" w:space="0" w:color="auto"/>
              <w:left w:val="single" w:sz="4" w:space="0" w:color="auto"/>
              <w:bottom w:val="single" w:sz="4" w:space="0" w:color="auto"/>
              <w:right w:val="single" w:sz="4" w:space="0" w:color="auto"/>
            </w:tcBorders>
          </w:tcPr>
          <w:p w14:paraId="021F01AB" w14:textId="189151C0" w:rsidR="002C63C5" w:rsidRPr="00A50B02" w:rsidRDefault="002C63C5" w:rsidP="002B133E">
            <w:pPr>
              <w:jc w:val="both"/>
              <w:rPr>
                <w:rFonts w:ascii="Arial" w:hAnsi="Arial" w:cs="Arial"/>
                <w:noProof/>
                <w:color w:val="000000" w:themeColor="text1"/>
              </w:rPr>
            </w:pPr>
            <w:r w:rsidRPr="00A50B02">
              <w:rPr>
                <w:rFonts w:ascii="Arial" w:hAnsi="Arial" w:cs="Arial"/>
                <w:noProof/>
                <w:color w:val="000000" w:themeColor="text1"/>
              </w:rPr>
              <w:t>Būtina</w:t>
            </w:r>
          </w:p>
        </w:tc>
        <w:tc>
          <w:tcPr>
            <w:tcW w:w="892" w:type="pct"/>
            <w:tcBorders>
              <w:top w:val="single" w:sz="4" w:space="0" w:color="auto"/>
              <w:left w:val="single" w:sz="4" w:space="0" w:color="auto"/>
              <w:bottom w:val="single" w:sz="4" w:space="0" w:color="auto"/>
              <w:right w:val="single" w:sz="4" w:space="0" w:color="auto"/>
            </w:tcBorders>
          </w:tcPr>
          <w:p w14:paraId="7A8FBB02" w14:textId="77777777" w:rsidR="002C63C5" w:rsidRPr="00A50B02" w:rsidRDefault="002C63C5" w:rsidP="002B133E">
            <w:pPr>
              <w:jc w:val="both"/>
              <w:rPr>
                <w:rFonts w:ascii="Arial" w:hAnsi="Arial" w:cs="Arial"/>
                <w:noProof/>
                <w:color w:val="000000"/>
              </w:rPr>
            </w:pPr>
          </w:p>
        </w:tc>
      </w:tr>
      <w:tr w:rsidR="00D251BE" w:rsidRPr="00A50B02" w14:paraId="0B64894E"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59478324" w14:textId="053CE879" w:rsidR="002C63C5" w:rsidRPr="00A50B02" w:rsidRDefault="005E242F" w:rsidP="002B133E">
            <w:pPr>
              <w:jc w:val="both"/>
              <w:rPr>
                <w:rFonts w:ascii="Arial" w:hAnsi="Arial" w:cs="Arial"/>
                <w:noProof/>
                <w:color w:val="000000"/>
              </w:rPr>
            </w:pPr>
            <w:r w:rsidRPr="00A50B02">
              <w:rPr>
                <w:rFonts w:ascii="Arial" w:hAnsi="Arial" w:cs="Arial"/>
                <w:noProof/>
                <w:color w:val="000000"/>
              </w:rPr>
              <w:t>1</w:t>
            </w:r>
            <w:r>
              <w:rPr>
                <w:rFonts w:ascii="Arial" w:hAnsi="Arial" w:cs="Arial"/>
                <w:noProof/>
                <w:color w:val="000000"/>
              </w:rPr>
              <w:t>6</w:t>
            </w:r>
            <w:r w:rsidR="002C63C5"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277ED8EB" w14:textId="30693F28" w:rsidR="002C63C5" w:rsidRPr="00A50B02" w:rsidRDefault="002C63C5" w:rsidP="002B133E">
            <w:pPr>
              <w:jc w:val="both"/>
              <w:rPr>
                <w:rFonts w:ascii="Arial" w:hAnsi="Arial" w:cs="Arial"/>
                <w:noProof/>
                <w:color w:val="000000"/>
              </w:rPr>
            </w:pPr>
            <w:r w:rsidRPr="00A50B02">
              <w:rPr>
                <w:rFonts w:ascii="Arial" w:hAnsi="Arial" w:cs="Arial"/>
                <w:noProof/>
              </w:rPr>
              <w:t>Garantinio aptarnavimo laikotarpis</w:t>
            </w:r>
            <w:r w:rsidR="00D23005" w:rsidRPr="00F44201">
              <w:rPr>
                <w:rFonts w:ascii="Arial" w:hAnsi="Arial" w:cs="Arial"/>
                <w:noProof/>
                <w:color w:val="FF0000"/>
              </w:rPr>
              <w:t>*</w:t>
            </w:r>
          </w:p>
        </w:tc>
        <w:tc>
          <w:tcPr>
            <w:tcW w:w="2107" w:type="pct"/>
            <w:tcBorders>
              <w:top w:val="single" w:sz="4" w:space="0" w:color="auto"/>
              <w:left w:val="single" w:sz="4" w:space="0" w:color="auto"/>
              <w:bottom w:val="single" w:sz="4" w:space="0" w:color="auto"/>
              <w:right w:val="single" w:sz="4" w:space="0" w:color="auto"/>
            </w:tcBorders>
          </w:tcPr>
          <w:p w14:paraId="58613336" w14:textId="0DB2611D" w:rsidR="001B6D59" w:rsidRDefault="00B0002D" w:rsidP="002B133E">
            <w:pPr>
              <w:jc w:val="both"/>
              <w:rPr>
                <w:rFonts w:ascii="Arial" w:hAnsi="Arial" w:cs="Arial"/>
                <w:noProof/>
              </w:rPr>
            </w:pPr>
            <w:r>
              <w:rPr>
                <w:rFonts w:ascii="Arial" w:hAnsi="Arial" w:cs="Arial"/>
                <w:noProof/>
              </w:rPr>
              <w:t>Turi būti suteikiama</w:t>
            </w:r>
            <w:r w:rsidR="001B6D59">
              <w:rPr>
                <w:rFonts w:ascii="Arial" w:hAnsi="Arial" w:cs="Arial"/>
                <w:noProof/>
              </w:rPr>
              <w:t xml:space="preserve"> ne trumpesnė</w:t>
            </w:r>
            <w:r w:rsidR="002C63C5" w:rsidRPr="00A50B02">
              <w:rPr>
                <w:rFonts w:ascii="Arial" w:hAnsi="Arial" w:cs="Arial"/>
                <w:noProof/>
              </w:rPr>
              <w:t xml:space="preserve"> nei 24 mėn.</w:t>
            </w:r>
            <w:r w:rsidR="001B6D59">
              <w:rPr>
                <w:rFonts w:ascii="Arial" w:hAnsi="Arial" w:cs="Arial"/>
                <w:noProof/>
              </w:rPr>
              <w:t xml:space="preserve"> </w:t>
            </w:r>
            <w:r w:rsidR="001B6D59" w:rsidRPr="005A0FB3">
              <w:rPr>
                <w:rFonts w:ascii="Arial" w:hAnsi="Arial" w:cs="Arial"/>
                <w:noProof/>
              </w:rPr>
              <w:t xml:space="preserve">garantija </w:t>
            </w:r>
            <w:r w:rsidR="000A723E" w:rsidRPr="005A0FB3">
              <w:rPr>
                <w:rFonts w:ascii="Arial" w:hAnsi="Arial" w:cs="Arial"/>
                <w:noProof/>
              </w:rPr>
              <w:t>ir garantinė priežiūra</w:t>
            </w:r>
            <w:r w:rsidR="001B6D59">
              <w:rPr>
                <w:rFonts w:ascii="Arial" w:hAnsi="Arial" w:cs="Arial"/>
                <w:noProof/>
              </w:rPr>
              <w:t xml:space="preserve"> </w:t>
            </w:r>
            <w:r w:rsidR="001B6D59" w:rsidRPr="00FA5A5F">
              <w:rPr>
                <w:rFonts w:ascii="Arial" w:hAnsi="Arial" w:cs="Arial"/>
              </w:rPr>
              <w:t>nuo prekių perdavimo-priėmimo akto pasirašymo dienos</w:t>
            </w:r>
            <w:r w:rsidR="001B6D59">
              <w:rPr>
                <w:rFonts w:ascii="Arial" w:hAnsi="Arial" w:cs="Arial"/>
                <w:noProof/>
              </w:rPr>
              <w:t>.</w:t>
            </w:r>
          </w:p>
          <w:p w14:paraId="0193E16D" w14:textId="77777777" w:rsidR="002C63C5" w:rsidRDefault="001B6D59" w:rsidP="002B133E">
            <w:pPr>
              <w:jc w:val="both"/>
              <w:rPr>
                <w:rFonts w:ascii="Arial" w:hAnsi="Arial" w:cs="Arial"/>
              </w:rPr>
            </w:pPr>
            <w:r w:rsidRPr="00FA5A5F">
              <w:rPr>
                <w:rFonts w:ascii="Arial" w:hAnsi="Arial" w:cs="Arial"/>
              </w:rPr>
              <w:t>Garantinės priežiūros laikotarpiu Tiekėjas turi garantuoti nemokamą dalių tiekimą ir nemokamus remonto darbus.</w:t>
            </w:r>
          </w:p>
          <w:p w14:paraId="485464DF" w14:textId="1B18C239" w:rsidR="0070319C" w:rsidRPr="00A50B02" w:rsidRDefault="0070319C" w:rsidP="002B133E">
            <w:pPr>
              <w:jc w:val="both"/>
              <w:rPr>
                <w:rFonts w:ascii="Arial" w:hAnsi="Arial" w:cs="Arial"/>
                <w:noProof/>
                <w:color w:val="000000" w:themeColor="text1"/>
              </w:rPr>
            </w:pPr>
            <w:r w:rsidRPr="00AF6339">
              <w:rPr>
                <w:rFonts w:ascii="Arial" w:hAnsi="Arial" w:cs="Arial"/>
                <w:noProof/>
              </w:rPr>
              <w:t>Tiekėjas turi būti įrangos, kuriai teikiamas garantini</w:t>
            </w:r>
            <w:r>
              <w:rPr>
                <w:rFonts w:ascii="Arial" w:hAnsi="Arial" w:cs="Arial"/>
                <w:noProof/>
              </w:rPr>
              <w:t>s</w:t>
            </w:r>
            <w:r w:rsidRPr="00AF6339">
              <w:rPr>
                <w:rFonts w:ascii="Arial" w:hAnsi="Arial" w:cs="Arial"/>
                <w:noProof/>
              </w:rPr>
              <w:t xml:space="preserve"> aptarnavim</w:t>
            </w:r>
            <w:r>
              <w:rPr>
                <w:rFonts w:ascii="Arial" w:hAnsi="Arial" w:cs="Arial"/>
                <w:noProof/>
              </w:rPr>
              <w:t>as</w:t>
            </w:r>
            <w:r w:rsidRPr="00AF6339">
              <w:rPr>
                <w:rFonts w:ascii="Arial" w:hAnsi="Arial" w:cs="Arial"/>
                <w:noProof/>
              </w:rPr>
              <w:t xml:space="preserve">, gamintojas arba jo įgaliotas atstovas. Gamintojas turi būti suteikęs tiekėjui teisę aptarnauti ir </w:t>
            </w:r>
            <w:r>
              <w:rPr>
                <w:rFonts w:ascii="Arial" w:hAnsi="Arial" w:cs="Arial"/>
                <w:noProof/>
              </w:rPr>
              <w:t>(</w:t>
            </w:r>
            <w:r w:rsidRPr="00AF6339">
              <w:rPr>
                <w:rFonts w:ascii="Arial" w:hAnsi="Arial" w:cs="Arial"/>
                <w:noProof/>
              </w:rPr>
              <w:t>arba</w:t>
            </w:r>
            <w:r>
              <w:rPr>
                <w:rFonts w:ascii="Arial" w:hAnsi="Arial" w:cs="Arial"/>
                <w:noProof/>
              </w:rPr>
              <w:t>)</w:t>
            </w:r>
            <w:r w:rsidRPr="00AF6339">
              <w:rPr>
                <w:rFonts w:ascii="Arial" w:hAnsi="Arial" w:cs="Arial"/>
                <w:noProof/>
              </w:rPr>
              <w:t xml:space="preserve"> prižiūrėti ir</w:t>
            </w:r>
            <w:r>
              <w:rPr>
                <w:rFonts w:ascii="Arial" w:hAnsi="Arial" w:cs="Arial"/>
                <w:noProof/>
              </w:rPr>
              <w:t xml:space="preserve"> (</w:t>
            </w:r>
            <w:r w:rsidRPr="00AF6339">
              <w:rPr>
                <w:rFonts w:ascii="Arial" w:hAnsi="Arial" w:cs="Arial"/>
                <w:noProof/>
              </w:rPr>
              <w:t>arba</w:t>
            </w:r>
            <w:r>
              <w:rPr>
                <w:rFonts w:ascii="Arial" w:hAnsi="Arial" w:cs="Arial"/>
                <w:noProof/>
              </w:rPr>
              <w:t>)</w:t>
            </w:r>
            <w:r w:rsidRPr="00AF6339">
              <w:rPr>
                <w:rFonts w:ascii="Arial" w:hAnsi="Arial" w:cs="Arial"/>
                <w:noProof/>
              </w:rPr>
              <w:t xml:space="preserve"> remontuoti šią įrangą.</w:t>
            </w:r>
          </w:p>
        </w:tc>
        <w:tc>
          <w:tcPr>
            <w:tcW w:w="892" w:type="pct"/>
            <w:tcBorders>
              <w:top w:val="single" w:sz="4" w:space="0" w:color="auto"/>
              <w:left w:val="single" w:sz="4" w:space="0" w:color="auto"/>
              <w:bottom w:val="single" w:sz="4" w:space="0" w:color="auto"/>
              <w:right w:val="single" w:sz="4" w:space="0" w:color="auto"/>
            </w:tcBorders>
          </w:tcPr>
          <w:p w14:paraId="68AE8D03" w14:textId="12626CE2" w:rsidR="002C63C5" w:rsidRPr="00A50B02" w:rsidRDefault="000D6ED9" w:rsidP="002B133E">
            <w:pPr>
              <w:jc w:val="both"/>
              <w:rPr>
                <w:rFonts w:ascii="Arial" w:hAnsi="Arial" w:cs="Arial"/>
                <w:i/>
                <w:iCs/>
                <w:noProof/>
                <w:color w:val="000000"/>
              </w:rPr>
            </w:pPr>
            <w:sdt>
              <w:sdtPr>
                <w:rPr>
                  <w:rFonts w:ascii="Arial" w:hAnsi="Arial" w:cs="Arial"/>
                  <w:b/>
                  <w:bCs/>
                  <w:color w:val="FF0000"/>
                </w:rPr>
                <w:id w:val="-120226214"/>
                <w:placeholder>
                  <w:docPart w:val="EFDE9E31216549F2A2F4471142CCD211"/>
                </w:placeholder>
              </w:sdtPr>
              <w:sdtEndPr/>
              <w:sdtContent>
                <w:r w:rsidR="00EE356C">
                  <w:rPr>
                    <w:rFonts w:ascii="Arial" w:hAnsi="Arial" w:cs="Arial"/>
                    <w:color w:val="FF0000"/>
                  </w:rPr>
                  <w:t>[Nurodykite siūlomą garantijos terminą (mėn.)]</w:t>
                </w:r>
              </w:sdtContent>
            </w:sdt>
            <w:r w:rsidR="00EE356C">
              <w:rPr>
                <w:rFonts w:ascii="Arial" w:hAnsi="Arial" w:cs="Arial"/>
                <w:noProof/>
              </w:rPr>
              <w:t xml:space="preserve"> </w:t>
            </w:r>
            <w:r w:rsidR="0070319C">
              <w:rPr>
                <w:rFonts w:ascii="Arial" w:hAnsi="Arial" w:cs="Arial"/>
                <w:noProof/>
              </w:rPr>
              <w:t>K</w:t>
            </w:r>
            <w:r w:rsidR="0070319C" w:rsidRPr="00AF6339">
              <w:rPr>
                <w:rFonts w:ascii="Arial" w:hAnsi="Arial" w:cs="Arial"/>
                <w:noProof/>
              </w:rPr>
              <w:t>artu su pasiūlymu tiekėjas turi pateikti gamintojo įgaliojimą ar kitą lygiavertį šį reikalavimą įrodantį dokumentą</w:t>
            </w:r>
            <w:r w:rsidR="0070319C">
              <w:rPr>
                <w:rFonts w:ascii="Arial" w:hAnsi="Arial" w:cs="Arial"/>
                <w:noProof/>
              </w:rPr>
              <w:t>.</w:t>
            </w:r>
          </w:p>
        </w:tc>
      </w:tr>
      <w:tr w:rsidR="00D251BE" w:rsidRPr="00A50B02" w14:paraId="65182F09" w14:textId="77777777" w:rsidTr="002B133E">
        <w:tc>
          <w:tcPr>
            <w:tcW w:w="603" w:type="pct"/>
            <w:tcBorders>
              <w:top w:val="single" w:sz="4" w:space="0" w:color="auto"/>
              <w:left w:val="single" w:sz="4" w:space="0" w:color="auto"/>
              <w:bottom w:val="single" w:sz="4" w:space="0" w:color="auto"/>
              <w:right w:val="single" w:sz="4" w:space="0" w:color="auto"/>
            </w:tcBorders>
            <w:vAlign w:val="center"/>
          </w:tcPr>
          <w:p w14:paraId="053732DD" w14:textId="17D09A06" w:rsidR="0095607B" w:rsidRPr="00A50B02" w:rsidRDefault="005E242F" w:rsidP="002B133E">
            <w:pPr>
              <w:jc w:val="both"/>
              <w:rPr>
                <w:rFonts w:ascii="Arial" w:hAnsi="Arial" w:cs="Arial"/>
                <w:noProof/>
                <w:color w:val="000000"/>
              </w:rPr>
            </w:pPr>
            <w:r w:rsidRPr="00A50B02">
              <w:rPr>
                <w:rFonts w:ascii="Arial" w:hAnsi="Arial" w:cs="Arial"/>
                <w:noProof/>
                <w:color w:val="000000"/>
              </w:rPr>
              <w:t>1</w:t>
            </w:r>
            <w:r w:rsidR="000D58EF">
              <w:rPr>
                <w:rFonts w:ascii="Arial" w:hAnsi="Arial" w:cs="Arial"/>
                <w:noProof/>
                <w:color w:val="000000"/>
              </w:rPr>
              <w:t>7</w:t>
            </w:r>
            <w:r w:rsidR="0095607B"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tcPr>
          <w:p w14:paraId="31A6EA3B" w14:textId="7B4066D0" w:rsidR="0095607B" w:rsidRPr="00A50B02" w:rsidRDefault="0095607B" w:rsidP="002B133E">
            <w:pPr>
              <w:jc w:val="both"/>
              <w:rPr>
                <w:rFonts w:ascii="Arial" w:hAnsi="Arial" w:cs="Arial"/>
                <w:noProof/>
                <w:color w:val="EE0000"/>
              </w:rPr>
            </w:pPr>
            <w:r w:rsidRPr="00A50B02">
              <w:rPr>
                <w:rFonts w:ascii="Arial" w:hAnsi="Arial" w:cs="Arial"/>
                <w:noProof/>
              </w:rPr>
              <w:t>Techninis suderinimas ir duomenų perdavimas į automatinį foropterį.</w:t>
            </w:r>
          </w:p>
        </w:tc>
        <w:tc>
          <w:tcPr>
            <w:tcW w:w="2107" w:type="pct"/>
            <w:tcBorders>
              <w:top w:val="single" w:sz="4" w:space="0" w:color="auto"/>
              <w:left w:val="single" w:sz="4" w:space="0" w:color="auto"/>
              <w:bottom w:val="single" w:sz="4" w:space="0" w:color="auto"/>
              <w:right w:val="single" w:sz="4" w:space="0" w:color="auto"/>
            </w:tcBorders>
          </w:tcPr>
          <w:p w14:paraId="6B7497C6" w14:textId="6FDB42EA" w:rsidR="0095607B" w:rsidRPr="00A50B02" w:rsidRDefault="0095607B" w:rsidP="002B133E">
            <w:pPr>
              <w:jc w:val="both"/>
              <w:rPr>
                <w:rFonts w:ascii="Arial" w:hAnsi="Arial" w:cs="Arial"/>
                <w:noProof/>
                <w:color w:val="EE0000"/>
              </w:rPr>
            </w:pPr>
            <w:r w:rsidRPr="00A50B02">
              <w:rPr>
                <w:rFonts w:ascii="Arial" w:hAnsi="Arial" w:cs="Arial"/>
                <w:noProof/>
              </w:rPr>
              <w:t>Būtina</w:t>
            </w:r>
          </w:p>
        </w:tc>
        <w:tc>
          <w:tcPr>
            <w:tcW w:w="892" w:type="pct"/>
            <w:tcBorders>
              <w:top w:val="single" w:sz="4" w:space="0" w:color="auto"/>
              <w:left w:val="single" w:sz="4" w:space="0" w:color="auto"/>
              <w:bottom w:val="single" w:sz="4" w:space="0" w:color="auto"/>
              <w:right w:val="single" w:sz="4" w:space="0" w:color="auto"/>
            </w:tcBorders>
          </w:tcPr>
          <w:p w14:paraId="72EF6590" w14:textId="6D7BFC5A" w:rsidR="0095607B" w:rsidRPr="00A50B02" w:rsidRDefault="0095607B" w:rsidP="002B133E">
            <w:pPr>
              <w:jc w:val="both"/>
              <w:rPr>
                <w:rFonts w:ascii="Arial" w:hAnsi="Arial" w:cs="Arial"/>
                <w:i/>
                <w:iCs/>
                <w:noProof/>
                <w:color w:val="000000"/>
              </w:rPr>
            </w:pPr>
          </w:p>
        </w:tc>
      </w:tr>
      <w:tr w:rsidR="00A6622B" w:rsidRPr="00A50B02" w14:paraId="61C5A5C3" w14:textId="77777777" w:rsidTr="002B133E">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A926ED" w14:textId="5D64CAA6" w:rsidR="00A6622B" w:rsidRDefault="00A6622B" w:rsidP="00047C60">
            <w:pPr>
              <w:jc w:val="center"/>
              <w:rPr>
                <w:rFonts w:ascii="Arial" w:hAnsi="Arial" w:cs="Arial"/>
                <w:b/>
                <w:bCs/>
                <w:noProof/>
              </w:rPr>
            </w:pPr>
            <w:r w:rsidRPr="00A50B02">
              <w:rPr>
                <w:rFonts w:ascii="Arial" w:hAnsi="Arial" w:cs="Arial"/>
                <w:b/>
                <w:bCs/>
                <w:noProof/>
              </w:rPr>
              <w:t xml:space="preserve">Objekto pavadinimas. </w:t>
            </w:r>
            <w:r w:rsidRPr="00140907">
              <w:rPr>
                <w:rFonts w:ascii="Arial" w:hAnsi="Arial" w:cs="Arial"/>
                <w:u w:val="single"/>
              </w:rPr>
              <w:t>Automatinis foropteris</w:t>
            </w:r>
          </w:p>
          <w:p w14:paraId="5EB85C9C" w14:textId="3D5B67ED" w:rsidR="00A6622B" w:rsidRPr="00A50B02" w:rsidRDefault="00A6622B" w:rsidP="002B133E">
            <w:pPr>
              <w:jc w:val="center"/>
              <w:rPr>
                <w:rFonts w:ascii="Arial" w:hAnsi="Arial" w:cs="Arial"/>
                <w:noProof/>
                <w:color w:val="000000"/>
              </w:rPr>
            </w:pPr>
            <w:r w:rsidRPr="009A41A2">
              <w:rPr>
                <w:rFonts w:ascii="Arial" w:hAnsi="Arial" w:cs="Arial"/>
                <w:i/>
                <w:color w:val="FF0000"/>
              </w:rPr>
              <w:t>Nurodyti gamintoją ir modelį</w:t>
            </w:r>
            <w:r w:rsidR="002B133E">
              <w:rPr>
                <w:rFonts w:ascii="Arial" w:hAnsi="Arial" w:cs="Arial"/>
                <w:i/>
                <w:color w:val="FF0000"/>
              </w:rPr>
              <w:t xml:space="preserve"> bei tipą/seriją (jei ta</w:t>
            </w:r>
            <w:r w:rsidR="00047C60">
              <w:rPr>
                <w:rFonts w:ascii="Arial" w:hAnsi="Arial" w:cs="Arial"/>
                <w:i/>
                <w:color w:val="FF0000"/>
              </w:rPr>
              <w:t>i</w:t>
            </w:r>
            <w:r w:rsidR="002B133E">
              <w:rPr>
                <w:rFonts w:ascii="Arial" w:hAnsi="Arial" w:cs="Arial"/>
                <w:i/>
                <w:color w:val="FF0000"/>
              </w:rPr>
              <w:t>koma)</w:t>
            </w:r>
            <w:r w:rsidRPr="009A41A2">
              <w:rPr>
                <w:rFonts w:ascii="Arial" w:hAnsi="Arial" w:cs="Arial"/>
                <w:i/>
                <w:color w:val="FF0000"/>
              </w:rPr>
              <w:t>.</w:t>
            </w:r>
          </w:p>
        </w:tc>
      </w:tr>
      <w:tr w:rsidR="00B4529F" w:rsidRPr="00A50B02" w14:paraId="13DE8479"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AE344" w14:textId="29449BDB" w:rsidR="00F52D59" w:rsidRPr="00A50B02" w:rsidRDefault="00F52D59" w:rsidP="002B133E">
            <w:pPr>
              <w:jc w:val="both"/>
              <w:rPr>
                <w:rFonts w:ascii="Arial" w:hAnsi="Arial" w:cs="Arial"/>
                <w:noProof/>
                <w:color w:val="000000"/>
              </w:rPr>
            </w:pPr>
            <w:r w:rsidRPr="00A50B02">
              <w:rPr>
                <w:rFonts w:ascii="Arial" w:hAnsi="Arial" w:cs="Arial"/>
                <w:noProof/>
                <w:color w:val="000000"/>
              </w:rPr>
              <w:t>1.</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63ED98EB" w14:textId="1A4E2155" w:rsidR="00F52D59" w:rsidRPr="00A50B02" w:rsidRDefault="0095607B" w:rsidP="002B133E">
            <w:pPr>
              <w:jc w:val="both"/>
              <w:rPr>
                <w:rFonts w:ascii="Arial" w:hAnsi="Arial" w:cs="Arial"/>
                <w:noProof/>
                <w:color w:val="EE0000"/>
              </w:rPr>
            </w:pPr>
            <w:r w:rsidRPr="00A50B02">
              <w:rPr>
                <w:rFonts w:ascii="Arial" w:hAnsi="Arial" w:cs="Arial"/>
                <w:noProof/>
              </w:rPr>
              <w:t>Sferos pasirinkimo ribos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2D105AE5" w14:textId="267BFCC7" w:rsidR="00F52D59" w:rsidRPr="00A50B02" w:rsidRDefault="0095607B" w:rsidP="002B133E">
            <w:pPr>
              <w:jc w:val="both"/>
              <w:rPr>
                <w:rFonts w:ascii="Arial" w:hAnsi="Arial" w:cs="Arial"/>
                <w:b/>
                <w:bCs/>
                <w:noProof/>
              </w:rPr>
            </w:pPr>
            <w:r w:rsidRPr="00A50B02">
              <w:rPr>
                <w:rFonts w:ascii="Arial" w:hAnsi="Arial" w:cs="Arial"/>
                <w:noProof/>
                <w:color w:val="000000"/>
              </w:rPr>
              <w:t>N</w:t>
            </w:r>
            <w:r w:rsidR="00E56FC6">
              <w:rPr>
                <w:rFonts w:ascii="Arial" w:hAnsi="Arial" w:cs="Arial"/>
                <w:noProof/>
                <w:color w:val="000000"/>
              </w:rPr>
              <w:t>e mažiau kaip n</w:t>
            </w:r>
            <w:r w:rsidRPr="00A50B02">
              <w:rPr>
                <w:rFonts w:ascii="Arial" w:hAnsi="Arial" w:cs="Arial"/>
                <w:noProof/>
                <w:color w:val="000000"/>
              </w:rPr>
              <w:t>uo -19.00 D iki +16.75 D (</w:t>
            </w:r>
            <w:r w:rsidR="001A309D">
              <w:rPr>
                <w:rFonts w:ascii="Arial" w:hAnsi="Arial" w:cs="Arial"/>
                <w:noProof/>
                <w:color w:val="000000"/>
              </w:rPr>
              <w:t xml:space="preserve">ne mažiau kaip </w:t>
            </w:r>
            <w:r w:rsidR="006E5705">
              <w:rPr>
                <w:rFonts w:ascii="Arial" w:hAnsi="Arial" w:cs="Arial"/>
                <w:noProof/>
                <w:color w:val="000000"/>
              </w:rPr>
              <w:t xml:space="preserve">nuo </w:t>
            </w:r>
            <w:r w:rsidRPr="00A50B02">
              <w:rPr>
                <w:rFonts w:ascii="Arial" w:hAnsi="Arial" w:cs="Arial"/>
                <w:noProof/>
                <w:color w:val="000000"/>
              </w:rPr>
              <w:t>0.25/0.5 iki 3 D žingsnis</w:t>
            </w:r>
            <w:r w:rsidR="00F05C59" w:rsidRPr="00A50B02">
              <w:rPr>
                <w:rFonts w:ascii="Arial" w:hAnsi="Arial" w:cs="Arial"/>
                <w:noProof/>
                <w:color w:val="000000"/>
              </w:rPr>
              <w:t>)</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677BCFC4" w14:textId="77777777" w:rsidR="00F52D59" w:rsidRPr="00A50B02" w:rsidRDefault="00F52D59" w:rsidP="002B133E">
            <w:pPr>
              <w:jc w:val="both"/>
              <w:rPr>
                <w:rFonts w:ascii="Arial" w:hAnsi="Arial" w:cs="Arial"/>
                <w:noProof/>
                <w:color w:val="000000"/>
              </w:rPr>
            </w:pPr>
          </w:p>
        </w:tc>
      </w:tr>
      <w:tr w:rsidR="00B4529F" w:rsidRPr="00A50B02" w14:paraId="2AEE23B1"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8A74E" w14:textId="2CAD0834" w:rsidR="0095607B" w:rsidRPr="00A50B02" w:rsidRDefault="0095607B" w:rsidP="002B133E">
            <w:pPr>
              <w:jc w:val="both"/>
              <w:rPr>
                <w:rFonts w:ascii="Arial" w:hAnsi="Arial" w:cs="Arial"/>
                <w:noProof/>
                <w:color w:val="000000"/>
              </w:rPr>
            </w:pPr>
            <w:r w:rsidRPr="00A50B02">
              <w:rPr>
                <w:rFonts w:ascii="Arial" w:hAnsi="Arial" w:cs="Arial"/>
                <w:noProof/>
                <w:color w:val="000000"/>
              </w:rPr>
              <w:lastRenderedPageBreak/>
              <w:t>2.</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6371FD3" w14:textId="5BD3E885" w:rsidR="0095607B" w:rsidRPr="00A50B02" w:rsidRDefault="0095607B" w:rsidP="002B133E">
            <w:pPr>
              <w:jc w:val="both"/>
              <w:rPr>
                <w:rFonts w:ascii="Arial" w:hAnsi="Arial" w:cs="Arial"/>
                <w:noProof/>
              </w:rPr>
            </w:pPr>
            <w:r w:rsidRPr="00A50B02">
              <w:rPr>
                <w:rFonts w:ascii="Arial" w:hAnsi="Arial" w:cs="Arial"/>
                <w:noProof/>
              </w:rPr>
              <w:t>Cilindro pasirinkimo ribos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BCC95E0" w14:textId="386AC5C7" w:rsidR="0095607B" w:rsidRPr="00A50B02" w:rsidRDefault="0095607B" w:rsidP="002B133E">
            <w:pPr>
              <w:jc w:val="both"/>
              <w:rPr>
                <w:rFonts w:ascii="Arial" w:hAnsi="Arial" w:cs="Arial"/>
                <w:noProof/>
                <w:color w:val="000000"/>
              </w:rPr>
            </w:pPr>
            <w:r w:rsidRPr="00A50B02">
              <w:rPr>
                <w:rFonts w:ascii="Arial" w:hAnsi="Arial" w:cs="Arial"/>
                <w:noProof/>
                <w:color w:val="000000"/>
              </w:rPr>
              <w:t>N</w:t>
            </w:r>
            <w:r w:rsidR="001A309D">
              <w:rPr>
                <w:rFonts w:ascii="Arial" w:hAnsi="Arial" w:cs="Arial"/>
                <w:noProof/>
                <w:color w:val="000000"/>
              </w:rPr>
              <w:t>e mažiau kaip n</w:t>
            </w:r>
            <w:r w:rsidRPr="00A50B02">
              <w:rPr>
                <w:rFonts w:ascii="Arial" w:hAnsi="Arial" w:cs="Arial"/>
                <w:noProof/>
                <w:color w:val="000000"/>
              </w:rPr>
              <w:t xml:space="preserve">uo 0 </w:t>
            </w:r>
            <w:r w:rsidR="009A7402">
              <w:rPr>
                <w:rFonts w:ascii="Arial" w:hAnsi="Arial" w:cs="Arial"/>
                <w:noProof/>
                <w:color w:val="000000"/>
              </w:rPr>
              <w:t xml:space="preserve">D </w:t>
            </w:r>
            <w:r w:rsidRPr="00A50B02">
              <w:rPr>
                <w:rFonts w:ascii="Arial" w:hAnsi="Arial" w:cs="Arial"/>
                <w:noProof/>
                <w:color w:val="000000"/>
                <w:shd w:val="clear" w:color="auto" w:fill="FFFFFF" w:themeFill="background1"/>
              </w:rPr>
              <w:t xml:space="preserve">iki </w:t>
            </w:r>
            <w:r w:rsidR="00F05C59" w:rsidRPr="00A50B02">
              <w:rPr>
                <w:rFonts w:ascii="Arial" w:hAnsi="Arial" w:cs="Arial"/>
                <w:noProof/>
                <w:color w:val="080809"/>
                <w:shd w:val="clear" w:color="auto" w:fill="FFFFFF" w:themeFill="background1"/>
              </w:rPr>
              <w:t>±</w:t>
            </w:r>
            <w:r w:rsidR="00F05C59" w:rsidRPr="00A50B02">
              <w:rPr>
                <w:rFonts w:ascii="Arial" w:hAnsi="Arial" w:cs="Arial"/>
                <w:noProof/>
                <w:color w:val="000000"/>
              </w:rPr>
              <w:t xml:space="preserve"> </w:t>
            </w:r>
            <w:r w:rsidRPr="00A50B02">
              <w:rPr>
                <w:rFonts w:ascii="Arial" w:hAnsi="Arial" w:cs="Arial"/>
                <w:noProof/>
                <w:color w:val="000000"/>
              </w:rPr>
              <w:t>6</w:t>
            </w:r>
            <w:r w:rsidR="00F05C59" w:rsidRPr="00A50B02">
              <w:rPr>
                <w:rFonts w:ascii="Arial" w:hAnsi="Arial" w:cs="Arial"/>
                <w:noProof/>
                <w:color w:val="000000"/>
              </w:rPr>
              <w:t xml:space="preserve">.00 </w:t>
            </w:r>
            <w:r w:rsidRPr="00A50B02">
              <w:rPr>
                <w:rFonts w:ascii="Arial" w:hAnsi="Arial" w:cs="Arial"/>
                <w:noProof/>
                <w:color w:val="000000"/>
              </w:rPr>
              <w:t>D (</w:t>
            </w:r>
            <w:r w:rsidR="00837CEF">
              <w:rPr>
                <w:rFonts w:ascii="Arial" w:hAnsi="Arial" w:cs="Arial"/>
                <w:noProof/>
                <w:color w:val="000000"/>
              </w:rPr>
              <w:t>ne mažiau kaip</w:t>
            </w:r>
            <w:r w:rsidR="006E5705">
              <w:rPr>
                <w:rFonts w:ascii="Arial" w:hAnsi="Arial" w:cs="Arial"/>
                <w:noProof/>
                <w:color w:val="000000"/>
              </w:rPr>
              <w:t xml:space="preserve"> </w:t>
            </w:r>
            <w:r w:rsidRPr="00A50B02">
              <w:rPr>
                <w:rFonts w:ascii="Arial" w:hAnsi="Arial" w:cs="Arial"/>
                <w:noProof/>
                <w:color w:val="000000"/>
              </w:rPr>
              <w:t>0.25</w:t>
            </w:r>
            <w:r w:rsidR="007D22F7">
              <w:rPr>
                <w:rFonts w:ascii="Arial" w:hAnsi="Arial" w:cs="Arial"/>
                <w:noProof/>
                <w:color w:val="000000"/>
              </w:rPr>
              <w:t xml:space="preserve"> D </w:t>
            </w:r>
            <w:r w:rsidRPr="00A50B02">
              <w:rPr>
                <w:rFonts w:ascii="Arial" w:hAnsi="Arial" w:cs="Arial"/>
                <w:noProof/>
                <w:color w:val="000000"/>
              </w:rPr>
              <w:t>/</w:t>
            </w:r>
            <w:r w:rsidR="007D22F7">
              <w:rPr>
                <w:rFonts w:ascii="Arial" w:hAnsi="Arial" w:cs="Arial"/>
                <w:noProof/>
                <w:color w:val="000000"/>
              </w:rPr>
              <w:t xml:space="preserve"> </w:t>
            </w:r>
            <w:r w:rsidRPr="00A50B02">
              <w:rPr>
                <w:rFonts w:ascii="Arial" w:hAnsi="Arial" w:cs="Arial"/>
                <w:noProof/>
                <w:color w:val="000000"/>
              </w:rPr>
              <w:t>1 D žingsnis)</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529EA35E" w14:textId="77777777" w:rsidR="0095607B" w:rsidRPr="00A50B02" w:rsidRDefault="0095607B" w:rsidP="002B133E">
            <w:pPr>
              <w:jc w:val="both"/>
              <w:rPr>
                <w:rFonts w:ascii="Arial" w:hAnsi="Arial" w:cs="Arial"/>
                <w:noProof/>
                <w:color w:val="000000"/>
              </w:rPr>
            </w:pPr>
          </w:p>
        </w:tc>
      </w:tr>
      <w:tr w:rsidR="00B4529F" w:rsidRPr="00A50B02" w14:paraId="5BD90AFB"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312F7" w14:textId="4BAC6EC6" w:rsidR="00F05C59" w:rsidRPr="00A50B02" w:rsidRDefault="00F05C59" w:rsidP="002B133E">
            <w:pPr>
              <w:jc w:val="both"/>
              <w:rPr>
                <w:rFonts w:ascii="Arial" w:hAnsi="Arial" w:cs="Arial"/>
                <w:noProof/>
                <w:color w:val="000000"/>
              </w:rPr>
            </w:pPr>
            <w:r w:rsidRPr="00A50B02">
              <w:rPr>
                <w:rFonts w:ascii="Arial" w:hAnsi="Arial" w:cs="Arial"/>
                <w:noProof/>
                <w:color w:val="000000"/>
              </w:rPr>
              <w:t>3.</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27B6B17" w14:textId="36DB83E4" w:rsidR="00F05C59" w:rsidRPr="00A50B02" w:rsidRDefault="00F05C59" w:rsidP="002B133E">
            <w:pPr>
              <w:jc w:val="both"/>
              <w:rPr>
                <w:rFonts w:ascii="Arial" w:hAnsi="Arial" w:cs="Arial"/>
                <w:noProof/>
              </w:rPr>
            </w:pPr>
            <w:r w:rsidRPr="00A50B02">
              <w:rPr>
                <w:rFonts w:ascii="Arial" w:hAnsi="Arial" w:cs="Arial"/>
                <w:noProof/>
              </w:rPr>
              <w:t>Cilindro ašies pasirinkimo ribos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13C837A3" w14:textId="0DB4AF43" w:rsidR="00F05C59" w:rsidRPr="00A50B02" w:rsidRDefault="00F05C59" w:rsidP="002B133E">
            <w:pPr>
              <w:jc w:val="both"/>
              <w:rPr>
                <w:rFonts w:ascii="Arial" w:hAnsi="Arial" w:cs="Arial"/>
                <w:noProof/>
                <w:color w:val="000000"/>
              </w:rPr>
            </w:pPr>
            <w:r w:rsidRPr="00A50B02">
              <w:rPr>
                <w:rFonts w:ascii="Arial" w:hAnsi="Arial" w:cs="Arial"/>
                <w:noProof/>
                <w:color w:val="000000"/>
              </w:rPr>
              <w:t>N</w:t>
            </w:r>
            <w:r w:rsidR="005B11B0">
              <w:rPr>
                <w:rFonts w:ascii="Arial" w:hAnsi="Arial" w:cs="Arial"/>
                <w:noProof/>
                <w:color w:val="000000"/>
              </w:rPr>
              <w:t>e siauriau nei n</w:t>
            </w:r>
            <w:r w:rsidRPr="00A50B02">
              <w:rPr>
                <w:rFonts w:ascii="Arial" w:hAnsi="Arial" w:cs="Arial"/>
                <w:noProof/>
                <w:color w:val="000000"/>
              </w:rPr>
              <w:t>uo 0° iki 180° (</w:t>
            </w:r>
            <w:r w:rsidR="005B11B0">
              <w:rPr>
                <w:rFonts w:ascii="Arial" w:hAnsi="Arial" w:cs="Arial"/>
                <w:noProof/>
                <w:color w:val="000000"/>
              </w:rPr>
              <w:t xml:space="preserve">ne mažiau kaip </w:t>
            </w:r>
            <w:r w:rsidRPr="00A50B02">
              <w:rPr>
                <w:rFonts w:ascii="Arial" w:hAnsi="Arial" w:cs="Arial"/>
                <w:noProof/>
                <w:color w:val="000000"/>
              </w:rPr>
              <w:t>1</w:t>
            </w:r>
            <w:r w:rsidR="00722F70" w:rsidRPr="00A50B02">
              <w:rPr>
                <w:rFonts w:ascii="Arial" w:hAnsi="Arial" w:cs="Arial"/>
                <w:noProof/>
                <w:color w:val="000000"/>
              </w:rPr>
              <w:t>°</w:t>
            </w:r>
            <w:r w:rsidR="00722F70">
              <w:rPr>
                <w:rFonts w:ascii="Arial" w:hAnsi="Arial" w:cs="Arial"/>
                <w:noProof/>
                <w:color w:val="000000"/>
              </w:rPr>
              <w:t xml:space="preserve"> </w:t>
            </w:r>
            <w:r w:rsidRPr="00A50B02">
              <w:rPr>
                <w:rFonts w:ascii="Arial" w:hAnsi="Arial" w:cs="Arial"/>
                <w:noProof/>
                <w:color w:val="000000"/>
              </w:rPr>
              <w:t>/</w:t>
            </w:r>
            <w:r w:rsidR="00722F70">
              <w:rPr>
                <w:rFonts w:ascii="Arial" w:hAnsi="Arial" w:cs="Arial"/>
                <w:noProof/>
                <w:color w:val="000000"/>
              </w:rPr>
              <w:t xml:space="preserve"> </w:t>
            </w:r>
            <w:r w:rsidRPr="00A50B02">
              <w:rPr>
                <w:rFonts w:ascii="Arial" w:hAnsi="Arial" w:cs="Arial"/>
                <w:noProof/>
                <w:color w:val="000000"/>
              </w:rPr>
              <w:t>5° žingsnis)</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030B195F" w14:textId="77777777" w:rsidR="00F05C59" w:rsidRPr="00A50B02" w:rsidRDefault="00F05C59" w:rsidP="002B133E">
            <w:pPr>
              <w:jc w:val="both"/>
              <w:rPr>
                <w:rFonts w:ascii="Arial" w:hAnsi="Arial" w:cs="Arial"/>
                <w:noProof/>
                <w:color w:val="000000"/>
              </w:rPr>
            </w:pPr>
          </w:p>
        </w:tc>
      </w:tr>
      <w:tr w:rsidR="00B4529F" w:rsidRPr="00A50B02" w14:paraId="698DFCE5"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28F89" w14:textId="344FF19D" w:rsidR="00F05C59" w:rsidRPr="00A50B02" w:rsidRDefault="00F05C59" w:rsidP="002B133E">
            <w:pPr>
              <w:jc w:val="both"/>
              <w:rPr>
                <w:rFonts w:ascii="Arial" w:hAnsi="Arial" w:cs="Arial"/>
                <w:noProof/>
                <w:color w:val="000000"/>
              </w:rPr>
            </w:pPr>
            <w:r w:rsidRPr="00A50B02">
              <w:rPr>
                <w:rFonts w:ascii="Arial" w:hAnsi="Arial" w:cs="Arial"/>
                <w:noProof/>
                <w:color w:val="000000"/>
              </w:rPr>
              <w:t>4.</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3BD93AD5" w14:textId="2028CCF6" w:rsidR="00F05C59" w:rsidRPr="00A50B02" w:rsidRDefault="00F05C59" w:rsidP="002B133E">
            <w:pPr>
              <w:jc w:val="both"/>
              <w:rPr>
                <w:rFonts w:ascii="Arial" w:hAnsi="Arial" w:cs="Arial"/>
                <w:noProof/>
              </w:rPr>
            </w:pPr>
            <w:r w:rsidRPr="00A50B02">
              <w:rPr>
                <w:rFonts w:ascii="Arial" w:hAnsi="Arial" w:cs="Arial"/>
                <w:noProof/>
              </w:rPr>
              <w:t>Tarpvyzd</w:t>
            </w:r>
            <w:r w:rsidR="00253DD0" w:rsidRPr="00A50B02">
              <w:rPr>
                <w:rFonts w:ascii="Arial" w:hAnsi="Arial" w:cs="Arial"/>
                <w:noProof/>
              </w:rPr>
              <w:t>i</w:t>
            </w:r>
            <w:r w:rsidRPr="00A50B02">
              <w:rPr>
                <w:rFonts w:ascii="Arial" w:hAnsi="Arial" w:cs="Arial"/>
                <w:noProof/>
              </w:rPr>
              <w:t xml:space="preserve">nio atstumo pasirinkimo ribos </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1BB2931A" w14:textId="52BCA554" w:rsidR="00F05C59" w:rsidRPr="00A50B02" w:rsidRDefault="00F05C59" w:rsidP="002B133E">
            <w:pPr>
              <w:jc w:val="both"/>
              <w:rPr>
                <w:rFonts w:ascii="Arial" w:hAnsi="Arial" w:cs="Arial"/>
                <w:noProof/>
                <w:color w:val="000000"/>
              </w:rPr>
            </w:pPr>
            <w:r w:rsidRPr="00A50B02">
              <w:rPr>
                <w:rFonts w:ascii="Arial" w:hAnsi="Arial" w:cs="Arial"/>
                <w:noProof/>
                <w:color w:val="000000"/>
              </w:rPr>
              <w:t>N</w:t>
            </w:r>
            <w:r w:rsidR="005B11B0">
              <w:rPr>
                <w:rFonts w:ascii="Arial" w:hAnsi="Arial" w:cs="Arial"/>
                <w:noProof/>
                <w:color w:val="000000"/>
              </w:rPr>
              <w:t>e siauriau nei n</w:t>
            </w:r>
            <w:r w:rsidRPr="00A50B02">
              <w:rPr>
                <w:rFonts w:ascii="Arial" w:hAnsi="Arial" w:cs="Arial"/>
                <w:noProof/>
                <w:color w:val="000000"/>
              </w:rPr>
              <w:t>uo 48,0 mm iki 80,0 mm (</w:t>
            </w:r>
            <w:r w:rsidR="00253DD0" w:rsidRPr="00A50B02">
              <w:rPr>
                <w:rFonts w:ascii="Arial" w:hAnsi="Arial" w:cs="Arial"/>
                <w:noProof/>
                <w:color w:val="000000"/>
              </w:rPr>
              <w:t>t</w:t>
            </w:r>
            <w:r w:rsidRPr="00A50B02">
              <w:rPr>
                <w:rFonts w:ascii="Arial" w:hAnsi="Arial" w:cs="Arial"/>
                <w:noProof/>
                <w:color w:val="000000"/>
              </w:rPr>
              <w:t>olimojo darbo režime)</w:t>
            </w:r>
          </w:p>
          <w:p w14:paraId="7CE901C7" w14:textId="27FEDC37" w:rsidR="00253DD0" w:rsidRPr="00A50B02" w:rsidRDefault="00F05C59" w:rsidP="002B133E">
            <w:pPr>
              <w:jc w:val="both"/>
              <w:rPr>
                <w:rFonts w:ascii="Arial" w:hAnsi="Arial" w:cs="Arial"/>
                <w:noProof/>
                <w:color w:val="000000"/>
              </w:rPr>
            </w:pPr>
            <w:r w:rsidRPr="00A50B02">
              <w:rPr>
                <w:rFonts w:ascii="Arial" w:hAnsi="Arial" w:cs="Arial"/>
                <w:noProof/>
                <w:color w:val="000000"/>
              </w:rPr>
              <w:t>N</w:t>
            </w:r>
            <w:r w:rsidR="005B11B0">
              <w:rPr>
                <w:rFonts w:ascii="Arial" w:hAnsi="Arial" w:cs="Arial"/>
                <w:noProof/>
                <w:color w:val="000000"/>
              </w:rPr>
              <w:t>e siauriau nei n</w:t>
            </w:r>
            <w:r w:rsidRPr="00A50B02">
              <w:rPr>
                <w:rFonts w:ascii="Arial" w:hAnsi="Arial" w:cs="Arial"/>
                <w:noProof/>
                <w:color w:val="000000"/>
              </w:rPr>
              <w:t>uo 50,0 mm iki 74,0 mm (</w:t>
            </w:r>
            <w:r w:rsidR="00253DD0" w:rsidRPr="00A50B02">
              <w:rPr>
                <w:rFonts w:ascii="Arial" w:hAnsi="Arial" w:cs="Arial"/>
                <w:noProof/>
                <w:color w:val="000000"/>
              </w:rPr>
              <w:t>a</w:t>
            </w:r>
            <w:r w:rsidRPr="00A50B02">
              <w:rPr>
                <w:rFonts w:ascii="Arial" w:hAnsi="Arial" w:cs="Arial"/>
                <w:noProof/>
                <w:color w:val="000000"/>
              </w:rPr>
              <w:t>rtim</w:t>
            </w:r>
            <w:r w:rsidR="00253DD0" w:rsidRPr="00A50B02">
              <w:rPr>
                <w:rFonts w:ascii="Arial" w:hAnsi="Arial" w:cs="Arial"/>
                <w:noProof/>
                <w:color w:val="000000"/>
              </w:rPr>
              <w:t>ojo</w:t>
            </w:r>
            <w:r w:rsidRPr="00A50B02">
              <w:rPr>
                <w:rFonts w:ascii="Arial" w:hAnsi="Arial" w:cs="Arial"/>
                <w:noProof/>
                <w:color w:val="000000"/>
              </w:rPr>
              <w:t xml:space="preserve"> darbo režime </w:t>
            </w:r>
            <w:r w:rsidR="002178AB">
              <w:rPr>
                <w:rFonts w:ascii="Arial" w:hAnsi="Arial" w:cs="Arial"/>
                <w:noProof/>
                <w:color w:val="000000"/>
              </w:rPr>
              <w:t xml:space="preserve">ne mažiau kaip </w:t>
            </w:r>
            <w:r w:rsidRPr="00A50B02">
              <w:rPr>
                <w:rFonts w:ascii="Arial" w:hAnsi="Arial" w:cs="Arial"/>
                <w:noProof/>
                <w:color w:val="000000"/>
              </w:rPr>
              <w:t>35 cm)</w:t>
            </w:r>
          </w:p>
          <w:p w14:paraId="17B2E2D6" w14:textId="6201B970" w:rsidR="00253DD0" w:rsidRPr="00A50B02" w:rsidRDefault="00253DD0" w:rsidP="002B133E">
            <w:pPr>
              <w:jc w:val="both"/>
              <w:rPr>
                <w:rFonts w:ascii="Arial" w:hAnsi="Arial" w:cs="Arial"/>
                <w:noProof/>
                <w:color w:val="000000"/>
              </w:rPr>
            </w:pPr>
            <w:r w:rsidRPr="00A50B02">
              <w:rPr>
                <w:rFonts w:ascii="Arial" w:hAnsi="Arial" w:cs="Arial"/>
                <w:noProof/>
                <w:color w:val="000000"/>
              </w:rPr>
              <w:t>N</w:t>
            </w:r>
            <w:r w:rsidR="002178AB">
              <w:rPr>
                <w:rFonts w:ascii="Arial" w:hAnsi="Arial" w:cs="Arial"/>
                <w:noProof/>
                <w:color w:val="000000"/>
              </w:rPr>
              <w:t xml:space="preserve">e siauriau nei </w:t>
            </w:r>
            <w:r w:rsidRPr="00A50B02">
              <w:rPr>
                <w:rFonts w:ascii="Arial" w:hAnsi="Arial" w:cs="Arial"/>
                <w:noProof/>
                <w:color w:val="000000"/>
              </w:rPr>
              <w:t>uo 54,0 mm iki 80,0 mm (tolimojo darbo PD prie 100% konvergencijos)</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44B4DCF8" w14:textId="77777777" w:rsidR="00F05C59" w:rsidRPr="00A50B02" w:rsidRDefault="00F05C59" w:rsidP="002B133E">
            <w:pPr>
              <w:jc w:val="both"/>
              <w:rPr>
                <w:rFonts w:ascii="Arial" w:hAnsi="Arial" w:cs="Arial"/>
                <w:noProof/>
                <w:color w:val="000000"/>
              </w:rPr>
            </w:pPr>
          </w:p>
        </w:tc>
      </w:tr>
      <w:tr w:rsidR="00B4529F" w:rsidRPr="00A50B02" w14:paraId="3853C9C9"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91A2E" w14:textId="673D8D4A" w:rsidR="00253DD0" w:rsidRPr="00A50B02" w:rsidRDefault="00253DD0" w:rsidP="002B133E">
            <w:pPr>
              <w:jc w:val="both"/>
              <w:rPr>
                <w:rFonts w:ascii="Arial" w:hAnsi="Arial" w:cs="Arial"/>
                <w:noProof/>
                <w:color w:val="000000"/>
              </w:rPr>
            </w:pPr>
            <w:r w:rsidRPr="00A50B02">
              <w:rPr>
                <w:rFonts w:ascii="Arial" w:hAnsi="Arial" w:cs="Arial"/>
                <w:noProof/>
                <w:color w:val="000000"/>
              </w:rPr>
              <w:t>5.</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1AE4229" w14:textId="1F4792EC" w:rsidR="00253DD0" w:rsidRPr="00A50B02" w:rsidRDefault="00253DD0" w:rsidP="002B133E">
            <w:pPr>
              <w:jc w:val="both"/>
              <w:rPr>
                <w:rFonts w:ascii="Arial" w:hAnsi="Arial" w:cs="Arial"/>
                <w:noProof/>
              </w:rPr>
            </w:pPr>
            <w:r w:rsidRPr="00A50B02">
              <w:rPr>
                <w:rFonts w:ascii="Arial" w:hAnsi="Arial" w:cs="Arial"/>
                <w:noProof/>
              </w:rPr>
              <w:t xml:space="preserve">Rotacinės prizmės pasirinkimo ribos </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52CE4A7" w14:textId="3A8A1983" w:rsidR="00253DD0" w:rsidRPr="00A50B02" w:rsidRDefault="00253DD0" w:rsidP="002B133E">
            <w:pPr>
              <w:jc w:val="both"/>
              <w:rPr>
                <w:rFonts w:ascii="Arial" w:hAnsi="Arial" w:cs="Arial"/>
                <w:noProof/>
                <w:color w:val="000000"/>
              </w:rPr>
            </w:pPr>
            <w:r w:rsidRPr="00A50B02">
              <w:rPr>
                <w:rFonts w:ascii="Arial" w:hAnsi="Arial" w:cs="Arial"/>
                <w:noProof/>
                <w:color w:val="000000"/>
              </w:rPr>
              <w:t>N</w:t>
            </w:r>
            <w:r w:rsidR="00150B9C">
              <w:rPr>
                <w:rFonts w:ascii="Arial" w:hAnsi="Arial" w:cs="Arial"/>
                <w:noProof/>
                <w:color w:val="000000"/>
              </w:rPr>
              <w:t>e siauriau nei n</w:t>
            </w:r>
            <w:r w:rsidRPr="00A50B02">
              <w:rPr>
                <w:rFonts w:ascii="Arial" w:hAnsi="Arial" w:cs="Arial"/>
                <w:noProof/>
                <w:color w:val="000000"/>
              </w:rPr>
              <w:t>uo 0.00 ∆ iki 20.00 ∆ (</w:t>
            </w:r>
            <w:r w:rsidR="00150B9C">
              <w:rPr>
                <w:rFonts w:ascii="Arial" w:hAnsi="Arial" w:cs="Arial"/>
                <w:noProof/>
                <w:color w:val="000000"/>
              </w:rPr>
              <w:t xml:space="preserve">ne mažiau kaip </w:t>
            </w:r>
            <w:r w:rsidRPr="00A50B02">
              <w:rPr>
                <w:rFonts w:ascii="Arial" w:hAnsi="Arial" w:cs="Arial"/>
                <w:noProof/>
                <w:color w:val="000000"/>
              </w:rPr>
              <w:t>0.1/0.5/2.0 ∆ žingsnis)</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64CB8A1" w14:textId="77777777" w:rsidR="00253DD0" w:rsidRPr="00A50B02" w:rsidRDefault="00253DD0" w:rsidP="002B133E">
            <w:pPr>
              <w:jc w:val="both"/>
              <w:rPr>
                <w:rFonts w:ascii="Arial" w:hAnsi="Arial" w:cs="Arial"/>
                <w:noProof/>
                <w:color w:val="000000"/>
              </w:rPr>
            </w:pPr>
          </w:p>
        </w:tc>
      </w:tr>
      <w:tr w:rsidR="00B4529F" w:rsidRPr="00A50B02" w14:paraId="63696215"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8FBF9" w14:textId="4B9802F8" w:rsidR="00253DD0" w:rsidRPr="00A50B02" w:rsidRDefault="00253DD0" w:rsidP="002B133E">
            <w:pPr>
              <w:jc w:val="both"/>
              <w:rPr>
                <w:rFonts w:ascii="Arial" w:hAnsi="Arial" w:cs="Arial"/>
                <w:noProof/>
                <w:color w:val="000000"/>
              </w:rPr>
            </w:pPr>
            <w:r w:rsidRPr="00A50B02">
              <w:rPr>
                <w:rFonts w:ascii="Arial" w:hAnsi="Arial" w:cs="Arial"/>
                <w:noProof/>
                <w:color w:val="000000"/>
              </w:rPr>
              <w:t>6.</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25D738C7" w14:textId="20C7339D" w:rsidR="00253DD0" w:rsidRPr="00A50B02" w:rsidRDefault="00253DD0" w:rsidP="002B133E">
            <w:pPr>
              <w:jc w:val="both"/>
              <w:rPr>
                <w:rFonts w:ascii="Arial" w:hAnsi="Arial" w:cs="Arial"/>
                <w:noProof/>
              </w:rPr>
            </w:pPr>
            <w:r w:rsidRPr="00A50B02">
              <w:rPr>
                <w:rFonts w:ascii="Arial" w:hAnsi="Arial" w:cs="Arial"/>
                <w:noProof/>
              </w:rPr>
              <w:t>Pagalbiniai lęšiai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4CAA0268" w14:textId="47C69362" w:rsidR="00253DD0" w:rsidRPr="00A50B02" w:rsidRDefault="00253DD0" w:rsidP="002B133E">
            <w:pPr>
              <w:jc w:val="both"/>
              <w:rPr>
                <w:rFonts w:ascii="Arial" w:hAnsi="Arial" w:cs="Arial"/>
                <w:noProof/>
                <w:color w:val="000000"/>
              </w:rPr>
            </w:pPr>
            <w:r w:rsidRPr="00A50B02">
              <w:rPr>
                <w:rFonts w:ascii="Arial" w:hAnsi="Arial" w:cs="Arial"/>
                <w:noProof/>
                <w:color w:val="000000"/>
              </w:rPr>
              <w:t>Būtina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12B4100" w14:textId="77777777" w:rsidR="00253DD0" w:rsidRPr="00A50B02" w:rsidRDefault="00253DD0" w:rsidP="002B133E">
            <w:pPr>
              <w:jc w:val="both"/>
              <w:rPr>
                <w:rFonts w:ascii="Arial" w:hAnsi="Arial" w:cs="Arial"/>
                <w:noProof/>
                <w:color w:val="000000"/>
              </w:rPr>
            </w:pPr>
          </w:p>
        </w:tc>
      </w:tr>
      <w:tr w:rsidR="00B4529F" w:rsidRPr="00A50B02" w14:paraId="2FA61473"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6C968" w14:textId="2C3BF975" w:rsidR="00253DD0" w:rsidRPr="00A50B02" w:rsidRDefault="00253DD0" w:rsidP="002B133E">
            <w:pPr>
              <w:jc w:val="both"/>
              <w:rPr>
                <w:rFonts w:ascii="Arial" w:hAnsi="Arial" w:cs="Arial"/>
                <w:noProof/>
                <w:color w:val="000000"/>
              </w:rPr>
            </w:pPr>
            <w:r w:rsidRPr="00A50B02">
              <w:rPr>
                <w:rFonts w:ascii="Arial" w:hAnsi="Arial" w:cs="Arial"/>
                <w:noProof/>
                <w:color w:val="000000"/>
              </w:rPr>
              <w:t>6.1.</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889864E" w14:textId="79B5C2B7" w:rsidR="00253DD0" w:rsidRPr="00A50B02" w:rsidRDefault="0006327E" w:rsidP="002B133E">
            <w:pPr>
              <w:pStyle w:val="NormalWeb"/>
              <w:jc w:val="both"/>
              <w:rPr>
                <w:rFonts w:ascii="Arial" w:hAnsi="Arial" w:cs="Arial"/>
                <w:noProof/>
                <w:color w:val="000000"/>
                <w:sz w:val="22"/>
                <w:szCs w:val="22"/>
              </w:rPr>
            </w:pPr>
            <w:r w:rsidRPr="00A50B02">
              <w:rPr>
                <w:rFonts w:ascii="Arial" w:hAnsi="Arial" w:cs="Arial"/>
                <w:noProof/>
                <w:color w:val="000000"/>
                <w:sz w:val="22"/>
                <w:szCs w:val="22"/>
              </w:rPr>
              <w:t>Kryžminiai cilindriniai lęšiai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EF22AFC" w14:textId="152EC493" w:rsidR="00253DD0" w:rsidRPr="00A50B02" w:rsidRDefault="0006327E" w:rsidP="002B133E">
            <w:pPr>
              <w:jc w:val="both"/>
              <w:rPr>
                <w:rFonts w:ascii="Arial" w:hAnsi="Arial" w:cs="Arial"/>
                <w:noProof/>
                <w:color w:val="000000"/>
              </w:rPr>
            </w:pPr>
            <w:r w:rsidRPr="00A50B02">
              <w:rPr>
                <w:rFonts w:ascii="Arial" w:hAnsi="Arial" w:cs="Arial"/>
                <w:noProof/>
                <w:color w:val="080809"/>
                <w:shd w:val="clear" w:color="auto" w:fill="FFFFFF" w:themeFill="background1"/>
              </w:rPr>
              <w:t>± 0,25 D</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0B67FEC9" w14:textId="77777777" w:rsidR="00253DD0" w:rsidRPr="00A50B02" w:rsidRDefault="00253DD0" w:rsidP="002B133E">
            <w:pPr>
              <w:jc w:val="both"/>
              <w:rPr>
                <w:rFonts w:ascii="Arial" w:hAnsi="Arial" w:cs="Arial"/>
                <w:noProof/>
                <w:color w:val="000000"/>
              </w:rPr>
            </w:pPr>
          </w:p>
        </w:tc>
      </w:tr>
      <w:tr w:rsidR="00B4529F" w:rsidRPr="00A50B02" w14:paraId="2F520C7C"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149A3" w14:textId="540AFDB1" w:rsidR="0006327E" w:rsidRPr="00A50B02" w:rsidRDefault="0006327E" w:rsidP="002B133E">
            <w:pPr>
              <w:jc w:val="both"/>
              <w:rPr>
                <w:rFonts w:ascii="Arial" w:hAnsi="Arial" w:cs="Arial"/>
                <w:noProof/>
                <w:color w:val="000000"/>
              </w:rPr>
            </w:pPr>
            <w:r w:rsidRPr="00A50B02">
              <w:rPr>
                <w:rFonts w:ascii="Arial" w:hAnsi="Arial" w:cs="Arial"/>
                <w:noProof/>
                <w:color w:val="000000"/>
              </w:rPr>
              <w:t>6.2.</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7E2E562" w14:textId="258E8F99" w:rsidR="0006327E" w:rsidRPr="00A50B02" w:rsidRDefault="0006327E" w:rsidP="002B133E">
            <w:pPr>
              <w:pStyle w:val="NormalWeb"/>
              <w:jc w:val="both"/>
              <w:rPr>
                <w:rFonts w:ascii="Arial" w:hAnsi="Arial" w:cs="Arial"/>
                <w:noProof/>
                <w:color w:val="000000"/>
                <w:sz w:val="22"/>
                <w:szCs w:val="22"/>
              </w:rPr>
            </w:pPr>
            <w:r w:rsidRPr="00A50B02">
              <w:rPr>
                <w:rFonts w:ascii="Arial" w:hAnsi="Arial" w:cs="Arial"/>
                <w:noProof/>
                <w:color w:val="000000"/>
                <w:sz w:val="22"/>
                <w:szCs w:val="22"/>
              </w:rPr>
              <w:t xml:space="preserve">Okliuderis </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76869B0B" w14:textId="50D9A1CB" w:rsidR="0006327E" w:rsidRPr="00A50B02" w:rsidRDefault="0006327E" w:rsidP="002B133E">
            <w:pPr>
              <w:jc w:val="both"/>
              <w:rPr>
                <w:rFonts w:ascii="Arial" w:hAnsi="Arial" w:cs="Arial"/>
                <w:noProof/>
                <w:color w:val="080809"/>
                <w:shd w:val="clear" w:color="auto" w:fill="FFFFFF" w:themeFill="background1"/>
              </w:rPr>
            </w:pPr>
            <w:r w:rsidRPr="00A50B02">
              <w:rPr>
                <w:rFonts w:ascii="Arial" w:hAnsi="Arial" w:cs="Arial"/>
                <w:noProof/>
                <w:color w:val="080809"/>
                <w:shd w:val="clear" w:color="auto" w:fill="FFFFFF" w:themeFill="background1"/>
              </w:rPr>
              <w:t>Būtina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24F6E8EA" w14:textId="77777777" w:rsidR="0006327E" w:rsidRPr="00A50B02" w:rsidRDefault="0006327E" w:rsidP="002B133E">
            <w:pPr>
              <w:jc w:val="both"/>
              <w:rPr>
                <w:rFonts w:ascii="Arial" w:hAnsi="Arial" w:cs="Arial"/>
                <w:noProof/>
                <w:color w:val="000000"/>
              </w:rPr>
            </w:pPr>
          </w:p>
        </w:tc>
      </w:tr>
      <w:tr w:rsidR="00B4529F" w:rsidRPr="00A50B02" w14:paraId="63575A34"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79D97" w14:textId="7DE7BE3F" w:rsidR="0006327E" w:rsidRPr="00A50B02" w:rsidRDefault="0006327E" w:rsidP="002B133E">
            <w:pPr>
              <w:jc w:val="both"/>
              <w:rPr>
                <w:rFonts w:ascii="Arial" w:hAnsi="Arial" w:cs="Arial"/>
                <w:noProof/>
                <w:color w:val="000000"/>
              </w:rPr>
            </w:pPr>
            <w:r w:rsidRPr="00A50B02">
              <w:rPr>
                <w:rFonts w:ascii="Arial" w:hAnsi="Arial" w:cs="Arial"/>
                <w:noProof/>
                <w:color w:val="000000"/>
              </w:rPr>
              <w:t xml:space="preserve">6.3. </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6F5564BF" w14:textId="63787B6B" w:rsidR="0006327E" w:rsidRPr="00A50B02" w:rsidRDefault="0006327E" w:rsidP="002B133E">
            <w:pPr>
              <w:pStyle w:val="NormalWeb"/>
              <w:jc w:val="both"/>
              <w:rPr>
                <w:rFonts w:ascii="Arial" w:hAnsi="Arial" w:cs="Arial"/>
                <w:noProof/>
                <w:color w:val="000000"/>
                <w:sz w:val="22"/>
                <w:szCs w:val="22"/>
              </w:rPr>
            </w:pPr>
            <w:r w:rsidRPr="00A50B02">
              <w:rPr>
                <w:rFonts w:ascii="Arial" w:hAnsi="Arial" w:cs="Arial"/>
                <w:i/>
                <w:iCs/>
                <w:noProof/>
                <w:color w:val="000000"/>
                <w:sz w:val="22"/>
                <w:szCs w:val="22"/>
              </w:rPr>
              <w:t>Pinhole</w:t>
            </w:r>
            <w:r w:rsidR="00382EA4">
              <w:rPr>
                <w:rFonts w:ascii="Arial" w:hAnsi="Arial" w:cs="Arial"/>
                <w:i/>
                <w:iCs/>
                <w:noProof/>
                <w:color w:val="000000"/>
                <w:sz w:val="22"/>
                <w:szCs w:val="22"/>
              </w:rPr>
              <w:t xml:space="preserve"> </w:t>
            </w:r>
            <w:r w:rsidR="00382EA4">
              <w:rPr>
                <w:rFonts w:ascii="Arial" w:hAnsi="Arial" w:cs="Arial"/>
                <w:noProof/>
                <w:color w:val="000000"/>
                <w:sz w:val="22"/>
                <w:szCs w:val="22"/>
              </w:rPr>
              <w:t>arba lygiavertis</w:t>
            </w:r>
            <w:r w:rsidRPr="00A50B02">
              <w:rPr>
                <w:rFonts w:ascii="Arial" w:hAnsi="Arial" w:cs="Arial"/>
                <w:noProof/>
                <w:color w:val="000000"/>
                <w:sz w:val="22"/>
                <w:szCs w:val="22"/>
              </w:rPr>
              <w:t xml:space="preserve"> lęšis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3A06EAC0" w14:textId="47C14A0B" w:rsidR="0006327E" w:rsidRPr="00A50B02" w:rsidRDefault="0006327E" w:rsidP="002B133E">
            <w:pPr>
              <w:jc w:val="both"/>
              <w:rPr>
                <w:rFonts w:ascii="Arial" w:hAnsi="Arial" w:cs="Arial"/>
                <w:noProof/>
                <w:color w:val="080809"/>
                <w:shd w:val="clear" w:color="auto" w:fill="FFFFFF" w:themeFill="background1"/>
              </w:rPr>
            </w:pPr>
            <w:r w:rsidRPr="00A50B02">
              <w:rPr>
                <w:rFonts w:ascii="Cambria Math" w:hAnsi="Cambria Math" w:cs="Cambria Math"/>
                <w:noProof/>
                <w:color w:val="2A2D2F"/>
                <w:shd w:val="clear" w:color="auto" w:fill="FFFFFF"/>
              </w:rPr>
              <w:t>⌀</w:t>
            </w:r>
            <w:r w:rsidRPr="00A50B02">
              <w:rPr>
                <w:rFonts w:ascii="Arial" w:hAnsi="Arial" w:cs="Arial"/>
                <w:noProof/>
                <w:color w:val="2A2D2F"/>
                <w:shd w:val="clear" w:color="auto" w:fill="FFFFFF"/>
              </w:rPr>
              <w:t xml:space="preserve"> 2,0 mm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66888DD" w14:textId="77777777" w:rsidR="0006327E" w:rsidRPr="00A50B02" w:rsidRDefault="0006327E" w:rsidP="002B133E">
            <w:pPr>
              <w:jc w:val="both"/>
              <w:rPr>
                <w:rFonts w:ascii="Arial" w:hAnsi="Arial" w:cs="Arial"/>
                <w:noProof/>
                <w:color w:val="000000"/>
              </w:rPr>
            </w:pPr>
          </w:p>
        </w:tc>
      </w:tr>
      <w:tr w:rsidR="00B4529F" w:rsidRPr="00A50B02" w14:paraId="06244EFD"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628D8" w14:textId="6D94537D" w:rsidR="0006327E" w:rsidRPr="00A50B02" w:rsidRDefault="0006327E" w:rsidP="002B133E">
            <w:pPr>
              <w:jc w:val="both"/>
              <w:rPr>
                <w:rFonts w:ascii="Arial" w:hAnsi="Arial" w:cs="Arial"/>
                <w:noProof/>
                <w:color w:val="000000"/>
              </w:rPr>
            </w:pPr>
            <w:r w:rsidRPr="00A50B02">
              <w:rPr>
                <w:rFonts w:ascii="Arial" w:hAnsi="Arial" w:cs="Arial"/>
                <w:noProof/>
                <w:color w:val="000000"/>
              </w:rPr>
              <w:t>6.4.</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059A663" w14:textId="5E5F4EC1" w:rsidR="0006327E" w:rsidRPr="00A50B02" w:rsidRDefault="0006327E" w:rsidP="002B133E">
            <w:pPr>
              <w:pStyle w:val="NormalWeb"/>
              <w:jc w:val="both"/>
              <w:rPr>
                <w:rFonts w:ascii="Arial" w:hAnsi="Arial" w:cs="Arial"/>
                <w:noProof/>
                <w:color w:val="000000"/>
                <w:sz w:val="22"/>
                <w:szCs w:val="22"/>
              </w:rPr>
            </w:pPr>
            <w:r w:rsidRPr="00A50B02">
              <w:rPr>
                <w:rFonts w:ascii="Arial" w:hAnsi="Arial" w:cs="Arial"/>
                <w:noProof/>
                <w:color w:val="000000"/>
                <w:sz w:val="22"/>
                <w:szCs w:val="22"/>
              </w:rPr>
              <w:t>Raudona/žalias filtras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A50D51E" w14:textId="731A98A8" w:rsidR="0006327E" w:rsidRPr="00A50B02" w:rsidRDefault="0006327E" w:rsidP="002B133E">
            <w:pPr>
              <w:jc w:val="both"/>
              <w:rPr>
                <w:rFonts w:ascii="Arial" w:hAnsi="Arial" w:cs="Arial"/>
                <w:noProof/>
                <w:color w:val="2A2D2F"/>
                <w:shd w:val="clear" w:color="auto" w:fill="FFFFFF"/>
              </w:rPr>
            </w:pPr>
            <w:r w:rsidRPr="00A50B02">
              <w:rPr>
                <w:rFonts w:ascii="Arial" w:hAnsi="Arial" w:cs="Arial"/>
                <w:noProof/>
                <w:color w:val="2A2D2F"/>
                <w:shd w:val="clear" w:color="auto" w:fill="FFFFFF"/>
              </w:rPr>
              <w:t>Dešinė - raudonas, kairė - žalias</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6A0CBFBB" w14:textId="77777777" w:rsidR="0006327E" w:rsidRPr="00A50B02" w:rsidRDefault="0006327E" w:rsidP="002B133E">
            <w:pPr>
              <w:jc w:val="both"/>
              <w:rPr>
                <w:rFonts w:ascii="Arial" w:hAnsi="Arial" w:cs="Arial"/>
                <w:noProof/>
                <w:color w:val="000000"/>
              </w:rPr>
            </w:pPr>
          </w:p>
        </w:tc>
      </w:tr>
      <w:tr w:rsidR="00B4529F" w:rsidRPr="00A50B02" w14:paraId="1C2BAA26"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72CFE" w14:textId="7744E0B5" w:rsidR="0006327E" w:rsidRPr="00A50B02" w:rsidRDefault="00101E15" w:rsidP="002B133E">
            <w:pPr>
              <w:jc w:val="both"/>
              <w:rPr>
                <w:rFonts w:ascii="Arial" w:hAnsi="Arial" w:cs="Arial"/>
                <w:noProof/>
                <w:color w:val="000000"/>
              </w:rPr>
            </w:pPr>
            <w:r w:rsidRPr="00A50B02">
              <w:rPr>
                <w:rFonts w:ascii="Arial" w:hAnsi="Arial" w:cs="Arial"/>
                <w:noProof/>
                <w:color w:val="000000"/>
              </w:rPr>
              <w:t xml:space="preserve">6.5. </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9A5BFAC" w14:textId="79305E25" w:rsidR="0006327E" w:rsidRPr="00A50B02" w:rsidRDefault="00101E15" w:rsidP="002B133E">
            <w:pPr>
              <w:pStyle w:val="NormalWeb"/>
              <w:jc w:val="both"/>
              <w:rPr>
                <w:rFonts w:ascii="Arial" w:hAnsi="Arial" w:cs="Arial"/>
                <w:noProof/>
                <w:color w:val="000000"/>
                <w:sz w:val="22"/>
                <w:szCs w:val="22"/>
              </w:rPr>
            </w:pPr>
            <w:r w:rsidRPr="00A50B02">
              <w:rPr>
                <w:rFonts w:ascii="Arial" w:hAnsi="Arial" w:cs="Arial"/>
                <w:noProof/>
                <w:color w:val="000000"/>
                <w:sz w:val="22"/>
                <w:szCs w:val="22"/>
              </w:rPr>
              <w:t>Raudonas Maddox strypas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46B71A8D" w14:textId="4F2FE6A5" w:rsidR="0006327E" w:rsidRPr="00A50B02" w:rsidRDefault="00101E15" w:rsidP="002B133E">
            <w:pPr>
              <w:jc w:val="both"/>
              <w:rPr>
                <w:rFonts w:ascii="Arial" w:hAnsi="Arial" w:cs="Arial"/>
                <w:noProof/>
                <w:color w:val="2A2D2F"/>
                <w:shd w:val="clear" w:color="auto" w:fill="FFFFFF"/>
              </w:rPr>
            </w:pPr>
            <w:r w:rsidRPr="00A50B02">
              <w:rPr>
                <w:rFonts w:ascii="Arial" w:hAnsi="Arial" w:cs="Arial"/>
                <w:noProof/>
                <w:color w:val="000000"/>
              </w:rPr>
              <w:t>Dešinė - horizontaliai, kairė - vertikaliai</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798270BB" w14:textId="77777777" w:rsidR="0006327E" w:rsidRPr="00A50B02" w:rsidRDefault="0006327E" w:rsidP="002B133E">
            <w:pPr>
              <w:jc w:val="both"/>
              <w:rPr>
                <w:rFonts w:ascii="Arial" w:hAnsi="Arial" w:cs="Arial"/>
                <w:noProof/>
                <w:color w:val="000000"/>
              </w:rPr>
            </w:pPr>
          </w:p>
        </w:tc>
      </w:tr>
      <w:tr w:rsidR="00B4529F" w:rsidRPr="00A50B02" w14:paraId="58FA51B8"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F2B9" w14:textId="6230B678" w:rsidR="00101E15" w:rsidRPr="00A50B02" w:rsidRDefault="00101E15" w:rsidP="002B133E">
            <w:pPr>
              <w:jc w:val="both"/>
              <w:rPr>
                <w:rFonts w:ascii="Arial" w:hAnsi="Arial" w:cs="Arial"/>
                <w:noProof/>
                <w:color w:val="000000"/>
              </w:rPr>
            </w:pPr>
            <w:r w:rsidRPr="00A50B02">
              <w:rPr>
                <w:rFonts w:ascii="Arial" w:hAnsi="Arial" w:cs="Arial"/>
                <w:noProof/>
                <w:color w:val="000000"/>
              </w:rPr>
              <w:t>6.6.</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674D84C3" w14:textId="00A975AA" w:rsidR="00101E15" w:rsidRPr="00A50B02" w:rsidRDefault="00101E15" w:rsidP="002B133E">
            <w:pPr>
              <w:pStyle w:val="NormalWeb"/>
              <w:jc w:val="both"/>
              <w:rPr>
                <w:rFonts w:ascii="Arial" w:hAnsi="Arial" w:cs="Arial"/>
                <w:noProof/>
                <w:color w:val="000000"/>
                <w:sz w:val="22"/>
                <w:szCs w:val="22"/>
              </w:rPr>
            </w:pPr>
            <w:r w:rsidRPr="00A50B02">
              <w:rPr>
                <w:rFonts w:ascii="Arial" w:hAnsi="Arial" w:cs="Arial"/>
                <w:noProof/>
                <w:color w:val="000000"/>
                <w:sz w:val="22"/>
                <w:szCs w:val="22"/>
              </w:rPr>
              <w:t>Tarpvyzdinio atstumo tikrinimo lęšiai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23EB19B6" w14:textId="7B5B5F2F" w:rsidR="00101E15" w:rsidRPr="00A50B02" w:rsidRDefault="00101E15" w:rsidP="002B133E">
            <w:pPr>
              <w:jc w:val="both"/>
              <w:rPr>
                <w:rFonts w:ascii="Arial" w:hAnsi="Arial" w:cs="Arial"/>
                <w:noProof/>
                <w:color w:val="000000"/>
              </w:rPr>
            </w:pPr>
            <w:r w:rsidRPr="00A50B02">
              <w:rPr>
                <w:rFonts w:ascii="Arial" w:hAnsi="Arial" w:cs="Arial"/>
                <w:noProof/>
                <w:color w:val="000000"/>
              </w:rPr>
              <w:t>Būtina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0D46320A" w14:textId="77777777" w:rsidR="00101E15" w:rsidRPr="00A50B02" w:rsidRDefault="00101E15" w:rsidP="002B133E">
            <w:pPr>
              <w:jc w:val="both"/>
              <w:rPr>
                <w:rFonts w:ascii="Arial" w:hAnsi="Arial" w:cs="Arial"/>
                <w:noProof/>
                <w:color w:val="000000"/>
              </w:rPr>
            </w:pPr>
          </w:p>
        </w:tc>
      </w:tr>
      <w:tr w:rsidR="00B4529F" w:rsidRPr="00A50B02" w14:paraId="54A4F045"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087F0" w14:textId="19B72372" w:rsidR="00101E15" w:rsidRPr="00A50B02" w:rsidRDefault="00101E15" w:rsidP="002B133E">
            <w:pPr>
              <w:jc w:val="both"/>
              <w:rPr>
                <w:rFonts w:ascii="Arial" w:hAnsi="Arial" w:cs="Arial"/>
                <w:noProof/>
                <w:color w:val="000000"/>
              </w:rPr>
            </w:pPr>
            <w:r w:rsidRPr="00A50B02">
              <w:rPr>
                <w:rFonts w:ascii="Arial" w:hAnsi="Arial" w:cs="Arial"/>
                <w:noProof/>
                <w:color w:val="000000"/>
              </w:rPr>
              <w:t xml:space="preserve">6.7. </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376BC493" w14:textId="3C247A43" w:rsidR="00101E15" w:rsidRPr="00A50B02" w:rsidRDefault="00101E15" w:rsidP="002B133E">
            <w:pPr>
              <w:pStyle w:val="NormalWeb"/>
              <w:jc w:val="both"/>
              <w:rPr>
                <w:rFonts w:ascii="Arial" w:hAnsi="Arial" w:cs="Arial"/>
                <w:noProof/>
                <w:color w:val="000000"/>
                <w:sz w:val="22"/>
                <w:szCs w:val="22"/>
              </w:rPr>
            </w:pPr>
            <w:r w:rsidRPr="00A50B02">
              <w:rPr>
                <w:rFonts w:ascii="Arial" w:hAnsi="Arial" w:cs="Arial"/>
                <w:noProof/>
                <w:color w:val="000000"/>
                <w:sz w:val="22"/>
                <w:szCs w:val="22"/>
              </w:rPr>
              <w:t>Poliarizuojantys filtrai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3C6112B2" w14:textId="5607271B" w:rsidR="00101E15" w:rsidRPr="00A50B02" w:rsidRDefault="004F30FC" w:rsidP="002B133E">
            <w:pPr>
              <w:jc w:val="both"/>
              <w:rPr>
                <w:rFonts w:ascii="Arial" w:hAnsi="Arial" w:cs="Arial"/>
                <w:noProof/>
                <w:color w:val="000000"/>
              </w:rPr>
            </w:pPr>
            <w:r w:rsidRPr="00A50B02">
              <w:rPr>
                <w:rFonts w:ascii="Arial" w:hAnsi="Arial" w:cs="Arial"/>
                <w:noProof/>
                <w:color w:val="000000"/>
              </w:rPr>
              <w:t>Dešinė - 135°/45°, kairė - 45°/135°</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73170197" w14:textId="77777777" w:rsidR="00101E15" w:rsidRPr="00A50B02" w:rsidRDefault="00101E15" w:rsidP="002B133E">
            <w:pPr>
              <w:jc w:val="both"/>
              <w:rPr>
                <w:rFonts w:ascii="Arial" w:hAnsi="Arial" w:cs="Arial"/>
                <w:noProof/>
                <w:color w:val="000000"/>
              </w:rPr>
            </w:pPr>
          </w:p>
        </w:tc>
      </w:tr>
      <w:tr w:rsidR="00B4529F" w:rsidRPr="00A50B02" w14:paraId="0B9A80D9"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03FF2" w14:textId="2F0AD885" w:rsidR="004F30FC" w:rsidRPr="00A50B02" w:rsidRDefault="004F30FC" w:rsidP="002B133E">
            <w:pPr>
              <w:jc w:val="both"/>
              <w:rPr>
                <w:rFonts w:ascii="Arial" w:hAnsi="Arial" w:cs="Arial"/>
                <w:noProof/>
                <w:color w:val="000000"/>
              </w:rPr>
            </w:pPr>
            <w:r w:rsidRPr="00A50B02">
              <w:rPr>
                <w:rFonts w:ascii="Arial" w:hAnsi="Arial" w:cs="Arial"/>
                <w:noProof/>
                <w:color w:val="000000"/>
              </w:rPr>
              <w:t>6.8.</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951DAD8" w14:textId="79BA495B" w:rsidR="004F30FC" w:rsidRPr="00A50B02" w:rsidRDefault="004F30FC" w:rsidP="002B133E">
            <w:pPr>
              <w:pStyle w:val="NormalWeb"/>
              <w:jc w:val="both"/>
              <w:rPr>
                <w:rFonts w:ascii="Arial" w:hAnsi="Arial" w:cs="Arial"/>
                <w:noProof/>
                <w:color w:val="000000"/>
                <w:sz w:val="22"/>
                <w:szCs w:val="22"/>
              </w:rPr>
            </w:pPr>
            <w:r w:rsidRPr="00A50B02">
              <w:rPr>
                <w:rFonts w:ascii="Arial" w:hAnsi="Arial" w:cs="Arial"/>
                <w:noProof/>
                <w:color w:val="000000"/>
                <w:sz w:val="22"/>
                <w:szCs w:val="22"/>
              </w:rPr>
              <w:t>Fiksuoti kryžminio cilindro lęšiai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74453F39" w14:textId="7866F377" w:rsidR="004F30FC" w:rsidRPr="00A50B02" w:rsidRDefault="004F30FC" w:rsidP="002B133E">
            <w:pPr>
              <w:jc w:val="both"/>
              <w:rPr>
                <w:rFonts w:ascii="Arial" w:hAnsi="Arial" w:cs="Arial"/>
                <w:noProof/>
                <w:color w:val="000000"/>
              </w:rPr>
            </w:pPr>
            <w:r w:rsidRPr="00A50B02">
              <w:rPr>
                <w:rFonts w:ascii="Arial" w:hAnsi="Arial" w:cs="Arial"/>
                <w:noProof/>
                <w:shd w:val="clear" w:color="auto" w:fill="FFFFFF" w:themeFill="background1"/>
              </w:rPr>
              <w:t>±</w:t>
            </w:r>
            <w:r w:rsidRPr="00A50B02">
              <w:rPr>
                <w:rFonts w:ascii="Arial" w:hAnsi="Arial" w:cs="Arial"/>
                <w:noProof/>
                <w:color w:val="080809"/>
                <w:shd w:val="clear" w:color="auto" w:fill="FFFFFF" w:themeFill="background1"/>
              </w:rPr>
              <w:t xml:space="preserve"> </w:t>
            </w:r>
            <w:r w:rsidRPr="00A50B02">
              <w:rPr>
                <w:rFonts w:ascii="Arial" w:hAnsi="Arial" w:cs="Arial"/>
                <w:noProof/>
                <w:color w:val="000000"/>
              </w:rPr>
              <w:t>0.50 D (fiksuoti ties ašimi 90°)</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1F9754BC" w14:textId="77777777" w:rsidR="004F30FC" w:rsidRPr="00A50B02" w:rsidRDefault="004F30FC" w:rsidP="002B133E">
            <w:pPr>
              <w:jc w:val="both"/>
              <w:rPr>
                <w:rFonts w:ascii="Arial" w:hAnsi="Arial" w:cs="Arial"/>
                <w:noProof/>
                <w:color w:val="000000"/>
              </w:rPr>
            </w:pPr>
          </w:p>
        </w:tc>
      </w:tr>
      <w:tr w:rsidR="00B4529F" w:rsidRPr="00A50B02" w14:paraId="41C79DEE"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9D6C7" w14:textId="6011724E" w:rsidR="004F30FC" w:rsidRPr="00A50B02" w:rsidRDefault="004F30FC" w:rsidP="002B133E">
            <w:pPr>
              <w:jc w:val="both"/>
              <w:rPr>
                <w:rFonts w:ascii="Arial" w:hAnsi="Arial" w:cs="Arial"/>
                <w:noProof/>
                <w:color w:val="000000"/>
              </w:rPr>
            </w:pPr>
            <w:r w:rsidRPr="00A50B02">
              <w:rPr>
                <w:rFonts w:ascii="Arial" w:hAnsi="Arial" w:cs="Arial"/>
                <w:noProof/>
                <w:color w:val="000000"/>
              </w:rPr>
              <w:t>6.9.</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76915274" w14:textId="604E8CB5" w:rsidR="004F30FC" w:rsidRPr="00A50B02" w:rsidRDefault="004F30FC" w:rsidP="002B133E">
            <w:pPr>
              <w:pStyle w:val="NormalWeb"/>
              <w:jc w:val="both"/>
              <w:rPr>
                <w:rFonts w:ascii="Arial" w:hAnsi="Arial" w:cs="Arial"/>
                <w:noProof/>
                <w:color w:val="000000"/>
                <w:sz w:val="22"/>
                <w:szCs w:val="22"/>
              </w:rPr>
            </w:pPr>
            <w:r w:rsidRPr="00A50B02">
              <w:rPr>
                <w:rFonts w:ascii="Arial" w:hAnsi="Arial" w:cs="Arial"/>
                <w:noProof/>
                <w:color w:val="000000"/>
                <w:sz w:val="22"/>
                <w:szCs w:val="22"/>
              </w:rPr>
              <w:t>Lęšiai retinoskopijai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401514E4" w14:textId="3C0C857D" w:rsidR="004F30FC" w:rsidRPr="00A50B02" w:rsidRDefault="004F30FC" w:rsidP="002B133E">
            <w:pPr>
              <w:jc w:val="both"/>
              <w:rPr>
                <w:rFonts w:ascii="Arial" w:hAnsi="Arial" w:cs="Arial"/>
                <w:noProof/>
                <w:color w:val="080809"/>
                <w:shd w:val="clear" w:color="auto" w:fill="FFFFFF" w:themeFill="background1"/>
              </w:rPr>
            </w:pPr>
            <w:r w:rsidRPr="00A50B02">
              <w:rPr>
                <w:rFonts w:ascii="Arial" w:hAnsi="Arial" w:cs="Arial"/>
                <w:noProof/>
                <w:color w:val="000000"/>
              </w:rPr>
              <w:t>+1.50 D / +2.00 D</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03CF4646" w14:textId="77777777" w:rsidR="004F30FC" w:rsidRPr="00A50B02" w:rsidRDefault="004F30FC" w:rsidP="002B133E">
            <w:pPr>
              <w:jc w:val="both"/>
              <w:rPr>
                <w:rFonts w:ascii="Arial" w:hAnsi="Arial" w:cs="Arial"/>
                <w:noProof/>
                <w:color w:val="000000"/>
              </w:rPr>
            </w:pPr>
          </w:p>
        </w:tc>
      </w:tr>
      <w:tr w:rsidR="00B4529F" w:rsidRPr="00A50B02" w14:paraId="532204C3"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258FA" w14:textId="51949A2C" w:rsidR="004F30FC" w:rsidRPr="00A50B02" w:rsidRDefault="004F30FC" w:rsidP="002B133E">
            <w:pPr>
              <w:jc w:val="both"/>
              <w:rPr>
                <w:rFonts w:ascii="Arial" w:hAnsi="Arial" w:cs="Arial"/>
                <w:noProof/>
                <w:color w:val="000000"/>
              </w:rPr>
            </w:pPr>
            <w:r w:rsidRPr="00A50B02">
              <w:rPr>
                <w:rFonts w:ascii="Arial" w:hAnsi="Arial" w:cs="Arial"/>
                <w:noProof/>
                <w:color w:val="000000"/>
              </w:rPr>
              <w:t xml:space="preserve">6.10. </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85C44E9" w14:textId="0FEF879D" w:rsidR="004F30FC" w:rsidRPr="00A50B02" w:rsidRDefault="004F30FC" w:rsidP="002B133E">
            <w:pPr>
              <w:pStyle w:val="NormalWeb"/>
              <w:jc w:val="both"/>
              <w:rPr>
                <w:rFonts w:ascii="Arial" w:hAnsi="Arial" w:cs="Arial"/>
                <w:noProof/>
                <w:color w:val="000000"/>
                <w:sz w:val="22"/>
                <w:szCs w:val="22"/>
              </w:rPr>
            </w:pPr>
            <w:r w:rsidRPr="00A50B02">
              <w:rPr>
                <w:rFonts w:ascii="Arial" w:hAnsi="Arial" w:cs="Arial"/>
                <w:noProof/>
                <w:color w:val="000000"/>
                <w:sz w:val="22"/>
                <w:szCs w:val="22"/>
              </w:rPr>
              <w:t>Disociacinė</w:t>
            </w:r>
            <w:r w:rsidR="00794DC9" w:rsidRPr="00A50B02">
              <w:rPr>
                <w:rFonts w:ascii="Arial" w:hAnsi="Arial" w:cs="Arial"/>
                <w:noProof/>
                <w:color w:val="000000"/>
                <w:sz w:val="22"/>
                <w:szCs w:val="22"/>
              </w:rPr>
              <w:t>s</w:t>
            </w:r>
            <w:r w:rsidRPr="00A50B02">
              <w:rPr>
                <w:rFonts w:ascii="Arial" w:hAnsi="Arial" w:cs="Arial"/>
                <w:noProof/>
                <w:color w:val="000000"/>
                <w:sz w:val="22"/>
                <w:szCs w:val="22"/>
              </w:rPr>
              <w:t xml:space="preserve"> prizmė</w:t>
            </w:r>
            <w:r w:rsidR="00794DC9" w:rsidRPr="00A50B02">
              <w:rPr>
                <w:rFonts w:ascii="Arial" w:hAnsi="Arial" w:cs="Arial"/>
                <w:noProof/>
                <w:color w:val="000000"/>
                <w:sz w:val="22"/>
                <w:szCs w:val="22"/>
              </w:rPr>
              <w:t>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410E7943" w14:textId="77777777" w:rsidR="004F30FC" w:rsidRPr="00A50B02" w:rsidRDefault="004F30FC" w:rsidP="002B133E">
            <w:pPr>
              <w:jc w:val="both"/>
              <w:rPr>
                <w:rFonts w:ascii="Arial" w:hAnsi="Arial" w:cs="Arial"/>
                <w:noProof/>
                <w:color w:val="000000"/>
              </w:rPr>
            </w:pPr>
            <w:r w:rsidRPr="00A50B02">
              <w:rPr>
                <w:rFonts w:ascii="Arial" w:hAnsi="Arial" w:cs="Arial"/>
                <w:noProof/>
                <w:color w:val="000000"/>
              </w:rPr>
              <w:t>Dešinė – 6.00 ∆</w:t>
            </w:r>
            <w:r w:rsidR="00794DC9" w:rsidRPr="00A50B02">
              <w:rPr>
                <w:rFonts w:ascii="Arial" w:hAnsi="Arial" w:cs="Arial"/>
                <w:noProof/>
                <w:color w:val="000000"/>
              </w:rPr>
              <w:t xml:space="preserve"> BU / kairė – 10.00 ∆ BI </w:t>
            </w:r>
          </w:p>
          <w:p w14:paraId="66CC9388" w14:textId="1099D7E8" w:rsidR="00794DC9" w:rsidRPr="00A50B02" w:rsidRDefault="00794DC9" w:rsidP="002B133E">
            <w:pPr>
              <w:jc w:val="both"/>
              <w:rPr>
                <w:rFonts w:ascii="Arial" w:hAnsi="Arial" w:cs="Arial"/>
                <w:noProof/>
                <w:color w:val="000000"/>
              </w:rPr>
            </w:pPr>
            <w:r w:rsidRPr="00A50B02">
              <w:rPr>
                <w:rFonts w:ascii="Arial" w:hAnsi="Arial" w:cs="Arial"/>
                <w:noProof/>
                <w:color w:val="000000"/>
              </w:rPr>
              <w:t>Dešinė – 3.00 ∆ BD / kairė – 3.00 ∆ BU</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5144B008" w14:textId="77777777" w:rsidR="004F30FC" w:rsidRPr="00A50B02" w:rsidRDefault="004F30FC" w:rsidP="002B133E">
            <w:pPr>
              <w:jc w:val="both"/>
              <w:rPr>
                <w:rFonts w:ascii="Arial" w:hAnsi="Arial" w:cs="Arial"/>
                <w:noProof/>
                <w:color w:val="000000"/>
              </w:rPr>
            </w:pPr>
          </w:p>
        </w:tc>
      </w:tr>
      <w:tr w:rsidR="00B4529F" w:rsidRPr="00A50B02" w14:paraId="24A8BE8C"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97F00" w14:textId="1956C617" w:rsidR="00794DC9" w:rsidRPr="00A50B02" w:rsidRDefault="00794DC9" w:rsidP="002B133E">
            <w:pPr>
              <w:jc w:val="both"/>
              <w:rPr>
                <w:rFonts w:ascii="Arial" w:hAnsi="Arial" w:cs="Arial"/>
                <w:noProof/>
                <w:color w:val="000000"/>
              </w:rPr>
            </w:pPr>
            <w:r w:rsidRPr="00A50B02">
              <w:rPr>
                <w:rFonts w:ascii="Arial" w:hAnsi="Arial" w:cs="Arial"/>
                <w:noProof/>
                <w:color w:val="000000"/>
              </w:rPr>
              <w:t>7.</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1CA00D0" w14:textId="500C57FA" w:rsidR="00794DC9" w:rsidRPr="00A50B02" w:rsidRDefault="00794DC9" w:rsidP="002B133E">
            <w:pPr>
              <w:pStyle w:val="NormalWeb"/>
              <w:jc w:val="both"/>
              <w:rPr>
                <w:rFonts w:ascii="Arial" w:hAnsi="Arial" w:cs="Arial"/>
                <w:noProof/>
                <w:color w:val="000000"/>
                <w:sz w:val="22"/>
                <w:szCs w:val="22"/>
              </w:rPr>
            </w:pPr>
            <w:r w:rsidRPr="00A50B02">
              <w:rPr>
                <w:rFonts w:ascii="Arial" w:hAnsi="Arial" w:cs="Arial"/>
                <w:noProof/>
                <w:color w:val="000000"/>
                <w:sz w:val="22"/>
                <w:szCs w:val="22"/>
              </w:rPr>
              <w:t>Matymo laukai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1F2D05A8" w14:textId="2B6118AE" w:rsidR="00794DC9" w:rsidRPr="00A50B02" w:rsidRDefault="00650280" w:rsidP="002B133E">
            <w:pPr>
              <w:jc w:val="both"/>
              <w:rPr>
                <w:rFonts w:ascii="Arial" w:hAnsi="Arial" w:cs="Arial"/>
                <w:noProof/>
                <w:color w:val="000000"/>
              </w:rPr>
            </w:pPr>
            <w:r>
              <w:rPr>
                <w:rFonts w:ascii="Arial" w:hAnsi="Arial" w:cs="Arial"/>
                <w:noProof/>
                <w:color w:val="000000"/>
              </w:rPr>
              <w:t xml:space="preserve">Ne mažiau nei </w:t>
            </w:r>
            <w:r w:rsidR="00794DC9" w:rsidRPr="00A50B02">
              <w:rPr>
                <w:rFonts w:ascii="Arial" w:hAnsi="Arial" w:cs="Arial"/>
                <w:noProof/>
                <w:color w:val="000000"/>
              </w:rPr>
              <w:t>40° (VD=12,00 mm)</w:t>
            </w:r>
          </w:p>
          <w:p w14:paraId="0D8DEEED" w14:textId="7564F0CA" w:rsidR="00794DC9" w:rsidRPr="00A50B02" w:rsidRDefault="00650280" w:rsidP="002B133E">
            <w:pPr>
              <w:jc w:val="both"/>
              <w:rPr>
                <w:rFonts w:ascii="Arial" w:hAnsi="Arial" w:cs="Arial"/>
                <w:noProof/>
                <w:color w:val="000000"/>
              </w:rPr>
            </w:pPr>
            <w:r>
              <w:rPr>
                <w:rFonts w:ascii="Arial" w:hAnsi="Arial" w:cs="Arial"/>
                <w:noProof/>
                <w:color w:val="000000"/>
              </w:rPr>
              <w:t xml:space="preserve">Ne mažiau nei </w:t>
            </w:r>
            <w:r w:rsidR="00794DC9" w:rsidRPr="00A50B02">
              <w:rPr>
                <w:rFonts w:ascii="Arial" w:hAnsi="Arial" w:cs="Arial"/>
                <w:noProof/>
                <w:color w:val="000000"/>
              </w:rPr>
              <w:t>39° (VD=13,75 mm)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1913B8E4" w14:textId="77777777" w:rsidR="00794DC9" w:rsidRPr="00A50B02" w:rsidRDefault="00794DC9" w:rsidP="002B133E">
            <w:pPr>
              <w:jc w:val="both"/>
              <w:rPr>
                <w:rFonts w:ascii="Arial" w:hAnsi="Arial" w:cs="Arial"/>
                <w:noProof/>
                <w:color w:val="000000"/>
              </w:rPr>
            </w:pPr>
          </w:p>
        </w:tc>
      </w:tr>
      <w:tr w:rsidR="00B4529F" w:rsidRPr="00A50B02" w14:paraId="76DF7C97"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AD23D" w14:textId="402D3EFF" w:rsidR="00794DC9" w:rsidRPr="00A50B02" w:rsidRDefault="00794DC9" w:rsidP="002B133E">
            <w:pPr>
              <w:jc w:val="both"/>
              <w:rPr>
                <w:rFonts w:ascii="Arial" w:hAnsi="Arial" w:cs="Arial"/>
                <w:noProof/>
                <w:color w:val="000000"/>
              </w:rPr>
            </w:pPr>
            <w:r w:rsidRPr="00A50B02">
              <w:rPr>
                <w:rFonts w:ascii="Arial" w:hAnsi="Arial" w:cs="Arial"/>
                <w:noProof/>
                <w:color w:val="000000"/>
              </w:rPr>
              <w:t xml:space="preserve">8. </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26021EF" w14:textId="67093BB3" w:rsidR="00794DC9" w:rsidRPr="00A50B02" w:rsidRDefault="00794DC9" w:rsidP="002B133E">
            <w:pPr>
              <w:pStyle w:val="NormalWeb"/>
              <w:jc w:val="both"/>
              <w:rPr>
                <w:rFonts w:ascii="Arial" w:hAnsi="Arial" w:cs="Arial"/>
                <w:noProof/>
                <w:color w:val="000000"/>
                <w:sz w:val="22"/>
                <w:szCs w:val="22"/>
              </w:rPr>
            </w:pPr>
            <w:r w:rsidRPr="00A50B02">
              <w:rPr>
                <w:rFonts w:ascii="Arial" w:hAnsi="Arial" w:cs="Arial"/>
                <w:noProof/>
                <w:color w:val="000000"/>
                <w:sz w:val="22"/>
                <w:szCs w:val="22"/>
              </w:rPr>
              <w:t>Refrakcijos atstumas artimojo matymo tyrimui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4D02BB5E" w14:textId="4962BFD6" w:rsidR="00794DC9" w:rsidRPr="00A50B02" w:rsidRDefault="00794DC9" w:rsidP="002B133E">
            <w:pPr>
              <w:jc w:val="both"/>
              <w:rPr>
                <w:rFonts w:ascii="Arial" w:hAnsi="Arial" w:cs="Arial"/>
                <w:noProof/>
                <w:color w:val="000000"/>
              </w:rPr>
            </w:pPr>
            <w:r w:rsidRPr="00A50B02">
              <w:rPr>
                <w:rFonts w:ascii="Arial" w:hAnsi="Arial" w:cs="Arial"/>
                <w:noProof/>
                <w:color w:val="000000"/>
              </w:rPr>
              <w:t>N</w:t>
            </w:r>
            <w:r w:rsidR="000B6571">
              <w:rPr>
                <w:rFonts w:ascii="Arial" w:hAnsi="Arial" w:cs="Arial"/>
                <w:noProof/>
                <w:color w:val="000000"/>
              </w:rPr>
              <w:t>e siauriau nei n</w:t>
            </w:r>
            <w:r w:rsidRPr="00A50B02">
              <w:rPr>
                <w:rFonts w:ascii="Arial" w:hAnsi="Arial" w:cs="Arial"/>
                <w:noProof/>
                <w:color w:val="000000"/>
              </w:rPr>
              <w:t>uo 350 mm iki 700 mm (</w:t>
            </w:r>
            <w:r w:rsidR="00FA1946">
              <w:rPr>
                <w:rFonts w:ascii="Arial" w:hAnsi="Arial" w:cs="Arial"/>
                <w:noProof/>
                <w:color w:val="000000"/>
              </w:rPr>
              <w:t xml:space="preserve">ne mažiau kaip </w:t>
            </w:r>
            <w:r w:rsidRPr="00A50B02">
              <w:rPr>
                <w:rFonts w:ascii="Arial" w:hAnsi="Arial" w:cs="Arial"/>
                <w:noProof/>
                <w:color w:val="000000"/>
              </w:rPr>
              <w:t>50 mm žingsnis)</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7CDAF46A" w14:textId="77777777" w:rsidR="00794DC9" w:rsidRPr="00A50B02" w:rsidRDefault="00794DC9" w:rsidP="002B133E">
            <w:pPr>
              <w:jc w:val="both"/>
              <w:rPr>
                <w:rFonts w:ascii="Arial" w:hAnsi="Arial" w:cs="Arial"/>
                <w:noProof/>
                <w:color w:val="000000"/>
              </w:rPr>
            </w:pPr>
          </w:p>
        </w:tc>
      </w:tr>
      <w:tr w:rsidR="00B4529F" w:rsidRPr="00A50B02" w14:paraId="44BABC3B"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C1FE9" w14:textId="40AB437C" w:rsidR="00794DC9" w:rsidRPr="00A50B02" w:rsidRDefault="00794DC9" w:rsidP="002B133E">
            <w:pPr>
              <w:jc w:val="both"/>
              <w:rPr>
                <w:rFonts w:ascii="Arial" w:hAnsi="Arial" w:cs="Arial"/>
                <w:noProof/>
                <w:color w:val="000000"/>
              </w:rPr>
            </w:pPr>
            <w:r w:rsidRPr="00A50B02">
              <w:rPr>
                <w:rFonts w:ascii="Arial" w:hAnsi="Arial" w:cs="Arial"/>
                <w:noProof/>
                <w:color w:val="000000"/>
              </w:rPr>
              <w:t>9.</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3B11D5E" w14:textId="0B409FC8" w:rsidR="00794DC9" w:rsidRPr="00A50B02" w:rsidRDefault="00794DC9" w:rsidP="002B133E">
            <w:pPr>
              <w:pStyle w:val="NormalWeb"/>
              <w:jc w:val="both"/>
              <w:rPr>
                <w:rFonts w:ascii="Arial" w:hAnsi="Arial" w:cs="Arial"/>
                <w:noProof/>
                <w:color w:val="000000"/>
                <w:sz w:val="22"/>
                <w:szCs w:val="22"/>
              </w:rPr>
            </w:pPr>
            <w:r w:rsidRPr="00A50B02">
              <w:rPr>
                <w:rFonts w:ascii="Arial" w:hAnsi="Arial" w:cs="Arial"/>
                <w:noProof/>
                <w:color w:val="000000"/>
                <w:sz w:val="22"/>
                <w:szCs w:val="22"/>
              </w:rPr>
              <w:t>Kaktos atramos reguliatorius</w:t>
            </w:r>
            <w:r w:rsidR="00850153" w:rsidRPr="002B133E">
              <w:rPr>
                <w:rFonts w:ascii="Arial" w:hAnsi="Arial" w:cs="Arial"/>
                <w:color w:val="FF0000"/>
                <w:sz w:val="22"/>
                <w:szCs w:val="22"/>
                <w:lang w:val="en-US"/>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0CC04BF6" w14:textId="2E423BDE" w:rsidR="00794DC9" w:rsidRPr="00A50B02" w:rsidRDefault="00794DC9" w:rsidP="002B133E">
            <w:pPr>
              <w:jc w:val="both"/>
              <w:rPr>
                <w:rFonts w:ascii="Arial" w:hAnsi="Arial" w:cs="Arial"/>
                <w:noProof/>
                <w:color w:val="000000"/>
              </w:rPr>
            </w:pPr>
            <w:r w:rsidRPr="00A50B02">
              <w:rPr>
                <w:rFonts w:ascii="Arial" w:hAnsi="Arial" w:cs="Arial"/>
                <w:noProof/>
                <w:color w:val="000000"/>
              </w:rPr>
              <w:t xml:space="preserve">14,00 mm </w:t>
            </w:r>
            <w:r w:rsidRPr="00A50B02">
              <w:rPr>
                <w:rFonts w:ascii="Arial" w:hAnsi="Arial" w:cs="Arial"/>
                <w:noProof/>
                <w:shd w:val="clear" w:color="auto" w:fill="FFFFFF" w:themeFill="background1"/>
              </w:rPr>
              <w:t xml:space="preserve">± </w:t>
            </w:r>
            <w:r w:rsidRPr="00A50B02">
              <w:rPr>
                <w:rFonts w:ascii="Arial" w:hAnsi="Arial" w:cs="Arial"/>
                <w:noProof/>
                <w:color w:val="000000"/>
              </w:rPr>
              <w:t>2,00 mm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482EC14F" w14:textId="77777777" w:rsidR="00794DC9" w:rsidRPr="00A50B02" w:rsidRDefault="00794DC9" w:rsidP="002B133E">
            <w:pPr>
              <w:jc w:val="both"/>
              <w:rPr>
                <w:rFonts w:ascii="Arial" w:hAnsi="Arial" w:cs="Arial"/>
                <w:noProof/>
                <w:color w:val="000000"/>
              </w:rPr>
            </w:pPr>
          </w:p>
        </w:tc>
      </w:tr>
      <w:tr w:rsidR="00B4529F" w:rsidRPr="00A50B02" w14:paraId="091C7506"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0784B" w14:textId="4A56CC0D" w:rsidR="000B60F7" w:rsidRPr="00A50B02" w:rsidRDefault="000B60F7" w:rsidP="002B133E">
            <w:pPr>
              <w:jc w:val="both"/>
              <w:rPr>
                <w:rFonts w:ascii="Arial" w:hAnsi="Arial" w:cs="Arial"/>
                <w:noProof/>
                <w:color w:val="000000"/>
              </w:rPr>
            </w:pPr>
            <w:r w:rsidRPr="00A50B02">
              <w:rPr>
                <w:rFonts w:ascii="Arial" w:hAnsi="Arial" w:cs="Arial"/>
                <w:noProof/>
                <w:color w:val="000000"/>
              </w:rPr>
              <w:t>10.</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37E3B442" w14:textId="0CBFBA79" w:rsidR="000B60F7" w:rsidRPr="00A50B02" w:rsidRDefault="000B60F7" w:rsidP="002B133E">
            <w:pPr>
              <w:pStyle w:val="NormalWeb"/>
              <w:jc w:val="both"/>
              <w:rPr>
                <w:rFonts w:ascii="Arial" w:hAnsi="Arial" w:cs="Arial"/>
                <w:noProof/>
                <w:color w:val="000000"/>
                <w:sz w:val="22"/>
                <w:szCs w:val="22"/>
              </w:rPr>
            </w:pPr>
            <w:r w:rsidRPr="00A50B02">
              <w:rPr>
                <w:rFonts w:ascii="Arial" w:hAnsi="Arial" w:cs="Arial"/>
                <w:i/>
                <w:iCs/>
                <w:noProof/>
                <w:color w:val="000000"/>
                <w:sz w:val="22"/>
                <w:szCs w:val="22"/>
              </w:rPr>
              <w:t>Vertex</w:t>
            </w:r>
            <w:r w:rsidRPr="00A50B02">
              <w:rPr>
                <w:rFonts w:ascii="Arial" w:hAnsi="Arial" w:cs="Arial"/>
                <w:noProof/>
                <w:color w:val="000000"/>
                <w:sz w:val="22"/>
                <w:szCs w:val="22"/>
              </w:rPr>
              <w:t xml:space="preserve"> atstumo skalė </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358707BE" w14:textId="3885A2ED" w:rsidR="000B60F7" w:rsidRPr="00A50B02" w:rsidRDefault="000B60F7" w:rsidP="002B133E">
            <w:pPr>
              <w:jc w:val="both"/>
              <w:rPr>
                <w:rFonts w:ascii="Arial" w:hAnsi="Arial" w:cs="Arial"/>
                <w:noProof/>
                <w:color w:val="000000"/>
              </w:rPr>
            </w:pPr>
            <w:r w:rsidRPr="00A50B02">
              <w:rPr>
                <w:rFonts w:ascii="Arial" w:hAnsi="Arial" w:cs="Arial"/>
                <w:noProof/>
                <w:color w:val="000000"/>
              </w:rPr>
              <w:t>12; 13.75; 16; 18; 20 mm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1840CD9B" w14:textId="77777777" w:rsidR="000B60F7" w:rsidRPr="00A50B02" w:rsidRDefault="000B60F7" w:rsidP="002B133E">
            <w:pPr>
              <w:jc w:val="both"/>
              <w:rPr>
                <w:rFonts w:ascii="Arial" w:hAnsi="Arial" w:cs="Arial"/>
                <w:noProof/>
                <w:color w:val="000000"/>
              </w:rPr>
            </w:pPr>
          </w:p>
        </w:tc>
      </w:tr>
      <w:tr w:rsidR="00B4529F" w:rsidRPr="00A50B02" w14:paraId="3D4DFF26"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19919" w14:textId="3A0B3699" w:rsidR="000B60F7" w:rsidRPr="00A50B02" w:rsidRDefault="000B60F7" w:rsidP="002B133E">
            <w:pPr>
              <w:jc w:val="both"/>
              <w:rPr>
                <w:rFonts w:ascii="Arial" w:hAnsi="Arial" w:cs="Arial"/>
                <w:noProof/>
                <w:color w:val="000000"/>
              </w:rPr>
            </w:pPr>
            <w:r w:rsidRPr="00A50B02">
              <w:rPr>
                <w:rFonts w:ascii="Arial" w:hAnsi="Arial" w:cs="Arial"/>
                <w:noProof/>
                <w:color w:val="000000"/>
              </w:rPr>
              <w:t>11.</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793B3317" w14:textId="3C6EE17A" w:rsidR="000B60F7" w:rsidRPr="00A50B02" w:rsidRDefault="000B60F7" w:rsidP="002B133E">
            <w:pPr>
              <w:pStyle w:val="NormalWeb"/>
              <w:jc w:val="both"/>
              <w:rPr>
                <w:rFonts w:ascii="Arial" w:hAnsi="Arial" w:cs="Arial"/>
                <w:noProof/>
                <w:color w:val="000000"/>
                <w:sz w:val="22"/>
                <w:szCs w:val="22"/>
              </w:rPr>
            </w:pPr>
            <w:r w:rsidRPr="00A50B02">
              <w:rPr>
                <w:rFonts w:ascii="Arial" w:hAnsi="Arial" w:cs="Arial"/>
                <w:noProof/>
                <w:color w:val="000000"/>
                <w:sz w:val="22"/>
                <w:szCs w:val="22"/>
              </w:rPr>
              <w:t>Horizontalios padėties reguliavimas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6F23DF7B" w14:textId="0DAD2446" w:rsidR="000B60F7" w:rsidRPr="00A50B02" w:rsidRDefault="000B60F7" w:rsidP="002B133E">
            <w:pPr>
              <w:jc w:val="both"/>
              <w:rPr>
                <w:rFonts w:ascii="Arial" w:hAnsi="Arial" w:cs="Arial"/>
                <w:noProof/>
                <w:color w:val="000000"/>
              </w:rPr>
            </w:pPr>
            <w:r w:rsidRPr="00A50B02">
              <w:rPr>
                <w:rFonts w:ascii="Arial" w:hAnsi="Arial" w:cs="Arial"/>
                <w:noProof/>
                <w:shd w:val="clear" w:color="auto" w:fill="FFFFFF" w:themeFill="background1"/>
              </w:rPr>
              <w:t xml:space="preserve">± </w:t>
            </w:r>
            <w:r w:rsidRPr="00A50B02">
              <w:rPr>
                <w:rFonts w:ascii="Arial" w:hAnsi="Arial" w:cs="Arial"/>
                <w:noProof/>
                <w:color w:val="000000"/>
              </w:rPr>
              <w:t>2,5°</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4E4161B3" w14:textId="77777777" w:rsidR="000B60F7" w:rsidRPr="00A50B02" w:rsidRDefault="000B60F7" w:rsidP="002B133E">
            <w:pPr>
              <w:jc w:val="both"/>
              <w:rPr>
                <w:rFonts w:ascii="Arial" w:hAnsi="Arial" w:cs="Arial"/>
                <w:noProof/>
                <w:color w:val="000000"/>
              </w:rPr>
            </w:pPr>
          </w:p>
        </w:tc>
      </w:tr>
      <w:tr w:rsidR="00B4529F" w:rsidRPr="00A50B02" w14:paraId="73906A08"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B8F9B" w14:textId="20B322FD" w:rsidR="000B60F7" w:rsidRPr="00A50B02" w:rsidRDefault="007465BB" w:rsidP="002B133E">
            <w:pPr>
              <w:jc w:val="both"/>
              <w:rPr>
                <w:rFonts w:ascii="Arial" w:hAnsi="Arial" w:cs="Arial"/>
                <w:noProof/>
                <w:color w:val="000000"/>
              </w:rPr>
            </w:pPr>
            <w:r w:rsidRPr="00A50B02">
              <w:rPr>
                <w:rFonts w:ascii="Arial" w:hAnsi="Arial" w:cs="Arial"/>
                <w:noProof/>
                <w:color w:val="000000"/>
              </w:rPr>
              <w:lastRenderedPageBreak/>
              <w:t>12.</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A10F95D" w14:textId="3D4F055C" w:rsidR="000B60F7" w:rsidRPr="00E26076" w:rsidRDefault="007465BB" w:rsidP="002B133E">
            <w:pPr>
              <w:pStyle w:val="NormalWeb"/>
              <w:jc w:val="both"/>
              <w:rPr>
                <w:rFonts w:ascii="Arial" w:hAnsi="Arial" w:cs="Arial"/>
                <w:noProof/>
                <w:color w:val="000000"/>
                <w:sz w:val="22"/>
                <w:szCs w:val="22"/>
              </w:rPr>
            </w:pPr>
            <w:r w:rsidRPr="00E26076">
              <w:rPr>
                <w:rFonts w:ascii="Arial" w:hAnsi="Arial" w:cs="Arial"/>
                <w:noProof/>
                <w:color w:val="000000"/>
                <w:sz w:val="22"/>
                <w:szCs w:val="22"/>
              </w:rPr>
              <w:t>Rezultatų spausdinimas</w:t>
            </w:r>
            <w:r w:rsidR="00850153" w:rsidRPr="002B133E">
              <w:rPr>
                <w:rFonts w:ascii="Arial" w:hAnsi="Arial" w:cs="Arial"/>
                <w:color w:val="FF0000"/>
                <w:sz w:val="22"/>
                <w:szCs w:val="22"/>
                <w:lang w:val="en-US"/>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183B2646" w14:textId="3C0DC531" w:rsidR="000B60F7" w:rsidRPr="00A50B02" w:rsidRDefault="00831AEC" w:rsidP="002B133E">
            <w:pPr>
              <w:jc w:val="both"/>
              <w:rPr>
                <w:rFonts w:ascii="Arial" w:hAnsi="Arial" w:cs="Arial"/>
                <w:noProof/>
                <w:shd w:val="clear" w:color="auto" w:fill="FFFFFF" w:themeFill="background1"/>
              </w:rPr>
            </w:pPr>
            <w:r>
              <w:rPr>
                <w:rFonts w:ascii="Arial" w:hAnsi="Arial" w:cs="Arial"/>
                <w:noProof/>
                <w:color w:val="000000"/>
              </w:rPr>
              <w:t>L</w:t>
            </w:r>
            <w:r w:rsidR="007465BB" w:rsidRPr="00A50B02">
              <w:rPr>
                <w:rFonts w:ascii="Arial" w:hAnsi="Arial" w:cs="Arial"/>
                <w:noProof/>
                <w:color w:val="000000"/>
              </w:rPr>
              <w:t xml:space="preserve">inijinis </w:t>
            </w:r>
            <w:r>
              <w:rPr>
                <w:rFonts w:ascii="Arial" w:hAnsi="Arial" w:cs="Arial"/>
                <w:noProof/>
                <w:color w:val="000000"/>
              </w:rPr>
              <w:t xml:space="preserve">arba lygiavertis </w:t>
            </w:r>
            <w:r w:rsidR="007465BB" w:rsidRPr="00A50B02">
              <w:rPr>
                <w:rFonts w:ascii="Arial" w:hAnsi="Arial" w:cs="Arial"/>
                <w:noProof/>
                <w:color w:val="000000"/>
              </w:rPr>
              <w:t xml:space="preserve">spausdintuvas </w:t>
            </w:r>
            <w:r w:rsidR="003D0E5E" w:rsidRPr="00A50B02">
              <w:rPr>
                <w:rFonts w:ascii="Arial" w:hAnsi="Arial" w:cs="Arial"/>
                <w:noProof/>
                <w:color w:val="000000"/>
              </w:rPr>
              <w:t xml:space="preserve">+ </w:t>
            </w:r>
            <w:r w:rsidR="007465BB" w:rsidRPr="00A50B02">
              <w:rPr>
                <w:rFonts w:ascii="Arial" w:hAnsi="Arial" w:cs="Arial"/>
                <w:noProof/>
              </w:rPr>
              <w:t xml:space="preserve">popieriaus atsargos </w:t>
            </w:r>
            <w:r w:rsidR="003D0E5E" w:rsidRPr="00A50B02">
              <w:rPr>
                <w:rFonts w:ascii="Arial" w:hAnsi="Arial" w:cs="Arial"/>
                <w:noProof/>
              </w:rPr>
              <w:t>(</w:t>
            </w:r>
            <w:r w:rsidR="00E26076">
              <w:rPr>
                <w:rFonts w:ascii="Arial" w:hAnsi="Arial" w:cs="Arial"/>
                <w:noProof/>
              </w:rPr>
              <w:t xml:space="preserve">ne mažiau nei </w:t>
            </w:r>
            <w:r w:rsidR="003D0E5E" w:rsidRPr="00A50B02">
              <w:rPr>
                <w:rFonts w:ascii="Arial" w:hAnsi="Arial" w:cs="Arial"/>
                <w:noProof/>
              </w:rPr>
              <w:t>10 vnt.)</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0381BD4" w14:textId="1F1A85EA" w:rsidR="000B60F7" w:rsidRPr="00A50B02" w:rsidRDefault="000B60F7" w:rsidP="002B133E">
            <w:pPr>
              <w:jc w:val="both"/>
              <w:rPr>
                <w:rFonts w:ascii="Arial" w:hAnsi="Arial" w:cs="Arial"/>
                <w:i/>
                <w:iCs/>
                <w:noProof/>
                <w:color w:val="000000"/>
              </w:rPr>
            </w:pPr>
          </w:p>
        </w:tc>
      </w:tr>
      <w:tr w:rsidR="00B4529F" w:rsidRPr="00A50B02" w14:paraId="08C6BFF5"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0F146" w14:textId="3D49AFB9" w:rsidR="007465BB" w:rsidRPr="00A50B02" w:rsidRDefault="007465BB" w:rsidP="002B133E">
            <w:pPr>
              <w:jc w:val="both"/>
              <w:rPr>
                <w:rFonts w:ascii="Arial" w:hAnsi="Arial" w:cs="Arial"/>
                <w:noProof/>
                <w:color w:val="000000"/>
              </w:rPr>
            </w:pPr>
            <w:r w:rsidRPr="00A50B02">
              <w:rPr>
                <w:rFonts w:ascii="Arial" w:hAnsi="Arial" w:cs="Arial"/>
                <w:noProof/>
                <w:color w:val="000000"/>
              </w:rPr>
              <w:t>13.</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AD4F2A8" w14:textId="6B356243" w:rsidR="007465BB" w:rsidRPr="00E26076" w:rsidRDefault="007465BB" w:rsidP="002B133E">
            <w:pPr>
              <w:pStyle w:val="NormalWeb"/>
              <w:jc w:val="both"/>
              <w:rPr>
                <w:rFonts w:ascii="Arial" w:hAnsi="Arial" w:cs="Arial"/>
                <w:noProof/>
                <w:color w:val="000000"/>
                <w:sz w:val="22"/>
                <w:szCs w:val="22"/>
              </w:rPr>
            </w:pPr>
            <w:r w:rsidRPr="00E26076">
              <w:rPr>
                <w:rFonts w:ascii="Arial" w:hAnsi="Arial" w:cs="Arial"/>
                <w:noProof/>
                <w:color w:val="000000"/>
                <w:sz w:val="22"/>
                <w:szCs w:val="22"/>
              </w:rPr>
              <w:t>Matavimo duomenų pateikimas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766DE3E8" w14:textId="0CF049CD" w:rsidR="007465BB" w:rsidRPr="00A50B02" w:rsidRDefault="005952DE" w:rsidP="002B133E">
            <w:pPr>
              <w:jc w:val="both"/>
              <w:rPr>
                <w:rFonts w:ascii="Arial" w:hAnsi="Arial" w:cs="Arial"/>
                <w:noProof/>
                <w:color w:val="000000"/>
              </w:rPr>
            </w:pPr>
            <w:r>
              <w:rPr>
                <w:rFonts w:ascii="Arial" w:hAnsi="Arial" w:cs="Arial"/>
                <w:noProof/>
                <w:color w:val="000000"/>
              </w:rPr>
              <w:t>L</w:t>
            </w:r>
            <w:r w:rsidR="008B4201" w:rsidRPr="005952DE">
              <w:rPr>
                <w:rFonts w:ascii="Arial" w:hAnsi="Arial" w:cs="Arial"/>
                <w:noProof/>
                <w:color w:val="000000"/>
              </w:rPr>
              <w:t>iečiamo</w:t>
            </w:r>
            <w:r w:rsidR="008B4201" w:rsidRPr="00A50B02">
              <w:rPr>
                <w:rFonts w:ascii="Arial" w:hAnsi="Arial" w:cs="Arial"/>
                <w:noProof/>
                <w:color w:val="000000"/>
              </w:rPr>
              <w:t xml:space="preserve"> valdymo įrenginys su s</w:t>
            </w:r>
            <w:r w:rsidR="007465BB" w:rsidRPr="00A50B02">
              <w:rPr>
                <w:rFonts w:ascii="Arial" w:hAnsi="Arial" w:cs="Arial"/>
                <w:noProof/>
                <w:color w:val="000000"/>
              </w:rPr>
              <w:t>palvot</w:t>
            </w:r>
            <w:r w:rsidR="008B4201" w:rsidRPr="00A50B02">
              <w:rPr>
                <w:rFonts w:ascii="Arial" w:hAnsi="Arial" w:cs="Arial"/>
                <w:noProof/>
                <w:color w:val="000000"/>
              </w:rPr>
              <w:t xml:space="preserve">u liečiamu </w:t>
            </w:r>
            <w:r w:rsidR="007465BB" w:rsidRPr="00A50B02">
              <w:rPr>
                <w:rFonts w:ascii="Arial" w:hAnsi="Arial" w:cs="Arial"/>
                <w:noProof/>
                <w:color w:val="000000"/>
              </w:rPr>
              <w:t xml:space="preserve"> LCD</w:t>
            </w:r>
            <w:r w:rsidR="00046ABD">
              <w:rPr>
                <w:rFonts w:ascii="Arial" w:hAnsi="Arial" w:cs="Arial"/>
                <w:noProof/>
                <w:color w:val="000000"/>
              </w:rPr>
              <w:t xml:space="preserve"> arba lygiaverčiu</w:t>
            </w:r>
            <w:r w:rsidR="007465BB" w:rsidRPr="00A50B02">
              <w:rPr>
                <w:rFonts w:ascii="Arial" w:hAnsi="Arial" w:cs="Arial"/>
                <w:noProof/>
                <w:color w:val="000000"/>
              </w:rPr>
              <w:t xml:space="preserve"> ekran</w:t>
            </w:r>
            <w:r w:rsidR="008B4201" w:rsidRPr="00A50B02">
              <w:rPr>
                <w:rFonts w:ascii="Arial" w:hAnsi="Arial" w:cs="Arial"/>
                <w:noProof/>
                <w:color w:val="000000"/>
              </w:rPr>
              <w:t>u</w:t>
            </w:r>
            <w:r w:rsidR="007465BB" w:rsidRPr="00A50B02">
              <w:rPr>
                <w:rFonts w:ascii="Arial" w:hAnsi="Arial" w:cs="Arial"/>
                <w:noProof/>
                <w:color w:val="000000"/>
              </w:rPr>
              <w:t>, ne mažesni</w:t>
            </w:r>
            <w:r w:rsidR="008B4201" w:rsidRPr="00A50B02">
              <w:rPr>
                <w:rFonts w:ascii="Arial" w:hAnsi="Arial" w:cs="Arial"/>
                <w:noProof/>
                <w:color w:val="000000"/>
              </w:rPr>
              <w:t>u</w:t>
            </w:r>
            <w:r w:rsidR="007465BB" w:rsidRPr="00A50B02">
              <w:rPr>
                <w:rFonts w:ascii="Arial" w:hAnsi="Arial" w:cs="Arial"/>
                <w:noProof/>
                <w:color w:val="000000"/>
              </w:rPr>
              <w:t xml:space="preserve"> nei 5,7 colių</w:t>
            </w:r>
            <w:r w:rsidR="00516EA3">
              <w:rPr>
                <w:rFonts w:ascii="Arial" w:hAnsi="Arial" w:cs="Arial"/>
                <w:noProof/>
                <w:color w:val="000000"/>
              </w:rPr>
              <w:t xml:space="preserve">. </w:t>
            </w:r>
            <w:r w:rsidR="00516EA3">
              <w:rPr>
                <w:rFonts w:ascii="Arial" w:hAnsi="Arial" w:cs="Arial"/>
                <w:noProof/>
              </w:rPr>
              <w:t>Įrangos valdymo p</w:t>
            </w:r>
            <w:r w:rsidR="00516EA3" w:rsidRPr="008F19C5">
              <w:rPr>
                <w:rFonts w:ascii="Arial" w:hAnsi="Arial" w:cs="Arial"/>
                <w:noProof/>
              </w:rPr>
              <w:t>rograminė įranga</w:t>
            </w:r>
            <w:r w:rsidR="00516EA3">
              <w:rPr>
                <w:rFonts w:ascii="Arial" w:hAnsi="Arial" w:cs="Arial"/>
                <w:noProof/>
              </w:rPr>
              <w:t xml:space="preserve"> turi būti įskaičiuota į kainą.</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70CD230E" w14:textId="77777777" w:rsidR="007465BB" w:rsidRPr="00A50B02" w:rsidRDefault="007465BB" w:rsidP="002B133E">
            <w:pPr>
              <w:jc w:val="both"/>
              <w:rPr>
                <w:rFonts w:ascii="Arial" w:hAnsi="Arial" w:cs="Arial"/>
                <w:noProof/>
                <w:color w:val="000000"/>
              </w:rPr>
            </w:pPr>
          </w:p>
        </w:tc>
      </w:tr>
      <w:tr w:rsidR="00B4529F" w:rsidRPr="00A50B02" w14:paraId="46271AE1" w14:textId="77777777" w:rsidTr="002B133E">
        <w:trPr>
          <w:trHeight w:val="1427"/>
        </w:trPr>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FFC15" w14:textId="48601415" w:rsidR="007465BB" w:rsidRPr="00A50B02" w:rsidRDefault="008B4201" w:rsidP="002B133E">
            <w:pPr>
              <w:jc w:val="both"/>
              <w:rPr>
                <w:rFonts w:ascii="Arial" w:hAnsi="Arial" w:cs="Arial"/>
                <w:noProof/>
                <w:color w:val="000000"/>
              </w:rPr>
            </w:pPr>
            <w:r w:rsidRPr="00A50B02">
              <w:rPr>
                <w:rFonts w:ascii="Arial" w:hAnsi="Arial" w:cs="Arial"/>
                <w:noProof/>
                <w:color w:val="000000"/>
              </w:rPr>
              <w:t xml:space="preserve">14. </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9B65E5D" w14:textId="177CB40C" w:rsidR="003D0E5E" w:rsidRPr="00E26076" w:rsidRDefault="008B4201" w:rsidP="002B133E">
            <w:pPr>
              <w:pStyle w:val="NormalWeb"/>
              <w:jc w:val="both"/>
              <w:rPr>
                <w:rFonts w:ascii="Arial" w:hAnsi="Arial" w:cs="Arial"/>
                <w:noProof/>
                <w:color w:val="000000"/>
                <w:sz w:val="22"/>
                <w:szCs w:val="22"/>
              </w:rPr>
            </w:pPr>
            <w:r w:rsidRPr="00E26076">
              <w:rPr>
                <w:rFonts w:ascii="Arial" w:hAnsi="Arial" w:cs="Arial"/>
                <w:noProof/>
                <w:sz w:val="22"/>
                <w:szCs w:val="22"/>
              </w:rPr>
              <w:t>Techninis suderinimas ir duomenų p</w:t>
            </w:r>
            <w:r w:rsidR="00F532D0" w:rsidRPr="00E26076">
              <w:rPr>
                <w:rFonts w:ascii="Arial" w:hAnsi="Arial" w:cs="Arial"/>
                <w:noProof/>
                <w:sz w:val="22"/>
                <w:szCs w:val="22"/>
              </w:rPr>
              <w:t>riėmimas</w:t>
            </w:r>
            <w:r w:rsidRPr="00E26076">
              <w:rPr>
                <w:rFonts w:ascii="Arial" w:hAnsi="Arial" w:cs="Arial"/>
                <w:noProof/>
                <w:sz w:val="22"/>
                <w:szCs w:val="22"/>
              </w:rPr>
              <w:t xml:space="preserve"> iš autorefraktometro su keratometru, tonometru ir pachimetru</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044EDA20" w14:textId="06510B9F" w:rsidR="007465BB" w:rsidRPr="00A50B02" w:rsidRDefault="008B4201" w:rsidP="002B133E">
            <w:pPr>
              <w:jc w:val="both"/>
              <w:rPr>
                <w:rFonts w:ascii="Arial" w:hAnsi="Arial" w:cs="Arial"/>
                <w:noProof/>
                <w:color w:val="000000"/>
              </w:rPr>
            </w:pPr>
            <w:r w:rsidRPr="00A50B02">
              <w:rPr>
                <w:rFonts w:ascii="Arial" w:hAnsi="Arial" w:cs="Arial"/>
                <w:noProof/>
                <w:color w:val="000000"/>
              </w:rPr>
              <w:t>Būtina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6012A3E9" w14:textId="4EF013BF" w:rsidR="007465BB" w:rsidRPr="00A50B02" w:rsidRDefault="007465BB" w:rsidP="002B133E">
            <w:pPr>
              <w:jc w:val="both"/>
              <w:rPr>
                <w:rFonts w:ascii="Arial" w:hAnsi="Arial" w:cs="Arial"/>
                <w:i/>
                <w:iCs/>
                <w:noProof/>
                <w:color w:val="000000"/>
              </w:rPr>
            </w:pPr>
          </w:p>
        </w:tc>
      </w:tr>
      <w:tr w:rsidR="00B4529F" w:rsidRPr="00A50B02" w14:paraId="2B3A633F"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51CF2" w14:textId="06A4A866" w:rsidR="008B4201" w:rsidRPr="00A50B02" w:rsidRDefault="008B4201" w:rsidP="002B133E">
            <w:pPr>
              <w:jc w:val="both"/>
              <w:rPr>
                <w:rFonts w:ascii="Arial" w:hAnsi="Arial" w:cs="Arial"/>
                <w:noProof/>
                <w:color w:val="000000"/>
              </w:rPr>
            </w:pPr>
            <w:r w:rsidRPr="00A50B02">
              <w:rPr>
                <w:rFonts w:ascii="Arial" w:hAnsi="Arial" w:cs="Arial"/>
                <w:noProof/>
                <w:color w:val="000000"/>
              </w:rPr>
              <w:t>15.</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29D425DD" w14:textId="4D072A1F" w:rsidR="008B4201" w:rsidRPr="00E26076" w:rsidRDefault="008B4201" w:rsidP="002B133E">
            <w:pPr>
              <w:pStyle w:val="NormalWeb"/>
              <w:jc w:val="both"/>
              <w:rPr>
                <w:rFonts w:ascii="Arial" w:hAnsi="Arial" w:cs="Arial"/>
                <w:noProof/>
                <w:color w:val="EE0000"/>
                <w:sz w:val="22"/>
                <w:szCs w:val="22"/>
              </w:rPr>
            </w:pPr>
            <w:r w:rsidRPr="00E26076">
              <w:rPr>
                <w:rFonts w:ascii="Arial" w:hAnsi="Arial" w:cs="Arial"/>
                <w:noProof/>
                <w:sz w:val="22"/>
                <w:szCs w:val="22"/>
              </w:rPr>
              <w:t xml:space="preserve">Techninis suderinimas ir duomenų perdavimas </w:t>
            </w:r>
            <w:r w:rsidR="00F532D0" w:rsidRPr="00E26076">
              <w:rPr>
                <w:rFonts w:ascii="Arial" w:hAnsi="Arial" w:cs="Arial"/>
                <w:noProof/>
                <w:sz w:val="22"/>
                <w:szCs w:val="22"/>
              </w:rPr>
              <w:t xml:space="preserve">į optotipų projektorių </w:t>
            </w:r>
            <w:r w:rsidR="004A3C89" w:rsidRPr="00E26076">
              <w:rPr>
                <w:rFonts w:ascii="Arial" w:hAnsi="Arial" w:cs="Arial"/>
                <w:noProof/>
                <w:sz w:val="22"/>
                <w:szCs w:val="22"/>
              </w:rPr>
              <w:t xml:space="preserve">(NIDEK) </w:t>
            </w:r>
            <w:r w:rsidR="00F532D0" w:rsidRPr="00E26076">
              <w:rPr>
                <w:rFonts w:ascii="Arial" w:hAnsi="Arial" w:cs="Arial"/>
                <w:noProof/>
                <w:sz w:val="22"/>
                <w:szCs w:val="22"/>
              </w:rPr>
              <w:t xml:space="preserve">per foropterio valdymo įrenginį </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4ABD60BB" w14:textId="162D2BA4" w:rsidR="008B4201" w:rsidRPr="00A50B02" w:rsidRDefault="00F532D0" w:rsidP="002B133E">
            <w:pPr>
              <w:jc w:val="both"/>
              <w:rPr>
                <w:rFonts w:ascii="Arial" w:hAnsi="Arial" w:cs="Arial"/>
                <w:noProof/>
                <w:color w:val="000000"/>
              </w:rPr>
            </w:pPr>
            <w:r w:rsidRPr="00A50B02">
              <w:rPr>
                <w:rFonts w:ascii="Arial" w:hAnsi="Arial" w:cs="Arial"/>
                <w:noProof/>
                <w:color w:val="000000"/>
              </w:rPr>
              <w:t>Būtina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5E34D0C8" w14:textId="60DC4CEA" w:rsidR="008B4201" w:rsidRPr="00A50B02" w:rsidRDefault="008B4201" w:rsidP="002B133E">
            <w:pPr>
              <w:jc w:val="both"/>
              <w:rPr>
                <w:rFonts w:ascii="Arial" w:hAnsi="Arial" w:cs="Arial"/>
                <w:noProof/>
                <w:color w:val="000000"/>
              </w:rPr>
            </w:pPr>
          </w:p>
        </w:tc>
      </w:tr>
      <w:tr w:rsidR="00B4529F" w:rsidRPr="00A50B02" w14:paraId="1F8C27F4"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F13B2" w14:textId="5A7EFBC6" w:rsidR="00F532D0" w:rsidRPr="00A50B02" w:rsidRDefault="00F532D0" w:rsidP="002B133E">
            <w:pPr>
              <w:jc w:val="both"/>
              <w:rPr>
                <w:rFonts w:ascii="Arial" w:hAnsi="Arial" w:cs="Arial"/>
                <w:noProof/>
                <w:color w:val="000000"/>
              </w:rPr>
            </w:pPr>
            <w:r w:rsidRPr="00A50B02">
              <w:rPr>
                <w:rFonts w:ascii="Arial" w:hAnsi="Arial" w:cs="Arial"/>
                <w:noProof/>
                <w:color w:val="000000"/>
              </w:rPr>
              <w:t>16.</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8F373B9" w14:textId="2E52900B" w:rsidR="00F532D0" w:rsidRPr="00E26076" w:rsidRDefault="00F532D0" w:rsidP="002B133E">
            <w:pPr>
              <w:pStyle w:val="NormalWeb"/>
              <w:jc w:val="both"/>
              <w:rPr>
                <w:rFonts w:ascii="Arial" w:hAnsi="Arial" w:cs="Arial"/>
                <w:noProof/>
                <w:color w:val="EE0000"/>
                <w:sz w:val="22"/>
                <w:szCs w:val="22"/>
              </w:rPr>
            </w:pPr>
            <w:r w:rsidRPr="00E26076">
              <w:rPr>
                <w:rFonts w:ascii="Arial" w:hAnsi="Arial" w:cs="Arial"/>
                <w:noProof/>
                <w:color w:val="000000" w:themeColor="text1"/>
                <w:sz w:val="22"/>
                <w:szCs w:val="22"/>
              </w:rPr>
              <w:t>Sąsaja</w:t>
            </w:r>
            <w:r w:rsidRPr="00E26076">
              <w:rPr>
                <w:rFonts w:ascii="Arial" w:hAnsi="Arial" w:cs="Arial"/>
                <w:noProof/>
                <w:color w:val="EE0000"/>
                <w:sz w:val="22"/>
                <w:szCs w:val="22"/>
              </w:rPr>
              <w:t xml:space="preserve"> </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0EAB54CE" w14:textId="052CAAFA" w:rsidR="00F532D0" w:rsidRPr="00A50B02" w:rsidRDefault="00F532D0" w:rsidP="002B133E">
            <w:pPr>
              <w:jc w:val="both"/>
              <w:rPr>
                <w:rFonts w:ascii="Arial" w:hAnsi="Arial" w:cs="Arial"/>
                <w:noProof/>
                <w:color w:val="000000"/>
              </w:rPr>
            </w:pPr>
            <w:r w:rsidRPr="00A50B02">
              <w:rPr>
                <w:rFonts w:ascii="Arial" w:hAnsi="Arial" w:cs="Arial"/>
                <w:noProof/>
                <w:color w:val="000000"/>
              </w:rPr>
              <w:t xml:space="preserve">Ne mažiau </w:t>
            </w:r>
            <w:r w:rsidR="001B6D59">
              <w:rPr>
                <w:rFonts w:ascii="Arial" w:hAnsi="Arial" w:cs="Arial"/>
                <w:noProof/>
                <w:color w:val="000000"/>
              </w:rPr>
              <w:t>nei</w:t>
            </w:r>
            <w:r w:rsidRPr="00A50B02">
              <w:rPr>
                <w:rFonts w:ascii="Arial" w:hAnsi="Arial" w:cs="Arial"/>
                <w:noProof/>
                <w:color w:val="000000"/>
              </w:rPr>
              <w:t xml:space="preserve"> 2 </w:t>
            </w:r>
            <w:r w:rsidR="00D34A80">
              <w:rPr>
                <w:rFonts w:ascii="Arial" w:hAnsi="Arial" w:cs="Arial"/>
                <w:noProof/>
                <w:color w:val="000000"/>
              </w:rPr>
              <w:t xml:space="preserve">vnt. </w:t>
            </w:r>
            <w:r w:rsidRPr="00A50B02">
              <w:rPr>
                <w:rFonts w:ascii="Arial" w:hAnsi="Arial" w:cs="Arial"/>
                <w:noProof/>
                <w:color w:val="000000"/>
              </w:rPr>
              <w:t xml:space="preserve">RS-232C </w:t>
            </w:r>
            <w:r w:rsidR="00D34A80">
              <w:rPr>
                <w:rFonts w:ascii="Arial" w:hAnsi="Arial" w:cs="Arial"/>
                <w:noProof/>
                <w:color w:val="000000"/>
              </w:rPr>
              <w:t xml:space="preserve">ar lygiaverčių </w:t>
            </w:r>
            <w:r w:rsidRPr="00A50B02">
              <w:rPr>
                <w:rFonts w:ascii="Arial" w:hAnsi="Arial" w:cs="Arial"/>
                <w:noProof/>
                <w:color w:val="000000"/>
              </w:rPr>
              <w:t>jungčių</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5DE11915" w14:textId="77777777" w:rsidR="00F532D0" w:rsidRPr="00A50B02" w:rsidRDefault="00F532D0" w:rsidP="002B133E">
            <w:pPr>
              <w:jc w:val="both"/>
              <w:rPr>
                <w:rFonts w:ascii="Arial" w:hAnsi="Arial" w:cs="Arial"/>
                <w:noProof/>
                <w:color w:val="000000"/>
              </w:rPr>
            </w:pPr>
          </w:p>
        </w:tc>
      </w:tr>
      <w:tr w:rsidR="00B4529F" w:rsidRPr="00A50B02" w14:paraId="7C38DE2F"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A9933" w14:textId="1A48DD02" w:rsidR="00F532D0" w:rsidRPr="00A50B02" w:rsidRDefault="00F532D0" w:rsidP="002B133E">
            <w:pPr>
              <w:jc w:val="both"/>
              <w:rPr>
                <w:rFonts w:ascii="Arial" w:hAnsi="Arial" w:cs="Arial"/>
                <w:noProof/>
                <w:color w:val="000000"/>
              </w:rPr>
            </w:pPr>
            <w:r w:rsidRPr="00A50B02">
              <w:rPr>
                <w:rFonts w:ascii="Arial" w:hAnsi="Arial" w:cs="Arial"/>
                <w:noProof/>
                <w:color w:val="000000"/>
              </w:rPr>
              <w:t>17.</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F63FC5D" w14:textId="7C504E29" w:rsidR="00F532D0" w:rsidRPr="00E26076" w:rsidRDefault="00F532D0"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Maitinimo įtampa ir energijos naudojimas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49D55686" w14:textId="24933086" w:rsidR="00F532D0" w:rsidRPr="00A50B02" w:rsidRDefault="00F532D0" w:rsidP="002B133E">
            <w:pPr>
              <w:jc w:val="both"/>
              <w:rPr>
                <w:rFonts w:ascii="Arial" w:hAnsi="Arial" w:cs="Arial"/>
                <w:noProof/>
                <w:color w:val="000000"/>
              </w:rPr>
            </w:pPr>
            <w:r w:rsidRPr="00A50B02">
              <w:rPr>
                <w:rFonts w:ascii="Arial" w:hAnsi="Arial" w:cs="Arial"/>
                <w:noProof/>
                <w:color w:val="000000"/>
              </w:rPr>
              <w:t>AC 100-240 V 50/60Hz; 80VA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18652B3F" w14:textId="77777777" w:rsidR="00F532D0" w:rsidRPr="00A50B02" w:rsidRDefault="00F532D0" w:rsidP="002B133E">
            <w:pPr>
              <w:jc w:val="both"/>
              <w:rPr>
                <w:rFonts w:ascii="Arial" w:hAnsi="Arial" w:cs="Arial"/>
                <w:noProof/>
                <w:color w:val="000000"/>
              </w:rPr>
            </w:pPr>
          </w:p>
        </w:tc>
      </w:tr>
      <w:tr w:rsidR="00B4529F" w:rsidRPr="00A50B02" w14:paraId="71429436"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D645" w14:textId="5F750F0F" w:rsidR="00F532D0" w:rsidRPr="00A50B02" w:rsidRDefault="00F532D0" w:rsidP="002B133E">
            <w:pPr>
              <w:jc w:val="both"/>
              <w:rPr>
                <w:rFonts w:ascii="Arial" w:hAnsi="Arial" w:cs="Arial"/>
                <w:noProof/>
                <w:color w:val="000000"/>
              </w:rPr>
            </w:pPr>
            <w:r w:rsidRPr="00A50B02">
              <w:rPr>
                <w:rFonts w:ascii="Arial" w:hAnsi="Arial" w:cs="Arial"/>
                <w:noProof/>
                <w:color w:val="000000"/>
              </w:rPr>
              <w:t>18.</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8BAD0A3" w14:textId="188D660C" w:rsidR="00F532D0" w:rsidRPr="00E26076" w:rsidRDefault="00F532D0"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Standartiniai aksesuarai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1E2C033" w14:textId="7EF29ABA" w:rsidR="00366903" w:rsidRPr="00A50B02" w:rsidRDefault="00F532D0" w:rsidP="002B133E">
            <w:pPr>
              <w:jc w:val="both"/>
              <w:rPr>
                <w:rFonts w:ascii="Arial" w:hAnsi="Arial" w:cs="Arial"/>
                <w:noProof/>
                <w:color w:val="000000"/>
              </w:rPr>
            </w:pPr>
            <w:r w:rsidRPr="00A50B02">
              <w:rPr>
                <w:rFonts w:ascii="Arial" w:hAnsi="Arial" w:cs="Arial"/>
                <w:noProof/>
                <w:color w:val="000000"/>
              </w:rPr>
              <w:t>Artumo lentelė</w:t>
            </w:r>
            <w:r w:rsidR="008A47F4">
              <w:rPr>
                <w:rFonts w:ascii="Arial" w:hAnsi="Arial" w:cs="Arial"/>
                <w:noProof/>
                <w:color w:val="000000"/>
              </w:rPr>
              <w:t xml:space="preserve"> (</w:t>
            </w:r>
            <w:r w:rsidR="00600EFF">
              <w:rPr>
                <w:rFonts w:ascii="Arial" w:hAnsi="Arial" w:cs="Arial"/>
                <w:noProof/>
                <w:color w:val="000000"/>
              </w:rPr>
              <w:t xml:space="preserve">ne mažiau kaip </w:t>
            </w:r>
            <w:r w:rsidR="008A47F4">
              <w:rPr>
                <w:rFonts w:ascii="Arial" w:hAnsi="Arial" w:cs="Arial"/>
                <w:noProof/>
                <w:color w:val="000000"/>
              </w:rPr>
              <w:t>1 vnt.)</w:t>
            </w:r>
            <w:r w:rsidR="00366903" w:rsidRPr="00A50B02">
              <w:rPr>
                <w:rFonts w:ascii="Arial" w:hAnsi="Arial" w:cs="Arial"/>
                <w:noProof/>
                <w:color w:val="000000"/>
              </w:rPr>
              <w:t>, artumo lazdelė</w:t>
            </w:r>
            <w:r w:rsidR="008A47F4">
              <w:rPr>
                <w:rFonts w:ascii="Arial" w:hAnsi="Arial" w:cs="Arial"/>
                <w:noProof/>
                <w:color w:val="000000"/>
              </w:rPr>
              <w:t xml:space="preserve"> (</w:t>
            </w:r>
            <w:r w:rsidR="00600EFF">
              <w:rPr>
                <w:rFonts w:ascii="Arial" w:hAnsi="Arial" w:cs="Arial"/>
                <w:noProof/>
                <w:color w:val="000000"/>
              </w:rPr>
              <w:t xml:space="preserve">ne mažiau kaip </w:t>
            </w:r>
            <w:r w:rsidR="008A47F4">
              <w:rPr>
                <w:rFonts w:ascii="Arial" w:hAnsi="Arial" w:cs="Arial"/>
                <w:noProof/>
                <w:color w:val="000000"/>
              </w:rPr>
              <w:t>1 vnt.)</w:t>
            </w:r>
            <w:r w:rsidR="00366903" w:rsidRPr="00A50B02">
              <w:rPr>
                <w:rFonts w:ascii="Arial" w:hAnsi="Arial" w:cs="Arial"/>
                <w:noProof/>
                <w:color w:val="000000"/>
              </w:rPr>
              <w:t>, kaktos atrama</w:t>
            </w:r>
            <w:r w:rsidR="008A47F4">
              <w:rPr>
                <w:rFonts w:ascii="Arial" w:hAnsi="Arial" w:cs="Arial"/>
                <w:noProof/>
                <w:color w:val="000000"/>
              </w:rPr>
              <w:t xml:space="preserve"> (</w:t>
            </w:r>
            <w:r w:rsidR="00600EFF">
              <w:rPr>
                <w:rFonts w:ascii="Arial" w:hAnsi="Arial" w:cs="Arial"/>
                <w:noProof/>
                <w:color w:val="000000"/>
              </w:rPr>
              <w:t xml:space="preserve">ne mažiau kaip </w:t>
            </w:r>
            <w:r w:rsidR="008A47F4">
              <w:rPr>
                <w:rFonts w:ascii="Arial" w:hAnsi="Arial" w:cs="Arial"/>
                <w:noProof/>
                <w:color w:val="000000"/>
              </w:rPr>
              <w:t>1 vnt.)</w:t>
            </w:r>
            <w:r w:rsidR="00366903" w:rsidRPr="00A50B02">
              <w:rPr>
                <w:rFonts w:ascii="Arial" w:hAnsi="Arial" w:cs="Arial"/>
                <w:noProof/>
                <w:color w:val="000000"/>
              </w:rPr>
              <w:t>, veido skydelis</w:t>
            </w:r>
            <w:r w:rsidR="008A47F4">
              <w:rPr>
                <w:rFonts w:ascii="Arial" w:hAnsi="Arial" w:cs="Arial"/>
                <w:noProof/>
                <w:color w:val="000000"/>
              </w:rPr>
              <w:t xml:space="preserve"> (</w:t>
            </w:r>
            <w:r w:rsidR="00600EFF">
              <w:rPr>
                <w:rFonts w:ascii="Arial" w:hAnsi="Arial" w:cs="Arial"/>
                <w:noProof/>
                <w:color w:val="000000"/>
              </w:rPr>
              <w:t xml:space="preserve">ne mažiau kaip </w:t>
            </w:r>
            <w:r w:rsidR="008A47F4">
              <w:rPr>
                <w:rFonts w:ascii="Arial" w:hAnsi="Arial" w:cs="Arial"/>
                <w:noProof/>
                <w:color w:val="000000"/>
              </w:rPr>
              <w:t>1 vnt.)</w:t>
            </w:r>
            <w:r w:rsidR="00366903" w:rsidRPr="00A50B02">
              <w:rPr>
                <w:rFonts w:ascii="Arial" w:hAnsi="Arial" w:cs="Arial"/>
                <w:noProof/>
                <w:color w:val="000000"/>
              </w:rPr>
              <w:t>, šviesplunksnė (</w:t>
            </w:r>
            <w:r w:rsidR="00366903" w:rsidRPr="00A50B02">
              <w:rPr>
                <w:rFonts w:ascii="Arial" w:hAnsi="Arial" w:cs="Arial"/>
                <w:i/>
                <w:iCs/>
                <w:noProof/>
                <w:color w:val="000000"/>
              </w:rPr>
              <w:t>Stylus pen</w:t>
            </w:r>
            <w:r w:rsidR="00366903" w:rsidRPr="00A50B02">
              <w:rPr>
                <w:rFonts w:ascii="Arial" w:hAnsi="Arial" w:cs="Arial"/>
                <w:noProof/>
                <w:color w:val="000000"/>
              </w:rPr>
              <w:t>)</w:t>
            </w:r>
            <w:r w:rsidR="008A47F4">
              <w:rPr>
                <w:rFonts w:ascii="Arial" w:hAnsi="Arial" w:cs="Arial"/>
                <w:noProof/>
                <w:color w:val="000000"/>
              </w:rPr>
              <w:t xml:space="preserve"> (</w:t>
            </w:r>
            <w:r w:rsidR="00600EFF">
              <w:rPr>
                <w:rFonts w:ascii="Arial" w:hAnsi="Arial" w:cs="Arial"/>
                <w:noProof/>
                <w:color w:val="000000"/>
              </w:rPr>
              <w:t xml:space="preserve">ne mažiau kaip </w:t>
            </w:r>
            <w:r w:rsidR="008A47F4">
              <w:rPr>
                <w:rFonts w:ascii="Arial" w:hAnsi="Arial" w:cs="Arial"/>
                <w:noProof/>
                <w:color w:val="000000"/>
              </w:rPr>
              <w:t>1 vnt.)</w:t>
            </w:r>
            <w:r w:rsidR="00366903" w:rsidRPr="00A50B02">
              <w:rPr>
                <w:rFonts w:ascii="Arial" w:hAnsi="Arial" w:cs="Arial"/>
                <w:noProof/>
                <w:color w:val="000000"/>
              </w:rPr>
              <w:t>, apsauga nuo dulkių</w:t>
            </w:r>
            <w:r w:rsidR="00F024E2">
              <w:rPr>
                <w:rFonts w:ascii="Arial" w:hAnsi="Arial" w:cs="Arial"/>
                <w:noProof/>
                <w:color w:val="000000"/>
              </w:rPr>
              <w:t xml:space="preserve"> (</w:t>
            </w:r>
            <w:r w:rsidR="00600EFF">
              <w:rPr>
                <w:rFonts w:ascii="Arial" w:hAnsi="Arial" w:cs="Arial"/>
                <w:noProof/>
                <w:color w:val="000000"/>
              </w:rPr>
              <w:t xml:space="preserve">ne mažiau kaip </w:t>
            </w:r>
            <w:r w:rsidR="00F024E2">
              <w:rPr>
                <w:rFonts w:ascii="Arial" w:hAnsi="Arial" w:cs="Arial"/>
                <w:noProof/>
                <w:color w:val="000000"/>
              </w:rPr>
              <w:t>1 vnt.)</w:t>
            </w:r>
            <w:r w:rsidR="00366903" w:rsidRPr="00A50B02">
              <w:rPr>
                <w:rFonts w:ascii="Arial" w:hAnsi="Arial" w:cs="Arial"/>
                <w:noProof/>
                <w:color w:val="000000"/>
              </w:rPr>
              <w:t>, jungčių kabeliai</w:t>
            </w:r>
            <w:r w:rsidR="00F024E2">
              <w:rPr>
                <w:rFonts w:ascii="Arial" w:hAnsi="Arial" w:cs="Arial"/>
                <w:noProof/>
                <w:color w:val="000000"/>
              </w:rPr>
              <w:t xml:space="preserve"> (1 kompl.)</w:t>
            </w:r>
            <w:r w:rsidR="00366903" w:rsidRPr="00A50B02">
              <w:rPr>
                <w:rFonts w:ascii="Arial" w:hAnsi="Arial" w:cs="Arial"/>
                <w:noProof/>
                <w:color w:val="000000"/>
              </w:rPr>
              <w:t>, spausdintuvo popierius</w:t>
            </w:r>
            <w:r w:rsidR="00D34A80">
              <w:rPr>
                <w:rFonts w:ascii="Arial" w:hAnsi="Arial" w:cs="Arial"/>
                <w:noProof/>
                <w:color w:val="000000"/>
              </w:rPr>
              <w:t xml:space="preserve"> (ne mažiau </w:t>
            </w:r>
            <w:r w:rsidR="00600EFF">
              <w:rPr>
                <w:rFonts w:ascii="Arial" w:hAnsi="Arial" w:cs="Arial"/>
                <w:noProof/>
                <w:color w:val="000000"/>
              </w:rPr>
              <w:t>kaip</w:t>
            </w:r>
            <w:r w:rsidR="00D34A80">
              <w:rPr>
                <w:rFonts w:ascii="Arial" w:hAnsi="Arial" w:cs="Arial"/>
                <w:noProof/>
                <w:color w:val="000000"/>
              </w:rPr>
              <w:t xml:space="preserve"> 10 vnt.)</w:t>
            </w:r>
            <w:r w:rsidR="00366903" w:rsidRPr="00A50B02">
              <w:rPr>
                <w:rFonts w:ascii="Arial" w:hAnsi="Arial" w:cs="Arial"/>
                <w:noProof/>
                <w:color w:val="000000"/>
              </w:rPr>
              <w:t>, maitinimo laidas</w:t>
            </w:r>
            <w:r w:rsidR="00F024E2">
              <w:rPr>
                <w:rFonts w:ascii="Arial" w:hAnsi="Arial" w:cs="Arial"/>
                <w:noProof/>
                <w:color w:val="000000"/>
              </w:rPr>
              <w:t xml:space="preserve"> (</w:t>
            </w:r>
            <w:r w:rsidR="00600EFF">
              <w:rPr>
                <w:rFonts w:ascii="Arial" w:hAnsi="Arial" w:cs="Arial"/>
                <w:noProof/>
                <w:color w:val="000000"/>
              </w:rPr>
              <w:t xml:space="preserve">ne mažiau kaip </w:t>
            </w:r>
            <w:r w:rsidR="00F024E2">
              <w:rPr>
                <w:rFonts w:ascii="Arial" w:hAnsi="Arial" w:cs="Arial"/>
                <w:noProof/>
                <w:color w:val="000000"/>
              </w:rPr>
              <w:t>1 vnt.)</w:t>
            </w:r>
            <w:r w:rsidR="00366903" w:rsidRPr="00A50B02">
              <w:rPr>
                <w:rFonts w:ascii="Arial" w:hAnsi="Arial" w:cs="Arial"/>
                <w:noProof/>
                <w:color w:val="000000"/>
              </w:rPr>
              <w:t>, šešiakampis raktas</w:t>
            </w:r>
            <w:r w:rsidR="00F024E2">
              <w:rPr>
                <w:rFonts w:ascii="Arial" w:hAnsi="Arial" w:cs="Arial"/>
                <w:noProof/>
                <w:color w:val="000000"/>
              </w:rPr>
              <w:t xml:space="preserve"> (</w:t>
            </w:r>
            <w:r w:rsidR="00600EFF">
              <w:rPr>
                <w:rFonts w:ascii="Arial" w:hAnsi="Arial" w:cs="Arial"/>
                <w:noProof/>
                <w:color w:val="000000"/>
              </w:rPr>
              <w:t xml:space="preserve">ne mažiau kaip </w:t>
            </w:r>
            <w:r w:rsidR="00F024E2">
              <w:rPr>
                <w:rFonts w:ascii="Arial" w:hAnsi="Arial" w:cs="Arial"/>
                <w:noProof/>
                <w:color w:val="000000"/>
              </w:rPr>
              <w:t>1 vnt.)</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02F44D35" w14:textId="77777777" w:rsidR="00F532D0" w:rsidRPr="00A50B02" w:rsidRDefault="00F532D0" w:rsidP="002B133E">
            <w:pPr>
              <w:jc w:val="both"/>
              <w:rPr>
                <w:rFonts w:ascii="Arial" w:hAnsi="Arial" w:cs="Arial"/>
                <w:noProof/>
                <w:color w:val="000000"/>
              </w:rPr>
            </w:pPr>
          </w:p>
        </w:tc>
      </w:tr>
      <w:tr w:rsidR="00B4529F" w:rsidRPr="00A50B02" w14:paraId="3B9BECB2"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EC087" w14:textId="794BFEE2" w:rsidR="00683731" w:rsidRPr="00A50B02" w:rsidRDefault="00D76E4D" w:rsidP="002B133E">
            <w:pPr>
              <w:jc w:val="both"/>
              <w:rPr>
                <w:rFonts w:ascii="Arial" w:hAnsi="Arial" w:cs="Arial"/>
                <w:noProof/>
                <w:color w:val="000000"/>
              </w:rPr>
            </w:pPr>
            <w:r>
              <w:rPr>
                <w:rFonts w:ascii="Arial" w:hAnsi="Arial" w:cs="Arial"/>
                <w:noProof/>
                <w:color w:val="000000"/>
              </w:rPr>
              <w:t>19</w:t>
            </w:r>
            <w:r w:rsidR="00683731" w:rsidRPr="00A50B02">
              <w:rPr>
                <w:rFonts w:ascii="Arial" w:hAnsi="Arial" w:cs="Arial"/>
                <w:noProof/>
                <w:color w:val="000000"/>
              </w:rPr>
              <w:t xml:space="preserve">. </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26CCC44" w14:textId="52685405" w:rsidR="00683731" w:rsidRPr="00E26076" w:rsidRDefault="00683731" w:rsidP="002B133E">
            <w:pPr>
              <w:pStyle w:val="NormalWeb"/>
              <w:jc w:val="both"/>
              <w:rPr>
                <w:rFonts w:ascii="Arial" w:hAnsi="Arial" w:cs="Arial"/>
                <w:noProof/>
                <w:color w:val="FF0000"/>
                <w:sz w:val="22"/>
                <w:szCs w:val="22"/>
              </w:rPr>
            </w:pPr>
            <w:r w:rsidRPr="00E26076">
              <w:rPr>
                <w:rFonts w:ascii="Arial" w:hAnsi="Arial" w:cs="Arial"/>
                <w:noProof/>
                <w:color w:val="000000" w:themeColor="text1"/>
                <w:sz w:val="22"/>
                <w:szCs w:val="22"/>
              </w:rPr>
              <w:t>Naudojimo instrukcija lietuvių kalba</w:t>
            </w:r>
            <w:r w:rsidR="006C1CDA" w:rsidRPr="00AC4FB7">
              <w:rPr>
                <w:rFonts w:ascii="Arial" w:hAnsi="Arial" w:cs="Arial"/>
                <w:noProof/>
                <w:color w:val="FF0000"/>
                <w:sz w:val="22"/>
                <w:szCs w:val="22"/>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62E522A5" w14:textId="1CBF15BD" w:rsidR="00683731" w:rsidRPr="00A50B02" w:rsidRDefault="00683731" w:rsidP="002B133E">
            <w:pPr>
              <w:jc w:val="both"/>
              <w:rPr>
                <w:rFonts w:ascii="Arial" w:hAnsi="Arial" w:cs="Arial"/>
                <w:noProof/>
                <w:color w:val="FF0000"/>
              </w:rPr>
            </w:pPr>
            <w:r w:rsidRPr="00A50B02">
              <w:rPr>
                <w:rFonts w:ascii="Arial" w:hAnsi="Arial" w:cs="Arial"/>
                <w:noProof/>
              </w:rPr>
              <w:t>Būtina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0B6EFAE5" w14:textId="77777777" w:rsidR="00683731" w:rsidRPr="00A50B02" w:rsidRDefault="00683731" w:rsidP="002B133E">
            <w:pPr>
              <w:jc w:val="both"/>
              <w:rPr>
                <w:rFonts w:ascii="Arial" w:hAnsi="Arial" w:cs="Arial"/>
                <w:noProof/>
                <w:color w:val="000000"/>
              </w:rPr>
            </w:pPr>
          </w:p>
        </w:tc>
      </w:tr>
      <w:tr w:rsidR="00B4529F" w:rsidRPr="00A50B02" w14:paraId="325B1137"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CF16B" w14:textId="737E13E4" w:rsidR="00683731" w:rsidRPr="00A50B02" w:rsidRDefault="00D76E4D" w:rsidP="002B133E">
            <w:pPr>
              <w:jc w:val="both"/>
              <w:rPr>
                <w:rFonts w:ascii="Arial" w:hAnsi="Arial" w:cs="Arial"/>
                <w:noProof/>
                <w:color w:val="000000"/>
              </w:rPr>
            </w:pPr>
            <w:r w:rsidRPr="00A50B02">
              <w:rPr>
                <w:rFonts w:ascii="Arial" w:hAnsi="Arial" w:cs="Arial"/>
                <w:noProof/>
                <w:color w:val="000000"/>
              </w:rPr>
              <w:t>2</w:t>
            </w:r>
            <w:r>
              <w:rPr>
                <w:rFonts w:ascii="Arial" w:hAnsi="Arial" w:cs="Arial"/>
                <w:noProof/>
                <w:color w:val="000000"/>
              </w:rPr>
              <w:t>0</w:t>
            </w:r>
            <w:r w:rsidR="00683731" w:rsidRPr="00A50B02">
              <w:rPr>
                <w:rFonts w:ascii="Arial" w:hAnsi="Arial" w:cs="Arial"/>
                <w:noProof/>
                <w:color w:val="000000"/>
              </w:rPr>
              <w:t>.</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CB6667E" w14:textId="5BBDBBFD" w:rsidR="00683731" w:rsidRPr="00E26076" w:rsidRDefault="00683731" w:rsidP="002B133E">
            <w:pPr>
              <w:pStyle w:val="NormalWeb"/>
              <w:jc w:val="both"/>
              <w:rPr>
                <w:rFonts w:ascii="Arial" w:hAnsi="Arial" w:cs="Arial"/>
                <w:noProof/>
                <w:color w:val="000000" w:themeColor="text1"/>
                <w:sz w:val="22"/>
                <w:szCs w:val="22"/>
              </w:rPr>
            </w:pPr>
            <w:r w:rsidRPr="00E26076">
              <w:rPr>
                <w:rFonts w:ascii="Arial" w:hAnsi="Arial" w:cs="Arial"/>
                <w:noProof/>
                <w:sz w:val="22"/>
                <w:szCs w:val="22"/>
              </w:rPr>
              <w:t>Garantinio aptarnavimo laikotarpis</w:t>
            </w:r>
            <w:r w:rsidR="006C1CDA" w:rsidRPr="00AC4FB7">
              <w:rPr>
                <w:rFonts w:ascii="Arial" w:hAnsi="Arial" w:cs="Arial"/>
                <w:noProof/>
                <w:color w:val="FF0000"/>
                <w:sz w:val="22"/>
                <w:szCs w:val="22"/>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7085020C" w14:textId="6AA20E22" w:rsidR="001B6D59" w:rsidRDefault="001B6D59" w:rsidP="002B133E">
            <w:pPr>
              <w:jc w:val="both"/>
              <w:rPr>
                <w:rFonts w:ascii="Arial" w:hAnsi="Arial" w:cs="Arial"/>
                <w:noProof/>
              </w:rPr>
            </w:pPr>
            <w:r>
              <w:rPr>
                <w:rFonts w:ascii="Arial" w:hAnsi="Arial" w:cs="Arial"/>
                <w:noProof/>
              </w:rPr>
              <w:t>Turi būti suteikiama n</w:t>
            </w:r>
            <w:r w:rsidR="00683731" w:rsidRPr="00A50B02">
              <w:rPr>
                <w:rFonts w:ascii="Arial" w:hAnsi="Arial" w:cs="Arial"/>
                <w:noProof/>
              </w:rPr>
              <w:t xml:space="preserve">e </w:t>
            </w:r>
            <w:r>
              <w:rPr>
                <w:rFonts w:ascii="Arial" w:hAnsi="Arial" w:cs="Arial"/>
                <w:noProof/>
              </w:rPr>
              <w:t xml:space="preserve">trumpesnė </w:t>
            </w:r>
            <w:r w:rsidR="00683731" w:rsidRPr="00A50B02">
              <w:rPr>
                <w:rFonts w:ascii="Arial" w:hAnsi="Arial" w:cs="Arial"/>
                <w:noProof/>
              </w:rPr>
              <w:t>nei 24 mėn.</w:t>
            </w:r>
            <w:r>
              <w:rPr>
                <w:rFonts w:ascii="Arial" w:hAnsi="Arial" w:cs="Arial"/>
                <w:noProof/>
              </w:rPr>
              <w:t xml:space="preserve"> </w:t>
            </w:r>
            <w:r w:rsidRPr="005A0FB3">
              <w:rPr>
                <w:rFonts w:ascii="Arial" w:hAnsi="Arial" w:cs="Arial"/>
                <w:noProof/>
              </w:rPr>
              <w:t xml:space="preserve">garantija </w:t>
            </w:r>
            <w:r w:rsidR="00A10133" w:rsidRPr="005A0FB3">
              <w:rPr>
                <w:rFonts w:ascii="Arial" w:hAnsi="Arial" w:cs="Arial"/>
                <w:noProof/>
              </w:rPr>
              <w:t>ir garantinė priežiūra</w:t>
            </w:r>
            <w:r>
              <w:rPr>
                <w:rFonts w:ascii="Arial" w:hAnsi="Arial" w:cs="Arial"/>
                <w:noProof/>
              </w:rPr>
              <w:t xml:space="preserve"> </w:t>
            </w:r>
            <w:r w:rsidRPr="00FA5A5F">
              <w:rPr>
                <w:rFonts w:ascii="Arial" w:hAnsi="Arial" w:cs="Arial"/>
              </w:rPr>
              <w:t>nuo prekių perdavimo-priėmimo akto pasirašymo dienos</w:t>
            </w:r>
            <w:r>
              <w:rPr>
                <w:rFonts w:ascii="Arial" w:hAnsi="Arial" w:cs="Arial"/>
                <w:noProof/>
              </w:rPr>
              <w:t>.</w:t>
            </w:r>
          </w:p>
          <w:p w14:paraId="11AB96A6" w14:textId="77777777" w:rsidR="00683731" w:rsidRDefault="001B6D59" w:rsidP="002B133E">
            <w:pPr>
              <w:jc w:val="both"/>
              <w:rPr>
                <w:rFonts w:ascii="Arial" w:hAnsi="Arial" w:cs="Arial"/>
              </w:rPr>
            </w:pPr>
            <w:r w:rsidRPr="00FA5A5F">
              <w:rPr>
                <w:rFonts w:ascii="Arial" w:hAnsi="Arial" w:cs="Arial"/>
              </w:rPr>
              <w:t>Garantinės priežiūros laikotarpiu Tiekėjas turi garantuoti nemokamą dalių tiekimą ir nemokamus remonto darbus.</w:t>
            </w:r>
          </w:p>
          <w:p w14:paraId="5C86DAB2" w14:textId="1FDFB21E" w:rsidR="000D58EF" w:rsidRPr="00A50B02" w:rsidRDefault="000D58EF" w:rsidP="002B133E">
            <w:pPr>
              <w:jc w:val="both"/>
              <w:rPr>
                <w:rFonts w:ascii="Arial" w:hAnsi="Arial" w:cs="Arial"/>
                <w:noProof/>
              </w:rPr>
            </w:pPr>
            <w:r w:rsidRPr="00AF6339">
              <w:rPr>
                <w:rFonts w:ascii="Arial" w:hAnsi="Arial" w:cs="Arial"/>
                <w:noProof/>
              </w:rPr>
              <w:t>Tiekėjas turi būti įrangos, kuriai teikiamas garantini</w:t>
            </w:r>
            <w:r>
              <w:rPr>
                <w:rFonts w:ascii="Arial" w:hAnsi="Arial" w:cs="Arial"/>
                <w:noProof/>
              </w:rPr>
              <w:t>s</w:t>
            </w:r>
            <w:r w:rsidRPr="00AF6339">
              <w:rPr>
                <w:rFonts w:ascii="Arial" w:hAnsi="Arial" w:cs="Arial"/>
                <w:noProof/>
              </w:rPr>
              <w:t xml:space="preserve"> aptarnavim</w:t>
            </w:r>
            <w:r>
              <w:rPr>
                <w:rFonts w:ascii="Arial" w:hAnsi="Arial" w:cs="Arial"/>
                <w:noProof/>
              </w:rPr>
              <w:t>as</w:t>
            </w:r>
            <w:r w:rsidRPr="00AF6339">
              <w:rPr>
                <w:rFonts w:ascii="Arial" w:hAnsi="Arial" w:cs="Arial"/>
                <w:noProof/>
              </w:rPr>
              <w:t xml:space="preserve">, gamintojas arba jo įgaliotas atstovas. Gamintojas turi būti suteikęs tiekėjui teisę aptarnauti ir </w:t>
            </w:r>
            <w:r>
              <w:rPr>
                <w:rFonts w:ascii="Arial" w:hAnsi="Arial" w:cs="Arial"/>
                <w:noProof/>
              </w:rPr>
              <w:t xml:space="preserve"> </w:t>
            </w:r>
            <w:r>
              <w:rPr>
                <w:rFonts w:ascii="Arial" w:hAnsi="Arial" w:cs="Arial"/>
                <w:noProof/>
              </w:rPr>
              <w:lastRenderedPageBreak/>
              <w:t>(</w:t>
            </w:r>
            <w:r w:rsidRPr="00AF6339">
              <w:rPr>
                <w:rFonts w:ascii="Arial" w:hAnsi="Arial" w:cs="Arial"/>
                <w:noProof/>
              </w:rPr>
              <w:t>arba</w:t>
            </w:r>
            <w:r>
              <w:rPr>
                <w:rFonts w:ascii="Arial" w:hAnsi="Arial" w:cs="Arial"/>
                <w:noProof/>
              </w:rPr>
              <w:t>)</w:t>
            </w:r>
            <w:r w:rsidRPr="00AF6339">
              <w:rPr>
                <w:rFonts w:ascii="Arial" w:hAnsi="Arial" w:cs="Arial"/>
                <w:noProof/>
              </w:rPr>
              <w:t xml:space="preserve"> prižiūrėti ir</w:t>
            </w:r>
            <w:r>
              <w:rPr>
                <w:rFonts w:ascii="Arial" w:hAnsi="Arial" w:cs="Arial"/>
                <w:noProof/>
              </w:rPr>
              <w:t xml:space="preserve"> (</w:t>
            </w:r>
            <w:r w:rsidRPr="00AF6339">
              <w:rPr>
                <w:rFonts w:ascii="Arial" w:hAnsi="Arial" w:cs="Arial"/>
                <w:noProof/>
              </w:rPr>
              <w:t>arba</w:t>
            </w:r>
            <w:r>
              <w:rPr>
                <w:rFonts w:ascii="Arial" w:hAnsi="Arial" w:cs="Arial"/>
                <w:noProof/>
              </w:rPr>
              <w:t>)</w:t>
            </w:r>
            <w:r w:rsidRPr="00AF6339">
              <w:rPr>
                <w:rFonts w:ascii="Arial" w:hAnsi="Arial" w:cs="Arial"/>
                <w:noProof/>
              </w:rPr>
              <w:t xml:space="preserve"> remontuoti šią įrangą.</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C80C039" w14:textId="357E1A53" w:rsidR="00683731" w:rsidRPr="00A50B02" w:rsidRDefault="000D6ED9" w:rsidP="002B133E">
            <w:pPr>
              <w:jc w:val="both"/>
              <w:rPr>
                <w:rFonts w:ascii="Arial" w:hAnsi="Arial" w:cs="Arial"/>
                <w:i/>
                <w:iCs/>
                <w:noProof/>
                <w:color w:val="000000"/>
              </w:rPr>
            </w:pPr>
            <w:sdt>
              <w:sdtPr>
                <w:rPr>
                  <w:rFonts w:ascii="Arial" w:hAnsi="Arial" w:cs="Arial"/>
                  <w:b/>
                  <w:bCs/>
                  <w:color w:val="FF0000"/>
                </w:rPr>
                <w:id w:val="-1720044322"/>
                <w:placeholder>
                  <w:docPart w:val="E1229E426204494CADF78CF6AD5547E4"/>
                </w:placeholder>
              </w:sdtPr>
              <w:sdtEndPr/>
              <w:sdtContent>
                <w:r w:rsidR="00EE356C">
                  <w:rPr>
                    <w:rFonts w:ascii="Arial" w:hAnsi="Arial" w:cs="Arial"/>
                    <w:color w:val="FF0000"/>
                  </w:rPr>
                  <w:t>[Nurodykite siūlomą garantijos terminą (mėn.)]</w:t>
                </w:r>
              </w:sdtContent>
            </w:sdt>
            <w:r w:rsidR="00EE356C">
              <w:rPr>
                <w:rFonts w:ascii="Arial" w:hAnsi="Arial" w:cs="Arial"/>
                <w:noProof/>
              </w:rPr>
              <w:t xml:space="preserve"> </w:t>
            </w:r>
            <w:r w:rsidR="000D58EF">
              <w:rPr>
                <w:rFonts w:ascii="Arial" w:hAnsi="Arial" w:cs="Arial"/>
                <w:noProof/>
              </w:rPr>
              <w:t>K</w:t>
            </w:r>
            <w:r w:rsidR="000D58EF" w:rsidRPr="00AF6339">
              <w:rPr>
                <w:rFonts w:ascii="Arial" w:hAnsi="Arial" w:cs="Arial"/>
                <w:noProof/>
              </w:rPr>
              <w:t xml:space="preserve">artu su pasiūlymu tiekėjas turi pateikti gamintojo įgaliojimą ar kitą lygiavertį šį reikalavimą </w:t>
            </w:r>
            <w:r w:rsidR="000D58EF" w:rsidRPr="00AF6339">
              <w:rPr>
                <w:rFonts w:ascii="Arial" w:hAnsi="Arial" w:cs="Arial"/>
                <w:noProof/>
              </w:rPr>
              <w:lastRenderedPageBreak/>
              <w:t>įrodantį dokumentą</w:t>
            </w:r>
            <w:r w:rsidR="000D58EF">
              <w:rPr>
                <w:rFonts w:ascii="Arial" w:hAnsi="Arial" w:cs="Arial"/>
                <w:noProof/>
              </w:rPr>
              <w:t>.</w:t>
            </w:r>
          </w:p>
        </w:tc>
      </w:tr>
      <w:tr w:rsidR="00A6622B" w:rsidRPr="00A50B02" w14:paraId="6EE58DA5" w14:textId="77777777" w:rsidTr="002B133E">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BA77A9" w14:textId="77777777" w:rsidR="00A6622B" w:rsidRDefault="00A6622B" w:rsidP="00047C60">
            <w:pPr>
              <w:jc w:val="center"/>
              <w:rPr>
                <w:rFonts w:ascii="Arial" w:hAnsi="Arial" w:cs="Arial"/>
                <w:i/>
                <w:iCs/>
                <w:noProof/>
                <w:color w:val="000000" w:themeColor="text1"/>
                <w:u w:val="single"/>
              </w:rPr>
            </w:pPr>
            <w:r w:rsidRPr="00A50B02">
              <w:rPr>
                <w:rFonts w:ascii="Arial" w:hAnsi="Arial" w:cs="Arial"/>
                <w:b/>
                <w:bCs/>
                <w:noProof/>
                <w:color w:val="000000" w:themeColor="text1"/>
              </w:rPr>
              <w:lastRenderedPageBreak/>
              <w:t>Objekto pavadinimas.</w:t>
            </w:r>
            <w:r w:rsidRPr="00A50B02">
              <w:rPr>
                <w:rFonts w:ascii="Arial" w:hAnsi="Arial" w:cs="Arial"/>
                <w:noProof/>
                <w:color w:val="000000" w:themeColor="text1"/>
              </w:rPr>
              <w:t xml:space="preserve"> </w:t>
            </w:r>
            <w:r w:rsidRPr="00140907">
              <w:rPr>
                <w:rFonts w:ascii="Arial" w:hAnsi="Arial" w:cs="Arial"/>
                <w:i/>
                <w:color w:val="000000" w:themeColor="text1"/>
                <w:u w:val="single"/>
              </w:rPr>
              <w:t>Plyšinė lempa</w:t>
            </w:r>
          </w:p>
          <w:p w14:paraId="3F5304A2" w14:textId="58BDB02F" w:rsidR="00A6622B" w:rsidRPr="00A50B02" w:rsidRDefault="00A6622B" w:rsidP="00047C60">
            <w:pPr>
              <w:jc w:val="center"/>
              <w:rPr>
                <w:rFonts w:ascii="Arial" w:hAnsi="Arial" w:cs="Arial"/>
                <w:noProof/>
                <w:color w:val="000000"/>
              </w:rPr>
            </w:pPr>
            <w:r w:rsidRPr="009A41A2">
              <w:rPr>
                <w:rFonts w:ascii="Arial" w:hAnsi="Arial" w:cs="Arial"/>
                <w:i/>
                <w:color w:val="FF0000"/>
              </w:rPr>
              <w:t>Nurodyti gamintoją ir modelį</w:t>
            </w:r>
            <w:r w:rsidR="00047C60">
              <w:rPr>
                <w:rFonts w:ascii="Arial" w:hAnsi="Arial" w:cs="Arial"/>
                <w:i/>
                <w:color w:val="FF0000"/>
              </w:rPr>
              <w:t xml:space="preserve"> bei tipą/seriją (jei taikoma)</w:t>
            </w:r>
            <w:r w:rsidRPr="009A41A2">
              <w:rPr>
                <w:rFonts w:ascii="Arial" w:hAnsi="Arial" w:cs="Arial"/>
                <w:i/>
                <w:color w:val="FF0000"/>
              </w:rPr>
              <w:t>.</w:t>
            </w:r>
          </w:p>
        </w:tc>
      </w:tr>
      <w:tr w:rsidR="00B4529F" w:rsidRPr="00A50B02" w14:paraId="1A5C43ED"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A0BA8" w14:textId="37B3CF66" w:rsidR="00683731" w:rsidRPr="00A50B02" w:rsidRDefault="00683731" w:rsidP="002B133E">
            <w:pPr>
              <w:jc w:val="both"/>
              <w:rPr>
                <w:rFonts w:ascii="Arial" w:hAnsi="Arial" w:cs="Arial"/>
                <w:noProof/>
                <w:color w:val="000000"/>
              </w:rPr>
            </w:pPr>
            <w:r w:rsidRPr="00A50B02">
              <w:rPr>
                <w:rFonts w:ascii="Arial" w:hAnsi="Arial" w:cs="Arial"/>
                <w:noProof/>
                <w:color w:val="000000"/>
              </w:rPr>
              <w:t xml:space="preserve">1. </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44DEF52" w14:textId="1A5008D7" w:rsidR="00683731" w:rsidRPr="00E26076" w:rsidRDefault="00B03B60" w:rsidP="002B133E">
            <w:pPr>
              <w:pStyle w:val="NormalWeb"/>
              <w:jc w:val="both"/>
              <w:rPr>
                <w:rFonts w:ascii="Arial" w:hAnsi="Arial" w:cs="Arial"/>
                <w:noProof/>
                <w:color w:val="EE0000"/>
                <w:sz w:val="22"/>
                <w:szCs w:val="22"/>
              </w:rPr>
            </w:pPr>
            <w:r w:rsidRPr="00E26076">
              <w:rPr>
                <w:rFonts w:ascii="Arial" w:hAnsi="Arial" w:cs="Arial"/>
                <w:noProof/>
                <w:color w:val="000000" w:themeColor="text1"/>
                <w:sz w:val="22"/>
                <w:szCs w:val="22"/>
              </w:rPr>
              <w:t>Biomikroskopas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0CE2D49D" w14:textId="5D7AAA7C" w:rsidR="00683731" w:rsidRPr="00A50B02" w:rsidRDefault="00B03B60" w:rsidP="002B133E">
            <w:pPr>
              <w:jc w:val="both"/>
              <w:rPr>
                <w:rFonts w:ascii="Arial" w:hAnsi="Arial" w:cs="Arial"/>
                <w:noProof/>
                <w:color w:val="000000" w:themeColor="text1"/>
              </w:rPr>
            </w:pPr>
            <w:r w:rsidRPr="00A50B02">
              <w:rPr>
                <w:rFonts w:ascii="Arial" w:hAnsi="Arial" w:cs="Arial"/>
                <w:noProof/>
                <w:color w:val="000000" w:themeColor="text1"/>
              </w:rPr>
              <w:t>Galilėjo konstruktyvo</w:t>
            </w:r>
            <w:r w:rsidR="00033BB5">
              <w:rPr>
                <w:rFonts w:ascii="Arial" w:hAnsi="Arial" w:cs="Arial"/>
                <w:noProof/>
                <w:color w:val="000000" w:themeColor="text1"/>
              </w:rPr>
              <w:t xml:space="preserve"> arba lygiavertis</w:t>
            </w:r>
            <w:r w:rsidRPr="00A50B02">
              <w:rPr>
                <w:rFonts w:ascii="Arial" w:hAnsi="Arial" w:cs="Arial"/>
                <w:noProof/>
                <w:color w:val="000000" w:themeColor="text1"/>
              </w:rPr>
              <w:t xml:space="preserve"> konverguojantis binokuliarinis mikroskopas su apšvietimu iš apačios (Zeiss </w:t>
            </w:r>
            <w:r w:rsidR="001B6D59">
              <w:rPr>
                <w:rFonts w:ascii="Arial" w:hAnsi="Arial" w:cs="Arial"/>
                <w:noProof/>
                <w:color w:val="000000" w:themeColor="text1"/>
              </w:rPr>
              <w:t xml:space="preserve">arba lygiaverčio </w:t>
            </w:r>
            <w:r w:rsidRPr="00A50B02">
              <w:rPr>
                <w:rFonts w:ascii="Arial" w:hAnsi="Arial" w:cs="Arial"/>
                <w:noProof/>
                <w:color w:val="000000" w:themeColor="text1"/>
              </w:rPr>
              <w:t>tipo)</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75034ADF" w14:textId="77777777" w:rsidR="00683731" w:rsidRPr="00A50B02" w:rsidRDefault="00683731" w:rsidP="002B133E">
            <w:pPr>
              <w:jc w:val="both"/>
              <w:rPr>
                <w:rFonts w:ascii="Arial" w:hAnsi="Arial" w:cs="Arial"/>
                <w:noProof/>
                <w:color w:val="000000"/>
              </w:rPr>
            </w:pPr>
          </w:p>
        </w:tc>
      </w:tr>
      <w:tr w:rsidR="00B4529F" w:rsidRPr="00A50B02" w14:paraId="356AC7AC"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2CE46" w14:textId="73C7D3A1" w:rsidR="00B03B60" w:rsidRPr="00A50B02" w:rsidRDefault="00B03B60" w:rsidP="002B133E">
            <w:pPr>
              <w:jc w:val="both"/>
              <w:rPr>
                <w:rFonts w:ascii="Arial" w:hAnsi="Arial" w:cs="Arial"/>
                <w:noProof/>
                <w:color w:val="000000"/>
              </w:rPr>
            </w:pPr>
            <w:r w:rsidRPr="00A50B02">
              <w:rPr>
                <w:rFonts w:ascii="Arial" w:hAnsi="Arial" w:cs="Arial"/>
                <w:noProof/>
                <w:color w:val="000000"/>
              </w:rPr>
              <w:t>2.</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70B041F2" w14:textId="0D699216" w:rsidR="00B03B60" w:rsidRPr="00E26076" w:rsidRDefault="00B03B60"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Padidinimai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34DEDE1F" w14:textId="2217E4B0" w:rsidR="00B03B60" w:rsidRPr="00A50B02" w:rsidRDefault="00B03B60" w:rsidP="002B133E">
            <w:pPr>
              <w:jc w:val="both"/>
              <w:rPr>
                <w:rFonts w:ascii="Arial" w:hAnsi="Arial" w:cs="Arial"/>
                <w:noProof/>
                <w:color w:val="000000" w:themeColor="text1"/>
              </w:rPr>
            </w:pPr>
            <w:r w:rsidRPr="00A50B02">
              <w:rPr>
                <w:rFonts w:ascii="Arial" w:hAnsi="Arial" w:cs="Arial"/>
                <w:noProof/>
                <w:color w:val="000000" w:themeColor="text1"/>
              </w:rPr>
              <w:t xml:space="preserve">Ne mažiau </w:t>
            </w:r>
            <w:r w:rsidR="001B6D59">
              <w:rPr>
                <w:rFonts w:ascii="Arial" w:hAnsi="Arial" w:cs="Arial"/>
                <w:noProof/>
                <w:color w:val="000000" w:themeColor="text1"/>
              </w:rPr>
              <w:t>nei</w:t>
            </w:r>
            <w:r w:rsidRPr="00A50B02">
              <w:rPr>
                <w:rFonts w:ascii="Arial" w:hAnsi="Arial" w:cs="Arial"/>
                <w:noProof/>
                <w:color w:val="000000" w:themeColor="text1"/>
              </w:rPr>
              <w:t xml:space="preserve"> 3 verčių sukamasis būgnelis: 10x, 16x, 25x</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64FC12D1" w14:textId="77777777" w:rsidR="00B03B60" w:rsidRPr="00A50B02" w:rsidRDefault="00B03B60" w:rsidP="002B133E">
            <w:pPr>
              <w:jc w:val="both"/>
              <w:rPr>
                <w:rFonts w:ascii="Arial" w:hAnsi="Arial" w:cs="Arial"/>
                <w:noProof/>
                <w:color w:val="000000"/>
              </w:rPr>
            </w:pPr>
          </w:p>
        </w:tc>
      </w:tr>
      <w:tr w:rsidR="00B4529F" w:rsidRPr="00A50B02" w14:paraId="1C928ACF"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A0C2E" w14:textId="0DAA809E" w:rsidR="00B03B60" w:rsidRPr="00A50B02" w:rsidRDefault="00B03B60" w:rsidP="002B133E">
            <w:pPr>
              <w:jc w:val="both"/>
              <w:rPr>
                <w:rFonts w:ascii="Arial" w:hAnsi="Arial" w:cs="Arial"/>
                <w:noProof/>
                <w:color w:val="000000"/>
              </w:rPr>
            </w:pPr>
            <w:r w:rsidRPr="00A50B02">
              <w:rPr>
                <w:rFonts w:ascii="Arial" w:hAnsi="Arial" w:cs="Arial"/>
                <w:noProof/>
                <w:color w:val="000000"/>
              </w:rPr>
              <w:t>3.</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38422FAF" w14:textId="48A385D3" w:rsidR="00B03B60" w:rsidRPr="00E26076" w:rsidRDefault="00B03B60"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Stebimo lauko diametras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E2C0BE3" w14:textId="207DB39D" w:rsidR="00B03B60" w:rsidRPr="00A50B02" w:rsidRDefault="00B03B60" w:rsidP="002B133E">
            <w:pPr>
              <w:jc w:val="both"/>
              <w:rPr>
                <w:rFonts w:ascii="Arial" w:hAnsi="Arial" w:cs="Arial"/>
                <w:noProof/>
                <w:color w:val="000000" w:themeColor="text1"/>
              </w:rPr>
            </w:pPr>
            <w:r w:rsidRPr="00A50B02">
              <w:rPr>
                <w:rFonts w:ascii="Arial" w:hAnsi="Arial" w:cs="Arial"/>
                <w:noProof/>
                <w:color w:val="000000" w:themeColor="text1"/>
              </w:rPr>
              <w:t>N</w:t>
            </w:r>
            <w:r w:rsidR="00B0646F">
              <w:rPr>
                <w:rFonts w:ascii="Arial" w:hAnsi="Arial" w:cs="Arial"/>
                <w:noProof/>
                <w:color w:val="000000" w:themeColor="text1"/>
              </w:rPr>
              <w:t>e siauriau nei n</w:t>
            </w:r>
            <w:r w:rsidRPr="00A50B02">
              <w:rPr>
                <w:rFonts w:ascii="Arial" w:hAnsi="Arial" w:cs="Arial"/>
                <w:noProof/>
                <w:color w:val="000000" w:themeColor="text1"/>
              </w:rPr>
              <w:t xml:space="preserve">uo </w:t>
            </w:r>
            <w:r w:rsidR="00D76E4D">
              <w:rPr>
                <w:rFonts w:ascii="Arial" w:hAnsi="Arial" w:cs="Arial"/>
                <w:noProof/>
                <w:color w:val="000000" w:themeColor="text1"/>
              </w:rPr>
              <w:t>26</w:t>
            </w:r>
            <w:r w:rsidR="00D76E4D" w:rsidRPr="00A50B02">
              <w:rPr>
                <w:rFonts w:ascii="Arial" w:hAnsi="Arial" w:cs="Arial"/>
                <w:noProof/>
                <w:color w:val="000000" w:themeColor="text1"/>
              </w:rPr>
              <w:t xml:space="preserve"> </w:t>
            </w:r>
            <w:r w:rsidRPr="00A50B02">
              <w:rPr>
                <w:rFonts w:ascii="Arial" w:hAnsi="Arial" w:cs="Arial"/>
                <w:noProof/>
                <w:color w:val="000000" w:themeColor="text1"/>
              </w:rPr>
              <w:t xml:space="preserve">mm iki </w:t>
            </w:r>
            <w:r w:rsidR="00D76E4D">
              <w:rPr>
                <w:rFonts w:ascii="Arial" w:hAnsi="Arial" w:cs="Arial"/>
                <w:noProof/>
                <w:color w:val="000000" w:themeColor="text1"/>
              </w:rPr>
              <w:t>8</w:t>
            </w:r>
            <w:r w:rsidRPr="00A50B02">
              <w:rPr>
                <w:rFonts w:ascii="Arial" w:hAnsi="Arial" w:cs="Arial"/>
                <w:noProof/>
                <w:color w:val="000000" w:themeColor="text1"/>
              </w:rPr>
              <w:t>,5 mm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5AD0EFF6" w14:textId="77777777" w:rsidR="00B03B60" w:rsidRPr="00A50B02" w:rsidRDefault="00B03B60" w:rsidP="002B133E">
            <w:pPr>
              <w:jc w:val="both"/>
              <w:rPr>
                <w:rFonts w:ascii="Arial" w:hAnsi="Arial" w:cs="Arial"/>
                <w:noProof/>
                <w:color w:val="000000"/>
              </w:rPr>
            </w:pPr>
          </w:p>
        </w:tc>
      </w:tr>
      <w:tr w:rsidR="00B4529F" w:rsidRPr="00A50B02" w14:paraId="429A7DFA"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839BE" w14:textId="10EDD98D" w:rsidR="00B03B60" w:rsidRPr="00A50B02" w:rsidRDefault="00B03B60" w:rsidP="002B133E">
            <w:pPr>
              <w:jc w:val="both"/>
              <w:rPr>
                <w:rFonts w:ascii="Arial" w:hAnsi="Arial" w:cs="Arial"/>
                <w:noProof/>
                <w:color w:val="000000"/>
              </w:rPr>
            </w:pPr>
            <w:r w:rsidRPr="00A50B02">
              <w:rPr>
                <w:rFonts w:ascii="Arial" w:hAnsi="Arial" w:cs="Arial"/>
                <w:noProof/>
                <w:color w:val="000000"/>
              </w:rPr>
              <w:t>4.</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B6C0EE8" w14:textId="654B6E6D" w:rsidR="00B03B60" w:rsidRPr="00E26076" w:rsidRDefault="00B03B60"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Okuliarai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0B84AECE" w14:textId="253DD29C" w:rsidR="00B03B60" w:rsidRPr="00A50B02" w:rsidRDefault="00453343" w:rsidP="002B133E">
            <w:pPr>
              <w:jc w:val="both"/>
              <w:rPr>
                <w:rFonts w:ascii="Arial" w:hAnsi="Arial" w:cs="Arial"/>
                <w:noProof/>
                <w:color w:val="000000" w:themeColor="text1"/>
              </w:rPr>
            </w:pPr>
            <w:r>
              <w:rPr>
                <w:rFonts w:ascii="Arial" w:hAnsi="Arial" w:cs="Arial"/>
                <w:noProof/>
                <w:color w:val="000000" w:themeColor="text1"/>
              </w:rPr>
              <w:t xml:space="preserve">Ne mažiau nei </w:t>
            </w:r>
            <w:r w:rsidR="00B03B60" w:rsidRPr="00A50B02">
              <w:rPr>
                <w:rFonts w:ascii="Arial" w:hAnsi="Arial" w:cs="Arial"/>
                <w:noProof/>
                <w:color w:val="000000" w:themeColor="text1"/>
              </w:rPr>
              <w:t>12.5x</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7C32C41D" w14:textId="77777777" w:rsidR="00B03B60" w:rsidRPr="00A50B02" w:rsidRDefault="00B03B60" w:rsidP="002B133E">
            <w:pPr>
              <w:jc w:val="both"/>
              <w:rPr>
                <w:rFonts w:ascii="Arial" w:hAnsi="Arial" w:cs="Arial"/>
                <w:noProof/>
                <w:color w:val="000000"/>
              </w:rPr>
            </w:pPr>
          </w:p>
        </w:tc>
      </w:tr>
      <w:tr w:rsidR="00B4529F" w:rsidRPr="00A50B02" w14:paraId="7BD6246D"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17A56" w14:textId="7EA3752A" w:rsidR="00B03B60" w:rsidRPr="00A50B02" w:rsidRDefault="00B03B60" w:rsidP="002B133E">
            <w:pPr>
              <w:jc w:val="both"/>
              <w:rPr>
                <w:rFonts w:ascii="Arial" w:hAnsi="Arial" w:cs="Arial"/>
                <w:noProof/>
                <w:color w:val="000000"/>
              </w:rPr>
            </w:pPr>
            <w:r w:rsidRPr="00A50B02">
              <w:rPr>
                <w:rFonts w:ascii="Arial" w:hAnsi="Arial" w:cs="Arial"/>
                <w:noProof/>
                <w:color w:val="000000"/>
              </w:rPr>
              <w:t>5.</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226EFF59" w14:textId="2AF17CA9" w:rsidR="00B03B60" w:rsidRPr="00E26076" w:rsidRDefault="00B03B60"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Tarpvyzdinis atstumas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1746C576" w14:textId="4A82C67C" w:rsidR="00B03B60" w:rsidRPr="00A50B02" w:rsidRDefault="00B03B60" w:rsidP="002B133E">
            <w:pPr>
              <w:jc w:val="both"/>
              <w:rPr>
                <w:rFonts w:ascii="Arial" w:hAnsi="Arial" w:cs="Arial"/>
                <w:noProof/>
                <w:color w:val="000000" w:themeColor="text1"/>
              </w:rPr>
            </w:pPr>
            <w:r w:rsidRPr="00A50B02">
              <w:rPr>
                <w:rFonts w:ascii="Arial" w:hAnsi="Arial" w:cs="Arial"/>
                <w:noProof/>
                <w:color w:val="000000" w:themeColor="text1"/>
              </w:rPr>
              <w:t>N</w:t>
            </w:r>
            <w:r w:rsidR="00E93341">
              <w:rPr>
                <w:rFonts w:ascii="Arial" w:hAnsi="Arial" w:cs="Arial"/>
                <w:noProof/>
                <w:color w:val="000000" w:themeColor="text1"/>
              </w:rPr>
              <w:t>e siauriau nei n</w:t>
            </w:r>
            <w:r w:rsidRPr="00A50B02">
              <w:rPr>
                <w:rFonts w:ascii="Arial" w:hAnsi="Arial" w:cs="Arial"/>
                <w:noProof/>
                <w:color w:val="000000" w:themeColor="text1"/>
              </w:rPr>
              <w:t>uo 50 mm iki 80 mm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11120853" w14:textId="77777777" w:rsidR="00B03B60" w:rsidRPr="00A50B02" w:rsidRDefault="00B03B60" w:rsidP="002B133E">
            <w:pPr>
              <w:jc w:val="both"/>
              <w:rPr>
                <w:rFonts w:ascii="Arial" w:hAnsi="Arial" w:cs="Arial"/>
                <w:noProof/>
                <w:color w:val="000000"/>
              </w:rPr>
            </w:pPr>
          </w:p>
        </w:tc>
      </w:tr>
      <w:tr w:rsidR="00B4529F" w:rsidRPr="00A50B02" w14:paraId="6556255E"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C547C" w14:textId="3BC514EA" w:rsidR="00B03B60" w:rsidRPr="00A50B02" w:rsidRDefault="00B03B60" w:rsidP="002B133E">
            <w:pPr>
              <w:jc w:val="both"/>
              <w:rPr>
                <w:rFonts w:ascii="Arial" w:hAnsi="Arial" w:cs="Arial"/>
                <w:noProof/>
                <w:color w:val="000000"/>
              </w:rPr>
            </w:pPr>
            <w:r w:rsidRPr="00A50B02">
              <w:rPr>
                <w:rFonts w:ascii="Arial" w:hAnsi="Arial" w:cs="Arial"/>
                <w:noProof/>
                <w:color w:val="000000"/>
              </w:rPr>
              <w:t>6.</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181D0A5" w14:textId="2795B7A1" w:rsidR="00B03B60" w:rsidRPr="00E26076" w:rsidRDefault="00B03B60"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Okuliarų dioptrinė kompensacija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7C2E1B3C" w14:textId="4B0C62D5" w:rsidR="00B03B60" w:rsidRPr="00A50B02" w:rsidRDefault="0038156B" w:rsidP="002B133E">
            <w:pPr>
              <w:jc w:val="both"/>
              <w:rPr>
                <w:rFonts w:ascii="Arial" w:hAnsi="Arial" w:cs="Arial"/>
                <w:noProof/>
                <w:color w:val="000000" w:themeColor="text1"/>
              </w:rPr>
            </w:pPr>
            <w:r w:rsidRPr="0038156B">
              <w:rPr>
                <w:rFonts w:ascii="Arial" w:hAnsi="Arial" w:cs="Arial"/>
                <w:noProof/>
                <w:shd w:val="clear" w:color="auto" w:fill="FFFFFF" w:themeFill="background1"/>
              </w:rPr>
              <w:t>Ne mažesnė nei -7.00 ir +7.00 D</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0FD7D013" w14:textId="77777777" w:rsidR="00B03B60" w:rsidRPr="00A50B02" w:rsidRDefault="00B03B60" w:rsidP="002B133E">
            <w:pPr>
              <w:jc w:val="both"/>
              <w:rPr>
                <w:rFonts w:ascii="Arial" w:hAnsi="Arial" w:cs="Arial"/>
                <w:noProof/>
                <w:color w:val="000000"/>
              </w:rPr>
            </w:pPr>
          </w:p>
        </w:tc>
      </w:tr>
      <w:tr w:rsidR="00B4529F" w:rsidRPr="00A50B02" w14:paraId="2B4FD3BF"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08186" w14:textId="79B09ADE" w:rsidR="00B03B60" w:rsidRPr="00A50B02" w:rsidRDefault="00B03B60" w:rsidP="002B133E">
            <w:pPr>
              <w:jc w:val="both"/>
              <w:rPr>
                <w:rFonts w:ascii="Arial" w:hAnsi="Arial" w:cs="Arial"/>
                <w:noProof/>
                <w:color w:val="000000"/>
              </w:rPr>
            </w:pPr>
            <w:r w:rsidRPr="00A50B02">
              <w:rPr>
                <w:rFonts w:ascii="Arial" w:hAnsi="Arial" w:cs="Arial"/>
                <w:noProof/>
                <w:color w:val="000000"/>
              </w:rPr>
              <w:t>7.</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6875A17B" w14:textId="195AC89A" w:rsidR="00B03B60" w:rsidRPr="00E26076" w:rsidRDefault="00B03B60"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Plyšio projekcija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03C0E78C" w14:textId="45D23E5C" w:rsidR="00B03B60" w:rsidRPr="00A50B02" w:rsidRDefault="0038156B" w:rsidP="002B133E">
            <w:pPr>
              <w:jc w:val="both"/>
              <w:rPr>
                <w:rFonts w:ascii="Arial" w:hAnsi="Arial" w:cs="Arial"/>
                <w:noProof/>
                <w:shd w:val="clear" w:color="auto" w:fill="FFFFFF" w:themeFill="background1"/>
              </w:rPr>
            </w:pPr>
            <w:r>
              <w:t xml:space="preserve"> </w:t>
            </w:r>
            <w:r w:rsidRPr="0038156B">
              <w:rPr>
                <w:rFonts w:ascii="Arial" w:hAnsi="Arial" w:cs="Arial"/>
                <w:noProof/>
                <w:shd w:val="clear" w:color="auto" w:fill="FFFFFF" w:themeFill="background1"/>
              </w:rPr>
              <w:t>N</w:t>
            </w:r>
            <w:r w:rsidR="00156DC4">
              <w:rPr>
                <w:rFonts w:ascii="Arial" w:hAnsi="Arial" w:cs="Arial"/>
                <w:noProof/>
                <w:shd w:val="clear" w:color="auto" w:fill="FFFFFF" w:themeFill="background1"/>
              </w:rPr>
              <w:t>e mažiau kaip n</w:t>
            </w:r>
            <w:r w:rsidRPr="0038156B">
              <w:rPr>
                <w:rFonts w:ascii="Arial" w:hAnsi="Arial" w:cs="Arial"/>
                <w:noProof/>
                <w:shd w:val="clear" w:color="auto" w:fill="FFFFFF" w:themeFill="background1"/>
              </w:rPr>
              <w:t>uo 1,0x iki 1,33x</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1A7F93A5" w14:textId="66F82676" w:rsidR="00F941E3" w:rsidRPr="00A50B02" w:rsidRDefault="00F941E3" w:rsidP="002B133E">
            <w:pPr>
              <w:spacing w:after="0"/>
              <w:jc w:val="both"/>
              <w:rPr>
                <w:rFonts w:ascii="Arial" w:hAnsi="Arial" w:cs="Arial"/>
                <w:i/>
                <w:iCs/>
                <w:noProof/>
                <w:color w:val="00B050"/>
              </w:rPr>
            </w:pPr>
          </w:p>
        </w:tc>
      </w:tr>
      <w:tr w:rsidR="00B4529F" w:rsidRPr="00A50B02" w14:paraId="19C0400F"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DD6E7" w14:textId="1276D4D6" w:rsidR="00845837" w:rsidRPr="00A50B02" w:rsidRDefault="00845837" w:rsidP="002B133E">
            <w:pPr>
              <w:jc w:val="both"/>
              <w:rPr>
                <w:rFonts w:ascii="Arial" w:hAnsi="Arial" w:cs="Arial"/>
                <w:noProof/>
                <w:color w:val="000000"/>
              </w:rPr>
            </w:pPr>
            <w:r w:rsidRPr="00A50B02">
              <w:rPr>
                <w:rFonts w:ascii="Arial" w:hAnsi="Arial" w:cs="Arial"/>
                <w:noProof/>
                <w:color w:val="000000"/>
              </w:rPr>
              <w:t>8.</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94A2CC4" w14:textId="3508CF84" w:rsidR="00845837" w:rsidRPr="00E26076" w:rsidRDefault="00845837"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Plyšio plotis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3DA434AB" w14:textId="4331C149" w:rsidR="00845837" w:rsidRPr="00A50B02" w:rsidRDefault="00845837"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Tolygiai reguliuojamas diapazone</w:t>
            </w:r>
            <w:r w:rsidR="00156DC4">
              <w:rPr>
                <w:rFonts w:ascii="Arial" w:hAnsi="Arial" w:cs="Arial"/>
                <w:noProof/>
                <w:shd w:val="clear" w:color="auto" w:fill="FFFFFF" w:themeFill="background1"/>
              </w:rPr>
              <w:t xml:space="preserve"> ne siauriau nei</w:t>
            </w:r>
            <w:r w:rsidRPr="00A50B02">
              <w:rPr>
                <w:rFonts w:ascii="Arial" w:hAnsi="Arial" w:cs="Arial"/>
                <w:noProof/>
                <w:shd w:val="clear" w:color="auto" w:fill="FFFFFF" w:themeFill="background1"/>
              </w:rPr>
              <w:t xml:space="preserve"> nuo 0 mm iki 15 mm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5F855950" w14:textId="77777777" w:rsidR="00845837" w:rsidRPr="00A50B02" w:rsidRDefault="00845837" w:rsidP="002B133E">
            <w:pPr>
              <w:jc w:val="both"/>
              <w:rPr>
                <w:rFonts w:ascii="Arial" w:hAnsi="Arial" w:cs="Arial"/>
                <w:i/>
                <w:iCs/>
                <w:noProof/>
                <w:color w:val="00B050"/>
              </w:rPr>
            </w:pPr>
          </w:p>
        </w:tc>
      </w:tr>
      <w:tr w:rsidR="00B4529F" w:rsidRPr="00A50B02" w14:paraId="34AFB337"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C58E" w14:textId="32DEEC8B" w:rsidR="00845837" w:rsidRPr="00A50B02" w:rsidRDefault="00845837" w:rsidP="002B133E">
            <w:pPr>
              <w:jc w:val="both"/>
              <w:rPr>
                <w:rFonts w:ascii="Arial" w:hAnsi="Arial" w:cs="Arial"/>
                <w:noProof/>
                <w:color w:val="000000"/>
              </w:rPr>
            </w:pPr>
            <w:r w:rsidRPr="00A50B02">
              <w:rPr>
                <w:rFonts w:ascii="Arial" w:hAnsi="Arial" w:cs="Arial"/>
                <w:noProof/>
                <w:color w:val="000000"/>
              </w:rPr>
              <w:t>9.</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2138BF8A" w14:textId="0FF976E7" w:rsidR="00845837" w:rsidRPr="00E26076" w:rsidRDefault="00845837"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Plyšio ilgis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1918DAA4" w14:textId="6B045AA2" w:rsidR="00845837" w:rsidRPr="00A50B02" w:rsidRDefault="00845837"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Tolygiai reguliuojamas diapazone</w:t>
            </w:r>
            <w:r w:rsidR="00156DC4">
              <w:rPr>
                <w:rFonts w:ascii="Arial" w:hAnsi="Arial" w:cs="Arial"/>
                <w:noProof/>
                <w:shd w:val="clear" w:color="auto" w:fill="FFFFFF" w:themeFill="background1"/>
              </w:rPr>
              <w:t xml:space="preserve"> ne siauriau nei</w:t>
            </w:r>
            <w:r w:rsidRPr="00A50B02">
              <w:rPr>
                <w:rFonts w:ascii="Arial" w:hAnsi="Arial" w:cs="Arial"/>
                <w:noProof/>
                <w:shd w:val="clear" w:color="auto" w:fill="FFFFFF" w:themeFill="background1"/>
              </w:rPr>
              <w:t xml:space="preserve"> nuo 1,8 mm iki 13 mm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69888052" w14:textId="77777777" w:rsidR="00845837" w:rsidRPr="00A50B02" w:rsidRDefault="00845837" w:rsidP="002B133E">
            <w:pPr>
              <w:jc w:val="both"/>
              <w:rPr>
                <w:rFonts w:ascii="Arial" w:hAnsi="Arial" w:cs="Arial"/>
                <w:i/>
                <w:iCs/>
                <w:noProof/>
                <w:color w:val="00B050"/>
              </w:rPr>
            </w:pPr>
          </w:p>
        </w:tc>
      </w:tr>
      <w:tr w:rsidR="00B4529F" w:rsidRPr="00A50B02" w14:paraId="5BF9719C"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67AEB" w14:textId="46194E94" w:rsidR="00845837" w:rsidRPr="00A50B02" w:rsidRDefault="00845837" w:rsidP="002B133E">
            <w:pPr>
              <w:jc w:val="both"/>
              <w:rPr>
                <w:rFonts w:ascii="Arial" w:hAnsi="Arial" w:cs="Arial"/>
                <w:noProof/>
                <w:color w:val="000000"/>
              </w:rPr>
            </w:pPr>
            <w:r w:rsidRPr="00A50B02">
              <w:rPr>
                <w:rFonts w:ascii="Arial" w:hAnsi="Arial" w:cs="Arial"/>
                <w:noProof/>
                <w:color w:val="000000"/>
              </w:rPr>
              <w:t xml:space="preserve">10. </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0E967D10" w14:textId="342C82C7" w:rsidR="00845837" w:rsidRPr="00E26076" w:rsidRDefault="00845837"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Ang</w:t>
            </w:r>
            <w:r w:rsidR="00A431B1" w:rsidRPr="00E26076">
              <w:rPr>
                <w:rFonts w:ascii="Arial" w:hAnsi="Arial" w:cs="Arial"/>
                <w:noProof/>
                <w:color w:val="000000" w:themeColor="text1"/>
                <w:sz w:val="22"/>
                <w:szCs w:val="22"/>
              </w:rPr>
              <w:t>ų diafragmos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3E4893AC" w14:textId="33E5CA8B" w:rsidR="00845837" w:rsidRPr="00A50B02" w:rsidRDefault="00AB79B1" w:rsidP="002B133E">
            <w:pPr>
              <w:jc w:val="both"/>
              <w:rPr>
                <w:rFonts w:ascii="Arial" w:hAnsi="Arial" w:cs="Arial"/>
                <w:noProof/>
                <w:shd w:val="clear" w:color="auto" w:fill="FFFFFF" w:themeFill="background1"/>
              </w:rPr>
            </w:pPr>
            <w:r>
              <w:rPr>
                <w:rFonts w:ascii="Arial" w:hAnsi="Arial" w:cs="Arial"/>
                <w:noProof/>
                <w:shd w:val="clear" w:color="auto" w:fill="FFFFFF" w:themeFill="background1"/>
              </w:rPr>
              <w:t>N</w:t>
            </w:r>
            <w:r w:rsidR="00156DC4">
              <w:rPr>
                <w:rFonts w:ascii="Arial" w:hAnsi="Arial" w:cs="Arial"/>
                <w:noProof/>
                <w:shd w:val="clear" w:color="auto" w:fill="FFFFFF" w:themeFill="background1"/>
              </w:rPr>
              <w:t xml:space="preserve">e mažiau kaip </w:t>
            </w:r>
            <w:r w:rsidR="00845837" w:rsidRPr="00A50B02">
              <w:rPr>
                <w:rFonts w:ascii="Arial" w:hAnsi="Arial" w:cs="Arial"/>
                <w:noProof/>
                <w:shd w:val="clear" w:color="auto" w:fill="FFFFFF" w:themeFill="background1"/>
              </w:rPr>
              <w:t>1</w:t>
            </w:r>
            <w:r w:rsidR="00330770" w:rsidRPr="00A50B02">
              <w:rPr>
                <w:rFonts w:ascii="Arial" w:hAnsi="Arial" w:cs="Arial"/>
                <w:noProof/>
                <w:shd w:val="clear" w:color="auto" w:fill="FFFFFF" w:themeFill="background1"/>
              </w:rPr>
              <w:t>5</w:t>
            </w:r>
            <w:r w:rsidR="00845837" w:rsidRPr="00A50B02">
              <w:rPr>
                <w:rFonts w:ascii="Arial" w:hAnsi="Arial" w:cs="Arial"/>
                <w:noProof/>
                <w:shd w:val="clear" w:color="auto" w:fill="FFFFFF" w:themeFill="background1"/>
              </w:rPr>
              <w:t xml:space="preserve"> mm; 9 mm; 5.5 mm; 0.3 mm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0156048E" w14:textId="663024E1" w:rsidR="00845837" w:rsidRPr="00A50B02" w:rsidRDefault="00845837" w:rsidP="002B133E">
            <w:pPr>
              <w:jc w:val="both"/>
              <w:rPr>
                <w:rFonts w:ascii="Arial" w:hAnsi="Arial" w:cs="Arial"/>
                <w:i/>
                <w:iCs/>
                <w:noProof/>
                <w:color w:val="00B050"/>
              </w:rPr>
            </w:pPr>
          </w:p>
        </w:tc>
      </w:tr>
      <w:tr w:rsidR="00B4529F" w:rsidRPr="00A50B02" w14:paraId="71B046E1"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205BF" w14:textId="01FA25B0" w:rsidR="00845837" w:rsidRPr="00A50B02" w:rsidRDefault="00845837" w:rsidP="002B133E">
            <w:pPr>
              <w:jc w:val="both"/>
              <w:rPr>
                <w:rFonts w:ascii="Arial" w:hAnsi="Arial" w:cs="Arial"/>
                <w:noProof/>
                <w:color w:val="000000"/>
              </w:rPr>
            </w:pPr>
            <w:r w:rsidRPr="00A50B02">
              <w:rPr>
                <w:rFonts w:ascii="Arial" w:hAnsi="Arial" w:cs="Arial"/>
                <w:noProof/>
                <w:color w:val="000000"/>
              </w:rPr>
              <w:t>11.</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00034822" w14:textId="2F3CD81F" w:rsidR="00845837" w:rsidRPr="00E26076" w:rsidRDefault="005C11C0"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Plyšio rotacija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18F2E85E" w14:textId="0C6D57D5" w:rsidR="00845837" w:rsidRPr="00A50B02" w:rsidRDefault="005C11C0"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 xml:space="preserve">Tolygiai </w:t>
            </w:r>
            <w:r w:rsidR="0038156B">
              <w:rPr>
                <w:rFonts w:ascii="Arial" w:hAnsi="Arial" w:cs="Arial"/>
                <w:noProof/>
                <w:shd w:val="clear" w:color="auto" w:fill="FFFFFF" w:themeFill="background1"/>
              </w:rPr>
              <w:t xml:space="preserve">ne mažiau nei </w:t>
            </w:r>
            <w:r w:rsidRPr="00A50B02">
              <w:rPr>
                <w:rFonts w:ascii="Arial" w:hAnsi="Arial" w:cs="Arial"/>
                <w:noProof/>
                <w:shd w:val="clear" w:color="auto" w:fill="FFFFFF" w:themeFill="background1"/>
              </w:rPr>
              <w:t xml:space="preserve">± 90° </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9C9117A" w14:textId="77777777" w:rsidR="00845837" w:rsidRPr="00A50B02" w:rsidRDefault="00845837" w:rsidP="002B133E">
            <w:pPr>
              <w:jc w:val="both"/>
              <w:rPr>
                <w:rFonts w:ascii="Arial" w:hAnsi="Arial" w:cs="Arial"/>
                <w:i/>
                <w:iCs/>
                <w:noProof/>
                <w:color w:val="00B050"/>
              </w:rPr>
            </w:pPr>
          </w:p>
        </w:tc>
      </w:tr>
      <w:tr w:rsidR="00B4529F" w:rsidRPr="00A50B02" w14:paraId="67C993EF"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ABCFC" w14:textId="58C337CB" w:rsidR="005C11C0" w:rsidRPr="00A50B02" w:rsidRDefault="005C11C0" w:rsidP="002B133E">
            <w:pPr>
              <w:jc w:val="both"/>
              <w:rPr>
                <w:rFonts w:ascii="Arial" w:hAnsi="Arial" w:cs="Arial"/>
                <w:noProof/>
                <w:color w:val="000000"/>
              </w:rPr>
            </w:pPr>
            <w:r w:rsidRPr="00A50B02">
              <w:rPr>
                <w:rFonts w:ascii="Arial" w:hAnsi="Arial" w:cs="Arial"/>
                <w:noProof/>
                <w:color w:val="000000"/>
              </w:rPr>
              <w:t>12.</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1A0E3FE" w14:textId="3D5E6841" w:rsidR="005C11C0" w:rsidRPr="00E26076" w:rsidRDefault="005C11C0"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Plyšio kampas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45755F2" w14:textId="7192159D" w:rsidR="005C11C0" w:rsidRPr="00A50B02" w:rsidRDefault="005C11C0"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0° horizontaliai</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5891A7A" w14:textId="77777777" w:rsidR="005C11C0" w:rsidRPr="00A50B02" w:rsidRDefault="005C11C0" w:rsidP="002B133E">
            <w:pPr>
              <w:jc w:val="both"/>
              <w:rPr>
                <w:rFonts w:ascii="Arial" w:hAnsi="Arial" w:cs="Arial"/>
                <w:i/>
                <w:iCs/>
                <w:noProof/>
                <w:color w:val="00B050"/>
              </w:rPr>
            </w:pPr>
          </w:p>
        </w:tc>
      </w:tr>
      <w:tr w:rsidR="00B4529F" w:rsidRPr="00A50B02" w14:paraId="4D80696F"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41697" w14:textId="3B00F9D5" w:rsidR="005C11C0" w:rsidRPr="00A50B02" w:rsidRDefault="005C11C0" w:rsidP="002B133E">
            <w:pPr>
              <w:pStyle w:val="ListParagraph"/>
              <w:numPr>
                <w:ilvl w:val="0"/>
                <w:numId w:val="41"/>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2B6361EB" w14:textId="578DC0DF" w:rsidR="005C11C0" w:rsidRPr="00E26076" w:rsidRDefault="005C11C0"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Filtrai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3F68059C" w14:textId="7BF9AEB9" w:rsidR="00E51635" w:rsidRPr="002B133E" w:rsidRDefault="00E51635" w:rsidP="002B133E">
            <w:pPr>
              <w:jc w:val="both"/>
              <w:rPr>
                <w:rFonts w:ascii="Arial" w:hAnsi="Arial" w:cs="Arial"/>
                <w:noProof/>
                <w:shd w:val="clear" w:color="auto" w:fill="FFFFFF" w:themeFill="background1"/>
              </w:rPr>
            </w:pPr>
            <w:r>
              <w:rPr>
                <w:rFonts w:ascii="Arial" w:hAnsi="Arial" w:cs="Arial"/>
                <w:noProof/>
                <w:shd w:val="clear" w:color="auto" w:fill="FFFFFF" w:themeFill="background1"/>
              </w:rPr>
              <w:t>Ne mažiau kaip:</w:t>
            </w:r>
          </w:p>
          <w:p w14:paraId="1FB76DF8" w14:textId="2D0F4F75" w:rsidR="005C11C0" w:rsidRPr="00A50B02" w:rsidRDefault="005C11C0" w:rsidP="002B133E">
            <w:pPr>
              <w:pStyle w:val="ListParagraph"/>
              <w:numPr>
                <w:ilvl w:val="0"/>
                <w:numId w:val="28"/>
              </w:num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Mėlynas</w:t>
            </w:r>
            <w:r w:rsidR="00033BB5">
              <w:rPr>
                <w:rFonts w:ascii="Arial" w:hAnsi="Arial" w:cs="Arial"/>
                <w:noProof/>
                <w:shd w:val="clear" w:color="auto" w:fill="FFFFFF" w:themeFill="background1"/>
              </w:rPr>
              <w:t xml:space="preserve"> (1 vnt.)</w:t>
            </w:r>
          </w:p>
          <w:p w14:paraId="5CE896C4" w14:textId="4B1739C8" w:rsidR="005C11C0" w:rsidRPr="00A50B02" w:rsidRDefault="005C11C0" w:rsidP="002B133E">
            <w:pPr>
              <w:pStyle w:val="ListParagraph"/>
              <w:numPr>
                <w:ilvl w:val="0"/>
                <w:numId w:val="28"/>
              </w:num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Raudonas</w:t>
            </w:r>
            <w:r w:rsidR="00E51635">
              <w:rPr>
                <w:rFonts w:ascii="Arial" w:hAnsi="Arial" w:cs="Arial"/>
                <w:noProof/>
                <w:shd w:val="clear" w:color="auto" w:fill="FFFFFF" w:themeFill="background1"/>
              </w:rPr>
              <w:t xml:space="preserve"> (1 vnt.)</w:t>
            </w:r>
          </w:p>
          <w:p w14:paraId="4B5B88B9" w14:textId="47A21209" w:rsidR="005C11C0" w:rsidRPr="00A50B02" w:rsidRDefault="005C11C0" w:rsidP="002B133E">
            <w:pPr>
              <w:pStyle w:val="ListParagraph"/>
              <w:numPr>
                <w:ilvl w:val="0"/>
                <w:numId w:val="28"/>
              </w:num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Žalias (beraudis)</w:t>
            </w:r>
            <w:r w:rsidR="00E51635">
              <w:rPr>
                <w:rFonts w:ascii="Arial" w:hAnsi="Arial" w:cs="Arial"/>
                <w:noProof/>
                <w:shd w:val="clear" w:color="auto" w:fill="FFFFFF" w:themeFill="background1"/>
              </w:rPr>
              <w:t xml:space="preserve"> (1 vnt.)</w:t>
            </w:r>
          </w:p>
          <w:p w14:paraId="1EB03DA7" w14:textId="4C7F49F9" w:rsidR="005C11C0" w:rsidRPr="00A50B02" w:rsidRDefault="005C11C0" w:rsidP="002B133E">
            <w:pPr>
              <w:pStyle w:val="ListParagraph"/>
              <w:numPr>
                <w:ilvl w:val="0"/>
                <w:numId w:val="28"/>
              </w:num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Geltonas (okuliaro)</w:t>
            </w:r>
            <w:r w:rsidR="00E51635">
              <w:rPr>
                <w:rFonts w:ascii="Arial" w:hAnsi="Arial" w:cs="Arial"/>
                <w:noProof/>
                <w:shd w:val="clear" w:color="auto" w:fill="FFFFFF" w:themeFill="background1"/>
              </w:rPr>
              <w:t xml:space="preserve"> (1 vnt.)</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6A39FBDE" w14:textId="77777777" w:rsidR="005C11C0" w:rsidRPr="00A50B02" w:rsidRDefault="005C11C0" w:rsidP="002B133E">
            <w:pPr>
              <w:jc w:val="both"/>
              <w:rPr>
                <w:rFonts w:ascii="Arial" w:hAnsi="Arial" w:cs="Arial"/>
                <w:i/>
                <w:iCs/>
                <w:noProof/>
                <w:color w:val="00B050"/>
              </w:rPr>
            </w:pPr>
          </w:p>
        </w:tc>
      </w:tr>
      <w:tr w:rsidR="00B4529F" w:rsidRPr="00A50B02" w14:paraId="40E1309A"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00B3D" w14:textId="77777777" w:rsidR="005C11C0" w:rsidRPr="00A50B02" w:rsidRDefault="005C11C0" w:rsidP="002B133E">
            <w:pPr>
              <w:pStyle w:val="ListParagraph"/>
              <w:numPr>
                <w:ilvl w:val="0"/>
                <w:numId w:val="41"/>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38BECBD" w14:textId="378B166C" w:rsidR="005C11C0" w:rsidRPr="00E26076" w:rsidRDefault="005C11C0"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Darbinis atstumas</w:t>
            </w:r>
            <w:r w:rsidR="00533F19" w:rsidRPr="00E26076">
              <w:rPr>
                <w:rFonts w:ascii="Arial" w:hAnsi="Arial" w:cs="Arial"/>
                <w:noProof/>
                <w:color w:val="000000" w:themeColor="text1"/>
                <w:sz w:val="22"/>
                <w:szCs w:val="22"/>
              </w:rPr>
              <w:t xml:space="preserve"> iki paciento akies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6A05F6BC" w14:textId="11604BDB" w:rsidR="005C11C0" w:rsidRPr="00A50B02" w:rsidRDefault="00023D8B" w:rsidP="002B133E">
            <w:pPr>
              <w:jc w:val="both"/>
              <w:rPr>
                <w:rFonts w:ascii="Arial" w:hAnsi="Arial" w:cs="Arial"/>
                <w:noProof/>
                <w:shd w:val="clear" w:color="auto" w:fill="FFFFFF" w:themeFill="background1"/>
              </w:rPr>
            </w:pPr>
            <w:r w:rsidRPr="00023D8B">
              <w:rPr>
                <w:rFonts w:ascii="Arial" w:hAnsi="Arial" w:cs="Arial"/>
                <w:noProof/>
                <w:shd w:val="clear" w:color="auto" w:fill="FFFFFF" w:themeFill="background1"/>
              </w:rPr>
              <w:t>Nuo 80 mm iki 120 mm</w:t>
            </w:r>
            <w:r w:rsidR="00471E41">
              <w:rPr>
                <w:rFonts w:ascii="Arial" w:hAnsi="Arial" w:cs="Arial"/>
                <w:noProof/>
                <w:shd w:val="clear" w:color="auto" w:fill="FFFFFF" w:themeFill="background1"/>
              </w:rPr>
              <w:t>.</w:t>
            </w:r>
            <w:r w:rsidRPr="00023D8B">
              <w:rPr>
                <w:rFonts w:ascii="Arial" w:hAnsi="Arial" w:cs="Arial"/>
                <w:noProof/>
                <w:shd w:val="clear" w:color="auto" w:fill="FFFFFF" w:themeFill="background1"/>
              </w:rPr>
              <w:t>Apatinei ribai paklaida iki -20 mm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01D76F9B" w14:textId="3E3C0D41" w:rsidR="005C11C0" w:rsidRPr="00A50B02" w:rsidRDefault="005C11C0" w:rsidP="002B133E">
            <w:pPr>
              <w:jc w:val="both"/>
              <w:rPr>
                <w:rFonts w:ascii="Arial" w:hAnsi="Arial" w:cs="Arial"/>
                <w:i/>
                <w:iCs/>
                <w:noProof/>
                <w:color w:val="00B050"/>
              </w:rPr>
            </w:pPr>
          </w:p>
        </w:tc>
      </w:tr>
      <w:tr w:rsidR="00B4529F" w:rsidRPr="00A50B02" w14:paraId="1AC0A556"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892A3" w14:textId="77777777" w:rsidR="006512E8" w:rsidRPr="00A50B02" w:rsidRDefault="006512E8" w:rsidP="002B133E">
            <w:pPr>
              <w:pStyle w:val="ListParagraph"/>
              <w:numPr>
                <w:ilvl w:val="0"/>
                <w:numId w:val="41"/>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46E52B4" w14:textId="5DF07C74" w:rsidR="006512E8" w:rsidRPr="00E26076" w:rsidRDefault="006512E8"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Atramos smakrui vertikali eiga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76794E9" w14:textId="3FE4B379" w:rsidR="006512E8" w:rsidRPr="00A50B02" w:rsidRDefault="00800B8E" w:rsidP="002B133E">
            <w:pPr>
              <w:jc w:val="both"/>
              <w:rPr>
                <w:rFonts w:ascii="Arial" w:hAnsi="Arial" w:cs="Arial"/>
                <w:noProof/>
                <w:shd w:val="clear" w:color="auto" w:fill="FFFFFF" w:themeFill="background1"/>
              </w:rPr>
            </w:pPr>
            <w:r w:rsidRPr="00800B8E">
              <w:rPr>
                <w:rFonts w:ascii="Arial" w:hAnsi="Arial" w:cs="Arial"/>
                <w:noProof/>
                <w:shd w:val="clear" w:color="auto" w:fill="FFFFFF" w:themeFill="background1"/>
              </w:rPr>
              <w:t>N</w:t>
            </w:r>
            <w:r w:rsidR="00AE0A23">
              <w:rPr>
                <w:rFonts w:ascii="Arial" w:hAnsi="Arial" w:cs="Arial"/>
                <w:noProof/>
                <w:shd w:val="clear" w:color="auto" w:fill="FFFFFF" w:themeFill="background1"/>
              </w:rPr>
              <w:t>e siauriau nei n</w:t>
            </w:r>
            <w:r w:rsidRPr="00800B8E">
              <w:rPr>
                <w:rFonts w:ascii="Arial" w:hAnsi="Arial" w:cs="Arial"/>
                <w:noProof/>
                <w:shd w:val="clear" w:color="auto" w:fill="FFFFFF" w:themeFill="background1"/>
              </w:rPr>
              <w:t>uo 60 mm iki 80 mm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BC8A076" w14:textId="77777777" w:rsidR="006512E8" w:rsidRPr="00A50B02" w:rsidRDefault="006512E8" w:rsidP="002B133E">
            <w:pPr>
              <w:jc w:val="both"/>
              <w:rPr>
                <w:rFonts w:ascii="Arial" w:hAnsi="Arial" w:cs="Arial"/>
                <w:noProof/>
                <w:color w:val="000000"/>
              </w:rPr>
            </w:pPr>
          </w:p>
        </w:tc>
      </w:tr>
      <w:tr w:rsidR="00B4529F" w:rsidRPr="00A50B02" w14:paraId="0668B429"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65B56" w14:textId="77777777" w:rsidR="005C11C0" w:rsidRPr="00A50B02" w:rsidRDefault="005C11C0" w:rsidP="002B133E">
            <w:pPr>
              <w:pStyle w:val="ListParagraph"/>
              <w:numPr>
                <w:ilvl w:val="0"/>
                <w:numId w:val="41"/>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611AAA23" w14:textId="50AC7D27" w:rsidR="005C11C0" w:rsidRPr="004A5B26" w:rsidRDefault="006512E8" w:rsidP="002B133E">
            <w:pPr>
              <w:pStyle w:val="NormalWeb"/>
              <w:jc w:val="both"/>
              <w:rPr>
                <w:rFonts w:ascii="Arial" w:hAnsi="Arial" w:cs="Arial"/>
                <w:noProof/>
                <w:color w:val="000000" w:themeColor="text1"/>
                <w:sz w:val="22"/>
                <w:szCs w:val="22"/>
              </w:rPr>
            </w:pPr>
            <w:r w:rsidRPr="004A5B26">
              <w:rPr>
                <w:rFonts w:ascii="Arial" w:hAnsi="Arial" w:cs="Arial"/>
                <w:noProof/>
                <w:color w:val="000000" w:themeColor="text1"/>
                <w:sz w:val="22"/>
                <w:szCs w:val="22"/>
              </w:rPr>
              <w:t xml:space="preserve">Apšvietimo lempa </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6FDEDE2" w14:textId="48F277EC" w:rsidR="005C11C0" w:rsidRPr="004A5B26" w:rsidRDefault="006512E8" w:rsidP="002B133E">
            <w:pPr>
              <w:jc w:val="both"/>
              <w:rPr>
                <w:rFonts w:ascii="Arial" w:hAnsi="Arial" w:cs="Arial"/>
                <w:noProof/>
                <w:shd w:val="clear" w:color="auto" w:fill="FFFFFF" w:themeFill="background1"/>
              </w:rPr>
            </w:pPr>
            <w:r w:rsidRPr="004A5B26">
              <w:rPr>
                <w:rFonts w:ascii="Arial" w:hAnsi="Arial" w:cs="Arial"/>
                <w:noProof/>
                <w:shd w:val="clear" w:color="auto" w:fill="FFFFFF" w:themeFill="background1"/>
              </w:rPr>
              <w:t xml:space="preserve">LED </w:t>
            </w:r>
            <w:r w:rsidR="001B6D59" w:rsidRPr="004A5B26">
              <w:rPr>
                <w:rFonts w:ascii="Arial" w:hAnsi="Arial" w:cs="Arial"/>
                <w:noProof/>
                <w:shd w:val="clear" w:color="auto" w:fill="FFFFFF" w:themeFill="background1"/>
              </w:rPr>
              <w:t xml:space="preserve">arba lygiaverčio </w:t>
            </w:r>
            <w:r w:rsidRPr="004A5B26">
              <w:rPr>
                <w:rFonts w:ascii="Arial" w:hAnsi="Arial" w:cs="Arial"/>
                <w:noProof/>
                <w:shd w:val="clear" w:color="auto" w:fill="FFFFFF" w:themeFill="background1"/>
              </w:rPr>
              <w:t>tipo</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669BE9E4" w14:textId="77777777" w:rsidR="005C11C0" w:rsidRPr="00A50B02" w:rsidRDefault="005C11C0" w:rsidP="002B133E">
            <w:pPr>
              <w:jc w:val="both"/>
              <w:rPr>
                <w:rFonts w:ascii="Arial" w:hAnsi="Arial" w:cs="Arial"/>
                <w:noProof/>
                <w:color w:val="000000"/>
              </w:rPr>
            </w:pPr>
          </w:p>
        </w:tc>
      </w:tr>
      <w:tr w:rsidR="00B4529F" w:rsidRPr="00A50B02" w14:paraId="6395240F"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8BBCB" w14:textId="77777777" w:rsidR="006512E8" w:rsidRPr="00A50B02" w:rsidRDefault="006512E8" w:rsidP="002B133E">
            <w:pPr>
              <w:pStyle w:val="ListParagraph"/>
              <w:numPr>
                <w:ilvl w:val="0"/>
                <w:numId w:val="41"/>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BA958A0" w14:textId="18EF6D55" w:rsidR="006512E8" w:rsidRPr="00E26076" w:rsidRDefault="006512E8"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Apšvietimo intensyvumas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0AB9D1F6" w14:textId="1ECB3A5C" w:rsidR="006512E8" w:rsidRPr="00A50B02" w:rsidRDefault="00800B8E" w:rsidP="002B133E">
            <w:pPr>
              <w:jc w:val="both"/>
              <w:rPr>
                <w:rFonts w:ascii="Arial" w:hAnsi="Arial" w:cs="Arial"/>
                <w:noProof/>
                <w:shd w:val="clear" w:color="auto" w:fill="FFFFFF" w:themeFill="background1"/>
              </w:rPr>
            </w:pPr>
            <w:r w:rsidRPr="00800B8E">
              <w:rPr>
                <w:rFonts w:ascii="Arial" w:hAnsi="Arial" w:cs="Arial"/>
                <w:noProof/>
                <w:shd w:val="clear" w:color="auto" w:fill="FFFFFF" w:themeFill="background1"/>
              </w:rPr>
              <w:t>N</w:t>
            </w:r>
            <w:r w:rsidR="003E3D02">
              <w:rPr>
                <w:rFonts w:ascii="Arial" w:hAnsi="Arial" w:cs="Arial"/>
                <w:noProof/>
                <w:shd w:val="clear" w:color="auto" w:fill="FFFFFF" w:themeFill="background1"/>
              </w:rPr>
              <w:t xml:space="preserve">e </w:t>
            </w:r>
            <w:r w:rsidR="00B713D8">
              <w:rPr>
                <w:rFonts w:ascii="Arial" w:hAnsi="Arial" w:cs="Arial"/>
                <w:noProof/>
                <w:shd w:val="clear" w:color="auto" w:fill="FFFFFF" w:themeFill="background1"/>
              </w:rPr>
              <w:t>siauriau</w:t>
            </w:r>
            <w:r w:rsidR="003E3D02">
              <w:rPr>
                <w:rFonts w:ascii="Arial" w:hAnsi="Arial" w:cs="Arial"/>
                <w:noProof/>
                <w:shd w:val="clear" w:color="auto" w:fill="FFFFFF" w:themeFill="background1"/>
              </w:rPr>
              <w:t xml:space="preserve"> </w:t>
            </w:r>
            <w:r w:rsidR="00B713D8">
              <w:rPr>
                <w:rFonts w:ascii="Arial" w:hAnsi="Arial" w:cs="Arial"/>
                <w:noProof/>
                <w:shd w:val="clear" w:color="auto" w:fill="FFFFFF" w:themeFill="background1"/>
              </w:rPr>
              <w:t xml:space="preserve">nei </w:t>
            </w:r>
            <w:r w:rsidR="003E3D02">
              <w:rPr>
                <w:rFonts w:ascii="Arial" w:hAnsi="Arial" w:cs="Arial"/>
                <w:noProof/>
                <w:shd w:val="clear" w:color="auto" w:fill="FFFFFF" w:themeFill="background1"/>
              </w:rPr>
              <w:t>n</w:t>
            </w:r>
            <w:r w:rsidRPr="00800B8E">
              <w:rPr>
                <w:rFonts w:ascii="Arial" w:hAnsi="Arial" w:cs="Arial"/>
                <w:noProof/>
                <w:shd w:val="clear" w:color="auto" w:fill="FFFFFF" w:themeFill="background1"/>
              </w:rPr>
              <w:t>uo 270000 Lux iki 290000 Lux</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15B88A0F" w14:textId="77777777" w:rsidR="006512E8" w:rsidRPr="00A50B02" w:rsidRDefault="006512E8" w:rsidP="002B133E">
            <w:pPr>
              <w:jc w:val="both"/>
              <w:rPr>
                <w:rFonts w:ascii="Arial" w:hAnsi="Arial" w:cs="Arial"/>
                <w:noProof/>
                <w:color w:val="000000"/>
              </w:rPr>
            </w:pPr>
          </w:p>
        </w:tc>
      </w:tr>
      <w:tr w:rsidR="00B4529F" w:rsidRPr="00A50B02" w14:paraId="77AB2EAF"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9380" w14:textId="77777777" w:rsidR="006512E8" w:rsidRPr="00A50B02" w:rsidRDefault="006512E8" w:rsidP="002B133E">
            <w:pPr>
              <w:pStyle w:val="ListParagraph"/>
              <w:numPr>
                <w:ilvl w:val="0"/>
                <w:numId w:val="41"/>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D2C7CD3" w14:textId="6F75D268" w:rsidR="006512E8" w:rsidRPr="00E26076" w:rsidRDefault="006512E8"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Apšvietimo spalvinė temperatūra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0EBD9714" w14:textId="1D034D79" w:rsidR="006512E8" w:rsidRPr="00A50B02" w:rsidRDefault="00800B8E" w:rsidP="002B133E">
            <w:pPr>
              <w:jc w:val="both"/>
              <w:rPr>
                <w:rFonts w:ascii="Arial" w:hAnsi="Arial" w:cs="Arial"/>
                <w:noProof/>
                <w:shd w:val="clear" w:color="auto" w:fill="FFFFFF" w:themeFill="background1"/>
              </w:rPr>
            </w:pPr>
            <w:r w:rsidRPr="00800B8E">
              <w:rPr>
                <w:rFonts w:ascii="Arial" w:hAnsi="Arial" w:cs="Arial"/>
                <w:noProof/>
                <w:shd w:val="clear" w:color="auto" w:fill="FFFFFF" w:themeFill="background1"/>
              </w:rPr>
              <w:t>N</w:t>
            </w:r>
            <w:r w:rsidR="003E3D02">
              <w:rPr>
                <w:rFonts w:ascii="Arial" w:hAnsi="Arial" w:cs="Arial"/>
                <w:noProof/>
                <w:shd w:val="clear" w:color="auto" w:fill="FFFFFF" w:themeFill="background1"/>
              </w:rPr>
              <w:t xml:space="preserve">e </w:t>
            </w:r>
            <w:r w:rsidR="00B713D8">
              <w:rPr>
                <w:rFonts w:ascii="Arial" w:hAnsi="Arial" w:cs="Arial"/>
                <w:noProof/>
                <w:shd w:val="clear" w:color="auto" w:fill="FFFFFF" w:themeFill="background1"/>
              </w:rPr>
              <w:t xml:space="preserve">siauriau nei </w:t>
            </w:r>
            <w:r w:rsidR="003E3D02">
              <w:rPr>
                <w:rFonts w:ascii="Arial" w:hAnsi="Arial" w:cs="Arial"/>
                <w:noProof/>
                <w:shd w:val="clear" w:color="auto" w:fill="FFFFFF" w:themeFill="background1"/>
              </w:rPr>
              <w:t>n</w:t>
            </w:r>
            <w:r w:rsidRPr="00800B8E">
              <w:rPr>
                <w:rFonts w:ascii="Arial" w:hAnsi="Arial" w:cs="Arial"/>
                <w:noProof/>
                <w:shd w:val="clear" w:color="auto" w:fill="FFFFFF" w:themeFill="background1"/>
              </w:rPr>
              <w:t xml:space="preserve">uo 3000 K iki 4500 K  </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1A598760" w14:textId="77777777" w:rsidR="006512E8" w:rsidRPr="00A50B02" w:rsidRDefault="006512E8" w:rsidP="002B133E">
            <w:pPr>
              <w:jc w:val="both"/>
              <w:rPr>
                <w:rFonts w:ascii="Arial" w:hAnsi="Arial" w:cs="Arial"/>
                <w:noProof/>
                <w:color w:val="000000"/>
              </w:rPr>
            </w:pPr>
          </w:p>
        </w:tc>
      </w:tr>
      <w:tr w:rsidR="00B4529F" w:rsidRPr="00A50B02" w14:paraId="6E041DF7"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5BD34" w14:textId="77777777" w:rsidR="006512E8" w:rsidRPr="00A50B02" w:rsidRDefault="006512E8" w:rsidP="002B133E">
            <w:pPr>
              <w:pStyle w:val="ListParagraph"/>
              <w:numPr>
                <w:ilvl w:val="0"/>
                <w:numId w:val="41"/>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2CE85BAB" w14:textId="3CC3A12F" w:rsidR="006512E8" w:rsidRPr="00E26076" w:rsidRDefault="006512E8"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Išorinė paciento žvilgsnio fiksacija</w:t>
            </w:r>
            <w:r w:rsidR="004C0D9C" w:rsidRPr="002B133E">
              <w:rPr>
                <w:rFonts w:ascii="Arial" w:hAnsi="Arial" w:cs="Arial"/>
                <w:color w:val="FF0000"/>
                <w:sz w:val="22"/>
                <w:szCs w:val="22"/>
                <w:lang w:val="en-US"/>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6911788C" w14:textId="2EA75BE2" w:rsidR="006512E8" w:rsidRPr="00A50B02" w:rsidRDefault="006512E8"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Lanksti, LED tipo</w:t>
            </w:r>
            <w:r w:rsidR="00AE0A23">
              <w:rPr>
                <w:rFonts w:ascii="Arial" w:hAnsi="Arial" w:cs="Arial"/>
                <w:noProof/>
                <w:shd w:val="clear" w:color="auto" w:fill="FFFFFF" w:themeFill="background1"/>
              </w:rPr>
              <w:t xml:space="preserve"> arba lygiavertė</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5E4A935C" w14:textId="77777777" w:rsidR="006512E8" w:rsidRPr="00A50B02" w:rsidRDefault="006512E8" w:rsidP="002B133E">
            <w:pPr>
              <w:jc w:val="both"/>
              <w:rPr>
                <w:rFonts w:ascii="Arial" w:hAnsi="Arial" w:cs="Arial"/>
                <w:noProof/>
                <w:color w:val="000000"/>
              </w:rPr>
            </w:pPr>
          </w:p>
        </w:tc>
      </w:tr>
      <w:tr w:rsidR="00B4529F" w:rsidRPr="00A50B02" w14:paraId="148E90B6"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69CC9" w14:textId="77777777" w:rsidR="006512E8" w:rsidRPr="00A50B02" w:rsidRDefault="006512E8" w:rsidP="002B133E">
            <w:pPr>
              <w:pStyle w:val="ListParagraph"/>
              <w:numPr>
                <w:ilvl w:val="0"/>
                <w:numId w:val="41"/>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579B56B" w14:textId="4ED24787" w:rsidR="006512E8" w:rsidRPr="00E26076" w:rsidRDefault="006512E8"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Maitinimo įtampa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3931A103" w14:textId="2AFF1DCA" w:rsidR="006512E8" w:rsidRPr="00A50B02" w:rsidRDefault="00800B8E" w:rsidP="002B133E">
            <w:pPr>
              <w:jc w:val="both"/>
              <w:rPr>
                <w:rFonts w:ascii="Arial" w:hAnsi="Arial" w:cs="Arial"/>
                <w:noProof/>
                <w:shd w:val="clear" w:color="auto" w:fill="FFFFFF" w:themeFill="background1"/>
              </w:rPr>
            </w:pPr>
            <w:r w:rsidRPr="00800B8E">
              <w:rPr>
                <w:rFonts w:ascii="Arial" w:hAnsi="Arial" w:cs="Arial"/>
                <w:noProof/>
                <w:shd w:val="clear" w:color="auto" w:fill="FFFFFF" w:themeFill="background1"/>
              </w:rPr>
              <w:t>Nuo 100 V iki 240 V</w:t>
            </w:r>
            <w:r w:rsidR="006512E8" w:rsidRPr="00A50B02">
              <w:rPr>
                <w:rFonts w:ascii="Arial" w:hAnsi="Arial" w:cs="Arial"/>
                <w:noProof/>
                <w:shd w:val="clear" w:color="auto" w:fill="FFFFFF" w:themeFill="background1"/>
              </w:rPr>
              <w:t>, 50 HZ</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FFAD372" w14:textId="77777777" w:rsidR="006512E8" w:rsidRPr="00A50B02" w:rsidRDefault="006512E8" w:rsidP="002B133E">
            <w:pPr>
              <w:jc w:val="both"/>
              <w:rPr>
                <w:rFonts w:ascii="Arial" w:hAnsi="Arial" w:cs="Arial"/>
                <w:noProof/>
                <w:color w:val="000000"/>
              </w:rPr>
            </w:pPr>
          </w:p>
        </w:tc>
      </w:tr>
      <w:tr w:rsidR="00B4529F" w:rsidRPr="00A50B02" w14:paraId="1F71F40B"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5274E" w14:textId="77777777" w:rsidR="006512E8" w:rsidRPr="00A50B02" w:rsidRDefault="006512E8" w:rsidP="002B133E">
            <w:pPr>
              <w:pStyle w:val="ListParagraph"/>
              <w:numPr>
                <w:ilvl w:val="0"/>
                <w:numId w:val="41"/>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ED1B793" w14:textId="2E7A7160" w:rsidR="006512E8" w:rsidRPr="00E26076" w:rsidRDefault="00BB3736"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Naudojimo instrukcija lietuvių kalba</w:t>
            </w:r>
            <w:r w:rsidR="006C1CDA" w:rsidRPr="001E0973">
              <w:rPr>
                <w:rFonts w:ascii="Arial" w:hAnsi="Arial" w:cs="Arial"/>
                <w:noProof/>
                <w:color w:val="FF0000"/>
                <w:sz w:val="22"/>
                <w:szCs w:val="22"/>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6E7C4CE1" w14:textId="5917135E" w:rsidR="006512E8" w:rsidRPr="00A50B02" w:rsidRDefault="00BB3736"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Būtina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19E42B5" w14:textId="77777777" w:rsidR="006512E8" w:rsidRPr="00A50B02" w:rsidRDefault="006512E8" w:rsidP="002B133E">
            <w:pPr>
              <w:jc w:val="both"/>
              <w:rPr>
                <w:rFonts w:ascii="Arial" w:hAnsi="Arial" w:cs="Arial"/>
                <w:noProof/>
                <w:color w:val="000000"/>
              </w:rPr>
            </w:pPr>
          </w:p>
        </w:tc>
      </w:tr>
      <w:tr w:rsidR="007027CE" w:rsidRPr="00A50B02" w14:paraId="30FE6C05"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497C8" w14:textId="77777777" w:rsidR="007027CE" w:rsidRPr="00A50B02" w:rsidRDefault="007027CE" w:rsidP="002B133E">
            <w:pPr>
              <w:pStyle w:val="ListParagraph"/>
              <w:numPr>
                <w:ilvl w:val="0"/>
                <w:numId w:val="41"/>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30FF85EF" w14:textId="6C77C8A3" w:rsidR="007027CE" w:rsidRPr="007027CE" w:rsidRDefault="007027CE" w:rsidP="002B133E">
            <w:pPr>
              <w:pStyle w:val="NormalWeb"/>
              <w:jc w:val="both"/>
              <w:rPr>
                <w:rFonts w:ascii="Arial" w:hAnsi="Arial" w:cs="Arial"/>
                <w:noProof/>
                <w:color w:val="000000" w:themeColor="text1"/>
                <w:sz w:val="22"/>
                <w:szCs w:val="22"/>
              </w:rPr>
            </w:pPr>
            <w:r w:rsidRPr="002B133E">
              <w:rPr>
                <w:rFonts w:ascii="Arial" w:hAnsi="Arial" w:cs="Arial"/>
                <w:noProof/>
                <w:color w:val="000000"/>
                <w:sz w:val="22"/>
                <w:szCs w:val="22"/>
              </w:rPr>
              <w:t xml:space="preserve">CE </w:t>
            </w:r>
            <w:r w:rsidRPr="002B133E">
              <w:rPr>
                <w:rFonts w:ascii="Arial" w:hAnsi="Arial" w:cs="Arial"/>
                <w:color w:val="000000"/>
                <w:sz w:val="22"/>
                <w:szCs w:val="22"/>
              </w:rPr>
              <w:t>sertifikatas / EB deklaracija</w:t>
            </w:r>
            <w:r w:rsidRPr="002B133E">
              <w:rPr>
                <w:rFonts w:ascii="Arial" w:hAnsi="Arial" w:cs="Arial"/>
                <w:b/>
                <w:bCs/>
                <w:color w:val="FF0000"/>
                <w:sz w:val="22"/>
                <w:szCs w:val="22"/>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5C1F717" w14:textId="56D998B8" w:rsidR="007027CE" w:rsidRPr="007027CE" w:rsidRDefault="007027CE" w:rsidP="002B133E">
            <w:pPr>
              <w:jc w:val="both"/>
              <w:rPr>
                <w:rFonts w:ascii="Arial" w:hAnsi="Arial" w:cs="Arial"/>
                <w:noProof/>
                <w:shd w:val="clear" w:color="auto" w:fill="FFFFFF" w:themeFill="background1"/>
              </w:rPr>
            </w:pPr>
            <w:r w:rsidRPr="007027CE">
              <w:rPr>
                <w:rFonts w:ascii="Arial" w:hAnsi="Arial" w:cs="Arial"/>
                <w:noProof/>
                <w:color w:val="000000" w:themeColor="text1"/>
              </w:rPr>
              <w:t>Siūlomos prekės privalo turėti CE sertifikatą arba EB deklaraciją. Tiekėjas kartu su pristatomomis prekėmis privalo pateikti CE sertifikato arba EB deklaracijos kopiją, kad pasiūlytos prekės atitiks reikiamus standartus bei prekių klasei būtinus reglamentus, kartu pateikiami ir techniniai dokumentai, pagrindžiantys prekės atitiktį reikiamiems standartams bei reglamentams.</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2DB86E2" w14:textId="77777777" w:rsidR="007027CE" w:rsidRPr="002B133E" w:rsidRDefault="000D6ED9" w:rsidP="002B133E">
            <w:pPr>
              <w:jc w:val="both"/>
              <w:rPr>
                <w:rFonts w:ascii="Arial" w:eastAsia="Times New Roman" w:hAnsi="Arial" w:cs="Arial"/>
              </w:rPr>
            </w:pPr>
            <w:sdt>
              <w:sdtPr>
                <w:rPr>
                  <w:rFonts w:ascii="Arial" w:eastAsia="Times New Roman" w:hAnsi="Arial" w:cs="Arial"/>
                </w:rPr>
                <w:id w:val="-1533416213"/>
                <w:placeholder>
                  <w:docPart w:val="74ADA493A4A442CEA5B49E03E3451EC9"/>
                </w:placeholder>
                <w:showingPlcHdr/>
                <w:comboBox>
                  <w:listItem w:value="[Pasirinkite]"/>
                  <w:listItem w:displayText="Ne" w:value="Ne"/>
                  <w:listItem w:displayText="Taip" w:value="Taip"/>
                </w:comboBox>
              </w:sdtPr>
              <w:sdtEndPr/>
              <w:sdtContent>
                <w:r w:rsidR="007027CE" w:rsidRPr="002B133E">
                  <w:rPr>
                    <w:rFonts w:ascii="Arial" w:eastAsia="Times New Roman" w:hAnsi="Arial" w:cs="Arial"/>
                    <w:color w:val="FF0000"/>
                  </w:rPr>
                  <w:t>[Pasirinkite]</w:t>
                </w:r>
              </w:sdtContent>
            </w:sdt>
          </w:p>
          <w:p w14:paraId="0D312252" w14:textId="2AD25B87" w:rsidR="007027CE" w:rsidRPr="00375A40" w:rsidRDefault="007027CE" w:rsidP="002B133E">
            <w:pPr>
              <w:jc w:val="both"/>
              <w:rPr>
                <w:rFonts w:ascii="Arial" w:hAnsi="Arial" w:cs="Arial"/>
                <w:noProof/>
                <w:color w:val="000000"/>
              </w:rPr>
            </w:pPr>
            <w:r w:rsidRPr="0017765A">
              <w:rPr>
                <w:rFonts w:ascii="Arial" w:hAnsi="Arial" w:cs="Arial"/>
              </w:rPr>
              <w:t>Pasiūlymo pateikimo m</w:t>
            </w:r>
            <w:r w:rsidRPr="00D10C62">
              <w:rPr>
                <w:rFonts w:ascii="Arial" w:hAnsi="Arial" w:cs="Arial"/>
              </w:rPr>
              <w:t>etu</w:t>
            </w:r>
            <w:r w:rsidRPr="00AF6339">
              <w:rPr>
                <w:rFonts w:ascii="Arial" w:hAnsi="Arial" w:cs="Arial"/>
              </w:rPr>
              <w:t xml:space="preserve"> deklaruojamas parametro atitiki</w:t>
            </w:r>
            <w:r w:rsidRPr="009E02F6">
              <w:rPr>
                <w:rFonts w:ascii="Arial" w:hAnsi="Arial" w:cs="Arial"/>
              </w:rPr>
              <w:t>mas, papildomų dokumentų pateik</w:t>
            </w:r>
            <w:r w:rsidRPr="00F34817">
              <w:rPr>
                <w:rFonts w:ascii="Arial" w:hAnsi="Arial" w:cs="Arial"/>
              </w:rPr>
              <w:t xml:space="preserve">ti </w:t>
            </w:r>
            <w:r w:rsidRPr="00775AA3">
              <w:rPr>
                <w:rFonts w:ascii="Arial" w:hAnsi="Arial" w:cs="Arial"/>
              </w:rPr>
              <w:t>nereikalaujam</w:t>
            </w:r>
            <w:r w:rsidRPr="005377EE">
              <w:rPr>
                <w:rFonts w:ascii="Arial" w:hAnsi="Arial" w:cs="Arial"/>
              </w:rPr>
              <w:t xml:space="preserve">a, </w:t>
            </w:r>
            <w:r w:rsidRPr="00F53B68">
              <w:rPr>
                <w:rFonts w:ascii="Arial" w:hAnsi="Arial" w:cs="Arial"/>
              </w:rPr>
              <w:t xml:space="preserve">Pirkėjas šio reikalavimo </w:t>
            </w:r>
            <w:r w:rsidRPr="00831AEC">
              <w:rPr>
                <w:rFonts w:ascii="Arial" w:hAnsi="Arial" w:cs="Arial"/>
              </w:rPr>
              <w:t>technin</w:t>
            </w:r>
            <w:r w:rsidRPr="00375A40">
              <w:rPr>
                <w:rFonts w:ascii="Arial" w:hAnsi="Arial" w:cs="Arial"/>
              </w:rPr>
              <w:t>ę atitiktį tikrina Sutarties vykdymo metu.</w:t>
            </w:r>
          </w:p>
        </w:tc>
      </w:tr>
      <w:tr w:rsidR="00B4529F" w:rsidRPr="00A50B02" w14:paraId="3A03F8E2"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EF053" w14:textId="77777777" w:rsidR="00BB3736" w:rsidRPr="00A50B02" w:rsidRDefault="00BB3736" w:rsidP="002B133E">
            <w:pPr>
              <w:pStyle w:val="ListParagraph"/>
              <w:numPr>
                <w:ilvl w:val="0"/>
                <w:numId w:val="41"/>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CE6889A" w14:textId="786AA64B" w:rsidR="00BB3736" w:rsidRPr="001E0973" w:rsidRDefault="00BB3736" w:rsidP="002B133E">
            <w:pPr>
              <w:pStyle w:val="NormalWeb"/>
              <w:jc w:val="both"/>
              <w:rPr>
                <w:rFonts w:ascii="Arial" w:hAnsi="Arial" w:cs="Arial"/>
                <w:noProof/>
                <w:color w:val="000000" w:themeColor="text1"/>
                <w:sz w:val="22"/>
                <w:szCs w:val="22"/>
                <w:lang w:val="en-US"/>
              </w:rPr>
            </w:pPr>
            <w:r w:rsidRPr="00E26076">
              <w:rPr>
                <w:rFonts w:ascii="Arial" w:hAnsi="Arial" w:cs="Arial"/>
                <w:noProof/>
                <w:sz w:val="22"/>
                <w:szCs w:val="22"/>
              </w:rPr>
              <w:t>Garantinio aptarnavimo laikotarpis</w:t>
            </w:r>
            <w:r w:rsidR="006C1CDA" w:rsidRPr="001E0973">
              <w:rPr>
                <w:rFonts w:ascii="Arial" w:hAnsi="Arial" w:cs="Arial"/>
                <w:noProof/>
                <w:color w:val="FF0000"/>
                <w:sz w:val="22"/>
                <w:szCs w:val="22"/>
                <w:lang w:val="en-US"/>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6AC3219F" w14:textId="77777777" w:rsidR="0049724A" w:rsidRDefault="0049724A" w:rsidP="002B133E">
            <w:pPr>
              <w:jc w:val="both"/>
              <w:rPr>
                <w:rFonts w:ascii="Arial" w:hAnsi="Arial" w:cs="Arial"/>
                <w:noProof/>
              </w:rPr>
            </w:pPr>
            <w:r>
              <w:rPr>
                <w:rFonts w:ascii="Arial" w:hAnsi="Arial" w:cs="Arial"/>
                <w:noProof/>
              </w:rPr>
              <w:t>Turi būti suteikiama n</w:t>
            </w:r>
            <w:r w:rsidRPr="00A50B02">
              <w:rPr>
                <w:rFonts w:ascii="Arial" w:hAnsi="Arial" w:cs="Arial"/>
                <w:noProof/>
              </w:rPr>
              <w:t xml:space="preserve">e </w:t>
            </w:r>
            <w:r>
              <w:rPr>
                <w:rFonts w:ascii="Arial" w:hAnsi="Arial" w:cs="Arial"/>
                <w:noProof/>
              </w:rPr>
              <w:t xml:space="preserve">trumpesnė </w:t>
            </w:r>
            <w:r w:rsidRPr="00A50B02">
              <w:rPr>
                <w:rFonts w:ascii="Arial" w:hAnsi="Arial" w:cs="Arial"/>
                <w:noProof/>
              </w:rPr>
              <w:t>nei 24 mėn.</w:t>
            </w:r>
            <w:r>
              <w:rPr>
                <w:rFonts w:ascii="Arial" w:hAnsi="Arial" w:cs="Arial"/>
                <w:noProof/>
              </w:rPr>
              <w:t xml:space="preserve"> garantija ir garantinė priežiūra</w:t>
            </w:r>
            <w:r w:rsidRPr="00FA5A5F">
              <w:rPr>
                <w:rFonts w:ascii="Arial" w:hAnsi="Arial" w:cs="Arial"/>
              </w:rPr>
              <w:t xml:space="preserve"> nuo prekių perdavimo-priėmimo akto pasirašymo dienos</w:t>
            </w:r>
            <w:r>
              <w:rPr>
                <w:rFonts w:ascii="Arial" w:hAnsi="Arial" w:cs="Arial"/>
                <w:noProof/>
              </w:rPr>
              <w:t>.</w:t>
            </w:r>
          </w:p>
          <w:p w14:paraId="7677EE67" w14:textId="77777777" w:rsidR="00BB3736" w:rsidRDefault="0049724A" w:rsidP="002B133E">
            <w:pPr>
              <w:jc w:val="both"/>
              <w:rPr>
                <w:rFonts w:ascii="Arial" w:hAnsi="Arial" w:cs="Arial"/>
                <w:noProof/>
              </w:rPr>
            </w:pPr>
            <w:r w:rsidRPr="00FA5A5F">
              <w:rPr>
                <w:rFonts w:ascii="Arial" w:hAnsi="Arial" w:cs="Arial"/>
              </w:rPr>
              <w:t>Garantinės priežiūros laikotarpiu Tiekėjas turi garantuoti nemokamą dalių tiekimą ir nemokamus remonto darbus</w:t>
            </w:r>
            <w:r w:rsidR="00BB3736" w:rsidRPr="00A50B02">
              <w:rPr>
                <w:rFonts w:ascii="Arial" w:hAnsi="Arial" w:cs="Arial"/>
                <w:noProof/>
              </w:rPr>
              <w:t>.</w:t>
            </w:r>
          </w:p>
          <w:p w14:paraId="43135DE0" w14:textId="63C0DF38" w:rsidR="000D58EF" w:rsidRPr="00A50B02" w:rsidRDefault="000D58EF" w:rsidP="002B133E">
            <w:pPr>
              <w:jc w:val="both"/>
              <w:rPr>
                <w:rFonts w:ascii="Arial" w:hAnsi="Arial" w:cs="Arial"/>
                <w:noProof/>
                <w:shd w:val="clear" w:color="auto" w:fill="FFFFFF" w:themeFill="background1"/>
              </w:rPr>
            </w:pPr>
            <w:r w:rsidRPr="00AF6339">
              <w:rPr>
                <w:rFonts w:ascii="Arial" w:hAnsi="Arial" w:cs="Arial"/>
                <w:noProof/>
              </w:rPr>
              <w:t>Tiekėjas turi būti įrangos, kuriai teikiamas garantini</w:t>
            </w:r>
            <w:r>
              <w:rPr>
                <w:rFonts w:ascii="Arial" w:hAnsi="Arial" w:cs="Arial"/>
                <w:noProof/>
              </w:rPr>
              <w:t>s</w:t>
            </w:r>
            <w:r w:rsidRPr="00AF6339">
              <w:rPr>
                <w:rFonts w:ascii="Arial" w:hAnsi="Arial" w:cs="Arial"/>
                <w:noProof/>
              </w:rPr>
              <w:t xml:space="preserve"> aptarnavim</w:t>
            </w:r>
            <w:r>
              <w:rPr>
                <w:rFonts w:ascii="Arial" w:hAnsi="Arial" w:cs="Arial"/>
                <w:noProof/>
              </w:rPr>
              <w:t>as</w:t>
            </w:r>
            <w:r w:rsidRPr="00AF6339">
              <w:rPr>
                <w:rFonts w:ascii="Arial" w:hAnsi="Arial" w:cs="Arial"/>
                <w:noProof/>
              </w:rPr>
              <w:t xml:space="preserve">, gamintojas arba jo įgaliotas atstovas. Gamintojas turi būti suteikęs tiekėjui teisę aptarnauti ir </w:t>
            </w:r>
            <w:r>
              <w:rPr>
                <w:rFonts w:ascii="Arial" w:hAnsi="Arial" w:cs="Arial"/>
                <w:noProof/>
              </w:rPr>
              <w:t xml:space="preserve"> (</w:t>
            </w:r>
            <w:r w:rsidRPr="00AF6339">
              <w:rPr>
                <w:rFonts w:ascii="Arial" w:hAnsi="Arial" w:cs="Arial"/>
                <w:noProof/>
              </w:rPr>
              <w:t>arba</w:t>
            </w:r>
            <w:r>
              <w:rPr>
                <w:rFonts w:ascii="Arial" w:hAnsi="Arial" w:cs="Arial"/>
                <w:noProof/>
              </w:rPr>
              <w:t>)</w:t>
            </w:r>
            <w:r w:rsidRPr="00AF6339">
              <w:rPr>
                <w:rFonts w:ascii="Arial" w:hAnsi="Arial" w:cs="Arial"/>
                <w:noProof/>
              </w:rPr>
              <w:t xml:space="preserve"> prižiūrėti ir</w:t>
            </w:r>
            <w:r>
              <w:rPr>
                <w:rFonts w:ascii="Arial" w:hAnsi="Arial" w:cs="Arial"/>
                <w:noProof/>
              </w:rPr>
              <w:t xml:space="preserve"> (</w:t>
            </w:r>
            <w:r w:rsidRPr="00AF6339">
              <w:rPr>
                <w:rFonts w:ascii="Arial" w:hAnsi="Arial" w:cs="Arial"/>
                <w:noProof/>
              </w:rPr>
              <w:t>arba</w:t>
            </w:r>
            <w:r>
              <w:rPr>
                <w:rFonts w:ascii="Arial" w:hAnsi="Arial" w:cs="Arial"/>
                <w:noProof/>
              </w:rPr>
              <w:t>)</w:t>
            </w:r>
            <w:r w:rsidRPr="00AF6339">
              <w:rPr>
                <w:rFonts w:ascii="Arial" w:hAnsi="Arial" w:cs="Arial"/>
                <w:noProof/>
              </w:rPr>
              <w:t xml:space="preserve"> remontuoti šią įrangą.</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590543B9" w14:textId="38CC1044" w:rsidR="00BB3736" w:rsidRPr="00A50B02" w:rsidRDefault="000D6ED9" w:rsidP="002B133E">
            <w:pPr>
              <w:jc w:val="both"/>
              <w:rPr>
                <w:rFonts w:ascii="Arial" w:hAnsi="Arial" w:cs="Arial"/>
                <w:i/>
                <w:iCs/>
                <w:noProof/>
                <w:color w:val="000000"/>
              </w:rPr>
            </w:pPr>
            <w:sdt>
              <w:sdtPr>
                <w:rPr>
                  <w:rFonts w:ascii="Arial" w:hAnsi="Arial" w:cs="Arial"/>
                  <w:b/>
                  <w:bCs/>
                  <w:color w:val="FF0000"/>
                </w:rPr>
                <w:id w:val="-1442987517"/>
                <w:placeholder>
                  <w:docPart w:val="EAF1C505CC6B42A0A4C9201521152694"/>
                </w:placeholder>
              </w:sdtPr>
              <w:sdtEndPr/>
              <w:sdtContent>
                <w:r w:rsidR="00EE356C">
                  <w:rPr>
                    <w:rFonts w:ascii="Arial" w:hAnsi="Arial" w:cs="Arial"/>
                    <w:color w:val="FF0000"/>
                  </w:rPr>
                  <w:t>[Nurodykite siūlomą garantijos terminą (mėn.)]</w:t>
                </w:r>
              </w:sdtContent>
            </w:sdt>
            <w:r w:rsidR="00EE356C">
              <w:rPr>
                <w:rFonts w:ascii="Arial" w:hAnsi="Arial" w:cs="Arial"/>
                <w:noProof/>
              </w:rPr>
              <w:t xml:space="preserve"> </w:t>
            </w:r>
            <w:r w:rsidR="000D58EF">
              <w:rPr>
                <w:rFonts w:ascii="Arial" w:hAnsi="Arial" w:cs="Arial"/>
                <w:noProof/>
              </w:rPr>
              <w:t>K</w:t>
            </w:r>
            <w:r w:rsidR="000D58EF" w:rsidRPr="00AF6339">
              <w:rPr>
                <w:rFonts w:ascii="Arial" w:hAnsi="Arial" w:cs="Arial"/>
                <w:noProof/>
              </w:rPr>
              <w:t>artu su pasiūlymu tiekėjas turi pateikti gamintojo įgaliojimą ar kitą lygiavertį šį reikalavimą įrodantį dokumentą</w:t>
            </w:r>
            <w:r w:rsidR="000D58EF">
              <w:rPr>
                <w:rFonts w:ascii="Arial" w:hAnsi="Arial" w:cs="Arial"/>
                <w:noProof/>
              </w:rPr>
              <w:t>.</w:t>
            </w:r>
          </w:p>
        </w:tc>
      </w:tr>
      <w:tr w:rsidR="00632395" w:rsidRPr="00A50B02" w14:paraId="652FDD3B" w14:textId="77777777" w:rsidTr="002B133E">
        <w:tc>
          <w:tcPr>
            <w:tcW w:w="5000" w:type="pct"/>
            <w:gridSpan w:val="4"/>
            <w:tcBorders>
              <w:top w:val="single" w:sz="4" w:space="0" w:color="auto"/>
              <w:left w:val="nil"/>
              <w:bottom w:val="single" w:sz="4" w:space="0" w:color="auto"/>
              <w:right w:val="nil"/>
            </w:tcBorders>
            <w:shd w:val="clear" w:color="auto" w:fill="auto"/>
            <w:vAlign w:val="center"/>
          </w:tcPr>
          <w:p w14:paraId="665C78D0" w14:textId="77777777" w:rsidR="00632395" w:rsidRDefault="00632395" w:rsidP="002B133E">
            <w:pPr>
              <w:jc w:val="both"/>
              <w:rPr>
                <w:rFonts w:ascii="Arial" w:hAnsi="Arial" w:cs="Arial"/>
                <w:b/>
                <w:bCs/>
                <w:noProof/>
                <w:color w:val="000000" w:themeColor="text1"/>
              </w:rPr>
            </w:pPr>
          </w:p>
          <w:p w14:paraId="41293700" w14:textId="11D653E0" w:rsidR="00632395" w:rsidRPr="00A50B02" w:rsidRDefault="00632395" w:rsidP="00047C60">
            <w:pPr>
              <w:jc w:val="right"/>
              <w:rPr>
                <w:rFonts w:ascii="Arial" w:hAnsi="Arial" w:cs="Arial"/>
                <w:b/>
                <w:bCs/>
                <w:noProof/>
                <w:color w:val="000000" w:themeColor="text1"/>
              </w:rPr>
            </w:pPr>
            <w:r>
              <w:rPr>
                <w:rFonts w:ascii="Arial" w:hAnsi="Arial" w:cs="Arial"/>
                <w:b/>
                <w:bCs/>
                <w:noProof/>
                <w:color w:val="000000" w:themeColor="text1"/>
              </w:rPr>
              <w:t>2.2. lentelė. II pirkimo objekto dalis</w:t>
            </w:r>
          </w:p>
        </w:tc>
      </w:tr>
      <w:tr w:rsidR="00A6622B" w:rsidRPr="00A50B02" w14:paraId="11753FE4" w14:textId="77777777" w:rsidTr="002B133E">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C02A0C" w14:textId="77777777" w:rsidR="00A6622B" w:rsidRDefault="00A6622B" w:rsidP="00047C60">
            <w:pPr>
              <w:jc w:val="center"/>
              <w:rPr>
                <w:rFonts w:ascii="Arial" w:hAnsi="Arial" w:cs="Arial"/>
                <w:noProof/>
                <w:u w:val="single"/>
              </w:rPr>
            </w:pPr>
            <w:r w:rsidRPr="00A50B02">
              <w:rPr>
                <w:rFonts w:ascii="Arial" w:hAnsi="Arial" w:cs="Arial"/>
                <w:b/>
                <w:bCs/>
                <w:noProof/>
                <w:color w:val="000000" w:themeColor="text1"/>
              </w:rPr>
              <w:t xml:space="preserve">Objekto pavadinimas. </w:t>
            </w:r>
            <w:r w:rsidRPr="00140907">
              <w:rPr>
                <w:rFonts w:ascii="Arial" w:hAnsi="Arial" w:cs="Arial"/>
                <w:u w:val="single"/>
              </w:rPr>
              <w:t>Plyšinė lempa su integruota video kamera</w:t>
            </w:r>
          </w:p>
          <w:p w14:paraId="68FEC916" w14:textId="784A62D0" w:rsidR="00A6622B" w:rsidRPr="00A50B02" w:rsidRDefault="00A6622B" w:rsidP="00047C60">
            <w:pPr>
              <w:jc w:val="center"/>
              <w:rPr>
                <w:rFonts w:ascii="Arial" w:hAnsi="Arial" w:cs="Arial"/>
                <w:noProof/>
                <w:color w:val="000000"/>
              </w:rPr>
            </w:pPr>
            <w:r w:rsidRPr="009A41A2">
              <w:rPr>
                <w:rFonts w:ascii="Arial" w:hAnsi="Arial" w:cs="Arial"/>
                <w:i/>
                <w:color w:val="FF0000"/>
              </w:rPr>
              <w:t>Nurodyti gamintoją ir modelį</w:t>
            </w:r>
            <w:r w:rsidR="00047C60">
              <w:rPr>
                <w:rFonts w:ascii="Arial" w:hAnsi="Arial" w:cs="Arial"/>
                <w:i/>
                <w:color w:val="FF0000"/>
              </w:rPr>
              <w:t xml:space="preserve"> bei tipą/seriją (jei taikoma)</w:t>
            </w:r>
            <w:r w:rsidRPr="009A41A2">
              <w:rPr>
                <w:rFonts w:ascii="Arial" w:hAnsi="Arial" w:cs="Arial"/>
                <w:i/>
                <w:color w:val="FF0000"/>
              </w:rPr>
              <w:t>.</w:t>
            </w:r>
          </w:p>
        </w:tc>
      </w:tr>
      <w:tr w:rsidR="00B4529F" w:rsidRPr="00A50B02" w14:paraId="7576D575"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2911" w14:textId="53AE8535" w:rsidR="00BB3736" w:rsidRPr="00A50B02" w:rsidRDefault="00BB3736" w:rsidP="002B133E">
            <w:pPr>
              <w:jc w:val="both"/>
              <w:rPr>
                <w:rFonts w:ascii="Arial" w:hAnsi="Arial" w:cs="Arial"/>
                <w:noProof/>
                <w:color w:val="000000"/>
              </w:rPr>
            </w:pPr>
            <w:r w:rsidRPr="00A50B02">
              <w:rPr>
                <w:rFonts w:ascii="Arial" w:hAnsi="Arial" w:cs="Arial"/>
                <w:noProof/>
                <w:color w:val="000000"/>
              </w:rPr>
              <w:t xml:space="preserve">1. </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02825549" w14:textId="06E5311A" w:rsidR="00BB3736" w:rsidRPr="00E26076" w:rsidRDefault="004E06F2"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 xml:space="preserve">Biomikroskopas </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D0E7868" w14:textId="3A129981" w:rsidR="00BB3736" w:rsidRPr="00A50B02" w:rsidRDefault="004E06F2" w:rsidP="002B133E">
            <w:pPr>
              <w:jc w:val="both"/>
              <w:rPr>
                <w:rFonts w:ascii="Arial" w:hAnsi="Arial" w:cs="Arial"/>
                <w:b/>
                <w:bCs/>
                <w:noProof/>
                <w:color w:val="000000" w:themeColor="text1"/>
              </w:rPr>
            </w:pPr>
            <w:r w:rsidRPr="00A50B02">
              <w:rPr>
                <w:rFonts w:ascii="Arial" w:hAnsi="Arial" w:cs="Arial"/>
                <w:noProof/>
                <w:color w:val="000000" w:themeColor="text1"/>
              </w:rPr>
              <w:t xml:space="preserve">Galilėjo </w:t>
            </w:r>
            <w:r w:rsidR="00C52020">
              <w:rPr>
                <w:rFonts w:ascii="Arial" w:hAnsi="Arial" w:cs="Arial"/>
                <w:noProof/>
                <w:color w:val="000000" w:themeColor="text1"/>
              </w:rPr>
              <w:t xml:space="preserve">arba lygiaverčio </w:t>
            </w:r>
            <w:r w:rsidRPr="00A50B02">
              <w:rPr>
                <w:rFonts w:ascii="Arial" w:hAnsi="Arial" w:cs="Arial"/>
                <w:noProof/>
                <w:color w:val="000000" w:themeColor="text1"/>
              </w:rPr>
              <w:t xml:space="preserve">konstruktyvo konverguojantis binokuliarinis skaitmeninis mikroskopas su apšvietimu iš apačios (Zeiss </w:t>
            </w:r>
            <w:r w:rsidR="001B6D59">
              <w:rPr>
                <w:rFonts w:ascii="Arial" w:hAnsi="Arial" w:cs="Arial"/>
                <w:noProof/>
                <w:color w:val="000000" w:themeColor="text1"/>
              </w:rPr>
              <w:t>arba lygiaverčio</w:t>
            </w:r>
            <w:r w:rsidRPr="00A50B02">
              <w:rPr>
                <w:rFonts w:ascii="Arial" w:hAnsi="Arial" w:cs="Arial"/>
                <w:noProof/>
                <w:color w:val="000000" w:themeColor="text1"/>
              </w:rPr>
              <w:t xml:space="preserve"> tipo)</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0F2E120A" w14:textId="77777777" w:rsidR="00BB3736" w:rsidRPr="00A50B02" w:rsidRDefault="00BB3736" w:rsidP="002B133E">
            <w:pPr>
              <w:jc w:val="both"/>
              <w:rPr>
                <w:rFonts w:ascii="Arial" w:hAnsi="Arial" w:cs="Arial"/>
                <w:noProof/>
                <w:color w:val="000000"/>
              </w:rPr>
            </w:pPr>
          </w:p>
        </w:tc>
      </w:tr>
      <w:tr w:rsidR="00B4529F" w:rsidRPr="00A50B02" w14:paraId="5D1C3448"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F8D12" w14:textId="2FD7440D" w:rsidR="004E06F2" w:rsidRPr="00A50B02" w:rsidRDefault="004E06F2" w:rsidP="002B133E">
            <w:pPr>
              <w:jc w:val="both"/>
              <w:rPr>
                <w:rFonts w:ascii="Arial" w:hAnsi="Arial" w:cs="Arial"/>
                <w:noProof/>
                <w:color w:val="000000"/>
              </w:rPr>
            </w:pPr>
            <w:r w:rsidRPr="00A50B02">
              <w:rPr>
                <w:rFonts w:ascii="Arial" w:hAnsi="Arial" w:cs="Arial"/>
                <w:noProof/>
                <w:color w:val="000000"/>
              </w:rPr>
              <w:t>2.</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3693A9F5" w14:textId="3D603B48" w:rsidR="004E06F2" w:rsidRPr="00E26076" w:rsidRDefault="004E06F2"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Padidinimai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9EBDB3E" w14:textId="5C225D92" w:rsidR="004E06F2" w:rsidRPr="00A50B02" w:rsidRDefault="004E06F2" w:rsidP="002B133E">
            <w:pPr>
              <w:jc w:val="both"/>
              <w:rPr>
                <w:rFonts w:ascii="Arial" w:hAnsi="Arial" w:cs="Arial"/>
                <w:noProof/>
                <w:color w:val="000000" w:themeColor="text1"/>
              </w:rPr>
            </w:pPr>
            <w:r w:rsidRPr="00A50B02">
              <w:rPr>
                <w:rFonts w:ascii="Arial" w:hAnsi="Arial" w:cs="Arial"/>
                <w:noProof/>
                <w:color w:val="000000" w:themeColor="text1"/>
              </w:rPr>
              <w:t>Ne mažiau 5 verčių: 6x, 10x, 16x, 25x, 40x</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4846BF0D" w14:textId="77777777" w:rsidR="004E06F2" w:rsidRPr="00A50B02" w:rsidRDefault="004E06F2" w:rsidP="002B133E">
            <w:pPr>
              <w:jc w:val="both"/>
              <w:rPr>
                <w:rFonts w:ascii="Arial" w:hAnsi="Arial" w:cs="Arial"/>
                <w:noProof/>
                <w:color w:val="000000"/>
              </w:rPr>
            </w:pPr>
          </w:p>
        </w:tc>
      </w:tr>
      <w:tr w:rsidR="00B4529F" w:rsidRPr="00A50B02" w14:paraId="5573E4F0"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23631" w14:textId="50318186" w:rsidR="00280AA2" w:rsidRPr="00A50B02" w:rsidRDefault="00280AA2" w:rsidP="002B133E">
            <w:pPr>
              <w:jc w:val="both"/>
              <w:rPr>
                <w:rFonts w:ascii="Arial" w:hAnsi="Arial" w:cs="Arial"/>
                <w:noProof/>
                <w:color w:val="000000"/>
              </w:rPr>
            </w:pPr>
            <w:r w:rsidRPr="00A50B02">
              <w:rPr>
                <w:rFonts w:ascii="Arial" w:hAnsi="Arial" w:cs="Arial"/>
                <w:noProof/>
                <w:color w:val="000000"/>
              </w:rPr>
              <w:lastRenderedPageBreak/>
              <w:t>3.</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33A5B62A" w14:textId="79F114D6" w:rsidR="00280AA2" w:rsidRPr="00E26076" w:rsidRDefault="00280AA2"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Stebimo lauko diametras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774A4438" w14:textId="7EA669B4" w:rsidR="00280AA2" w:rsidRPr="00A50B02" w:rsidRDefault="00280AA2" w:rsidP="002B133E">
            <w:pPr>
              <w:jc w:val="both"/>
              <w:rPr>
                <w:rFonts w:ascii="Arial" w:hAnsi="Arial" w:cs="Arial"/>
                <w:noProof/>
                <w:color w:val="000000" w:themeColor="text1"/>
              </w:rPr>
            </w:pPr>
            <w:r w:rsidRPr="00A50B02">
              <w:rPr>
                <w:rFonts w:ascii="Arial" w:hAnsi="Arial" w:cs="Arial"/>
                <w:noProof/>
                <w:color w:val="000000" w:themeColor="text1"/>
              </w:rPr>
              <w:t>N</w:t>
            </w:r>
            <w:r w:rsidR="00A0641E">
              <w:rPr>
                <w:rFonts w:ascii="Arial" w:hAnsi="Arial" w:cs="Arial"/>
                <w:noProof/>
                <w:color w:val="000000" w:themeColor="text1"/>
              </w:rPr>
              <w:t>e siauriau nei n</w:t>
            </w:r>
            <w:r w:rsidRPr="00A50B02">
              <w:rPr>
                <w:rFonts w:ascii="Arial" w:hAnsi="Arial" w:cs="Arial"/>
                <w:noProof/>
                <w:color w:val="000000" w:themeColor="text1"/>
              </w:rPr>
              <w:t>uo 36 mm iki 5,6 mm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772805D0" w14:textId="77777777" w:rsidR="00280AA2" w:rsidRPr="00A50B02" w:rsidRDefault="00280AA2" w:rsidP="002B133E">
            <w:pPr>
              <w:jc w:val="both"/>
              <w:rPr>
                <w:rFonts w:ascii="Arial" w:hAnsi="Arial" w:cs="Arial"/>
                <w:noProof/>
                <w:color w:val="000000"/>
              </w:rPr>
            </w:pPr>
          </w:p>
        </w:tc>
      </w:tr>
      <w:tr w:rsidR="00B4529F" w:rsidRPr="00A50B02" w14:paraId="745C0AD4"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41B56" w14:textId="63BB726B" w:rsidR="00280AA2" w:rsidRPr="00A50B02" w:rsidRDefault="00280AA2" w:rsidP="002B133E">
            <w:pPr>
              <w:jc w:val="both"/>
              <w:rPr>
                <w:rFonts w:ascii="Arial" w:hAnsi="Arial" w:cs="Arial"/>
                <w:noProof/>
                <w:color w:val="000000"/>
              </w:rPr>
            </w:pPr>
            <w:r w:rsidRPr="00A50B02">
              <w:rPr>
                <w:rFonts w:ascii="Arial" w:hAnsi="Arial" w:cs="Arial"/>
                <w:noProof/>
                <w:color w:val="000000"/>
              </w:rPr>
              <w:t>4.</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210966B2" w14:textId="7DE3B02C" w:rsidR="00280AA2" w:rsidRPr="00E26076" w:rsidRDefault="00280AA2"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Okuliarai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00B573D7" w14:textId="212EE093" w:rsidR="00280AA2" w:rsidRPr="00A50B02" w:rsidRDefault="001E0973" w:rsidP="002B133E">
            <w:pPr>
              <w:jc w:val="both"/>
              <w:rPr>
                <w:rFonts w:ascii="Arial" w:hAnsi="Arial" w:cs="Arial"/>
                <w:noProof/>
                <w:color w:val="000000" w:themeColor="text1"/>
              </w:rPr>
            </w:pPr>
            <w:r>
              <w:rPr>
                <w:rFonts w:ascii="Arial" w:hAnsi="Arial" w:cs="Arial"/>
                <w:noProof/>
                <w:color w:val="000000" w:themeColor="text1"/>
              </w:rPr>
              <w:t xml:space="preserve">Ne mažiau nei </w:t>
            </w:r>
            <w:r w:rsidR="00280AA2" w:rsidRPr="00A50B02">
              <w:rPr>
                <w:rFonts w:ascii="Arial" w:hAnsi="Arial" w:cs="Arial"/>
                <w:noProof/>
                <w:color w:val="000000" w:themeColor="text1"/>
              </w:rPr>
              <w:t>12,5x</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4C29A2EC" w14:textId="77777777" w:rsidR="00280AA2" w:rsidRPr="00A50B02" w:rsidRDefault="00280AA2" w:rsidP="002B133E">
            <w:pPr>
              <w:jc w:val="both"/>
              <w:rPr>
                <w:rFonts w:ascii="Arial" w:hAnsi="Arial" w:cs="Arial"/>
                <w:noProof/>
                <w:color w:val="000000"/>
              </w:rPr>
            </w:pPr>
          </w:p>
        </w:tc>
      </w:tr>
      <w:tr w:rsidR="00B4529F" w:rsidRPr="00A50B02" w14:paraId="06E0D1B2"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CBCDC" w14:textId="1EF5C0D3" w:rsidR="00280AA2" w:rsidRPr="00A50B02" w:rsidRDefault="00280AA2" w:rsidP="002B133E">
            <w:pPr>
              <w:jc w:val="both"/>
              <w:rPr>
                <w:rFonts w:ascii="Arial" w:hAnsi="Arial" w:cs="Arial"/>
                <w:noProof/>
                <w:color w:val="000000"/>
              </w:rPr>
            </w:pPr>
            <w:r w:rsidRPr="00A50B02">
              <w:rPr>
                <w:rFonts w:ascii="Arial" w:hAnsi="Arial" w:cs="Arial"/>
                <w:noProof/>
                <w:color w:val="000000"/>
              </w:rPr>
              <w:t>5.</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6695FF1D" w14:textId="0D084248" w:rsidR="00280AA2" w:rsidRPr="00E26076" w:rsidRDefault="00280AA2"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Tarpvyzdinis atstumas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2368E869" w14:textId="19DC69A9" w:rsidR="00280AA2" w:rsidRPr="00A50B02" w:rsidRDefault="001E0973" w:rsidP="002B133E">
            <w:pPr>
              <w:jc w:val="both"/>
              <w:rPr>
                <w:rFonts w:ascii="Arial" w:hAnsi="Arial" w:cs="Arial"/>
                <w:noProof/>
                <w:color w:val="000000" w:themeColor="text1"/>
              </w:rPr>
            </w:pPr>
            <w:r w:rsidRPr="001E0973">
              <w:rPr>
                <w:rFonts w:ascii="Arial" w:hAnsi="Arial" w:cs="Arial"/>
                <w:noProof/>
                <w:color w:val="000000" w:themeColor="text1"/>
              </w:rPr>
              <w:t>N</w:t>
            </w:r>
            <w:r w:rsidR="00A0641E">
              <w:rPr>
                <w:rFonts w:ascii="Arial" w:hAnsi="Arial" w:cs="Arial"/>
                <w:noProof/>
                <w:color w:val="000000" w:themeColor="text1"/>
              </w:rPr>
              <w:t>e siauriau nei n</w:t>
            </w:r>
            <w:r w:rsidRPr="001E0973">
              <w:rPr>
                <w:rFonts w:ascii="Arial" w:hAnsi="Arial" w:cs="Arial"/>
                <w:noProof/>
                <w:color w:val="000000" w:themeColor="text1"/>
              </w:rPr>
              <w:t>uo 50 mm iki 80 mm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0AA8C02A" w14:textId="77777777" w:rsidR="00280AA2" w:rsidRPr="00A50B02" w:rsidRDefault="00280AA2" w:rsidP="002B133E">
            <w:pPr>
              <w:jc w:val="both"/>
              <w:rPr>
                <w:rFonts w:ascii="Arial" w:hAnsi="Arial" w:cs="Arial"/>
                <w:noProof/>
                <w:color w:val="000000"/>
              </w:rPr>
            </w:pPr>
          </w:p>
        </w:tc>
      </w:tr>
      <w:tr w:rsidR="00B4529F" w:rsidRPr="00A50B02" w14:paraId="24BF117E"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50617" w14:textId="40330C6B" w:rsidR="00280AA2" w:rsidRPr="00A50B02" w:rsidRDefault="00280AA2" w:rsidP="002B133E">
            <w:pPr>
              <w:jc w:val="both"/>
              <w:rPr>
                <w:rFonts w:ascii="Arial" w:hAnsi="Arial" w:cs="Arial"/>
                <w:noProof/>
                <w:color w:val="000000"/>
              </w:rPr>
            </w:pPr>
            <w:r w:rsidRPr="00A50B02">
              <w:rPr>
                <w:rFonts w:ascii="Arial" w:hAnsi="Arial" w:cs="Arial"/>
                <w:noProof/>
                <w:color w:val="000000"/>
              </w:rPr>
              <w:t>6.</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07E792ED" w14:textId="4BD78A22" w:rsidR="00280AA2" w:rsidRPr="00E26076" w:rsidRDefault="00280AA2"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Okuliarų dioptrinė kompensacija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9FC3728" w14:textId="4EF9C67C" w:rsidR="00280AA2" w:rsidRPr="00A50B02" w:rsidRDefault="001E0973" w:rsidP="002B133E">
            <w:pPr>
              <w:jc w:val="both"/>
              <w:rPr>
                <w:rFonts w:ascii="Arial" w:hAnsi="Arial" w:cs="Arial"/>
                <w:noProof/>
                <w:color w:val="000000" w:themeColor="text1"/>
              </w:rPr>
            </w:pPr>
            <w:r>
              <w:rPr>
                <w:rFonts w:ascii="Arial" w:hAnsi="Arial" w:cs="Arial"/>
                <w:noProof/>
                <w:shd w:val="clear" w:color="auto" w:fill="FFFFFF" w:themeFill="background1"/>
              </w:rPr>
              <w:t xml:space="preserve">Ne mažesnė nei </w:t>
            </w:r>
            <w:r w:rsidR="00280AA2" w:rsidRPr="00A50B02">
              <w:rPr>
                <w:rFonts w:ascii="Arial" w:hAnsi="Arial" w:cs="Arial"/>
                <w:noProof/>
                <w:shd w:val="clear" w:color="auto" w:fill="FFFFFF" w:themeFill="background1"/>
              </w:rPr>
              <w:t>± 5.00 D</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BDCE80D" w14:textId="77777777" w:rsidR="00280AA2" w:rsidRPr="00A50B02" w:rsidRDefault="00280AA2" w:rsidP="002B133E">
            <w:pPr>
              <w:jc w:val="both"/>
              <w:rPr>
                <w:rFonts w:ascii="Arial" w:hAnsi="Arial" w:cs="Arial"/>
                <w:noProof/>
                <w:color w:val="000000"/>
              </w:rPr>
            </w:pPr>
          </w:p>
        </w:tc>
      </w:tr>
      <w:tr w:rsidR="00B4529F" w:rsidRPr="00A50B02" w14:paraId="2359E287"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FA4F2" w14:textId="19D9AE50" w:rsidR="00A431B1" w:rsidRPr="00A50B02" w:rsidRDefault="00A431B1" w:rsidP="002B133E">
            <w:pPr>
              <w:jc w:val="both"/>
              <w:rPr>
                <w:rFonts w:ascii="Arial" w:hAnsi="Arial" w:cs="Arial"/>
                <w:noProof/>
                <w:color w:val="000000"/>
              </w:rPr>
            </w:pPr>
            <w:r w:rsidRPr="00A50B02">
              <w:rPr>
                <w:rFonts w:ascii="Arial" w:hAnsi="Arial" w:cs="Arial"/>
                <w:noProof/>
                <w:color w:val="000000"/>
              </w:rPr>
              <w:t>7.</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0E37CBAE" w14:textId="740F7098" w:rsidR="00A431B1" w:rsidRPr="00E26076" w:rsidRDefault="00A431B1"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Plyšio projekcija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0D8D9E0B" w14:textId="651B0320" w:rsidR="00A431B1" w:rsidRPr="00A50B02" w:rsidRDefault="00A37757" w:rsidP="002B133E">
            <w:pPr>
              <w:jc w:val="both"/>
              <w:rPr>
                <w:rFonts w:ascii="Arial" w:hAnsi="Arial" w:cs="Arial"/>
                <w:noProof/>
                <w:shd w:val="clear" w:color="auto" w:fill="FFFFFF" w:themeFill="background1"/>
              </w:rPr>
            </w:pPr>
            <w:r>
              <w:rPr>
                <w:rFonts w:ascii="Arial" w:hAnsi="Arial" w:cs="Arial"/>
                <w:noProof/>
                <w:shd w:val="clear" w:color="auto" w:fill="FFFFFF" w:themeFill="background1"/>
              </w:rPr>
              <w:t xml:space="preserve">Ne mažiau nei </w:t>
            </w:r>
            <w:r w:rsidR="00A431B1" w:rsidRPr="00A50B02">
              <w:rPr>
                <w:rFonts w:ascii="Arial" w:hAnsi="Arial" w:cs="Arial"/>
                <w:noProof/>
                <w:shd w:val="clear" w:color="auto" w:fill="FFFFFF" w:themeFill="background1"/>
              </w:rPr>
              <w:t>1.2 x</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0CF4B895" w14:textId="77777777" w:rsidR="00A431B1" w:rsidRPr="00A50B02" w:rsidRDefault="00A431B1" w:rsidP="002B133E">
            <w:pPr>
              <w:jc w:val="both"/>
              <w:rPr>
                <w:rFonts w:ascii="Arial" w:hAnsi="Arial" w:cs="Arial"/>
                <w:noProof/>
                <w:color w:val="000000"/>
              </w:rPr>
            </w:pPr>
          </w:p>
        </w:tc>
      </w:tr>
      <w:tr w:rsidR="00B4529F" w:rsidRPr="00A50B02" w14:paraId="62B65546"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C9B03" w14:textId="76F76C19" w:rsidR="00A431B1" w:rsidRPr="00A50B02" w:rsidRDefault="00A431B1" w:rsidP="002B133E">
            <w:pPr>
              <w:jc w:val="both"/>
              <w:rPr>
                <w:rFonts w:ascii="Arial" w:hAnsi="Arial" w:cs="Arial"/>
                <w:noProof/>
                <w:color w:val="000000"/>
              </w:rPr>
            </w:pPr>
            <w:r w:rsidRPr="00A50B02">
              <w:rPr>
                <w:rFonts w:ascii="Arial" w:hAnsi="Arial" w:cs="Arial"/>
                <w:noProof/>
                <w:color w:val="000000"/>
              </w:rPr>
              <w:t>8.</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0693ACF1" w14:textId="15A5FBBC" w:rsidR="00A431B1" w:rsidRPr="00E26076" w:rsidRDefault="00A431B1"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Plyšio plotis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6A5E4DC6" w14:textId="13D059E3" w:rsidR="00A431B1" w:rsidRPr="00A50B02" w:rsidRDefault="00A431B1"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 xml:space="preserve">Tolygiai reguliuojamas diapazone </w:t>
            </w:r>
            <w:r w:rsidR="00A0641E">
              <w:rPr>
                <w:rFonts w:ascii="Arial" w:hAnsi="Arial" w:cs="Arial"/>
                <w:noProof/>
                <w:shd w:val="clear" w:color="auto" w:fill="FFFFFF" w:themeFill="background1"/>
              </w:rPr>
              <w:t xml:space="preserve">ne siauriau nei </w:t>
            </w:r>
            <w:r w:rsidRPr="00A50B02">
              <w:rPr>
                <w:rFonts w:ascii="Arial" w:hAnsi="Arial" w:cs="Arial"/>
                <w:noProof/>
                <w:shd w:val="clear" w:color="auto" w:fill="FFFFFF" w:themeFill="background1"/>
              </w:rPr>
              <w:t xml:space="preserve">nuo 0 mm iki </w:t>
            </w:r>
            <w:r w:rsidR="006A521A">
              <w:rPr>
                <w:rFonts w:ascii="Arial" w:hAnsi="Arial" w:cs="Arial"/>
                <w:noProof/>
                <w:shd w:val="clear" w:color="auto" w:fill="FFFFFF" w:themeFill="background1"/>
              </w:rPr>
              <w:t>14</w:t>
            </w:r>
            <w:r w:rsidR="009764B4" w:rsidRPr="00A50B02">
              <w:rPr>
                <w:rFonts w:ascii="Arial" w:hAnsi="Arial" w:cs="Arial"/>
                <w:noProof/>
                <w:shd w:val="clear" w:color="auto" w:fill="FFFFFF" w:themeFill="background1"/>
              </w:rPr>
              <w:t xml:space="preserve"> </w:t>
            </w:r>
            <w:r w:rsidRPr="00A50B02">
              <w:rPr>
                <w:rFonts w:ascii="Arial" w:hAnsi="Arial" w:cs="Arial"/>
                <w:noProof/>
                <w:shd w:val="clear" w:color="auto" w:fill="FFFFFF" w:themeFill="background1"/>
              </w:rPr>
              <w:t>mm</w:t>
            </w:r>
            <w:r w:rsidR="002768EE">
              <w:rPr>
                <w:rFonts w:ascii="Arial" w:hAnsi="Arial" w:cs="Arial"/>
                <w:noProof/>
                <w:shd w:val="clear" w:color="auto" w:fill="FFFFFF" w:themeFill="background1"/>
              </w:rPr>
              <w:t xml:space="preserve"> </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EDA95EC" w14:textId="77777777" w:rsidR="00A431B1" w:rsidRPr="00A50B02" w:rsidRDefault="00A431B1" w:rsidP="002B133E">
            <w:pPr>
              <w:jc w:val="both"/>
              <w:rPr>
                <w:rFonts w:ascii="Arial" w:hAnsi="Arial" w:cs="Arial"/>
                <w:noProof/>
                <w:color w:val="000000"/>
              </w:rPr>
            </w:pPr>
          </w:p>
        </w:tc>
      </w:tr>
      <w:tr w:rsidR="00B4529F" w:rsidRPr="00A50B02" w14:paraId="29847DE7"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A27EC" w14:textId="325E8FCA" w:rsidR="00A431B1" w:rsidRPr="00A50B02" w:rsidRDefault="00A431B1" w:rsidP="002B133E">
            <w:pPr>
              <w:jc w:val="both"/>
              <w:rPr>
                <w:rFonts w:ascii="Arial" w:hAnsi="Arial" w:cs="Arial"/>
                <w:noProof/>
                <w:color w:val="000000"/>
              </w:rPr>
            </w:pPr>
            <w:r w:rsidRPr="00A50B02">
              <w:rPr>
                <w:rFonts w:ascii="Arial" w:hAnsi="Arial" w:cs="Arial"/>
                <w:noProof/>
                <w:color w:val="000000"/>
              </w:rPr>
              <w:t>9.</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46A8172" w14:textId="49D97361" w:rsidR="00A431B1" w:rsidRPr="00E26076" w:rsidRDefault="00A431B1"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Plyšio ilgis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44F4BDDE" w14:textId="23BE6642" w:rsidR="00A431B1" w:rsidRPr="00A50B02" w:rsidRDefault="00A431B1"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Tolygiai reguliuojamas diapazone nuo 1,8 mm iki 13 mm</w:t>
            </w:r>
            <w:r w:rsidR="00A37757">
              <w:rPr>
                <w:rFonts w:ascii="Arial" w:hAnsi="Arial" w:cs="Arial"/>
                <w:noProof/>
                <w:shd w:val="clear" w:color="auto" w:fill="FFFFFF" w:themeFill="background1"/>
              </w:rPr>
              <w:t xml:space="preserve">. </w:t>
            </w:r>
            <w:r w:rsidR="00A37757" w:rsidRPr="00A37757">
              <w:rPr>
                <w:rFonts w:ascii="Arial" w:hAnsi="Arial" w:cs="Arial"/>
                <w:noProof/>
                <w:shd w:val="clear" w:color="auto" w:fill="FFFFFF" w:themeFill="background1"/>
              </w:rPr>
              <w:t>Paklaida apatinei ribai -0,8 mm, viršutinei ribai +1 mm.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7C24C41D" w14:textId="77777777" w:rsidR="00A431B1" w:rsidRPr="00A50B02" w:rsidRDefault="00A431B1" w:rsidP="002B133E">
            <w:pPr>
              <w:jc w:val="both"/>
              <w:rPr>
                <w:rFonts w:ascii="Arial" w:hAnsi="Arial" w:cs="Arial"/>
                <w:noProof/>
                <w:color w:val="000000"/>
              </w:rPr>
            </w:pPr>
          </w:p>
        </w:tc>
      </w:tr>
      <w:tr w:rsidR="00B4529F" w:rsidRPr="00A50B02" w14:paraId="752C4929"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330A7" w14:textId="380D1DF6" w:rsidR="00A431B1" w:rsidRPr="00A50B02" w:rsidRDefault="00A431B1" w:rsidP="002B133E">
            <w:pPr>
              <w:jc w:val="both"/>
              <w:rPr>
                <w:rFonts w:ascii="Arial" w:hAnsi="Arial" w:cs="Arial"/>
                <w:noProof/>
                <w:color w:val="000000"/>
              </w:rPr>
            </w:pPr>
            <w:r w:rsidRPr="00A50B02">
              <w:rPr>
                <w:rFonts w:ascii="Arial" w:hAnsi="Arial" w:cs="Arial"/>
                <w:noProof/>
                <w:color w:val="000000"/>
              </w:rPr>
              <w:t>10.</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24EE6C3C" w14:textId="7CC4B61E" w:rsidR="00A431B1" w:rsidRPr="00E26076" w:rsidRDefault="00A431B1"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Angų diafragmos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69BAED0C" w14:textId="73A3EA5D" w:rsidR="00A431B1" w:rsidRPr="00A50B02" w:rsidRDefault="00B36B03" w:rsidP="002B133E">
            <w:pPr>
              <w:jc w:val="both"/>
              <w:rPr>
                <w:rFonts w:ascii="Arial" w:hAnsi="Arial" w:cs="Arial"/>
                <w:noProof/>
                <w:shd w:val="clear" w:color="auto" w:fill="FFFFFF" w:themeFill="background1"/>
              </w:rPr>
            </w:pPr>
            <w:r>
              <w:rPr>
                <w:rFonts w:ascii="Arial" w:hAnsi="Arial" w:cs="Arial"/>
                <w:noProof/>
                <w:shd w:val="clear" w:color="auto" w:fill="FFFFFF" w:themeFill="background1"/>
              </w:rPr>
              <w:t xml:space="preserve">Ne mažiau kaip </w:t>
            </w:r>
            <w:r w:rsidR="00A431B1" w:rsidRPr="00A50B02">
              <w:rPr>
                <w:rFonts w:ascii="Arial" w:hAnsi="Arial" w:cs="Arial"/>
                <w:noProof/>
                <w:shd w:val="clear" w:color="auto" w:fill="FFFFFF" w:themeFill="background1"/>
              </w:rPr>
              <w:t xml:space="preserve">14 mm; 9 mm; 5.5 mm; 0.2 mm  </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4324C87D" w14:textId="77777777" w:rsidR="00A431B1" w:rsidRPr="00A50B02" w:rsidRDefault="00A431B1" w:rsidP="002B133E">
            <w:pPr>
              <w:jc w:val="both"/>
              <w:rPr>
                <w:rFonts w:ascii="Arial" w:hAnsi="Arial" w:cs="Arial"/>
                <w:noProof/>
                <w:color w:val="000000"/>
              </w:rPr>
            </w:pPr>
          </w:p>
        </w:tc>
      </w:tr>
      <w:tr w:rsidR="00B4529F" w:rsidRPr="00A50B02" w14:paraId="75F3D033"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26B18" w14:textId="09970E0E" w:rsidR="00A431B1" w:rsidRPr="00A50B02" w:rsidRDefault="00A431B1" w:rsidP="002B133E">
            <w:pPr>
              <w:jc w:val="both"/>
              <w:rPr>
                <w:rFonts w:ascii="Arial" w:hAnsi="Arial" w:cs="Arial"/>
                <w:noProof/>
                <w:color w:val="000000"/>
              </w:rPr>
            </w:pPr>
            <w:r w:rsidRPr="00A50B02">
              <w:rPr>
                <w:rFonts w:ascii="Arial" w:hAnsi="Arial" w:cs="Arial"/>
                <w:noProof/>
                <w:color w:val="000000"/>
              </w:rPr>
              <w:t>11.</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5234199" w14:textId="722704D7" w:rsidR="00A431B1" w:rsidRPr="00E26076" w:rsidRDefault="00A431B1"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Plyšio rotacija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7498682A" w14:textId="32CE9FB0" w:rsidR="00A431B1" w:rsidRPr="00A50B02" w:rsidRDefault="00A431B1"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 xml:space="preserve">Tolygiai </w:t>
            </w:r>
            <w:r w:rsidR="00B36B03">
              <w:rPr>
                <w:rFonts w:ascii="Arial" w:hAnsi="Arial" w:cs="Arial"/>
                <w:noProof/>
                <w:shd w:val="clear" w:color="auto" w:fill="FFFFFF" w:themeFill="background1"/>
              </w:rPr>
              <w:t xml:space="preserve">ne siauriau nei </w:t>
            </w:r>
            <w:r w:rsidRPr="00A50B02">
              <w:rPr>
                <w:rFonts w:ascii="Arial" w:hAnsi="Arial" w:cs="Arial"/>
                <w:noProof/>
                <w:shd w:val="clear" w:color="auto" w:fill="FFFFFF" w:themeFill="background1"/>
              </w:rPr>
              <w:t>nuo 0° iki 180°</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15E10E71" w14:textId="77777777" w:rsidR="00A431B1" w:rsidRPr="00A50B02" w:rsidRDefault="00A431B1" w:rsidP="002B133E">
            <w:pPr>
              <w:jc w:val="both"/>
              <w:rPr>
                <w:rFonts w:ascii="Arial" w:hAnsi="Arial" w:cs="Arial"/>
                <w:noProof/>
                <w:color w:val="000000"/>
              </w:rPr>
            </w:pPr>
          </w:p>
        </w:tc>
      </w:tr>
      <w:tr w:rsidR="00B4529F" w:rsidRPr="00A50B02" w14:paraId="5BCEA071"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7E1DC" w14:textId="1AE3DC67" w:rsidR="00A431B1" w:rsidRPr="00A50B02" w:rsidRDefault="00A431B1" w:rsidP="002B133E">
            <w:pPr>
              <w:jc w:val="both"/>
              <w:rPr>
                <w:rFonts w:ascii="Arial" w:hAnsi="Arial" w:cs="Arial"/>
                <w:noProof/>
                <w:color w:val="000000"/>
              </w:rPr>
            </w:pPr>
            <w:r w:rsidRPr="00A50B02">
              <w:rPr>
                <w:rFonts w:ascii="Arial" w:hAnsi="Arial" w:cs="Arial"/>
                <w:noProof/>
                <w:color w:val="000000"/>
              </w:rPr>
              <w:t>12.</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9A0980D" w14:textId="666B92E9" w:rsidR="00A431B1" w:rsidRPr="00E26076" w:rsidRDefault="00A431B1"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Plyšio kampas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00F6108E" w14:textId="3B151675" w:rsidR="00A431B1" w:rsidRPr="00A50B02" w:rsidRDefault="00E32EF2" w:rsidP="002B133E">
            <w:pPr>
              <w:jc w:val="both"/>
              <w:rPr>
                <w:rFonts w:ascii="Arial" w:hAnsi="Arial" w:cs="Arial"/>
                <w:noProof/>
                <w:shd w:val="clear" w:color="auto" w:fill="FFFFFF" w:themeFill="background1"/>
              </w:rPr>
            </w:pPr>
            <w:r>
              <w:rPr>
                <w:rFonts w:ascii="Arial" w:hAnsi="Arial" w:cs="Arial"/>
                <w:noProof/>
                <w:shd w:val="clear" w:color="auto" w:fill="FFFFFF" w:themeFill="background1"/>
              </w:rPr>
              <w:t>Ne mažiau kaip s</w:t>
            </w:r>
            <w:r w:rsidR="00A431B1" w:rsidRPr="00A50B02">
              <w:rPr>
                <w:rFonts w:ascii="Arial" w:hAnsi="Arial" w:cs="Arial"/>
                <w:noProof/>
                <w:shd w:val="clear" w:color="auto" w:fill="FFFFFF" w:themeFill="background1"/>
              </w:rPr>
              <w:t>kalėje 90° - 0° - 90°</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7AE5C54A" w14:textId="77777777" w:rsidR="00A431B1" w:rsidRPr="00A50B02" w:rsidRDefault="00A431B1" w:rsidP="002B133E">
            <w:pPr>
              <w:jc w:val="both"/>
              <w:rPr>
                <w:rFonts w:ascii="Arial" w:hAnsi="Arial" w:cs="Arial"/>
                <w:noProof/>
                <w:color w:val="000000"/>
              </w:rPr>
            </w:pPr>
          </w:p>
        </w:tc>
      </w:tr>
      <w:tr w:rsidR="00B4529F" w:rsidRPr="00A50B02" w14:paraId="0E428A8B"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0C649" w14:textId="0C133117" w:rsidR="00A431B1" w:rsidRPr="00A50B02" w:rsidRDefault="00A431B1" w:rsidP="002B133E">
            <w:pPr>
              <w:jc w:val="both"/>
              <w:rPr>
                <w:rFonts w:ascii="Arial" w:hAnsi="Arial" w:cs="Arial"/>
                <w:noProof/>
                <w:color w:val="000000"/>
              </w:rPr>
            </w:pPr>
            <w:r w:rsidRPr="00A50B02">
              <w:rPr>
                <w:rFonts w:ascii="Arial" w:hAnsi="Arial" w:cs="Arial"/>
                <w:noProof/>
                <w:color w:val="000000"/>
              </w:rPr>
              <w:t>13.</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2183D1E9" w14:textId="604A1410" w:rsidR="00A431B1" w:rsidRPr="00E26076" w:rsidRDefault="00A431B1"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Darbinis atstumas</w:t>
            </w:r>
            <w:r w:rsidR="00533F19" w:rsidRPr="00E26076">
              <w:rPr>
                <w:rFonts w:ascii="Arial" w:hAnsi="Arial" w:cs="Arial"/>
                <w:noProof/>
                <w:color w:val="000000" w:themeColor="text1"/>
                <w:sz w:val="22"/>
                <w:szCs w:val="22"/>
              </w:rPr>
              <w:t xml:space="preserve"> iki paciento akies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918A6FE" w14:textId="566935E1" w:rsidR="00A431B1" w:rsidRPr="00A50B02" w:rsidRDefault="00A37757" w:rsidP="002B133E">
            <w:pPr>
              <w:jc w:val="both"/>
              <w:rPr>
                <w:rFonts w:ascii="Arial" w:hAnsi="Arial" w:cs="Arial"/>
                <w:noProof/>
                <w:shd w:val="clear" w:color="auto" w:fill="FFFFFF" w:themeFill="background1"/>
              </w:rPr>
            </w:pPr>
            <w:r w:rsidRPr="00A37757">
              <w:rPr>
                <w:rFonts w:ascii="Arial" w:hAnsi="Arial" w:cs="Arial"/>
                <w:noProof/>
                <w:shd w:val="clear" w:color="auto" w:fill="FFFFFF" w:themeFill="background1"/>
              </w:rPr>
              <w:t>N</w:t>
            </w:r>
            <w:r w:rsidR="00E32EF2">
              <w:rPr>
                <w:rFonts w:ascii="Arial" w:hAnsi="Arial" w:cs="Arial"/>
                <w:noProof/>
                <w:shd w:val="clear" w:color="auto" w:fill="FFFFFF" w:themeFill="background1"/>
              </w:rPr>
              <w:t>e siauriau nei n</w:t>
            </w:r>
            <w:r w:rsidRPr="00A37757">
              <w:rPr>
                <w:rFonts w:ascii="Arial" w:hAnsi="Arial" w:cs="Arial"/>
                <w:noProof/>
                <w:shd w:val="clear" w:color="auto" w:fill="FFFFFF" w:themeFill="background1"/>
              </w:rPr>
              <w:t xml:space="preserve">uo 80 mm iki 120 mm </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21CB45D4" w14:textId="77777777" w:rsidR="00A431B1" w:rsidRPr="00A50B02" w:rsidRDefault="00A431B1" w:rsidP="002B133E">
            <w:pPr>
              <w:jc w:val="both"/>
              <w:rPr>
                <w:rFonts w:ascii="Arial" w:hAnsi="Arial" w:cs="Arial"/>
                <w:noProof/>
                <w:color w:val="000000"/>
              </w:rPr>
            </w:pPr>
          </w:p>
        </w:tc>
      </w:tr>
      <w:tr w:rsidR="00B4529F" w:rsidRPr="00A50B02" w14:paraId="6D477701"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73125" w14:textId="0D840780" w:rsidR="00A431B1" w:rsidRPr="00A50B02" w:rsidRDefault="00A431B1" w:rsidP="002B133E">
            <w:pPr>
              <w:jc w:val="both"/>
              <w:rPr>
                <w:rFonts w:ascii="Arial" w:hAnsi="Arial" w:cs="Arial"/>
                <w:noProof/>
                <w:color w:val="000000"/>
              </w:rPr>
            </w:pPr>
            <w:r w:rsidRPr="00A50B02">
              <w:rPr>
                <w:rFonts w:ascii="Arial" w:hAnsi="Arial" w:cs="Arial"/>
                <w:noProof/>
                <w:color w:val="000000"/>
              </w:rPr>
              <w:t>14.</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0AE53249" w14:textId="0DAB7FBE" w:rsidR="00A431B1" w:rsidRPr="00E26076" w:rsidRDefault="00A431B1"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Filtrai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34D8D5C9" w14:textId="4F3946F2" w:rsidR="00E32EF2" w:rsidRPr="002B133E" w:rsidRDefault="00E32EF2" w:rsidP="002B133E">
            <w:pPr>
              <w:jc w:val="both"/>
              <w:rPr>
                <w:rFonts w:ascii="Arial" w:hAnsi="Arial" w:cs="Arial"/>
                <w:noProof/>
                <w:shd w:val="clear" w:color="auto" w:fill="FFFFFF" w:themeFill="background1"/>
              </w:rPr>
            </w:pPr>
            <w:r>
              <w:rPr>
                <w:rFonts w:ascii="Arial" w:hAnsi="Arial" w:cs="Arial"/>
                <w:noProof/>
                <w:shd w:val="clear" w:color="auto" w:fill="FFFFFF" w:themeFill="background1"/>
              </w:rPr>
              <w:t>Ne mažiau kaip:</w:t>
            </w:r>
          </w:p>
          <w:p w14:paraId="07504A1C" w14:textId="7DE32F38" w:rsidR="00A431B1" w:rsidRPr="00A50B02" w:rsidRDefault="00A431B1" w:rsidP="002B133E">
            <w:pPr>
              <w:pStyle w:val="ListParagraph"/>
              <w:numPr>
                <w:ilvl w:val="0"/>
                <w:numId w:val="37"/>
              </w:num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Mėlynas</w:t>
            </w:r>
            <w:r w:rsidR="00E32EF2">
              <w:rPr>
                <w:rFonts w:ascii="Arial" w:hAnsi="Arial" w:cs="Arial"/>
                <w:noProof/>
                <w:shd w:val="clear" w:color="auto" w:fill="FFFFFF" w:themeFill="background1"/>
              </w:rPr>
              <w:t xml:space="preserve"> (1 vnt.)</w:t>
            </w:r>
          </w:p>
          <w:p w14:paraId="2E37BC7C" w14:textId="2E8E6173" w:rsidR="00A431B1" w:rsidRPr="00A50B02" w:rsidRDefault="00A431B1" w:rsidP="002B133E">
            <w:pPr>
              <w:pStyle w:val="ListParagraph"/>
              <w:numPr>
                <w:ilvl w:val="0"/>
                <w:numId w:val="37"/>
              </w:num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Raudonas</w:t>
            </w:r>
            <w:r w:rsidR="00E32EF2">
              <w:rPr>
                <w:rFonts w:ascii="Arial" w:hAnsi="Arial" w:cs="Arial"/>
                <w:noProof/>
                <w:shd w:val="clear" w:color="auto" w:fill="FFFFFF" w:themeFill="background1"/>
              </w:rPr>
              <w:t xml:space="preserve"> (1 vnt.)</w:t>
            </w:r>
          </w:p>
          <w:p w14:paraId="2B46B03F" w14:textId="167A2AD0" w:rsidR="00A431B1" w:rsidRPr="00A50B02" w:rsidRDefault="00A431B1" w:rsidP="002B133E">
            <w:pPr>
              <w:pStyle w:val="ListParagraph"/>
              <w:numPr>
                <w:ilvl w:val="0"/>
                <w:numId w:val="37"/>
              </w:num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Žalias (beraudis)</w:t>
            </w:r>
            <w:r w:rsidR="00E32EF2">
              <w:rPr>
                <w:rFonts w:ascii="Arial" w:hAnsi="Arial" w:cs="Arial"/>
                <w:noProof/>
                <w:shd w:val="clear" w:color="auto" w:fill="FFFFFF" w:themeFill="background1"/>
              </w:rPr>
              <w:t xml:space="preserve"> (1 vnt.)</w:t>
            </w:r>
          </w:p>
          <w:p w14:paraId="79C3114E" w14:textId="19D20F90" w:rsidR="00A431B1" w:rsidRPr="00A50B02" w:rsidRDefault="00A431B1" w:rsidP="002B133E">
            <w:pPr>
              <w:pStyle w:val="ListParagraph"/>
              <w:numPr>
                <w:ilvl w:val="0"/>
                <w:numId w:val="37"/>
              </w:num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Geltonas (okuliaro)</w:t>
            </w:r>
            <w:r w:rsidR="00E32EF2">
              <w:rPr>
                <w:rFonts w:ascii="Arial" w:hAnsi="Arial" w:cs="Arial"/>
                <w:noProof/>
                <w:shd w:val="clear" w:color="auto" w:fill="FFFFFF" w:themeFill="background1"/>
              </w:rPr>
              <w:t xml:space="preserve"> (1 vnt.)</w:t>
            </w:r>
          </w:p>
          <w:p w14:paraId="4C1A5FB6" w14:textId="216D8EC4" w:rsidR="00533F19" w:rsidRPr="00A50B02" w:rsidRDefault="00533F19" w:rsidP="002B133E">
            <w:pPr>
              <w:pStyle w:val="ListParagraph"/>
              <w:numPr>
                <w:ilvl w:val="0"/>
                <w:numId w:val="37"/>
              </w:num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Skaidrus</w:t>
            </w:r>
            <w:r w:rsidR="00E32EF2">
              <w:rPr>
                <w:rFonts w:ascii="Arial" w:hAnsi="Arial" w:cs="Arial"/>
                <w:noProof/>
                <w:shd w:val="clear" w:color="auto" w:fill="FFFFFF" w:themeFill="background1"/>
              </w:rPr>
              <w:t xml:space="preserve"> (1 vnt.)</w:t>
            </w:r>
          </w:p>
          <w:p w14:paraId="15C6C5D5" w14:textId="7D9EDF08" w:rsidR="00533F19" w:rsidRPr="00A50B02" w:rsidRDefault="00533F19" w:rsidP="002B133E">
            <w:pPr>
              <w:pStyle w:val="ListParagraph"/>
              <w:numPr>
                <w:ilvl w:val="0"/>
                <w:numId w:val="37"/>
              </w:num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Difuzinis</w:t>
            </w:r>
            <w:r w:rsidR="00E32EF2">
              <w:rPr>
                <w:rFonts w:ascii="Arial" w:hAnsi="Arial" w:cs="Arial"/>
                <w:noProof/>
                <w:shd w:val="clear" w:color="auto" w:fill="FFFFFF" w:themeFill="background1"/>
              </w:rPr>
              <w:t xml:space="preserve"> (1 vnt.)</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05A02F69" w14:textId="77777777" w:rsidR="00A431B1" w:rsidRPr="00A50B02" w:rsidRDefault="00A431B1" w:rsidP="002B133E">
            <w:pPr>
              <w:jc w:val="both"/>
              <w:rPr>
                <w:rFonts w:ascii="Arial" w:hAnsi="Arial" w:cs="Arial"/>
                <w:noProof/>
                <w:color w:val="000000"/>
              </w:rPr>
            </w:pPr>
          </w:p>
        </w:tc>
      </w:tr>
      <w:tr w:rsidR="00B4529F" w:rsidRPr="00A50B02" w14:paraId="05C4B44E"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1071E" w14:textId="21ECEC90" w:rsidR="00533F19" w:rsidRPr="00A50B02" w:rsidRDefault="00533F19" w:rsidP="002B133E">
            <w:pPr>
              <w:jc w:val="both"/>
              <w:rPr>
                <w:rFonts w:ascii="Arial" w:hAnsi="Arial" w:cs="Arial"/>
                <w:noProof/>
                <w:color w:val="000000"/>
              </w:rPr>
            </w:pPr>
            <w:r w:rsidRPr="00A50B02">
              <w:rPr>
                <w:rFonts w:ascii="Arial" w:hAnsi="Arial" w:cs="Arial"/>
                <w:noProof/>
                <w:color w:val="000000"/>
              </w:rPr>
              <w:t>15.</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75AEED3" w14:textId="52FE0C9E" w:rsidR="00533F19" w:rsidRPr="00E26076" w:rsidRDefault="00533F19"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Objektyvo darbinis kampas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6890831" w14:textId="4EFA65ED" w:rsidR="00533F19" w:rsidRPr="00A50B02" w:rsidRDefault="0055305F" w:rsidP="002B133E">
            <w:pPr>
              <w:jc w:val="both"/>
              <w:rPr>
                <w:rFonts w:ascii="Arial" w:hAnsi="Arial" w:cs="Arial"/>
                <w:noProof/>
                <w:shd w:val="clear" w:color="auto" w:fill="FFFFFF" w:themeFill="background1"/>
              </w:rPr>
            </w:pPr>
            <w:r w:rsidRPr="0055305F">
              <w:rPr>
                <w:rFonts w:ascii="Arial" w:hAnsi="Arial" w:cs="Arial"/>
                <w:noProof/>
                <w:shd w:val="clear" w:color="auto" w:fill="FFFFFF" w:themeFill="background1"/>
              </w:rPr>
              <w:t>N</w:t>
            </w:r>
            <w:r w:rsidR="00E32EF2">
              <w:rPr>
                <w:rFonts w:ascii="Arial" w:hAnsi="Arial" w:cs="Arial"/>
                <w:noProof/>
                <w:shd w:val="clear" w:color="auto" w:fill="FFFFFF" w:themeFill="background1"/>
              </w:rPr>
              <w:t>e siauriau nei n</w:t>
            </w:r>
            <w:r w:rsidRPr="0055305F">
              <w:rPr>
                <w:rFonts w:ascii="Arial" w:hAnsi="Arial" w:cs="Arial"/>
                <w:noProof/>
                <w:shd w:val="clear" w:color="auto" w:fill="FFFFFF" w:themeFill="background1"/>
              </w:rPr>
              <w:t>uo 10° iki 13°</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620C1D16" w14:textId="77777777" w:rsidR="00533F19" w:rsidRPr="00A50B02" w:rsidRDefault="00533F19" w:rsidP="002B133E">
            <w:pPr>
              <w:jc w:val="both"/>
              <w:rPr>
                <w:rFonts w:ascii="Arial" w:hAnsi="Arial" w:cs="Arial"/>
                <w:noProof/>
                <w:color w:val="000000"/>
              </w:rPr>
            </w:pPr>
          </w:p>
        </w:tc>
      </w:tr>
      <w:tr w:rsidR="00B4529F" w:rsidRPr="00A50B02" w14:paraId="13C2371F"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5E283" w14:textId="69636B1C" w:rsidR="00533F19" w:rsidRPr="00A50B02" w:rsidRDefault="00533F19" w:rsidP="002B133E">
            <w:pPr>
              <w:jc w:val="both"/>
              <w:rPr>
                <w:rFonts w:ascii="Arial" w:hAnsi="Arial" w:cs="Arial"/>
                <w:noProof/>
                <w:color w:val="000000"/>
              </w:rPr>
            </w:pPr>
            <w:r w:rsidRPr="00A50B02">
              <w:rPr>
                <w:rFonts w:ascii="Arial" w:hAnsi="Arial" w:cs="Arial"/>
                <w:noProof/>
                <w:color w:val="000000"/>
              </w:rPr>
              <w:t>16.</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9EF89BD" w14:textId="575D2978" w:rsidR="00533F19" w:rsidRPr="00E26076" w:rsidRDefault="00533F19"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 xml:space="preserve">Objektyvo darbinis atstumas </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58402CE" w14:textId="55A72B36" w:rsidR="00533F19" w:rsidRPr="00A50B02" w:rsidRDefault="0055305F" w:rsidP="002B133E">
            <w:pPr>
              <w:jc w:val="both"/>
              <w:rPr>
                <w:rFonts w:ascii="Arial" w:hAnsi="Arial" w:cs="Arial"/>
                <w:noProof/>
                <w:shd w:val="clear" w:color="auto" w:fill="FFFFFF" w:themeFill="background1"/>
              </w:rPr>
            </w:pPr>
            <w:r>
              <w:t xml:space="preserve"> </w:t>
            </w:r>
            <w:r w:rsidR="00E32EF2">
              <w:rPr>
                <w:rFonts w:ascii="Arial" w:hAnsi="Arial" w:cs="Arial"/>
                <w:noProof/>
                <w:shd w:val="clear" w:color="auto" w:fill="FFFFFF" w:themeFill="background1"/>
              </w:rPr>
              <w:t>Ne siauriau nei r</w:t>
            </w:r>
            <w:r w:rsidRPr="0055305F">
              <w:rPr>
                <w:rFonts w:ascii="Arial" w:hAnsi="Arial" w:cs="Arial"/>
                <w:noProof/>
                <w:shd w:val="clear" w:color="auto" w:fill="FFFFFF" w:themeFill="background1"/>
              </w:rPr>
              <w:t xml:space="preserve">ibose </w:t>
            </w:r>
            <w:r w:rsidR="005E2AD2">
              <w:rPr>
                <w:rFonts w:ascii="Arial" w:hAnsi="Arial" w:cs="Arial"/>
                <w:noProof/>
                <w:shd w:val="clear" w:color="auto" w:fill="FFFFFF" w:themeFill="background1"/>
              </w:rPr>
              <w:t>nuo</w:t>
            </w:r>
            <w:r w:rsidR="005E2AD2" w:rsidRPr="0055305F">
              <w:rPr>
                <w:rFonts w:ascii="Arial" w:hAnsi="Arial" w:cs="Arial"/>
                <w:noProof/>
                <w:shd w:val="clear" w:color="auto" w:fill="FFFFFF" w:themeFill="background1"/>
              </w:rPr>
              <w:t xml:space="preserve"> </w:t>
            </w:r>
            <w:r w:rsidRPr="0055305F">
              <w:rPr>
                <w:rFonts w:ascii="Arial" w:hAnsi="Arial" w:cs="Arial"/>
                <w:noProof/>
                <w:shd w:val="clear" w:color="auto" w:fill="FFFFFF" w:themeFill="background1"/>
              </w:rPr>
              <w:t>100 mm iki 120 mm.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446C8F4C" w14:textId="77777777" w:rsidR="00533F19" w:rsidRPr="00A50B02" w:rsidRDefault="00533F19" w:rsidP="002B133E">
            <w:pPr>
              <w:jc w:val="both"/>
              <w:rPr>
                <w:rFonts w:ascii="Arial" w:hAnsi="Arial" w:cs="Arial"/>
                <w:noProof/>
                <w:color w:val="000000"/>
              </w:rPr>
            </w:pPr>
          </w:p>
        </w:tc>
      </w:tr>
      <w:tr w:rsidR="00B4529F" w:rsidRPr="00A50B02" w14:paraId="0941BBD1"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4CB77" w14:textId="05B55E4A" w:rsidR="00533F19" w:rsidRPr="00A50B02" w:rsidRDefault="00567AF3" w:rsidP="002B133E">
            <w:pPr>
              <w:jc w:val="both"/>
              <w:rPr>
                <w:rFonts w:ascii="Arial" w:hAnsi="Arial" w:cs="Arial"/>
                <w:noProof/>
                <w:color w:val="000000"/>
              </w:rPr>
            </w:pPr>
            <w:r w:rsidRPr="00A50B02">
              <w:rPr>
                <w:rFonts w:ascii="Arial" w:hAnsi="Arial" w:cs="Arial"/>
                <w:noProof/>
                <w:color w:val="000000"/>
              </w:rPr>
              <w:t>17.</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F9E9B1B" w14:textId="7BB733CD" w:rsidR="00533F19" w:rsidRPr="00E26076" w:rsidRDefault="00533F19"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Išorinė paciento žvilgsnio fiksacija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22B10C7D" w14:textId="71B60CAA" w:rsidR="00533F19" w:rsidRPr="00A50B02" w:rsidRDefault="00567AF3"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 xml:space="preserve">Lanksti, LED  </w:t>
            </w:r>
            <w:r w:rsidR="001B6D59">
              <w:rPr>
                <w:rFonts w:ascii="Arial" w:hAnsi="Arial" w:cs="Arial"/>
                <w:noProof/>
                <w:shd w:val="clear" w:color="auto" w:fill="FFFFFF" w:themeFill="background1"/>
              </w:rPr>
              <w:t xml:space="preserve">arba lygiaverčio </w:t>
            </w:r>
            <w:r w:rsidRPr="00A50B02">
              <w:rPr>
                <w:rFonts w:ascii="Arial" w:hAnsi="Arial" w:cs="Arial"/>
                <w:noProof/>
                <w:shd w:val="clear" w:color="auto" w:fill="FFFFFF" w:themeFill="background1"/>
              </w:rPr>
              <w:t>tipo, žalia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7D38DB4B" w14:textId="77777777" w:rsidR="00533F19" w:rsidRPr="00A50B02" w:rsidRDefault="00533F19" w:rsidP="002B133E">
            <w:pPr>
              <w:jc w:val="both"/>
              <w:rPr>
                <w:rFonts w:ascii="Arial" w:hAnsi="Arial" w:cs="Arial"/>
                <w:noProof/>
                <w:color w:val="000000"/>
              </w:rPr>
            </w:pPr>
          </w:p>
        </w:tc>
      </w:tr>
      <w:tr w:rsidR="00B4529F" w:rsidRPr="00A50B02" w14:paraId="32D366CF"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7F1A5" w14:textId="4FA0A6C9" w:rsidR="00567AF3" w:rsidRPr="00A50B02" w:rsidRDefault="00567AF3" w:rsidP="002B133E">
            <w:pPr>
              <w:jc w:val="both"/>
              <w:rPr>
                <w:rFonts w:ascii="Arial" w:hAnsi="Arial" w:cs="Arial"/>
                <w:noProof/>
                <w:color w:val="000000"/>
              </w:rPr>
            </w:pPr>
            <w:r w:rsidRPr="00A50B02">
              <w:rPr>
                <w:rFonts w:ascii="Arial" w:hAnsi="Arial" w:cs="Arial"/>
                <w:noProof/>
                <w:color w:val="000000"/>
              </w:rPr>
              <w:t xml:space="preserve">18. </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317E237B" w14:textId="4228BAF6" w:rsidR="00567AF3" w:rsidRPr="00E26076" w:rsidRDefault="00567AF3"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Skaitmeninė kamera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4F23E5AC" w14:textId="3EA1D86C" w:rsidR="00567AF3" w:rsidRPr="00A50B02" w:rsidRDefault="00567AF3"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Būtina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2F2ED5F8" w14:textId="77777777" w:rsidR="00567AF3" w:rsidRPr="00A50B02" w:rsidRDefault="00567AF3" w:rsidP="002B133E">
            <w:pPr>
              <w:jc w:val="both"/>
              <w:rPr>
                <w:rFonts w:ascii="Arial" w:hAnsi="Arial" w:cs="Arial"/>
                <w:noProof/>
                <w:color w:val="000000"/>
              </w:rPr>
            </w:pPr>
          </w:p>
        </w:tc>
      </w:tr>
      <w:tr w:rsidR="00B4529F" w:rsidRPr="00A50B02" w14:paraId="2D2B5E5A"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A2FD1" w14:textId="64000159" w:rsidR="00567AF3" w:rsidRPr="00A50B02" w:rsidRDefault="00567AF3" w:rsidP="002B133E">
            <w:pPr>
              <w:jc w:val="both"/>
              <w:rPr>
                <w:rFonts w:ascii="Arial" w:hAnsi="Arial" w:cs="Arial"/>
                <w:noProof/>
                <w:color w:val="000000"/>
              </w:rPr>
            </w:pPr>
            <w:r w:rsidRPr="00A50B02">
              <w:rPr>
                <w:rFonts w:ascii="Arial" w:hAnsi="Arial" w:cs="Arial"/>
                <w:noProof/>
                <w:color w:val="000000"/>
              </w:rPr>
              <w:t>18.1.</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7192A62" w14:textId="0A0FB164" w:rsidR="00567AF3" w:rsidRPr="00E26076" w:rsidRDefault="00567AF3"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Jutiklinis ekranas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7B7BDA0C" w14:textId="5177C1BD" w:rsidR="00567AF3" w:rsidRPr="00A50B02" w:rsidRDefault="0055305F" w:rsidP="002B133E">
            <w:pPr>
              <w:jc w:val="both"/>
              <w:rPr>
                <w:rFonts w:ascii="Arial" w:hAnsi="Arial" w:cs="Arial"/>
                <w:noProof/>
                <w:shd w:val="clear" w:color="auto" w:fill="FFFFFF" w:themeFill="background1"/>
              </w:rPr>
            </w:pPr>
            <w:r w:rsidRPr="0055305F">
              <w:rPr>
                <w:rFonts w:ascii="Arial" w:hAnsi="Arial" w:cs="Arial"/>
                <w:noProof/>
                <w:shd w:val="clear" w:color="auto" w:fill="FFFFFF" w:themeFill="background1"/>
              </w:rPr>
              <w:t>LED arba lygiavertis arba pažangesnis (pvz. AMOLED arba OLED)</w:t>
            </w:r>
            <w:r w:rsidR="00567AF3" w:rsidRPr="00A50B02">
              <w:rPr>
                <w:rFonts w:ascii="Arial" w:hAnsi="Arial" w:cs="Arial"/>
                <w:noProof/>
                <w:shd w:val="clear" w:color="auto" w:fill="FFFFFF" w:themeFill="background1"/>
              </w:rPr>
              <w:t>, 5 colių</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59690681" w14:textId="77777777" w:rsidR="00567AF3" w:rsidRPr="00A50B02" w:rsidRDefault="00567AF3" w:rsidP="002B133E">
            <w:pPr>
              <w:jc w:val="both"/>
              <w:rPr>
                <w:rFonts w:ascii="Arial" w:hAnsi="Arial" w:cs="Arial"/>
                <w:noProof/>
                <w:color w:val="000000"/>
              </w:rPr>
            </w:pPr>
          </w:p>
        </w:tc>
      </w:tr>
      <w:tr w:rsidR="00B4529F" w:rsidRPr="00A50B02" w14:paraId="795410A0"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A3683" w14:textId="3D80ED7F" w:rsidR="00567AF3" w:rsidRPr="00A50B02" w:rsidRDefault="00567AF3" w:rsidP="002B133E">
            <w:pPr>
              <w:jc w:val="both"/>
              <w:rPr>
                <w:rFonts w:ascii="Arial" w:hAnsi="Arial" w:cs="Arial"/>
                <w:noProof/>
                <w:color w:val="000000"/>
              </w:rPr>
            </w:pPr>
            <w:r w:rsidRPr="00A50B02">
              <w:rPr>
                <w:rFonts w:ascii="Arial" w:hAnsi="Arial" w:cs="Arial"/>
                <w:noProof/>
                <w:color w:val="000000"/>
              </w:rPr>
              <w:t>18.2.</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0239F881" w14:textId="48A5FCF1" w:rsidR="00567AF3" w:rsidRPr="00E26076" w:rsidRDefault="00567AF3"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Sensorius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04FF0B7A" w14:textId="3035E8D4" w:rsidR="00567AF3" w:rsidRPr="00A50B02" w:rsidRDefault="00567AF3"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CMOS vaizdo jutikliai su 3,45 μm pix</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4767EF4C" w14:textId="77777777" w:rsidR="00567AF3" w:rsidRPr="00A50B02" w:rsidRDefault="00567AF3" w:rsidP="002B133E">
            <w:pPr>
              <w:jc w:val="both"/>
              <w:rPr>
                <w:rFonts w:ascii="Arial" w:hAnsi="Arial" w:cs="Arial"/>
                <w:noProof/>
                <w:color w:val="000000"/>
              </w:rPr>
            </w:pPr>
          </w:p>
        </w:tc>
      </w:tr>
      <w:tr w:rsidR="00B4529F" w:rsidRPr="00A50B02" w14:paraId="6D182A56"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26D9A" w14:textId="070A8E4E" w:rsidR="00567AF3" w:rsidRPr="00A50B02" w:rsidRDefault="00567AF3" w:rsidP="002B133E">
            <w:pPr>
              <w:jc w:val="both"/>
              <w:rPr>
                <w:rFonts w:ascii="Arial" w:hAnsi="Arial" w:cs="Arial"/>
                <w:noProof/>
                <w:color w:val="000000"/>
              </w:rPr>
            </w:pPr>
            <w:r w:rsidRPr="00A50B02">
              <w:rPr>
                <w:rFonts w:ascii="Arial" w:hAnsi="Arial" w:cs="Arial"/>
                <w:noProof/>
                <w:color w:val="000000"/>
              </w:rPr>
              <w:t>18.3.</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CE376D4" w14:textId="06AF364C" w:rsidR="00567AF3" w:rsidRPr="00E26076" w:rsidRDefault="00567AF3"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Atmintis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D525A3C" w14:textId="7252A9C5" w:rsidR="00567AF3" w:rsidRPr="00A50B02" w:rsidRDefault="0055305F" w:rsidP="002B133E">
            <w:pPr>
              <w:jc w:val="both"/>
              <w:rPr>
                <w:rFonts w:ascii="Arial" w:hAnsi="Arial" w:cs="Arial"/>
                <w:noProof/>
                <w:shd w:val="clear" w:color="auto" w:fill="FFFFFF" w:themeFill="background1"/>
              </w:rPr>
            </w:pPr>
            <w:r>
              <w:rPr>
                <w:rFonts w:ascii="Arial" w:hAnsi="Arial" w:cs="Arial"/>
                <w:noProof/>
                <w:shd w:val="clear" w:color="auto" w:fill="FFFFFF" w:themeFill="background1"/>
              </w:rPr>
              <w:t xml:space="preserve">Ne mažiau nei </w:t>
            </w:r>
            <w:r w:rsidR="00567AF3" w:rsidRPr="00A50B02">
              <w:rPr>
                <w:rFonts w:ascii="Arial" w:hAnsi="Arial" w:cs="Arial"/>
                <w:noProof/>
                <w:shd w:val="clear" w:color="auto" w:fill="FFFFFF" w:themeFill="background1"/>
              </w:rPr>
              <w:t>128 GB</w:t>
            </w:r>
            <w:r>
              <w:rPr>
                <w:rFonts w:ascii="Arial" w:hAnsi="Arial" w:cs="Arial"/>
                <w:noProof/>
                <w:shd w:val="clear" w:color="auto" w:fill="FFFFFF" w:themeFill="background1"/>
              </w:rPr>
              <w:t xml:space="preserve"> ta</w:t>
            </w:r>
            <w:r w:rsidR="0069764E">
              <w:rPr>
                <w:rFonts w:ascii="Arial" w:hAnsi="Arial" w:cs="Arial"/>
                <w:noProof/>
                <w:shd w:val="clear" w:color="auto" w:fill="FFFFFF" w:themeFill="background1"/>
              </w:rPr>
              <w:t>lpos</w:t>
            </w:r>
            <w:r w:rsidR="00567AF3" w:rsidRPr="00A50B02">
              <w:rPr>
                <w:rFonts w:ascii="Arial" w:hAnsi="Arial" w:cs="Arial"/>
                <w:noProof/>
                <w:shd w:val="clear" w:color="auto" w:fill="FFFFFF" w:themeFill="background1"/>
              </w:rPr>
              <w:t xml:space="preserve">, vidinė,  „flash“ </w:t>
            </w:r>
            <w:r w:rsidR="005E2AD2">
              <w:rPr>
                <w:rFonts w:ascii="Arial" w:hAnsi="Arial" w:cs="Arial"/>
                <w:noProof/>
                <w:shd w:val="clear" w:color="auto" w:fill="FFFFFF" w:themeFill="background1"/>
              </w:rPr>
              <w:t xml:space="preserve">arba lygiavertė </w:t>
            </w:r>
            <w:r w:rsidR="00567AF3" w:rsidRPr="00A50B02">
              <w:rPr>
                <w:rFonts w:ascii="Arial" w:hAnsi="Arial" w:cs="Arial"/>
                <w:noProof/>
                <w:shd w:val="clear" w:color="auto" w:fill="FFFFFF" w:themeFill="background1"/>
              </w:rPr>
              <w:t>saugykla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B5CAAFB" w14:textId="77777777" w:rsidR="00567AF3" w:rsidRPr="00A50B02" w:rsidRDefault="00567AF3" w:rsidP="002B133E">
            <w:pPr>
              <w:jc w:val="both"/>
              <w:rPr>
                <w:rFonts w:ascii="Arial" w:hAnsi="Arial" w:cs="Arial"/>
                <w:noProof/>
                <w:color w:val="000000"/>
              </w:rPr>
            </w:pPr>
          </w:p>
        </w:tc>
      </w:tr>
      <w:tr w:rsidR="00B4529F" w:rsidRPr="00A50B02" w14:paraId="5424F755"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592A8" w14:textId="2C253C93" w:rsidR="00567AF3" w:rsidRPr="00A50B02" w:rsidRDefault="00567AF3" w:rsidP="002B133E">
            <w:pPr>
              <w:jc w:val="both"/>
              <w:rPr>
                <w:rFonts w:ascii="Arial" w:hAnsi="Arial" w:cs="Arial"/>
                <w:noProof/>
                <w:color w:val="000000"/>
              </w:rPr>
            </w:pPr>
            <w:r w:rsidRPr="00A50B02">
              <w:rPr>
                <w:rFonts w:ascii="Arial" w:hAnsi="Arial" w:cs="Arial"/>
                <w:noProof/>
                <w:color w:val="000000"/>
              </w:rPr>
              <w:t>18.4.</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3D7820FB" w14:textId="4B642635" w:rsidR="00567AF3" w:rsidRPr="00E26076" w:rsidRDefault="00567AF3"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Vaizdo apdorojimo technologija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44961107" w14:textId="1AF3D08F" w:rsidR="00567AF3" w:rsidRPr="00A50B02" w:rsidRDefault="004269F8"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HDR</w:t>
            </w:r>
            <w:r w:rsidR="003E6AA1">
              <w:rPr>
                <w:rFonts w:ascii="Arial" w:hAnsi="Arial" w:cs="Arial"/>
                <w:noProof/>
                <w:shd w:val="clear" w:color="auto" w:fill="FFFFFF" w:themeFill="background1"/>
              </w:rPr>
              <w:t xml:space="preserve"> </w:t>
            </w:r>
            <w:r w:rsidR="005E2AD2">
              <w:rPr>
                <w:rFonts w:ascii="Arial" w:hAnsi="Arial" w:cs="Arial"/>
                <w:noProof/>
                <w:shd w:val="clear" w:color="auto" w:fill="FFFFFF" w:themeFill="background1"/>
              </w:rPr>
              <w:t>ir (</w:t>
            </w:r>
            <w:r w:rsidR="003E6AA1">
              <w:rPr>
                <w:rFonts w:ascii="Arial" w:hAnsi="Arial" w:cs="Arial"/>
                <w:noProof/>
                <w:shd w:val="clear" w:color="auto" w:fill="FFFFFF" w:themeFill="background1"/>
              </w:rPr>
              <w:t>arba</w:t>
            </w:r>
            <w:r w:rsidR="005E2AD2">
              <w:rPr>
                <w:rFonts w:ascii="Arial" w:hAnsi="Arial" w:cs="Arial"/>
                <w:noProof/>
                <w:shd w:val="clear" w:color="auto" w:fill="FFFFFF" w:themeFill="background1"/>
              </w:rPr>
              <w:t>)</w:t>
            </w:r>
            <w:r w:rsidR="003E6AA1">
              <w:rPr>
                <w:rFonts w:ascii="Arial" w:hAnsi="Arial" w:cs="Arial"/>
                <w:noProof/>
                <w:shd w:val="clear" w:color="auto" w:fill="FFFFFF" w:themeFill="background1"/>
              </w:rPr>
              <w:t xml:space="preserve"> WDR</w:t>
            </w:r>
            <w:r w:rsidRPr="00A50B02">
              <w:rPr>
                <w:rFonts w:ascii="Arial" w:hAnsi="Arial" w:cs="Arial"/>
                <w:noProof/>
                <w:shd w:val="clear" w:color="auto" w:fill="FFFFFF" w:themeFill="background1"/>
              </w:rPr>
              <w:t xml:space="preserve">, </w:t>
            </w:r>
            <w:r w:rsidRPr="00A50B02">
              <w:rPr>
                <w:rFonts w:ascii="Arial" w:hAnsi="Arial" w:cs="Arial"/>
                <w:i/>
                <w:iCs/>
                <w:noProof/>
                <w:shd w:val="clear" w:color="auto" w:fill="FFFFFF" w:themeFill="background1"/>
              </w:rPr>
              <w:t>Global Shutter</w:t>
            </w:r>
            <w:r w:rsidR="005E2AD2">
              <w:rPr>
                <w:rFonts w:ascii="Arial" w:hAnsi="Arial" w:cs="Arial"/>
                <w:i/>
                <w:iCs/>
                <w:noProof/>
                <w:shd w:val="clear" w:color="auto" w:fill="FFFFFF" w:themeFill="background1"/>
              </w:rPr>
              <w:t xml:space="preserve"> </w:t>
            </w:r>
            <w:r w:rsidR="005E2AD2">
              <w:rPr>
                <w:rFonts w:ascii="Arial" w:hAnsi="Arial" w:cs="Arial"/>
                <w:noProof/>
                <w:shd w:val="clear" w:color="auto" w:fill="FFFFFF" w:themeFill="background1"/>
              </w:rPr>
              <w:t>arba lygiavertė</w:t>
            </w:r>
            <w:r w:rsidRPr="00A50B02">
              <w:rPr>
                <w:rFonts w:ascii="Arial" w:hAnsi="Arial" w:cs="Arial"/>
                <w:noProof/>
                <w:shd w:val="clear" w:color="auto" w:fill="FFFFFF" w:themeFill="background1"/>
              </w:rPr>
              <w:t xml:space="preserve"> funkcija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4C181D32" w14:textId="77777777" w:rsidR="00567AF3" w:rsidRPr="00A50B02" w:rsidRDefault="00567AF3" w:rsidP="002B133E">
            <w:pPr>
              <w:jc w:val="both"/>
              <w:rPr>
                <w:rFonts w:ascii="Arial" w:hAnsi="Arial" w:cs="Arial"/>
                <w:noProof/>
                <w:color w:val="000000"/>
              </w:rPr>
            </w:pPr>
          </w:p>
        </w:tc>
      </w:tr>
      <w:tr w:rsidR="00B4529F" w:rsidRPr="00A50B02" w14:paraId="652F1913"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C9C96" w14:textId="050EEBFD" w:rsidR="004269F8" w:rsidRPr="00A50B02" w:rsidRDefault="004269F8" w:rsidP="002B133E">
            <w:pPr>
              <w:jc w:val="both"/>
              <w:rPr>
                <w:rFonts w:ascii="Arial" w:hAnsi="Arial" w:cs="Arial"/>
                <w:noProof/>
                <w:color w:val="000000"/>
              </w:rPr>
            </w:pPr>
            <w:r w:rsidRPr="00A50B02">
              <w:rPr>
                <w:rFonts w:ascii="Arial" w:hAnsi="Arial" w:cs="Arial"/>
                <w:noProof/>
                <w:color w:val="000000"/>
              </w:rPr>
              <w:t>18.5.</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049FF5EC" w14:textId="32C546F3" w:rsidR="004269F8" w:rsidRPr="00E26076" w:rsidRDefault="004269F8"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Nuotraukų raiška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07AA0088" w14:textId="2DAE04AA" w:rsidR="004269F8" w:rsidRPr="00A50B02" w:rsidRDefault="00FE7F7C" w:rsidP="002B133E">
            <w:pPr>
              <w:jc w:val="both"/>
              <w:rPr>
                <w:rFonts w:ascii="Arial" w:hAnsi="Arial" w:cs="Arial"/>
                <w:noProof/>
                <w:shd w:val="clear" w:color="auto" w:fill="FFFFFF" w:themeFill="background1"/>
              </w:rPr>
            </w:pPr>
            <w:r>
              <w:rPr>
                <w:rFonts w:ascii="Arial" w:hAnsi="Arial" w:cs="Arial"/>
                <w:noProof/>
                <w:shd w:val="clear" w:color="auto" w:fill="FFFFFF" w:themeFill="background1"/>
              </w:rPr>
              <w:t xml:space="preserve">Ne mažiau nei </w:t>
            </w:r>
            <w:r w:rsidR="004269F8" w:rsidRPr="00A50B02">
              <w:rPr>
                <w:rFonts w:ascii="Arial" w:hAnsi="Arial" w:cs="Arial"/>
                <w:noProof/>
                <w:shd w:val="clear" w:color="auto" w:fill="FFFFFF" w:themeFill="background1"/>
              </w:rPr>
              <w:t>2048x1536 px</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1FE311D0" w14:textId="77777777" w:rsidR="004269F8" w:rsidRPr="00A50B02" w:rsidRDefault="004269F8" w:rsidP="002B133E">
            <w:pPr>
              <w:jc w:val="both"/>
              <w:rPr>
                <w:rFonts w:ascii="Arial" w:hAnsi="Arial" w:cs="Arial"/>
                <w:noProof/>
                <w:color w:val="000000"/>
              </w:rPr>
            </w:pPr>
          </w:p>
        </w:tc>
      </w:tr>
      <w:tr w:rsidR="00B4529F" w:rsidRPr="00A50B02" w14:paraId="3B4FD9D1"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38BA1" w14:textId="437FE8B6" w:rsidR="004269F8" w:rsidRPr="00A50B02" w:rsidRDefault="004269F8" w:rsidP="002B133E">
            <w:pPr>
              <w:jc w:val="both"/>
              <w:rPr>
                <w:rFonts w:ascii="Arial" w:hAnsi="Arial" w:cs="Arial"/>
                <w:noProof/>
                <w:color w:val="000000"/>
              </w:rPr>
            </w:pPr>
            <w:r w:rsidRPr="00A50B02">
              <w:rPr>
                <w:rFonts w:ascii="Arial" w:hAnsi="Arial" w:cs="Arial"/>
                <w:noProof/>
                <w:color w:val="000000"/>
              </w:rPr>
              <w:lastRenderedPageBreak/>
              <w:t>18.6.</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20407343" w14:textId="2784364E" w:rsidR="004269F8" w:rsidRPr="00E26076" w:rsidRDefault="004269F8"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Vaizdo raiška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639287A9" w14:textId="680DAEF7" w:rsidR="004269F8" w:rsidRPr="00A50B02" w:rsidRDefault="00B45884" w:rsidP="002B133E">
            <w:pPr>
              <w:jc w:val="both"/>
              <w:rPr>
                <w:rFonts w:ascii="Arial" w:hAnsi="Arial" w:cs="Arial"/>
                <w:noProof/>
                <w:shd w:val="clear" w:color="auto" w:fill="FFFFFF" w:themeFill="background1"/>
              </w:rPr>
            </w:pPr>
            <w:r>
              <w:rPr>
                <w:rFonts w:ascii="Arial" w:hAnsi="Arial" w:cs="Arial"/>
                <w:noProof/>
                <w:shd w:val="clear" w:color="auto" w:fill="FFFFFF" w:themeFill="background1"/>
              </w:rPr>
              <w:t xml:space="preserve">Ne mažiau nei </w:t>
            </w:r>
            <w:r w:rsidR="004269F8" w:rsidRPr="00A50B02">
              <w:rPr>
                <w:rFonts w:ascii="Arial" w:hAnsi="Arial" w:cs="Arial"/>
                <w:noProof/>
                <w:shd w:val="clear" w:color="auto" w:fill="FFFFFF" w:themeFill="background1"/>
              </w:rPr>
              <w:t>960x720 px</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076B52B0" w14:textId="77777777" w:rsidR="004269F8" w:rsidRPr="00A50B02" w:rsidRDefault="004269F8" w:rsidP="002B133E">
            <w:pPr>
              <w:jc w:val="both"/>
              <w:rPr>
                <w:rFonts w:ascii="Arial" w:hAnsi="Arial" w:cs="Arial"/>
                <w:noProof/>
                <w:color w:val="000000"/>
              </w:rPr>
            </w:pPr>
          </w:p>
        </w:tc>
      </w:tr>
      <w:tr w:rsidR="00B4529F" w:rsidRPr="00A50B02" w14:paraId="3B1910F5"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98ED" w14:textId="0ECDA05B" w:rsidR="004269F8" w:rsidRPr="00A50B02" w:rsidRDefault="004269F8" w:rsidP="002B133E">
            <w:pPr>
              <w:jc w:val="both"/>
              <w:rPr>
                <w:rFonts w:ascii="Arial" w:hAnsi="Arial" w:cs="Arial"/>
                <w:noProof/>
                <w:color w:val="000000"/>
              </w:rPr>
            </w:pPr>
            <w:r w:rsidRPr="00A50B02">
              <w:rPr>
                <w:rFonts w:ascii="Arial" w:hAnsi="Arial" w:cs="Arial"/>
                <w:noProof/>
                <w:color w:val="000000"/>
              </w:rPr>
              <w:t>18.7.</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E967544" w14:textId="19BB5FC7" w:rsidR="004269F8" w:rsidRPr="00E26076" w:rsidRDefault="004269F8"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Spalvų gylis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7D1DA23E" w14:textId="6CE31D3C" w:rsidR="004269F8" w:rsidRPr="00A50B02" w:rsidRDefault="006A521A" w:rsidP="002B133E">
            <w:pPr>
              <w:jc w:val="both"/>
              <w:rPr>
                <w:rFonts w:ascii="Arial" w:hAnsi="Arial" w:cs="Arial"/>
                <w:noProof/>
                <w:shd w:val="clear" w:color="auto" w:fill="FFFFFF" w:themeFill="background1"/>
              </w:rPr>
            </w:pPr>
            <w:r w:rsidRPr="002B133E">
              <w:rPr>
                <w:rFonts w:ascii="Arial" w:hAnsi="Arial" w:cs="Arial"/>
                <w:noProof/>
                <w:shd w:val="clear" w:color="auto" w:fill="FFFFFF" w:themeFill="background1"/>
              </w:rPr>
              <w:t xml:space="preserve">Ne mažiau kaip </w:t>
            </w:r>
            <w:r w:rsidR="004269F8" w:rsidRPr="006A521A">
              <w:rPr>
                <w:rFonts w:ascii="Arial" w:hAnsi="Arial" w:cs="Arial"/>
                <w:noProof/>
                <w:shd w:val="clear" w:color="auto" w:fill="FFFFFF" w:themeFill="background1"/>
              </w:rPr>
              <w:t>12 BPP</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74E61DFB" w14:textId="77777777" w:rsidR="004269F8" w:rsidRPr="00A50B02" w:rsidRDefault="004269F8" w:rsidP="002B133E">
            <w:pPr>
              <w:jc w:val="both"/>
              <w:rPr>
                <w:rFonts w:ascii="Arial" w:hAnsi="Arial" w:cs="Arial"/>
                <w:noProof/>
                <w:color w:val="000000"/>
              </w:rPr>
            </w:pPr>
          </w:p>
        </w:tc>
      </w:tr>
      <w:tr w:rsidR="00B4529F" w:rsidRPr="00A50B02" w14:paraId="23615BC9" w14:textId="77777777" w:rsidTr="002B133E">
        <w:trPr>
          <w:trHeight w:val="379"/>
        </w:trPr>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0E23B" w14:textId="6AD3EFBC" w:rsidR="004269F8" w:rsidRPr="00A50B02" w:rsidRDefault="004269F8" w:rsidP="002B133E">
            <w:pPr>
              <w:jc w:val="both"/>
              <w:rPr>
                <w:rFonts w:ascii="Arial" w:hAnsi="Arial" w:cs="Arial"/>
                <w:noProof/>
                <w:color w:val="000000"/>
              </w:rPr>
            </w:pPr>
            <w:r w:rsidRPr="00A50B02">
              <w:rPr>
                <w:rFonts w:ascii="Arial" w:hAnsi="Arial" w:cs="Arial"/>
                <w:noProof/>
                <w:color w:val="000000"/>
              </w:rPr>
              <w:t>18.8.</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EC3B09A" w14:textId="33FC5338" w:rsidR="004269F8" w:rsidRPr="00E26076" w:rsidRDefault="004269F8"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Komunikacija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45ABC24" w14:textId="5FE56F65" w:rsidR="004269F8" w:rsidRPr="00A50B02" w:rsidRDefault="004269F8"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Bluetooth 4.2</w:t>
            </w:r>
            <w:r w:rsidR="005617D1" w:rsidRPr="005A0FB3">
              <w:rPr>
                <w:rFonts w:ascii="Arial" w:hAnsi="Arial" w:cs="Arial"/>
                <w:noProof/>
                <w:shd w:val="clear" w:color="auto" w:fill="FFFFFF" w:themeFill="background1"/>
              </w:rPr>
              <w:t xml:space="preserve"> ir</w:t>
            </w:r>
            <w:r w:rsidRPr="00A50B02">
              <w:rPr>
                <w:rFonts w:ascii="Arial" w:hAnsi="Arial" w:cs="Arial"/>
                <w:noProof/>
                <w:shd w:val="clear" w:color="auto" w:fill="FFFFFF" w:themeFill="background1"/>
              </w:rPr>
              <w:t xml:space="preserve"> Wi-Fi AC</w:t>
            </w:r>
            <w:r w:rsidR="0082734D">
              <w:rPr>
                <w:rFonts w:ascii="Arial" w:hAnsi="Arial" w:cs="Arial"/>
                <w:noProof/>
                <w:shd w:val="clear" w:color="auto" w:fill="FFFFFF" w:themeFill="background1"/>
              </w:rPr>
              <w:t xml:space="preserve"> arba lygiaverčiai arba pažangesni</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7F093C2" w14:textId="77777777" w:rsidR="004269F8" w:rsidRPr="00A50B02" w:rsidRDefault="004269F8" w:rsidP="002B133E">
            <w:pPr>
              <w:jc w:val="both"/>
              <w:rPr>
                <w:rFonts w:ascii="Arial" w:hAnsi="Arial" w:cs="Arial"/>
                <w:noProof/>
                <w:color w:val="000000"/>
              </w:rPr>
            </w:pPr>
          </w:p>
        </w:tc>
      </w:tr>
      <w:tr w:rsidR="00B4529F" w:rsidRPr="00A50B02" w14:paraId="25EE3C3A"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869D3" w14:textId="7BD66454" w:rsidR="004269F8" w:rsidRPr="00A50B02" w:rsidRDefault="004269F8" w:rsidP="002B133E">
            <w:pPr>
              <w:jc w:val="both"/>
              <w:rPr>
                <w:rFonts w:ascii="Arial" w:hAnsi="Arial" w:cs="Arial"/>
                <w:noProof/>
                <w:color w:val="000000"/>
              </w:rPr>
            </w:pPr>
            <w:r w:rsidRPr="00A50B02">
              <w:rPr>
                <w:rFonts w:ascii="Arial" w:hAnsi="Arial" w:cs="Arial"/>
                <w:noProof/>
                <w:color w:val="000000"/>
              </w:rPr>
              <w:t>18.9.</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F30B2B3" w14:textId="68FDBC89" w:rsidR="004269F8" w:rsidRPr="00E26076" w:rsidRDefault="004269F8"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Kitos funkcijos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2DDF1C3D" w14:textId="54A36B67" w:rsidR="004269F8" w:rsidRPr="00A50B02" w:rsidRDefault="004269F8" w:rsidP="002B133E">
            <w:pPr>
              <w:pStyle w:val="ListParagraph"/>
              <w:numPr>
                <w:ilvl w:val="0"/>
                <w:numId w:val="38"/>
              </w:num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Nuotraukų ir vaizdo įrašų fiksavimas</w:t>
            </w:r>
            <w:r w:rsidR="00716714">
              <w:rPr>
                <w:rFonts w:ascii="Arial" w:hAnsi="Arial" w:cs="Arial"/>
                <w:noProof/>
                <w:shd w:val="clear" w:color="auto" w:fill="FFFFFF" w:themeFill="background1"/>
              </w:rPr>
              <w:t xml:space="preserve"> arba lygiavertė funkcija</w:t>
            </w:r>
          </w:p>
          <w:p w14:paraId="3815C338" w14:textId="2511C028" w:rsidR="004269F8" w:rsidRPr="00A50B02" w:rsidRDefault="004269F8" w:rsidP="002B133E">
            <w:pPr>
              <w:pStyle w:val="ListParagraph"/>
              <w:numPr>
                <w:ilvl w:val="0"/>
                <w:numId w:val="38"/>
              </w:num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Vaizdo transliacija į kelis įrenginius</w:t>
            </w:r>
            <w:r w:rsidR="00716714">
              <w:rPr>
                <w:rFonts w:ascii="Arial" w:hAnsi="Arial" w:cs="Arial"/>
                <w:noProof/>
                <w:shd w:val="clear" w:color="auto" w:fill="FFFFFF" w:themeFill="background1"/>
              </w:rPr>
              <w:t xml:space="preserve"> arba lygiavertė funkcija</w:t>
            </w:r>
          </w:p>
          <w:p w14:paraId="2A4437FF" w14:textId="60D9BE30" w:rsidR="00716714" w:rsidRPr="004E121F" w:rsidRDefault="004269F8" w:rsidP="002B133E">
            <w:pPr>
              <w:pStyle w:val="ListParagraph"/>
              <w:numPr>
                <w:ilvl w:val="0"/>
                <w:numId w:val="38"/>
              </w:num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Automatinis kairės/dešinės akies aptikimas</w:t>
            </w:r>
            <w:r w:rsidR="004E121F">
              <w:rPr>
                <w:rFonts w:ascii="Arial" w:hAnsi="Arial" w:cs="Arial"/>
                <w:noProof/>
                <w:shd w:val="clear" w:color="auto" w:fill="FFFFFF" w:themeFill="background1"/>
              </w:rPr>
              <w:t xml:space="preserve"> </w:t>
            </w:r>
            <w:r w:rsidR="00716714" w:rsidRPr="004E121F">
              <w:rPr>
                <w:rFonts w:ascii="Arial" w:hAnsi="Arial" w:cs="Arial"/>
                <w:noProof/>
                <w:shd w:val="clear" w:color="auto" w:fill="FFFFFF" w:themeFill="background1"/>
              </w:rPr>
              <w:t>arba lygiavertė funkcija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1625099B" w14:textId="77777777" w:rsidR="004269F8" w:rsidRPr="00A50B02" w:rsidRDefault="004269F8" w:rsidP="002B133E">
            <w:pPr>
              <w:jc w:val="both"/>
              <w:rPr>
                <w:rFonts w:ascii="Arial" w:hAnsi="Arial" w:cs="Arial"/>
                <w:noProof/>
                <w:color w:val="000000"/>
              </w:rPr>
            </w:pPr>
          </w:p>
        </w:tc>
      </w:tr>
      <w:tr w:rsidR="000936A8" w:rsidRPr="00A50B02" w14:paraId="60B8266D" w14:textId="77777777" w:rsidTr="001D0258">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BFA3" w14:textId="7F95DDCE" w:rsidR="000936A8" w:rsidRPr="00A50B02" w:rsidRDefault="000936A8" w:rsidP="002B133E">
            <w:pPr>
              <w:jc w:val="both"/>
              <w:rPr>
                <w:rFonts w:ascii="Arial" w:hAnsi="Arial" w:cs="Arial"/>
                <w:noProof/>
                <w:color w:val="000000"/>
              </w:rPr>
            </w:pPr>
            <w:r>
              <w:rPr>
                <w:rFonts w:ascii="Arial" w:hAnsi="Arial" w:cs="Arial"/>
                <w:noProof/>
                <w:color w:val="000000"/>
              </w:rPr>
              <w:t>18.9.</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9B4B90B" w14:textId="1A800549" w:rsidR="000936A8" w:rsidRPr="002B133E" w:rsidRDefault="000936A8" w:rsidP="002B133E">
            <w:pPr>
              <w:pStyle w:val="NormalWeb"/>
              <w:jc w:val="both"/>
              <w:rPr>
                <w:rFonts w:ascii="Arial" w:hAnsi="Arial" w:cs="Arial"/>
                <w:noProof/>
                <w:color w:val="000000" w:themeColor="text1"/>
                <w:sz w:val="22"/>
                <w:szCs w:val="22"/>
                <w:lang w:val="en-US"/>
              </w:rPr>
            </w:pPr>
            <w:r>
              <w:rPr>
                <w:rFonts w:ascii="Arial" w:hAnsi="Arial" w:cs="Arial"/>
                <w:noProof/>
              </w:rPr>
              <w:t>Įrangos valdymo p</w:t>
            </w:r>
            <w:r w:rsidRPr="008F19C5">
              <w:rPr>
                <w:rFonts w:ascii="Arial" w:hAnsi="Arial" w:cs="Arial"/>
                <w:noProof/>
              </w:rPr>
              <w:t>rograminė įranga</w:t>
            </w:r>
            <w:r w:rsidRPr="002B133E">
              <w:rPr>
                <w:rFonts w:ascii="Arial" w:hAnsi="Arial" w:cs="Arial"/>
                <w:noProof/>
                <w:color w:val="FF0000"/>
                <w:lang w:val="en-US"/>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452B92E5" w14:textId="7CA1CB27" w:rsidR="000936A8" w:rsidRPr="002B133E" w:rsidRDefault="000936A8" w:rsidP="002B133E">
            <w:pPr>
              <w:jc w:val="both"/>
              <w:rPr>
                <w:rFonts w:ascii="Arial" w:hAnsi="Arial" w:cs="Arial"/>
                <w:noProof/>
                <w:shd w:val="clear" w:color="auto" w:fill="FFFFFF" w:themeFill="background1"/>
              </w:rPr>
            </w:pPr>
            <w:r>
              <w:rPr>
                <w:rFonts w:ascii="Arial" w:hAnsi="Arial" w:cs="Arial"/>
                <w:noProof/>
              </w:rPr>
              <w:t>Įrangos valdymo p</w:t>
            </w:r>
            <w:r w:rsidRPr="008F19C5">
              <w:rPr>
                <w:rFonts w:ascii="Arial" w:hAnsi="Arial" w:cs="Arial"/>
                <w:noProof/>
              </w:rPr>
              <w:t>rograminė įranga</w:t>
            </w:r>
            <w:r>
              <w:rPr>
                <w:rFonts w:ascii="Arial" w:hAnsi="Arial" w:cs="Arial"/>
                <w:noProof/>
              </w:rPr>
              <w:t xml:space="preserve"> turi būti įskaičiuota į kainą</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3AF2200" w14:textId="77777777" w:rsidR="000936A8" w:rsidRPr="00A50B02" w:rsidRDefault="000936A8" w:rsidP="002B133E">
            <w:pPr>
              <w:jc w:val="both"/>
              <w:rPr>
                <w:rFonts w:ascii="Arial" w:hAnsi="Arial" w:cs="Arial"/>
                <w:noProof/>
                <w:color w:val="000000"/>
              </w:rPr>
            </w:pPr>
          </w:p>
        </w:tc>
      </w:tr>
      <w:tr w:rsidR="00B4529F" w:rsidRPr="00A50B02" w14:paraId="63D43FA8"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6536A" w14:textId="296F1738" w:rsidR="004269F8" w:rsidRPr="00A50B02" w:rsidRDefault="004269F8" w:rsidP="002B133E">
            <w:pPr>
              <w:jc w:val="both"/>
              <w:rPr>
                <w:rFonts w:ascii="Arial" w:hAnsi="Arial" w:cs="Arial"/>
                <w:noProof/>
                <w:color w:val="000000"/>
              </w:rPr>
            </w:pPr>
            <w:r w:rsidRPr="00A50B02">
              <w:rPr>
                <w:rFonts w:ascii="Arial" w:hAnsi="Arial" w:cs="Arial"/>
                <w:noProof/>
                <w:color w:val="000000"/>
              </w:rPr>
              <w:t>19.</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C6ADBB4" w14:textId="238D8AC5" w:rsidR="004269F8" w:rsidRPr="00E26076" w:rsidRDefault="004269F8"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Naudojimo instrukcija lietuvių kalba</w:t>
            </w:r>
            <w:r w:rsidR="006C1CDA" w:rsidRPr="004E121F">
              <w:rPr>
                <w:rFonts w:ascii="Arial" w:hAnsi="Arial" w:cs="Arial"/>
                <w:noProof/>
                <w:color w:val="FF0000"/>
                <w:sz w:val="22"/>
                <w:szCs w:val="22"/>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0A7B6C33" w14:textId="2E5D2CFB" w:rsidR="004269F8" w:rsidRPr="00A50B02" w:rsidRDefault="004269F8"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Būtina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BF291E8" w14:textId="77777777" w:rsidR="004269F8" w:rsidRPr="00A50B02" w:rsidRDefault="004269F8" w:rsidP="002B133E">
            <w:pPr>
              <w:jc w:val="both"/>
              <w:rPr>
                <w:rFonts w:ascii="Arial" w:hAnsi="Arial" w:cs="Arial"/>
                <w:noProof/>
                <w:color w:val="000000"/>
              </w:rPr>
            </w:pPr>
          </w:p>
        </w:tc>
      </w:tr>
      <w:tr w:rsidR="007027CE" w:rsidRPr="00A50B02" w14:paraId="21D9018E"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431E3" w14:textId="27E50F4C" w:rsidR="007027CE" w:rsidRPr="00A50B02" w:rsidRDefault="007027CE" w:rsidP="002B133E">
            <w:pPr>
              <w:jc w:val="both"/>
              <w:rPr>
                <w:rFonts w:ascii="Arial" w:hAnsi="Arial" w:cs="Arial"/>
                <w:noProof/>
                <w:color w:val="000000"/>
              </w:rPr>
            </w:pPr>
            <w:r w:rsidRPr="00A50B02">
              <w:rPr>
                <w:rFonts w:ascii="Arial" w:hAnsi="Arial" w:cs="Arial"/>
                <w:noProof/>
                <w:color w:val="000000"/>
              </w:rPr>
              <w:t>20.</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64ACA2D" w14:textId="1E124051" w:rsidR="007027CE" w:rsidRPr="00F07866" w:rsidRDefault="007027CE" w:rsidP="002B133E">
            <w:pPr>
              <w:pStyle w:val="NormalWeb"/>
              <w:jc w:val="both"/>
              <w:rPr>
                <w:rFonts w:ascii="Arial" w:hAnsi="Arial" w:cs="Arial"/>
                <w:noProof/>
                <w:color w:val="000000" w:themeColor="text1"/>
                <w:sz w:val="22"/>
                <w:szCs w:val="22"/>
                <w:lang w:val="en-US"/>
              </w:rPr>
            </w:pPr>
            <w:r w:rsidRPr="002B133E">
              <w:rPr>
                <w:rFonts w:ascii="Arial" w:hAnsi="Arial" w:cs="Arial"/>
                <w:noProof/>
                <w:color w:val="000000"/>
                <w:sz w:val="22"/>
                <w:szCs w:val="22"/>
              </w:rPr>
              <w:t xml:space="preserve">CE </w:t>
            </w:r>
            <w:r w:rsidRPr="002B133E">
              <w:rPr>
                <w:rFonts w:ascii="Arial" w:hAnsi="Arial" w:cs="Arial"/>
                <w:color w:val="000000"/>
                <w:sz w:val="22"/>
                <w:szCs w:val="22"/>
              </w:rPr>
              <w:t>sertifikatas / EB deklaracija</w:t>
            </w:r>
            <w:r w:rsidRPr="002B133E">
              <w:rPr>
                <w:rFonts w:ascii="Arial" w:hAnsi="Arial" w:cs="Arial"/>
                <w:b/>
                <w:bCs/>
                <w:color w:val="FF0000"/>
                <w:sz w:val="22"/>
                <w:szCs w:val="22"/>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3E3AEBCD" w14:textId="3D3A2EE1" w:rsidR="007027CE" w:rsidRPr="00A50B02" w:rsidRDefault="007027CE" w:rsidP="002B133E">
            <w:pPr>
              <w:jc w:val="both"/>
              <w:rPr>
                <w:rFonts w:ascii="Arial" w:hAnsi="Arial" w:cs="Arial"/>
                <w:noProof/>
                <w:shd w:val="clear" w:color="auto" w:fill="FFFFFF" w:themeFill="background1"/>
              </w:rPr>
            </w:pPr>
            <w:r>
              <w:rPr>
                <w:rFonts w:ascii="Arial" w:hAnsi="Arial" w:cs="Arial"/>
                <w:noProof/>
                <w:color w:val="000000" w:themeColor="text1"/>
              </w:rPr>
              <w:t>Siūlomos prekės privalo turėti CE sertifikatą arba EB deklaraciją. Tiekėjas kartu su pristatomomis prekėmis privalo pateikti CE sertifikato arba EB deklaracijos kopiją, kad pasiūlytos prekės atitiks reikiamus standartus bei prekių klasei būtinus reglamentus, kartu pateikiami ir techniniai dokumentai, pagrindžiantys prekės atitiktį reikiamiems standartams bei reglamentams.</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1BC5CE43" w14:textId="77777777" w:rsidR="007027CE" w:rsidRDefault="000D6ED9" w:rsidP="002B133E">
            <w:pPr>
              <w:jc w:val="both"/>
              <w:rPr>
                <w:rFonts w:ascii="Arial" w:eastAsia="Times New Roman" w:hAnsi="Arial" w:cs="Arial"/>
                <w:sz w:val="20"/>
                <w:szCs w:val="20"/>
              </w:rPr>
            </w:pPr>
            <w:sdt>
              <w:sdtPr>
                <w:rPr>
                  <w:rFonts w:ascii="Arial" w:eastAsia="Times New Roman" w:hAnsi="Arial" w:cs="Arial"/>
                  <w:sz w:val="20"/>
                  <w:szCs w:val="20"/>
                </w:rPr>
                <w:id w:val="-1218504362"/>
                <w:placeholder>
                  <w:docPart w:val="C21422CCD9F74488B374C218E9063CDE"/>
                </w:placeholder>
                <w:showingPlcHdr/>
                <w:comboBox>
                  <w:listItem w:value="[Pasirinkite]"/>
                  <w:listItem w:displayText="Ne" w:value="Ne"/>
                  <w:listItem w:displayText="Taip" w:value="Taip"/>
                </w:comboBox>
              </w:sdtPr>
              <w:sdtEndPr/>
              <w:sdtContent>
                <w:r w:rsidR="007027CE" w:rsidRPr="00376EA0">
                  <w:rPr>
                    <w:rFonts w:ascii="Arial" w:eastAsia="Times New Roman" w:hAnsi="Arial" w:cs="Arial"/>
                    <w:color w:val="FF0000"/>
                  </w:rPr>
                  <w:t>[Pasirinkite]</w:t>
                </w:r>
              </w:sdtContent>
            </w:sdt>
          </w:p>
          <w:p w14:paraId="7574EDF0" w14:textId="0E869CF6" w:rsidR="007027CE" w:rsidRPr="00A50B02" w:rsidRDefault="007027CE" w:rsidP="002B133E">
            <w:pPr>
              <w:jc w:val="both"/>
              <w:rPr>
                <w:rFonts w:ascii="Arial" w:hAnsi="Arial" w:cs="Arial"/>
                <w:noProof/>
                <w:color w:val="000000"/>
              </w:rPr>
            </w:pPr>
            <w:r>
              <w:rPr>
                <w:rFonts w:ascii="Arial" w:hAnsi="Arial" w:cs="Arial"/>
              </w:rPr>
              <w:t xml:space="preserve">Pasiūlymo pateikimo metu deklaruojamas parametro atitikimas, papildomų dokumentų pateikti nereikalaujama, </w:t>
            </w:r>
            <w:r w:rsidRPr="001E0B7E">
              <w:rPr>
                <w:rFonts w:ascii="Arial" w:hAnsi="Arial" w:cs="Arial"/>
              </w:rPr>
              <w:t xml:space="preserve">Pirkėjas šio reikalavimo </w:t>
            </w:r>
            <w:r>
              <w:rPr>
                <w:rFonts w:ascii="Arial" w:hAnsi="Arial" w:cs="Arial"/>
              </w:rPr>
              <w:t xml:space="preserve">techninę </w:t>
            </w:r>
            <w:r w:rsidRPr="001E0B7E">
              <w:rPr>
                <w:rFonts w:ascii="Arial" w:hAnsi="Arial" w:cs="Arial"/>
              </w:rPr>
              <w:t>atitiktį tikrina Sutarties vykdymo metu</w:t>
            </w:r>
            <w:r>
              <w:rPr>
                <w:rFonts w:ascii="Arial" w:hAnsi="Arial" w:cs="Arial"/>
              </w:rPr>
              <w:t>.</w:t>
            </w:r>
          </w:p>
        </w:tc>
      </w:tr>
      <w:tr w:rsidR="00B4529F" w:rsidRPr="00A50B02" w14:paraId="28B2AC65"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BF7CE" w14:textId="05C4B847" w:rsidR="00FF6822" w:rsidRPr="00A50B02" w:rsidRDefault="00FF6822" w:rsidP="002B133E">
            <w:pPr>
              <w:jc w:val="both"/>
              <w:rPr>
                <w:rFonts w:ascii="Arial" w:hAnsi="Arial" w:cs="Arial"/>
                <w:noProof/>
                <w:color w:val="000000"/>
              </w:rPr>
            </w:pPr>
            <w:r w:rsidRPr="00A50B02">
              <w:rPr>
                <w:rFonts w:ascii="Arial" w:hAnsi="Arial" w:cs="Arial"/>
                <w:noProof/>
                <w:color w:val="000000"/>
              </w:rPr>
              <w:t>21.</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5E66" w14:textId="773C8F3E" w:rsidR="00FF6822" w:rsidRPr="00E26076" w:rsidRDefault="00FF6822" w:rsidP="002B133E">
            <w:pPr>
              <w:pStyle w:val="NormalWeb"/>
              <w:jc w:val="both"/>
              <w:rPr>
                <w:rFonts w:ascii="Arial" w:hAnsi="Arial" w:cs="Arial"/>
                <w:noProof/>
                <w:color w:val="000000" w:themeColor="text1"/>
                <w:sz w:val="22"/>
                <w:szCs w:val="22"/>
              </w:rPr>
            </w:pPr>
            <w:r w:rsidRPr="00E26076">
              <w:rPr>
                <w:rFonts w:ascii="Arial" w:hAnsi="Arial" w:cs="Arial"/>
                <w:noProof/>
                <w:sz w:val="22"/>
                <w:szCs w:val="22"/>
              </w:rPr>
              <w:t>Garantinio aptarnavimo laikotarpis</w:t>
            </w:r>
            <w:r w:rsidR="006C1CDA" w:rsidRPr="004E121F">
              <w:rPr>
                <w:rFonts w:ascii="Arial" w:hAnsi="Arial" w:cs="Arial"/>
                <w:noProof/>
                <w:color w:val="FF0000"/>
                <w:sz w:val="22"/>
                <w:szCs w:val="22"/>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4343326F" w14:textId="3CB67042" w:rsidR="001B6D59" w:rsidRDefault="001B6D59" w:rsidP="002B133E">
            <w:pPr>
              <w:jc w:val="both"/>
              <w:rPr>
                <w:rFonts w:ascii="Arial" w:hAnsi="Arial" w:cs="Arial"/>
                <w:noProof/>
              </w:rPr>
            </w:pPr>
            <w:r>
              <w:rPr>
                <w:rFonts w:ascii="Arial" w:hAnsi="Arial" w:cs="Arial"/>
                <w:noProof/>
              </w:rPr>
              <w:t>Turi būti suteikiama n</w:t>
            </w:r>
            <w:r w:rsidR="00FF6822" w:rsidRPr="00A50B02">
              <w:rPr>
                <w:rFonts w:ascii="Arial" w:hAnsi="Arial" w:cs="Arial"/>
                <w:noProof/>
              </w:rPr>
              <w:t xml:space="preserve">e </w:t>
            </w:r>
            <w:r>
              <w:rPr>
                <w:rFonts w:ascii="Arial" w:hAnsi="Arial" w:cs="Arial"/>
                <w:noProof/>
              </w:rPr>
              <w:t>trumpesnė</w:t>
            </w:r>
            <w:r w:rsidR="00FF6822" w:rsidRPr="00A50B02">
              <w:rPr>
                <w:rFonts w:ascii="Arial" w:hAnsi="Arial" w:cs="Arial"/>
                <w:noProof/>
              </w:rPr>
              <w:t xml:space="preserve"> nei 24 mėn.</w:t>
            </w:r>
            <w:r>
              <w:rPr>
                <w:rFonts w:ascii="Arial" w:hAnsi="Arial" w:cs="Arial"/>
                <w:noProof/>
              </w:rPr>
              <w:t xml:space="preserve"> </w:t>
            </w:r>
            <w:r w:rsidRPr="005A0FB3">
              <w:rPr>
                <w:rFonts w:ascii="Arial" w:hAnsi="Arial" w:cs="Arial"/>
                <w:noProof/>
              </w:rPr>
              <w:t xml:space="preserve">garantija </w:t>
            </w:r>
            <w:r w:rsidR="00A31C9E" w:rsidRPr="005A0FB3">
              <w:rPr>
                <w:rFonts w:ascii="Arial" w:hAnsi="Arial" w:cs="Arial"/>
                <w:noProof/>
              </w:rPr>
              <w:t>ir garantinė priežiūra</w:t>
            </w:r>
            <w:r>
              <w:rPr>
                <w:rFonts w:ascii="Arial" w:hAnsi="Arial" w:cs="Arial"/>
                <w:noProof/>
              </w:rPr>
              <w:t xml:space="preserve"> </w:t>
            </w:r>
            <w:r w:rsidRPr="00FA5A5F">
              <w:rPr>
                <w:rFonts w:ascii="Arial" w:hAnsi="Arial" w:cs="Arial"/>
              </w:rPr>
              <w:t>nuo prekių perdavimo-priėmimo akto pasirašymo dienos</w:t>
            </w:r>
            <w:r>
              <w:rPr>
                <w:rFonts w:ascii="Arial" w:hAnsi="Arial" w:cs="Arial"/>
                <w:noProof/>
              </w:rPr>
              <w:t>.</w:t>
            </w:r>
          </w:p>
          <w:p w14:paraId="643282B1" w14:textId="77777777" w:rsidR="00FF6822" w:rsidRDefault="001B6D59" w:rsidP="002B133E">
            <w:pPr>
              <w:jc w:val="both"/>
              <w:rPr>
                <w:rFonts w:ascii="Arial" w:hAnsi="Arial" w:cs="Arial"/>
              </w:rPr>
            </w:pPr>
            <w:r w:rsidRPr="00FA5A5F">
              <w:rPr>
                <w:rFonts w:ascii="Arial" w:hAnsi="Arial" w:cs="Arial"/>
              </w:rPr>
              <w:t>Garantinės priežiūros laikotarpiu Tiekėjas turi garantuoti nemokamą dalių tiekimą ir nemokamus remonto darbus.</w:t>
            </w:r>
          </w:p>
          <w:p w14:paraId="4FB82A3F" w14:textId="79405BA1" w:rsidR="000D58EF" w:rsidRPr="00A50B02" w:rsidRDefault="000D58EF" w:rsidP="002B133E">
            <w:pPr>
              <w:jc w:val="both"/>
              <w:rPr>
                <w:rFonts w:ascii="Arial" w:hAnsi="Arial" w:cs="Arial"/>
                <w:noProof/>
                <w:shd w:val="clear" w:color="auto" w:fill="FFFFFF" w:themeFill="background1"/>
              </w:rPr>
            </w:pPr>
            <w:r w:rsidRPr="00AF6339">
              <w:rPr>
                <w:rFonts w:ascii="Arial" w:hAnsi="Arial" w:cs="Arial"/>
                <w:noProof/>
              </w:rPr>
              <w:t>Tiekėjas turi būti įrangos, kuriai teikiamas garantini</w:t>
            </w:r>
            <w:r>
              <w:rPr>
                <w:rFonts w:ascii="Arial" w:hAnsi="Arial" w:cs="Arial"/>
                <w:noProof/>
              </w:rPr>
              <w:t>s</w:t>
            </w:r>
            <w:r w:rsidRPr="00AF6339">
              <w:rPr>
                <w:rFonts w:ascii="Arial" w:hAnsi="Arial" w:cs="Arial"/>
                <w:noProof/>
              </w:rPr>
              <w:t xml:space="preserve"> aptarnavim</w:t>
            </w:r>
            <w:r>
              <w:rPr>
                <w:rFonts w:ascii="Arial" w:hAnsi="Arial" w:cs="Arial"/>
                <w:noProof/>
              </w:rPr>
              <w:t>as</w:t>
            </w:r>
            <w:r w:rsidRPr="00AF6339">
              <w:rPr>
                <w:rFonts w:ascii="Arial" w:hAnsi="Arial" w:cs="Arial"/>
                <w:noProof/>
              </w:rPr>
              <w:t xml:space="preserve">, gamintojas arba jo įgaliotas atstovas. Gamintojas turi būti suteikęs tiekėjui teisę aptarnauti ir </w:t>
            </w:r>
            <w:r>
              <w:rPr>
                <w:rFonts w:ascii="Arial" w:hAnsi="Arial" w:cs="Arial"/>
                <w:noProof/>
              </w:rPr>
              <w:t>(</w:t>
            </w:r>
            <w:r w:rsidRPr="00AF6339">
              <w:rPr>
                <w:rFonts w:ascii="Arial" w:hAnsi="Arial" w:cs="Arial"/>
                <w:noProof/>
              </w:rPr>
              <w:t>arba</w:t>
            </w:r>
            <w:r>
              <w:rPr>
                <w:rFonts w:ascii="Arial" w:hAnsi="Arial" w:cs="Arial"/>
                <w:noProof/>
              </w:rPr>
              <w:t>)</w:t>
            </w:r>
            <w:r w:rsidRPr="00AF6339">
              <w:rPr>
                <w:rFonts w:ascii="Arial" w:hAnsi="Arial" w:cs="Arial"/>
                <w:noProof/>
              </w:rPr>
              <w:t xml:space="preserve"> prižiūrėti ir</w:t>
            </w:r>
            <w:r>
              <w:rPr>
                <w:rFonts w:ascii="Arial" w:hAnsi="Arial" w:cs="Arial"/>
                <w:noProof/>
              </w:rPr>
              <w:t xml:space="preserve"> (</w:t>
            </w:r>
            <w:r w:rsidRPr="00AF6339">
              <w:rPr>
                <w:rFonts w:ascii="Arial" w:hAnsi="Arial" w:cs="Arial"/>
                <w:noProof/>
              </w:rPr>
              <w:t>arba</w:t>
            </w:r>
            <w:r>
              <w:rPr>
                <w:rFonts w:ascii="Arial" w:hAnsi="Arial" w:cs="Arial"/>
                <w:noProof/>
              </w:rPr>
              <w:t>)</w:t>
            </w:r>
            <w:r w:rsidRPr="00AF6339">
              <w:rPr>
                <w:rFonts w:ascii="Arial" w:hAnsi="Arial" w:cs="Arial"/>
                <w:noProof/>
              </w:rPr>
              <w:t xml:space="preserve"> remontuoti šią įrangą.</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67399FC1" w14:textId="7AE8C617" w:rsidR="00FF6822" w:rsidRPr="00A50B02" w:rsidRDefault="000D6ED9" w:rsidP="002B133E">
            <w:pPr>
              <w:jc w:val="both"/>
              <w:rPr>
                <w:rFonts w:ascii="Arial" w:hAnsi="Arial" w:cs="Arial"/>
                <w:i/>
                <w:iCs/>
                <w:noProof/>
                <w:color w:val="000000"/>
              </w:rPr>
            </w:pPr>
            <w:sdt>
              <w:sdtPr>
                <w:rPr>
                  <w:rFonts w:ascii="Arial" w:hAnsi="Arial" w:cs="Arial"/>
                  <w:b/>
                  <w:bCs/>
                  <w:color w:val="FF0000"/>
                </w:rPr>
                <w:id w:val="425771716"/>
                <w:placeholder>
                  <w:docPart w:val="7469FA10727148C69DA42F252F1A7F6C"/>
                </w:placeholder>
              </w:sdtPr>
              <w:sdtEndPr/>
              <w:sdtContent>
                <w:r w:rsidR="00EE356C">
                  <w:rPr>
                    <w:rFonts w:ascii="Arial" w:hAnsi="Arial" w:cs="Arial"/>
                    <w:color w:val="FF0000"/>
                  </w:rPr>
                  <w:t>[Nurodykite siūlomą garantijos terminą (mėn.)]</w:t>
                </w:r>
              </w:sdtContent>
            </w:sdt>
            <w:r w:rsidR="00EE356C">
              <w:rPr>
                <w:rFonts w:ascii="Arial" w:hAnsi="Arial" w:cs="Arial"/>
                <w:noProof/>
              </w:rPr>
              <w:t xml:space="preserve"> </w:t>
            </w:r>
            <w:r w:rsidR="000D58EF">
              <w:rPr>
                <w:rFonts w:ascii="Arial" w:hAnsi="Arial" w:cs="Arial"/>
                <w:noProof/>
              </w:rPr>
              <w:t>K</w:t>
            </w:r>
            <w:r w:rsidR="000D58EF" w:rsidRPr="00AF6339">
              <w:rPr>
                <w:rFonts w:ascii="Arial" w:hAnsi="Arial" w:cs="Arial"/>
                <w:noProof/>
              </w:rPr>
              <w:t>artu su pasiūlymu tiekėjas turi pateikti gamintojo įgaliojimą ar kitą lygiavertį šį reikalavimą įrodantį dokumentą</w:t>
            </w:r>
            <w:r w:rsidR="000D58EF">
              <w:rPr>
                <w:rFonts w:ascii="Arial" w:hAnsi="Arial" w:cs="Arial"/>
                <w:noProof/>
              </w:rPr>
              <w:t>.</w:t>
            </w:r>
          </w:p>
        </w:tc>
      </w:tr>
      <w:tr w:rsidR="00632395" w:rsidRPr="00A50B02" w14:paraId="58EFEEB1" w14:textId="77777777" w:rsidTr="002B133E">
        <w:tc>
          <w:tcPr>
            <w:tcW w:w="5000" w:type="pct"/>
            <w:gridSpan w:val="4"/>
            <w:tcBorders>
              <w:top w:val="single" w:sz="4" w:space="0" w:color="auto"/>
              <w:left w:val="nil"/>
              <w:bottom w:val="single" w:sz="4" w:space="0" w:color="auto"/>
              <w:right w:val="nil"/>
            </w:tcBorders>
            <w:shd w:val="clear" w:color="auto" w:fill="auto"/>
            <w:vAlign w:val="center"/>
          </w:tcPr>
          <w:p w14:paraId="326618E8" w14:textId="77777777" w:rsidR="00632395" w:rsidRDefault="00632395" w:rsidP="002B133E">
            <w:pPr>
              <w:jc w:val="both"/>
              <w:rPr>
                <w:rFonts w:ascii="Arial" w:hAnsi="Arial" w:cs="Arial"/>
                <w:b/>
                <w:bCs/>
                <w:noProof/>
                <w:color w:val="000000" w:themeColor="text1"/>
              </w:rPr>
            </w:pPr>
          </w:p>
          <w:p w14:paraId="527B22B9" w14:textId="2EBD6205" w:rsidR="00632395" w:rsidRPr="00A50B02" w:rsidRDefault="00632395" w:rsidP="00047C60">
            <w:pPr>
              <w:jc w:val="right"/>
              <w:rPr>
                <w:rFonts w:ascii="Arial" w:hAnsi="Arial" w:cs="Arial"/>
                <w:b/>
                <w:bCs/>
                <w:noProof/>
                <w:color w:val="000000" w:themeColor="text1"/>
              </w:rPr>
            </w:pPr>
            <w:r>
              <w:rPr>
                <w:rFonts w:ascii="Arial" w:hAnsi="Arial" w:cs="Arial"/>
                <w:b/>
                <w:bCs/>
                <w:noProof/>
                <w:color w:val="000000" w:themeColor="text1"/>
              </w:rPr>
              <w:lastRenderedPageBreak/>
              <w:t>2.3. lentelė. III pirkimo objekto dalis</w:t>
            </w:r>
          </w:p>
        </w:tc>
      </w:tr>
      <w:tr w:rsidR="00A6622B" w:rsidRPr="00A50B02" w14:paraId="40C2ABE3" w14:textId="77777777" w:rsidTr="002B133E">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01B2D7" w14:textId="77F0D540" w:rsidR="00A6622B" w:rsidRDefault="00A6622B" w:rsidP="00047C60">
            <w:pPr>
              <w:jc w:val="center"/>
              <w:rPr>
                <w:rFonts w:ascii="Arial" w:hAnsi="Arial" w:cs="Arial"/>
                <w:noProof/>
                <w:color w:val="000000" w:themeColor="text1"/>
                <w:u w:val="single"/>
              </w:rPr>
            </w:pPr>
            <w:r w:rsidRPr="00A50B02">
              <w:rPr>
                <w:rFonts w:ascii="Arial" w:hAnsi="Arial" w:cs="Arial"/>
                <w:b/>
                <w:bCs/>
                <w:noProof/>
                <w:color w:val="000000" w:themeColor="text1"/>
              </w:rPr>
              <w:lastRenderedPageBreak/>
              <w:t xml:space="preserve">Objekto pavadinimas. </w:t>
            </w:r>
            <w:r w:rsidRPr="00140907">
              <w:rPr>
                <w:rFonts w:ascii="Arial" w:hAnsi="Arial" w:cs="Arial"/>
                <w:color w:val="000000" w:themeColor="text1"/>
                <w:u w:val="single"/>
              </w:rPr>
              <w:t xml:space="preserve">Optometrininko darbo vietos bazinė įranga su alkūne </w:t>
            </w:r>
            <w:r w:rsidRPr="002F4D38">
              <w:rPr>
                <w:rFonts w:ascii="Arial" w:hAnsi="Arial" w:cs="Arial"/>
                <w:color w:val="000000" w:themeColor="text1"/>
                <w:u w:val="single"/>
              </w:rPr>
              <w:t>foropteriui</w:t>
            </w:r>
            <w:r w:rsidR="005500AA" w:rsidRPr="002F4D38">
              <w:rPr>
                <w:rFonts w:ascii="Arial" w:hAnsi="Arial" w:cs="Arial"/>
                <w:color w:val="000000" w:themeColor="text1"/>
                <w:u w:val="single"/>
              </w:rPr>
              <w:t xml:space="preserve"> ir </w:t>
            </w:r>
            <w:r w:rsidR="002F4D38" w:rsidRPr="002F4D38">
              <w:rPr>
                <w:rFonts w:ascii="Arial" w:hAnsi="Arial" w:cs="Arial"/>
                <w:color w:val="000000" w:themeColor="text1"/>
                <w:u w:val="single"/>
              </w:rPr>
              <w:t xml:space="preserve">su </w:t>
            </w:r>
            <w:r w:rsidR="005500AA" w:rsidRPr="002F4D38">
              <w:rPr>
                <w:rFonts w:ascii="Arial" w:hAnsi="Arial" w:cs="Arial"/>
                <w:color w:val="000000" w:themeColor="text1"/>
                <w:u w:val="single"/>
              </w:rPr>
              <w:t xml:space="preserve">projektoriaus </w:t>
            </w:r>
            <w:r w:rsidR="005500AA" w:rsidRPr="00E33BB6">
              <w:rPr>
                <w:rFonts w:ascii="Arial" w:hAnsi="Arial" w:cs="Arial"/>
                <w:color w:val="000000" w:themeColor="text1"/>
                <w:u w:val="single"/>
              </w:rPr>
              <w:t>padėklu</w:t>
            </w:r>
          </w:p>
          <w:p w14:paraId="58A4AE61" w14:textId="4251DC9D" w:rsidR="00A6622B" w:rsidRPr="00A50B02" w:rsidRDefault="00A6622B" w:rsidP="00047C60">
            <w:pPr>
              <w:jc w:val="center"/>
              <w:rPr>
                <w:rFonts w:ascii="Arial" w:hAnsi="Arial" w:cs="Arial"/>
                <w:noProof/>
                <w:color w:val="000000"/>
              </w:rPr>
            </w:pPr>
            <w:r w:rsidRPr="009A41A2">
              <w:rPr>
                <w:rFonts w:ascii="Arial" w:hAnsi="Arial" w:cs="Arial"/>
                <w:i/>
                <w:color w:val="FF0000"/>
              </w:rPr>
              <w:t>Nurodyti gamintoją ir modelį</w:t>
            </w:r>
            <w:r w:rsidR="00047C60">
              <w:rPr>
                <w:rFonts w:ascii="Arial" w:hAnsi="Arial" w:cs="Arial"/>
                <w:i/>
                <w:color w:val="FF0000"/>
              </w:rPr>
              <w:t xml:space="preserve"> bei tipą/seriją (jei taikoma)</w:t>
            </w:r>
            <w:r w:rsidRPr="009A41A2">
              <w:rPr>
                <w:rFonts w:ascii="Arial" w:hAnsi="Arial" w:cs="Arial"/>
                <w:i/>
                <w:color w:val="FF0000"/>
              </w:rPr>
              <w:t>.</w:t>
            </w:r>
          </w:p>
        </w:tc>
      </w:tr>
      <w:tr w:rsidR="00B4529F" w:rsidRPr="00A50B02" w14:paraId="0B1F9DF5"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E9C42" w14:textId="7C95ADB5" w:rsidR="00FF6822" w:rsidRPr="00A50B02" w:rsidRDefault="00FF6822" w:rsidP="002B133E">
            <w:pPr>
              <w:jc w:val="both"/>
              <w:rPr>
                <w:rFonts w:ascii="Arial" w:hAnsi="Arial" w:cs="Arial"/>
                <w:noProof/>
                <w:color w:val="000000"/>
              </w:rPr>
            </w:pPr>
            <w:r w:rsidRPr="00A50B02">
              <w:rPr>
                <w:rFonts w:ascii="Arial" w:hAnsi="Arial" w:cs="Arial"/>
                <w:noProof/>
                <w:color w:val="000000"/>
              </w:rPr>
              <w:t>1.</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01ED767C" w14:textId="67CB8C07" w:rsidR="00FF6822" w:rsidRPr="00E26076" w:rsidRDefault="00FF6822" w:rsidP="002B133E">
            <w:pPr>
              <w:pStyle w:val="NormalWeb"/>
              <w:jc w:val="both"/>
              <w:rPr>
                <w:rFonts w:ascii="Arial" w:hAnsi="Arial" w:cs="Arial"/>
                <w:noProof/>
                <w:color w:val="EE0000"/>
                <w:sz w:val="22"/>
                <w:szCs w:val="22"/>
              </w:rPr>
            </w:pPr>
            <w:r w:rsidRPr="00E26076">
              <w:rPr>
                <w:rFonts w:ascii="Arial" w:hAnsi="Arial" w:cs="Arial"/>
                <w:noProof/>
                <w:color w:val="000000" w:themeColor="text1"/>
                <w:sz w:val="22"/>
                <w:szCs w:val="22"/>
              </w:rPr>
              <w:t>Konstrukcija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827E3D7" w14:textId="72492B85" w:rsidR="00FF6822" w:rsidRPr="00A50B02" w:rsidRDefault="00FF6822" w:rsidP="002B133E">
            <w:pPr>
              <w:pStyle w:val="ListParagraph"/>
              <w:numPr>
                <w:ilvl w:val="0"/>
                <w:numId w:val="30"/>
              </w:numPr>
              <w:jc w:val="both"/>
              <w:rPr>
                <w:rFonts w:ascii="Arial" w:hAnsi="Arial" w:cs="Arial"/>
                <w:noProof/>
                <w:color w:val="000000" w:themeColor="text1"/>
              </w:rPr>
            </w:pPr>
            <w:r w:rsidRPr="00A50B02">
              <w:rPr>
                <w:rFonts w:ascii="Arial" w:hAnsi="Arial" w:cs="Arial"/>
                <w:noProof/>
                <w:color w:val="000000" w:themeColor="text1"/>
              </w:rPr>
              <w:t>Kolona, sumontuota ant bendro pagrindo</w:t>
            </w:r>
            <w:r w:rsidR="00A20C46">
              <w:rPr>
                <w:rFonts w:ascii="Arial" w:hAnsi="Arial" w:cs="Arial"/>
                <w:noProof/>
                <w:color w:val="000000" w:themeColor="text1"/>
              </w:rPr>
              <w:t xml:space="preserve"> (1 vnt.)</w:t>
            </w:r>
          </w:p>
          <w:p w14:paraId="52CFA0E6" w14:textId="3D756E12" w:rsidR="00FF6822" w:rsidRPr="00A50B02" w:rsidRDefault="00FF6822" w:rsidP="002B133E">
            <w:pPr>
              <w:pStyle w:val="ListParagraph"/>
              <w:numPr>
                <w:ilvl w:val="0"/>
                <w:numId w:val="30"/>
              </w:numPr>
              <w:jc w:val="both"/>
              <w:rPr>
                <w:rFonts w:ascii="Arial" w:hAnsi="Arial" w:cs="Arial"/>
                <w:noProof/>
                <w:color w:val="000000" w:themeColor="text1"/>
              </w:rPr>
            </w:pPr>
            <w:r w:rsidRPr="00A50B02">
              <w:rPr>
                <w:rFonts w:ascii="Arial" w:hAnsi="Arial" w:cs="Arial"/>
                <w:noProof/>
                <w:color w:val="000000" w:themeColor="text1"/>
              </w:rPr>
              <w:t>Slankiojamas stalelis, skirtas ne mažiau nei dviem prietaisams sumontuoti</w:t>
            </w:r>
            <w:r w:rsidR="00622F0D">
              <w:rPr>
                <w:rFonts w:ascii="Arial" w:hAnsi="Arial" w:cs="Arial"/>
                <w:noProof/>
                <w:color w:val="000000" w:themeColor="text1"/>
              </w:rPr>
              <w:t xml:space="preserve"> (1 vnt.)</w:t>
            </w:r>
          </w:p>
          <w:p w14:paraId="717885E5" w14:textId="4A68BA36" w:rsidR="00FF6822" w:rsidRPr="00A50B02" w:rsidRDefault="00FF6822" w:rsidP="002B133E">
            <w:pPr>
              <w:pStyle w:val="ListParagraph"/>
              <w:numPr>
                <w:ilvl w:val="0"/>
                <w:numId w:val="30"/>
              </w:numPr>
              <w:jc w:val="both"/>
              <w:rPr>
                <w:rFonts w:ascii="Arial" w:hAnsi="Arial" w:cs="Arial"/>
                <w:noProof/>
                <w:color w:val="000000" w:themeColor="text1"/>
              </w:rPr>
            </w:pPr>
            <w:r w:rsidRPr="00A50B02">
              <w:rPr>
                <w:rFonts w:ascii="Arial" w:hAnsi="Arial" w:cs="Arial"/>
                <w:noProof/>
                <w:color w:val="000000" w:themeColor="text1"/>
              </w:rPr>
              <w:t>Integruotas vietinis apšvietimas (ant kolonos)</w:t>
            </w:r>
            <w:r w:rsidR="00622F0D">
              <w:rPr>
                <w:rFonts w:ascii="Arial" w:hAnsi="Arial" w:cs="Arial"/>
                <w:noProof/>
                <w:color w:val="000000" w:themeColor="text1"/>
              </w:rPr>
              <w:t xml:space="preserve"> (1 kompl.)</w:t>
            </w:r>
          </w:p>
          <w:p w14:paraId="5593168C" w14:textId="54625D4D" w:rsidR="00FF6822" w:rsidRPr="00A50B02" w:rsidRDefault="00FF6822" w:rsidP="002B133E">
            <w:pPr>
              <w:pStyle w:val="ListParagraph"/>
              <w:numPr>
                <w:ilvl w:val="0"/>
                <w:numId w:val="30"/>
              </w:numPr>
              <w:jc w:val="both"/>
              <w:rPr>
                <w:rFonts w:ascii="Arial" w:hAnsi="Arial" w:cs="Arial"/>
                <w:noProof/>
              </w:rPr>
            </w:pPr>
            <w:r w:rsidRPr="00A50B02">
              <w:rPr>
                <w:rFonts w:ascii="Arial" w:hAnsi="Arial" w:cs="Arial"/>
                <w:noProof/>
                <w:color w:val="000000" w:themeColor="text1"/>
              </w:rPr>
              <w:t xml:space="preserve">Universalus paciento krėslas </w:t>
            </w:r>
            <w:r w:rsidRPr="00A50B02">
              <w:rPr>
                <w:rFonts w:ascii="Arial" w:hAnsi="Arial" w:cs="Arial"/>
                <w:noProof/>
              </w:rPr>
              <w:t>su slankiojo stalelio pozicija paciento kairėje (specialisto dešinėje)</w:t>
            </w:r>
            <w:r w:rsidR="00A745EB">
              <w:rPr>
                <w:rFonts w:ascii="Arial" w:hAnsi="Arial" w:cs="Arial"/>
                <w:noProof/>
              </w:rPr>
              <w:t xml:space="preserve"> </w:t>
            </w:r>
            <w:r w:rsidR="00A745EB">
              <w:rPr>
                <w:rFonts w:ascii="Arial" w:hAnsi="Arial" w:cs="Arial"/>
                <w:noProof/>
                <w:color w:val="000000" w:themeColor="text1"/>
              </w:rPr>
              <w:t>(1 vnt.)</w:t>
            </w:r>
          </w:p>
          <w:p w14:paraId="64A47A58" w14:textId="0E1A51EF" w:rsidR="00FF6822" w:rsidRDefault="00FF6822" w:rsidP="002B133E">
            <w:pPr>
              <w:pStyle w:val="ListParagraph"/>
              <w:numPr>
                <w:ilvl w:val="0"/>
                <w:numId w:val="30"/>
              </w:numPr>
              <w:jc w:val="both"/>
              <w:rPr>
                <w:rFonts w:ascii="Arial" w:hAnsi="Arial" w:cs="Arial"/>
                <w:noProof/>
                <w:color w:val="000000" w:themeColor="text1"/>
              </w:rPr>
            </w:pPr>
            <w:r w:rsidRPr="00A50B02">
              <w:rPr>
                <w:rFonts w:ascii="Arial" w:hAnsi="Arial" w:cs="Arial"/>
                <w:noProof/>
                <w:color w:val="000000" w:themeColor="text1"/>
              </w:rPr>
              <w:t>Komplekte turi būti ant kolonos tvirtinamos lanksčios alkūnės foropterio pritvirtinimui</w:t>
            </w:r>
            <w:r w:rsidR="00A745EB">
              <w:rPr>
                <w:rFonts w:ascii="Arial" w:hAnsi="Arial" w:cs="Arial"/>
                <w:noProof/>
                <w:color w:val="000000" w:themeColor="text1"/>
              </w:rPr>
              <w:t xml:space="preserve"> </w:t>
            </w:r>
            <w:r w:rsidR="00724963">
              <w:rPr>
                <w:rFonts w:ascii="Arial" w:hAnsi="Arial" w:cs="Arial"/>
                <w:noProof/>
                <w:color w:val="000000" w:themeColor="text1"/>
              </w:rPr>
              <w:t>(1 vnt.)</w:t>
            </w:r>
          </w:p>
          <w:p w14:paraId="46EBEA8C" w14:textId="7B288ABF" w:rsidR="00A56923" w:rsidRPr="00A50B02" w:rsidRDefault="00A56923" w:rsidP="002B133E">
            <w:pPr>
              <w:pStyle w:val="ListParagraph"/>
              <w:numPr>
                <w:ilvl w:val="0"/>
                <w:numId w:val="30"/>
              </w:numPr>
              <w:jc w:val="both"/>
              <w:rPr>
                <w:rFonts w:ascii="Arial" w:hAnsi="Arial" w:cs="Arial"/>
                <w:noProof/>
                <w:color w:val="000000" w:themeColor="text1"/>
              </w:rPr>
            </w:pPr>
            <w:r w:rsidRPr="00A50B02">
              <w:rPr>
                <w:rFonts w:ascii="Arial" w:hAnsi="Arial" w:cs="Arial"/>
                <w:noProof/>
                <w:color w:val="000000" w:themeColor="text1"/>
              </w:rPr>
              <w:t>Komplekte turi būti ant kolonos tvirtinamo</w:t>
            </w:r>
            <w:r>
              <w:rPr>
                <w:rFonts w:ascii="Arial" w:hAnsi="Arial" w:cs="Arial"/>
                <w:noProof/>
                <w:color w:val="000000" w:themeColor="text1"/>
              </w:rPr>
              <w:t xml:space="preserve"> projektoriaus padėklas (1 vnt.)</w:t>
            </w:r>
          </w:p>
          <w:p w14:paraId="0DE712BF" w14:textId="483B85B1" w:rsidR="00FF6822" w:rsidRPr="00A50B02" w:rsidRDefault="00FF6822" w:rsidP="002B133E">
            <w:pPr>
              <w:pStyle w:val="ListParagraph"/>
              <w:numPr>
                <w:ilvl w:val="0"/>
                <w:numId w:val="30"/>
              </w:numPr>
              <w:jc w:val="both"/>
              <w:rPr>
                <w:rFonts w:ascii="Arial" w:hAnsi="Arial" w:cs="Arial"/>
                <w:noProof/>
                <w:color w:val="000000" w:themeColor="text1"/>
              </w:rPr>
            </w:pPr>
            <w:r w:rsidRPr="00A50B02">
              <w:rPr>
                <w:rFonts w:ascii="Arial" w:hAnsi="Arial" w:cs="Arial"/>
                <w:noProof/>
                <w:color w:val="000000" w:themeColor="text1"/>
              </w:rPr>
              <w:t xml:space="preserve">Darbo vietoje įmontuoti ne mažiau nei </w:t>
            </w:r>
            <w:r w:rsidR="00A745EB">
              <w:rPr>
                <w:rFonts w:ascii="Arial" w:hAnsi="Arial" w:cs="Arial"/>
                <w:noProof/>
                <w:color w:val="000000" w:themeColor="text1"/>
              </w:rPr>
              <w:t>2 vnt.</w:t>
            </w:r>
            <w:r w:rsidR="00A745EB" w:rsidRPr="00A50B02">
              <w:rPr>
                <w:rFonts w:ascii="Arial" w:hAnsi="Arial" w:cs="Arial"/>
                <w:noProof/>
                <w:color w:val="000000" w:themeColor="text1"/>
              </w:rPr>
              <w:t xml:space="preserve"> </w:t>
            </w:r>
            <w:r w:rsidR="008640C4" w:rsidRPr="00A50B02">
              <w:rPr>
                <w:rFonts w:ascii="Arial" w:hAnsi="Arial" w:cs="Arial"/>
                <w:noProof/>
                <w:color w:val="000000" w:themeColor="text1"/>
              </w:rPr>
              <w:t>stalči</w:t>
            </w:r>
            <w:r w:rsidR="008640C4">
              <w:rPr>
                <w:rFonts w:ascii="Arial" w:hAnsi="Arial" w:cs="Arial"/>
                <w:noProof/>
                <w:color w:val="000000" w:themeColor="text1"/>
              </w:rPr>
              <w:t>ų</w:t>
            </w:r>
            <w:r w:rsidR="00081018">
              <w:rPr>
                <w:rFonts w:ascii="Arial" w:hAnsi="Arial" w:cs="Arial"/>
                <w:noProof/>
                <w:color w:val="000000" w:themeColor="text1"/>
              </w:rPr>
              <w:t xml:space="preserve"> </w:t>
            </w:r>
            <w:r w:rsidRPr="00A50B02">
              <w:rPr>
                <w:rFonts w:ascii="Arial" w:hAnsi="Arial" w:cs="Arial"/>
                <w:noProof/>
                <w:color w:val="000000" w:themeColor="text1"/>
              </w:rPr>
              <w:t>bandomųjų lęšių rinkiniui ir kitiems priedams</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74C6D67E" w14:textId="4A87D6C3" w:rsidR="00FF6822" w:rsidRPr="00A50B02" w:rsidRDefault="00FF6822" w:rsidP="002B133E">
            <w:pPr>
              <w:jc w:val="both"/>
              <w:rPr>
                <w:rFonts w:ascii="Arial" w:hAnsi="Arial" w:cs="Arial"/>
                <w:i/>
                <w:iCs/>
                <w:noProof/>
                <w:color w:val="000000"/>
              </w:rPr>
            </w:pPr>
          </w:p>
        </w:tc>
      </w:tr>
      <w:tr w:rsidR="00B4529F" w:rsidRPr="00A50B02" w14:paraId="208261D0"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05A83" w14:textId="2871B680" w:rsidR="00FF6822" w:rsidRPr="00A50B02" w:rsidRDefault="00FF6822" w:rsidP="002B133E">
            <w:pPr>
              <w:jc w:val="both"/>
              <w:rPr>
                <w:rFonts w:ascii="Arial" w:hAnsi="Arial" w:cs="Arial"/>
                <w:noProof/>
                <w:color w:val="000000"/>
              </w:rPr>
            </w:pPr>
            <w:r w:rsidRPr="00A50B02">
              <w:rPr>
                <w:rFonts w:ascii="Arial" w:hAnsi="Arial" w:cs="Arial"/>
                <w:noProof/>
                <w:color w:val="000000"/>
              </w:rPr>
              <w:t>2.</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C9D4ABA" w14:textId="2E37AAE6" w:rsidR="00FF6822" w:rsidRPr="00E26076" w:rsidRDefault="00FF6822"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Stalviršis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49489437" w14:textId="3A4FDEDD" w:rsidR="00FF6822" w:rsidRPr="00A50B02" w:rsidRDefault="00FF6822" w:rsidP="002B133E">
            <w:pPr>
              <w:jc w:val="both"/>
              <w:rPr>
                <w:rFonts w:ascii="Arial" w:hAnsi="Arial" w:cs="Arial"/>
                <w:noProof/>
                <w:color w:val="000000" w:themeColor="text1"/>
              </w:rPr>
            </w:pPr>
            <w:r w:rsidRPr="00A50B02">
              <w:rPr>
                <w:rFonts w:ascii="Arial" w:hAnsi="Arial" w:cs="Arial"/>
                <w:noProof/>
                <w:color w:val="000000" w:themeColor="text1"/>
              </w:rPr>
              <w:t>Reguliuojamo aukščio</w:t>
            </w:r>
            <w:r w:rsidR="008031A5">
              <w:rPr>
                <w:rFonts w:ascii="Arial" w:hAnsi="Arial" w:cs="Arial"/>
                <w:noProof/>
                <w:color w:val="000000" w:themeColor="text1"/>
              </w:rPr>
              <w:t xml:space="preserve"> (</w:t>
            </w:r>
            <w:r w:rsidR="008031A5" w:rsidRPr="00C71240">
              <w:rPr>
                <w:rFonts w:ascii="Arial" w:hAnsi="Arial" w:cs="Arial"/>
                <w:noProof/>
                <w:color w:val="000000" w:themeColor="text1"/>
              </w:rPr>
              <w:t>automatinis reguliavimas)</w:t>
            </w:r>
            <w:r w:rsidRPr="00C71240">
              <w:rPr>
                <w:rFonts w:ascii="Arial" w:hAnsi="Arial" w:cs="Arial"/>
                <w:noProof/>
                <w:color w:val="000000" w:themeColor="text1"/>
              </w:rPr>
              <w:t xml:space="preserve"> su regulia</w:t>
            </w:r>
            <w:r w:rsidRPr="00A50B02">
              <w:rPr>
                <w:rFonts w:ascii="Arial" w:hAnsi="Arial" w:cs="Arial"/>
                <w:noProof/>
                <w:color w:val="000000" w:themeColor="text1"/>
              </w:rPr>
              <w:t xml:space="preserve">vimo ribomis ne siauresnėmis nei </w:t>
            </w:r>
            <w:r w:rsidR="00242792" w:rsidRPr="00A50B02">
              <w:rPr>
                <w:rFonts w:ascii="Arial" w:hAnsi="Arial" w:cs="Arial"/>
                <w:noProof/>
                <w:color w:val="000000" w:themeColor="text1"/>
              </w:rPr>
              <w:t>7</w:t>
            </w:r>
            <w:r w:rsidR="00242792">
              <w:rPr>
                <w:rFonts w:ascii="Arial" w:hAnsi="Arial" w:cs="Arial"/>
                <w:noProof/>
                <w:color w:val="000000" w:themeColor="text1"/>
              </w:rPr>
              <w:t>3</w:t>
            </w:r>
            <w:r w:rsidR="00242792" w:rsidRPr="00A50B02">
              <w:rPr>
                <w:rFonts w:ascii="Arial" w:hAnsi="Arial" w:cs="Arial"/>
                <w:noProof/>
                <w:color w:val="000000" w:themeColor="text1"/>
              </w:rPr>
              <w:t xml:space="preserve"> </w:t>
            </w:r>
            <w:r w:rsidR="000716D5">
              <w:rPr>
                <w:rFonts w:ascii="Arial" w:hAnsi="Arial" w:cs="Arial"/>
                <w:noProof/>
                <w:color w:val="000000" w:themeColor="text1"/>
              </w:rPr>
              <w:t>–</w:t>
            </w:r>
            <w:r w:rsidRPr="00A50B02">
              <w:rPr>
                <w:rFonts w:ascii="Arial" w:hAnsi="Arial" w:cs="Arial"/>
                <w:noProof/>
                <w:color w:val="000000" w:themeColor="text1"/>
              </w:rPr>
              <w:t xml:space="preserve"> </w:t>
            </w:r>
            <w:r w:rsidR="00242792">
              <w:rPr>
                <w:rFonts w:ascii="Arial" w:hAnsi="Arial" w:cs="Arial"/>
                <w:noProof/>
                <w:color w:val="000000" w:themeColor="text1"/>
              </w:rPr>
              <w:t>95</w:t>
            </w:r>
            <w:r w:rsidR="000716D5">
              <w:rPr>
                <w:rFonts w:ascii="Arial" w:hAnsi="Arial" w:cs="Arial"/>
                <w:noProof/>
                <w:color w:val="000000" w:themeColor="text1"/>
              </w:rPr>
              <w:t xml:space="preserve"> </w:t>
            </w:r>
            <w:r w:rsidRPr="00A50B02">
              <w:rPr>
                <w:rFonts w:ascii="Arial" w:hAnsi="Arial" w:cs="Arial"/>
                <w:noProof/>
                <w:color w:val="000000" w:themeColor="text1"/>
              </w:rPr>
              <w:t>cm.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006AE93C" w14:textId="77777777" w:rsidR="00FF6822" w:rsidRPr="00A50B02" w:rsidRDefault="00FF6822" w:rsidP="002B133E">
            <w:pPr>
              <w:jc w:val="both"/>
              <w:rPr>
                <w:rFonts w:ascii="Arial" w:hAnsi="Arial" w:cs="Arial"/>
                <w:noProof/>
                <w:color w:val="000000"/>
              </w:rPr>
            </w:pPr>
          </w:p>
        </w:tc>
      </w:tr>
      <w:tr w:rsidR="00B4529F" w:rsidRPr="00A50B02" w14:paraId="02F75250"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A913" w14:textId="3C0BB66B" w:rsidR="00FF6822" w:rsidRPr="00A50B02" w:rsidRDefault="00FF6822" w:rsidP="002B133E">
            <w:pPr>
              <w:pStyle w:val="ListParagraph"/>
              <w:numPr>
                <w:ilvl w:val="0"/>
                <w:numId w:val="8"/>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6B1B0023" w14:textId="61C8A12A" w:rsidR="00FF6822" w:rsidRPr="00E26076" w:rsidRDefault="00FF6822"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Išoriniai bendri išmatavimai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05E12E70" w14:textId="133FFBE8" w:rsidR="00FF6822" w:rsidRPr="00A50B02" w:rsidRDefault="00FF6822" w:rsidP="002B133E">
            <w:pPr>
              <w:jc w:val="both"/>
              <w:rPr>
                <w:rFonts w:ascii="Arial" w:hAnsi="Arial" w:cs="Arial"/>
                <w:noProof/>
                <w:color w:val="000000" w:themeColor="text1"/>
              </w:rPr>
            </w:pPr>
            <w:r w:rsidRPr="00A50B02">
              <w:rPr>
                <w:rFonts w:ascii="Arial" w:hAnsi="Arial" w:cs="Arial"/>
                <w:noProof/>
                <w:color w:val="000000" w:themeColor="text1"/>
              </w:rPr>
              <w:t>Ne didesni nei 174 cm x 148 cm</w:t>
            </w:r>
            <w:r w:rsidR="008031A5">
              <w:rPr>
                <w:rFonts w:ascii="Arial" w:hAnsi="Arial" w:cs="Arial"/>
                <w:noProof/>
                <w:color w:val="000000" w:themeColor="text1"/>
              </w:rPr>
              <w:t xml:space="preserve"> (leistinos paklaidos</w:t>
            </w:r>
            <w:r w:rsidR="00D85447">
              <w:rPr>
                <w:rFonts w:ascii="Arial" w:hAnsi="Arial" w:cs="Arial"/>
                <w:noProof/>
                <w:color w:val="000000" w:themeColor="text1"/>
              </w:rPr>
              <w:t xml:space="preserve"> +/- 5 cm)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2ABF2B92" w14:textId="77777777" w:rsidR="00FF6822" w:rsidRPr="00A50B02" w:rsidRDefault="00FF6822" w:rsidP="002B133E">
            <w:pPr>
              <w:jc w:val="both"/>
              <w:rPr>
                <w:rFonts w:ascii="Arial" w:hAnsi="Arial" w:cs="Arial"/>
                <w:noProof/>
                <w:color w:val="000000"/>
              </w:rPr>
            </w:pPr>
          </w:p>
        </w:tc>
      </w:tr>
      <w:tr w:rsidR="00B4529F" w:rsidRPr="00A50B02" w14:paraId="3F973AD0"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C5679" w14:textId="44DD2D9E" w:rsidR="00FF6822" w:rsidRPr="00A50B02" w:rsidRDefault="00FF6822" w:rsidP="002B133E">
            <w:pPr>
              <w:jc w:val="both"/>
              <w:rPr>
                <w:rFonts w:ascii="Arial" w:hAnsi="Arial" w:cs="Arial"/>
                <w:noProof/>
                <w:color w:val="000000"/>
              </w:rPr>
            </w:pPr>
            <w:r w:rsidRPr="00A50B02">
              <w:rPr>
                <w:rFonts w:ascii="Arial" w:hAnsi="Arial" w:cs="Arial"/>
                <w:noProof/>
                <w:color w:val="000000"/>
              </w:rPr>
              <w:t>4.</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2B2E09D8" w14:textId="0D80E993" w:rsidR="00FF6822" w:rsidRPr="00E26076" w:rsidRDefault="00FF6822"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Paciento krėslas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203C6B8D" w14:textId="194F061E" w:rsidR="00FF6822" w:rsidRPr="00A50B02" w:rsidRDefault="00FF6822" w:rsidP="002B133E">
            <w:pPr>
              <w:jc w:val="both"/>
              <w:rPr>
                <w:rFonts w:ascii="Arial" w:hAnsi="Arial" w:cs="Arial"/>
                <w:noProof/>
                <w:color w:val="000000" w:themeColor="text1"/>
              </w:rPr>
            </w:pPr>
            <w:r w:rsidRPr="00A50B02">
              <w:rPr>
                <w:rFonts w:ascii="Arial" w:hAnsi="Arial" w:cs="Arial"/>
                <w:noProof/>
                <w:color w:val="000000" w:themeColor="text1"/>
              </w:rPr>
              <w:t>Fiksuotas nugaros atlošas;  atsparus drėgmei paviršius; reguliuojamas krėslo aukštis; galimybė krėslą pasukti 360</w:t>
            </w:r>
            <w:r w:rsidRPr="00A50B02">
              <w:rPr>
                <w:rFonts w:ascii="Arial" w:hAnsi="Arial" w:cs="Arial"/>
                <w:noProof/>
                <w:shd w:val="clear" w:color="auto" w:fill="FFFFFF" w:themeFill="background1"/>
              </w:rPr>
              <w:t>°</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48F6D005" w14:textId="77777777" w:rsidR="00FF6822" w:rsidRPr="00A50B02" w:rsidRDefault="00FF6822" w:rsidP="002B133E">
            <w:pPr>
              <w:jc w:val="both"/>
              <w:rPr>
                <w:rFonts w:ascii="Arial" w:hAnsi="Arial" w:cs="Arial"/>
                <w:noProof/>
                <w:color w:val="000000"/>
              </w:rPr>
            </w:pPr>
          </w:p>
        </w:tc>
      </w:tr>
      <w:tr w:rsidR="007027CE" w:rsidRPr="00A50B02" w14:paraId="43D49826"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F49EB" w14:textId="4E2BF3AF" w:rsidR="007027CE" w:rsidRPr="00A50B02" w:rsidRDefault="007027CE" w:rsidP="002B133E">
            <w:pPr>
              <w:jc w:val="both"/>
              <w:rPr>
                <w:rFonts w:ascii="Arial" w:hAnsi="Arial" w:cs="Arial"/>
                <w:noProof/>
                <w:color w:val="000000"/>
              </w:rPr>
            </w:pPr>
            <w:r w:rsidRPr="00A50B02">
              <w:rPr>
                <w:rFonts w:ascii="Arial" w:hAnsi="Arial" w:cs="Arial"/>
                <w:noProof/>
                <w:color w:val="000000"/>
              </w:rPr>
              <w:t>5.</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D837DA2" w14:textId="6ADAFE5D" w:rsidR="007027CE" w:rsidRPr="00D85447" w:rsidRDefault="007027CE" w:rsidP="002B133E">
            <w:pPr>
              <w:pStyle w:val="NormalWeb"/>
              <w:jc w:val="both"/>
              <w:rPr>
                <w:rFonts w:ascii="Arial" w:hAnsi="Arial" w:cs="Arial"/>
                <w:noProof/>
                <w:color w:val="000000" w:themeColor="text1"/>
                <w:sz w:val="22"/>
                <w:szCs w:val="22"/>
                <w:lang w:val="en-US"/>
              </w:rPr>
            </w:pPr>
            <w:r w:rsidRPr="002B133E">
              <w:rPr>
                <w:rFonts w:ascii="Arial" w:hAnsi="Arial" w:cs="Arial"/>
                <w:noProof/>
                <w:color w:val="000000"/>
                <w:sz w:val="22"/>
                <w:szCs w:val="22"/>
              </w:rPr>
              <w:t xml:space="preserve">CE </w:t>
            </w:r>
            <w:r w:rsidRPr="002B133E">
              <w:rPr>
                <w:rFonts w:ascii="Arial" w:hAnsi="Arial" w:cs="Arial"/>
                <w:color w:val="000000"/>
                <w:sz w:val="22"/>
                <w:szCs w:val="22"/>
              </w:rPr>
              <w:t>sertifikatas / EB deklaracija</w:t>
            </w:r>
            <w:r w:rsidRPr="002B133E" w:rsidDel="002768EE">
              <w:rPr>
                <w:rFonts w:ascii="Arial" w:hAnsi="Arial" w:cs="Arial"/>
                <w:noProof/>
                <w:color w:val="000000" w:themeColor="text1"/>
                <w:sz w:val="22"/>
                <w:szCs w:val="22"/>
              </w:rPr>
              <w:t xml:space="preserve"> </w:t>
            </w:r>
            <w:r w:rsidRPr="002B133E">
              <w:rPr>
                <w:rFonts w:ascii="Arial" w:hAnsi="Arial" w:cs="Arial"/>
                <w:b/>
                <w:bCs/>
                <w:color w:val="FF0000"/>
                <w:sz w:val="22"/>
                <w:szCs w:val="22"/>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487791B5" w14:textId="049D2E52" w:rsidR="007027CE" w:rsidRPr="00A50B02" w:rsidRDefault="007027CE" w:rsidP="002B133E">
            <w:pPr>
              <w:jc w:val="both"/>
              <w:rPr>
                <w:rFonts w:ascii="Arial" w:hAnsi="Arial" w:cs="Arial"/>
                <w:noProof/>
                <w:color w:val="000000" w:themeColor="text1"/>
              </w:rPr>
            </w:pPr>
            <w:r>
              <w:rPr>
                <w:rFonts w:ascii="Arial" w:hAnsi="Arial" w:cs="Arial"/>
                <w:noProof/>
                <w:color w:val="000000" w:themeColor="text1"/>
              </w:rPr>
              <w:t>Siūlomos prekės privalo turėti CE sertifikatą arba EB deklaraciją. Tiekėjas kartu su pristatomomis prekėmis privalo pateikti CE sertifikato arba EB deklaracijos kopiją, kad pasiūlytos prekės atitiks reikiamus standartus bei prekių klasei būtinus reglamentus, kartu pateikiami ir techniniai dokumentai, pagrindžiantys prekės atitiktį reikiamiems standartams bei reglamentams.</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643E1B48" w14:textId="77777777" w:rsidR="007027CE" w:rsidRDefault="000D6ED9" w:rsidP="002B133E">
            <w:pPr>
              <w:jc w:val="both"/>
              <w:rPr>
                <w:rFonts w:ascii="Arial" w:eastAsia="Times New Roman" w:hAnsi="Arial" w:cs="Arial"/>
                <w:sz w:val="20"/>
                <w:szCs w:val="20"/>
              </w:rPr>
            </w:pPr>
            <w:sdt>
              <w:sdtPr>
                <w:rPr>
                  <w:rFonts w:ascii="Arial" w:eastAsia="Times New Roman" w:hAnsi="Arial" w:cs="Arial"/>
                  <w:sz w:val="20"/>
                  <w:szCs w:val="20"/>
                </w:rPr>
                <w:id w:val="-1344627596"/>
                <w:placeholder>
                  <w:docPart w:val="96030B5C2BA84E6A87E7446B4F67C074"/>
                </w:placeholder>
                <w:showingPlcHdr/>
                <w:comboBox>
                  <w:listItem w:value="[Pasirinkite]"/>
                  <w:listItem w:displayText="Ne" w:value="Ne"/>
                  <w:listItem w:displayText="Taip" w:value="Taip"/>
                </w:comboBox>
              </w:sdtPr>
              <w:sdtEndPr/>
              <w:sdtContent>
                <w:r w:rsidR="007027CE" w:rsidRPr="00376EA0">
                  <w:rPr>
                    <w:rFonts w:ascii="Arial" w:eastAsia="Times New Roman" w:hAnsi="Arial" w:cs="Arial"/>
                    <w:color w:val="FF0000"/>
                  </w:rPr>
                  <w:t>[Pasirinkite]</w:t>
                </w:r>
              </w:sdtContent>
            </w:sdt>
          </w:p>
          <w:p w14:paraId="2E1DAF23" w14:textId="3DA986C7" w:rsidR="007027CE" w:rsidRPr="00A50B02" w:rsidRDefault="007027CE" w:rsidP="002B133E">
            <w:pPr>
              <w:jc w:val="both"/>
              <w:rPr>
                <w:rFonts w:ascii="Arial" w:hAnsi="Arial" w:cs="Arial"/>
                <w:noProof/>
                <w:color w:val="000000"/>
              </w:rPr>
            </w:pPr>
            <w:r>
              <w:rPr>
                <w:rFonts w:ascii="Arial" w:hAnsi="Arial" w:cs="Arial"/>
              </w:rPr>
              <w:t xml:space="preserve">Pasiūlymo pateikimo metu deklaruojamas parametro atitikimas, papildomų dokumentų pateikti nereikalaujama, </w:t>
            </w:r>
            <w:r w:rsidRPr="001E0B7E">
              <w:rPr>
                <w:rFonts w:ascii="Arial" w:hAnsi="Arial" w:cs="Arial"/>
              </w:rPr>
              <w:t xml:space="preserve">Pirkėjas šio reikalavimo </w:t>
            </w:r>
            <w:r>
              <w:rPr>
                <w:rFonts w:ascii="Arial" w:hAnsi="Arial" w:cs="Arial"/>
              </w:rPr>
              <w:t xml:space="preserve">techninę </w:t>
            </w:r>
            <w:r w:rsidRPr="001E0B7E">
              <w:rPr>
                <w:rFonts w:ascii="Arial" w:hAnsi="Arial" w:cs="Arial"/>
              </w:rPr>
              <w:t xml:space="preserve">atitiktį </w:t>
            </w:r>
            <w:r w:rsidRPr="001E0B7E">
              <w:rPr>
                <w:rFonts w:ascii="Arial" w:hAnsi="Arial" w:cs="Arial"/>
              </w:rPr>
              <w:lastRenderedPageBreak/>
              <w:t>tikrina Sutarties vykdymo metu</w:t>
            </w:r>
            <w:r>
              <w:rPr>
                <w:rFonts w:ascii="Arial" w:hAnsi="Arial" w:cs="Arial"/>
              </w:rPr>
              <w:t>.</w:t>
            </w:r>
          </w:p>
        </w:tc>
      </w:tr>
      <w:tr w:rsidR="00B4529F" w:rsidRPr="00A50B02" w14:paraId="56D87D20"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B0189" w14:textId="57E6AA47" w:rsidR="00FF6822" w:rsidRPr="00A50B02" w:rsidRDefault="00FF6822" w:rsidP="002B133E">
            <w:pPr>
              <w:jc w:val="both"/>
              <w:rPr>
                <w:rFonts w:ascii="Arial" w:hAnsi="Arial" w:cs="Arial"/>
                <w:noProof/>
                <w:color w:val="000000"/>
              </w:rPr>
            </w:pPr>
            <w:r w:rsidRPr="00A50B02">
              <w:rPr>
                <w:rFonts w:ascii="Arial" w:hAnsi="Arial" w:cs="Arial"/>
                <w:noProof/>
                <w:color w:val="000000"/>
              </w:rPr>
              <w:lastRenderedPageBreak/>
              <w:t>6.</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4326B5EB" w14:textId="1B79FD28" w:rsidR="00FF6822" w:rsidRPr="00E26076" w:rsidRDefault="00FF6822"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Garantinis aptarnavimas</w:t>
            </w:r>
            <w:r w:rsidR="006C1CDA" w:rsidRPr="00D85447">
              <w:rPr>
                <w:rFonts w:ascii="Arial" w:hAnsi="Arial" w:cs="Arial"/>
                <w:noProof/>
                <w:color w:val="FF0000"/>
                <w:sz w:val="22"/>
                <w:szCs w:val="22"/>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7E47FD1D" w14:textId="2784ED71" w:rsidR="001B6D59" w:rsidRDefault="001B6D59" w:rsidP="002B133E">
            <w:pPr>
              <w:jc w:val="both"/>
              <w:rPr>
                <w:rFonts w:ascii="Arial" w:hAnsi="Arial" w:cs="Arial"/>
                <w:noProof/>
              </w:rPr>
            </w:pPr>
            <w:r>
              <w:rPr>
                <w:rFonts w:ascii="Arial" w:hAnsi="Arial" w:cs="Arial"/>
                <w:noProof/>
                <w:color w:val="000000" w:themeColor="text1"/>
              </w:rPr>
              <w:t>Turi būti suteikiama n</w:t>
            </w:r>
            <w:r w:rsidRPr="00A50B02">
              <w:rPr>
                <w:rFonts w:ascii="Arial" w:hAnsi="Arial" w:cs="Arial"/>
                <w:noProof/>
                <w:color w:val="000000" w:themeColor="text1"/>
              </w:rPr>
              <w:t xml:space="preserve">e </w:t>
            </w:r>
            <w:r>
              <w:rPr>
                <w:rFonts w:ascii="Arial" w:hAnsi="Arial" w:cs="Arial"/>
                <w:noProof/>
                <w:color w:val="000000" w:themeColor="text1"/>
              </w:rPr>
              <w:t>trumpesnė</w:t>
            </w:r>
            <w:r w:rsidR="00FF6822" w:rsidRPr="00A50B02">
              <w:rPr>
                <w:rFonts w:ascii="Arial" w:hAnsi="Arial" w:cs="Arial"/>
                <w:noProof/>
                <w:color w:val="000000" w:themeColor="text1"/>
              </w:rPr>
              <w:t xml:space="preserve"> nei 24 mėn.</w:t>
            </w:r>
            <w:r>
              <w:rPr>
                <w:rFonts w:ascii="Arial" w:hAnsi="Arial" w:cs="Arial"/>
                <w:noProof/>
                <w:color w:val="000000" w:themeColor="text1"/>
              </w:rPr>
              <w:t xml:space="preserve"> </w:t>
            </w:r>
            <w:r w:rsidRPr="005A0FB3">
              <w:rPr>
                <w:rFonts w:ascii="Arial" w:hAnsi="Arial" w:cs="Arial"/>
                <w:noProof/>
                <w:color w:val="000000" w:themeColor="text1"/>
              </w:rPr>
              <w:t xml:space="preserve">garantija </w:t>
            </w:r>
            <w:r w:rsidR="000A382F" w:rsidRPr="005A0FB3">
              <w:rPr>
                <w:rFonts w:ascii="Arial" w:hAnsi="Arial" w:cs="Arial"/>
                <w:noProof/>
              </w:rPr>
              <w:t>ir garantinė priežiūra</w:t>
            </w:r>
            <w:r w:rsidRPr="005A0FB3">
              <w:rPr>
                <w:rFonts w:ascii="Arial" w:hAnsi="Arial" w:cs="Arial"/>
              </w:rPr>
              <w:t xml:space="preserve"> </w:t>
            </w:r>
            <w:r w:rsidRPr="00FA5A5F">
              <w:rPr>
                <w:rFonts w:ascii="Arial" w:hAnsi="Arial" w:cs="Arial"/>
              </w:rPr>
              <w:t>nuo prekių perdavimo-priėmimo akto pasirašymo dienos</w:t>
            </w:r>
            <w:r>
              <w:rPr>
                <w:rFonts w:ascii="Arial" w:hAnsi="Arial" w:cs="Arial"/>
                <w:noProof/>
              </w:rPr>
              <w:t>.</w:t>
            </w:r>
          </w:p>
          <w:p w14:paraId="6A1C0E57" w14:textId="77777777" w:rsidR="00FF6822" w:rsidRDefault="001B6D59" w:rsidP="002B133E">
            <w:pPr>
              <w:jc w:val="both"/>
              <w:rPr>
                <w:rFonts w:ascii="Arial" w:hAnsi="Arial" w:cs="Arial"/>
              </w:rPr>
            </w:pPr>
            <w:r w:rsidRPr="00FA5A5F">
              <w:rPr>
                <w:rFonts w:ascii="Arial" w:hAnsi="Arial" w:cs="Arial"/>
              </w:rPr>
              <w:t>Garantinės priežiūros laikotarpiu Tiekėjas turi garantuoti nemokamą dalių tiekimą ir nemokamus remonto darbus.</w:t>
            </w:r>
          </w:p>
          <w:p w14:paraId="3F1DC759" w14:textId="35082C18" w:rsidR="000D58EF" w:rsidRPr="00A50B02" w:rsidRDefault="000D58EF" w:rsidP="002B133E">
            <w:pPr>
              <w:jc w:val="both"/>
              <w:rPr>
                <w:rFonts w:ascii="Arial" w:hAnsi="Arial" w:cs="Arial"/>
                <w:noProof/>
                <w:color w:val="000000" w:themeColor="text1"/>
              </w:rPr>
            </w:pPr>
            <w:r w:rsidRPr="00AF6339">
              <w:rPr>
                <w:rFonts w:ascii="Arial" w:hAnsi="Arial" w:cs="Arial"/>
                <w:noProof/>
              </w:rPr>
              <w:t>Tiekėjas turi būti įrangos, kuriai teikiamas garantini</w:t>
            </w:r>
            <w:r>
              <w:rPr>
                <w:rFonts w:ascii="Arial" w:hAnsi="Arial" w:cs="Arial"/>
                <w:noProof/>
              </w:rPr>
              <w:t>s</w:t>
            </w:r>
            <w:r w:rsidRPr="00AF6339">
              <w:rPr>
                <w:rFonts w:ascii="Arial" w:hAnsi="Arial" w:cs="Arial"/>
                <w:noProof/>
              </w:rPr>
              <w:t xml:space="preserve"> aptarnavim</w:t>
            </w:r>
            <w:r>
              <w:rPr>
                <w:rFonts w:ascii="Arial" w:hAnsi="Arial" w:cs="Arial"/>
                <w:noProof/>
              </w:rPr>
              <w:t>as</w:t>
            </w:r>
            <w:r w:rsidRPr="00AF6339">
              <w:rPr>
                <w:rFonts w:ascii="Arial" w:hAnsi="Arial" w:cs="Arial"/>
                <w:noProof/>
              </w:rPr>
              <w:t xml:space="preserve">, gamintojas arba jo įgaliotas atstovas. Gamintojas turi būti suteikęs tiekėjui teisę aptarnauti ir </w:t>
            </w:r>
            <w:r>
              <w:rPr>
                <w:rFonts w:ascii="Arial" w:hAnsi="Arial" w:cs="Arial"/>
                <w:noProof/>
              </w:rPr>
              <w:t>(</w:t>
            </w:r>
            <w:r w:rsidRPr="00AF6339">
              <w:rPr>
                <w:rFonts w:ascii="Arial" w:hAnsi="Arial" w:cs="Arial"/>
                <w:noProof/>
              </w:rPr>
              <w:t>arba</w:t>
            </w:r>
            <w:r>
              <w:rPr>
                <w:rFonts w:ascii="Arial" w:hAnsi="Arial" w:cs="Arial"/>
                <w:noProof/>
              </w:rPr>
              <w:t>)</w:t>
            </w:r>
            <w:r w:rsidRPr="00AF6339">
              <w:rPr>
                <w:rFonts w:ascii="Arial" w:hAnsi="Arial" w:cs="Arial"/>
                <w:noProof/>
              </w:rPr>
              <w:t xml:space="preserve"> prižiūrėti ir</w:t>
            </w:r>
            <w:r>
              <w:rPr>
                <w:rFonts w:ascii="Arial" w:hAnsi="Arial" w:cs="Arial"/>
                <w:noProof/>
              </w:rPr>
              <w:t xml:space="preserve"> (</w:t>
            </w:r>
            <w:r w:rsidRPr="00AF6339">
              <w:rPr>
                <w:rFonts w:ascii="Arial" w:hAnsi="Arial" w:cs="Arial"/>
                <w:noProof/>
              </w:rPr>
              <w:t>arba</w:t>
            </w:r>
            <w:r>
              <w:rPr>
                <w:rFonts w:ascii="Arial" w:hAnsi="Arial" w:cs="Arial"/>
                <w:noProof/>
              </w:rPr>
              <w:t>)</w:t>
            </w:r>
            <w:r w:rsidRPr="00AF6339">
              <w:rPr>
                <w:rFonts w:ascii="Arial" w:hAnsi="Arial" w:cs="Arial"/>
                <w:noProof/>
              </w:rPr>
              <w:t xml:space="preserve"> remontuoti šią įrangą.</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7475660A" w14:textId="6D222466" w:rsidR="00FF6822" w:rsidRPr="00A50B02" w:rsidRDefault="000D6ED9" w:rsidP="002B133E">
            <w:pPr>
              <w:jc w:val="both"/>
              <w:rPr>
                <w:rFonts w:ascii="Arial" w:hAnsi="Arial" w:cs="Arial"/>
                <w:noProof/>
                <w:color w:val="000000"/>
              </w:rPr>
            </w:pPr>
            <w:sdt>
              <w:sdtPr>
                <w:rPr>
                  <w:rFonts w:ascii="Arial" w:hAnsi="Arial" w:cs="Arial"/>
                  <w:b/>
                  <w:bCs/>
                  <w:color w:val="FF0000"/>
                </w:rPr>
                <w:id w:val="-761907551"/>
                <w:placeholder>
                  <w:docPart w:val="5CD19C10416F490B855BD33FEB9E4630"/>
                </w:placeholder>
              </w:sdtPr>
              <w:sdtEndPr/>
              <w:sdtContent>
                <w:r w:rsidR="00EE356C">
                  <w:rPr>
                    <w:rFonts w:ascii="Arial" w:hAnsi="Arial" w:cs="Arial"/>
                    <w:color w:val="FF0000"/>
                  </w:rPr>
                  <w:t>[Nurodykite siūlomą garantijos terminą (mėn.)]</w:t>
                </w:r>
              </w:sdtContent>
            </w:sdt>
            <w:r w:rsidR="00EE356C">
              <w:rPr>
                <w:rFonts w:ascii="Arial" w:hAnsi="Arial" w:cs="Arial"/>
                <w:noProof/>
              </w:rPr>
              <w:t xml:space="preserve"> </w:t>
            </w:r>
            <w:r w:rsidR="000D58EF">
              <w:rPr>
                <w:rFonts w:ascii="Arial" w:hAnsi="Arial" w:cs="Arial"/>
                <w:noProof/>
              </w:rPr>
              <w:t>K</w:t>
            </w:r>
            <w:r w:rsidR="000D58EF" w:rsidRPr="00AF6339">
              <w:rPr>
                <w:rFonts w:ascii="Arial" w:hAnsi="Arial" w:cs="Arial"/>
                <w:noProof/>
              </w:rPr>
              <w:t>artu su pasiūlymu tiekėjas turi pateikti gamintojo įgaliojimą ar kitą lygiavertį šį reikalavimą įrodantį dokumentą</w:t>
            </w:r>
            <w:r w:rsidR="000D58EF">
              <w:rPr>
                <w:rFonts w:ascii="Arial" w:hAnsi="Arial" w:cs="Arial"/>
                <w:noProof/>
              </w:rPr>
              <w:t>.</w:t>
            </w:r>
          </w:p>
        </w:tc>
      </w:tr>
      <w:tr w:rsidR="00A6622B" w:rsidRPr="00A50B02" w14:paraId="026406A1" w14:textId="77777777" w:rsidTr="002B133E">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E3BB0B1" w14:textId="77777777" w:rsidR="00A6622B" w:rsidRDefault="00A6622B" w:rsidP="00047C60">
            <w:pPr>
              <w:jc w:val="center"/>
              <w:rPr>
                <w:rFonts w:ascii="Arial" w:hAnsi="Arial" w:cs="Arial"/>
                <w:noProof/>
                <w:color w:val="000000" w:themeColor="text1"/>
                <w:u w:val="single"/>
              </w:rPr>
            </w:pPr>
            <w:r w:rsidRPr="00A50B02">
              <w:rPr>
                <w:rFonts w:ascii="Arial" w:hAnsi="Arial" w:cs="Arial"/>
                <w:b/>
                <w:bCs/>
                <w:noProof/>
                <w:color w:val="000000" w:themeColor="text1"/>
              </w:rPr>
              <w:t xml:space="preserve">Objekto pavadinimas. </w:t>
            </w:r>
            <w:r w:rsidRPr="00140907">
              <w:rPr>
                <w:rFonts w:ascii="Arial" w:hAnsi="Arial" w:cs="Arial"/>
                <w:color w:val="000000" w:themeColor="text1"/>
                <w:u w:val="single"/>
              </w:rPr>
              <w:t>Optometrininko darbo vietos bazinė įranga su projektoriaus padėklu</w:t>
            </w:r>
          </w:p>
          <w:p w14:paraId="1374C987" w14:textId="3F0707D1" w:rsidR="00A6622B" w:rsidRPr="00A50B02" w:rsidRDefault="00A6622B" w:rsidP="00047C60">
            <w:pPr>
              <w:jc w:val="center"/>
              <w:rPr>
                <w:rFonts w:ascii="Arial" w:hAnsi="Arial" w:cs="Arial"/>
                <w:noProof/>
                <w:color w:val="000000"/>
              </w:rPr>
            </w:pPr>
            <w:r w:rsidRPr="009A41A2">
              <w:rPr>
                <w:rFonts w:ascii="Arial" w:hAnsi="Arial" w:cs="Arial"/>
                <w:i/>
                <w:color w:val="FF0000"/>
              </w:rPr>
              <w:t>Nurodyti gamintoją ir modelį</w:t>
            </w:r>
            <w:r w:rsidR="00047C60">
              <w:rPr>
                <w:rFonts w:ascii="Arial" w:hAnsi="Arial" w:cs="Arial"/>
                <w:i/>
                <w:color w:val="FF0000"/>
              </w:rPr>
              <w:t xml:space="preserve"> bei tipą/seriją (jei taikoma)</w:t>
            </w:r>
            <w:r w:rsidR="00047C60" w:rsidRPr="009A41A2">
              <w:rPr>
                <w:rFonts w:ascii="Arial" w:hAnsi="Arial" w:cs="Arial"/>
                <w:i/>
                <w:color w:val="FF0000"/>
              </w:rPr>
              <w:t>.</w:t>
            </w:r>
          </w:p>
        </w:tc>
      </w:tr>
      <w:tr w:rsidR="00B4529F" w:rsidRPr="00A50B02" w14:paraId="6C31C926"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29E5C" w14:textId="680D9272" w:rsidR="00FF6822" w:rsidRPr="00A50B02" w:rsidRDefault="00FF6822" w:rsidP="002B133E">
            <w:pPr>
              <w:jc w:val="both"/>
              <w:rPr>
                <w:rFonts w:ascii="Arial" w:hAnsi="Arial" w:cs="Arial"/>
                <w:noProof/>
                <w:color w:val="000000"/>
              </w:rPr>
            </w:pPr>
            <w:r w:rsidRPr="00A50B02">
              <w:rPr>
                <w:rFonts w:ascii="Arial" w:hAnsi="Arial" w:cs="Arial"/>
                <w:noProof/>
                <w:color w:val="000000"/>
              </w:rPr>
              <w:t>1.</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CB1FA33" w14:textId="51BE9B43" w:rsidR="00FF6822" w:rsidRPr="00E26076" w:rsidRDefault="00FF6822" w:rsidP="002B133E">
            <w:pPr>
              <w:pStyle w:val="NormalWeb"/>
              <w:jc w:val="both"/>
              <w:rPr>
                <w:rFonts w:ascii="Arial" w:hAnsi="Arial" w:cs="Arial"/>
                <w:noProof/>
                <w:color w:val="EE0000"/>
                <w:sz w:val="22"/>
                <w:szCs w:val="22"/>
              </w:rPr>
            </w:pPr>
            <w:r w:rsidRPr="00E26076">
              <w:rPr>
                <w:rFonts w:ascii="Arial" w:hAnsi="Arial" w:cs="Arial"/>
                <w:noProof/>
                <w:color w:val="000000" w:themeColor="text1"/>
                <w:sz w:val="22"/>
                <w:szCs w:val="22"/>
              </w:rPr>
              <w:t>Konstrukcija</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204C8C87" w14:textId="2E9786E4" w:rsidR="00FF6822" w:rsidRPr="00A50B02" w:rsidRDefault="00FF6822" w:rsidP="002B133E">
            <w:pPr>
              <w:pStyle w:val="ListParagraph"/>
              <w:numPr>
                <w:ilvl w:val="0"/>
                <w:numId w:val="30"/>
              </w:numPr>
              <w:jc w:val="both"/>
              <w:rPr>
                <w:rFonts w:ascii="Arial" w:hAnsi="Arial" w:cs="Arial"/>
                <w:noProof/>
                <w:color w:val="000000" w:themeColor="text1"/>
              </w:rPr>
            </w:pPr>
            <w:r w:rsidRPr="00A50B02">
              <w:rPr>
                <w:rFonts w:ascii="Arial" w:hAnsi="Arial" w:cs="Arial"/>
                <w:noProof/>
                <w:color w:val="000000" w:themeColor="text1"/>
              </w:rPr>
              <w:t>Kolona, sumontuota ant bendro pagrindo</w:t>
            </w:r>
            <w:r w:rsidR="00081018">
              <w:rPr>
                <w:rFonts w:ascii="Arial" w:hAnsi="Arial" w:cs="Arial"/>
                <w:noProof/>
                <w:color w:val="000000" w:themeColor="text1"/>
              </w:rPr>
              <w:t xml:space="preserve"> (1 vnt.)</w:t>
            </w:r>
          </w:p>
          <w:p w14:paraId="33B7E0C6" w14:textId="429E5B42" w:rsidR="00FF6822" w:rsidRPr="00A50B02" w:rsidRDefault="00FF6822" w:rsidP="002B133E">
            <w:pPr>
              <w:pStyle w:val="ListParagraph"/>
              <w:numPr>
                <w:ilvl w:val="0"/>
                <w:numId w:val="30"/>
              </w:numPr>
              <w:jc w:val="both"/>
              <w:rPr>
                <w:rFonts w:ascii="Arial" w:hAnsi="Arial" w:cs="Arial"/>
                <w:noProof/>
                <w:color w:val="000000" w:themeColor="text1"/>
              </w:rPr>
            </w:pPr>
            <w:r w:rsidRPr="00A50B02">
              <w:rPr>
                <w:rFonts w:ascii="Arial" w:hAnsi="Arial" w:cs="Arial"/>
                <w:noProof/>
                <w:color w:val="000000" w:themeColor="text1"/>
              </w:rPr>
              <w:t>Slankiojamas stalelis, skirtas ne mažiau nei dviem prietaisams sumontuoti</w:t>
            </w:r>
            <w:r w:rsidR="00081018">
              <w:rPr>
                <w:rFonts w:ascii="Arial" w:hAnsi="Arial" w:cs="Arial"/>
                <w:noProof/>
                <w:color w:val="000000" w:themeColor="text1"/>
              </w:rPr>
              <w:t xml:space="preserve"> (1 vnt.)</w:t>
            </w:r>
          </w:p>
          <w:p w14:paraId="3036DB94" w14:textId="11D6F4C4" w:rsidR="00FF6822" w:rsidRPr="00A50B02" w:rsidRDefault="00FF6822" w:rsidP="002B133E">
            <w:pPr>
              <w:pStyle w:val="ListParagraph"/>
              <w:numPr>
                <w:ilvl w:val="0"/>
                <w:numId w:val="30"/>
              </w:numPr>
              <w:jc w:val="both"/>
              <w:rPr>
                <w:rFonts w:ascii="Arial" w:hAnsi="Arial" w:cs="Arial"/>
                <w:noProof/>
                <w:color w:val="000000" w:themeColor="text1"/>
              </w:rPr>
            </w:pPr>
            <w:r w:rsidRPr="00A50B02">
              <w:rPr>
                <w:rFonts w:ascii="Arial" w:hAnsi="Arial" w:cs="Arial"/>
                <w:noProof/>
                <w:color w:val="000000" w:themeColor="text1"/>
              </w:rPr>
              <w:t>Integruotas vietinis apšvietimas (ant kolonos)</w:t>
            </w:r>
            <w:r w:rsidR="00081018">
              <w:rPr>
                <w:rFonts w:ascii="Arial" w:hAnsi="Arial" w:cs="Arial"/>
                <w:noProof/>
                <w:color w:val="000000" w:themeColor="text1"/>
              </w:rPr>
              <w:t xml:space="preserve"> (1 kompl.)</w:t>
            </w:r>
          </w:p>
          <w:p w14:paraId="439299D4" w14:textId="679217D3" w:rsidR="00FF6822" w:rsidRPr="00A50B02" w:rsidRDefault="00FF6822" w:rsidP="002B133E">
            <w:pPr>
              <w:pStyle w:val="ListParagraph"/>
              <w:numPr>
                <w:ilvl w:val="0"/>
                <w:numId w:val="30"/>
              </w:numPr>
              <w:jc w:val="both"/>
              <w:rPr>
                <w:rFonts w:ascii="Arial" w:hAnsi="Arial" w:cs="Arial"/>
                <w:noProof/>
              </w:rPr>
            </w:pPr>
            <w:r w:rsidRPr="00A50B02">
              <w:rPr>
                <w:rFonts w:ascii="Arial" w:hAnsi="Arial" w:cs="Arial"/>
                <w:noProof/>
                <w:color w:val="000000" w:themeColor="text1"/>
              </w:rPr>
              <w:t xml:space="preserve">Universalus paciento krėslas </w:t>
            </w:r>
            <w:r w:rsidRPr="00A50B02">
              <w:rPr>
                <w:rFonts w:ascii="Arial" w:hAnsi="Arial" w:cs="Arial"/>
                <w:noProof/>
              </w:rPr>
              <w:t>su slankiojo stalelio pozicija paciento kairėje (specialisto dešinėje)</w:t>
            </w:r>
            <w:r w:rsidR="00081018">
              <w:rPr>
                <w:rFonts w:ascii="Arial" w:hAnsi="Arial" w:cs="Arial"/>
                <w:noProof/>
              </w:rPr>
              <w:t xml:space="preserve"> </w:t>
            </w:r>
            <w:r w:rsidR="00081018">
              <w:rPr>
                <w:rFonts w:ascii="Arial" w:hAnsi="Arial" w:cs="Arial"/>
                <w:noProof/>
                <w:color w:val="000000" w:themeColor="text1"/>
              </w:rPr>
              <w:t>(1 vnt.)</w:t>
            </w:r>
          </w:p>
          <w:p w14:paraId="6A24246B" w14:textId="0CA9A30F" w:rsidR="00FF6822" w:rsidRPr="00A50B02" w:rsidRDefault="00FF6822" w:rsidP="002B133E">
            <w:pPr>
              <w:pStyle w:val="ListParagraph"/>
              <w:numPr>
                <w:ilvl w:val="0"/>
                <w:numId w:val="30"/>
              </w:numPr>
              <w:jc w:val="both"/>
              <w:rPr>
                <w:rFonts w:ascii="Arial" w:hAnsi="Arial" w:cs="Arial"/>
                <w:noProof/>
                <w:color w:val="000000" w:themeColor="text1"/>
              </w:rPr>
            </w:pPr>
            <w:r w:rsidRPr="00A50B02">
              <w:rPr>
                <w:rFonts w:ascii="Arial" w:hAnsi="Arial" w:cs="Arial"/>
                <w:noProof/>
                <w:color w:val="000000" w:themeColor="text1"/>
              </w:rPr>
              <w:t>Komplekte turi būti ant kolonos tvirtinamo projektoriaus padėklas</w:t>
            </w:r>
            <w:r w:rsidR="00081018">
              <w:rPr>
                <w:rFonts w:ascii="Arial" w:hAnsi="Arial" w:cs="Arial"/>
                <w:noProof/>
                <w:color w:val="000000" w:themeColor="text1"/>
              </w:rPr>
              <w:t xml:space="preserve"> (1 vnt.)</w:t>
            </w:r>
          </w:p>
          <w:p w14:paraId="32D85B02" w14:textId="6BE7E34A" w:rsidR="00FF6822" w:rsidRPr="00A50B02" w:rsidRDefault="00FF6822" w:rsidP="002B133E">
            <w:pPr>
              <w:pStyle w:val="ListParagraph"/>
              <w:numPr>
                <w:ilvl w:val="0"/>
                <w:numId w:val="30"/>
              </w:numPr>
              <w:jc w:val="both"/>
              <w:rPr>
                <w:rFonts w:ascii="Arial" w:hAnsi="Arial" w:cs="Arial"/>
                <w:b/>
                <w:bCs/>
                <w:noProof/>
                <w:color w:val="000000" w:themeColor="text1"/>
              </w:rPr>
            </w:pPr>
            <w:r w:rsidRPr="00A50B02">
              <w:rPr>
                <w:rFonts w:ascii="Arial" w:hAnsi="Arial" w:cs="Arial"/>
                <w:noProof/>
                <w:color w:val="000000" w:themeColor="text1"/>
              </w:rPr>
              <w:t xml:space="preserve">Darbo vietoje įmontuoti ne mažiau, nei </w:t>
            </w:r>
            <w:r w:rsidR="00081018">
              <w:rPr>
                <w:rFonts w:ascii="Arial" w:hAnsi="Arial" w:cs="Arial"/>
                <w:noProof/>
                <w:color w:val="000000" w:themeColor="text1"/>
              </w:rPr>
              <w:t>2 vnt.</w:t>
            </w:r>
            <w:r w:rsidR="00081018" w:rsidRPr="00A50B02">
              <w:rPr>
                <w:rFonts w:ascii="Arial" w:hAnsi="Arial" w:cs="Arial"/>
                <w:noProof/>
                <w:color w:val="000000" w:themeColor="text1"/>
              </w:rPr>
              <w:t xml:space="preserve"> stalči</w:t>
            </w:r>
            <w:r w:rsidR="00081018">
              <w:rPr>
                <w:rFonts w:ascii="Arial" w:hAnsi="Arial" w:cs="Arial"/>
                <w:noProof/>
                <w:color w:val="000000" w:themeColor="text1"/>
              </w:rPr>
              <w:t>ų</w:t>
            </w:r>
            <w:r w:rsidR="00081018" w:rsidRPr="00A50B02">
              <w:rPr>
                <w:rFonts w:ascii="Arial" w:hAnsi="Arial" w:cs="Arial"/>
                <w:noProof/>
                <w:color w:val="000000" w:themeColor="text1"/>
              </w:rPr>
              <w:t xml:space="preserve"> </w:t>
            </w:r>
            <w:r w:rsidRPr="00A50B02">
              <w:rPr>
                <w:rFonts w:ascii="Arial" w:hAnsi="Arial" w:cs="Arial"/>
                <w:noProof/>
                <w:color w:val="000000" w:themeColor="text1"/>
              </w:rPr>
              <w:t>bandomųjų lęšių rinkiniui ir kitiems priedams</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31282575" w14:textId="2EFCFDAE" w:rsidR="00FF6822" w:rsidRPr="00A50B02" w:rsidRDefault="00FF6822" w:rsidP="002B133E">
            <w:pPr>
              <w:jc w:val="both"/>
              <w:rPr>
                <w:rFonts w:ascii="Arial" w:hAnsi="Arial" w:cs="Arial"/>
                <w:noProof/>
                <w:color w:val="000000"/>
              </w:rPr>
            </w:pPr>
          </w:p>
        </w:tc>
      </w:tr>
      <w:tr w:rsidR="00B4529F" w:rsidRPr="00A50B02" w14:paraId="3C0C8436"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488FB" w14:textId="450B338A" w:rsidR="00FF6822" w:rsidRPr="00A50B02" w:rsidRDefault="00FF6822" w:rsidP="002B133E">
            <w:pPr>
              <w:jc w:val="both"/>
              <w:rPr>
                <w:rFonts w:ascii="Arial" w:hAnsi="Arial" w:cs="Arial"/>
                <w:noProof/>
                <w:color w:val="000000"/>
              </w:rPr>
            </w:pPr>
            <w:r w:rsidRPr="00A50B02">
              <w:rPr>
                <w:rFonts w:ascii="Arial" w:hAnsi="Arial" w:cs="Arial"/>
                <w:noProof/>
                <w:color w:val="000000"/>
              </w:rPr>
              <w:t xml:space="preserve">2. </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317C673" w14:textId="23C1A578" w:rsidR="00FF6822" w:rsidRPr="00E26076" w:rsidRDefault="00FF6822"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Stalviršis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1224E546" w14:textId="7388C685" w:rsidR="00FF6822" w:rsidRPr="00A50B02" w:rsidRDefault="00FF6822" w:rsidP="002B133E">
            <w:pPr>
              <w:jc w:val="both"/>
              <w:rPr>
                <w:rFonts w:ascii="Arial" w:hAnsi="Arial" w:cs="Arial"/>
                <w:noProof/>
                <w:color w:val="000000" w:themeColor="text1"/>
              </w:rPr>
            </w:pPr>
            <w:r w:rsidRPr="00A50B02">
              <w:rPr>
                <w:rFonts w:ascii="Arial" w:hAnsi="Arial" w:cs="Arial"/>
                <w:noProof/>
                <w:color w:val="000000" w:themeColor="text1"/>
              </w:rPr>
              <w:t xml:space="preserve">Reguliuojamo aukščio </w:t>
            </w:r>
            <w:r w:rsidR="00D85447">
              <w:rPr>
                <w:rFonts w:ascii="Arial" w:hAnsi="Arial" w:cs="Arial"/>
                <w:noProof/>
                <w:color w:val="000000" w:themeColor="text1"/>
              </w:rPr>
              <w:t xml:space="preserve">(automatinis reguliavimas) </w:t>
            </w:r>
            <w:r w:rsidRPr="00A50B02">
              <w:rPr>
                <w:rFonts w:ascii="Arial" w:hAnsi="Arial" w:cs="Arial"/>
                <w:noProof/>
                <w:color w:val="000000" w:themeColor="text1"/>
              </w:rPr>
              <w:t xml:space="preserve">su reguliavimo ribomis ne siauresnėmis nei </w:t>
            </w:r>
            <w:r w:rsidR="00D85447" w:rsidRPr="00A50B02">
              <w:rPr>
                <w:rFonts w:ascii="Arial" w:hAnsi="Arial" w:cs="Arial"/>
                <w:noProof/>
                <w:color w:val="000000" w:themeColor="text1"/>
              </w:rPr>
              <w:t>7</w:t>
            </w:r>
            <w:r w:rsidR="00D85447">
              <w:rPr>
                <w:rFonts w:ascii="Arial" w:hAnsi="Arial" w:cs="Arial"/>
                <w:noProof/>
                <w:color w:val="000000" w:themeColor="text1"/>
              </w:rPr>
              <w:t>0</w:t>
            </w:r>
            <w:r w:rsidR="00D85447" w:rsidRPr="00A50B02">
              <w:rPr>
                <w:rFonts w:ascii="Arial" w:hAnsi="Arial" w:cs="Arial"/>
                <w:noProof/>
                <w:color w:val="000000" w:themeColor="text1"/>
              </w:rPr>
              <w:t xml:space="preserve"> </w:t>
            </w:r>
            <w:r w:rsidRPr="00A50B02">
              <w:rPr>
                <w:rFonts w:ascii="Arial" w:hAnsi="Arial" w:cs="Arial"/>
                <w:noProof/>
                <w:color w:val="000000" w:themeColor="text1"/>
              </w:rPr>
              <w:t xml:space="preserve">- </w:t>
            </w:r>
            <w:r w:rsidR="00721B49">
              <w:rPr>
                <w:rFonts w:ascii="Arial" w:hAnsi="Arial" w:cs="Arial"/>
                <w:noProof/>
                <w:color w:val="000000" w:themeColor="text1"/>
              </w:rPr>
              <w:t xml:space="preserve">95 </w:t>
            </w:r>
            <w:r w:rsidRPr="00A50B02">
              <w:rPr>
                <w:rFonts w:ascii="Arial" w:hAnsi="Arial" w:cs="Arial"/>
                <w:noProof/>
                <w:color w:val="000000" w:themeColor="text1"/>
              </w:rPr>
              <w:t>cm.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2C7C6A73" w14:textId="77777777" w:rsidR="00FF6822" w:rsidRPr="00A50B02" w:rsidRDefault="00FF6822" w:rsidP="002B133E">
            <w:pPr>
              <w:jc w:val="both"/>
              <w:rPr>
                <w:rFonts w:ascii="Arial" w:hAnsi="Arial" w:cs="Arial"/>
                <w:noProof/>
                <w:color w:val="000000"/>
              </w:rPr>
            </w:pPr>
          </w:p>
        </w:tc>
      </w:tr>
      <w:tr w:rsidR="00B4529F" w:rsidRPr="00A50B02" w14:paraId="6DE432DF"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4324D" w14:textId="6E480C62" w:rsidR="00FF6822" w:rsidRPr="00A50B02" w:rsidRDefault="00FF6822" w:rsidP="002B133E">
            <w:pPr>
              <w:jc w:val="both"/>
              <w:rPr>
                <w:rFonts w:ascii="Arial" w:hAnsi="Arial" w:cs="Arial"/>
                <w:noProof/>
                <w:color w:val="000000"/>
              </w:rPr>
            </w:pPr>
            <w:r w:rsidRPr="00A50B02">
              <w:rPr>
                <w:rFonts w:ascii="Arial" w:hAnsi="Arial" w:cs="Arial"/>
                <w:noProof/>
                <w:color w:val="000000"/>
              </w:rPr>
              <w:t>3.</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21CA710B" w14:textId="5078C485" w:rsidR="00FF6822" w:rsidRPr="00E26076" w:rsidRDefault="00FF6822"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Išoriniai bendri išmatavimai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6E5F67E5" w14:textId="1AD9FE3B" w:rsidR="00FF6822" w:rsidRPr="00A50B02" w:rsidRDefault="00FF6822" w:rsidP="002B133E">
            <w:pPr>
              <w:jc w:val="both"/>
              <w:rPr>
                <w:rFonts w:ascii="Arial" w:hAnsi="Arial" w:cs="Arial"/>
                <w:noProof/>
                <w:color w:val="000000" w:themeColor="text1"/>
              </w:rPr>
            </w:pPr>
            <w:r w:rsidRPr="00A50B02">
              <w:rPr>
                <w:rFonts w:ascii="Arial" w:hAnsi="Arial" w:cs="Arial"/>
                <w:noProof/>
                <w:color w:val="000000" w:themeColor="text1"/>
              </w:rPr>
              <w:t>Ne didesni nei 174 cm x 148 cm</w:t>
            </w:r>
            <w:r w:rsidR="00816DC6">
              <w:rPr>
                <w:rFonts w:ascii="Arial" w:hAnsi="Arial" w:cs="Arial"/>
                <w:noProof/>
                <w:color w:val="000000" w:themeColor="text1"/>
              </w:rPr>
              <w:t xml:space="preserve"> (leistinos paklaidos +/- 5 cm)</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5D219F2C" w14:textId="77777777" w:rsidR="00FF6822" w:rsidRPr="00A50B02" w:rsidRDefault="00FF6822" w:rsidP="002B133E">
            <w:pPr>
              <w:jc w:val="both"/>
              <w:rPr>
                <w:rFonts w:ascii="Arial" w:hAnsi="Arial" w:cs="Arial"/>
                <w:noProof/>
                <w:color w:val="000000"/>
              </w:rPr>
            </w:pPr>
          </w:p>
        </w:tc>
      </w:tr>
      <w:tr w:rsidR="00B4529F" w:rsidRPr="00A50B02" w14:paraId="5A4EA39A"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10FD1" w14:textId="621E864C" w:rsidR="00FF6822" w:rsidRPr="00A50B02" w:rsidRDefault="00FF6822" w:rsidP="002B133E">
            <w:pPr>
              <w:jc w:val="both"/>
              <w:rPr>
                <w:rFonts w:ascii="Arial" w:hAnsi="Arial" w:cs="Arial"/>
                <w:noProof/>
                <w:color w:val="000000"/>
              </w:rPr>
            </w:pPr>
            <w:r w:rsidRPr="00A50B02">
              <w:rPr>
                <w:rFonts w:ascii="Arial" w:hAnsi="Arial" w:cs="Arial"/>
                <w:noProof/>
                <w:color w:val="000000"/>
              </w:rPr>
              <w:t>4.</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ED89E17" w14:textId="6D1BE982" w:rsidR="00FF6822" w:rsidRPr="00E26076" w:rsidRDefault="00FF6822"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Paciento krėslas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3735B80A" w14:textId="568B3463" w:rsidR="00FF6822" w:rsidRPr="00A50B02" w:rsidRDefault="00FF6822" w:rsidP="002B133E">
            <w:pPr>
              <w:jc w:val="both"/>
              <w:rPr>
                <w:rFonts w:ascii="Arial" w:hAnsi="Arial" w:cs="Arial"/>
                <w:noProof/>
                <w:color w:val="000000" w:themeColor="text1"/>
              </w:rPr>
            </w:pPr>
            <w:r w:rsidRPr="00A50B02">
              <w:rPr>
                <w:rFonts w:ascii="Arial" w:hAnsi="Arial" w:cs="Arial"/>
                <w:noProof/>
                <w:color w:val="000000" w:themeColor="text1"/>
              </w:rPr>
              <w:t>Fiksuotas nugaros atlošas; atsparus drėgmei paviršius; reguliuojamas krėslo aukštis; galimybė krėslą pasukti 360</w:t>
            </w:r>
            <w:r w:rsidRPr="00A50B02">
              <w:rPr>
                <w:rFonts w:ascii="Arial" w:hAnsi="Arial" w:cs="Arial"/>
                <w:noProof/>
                <w:shd w:val="clear" w:color="auto" w:fill="FFFFFF" w:themeFill="background1"/>
              </w:rPr>
              <w:t>°</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22E22FC0" w14:textId="77777777" w:rsidR="00FF6822" w:rsidRPr="00A50B02" w:rsidRDefault="00FF6822" w:rsidP="002B133E">
            <w:pPr>
              <w:jc w:val="both"/>
              <w:rPr>
                <w:rFonts w:ascii="Arial" w:hAnsi="Arial" w:cs="Arial"/>
                <w:noProof/>
                <w:color w:val="000000"/>
              </w:rPr>
            </w:pPr>
          </w:p>
        </w:tc>
      </w:tr>
      <w:tr w:rsidR="007027CE" w:rsidRPr="00A50B02" w14:paraId="17A36A13"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E8321" w14:textId="1D8B159C" w:rsidR="007027CE" w:rsidRPr="00A50B02" w:rsidRDefault="007027CE" w:rsidP="002B133E">
            <w:pPr>
              <w:jc w:val="both"/>
              <w:rPr>
                <w:rFonts w:ascii="Arial" w:hAnsi="Arial" w:cs="Arial"/>
                <w:noProof/>
                <w:color w:val="000000"/>
              </w:rPr>
            </w:pPr>
            <w:r w:rsidRPr="00A50B02">
              <w:rPr>
                <w:rFonts w:ascii="Arial" w:hAnsi="Arial" w:cs="Arial"/>
                <w:noProof/>
                <w:color w:val="000000"/>
              </w:rPr>
              <w:t>5.</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6A394B4C" w14:textId="403F7734" w:rsidR="007027CE" w:rsidRPr="00F07866" w:rsidRDefault="007027CE" w:rsidP="002B133E">
            <w:pPr>
              <w:pStyle w:val="NormalWeb"/>
              <w:jc w:val="both"/>
              <w:rPr>
                <w:rFonts w:ascii="Arial" w:hAnsi="Arial" w:cs="Arial"/>
                <w:noProof/>
                <w:color w:val="000000" w:themeColor="text1"/>
                <w:sz w:val="22"/>
                <w:szCs w:val="22"/>
              </w:rPr>
            </w:pPr>
            <w:r w:rsidRPr="002B133E">
              <w:rPr>
                <w:rFonts w:ascii="Arial" w:hAnsi="Arial" w:cs="Arial"/>
                <w:noProof/>
                <w:color w:val="000000"/>
                <w:sz w:val="22"/>
                <w:szCs w:val="22"/>
              </w:rPr>
              <w:t xml:space="preserve">CE </w:t>
            </w:r>
            <w:r w:rsidRPr="002B133E">
              <w:rPr>
                <w:rFonts w:ascii="Arial" w:hAnsi="Arial" w:cs="Arial"/>
                <w:color w:val="000000"/>
                <w:sz w:val="22"/>
                <w:szCs w:val="22"/>
              </w:rPr>
              <w:t>sertifikatas / EB deklaracija</w:t>
            </w:r>
            <w:r w:rsidRPr="002B133E" w:rsidDel="002768EE">
              <w:rPr>
                <w:rFonts w:ascii="Arial" w:hAnsi="Arial" w:cs="Arial"/>
                <w:noProof/>
                <w:color w:val="000000" w:themeColor="text1"/>
                <w:sz w:val="22"/>
                <w:szCs w:val="22"/>
              </w:rPr>
              <w:t xml:space="preserve"> </w:t>
            </w:r>
            <w:r w:rsidRPr="002B133E">
              <w:rPr>
                <w:rFonts w:ascii="Arial" w:hAnsi="Arial" w:cs="Arial"/>
                <w:b/>
                <w:bCs/>
                <w:color w:val="FF0000"/>
                <w:sz w:val="22"/>
                <w:szCs w:val="22"/>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330A994C" w14:textId="5DCCE473" w:rsidR="007027CE" w:rsidRPr="00A50B02" w:rsidRDefault="007027CE" w:rsidP="002B133E">
            <w:pPr>
              <w:jc w:val="both"/>
              <w:rPr>
                <w:rFonts w:ascii="Arial" w:hAnsi="Arial" w:cs="Arial"/>
                <w:noProof/>
                <w:color w:val="000000" w:themeColor="text1"/>
              </w:rPr>
            </w:pPr>
            <w:r>
              <w:rPr>
                <w:rFonts w:ascii="Arial" w:hAnsi="Arial" w:cs="Arial"/>
                <w:noProof/>
                <w:color w:val="000000" w:themeColor="text1"/>
              </w:rPr>
              <w:t xml:space="preserve">Siūlomos prekės privalo turėti CE sertifikatą arba EB deklaraciją. Tiekėjas kartu su pristatomomis prekėmis privalo </w:t>
            </w:r>
            <w:r>
              <w:rPr>
                <w:rFonts w:ascii="Arial" w:hAnsi="Arial" w:cs="Arial"/>
                <w:noProof/>
                <w:color w:val="000000" w:themeColor="text1"/>
              </w:rPr>
              <w:lastRenderedPageBreak/>
              <w:t>pateikti CE sertifikato arba EB deklaracijos kopiją, kad pasiūlytos prekės atitiks reikiamus standartus bei prekių klasei būtinus reglamentus, kartu pateikiami ir techniniai dokumentai, pagrindžiantys prekės atitiktį reikiamiems standartams bei reglamentams.</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5727BE9E" w14:textId="77777777" w:rsidR="007027CE" w:rsidRDefault="000D6ED9" w:rsidP="002B133E">
            <w:pPr>
              <w:jc w:val="both"/>
              <w:rPr>
                <w:rFonts w:ascii="Arial" w:eastAsia="Times New Roman" w:hAnsi="Arial" w:cs="Arial"/>
                <w:sz w:val="20"/>
                <w:szCs w:val="20"/>
              </w:rPr>
            </w:pPr>
            <w:sdt>
              <w:sdtPr>
                <w:rPr>
                  <w:rFonts w:ascii="Arial" w:eastAsia="Times New Roman" w:hAnsi="Arial" w:cs="Arial"/>
                  <w:sz w:val="20"/>
                  <w:szCs w:val="20"/>
                </w:rPr>
                <w:id w:val="969948493"/>
                <w:placeholder>
                  <w:docPart w:val="38BCF3417AF14BDBADE5D93641530CB6"/>
                </w:placeholder>
                <w:showingPlcHdr/>
                <w:comboBox>
                  <w:listItem w:value="[Pasirinkite]"/>
                  <w:listItem w:displayText="Ne" w:value="Ne"/>
                  <w:listItem w:displayText="Taip" w:value="Taip"/>
                </w:comboBox>
              </w:sdtPr>
              <w:sdtEndPr/>
              <w:sdtContent>
                <w:r w:rsidR="007027CE" w:rsidRPr="00376EA0">
                  <w:rPr>
                    <w:rFonts w:ascii="Arial" w:eastAsia="Times New Roman" w:hAnsi="Arial" w:cs="Arial"/>
                    <w:color w:val="FF0000"/>
                  </w:rPr>
                  <w:t>[Pasirinkite]</w:t>
                </w:r>
              </w:sdtContent>
            </w:sdt>
          </w:p>
          <w:p w14:paraId="38A7C7A9" w14:textId="2AC89807" w:rsidR="007027CE" w:rsidRPr="00A50B02" w:rsidRDefault="007027CE" w:rsidP="002B133E">
            <w:pPr>
              <w:jc w:val="both"/>
              <w:rPr>
                <w:rFonts w:ascii="Arial" w:hAnsi="Arial" w:cs="Arial"/>
                <w:noProof/>
                <w:color w:val="000000"/>
              </w:rPr>
            </w:pPr>
            <w:r>
              <w:rPr>
                <w:rFonts w:ascii="Arial" w:hAnsi="Arial" w:cs="Arial"/>
              </w:rPr>
              <w:lastRenderedPageBreak/>
              <w:t xml:space="preserve">Pasiūlymo pateikimo metu deklaruojamas parametro atitikimas, papildomų dokumentų pateikti nereikalaujama, </w:t>
            </w:r>
            <w:r w:rsidRPr="001E0B7E">
              <w:rPr>
                <w:rFonts w:ascii="Arial" w:hAnsi="Arial" w:cs="Arial"/>
              </w:rPr>
              <w:t xml:space="preserve">Pirkėjas šio reikalavimo </w:t>
            </w:r>
            <w:r>
              <w:rPr>
                <w:rFonts w:ascii="Arial" w:hAnsi="Arial" w:cs="Arial"/>
              </w:rPr>
              <w:t xml:space="preserve">techninę </w:t>
            </w:r>
            <w:r w:rsidRPr="001E0B7E">
              <w:rPr>
                <w:rFonts w:ascii="Arial" w:hAnsi="Arial" w:cs="Arial"/>
              </w:rPr>
              <w:t>atitiktį tikrina Sutarties vykdymo metu</w:t>
            </w:r>
            <w:r>
              <w:rPr>
                <w:rFonts w:ascii="Arial" w:hAnsi="Arial" w:cs="Arial"/>
              </w:rPr>
              <w:t>.</w:t>
            </w:r>
          </w:p>
        </w:tc>
      </w:tr>
      <w:tr w:rsidR="00B4529F" w:rsidRPr="00A50B02" w14:paraId="0CBD5206"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183D1" w14:textId="67BF986B" w:rsidR="00FF6822" w:rsidRPr="00A50B02" w:rsidRDefault="00FF6822" w:rsidP="002B133E">
            <w:pPr>
              <w:jc w:val="both"/>
              <w:rPr>
                <w:rFonts w:ascii="Arial" w:hAnsi="Arial" w:cs="Arial"/>
                <w:noProof/>
                <w:color w:val="000000"/>
              </w:rPr>
            </w:pPr>
            <w:r w:rsidRPr="00A50B02">
              <w:rPr>
                <w:rFonts w:ascii="Arial" w:hAnsi="Arial" w:cs="Arial"/>
                <w:noProof/>
                <w:color w:val="000000"/>
              </w:rPr>
              <w:lastRenderedPageBreak/>
              <w:t>6.</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35AAC5EA" w14:textId="4B9668BA" w:rsidR="00FF6822" w:rsidRPr="00050D1B" w:rsidRDefault="00FF6822" w:rsidP="002B133E">
            <w:pPr>
              <w:pStyle w:val="NormalWeb"/>
              <w:jc w:val="both"/>
              <w:rPr>
                <w:rFonts w:ascii="Arial" w:hAnsi="Arial" w:cs="Arial"/>
                <w:noProof/>
                <w:color w:val="000000" w:themeColor="text1"/>
                <w:sz w:val="22"/>
                <w:szCs w:val="22"/>
                <w:lang w:val="en-US"/>
              </w:rPr>
            </w:pPr>
            <w:r w:rsidRPr="00E26076">
              <w:rPr>
                <w:rFonts w:ascii="Arial" w:hAnsi="Arial" w:cs="Arial"/>
                <w:noProof/>
                <w:color w:val="000000" w:themeColor="text1"/>
                <w:sz w:val="22"/>
                <w:szCs w:val="22"/>
              </w:rPr>
              <w:t>Garantinis aptarnavimas</w:t>
            </w:r>
            <w:r w:rsidR="00021633" w:rsidRPr="00050D1B">
              <w:rPr>
                <w:rFonts w:ascii="Arial" w:hAnsi="Arial" w:cs="Arial"/>
                <w:noProof/>
                <w:color w:val="FF0000"/>
                <w:sz w:val="22"/>
                <w:szCs w:val="22"/>
                <w:lang w:val="en-US"/>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7541F9FB" w14:textId="34E06F07" w:rsidR="001B6D59" w:rsidRDefault="001B6D59" w:rsidP="002B133E">
            <w:pPr>
              <w:jc w:val="both"/>
              <w:rPr>
                <w:rFonts w:ascii="Arial" w:hAnsi="Arial" w:cs="Arial"/>
                <w:noProof/>
              </w:rPr>
            </w:pPr>
            <w:r>
              <w:rPr>
                <w:rFonts w:ascii="Arial" w:hAnsi="Arial" w:cs="Arial"/>
                <w:noProof/>
                <w:color w:val="000000" w:themeColor="text1"/>
              </w:rPr>
              <w:t>Turi būti suteikiama n</w:t>
            </w:r>
            <w:r w:rsidR="00FF6822" w:rsidRPr="00A50B02">
              <w:rPr>
                <w:rFonts w:ascii="Arial" w:hAnsi="Arial" w:cs="Arial"/>
                <w:noProof/>
                <w:color w:val="000000" w:themeColor="text1"/>
              </w:rPr>
              <w:t xml:space="preserve">e </w:t>
            </w:r>
            <w:r>
              <w:rPr>
                <w:rFonts w:ascii="Arial" w:hAnsi="Arial" w:cs="Arial"/>
                <w:noProof/>
                <w:color w:val="000000" w:themeColor="text1"/>
              </w:rPr>
              <w:t>trumpesnė</w:t>
            </w:r>
            <w:r w:rsidR="00FF6822" w:rsidRPr="00A50B02">
              <w:rPr>
                <w:rFonts w:ascii="Arial" w:hAnsi="Arial" w:cs="Arial"/>
                <w:noProof/>
                <w:color w:val="000000" w:themeColor="text1"/>
              </w:rPr>
              <w:t xml:space="preserve"> nei 24 mėn.</w:t>
            </w:r>
            <w:r>
              <w:rPr>
                <w:rFonts w:ascii="Arial" w:hAnsi="Arial" w:cs="Arial"/>
                <w:noProof/>
                <w:color w:val="000000" w:themeColor="text1"/>
              </w:rPr>
              <w:t xml:space="preserve"> </w:t>
            </w:r>
            <w:r w:rsidRPr="005A0FB3">
              <w:rPr>
                <w:rFonts w:ascii="Arial" w:hAnsi="Arial" w:cs="Arial"/>
                <w:noProof/>
                <w:color w:val="000000" w:themeColor="text1"/>
              </w:rPr>
              <w:t xml:space="preserve">garantija </w:t>
            </w:r>
            <w:r w:rsidR="00CD6D95" w:rsidRPr="005A0FB3">
              <w:rPr>
                <w:rFonts w:ascii="Arial" w:hAnsi="Arial" w:cs="Arial"/>
                <w:noProof/>
              </w:rPr>
              <w:t>ir garantinė priežiūra</w:t>
            </w:r>
            <w:r w:rsidRPr="005A0FB3">
              <w:rPr>
                <w:rFonts w:ascii="Arial" w:hAnsi="Arial" w:cs="Arial"/>
              </w:rPr>
              <w:t xml:space="preserve"> </w:t>
            </w:r>
            <w:r w:rsidRPr="00FA5A5F">
              <w:rPr>
                <w:rFonts w:ascii="Arial" w:hAnsi="Arial" w:cs="Arial"/>
              </w:rPr>
              <w:t>nuo prekių perdavimo-priėmimo akto pasirašymo dienos</w:t>
            </w:r>
            <w:r>
              <w:rPr>
                <w:rFonts w:ascii="Arial" w:hAnsi="Arial" w:cs="Arial"/>
                <w:noProof/>
              </w:rPr>
              <w:t>.</w:t>
            </w:r>
          </w:p>
          <w:p w14:paraId="3F201117" w14:textId="77777777" w:rsidR="00FF6822" w:rsidRDefault="001B6D59" w:rsidP="002B133E">
            <w:pPr>
              <w:jc w:val="both"/>
              <w:rPr>
                <w:rFonts w:ascii="Arial" w:hAnsi="Arial" w:cs="Arial"/>
              </w:rPr>
            </w:pPr>
            <w:r w:rsidRPr="00FA5A5F">
              <w:rPr>
                <w:rFonts w:ascii="Arial" w:hAnsi="Arial" w:cs="Arial"/>
              </w:rPr>
              <w:t>Garantinės priežiūros laikotarpiu Tiekėjas turi garantuoti nemokamą dalių tiekimą ir nemokamus remonto darbus.</w:t>
            </w:r>
          </w:p>
          <w:p w14:paraId="73776571" w14:textId="15907142" w:rsidR="000D58EF" w:rsidRPr="00A50B02" w:rsidRDefault="000D58EF" w:rsidP="002B133E">
            <w:pPr>
              <w:jc w:val="both"/>
              <w:rPr>
                <w:rFonts w:ascii="Arial" w:hAnsi="Arial" w:cs="Arial"/>
                <w:noProof/>
                <w:color w:val="000000" w:themeColor="text1"/>
              </w:rPr>
            </w:pPr>
            <w:r w:rsidRPr="00AF6339">
              <w:rPr>
                <w:rFonts w:ascii="Arial" w:hAnsi="Arial" w:cs="Arial"/>
                <w:noProof/>
              </w:rPr>
              <w:t>Tiekėjas turi būti įrangos, kuriai teikiamas garantini</w:t>
            </w:r>
            <w:r>
              <w:rPr>
                <w:rFonts w:ascii="Arial" w:hAnsi="Arial" w:cs="Arial"/>
                <w:noProof/>
              </w:rPr>
              <w:t>s</w:t>
            </w:r>
            <w:r w:rsidRPr="00AF6339">
              <w:rPr>
                <w:rFonts w:ascii="Arial" w:hAnsi="Arial" w:cs="Arial"/>
                <w:noProof/>
              </w:rPr>
              <w:t xml:space="preserve"> aptarnavim</w:t>
            </w:r>
            <w:r>
              <w:rPr>
                <w:rFonts w:ascii="Arial" w:hAnsi="Arial" w:cs="Arial"/>
                <w:noProof/>
              </w:rPr>
              <w:t>as</w:t>
            </w:r>
            <w:r w:rsidRPr="00AF6339">
              <w:rPr>
                <w:rFonts w:ascii="Arial" w:hAnsi="Arial" w:cs="Arial"/>
                <w:noProof/>
              </w:rPr>
              <w:t xml:space="preserve">, gamintojas arba jo įgaliotas atstovas. Gamintojas turi būti suteikęs tiekėjui teisę aptarnauti ir </w:t>
            </w:r>
            <w:r>
              <w:rPr>
                <w:rFonts w:ascii="Arial" w:hAnsi="Arial" w:cs="Arial"/>
                <w:noProof/>
              </w:rPr>
              <w:t>(</w:t>
            </w:r>
            <w:r w:rsidRPr="00AF6339">
              <w:rPr>
                <w:rFonts w:ascii="Arial" w:hAnsi="Arial" w:cs="Arial"/>
                <w:noProof/>
              </w:rPr>
              <w:t>arba</w:t>
            </w:r>
            <w:r>
              <w:rPr>
                <w:rFonts w:ascii="Arial" w:hAnsi="Arial" w:cs="Arial"/>
                <w:noProof/>
              </w:rPr>
              <w:t>)</w:t>
            </w:r>
            <w:r w:rsidRPr="00AF6339">
              <w:rPr>
                <w:rFonts w:ascii="Arial" w:hAnsi="Arial" w:cs="Arial"/>
                <w:noProof/>
              </w:rPr>
              <w:t xml:space="preserve"> prižiūrėti ir</w:t>
            </w:r>
            <w:r>
              <w:rPr>
                <w:rFonts w:ascii="Arial" w:hAnsi="Arial" w:cs="Arial"/>
                <w:noProof/>
              </w:rPr>
              <w:t xml:space="preserve"> (</w:t>
            </w:r>
            <w:r w:rsidRPr="00AF6339">
              <w:rPr>
                <w:rFonts w:ascii="Arial" w:hAnsi="Arial" w:cs="Arial"/>
                <w:noProof/>
              </w:rPr>
              <w:t>arba</w:t>
            </w:r>
            <w:r>
              <w:rPr>
                <w:rFonts w:ascii="Arial" w:hAnsi="Arial" w:cs="Arial"/>
                <w:noProof/>
              </w:rPr>
              <w:t>)</w:t>
            </w:r>
            <w:r w:rsidRPr="00AF6339">
              <w:rPr>
                <w:rFonts w:ascii="Arial" w:hAnsi="Arial" w:cs="Arial"/>
                <w:noProof/>
              </w:rPr>
              <w:t xml:space="preserve"> remontuoti šią įrangą.</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467B8C2C" w14:textId="7D54C8DD" w:rsidR="00FF6822" w:rsidRPr="00A50B02" w:rsidRDefault="000D6ED9" w:rsidP="002B133E">
            <w:pPr>
              <w:jc w:val="both"/>
              <w:rPr>
                <w:rFonts w:ascii="Arial" w:hAnsi="Arial" w:cs="Arial"/>
                <w:noProof/>
                <w:color w:val="000000"/>
              </w:rPr>
            </w:pPr>
            <w:sdt>
              <w:sdtPr>
                <w:rPr>
                  <w:rFonts w:ascii="Arial" w:hAnsi="Arial" w:cs="Arial"/>
                  <w:b/>
                  <w:bCs/>
                  <w:color w:val="FF0000"/>
                </w:rPr>
                <w:id w:val="2082487783"/>
                <w:placeholder>
                  <w:docPart w:val="966D3023674C48DE8EAFE9C02C1A37D1"/>
                </w:placeholder>
              </w:sdtPr>
              <w:sdtEndPr/>
              <w:sdtContent>
                <w:r w:rsidR="00EE356C">
                  <w:rPr>
                    <w:rFonts w:ascii="Arial" w:hAnsi="Arial" w:cs="Arial"/>
                    <w:color w:val="FF0000"/>
                  </w:rPr>
                  <w:t>[Nurodykite siūlomą garantijos terminą (mėn.)]</w:t>
                </w:r>
              </w:sdtContent>
            </w:sdt>
            <w:r w:rsidR="00EE356C">
              <w:rPr>
                <w:rFonts w:ascii="Arial" w:hAnsi="Arial" w:cs="Arial"/>
                <w:noProof/>
              </w:rPr>
              <w:t xml:space="preserve"> </w:t>
            </w:r>
            <w:r w:rsidR="000D58EF">
              <w:rPr>
                <w:rFonts w:ascii="Arial" w:hAnsi="Arial" w:cs="Arial"/>
                <w:noProof/>
              </w:rPr>
              <w:t>K</w:t>
            </w:r>
            <w:r w:rsidR="000D58EF" w:rsidRPr="00AF6339">
              <w:rPr>
                <w:rFonts w:ascii="Arial" w:hAnsi="Arial" w:cs="Arial"/>
                <w:noProof/>
              </w:rPr>
              <w:t>artu su pasiūlymu tiekėjas turi pateikti gamintojo įgaliojimą ar kitą lygiavertį šį reikalavimą įrodantį dokumentą</w:t>
            </w:r>
            <w:r w:rsidR="000D58EF">
              <w:rPr>
                <w:rFonts w:ascii="Arial" w:hAnsi="Arial" w:cs="Arial"/>
                <w:noProof/>
              </w:rPr>
              <w:t>.</w:t>
            </w:r>
          </w:p>
        </w:tc>
      </w:tr>
      <w:tr w:rsidR="00632395" w:rsidRPr="00A50B02" w14:paraId="617DD9EF" w14:textId="77777777" w:rsidTr="002B133E">
        <w:tc>
          <w:tcPr>
            <w:tcW w:w="5000" w:type="pct"/>
            <w:gridSpan w:val="4"/>
            <w:tcBorders>
              <w:top w:val="single" w:sz="4" w:space="0" w:color="auto"/>
              <w:left w:val="nil"/>
              <w:bottom w:val="single" w:sz="4" w:space="0" w:color="auto"/>
              <w:right w:val="nil"/>
            </w:tcBorders>
            <w:shd w:val="clear" w:color="auto" w:fill="auto"/>
            <w:vAlign w:val="center"/>
          </w:tcPr>
          <w:p w14:paraId="0CC01695" w14:textId="77777777" w:rsidR="00632395" w:rsidRDefault="00632395" w:rsidP="002B133E">
            <w:pPr>
              <w:jc w:val="both"/>
              <w:rPr>
                <w:rFonts w:ascii="Arial" w:hAnsi="Arial" w:cs="Arial"/>
                <w:b/>
                <w:bCs/>
                <w:noProof/>
                <w:color w:val="000000" w:themeColor="text1"/>
              </w:rPr>
            </w:pPr>
          </w:p>
          <w:p w14:paraId="2F40BC20" w14:textId="7B692BBE" w:rsidR="00632395" w:rsidRPr="00A50B02" w:rsidRDefault="00632395" w:rsidP="00047C60">
            <w:pPr>
              <w:jc w:val="right"/>
              <w:rPr>
                <w:rFonts w:ascii="Arial" w:hAnsi="Arial" w:cs="Arial"/>
                <w:b/>
                <w:bCs/>
                <w:noProof/>
                <w:color w:val="000000" w:themeColor="text1"/>
              </w:rPr>
            </w:pPr>
            <w:r>
              <w:rPr>
                <w:rFonts w:ascii="Arial" w:hAnsi="Arial" w:cs="Arial"/>
                <w:b/>
                <w:bCs/>
                <w:noProof/>
                <w:color w:val="000000" w:themeColor="text1"/>
              </w:rPr>
              <w:t>2.4. lentelė. IV pirkimo objekto dalis</w:t>
            </w:r>
          </w:p>
        </w:tc>
      </w:tr>
      <w:tr w:rsidR="00A6622B" w:rsidRPr="00A50B02" w14:paraId="6695866E" w14:textId="77777777" w:rsidTr="002B133E">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CD8146" w14:textId="77777777" w:rsidR="00A6622B" w:rsidRDefault="00A6622B" w:rsidP="00047C60">
            <w:pPr>
              <w:jc w:val="center"/>
              <w:rPr>
                <w:rFonts w:ascii="Arial" w:hAnsi="Arial" w:cs="Arial"/>
                <w:noProof/>
                <w:color w:val="000000" w:themeColor="text1"/>
                <w:u w:val="single"/>
              </w:rPr>
            </w:pPr>
            <w:r w:rsidRPr="00A50B02">
              <w:rPr>
                <w:rFonts w:ascii="Arial" w:hAnsi="Arial" w:cs="Arial"/>
                <w:b/>
                <w:bCs/>
                <w:noProof/>
                <w:color w:val="000000" w:themeColor="text1"/>
              </w:rPr>
              <w:t>Objekto pavadinimas.</w:t>
            </w:r>
            <w:r w:rsidRPr="00A50B02">
              <w:rPr>
                <w:rFonts w:ascii="Arial" w:hAnsi="Arial" w:cs="Arial"/>
                <w:noProof/>
                <w:color w:val="000000" w:themeColor="text1"/>
              </w:rPr>
              <w:t xml:space="preserve"> </w:t>
            </w:r>
            <w:r w:rsidRPr="00140907">
              <w:rPr>
                <w:rFonts w:ascii="Arial" w:hAnsi="Arial" w:cs="Arial"/>
                <w:color w:val="000000" w:themeColor="text1"/>
                <w:u w:val="single"/>
              </w:rPr>
              <w:t>Bandomųjų lęšių rinkinys</w:t>
            </w:r>
          </w:p>
          <w:p w14:paraId="55743802" w14:textId="33AD3CD8" w:rsidR="00A6622B" w:rsidRPr="00047C60" w:rsidRDefault="00A6622B" w:rsidP="00047C60">
            <w:pPr>
              <w:jc w:val="center"/>
              <w:rPr>
                <w:rFonts w:ascii="Arial" w:hAnsi="Arial" w:cs="Arial"/>
                <w:b/>
                <w:bCs/>
                <w:noProof/>
                <w:color w:val="000000"/>
              </w:rPr>
            </w:pPr>
            <w:r w:rsidRPr="009A41A2">
              <w:rPr>
                <w:rFonts w:ascii="Arial" w:hAnsi="Arial" w:cs="Arial"/>
                <w:i/>
                <w:color w:val="FF0000"/>
              </w:rPr>
              <w:t>Nurodyti gamintoją ir modelį</w:t>
            </w:r>
            <w:r w:rsidR="00047C60">
              <w:rPr>
                <w:rFonts w:ascii="Arial" w:hAnsi="Arial" w:cs="Arial"/>
                <w:i/>
                <w:color w:val="FF0000"/>
              </w:rPr>
              <w:t xml:space="preserve"> bei tipą/seriją (jei taikoma)</w:t>
            </w:r>
            <w:r w:rsidR="00047C60" w:rsidRPr="009A41A2">
              <w:rPr>
                <w:rFonts w:ascii="Arial" w:hAnsi="Arial" w:cs="Arial"/>
                <w:i/>
                <w:color w:val="FF0000"/>
              </w:rPr>
              <w:t>.</w:t>
            </w:r>
          </w:p>
        </w:tc>
      </w:tr>
      <w:tr w:rsidR="00B4529F" w:rsidRPr="00A50B02" w14:paraId="0F9B252B"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66CF5" w14:textId="0EB8FA7E" w:rsidR="00FF6822" w:rsidRPr="00A50B02" w:rsidRDefault="00FF6822" w:rsidP="002B133E">
            <w:pPr>
              <w:jc w:val="both"/>
              <w:rPr>
                <w:rFonts w:ascii="Arial" w:hAnsi="Arial" w:cs="Arial"/>
                <w:noProof/>
                <w:color w:val="000000"/>
              </w:rPr>
            </w:pPr>
            <w:r w:rsidRPr="00A50B02">
              <w:rPr>
                <w:rFonts w:ascii="Arial" w:hAnsi="Arial" w:cs="Arial"/>
                <w:noProof/>
                <w:color w:val="000000"/>
              </w:rPr>
              <w:t>1.</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049ED637" w14:textId="033BD05C" w:rsidR="00FF6822" w:rsidRPr="00E26076" w:rsidRDefault="00FF6822" w:rsidP="002B133E">
            <w:pPr>
              <w:pStyle w:val="NormalWeb"/>
              <w:jc w:val="both"/>
              <w:rPr>
                <w:rFonts w:ascii="Arial" w:hAnsi="Arial" w:cs="Arial"/>
                <w:noProof/>
                <w:color w:val="EE0000"/>
                <w:sz w:val="22"/>
                <w:szCs w:val="22"/>
              </w:rPr>
            </w:pPr>
            <w:r w:rsidRPr="00E26076">
              <w:rPr>
                <w:rFonts w:ascii="Arial" w:hAnsi="Arial" w:cs="Arial"/>
                <w:noProof/>
                <w:color w:val="000000" w:themeColor="text1"/>
                <w:sz w:val="22"/>
                <w:szCs w:val="22"/>
              </w:rPr>
              <w:t>Optiniai lęšiai standartinių modifikacijų ir komplektacijos</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C8C9BF9" w14:textId="026F9E22" w:rsidR="00FF6822" w:rsidRPr="00A50B02" w:rsidRDefault="00FF6822" w:rsidP="002B133E">
            <w:pPr>
              <w:jc w:val="both"/>
              <w:rPr>
                <w:rFonts w:ascii="Arial" w:hAnsi="Arial" w:cs="Arial"/>
                <w:noProof/>
                <w:color w:val="000000" w:themeColor="text1"/>
              </w:rPr>
            </w:pPr>
            <w:r w:rsidRPr="00A50B02">
              <w:rPr>
                <w:rFonts w:ascii="Arial" w:hAnsi="Arial" w:cs="Arial"/>
                <w:noProof/>
                <w:color w:val="000000" w:themeColor="text1"/>
              </w:rPr>
              <w:t>Ne mažiau nei 260 lęšių</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19488ECE" w14:textId="77777777" w:rsidR="00FF6822" w:rsidRPr="00A50B02" w:rsidRDefault="00FF6822" w:rsidP="002B133E">
            <w:pPr>
              <w:jc w:val="both"/>
              <w:rPr>
                <w:rFonts w:ascii="Arial" w:hAnsi="Arial" w:cs="Arial"/>
                <w:noProof/>
                <w:color w:val="000000"/>
              </w:rPr>
            </w:pPr>
          </w:p>
        </w:tc>
      </w:tr>
      <w:tr w:rsidR="00B4529F" w:rsidRPr="00A50B02" w14:paraId="2B760B3D"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DFA9A" w14:textId="7A01D1FF" w:rsidR="00FF6822" w:rsidRPr="00A50B02" w:rsidRDefault="00FF6822" w:rsidP="002B133E">
            <w:pPr>
              <w:jc w:val="both"/>
              <w:rPr>
                <w:rFonts w:ascii="Arial" w:hAnsi="Arial" w:cs="Arial"/>
                <w:noProof/>
                <w:color w:val="000000"/>
              </w:rPr>
            </w:pPr>
            <w:r w:rsidRPr="00A50B02">
              <w:rPr>
                <w:rFonts w:ascii="Arial" w:hAnsi="Arial" w:cs="Arial"/>
                <w:noProof/>
                <w:color w:val="000000"/>
              </w:rPr>
              <w:t>2.</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1AA3CB2D" w14:textId="176C4DEF" w:rsidR="00FF6822" w:rsidRPr="00E26076" w:rsidRDefault="00FF6822"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Kryžminiai (</w:t>
            </w:r>
            <w:r w:rsidRPr="00E26076">
              <w:rPr>
                <w:rFonts w:ascii="Arial" w:hAnsi="Arial" w:cs="Arial"/>
                <w:i/>
                <w:iCs/>
                <w:noProof/>
                <w:sz w:val="22"/>
                <w:szCs w:val="22"/>
              </w:rPr>
              <w:t>Ja</w:t>
            </w:r>
            <w:r w:rsidR="006B4F88" w:rsidRPr="00E26076">
              <w:rPr>
                <w:rFonts w:ascii="Arial" w:hAnsi="Arial" w:cs="Arial"/>
                <w:i/>
                <w:iCs/>
                <w:noProof/>
                <w:sz w:val="22"/>
                <w:szCs w:val="22"/>
              </w:rPr>
              <w:t>ckson</w:t>
            </w:r>
            <w:r w:rsidR="006B4F88" w:rsidRPr="00E26076">
              <w:rPr>
                <w:rFonts w:ascii="Arial" w:hAnsi="Arial" w:cs="Arial"/>
                <w:noProof/>
                <w:color w:val="000000" w:themeColor="text1"/>
                <w:sz w:val="22"/>
                <w:szCs w:val="22"/>
              </w:rPr>
              <w:t xml:space="preserve">) </w:t>
            </w:r>
            <w:r w:rsidR="009F7411">
              <w:rPr>
                <w:rFonts w:ascii="Arial" w:hAnsi="Arial" w:cs="Arial"/>
                <w:noProof/>
                <w:color w:val="000000" w:themeColor="text1"/>
                <w:sz w:val="22"/>
                <w:szCs w:val="22"/>
              </w:rPr>
              <w:t>ar</w:t>
            </w:r>
            <w:r w:rsidR="0049629D">
              <w:rPr>
                <w:rFonts w:ascii="Arial" w:hAnsi="Arial" w:cs="Arial"/>
                <w:noProof/>
                <w:color w:val="000000" w:themeColor="text1"/>
                <w:sz w:val="22"/>
                <w:szCs w:val="22"/>
              </w:rPr>
              <w:t xml:space="preserve">ba lygiaverčiai </w:t>
            </w:r>
            <w:r w:rsidR="006B4F88" w:rsidRPr="00E26076">
              <w:rPr>
                <w:rFonts w:ascii="Arial" w:hAnsi="Arial" w:cs="Arial"/>
                <w:noProof/>
                <w:color w:val="000000" w:themeColor="text1"/>
                <w:sz w:val="22"/>
                <w:szCs w:val="22"/>
              </w:rPr>
              <w:t>cilindrai</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18B6401D" w14:textId="661C2155" w:rsidR="00FF6822" w:rsidRPr="00A50B02" w:rsidRDefault="006B4F88" w:rsidP="002B133E">
            <w:pPr>
              <w:jc w:val="both"/>
              <w:rPr>
                <w:rFonts w:ascii="Arial" w:hAnsi="Arial" w:cs="Arial"/>
                <w:noProof/>
                <w:color w:val="000000" w:themeColor="text1"/>
              </w:rPr>
            </w:pPr>
            <w:r w:rsidRPr="00A50B02">
              <w:rPr>
                <w:rFonts w:ascii="Arial" w:hAnsi="Arial" w:cs="Arial"/>
                <w:noProof/>
                <w:shd w:val="clear" w:color="auto" w:fill="FFFFFF" w:themeFill="background1"/>
              </w:rPr>
              <w:t xml:space="preserve">± 0,25 D </w:t>
            </w:r>
            <w:r w:rsidR="00B4529F">
              <w:rPr>
                <w:rFonts w:ascii="Arial" w:hAnsi="Arial" w:cs="Arial"/>
                <w:noProof/>
                <w:shd w:val="clear" w:color="auto" w:fill="FFFFFF" w:themeFill="background1"/>
              </w:rPr>
              <w:t>(ne mažiau nei 1 vnt.)</w:t>
            </w:r>
            <w:r w:rsidR="004A7F06" w:rsidRPr="005A0FB3">
              <w:rPr>
                <w:rFonts w:ascii="Arial" w:hAnsi="Arial" w:cs="Arial"/>
                <w:noProof/>
                <w:shd w:val="clear" w:color="auto" w:fill="FFFFFF" w:themeFill="background1"/>
              </w:rPr>
              <w:t xml:space="preserve"> </w:t>
            </w:r>
            <w:r w:rsidRPr="00A50B02">
              <w:rPr>
                <w:rFonts w:ascii="Arial" w:hAnsi="Arial" w:cs="Arial"/>
                <w:noProof/>
                <w:shd w:val="clear" w:color="auto" w:fill="FFFFFF" w:themeFill="background1"/>
              </w:rPr>
              <w:t>ir ± 0,50 D</w:t>
            </w:r>
            <w:r w:rsidR="00B4529F">
              <w:rPr>
                <w:rFonts w:ascii="Arial" w:hAnsi="Arial" w:cs="Arial"/>
                <w:noProof/>
                <w:shd w:val="clear" w:color="auto" w:fill="FFFFFF" w:themeFill="background1"/>
              </w:rPr>
              <w:t xml:space="preserve"> (ne mažiau nei 1 vnt.)</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22C645F2" w14:textId="77777777" w:rsidR="00FF6822" w:rsidRPr="00A50B02" w:rsidRDefault="00FF6822" w:rsidP="002B133E">
            <w:pPr>
              <w:jc w:val="both"/>
              <w:rPr>
                <w:rFonts w:ascii="Arial" w:hAnsi="Arial" w:cs="Arial"/>
                <w:noProof/>
                <w:color w:val="000000"/>
              </w:rPr>
            </w:pPr>
          </w:p>
        </w:tc>
      </w:tr>
      <w:tr w:rsidR="00B4529F" w:rsidRPr="00A50B02" w14:paraId="52B559D2"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433DB" w14:textId="5C439F77" w:rsidR="006B4F88" w:rsidRPr="00A50B02" w:rsidRDefault="006B4F88" w:rsidP="002B133E">
            <w:pPr>
              <w:jc w:val="both"/>
              <w:rPr>
                <w:rFonts w:ascii="Arial" w:hAnsi="Arial" w:cs="Arial"/>
                <w:noProof/>
                <w:color w:val="000000"/>
              </w:rPr>
            </w:pPr>
            <w:r w:rsidRPr="00A50B02">
              <w:rPr>
                <w:rFonts w:ascii="Arial" w:hAnsi="Arial" w:cs="Arial"/>
                <w:noProof/>
                <w:color w:val="000000"/>
              </w:rPr>
              <w:t>3.</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22F63339" w14:textId="027CEF0A" w:rsidR="006B4F88" w:rsidRPr="00E26076" w:rsidRDefault="006B4F88"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Bandomieji lęšiai metaliniais žiedais</w:t>
            </w:r>
            <w:r w:rsidR="00043EBC" w:rsidRPr="002B133E">
              <w:rPr>
                <w:rFonts w:ascii="Arial" w:hAnsi="Arial" w:cs="Arial"/>
                <w:color w:val="FF0000"/>
                <w:sz w:val="22"/>
                <w:szCs w:val="22"/>
                <w:lang w:val="en-US"/>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5A17E34D" w14:textId="753047D9" w:rsidR="006B4F88" w:rsidRPr="00A50B02" w:rsidRDefault="006B4F88"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Būtina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6177F9C1" w14:textId="77777777" w:rsidR="006B4F88" w:rsidRPr="00A50B02" w:rsidRDefault="006B4F88" w:rsidP="002B133E">
            <w:pPr>
              <w:jc w:val="both"/>
              <w:rPr>
                <w:rFonts w:ascii="Arial" w:hAnsi="Arial" w:cs="Arial"/>
                <w:noProof/>
                <w:color w:val="000000"/>
              </w:rPr>
            </w:pPr>
          </w:p>
        </w:tc>
      </w:tr>
      <w:tr w:rsidR="00B4529F" w:rsidRPr="00A50B02" w14:paraId="26B87E51"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E3B8" w14:textId="1DBF30B0" w:rsidR="006B4F88" w:rsidRPr="00A50B02" w:rsidRDefault="006B4F88" w:rsidP="002B133E">
            <w:pPr>
              <w:pStyle w:val="ListParagraph"/>
              <w:numPr>
                <w:ilvl w:val="0"/>
                <w:numId w:val="8"/>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7159E0D5" w14:textId="2741D7CB" w:rsidR="006B4F88" w:rsidRPr="00E26076" w:rsidRDefault="006B4F88" w:rsidP="002B133E">
            <w:pPr>
              <w:pStyle w:val="NormalWeb"/>
              <w:jc w:val="both"/>
              <w:rPr>
                <w:rFonts w:ascii="Arial" w:hAnsi="Arial" w:cs="Arial"/>
                <w:noProof/>
                <w:color w:val="000000" w:themeColor="text1"/>
                <w:sz w:val="22"/>
                <w:szCs w:val="22"/>
              </w:rPr>
            </w:pPr>
            <w:r w:rsidRPr="00E26076">
              <w:rPr>
                <w:rFonts w:ascii="Arial" w:hAnsi="Arial" w:cs="Arial"/>
                <w:noProof/>
                <w:color w:val="000000" w:themeColor="text1"/>
                <w:sz w:val="22"/>
                <w:szCs w:val="22"/>
              </w:rPr>
              <w:t xml:space="preserve">Rinkinys aliumininiame </w:t>
            </w:r>
            <w:r w:rsidR="00B4529F">
              <w:rPr>
                <w:rFonts w:ascii="Arial" w:hAnsi="Arial" w:cs="Arial"/>
                <w:noProof/>
                <w:color w:val="000000" w:themeColor="text1"/>
                <w:sz w:val="22"/>
                <w:szCs w:val="22"/>
              </w:rPr>
              <w:t>ar</w:t>
            </w:r>
            <w:r w:rsidR="00D251BE">
              <w:rPr>
                <w:rFonts w:ascii="Arial" w:hAnsi="Arial" w:cs="Arial"/>
                <w:noProof/>
                <w:color w:val="000000" w:themeColor="text1"/>
                <w:sz w:val="22"/>
                <w:szCs w:val="22"/>
              </w:rPr>
              <w:t>ba kitos lygiavertės medžiagos</w:t>
            </w:r>
            <w:r w:rsidR="001D21D1">
              <w:rPr>
                <w:rFonts w:ascii="Arial" w:hAnsi="Arial" w:cs="Arial"/>
                <w:noProof/>
                <w:color w:val="000000" w:themeColor="text1"/>
                <w:sz w:val="22"/>
                <w:szCs w:val="22"/>
              </w:rPr>
              <w:t xml:space="preserve"> pagal savo </w:t>
            </w:r>
            <w:r w:rsidR="001D21D1" w:rsidRPr="001D21D1">
              <w:rPr>
                <w:rFonts w:ascii="Arial" w:hAnsi="Arial" w:cs="Arial"/>
                <w:noProof/>
                <w:color w:val="000000" w:themeColor="text1"/>
                <w:sz w:val="22"/>
                <w:szCs w:val="22"/>
              </w:rPr>
              <w:t>tvirtumą, lengvumą ir ilgaamžiškumą</w:t>
            </w:r>
            <w:r w:rsidR="00D251BE">
              <w:rPr>
                <w:rFonts w:ascii="Arial" w:hAnsi="Arial" w:cs="Arial"/>
                <w:noProof/>
                <w:color w:val="000000" w:themeColor="text1"/>
                <w:sz w:val="22"/>
                <w:szCs w:val="22"/>
              </w:rPr>
              <w:t xml:space="preserve"> </w:t>
            </w:r>
            <w:r w:rsidRPr="00E26076">
              <w:rPr>
                <w:rFonts w:ascii="Arial" w:hAnsi="Arial" w:cs="Arial"/>
                <w:noProof/>
                <w:color w:val="000000" w:themeColor="text1"/>
                <w:sz w:val="22"/>
                <w:szCs w:val="22"/>
              </w:rPr>
              <w:t>lagamine</w:t>
            </w:r>
            <w:r w:rsidR="00E23F99" w:rsidRPr="001D21D1">
              <w:rPr>
                <w:rFonts w:ascii="Arial" w:hAnsi="Arial" w:cs="Arial"/>
                <w:noProof/>
                <w:color w:val="FF0000"/>
                <w:sz w:val="22"/>
                <w:szCs w:val="22"/>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2013472A" w14:textId="3C971BCE" w:rsidR="006B4F88" w:rsidRPr="00A50B02" w:rsidRDefault="006B4F88" w:rsidP="002B133E">
            <w:pPr>
              <w:jc w:val="both"/>
              <w:rPr>
                <w:rFonts w:ascii="Arial" w:hAnsi="Arial" w:cs="Arial"/>
                <w:noProof/>
                <w:shd w:val="clear" w:color="auto" w:fill="FFFFFF" w:themeFill="background1"/>
              </w:rPr>
            </w:pPr>
            <w:r w:rsidRPr="00A50B02">
              <w:rPr>
                <w:rFonts w:ascii="Arial" w:hAnsi="Arial" w:cs="Arial"/>
                <w:noProof/>
                <w:shd w:val="clear" w:color="auto" w:fill="FFFFFF" w:themeFill="background1"/>
              </w:rPr>
              <w:t>Būtina</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1E9DCC6F" w14:textId="77777777" w:rsidR="006B4F88" w:rsidRPr="00A50B02" w:rsidRDefault="006B4F88" w:rsidP="002B133E">
            <w:pPr>
              <w:jc w:val="both"/>
              <w:rPr>
                <w:rFonts w:ascii="Arial" w:hAnsi="Arial" w:cs="Arial"/>
                <w:noProof/>
                <w:color w:val="000000"/>
              </w:rPr>
            </w:pPr>
          </w:p>
        </w:tc>
      </w:tr>
      <w:tr w:rsidR="00213E44" w:rsidRPr="00A50B02" w14:paraId="417778A2" w14:textId="77777777" w:rsidTr="002B133E">
        <w:tc>
          <w:tcPr>
            <w:tcW w:w="5000" w:type="pct"/>
            <w:gridSpan w:val="4"/>
            <w:tcBorders>
              <w:top w:val="single" w:sz="4" w:space="0" w:color="auto"/>
              <w:left w:val="nil"/>
              <w:bottom w:val="single" w:sz="4" w:space="0" w:color="auto"/>
              <w:right w:val="nil"/>
            </w:tcBorders>
            <w:shd w:val="clear" w:color="auto" w:fill="FFFFFF" w:themeFill="background1"/>
            <w:vAlign w:val="center"/>
          </w:tcPr>
          <w:p w14:paraId="4EAD5F42" w14:textId="77777777" w:rsidR="00C47690" w:rsidRDefault="00C47690" w:rsidP="002B133E">
            <w:pPr>
              <w:jc w:val="both"/>
              <w:rPr>
                <w:rFonts w:ascii="Arial" w:hAnsi="Arial" w:cs="Arial"/>
                <w:b/>
                <w:bCs/>
                <w:noProof/>
                <w:color w:val="000000"/>
              </w:rPr>
            </w:pPr>
          </w:p>
          <w:p w14:paraId="539CCD29" w14:textId="6CE4DEE4" w:rsidR="00885A21" w:rsidRPr="00140907" w:rsidRDefault="00885A21" w:rsidP="00047C60">
            <w:pPr>
              <w:jc w:val="right"/>
              <w:rPr>
                <w:rFonts w:ascii="Arial" w:hAnsi="Arial" w:cs="Arial"/>
                <w:b/>
                <w:bCs/>
                <w:noProof/>
                <w:color w:val="000000"/>
              </w:rPr>
            </w:pPr>
            <w:r>
              <w:rPr>
                <w:rFonts w:ascii="Arial" w:hAnsi="Arial" w:cs="Arial"/>
                <w:b/>
                <w:bCs/>
                <w:noProof/>
                <w:color w:val="000000"/>
              </w:rPr>
              <w:t xml:space="preserve">2.5. lentelė. </w:t>
            </w:r>
            <w:r w:rsidR="0054120A">
              <w:rPr>
                <w:rFonts w:ascii="Arial" w:hAnsi="Arial" w:cs="Arial"/>
                <w:b/>
                <w:bCs/>
                <w:noProof/>
                <w:color w:val="000000"/>
              </w:rPr>
              <w:t>Kiti reikalavimai prekėms</w:t>
            </w:r>
          </w:p>
        </w:tc>
      </w:tr>
      <w:tr w:rsidR="00400FD4" w:rsidRPr="00A50B02" w14:paraId="1BBAC855" w14:textId="77777777" w:rsidTr="002B133E">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F8CD6" w14:textId="4F839C2F" w:rsidR="00400FD4" w:rsidRPr="00140907" w:rsidRDefault="00400FD4" w:rsidP="002B133E">
            <w:pPr>
              <w:jc w:val="both"/>
              <w:rPr>
                <w:rFonts w:ascii="Arial" w:hAnsi="Arial" w:cs="Arial"/>
                <w:b/>
                <w:bCs/>
                <w:noProof/>
                <w:color w:val="000000"/>
              </w:rPr>
            </w:pPr>
            <w:r w:rsidRPr="00140907">
              <w:rPr>
                <w:rFonts w:ascii="Arial" w:hAnsi="Arial" w:cs="Arial"/>
                <w:b/>
                <w:bCs/>
                <w:noProof/>
                <w:color w:val="000000"/>
              </w:rPr>
              <w:lastRenderedPageBreak/>
              <w:t>Kiti reikalavimai</w:t>
            </w:r>
            <w:r w:rsidR="00D17386" w:rsidRPr="00140907">
              <w:rPr>
                <w:rFonts w:ascii="Arial" w:hAnsi="Arial" w:cs="Arial"/>
                <w:b/>
                <w:bCs/>
                <w:noProof/>
                <w:color w:val="000000"/>
              </w:rPr>
              <w:t xml:space="preserve"> prekėms</w:t>
            </w:r>
          </w:p>
        </w:tc>
      </w:tr>
      <w:tr w:rsidR="00400FD4" w:rsidRPr="00A50B02" w14:paraId="758F3D2E" w14:textId="77777777" w:rsidTr="002B133E">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C304" w14:textId="77777777" w:rsidR="00400FD4" w:rsidRPr="00A50B02" w:rsidRDefault="00400FD4" w:rsidP="002B133E">
            <w:pPr>
              <w:pStyle w:val="ListParagraph"/>
              <w:numPr>
                <w:ilvl w:val="0"/>
                <w:numId w:val="42"/>
              </w:numPr>
              <w:jc w:val="both"/>
              <w:rPr>
                <w:rFonts w:ascii="Arial" w:hAnsi="Arial" w:cs="Arial"/>
                <w:noProof/>
                <w:color w:val="000000"/>
              </w:rPr>
            </w:pP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14:paraId="5E721757" w14:textId="3E923E58" w:rsidR="00400FD4" w:rsidRPr="0044031C" w:rsidRDefault="00400FD4" w:rsidP="002B133E">
            <w:pPr>
              <w:pStyle w:val="NormalWeb"/>
              <w:jc w:val="both"/>
              <w:rPr>
                <w:rFonts w:ascii="Arial" w:hAnsi="Arial" w:cs="Arial"/>
                <w:noProof/>
                <w:color w:val="000000" w:themeColor="text1"/>
                <w:sz w:val="22"/>
                <w:szCs w:val="22"/>
              </w:rPr>
            </w:pPr>
            <w:r w:rsidRPr="00140907">
              <w:rPr>
                <w:rFonts w:ascii="Arial" w:hAnsi="Arial" w:cs="Arial"/>
                <w:sz w:val="22"/>
                <w:szCs w:val="22"/>
              </w:rPr>
              <w:t xml:space="preserve">Pristatymas, sumontavimas, </w:t>
            </w:r>
            <w:r w:rsidR="0041214D">
              <w:rPr>
                <w:rFonts w:ascii="Arial" w:hAnsi="Arial" w:cs="Arial"/>
                <w:sz w:val="22"/>
                <w:szCs w:val="22"/>
              </w:rPr>
              <w:t xml:space="preserve">instaliavimas </w:t>
            </w:r>
            <w:r w:rsidRPr="00140907">
              <w:rPr>
                <w:rFonts w:ascii="Arial" w:hAnsi="Arial" w:cs="Arial"/>
                <w:sz w:val="22"/>
                <w:szCs w:val="22"/>
              </w:rPr>
              <w:t>ir mokymai</w:t>
            </w:r>
            <w:r w:rsidRPr="00140907">
              <w:rPr>
                <w:rFonts w:ascii="Arial" w:hAnsi="Arial" w:cs="Arial"/>
                <w:color w:val="FF0000"/>
                <w:sz w:val="22"/>
                <w:szCs w:val="22"/>
              </w:rPr>
              <w:t>*</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tcPr>
          <w:p w14:paraId="12F7328F" w14:textId="0185FB7F" w:rsidR="00FF720C" w:rsidRDefault="00047C60" w:rsidP="002B133E">
            <w:pPr>
              <w:jc w:val="both"/>
              <w:rPr>
                <w:rFonts w:ascii="Arial" w:hAnsi="Arial" w:cs="Arial"/>
              </w:rPr>
            </w:pPr>
            <w:r>
              <w:rPr>
                <w:rFonts w:ascii="Arial" w:hAnsi="Arial" w:cs="Arial"/>
              </w:rPr>
              <w:t>Į</w:t>
            </w:r>
            <w:r w:rsidR="00400FD4">
              <w:rPr>
                <w:rFonts w:ascii="Arial" w:hAnsi="Arial" w:cs="Arial"/>
              </w:rPr>
              <w:t xml:space="preserve">ranga turi būti pristatyta į nurodytą vietą – </w:t>
            </w:r>
            <w:r w:rsidR="00400FD4">
              <w:rPr>
                <w:rStyle w:val="xnormaltextrun"/>
                <w:rFonts w:ascii="Arial" w:hAnsi="Arial" w:cs="Arial"/>
                <w:color w:val="000000"/>
                <w:bdr w:val="none" w:sz="0" w:space="0" w:color="auto" w:frame="1"/>
              </w:rPr>
              <w:t>501 auditorija, Akademijos g. 4, Vilnius</w:t>
            </w:r>
            <w:r w:rsidR="00400FD4">
              <w:rPr>
                <w:rFonts w:ascii="Arial" w:hAnsi="Arial" w:cs="Arial"/>
              </w:rPr>
              <w:t xml:space="preserve">. </w:t>
            </w:r>
            <w:r w:rsidR="00F452E1">
              <w:rPr>
                <w:rFonts w:ascii="Arial" w:hAnsi="Arial" w:cs="Arial"/>
              </w:rPr>
              <w:t>(</w:t>
            </w:r>
            <w:r w:rsidR="00F452E1" w:rsidRPr="002B133E">
              <w:rPr>
                <w:rFonts w:ascii="Arial" w:hAnsi="Arial" w:cs="Arial"/>
                <w:u w:val="single"/>
              </w:rPr>
              <w:t>taikoma visoms pirkimo o</w:t>
            </w:r>
            <w:r w:rsidR="00FB5C86" w:rsidRPr="002B133E">
              <w:rPr>
                <w:rFonts w:ascii="Arial" w:hAnsi="Arial" w:cs="Arial"/>
                <w:u w:val="single"/>
              </w:rPr>
              <w:t>bjekto dalims</w:t>
            </w:r>
            <w:r w:rsidR="00FB5C86">
              <w:rPr>
                <w:rFonts w:ascii="Arial" w:hAnsi="Arial" w:cs="Arial"/>
              </w:rPr>
              <w:t>)</w:t>
            </w:r>
          </w:p>
          <w:p w14:paraId="59F648DC" w14:textId="252D3F27" w:rsidR="00400FD4" w:rsidRPr="00A50B02" w:rsidRDefault="00047C60" w:rsidP="002B133E">
            <w:pPr>
              <w:jc w:val="both"/>
              <w:rPr>
                <w:rFonts w:ascii="Arial" w:hAnsi="Arial" w:cs="Arial"/>
                <w:noProof/>
                <w:shd w:val="clear" w:color="auto" w:fill="FFFFFF" w:themeFill="background1"/>
              </w:rPr>
            </w:pPr>
            <w:r>
              <w:rPr>
                <w:rFonts w:ascii="Arial" w:hAnsi="Arial" w:cs="Arial"/>
              </w:rPr>
              <w:t xml:space="preserve">Įranga turi būti pristatyta į nurodytą vietą – </w:t>
            </w:r>
            <w:r>
              <w:rPr>
                <w:rStyle w:val="xnormaltextrun"/>
                <w:rFonts w:ascii="Arial" w:hAnsi="Arial" w:cs="Arial"/>
                <w:color w:val="000000"/>
                <w:bdr w:val="none" w:sz="0" w:space="0" w:color="auto" w:frame="1"/>
              </w:rPr>
              <w:t>501 auditorija, Akademijos g. 4, Vilnius</w:t>
            </w:r>
            <w:r>
              <w:rPr>
                <w:rFonts w:ascii="Arial" w:hAnsi="Arial" w:cs="Arial"/>
              </w:rPr>
              <w:t xml:space="preserve">. </w:t>
            </w:r>
            <w:r w:rsidR="00FF720C">
              <w:rPr>
                <w:rFonts w:ascii="Arial" w:hAnsi="Arial" w:cs="Arial"/>
              </w:rPr>
              <w:t>Taip pat t</w:t>
            </w:r>
            <w:r w:rsidR="00400FD4">
              <w:rPr>
                <w:rFonts w:ascii="Arial" w:hAnsi="Arial" w:cs="Arial"/>
              </w:rPr>
              <w:t>uri būti atlikti įrangos įdiegimo</w:t>
            </w:r>
            <w:r w:rsidR="0041214D">
              <w:rPr>
                <w:rFonts w:ascii="Arial" w:hAnsi="Arial" w:cs="Arial"/>
              </w:rPr>
              <w:t xml:space="preserve"> </w:t>
            </w:r>
            <w:r w:rsidR="00400FD4">
              <w:rPr>
                <w:rFonts w:ascii="Arial" w:hAnsi="Arial" w:cs="Arial"/>
              </w:rPr>
              <w:t>/</w:t>
            </w:r>
            <w:r w:rsidR="0041214D">
              <w:rPr>
                <w:rFonts w:ascii="Arial" w:hAnsi="Arial" w:cs="Arial"/>
              </w:rPr>
              <w:t xml:space="preserve"> </w:t>
            </w:r>
            <w:r w:rsidR="00400FD4">
              <w:rPr>
                <w:rFonts w:ascii="Arial" w:hAnsi="Arial" w:cs="Arial"/>
              </w:rPr>
              <w:t xml:space="preserve">instaliavimo darbai bei numatyti ne mažiau kaip 2 (dviejų) Pirkėjo darbuotojų,  ne mažiau kaip </w:t>
            </w:r>
            <w:r w:rsidR="0044031C">
              <w:rPr>
                <w:rFonts w:ascii="Arial" w:hAnsi="Arial" w:cs="Arial"/>
              </w:rPr>
              <w:t>3 (trijų)</w:t>
            </w:r>
            <w:r w:rsidR="00400FD4">
              <w:rPr>
                <w:rFonts w:ascii="Arial" w:hAnsi="Arial" w:cs="Arial"/>
              </w:rPr>
              <w:t xml:space="preserve"> akademinių valandų   gyvi Pirkėjo personalo mokymai, skirti apmokyti naudotis įranga ir jo</w:t>
            </w:r>
            <w:r w:rsidR="00B21729">
              <w:rPr>
                <w:rFonts w:ascii="Arial" w:hAnsi="Arial" w:cs="Arial"/>
              </w:rPr>
              <w:t>s</w:t>
            </w:r>
            <w:r w:rsidR="00400FD4">
              <w:rPr>
                <w:rFonts w:ascii="Arial" w:hAnsi="Arial" w:cs="Arial"/>
              </w:rPr>
              <w:t xml:space="preserve"> valdymo programine įranga</w:t>
            </w:r>
            <w:r w:rsidR="00B21729">
              <w:rPr>
                <w:rFonts w:ascii="Arial" w:hAnsi="Arial" w:cs="Arial"/>
              </w:rPr>
              <w:t xml:space="preserve"> (</w:t>
            </w:r>
            <w:r w:rsidR="00B43B10">
              <w:rPr>
                <w:rFonts w:ascii="Arial" w:hAnsi="Arial" w:cs="Arial"/>
              </w:rPr>
              <w:t>jei tokia yra)</w:t>
            </w:r>
            <w:r w:rsidR="00400FD4">
              <w:rPr>
                <w:rFonts w:ascii="Arial" w:hAnsi="Arial" w:cs="Arial"/>
              </w:rPr>
              <w:t xml:space="preserve">. Mokymai turės būti rengiami Pirkėjo patalpose, adresu </w:t>
            </w:r>
            <w:r w:rsidR="00400FD4">
              <w:rPr>
                <w:rStyle w:val="xnormaltextrun"/>
                <w:rFonts w:ascii="Arial" w:hAnsi="Arial" w:cs="Arial"/>
                <w:color w:val="000000"/>
                <w:bdr w:val="none" w:sz="0" w:space="0" w:color="auto" w:frame="1"/>
              </w:rPr>
              <w:t>501 auditorija Akademijos g. 4, Vilnius</w:t>
            </w:r>
            <w:r w:rsidR="00400FD4">
              <w:rPr>
                <w:rFonts w:ascii="Arial" w:hAnsi="Arial" w:cs="Arial"/>
              </w:rPr>
              <w:t>, arba nuotoliu. Mokymų tiksli data, laikas ir būdas turi būti iš anksto suderinti su Pirkėju.</w:t>
            </w:r>
            <w:r w:rsidR="00FB5C86">
              <w:rPr>
                <w:rFonts w:ascii="Arial" w:hAnsi="Arial" w:cs="Arial"/>
              </w:rPr>
              <w:t xml:space="preserve"> (</w:t>
            </w:r>
            <w:r w:rsidR="00FB5C86" w:rsidRPr="002B133E">
              <w:rPr>
                <w:rFonts w:ascii="Arial" w:hAnsi="Arial" w:cs="Arial"/>
                <w:u w:val="single"/>
              </w:rPr>
              <w:t>taikoma visoms pirkimo objekto dalims, išskyrus IV pirkimo objekto dąlį – Bandomųjų lešių rinkinys</w:t>
            </w:r>
            <w:r w:rsidR="00FB5C86">
              <w:rPr>
                <w:rFonts w:ascii="Arial" w:hAnsi="Arial" w:cs="Arial"/>
              </w:rPr>
              <w:t>)</w:t>
            </w:r>
          </w:p>
        </w:tc>
        <w:tc>
          <w:tcPr>
            <w:tcW w:w="892" w:type="pct"/>
            <w:tcBorders>
              <w:top w:val="single" w:sz="4" w:space="0" w:color="auto"/>
              <w:left w:val="single" w:sz="4" w:space="0" w:color="auto"/>
              <w:bottom w:val="single" w:sz="4" w:space="0" w:color="auto"/>
              <w:right w:val="single" w:sz="4" w:space="0" w:color="auto"/>
            </w:tcBorders>
            <w:shd w:val="clear" w:color="auto" w:fill="FFFFFF" w:themeFill="background1"/>
          </w:tcPr>
          <w:p w14:paraId="5855FB1C" w14:textId="77777777" w:rsidR="00400FD4" w:rsidRPr="00A50B02" w:rsidRDefault="00400FD4" w:rsidP="002B133E">
            <w:pPr>
              <w:jc w:val="both"/>
              <w:rPr>
                <w:rFonts w:ascii="Arial" w:hAnsi="Arial" w:cs="Arial"/>
                <w:noProof/>
                <w:color w:val="000000"/>
              </w:rPr>
            </w:pPr>
          </w:p>
        </w:tc>
      </w:tr>
    </w:tbl>
    <w:p w14:paraId="76B1E249" w14:textId="12886096" w:rsidR="007D7BB7" w:rsidRPr="00140907" w:rsidRDefault="00D74D6A" w:rsidP="00140907">
      <w:pPr>
        <w:jc w:val="both"/>
        <w:rPr>
          <w:rFonts w:ascii="Arial" w:hAnsi="Arial" w:cs="Arial"/>
        </w:rPr>
      </w:pPr>
      <w:r w:rsidRPr="001D21D1">
        <w:rPr>
          <w:rFonts w:ascii="Arial" w:hAnsi="Arial" w:cs="Arial"/>
          <w:b/>
        </w:rPr>
        <w:t>**PASTABA</w:t>
      </w:r>
      <w:r w:rsidRPr="001D21D1">
        <w:rPr>
          <w:rFonts w:ascii="Arial" w:hAnsi="Arial" w:cs="Arial"/>
        </w:rPr>
        <w:t xml:space="preserve">. </w:t>
      </w:r>
      <w:r w:rsidRPr="001D21D1">
        <w:rPr>
          <w:rFonts w:ascii="Arial" w:hAnsi="Arial" w:cs="Arial"/>
          <w:b/>
          <w:bCs/>
        </w:rPr>
        <w:t xml:space="preserve">Tiekėjas, kartu su pasiūlymu turi pateikti gamintojo prekių aprašymą ar lygiavertį dokumentą (-us), </w:t>
      </w:r>
      <w:r w:rsidRPr="001D21D1">
        <w:rPr>
          <w:rFonts w:ascii="Arial" w:hAnsi="Arial" w:cs="Arial"/>
          <w:b/>
          <w:bCs/>
          <w:snapToGrid w:val="0"/>
        </w:rPr>
        <w:t>arba internetinę nuorodą į gamintojo psl.</w:t>
      </w:r>
      <w:r w:rsidRPr="001D21D1">
        <w:rPr>
          <w:rFonts w:ascii="Arial" w:hAnsi="Arial" w:cs="Arial"/>
          <w:b/>
          <w:bCs/>
        </w:rPr>
        <w:t xml:space="preserve">, patikimai įrodančius, kad siūlomos prekės atitinka visus techninėje specifikacijoje, </w:t>
      </w:r>
      <w:r w:rsidRPr="002B133E">
        <w:rPr>
          <w:rFonts w:ascii="Arial" w:hAnsi="Arial" w:cs="Arial"/>
          <w:b/>
          <w:u w:val="single"/>
        </w:rPr>
        <w:t xml:space="preserve">išskyrus </w:t>
      </w:r>
      <w:r w:rsidRPr="002B133E">
        <w:rPr>
          <w:rFonts w:ascii="Arial" w:hAnsi="Arial" w:cs="Arial"/>
          <w:b/>
          <w:color w:val="FF0000"/>
          <w:u w:val="single"/>
        </w:rPr>
        <w:t>*</w:t>
      </w:r>
      <w:r w:rsidRPr="002B133E">
        <w:rPr>
          <w:rFonts w:ascii="Arial" w:hAnsi="Arial" w:cs="Arial"/>
          <w:b/>
          <w:u w:val="single"/>
        </w:rPr>
        <w:t xml:space="preserve"> simboliu</w:t>
      </w:r>
      <w:r w:rsidRPr="001D21D1">
        <w:rPr>
          <w:rFonts w:ascii="Arial" w:hAnsi="Arial" w:cs="Arial"/>
          <w:b/>
          <w:bCs/>
        </w:rPr>
        <w:t>, pažymėtus reikalavimus</w:t>
      </w:r>
      <w:r w:rsidRPr="001D21D1">
        <w:rPr>
          <w:rFonts w:ascii="Arial" w:hAnsi="Arial" w:cs="Arial"/>
        </w:rPr>
        <w:t>.</w:t>
      </w:r>
    </w:p>
    <w:p w14:paraId="2455E998" w14:textId="77777777" w:rsidR="00F2412D" w:rsidRPr="00A50B02" w:rsidRDefault="00F2412D" w:rsidP="00F2412D">
      <w:pPr>
        <w:spacing w:after="0"/>
        <w:jc w:val="both"/>
        <w:rPr>
          <w:rFonts w:ascii="Arial" w:hAnsi="Arial" w:cs="Arial"/>
          <w:b/>
          <w:noProof/>
          <w:snapToGrid w:val="0"/>
        </w:rPr>
      </w:pPr>
    </w:p>
    <w:p w14:paraId="5037E2C6" w14:textId="77777777" w:rsidR="00134EB3" w:rsidRPr="00A50B02"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noProof/>
        </w:rPr>
      </w:pPr>
      <w:r w:rsidRPr="00A50B02">
        <w:rPr>
          <w:rFonts w:ascii="Arial" w:eastAsia="Calibri" w:hAnsi="Arial" w:cs="Arial"/>
          <w:b/>
          <w:noProof/>
        </w:rPr>
        <w:t>APLINKOSAUGINIAI</w:t>
      </w:r>
      <w:r w:rsidR="00134EB3" w:rsidRPr="00A50B02">
        <w:rPr>
          <w:rFonts w:ascii="Arial" w:eastAsia="Calibri" w:hAnsi="Arial" w:cs="Arial"/>
          <w:b/>
          <w:noProof/>
        </w:rPr>
        <w:t xml:space="preserve"> REIKALAVIMAI</w:t>
      </w:r>
    </w:p>
    <w:p w14:paraId="297ACB92" w14:textId="57E1E024" w:rsidR="00043EBC" w:rsidRPr="00A50B02" w:rsidRDefault="006F032D">
      <w:pPr>
        <w:jc w:val="both"/>
        <w:rPr>
          <w:rFonts w:ascii="Arial" w:hAnsi="Arial" w:cs="Arial"/>
          <w:noProof/>
        </w:rPr>
      </w:pPr>
      <w:r w:rsidRPr="00A50B02">
        <w:rPr>
          <w:rFonts w:ascii="Arial" w:hAnsi="Arial" w:cs="Arial"/>
          <w:noProof/>
        </w:rPr>
        <w:t xml:space="preserve">4.1. Pirkimui yra taikomi Aplinkos apsaugos kriterijai, </w:t>
      </w:r>
      <w:r w:rsidRPr="005A0FB3">
        <w:rPr>
          <w:rStyle w:val="normaltextrun"/>
          <w:rFonts w:ascii="Arial" w:hAnsi="Arial" w:cs="Arial"/>
          <w:shd w:val="clear" w:color="auto" w:fill="FFFFFF"/>
        </w:rPr>
        <w:t xml:space="preserve">vadovaujantis </w:t>
      </w:r>
      <w:hyperlink r:id="rId12" w:tgtFrame="_blank" w:history="1">
        <w:r w:rsidR="002C2B27" w:rsidRPr="005A0FB3">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C2B27" w:rsidRPr="002118B9">
        <w:rPr>
          <w:rStyle w:val="normaltextrun"/>
          <w:rFonts w:ascii="Arial" w:hAnsi="Arial" w:cs="Arial"/>
          <w:shd w:val="clear" w:color="auto" w:fill="FFFFFF"/>
        </w:rPr>
        <w:t xml:space="preserve">“ patvirtinto </w:t>
      </w:r>
      <w:hyperlink r:id="rId13" w:tgtFrame="_blank" w:history="1">
        <w:r w:rsidR="002C2B27" w:rsidRPr="005A0FB3">
          <w:rPr>
            <w:rStyle w:val="normaltextrun"/>
            <w:rFonts w:ascii="Arial" w:hAnsi="Arial" w:cs="Arial"/>
            <w:u w:val="single"/>
            <w:shd w:val="clear" w:color="auto" w:fill="FFFFFF"/>
          </w:rPr>
          <w:t>Aplinkos apsaugos kriterijų taikymo, vykdant žaliuosius pirkimus, tvarkos aprašo</w:t>
        </w:r>
      </w:hyperlink>
      <w:r w:rsidRPr="00A50B02">
        <w:rPr>
          <w:rFonts w:ascii="Arial" w:hAnsi="Arial" w:cs="Arial"/>
          <w:noProof/>
        </w:rPr>
        <w:t xml:space="preserve"> II skyriaus </w:t>
      </w:r>
      <w:r w:rsidR="00C87E41">
        <w:rPr>
          <w:rFonts w:ascii="Arial" w:hAnsi="Arial" w:cs="Arial"/>
        </w:rPr>
        <w:t>4.4.4.</w:t>
      </w:r>
      <w:r w:rsidR="00A2497B">
        <w:rPr>
          <w:rFonts w:ascii="Arial" w:hAnsi="Arial" w:cs="Arial"/>
          <w:noProof/>
        </w:rPr>
        <w:t xml:space="preserve">1. bei </w:t>
      </w:r>
      <w:r w:rsidR="00C87E41" w:rsidRPr="00C87E41">
        <w:rPr>
          <w:rFonts w:ascii="Arial" w:hAnsi="Arial" w:cs="Arial"/>
          <w:noProof/>
          <w:color w:val="000000" w:themeColor="text1"/>
        </w:rPr>
        <w:t>4.</w:t>
      </w:r>
      <w:r w:rsidR="00C87E41" w:rsidRPr="005A0FB3">
        <w:rPr>
          <w:rFonts w:ascii="Arial" w:hAnsi="Arial" w:cs="Arial"/>
          <w:noProof/>
          <w:color w:val="000000" w:themeColor="text1"/>
        </w:rPr>
        <w:t>4.4.4.</w:t>
      </w:r>
      <w:r w:rsidR="00C87E41" w:rsidRPr="00C87E41">
        <w:rPr>
          <w:rFonts w:ascii="Arial" w:hAnsi="Arial" w:cs="Arial"/>
          <w:noProof/>
          <w:color w:val="000000" w:themeColor="text1"/>
        </w:rPr>
        <w:t xml:space="preserve"> p.</w:t>
      </w:r>
      <w:r w:rsidR="00F25E65">
        <w:rPr>
          <w:rFonts w:ascii="Arial" w:hAnsi="Arial" w:cs="Arial"/>
          <w:noProof/>
          <w:color w:val="000000" w:themeColor="text1"/>
        </w:rPr>
        <w:t xml:space="preserve"> ir </w:t>
      </w:r>
      <w:r w:rsidR="008221B5" w:rsidRPr="00A22CB0">
        <w:rPr>
          <w:rFonts w:ascii="Arial" w:eastAsia="Arial" w:hAnsi="Arial" w:cs="Arial"/>
          <w:color w:val="000000"/>
          <w:kern w:val="2"/>
          <w:shd w:val="clear" w:color="auto" w:fill="FFFFFF"/>
        </w:rPr>
        <w:t>I</w:t>
      </w:r>
      <w:r w:rsidR="008221B5" w:rsidRPr="00A22CB0">
        <w:rPr>
          <w:rFonts w:ascii="Arial" w:eastAsia="Arial" w:hAnsi="Arial" w:cs="Arial"/>
          <w:kern w:val="2"/>
        </w:rPr>
        <w:t>I</w:t>
      </w:r>
      <w:r w:rsidR="008221B5">
        <w:rPr>
          <w:rFonts w:eastAsia="Arial"/>
          <w:kern w:val="2"/>
        </w:rPr>
        <w:t xml:space="preserve"> </w:t>
      </w:r>
      <w:r w:rsidR="008221B5">
        <w:rPr>
          <w:rFonts w:ascii="Arial" w:eastAsia="Arial" w:hAnsi="Arial" w:cs="Arial"/>
          <w:color w:val="000000"/>
          <w:kern w:val="2"/>
          <w:shd w:val="clear" w:color="auto" w:fill="FFFFFF"/>
        </w:rPr>
        <w:t>skyriaus „Pakuotės“ reikalavimais.</w:t>
      </w:r>
    </w:p>
    <w:p w14:paraId="74A8693C" w14:textId="1E632CFA" w:rsidR="003F06DD" w:rsidRPr="00A50B02" w:rsidRDefault="003F06DD">
      <w:pPr>
        <w:jc w:val="right"/>
        <w:rPr>
          <w:rFonts w:ascii="Arial" w:hAnsi="Arial" w:cs="Arial"/>
          <w:b/>
          <w:bCs/>
          <w:noProof/>
        </w:rPr>
      </w:pPr>
      <w:r w:rsidRPr="00A50B02">
        <w:rPr>
          <w:rFonts w:ascii="Arial" w:hAnsi="Arial" w:cs="Arial"/>
          <w:b/>
          <w:bCs/>
          <w:noProof/>
        </w:rPr>
        <w:t>3 lentelė</w:t>
      </w:r>
      <w:r w:rsidR="00DB7B5F" w:rsidRPr="00A50B02">
        <w:rPr>
          <w:rFonts w:ascii="Arial" w:hAnsi="Arial" w:cs="Arial"/>
          <w:b/>
          <w:bCs/>
          <w:noProof/>
        </w:rPr>
        <w:t>.</w:t>
      </w:r>
    </w:p>
    <w:tbl>
      <w:tblPr>
        <w:tblStyle w:val="TableGrid"/>
        <w:tblW w:w="5000" w:type="pct"/>
        <w:tblLook w:val="04A0" w:firstRow="1" w:lastRow="0" w:firstColumn="1" w:lastColumn="0" w:noHBand="0" w:noVBand="1"/>
      </w:tblPr>
      <w:tblGrid>
        <w:gridCol w:w="562"/>
        <w:gridCol w:w="5856"/>
        <w:gridCol w:w="3210"/>
      </w:tblGrid>
      <w:tr w:rsidR="00A03AB8" w:rsidRPr="00A50B02" w14:paraId="1FD8C476" w14:textId="77777777" w:rsidTr="002B133E">
        <w:tc>
          <w:tcPr>
            <w:tcW w:w="292" w:type="pct"/>
          </w:tcPr>
          <w:p w14:paraId="24BEDE1F" w14:textId="77777777" w:rsidR="00A03AB8" w:rsidRPr="00A50B02" w:rsidRDefault="00A03AB8" w:rsidP="00181DF0">
            <w:pPr>
              <w:rPr>
                <w:rFonts w:ascii="Arial" w:hAnsi="Arial" w:cs="Arial"/>
                <w:b/>
                <w:bCs/>
                <w:iCs/>
                <w:noProof/>
                <w:sz w:val="22"/>
                <w:szCs w:val="22"/>
              </w:rPr>
            </w:pPr>
            <w:r w:rsidRPr="00A50B02">
              <w:rPr>
                <w:rFonts w:ascii="Arial" w:hAnsi="Arial" w:cs="Arial"/>
                <w:b/>
                <w:bCs/>
                <w:iCs/>
                <w:noProof/>
                <w:sz w:val="22"/>
                <w:szCs w:val="22"/>
              </w:rPr>
              <w:t>Eil. Nr</w:t>
            </w:r>
            <w:r w:rsidR="00FD52ED" w:rsidRPr="00A50B02">
              <w:rPr>
                <w:rFonts w:ascii="Arial" w:hAnsi="Arial" w:cs="Arial"/>
                <w:b/>
                <w:bCs/>
                <w:iCs/>
                <w:noProof/>
                <w:sz w:val="22"/>
                <w:szCs w:val="22"/>
              </w:rPr>
              <w:t>.</w:t>
            </w:r>
          </w:p>
        </w:tc>
        <w:tc>
          <w:tcPr>
            <w:tcW w:w="3041" w:type="pct"/>
          </w:tcPr>
          <w:p w14:paraId="495C06D4" w14:textId="77777777" w:rsidR="00A03AB8" w:rsidRPr="00A50B02" w:rsidRDefault="00A03AB8" w:rsidP="00181DF0">
            <w:pPr>
              <w:jc w:val="center"/>
              <w:rPr>
                <w:rFonts w:ascii="Arial" w:hAnsi="Arial" w:cs="Arial"/>
                <w:b/>
                <w:bCs/>
                <w:iCs/>
                <w:noProof/>
                <w:sz w:val="22"/>
                <w:szCs w:val="22"/>
              </w:rPr>
            </w:pPr>
            <w:r w:rsidRPr="00A50B02">
              <w:rPr>
                <w:rFonts w:ascii="Arial" w:hAnsi="Arial" w:cs="Arial"/>
                <w:b/>
                <w:bCs/>
                <w:iCs/>
                <w:noProof/>
                <w:sz w:val="22"/>
                <w:szCs w:val="22"/>
              </w:rPr>
              <w:t>Reikalavimas</w:t>
            </w:r>
          </w:p>
        </w:tc>
        <w:tc>
          <w:tcPr>
            <w:tcW w:w="1667" w:type="pct"/>
          </w:tcPr>
          <w:p w14:paraId="6A7EDC5D" w14:textId="77777777" w:rsidR="00A03AB8" w:rsidRPr="00A50B02" w:rsidRDefault="00A03AB8" w:rsidP="00181DF0">
            <w:pPr>
              <w:jc w:val="center"/>
              <w:rPr>
                <w:rFonts w:ascii="Arial" w:hAnsi="Arial" w:cs="Arial"/>
                <w:b/>
                <w:bCs/>
                <w:iCs/>
                <w:noProof/>
                <w:sz w:val="22"/>
                <w:szCs w:val="22"/>
              </w:rPr>
            </w:pPr>
            <w:r w:rsidRPr="00A50B02">
              <w:rPr>
                <w:rFonts w:ascii="Arial" w:hAnsi="Arial" w:cs="Arial"/>
                <w:b/>
                <w:bCs/>
                <w:iCs/>
                <w:noProof/>
                <w:sz w:val="22"/>
                <w:szCs w:val="22"/>
              </w:rPr>
              <w:t>Atitiktį įrodantys dokumentai</w:t>
            </w:r>
          </w:p>
        </w:tc>
      </w:tr>
      <w:tr w:rsidR="00D028A2" w:rsidRPr="00A50B02" w14:paraId="75BA8962" w14:textId="77777777" w:rsidTr="002B133E">
        <w:tc>
          <w:tcPr>
            <w:tcW w:w="292" w:type="pct"/>
          </w:tcPr>
          <w:p w14:paraId="59F5B330" w14:textId="56E6F2BE" w:rsidR="00D028A2" w:rsidRPr="00532BF5" w:rsidRDefault="00D028A2" w:rsidP="00D028A2">
            <w:pPr>
              <w:jc w:val="center"/>
              <w:rPr>
                <w:rFonts w:ascii="Arial" w:hAnsi="Arial" w:cs="Arial"/>
                <w:iCs/>
                <w:noProof/>
                <w:sz w:val="22"/>
                <w:szCs w:val="22"/>
              </w:rPr>
            </w:pPr>
            <w:r w:rsidRPr="00532BF5">
              <w:rPr>
                <w:rFonts w:ascii="Arial" w:hAnsi="Arial" w:cs="Arial"/>
                <w:iCs/>
                <w:noProof/>
              </w:rPr>
              <w:t>1.</w:t>
            </w:r>
          </w:p>
        </w:tc>
        <w:tc>
          <w:tcPr>
            <w:tcW w:w="3041" w:type="pct"/>
          </w:tcPr>
          <w:p w14:paraId="41E82DDA" w14:textId="0D40FB0F" w:rsidR="00D028A2" w:rsidRPr="00532BF5" w:rsidRDefault="00D028A2" w:rsidP="1DF7D3AF">
            <w:pPr>
              <w:pStyle w:val="CommentText"/>
              <w:jc w:val="both"/>
              <w:rPr>
                <w:rFonts w:ascii="Arial" w:hAnsi="Arial" w:cs="Arial"/>
                <w:i/>
                <w:iCs/>
                <w:noProof/>
                <w:color w:val="FF0000"/>
                <w:sz w:val="22"/>
                <w:szCs w:val="22"/>
              </w:rPr>
            </w:pPr>
            <w:r w:rsidRPr="1DF7D3AF">
              <w:rPr>
                <w:rFonts w:ascii="Arial" w:hAnsi="Arial" w:cs="Arial"/>
                <w:b/>
                <w:bCs/>
                <w:sz w:val="22"/>
                <w:szCs w:val="22"/>
              </w:rPr>
              <w:t xml:space="preserve">Taikoma </w:t>
            </w:r>
            <w:r w:rsidR="00A7558C">
              <w:rPr>
                <w:rFonts w:ascii="Arial" w:hAnsi="Arial" w:cs="Arial"/>
                <w:b/>
                <w:bCs/>
                <w:sz w:val="22"/>
                <w:szCs w:val="22"/>
              </w:rPr>
              <w:t xml:space="preserve">I, II, III </w:t>
            </w:r>
            <w:r w:rsidR="00073A16">
              <w:rPr>
                <w:rFonts w:ascii="Arial" w:hAnsi="Arial" w:cs="Arial"/>
                <w:b/>
                <w:bCs/>
                <w:sz w:val="22"/>
                <w:szCs w:val="22"/>
              </w:rPr>
              <w:t>p</w:t>
            </w:r>
            <w:r w:rsidR="00A7558C">
              <w:rPr>
                <w:rFonts w:ascii="Arial" w:hAnsi="Arial" w:cs="Arial"/>
                <w:b/>
                <w:bCs/>
                <w:sz w:val="22"/>
                <w:szCs w:val="22"/>
              </w:rPr>
              <w:t>irkimo objekto dalims</w:t>
            </w:r>
            <w:r w:rsidRPr="1DF7D3AF">
              <w:rPr>
                <w:rFonts w:ascii="Arial" w:hAnsi="Arial" w:cs="Arial"/>
                <w:b/>
                <w:bCs/>
                <w:sz w:val="22"/>
                <w:szCs w:val="22"/>
              </w:rPr>
              <w:t>:</w:t>
            </w:r>
            <w:r w:rsidRPr="1DF7D3AF">
              <w:rPr>
                <w:rFonts w:ascii="Arial" w:hAnsi="Arial" w:cs="Arial"/>
                <w:sz w:val="22"/>
                <w:szCs w:val="22"/>
              </w:rPr>
              <w:t xml:space="preserve"> Prekė yra ilgaamžė – tinkama naudoti ne mažiau nei 5 metus,  tinkama naudoti daug kartų, lengvai remontuojama ir pakeičiama.</w:t>
            </w:r>
          </w:p>
        </w:tc>
        <w:tc>
          <w:tcPr>
            <w:tcW w:w="1667" w:type="pct"/>
          </w:tcPr>
          <w:p w14:paraId="6F1BC088" w14:textId="10EC1A6F" w:rsidR="00D028A2" w:rsidRPr="00532BF5" w:rsidRDefault="00D028A2" w:rsidP="00D028A2">
            <w:pPr>
              <w:jc w:val="both"/>
              <w:rPr>
                <w:rFonts w:ascii="Arial" w:hAnsi="Arial" w:cs="Arial"/>
                <w:sz w:val="22"/>
                <w:szCs w:val="22"/>
              </w:rPr>
            </w:pPr>
            <w:r w:rsidRPr="00532BF5">
              <w:rPr>
                <w:rFonts w:ascii="Arial" w:hAnsi="Arial" w:cs="Arial"/>
                <w:sz w:val="22"/>
                <w:szCs w:val="22"/>
              </w:rPr>
              <w:t xml:space="preserve">Tiekėjo neprašoma pateikti papildomų atitiktį įrodančių dokumentų, pakanka </w:t>
            </w:r>
            <w:r w:rsidR="00683B0D">
              <w:rPr>
                <w:rFonts w:ascii="Arial" w:hAnsi="Arial" w:cs="Arial"/>
                <w:sz w:val="22"/>
                <w:szCs w:val="22"/>
              </w:rPr>
              <w:t xml:space="preserve">Specialiųjų pirkimo sąlygų </w:t>
            </w:r>
            <w:r w:rsidR="000126FA">
              <w:rPr>
                <w:rFonts w:ascii="Arial" w:hAnsi="Arial" w:cs="Arial"/>
                <w:sz w:val="22"/>
                <w:szCs w:val="22"/>
              </w:rPr>
              <w:t>priede „</w:t>
            </w:r>
            <w:r w:rsidR="00683B0D">
              <w:rPr>
                <w:rFonts w:ascii="Arial" w:hAnsi="Arial" w:cs="Arial"/>
                <w:sz w:val="22"/>
                <w:szCs w:val="22"/>
              </w:rPr>
              <w:t>Pasiūlymo form</w:t>
            </w:r>
            <w:r w:rsidR="000126FA">
              <w:rPr>
                <w:rFonts w:ascii="Arial" w:hAnsi="Arial" w:cs="Arial"/>
                <w:sz w:val="22"/>
                <w:szCs w:val="22"/>
              </w:rPr>
              <w:t>a“ (toliau – Pasiūlymo forma)</w:t>
            </w:r>
            <w:r w:rsidR="00683B0D">
              <w:rPr>
                <w:rFonts w:ascii="Arial" w:hAnsi="Arial" w:cs="Arial"/>
                <w:sz w:val="22"/>
                <w:szCs w:val="22"/>
              </w:rPr>
              <w:t xml:space="preserve"> </w:t>
            </w:r>
            <w:r w:rsidRPr="00532BF5">
              <w:rPr>
                <w:rFonts w:ascii="Arial" w:hAnsi="Arial" w:cs="Arial"/>
                <w:sz w:val="22"/>
                <w:szCs w:val="22"/>
              </w:rPr>
              <w:t xml:space="preserve">pateikti laisvos formos Tiekėjo deklaraciją apie siūlomų </w:t>
            </w:r>
            <w:r w:rsidR="00762F5E">
              <w:rPr>
                <w:rFonts w:ascii="Arial" w:hAnsi="Arial" w:cs="Arial"/>
                <w:sz w:val="22"/>
                <w:szCs w:val="22"/>
              </w:rPr>
              <w:t>P</w:t>
            </w:r>
            <w:r w:rsidRPr="00532BF5">
              <w:rPr>
                <w:rFonts w:ascii="Arial" w:hAnsi="Arial" w:cs="Arial"/>
                <w:sz w:val="22"/>
                <w:szCs w:val="22"/>
              </w:rPr>
              <w:t>rek</w:t>
            </w:r>
            <w:r w:rsidRPr="00532BF5">
              <w:rPr>
                <w:rFonts w:ascii="Arial" w:hAnsi="Arial" w:cs="Arial"/>
                <w:noProof/>
                <w:sz w:val="22"/>
                <w:szCs w:val="22"/>
              </w:rPr>
              <w:t>ių</w:t>
            </w:r>
            <w:r w:rsidRPr="00532BF5">
              <w:rPr>
                <w:rFonts w:ascii="Arial" w:hAnsi="Arial" w:cs="Arial"/>
                <w:sz w:val="22"/>
                <w:szCs w:val="22"/>
              </w:rPr>
              <w:t xml:space="preserve"> </w:t>
            </w:r>
            <w:r w:rsidRPr="00532BF5">
              <w:rPr>
                <w:rFonts w:ascii="Arial" w:hAnsi="Arial" w:cs="Arial"/>
                <w:sz w:val="22"/>
                <w:szCs w:val="22"/>
              </w:rPr>
              <w:lastRenderedPageBreak/>
              <w:t>atitikimą aplinkos apsaugos reikalavimui.</w:t>
            </w:r>
          </w:p>
          <w:p w14:paraId="0333CFE0" w14:textId="5198CBE4" w:rsidR="00D028A2" w:rsidRPr="00532BF5" w:rsidRDefault="00D028A2" w:rsidP="002B133E">
            <w:pPr>
              <w:jc w:val="both"/>
              <w:rPr>
                <w:rFonts w:ascii="Arial" w:hAnsi="Arial" w:cs="Arial"/>
                <w:i/>
                <w:iCs/>
                <w:noProof/>
                <w:color w:val="FF0000"/>
                <w:sz w:val="22"/>
                <w:szCs w:val="22"/>
              </w:rPr>
            </w:pPr>
            <w:r w:rsidRPr="1DF7D3AF">
              <w:rPr>
                <w:rFonts w:ascii="Arial" w:eastAsia="Calibri" w:hAnsi="Arial" w:cs="Arial"/>
                <w:b/>
                <w:bCs/>
                <w:color w:val="000000" w:themeColor="text1"/>
                <w:sz w:val="22"/>
                <w:szCs w:val="22"/>
              </w:rPr>
              <w:t>(</w:t>
            </w:r>
            <w:r w:rsidR="007528F5">
              <w:rPr>
                <w:rFonts w:ascii="Arial" w:eastAsia="Calibri" w:hAnsi="Arial" w:cs="Arial"/>
                <w:b/>
                <w:bCs/>
                <w:color w:val="000000" w:themeColor="text1"/>
                <w:sz w:val="22"/>
                <w:szCs w:val="22"/>
              </w:rPr>
              <w:t>pažymima TAIP/NE</w:t>
            </w:r>
            <w:r w:rsidRPr="1DF7D3AF">
              <w:rPr>
                <w:rFonts w:ascii="Arial" w:eastAsia="Calibri" w:hAnsi="Arial" w:cs="Arial"/>
                <w:b/>
                <w:bCs/>
                <w:color w:val="000000" w:themeColor="text1"/>
                <w:sz w:val="22"/>
                <w:szCs w:val="22"/>
              </w:rPr>
              <w:t xml:space="preserve"> pasiūlym</w:t>
            </w:r>
            <w:r w:rsidR="007528F5">
              <w:rPr>
                <w:rFonts w:ascii="Arial" w:eastAsia="Calibri" w:hAnsi="Arial" w:cs="Arial"/>
                <w:b/>
                <w:bCs/>
                <w:color w:val="000000" w:themeColor="text1"/>
                <w:sz w:val="22"/>
                <w:szCs w:val="22"/>
              </w:rPr>
              <w:t>o formoje</w:t>
            </w:r>
            <w:r w:rsidRPr="1DF7D3AF">
              <w:rPr>
                <w:rFonts w:ascii="Arial" w:eastAsia="Calibri" w:hAnsi="Arial" w:cs="Arial"/>
                <w:b/>
                <w:bCs/>
                <w:color w:val="000000" w:themeColor="text1"/>
                <w:sz w:val="22"/>
                <w:szCs w:val="22"/>
              </w:rPr>
              <w:t>).</w:t>
            </w:r>
          </w:p>
        </w:tc>
      </w:tr>
      <w:tr w:rsidR="001E3CF0" w:rsidRPr="005A0FB3" w14:paraId="36C1F872" w14:textId="77777777" w:rsidTr="002B133E">
        <w:tc>
          <w:tcPr>
            <w:tcW w:w="292" w:type="pct"/>
          </w:tcPr>
          <w:p w14:paraId="4452FB9F" w14:textId="531EB623" w:rsidR="001E3CF0" w:rsidRPr="002118B9" w:rsidRDefault="001E3CF0" w:rsidP="00D028A2">
            <w:pPr>
              <w:jc w:val="center"/>
              <w:rPr>
                <w:rFonts w:ascii="Arial" w:hAnsi="Arial" w:cs="Arial"/>
                <w:iCs/>
                <w:noProof/>
              </w:rPr>
            </w:pPr>
            <w:r>
              <w:rPr>
                <w:rFonts w:ascii="Arial" w:hAnsi="Arial" w:cs="Arial"/>
                <w:iCs/>
                <w:noProof/>
              </w:rPr>
              <w:lastRenderedPageBreak/>
              <w:t>2.</w:t>
            </w:r>
          </w:p>
        </w:tc>
        <w:tc>
          <w:tcPr>
            <w:tcW w:w="3041" w:type="pct"/>
          </w:tcPr>
          <w:p w14:paraId="3E8BDC27" w14:textId="516308CD" w:rsidR="001E3CF0" w:rsidRPr="005A0FB3" w:rsidRDefault="001E3CF0" w:rsidP="1DF7D3AF">
            <w:pPr>
              <w:pStyle w:val="CommentText"/>
              <w:jc w:val="both"/>
              <w:rPr>
                <w:rFonts w:ascii="Arial" w:hAnsi="Arial" w:cs="Arial"/>
                <w:b/>
                <w:bCs/>
                <w:sz w:val="22"/>
                <w:szCs w:val="22"/>
              </w:rPr>
            </w:pPr>
            <w:r w:rsidRPr="005A0FB3">
              <w:rPr>
                <w:rFonts w:ascii="Arial" w:hAnsi="Arial" w:cs="Arial"/>
                <w:b/>
                <w:bCs/>
                <w:sz w:val="22"/>
                <w:szCs w:val="22"/>
              </w:rPr>
              <w:t xml:space="preserve">Taikoma </w:t>
            </w:r>
            <w:r w:rsidR="00A7558C">
              <w:rPr>
                <w:rFonts w:ascii="Arial" w:hAnsi="Arial" w:cs="Arial"/>
                <w:b/>
                <w:bCs/>
                <w:sz w:val="22"/>
                <w:szCs w:val="22"/>
              </w:rPr>
              <w:t xml:space="preserve">I, II, III, IV </w:t>
            </w:r>
            <w:r w:rsidR="00073A16">
              <w:rPr>
                <w:rFonts w:ascii="Arial" w:hAnsi="Arial" w:cs="Arial"/>
                <w:b/>
                <w:bCs/>
                <w:sz w:val="22"/>
                <w:szCs w:val="22"/>
              </w:rPr>
              <w:t>p</w:t>
            </w:r>
            <w:r w:rsidR="00A7558C">
              <w:rPr>
                <w:rFonts w:ascii="Arial" w:hAnsi="Arial" w:cs="Arial"/>
                <w:b/>
                <w:bCs/>
                <w:sz w:val="22"/>
                <w:szCs w:val="22"/>
              </w:rPr>
              <w:t>irkimo objekto</w:t>
            </w:r>
            <w:r w:rsidRPr="005A0FB3">
              <w:rPr>
                <w:rFonts w:ascii="Arial" w:hAnsi="Arial" w:cs="Arial"/>
                <w:b/>
                <w:bCs/>
                <w:sz w:val="22"/>
                <w:szCs w:val="22"/>
              </w:rPr>
              <w:t xml:space="preserve"> </w:t>
            </w:r>
            <w:r w:rsidR="00A7558C">
              <w:rPr>
                <w:rFonts w:ascii="Arial" w:hAnsi="Arial" w:cs="Arial"/>
                <w:b/>
                <w:bCs/>
                <w:sz w:val="22"/>
                <w:szCs w:val="22"/>
              </w:rPr>
              <w:t>dali</w:t>
            </w:r>
            <w:r w:rsidRPr="005A0FB3">
              <w:rPr>
                <w:rFonts w:ascii="Arial" w:hAnsi="Arial" w:cs="Arial"/>
                <w:b/>
                <w:bCs/>
                <w:sz w:val="22"/>
                <w:szCs w:val="22"/>
              </w:rPr>
              <w:t>ms</w:t>
            </w:r>
            <w:r w:rsidR="00145D11">
              <w:rPr>
                <w:rFonts w:ascii="Arial" w:hAnsi="Arial" w:cs="Arial"/>
                <w:b/>
                <w:bCs/>
                <w:sz w:val="22"/>
                <w:szCs w:val="22"/>
              </w:rPr>
              <w:t xml:space="preserve">: </w:t>
            </w:r>
            <w:r w:rsidR="005F4BB2" w:rsidRPr="002B133E">
              <w:rPr>
                <w:rFonts w:ascii="Arial" w:hAnsi="Arial" w:cs="Arial"/>
                <w:sz w:val="22"/>
                <w:szCs w:val="22"/>
              </w:rPr>
              <w:t xml:space="preserve">Sutarties vykdymo metu Tiekėjas </w:t>
            </w:r>
            <w:r w:rsidR="00B9578B" w:rsidRPr="00EE78B7">
              <w:rPr>
                <w:rStyle w:val="normaltextrun"/>
                <w:rFonts w:ascii="Arial" w:hAnsi="Arial" w:cs="Arial"/>
                <w:sz w:val="22"/>
                <w:szCs w:val="22"/>
              </w:rPr>
              <w:t xml:space="preserve">privalo Prekes atvežti Pirkėjui </w:t>
            </w:r>
            <w:r w:rsidR="005F4BB2" w:rsidRPr="002B133E">
              <w:rPr>
                <w:rFonts w:ascii="Arial" w:hAnsi="Arial" w:cs="Arial"/>
                <w:sz w:val="22"/>
                <w:szCs w:val="22"/>
              </w:rPr>
              <w:t>ne piko valandomis (piko valandos pirmadieniais - ketvirtadieniais yra nuo 7:00 iki 9:30 val. bei nuo 16:30 iki 19:00 val., penktadieniais ir švenčių dienų išvakarėse – 7:00 iki 9:30 val. bei nuo 15:30 iki 19:00 val.) trumpiausiais galimais maršrutais.</w:t>
            </w:r>
            <w:r w:rsidR="00CC0B8A">
              <w:rPr>
                <w:rFonts w:ascii="Arial" w:hAnsi="Arial" w:cs="Arial"/>
                <w:sz w:val="22"/>
                <w:szCs w:val="22"/>
              </w:rPr>
              <w:t xml:space="preserve"> </w:t>
            </w:r>
            <w:r w:rsidR="005F4BB2" w:rsidRPr="002B133E">
              <w:rPr>
                <w:rFonts w:ascii="Arial" w:hAnsi="Arial" w:cs="Arial"/>
                <w:sz w:val="22"/>
                <w:szCs w:val="22"/>
              </w:rPr>
              <w:t>Už Prekių priėmimą atsakingas Pirkėjo atstovas priimdamas</w:t>
            </w:r>
            <w:r w:rsidR="00D52924">
              <w:rPr>
                <w:rFonts w:ascii="Arial" w:hAnsi="Arial" w:cs="Arial"/>
                <w:sz w:val="22"/>
                <w:szCs w:val="22"/>
              </w:rPr>
              <w:t xml:space="preserve"> </w:t>
            </w:r>
            <w:r w:rsidR="005F4BB2" w:rsidRPr="002B133E">
              <w:rPr>
                <w:rFonts w:ascii="Arial" w:hAnsi="Arial" w:cs="Arial"/>
                <w:sz w:val="22"/>
                <w:szCs w:val="22"/>
              </w:rPr>
              <w:t>Prekes fiziškai įsitikina, ar</w:t>
            </w:r>
            <w:r w:rsidR="00D52924">
              <w:rPr>
                <w:rFonts w:ascii="Arial" w:hAnsi="Arial" w:cs="Arial"/>
                <w:sz w:val="22"/>
                <w:szCs w:val="22"/>
              </w:rPr>
              <w:t xml:space="preserve"> </w:t>
            </w:r>
            <w:r w:rsidR="005F4BB2" w:rsidRPr="002B133E">
              <w:rPr>
                <w:rFonts w:ascii="Arial" w:hAnsi="Arial" w:cs="Arial"/>
                <w:sz w:val="22"/>
                <w:szCs w:val="22"/>
              </w:rPr>
              <w:t>Tiekėjas atvyko ne kelių eismo piko valandomis. Pirkėjas turi teisę Sutarties vykdymo metu pareikalauti  trumpiausio  galimo maršruto pasirinkimą įrodančių dokumentų</w:t>
            </w:r>
            <w:r w:rsidR="00D52924">
              <w:rPr>
                <w:rFonts w:ascii="Arial" w:hAnsi="Arial" w:cs="Arial"/>
                <w:sz w:val="22"/>
                <w:szCs w:val="22"/>
              </w:rPr>
              <w:t>.</w:t>
            </w:r>
          </w:p>
        </w:tc>
        <w:tc>
          <w:tcPr>
            <w:tcW w:w="1667" w:type="pct"/>
          </w:tcPr>
          <w:p w14:paraId="28B0CA9C" w14:textId="46B662CB" w:rsidR="00D52924" w:rsidRDefault="00D52924" w:rsidP="00D028A2">
            <w:pPr>
              <w:jc w:val="both"/>
              <w:rPr>
                <w:rFonts w:ascii="Arial" w:hAnsi="Arial" w:cs="Arial"/>
                <w:sz w:val="22"/>
                <w:szCs w:val="22"/>
              </w:rPr>
            </w:pPr>
            <w:r w:rsidRPr="001E0B7E">
              <w:rPr>
                <w:rFonts w:ascii="Arial" w:hAnsi="Arial" w:cs="Arial"/>
                <w:sz w:val="22"/>
                <w:szCs w:val="22"/>
              </w:rPr>
              <w:t>Kartu su pasiūlymu</w:t>
            </w:r>
            <w:r>
              <w:rPr>
                <w:rFonts w:ascii="Arial" w:hAnsi="Arial" w:cs="Arial"/>
                <w:sz w:val="22"/>
                <w:szCs w:val="22"/>
              </w:rPr>
              <w:t xml:space="preserve"> </w:t>
            </w:r>
            <w:r w:rsidRPr="001E0B7E">
              <w:rPr>
                <w:rFonts w:ascii="Arial" w:hAnsi="Arial" w:cs="Arial"/>
                <w:sz w:val="22"/>
                <w:szCs w:val="22"/>
              </w:rPr>
              <w:t>Tiekėjas neturi pateikti atitiktį įrodančių dokumentų</w:t>
            </w:r>
            <w:r w:rsidR="000126FA">
              <w:rPr>
                <w:rFonts w:ascii="Arial" w:hAnsi="Arial" w:cs="Arial"/>
                <w:sz w:val="22"/>
                <w:szCs w:val="22"/>
              </w:rPr>
              <w:t xml:space="preserve">, </w:t>
            </w:r>
            <w:r w:rsidR="000126FA" w:rsidRPr="005A0FB3">
              <w:rPr>
                <w:rFonts w:ascii="Arial" w:hAnsi="Arial" w:cs="Arial"/>
                <w:sz w:val="22"/>
                <w:szCs w:val="22"/>
              </w:rPr>
              <w:t xml:space="preserve">pakanka </w:t>
            </w:r>
            <w:r w:rsidR="000126FA">
              <w:rPr>
                <w:rFonts w:ascii="Arial" w:hAnsi="Arial" w:cs="Arial"/>
                <w:sz w:val="22"/>
                <w:szCs w:val="22"/>
              </w:rPr>
              <w:t xml:space="preserve">Pasiūlymo formoje </w:t>
            </w:r>
            <w:r w:rsidR="000126FA" w:rsidRPr="005A0FB3">
              <w:rPr>
                <w:rFonts w:ascii="Arial" w:hAnsi="Arial" w:cs="Arial"/>
                <w:sz w:val="22"/>
                <w:szCs w:val="22"/>
              </w:rPr>
              <w:t xml:space="preserve">pateikti laisvos formos Tiekėjo deklaraciją apie siūlomų </w:t>
            </w:r>
            <w:r w:rsidR="00762F5E">
              <w:rPr>
                <w:rFonts w:ascii="Arial" w:hAnsi="Arial" w:cs="Arial"/>
                <w:sz w:val="22"/>
                <w:szCs w:val="22"/>
              </w:rPr>
              <w:t>P</w:t>
            </w:r>
            <w:r w:rsidR="000126FA" w:rsidRPr="005A0FB3">
              <w:rPr>
                <w:rFonts w:ascii="Arial" w:hAnsi="Arial" w:cs="Arial"/>
                <w:sz w:val="22"/>
                <w:szCs w:val="22"/>
              </w:rPr>
              <w:t>rek</w:t>
            </w:r>
            <w:r w:rsidR="000126FA" w:rsidRPr="005A0FB3">
              <w:rPr>
                <w:rFonts w:ascii="Arial" w:hAnsi="Arial" w:cs="Arial"/>
                <w:noProof/>
                <w:sz w:val="22"/>
                <w:szCs w:val="22"/>
              </w:rPr>
              <w:t>ių</w:t>
            </w:r>
            <w:r w:rsidR="000126FA" w:rsidRPr="005A0FB3">
              <w:rPr>
                <w:rFonts w:ascii="Arial" w:hAnsi="Arial" w:cs="Arial"/>
                <w:sz w:val="22"/>
                <w:szCs w:val="22"/>
              </w:rPr>
              <w:t xml:space="preserve"> atitikimą aplinkos apsaugos reikalavimui</w:t>
            </w:r>
            <w:r w:rsidRPr="001E0B7E">
              <w:rPr>
                <w:rFonts w:ascii="Arial" w:hAnsi="Arial" w:cs="Arial"/>
                <w:sz w:val="22"/>
                <w:szCs w:val="22"/>
              </w:rPr>
              <w:t xml:space="preserve">. </w:t>
            </w:r>
          </w:p>
          <w:p w14:paraId="53AF6270" w14:textId="77777777" w:rsidR="001E3CF0" w:rsidRDefault="00D52924" w:rsidP="00D028A2">
            <w:pPr>
              <w:jc w:val="both"/>
              <w:rPr>
                <w:rFonts w:ascii="Arial" w:hAnsi="Arial" w:cs="Arial"/>
                <w:sz w:val="22"/>
                <w:szCs w:val="22"/>
              </w:rPr>
            </w:pPr>
            <w:r w:rsidRPr="001E0B7E">
              <w:rPr>
                <w:rFonts w:ascii="Arial" w:hAnsi="Arial" w:cs="Arial"/>
                <w:sz w:val="22"/>
                <w:szCs w:val="22"/>
              </w:rPr>
              <w:t>Pirkėjas šio reikalavimo atitiktį tikrina Sutarties vykdymo metu</w:t>
            </w:r>
            <w:r>
              <w:rPr>
                <w:rFonts w:ascii="Arial" w:hAnsi="Arial" w:cs="Arial"/>
                <w:sz w:val="22"/>
                <w:szCs w:val="22"/>
              </w:rPr>
              <w:t>.</w:t>
            </w:r>
          </w:p>
          <w:p w14:paraId="16899265" w14:textId="1B3906A5" w:rsidR="007528F5" w:rsidRPr="005A0FB3" w:rsidRDefault="007528F5" w:rsidP="00D028A2">
            <w:pPr>
              <w:jc w:val="both"/>
              <w:rPr>
                <w:rFonts w:ascii="Arial" w:hAnsi="Arial" w:cs="Arial"/>
              </w:rPr>
            </w:pPr>
            <w:r w:rsidRPr="1DF7D3AF">
              <w:rPr>
                <w:rFonts w:ascii="Arial" w:eastAsia="Calibri" w:hAnsi="Arial" w:cs="Arial"/>
                <w:b/>
                <w:bCs/>
                <w:color w:val="000000" w:themeColor="text1"/>
                <w:sz w:val="22"/>
                <w:szCs w:val="22"/>
              </w:rPr>
              <w:t>(</w:t>
            </w:r>
            <w:r>
              <w:rPr>
                <w:rFonts w:ascii="Arial" w:eastAsia="Calibri" w:hAnsi="Arial" w:cs="Arial"/>
                <w:b/>
                <w:bCs/>
                <w:color w:val="000000" w:themeColor="text1"/>
                <w:sz w:val="22"/>
                <w:szCs w:val="22"/>
              </w:rPr>
              <w:t>pažymima TAIP/NE</w:t>
            </w:r>
            <w:r w:rsidRPr="1DF7D3AF">
              <w:rPr>
                <w:rFonts w:ascii="Arial" w:eastAsia="Calibri" w:hAnsi="Arial" w:cs="Arial"/>
                <w:b/>
                <w:bCs/>
                <w:color w:val="000000" w:themeColor="text1"/>
                <w:sz w:val="22"/>
                <w:szCs w:val="22"/>
              </w:rPr>
              <w:t xml:space="preserve"> </w:t>
            </w:r>
            <w:r w:rsidR="00141296">
              <w:rPr>
                <w:rFonts w:ascii="Arial" w:eastAsia="Calibri" w:hAnsi="Arial" w:cs="Arial"/>
                <w:b/>
                <w:bCs/>
                <w:color w:val="000000" w:themeColor="text1"/>
                <w:sz w:val="22"/>
                <w:szCs w:val="22"/>
              </w:rPr>
              <w:t>p</w:t>
            </w:r>
            <w:r w:rsidRPr="1DF7D3AF">
              <w:rPr>
                <w:rFonts w:ascii="Arial" w:eastAsia="Calibri" w:hAnsi="Arial" w:cs="Arial"/>
                <w:b/>
                <w:bCs/>
                <w:color w:val="000000" w:themeColor="text1"/>
                <w:sz w:val="22"/>
                <w:szCs w:val="22"/>
              </w:rPr>
              <w:t>asiūlym</w:t>
            </w:r>
            <w:r>
              <w:rPr>
                <w:rFonts w:ascii="Arial" w:eastAsia="Calibri" w:hAnsi="Arial" w:cs="Arial"/>
                <w:b/>
                <w:bCs/>
                <w:color w:val="000000" w:themeColor="text1"/>
                <w:sz w:val="22"/>
                <w:szCs w:val="22"/>
              </w:rPr>
              <w:t>o formoje</w:t>
            </w:r>
            <w:r w:rsidRPr="1DF7D3AF">
              <w:rPr>
                <w:rFonts w:ascii="Arial" w:eastAsia="Calibri" w:hAnsi="Arial" w:cs="Arial"/>
                <w:b/>
                <w:bCs/>
                <w:color w:val="000000" w:themeColor="text1"/>
                <w:sz w:val="22"/>
                <w:szCs w:val="22"/>
              </w:rPr>
              <w:t>).</w:t>
            </w:r>
          </w:p>
        </w:tc>
      </w:tr>
      <w:tr w:rsidR="001A5F62" w:rsidRPr="00A50B02" w14:paraId="445C6026" w14:textId="77777777" w:rsidTr="002B133E">
        <w:tc>
          <w:tcPr>
            <w:tcW w:w="292" w:type="pct"/>
          </w:tcPr>
          <w:p w14:paraId="3C1A19B9" w14:textId="6DD2B8F3" w:rsidR="001A5F62" w:rsidRPr="002B133E" w:rsidRDefault="001E3CF0" w:rsidP="001A5F62">
            <w:pPr>
              <w:jc w:val="center"/>
              <w:rPr>
                <w:rFonts w:ascii="Arial" w:hAnsi="Arial" w:cs="Arial"/>
                <w:sz w:val="22"/>
                <w:szCs w:val="22"/>
              </w:rPr>
            </w:pPr>
            <w:r>
              <w:rPr>
                <w:rFonts w:ascii="Arial" w:hAnsi="Arial" w:cs="Arial"/>
                <w:iCs/>
                <w:noProof/>
              </w:rPr>
              <w:t>3</w:t>
            </w:r>
            <w:r w:rsidR="001A5F62">
              <w:rPr>
                <w:rFonts w:ascii="Arial" w:hAnsi="Arial" w:cs="Arial"/>
                <w:iCs/>
                <w:noProof/>
              </w:rPr>
              <w:t>.</w:t>
            </w:r>
          </w:p>
        </w:tc>
        <w:tc>
          <w:tcPr>
            <w:tcW w:w="3041" w:type="pct"/>
          </w:tcPr>
          <w:p w14:paraId="4CF0E4BA" w14:textId="167BB8D1" w:rsidR="001A5F62" w:rsidRPr="00532BF5" w:rsidRDefault="00A7558C" w:rsidP="001A5F62">
            <w:pPr>
              <w:jc w:val="both"/>
              <w:rPr>
                <w:rFonts w:ascii="Arial" w:hAnsi="Arial" w:cs="Arial"/>
                <w:color w:val="000000"/>
                <w:sz w:val="22"/>
                <w:szCs w:val="22"/>
                <w:lang w:eastAsia="lt-LT"/>
              </w:rPr>
            </w:pPr>
            <w:r w:rsidRPr="005A0FB3">
              <w:rPr>
                <w:rFonts w:ascii="Arial" w:hAnsi="Arial" w:cs="Arial"/>
                <w:b/>
                <w:bCs/>
                <w:sz w:val="22"/>
                <w:szCs w:val="22"/>
              </w:rPr>
              <w:t xml:space="preserve">Taikoma </w:t>
            </w:r>
            <w:r>
              <w:rPr>
                <w:rFonts w:ascii="Arial" w:hAnsi="Arial" w:cs="Arial"/>
                <w:b/>
                <w:bCs/>
                <w:sz w:val="22"/>
                <w:szCs w:val="22"/>
              </w:rPr>
              <w:t xml:space="preserve">I, II, III, IV </w:t>
            </w:r>
            <w:r w:rsidR="00073A16">
              <w:rPr>
                <w:rFonts w:ascii="Arial" w:hAnsi="Arial" w:cs="Arial"/>
                <w:b/>
                <w:bCs/>
                <w:sz w:val="22"/>
                <w:szCs w:val="22"/>
              </w:rPr>
              <w:t>p</w:t>
            </w:r>
            <w:r>
              <w:rPr>
                <w:rFonts w:ascii="Arial" w:hAnsi="Arial" w:cs="Arial"/>
                <w:b/>
                <w:bCs/>
                <w:sz w:val="22"/>
                <w:szCs w:val="22"/>
              </w:rPr>
              <w:t>irkimo objekto</w:t>
            </w:r>
            <w:r w:rsidRPr="005A0FB3">
              <w:rPr>
                <w:rFonts w:ascii="Arial" w:hAnsi="Arial" w:cs="Arial"/>
                <w:b/>
                <w:bCs/>
                <w:sz w:val="22"/>
                <w:szCs w:val="22"/>
              </w:rPr>
              <w:t xml:space="preserve"> </w:t>
            </w:r>
            <w:r>
              <w:rPr>
                <w:rFonts w:ascii="Arial" w:hAnsi="Arial" w:cs="Arial"/>
                <w:b/>
                <w:bCs/>
                <w:sz w:val="22"/>
                <w:szCs w:val="22"/>
              </w:rPr>
              <w:t>dali</w:t>
            </w:r>
            <w:r w:rsidRPr="005A0FB3">
              <w:rPr>
                <w:rFonts w:ascii="Arial" w:hAnsi="Arial" w:cs="Arial"/>
                <w:b/>
                <w:bCs/>
                <w:sz w:val="22"/>
                <w:szCs w:val="22"/>
              </w:rPr>
              <w:t>ms</w:t>
            </w:r>
            <w:r>
              <w:rPr>
                <w:rFonts w:ascii="Arial" w:hAnsi="Arial" w:cs="Arial"/>
                <w:b/>
                <w:bCs/>
                <w:sz w:val="22"/>
                <w:szCs w:val="22"/>
              </w:rPr>
              <w:t xml:space="preserve">: </w:t>
            </w:r>
            <w:r w:rsidR="001A5F62" w:rsidRPr="00532BF5">
              <w:rPr>
                <w:rFonts w:ascii="Arial" w:hAnsi="Arial" w:cs="Arial"/>
                <w:sz w:val="22"/>
                <w:szCs w:val="22"/>
              </w:rPr>
              <w:t>Jeigu prekės tiekiamos ar perduodamos pirkimo vykdytojui antrinėje pakuotėje</w:t>
            </w:r>
            <w:r w:rsidR="001A5F62" w:rsidRPr="00532BF5">
              <w:rPr>
                <w:rStyle w:val="FootnoteReference"/>
                <w:rFonts w:ascii="Arial" w:hAnsi="Arial" w:cs="Arial"/>
                <w:sz w:val="22"/>
                <w:szCs w:val="22"/>
              </w:rPr>
              <w:footnoteReference w:customMarkFollows="1" w:id="3"/>
              <w:t>1</w:t>
            </w:r>
            <w:r w:rsidR="001A5F62" w:rsidRPr="00532BF5">
              <w:rPr>
                <w:rFonts w:ascii="Arial" w:hAnsi="Arial" w:cs="Arial"/>
                <w:sz w:val="22"/>
                <w:szCs w:val="22"/>
              </w:rPr>
              <w:t xml:space="preserve">, antrinės pakuotės </w:t>
            </w:r>
            <w:r w:rsidR="001A5F62" w:rsidRPr="00532BF5">
              <w:rPr>
                <w:rFonts w:ascii="Arial" w:hAnsi="Arial" w:cs="Arial"/>
                <w:color w:val="000000"/>
                <w:sz w:val="22"/>
                <w:szCs w:val="22"/>
                <w:lang w:eastAsia="lt-LT"/>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22"/>
              <w:gridCol w:w="3088"/>
              <w:gridCol w:w="2010"/>
            </w:tblGrid>
            <w:tr w:rsidR="001A5F62" w:rsidRPr="00532BF5" w14:paraId="6BFABA85" w14:textId="77777777" w:rsidTr="00600373">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8394C0"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E7A24"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D0A299"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Ženklinimas</w:t>
                  </w:r>
                </w:p>
              </w:tc>
            </w:tr>
            <w:tr w:rsidR="001A5F62" w:rsidRPr="00532BF5" w14:paraId="43BD6AC8" w14:textId="77777777" w:rsidTr="00600373">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272BC"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08857DD"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99F6A4B"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GL (arba GL nuo 70 iki 79)</w:t>
                  </w:r>
                </w:p>
              </w:tc>
            </w:tr>
            <w:tr w:rsidR="001A5F62" w:rsidRPr="00532BF5" w14:paraId="1A561849" w14:textId="77777777" w:rsidTr="00600373">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64E17"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0DE98D3"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699DA01"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FE (arba FE 40),</w:t>
                  </w:r>
                </w:p>
                <w:p w14:paraId="774D1BDF"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ALU (arba ALU 41)</w:t>
                  </w:r>
                </w:p>
                <w:p w14:paraId="64332D1A"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Nuo 42 iki 49</w:t>
                  </w:r>
                </w:p>
              </w:tc>
            </w:tr>
            <w:tr w:rsidR="001A5F62" w:rsidRPr="00532BF5" w14:paraId="4A06612A" w14:textId="77777777" w:rsidTr="00600373">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E7A30"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ED28331"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CFFBD1B"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PAP (arba PAP nuo 20 iki 39)</w:t>
                  </w:r>
                </w:p>
              </w:tc>
            </w:tr>
            <w:tr w:rsidR="001A5F62" w:rsidRPr="00532BF5" w14:paraId="337AA50F" w14:textId="77777777" w:rsidTr="00600373">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A767A"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F300793"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09F89E9"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FOR (arba FOR nuo 50 iki 59)</w:t>
                  </w:r>
                </w:p>
              </w:tc>
            </w:tr>
            <w:tr w:rsidR="001A5F62" w:rsidRPr="00532BF5" w14:paraId="0CB16FEF" w14:textId="77777777" w:rsidTr="00600373">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AFC35"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D4A22DE"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0287F88"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TEX (arba TEX nuo 60 iki 69)</w:t>
                  </w:r>
                </w:p>
              </w:tc>
            </w:tr>
            <w:tr w:rsidR="001A5F62" w:rsidRPr="00532BF5" w14:paraId="45B42437" w14:textId="77777777" w:rsidTr="00600373">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FCA0B"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496AD88"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Polietilentereftalatas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38C3AAF"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PET arba PET 1</w:t>
                  </w:r>
                </w:p>
              </w:tc>
            </w:tr>
            <w:tr w:rsidR="001A5F62" w:rsidRPr="00532BF5" w14:paraId="6BA70A55" w14:textId="77777777" w:rsidTr="00600373">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E2740"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79490DA"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985C36E"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HDPE (arba HDPE 2)</w:t>
                  </w:r>
                </w:p>
              </w:tc>
            </w:tr>
            <w:tr w:rsidR="001A5F62" w:rsidRPr="00532BF5" w14:paraId="72804A1B" w14:textId="77777777" w:rsidTr="00600373">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441A3"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F96CD47"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Polivinilchloridas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74DE614"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PVC (arba PVC 3)</w:t>
                  </w:r>
                </w:p>
              </w:tc>
            </w:tr>
            <w:tr w:rsidR="001A5F62" w:rsidRPr="00532BF5" w14:paraId="26A52ED5" w14:textId="77777777" w:rsidTr="00600373">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7DA88"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8775C76"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622F888"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LDPE (arba LDPE 4)</w:t>
                  </w:r>
                </w:p>
              </w:tc>
            </w:tr>
            <w:tr w:rsidR="001A5F62" w:rsidRPr="00532BF5" w14:paraId="0BD2C0CE" w14:textId="77777777" w:rsidTr="00600373">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2686A"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96C657A"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E7DD14A"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PP (arba PP 5)</w:t>
                  </w:r>
                </w:p>
              </w:tc>
            </w:tr>
            <w:tr w:rsidR="001A5F62" w:rsidRPr="00532BF5" w14:paraId="0BCC054E" w14:textId="77777777" w:rsidTr="00600373">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B45CD"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FF18E56"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Polistirenas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0EE29F2" w14:textId="77777777" w:rsidR="001A5F62" w:rsidRPr="00532BF5" w:rsidRDefault="001A5F62" w:rsidP="001A5F62">
                  <w:pPr>
                    <w:spacing w:after="0" w:line="240" w:lineRule="auto"/>
                    <w:jc w:val="both"/>
                    <w:rPr>
                      <w:rFonts w:ascii="Arial" w:eastAsia="Times New Roman" w:hAnsi="Arial" w:cs="Arial"/>
                      <w:lang w:eastAsia="lt-LT"/>
                    </w:rPr>
                  </w:pPr>
                  <w:r w:rsidRPr="00532BF5">
                    <w:rPr>
                      <w:rFonts w:ascii="Arial" w:eastAsia="Times New Roman" w:hAnsi="Arial" w:cs="Arial"/>
                      <w:color w:val="000000"/>
                      <w:lang w:eastAsia="lt-LT"/>
                    </w:rPr>
                    <w:t>PS (arba PS 6)</w:t>
                  </w:r>
                </w:p>
              </w:tc>
            </w:tr>
          </w:tbl>
          <w:p w14:paraId="50599D2E" w14:textId="77777777" w:rsidR="001A5F62" w:rsidRPr="00532BF5" w:rsidRDefault="001A5F62" w:rsidP="001A5F62">
            <w:pPr>
              <w:pStyle w:val="CommentText"/>
              <w:jc w:val="both"/>
              <w:rPr>
                <w:rFonts w:ascii="Arial" w:hAnsi="Arial" w:cs="Arial"/>
                <w:b/>
                <w:sz w:val="22"/>
                <w:szCs w:val="22"/>
              </w:rPr>
            </w:pPr>
          </w:p>
        </w:tc>
        <w:tc>
          <w:tcPr>
            <w:tcW w:w="1667" w:type="pct"/>
          </w:tcPr>
          <w:p w14:paraId="18EFD8C9" w14:textId="236DF66E" w:rsidR="001A5F62" w:rsidRPr="002B133E" w:rsidRDefault="001A5F62" w:rsidP="001A5F62">
            <w:pPr>
              <w:jc w:val="both"/>
              <w:rPr>
                <w:rFonts w:ascii="Arial" w:hAnsi="Arial" w:cs="Arial"/>
                <w:sz w:val="22"/>
                <w:szCs w:val="22"/>
              </w:rPr>
            </w:pPr>
            <w:r w:rsidRPr="00532BF5">
              <w:rPr>
                <w:rFonts w:ascii="Arial" w:hAnsi="Arial" w:cs="Arial"/>
                <w:sz w:val="22"/>
                <w:szCs w:val="22"/>
              </w:rPr>
              <w:t xml:space="preserve">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w:t>
            </w:r>
            <w:r w:rsidR="00CE3E70" w:rsidRPr="005A0FB3">
              <w:rPr>
                <w:rFonts w:ascii="Arial" w:hAnsi="Arial" w:cs="Arial"/>
                <w:sz w:val="22"/>
                <w:szCs w:val="22"/>
              </w:rPr>
              <w:t xml:space="preserve">prekės </w:t>
            </w:r>
            <w:r w:rsidRPr="00532BF5">
              <w:rPr>
                <w:rFonts w:ascii="Arial" w:hAnsi="Arial" w:cs="Arial"/>
                <w:sz w:val="22"/>
                <w:szCs w:val="22"/>
              </w:rPr>
              <w:t>(-ių) antrinės (-ių) pakuotės (-čių) tinkamumą perdirbti (perdirbamumą) patvirtinančius dokumentus nurodytus Sutartyje.</w:t>
            </w:r>
          </w:p>
        </w:tc>
      </w:tr>
    </w:tbl>
    <w:p w14:paraId="381B50CB" w14:textId="3E8EC7FC" w:rsidR="006A442A" w:rsidRPr="00A50B02" w:rsidRDefault="002E09D6" w:rsidP="00352AFC">
      <w:pPr>
        <w:jc w:val="both"/>
        <w:rPr>
          <w:rFonts w:ascii="Arial" w:hAnsi="Arial" w:cs="Arial"/>
          <w:noProof/>
          <w:color w:val="FF0000"/>
        </w:rPr>
      </w:pPr>
      <w:r w:rsidRPr="00A50B02">
        <w:rPr>
          <w:rFonts w:ascii="Arial" w:hAnsi="Arial" w:cs="Arial"/>
          <w:noProof/>
          <w:color w:val="FF0000"/>
        </w:rPr>
        <w:t xml:space="preserve"> </w:t>
      </w:r>
    </w:p>
    <w:sectPr w:rsidR="006A442A" w:rsidRPr="00A50B02" w:rsidSect="00736515">
      <w:headerReference w:type="default" r:id="rId14"/>
      <w:footerReference w:type="even" r:id="rId15"/>
      <w:footerReference w:type="default" r:id="rId16"/>
      <w:headerReference w:type="first" r:id="rId17"/>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D1318" w14:textId="77777777" w:rsidR="000D6ED9" w:rsidRDefault="000D6ED9" w:rsidP="00682323">
      <w:pPr>
        <w:spacing w:after="0" w:line="240" w:lineRule="auto"/>
      </w:pPr>
      <w:r>
        <w:separator/>
      </w:r>
    </w:p>
  </w:endnote>
  <w:endnote w:type="continuationSeparator" w:id="0">
    <w:p w14:paraId="4EC2248B" w14:textId="77777777" w:rsidR="000D6ED9" w:rsidRDefault="000D6ED9" w:rsidP="00682323">
      <w:pPr>
        <w:spacing w:after="0" w:line="240" w:lineRule="auto"/>
      </w:pPr>
      <w:r>
        <w:continuationSeparator/>
      </w:r>
    </w:p>
  </w:endnote>
  <w:endnote w:type="continuationNotice" w:id="1">
    <w:p w14:paraId="7F541614" w14:textId="77777777" w:rsidR="000D6ED9" w:rsidRDefault="000D6E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309248"/>
      <w:docPartObj>
        <w:docPartGallery w:val="Page Numbers (Bottom of Page)"/>
        <w:docPartUnique/>
      </w:docPartObj>
    </w:sdtPr>
    <w:sdtEndPr/>
    <w:sdtContent>
      <w:p w14:paraId="38B61C42" w14:textId="240A8D81" w:rsidR="00862584" w:rsidRDefault="00862584">
        <w:pPr>
          <w:pStyle w:val="Footer"/>
          <w:jc w:val="right"/>
        </w:pPr>
        <w:r>
          <w:fldChar w:fldCharType="begin"/>
        </w:r>
        <w:r>
          <w:instrText>PAGE   \* MERGEFORMAT</w:instrText>
        </w:r>
        <w:r>
          <w:fldChar w:fldCharType="separate"/>
        </w:r>
        <w:r>
          <w:t>2</w:t>
        </w:r>
        <w:r>
          <w:fldChar w:fldCharType="end"/>
        </w:r>
      </w:p>
    </w:sdtContent>
  </w:sdt>
  <w:p w14:paraId="7B6E9EC3" w14:textId="77777777" w:rsidR="00862584" w:rsidRDefault="00862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7D03" w14:textId="77777777" w:rsidR="000D6ED9" w:rsidRDefault="000D6ED9" w:rsidP="00682323">
      <w:pPr>
        <w:spacing w:after="0" w:line="240" w:lineRule="auto"/>
      </w:pPr>
      <w:r>
        <w:separator/>
      </w:r>
    </w:p>
  </w:footnote>
  <w:footnote w:type="continuationSeparator" w:id="0">
    <w:p w14:paraId="0AB53E2C" w14:textId="77777777" w:rsidR="000D6ED9" w:rsidRDefault="000D6ED9" w:rsidP="00682323">
      <w:pPr>
        <w:spacing w:after="0" w:line="240" w:lineRule="auto"/>
      </w:pPr>
      <w:r>
        <w:continuationSeparator/>
      </w:r>
    </w:p>
  </w:footnote>
  <w:footnote w:type="continuationNotice" w:id="1">
    <w:p w14:paraId="467637A0" w14:textId="77777777" w:rsidR="000D6ED9" w:rsidRDefault="000D6ED9">
      <w:pPr>
        <w:spacing w:after="0" w:line="240" w:lineRule="auto"/>
      </w:pPr>
    </w:p>
  </w:footnote>
  <w:footnote w:id="2">
    <w:p w14:paraId="0E122AA1" w14:textId="19431B1D" w:rsidR="00455D3D" w:rsidRPr="00A50B02" w:rsidRDefault="00455D3D" w:rsidP="0070330A">
      <w:pPr>
        <w:pStyle w:val="FootnoteText"/>
        <w:jc w:val="both"/>
        <w:rPr>
          <w:rFonts w:ascii="Arial" w:hAnsi="Arial" w:cs="Arial"/>
          <w:sz w:val="16"/>
          <w:szCs w:val="16"/>
        </w:rPr>
      </w:pPr>
      <w:r w:rsidRPr="00A50B02">
        <w:rPr>
          <w:rStyle w:val="FootnoteReference"/>
          <w:rFonts w:ascii="Arial" w:hAnsi="Arial" w:cs="Arial"/>
          <w:sz w:val="16"/>
          <w:szCs w:val="16"/>
        </w:rPr>
        <w:footnoteRef/>
      </w:r>
      <w:r w:rsidRPr="00A50B02">
        <w:rPr>
          <w:rFonts w:ascii="Arial" w:hAnsi="Arial" w:cs="Arial"/>
          <w:sz w:val="16"/>
          <w:szCs w:val="16"/>
        </w:rPr>
        <w:t>Lygiaverčiu laikomas pirkimo objektas, kurio savybės nėra prastesnės (t.</w:t>
      </w:r>
      <w:r w:rsidR="002A155C">
        <w:rPr>
          <w:rFonts w:ascii="Arial" w:hAnsi="Arial" w:cs="Arial"/>
          <w:sz w:val="16"/>
          <w:szCs w:val="16"/>
        </w:rPr>
        <w:t xml:space="preserve"> </w:t>
      </w:r>
      <w:r w:rsidRPr="00A50B02">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A50B02" w:rsidRDefault="00455D3D" w:rsidP="0070330A">
      <w:pPr>
        <w:pStyle w:val="FootnoteText"/>
        <w:jc w:val="both"/>
        <w:rPr>
          <w:rFonts w:ascii="Arial" w:hAnsi="Arial" w:cs="Arial"/>
          <w:sz w:val="16"/>
          <w:szCs w:val="16"/>
        </w:rPr>
      </w:pPr>
      <w:r w:rsidRPr="00A50B02">
        <w:rPr>
          <w:rFonts w:ascii="Arial" w:hAnsi="Arial" w:cs="Arial"/>
          <w:sz w:val="16"/>
          <w:szCs w:val="16"/>
        </w:rPr>
        <w:t>•     neatliekant papildomų sąveikaujančių elementų pakeitimų;</w:t>
      </w:r>
    </w:p>
    <w:p w14:paraId="3CD5A5FE" w14:textId="77777777" w:rsidR="00455D3D" w:rsidRPr="00A50B02" w:rsidRDefault="00455D3D" w:rsidP="0070330A">
      <w:pPr>
        <w:pStyle w:val="FootnoteText"/>
        <w:jc w:val="both"/>
        <w:rPr>
          <w:rFonts w:ascii="Arial" w:hAnsi="Arial" w:cs="Arial"/>
          <w:sz w:val="16"/>
          <w:szCs w:val="16"/>
        </w:rPr>
      </w:pPr>
      <w:r w:rsidRPr="00A50B02">
        <w:rPr>
          <w:rFonts w:ascii="Arial" w:hAnsi="Arial" w:cs="Arial"/>
          <w:sz w:val="16"/>
          <w:szCs w:val="16"/>
        </w:rPr>
        <w:t>•    panaudojimas neturės įtakos sąveikaujančių elementų greitesniam susidėvėjimui, gedimams ir (ar) garantijos praradimui;</w:t>
      </w:r>
    </w:p>
    <w:p w14:paraId="6B4DC801" w14:textId="77777777" w:rsidR="00455D3D" w:rsidRPr="00A50B02" w:rsidRDefault="00455D3D" w:rsidP="0070330A">
      <w:pPr>
        <w:pStyle w:val="FootnoteText"/>
        <w:jc w:val="both"/>
        <w:rPr>
          <w:rFonts w:ascii="Arial" w:hAnsi="Arial" w:cs="Arial"/>
          <w:sz w:val="16"/>
          <w:szCs w:val="16"/>
        </w:rPr>
      </w:pPr>
      <w:r w:rsidRPr="00A50B02">
        <w:rPr>
          <w:rFonts w:ascii="Arial" w:hAnsi="Arial" w:cs="Arial"/>
          <w:sz w:val="16"/>
          <w:szCs w:val="16"/>
        </w:rPr>
        <w:t>•     numatytas tarnavimo laikotarpis nėra  trumpesnis;</w:t>
      </w:r>
    </w:p>
    <w:p w14:paraId="21FEBA30" w14:textId="77777777" w:rsidR="00455D3D" w:rsidRPr="00A50B02" w:rsidRDefault="00455D3D" w:rsidP="0070330A">
      <w:pPr>
        <w:pStyle w:val="FootnoteText"/>
        <w:jc w:val="both"/>
        <w:rPr>
          <w:rFonts w:ascii="Arial" w:hAnsi="Arial" w:cs="Arial"/>
          <w:sz w:val="16"/>
          <w:szCs w:val="16"/>
        </w:rPr>
      </w:pPr>
      <w:r w:rsidRPr="00A50B02">
        <w:rPr>
          <w:rFonts w:ascii="Arial" w:hAnsi="Arial" w:cs="Arial"/>
          <w:sz w:val="16"/>
          <w:szCs w:val="16"/>
        </w:rPr>
        <w:t>•     nėra prastesnio techninio pažangumo lygio.</w:t>
      </w:r>
    </w:p>
    <w:p w14:paraId="0621DDB7" w14:textId="44398599" w:rsidR="00455D3D" w:rsidRDefault="00455D3D" w:rsidP="0070330A">
      <w:pPr>
        <w:pStyle w:val="FootnoteText"/>
        <w:jc w:val="both"/>
      </w:pPr>
      <w:r w:rsidRPr="00A50B02">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 w:id="3">
    <w:p w14:paraId="2CF43364" w14:textId="77777777" w:rsidR="001A5F62" w:rsidRPr="00600373" w:rsidRDefault="001A5F62" w:rsidP="002C35BF">
      <w:pPr>
        <w:pStyle w:val="FootnoteText"/>
        <w:jc w:val="both"/>
        <w:rPr>
          <w:rFonts w:ascii="Arial" w:hAnsi="Arial" w:cs="Arial"/>
        </w:rPr>
      </w:pPr>
      <w:r w:rsidRPr="00600373">
        <w:rPr>
          <w:rStyle w:val="FootnoteReference"/>
          <w:rFonts w:ascii="Arial" w:hAnsi="Arial" w:cs="Arial"/>
        </w:rPr>
        <w:t>1</w:t>
      </w:r>
      <w:r w:rsidRPr="00600373">
        <w:rPr>
          <w:rFonts w:ascii="Arial" w:hAnsi="Arial" w:cs="Arial"/>
        </w:rPr>
        <w:t xml:space="preserve"> </w:t>
      </w:r>
      <w:r w:rsidRPr="00600373">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DFA8" w14:textId="5FEA6025" w:rsidR="00862584" w:rsidRPr="002B133E" w:rsidRDefault="00B0002D" w:rsidP="00B0002D">
    <w:pPr>
      <w:pStyle w:val="Header"/>
      <w:jc w:val="right"/>
      <w:rPr>
        <w:rFonts w:ascii="Arial" w:hAnsi="Arial" w:cs="Arial"/>
        <w:i/>
      </w:rPr>
    </w:pPr>
    <w:r w:rsidRPr="002B133E">
      <w:rPr>
        <w:rFonts w:ascii="Arial" w:hAnsi="Arial" w:cs="Arial"/>
        <w:i/>
      </w:rPr>
      <w:t>Specialiųjų pirkimo sąlygų priedas Nr. 1 „Techninė specifikacija“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7C2"/>
    <w:multiLevelType w:val="hybridMultilevel"/>
    <w:tmpl w:val="D4FED6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97F4B"/>
    <w:multiLevelType w:val="hybridMultilevel"/>
    <w:tmpl w:val="46DE1C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380745"/>
    <w:multiLevelType w:val="multilevel"/>
    <w:tmpl w:val="14A0BBE0"/>
    <w:lvl w:ilvl="0">
      <w:start w:val="3"/>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633016"/>
    <w:multiLevelType w:val="hybridMultilevel"/>
    <w:tmpl w:val="FB7A2E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2A6E63"/>
    <w:multiLevelType w:val="hybridMultilevel"/>
    <w:tmpl w:val="7A544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221759"/>
    <w:multiLevelType w:val="multilevel"/>
    <w:tmpl w:val="C298C2E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6C30EB"/>
    <w:multiLevelType w:val="hybridMultilevel"/>
    <w:tmpl w:val="8EEECC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B16FA0"/>
    <w:multiLevelType w:val="multilevel"/>
    <w:tmpl w:val="07D03A5C"/>
    <w:lvl w:ilvl="0">
      <w:start w:val="1"/>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00E5782"/>
    <w:multiLevelType w:val="hybridMultilevel"/>
    <w:tmpl w:val="7A544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A110C7"/>
    <w:multiLevelType w:val="hybridMultilevel"/>
    <w:tmpl w:val="90D496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065360"/>
    <w:multiLevelType w:val="hybridMultilevel"/>
    <w:tmpl w:val="B1F6D3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BB561F"/>
    <w:multiLevelType w:val="hybridMultilevel"/>
    <w:tmpl w:val="B408190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E5379A"/>
    <w:multiLevelType w:val="hybridMultilevel"/>
    <w:tmpl w:val="AF386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F226BD"/>
    <w:multiLevelType w:val="hybridMultilevel"/>
    <w:tmpl w:val="BDE47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6B2F9C"/>
    <w:multiLevelType w:val="hybridMultilevel"/>
    <w:tmpl w:val="7ABE3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C461EC"/>
    <w:multiLevelType w:val="multilevel"/>
    <w:tmpl w:val="80E8C6A8"/>
    <w:lvl w:ilvl="0">
      <w:start w:val="1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71260D"/>
    <w:multiLevelType w:val="multilevel"/>
    <w:tmpl w:val="021EA3EE"/>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E8A02A2"/>
    <w:multiLevelType w:val="hybridMultilevel"/>
    <w:tmpl w:val="5324F1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76A03D04"/>
    <w:multiLevelType w:val="hybridMultilevel"/>
    <w:tmpl w:val="07C46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DC2EB2"/>
    <w:multiLevelType w:val="hybridMultilevel"/>
    <w:tmpl w:val="7A544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F871B5"/>
    <w:multiLevelType w:val="hybridMultilevel"/>
    <w:tmpl w:val="7A544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6C42EC"/>
    <w:multiLevelType w:val="hybridMultilevel"/>
    <w:tmpl w:val="0D18BB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5"/>
  </w:num>
  <w:num w:numId="4">
    <w:abstractNumId w:val="34"/>
  </w:num>
  <w:num w:numId="5">
    <w:abstractNumId w:val="4"/>
  </w:num>
  <w:num w:numId="6">
    <w:abstractNumId w:val="16"/>
  </w:num>
  <w:num w:numId="7">
    <w:abstractNumId w:val="23"/>
  </w:num>
  <w:num w:numId="8">
    <w:abstractNumId w:val="2"/>
  </w:num>
  <w:num w:numId="9">
    <w:abstractNumId w:val="38"/>
  </w:num>
  <w:num w:numId="10">
    <w:abstractNumId w:val="11"/>
  </w:num>
  <w:num w:numId="11">
    <w:abstractNumId w:val="40"/>
  </w:num>
  <w:num w:numId="12">
    <w:abstractNumId w:val="22"/>
  </w:num>
  <w:num w:numId="13">
    <w:abstractNumId w:val="3"/>
  </w:num>
  <w:num w:numId="14">
    <w:abstractNumId w:val="7"/>
  </w:num>
  <w:num w:numId="15">
    <w:abstractNumId w:val="26"/>
  </w:num>
  <w:num w:numId="16">
    <w:abstractNumId w:val="39"/>
  </w:num>
  <w:num w:numId="17">
    <w:abstractNumId w:val="31"/>
  </w:num>
  <w:num w:numId="18">
    <w:abstractNumId w:val="36"/>
  </w:num>
  <w:num w:numId="19">
    <w:abstractNumId w:val="6"/>
  </w:num>
  <w:num w:numId="20">
    <w:abstractNumId w:val="32"/>
  </w:num>
  <w:num w:numId="21">
    <w:abstractNumId w:val="37"/>
  </w:num>
  <w:num w:numId="22">
    <w:abstractNumId w:val="18"/>
  </w:num>
  <w:num w:numId="23">
    <w:abstractNumId w:val="33"/>
  </w:num>
  <w:num w:numId="24">
    <w:abstractNumId w:val="12"/>
  </w:num>
  <w:num w:numId="25">
    <w:abstractNumId w:val="8"/>
  </w:num>
  <w:num w:numId="26">
    <w:abstractNumId w:val="43"/>
  </w:num>
  <w:num w:numId="27">
    <w:abstractNumId w:val="13"/>
  </w:num>
  <w:num w:numId="28">
    <w:abstractNumId w:val="0"/>
  </w:num>
  <w:num w:numId="29">
    <w:abstractNumId w:val="27"/>
  </w:num>
  <w:num w:numId="30">
    <w:abstractNumId w:val="21"/>
  </w:num>
  <w:num w:numId="31">
    <w:abstractNumId w:val="25"/>
  </w:num>
  <w:num w:numId="32">
    <w:abstractNumId w:val="17"/>
  </w:num>
  <w:num w:numId="33">
    <w:abstractNumId w:val="19"/>
  </w:num>
  <w:num w:numId="34">
    <w:abstractNumId w:val="41"/>
  </w:num>
  <w:num w:numId="35">
    <w:abstractNumId w:val="44"/>
  </w:num>
  <w:num w:numId="36">
    <w:abstractNumId w:val="35"/>
  </w:num>
  <w:num w:numId="37">
    <w:abstractNumId w:val="9"/>
  </w:num>
  <w:num w:numId="38">
    <w:abstractNumId w:val="1"/>
  </w:num>
  <w:num w:numId="39">
    <w:abstractNumId w:val="24"/>
  </w:num>
  <w:num w:numId="40">
    <w:abstractNumId w:val="29"/>
  </w:num>
  <w:num w:numId="41">
    <w:abstractNumId w:val="28"/>
  </w:num>
  <w:num w:numId="42">
    <w:abstractNumId w:val="14"/>
  </w:num>
  <w:num w:numId="43">
    <w:abstractNumId w:val="15"/>
  </w:num>
  <w:num w:numId="44">
    <w:abstractNumId w:val="10"/>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0B8"/>
    <w:rsid w:val="000016B2"/>
    <w:rsid w:val="00002E55"/>
    <w:rsid w:val="00003274"/>
    <w:rsid w:val="000039B9"/>
    <w:rsid w:val="000070AA"/>
    <w:rsid w:val="00007C80"/>
    <w:rsid w:val="000126FA"/>
    <w:rsid w:val="00021633"/>
    <w:rsid w:val="00023D8B"/>
    <w:rsid w:val="00023EE9"/>
    <w:rsid w:val="00030480"/>
    <w:rsid w:val="00033BB5"/>
    <w:rsid w:val="00035C56"/>
    <w:rsid w:val="00043EBC"/>
    <w:rsid w:val="0004663F"/>
    <w:rsid w:val="00046A16"/>
    <w:rsid w:val="00046ABD"/>
    <w:rsid w:val="00047C60"/>
    <w:rsid w:val="00050554"/>
    <w:rsid w:val="00050D1B"/>
    <w:rsid w:val="00052E77"/>
    <w:rsid w:val="00054158"/>
    <w:rsid w:val="0006327E"/>
    <w:rsid w:val="0006347C"/>
    <w:rsid w:val="00067142"/>
    <w:rsid w:val="00070A2D"/>
    <w:rsid w:val="000716D5"/>
    <w:rsid w:val="00071D9F"/>
    <w:rsid w:val="00073A16"/>
    <w:rsid w:val="000749F2"/>
    <w:rsid w:val="00080910"/>
    <w:rsid w:val="00081018"/>
    <w:rsid w:val="00084F03"/>
    <w:rsid w:val="00091724"/>
    <w:rsid w:val="000936A8"/>
    <w:rsid w:val="00094A35"/>
    <w:rsid w:val="00096CC6"/>
    <w:rsid w:val="00096E90"/>
    <w:rsid w:val="000A07E1"/>
    <w:rsid w:val="000A21A7"/>
    <w:rsid w:val="000A382F"/>
    <w:rsid w:val="000A41ED"/>
    <w:rsid w:val="000A723E"/>
    <w:rsid w:val="000B2DF2"/>
    <w:rsid w:val="000B4CED"/>
    <w:rsid w:val="000B60F7"/>
    <w:rsid w:val="000B6571"/>
    <w:rsid w:val="000C5248"/>
    <w:rsid w:val="000C5515"/>
    <w:rsid w:val="000C6221"/>
    <w:rsid w:val="000D0BD7"/>
    <w:rsid w:val="000D1020"/>
    <w:rsid w:val="000D1D25"/>
    <w:rsid w:val="000D2B6E"/>
    <w:rsid w:val="000D58EF"/>
    <w:rsid w:val="000D6ED9"/>
    <w:rsid w:val="000F2A0D"/>
    <w:rsid w:val="000F405C"/>
    <w:rsid w:val="00101E15"/>
    <w:rsid w:val="00104578"/>
    <w:rsid w:val="00104E80"/>
    <w:rsid w:val="001076C0"/>
    <w:rsid w:val="001078CE"/>
    <w:rsid w:val="00110F34"/>
    <w:rsid w:val="001133B0"/>
    <w:rsid w:val="001140E6"/>
    <w:rsid w:val="00114209"/>
    <w:rsid w:val="00115A98"/>
    <w:rsid w:val="001164D5"/>
    <w:rsid w:val="00120493"/>
    <w:rsid w:val="00121A37"/>
    <w:rsid w:val="00121DF9"/>
    <w:rsid w:val="00130DCD"/>
    <w:rsid w:val="001312FA"/>
    <w:rsid w:val="00134EB3"/>
    <w:rsid w:val="0013655B"/>
    <w:rsid w:val="00140907"/>
    <w:rsid w:val="00141296"/>
    <w:rsid w:val="001422A8"/>
    <w:rsid w:val="00144BE3"/>
    <w:rsid w:val="00145D11"/>
    <w:rsid w:val="00150B9C"/>
    <w:rsid w:val="00150EA8"/>
    <w:rsid w:val="00155FD8"/>
    <w:rsid w:val="001560A3"/>
    <w:rsid w:val="00156DC4"/>
    <w:rsid w:val="001638E5"/>
    <w:rsid w:val="00167EA2"/>
    <w:rsid w:val="0017765A"/>
    <w:rsid w:val="00183393"/>
    <w:rsid w:val="0018433A"/>
    <w:rsid w:val="0018524B"/>
    <w:rsid w:val="00194AB8"/>
    <w:rsid w:val="001A1FD1"/>
    <w:rsid w:val="001A309D"/>
    <w:rsid w:val="001A3253"/>
    <w:rsid w:val="001A5F62"/>
    <w:rsid w:val="001A70C3"/>
    <w:rsid w:val="001A7E68"/>
    <w:rsid w:val="001B03D8"/>
    <w:rsid w:val="001B125D"/>
    <w:rsid w:val="001B6D59"/>
    <w:rsid w:val="001C57BB"/>
    <w:rsid w:val="001D0258"/>
    <w:rsid w:val="001D21D1"/>
    <w:rsid w:val="001D2D76"/>
    <w:rsid w:val="001D2F7F"/>
    <w:rsid w:val="001E0973"/>
    <w:rsid w:val="001E1106"/>
    <w:rsid w:val="001E371D"/>
    <w:rsid w:val="001E3CF0"/>
    <w:rsid w:val="001E419B"/>
    <w:rsid w:val="001F3958"/>
    <w:rsid w:val="001F3DD7"/>
    <w:rsid w:val="001F618A"/>
    <w:rsid w:val="00200EA8"/>
    <w:rsid w:val="002014F2"/>
    <w:rsid w:val="002029CC"/>
    <w:rsid w:val="00205386"/>
    <w:rsid w:val="00206CF9"/>
    <w:rsid w:val="00207E5A"/>
    <w:rsid w:val="002118B9"/>
    <w:rsid w:val="00212FAB"/>
    <w:rsid w:val="00213E44"/>
    <w:rsid w:val="002178AB"/>
    <w:rsid w:val="00225A2E"/>
    <w:rsid w:val="00225AA6"/>
    <w:rsid w:val="00233526"/>
    <w:rsid w:val="00233BFE"/>
    <w:rsid w:val="00242792"/>
    <w:rsid w:val="00242926"/>
    <w:rsid w:val="00242FCF"/>
    <w:rsid w:val="00243806"/>
    <w:rsid w:val="002451BC"/>
    <w:rsid w:val="00245CBF"/>
    <w:rsid w:val="002538D6"/>
    <w:rsid w:val="00253DD0"/>
    <w:rsid w:val="0025414F"/>
    <w:rsid w:val="00264E8A"/>
    <w:rsid w:val="00267F64"/>
    <w:rsid w:val="002708BF"/>
    <w:rsid w:val="002717D8"/>
    <w:rsid w:val="002768EE"/>
    <w:rsid w:val="00277AAE"/>
    <w:rsid w:val="00280AA2"/>
    <w:rsid w:val="00285F0C"/>
    <w:rsid w:val="00291187"/>
    <w:rsid w:val="002933C3"/>
    <w:rsid w:val="002968A5"/>
    <w:rsid w:val="002A0E7F"/>
    <w:rsid w:val="002A155C"/>
    <w:rsid w:val="002A19D4"/>
    <w:rsid w:val="002A48DA"/>
    <w:rsid w:val="002B133E"/>
    <w:rsid w:val="002B256C"/>
    <w:rsid w:val="002B339F"/>
    <w:rsid w:val="002B52B8"/>
    <w:rsid w:val="002B629F"/>
    <w:rsid w:val="002C0E43"/>
    <w:rsid w:val="002C2B27"/>
    <w:rsid w:val="002C37EF"/>
    <w:rsid w:val="002C4223"/>
    <w:rsid w:val="002C63C5"/>
    <w:rsid w:val="002D3492"/>
    <w:rsid w:val="002D41E4"/>
    <w:rsid w:val="002D4370"/>
    <w:rsid w:val="002D47ED"/>
    <w:rsid w:val="002D5369"/>
    <w:rsid w:val="002D5BBD"/>
    <w:rsid w:val="002D68A3"/>
    <w:rsid w:val="002D7911"/>
    <w:rsid w:val="002E09D6"/>
    <w:rsid w:val="002E13EF"/>
    <w:rsid w:val="002E69E2"/>
    <w:rsid w:val="002F4D38"/>
    <w:rsid w:val="002F51D0"/>
    <w:rsid w:val="00306503"/>
    <w:rsid w:val="00314040"/>
    <w:rsid w:val="003161B4"/>
    <w:rsid w:val="00325C64"/>
    <w:rsid w:val="003270F9"/>
    <w:rsid w:val="00330770"/>
    <w:rsid w:val="00352AFC"/>
    <w:rsid w:val="003608B2"/>
    <w:rsid w:val="0036110C"/>
    <w:rsid w:val="00363F68"/>
    <w:rsid w:val="00364517"/>
    <w:rsid w:val="00366554"/>
    <w:rsid w:val="00366903"/>
    <w:rsid w:val="003700E4"/>
    <w:rsid w:val="00372178"/>
    <w:rsid w:val="00375A40"/>
    <w:rsid w:val="0038156B"/>
    <w:rsid w:val="00382EA4"/>
    <w:rsid w:val="0038363F"/>
    <w:rsid w:val="003843F2"/>
    <w:rsid w:val="00387BEF"/>
    <w:rsid w:val="00390C13"/>
    <w:rsid w:val="003968DB"/>
    <w:rsid w:val="003A0CE4"/>
    <w:rsid w:val="003A139E"/>
    <w:rsid w:val="003A3FF8"/>
    <w:rsid w:val="003B1EF7"/>
    <w:rsid w:val="003B2BDC"/>
    <w:rsid w:val="003B4ED6"/>
    <w:rsid w:val="003C438E"/>
    <w:rsid w:val="003D095F"/>
    <w:rsid w:val="003D0E5E"/>
    <w:rsid w:val="003D4EE1"/>
    <w:rsid w:val="003E1AB4"/>
    <w:rsid w:val="003E3AC1"/>
    <w:rsid w:val="003E3D02"/>
    <w:rsid w:val="003E6AA1"/>
    <w:rsid w:val="003F06DD"/>
    <w:rsid w:val="003F65E4"/>
    <w:rsid w:val="00400FD4"/>
    <w:rsid w:val="004013DB"/>
    <w:rsid w:val="00402A40"/>
    <w:rsid w:val="004072EC"/>
    <w:rsid w:val="0041214D"/>
    <w:rsid w:val="00414DD3"/>
    <w:rsid w:val="00420C48"/>
    <w:rsid w:val="004269F8"/>
    <w:rsid w:val="004270FB"/>
    <w:rsid w:val="0043073D"/>
    <w:rsid w:val="004345AC"/>
    <w:rsid w:val="00435FBC"/>
    <w:rsid w:val="0043726E"/>
    <w:rsid w:val="0044031C"/>
    <w:rsid w:val="004436B1"/>
    <w:rsid w:val="0045066A"/>
    <w:rsid w:val="00453343"/>
    <w:rsid w:val="00455D3D"/>
    <w:rsid w:val="00456D8A"/>
    <w:rsid w:val="00457A38"/>
    <w:rsid w:val="00462CC0"/>
    <w:rsid w:val="00471E41"/>
    <w:rsid w:val="0047421B"/>
    <w:rsid w:val="00474D50"/>
    <w:rsid w:val="00482CF9"/>
    <w:rsid w:val="004850E3"/>
    <w:rsid w:val="00487212"/>
    <w:rsid w:val="004878DF"/>
    <w:rsid w:val="00487A0D"/>
    <w:rsid w:val="004917DE"/>
    <w:rsid w:val="0049629D"/>
    <w:rsid w:val="0049724A"/>
    <w:rsid w:val="004A0C48"/>
    <w:rsid w:val="004A3C89"/>
    <w:rsid w:val="004A5B26"/>
    <w:rsid w:val="004A5B82"/>
    <w:rsid w:val="004A5BDE"/>
    <w:rsid w:val="004A7824"/>
    <w:rsid w:val="004A7F06"/>
    <w:rsid w:val="004B26BA"/>
    <w:rsid w:val="004B2FAD"/>
    <w:rsid w:val="004B55FF"/>
    <w:rsid w:val="004C0120"/>
    <w:rsid w:val="004C0D9C"/>
    <w:rsid w:val="004C22B2"/>
    <w:rsid w:val="004C26ED"/>
    <w:rsid w:val="004C2A12"/>
    <w:rsid w:val="004D02E7"/>
    <w:rsid w:val="004D322C"/>
    <w:rsid w:val="004D6148"/>
    <w:rsid w:val="004D7ECA"/>
    <w:rsid w:val="004E06F2"/>
    <w:rsid w:val="004E121F"/>
    <w:rsid w:val="004E39B0"/>
    <w:rsid w:val="004F23CD"/>
    <w:rsid w:val="004F30FC"/>
    <w:rsid w:val="00507581"/>
    <w:rsid w:val="005076AF"/>
    <w:rsid w:val="00515979"/>
    <w:rsid w:val="00516EA3"/>
    <w:rsid w:val="00517349"/>
    <w:rsid w:val="005227C0"/>
    <w:rsid w:val="0052331A"/>
    <w:rsid w:val="00532896"/>
    <w:rsid w:val="00532BF5"/>
    <w:rsid w:val="00533F19"/>
    <w:rsid w:val="005372B0"/>
    <w:rsid w:val="005377EE"/>
    <w:rsid w:val="00540F90"/>
    <w:rsid w:val="0054120A"/>
    <w:rsid w:val="005418CE"/>
    <w:rsid w:val="00544126"/>
    <w:rsid w:val="00547581"/>
    <w:rsid w:val="005500AA"/>
    <w:rsid w:val="005507CD"/>
    <w:rsid w:val="0055305F"/>
    <w:rsid w:val="00554709"/>
    <w:rsid w:val="005617D1"/>
    <w:rsid w:val="00565D4D"/>
    <w:rsid w:val="00567AF3"/>
    <w:rsid w:val="005702DB"/>
    <w:rsid w:val="00577ED6"/>
    <w:rsid w:val="00581D03"/>
    <w:rsid w:val="005900D8"/>
    <w:rsid w:val="00591510"/>
    <w:rsid w:val="005927D9"/>
    <w:rsid w:val="00593AAB"/>
    <w:rsid w:val="005952DE"/>
    <w:rsid w:val="005A0A62"/>
    <w:rsid w:val="005A0FB3"/>
    <w:rsid w:val="005B11B0"/>
    <w:rsid w:val="005B21AE"/>
    <w:rsid w:val="005B2666"/>
    <w:rsid w:val="005C11C0"/>
    <w:rsid w:val="005C460D"/>
    <w:rsid w:val="005C6B15"/>
    <w:rsid w:val="005E242F"/>
    <w:rsid w:val="005E2AD2"/>
    <w:rsid w:val="005E3E57"/>
    <w:rsid w:val="005F4BB2"/>
    <w:rsid w:val="005F4D06"/>
    <w:rsid w:val="005F70B0"/>
    <w:rsid w:val="00600EFF"/>
    <w:rsid w:val="00607727"/>
    <w:rsid w:val="006135F2"/>
    <w:rsid w:val="00614749"/>
    <w:rsid w:val="00615413"/>
    <w:rsid w:val="00617249"/>
    <w:rsid w:val="0062173D"/>
    <w:rsid w:val="00622F0D"/>
    <w:rsid w:val="00627CB5"/>
    <w:rsid w:val="00632395"/>
    <w:rsid w:val="006370ED"/>
    <w:rsid w:val="006447EC"/>
    <w:rsid w:val="00645999"/>
    <w:rsid w:val="00646411"/>
    <w:rsid w:val="00646D98"/>
    <w:rsid w:val="00650280"/>
    <w:rsid w:val="006512E8"/>
    <w:rsid w:val="00653A91"/>
    <w:rsid w:val="00655B09"/>
    <w:rsid w:val="00656675"/>
    <w:rsid w:val="006607EE"/>
    <w:rsid w:val="0066450D"/>
    <w:rsid w:val="00671417"/>
    <w:rsid w:val="00680713"/>
    <w:rsid w:val="00681AB4"/>
    <w:rsid w:val="00682323"/>
    <w:rsid w:val="00683731"/>
    <w:rsid w:val="00683B0D"/>
    <w:rsid w:val="006949A1"/>
    <w:rsid w:val="00695A63"/>
    <w:rsid w:val="00695F7F"/>
    <w:rsid w:val="0069764E"/>
    <w:rsid w:val="006A442A"/>
    <w:rsid w:val="006A521A"/>
    <w:rsid w:val="006A626D"/>
    <w:rsid w:val="006B4F88"/>
    <w:rsid w:val="006B726E"/>
    <w:rsid w:val="006B796A"/>
    <w:rsid w:val="006C00A1"/>
    <w:rsid w:val="006C1CDA"/>
    <w:rsid w:val="006C509A"/>
    <w:rsid w:val="006C7A0E"/>
    <w:rsid w:val="006E1D1A"/>
    <w:rsid w:val="006E302E"/>
    <w:rsid w:val="006E5705"/>
    <w:rsid w:val="006E5A26"/>
    <w:rsid w:val="006E7E1B"/>
    <w:rsid w:val="006F032D"/>
    <w:rsid w:val="006F22D8"/>
    <w:rsid w:val="006F7F3C"/>
    <w:rsid w:val="007008CC"/>
    <w:rsid w:val="007027CE"/>
    <w:rsid w:val="0070319C"/>
    <w:rsid w:val="0070330A"/>
    <w:rsid w:val="00710F3E"/>
    <w:rsid w:val="007150AA"/>
    <w:rsid w:val="00716714"/>
    <w:rsid w:val="00721B49"/>
    <w:rsid w:val="00722F70"/>
    <w:rsid w:val="00724963"/>
    <w:rsid w:val="007249E8"/>
    <w:rsid w:val="00726EE9"/>
    <w:rsid w:val="00736515"/>
    <w:rsid w:val="0074430C"/>
    <w:rsid w:val="007465BB"/>
    <w:rsid w:val="007528F5"/>
    <w:rsid w:val="007534CB"/>
    <w:rsid w:val="00762C24"/>
    <w:rsid w:val="00762F5E"/>
    <w:rsid w:val="00770D8E"/>
    <w:rsid w:val="007712B6"/>
    <w:rsid w:val="0077405F"/>
    <w:rsid w:val="00775456"/>
    <w:rsid w:val="00775AA3"/>
    <w:rsid w:val="00776382"/>
    <w:rsid w:val="00781766"/>
    <w:rsid w:val="007828EC"/>
    <w:rsid w:val="00787675"/>
    <w:rsid w:val="00792277"/>
    <w:rsid w:val="00794AEC"/>
    <w:rsid w:val="00794DC9"/>
    <w:rsid w:val="00795795"/>
    <w:rsid w:val="00796637"/>
    <w:rsid w:val="007B24DB"/>
    <w:rsid w:val="007B278A"/>
    <w:rsid w:val="007B5B1C"/>
    <w:rsid w:val="007C0D15"/>
    <w:rsid w:val="007C19E2"/>
    <w:rsid w:val="007C2A3A"/>
    <w:rsid w:val="007C5F71"/>
    <w:rsid w:val="007C6612"/>
    <w:rsid w:val="007C756E"/>
    <w:rsid w:val="007D0340"/>
    <w:rsid w:val="007D22F7"/>
    <w:rsid w:val="007D7BB7"/>
    <w:rsid w:val="007E03D5"/>
    <w:rsid w:val="007E5C08"/>
    <w:rsid w:val="007F38C4"/>
    <w:rsid w:val="007F6399"/>
    <w:rsid w:val="00800B8E"/>
    <w:rsid w:val="008031A5"/>
    <w:rsid w:val="0080473E"/>
    <w:rsid w:val="00814D42"/>
    <w:rsid w:val="00816DC6"/>
    <w:rsid w:val="00817878"/>
    <w:rsid w:val="008221B5"/>
    <w:rsid w:val="00824539"/>
    <w:rsid w:val="00824BB5"/>
    <w:rsid w:val="00824F0F"/>
    <w:rsid w:val="00825774"/>
    <w:rsid w:val="0082734D"/>
    <w:rsid w:val="00831AEC"/>
    <w:rsid w:val="00832729"/>
    <w:rsid w:val="00837CEF"/>
    <w:rsid w:val="00845837"/>
    <w:rsid w:val="00850153"/>
    <w:rsid w:val="008539A4"/>
    <w:rsid w:val="00857BBC"/>
    <w:rsid w:val="00862584"/>
    <w:rsid w:val="00863FEA"/>
    <w:rsid w:val="008640C4"/>
    <w:rsid w:val="00874553"/>
    <w:rsid w:val="00874A92"/>
    <w:rsid w:val="00882E42"/>
    <w:rsid w:val="00884C62"/>
    <w:rsid w:val="00885A21"/>
    <w:rsid w:val="00890D83"/>
    <w:rsid w:val="00895DAB"/>
    <w:rsid w:val="008963C2"/>
    <w:rsid w:val="008A13EC"/>
    <w:rsid w:val="008A47F4"/>
    <w:rsid w:val="008B4201"/>
    <w:rsid w:val="008B56E2"/>
    <w:rsid w:val="008C2913"/>
    <w:rsid w:val="008C4C44"/>
    <w:rsid w:val="008D6DEB"/>
    <w:rsid w:val="008F19C5"/>
    <w:rsid w:val="008F7818"/>
    <w:rsid w:val="00904669"/>
    <w:rsid w:val="009206AE"/>
    <w:rsid w:val="00930BFC"/>
    <w:rsid w:val="009355DA"/>
    <w:rsid w:val="009402FB"/>
    <w:rsid w:val="00943FE0"/>
    <w:rsid w:val="009441B2"/>
    <w:rsid w:val="00944DAD"/>
    <w:rsid w:val="0095218E"/>
    <w:rsid w:val="0095607B"/>
    <w:rsid w:val="0096042C"/>
    <w:rsid w:val="009764B4"/>
    <w:rsid w:val="00980704"/>
    <w:rsid w:val="00980E10"/>
    <w:rsid w:val="0098149B"/>
    <w:rsid w:val="00984F2A"/>
    <w:rsid w:val="00985493"/>
    <w:rsid w:val="0098617A"/>
    <w:rsid w:val="009869E6"/>
    <w:rsid w:val="00995F9B"/>
    <w:rsid w:val="009A3490"/>
    <w:rsid w:val="009A4D65"/>
    <w:rsid w:val="009A576B"/>
    <w:rsid w:val="009A7402"/>
    <w:rsid w:val="009B1B0E"/>
    <w:rsid w:val="009B1DBF"/>
    <w:rsid w:val="009B57E5"/>
    <w:rsid w:val="009B7865"/>
    <w:rsid w:val="009C26D5"/>
    <w:rsid w:val="009D0732"/>
    <w:rsid w:val="009E02F6"/>
    <w:rsid w:val="009E2867"/>
    <w:rsid w:val="009F3943"/>
    <w:rsid w:val="009F7411"/>
    <w:rsid w:val="00A00C87"/>
    <w:rsid w:val="00A01C6F"/>
    <w:rsid w:val="00A02658"/>
    <w:rsid w:val="00A0347D"/>
    <w:rsid w:val="00A03AB8"/>
    <w:rsid w:val="00A0641E"/>
    <w:rsid w:val="00A07089"/>
    <w:rsid w:val="00A077F3"/>
    <w:rsid w:val="00A10133"/>
    <w:rsid w:val="00A1777A"/>
    <w:rsid w:val="00A17B48"/>
    <w:rsid w:val="00A20C46"/>
    <w:rsid w:val="00A2497B"/>
    <w:rsid w:val="00A25CB2"/>
    <w:rsid w:val="00A27EE0"/>
    <w:rsid w:val="00A31C9E"/>
    <w:rsid w:val="00A34DC9"/>
    <w:rsid w:val="00A36082"/>
    <w:rsid w:val="00A37757"/>
    <w:rsid w:val="00A431B1"/>
    <w:rsid w:val="00A50B02"/>
    <w:rsid w:val="00A5102A"/>
    <w:rsid w:val="00A51436"/>
    <w:rsid w:val="00A52FAD"/>
    <w:rsid w:val="00A53524"/>
    <w:rsid w:val="00A55EC9"/>
    <w:rsid w:val="00A56923"/>
    <w:rsid w:val="00A6622B"/>
    <w:rsid w:val="00A66DFA"/>
    <w:rsid w:val="00A701ED"/>
    <w:rsid w:val="00A7222D"/>
    <w:rsid w:val="00A729FB"/>
    <w:rsid w:val="00A73928"/>
    <w:rsid w:val="00A74143"/>
    <w:rsid w:val="00A745EB"/>
    <w:rsid w:val="00A7558C"/>
    <w:rsid w:val="00A7651F"/>
    <w:rsid w:val="00A82F88"/>
    <w:rsid w:val="00A87223"/>
    <w:rsid w:val="00A9624F"/>
    <w:rsid w:val="00AA4C9E"/>
    <w:rsid w:val="00AA5AB5"/>
    <w:rsid w:val="00AB79B1"/>
    <w:rsid w:val="00AC4FB7"/>
    <w:rsid w:val="00AD1D88"/>
    <w:rsid w:val="00AD3D8D"/>
    <w:rsid w:val="00AE0A23"/>
    <w:rsid w:val="00AE1D90"/>
    <w:rsid w:val="00AE377F"/>
    <w:rsid w:val="00AE42BC"/>
    <w:rsid w:val="00AE4C6D"/>
    <w:rsid w:val="00AF0DC4"/>
    <w:rsid w:val="00AF1DD7"/>
    <w:rsid w:val="00AF6339"/>
    <w:rsid w:val="00AF6B48"/>
    <w:rsid w:val="00B0002D"/>
    <w:rsid w:val="00B00576"/>
    <w:rsid w:val="00B00883"/>
    <w:rsid w:val="00B03B60"/>
    <w:rsid w:val="00B04412"/>
    <w:rsid w:val="00B0646F"/>
    <w:rsid w:val="00B06A26"/>
    <w:rsid w:val="00B11F5E"/>
    <w:rsid w:val="00B12CF1"/>
    <w:rsid w:val="00B12E41"/>
    <w:rsid w:val="00B1437B"/>
    <w:rsid w:val="00B21729"/>
    <w:rsid w:val="00B31E80"/>
    <w:rsid w:val="00B36B03"/>
    <w:rsid w:val="00B43B10"/>
    <w:rsid w:val="00B4529F"/>
    <w:rsid w:val="00B45884"/>
    <w:rsid w:val="00B50AE0"/>
    <w:rsid w:val="00B5133F"/>
    <w:rsid w:val="00B55587"/>
    <w:rsid w:val="00B56BC8"/>
    <w:rsid w:val="00B56BD0"/>
    <w:rsid w:val="00B60076"/>
    <w:rsid w:val="00B62F69"/>
    <w:rsid w:val="00B63F51"/>
    <w:rsid w:val="00B64D55"/>
    <w:rsid w:val="00B662CC"/>
    <w:rsid w:val="00B66FF7"/>
    <w:rsid w:val="00B713D8"/>
    <w:rsid w:val="00B7582D"/>
    <w:rsid w:val="00B776C0"/>
    <w:rsid w:val="00B77A77"/>
    <w:rsid w:val="00B82EEB"/>
    <w:rsid w:val="00B83B26"/>
    <w:rsid w:val="00B846FF"/>
    <w:rsid w:val="00B86484"/>
    <w:rsid w:val="00B87F05"/>
    <w:rsid w:val="00B9578B"/>
    <w:rsid w:val="00B95D43"/>
    <w:rsid w:val="00B961AA"/>
    <w:rsid w:val="00BA49F7"/>
    <w:rsid w:val="00BB3736"/>
    <w:rsid w:val="00BB7D0B"/>
    <w:rsid w:val="00BC4FFE"/>
    <w:rsid w:val="00BD707B"/>
    <w:rsid w:val="00BF270C"/>
    <w:rsid w:val="00C00E62"/>
    <w:rsid w:val="00C039EF"/>
    <w:rsid w:val="00C04C19"/>
    <w:rsid w:val="00C119FD"/>
    <w:rsid w:val="00C15FD0"/>
    <w:rsid w:val="00C16793"/>
    <w:rsid w:val="00C31511"/>
    <w:rsid w:val="00C344D3"/>
    <w:rsid w:val="00C438AC"/>
    <w:rsid w:val="00C471FE"/>
    <w:rsid w:val="00C47690"/>
    <w:rsid w:val="00C52020"/>
    <w:rsid w:val="00C55B15"/>
    <w:rsid w:val="00C5671B"/>
    <w:rsid w:val="00C639E2"/>
    <w:rsid w:val="00C66C6F"/>
    <w:rsid w:val="00C71240"/>
    <w:rsid w:val="00C71538"/>
    <w:rsid w:val="00C73886"/>
    <w:rsid w:val="00C73E85"/>
    <w:rsid w:val="00C74065"/>
    <w:rsid w:val="00C74C7D"/>
    <w:rsid w:val="00C774C6"/>
    <w:rsid w:val="00C77D69"/>
    <w:rsid w:val="00C80382"/>
    <w:rsid w:val="00C81096"/>
    <w:rsid w:val="00C83370"/>
    <w:rsid w:val="00C87E41"/>
    <w:rsid w:val="00C90440"/>
    <w:rsid w:val="00C90945"/>
    <w:rsid w:val="00C945D4"/>
    <w:rsid w:val="00CA2F8E"/>
    <w:rsid w:val="00CB0443"/>
    <w:rsid w:val="00CB7B51"/>
    <w:rsid w:val="00CC0B8A"/>
    <w:rsid w:val="00CC3B99"/>
    <w:rsid w:val="00CD243F"/>
    <w:rsid w:val="00CD2CD4"/>
    <w:rsid w:val="00CD6D95"/>
    <w:rsid w:val="00CE3E70"/>
    <w:rsid w:val="00CF0AF6"/>
    <w:rsid w:val="00D028A2"/>
    <w:rsid w:val="00D04F66"/>
    <w:rsid w:val="00D050D6"/>
    <w:rsid w:val="00D10C62"/>
    <w:rsid w:val="00D11232"/>
    <w:rsid w:val="00D16602"/>
    <w:rsid w:val="00D17386"/>
    <w:rsid w:val="00D20139"/>
    <w:rsid w:val="00D22A55"/>
    <w:rsid w:val="00D23005"/>
    <w:rsid w:val="00D24D28"/>
    <w:rsid w:val="00D251BE"/>
    <w:rsid w:val="00D34A80"/>
    <w:rsid w:val="00D40581"/>
    <w:rsid w:val="00D41833"/>
    <w:rsid w:val="00D51644"/>
    <w:rsid w:val="00D52924"/>
    <w:rsid w:val="00D5313E"/>
    <w:rsid w:val="00D5363D"/>
    <w:rsid w:val="00D57520"/>
    <w:rsid w:val="00D652C3"/>
    <w:rsid w:val="00D66DF5"/>
    <w:rsid w:val="00D74D6A"/>
    <w:rsid w:val="00D76E4D"/>
    <w:rsid w:val="00D816AF"/>
    <w:rsid w:val="00D85447"/>
    <w:rsid w:val="00D942D2"/>
    <w:rsid w:val="00DA0014"/>
    <w:rsid w:val="00DA03D0"/>
    <w:rsid w:val="00DA792B"/>
    <w:rsid w:val="00DB08BD"/>
    <w:rsid w:val="00DB0D52"/>
    <w:rsid w:val="00DB11FE"/>
    <w:rsid w:val="00DB39E4"/>
    <w:rsid w:val="00DB534C"/>
    <w:rsid w:val="00DB5AD0"/>
    <w:rsid w:val="00DB7B5F"/>
    <w:rsid w:val="00DC4C79"/>
    <w:rsid w:val="00DC79E6"/>
    <w:rsid w:val="00DE0C61"/>
    <w:rsid w:val="00DE57F8"/>
    <w:rsid w:val="00DE6EC8"/>
    <w:rsid w:val="00DF47C3"/>
    <w:rsid w:val="00DF4815"/>
    <w:rsid w:val="00DF54E2"/>
    <w:rsid w:val="00E06C1A"/>
    <w:rsid w:val="00E1322D"/>
    <w:rsid w:val="00E1353C"/>
    <w:rsid w:val="00E1787B"/>
    <w:rsid w:val="00E17AB4"/>
    <w:rsid w:val="00E17DA2"/>
    <w:rsid w:val="00E223CB"/>
    <w:rsid w:val="00E231AF"/>
    <w:rsid w:val="00E23F99"/>
    <w:rsid w:val="00E26076"/>
    <w:rsid w:val="00E26B66"/>
    <w:rsid w:val="00E27E02"/>
    <w:rsid w:val="00E30CF3"/>
    <w:rsid w:val="00E32EF2"/>
    <w:rsid w:val="00E33BB6"/>
    <w:rsid w:val="00E35870"/>
    <w:rsid w:val="00E3704F"/>
    <w:rsid w:val="00E416AB"/>
    <w:rsid w:val="00E43611"/>
    <w:rsid w:val="00E443AB"/>
    <w:rsid w:val="00E468BB"/>
    <w:rsid w:val="00E51635"/>
    <w:rsid w:val="00E51A27"/>
    <w:rsid w:val="00E53871"/>
    <w:rsid w:val="00E55189"/>
    <w:rsid w:val="00E56FC6"/>
    <w:rsid w:val="00E71818"/>
    <w:rsid w:val="00E76182"/>
    <w:rsid w:val="00E80B1A"/>
    <w:rsid w:val="00E862DF"/>
    <w:rsid w:val="00E8735F"/>
    <w:rsid w:val="00E93341"/>
    <w:rsid w:val="00E9403A"/>
    <w:rsid w:val="00E942EC"/>
    <w:rsid w:val="00E96ED7"/>
    <w:rsid w:val="00E97C69"/>
    <w:rsid w:val="00EA7DA1"/>
    <w:rsid w:val="00EB37C4"/>
    <w:rsid w:val="00EC5181"/>
    <w:rsid w:val="00EC7F72"/>
    <w:rsid w:val="00ED1C61"/>
    <w:rsid w:val="00ED34A6"/>
    <w:rsid w:val="00ED4E48"/>
    <w:rsid w:val="00EE29B1"/>
    <w:rsid w:val="00EE2E90"/>
    <w:rsid w:val="00EE356C"/>
    <w:rsid w:val="00EE35EA"/>
    <w:rsid w:val="00EF7DF5"/>
    <w:rsid w:val="00F024E2"/>
    <w:rsid w:val="00F03619"/>
    <w:rsid w:val="00F039C2"/>
    <w:rsid w:val="00F05C59"/>
    <w:rsid w:val="00F07060"/>
    <w:rsid w:val="00F07866"/>
    <w:rsid w:val="00F10687"/>
    <w:rsid w:val="00F11936"/>
    <w:rsid w:val="00F14837"/>
    <w:rsid w:val="00F17A53"/>
    <w:rsid w:val="00F23F4F"/>
    <w:rsid w:val="00F2412D"/>
    <w:rsid w:val="00F25CC7"/>
    <w:rsid w:val="00F25E65"/>
    <w:rsid w:val="00F31F9F"/>
    <w:rsid w:val="00F34817"/>
    <w:rsid w:val="00F43A9B"/>
    <w:rsid w:val="00F44201"/>
    <w:rsid w:val="00F452E1"/>
    <w:rsid w:val="00F4626A"/>
    <w:rsid w:val="00F47659"/>
    <w:rsid w:val="00F47CC0"/>
    <w:rsid w:val="00F52D59"/>
    <w:rsid w:val="00F532D0"/>
    <w:rsid w:val="00F53B68"/>
    <w:rsid w:val="00F547F3"/>
    <w:rsid w:val="00F54CA6"/>
    <w:rsid w:val="00F558F0"/>
    <w:rsid w:val="00F56D90"/>
    <w:rsid w:val="00F63246"/>
    <w:rsid w:val="00F63A4D"/>
    <w:rsid w:val="00F674FF"/>
    <w:rsid w:val="00F71E97"/>
    <w:rsid w:val="00F74D5D"/>
    <w:rsid w:val="00F80412"/>
    <w:rsid w:val="00F83D5C"/>
    <w:rsid w:val="00F83FAA"/>
    <w:rsid w:val="00F86441"/>
    <w:rsid w:val="00F941E3"/>
    <w:rsid w:val="00F97EB2"/>
    <w:rsid w:val="00FA0AA1"/>
    <w:rsid w:val="00FA1946"/>
    <w:rsid w:val="00FA277D"/>
    <w:rsid w:val="00FA4026"/>
    <w:rsid w:val="00FA6700"/>
    <w:rsid w:val="00FB1FD1"/>
    <w:rsid w:val="00FB221D"/>
    <w:rsid w:val="00FB4001"/>
    <w:rsid w:val="00FB5C86"/>
    <w:rsid w:val="00FC6993"/>
    <w:rsid w:val="00FD1639"/>
    <w:rsid w:val="00FD27F4"/>
    <w:rsid w:val="00FD52ED"/>
    <w:rsid w:val="00FD5FC1"/>
    <w:rsid w:val="00FD61E9"/>
    <w:rsid w:val="00FE7F7C"/>
    <w:rsid w:val="00FF6822"/>
    <w:rsid w:val="00FF720C"/>
    <w:rsid w:val="1DF7D3AF"/>
    <w:rsid w:val="414E1B2D"/>
    <w:rsid w:val="5EA2AE93"/>
    <w:rsid w:val="6223A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Emphasis">
    <w:name w:val="Emphasis"/>
    <w:basedOn w:val="DefaultParagraphFont"/>
    <w:uiPriority w:val="20"/>
    <w:qFormat/>
    <w:rsid w:val="00E06C1A"/>
    <w:rPr>
      <w:i/>
      <w:iCs/>
    </w:rPr>
  </w:style>
  <w:style w:type="paragraph" w:styleId="Revision">
    <w:name w:val="Revision"/>
    <w:hidden/>
    <w:uiPriority w:val="99"/>
    <w:semiHidden/>
    <w:rsid w:val="003A3FF8"/>
    <w:pPr>
      <w:spacing w:after="0" w:line="240" w:lineRule="auto"/>
    </w:pPr>
  </w:style>
  <w:style w:type="character" w:customStyle="1" w:styleId="xnormaltextrun">
    <w:name w:val="x_normaltextrun"/>
    <w:basedOn w:val="DefaultParagraphFont"/>
    <w:rsid w:val="00400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38172">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536281905">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E3D390B30344B5849EC3523A93323F"/>
        <w:category>
          <w:name w:val="General"/>
          <w:gallery w:val="placeholder"/>
        </w:category>
        <w:types>
          <w:type w:val="bbPlcHdr"/>
        </w:types>
        <w:behaviors>
          <w:behavior w:val="content"/>
        </w:behaviors>
        <w:guid w:val="{132D1A0F-A0C0-4744-988B-25B0B60529A1}"/>
      </w:docPartPr>
      <w:docPartBody>
        <w:p w:rsidR="00A80507" w:rsidRDefault="00A16A27" w:rsidP="00A16A27">
          <w:pPr>
            <w:pStyle w:val="5FE3D390B30344B5849EC3523A93323F"/>
          </w:pPr>
          <w:r w:rsidRPr="00576E5E">
            <w:rPr>
              <w:rFonts w:ascii="Arial" w:eastAsia="Times New Roman" w:hAnsi="Arial" w:cs="Arial"/>
              <w:color w:val="00B050"/>
              <w:sz w:val="20"/>
              <w:szCs w:val="20"/>
            </w:rPr>
            <w:t>[Pasirinkite]</w:t>
          </w:r>
        </w:p>
      </w:docPartBody>
    </w:docPart>
    <w:docPart>
      <w:docPartPr>
        <w:name w:val="D8CBFDC127AA4EB28588FA5A4353C01E"/>
        <w:category>
          <w:name w:val="General"/>
          <w:gallery w:val="placeholder"/>
        </w:category>
        <w:types>
          <w:type w:val="bbPlcHdr"/>
        </w:types>
        <w:behaviors>
          <w:behavior w:val="content"/>
        </w:behaviors>
        <w:guid w:val="{C255E6B2-9D39-4836-BF90-8DA2A7607FBB}"/>
      </w:docPartPr>
      <w:docPartBody>
        <w:p w:rsidR="0041166D" w:rsidRDefault="00A80507" w:rsidP="00A80507">
          <w:pPr>
            <w:pStyle w:val="D8CBFDC127AA4EB28588FA5A4353C01E"/>
          </w:pPr>
          <w:r w:rsidRPr="00576E5E">
            <w:rPr>
              <w:rFonts w:ascii="Arial" w:eastAsia="Times New Roman" w:hAnsi="Arial" w:cs="Arial"/>
              <w:color w:val="00B050"/>
              <w:sz w:val="20"/>
              <w:szCs w:val="20"/>
            </w:rPr>
            <w:t>[Pasirinkite]</w:t>
          </w:r>
        </w:p>
      </w:docPartBody>
    </w:docPart>
    <w:docPart>
      <w:docPartPr>
        <w:name w:val="74ADA493A4A442CEA5B49E03E3451EC9"/>
        <w:category>
          <w:name w:val="General"/>
          <w:gallery w:val="placeholder"/>
        </w:category>
        <w:types>
          <w:type w:val="bbPlcHdr"/>
        </w:types>
        <w:behaviors>
          <w:behavior w:val="content"/>
        </w:behaviors>
        <w:guid w:val="{AB5B2F6E-1E44-46E1-883A-AA87E69277D1}"/>
      </w:docPartPr>
      <w:docPartBody>
        <w:p w:rsidR="0041166D" w:rsidRDefault="00A80507" w:rsidP="00A80507">
          <w:pPr>
            <w:pStyle w:val="74ADA493A4A442CEA5B49E03E3451EC9"/>
          </w:pPr>
          <w:r w:rsidRPr="00576E5E">
            <w:rPr>
              <w:rFonts w:ascii="Arial" w:eastAsia="Times New Roman" w:hAnsi="Arial" w:cs="Arial"/>
              <w:color w:val="00B050"/>
              <w:sz w:val="20"/>
              <w:szCs w:val="20"/>
            </w:rPr>
            <w:t>[Pasirinkite]</w:t>
          </w:r>
        </w:p>
      </w:docPartBody>
    </w:docPart>
    <w:docPart>
      <w:docPartPr>
        <w:name w:val="C21422CCD9F74488B374C218E9063CDE"/>
        <w:category>
          <w:name w:val="General"/>
          <w:gallery w:val="placeholder"/>
        </w:category>
        <w:types>
          <w:type w:val="bbPlcHdr"/>
        </w:types>
        <w:behaviors>
          <w:behavior w:val="content"/>
        </w:behaviors>
        <w:guid w:val="{F9317263-C268-4405-81A8-90FF140DF289}"/>
      </w:docPartPr>
      <w:docPartBody>
        <w:p w:rsidR="0041166D" w:rsidRDefault="00A80507" w:rsidP="00A80507">
          <w:pPr>
            <w:pStyle w:val="C21422CCD9F74488B374C218E9063CDE"/>
          </w:pPr>
          <w:r w:rsidRPr="00576E5E">
            <w:rPr>
              <w:rFonts w:ascii="Arial" w:eastAsia="Times New Roman" w:hAnsi="Arial" w:cs="Arial"/>
              <w:color w:val="00B050"/>
              <w:sz w:val="20"/>
              <w:szCs w:val="20"/>
            </w:rPr>
            <w:t>[Pasirinkite]</w:t>
          </w:r>
        </w:p>
      </w:docPartBody>
    </w:docPart>
    <w:docPart>
      <w:docPartPr>
        <w:name w:val="96030B5C2BA84E6A87E7446B4F67C074"/>
        <w:category>
          <w:name w:val="General"/>
          <w:gallery w:val="placeholder"/>
        </w:category>
        <w:types>
          <w:type w:val="bbPlcHdr"/>
        </w:types>
        <w:behaviors>
          <w:behavior w:val="content"/>
        </w:behaviors>
        <w:guid w:val="{48EEDADC-4612-444F-A6A0-E9F0E94B769F}"/>
      </w:docPartPr>
      <w:docPartBody>
        <w:p w:rsidR="0041166D" w:rsidRDefault="00A80507" w:rsidP="00A80507">
          <w:pPr>
            <w:pStyle w:val="96030B5C2BA84E6A87E7446B4F67C074"/>
          </w:pPr>
          <w:r w:rsidRPr="00576E5E">
            <w:rPr>
              <w:rFonts w:ascii="Arial" w:eastAsia="Times New Roman" w:hAnsi="Arial" w:cs="Arial"/>
              <w:color w:val="00B050"/>
              <w:sz w:val="20"/>
              <w:szCs w:val="20"/>
            </w:rPr>
            <w:t>[Pasirinkite]</w:t>
          </w:r>
        </w:p>
      </w:docPartBody>
    </w:docPart>
    <w:docPart>
      <w:docPartPr>
        <w:name w:val="38BCF3417AF14BDBADE5D93641530CB6"/>
        <w:category>
          <w:name w:val="General"/>
          <w:gallery w:val="placeholder"/>
        </w:category>
        <w:types>
          <w:type w:val="bbPlcHdr"/>
        </w:types>
        <w:behaviors>
          <w:behavior w:val="content"/>
        </w:behaviors>
        <w:guid w:val="{950D7372-CB14-4206-9309-25E1727A2AD4}"/>
      </w:docPartPr>
      <w:docPartBody>
        <w:p w:rsidR="0041166D" w:rsidRDefault="00A80507" w:rsidP="00A80507">
          <w:pPr>
            <w:pStyle w:val="38BCF3417AF14BDBADE5D93641530CB6"/>
          </w:pPr>
          <w:r w:rsidRPr="00576E5E">
            <w:rPr>
              <w:rFonts w:ascii="Arial" w:eastAsia="Times New Roman" w:hAnsi="Arial" w:cs="Arial"/>
              <w:color w:val="00B050"/>
              <w:sz w:val="20"/>
              <w:szCs w:val="20"/>
            </w:rPr>
            <w:t>[Pasirinkite]</w:t>
          </w:r>
        </w:p>
      </w:docPartBody>
    </w:docPart>
    <w:docPart>
      <w:docPartPr>
        <w:name w:val="6635AEA526E9465281EE6271FC716721"/>
        <w:category>
          <w:name w:val="General"/>
          <w:gallery w:val="placeholder"/>
        </w:category>
        <w:types>
          <w:type w:val="bbPlcHdr"/>
        </w:types>
        <w:behaviors>
          <w:behavior w:val="content"/>
        </w:behaviors>
        <w:guid w:val="{FD98E98C-A5EB-49EB-8BD7-C8530C8937A1}"/>
      </w:docPartPr>
      <w:docPartBody>
        <w:p w:rsidR="00E95E34" w:rsidRDefault="00E0615C" w:rsidP="00E0615C">
          <w:pPr>
            <w:pStyle w:val="6635AEA526E9465281EE6271FC716721"/>
          </w:pPr>
          <w:r>
            <w:rPr>
              <w:rFonts w:ascii="Arial" w:hAnsi="Arial" w:cs="Arial"/>
              <w:color w:val="00B050"/>
              <w:sz w:val="20"/>
              <w:szCs w:val="20"/>
            </w:rPr>
            <w:t>[nurodykite taikomą procentą]</w:t>
          </w:r>
        </w:p>
      </w:docPartBody>
    </w:docPart>
    <w:docPart>
      <w:docPartPr>
        <w:name w:val="EFDE9E31216549F2A2F4471142CCD211"/>
        <w:category>
          <w:name w:val="General"/>
          <w:gallery w:val="placeholder"/>
        </w:category>
        <w:types>
          <w:type w:val="bbPlcHdr"/>
        </w:types>
        <w:behaviors>
          <w:behavior w:val="content"/>
        </w:behaviors>
        <w:guid w:val="{09E9EB5C-5346-4EF4-B103-1B146AEFE439}"/>
      </w:docPartPr>
      <w:docPartBody>
        <w:p w:rsidR="00E95E34" w:rsidRDefault="00E0615C" w:rsidP="00E0615C">
          <w:pPr>
            <w:pStyle w:val="EFDE9E31216549F2A2F4471142CCD211"/>
          </w:pPr>
          <w:r>
            <w:rPr>
              <w:rFonts w:ascii="Arial" w:hAnsi="Arial" w:cs="Arial"/>
              <w:color w:val="00B050"/>
              <w:sz w:val="20"/>
              <w:szCs w:val="20"/>
            </w:rPr>
            <w:t>[nurodykite taikomą procentą]</w:t>
          </w:r>
        </w:p>
      </w:docPartBody>
    </w:docPart>
    <w:docPart>
      <w:docPartPr>
        <w:name w:val="E1229E426204494CADF78CF6AD5547E4"/>
        <w:category>
          <w:name w:val="General"/>
          <w:gallery w:val="placeholder"/>
        </w:category>
        <w:types>
          <w:type w:val="bbPlcHdr"/>
        </w:types>
        <w:behaviors>
          <w:behavior w:val="content"/>
        </w:behaviors>
        <w:guid w:val="{40B7D095-81D5-45B6-9A71-C1EB0540FA2D}"/>
      </w:docPartPr>
      <w:docPartBody>
        <w:p w:rsidR="00E95E34" w:rsidRDefault="00E0615C" w:rsidP="00E0615C">
          <w:pPr>
            <w:pStyle w:val="E1229E426204494CADF78CF6AD5547E4"/>
          </w:pPr>
          <w:r>
            <w:rPr>
              <w:rFonts w:ascii="Arial" w:hAnsi="Arial" w:cs="Arial"/>
              <w:color w:val="00B050"/>
              <w:sz w:val="20"/>
              <w:szCs w:val="20"/>
            </w:rPr>
            <w:t>[nurodykite taikomą procentą]</w:t>
          </w:r>
        </w:p>
      </w:docPartBody>
    </w:docPart>
    <w:docPart>
      <w:docPartPr>
        <w:name w:val="EAF1C505CC6B42A0A4C9201521152694"/>
        <w:category>
          <w:name w:val="General"/>
          <w:gallery w:val="placeholder"/>
        </w:category>
        <w:types>
          <w:type w:val="bbPlcHdr"/>
        </w:types>
        <w:behaviors>
          <w:behavior w:val="content"/>
        </w:behaviors>
        <w:guid w:val="{B0DF4AB1-F76C-4704-B7F1-20A49E8D50B7}"/>
      </w:docPartPr>
      <w:docPartBody>
        <w:p w:rsidR="00E95E34" w:rsidRDefault="00E0615C" w:rsidP="00E0615C">
          <w:pPr>
            <w:pStyle w:val="EAF1C505CC6B42A0A4C9201521152694"/>
          </w:pPr>
          <w:r>
            <w:rPr>
              <w:rFonts w:ascii="Arial" w:hAnsi="Arial" w:cs="Arial"/>
              <w:color w:val="00B050"/>
              <w:sz w:val="20"/>
              <w:szCs w:val="20"/>
            </w:rPr>
            <w:t>[nurodykite taikomą procentą]</w:t>
          </w:r>
        </w:p>
      </w:docPartBody>
    </w:docPart>
    <w:docPart>
      <w:docPartPr>
        <w:name w:val="7469FA10727148C69DA42F252F1A7F6C"/>
        <w:category>
          <w:name w:val="General"/>
          <w:gallery w:val="placeholder"/>
        </w:category>
        <w:types>
          <w:type w:val="bbPlcHdr"/>
        </w:types>
        <w:behaviors>
          <w:behavior w:val="content"/>
        </w:behaviors>
        <w:guid w:val="{7229F3D4-067E-4936-BDC1-C5CE5AD51837}"/>
      </w:docPartPr>
      <w:docPartBody>
        <w:p w:rsidR="00E95E34" w:rsidRDefault="00E0615C" w:rsidP="00E0615C">
          <w:pPr>
            <w:pStyle w:val="7469FA10727148C69DA42F252F1A7F6C"/>
          </w:pPr>
          <w:r>
            <w:rPr>
              <w:rFonts w:ascii="Arial" w:hAnsi="Arial" w:cs="Arial"/>
              <w:color w:val="00B050"/>
              <w:sz w:val="20"/>
              <w:szCs w:val="20"/>
            </w:rPr>
            <w:t>[nurodykite taikomą procentą]</w:t>
          </w:r>
        </w:p>
      </w:docPartBody>
    </w:docPart>
    <w:docPart>
      <w:docPartPr>
        <w:name w:val="5CD19C10416F490B855BD33FEB9E4630"/>
        <w:category>
          <w:name w:val="General"/>
          <w:gallery w:val="placeholder"/>
        </w:category>
        <w:types>
          <w:type w:val="bbPlcHdr"/>
        </w:types>
        <w:behaviors>
          <w:behavior w:val="content"/>
        </w:behaviors>
        <w:guid w:val="{8B05981D-A5EC-4CCA-A60E-62CCDA75228C}"/>
      </w:docPartPr>
      <w:docPartBody>
        <w:p w:rsidR="00E95E34" w:rsidRDefault="00E0615C" w:rsidP="00E0615C">
          <w:pPr>
            <w:pStyle w:val="5CD19C10416F490B855BD33FEB9E4630"/>
          </w:pPr>
          <w:r>
            <w:rPr>
              <w:rFonts w:ascii="Arial" w:hAnsi="Arial" w:cs="Arial"/>
              <w:color w:val="00B050"/>
              <w:sz w:val="20"/>
              <w:szCs w:val="20"/>
            </w:rPr>
            <w:t>[nurodykite taikomą procentą]</w:t>
          </w:r>
        </w:p>
      </w:docPartBody>
    </w:docPart>
    <w:docPart>
      <w:docPartPr>
        <w:name w:val="966D3023674C48DE8EAFE9C02C1A37D1"/>
        <w:category>
          <w:name w:val="General"/>
          <w:gallery w:val="placeholder"/>
        </w:category>
        <w:types>
          <w:type w:val="bbPlcHdr"/>
        </w:types>
        <w:behaviors>
          <w:behavior w:val="content"/>
        </w:behaviors>
        <w:guid w:val="{0B59039B-1B2D-44F8-BEC1-30437FB31EBF}"/>
      </w:docPartPr>
      <w:docPartBody>
        <w:p w:rsidR="00E95E34" w:rsidRDefault="00E0615C" w:rsidP="00E0615C">
          <w:pPr>
            <w:pStyle w:val="966D3023674C48DE8EAFE9C02C1A37D1"/>
          </w:pPr>
          <w:r>
            <w:rPr>
              <w:rFonts w:ascii="Arial" w:hAnsi="Arial" w:cs="Arial"/>
              <w:color w:val="00B050"/>
              <w:sz w:val="20"/>
              <w:szCs w:val="20"/>
            </w:rPr>
            <w:t>[nurodykite taikomą procentą]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27"/>
    <w:rsid w:val="00165C68"/>
    <w:rsid w:val="001F64EE"/>
    <w:rsid w:val="00214687"/>
    <w:rsid w:val="0041166D"/>
    <w:rsid w:val="004A4C42"/>
    <w:rsid w:val="00644386"/>
    <w:rsid w:val="00797504"/>
    <w:rsid w:val="00A16A27"/>
    <w:rsid w:val="00A80507"/>
    <w:rsid w:val="00C715C4"/>
    <w:rsid w:val="00D04708"/>
    <w:rsid w:val="00E0615C"/>
    <w:rsid w:val="00E95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E3D390B30344B5849EC3523A93323F">
    <w:name w:val="5FE3D390B30344B5849EC3523A93323F"/>
    <w:rsid w:val="00A16A27"/>
  </w:style>
  <w:style w:type="paragraph" w:customStyle="1" w:styleId="D8CBFDC127AA4EB28588FA5A4353C01E">
    <w:name w:val="D8CBFDC127AA4EB28588FA5A4353C01E"/>
    <w:rsid w:val="00A80507"/>
  </w:style>
  <w:style w:type="paragraph" w:customStyle="1" w:styleId="74ADA493A4A442CEA5B49E03E3451EC9">
    <w:name w:val="74ADA493A4A442CEA5B49E03E3451EC9"/>
    <w:rsid w:val="00A80507"/>
  </w:style>
  <w:style w:type="paragraph" w:customStyle="1" w:styleId="C21422CCD9F74488B374C218E9063CDE">
    <w:name w:val="C21422CCD9F74488B374C218E9063CDE"/>
    <w:rsid w:val="00A80507"/>
  </w:style>
  <w:style w:type="paragraph" w:customStyle="1" w:styleId="96030B5C2BA84E6A87E7446B4F67C074">
    <w:name w:val="96030B5C2BA84E6A87E7446B4F67C074"/>
    <w:rsid w:val="00A80507"/>
  </w:style>
  <w:style w:type="paragraph" w:customStyle="1" w:styleId="38BCF3417AF14BDBADE5D93641530CB6">
    <w:name w:val="38BCF3417AF14BDBADE5D93641530CB6"/>
    <w:rsid w:val="00A80507"/>
  </w:style>
  <w:style w:type="paragraph" w:customStyle="1" w:styleId="6635AEA526E9465281EE6271FC716721">
    <w:name w:val="6635AEA526E9465281EE6271FC716721"/>
    <w:rsid w:val="00E0615C"/>
  </w:style>
  <w:style w:type="paragraph" w:customStyle="1" w:styleId="EFDE9E31216549F2A2F4471142CCD211">
    <w:name w:val="EFDE9E31216549F2A2F4471142CCD211"/>
    <w:rsid w:val="00E0615C"/>
  </w:style>
  <w:style w:type="paragraph" w:customStyle="1" w:styleId="E1229E426204494CADF78CF6AD5547E4">
    <w:name w:val="E1229E426204494CADF78CF6AD5547E4"/>
    <w:rsid w:val="00E0615C"/>
  </w:style>
  <w:style w:type="paragraph" w:customStyle="1" w:styleId="EAF1C505CC6B42A0A4C9201521152694">
    <w:name w:val="EAF1C505CC6B42A0A4C9201521152694"/>
    <w:rsid w:val="00E0615C"/>
  </w:style>
  <w:style w:type="paragraph" w:customStyle="1" w:styleId="7469FA10727148C69DA42F252F1A7F6C">
    <w:name w:val="7469FA10727148C69DA42F252F1A7F6C"/>
    <w:rsid w:val="00E0615C"/>
  </w:style>
  <w:style w:type="paragraph" w:customStyle="1" w:styleId="5CD19C10416F490B855BD33FEB9E4630">
    <w:name w:val="5CD19C10416F490B855BD33FEB9E4630"/>
    <w:rsid w:val="00E0615C"/>
  </w:style>
  <w:style w:type="paragraph" w:customStyle="1" w:styleId="966D3023674C48DE8EAFE9C02C1A37D1">
    <w:name w:val="966D3023674C48DE8EAFE9C02C1A37D1"/>
    <w:rsid w:val="00E06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B40932F3-5E0F-4CA9-B013-1DD64BF27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20522</Words>
  <Characters>11698</Characters>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2025-12-29T13:41:00Z</dcterms:created>
  <dcterms:modified xsi:type="dcterms:W3CDTF">2026-01-26T13:39:00Z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56420cbc-a633-4267-be09-fdd0848b1524</vt:lpwstr>
  </property>
</Properties>
</file>