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07BDFAC6"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w:t>
          </w:r>
          <w:r w:rsidR="00FB3154">
            <w:rPr>
              <w:rFonts w:ascii="Times New Roman" w:hAnsi="Times New Roman" w:cs="Times New Roman"/>
              <w:color w:val="000000" w:themeColor="text1"/>
              <w:sz w:val="24"/>
              <w:szCs w:val="24"/>
            </w:rPr>
            <w:t>6</w:t>
          </w:r>
          <w:r w:rsidRPr="002E3B25">
            <w:rPr>
              <w:rFonts w:ascii="Times New Roman" w:hAnsi="Times New Roman" w:cs="Times New Roman"/>
              <w:color w:val="000000" w:themeColor="text1"/>
              <w:sz w:val="24"/>
              <w:szCs w:val="24"/>
            </w:rPr>
            <w:t>-</w:t>
          </w:r>
          <w:r w:rsidR="00FB3154">
            <w:rPr>
              <w:rFonts w:ascii="Times New Roman" w:hAnsi="Times New Roman" w:cs="Times New Roman"/>
              <w:color w:val="000000" w:themeColor="text1"/>
              <w:sz w:val="24"/>
              <w:szCs w:val="24"/>
            </w:rPr>
            <w:t>01</w:t>
          </w:r>
          <w:r w:rsidRPr="002E3B25">
            <w:rPr>
              <w:rFonts w:ascii="Times New Roman" w:hAnsi="Times New Roman" w:cs="Times New Roman"/>
              <w:color w:val="000000" w:themeColor="text1"/>
              <w:sz w:val="24"/>
              <w:szCs w:val="24"/>
            </w:rPr>
            <w:t>-</w:t>
          </w:r>
          <w:r w:rsidR="00FB3154">
            <w:rPr>
              <w:rFonts w:ascii="Times New Roman" w:hAnsi="Times New Roman" w:cs="Times New Roman"/>
              <w:color w:val="000000" w:themeColor="text1"/>
              <w:sz w:val="24"/>
              <w:szCs w:val="24"/>
            </w:rPr>
            <w:t>27</w:t>
          </w:r>
        </w:p>
        <w:p w14:paraId="23192AEB" w14:textId="6B2790C6"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087B35">
            <w:rPr>
              <w:rFonts w:ascii="Times New Roman" w:hAnsi="Times New Roman" w:cs="Times New Roman"/>
              <w:color w:val="000000" w:themeColor="text1"/>
              <w:sz w:val="24"/>
              <w:szCs w:val="24"/>
            </w:rPr>
            <w:t>12</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3633338C" w14:textId="15770D74" w:rsidR="006E715F" w:rsidRPr="00265964" w:rsidRDefault="006E715F" w:rsidP="006E715F">
          <w:pPr>
            <w:spacing w:after="0" w:line="240" w:lineRule="auto"/>
            <w:jc w:val="center"/>
            <w:rPr>
              <w:rFonts w:ascii="Times New Roman" w:hAnsi="Times New Roman" w:cs="Times New Roman"/>
              <w:b/>
              <w:sz w:val="24"/>
              <w:szCs w:val="24"/>
            </w:rPr>
          </w:pPr>
          <w:r w:rsidRPr="002E3B25">
            <w:rPr>
              <w:rFonts w:ascii="Times New Roman" w:hAnsi="Times New Roman" w:cs="Times New Roman"/>
              <w:b/>
              <w:bCs/>
              <w:sz w:val="24"/>
              <w:szCs w:val="24"/>
            </w:rPr>
            <w:t xml:space="preserve">SUPAPRASTINTO VIEŠOJO PIRKIMO </w:t>
          </w:r>
          <w:r w:rsidRPr="00265964">
            <w:rPr>
              <w:rFonts w:ascii="Times New Roman" w:hAnsi="Times New Roman" w:cs="Times New Roman"/>
              <w:b/>
              <w:bCs/>
              <w:caps/>
              <w:sz w:val="24"/>
              <w:szCs w:val="24"/>
            </w:rPr>
            <w:t>„</w:t>
          </w:r>
          <w:r w:rsidR="00FB3154" w:rsidRPr="00F20B2C">
            <w:rPr>
              <w:rFonts w:ascii="Times New Roman" w:eastAsiaTheme="majorEastAsia" w:hAnsi="Times New Roman" w:cs="Times New Roman"/>
              <w:b/>
              <w:bCs/>
              <w:caps/>
              <w:sz w:val="24"/>
              <w:szCs w:val="24"/>
            </w:rPr>
            <w:t>Rokiškio miesto bendrojo naudojimo teritorijų, objektų aptarnavimo, priežiūros ir remonto</w:t>
          </w:r>
          <w:r w:rsidR="00FB3154">
            <w:rPr>
              <w:rFonts w:ascii="Times New Roman" w:eastAsiaTheme="majorEastAsia" w:hAnsi="Times New Roman" w:cs="Times New Roman"/>
              <w:b/>
              <w:bCs/>
              <w:caps/>
              <w:sz w:val="24"/>
              <w:szCs w:val="24"/>
            </w:rPr>
            <w:t xml:space="preserve"> </w:t>
          </w:r>
          <w:r w:rsidR="00FB3154" w:rsidRPr="00F20B2C">
            <w:rPr>
              <w:rFonts w:ascii="Times New Roman" w:eastAsiaTheme="majorEastAsia" w:hAnsi="Times New Roman" w:cs="Times New Roman"/>
              <w:b/>
              <w:bCs/>
              <w:caps/>
              <w:sz w:val="24"/>
              <w:szCs w:val="24"/>
            </w:rPr>
            <w:t>paslaugos</w:t>
          </w:r>
          <w:r w:rsidRPr="00265964">
            <w:rPr>
              <w:rFonts w:ascii="Times New Roman" w:hAnsi="Times New Roman" w:cs="Times New Roman"/>
              <w:b/>
              <w:caps/>
              <w:sz w:val="24"/>
              <w:szCs w:val="24"/>
            </w:rPr>
            <w:t>“</w:t>
          </w:r>
          <w:r w:rsidRPr="002E3B25">
            <w:rPr>
              <w:rFonts w:ascii="Times New Roman" w:hAnsi="Times New Roman" w:cs="Times New Roman"/>
              <w:b/>
              <w:sz w:val="24"/>
              <w:szCs w:val="24"/>
            </w:rPr>
            <w:t xml:space="preserve"> </w:t>
          </w:r>
          <w:r w:rsidRPr="002E3B25">
            <w:rPr>
              <w:rFonts w:ascii="Times New Roman" w:hAnsi="Times New Roman" w:cs="Times New Roman"/>
              <w:b/>
              <w:bCs/>
              <w:sz w:val="24"/>
              <w:szCs w:val="24"/>
            </w:rPr>
            <w:t xml:space="preserve">ATVIRO KONKURSO SPECIALIOSIOS SĄLYGOS </w:t>
          </w:r>
        </w:p>
        <w:p w14:paraId="654D4F42" w14:textId="77777777" w:rsidR="006E715F" w:rsidRPr="002E3B25" w:rsidRDefault="006E715F" w:rsidP="006E715F">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7A95B8A4"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3C230B">
                <w:rPr>
                  <w:rFonts w:ascii="Times New Roman" w:hAnsi="Times New Roman" w:cs="Times New Roman"/>
                  <w:noProof/>
                  <w:sz w:val="24"/>
                  <w:szCs w:val="24"/>
                </w:rPr>
                <w:t>4</w:t>
              </w:r>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7601FE3"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A0532E">
                  <w:rPr>
                    <w:rFonts w:ascii="Times New Roman" w:hAnsi="Times New Roman" w:cs="Times New Roman"/>
                    <w:noProof/>
                    <w:webHidden/>
                    <w:sz w:val="24"/>
                    <w:szCs w:val="24"/>
                  </w:rPr>
                  <w:t>4</w:t>
                </w:r>
              </w:hyperlink>
            </w:p>
            <w:p w14:paraId="7C9C7354" w14:textId="6DFB321E"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7B925758" w:rsidR="001F0DA9" w:rsidRPr="00315AC4" w:rsidRDefault="00171E9D" w:rsidP="00171E9D">
              <w:pPr>
                <w:pStyle w:val="Turinys1"/>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9347E8A" w14:textId="41227C82"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3B5866AC" w14:textId="277DC777" w:rsidR="00623768" w:rsidRDefault="0074475B" w:rsidP="00623768">
              <w:pPr>
                <w:pStyle w:val="Turinys2"/>
                <w:rPr>
                  <w:rStyle w:val="Hipersaitas"/>
                  <w:rFonts w:ascii="Times New Roman" w:eastAsia="Calibri" w:hAnsi="Times New Roman" w:cs="Times New Roman"/>
                  <w:i/>
                  <w:iCs/>
                  <w:noProof/>
                  <w:sz w:val="24"/>
                  <w:szCs w:val="24"/>
                </w:rPr>
              </w:pPr>
              <w:hyperlink w:anchor="_Toc126333943" w:history="1">
                <w:r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422B468D" w:rsidR="0074475B" w:rsidRDefault="0074475B">
              <w:pPr>
                <w:pStyle w:val="Turinys2"/>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2C3D16">
                  <w:rPr>
                    <w:rStyle w:val="Hipersaitas"/>
                    <w:rFonts w:ascii="Times New Roman" w:eastAsia="Calibri" w:hAnsi="Times New Roman" w:cs="Times New Roman"/>
                    <w:noProof/>
                    <w:sz w:val="24"/>
                    <w:szCs w:val="24"/>
                  </w:rPr>
                  <w:t>4</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61CD514C" w14:textId="7072B79A" w:rsidR="00EB328B" w:rsidRPr="00EB328B" w:rsidRDefault="00EB328B" w:rsidP="00EB328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AD047A">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Techninė specifikacija</w:t>
                </w:r>
                <w:r w:rsidRPr="00315AC4">
                  <w:rPr>
                    <w:rStyle w:val="Hipersaitas"/>
                    <w:rFonts w:ascii="Times New Roman" w:eastAsia="Calibri" w:hAnsi="Times New Roman" w:cs="Times New Roman"/>
                    <w:noProof/>
                    <w:sz w:val="24"/>
                    <w:szCs w:val="24"/>
                  </w:rPr>
                  <w:t>“</w:t>
                </w:r>
              </w:hyperlink>
              <w:r w:rsidRPr="00315AC4">
                <w:rPr>
                  <w:rFonts w:ascii="Times New Roman" w:hAnsi="Times New Roman" w:cs="Times New Roman"/>
                  <w:noProof/>
                  <w:sz w:val="24"/>
                  <w:szCs w:val="24"/>
                  <w:lang w:val="pt-BR" w:eastAsia="en-US"/>
                </w:rPr>
                <w:t xml:space="preserve"> </w:t>
              </w:r>
              <w:r w:rsidRPr="00315AC4">
                <w:rPr>
                  <w:rStyle w:val="Hipersaitas"/>
                  <w:rFonts w:ascii="Times New Roman" w:eastAsia="Calibri" w:hAnsi="Times New Roman" w:cs="Times New Roman"/>
                  <w:i/>
                  <w:iCs/>
                  <w:noProof/>
                  <w:sz w:val="24"/>
                  <w:szCs w:val="24"/>
                </w:rPr>
                <w:t>(pridedama atskiru dokumentu)</w:t>
              </w:r>
            </w:p>
            <w:p w14:paraId="5F61B9F6" w14:textId="52A0C12C"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AD047A">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E6BFBA2" w14:textId="77777777" w:rsidR="00370D88" w:rsidRPr="004C536C" w:rsidRDefault="00370D88" w:rsidP="00370D88">
              <w:pPr>
                <w:rPr>
                  <w:rFonts w:ascii="Times New Roman" w:hAnsi="Times New Roman" w:cs="Times New Roman"/>
                  <w:sz w:val="24"/>
                  <w:szCs w:val="24"/>
                  <w:lang w:val="pt-BR"/>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AA67D0"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kodas </w:t>
      </w:r>
      <w:r w:rsidR="00FC228F" w:rsidRPr="00AA67D0">
        <w:rPr>
          <w:rFonts w:ascii="Times New Roman" w:hAnsi="Times New Roman" w:cs="Times New Roman"/>
          <w:sz w:val="24"/>
          <w:szCs w:val="24"/>
        </w:rPr>
        <w:t>188772248</w:t>
      </w:r>
      <w:r w:rsidR="00FC228F" w:rsidRPr="00AA67D0">
        <w:rPr>
          <w:rFonts w:ascii="Times New Roman" w:eastAsia="Calibri" w:hAnsi="Times New Roman" w:cs="Times New Roman"/>
          <w:sz w:val="24"/>
          <w:szCs w:val="24"/>
        </w:rPr>
        <w:t xml:space="preserve">, adresas </w:t>
      </w:r>
      <w:r w:rsidR="00FC228F" w:rsidRPr="00AA67D0">
        <w:rPr>
          <w:rFonts w:ascii="Times New Roman" w:hAnsi="Times New Roman" w:cs="Times New Roman"/>
          <w:sz w:val="24"/>
          <w:szCs w:val="24"/>
        </w:rPr>
        <w:t>Sąjūdžio a. 1, LT-42136 Rokiškis</w:t>
      </w:r>
      <w:r w:rsidR="00FC228F" w:rsidRPr="00AA67D0">
        <w:rPr>
          <w:rFonts w:ascii="Times New Roman" w:eastAsia="Calibri" w:hAnsi="Times New Roman" w:cs="Times New Roman"/>
          <w:sz w:val="24"/>
          <w:szCs w:val="24"/>
        </w:rPr>
        <w:t xml:space="preserve">, </w:t>
      </w:r>
      <w:r w:rsidR="00C518EF" w:rsidRPr="001E25FB">
        <w:rPr>
          <w:rFonts w:ascii="Times New Roman" w:eastAsia="Calibri" w:hAnsi="Times New Roman" w:cs="Times New Roman"/>
          <w:sz w:val="24"/>
          <w:szCs w:val="24"/>
        </w:rPr>
        <w:t>darbo laikas pirmadienį, trečiadienį:</w:t>
      </w:r>
      <w:r w:rsidR="00C518EF">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8.00 – 17.00 (pietų pertrauka 12.00 </w:t>
      </w:r>
      <w:r w:rsidR="000058DA" w:rsidRPr="00AA67D0">
        <w:rPr>
          <w:rFonts w:ascii="Times New Roman" w:eastAsia="Calibri" w:hAnsi="Times New Roman" w:cs="Times New Roman"/>
          <w:sz w:val="24"/>
          <w:szCs w:val="24"/>
        </w:rPr>
        <w:t xml:space="preserve">– </w:t>
      </w:r>
      <w:r w:rsidR="00221EDD">
        <w:rPr>
          <w:rFonts w:ascii="Times New Roman" w:eastAsia="Calibri" w:hAnsi="Times New Roman" w:cs="Times New Roman"/>
          <w:sz w:val="24"/>
          <w:szCs w:val="24"/>
        </w:rPr>
        <w:t xml:space="preserve">12.45), antradienį, </w:t>
      </w:r>
      <w:r w:rsidR="00FF3457" w:rsidRPr="00AA67D0">
        <w:rPr>
          <w:rFonts w:ascii="Times New Roman" w:eastAsia="Calibri" w:hAnsi="Times New Roman" w:cs="Times New Roman"/>
          <w:sz w:val="24"/>
          <w:szCs w:val="24"/>
        </w:rPr>
        <w:t xml:space="preserve">ketvirtadienį: 8.00 – 18.00 (pietų pertrauka 12.00 – 12.45), penktadienį: 8.00 – 13.00 (be pietų pertraukos). </w:t>
      </w:r>
      <w:r w:rsidR="00FC228F" w:rsidRPr="00AA67D0">
        <w:rPr>
          <w:rFonts w:ascii="Times New Roman" w:eastAsiaTheme="minorHAnsi" w:hAnsi="Times New Roman" w:cs="Times New Roman"/>
          <w:sz w:val="24"/>
          <w:szCs w:val="24"/>
          <w:lang w:eastAsia="en-US"/>
        </w:rPr>
        <w:t>Perkančioji organizacija nėra PVM mokėtoja</w:t>
      </w:r>
      <w:r w:rsidR="00FC228F" w:rsidRPr="00AA67D0">
        <w:rPr>
          <w:rFonts w:ascii="Times New Roman" w:eastAsia="Calibri" w:hAnsi="Times New Roman" w:cs="Times New Roman"/>
          <w:sz w:val="24"/>
          <w:szCs w:val="24"/>
        </w:rPr>
        <w:t>.</w:t>
      </w:r>
    </w:p>
    <w:p w14:paraId="54E764C1" w14:textId="206DE6A3" w:rsidR="00F60261" w:rsidRPr="00AA67D0" w:rsidRDefault="00B90BFA"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1.2. </w:t>
      </w:r>
      <w:r w:rsidR="007D6857" w:rsidRPr="00AA67D0">
        <w:rPr>
          <w:rFonts w:ascii="Times New Roman" w:hAnsi="Times New Roman" w:cs="Times New Roman"/>
          <w:sz w:val="24"/>
          <w:szCs w:val="24"/>
        </w:rPr>
        <w:t>Pirkimas</w:t>
      </w:r>
      <w:r w:rsidR="00B37854" w:rsidRPr="00AA67D0">
        <w:rPr>
          <w:rFonts w:ascii="Times New Roman" w:hAnsi="Times New Roman" w:cs="Times New Roman"/>
          <w:sz w:val="24"/>
          <w:szCs w:val="24"/>
        </w:rPr>
        <w:t xml:space="preserve"> neatlieka</w:t>
      </w:r>
      <w:r w:rsidR="007D6857" w:rsidRPr="00AA67D0">
        <w:rPr>
          <w:rFonts w:ascii="Times New Roman" w:hAnsi="Times New Roman" w:cs="Times New Roman"/>
          <w:sz w:val="24"/>
          <w:szCs w:val="24"/>
        </w:rPr>
        <w:t>mas</w:t>
      </w:r>
      <w:r w:rsidR="00B37854" w:rsidRPr="00AA67D0">
        <w:rPr>
          <w:rFonts w:ascii="Times New Roman" w:hAnsi="Times New Roman" w:cs="Times New Roman"/>
          <w:sz w:val="24"/>
          <w:szCs w:val="24"/>
        </w:rPr>
        <w:t xml:space="preserve"> </w:t>
      </w:r>
      <w:r w:rsidR="002F5F8E" w:rsidRPr="00AA67D0">
        <w:rPr>
          <w:rFonts w:ascii="Times New Roman" w:hAnsi="Times New Roman" w:cs="Times New Roman"/>
          <w:sz w:val="24"/>
          <w:szCs w:val="24"/>
        </w:rPr>
        <w:t>naudojantis centralizuotų pirkimų katalogu</w:t>
      </w:r>
      <w:r w:rsidR="007D6857" w:rsidRPr="00AA67D0">
        <w:rPr>
          <w:rFonts w:ascii="Times New Roman" w:hAnsi="Times New Roman" w:cs="Times New Roman"/>
          <w:sz w:val="24"/>
          <w:szCs w:val="24"/>
        </w:rPr>
        <w:t xml:space="preserve">, </w:t>
      </w:r>
      <w:r w:rsidR="00F60261" w:rsidRPr="00AA67D0">
        <w:rPr>
          <w:rFonts w:ascii="Times New Roman" w:hAnsi="Times New Roman" w:cs="Times New Roman"/>
          <w:sz w:val="24"/>
          <w:szCs w:val="24"/>
        </w:rPr>
        <w:t>nes pirkimo objekto centralizuotame pirkimų kataloge nėra</w:t>
      </w:r>
      <w:r w:rsidR="00095B59">
        <w:rPr>
          <w:rFonts w:ascii="Times New Roman" w:hAnsi="Times New Roman" w:cs="Times New Roman"/>
          <w:sz w:val="24"/>
          <w:szCs w:val="24"/>
        </w:rPr>
        <w:t>.</w:t>
      </w:r>
      <w:r w:rsidR="00F60261" w:rsidRPr="00AA67D0">
        <w:rPr>
          <w:rFonts w:ascii="Times New Roman" w:hAnsi="Times New Roman" w:cs="Times New Roman"/>
          <w:sz w:val="24"/>
          <w:szCs w:val="24"/>
        </w:rPr>
        <w:t xml:space="preserve"> </w:t>
      </w:r>
    </w:p>
    <w:p w14:paraId="62DF64D0" w14:textId="0E5E5B76" w:rsidR="00AA23FB" w:rsidRPr="00AA67D0" w:rsidRDefault="00CB15EC"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7EAFDB62" w14:textId="2D4C4CF8" w:rsidR="00585B81" w:rsidRPr="00581E69" w:rsidRDefault="00CB15EC" w:rsidP="00581E69">
      <w:pPr>
        <w:pStyle w:val="Sraopastraipa"/>
        <w:spacing w:after="0" w:line="240" w:lineRule="auto"/>
        <w:ind w:left="0" w:firstLine="567"/>
        <w:jc w:val="both"/>
        <w:rPr>
          <w:rFonts w:ascii="Times New Roman" w:hAnsi="Times New Roman" w:cs="Times New Roman"/>
          <w:sz w:val="24"/>
          <w:szCs w:val="24"/>
        </w:rPr>
      </w:pPr>
      <w:r w:rsidRPr="00A7655E">
        <w:rPr>
          <w:rFonts w:ascii="Times New Roman" w:hAnsi="Times New Roman" w:cs="Times New Roman"/>
          <w:sz w:val="24"/>
          <w:szCs w:val="24"/>
        </w:rPr>
        <w:t xml:space="preserve">1.5 </w:t>
      </w:r>
      <w:r w:rsidR="003A502A" w:rsidRPr="00A7655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A7655E">
          <w:rPr>
            <w:rStyle w:val="Hipersaitas"/>
            <w:rFonts w:ascii="Times New Roman" w:hAnsi="Times New Roman" w:cs="Times New Roman"/>
            <w:sz w:val="24"/>
            <w:szCs w:val="24"/>
          </w:rPr>
          <w:t>Dėl Aplinkos apsaugos kriterijų taikymo, vykdant žaliuosius pirkimus, tvarkos aprašo patvirtinimo</w:t>
        </w:r>
      </w:hyperlink>
      <w:r w:rsidR="003A502A" w:rsidRPr="00A7655E">
        <w:rPr>
          <w:rFonts w:ascii="Times New Roman" w:hAnsi="Times New Roman" w:cs="Times New Roman"/>
          <w:sz w:val="24"/>
          <w:szCs w:val="24"/>
        </w:rPr>
        <w:t xml:space="preserve">“ </w:t>
      </w:r>
      <w:r w:rsidR="00581E69" w:rsidRPr="00606F96">
        <w:rPr>
          <w:rFonts w:ascii="Times New Roman" w:hAnsi="Times New Roman" w:cs="Times New Roman"/>
          <w:color w:val="000000"/>
          <w:kern w:val="2"/>
          <w:sz w:val="24"/>
          <w:szCs w:val="24"/>
          <w:shd w:val="clear" w:color="auto" w:fill="FFFFFF"/>
        </w:rPr>
        <w:t>4.4.4</w:t>
      </w:r>
      <w:r w:rsidR="00581E69" w:rsidRPr="00606F96">
        <w:rPr>
          <w:rFonts w:ascii="Times New Roman" w:hAnsi="Times New Roman" w:cs="Times New Roman"/>
          <w:sz w:val="24"/>
          <w:szCs w:val="24"/>
        </w:rPr>
        <w:t xml:space="preserve"> papunkčiu.</w:t>
      </w:r>
      <w:r w:rsidR="00581E69" w:rsidRPr="009B7C30">
        <w:rPr>
          <w:rFonts w:ascii="Times New Roman" w:hAnsi="Times New Roman" w:cs="Times New Roman"/>
          <w:sz w:val="24"/>
          <w:szCs w:val="24"/>
        </w:rPr>
        <w:t xml:space="preserve"> Aplinkos apaugos kriterijai nustatyti specialiųjų pirkimų sąlygų </w:t>
      </w:r>
      <w:r w:rsidR="00581E69">
        <w:rPr>
          <w:rFonts w:ascii="Times New Roman" w:hAnsi="Times New Roman" w:cs="Times New Roman"/>
          <w:b/>
          <w:bCs/>
          <w:sz w:val="24"/>
          <w:szCs w:val="24"/>
        </w:rPr>
        <w:t>6</w:t>
      </w:r>
      <w:r w:rsidR="00581E69" w:rsidRPr="009B7C30">
        <w:rPr>
          <w:rFonts w:ascii="Times New Roman" w:hAnsi="Times New Roman" w:cs="Times New Roman"/>
          <w:sz w:val="24"/>
          <w:szCs w:val="24"/>
        </w:rPr>
        <w:t xml:space="preserve"> </w:t>
      </w:r>
      <w:r w:rsidR="00581E69" w:rsidRPr="009B7C30">
        <w:rPr>
          <w:rFonts w:ascii="Times New Roman" w:hAnsi="Times New Roman" w:cs="Times New Roman"/>
          <w:b/>
          <w:bCs/>
          <w:sz w:val="24"/>
          <w:szCs w:val="24"/>
        </w:rPr>
        <w:t>priede</w:t>
      </w:r>
      <w:r w:rsidR="00581E69" w:rsidRPr="009B7C30">
        <w:rPr>
          <w:rFonts w:ascii="Times New Roman" w:hAnsi="Times New Roman" w:cs="Times New Roman"/>
          <w:sz w:val="24"/>
          <w:szCs w:val="24"/>
        </w:rPr>
        <w:t xml:space="preserve">. </w:t>
      </w:r>
    </w:p>
    <w:p w14:paraId="2413C02D" w14:textId="7A57B430" w:rsidR="00E32C8E" w:rsidRPr="00AA67D0"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3B462484" w:rsidR="00AF1430" w:rsidRPr="00AA67D0"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r w:rsidR="00E32C8E" w:rsidRPr="00AA67D0">
        <w:rPr>
          <w:rFonts w:ascii="Times New Roman" w:hAnsi="Times New Roman" w:cs="Times New Roman"/>
          <w:i/>
          <w:iCs/>
          <w:sz w:val="24"/>
          <w:szCs w:val="24"/>
          <w:lang w:eastAsia="en-US"/>
        </w:rPr>
        <w:t>ex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327BFE25" w14:textId="44CFC058" w:rsidR="00835940" w:rsidRPr="003A74CC" w:rsidRDefault="004D070C" w:rsidP="00835940">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A74CC">
        <w:rPr>
          <w:rFonts w:ascii="Times New Roman" w:hAnsi="Times New Roman" w:cs="Times New Roman"/>
          <w:sz w:val="24"/>
          <w:szCs w:val="24"/>
        </w:rPr>
        <w:t xml:space="preserve"> </w:t>
      </w:r>
      <w:r w:rsidR="008713F7" w:rsidRPr="003A74CC">
        <w:rPr>
          <w:rFonts w:ascii="Times New Roman" w:hAnsi="Times New Roman" w:cs="Times New Roman"/>
          <w:sz w:val="24"/>
          <w:szCs w:val="24"/>
        </w:rPr>
        <w:t xml:space="preserve">Tiesioginį ryšį su tiekėjais įgalioti palaikyti: dėl pirkimo procedūrų – Saulius Matiukas, Viešųjų pirkimų skyriaus vyriausiasis specialistas viešiesiems pirkimams, </w:t>
      </w:r>
      <w:r w:rsidR="003641BD" w:rsidRPr="003A74CC">
        <w:rPr>
          <w:rFonts w:ascii="Times New Roman" w:hAnsi="Times New Roman" w:cs="Times New Roman"/>
          <w:sz w:val="24"/>
          <w:szCs w:val="24"/>
        </w:rPr>
        <w:t xml:space="preserve">tel. +370 615 26 749, </w:t>
      </w:r>
      <w:r w:rsidR="008713F7" w:rsidRPr="003A74CC">
        <w:rPr>
          <w:rFonts w:ascii="Times New Roman" w:hAnsi="Times New Roman" w:cs="Times New Roman"/>
          <w:sz w:val="24"/>
          <w:szCs w:val="24"/>
        </w:rPr>
        <w:t>dėl techninės informacijos –</w:t>
      </w:r>
      <w:r w:rsidR="00785AB1" w:rsidRPr="003A74CC">
        <w:rPr>
          <w:rFonts w:ascii="Times New Roman" w:hAnsi="Times New Roman" w:cs="Times New Roman"/>
          <w:sz w:val="24"/>
          <w:szCs w:val="24"/>
        </w:rPr>
        <w:t xml:space="preserve"> Egidijus Žaliauskas, Rokiškio miesto seniūnijos seniūno pavaduotojas</w:t>
      </w:r>
      <w:r w:rsidR="003A74CC" w:rsidRPr="003A74CC">
        <w:rPr>
          <w:rFonts w:ascii="Times New Roman" w:hAnsi="Times New Roman" w:cs="Times New Roman"/>
          <w:sz w:val="24"/>
          <w:szCs w:val="24"/>
        </w:rPr>
        <w:t>, tel. +370 616 72910</w:t>
      </w:r>
      <w:r w:rsidR="005D5868">
        <w:rPr>
          <w:rFonts w:ascii="Times New Roman" w:hAnsi="Times New Roman" w:cs="Times New Roman"/>
          <w:sz w:val="24"/>
          <w:szCs w:val="24"/>
        </w:rPr>
        <w:t>.</w:t>
      </w:r>
    </w:p>
    <w:p w14:paraId="0C002F05" w14:textId="722C8F22" w:rsidR="00E32C8E" w:rsidRPr="00835940" w:rsidRDefault="00C8248C" w:rsidP="00835940">
      <w:pPr>
        <w:pStyle w:val="Sraopastraipa"/>
        <w:tabs>
          <w:tab w:val="left" w:pos="851"/>
          <w:tab w:val="left" w:pos="993"/>
        </w:tabs>
        <w:spacing w:after="0" w:line="240" w:lineRule="auto"/>
        <w:ind w:left="567"/>
        <w:jc w:val="both"/>
        <w:rPr>
          <w:rFonts w:ascii="Times New Roman" w:hAnsi="Times New Roman" w:cs="Times New Roman"/>
          <w:sz w:val="24"/>
          <w:szCs w:val="24"/>
        </w:rPr>
      </w:pPr>
      <w:r w:rsidRPr="00835940">
        <w:rPr>
          <w:rFonts w:ascii="Times New Roman" w:hAnsi="Times New Roman" w:cs="Times New Roman"/>
          <w:sz w:val="24"/>
          <w:szCs w:val="24"/>
        </w:rPr>
        <w:t xml:space="preserve">1.10. </w:t>
      </w:r>
      <w:r w:rsidR="00E32C8E" w:rsidRPr="00835940">
        <w:rPr>
          <w:rFonts w:ascii="Times New Roman" w:eastAsia="Arial" w:hAnsi="Times New Roman" w:cs="Times New Roman"/>
          <w:sz w:val="24"/>
          <w:szCs w:val="24"/>
        </w:rPr>
        <w:t xml:space="preserve">Bendrosios </w:t>
      </w:r>
      <w:r w:rsidR="007E5F55" w:rsidRPr="00835940">
        <w:rPr>
          <w:rFonts w:ascii="Times New Roman" w:eastAsia="Arial" w:hAnsi="Times New Roman" w:cs="Times New Roman"/>
          <w:sz w:val="24"/>
          <w:szCs w:val="24"/>
        </w:rPr>
        <w:t xml:space="preserve">pirkimo </w:t>
      </w:r>
      <w:r w:rsidR="00E32C8E" w:rsidRPr="00835940">
        <w:rPr>
          <w:rFonts w:ascii="Times New Roman" w:eastAsia="Arial" w:hAnsi="Times New Roman" w:cs="Times New Roman"/>
          <w:sz w:val="24"/>
          <w:szCs w:val="24"/>
        </w:rPr>
        <w:t>sąlygos yra neatskiriama ši</w:t>
      </w:r>
      <w:r w:rsidR="00C07F25" w:rsidRPr="00835940">
        <w:rPr>
          <w:rFonts w:ascii="Times New Roman" w:eastAsia="Arial" w:hAnsi="Times New Roman" w:cs="Times New Roman"/>
          <w:sz w:val="24"/>
          <w:szCs w:val="24"/>
        </w:rPr>
        <w:t>ų</w:t>
      </w:r>
      <w:r w:rsidR="00E32C8E" w:rsidRPr="00835940">
        <w:rPr>
          <w:rFonts w:ascii="Times New Roman" w:eastAsia="Arial" w:hAnsi="Times New Roman" w:cs="Times New Roman"/>
          <w:sz w:val="24"/>
          <w:szCs w:val="24"/>
        </w:rPr>
        <w:t xml:space="preserve"> </w:t>
      </w:r>
      <w:r w:rsidR="00F4541C" w:rsidRPr="00835940">
        <w:rPr>
          <w:rFonts w:ascii="Times New Roman" w:eastAsia="Arial" w:hAnsi="Times New Roman" w:cs="Times New Roman"/>
          <w:sz w:val="24"/>
          <w:szCs w:val="24"/>
        </w:rPr>
        <w:t>p</w:t>
      </w:r>
      <w:r w:rsidR="00E32C8E" w:rsidRPr="00835940">
        <w:rPr>
          <w:rFonts w:ascii="Times New Roman" w:eastAsia="Arial" w:hAnsi="Times New Roman" w:cs="Times New Roman"/>
          <w:sz w:val="24"/>
          <w:szCs w:val="24"/>
        </w:rPr>
        <w:t>irkimo sąlygų dalis.</w:t>
      </w:r>
    </w:p>
    <w:p w14:paraId="7F3852D0" w14:textId="77777777" w:rsidR="0019029D" w:rsidRPr="00C8248C"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19029D"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19029D">
        <w:rPr>
          <w:rFonts w:ascii="Times New Roman" w:hAnsi="Times New Roman" w:cs="Times New Roman"/>
          <w:b/>
          <w:bCs/>
          <w:sz w:val="24"/>
          <w:szCs w:val="24"/>
        </w:rPr>
        <w:t xml:space="preserve">2. </w:t>
      </w:r>
      <w:r w:rsidR="00B41C66" w:rsidRPr="0019029D">
        <w:rPr>
          <w:rFonts w:ascii="Times New Roman" w:hAnsi="Times New Roman" w:cs="Times New Roman"/>
          <w:b/>
          <w:bCs/>
          <w:sz w:val="24"/>
          <w:szCs w:val="24"/>
        </w:rPr>
        <w:t>Pirkimo objektas</w:t>
      </w:r>
      <w:bookmarkEnd w:id="4"/>
      <w:bookmarkEnd w:id="5"/>
      <w:bookmarkEnd w:id="6"/>
    </w:p>
    <w:p w14:paraId="7C485AD2" w14:textId="7A005646" w:rsidR="00215817" w:rsidRPr="000738A6" w:rsidRDefault="00F22DB2" w:rsidP="000C4CF4">
      <w:pPr>
        <w:pStyle w:val="Betarp"/>
        <w:ind w:firstLine="567"/>
        <w:contextualSpacing/>
        <w:jc w:val="both"/>
        <w:rPr>
          <w:rFonts w:ascii="Times New Roman" w:eastAsia="Calibri" w:hAnsi="Times New Roman" w:cs="Times New Roman"/>
          <w:sz w:val="24"/>
          <w:szCs w:val="24"/>
        </w:rPr>
      </w:pPr>
      <w:r w:rsidRPr="000738A6">
        <w:rPr>
          <w:rFonts w:ascii="Times New Roman" w:eastAsia="Calibri" w:hAnsi="Times New Roman" w:cs="Times New Roman"/>
          <w:sz w:val="24"/>
          <w:szCs w:val="24"/>
        </w:rPr>
        <w:t xml:space="preserve">2.1. </w:t>
      </w:r>
      <w:r w:rsidR="00B41C66" w:rsidRPr="000738A6">
        <w:rPr>
          <w:rFonts w:ascii="Times New Roman" w:eastAsia="Calibri" w:hAnsi="Times New Roman" w:cs="Times New Roman"/>
          <w:sz w:val="24"/>
          <w:szCs w:val="24"/>
        </w:rPr>
        <w:t xml:space="preserve">Perkančioji organizacija numato </w:t>
      </w:r>
      <w:r w:rsidR="007B3C16" w:rsidRPr="000738A6">
        <w:rPr>
          <w:rFonts w:ascii="Times New Roman" w:eastAsia="Calibri" w:hAnsi="Times New Roman" w:cs="Times New Roman"/>
          <w:sz w:val="24"/>
          <w:szCs w:val="24"/>
        </w:rPr>
        <w:t>įsigyti</w:t>
      </w:r>
      <w:r w:rsidR="007B3C16">
        <w:rPr>
          <w:rFonts w:ascii="Times New Roman" w:eastAsia="Calibri" w:hAnsi="Times New Roman" w:cs="Times New Roman"/>
          <w:sz w:val="24"/>
          <w:szCs w:val="24"/>
        </w:rPr>
        <w:t xml:space="preserve"> </w:t>
      </w:r>
      <w:r w:rsidR="00EB5679" w:rsidRPr="00EB5679">
        <w:rPr>
          <w:rFonts w:ascii="Times New Roman" w:eastAsia="Calibri" w:hAnsi="Times New Roman" w:cs="Times New Roman"/>
          <w:sz w:val="24"/>
          <w:szCs w:val="24"/>
        </w:rPr>
        <w:t>Rokiškio miesto bendrojo naudojimo teritorijų, objektų aptarnavimo, priežiūros ir remonto paslaug</w:t>
      </w:r>
      <w:r w:rsidR="00EB5679">
        <w:rPr>
          <w:rFonts w:ascii="Times New Roman" w:eastAsia="Calibri" w:hAnsi="Times New Roman" w:cs="Times New Roman"/>
          <w:sz w:val="24"/>
          <w:szCs w:val="24"/>
        </w:rPr>
        <w:t>as</w:t>
      </w:r>
      <w:r w:rsidR="000C4CF4">
        <w:rPr>
          <w:rFonts w:ascii="Times New Roman" w:eastAsia="Calibri" w:hAnsi="Times New Roman" w:cs="Times New Roman"/>
          <w:sz w:val="24"/>
          <w:szCs w:val="24"/>
        </w:rPr>
        <w:t xml:space="preserve"> </w:t>
      </w:r>
      <w:r w:rsidR="000C4CF4" w:rsidRPr="006A696F">
        <w:rPr>
          <w:rFonts w:ascii="Times New Roman" w:eastAsia="Calibri" w:hAnsi="Times New Roman" w:cs="Times New Roman"/>
          <w:sz w:val="24"/>
          <w:szCs w:val="24"/>
        </w:rPr>
        <w:t>(toliau – P</w:t>
      </w:r>
      <w:r w:rsidR="000C4CF4">
        <w:rPr>
          <w:rFonts w:ascii="Times New Roman" w:eastAsia="Calibri" w:hAnsi="Times New Roman" w:cs="Times New Roman"/>
          <w:sz w:val="24"/>
          <w:szCs w:val="24"/>
        </w:rPr>
        <w:t>aslaugos</w:t>
      </w:r>
      <w:r w:rsidR="000C4CF4" w:rsidRPr="006A696F">
        <w:rPr>
          <w:rFonts w:ascii="Times New Roman" w:eastAsia="Calibri" w:hAnsi="Times New Roman" w:cs="Times New Roman"/>
          <w:sz w:val="24"/>
          <w:szCs w:val="24"/>
        </w:rPr>
        <w:t>).</w:t>
      </w:r>
      <w:r w:rsidR="000C4CF4">
        <w:rPr>
          <w:rFonts w:ascii="Times New Roman" w:eastAsia="Calibri" w:hAnsi="Times New Roman" w:cs="Times New Roman"/>
          <w:sz w:val="24"/>
          <w:szCs w:val="24"/>
        </w:rPr>
        <w:t xml:space="preserve"> </w:t>
      </w:r>
      <w:r w:rsidR="0007084D" w:rsidRPr="00985EB0">
        <w:rPr>
          <w:rFonts w:ascii="Times New Roman" w:hAnsi="Times New Roman" w:cs="Times New Roman"/>
          <w:sz w:val="24"/>
          <w:szCs w:val="24"/>
        </w:rPr>
        <w:t xml:space="preserve">Reikalavimai pirkimo objektui nustatyti specialiųjų pirkimo sąlygų </w:t>
      </w:r>
      <w:r w:rsidR="000C4CF4">
        <w:rPr>
          <w:rFonts w:ascii="Times New Roman" w:hAnsi="Times New Roman" w:cs="Times New Roman"/>
          <w:b/>
          <w:bCs/>
          <w:sz w:val="24"/>
          <w:szCs w:val="24"/>
        </w:rPr>
        <w:t>5</w:t>
      </w:r>
      <w:r w:rsidR="0007084D" w:rsidRPr="00985EB0">
        <w:rPr>
          <w:rFonts w:ascii="Times New Roman" w:hAnsi="Times New Roman" w:cs="Times New Roman"/>
          <w:sz w:val="24"/>
          <w:szCs w:val="24"/>
        </w:rPr>
        <w:t xml:space="preserve"> </w:t>
      </w:r>
      <w:r w:rsidR="0007084D" w:rsidRPr="00932016">
        <w:rPr>
          <w:rFonts w:ascii="Times New Roman" w:hAnsi="Times New Roman" w:cs="Times New Roman"/>
          <w:b/>
          <w:bCs/>
          <w:sz w:val="24"/>
          <w:szCs w:val="24"/>
        </w:rPr>
        <w:t>pried</w:t>
      </w:r>
      <w:r w:rsidR="00454B81">
        <w:rPr>
          <w:rFonts w:ascii="Times New Roman" w:hAnsi="Times New Roman" w:cs="Times New Roman"/>
          <w:b/>
          <w:bCs/>
          <w:sz w:val="24"/>
          <w:szCs w:val="24"/>
        </w:rPr>
        <w:t>e</w:t>
      </w:r>
      <w:r w:rsidR="0007084D" w:rsidRPr="00985EB0">
        <w:rPr>
          <w:rFonts w:ascii="Times New Roman" w:hAnsi="Times New Roman" w:cs="Times New Roman"/>
          <w:sz w:val="24"/>
          <w:szCs w:val="24"/>
        </w:rPr>
        <w:t>.</w:t>
      </w:r>
      <w:r w:rsidR="002546AE" w:rsidRPr="000738A6">
        <w:rPr>
          <w:rFonts w:ascii="Times New Roman" w:eastAsia="Calibri" w:hAnsi="Times New Roman" w:cs="Times New Roman"/>
          <w:sz w:val="24"/>
          <w:szCs w:val="24"/>
        </w:rPr>
        <w:t xml:space="preserve"> </w:t>
      </w:r>
    </w:p>
    <w:p w14:paraId="4C65DBAB" w14:textId="4D3F1012" w:rsidR="00823D06" w:rsidRPr="000738A6" w:rsidRDefault="00507DC9" w:rsidP="0019029D">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w:t>
      </w:r>
      <w:r w:rsidR="00AB16B8">
        <w:rPr>
          <w:rFonts w:ascii="Times New Roman" w:hAnsi="Times New Roman" w:cs="Times New Roman"/>
          <w:sz w:val="24"/>
          <w:szCs w:val="24"/>
        </w:rPr>
        <w:t xml:space="preserve">ir techninė specifikacija </w:t>
      </w:r>
      <w:r w:rsidR="00823D06" w:rsidRPr="000738A6">
        <w:rPr>
          <w:rFonts w:ascii="Times New Roman" w:hAnsi="Times New Roman" w:cs="Times New Roman"/>
          <w:sz w:val="24"/>
          <w:szCs w:val="24"/>
        </w:rPr>
        <w:t xml:space="preserve">apibrėžti specialiųjų pirkimo sąlygų </w:t>
      </w:r>
      <w:r w:rsidR="00E35587">
        <w:rPr>
          <w:rFonts w:ascii="Times New Roman" w:hAnsi="Times New Roman" w:cs="Times New Roman"/>
          <w:b/>
          <w:bCs/>
          <w:sz w:val="24"/>
          <w:szCs w:val="24"/>
        </w:rPr>
        <w:t>5</w:t>
      </w:r>
      <w:r w:rsidR="00823D06" w:rsidRPr="000738A6">
        <w:rPr>
          <w:rFonts w:ascii="Times New Roman" w:hAnsi="Times New Roman" w:cs="Times New Roman"/>
          <w:sz w:val="24"/>
          <w:szCs w:val="24"/>
        </w:rPr>
        <w:t xml:space="preserve"> </w:t>
      </w:r>
      <w:r w:rsidR="00823D06" w:rsidRPr="00932016">
        <w:rPr>
          <w:rFonts w:ascii="Times New Roman" w:hAnsi="Times New Roman" w:cs="Times New Roman"/>
          <w:b/>
          <w:bCs/>
          <w:sz w:val="24"/>
          <w:szCs w:val="24"/>
        </w:rPr>
        <w:t>priede</w:t>
      </w:r>
      <w:r w:rsidR="00823D06" w:rsidRPr="000738A6">
        <w:rPr>
          <w:rFonts w:ascii="Times New Roman" w:hAnsi="Times New Roman" w:cs="Times New Roman"/>
          <w:sz w:val="24"/>
          <w:szCs w:val="24"/>
        </w:rPr>
        <w:t>.</w:t>
      </w:r>
    </w:p>
    <w:p w14:paraId="0CA81FB8" w14:textId="7F783031" w:rsidR="00325243" w:rsidRPr="000738A6" w:rsidRDefault="00150249"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3</w:t>
      </w:r>
      <w:r w:rsidRPr="000738A6">
        <w:rPr>
          <w:rFonts w:ascii="Times New Roman" w:hAnsi="Times New Roman" w:cs="Times New Roman"/>
          <w:sz w:val="24"/>
          <w:szCs w:val="24"/>
        </w:rPr>
        <w:t xml:space="preserve">. </w:t>
      </w:r>
      <w:r w:rsidR="008A29F8"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0738A6">
        <w:rPr>
          <w:rFonts w:ascii="Times New Roman" w:hAnsi="Times New Roman" w:cs="Times New Roman"/>
          <w:sz w:val="24"/>
          <w:szCs w:val="24"/>
        </w:rPr>
        <w:t xml:space="preserve">. </w:t>
      </w:r>
    </w:p>
    <w:p w14:paraId="3031DC86" w14:textId="5D0994A9" w:rsidR="00004521" w:rsidRDefault="00004521"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4</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0738A6"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19029D" w:rsidRDefault="00202323" w:rsidP="0019029D">
      <w:pPr>
        <w:pStyle w:val="Antrat1"/>
        <w:spacing w:before="0" w:after="0"/>
        <w:contextualSpacing/>
        <w:rPr>
          <w:rFonts w:ascii="Times New Roman" w:hAnsi="Times New Roman" w:cs="Times New Roman"/>
          <w:b/>
          <w:bCs/>
          <w:sz w:val="24"/>
          <w:szCs w:val="24"/>
        </w:rPr>
      </w:pPr>
      <w:bookmarkStart w:id="7" w:name="_Toc126333930"/>
      <w:r w:rsidRPr="0019029D">
        <w:rPr>
          <w:rFonts w:ascii="Times New Roman" w:hAnsi="Times New Roman" w:cs="Times New Roman"/>
          <w:b/>
          <w:bCs/>
          <w:sz w:val="24"/>
          <w:szCs w:val="24"/>
        </w:rPr>
        <w:t>3.</w:t>
      </w:r>
      <w:r w:rsidR="00D24970" w:rsidRPr="0019029D">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19029D">
        <w:rPr>
          <w:rFonts w:ascii="Times New Roman" w:hAnsi="Times New Roman" w:cs="Times New Roman"/>
          <w:b/>
          <w:bCs/>
          <w:sz w:val="24"/>
          <w:szCs w:val="24"/>
        </w:rPr>
        <w:t>Susitikimai su tiekėjais</w:t>
      </w:r>
      <w:bookmarkEnd w:id="8"/>
      <w:bookmarkEnd w:id="9"/>
      <w:r w:rsidR="003B6924" w:rsidRPr="0019029D">
        <w:rPr>
          <w:rFonts w:ascii="Times New Roman" w:hAnsi="Times New Roman" w:cs="Times New Roman"/>
          <w:b/>
          <w:bCs/>
          <w:sz w:val="24"/>
          <w:szCs w:val="24"/>
        </w:rPr>
        <w:t xml:space="preserve"> ir objekto apžiūra</w:t>
      </w:r>
      <w:bookmarkEnd w:id="7"/>
      <w:bookmarkEnd w:id="10"/>
    </w:p>
    <w:p w14:paraId="5376AA2C" w14:textId="77777777" w:rsidR="00873D30" w:rsidRPr="009C4408" w:rsidRDefault="00862DB8" w:rsidP="0019029D">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Default="00873D30" w:rsidP="0019029D">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sz w:val="24"/>
          <w:szCs w:val="24"/>
        </w:rPr>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7378DCCF" w14:textId="77777777" w:rsidR="0019029D" w:rsidRPr="009C4408"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19029D"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19029D">
        <w:rPr>
          <w:rFonts w:ascii="Times New Roman" w:hAnsi="Times New Roman" w:cs="Times New Roman"/>
          <w:b/>
          <w:bCs/>
          <w:sz w:val="24"/>
          <w:szCs w:val="24"/>
        </w:rPr>
        <w:lastRenderedPageBreak/>
        <w:t xml:space="preserve">4. </w:t>
      </w:r>
      <w:r w:rsidR="00173ACB" w:rsidRPr="0019029D">
        <w:rPr>
          <w:rFonts w:ascii="Times New Roman" w:hAnsi="Times New Roman" w:cs="Times New Roman"/>
          <w:b/>
          <w:bCs/>
          <w:sz w:val="24"/>
          <w:szCs w:val="24"/>
        </w:rPr>
        <w:t>Tiekėjų pašalinimo pagrindai</w:t>
      </w:r>
      <w:bookmarkEnd w:id="11"/>
      <w:bookmarkEnd w:id="12"/>
      <w:bookmarkEnd w:id="13"/>
      <w:r w:rsidR="00975F1F" w:rsidRPr="0019029D">
        <w:rPr>
          <w:rFonts w:ascii="Times New Roman" w:hAnsi="Times New Roman" w:cs="Times New Roman"/>
          <w:b/>
          <w:bCs/>
          <w:sz w:val="24"/>
          <w:szCs w:val="24"/>
        </w:rPr>
        <w:t xml:space="preserve"> ir kvalifikacijos reikalavimai</w:t>
      </w:r>
      <w:bookmarkEnd w:id="14"/>
    </w:p>
    <w:p w14:paraId="6BEDC511" w14:textId="6C4D134C" w:rsidR="00504171" w:rsidRPr="006A696F"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6A696F">
        <w:rPr>
          <w:rFonts w:ascii="Times New Roman" w:hAnsi="Times New Roman" w:cs="Times New Roman"/>
          <w:sz w:val="24"/>
          <w:szCs w:val="24"/>
        </w:rPr>
        <w:t>4.1. Reikalavimai dėl tiekėjo</w:t>
      </w:r>
      <w:bookmarkStart w:id="16" w:name="_Hlk41039660"/>
      <w:r w:rsidRPr="006A696F">
        <w:rPr>
          <w:rFonts w:ascii="Times New Roman" w:hAnsi="Times New Roman" w:cs="Times New Roman"/>
          <w:sz w:val="24"/>
          <w:szCs w:val="24"/>
        </w:rPr>
        <w:t xml:space="preserve">, ūkio subjektų, kurių pajėgumais tiekėjas remiasi, </w:t>
      </w:r>
      <w:bookmarkEnd w:id="16"/>
      <w:r w:rsidRPr="006A696F">
        <w:rPr>
          <w:rFonts w:ascii="Times New Roman" w:hAnsi="Times New Roman" w:cs="Times New Roman"/>
          <w:sz w:val="24"/>
          <w:szCs w:val="24"/>
        </w:rPr>
        <w:t xml:space="preserve">pašalinimo pagrindų nebuvimo bei jų nebuvimą patvirtinantys dokumentai nurodyti specialiųjų </w:t>
      </w:r>
      <w:r w:rsidRPr="006A696F">
        <w:rPr>
          <w:rFonts w:ascii="Times New Roman" w:eastAsia="Calibri" w:hAnsi="Times New Roman" w:cs="Times New Roman"/>
          <w:sz w:val="24"/>
          <w:szCs w:val="24"/>
        </w:rPr>
        <w:t xml:space="preserve">pirkimo sąlygų </w:t>
      </w:r>
      <w:r w:rsidRPr="006A696F">
        <w:rPr>
          <w:rFonts w:ascii="Times New Roman" w:hAnsi="Times New Roman" w:cs="Times New Roman"/>
          <w:b/>
          <w:bCs/>
          <w:sz w:val="24"/>
          <w:szCs w:val="24"/>
        </w:rPr>
        <w:t>2</w:t>
      </w:r>
      <w:r w:rsidR="006D1ACD">
        <w:rPr>
          <w:rFonts w:ascii="Times New Roman" w:hAnsi="Times New Roman" w:cs="Times New Roman"/>
          <w:b/>
          <w:bCs/>
          <w:sz w:val="24"/>
          <w:szCs w:val="24"/>
        </w:rPr>
        <w:t xml:space="preserve"> </w:t>
      </w:r>
      <w:r w:rsidRPr="006A696F">
        <w:rPr>
          <w:rFonts w:ascii="Times New Roman" w:eastAsia="Calibri" w:hAnsi="Times New Roman" w:cs="Times New Roman"/>
          <w:b/>
          <w:bCs/>
          <w:sz w:val="24"/>
          <w:szCs w:val="24"/>
        </w:rPr>
        <w:t>priede</w:t>
      </w:r>
      <w:r w:rsidRPr="006A696F">
        <w:rPr>
          <w:rFonts w:ascii="Times New Roman" w:hAnsi="Times New Roman" w:cs="Times New Roman"/>
          <w:b/>
          <w:bCs/>
          <w:sz w:val="24"/>
          <w:szCs w:val="24"/>
        </w:rPr>
        <w:t xml:space="preserve">. </w:t>
      </w:r>
    </w:p>
    <w:p w14:paraId="1BADFB5D" w14:textId="5E07A5A7" w:rsidR="00504171"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4.2. </w:t>
      </w:r>
      <w:r w:rsidR="00051203" w:rsidRPr="006A696F">
        <w:rPr>
          <w:rFonts w:ascii="Times New Roman" w:hAnsi="Times New Roman" w:cs="Times New Roman"/>
          <w:sz w:val="24"/>
          <w:szCs w:val="24"/>
        </w:rPr>
        <w:t>Tiekėjams nenustatomi kvalifikacijos reikalavima</w:t>
      </w:r>
      <w:r w:rsidR="00051203" w:rsidRPr="00051203">
        <w:rPr>
          <w:rFonts w:ascii="Times New Roman" w:hAnsi="Times New Roman" w:cs="Times New Roman"/>
          <w:sz w:val="24"/>
          <w:szCs w:val="24"/>
        </w:rPr>
        <w:t>i.</w:t>
      </w:r>
    </w:p>
    <w:p w14:paraId="7EBBE39C" w14:textId="77777777" w:rsidR="0019029D" w:rsidRPr="006A696F"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19029D"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19029D">
        <w:rPr>
          <w:rFonts w:ascii="Times New Roman" w:hAnsi="Times New Roman" w:cs="Times New Roman"/>
          <w:b/>
          <w:bCs/>
          <w:sz w:val="24"/>
          <w:szCs w:val="24"/>
        </w:rPr>
        <w:t>5</w:t>
      </w:r>
      <w:r w:rsidR="001E3D5A" w:rsidRPr="0019029D">
        <w:rPr>
          <w:rFonts w:ascii="Times New Roman" w:hAnsi="Times New Roman" w:cs="Times New Roman"/>
          <w:b/>
          <w:bCs/>
          <w:sz w:val="24"/>
          <w:szCs w:val="24"/>
        </w:rPr>
        <w:t>.</w:t>
      </w:r>
      <w:r w:rsidR="00942AD2" w:rsidRPr="0019029D">
        <w:rPr>
          <w:rFonts w:ascii="Times New Roman" w:hAnsi="Times New Roman" w:cs="Times New Roman"/>
          <w:b/>
          <w:bCs/>
          <w:sz w:val="24"/>
          <w:szCs w:val="24"/>
        </w:rPr>
        <w:t xml:space="preserve"> </w:t>
      </w:r>
      <w:r w:rsidR="009743D3" w:rsidRPr="0019029D">
        <w:rPr>
          <w:rFonts w:ascii="Times New Roman" w:hAnsi="Times New Roman" w:cs="Times New Roman"/>
          <w:b/>
          <w:bCs/>
          <w:sz w:val="24"/>
          <w:szCs w:val="24"/>
        </w:rPr>
        <w:t>Reikalavimai, susiję su nacionaliniu saugumu</w:t>
      </w:r>
      <w:bookmarkEnd w:id="15"/>
      <w:r w:rsidR="009743D3" w:rsidRPr="0019029D">
        <w:rPr>
          <w:rFonts w:ascii="Times New Roman" w:hAnsi="Times New Roman" w:cs="Times New Roman"/>
          <w:b/>
          <w:bCs/>
          <w:sz w:val="24"/>
          <w:szCs w:val="24"/>
        </w:rPr>
        <w:t xml:space="preserve"> </w:t>
      </w:r>
    </w:p>
    <w:p w14:paraId="3568DEE8" w14:textId="02933D43" w:rsidR="00B255EE" w:rsidRDefault="00D24970" w:rsidP="0019029D">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5E039C"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19029D"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19029D">
        <w:rPr>
          <w:rFonts w:ascii="Times New Roman" w:hAnsi="Times New Roman" w:cs="Times New Roman"/>
          <w:b/>
          <w:bCs/>
          <w:sz w:val="24"/>
          <w:szCs w:val="24"/>
        </w:rPr>
        <w:t>6</w:t>
      </w:r>
      <w:r w:rsidR="0005396D" w:rsidRPr="0019029D">
        <w:rPr>
          <w:rFonts w:ascii="Times New Roman" w:hAnsi="Times New Roman" w:cs="Times New Roman"/>
          <w:b/>
          <w:bCs/>
          <w:sz w:val="24"/>
          <w:szCs w:val="24"/>
        </w:rPr>
        <w:t xml:space="preserve">. </w:t>
      </w:r>
      <w:r w:rsidR="00220588" w:rsidRPr="0019029D">
        <w:rPr>
          <w:rFonts w:ascii="Times New Roman" w:hAnsi="Times New Roman" w:cs="Times New Roman"/>
          <w:b/>
          <w:bCs/>
          <w:sz w:val="24"/>
          <w:szCs w:val="24"/>
        </w:rPr>
        <w:t>Specialieji r</w:t>
      </w:r>
      <w:r w:rsidR="00DF58E2" w:rsidRPr="0019029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19029D">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55096B37" w:rsidR="00FF12F1" w:rsidRPr="00E43B03"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232D03">
        <w:rPr>
          <w:rFonts w:ascii="Times New Roman" w:hAnsi="Times New Roman" w:cs="Times New Roman"/>
          <w:b/>
          <w:bCs/>
          <w:sz w:val="24"/>
          <w:szCs w:val="24"/>
          <w:shd w:val="clear" w:color="auto" w:fill="FFFFFF"/>
        </w:rPr>
        <w:t>4</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3459FD0B" w14:textId="58896C51" w:rsidR="009C1155" w:rsidRPr="00E43B03"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277C90">
        <w:rPr>
          <w:rFonts w:ascii="Times New Roman" w:hAnsi="Times New Roman" w:cs="Times New Roman"/>
          <w:b/>
          <w:bCs/>
          <w:sz w:val="24"/>
          <w:szCs w:val="24"/>
        </w:rPr>
        <w:t>3</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093E79">
        <w:rPr>
          <w:rFonts w:ascii="Times New Roman" w:hAnsi="Times New Roman" w:cs="Times New Roman"/>
          <w:sz w:val="24"/>
          <w:szCs w:val="24"/>
        </w:rPr>
        <w:t xml:space="preserve">visą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Pr="00954243" w:rsidRDefault="006D0EC0"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53A8B5A3" w14:textId="109B0BB3" w:rsidR="00450415" w:rsidRPr="00E43B03"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19029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621D2FE4" w14:textId="2DC94099" w:rsidR="001B0C2A" w:rsidRPr="00E43B03" w:rsidRDefault="00C57898"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99696F" w:rsidRPr="00E43B03">
        <w:rPr>
          <w:rFonts w:ascii="Times New Roman" w:hAnsi="Times New Roman" w:cs="Times New Roman"/>
          <w:sz w:val="24"/>
          <w:szCs w:val="24"/>
        </w:rPr>
        <w:t>P</w:t>
      </w:r>
      <w:r w:rsidR="0048587E" w:rsidRPr="00E43B03">
        <w:rPr>
          <w:rFonts w:ascii="Times New Roman" w:hAnsi="Times New Roman" w:cs="Times New Roman"/>
          <w:sz w:val="24"/>
          <w:szCs w:val="24"/>
        </w:rPr>
        <w:t>asiūlymas turi būti parengtas</w:t>
      </w:r>
      <w:r w:rsidRPr="00E43B03">
        <w:rPr>
          <w:rFonts w:ascii="Times New Roman" w:hAnsi="Times New Roman" w:cs="Times New Roman"/>
          <w:sz w:val="24"/>
          <w:szCs w:val="24"/>
        </w:rPr>
        <w:t xml:space="preserve"> </w:t>
      </w:r>
      <w:r w:rsidR="0048587E" w:rsidRPr="00E43B03">
        <w:rPr>
          <w:rFonts w:ascii="Times New Roman" w:hAnsi="Times New Roman" w:cs="Times New Roman"/>
          <w:sz w:val="24"/>
          <w:szCs w:val="24"/>
        </w:rPr>
        <w:t xml:space="preserve">lietuvių </w:t>
      </w:r>
      <w:r w:rsidR="006C4108">
        <w:rPr>
          <w:rFonts w:ascii="Times New Roman" w:hAnsi="Times New Roman" w:cs="Times New Roman"/>
          <w:sz w:val="24"/>
          <w:szCs w:val="24"/>
        </w:rPr>
        <w:t xml:space="preserve">arba anglų </w:t>
      </w:r>
      <w:r w:rsidR="0048587E" w:rsidRPr="00E43B03">
        <w:rPr>
          <w:rFonts w:ascii="Times New Roman" w:hAnsi="Times New Roman" w:cs="Times New Roman"/>
          <w:sz w:val="24"/>
          <w:szCs w:val="24"/>
        </w:rPr>
        <w:t>kalb</w:t>
      </w:r>
      <w:r w:rsidR="00AB2149">
        <w:rPr>
          <w:rFonts w:ascii="Times New Roman" w:hAnsi="Times New Roman" w:cs="Times New Roman"/>
          <w:sz w:val="24"/>
          <w:szCs w:val="24"/>
        </w:rPr>
        <w:t>a</w:t>
      </w:r>
      <w:r w:rsidRPr="00E43B03">
        <w:rPr>
          <w:rFonts w:ascii="Times New Roman" w:hAnsi="Times New Roman" w:cs="Times New Roman"/>
          <w:sz w:val="24"/>
          <w:szCs w:val="24"/>
        </w:rPr>
        <w:t xml:space="preserve">. </w:t>
      </w:r>
      <w:r w:rsidR="00F17A1F" w:rsidRPr="00E43B03">
        <w:rPr>
          <w:rFonts w:ascii="Times New Roman" w:eastAsia="Arial" w:hAnsi="Times New Roman" w:cs="Times New Roman"/>
          <w:sz w:val="24"/>
          <w:szCs w:val="24"/>
        </w:rPr>
        <w:t>Jei kurie nors su pasiūlymu teikiami dokumentai parengti ne</w:t>
      </w:r>
      <w:r w:rsidR="001427AB" w:rsidRPr="00E43B03">
        <w:rPr>
          <w:rFonts w:ascii="Times New Roman" w:eastAsia="Arial" w:hAnsi="Times New Roman" w:cs="Times New Roman"/>
          <w:sz w:val="24"/>
          <w:szCs w:val="24"/>
        </w:rPr>
        <w:t xml:space="preserve"> ta kalba, kuria</w:t>
      </w:r>
      <w:r w:rsidR="00F17A1F" w:rsidRPr="00E43B03">
        <w:rPr>
          <w:rFonts w:ascii="Times New Roman" w:eastAsia="Arial" w:hAnsi="Times New Roman" w:cs="Times New Roman"/>
          <w:sz w:val="24"/>
          <w:szCs w:val="24"/>
        </w:rPr>
        <w:t xml:space="preserve"> </w:t>
      </w:r>
      <w:r w:rsidR="0BCA4ED4" w:rsidRPr="00E43B03">
        <w:rPr>
          <w:rFonts w:ascii="Times New Roman" w:eastAsia="Arial" w:hAnsi="Times New Roman" w:cs="Times New Roman"/>
          <w:sz w:val="24"/>
          <w:szCs w:val="24"/>
        </w:rPr>
        <w:t>reikalaujama</w:t>
      </w:r>
      <w:r w:rsidR="001427AB" w:rsidRPr="00E43B03">
        <w:rPr>
          <w:rFonts w:ascii="Times New Roman" w:eastAsia="Arial" w:hAnsi="Times New Roman" w:cs="Times New Roman"/>
          <w:sz w:val="24"/>
          <w:szCs w:val="24"/>
        </w:rPr>
        <w:t xml:space="preserve">, </w:t>
      </w:r>
      <w:r w:rsidR="003F1D78" w:rsidRPr="00E43B03">
        <w:rPr>
          <w:rFonts w:ascii="Times New Roman" w:eastAsia="Arial" w:hAnsi="Times New Roman" w:cs="Times New Roman"/>
          <w:sz w:val="24"/>
          <w:szCs w:val="24"/>
        </w:rPr>
        <w:t xml:space="preserve">turi būti pateiktas tikslus vertimas į </w:t>
      </w:r>
      <w:r w:rsidR="40DC6EFC" w:rsidRPr="00E43B03">
        <w:rPr>
          <w:rFonts w:ascii="Times New Roman" w:eastAsia="Arial" w:hAnsi="Times New Roman" w:cs="Times New Roman"/>
          <w:sz w:val="24"/>
          <w:szCs w:val="24"/>
        </w:rPr>
        <w:t>reikalaujamą</w:t>
      </w:r>
      <w:r w:rsidR="001427AB" w:rsidRPr="00E43B03">
        <w:rPr>
          <w:rFonts w:ascii="Times New Roman" w:eastAsia="Arial" w:hAnsi="Times New Roman" w:cs="Times New Roman"/>
          <w:sz w:val="24"/>
          <w:szCs w:val="24"/>
        </w:rPr>
        <w:t xml:space="preserve"> </w:t>
      </w:r>
      <w:r w:rsidR="00141BF1" w:rsidRPr="00E43B03">
        <w:rPr>
          <w:rFonts w:ascii="Times New Roman" w:eastAsia="Arial" w:hAnsi="Times New Roman" w:cs="Times New Roman"/>
          <w:sz w:val="24"/>
          <w:szCs w:val="24"/>
        </w:rPr>
        <w:t>kalbą</w:t>
      </w:r>
      <w:r w:rsidR="00F17A1F" w:rsidRPr="00E43B03">
        <w:rPr>
          <w:rFonts w:ascii="Times New Roman" w:eastAsia="Arial" w:hAnsi="Times New Roman" w:cs="Times New Roman"/>
          <w:sz w:val="24"/>
          <w:szCs w:val="24"/>
        </w:rPr>
        <w:t xml:space="preserve">. </w:t>
      </w:r>
      <w:r w:rsidR="0085364E" w:rsidRPr="00E43B03">
        <w:rPr>
          <w:rFonts w:ascii="Times New Roman" w:hAnsi="Times New Roman" w:cs="Times New Roman"/>
          <w:sz w:val="24"/>
          <w:szCs w:val="24"/>
        </w:rPr>
        <w:t>Perkančiajai organizacijai turint įtarimų</w:t>
      </w:r>
      <w:r w:rsidR="0048587E" w:rsidRPr="00E43B0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43B03">
        <w:rPr>
          <w:rFonts w:ascii="Times New Roman" w:hAnsi="Times New Roman" w:cs="Times New Roman"/>
          <w:sz w:val="24"/>
          <w:szCs w:val="24"/>
        </w:rPr>
        <w:t>.</w:t>
      </w:r>
    </w:p>
    <w:p w14:paraId="16C8B83C" w14:textId="05485629" w:rsidR="001B0C2A" w:rsidRPr="00E43B03" w:rsidRDefault="002D0E06"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23ECBD84" w14:textId="77777777" w:rsidR="00E5794A" w:rsidRPr="003241B9" w:rsidRDefault="00453745" w:rsidP="00E5794A">
      <w:pPr>
        <w:pStyle w:val="Sraopastraipa"/>
        <w:spacing w:after="0" w:line="240" w:lineRule="auto"/>
        <w:ind w:left="0" w:firstLine="567"/>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sidR="00E5794A" w:rsidRPr="001B29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ADC80F" w14:textId="4C2F2720" w:rsidR="0033113B" w:rsidRPr="00F91655" w:rsidRDefault="0033113B" w:rsidP="00E5794A">
      <w:pPr>
        <w:pStyle w:val="Sraopastraipa"/>
        <w:spacing w:after="0" w:line="240" w:lineRule="auto"/>
        <w:ind w:left="0" w:firstLine="709"/>
        <w:jc w:val="both"/>
        <w:rPr>
          <w:rFonts w:ascii="Times New Roman" w:hAnsi="Times New Roman" w:cs="Times New Roman"/>
          <w:sz w:val="24"/>
          <w:szCs w:val="24"/>
        </w:rPr>
      </w:pPr>
    </w:p>
    <w:p w14:paraId="7136C94B" w14:textId="05154282" w:rsidR="00040C0F" w:rsidRPr="00E22999" w:rsidRDefault="003340EA" w:rsidP="0019029D">
      <w:pPr>
        <w:pStyle w:val="Antrat1"/>
        <w:tabs>
          <w:tab w:val="left" w:pos="709"/>
        </w:tabs>
        <w:spacing w:before="0" w:after="0"/>
        <w:contextualSpacing/>
        <w:rPr>
          <w:rFonts w:ascii="Times New Roman" w:hAnsi="Times New Roman" w:cs="Times New Roman"/>
          <w:b/>
          <w:bCs/>
          <w:sz w:val="24"/>
          <w:szCs w:val="24"/>
        </w:rPr>
      </w:pPr>
      <w:r w:rsidRPr="00E22999">
        <w:rPr>
          <w:rFonts w:ascii="Times New Roman" w:hAnsi="Times New Roman" w:cs="Times New Roman"/>
          <w:b/>
          <w:bCs/>
          <w:sz w:val="24"/>
          <w:szCs w:val="24"/>
        </w:rPr>
        <w:lastRenderedPageBreak/>
        <w:t>8</w:t>
      </w:r>
      <w:r w:rsidRPr="002E5101">
        <w:rPr>
          <w:rFonts w:ascii="Times New Roman" w:hAnsi="Times New Roman" w:cs="Times New Roman"/>
          <w:b/>
          <w:bCs/>
          <w:sz w:val="32"/>
          <w:szCs w:val="32"/>
        </w:rPr>
        <w:t xml:space="preserve">. </w:t>
      </w:r>
      <w:r w:rsidR="00040C0F" w:rsidRPr="00E22999">
        <w:rPr>
          <w:rFonts w:ascii="Times New Roman" w:hAnsi="Times New Roman" w:cs="Times New Roman"/>
          <w:b/>
          <w:bCs/>
          <w:sz w:val="24"/>
          <w:szCs w:val="24"/>
        </w:rPr>
        <w:t>Elektroninis aukcionas</w:t>
      </w:r>
      <w:bookmarkEnd w:id="28"/>
      <w:bookmarkEnd w:id="29"/>
      <w:bookmarkEnd w:id="30"/>
      <w:bookmarkEnd w:id="31"/>
      <w:bookmarkEnd w:id="32"/>
    </w:p>
    <w:p w14:paraId="0BFDB7B0" w14:textId="2110F22E" w:rsidR="00040C0F" w:rsidRPr="00E22999" w:rsidRDefault="002827E4" w:rsidP="0019029D">
      <w:pPr>
        <w:spacing w:after="0" w:line="240" w:lineRule="auto"/>
        <w:ind w:left="710"/>
        <w:rPr>
          <w:rFonts w:ascii="Times New Roman" w:hAnsi="Times New Roman" w:cs="Times New Roman"/>
          <w:sz w:val="24"/>
          <w:szCs w:val="24"/>
        </w:rPr>
      </w:pPr>
      <w:r w:rsidRPr="00E22999">
        <w:rPr>
          <w:rFonts w:ascii="Times New Roman" w:hAnsi="Times New Roman" w:cs="Times New Roman"/>
          <w:sz w:val="24"/>
          <w:szCs w:val="24"/>
        </w:rPr>
        <w:t xml:space="preserve">8.1. </w:t>
      </w:r>
      <w:r w:rsidR="00040C0F" w:rsidRPr="00E22999">
        <w:rPr>
          <w:rFonts w:ascii="Times New Roman" w:hAnsi="Times New Roman" w:cs="Times New Roman"/>
          <w:sz w:val="24"/>
          <w:szCs w:val="24"/>
        </w:rPr>
        <w:t>Perkančioji organizacija 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0C039211"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8"/>
      <w:r w:rsidR="0099288B">
        <w:rPr>
          <w:rFonts w:ascii="Times New Roman" w:hAnsi="Times New Roman" w:cs="Times New Roman"/>
          <w:b/>
          <w:bCs/>
          <w:sz w:val="24"/>
          <w:szCs w:val="24"/>
          <w:shd w:val="clear" w:color="auto" w:fill="FFFFFF"/>
        </w:rPr>
        <w:t>4</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77777777" w:rsidR="0019029D" w:rsidRPr="00AA3BF4"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9.2. Laimėjusiu pasiūlymu galės būti pripažintas tik 1 (vienas) ekonomiškai naudingiausias pasiūlymas, esantis pasiūlymų eilės pirmojoje vietoje.</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1A1A2270" w14:textId="34C9FE62"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9D0CBD">
        <w:rPr>
          <w:rFonts w:ascii="Times New Roman" w:hAnsi="Times New Roman" w:cs="Times New Roman"/>
          <w:b/>
          <w:bCs/>
          <w:sz w:val="24"/>
          <w:szCs w:val="24"/>
        </w:rPr>
        <w:t>6</w:t>
      </w:r>
      <w:r w:rsidR="00867C2B" w:rsidRPr="00867C2B">
        <w:rPr>
          <w:rFonts w:ascii="Times New Roman" w:hAnsi="Times New Roman" w:cs="Times New Roman"/>
          <w:b/>
          <w:sz w:val="24"/>
          <w:szCs w:val="24"/>
        </w:rPr>
        <w:t xml:space="preserve"> priede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5B433216" w14:textId="77777777" w:rsidR="0055396D" w:rsidRDefault="0055396D" w:rsidP="00B17C6F">
      <w:pPr>
        <w:jc w:val="center"/>
        <w:rPr>
          <w:rFonts w:ascii="Times New Roman" w:eastAsia="Calibri" w:hAnsi="Times New Roman" w:cs="Times New Roman"/>
        </w:rPr>
      </w:pPr>
    </w:p>
    <w:p w14:paraId="69B289CC" w14:textId="77777777" w:rsidR="0042259A" w:rsidRDefault="0042259A" w:rsidP="00B17C6F">
      <w:pPr>
        <w:jc w:val="center"/>
        <w:rPr>
          <w:rFonts w:ascii="Times New Roman" w:eastAsia="Calibri" w:hAnsi="Times New Roman" w:cs="Times New Roman"/>
        </w:rPr>
      </w:pPr>
    </w:p>
    <w:p w14:paraId="742512A8" w14:textId="77777777" w:rsidR="0042259A" w:rsidRDefault="0042259A" w:rsidP="00B17C6F">
      <w:pPr>
        <w:jc w:val="center"/>
        <w:rPr>
          <w:rFonts w:ascii="Times New Roman" w:eastAsia="Calibri" w:hAnsi="Times New Roman" w:cs="Times New Roman"/>
        </w:rPr>
      </w:pPr>
    </w:p>
    <w:p w14:paraId="1C94DDB7" w14:textId="77777777" w:rsidR="0042259A" w:rsidRDefault="0042259A" w:rsidP="00B17C6F">
      <w:pPr>
        <w:jc w:val="center"/>
        <w:rPr>
          <w:rFonts w:ascii="Times New Roman" w:eastAsia="Calibri" w:hAnsi="Times New Roman" w:cs="Times New Roman"/>
        </w:rPr>
      </w:pPr>
    </w:p>
    <w:p w14:paraId="281034B0" w14:textId="77777777" w:rsidR="0042259A" w:rsidRDefault="0042259A" w:rsidP="00B17C6F">
      <w:pPr>
        <w:jc w:val="center"/>
        <w:rPr>
          <w:rFonts w:ascii="Times New Roman" w:eastAsia="Calibri" w:hAnsi="Times New Roman" w:cs="Times New Roman"/>
        </w:rPr>
      </w:pPr>
    </w:p>
    <w:p w14:paraId="7E11FA19" w14:textId="77777777" w:rsidR="0042259A" w:rsidRDefault="0042259A" w:rsidP="00B17C6F">
      <w:pPr>
        <w:jc w:val="center"/>
        <w:rPr>
          <w:rFonts w:ascii="Times New Roman" w:eastAsia="Calibri" w:hAnsi="Times New Roman" w:cs="Times New Roman"/>
        </w:rPr>
      </w:pPr>
    </w:p>
    <w:p w14:paraId="7C1378D2" w14:textId="77777777" w:rsidR="00C04D19" w:rsidRDefault="00C04D19" w:rsidP="00B17C6F">
      <w:pPr>
        <w:jc w:val="center"/>
        <w:rPr>
          <w:rFonts w:ascii="Times New Roman" w:eastAsia="Calibri" w:hAnsi="Times New Roman" w:cs="Times New Roman"/>
        </w:rPr>
      </w:pPr>
    </w:p>
    <w:p w14:paraId="664C0B47" w14:textId="77777777" w:rsidR="00C04D19" w:rsidRDefault="00C04D19" w:rsidP="00B17C6F">
      <w:pPr>
        <w:jc w:val="center"/>
        <w:rPr>
          <w:rFonts w:ascii="Times New Roman" w:eastAsia="Calibri" w:hAnsi="Times New Roman" w:cs="Times New Roman"/>
        </w:rPr>
      </w:pPr>
    </w:p>
    <w:p w14:paraId="1D989BCA" w14:textId="77777777" w:rsidR="00C04D19" w:rsidRDefault="00C04D19" w:rsidP="00B17C6F">
      <w:pPr>
        <w:jc w:val="center"/>
        <w:rPr>
          <w:rFonts w:ascii="Times New Roman" w:eastAsia="Calibri" w:hAnsi="Times New Roman" w:cs="Times New Roman"/>
        </w:rPr>
      </w:pPr>
    </w:p>
    <w:p w14:paraId="67B7EAA2" w14:textId="77777777" w:rsidR="00C04D19" w:rsidRDefault="00C04D19" w:rsidP="00B17C6F">
      <w:pPr>
        <w:jc w:val="center"/>
        <w:rPr>
          <w:rFonts w:ascii="Times New Roman" w:eastAsia="Calibri" w:hAnsi="Times New Roman" w:cs="Times New Roman"/>
        </w:rPr>
      </w:pPr>
    </w:p>
    <w:p w14:paraId="3136F1B9" w14:textId="77777777" w:rsidR="0042259A" w:rsidRDefault="0042259A" w:rsidP="00B17C6F">
      <w:pPr>
        <w:jc w:val="center"/>
        <w:rPr>
          <w:rFonts w:ascii="Times New Roman" w:eastAsia="Calibri" w:hAnsi="Times New Roman" w:cs="Times New Roman"/>
        </w:rPr>
      </w:pPr>
    </w:p>
    <w:p w14:paraId="2AA7D5B9" w14:textId="77777777" w:rsidR="0055396D" w:rsidRDefault="0055396D" w:rsidP="006B1EA4">
      <w:pPr>
        <w:rPr>
          <w:rFonts w:ascii="Times New Roman" w:eastAsia="Calibri" w:hAnsi="Times New Roman" w:cs="Times New Roman"/>
        </w:rPr>
      </w:pPr>
    </w:p>
    <w:p w14:paraId="4B7E4C35" w14:textId="77777777" w:rsidR="006B1EA4" w:rsidRDefault="006B1EA4" w:rsidP="006B1EA4">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lastRenderedPageBreak/>
        <w:t>Pirkimo sąlygų 1 priedas „Terminai“</w:t>
      </w:r>
      <w:bookmarkEnd w:id="4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B17C6F" w:rsidRPr="008225F5" w14:paraId="1402FDAD" w14:textId="77777777" w:rsidTr="00235DB3">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4285"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312"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235DB3">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4285"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312"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235DB3">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4285"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312"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235DB3">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4285"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312"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235DB3">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4285"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312"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235DB3">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4285"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312"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235DB3">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4285"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312"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235DB3">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4285"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312"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235DB3">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4285"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312"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10064A" w:rsidRPr="008225F5" w14:paraId="783DCC15" w14:textId="77777777" w:rsidTr="00235DB3">
        <w:trPr>
          <w:trHeight w:val="20"/>
        </w:trPr>
        <w:tc>
          <w:tcPr>
            <w:tcW w:w="726" w:type="dxa"/>
            <w:tcMar>
              <w:top w:w="0" w:type="dxa"/>
              <w:left w:w="108" w:type="dxa"/>
              <w:bottom w:w="0" w:type="dxa"/>
              <w:right w:w="108" w:type="dxa"/>
            </w:tcMar>
          </w:tcPr>
          <w:p w14:paraId="365F4769" w14:textId="1245B1A0" w:rsidR="0010064A" w:rsidRPr="00675BCA" w:rsidRDefault="0010064A" w:rsidP="0010064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285" w:type="dxa"/>
            <w:tcMar>
              <w:top w:w="0" w:type="dxa"/>
              <w:left w:w="108" w:type="dxa"/>
              <w:bottom w:w="0" w:type="dxa"/>
              <w:right w:w="108" w:type="dxa"/>
            </w:tcMar>
          </w:tcPr>
          <w:p w14:paraId="28C8010A" w14:textId="5452072B" w:rsidR="0010064A" w:rsidRPr="008225F5" w:rsidRDefault="0010064A" w:rsidP="0010064A">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312" w:type="dxa"/>
            <w:tcMar>
              <w:top w:w="0" w:type="dxa"/>
              <w:left w:w="108" w:type="dxa"/>
              <w:bottom w:w="0" w:type="dxa"/>
              <w:right w:w="108" w:type="dxa"/>
            </w:tcMar>
          </w:tcPr>
          <w:p w14:paraId="1BDC949B"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5F1A52A9" w14:textId="77777777" w:rsidTr="00235DB3">
        <w:trPr>
          <w:trHeight w:val="20"/>
        </w:trPr>
        <w:tc>
          <w:tcPr>
            <w:tcW w:w="726" w:type="dxa"/>
            <w:tcMar>
              <w:top w:w="0" w:type="dxa"/>
              <w:left w:w="108" w:type="dxa"/>
              <w:bottom w:w="0" w:type="dxa"/>
              <w:right w:w="108" w:type="dxa"/>
            </w:tcMar>
          </w:tcPr>
          <w:p w14:paraId="75CB304C" w14:textId="203F4D9C"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dalyviui grąžinamas </w:t>
            </w:r>
            <w:r w:rsidRPr="008225F5">
              <w:rPr>
                <w:rFonts w:ascii="Times New Roman" w:hAnsi="Times New Roman" w:cs="Times New Roman"/>
                <w:color w:val="000000" w:themeColor="text1"/>
                <w:sz w:val="24"/>
                <w:szCs w:val="24"/>
              </w:rPr>
              <w:lastRenderedPageBreak/>
              <w:t>(arba atsisakoma teisių į jį) per</w:t>
            </w:r>
          </w:p>
        </w:tc>
        <w:tc>
          <w:tcPr>
            <w:tcW w:w="4285" w:type="dxa"/>
            <w:tcMar>
              <w:top w:w="0" w:type="dxa"/>
              <w:left w:w="108" w:type="dxa"/>
              <w:bottom w:w="0" w:type="dxa"/>
              <w:right w:w="108" w:type="dxa"/>
            </w:tcMar>
          </w:tcPr>
          <w:p w14:paraId="17AAE714" w14:textId="349B5E43" w:rsidR="0010064A" w:rsidRPr="008225F5" w:rsidRDefault="0009326F" w:rsidP="0010064A">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lastRenderedPageBreak/>
              <w:t>NETAIKOMA</w:t>
            </w:r>
            <w:r w:rsidRPr="008225F5">
              <w:rPr>
                <w:rFonts w:ascii="Times New Roman" w:hAnsi="Times New Roman" w:cs="Times New Roman"/>
                <w:sz w:val="24"/>
                <w:szCs w:val="24"/>
              </w:rPr>
              <w:t xml:space="preserve"> </w:t>
            </w:r>
          </w:p>
        </w:tc>
        <w:tc>
          <w:tcPr>
            <w:tcW w:w="2312" w:type="dxa"/>
            <w:tcMar>
              <w:top w:w="0" w:type="dxa"/>
              <w:left w:w="108" w:type="dxa"/>
              <w:bottom w:w="0" w:type="dxa"/>
              <w:right w:w="108" w:type="dxa"/>
            </w:tcMar>
          </w:tcPr>
          <w:p w14:paraId="126F9E58"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5D42B0E8" w14:textId="77777777" w:rsidTr="00235DB3">
        <w:trPr>
          <w:trHeight w:val="20"/>
        </w:trPr>
        <w:tc>
          <w:tcPr>
            <w:tcW w:w="726" w:type="dxa"/>
            <w:tcMar>
              <w:top w:w="0" w:type="dxa"/>
              <w:left w:w="108" w:type="dxa"/>
              <w:bottom w:w="0" w:type="dxa"/>
              <w:right w:w="108" w:type="dxa"/>
            </w:tcMar>
          </w:tcPr>
          <w:p w14:paraId="0FE1FC2F" w14:textId="4F3D105E"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4285" w:type="dxa"/>
            <w:tcMar>
              <w:top w:w="0" w:type="dxa"/>
              <w:left w:w="108" w:type="dxa"/>
              <w:bottom w:w="0" w:type="dxa"/>
              <w:right w:w="108" w:type="dxa"/>
            </w:tcMar>
          </w:tcPr>
          <w:p w14:paraId="31B243C5" w14:textId="77777777" w:rsidR="0010064A" w:rsidRPr="008225F5" w:rsidRDefault="0010064A" w:rsidP="0010064A">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312" w:type="dxa"/>
            <w:tcMar>
              <w:top w:w="0" w:type="dxa"/>
              <w:left w:w="108" w:type="dxa"/>
              <w:bottom w:w="0" w:type="dxa"/>
              <w:right w:w="108" w:type="dxa"/>
            </w:tcMar>
          </w:tcPr>
          <w:p w14:paraId="1EDE9D3B" w14:textId="77777777" w:rsidR="0010064A" w:rsidRPr="008225F5" w:rsidRDefault="0010064A" w:rsidP="0010064A">
            <w:pPr>
              <w:spacing w:after="0" w:line="240" w:lineRule="auto"/>
              <w:rPr>
                <w:rFonts w:ascii="Times New Roman" w:hAnsi="Times New Roman" w:cs="Times New Roman"/>
                <w:bCs/>
                <w:sz w:val="24"/>
                <w:szCs w:val="24"/>
              </w:rPr>
            </w:pPr>
          </w:p>
        </w:tc>
      </w:tr>
      <w:tr w:rsidR="0010064A" w:rsidRPr="008225F5" w14:paraId="3C9324A8" w14:textId="77777777" w:rsidTr="00235DB3">
        <w:trPr>
          <w:trHeight w:val="20"/>
        </w:trPr>
        <w:tc>
          <w:tcPr>
            <w:tcW w:w="726" w:type="dxa"/>
            <w:tcMar>
              <w:top w:w="0" w:type="dxa"/>
              <w:left w:w="108" w:type="dxa"/>
              <w:bottom w:w="0" w:type="dxa"/>
              <w:right w:w="108" w:type="dxa"/>
            </w:tcMar>
          </w:tcPr>
          <w:p w14:paraId="62899144" w14:textId="32B8C8DA"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4285" w:type="dxa"/>
            <w:tcMar>
              <w:top w:w="0" w:type="dxa"/>
              <w:left w:w="108" w:type="dxa"/>
              <w:bottom w:w="0" w:type="dxa"/>
              <w:right w:w="108" w:type="dxa"/>
            </w:tcMar>
          </w:tcPr>
          <w:p w14:paraId="7D70659E" w14:textId="77777777" w:rsidR="0010064A" w:rsidRPr="008225F5" w:rsidRDefault="0010064A" w:rsidP="0010064A">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312" w:type="dxa"/>
            <w:tcMar>
              <w:top w:w="0" w:type="dxa"/>
              <w:left w:w="108" w:type="dxa"/>
              <w:bottom w:w="0" w:type="dxa"/>
              <w:right w:w="108" w:type="dxa"/>
            </w:tcMar>
          </w:tcPr>
          <w:p w14:paraId="5BF762B8"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72629D7B" w14:textId="77777777" w:rsidTr="00235DB3">
        <w:trPr>
          <w:trHeight w:val="20"/>
        </w:trPr>
        <w:tc>
          <w:tcPr>
            <w:tcW w:w="726" w:type="dxa"/>
            <w:tcMar>
              <w:top w:w="0" w:type="dxa"/>
              <w:left w:w="108" w:type="dxa"/>
              <w:bottom w:w="0" w:type="dxa"/>
              <w:right w:w="108" w:type="dxa"/>
            </w:tcMar>
          </w:tcPr>
          <w:p w14:paraId="73F20583" w14:textId="57C57045"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285" w:type="dxa"/>
            <w:tcMar>
              <w:top w:w="0" w:type="dxa"/>
              <w:left w:w="108" w:type="dxa"/>
              <w:bottom w:w="0" w:type="dxa"/>
              <w:right w:w="108" w:type="dxa"/>
            </w:tcMar>
          </w:tcPr>
          <w:p w14:paraId="3FBF6633" w14:textId="77777777" w:rsidR="0010064A" w:rsidRPr="008225F5" w:rsidRDefault="0010064A" w:rsidP="0010064A">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312" w:type="dxa"/>
            <w:tcMar>
              <w:top w:w="0" w:type="dxa"/>
              <w:left w:w="108" w:type="dxa"/>
              <w:bottom w:w="0" w:type="dxa"/>
              <w:right w:w="108" w:type="dxa"/>
            </w:tcMar>
          </w:tcPr>
          <w:p w14:paraId="2CC0900A" w14:textId="77777777" w:rsidR="0010064A" w:rsidRPr="008225F5" w:rsidRDefault="0010064A" w:rsidP="0010064A">
            <w:pPr>
              <w:pStyle w:val="tajtip"/>
              <w:shd w:val="clear" w:color="auto" w:fill="FFFFFF"/>
              <w:spacing w:before="0" w:beforeAutospacing="0" w:after="0" w:afterAutospacing="0"/>
              <w:ind w:firstLine="313"/>
            </w:pPr>
          </w:p>
        </w:tc>
      </w:tr>
      <w:tr w:rsidR="0010064A" w:rsidRPr="008225F5" w14:paraId="19515AF6" w14:textId="77777777" w:rsidTr="00235DB3">
        <w:trPr>
          <w:trHeight w:val="20"/>
        </w:trPr>
        <w:tc>
          <w:tcPr>
            <w:tcW w:w="726" w:type="dxa"/>
            <w:tcMar>
              <w:top w:w="0" w:type="dxa"/>
              <w:left w:w="108" w:type="dxa"/>
              <w:bottom w:w="0" w:type="dxa"/>
              <w:right w:w="108" w:type="dxa"/>
            </w:tcMar>
          </w:tcPr>
          <w:p w14:paraId="4C406D52" w14:textId="215D9533"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4285" w:type="dxa"/>
            <w:tcMar>
              <w:top w:w="0" w:type="dxa"/>
              <w:left w:w="108" w:type="dxa"/>
              <w:bottom w:w="0" w:type="dxa"/>
              <w:right w:w="108" w:type="dxa"/>
            </w:tcMar>
          </w:tcPr>
          <w:p w14:paraId="718FB242" w14:textId="77777777" w:rsidR="0010064A" w:rsidRPr="008225F5" w:rsidRDefault="0010064A" w:rsidP="0010064A">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10064A" w:rsidRPr="008225F5" w:rsidRDefault="0010064A" w:rsidP="0010064A">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312" w:type="dxa"/>
            <w:tcMar>
              <w:top w:w="0" w:type="dxa"/>
              <w:left w:w="108" w:type="dxa"/>
              <w:bottom w:w="0" w:type="dxa"/>
              <w:right w:w="108" w:type="dxa"/>
            </w:tcMar>
          </w:tcPr>
          <w:p w14:paraId="67148579" w14:textId="77777777" w:rsidR="0010064A" w:rsidRPr="008225F5" w:rsidRDefault="0010064A" w:rsidP="0010064A">
            <w:pPr>
              <w:spacing w:after="0" w:line="240" w:lineRule="auto"/>
              <w:rPr>
                <w:rFonts w:ascii="Times New Roman" w:hAnsi="Times New Roman" w:cs="Times New Roman"/>
                <w:bCs/>
                <w:sz w:val="24"/>
                <w:szCs w:val="24"/>
              </w:rPr>
            </w:pPr>
          </w:p>
        </w:tc>
      </w:tr>
      <w:tr w:rsidR="0010064A" w:rsidRPr="008225F5" w14:paraId="7430230D" w14:textId="77777777" w:rsidTr="00235DB3">
        <w:trPr>
          <w:trHeight w:val="20"/>
        </w:trPr>
        <w:tc>
          <w:tcPr>
            <w:tcW w:w="726" w:type="dxa"/>
            <w:tcMar>
              <w:top w:w="0" w:type="dxa"/>
              <w:left w:w="108" w:type="dxa"/>
              <w:bottom w:w="0" w:type="dxa"/>
              <w:right w:w="108" w:type="dxa"/>
            </w:tcMar>
          </w:tcPr>
          <w:p w14:paraId="611B4756" w14:textId="41CCF3A9" w:rsidR="0010064A" w:rsidRPr="00675BCA" w:rsidRDefault="0010064A" w:rsidP="0010064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10064A" w:rsidRPr="008225F5" w:rsidRDefault="0010064A" w:rsidP="0010064A">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8225F5">
              <w:rPr>
                <w:rFonts w:ascii="Times New Roman" w:hAnsi="Times New Roman" w:cs="Times New Roman"/>
                <w:sz w:val="24"/>
                <w:szCs w:val="24"/>
              </w:rPr>
              <w:lastRenderedPageBreak/>
              <w:t>suinteresuotiems pirkimo dalyviams ne vėliau kaip per</w:t>
            </w:r>
          </w:p>
        </w:tc>
        <w:tc>
          <w:tcPr>
            <w:tcW w:w="4285" w:type="dxa"/>
            <w:tcMar>
              <w:top w:w="0" w:type="dxa"/>
              <w:left w:w="108" w:type="dxa"/>
              <w:bottom w:w="0" w:type="dxa"/>
              <w:right w:w="108" w:type="dxa"/>
            </w:tcMar>
          </w:tcPr>
          <w:p w14:paraId="243E51E9" w14:textId="77777777" w:rsidR="0010064A" w:rsidRPr="008225F5" w:rsidRDefault="0010064A" w:rsidP="0010064A">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312" w:type="dxa"/>
            <w:tcMar>
              <w:top w:w="0" w:type="dxa"/>
              <w:left w:w="108" w:type="dxa"/>
              <w:bottom w:w="0" w:type="dxa"/>
              <w:right w:w="108" w:type="dxa"/>
            </w:tcMar>
          </w:tcPr>
          <w:p w14:paraId="05D91610"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35919EEB" w14:textId="77777777" w:rsidTr="00235DB3">
        <w:trPr>
          <w:trHeight w:val="20"/>
        </w:trPr>
        <w:tc>
          <w:tcPr>
            <w:tcW w:w="726" w:type="dxa"/>
            <w:tcMar>
              <w:top w:w="0" w:type="dxa"/>
              <w:left w:w="108" w:type="dxa"/>
              <w:bottom w:w="0" w:type="dxa"/>
              <w:right w:w="108" w:type="dxa"/>
            </w:tcMar>
          </w:tcPr>
          <w:p w14:paraId="75BD8F3F" w14:textId="420B7540"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94A1083" w:rsidR="0010064A" w:rsidRPr="00BB1467" w:rsidRDefault="0010064A" w:rsidP="0010064A">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Pr="007E4995">
              <w:rPr>
                <w:rFonts w:ascii="Times New Roman" w:hAnsi="Times New Roman" w:cs="Times New Roman"/>
                <w:bCs/>
                <w:sz w:val="24"/>
                <w:szCs w:val="24"/>
              </w:rPr>
              <w:t>(išskyrus ieškinį dėl sutarties pripažinimo negaliojančia ir dėl nepagrįstai nutrauktos pirkimo sutarties dėl esminio pirkimo sutarties pažeidimo ar nepagrįstai priimto sprendimo, kad tiekėjas pirkimo sutartyje nustatytą esminę pirkimo sutarties sąlygą vykdė su dideliais arba nuolatiniais trūkumais)</w:t>
            </w:r>
          </w:p>
        </w:tc>
        <w:tc>
          <w:tcPr>
            <w:tcW w:w="4285" w:type="dxa"/>
            <w:tcMar>
              <w:top w:w="0" w:type="dxa"/>
              <w:left w:w="108" w:type="dxa"/>
              <w:bottom w:w="0" w:type="dxa"/>
              <w:right w:w="108" w:type="dxa"/>
            </w:tcMar>
          </w:tcPr>
          <w:p w14:paraId="5D1D8FD3" w14:textId="77777777" w:rsidR="0010064A" w:rsidRPr="008225F5" w:rsidRDefault="0010064A" w:rsidP="0010064A">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312" w:type="dxa"/>
            <w:tcMar>
              <w:top w:w="0" w:type="dxa"/>
              <w:left w:w="108" w:type="dxa"/>
              <w:bottom w:w="0" w:type="dxa"/>
              <w:right w:w="108" w:type="dxa"/>
            </w:tcMar>
          </w:tcPr>
          <w:p w14:paraId="522376CE"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52523EDF" w14:textId="77777777" w:rsidTr="00235DB3">
        <w:trPr>
          <w:trHeight w:val="20"/>
        </w:trPr>
        <w:tc>
          <w:tcPr>
            <w:tcW w:w="726" w:type="dxa"/>
            <w:tcMar>
              <w:top w:w="0" w:type="dxa"/>
              <w:left w:w="108" w:type="dxa"/>
              <w:bottom w:w="0" w:type="dxa"/>
              <w:right w:w="108" w:type="dxa"/>
            </w:tcMar>
          </w:tcPr>
          <w:p w14:paraId="2E8A6E4C" w14:textId="72AFA771" w:rsidR="0010064A" w:rsidRPr="00675BCA" w:rsidRDefault="0010064A" w:rsidP="0010064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10064A" w:rsidRPr="008225F5" w:rsidRDefault="0010064A" w:rsidP="0010064A">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4285" w:type="dxa"/>
            <w:tcMar>
              <w:top w:w="0" w:type="dxa"/>
              <w:left w:w="108" w:type="dxa"/>
              <w:bottom w:w="0" w:type="dxa"/>
              <w:right w:w="108" w:type="dxa"/>
            </w:tcMar>
          </w:tcPr>
          <w:p w14:paraId="571DCB48" w14:textId="61CD24E2" w:rsidR="0010064A" w:rsidRPr="008225F5" w:rsidRDefault="0010064A" w:rsidP="0010064A">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tcMar>
              <w:top w:w="0" w:type="dxa"/>
              <w:left w:w="108" w:type="dxa"/>
              <w:bottom w:w="0" w:type="dxa"/>
              <w:right w:w="108" w:type="dxa"/>
            </w:tcMar>
          </w:tcPr>
          <w:p w14:paraId="2D0C7787"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7A0E7C24" w14:textId="77777777" w:rsidTr="00235DB3">
        <w:trPr>
          <w:trHeight w:val="20"/>
        </w:trPr>
        <w:tc>
          <w:tcPr>
            <w:tcW w:w="726" w:type="dxa"/>
            <w:tcMar>
              <w:top w:w="0" w:type="dxa"/>
              <w:left w:w="108" w:type="dxa"/>
              <w:bottom w:w="0" w:type="dxa"/>
              <w:right w:w="108" w:type="dxa"/>
            </w:tcMar>
          </w:tcPr>
          <w:p w14:paraId="3842E022" w14:textId="22B4C93F" w:rsidR="0010064A" w:rsidRPr="00675BCA" w:rsidRDefault="0010064A" w:rsidP="0010064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10064A" w:rsidRPr="008225F5" w:rsidRDefault="0010064A" w:rsidP="0010064A">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4285" w:type="dxa"/>
            <w:tcMar>
              <w:top w:w="0" w:type="dxa"/>
              <w:left w:w="108" w:type="dxa"/>
              <w:bottom w:w="0" w:type="dxa"/>
              <w:right w:w="108" w:type="dxa"/>
            </w:tcMar>
          </w:tcPr>
          <w:p w14:paraId="304C7B85" w14:textId="45F82A76" w:rsidR="0010064A" w:rsidRPr="00184A16" w:rsidRDefault="0010064A" w:rsidP="0010064A">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2" w:type="dxa"/>
            <w:tcMar>
              <w:top w:w="0" w:type="dxa"/>
              <w:left w:w="108" w:type="dxa"/>
              <w:bottom w:w="0" w:type="dxa"/>
              <w:right w:w="108" w:type="dxa"/>
            </w:tcMar>
          </w:tcPr>
          <w:p w14:paraId="012B6D58" w14:textId="77777777" w:rsidR="0010064A" w:rsidRPr="008225F5" w:rsidRDefault="0010064A" w:rsidP="0010064A">
            <w:pPr>
              <w:spacing w:after="0" w:line="240" w:lineRule="auto"/>
              <w:rPr>
                <w:rFonts w:ascii="Times New Roman" w:hAnsi="Times New Roman" w:cs="Times New Roman"/>
                <w:sz w:val="24"/>
                <w:szCs w:val="24"/>
              </w:rPr>
            </w:pPr>
          </w:p>
        </w:tc>
      </w:tr>
    </w:tbl>
    <w:p w14:paraId="4BFBF002" w14:textId="77777777" w:rsidR="003E17AC" w:rsidRPr="002E466A" w:rsidRDefault="003E17AC" w:rsidP="003E17AC">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2F96DDE2" w14:textId="77777777" w:rsidR="009957F7" w:rsidRDefault="009957F7" w:rsidP="00A177AB">
      <w:pPr>
        <w:rPr>
          <w:rFonts w:ascii="Times New Roman" w:hAnsi="Times New Roman" w:cs="Times New Roman"/>
          <w:b/>
          <w:bCs/>
          <w:smallCaps/>
          <w:sz w:val="22"/>
          <w:szCs w:val="22"/>
        </w:rPr>
      </w:pPr>
    </w:p>
    <w:sectPr w:rsidR="009957F7" w:rsidSect="00C518EF">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20A4" w14:textId="77777777" w:rsidR="001F44C0" w:rsidRDefault="001F44C0" w:rsidP="00D05666">
      <w:r>
        <w:separator/>
      </w:r>
    </w:p>
  </w:endnote>
  <w:endnote w:type="continuationSeparator" w:id="0">
    <w:p w14:paraId="272FCD8A" w14:textId="77777777" w:rsidR="001F44C0" w:rsidRDefault="001F44C0" w:rsidP="00D05666">
      <w:r>
        <w:continuationSeparator/>
      </w:r>
    </w:p>
  </w:endnote>
  <w:endnote w:type="continuationNotice" w:id="1">
    <w:p w14:paraId="6FE3FDCD" w14:textId="77777777" w:rsidR="001F44C0" w:rsidRDefault="001F4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End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09C96" w14:textId="77777777" w:rsidR="001F44C0" w:rsidRDefault="001F44C0" w:rsidP="00D05666">
      <w:r>
        <w:separator/>
      </w:r>
    </w:p>
  </w:footnote>
  <w:footnote w:type="continuationSeparator" w:id="0">
    <w:p w14:paraId="4D385597" w14:textId="77777777" w:rsidR="001F44C0" w:rsidRDefault="001F44C0" w:rsidP="00D05666">
      <w:r>
        <w:continuationSeparator/>
      </w:r>
    </w:p>
  </w:footnote>
  <w:footnote w:type="continuationNotice" w:id="1">
    <w:p w14:paraId="5F9B1C65" w14:textId="77777777" w:rsidR="001F44C0" w:rsidRDefault="001F44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6"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5"/>
  </w:num>
  <w:num w:numId="2" w16cid:durableId="1587491248">
    <w:abstractNumId w:val="2"/>
  </w:num>
  <w:num w:numId="3" w16cid:durableId="514809395">
    <w:abstractNumId w:val="11"/>
  </w:num>
  <w:num w:numId="4" w16cid:durableId="300817721">
    <w:abstractNumId w:val="13"/>
  </w:num>
  <w:num w:numId="5" w16cid:durableId="1941375398">
    <w:abstractNumId w:val="10"/>
  </w:num>
  <w:num w:numId="6" w16cid:durableId="1717658824">
    <w:abstractNumId w:val="18"/>
  </w:num>
  <w:num w:numId="7" w16cid:durableId="225918342">
    <w:abstractNumId w:val="16"/>
  </w:num>
  <w:num w:numId="8" w16cid:durableId="1924221287">
    <w:abstractNumId w:val="0"/>
  </w:num>
  <w:num w:numId="9" w16cid:durableId="1604607300">
    <w:abstractNumId w:val="17"/>
  </w:num>
  <w:num w:numId="10" w16cid:durableId="1506168851">
    <w:abstractNumId w:val="15"/>
  </w:num>
  <w:num w:numId="11" w16cid:durableId="1890413056">
    <w:abstractNumId w:val="12"/>
  </w:num>
  <w:num w:numId="12" w16cid:durableId="1219896645">
    <w:abstractNumId w:val="7"/>
  </w:num>
  <w:num w:numId="13" w16cid:durableId="1999579735">
    <w:abstractNumId w:val="9"/>
  </w:num>
  <w:num w:numId="14" w16cid:durableId="1503009486">
    <w:abstractNumId w:val="14"/>
  </w:num>
  <w:num w:numId="15" w16cid:durableId="1676683510">
    <w:abstractNumId w:val="3"/>
  </w:num>
  <w:num w:numId="16" w16cid:durableId="1328828506">
    <w:abstractNumId w:val="4"/>
  </w:num>
  <w:num w:numId="17" w16cid:durableId="2075618213">
    <w:abstractNumId w:val="8"/>
  </w:num>
  <w:num w:numId="18" w16cid:durableId="6255066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6"/>
  </w:num>
  <w:num w:numId="20" w16cid:durableId="89138273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5F"/>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059"/>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203"/>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48A"/>
    <w:rsid w:val="000578C9"/>
    <w:rsid w:val="0006040C"/>
    <w:rsid w:val="000605C5"/>
    <w:rsid w:val="000608EF"/>
    <w:rsid w:val="00060C30"/>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714"/>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0A"/>
    <w:rsid w:val="000859C8"/>
    <w:rsid w:val="00085E5F"/>
    <w:rsid w:val="00086C16"/>
    <w:rsid w:val="00086D57"/>
    <w:rsid w:val="00086DDB"/>
    <w:rsid w:val="00087211"/>
    <w:rsid w:val="000873A9"/>
    <w:rsid w:val="000876C6"/>
    <w:rsid w:val="00087B35"/>
    <w:rsid w:val="00087EFE"/>
    <w:rsid w:val="00090235"/>
    <w:rsid w:val="000903D5"/>
    <w:rsid w:val="000904B3"/>
    <w:rsid w:val="00090916"/>
    <w:rsid w:val="00090F9B"/>
    <w:rsid w:val="00091346"/>
    <w:rsid w:val="000917F2"/>
    <w:rsid w:val="00091C9D"/>
    <w:rsid w:val="000931B8"/>
    <w:rsid w:val="0009326F"/>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CF4"/>
    <w:rsid w:val="000C4D87"/>
    <w:rsid w:val="000C4DF9"/>
    <w:rsid w:val="000C55D6"/>
    <w:rsid w:val="000C59B8"/>
    <w:rsid w:val="000C6068"/>
    <w:rsid w:val="000C6302"/>
    <w:rsid w:val="000C7160"/>
    <w:rsid w:val="000C7A1A"/>
    <w:rsid w:val="000D0F58"/>
    <w:rsid w:val="000D13D6"/>
    <w:rsid w:val="000D18E9"/>
    <w:rsid w:val="000D26D8"/>
    <w:rsid w:val="000D28CB"/>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64A"/>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47B"/>
    <w:rsid w:val="0010779C"/>
    <w:rsid w:val="00107811"/>
    <w:rsid w:val="00107A04"/>
    <w:rsid w:val="00110481"/>
    <w:rsid w:val="00111429"/>
    <w:rsid w:val="00111943"/>
    <w:rsid w:val="0011199A"/>
    <w:rsid w:val="001123B4"/>
    <w:rsid w:val="001126FB"/>
    <w:rsid w:val="0011287E"/>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34A"/>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4F17"/>
    <w:rsid w:val="00166073"/>
    <w:rsid w:val="0016665C"/>
    <w:rsid w:val="00166EB7"/>
    <w:rsid w:val="00167192"/>
    <w:rsid w:val="00167555"/>
    <w:rsid w:val="001675B8"/>
    <w:rsid w:val="00167E09"/>
    <w:rsid w:val="00170676"/>
    <w:rsid w:val="0017154D"/>
    <w:rsid w:val="00171C73"/>
    <w:rsid w:val="00171E9D"/>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13A"/>
    <w:rsid w:val="001853B6"/>
    <w:rsid w:val="00185454"/>
    <w:rsid w:val="00185997"/>
    <w:rsid w:val="00185BC4"/>
    <w:rsid w:val="00186586"/>
    <w:rsid w:val="001865A6"/>
    <w:rsid w:val="00187053"/>
    <w:rsid w:val="0019029D"/>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3F1"/>
    <w:rsid w:val="001D37D8"/>
    <w:rsid w:val="001D3ED4"/>
    <w:rsid w:val="001D414C"/>
    <w:rsid w:val="001D41F4"/>
    <w:rsid w:val="001D5752"/>
    <w:rsid w:val="001D5B40"/>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44C0"/>
    <w:rsid w:val="001F5180"/>
    <w:rsid w:val="001F53C9"/>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6DB"/>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2F3"/>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2C15"/>
    <w:rsid w:val="00232D03"/>
    <w:rsid w:val="00233169"/>
    <w:rsid w:val="0023335E"/>
    <w:rsid w:val="0023357F"/>
    <w:rsid w:val="002338C0"/>
    <w:rsid w:val="002342E3"/>
    <w:rsid w:val="00234717"/>
    <w:rsid w:val="00234920"/>
    <w:rsid w:val="0023505D"/>
    <w:rsid w:val="002358F1"/>
    <w:rsid w:val="00235DB3"/>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47A33"/>
    <w:rsid w:val="00247DDF"/>
    <w:rsid w:val="002510C4"/>
    <w:rsid w:val="0025176F"/>
    <w:rsid w:val="00251A5B"/>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560"/>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5C5"/>
    <w:rsid w:val="002960E2"/>
    <w:rsid w:val="002970CF"/>
    <w:rsid w:val="00297490"/>
    <w:rsid w:val="002974D4"/>
    <w:rsid w:val="002A00F8"/>
    <w:rsid w:val="002A0C4B"/>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31F"/>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622"/>
    <w:rsid w:val="002B7755"/>
    <w:rsid w:val="002B781B"/>
    <w:rsid w:val="002C14FC"/>
    <w:rsid w:val="002C17A0"/>
    <w:rsid w:val="002C1FB6"/>
    <w:rsid w:val="002C215A"/>
    <w:rsid w:val="002C27BD"/>
    <w:rsid w:val="002C2936"/>
    <w:rsid w:val="002C2A10"/>
    <w:rsid w:val="002C2A21"/>
    <w:rsid w:val="002C2DD1"/>
    <w:rsid w:val="002C3175"/>
    <w:rsid w:val="002C362D"/>
    <w:rsid w:val="002C3D16"/>
    <w:rsid w:val="002C42B3"/>
    <w:rsid w:val="002C44E1"/>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58"/>
    <w:rsid w:val="0031420A"/>
    <w:rsid w:val="00314972"/>
    <w:rsid w:val="00314A80"/>
    <w:rsid w:val="00314BA3"/>
    <w:rsid w:val="003155D3"/>
    <w:rsid w:val="0031574F"/>
    <w:rsid w:val="00315AC4"/>
    <w:rsid w:val="00315DF6"/>
    <w:rsid w:val="00317AC3"/>
    <w:rsid w:val="00320115"/>
    <w:rsid w:val="00321802"/>
    <w:rsid w:val="00321A79"/>
    <w:rsid w:val="00321B1F"/>
    <w:rsid w:val="0032266C"/>
    <w:rsid w:val="00322733"/>
    <w:rsid w:val="003232C3"/>
    <w:rsid w:val="00323580"/>
    <w:rsid w:val="00324073"/>
    <w:rsid w:val="003241B0"/>
    <w:rsid w:val="003241B4"/>
    <w:rsid w:val="0032494C"/>
    <w:rsid w:val="00325243"/>
    <w:rsid w:val="00325A84"/>
    <w:rsid w:val="00325BB7"/>
    <w:rsid w:val="00325D58"/>
    <w:rsid w:val="00325F1F"/>
    <w:rsid w:val="00326357"/>
    <w:rsid w:val="003266A1"/>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47DDF"/>
    <w:rsid w:val="00350286"/>
    <w:rsid w:val="0035041E"/>
    <w:rsid w:val="003505DF"/>
    <w:rsid w:val="00350730"/>
    <w:rsid w:val="0035167A"/>
    <w:rsid w:val="00351D68"/>
    <w:rsid w:val="00352626"/>
    <w:rsid w:val="0035278D"/>
    <w:rsid w:val="00352C78"/>
    <w:rsid w:val="003536CB"/>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41BD"/>
    <w:rsid w:val="00365384"/>
    <w:rsid w:val="003660B8"/>
    <w:rsid w:val="003671C3"/>
    <w:rsid w:val="00370489"/>
    <w:rsid w:val="00370682"/>
    <w:rsid w:val="00370D88"/>
    <w:rsid w:val="003713E4"/>
    <w:rsid w:val="00371433"/>
    <w:rsid w:val="00372177"/>
    <w:rsid w:val="003725A5"/>
    <w:rsid w:val="00373245"/>
    <w:rsid w:val="00373A63"/>
    <w:rsid w:val="00373C97"/>
    <w:rsid w:val="003741D5"/>
    <w:rsid w:val="00374529"/>
    <w:rsid w:val="00374650"/>
    <w:rsid w:val="00374A04"/>
    <w:rsid w:val="00374FDB"/>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5DC"/>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A74CC"/>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30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9B6"/>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4A"/>
    <w:rsid w:val="003F7FE3"/>
    <w:rsid w:val="00400269"/>
    <w:rsid w:val="0040057D"/>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177AB"/>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0D6F"/>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23C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45"/>
    <w:rsid w:val="00453770"/>
    <w:rsid w:val="00453EFE"/>
    <w:rsid w:val="004545ED"/>
    <w:rsid w:val="0045474A"/>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B81"/>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1D81"/>
    <w:rsid w:val="004923AA"/>
    <w:rsid w:val="0049298D"/>
    <w:rsid w:val="00493E55"/>
    <w:rsid w:val="00494D3B"/>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C54"/>
    <w:rsid w:val="004B2DCE"/>
    <w:rsid w:val="004B2DE0"/>
    <w:rsid w:val="004B2DE4"/>
    <w:rsid w:val="004B3551"/>
    <w:rsid w:val="004B42DF"/>
    <w:rsid w:val="004B4807"/>
    <w:rsid w:val="004B5982"/>
    <w:rsid w:val="004B685B"/>
    <w:rsid w:val="004B6BCA"/>
    <w:rsid w:val="004B6FBD"/>
    <w:rsid w:val="004B71FF"/>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6C"/>
    <w:rsid w:val="004C53BD"/>
    <w:rsid w:val="004C53C3"/>
    <w:rsid w:val="004C606C"/>
    <w:rsid w:val="004C67A2"/>
    <w:rsid w:val="004C7DC4"/>
    <w:rsid w:val="004C7E0B"/>
    <w:rsid w:val="004C7E53"/>
    <w:rsid w:val="004D017C"/>
    <w:rsid w:val="004D070C"/>
    <w:rsid w:val="004D0A27"/>
    <w:rsid w:val="004D0F3B"/>
    <w:rsid w:val="004D1010"/>
    <w:rsid w:val="004D122B"/>
    <w:rsid w:val="004D248A"/>
    <w:rsid w:val="004D2C4B"/>
    <w:rsid w:val="004D35C7"/>
    <w:rsid w:val="004D3BE3"/>
    <w:rsid w:val="004D459D"/>
    <w:rsid w:val="004D4C7B"/>
    <w:rsid w:val="004D7072"/>
    <w:rsid w:val="004D7B52"/>
    <w:rsid w:val="004D7DFA"/>
    <w:rsid w:val="004E0049"/>
    <w:rsid w:val="004E05A2"/>
    <w:rsid w:val="004E06BB"/>
    <w:rsid w:val="004E07B2"/>
    <w:rsid w:val="004E1135"/>
    <w:rsid w:val="004E12CD"/>
    <w:rsid w:val="004E13EA"/>
    <w:rsid w:val="004E17C1"/>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507"/>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5DC"/>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4717"/>
    <w:rsid w:val="005753B6"/>
    <w:rsid w:val="00575DFE"/>
    <w:rsid w:val="005769FF"/>
    <w:rsid w:val="0057745D"/>
    <w:rsid w:val="00577925"/>
    <w:rsid w:val="00577A72"/>
    <w:rsid w:val="005806D2"/>
    <w:rsid w:val="00581E69"/>
    <w:rsid w:val="00582CE9"/>
    <w:rsid w:val="00582FD4"/>
    <w:rsid w:val="00583195"/>
    <w:rsid w:val="0058377F"/>
    <w:rsid w:val="00583982"/>
    <w:rsid w:val="00583B84"/>
    <w:rsid w:val="00583CA7"/>
    <w:rsid w:val="00584DCA"/>
    <w:rsid w:val="0058525D"/>
    <w:rsid w:val="00585B81"/>
    <w:rsid w:val="00585C84"/>
    <w:rsid w:val="0058726C"/>
    <w:rsid w:val="005872C9"/>
    <w:rsid w:val="00587BAC"/>
    <w:rsid w:val="00590030"/>
    <w:rsid w:val="00590232"/>
    <w:rsid w:val="00590472"/>
    <w:rsid w:val="00590C5A"/>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620"/>
    <w:rsid w:val="005A0791"/>
    <w:rsid w:val="005A07D8"/>
    <w:rsid w:val="005A195F"/>
    <w:rsid w:val="005A2704"/>
    <w:rsid w:val="005A2AC1"/>
    <w:rsid w:val="005A2B07"/>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796"/>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97A"/>
    <w:rsid w:val="005D4AB8"/>
    <w:rsid w:val="005D511B"/>
    <w:rsid w:val="005D5868"/>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2B1"/>
    <w:rsid w:val="005E230E"/>
    <w:rsid w:val="005E2396"/>
    <w:rsid w:val="005E25A4"/>
    <w:rsid w:val="005E2611"/>
    <w:rsid w:val="005E2700"/>
    <w:rsid w:val="005E2756"/>
    <w:rsid w:val="005E29E3"/>
    <w:rsid w:val="005E2C4A"/>
    <w:rsid w:val="005E36FB"/>
    <w:rsid w:val="005E3B81"/>
    <w:rsid w:val="005E445B"/>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67C"/>
    <w:rsid w:val="00622EF5"/>
    <w:rsid w:val="00623768"/>
    <w:rsid w:val="00623F37"/>
    <w:rsid w:val="00623F56"/>
    <w:rsid w:val="006242E9"/>
    <w:rsid w:val="006250F6"/>
    <w:rsid w:val="006258F1"/>
    <w:rsid w:val="00625D5D"/>
    <w:rsid w:val="00625F95"/>
    <w:rsid w:val="00626341"/>
    <w:rsid w:val="00626BBC"/>
    <w:rsid w:val="006274B9"/>
    <w:rsid w:val="0062770C"/>
    <w:rsid w:val="00627808"/>
    <w:rsid w:val="0062788C"/>
    <w:rsid w:val="00627906"/>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E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B85"/>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343"/>
    <w:rsid w:val="006959DB"/>
    <w:rsid w:val="00695A99"/>
    <w:rsid w:val="00696781"/>
    <w:rsid w:val="006967C9"/>
    <w:rsid w:val="00696E13"/>
    <w:rsid w:val="00696EED"/>
    <w:rsid w:val="006974CE"/>
    <w:rsid w:val="00697A4F"/>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EA4"/>
    <w:rsid w:val="006B257C"/>
    <w:rsid w:val="006B2A39"/>
    <w:rsid w:val="006B30B8"/>
    <w:rsid w:val="006B328C"/>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9F9"/>
    <w:rsid w:val="006C4A69"/>
    <w:rsid w:val="006C4B06"/>
    <w:rsid w:val="006C5611"/>
    <w:rsid w:val="006C571E"/>
    <w:rsid w:val="006C5A31"/>
    <w:rsid w:val="006C5D8A"/>
    <w:rsid w:val="006C613D"/>
    <w:rsid w:val="006C6272"/>
    <w:rsid w:val="006C63B5"/>
    <w:rsid w:val="006C67DC"/>
    <w:rsid w:val="006C749B"/>
    <w:rsid w:val="006C7941"/>
    <w:rsid w:val="006D0D4C"/>
    <w:rsid w:val="006D0EC0"/>
    <w:rsid w:val="006D1119"/>
    <w:rsid w:val="006D1ACD"/>
    <w:rsid w:val="006D2048"/>
    <w:rsid w:val="006D224F"/>
    <w:rsid w:val="006D2363"/>
    <w:rsid w:val="006D3202"/>
    <w:rsid w:val="006D3361"/>
    <w:rsid w:val="006D3C8B"/>
    <w:rsid w:val="006D463E"/>
    <w:rsid w:val="006D566A"/>
    <w:rsid w:val="006D5AF9"/>
    <w:rsid w:val="006D5E06"/>
    <w:rsid w:val="006D65C1"/>
    <w:rsid w:val="006D65C7"/>
    <w:rsid w:val="006D660C"/>
    <w:rsid w:val="006D6694"/>
    <w:rsid w:val="006D675E"/>
    <w:rsid w:val="006D6B36"/>
    <w:rsid w:val="006D769A"/>
    <w:rsid w:val="006D775B"/>
    <w:rsid w:val="006E04DD"/>
    <w:rsid w:val="006E0DEA"/>
    <w:rsid w:val="006E1496"/>
    <w:rsid w:val="006E19C4"/>
    <w:rsid w:val="006E1CFB"/>
    <w:rsid w:val="006E202E"/>
    <w:rsid w:val="006E28D7"/>
    <w:rsid w:val="006E2957"/>
    <w:rsid w:val="006E2F05"/>
    <w:rsid w:val="006E3394"/>
    <w:rsid w:val="006E5188"/>
    <w:rsid w:val="006E533D"/>
    <w:rsid w:val="006E6301"/>
    <w:rsid w:val="006E6883"/>
    <w:rsid w:val="006E715F"/>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11F"/>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1EF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8A"/>
    <w:rsid w:val="00755ABF"/>
    <w:rsid w:val="00755F3B"/>
    <w:rsid w:val="00756021"/>
    <w:rsid w:val="007560A1"/>
    <w:rsid w:val="007566CB"/>
    <w:rsid w:val="0075678B"/>
    <w:rsid w:val="00757947"/>
    <w:rsid w:val="00757968"/>
    <w:rsid w:val="007620BE"/>
    <w:rsid w:val="0076216E"/>
    <w:rsid w:val="0076284D"/>
    <w:rsid w:val="00762B52"/>
    <w:rsid w:val="007630E3"/>
    <w:rsid w:val="0076390D"/>
    <w:rsid w:val="00764CFF"/>
    <w:rsid w:val="00764FD6"/>
    <w:rsid w:val="00765189"/>
    <w:rsid w:val="007654C6"/>
    <w:rsid w:val="00766211"/>
    <w:rsid w:val="00767170"/>
    <w:rsid w:val="00767410"/>
    <w:rsid w:val="007676B8"/>
    <w:rsid w:val="007679B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AB1"/>
    <w:rsid w:val="00785F17"/>
    <w:rsid w:val="007860B6"/>
    <w:rsid w:val="007864A2"/>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3C16"/>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B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610"/>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298A"/>
    <w:rsid w:val="00813105"/>
    <w:rsid w:val="0081425E"/>
    <w:rsid w:val="008142E7"/>
    <w:rsid w:val="00814604"/>
    <w:rsid w:val="0081469F"/>
    <w:rsid w:val="00814C2C"/>
    <w:rsid w:val="00814F72"/>
    <w:rsid w:val="008150F0"/>
    <w:rsid w:val="00815492"/>
    <w:rsid w:val="0081570A"/>
    <w:rsid w:val="00815D5F"/>
    <w:rsid w:val="00816329"/>
    <w:rsid w:val="008176D9"/>
    <w:rsid w:val="00817D5A"/>
    <w:rsid w:val="008216CF"/>
    <w:rsid w:val="00821841"/>
    <w:rsid w:val="00821BB1"/>
    <w:rsid w:val="00821FE8"/>
    <w:rsid w:val="008225F5"/>
    <w:rsid w:val="00822FE2"/>
    <w:rsid w:val="00823BF2"/>
    <w:rsid w:val="00823D06"/>
    <w:rsid w:val="00823F68"/>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940"/>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3F7"/>
    <w:rsid w:val="008715AB"/>
    <w:rsid w:val="0087164F"/>
    <w:rsid w:val="008717FB"/>
    <w:rsid w:val="00871873"/>
    <w:rsid w:val="0087218A"/>
    <w:rsid w:val="008721F6"/>
    <w:rsid w:val="0087372C"/>
    <w:rsid w:val="00873D30"/>
    <w:rsid w:val="00873D68"/>
    <w:rsid w:val="00874383"/>
    <w:rsid w:val="00875609"/>
    <w:rsid w:val="00875E60"/>
    <w:rsid w:val="00876B29"/>
    <w:rsid w:val="00876B6A"/>
    <w:rsid w:val="00876F48"/>
    <w:rsid w:val="00877A5D"/>
    <w:rsid w:val="00877C41"/>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A54"/>
    <w:rsid w:val="008B1F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BBA"/>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6FE1"/>
    <w:rsid w:val="008D704D"/>
    <w:rsid w:val="008E02DE"/>
    <w:rsid w:val="008E0879"/>
    <w:rsid w:val="008E1835"/>
    <w:rsid w:val="008E19E4"/>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8E6"/>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167"/>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4857"/>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4AB1"/>
    <w:rsid w:val="00945504"/>
    <w:rsid w:val="009465A0"/>
    <w:rsid w:val="00946722"/>
    <w:rsid w:val="009501C3"/>
    <w:rsid w:val="009502BE"/>
    <w:rsid w:val="009502F5"/>
    <w:rsid w:val="0095251F"/>
    <w:rsid w:val="0095321C"/>
    <w:rsid w:val="00953D09"/>
    <w:rsid w:val="00953F2B"/>
    <w:rsid w:val="00954243"/>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BE"/>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BFF"/>
    <w:rsid w:val="00990E9B"/>
    <w:rsid w:val="009910A4"/>
    <w:rsid w:val="00991D5A"/>
    <w:rsid w:val="009921AA"/>
    <w:rsid w:val="009921F1"/>
    <w:rsid w:val="0099288B"/>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5873"/>
    <w:rsid w:val="009B62AA"/>
    <w:rsid w:val="009B654D"/>
    <w:rsid w:val="009B6595"/>
    <w:rsid w:val="009B6E32"/>
    <w:rsid w:val="009B6F95"/>
    <w:rsid w:val="009B711D"/>
    <w:rsid w:val="009B7374"/>
    <w:rsid w:val="009B7C30"/>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CBD"/>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C2E"/>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05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4F46"/>
    <w:rsid w:val="00A0532E"/>
    <w:rsid w:val="00A054B9"/>
    <w:rsid w:val="00A061F6"/>
    <w:rsid w:val="00A06455"/>
    <w:rsid w:val="00A064E0"/>
    <w:rsid w:val="00A065A2"/>
    <w:rsid w:val="00A0678B"/>
    <w:rsid w:val="00A06AC2"/>
    <w:rsid w:val="00A06CBB"/>
    <w:rsid w:val="00A074D1"/>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0CDD"/>
    <w:rsid w:val="00A4159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2FED"/>
    <w:rsid w:val="00A53041"/>
    <w:rsid w:val="00A5357A"/>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55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06"/>
    <w:rsid w:val="00A865DA"/>
    <w:rsid w:val="00A90AF8"/>
    <w:rsid w:val="00A91483"/>
    <w:rsid w:val="00A92611"/>
    <w:rsid w:val="00A92ECF"/>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47A"/>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3F68"/>
    <w:rsid w:val="00AE422D"/>
    <w:rsid w:val="00AE50DC"/>
    <w:rsid w:val="00AE55E5"/>
    <w:rsid w:val="00AE5DAE"/>
    <w:rsid w:val="00AE60D1"/>
    <w:rsid w:val="00AE6617"/>
    <w:rsid w:val="00AE66DA"/>
    <w:rsid w:val="00AE6BCB"/>
    <w:rsid w:val="00AE6CB2"/>
    <w:rsid w:val="00AE7624"/>
    <w:rsid w:val="00AE7EC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0F59"/>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053C"/>
    <w:rsid w:val="00B712C7"/>
    <w:rsid w:val="00B71426"/>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39F"/>
    <w:rsid w:val="00BA69FA"/>
    <w:rsid w:val="00BA6AB3"/>
    <w:rsid w:val="00BA6EE1"/>
    <w:rsid w:val="00BA733E"/>
    <w:rsid w:val="00BA74D7"/>
    <w:rsid w:val="00BB0514"/>
    <w:rsid w:val="00BB0FC8"/>
    <w:rsid w:val="00BB1467"/>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455"/>
    <w:rsid w:val="00BE2540"/>
    <w:rsid w:val="00BE2699"/>
    <w:rsid w:val="00BE26FA"/>
    <w:rsid w:val="00BE27C9"/>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D19"/>
    <w:rsid w:val="00C04FFE"/>
    <w:rsid w:val="00C05144"/>
    <w:rsid w:val="00C0533D"/>
    <w:rsid w:val="00C06CA3"/>
    <w:rsid w:val="00C06F50"/>
    <w:rsid w:val="00C07161"/>
    <w:rsid w:val="00C075EF"/>
    <w:rsid w:val="00C076BC"/>
    <w:rsid w:val="00C07985"/>
    <w:rsid w:val="00C07B07"/>
    <w:rsid w:val="00C07F25"/>
    <w:rsid w:val="00C10509"/>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00F"/>
    <w:rsid w:val="00C143B4"/>
    <w:rsid w:val="00C1441F"/>
    <w:rsid w:val="00C1458E"/>
    <w:rsid w:val="00C147E1"/>
    <w:rsid w:val="00C14E2C"/>
    <w:rsid w:val="00C158E9"/>
    <w:rsid w:val="00C15FFA"/>
    <w:rsid w:val="00C160A1"/>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8A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080"/>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43C"/>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5C2"/>
    <w:rsid w:val="00D11917"/>
    <w:rsid w:val="00D11DEB"/>
    <w:rsid w:val="00D11E3A"/>
    <w:rsid w:val="00D134FE"/>
    <w:rsid w:val="00D135EA"/>
    <w:rsid w:val="00D137B6"/>
    <w:rsid w:val="00D14BB3"/>
    <w:rsid w:val="00D1501C"/>
    <w:rsid w:val="00D1581F"/>
    <w:rsid w:val="00D159D2"/>
    <w:rsid w:val="00D15DC2"/>
    <w:rsid w:val="00D1609F"/>
    <w:rsid w:val="00D17945"/>
    <w:rsid w:val="00D17972"/>
    <w:rsid w:val="00D202BA"/>
    <w:rsid w:val="00D20B5F"/>
    <w:rsid w:val="00D22226"/>
    <w:rsid w:val="00D232F1"/>
    <w:rsid w:val="00D23C80"/>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66C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3A0C"/>
    <w:rsid w:val="00D840DA"/>
    <w:rsid w:val="00D84542"/>
    <w:rsid w:val="00D85C11"/>
    <w:rsid w:val="00D8625D"/>
    <w:rsid w:val="00D86901"/>
    <w:rsid w:val="00D86A7B"/>
    <w:rsid w:val="00D86E08"/>
    <w:rsid w:val="00D8792F"/>
    <w:rsid w:val="00D8795A"/>
    <w:rsid w:val="00D90534"/>
    <w:rsid w:val="00D90728"/>
    <w:rsid w:val="00D90B3E"/>
    <w:rsid w:val="00D90C01"/>
    <w:rsid w:val="00D91242"/>
    <w:rsid w:val="00D91789"/>
    <w:rsid w:val="00D92083"/>
    <w:rsid w:val="00D93420"/>
    <w:rsid w:val="00D934AE"/>
    <w:rsid w:val="00D93A2C"/>
    <w:rsid w:val="00D93AC0"/>
    <w:rsid w:val="00D94336"/>
    <w:rsid w:val="00D94650"/>
    <w:rsid w:val="00D94A6A"/>
    <w:rsid w:val="00D953DB"/>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1D2"/>
    <w:rsid w:val="00DB0683"/>
    <w:rsid w:val="00DB0F0B"/>
    <w:rsid w:val="00DB23DE"/>
    <w:rsid w:val="00DB25E2"/>
    <w:rsid w:val="00DB27C4"/>
    <w:rsid w:val="00DB2857"/>
    <w:rsid w:val="00DB374C"/>
    <w:rsid w:val="00DB3DC2"/>
    <w:rsid w:val="00DB3ECF"/>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D57"/>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69CC"/>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A73"/>
    <w:rsid w:val="00DF5D9A"/>
    <w:rsid w:val="00DF6558"/>
    <w:rsid w:val="00DF690E"/>
    <w:rsid w:val="00DF6A09"/>
    <w:rsid w:val="00DF6C8C"/>
    <w:rsid w:val="00DF718A"/>
    <w:rsid w:val="00DF75AC"/>
    <w:rsid w:val="00DF7D38"/>
    <w:rsid w:val="00DF7FC3"/>
    <w:rsid w:val="00E0152E"/>
    <w:rsid w:val="00E01599"/>
    <w:rsid w:val="00E0179C"/>
    <w:rsid w:val="00E02773"/>
    <w:rsid w:val="00E0288C"/>
    <w:rsid w:val="00E02A86"/>
    <w:rsid w:val="00E02E87"/>
    <w:rsid w:val="00E0331D"/>
    <w:rsid w:val="00E042BB"/>
    <w:rsid w:val="00E04697"/>
    <w:rsid w:val="00E04919"/>
    <w:rsid w:val="00E05E2D"/>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16FE3"/>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87"/>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4641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5794A"/>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1251"/>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586"/>
    <w:rsid w:val="00EA1790"/>
    <w:rsid w:val="00EA256A"/>
    <w:rsid w:val="00EA4193"/>
    <w:rsid w:val="00EA4970"/>
    <w:rsid w:val="00EA4E23"/>
    <w:rsid w:val="00EA53C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79"/>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325"/>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22B7"/>
    <w:rsid w:val="00EF2C7C"/>
    <w:rsid w:val="00EF393F"/>
    <w:rsid w:val="00EF3F47"/>
    <w:rsid w:val="00EF45F4"/>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67"/>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888"/>
    <w:rsid w:val="00F33A43"/>
    <w:rsid w:val="00F3432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679F1"/>
    <w:rsid w:val="00F701DB"/>
    <w:rsid w:val="00F71B90"/>
    <w:rsid w:val="00F7215F"/>
    <w:rsid w:val="00F73B04"/>
    <w:rsid w:val="00F753B4"/>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1655"/>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54"/>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D366C0"/>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8</Pages>
  <Words>9051</Words>
  <Characters>5160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162</cp:revision>
  <dcterms:created xsi:type="dcterms:W3CDTF">2025-06-10T14:09:00Z</dcterms:created>
  <dcterms:modified xsi:type="dcterms:W3CDTF">2026-01-26T11:06:00Z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