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F0373D" w14:paraId="5E6F5BBB" w14:textId="77777777" w:rsidTr="00C1117E">
            <w:tc>
              <w:tcPr>
                <w:tcW w:w="8349" w:type="dxa"/>
              </w:tcPr>
              <w:sdt>
                <w:sdtPr>
                  <w:rPr>
                    <w:rFonts w:ascii="Times New Roman" w:eastAsia="TimesNewRomanPS-BoldMT" w:hAnsi="Times New Roman" w:cs="Times New Roman"/>
                    <w:b/>
                    <w:bCs/>
                    <w:caps/>
                    <w:sz w:val="24"/>
                    <w:szCs w:val="24"/>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1C50541" w:rsidR="00184B8C" w:rsidRPr="00976F3B" w:rsidRDefault="00D23319" w:rsidP="0001738D">
                    <w:pPr>
                      <w:pStyle w:val="Betarp"/>
                      <w:spacing w:line="216" w:lineRule="auto"/>
                      <w:rPr>
                        <w:rFonts w:ascii="Times New Roman" w:eastAsiaTheme="majorEastAsia" w:hAnsi="Times New Roman" w:cs="Times New Roman"/>
                        <w:color w:val="4472C4" w:themeColor="accent1"/>
                        <w:sz w:val="32"/>
                        <w:szCs w:val="32"/>
                        <w:lang w:val="lt-LT"/>
                      </w:rPr>
                    </w:pPr>
                    <w:r>
                      <w:rPr>
                        <w:rFonts w:ascii="Times New Roman" w:eastAsia="TimesNewRomanPS-BoldMT" w:hAnsi="Times New Roman" w:cs="Times New Roman"/>
                        <w:b/>
                        <w:bCs/>
                        <w:caps/>
                        <w:sz w:val="24"/>
                        <w:szCs w:val="24"/>
                        <w:lang w:val="pt-BR"/>
                      </w:rPr>
                      <w:t xml:space="preserve">VIEŠOJO PIRKIMO „Juodupės seniūnijos Juodupės miestelio Nemuno gatvės kapitalinio remonto darbai“ ATVIRO KONKURSO BENDROSIOS SĄLYGOS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0373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D23319">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215"/>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5CD1"/>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8D5"/>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319"/>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3D"/>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640"/>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15CD1"/>
    <w:rsid w:val="00C21BEC"/>
    <w:rsid w:val="00C40F63"/>
    <w:rsid w:val="00CD08D5"/>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9264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39978</Words>
  <Characters>22788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„Juodupės seniūnijos Juodupės miestelio Nemuno gatvės kapitalinio remonto darbai“ ATVIRO KONKURSO BENDROSIOS SĄLYGOS</dc:title>
  <dc:subject/>
  <dc:creator>Dalia Bulovienė</dc:creator>
  <cp:keywords/>
  <dc:description/>
  <cp:lastModifiedBy>Saulius Matiukas</cp:lastModifiedBy>
  <cp:revision>16</cp:revision>
  <dcterms:created xsi:type="dcterms:W3CDTF">2025-06-27T05:32:00Z</dcterms:created>
  <dcterms:modified xsi:type="dcterms:W3CDTF">2026-01-20T06:52:00Z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