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213A681D"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VIEŠASIS PIRKIMAS „</w:t>
      </w:r>
      <w:r w:rsidR="00D85474" w:rsidRPr="00D85474">
        <w:rPr>
          <w:rFonts w:ascii="Times New Roman" w:hAnsi="Times New Roman" w:cs="Times New Roman"/>
          <w:b/>
          <w:bCs/>
          <w:lang w:val="lt-LT"/>
        </w:rPr>
        <w:t>PASTATŲ KAPITALINIO REMONTO, REKONSTRAVIMO IR NAUJOS STATYBOS RANGOS DARBAI SU/BE PROJEKTAVIMO</w:t>
      </w:r>
      <w:r w:rsidRPr="001A31FA">
        <w:rPr>
          <w:rFonts w:ascii="Times New Roman" w:hAnsi="Times New Roman" w:cs="Times New Roman"/>
          <w:b/>
          <w:bCs/>
          <w:lang w:val="lt-LT"/>
        </w:rPr>
        <w:t xml:space="preserve">“, PIRKIMO NR. </w:t>
      </w:r>
      <w:r w:rsidR="00C51712" w:rsidRPr="00C51712">
        <w:rPr>
          <w:rFonts w:ascii="Times New Roman" w:hAnsi="Times New Roman" w:cs="Times New Roman"/>
          <w:b/>
          <w:bCs/>
          <w:lang w:val="lt-LT"/>
        </w:rPr>
        <w:t>6120592</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88" w:type="dxa"/>
        <w:tblLook w:val="04A0" w:firstRow="1" w:lastRow="0" w:firstColumn="1" w:lastColumn="0" w:noHBand="0" w:noVBand="1"/>
      </w:tblPr>
      <w:tblGrid>
        <w:gridCol w:w="797"/>
        <w:gridCol w:w="2751"/>
        <w:gridCol w:w="2471"/>
        <w:gridCol w:w="6332"/>
        <w:gridCol w:w="1537"/>
      </w:tblGrid>
      <w:tr w:rsidR="001A31FA" w:rsidRPr="001A31FA" w14:paraId="7E33059B" w14:textId="77777777" w:rsidTr="001A31FA">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6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1A31FA">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4414B6E3" w14:textId="023A2417" w:rsidR="001A31FA" w:rsidRPr="001A31FA" w:rsidRDefault="00C5171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2471" w:type="dxa"/>
            <w:tcBorders>
              <w:top w:val="single" w:sz="4" w:space="0" w:color="auto"/>
              <w:left w:val="single" w:sz="4" w:space="0" w:color="auto"/>
              <w:bottom w:val="single" w:sz="4" w:space="0" w:color="auto"/>
              <w:right w:val="single" w:sz="4" w:space="0" w:color="auto"/>
            </w:tcBorders>
            <w:hideMark/>
          </w:tcPr>
          <w:p w14:paraId="69B8EAEB" w14:textId="18D93748" w:rsidR="001A31FA" w:rsidRPr="001A31FA" w:rsidRDefault="00C51712" w:rsidP="001A31FA">
            <w:pPr>
              <w:widowControl w:val="0"/>
              <w:jc w:val="both"/>
              <w:rPr>
                <w:rFonts w:ascii="Times New Roman" w:hAnsi="Times New Roman" w:cs="Times New Roman"/>
              </w:rPr>
            </w:pPr>
            <w:r>
              <w:rPr>
                <w:rFonts w:ascii="Times New Roman" w:hAnsi="Times New Roman" w:cs="Times New Roman"/>
              </w:rPr>
              <w:t>Perkančioji organizacija paaiškina pirkimo sąlygas savo iniciatyva</w:t>
            </w:r>
          </w:p>
        </w:tc>
        <w:tc>
          <w:tcPr>
            <w:tcW w:w="6332" w:type="dxa"/>
            <w:tcBorders>
              <w:top w:val="single" w:sz="4" w:space="0" w:color="auto"/>
              <w:left w:val="single" w:sz="4" w:space="0" w:color="auto"/>
              <w:bottom w:val="single" w:sz="4" w:space="0" w:color="auto"/>
              <w:right w:val="single" w:sz="4" w:space="0" w:color="auto"/>
            </w:tcBorders>
            <w:hideMark/>
          </w:tcPr>
          <w:p w14:paraId="533D6437" w14:textId="735203F1" w:rsidR="00C51712" w:rsidRPr="00C51712" w:rsidRDefault="00C5171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Šiuo metu yra vykdomi 2 viešieji pirkimai dėl to paties pirkimo objekto:</w:t>
            </w:r>
          </w:p>
          <w:p w14:paraId="753A70FD"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1. Pastatų kapitalinio remonto, rekonstravimo ir naujos statybos rangos darbų su/be projektavimo paslaugomis centralizuotas viešasis pirkimas siekiant sukurti dinaminę pirkimo sistemą (CPO LT), pirkimo ID 4517294, paskelbtas 2025-09-18;</w:t>
            </w:r>
          </w:p>
          <w:p w14:paraId="5E0D8009"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2. Pastatų kapitalinio remonto, rekonstravimo ir naujos statybos rangos darbų su/be projektavimo paslaugomis centralizuotas viešasis pirkimas siekiant sukurti dinaminę pirkimo sistemą, pirkimo ID 6120592, paskelbtas 2026-01-23.</w:t>
            </w:r>
          </w:p>
          <w:p w14:paraId="46F5C94A" w14:textId="77777777"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 xml:space="preserve">Tikėtina, tiekėjams kyla klausimų, kuo jie skiriasi tarpusavyje ir ar reikia teikti paraišką naujai paskelbtam pirkimui. </w:t>
            </w:r>
          </w:p>
          <w:p w14:paraId="5E37E490" w14:textId="4245403F" w:rsidR="00C51712"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Teikiame paaiškinimą dėl pirkimų vykdymo:</w:t>
            </w:r>
          </w:p>
          <w:p w14:paraId="2148497F" w14:textId="2AA8EA10" w:rsidR="00C51712" w:rsidRPr="00C51712" w:rsidRDefault="00C51712" w:rsidP="00C51712">
            <w:pPr>
              <w:pStyle w:val="Sraopastraipa"/>
              <w:numPr>
                <w:ilvl w:val="0"/>
                <w:numId w:val="6"/>
              </w:numPr>
              <w:tabs>
                <w:tab w:val="left" w:pos="851"/>
              </w:tabs>
              <w:spacing w:line="240" w:lineRule="auto"/>
              <w:ind w:left="0" w:firstLine="567"/>
              <w:jc w:val="both"/>
              <w:rPr>
                <w:rFonts w:ascii="Times New Roman" w:hAnsi="Times New Roman" w:cs="Times New Roman"/>
                <w:sz w:val="24"/>
                <w:szCs w:val="24"/>
                <w:bdr w:val="nil"/>
              </w:rPr>
            </w:pPr>
            <w:r w:rsidRPr="00C51712">
              <w:rPr>
                <w:rFonts w:ascii="Times New Roman" w:hAnsi="Times New Roman" w:cs="Times New Roman"/>
                <w:sz w:val="24"/>
                <w:szCs w:val="24"/>
              </w:rPr>
              <w:t>2026-01-23 paskelbto pirkimo B dalies „Bendrinės techninės charakteristikos“ (toliau – B dalis) buvo papildytos 3 punktu, kuriame numatyta, kad „</w:t>
            </w:r>
            <w:r w:rsidRPr="00C51712">
              <w:rPr>
                <w:rFonts w:ascii="Times New Roman" w:hAnsi="Times New Roman" w:cs="Times New Roman"/>
                <w:i/>
                <w:iCs/>
                <w:sz w:val="24"/>
                <w:szCs w:val="24"/>
                <w:bdr w:val="nil"/>
              </w:rPr>
              <w:t xml:space="preserve">Kartu su pastatų kapitalinio remonto, rekonstravimo ir naujos statybos rangos darbais gali </w:t>
            </w:r>
            <w:r w:rsidRPr="00C51712">
              <w:rPr>
                <w:rFonts w:ascii="Times New Roman" w:hAnsi="Times New Roman" w:cs="Times New Roman"/>
                <w:i/>
                <w:iCs/>
                <w:sz w:val="24"/>
                <w:szCs w:val="24"/>
                <w:bdr w:val="nil"/>
              </w:rPr>
              <w:lastRenderedPageBreak/>
              <w:t>būti perkami ir kiti projektinėje dokumentacijoje (projektiniuose pasiūlymuose, techniniame projekte ar techniniame darbo projekte) numatyti darbai, kurie yra neatsiejamai susiję su Darbų įgyvendinimu ir būtini tinkamam Darbų rezultatui pasiekti.</w:t>
            </w:r>
            <w:r w:rsidRPr="00C51712">
              <w:rPr>
                <w:rFonts w:ascii="Times New Roman" w:hAnsi="Times New Roman" w:cs="Times New Roman"/>
                <w:sz w:val="24"/>
                <w:szCs w:val="24"/>
                <w:bdr w:val="nil"/>
              </w:rPr>
              <w:t xml:space="preserve">“ Pirkime, kurio ID </w:t>
            </w:r>
            <w:r w:rsidRPr="00C51712">
              <w:rPr>
                <w:rFonts w:ascii="Times New Roman" w:hAnsi="Times New Roman" w:cs="Times New Roman"/>
                <w:sz w:val="24"/>
                <w:szCs w:val="24"/>
              </w:rPr>
              <w:t>4517294 šio punkto nebuvo, todėl pirkimo objektas apima tik pastatų statybos darbus. Papildžius B dalį šiuo punktu, atsiranda galimybė užsakovams kartu su pastatų statybos darbais įsigyti ir kitų statinių statybos darbus, kurie yra būtini pastato statybos darbų užbaigimui ir yra nurodyti projektinėje dokumentacijoje. Šiuo punktu yra praplečiamas pirkimo ID 6120592 pirkimo objektas.</w:t>
            </w:r>
          </w:p>
          <w:p w14:paraId="6D38572A" w14:textId="77777777" w:rsidR="00C51712" w:rsidRPr="00C51712" w:rsidRDefault="00C51712" w:rsidP="00C51712">
            <w:pPr>
              <w:pStyle w:val="FreeForm"/>
              <w:numPr>
                <w:ilvl w:val="0"/>
                <w:numId w:val="6"/>
              </w:numPr>
              <w:tabs>
                <w:tab w:val="left" w:pos="851"/>
              </w:tabs>
              <w:spacing w:line="300" w:lineRule="atLeast"/>
              <w:ind w:left="0"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 xml:space="preserve">Šiuo metu CPO LT kataloge konkretūs pirkimai yra vykdomi pagal pirkimo ID 4517294, paskelbto 2025-09-18, dinaminę pirkimo sistemą. Sukūrus dinaminę pirkimo sistemą pirkime ID 6120592, CPO LT kataloge konkretūs pirkimai bus vykdomi pagal pirkimo ID 6120592 dinaminę pirkimo sistemą, o pirkimas ID 4517294 bus nutrauktas. </w:t>
            </w:r>
          </w:p>
          <w:p w14:paraId="00E7383C" w14:textId="68B7D9D5" w:rsidR="009C6C61" w:rsidRPr="00C51712"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C51712">
              <w:rPr>
                <w:rFonts w:ascii="Times New Roman" w:eastAsia="Times New Roman" w:hAnsi="Times New Roman" w:cs="Times New Roman"/>
                <w:color w:val="auto"/>
                <w:sz w:val="24"/>
                <w:szCs w:val="24"/>
                <w:lang w:val="lt-LT"/>
              </w:rPr>
              <w:t>Tiekėjai, norintys prisijungti prie pirkimo ID 6120592 dinaminės pirkimo sistemos, turi pateikti naujas paraiškas pirkime 6120592.</w:t>
            </w:r>
          </w:p>
        </w:tc>
        <w:tc>
          <w:tcPr>
            <w:tcW w:w="1537" w:type="dxa"/>
            <w:tcBorders>
              <w:top w:val="single" w:sz="4" w:space="0" w:color="auto"/>
              <w:left w:val="single" w:sz="4" w:space="0" w:color="auto"/>
              <w:bottom w:val="single" w:sz="4" w:space="0" w:color="auto"/>
              <w:right w:val="single" w:sz="4" w:space="0" w:color="auto"/>
            </w:tcBorders>
          </w:tcPr>
          <w:p w14:paraId="5970F533" w14:textId="0BF88EE2" w:rsidR="009C6C61" w:rsidRDefault="001A31FA" w:rsidP="001A31FA">
            <w:pPr>
              <w:jc w:val="center"/>
              <w:rPr>
                <w:rFonts w:ascii="Times New Roman" w:hAnsi="Times New Roman" w:cs="Times New Roman"/>
              </w:rPr>
            </w:pPr>
            <w:r w:rsidRPr="001A31FA">
              <w:rPr>
                <w:rFonts w:ascii="Times New Roman" w:hAnsi="Times New Roman" w:cs="Times New Roman"/>
              </w:rPr>
              <w:lastRenderedPageBreak/>
              <w:t>202</w:t>
            </w:r>
            <w:r w:rsidR="00C51712">
              <w:rPr>
                <w:rFonts w:ascii="Times New Roman" w:hAnsi="Times New Roman" w:cs="Times New Roman"/>
              </w:rPr>
              <w:t>6-01-23</w:t>
            </w:r>
          </w:p>
          <w:p w14:paraId="41651303" w14:textId="60BD4E47" w:rsidR="001A31FA" w:rsidRPr="001A31FA" w:rsidRDefault="001A31FA" w:rsidP="001A31FA">
            <w:pPr>
              <w:jc w:val="center"/>
              <w:rPr>
                <w:rFonts w:ascii="Times New Roman" w:hAnsi="Times New Roman" w:cs="Times New Roman"/>
              </w:rPr>
            </w:pPr>
            <w:r w:rsidRPr="001A31FA">
              <w:rPr>
                <w:rFonts w:ascii="Times New Roman" w:hAnsi="Times New Roman" w:cs="Times New Roman"/>
              </w:rPr>
              <w:t>Nr. 2</w:t>
            </w:r>
          </w:p>
        </w:tc>
      </w:tr>
      <w:tr w:rsidR="00A57882" w:rsidRPr="001A31FA" w14:paraId="048E23D9" w14:textId="77777777" w:rsidTr="001A31FA">
        <w:tc>
          <w:tcPr>
            <w:tcW w:w="797" w:type="dxa"/>
            <w:tcBorders>
              <w:top w:val="single" w:sz="4" w:space="0" w:color="auto"/>
              <w:left w:val="single" w:sz="4" w:space="0" w:color="auto"/>
              <w:bottom w:val="single" w:sz="4" w:space="0" w:color="auto"/>
              <w:right w:val="single" w:sz="4" w:space="0" w:color="auto"/>
            </w:tcBorders>
          </w:tcPr>
          <w:p w14:paraId="3C6C2831" w14:textId="77777777" w:rsidR="00A57882" w:rsidRPr="001A31FA"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76605B0" w14:textId="77777777" w:rsidR="00A57882" w:rsidRDefault="00A5788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2026-01-23</w:t>
            </w:r>
          </w:p>
          <w:p w14:paraId="1C4EB243" w14:textId="6C602ADB" w:rsidR="00A57882" w:rsidRDefault="00A5788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ID </w:t>
            </w:r>
            <w:r w:rsidRPr="00A57882">
              <w:rPr>
                <w:rFonts w:ascii="Times New Roman" w:hAnsi="Times New Roman" w:cs="Times New Roman"/>
                <w:shd w:val="clear" w:color="auto" w:fill="FFFFFF"/>
              </w:rPr>
              <w:t>513969</w:t>
            </w:r>
          </w:p>
        </w:tc>
        <w:tc>
          <w:tcPr>
            <w:tcW w:w="2471" w:type="dxa"/>
            <w:tcBorders>
              <w:top w:val="single" w:sz="4" w:space="0" w:color="auto"/>
              <w:left w:val="single" w:sz="4" w:space="0" w:color="auto"/>
              <w:bottom w:val="single" w:sz="4" w:space="0" w:color="auto"/>
              <w:right w:val="single" w:sz="4" w:space="0" w:color="auto"/>
            </w:tcBorders>
          </w:tcPr>
          <w:p w14:paraId="12197707" w14:textId="57CE01F2" w:rsidR="00A57882" w:rsidRDefault="00A57882" w:rsidP="001A31FA">
            <w:pPr>
              <w:widowControl w:val="0"/>
              <w:jc w:val="both"/>
              <w:rPr>
                <w:rFonts w:ascii="Times New Roman" w:hAnsi="Times New Roman" w:cs="Times New Roman"/>
              </w:rPr>
            </w:pPr>
            <w:r w:rsidRPr="00A57882">
              <w:rPr>
                <w:rFonts w:ascii="Times New Roman" w:hAnsi="Times New Roman" w:cs="Times New Roman"/>
              </w:rPr>
              <w:t>Kur kreiptis jog įmonė būtų įtraukta į CPO katalogą ir galėtų dalyvauti pirkimuose? Kur pateikti prašymą?</w:t>
            </w:r>
          </w:p>
        </w:tc>
        <w:tc>
          <w:tcPr>
            <w:tcW w:w="6332" w:type="dxa"/>
            <w:tcBorders>
              <w:top w:val="single" w:sz="4" w:space="0" w:color="auto"/>
              <w:left w:val="single" w:sz="4" w:space="0" w:color="auto"/>
              <w:bottom w:val="single" w:sz="4" w:space="0" w:color="auto"/>
              <w:right w:val="single" w:sz="4" w:space="0" w:color="auto"/>
            </w:tcBorders>
          </w:tcPr>
          <w:p w14:paraId="144D2EE5" w14:textId="77777777" w:rsidR="00A57882" w:rsidRDefault="00A57882" w:rsidP="00A57882">
            <w:pPr>
              <w:pStyle w:val="FreeForm"/>
              <w:spacing w:line="300" w:lineRule="atLeast"/>
              <w:ind w:firstLine="567"/>
              <w:jc w:val="both"/>
              <w:rPr>
                <w:rFonts w:ascii="Times New Roman" w:eastAsia="Arial" w:hAnsi="Times New Roman" w:cs="Times New Roman"/>
                <w:sz w:val="24"/>
                <w:szCs w:val="24"/>
                <w:lang w:val="lt-LT"/>
              </w:rPr>
            </w:pPr>
            <w:r>
              <w:rPr>
                <w:rFonts w:ascii="Times New Roman" w:eastAsia="Times New Roman" w:hAnsi="Times New Roman" w:cs="Times New Roman"/>
                <w:color w:val="auto"/>
                <w:sz w:val="24"/>
                <w:szCs w:val="24"/>
                <w:lang w:val="lt-LT"/>
              </w:rPr>
              <w:t xml:space="preserve">Tiekėjai, norintys dalyvauti </w:t>
            </w:r>
            <w:r w:rsidRPr="00FC1E2B">
              <w:rPr>
                <w:sz w:val="24"/>
                <w:szCs w:val="24"/>
                <w:lang w:val="lt-LT"/>
              </w:rPr>
              <w:t>‚,</w:t>
            </w:r>
            <w:r w:rsidRPr="00FC1E2B">
              <w:rPr>
                <w:sz w:val="24"/>
                <w:szCs w:val="24"/>
                <w:bdr w:val="none" w:sz="0" w:space="0" w:color="auto" w:frame="1"/>
                <w:lang w:val="lt-LT"/>
              </w:rPr>
              <w:t>Pastatų kapitalinio remonto, rekonstravimo ir naujos statybos rangos darbai su/be projektavimo</w:t>
            </w:r>
            <w:r w:rsidRPr="00FC1E2B">
              <w:rPr>
                <w:sz w:val="24"/>
                <w:szCs w:val="24"/>
                <w:lang w:val="lt-LT"/>
              </w:rPr>
              <w:t xml:space="preserve">“ </w:t>
            </w:r>
            <w:r w:rsidRPr="00FC1E2B">
              <w:rPr>
                <w:sz w:val="24"/>
                <w:szCs w:val="24"/>
                <w:bdr w:val="none" w:sz="0" w:space="0" w:color="auto" w:frame="1"/>
                <w:lang w:val="lt-LT"/>
              </w:rPr>
              <w:t xml:space="preserve"> </w:t>
            </w:r>
            <w:r w:rsidRPr="00FC1E2B">
              <w:rPr>
                <w:sz w:val="24"/>
                <w:szCs w:val="24"/>
                <w:lang w:val="lt-LT"/>
              </w:rPr>
              <w:t>(toliau – DPS)</w:t>
            </w:r>
            <w:r>
              <w:rPr>
                <w:sz w:val="24"/>
                <w:szCs w:val="24"/>
                <w:lang w:val="lt-LT"/>
              </w:rPr>
              <w:t xml:space="preserve"> turi pateikti paraiškas. </w:t>
            </w:r>
            <w:r w:rsidRPr="00C3769D">
              <w:rPr>
                <w:rFonts w:ascii="Times New Roman" w:eastAsia="Arial" w:hAnsi="Times New Roman" w:cs="Times New Roman"/>
                <w:sz w:val="24"/>
                <w:szCs w:val="24"/>
                <w:lang w:val="lt-LT"/>
              </w:rPr>
              <w:t>Paraiškos teikiamos</w:t>
            </w:r>
            <w:r>
              <w:rPr>
                <w:rFonts w:ascii="Times New Roman" w:eastAsia="Arial" w:hAnsi="Times New Roman" w:cs="Times New Roman"/>
                <w:sz w:val="24"/>
                <w:szCs w:val="24"/>
                <w:lang w:val="lt-LT"/>
              </w:rPr>
              <w:t xml:space="preserve"> pagal pirkimo dokumentuose nustatytą tvarką CVPIS priemonėmis.</w:t>
            </w:r>
            <w:r w:rsidRPr="00C3769D">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 xml:space="preserve"> </w:t>
            </w:r>
          </w:p>
          <w:p w14:paraId="75F81457" w14:textId="700CCCCC" w:rsidR="00A57882" w:rsidRPr="00C51712" w:rsidRDefault="00A57882" w:rsidP="00A57882">
            <w:pPr>
              <w:pStyle w:val="FreeForm"/>
              <w:spacing w:line="300" w:lineRule="atLeast"/>
              <w:ind w:firstLine="567"/>
              <w:jc w:val="both"/>
              <w:rPr>
                <w:rFonts w:ascii="Times New Roman" w:eastAsia="Times New Roman" w:hAnsi="Times New Roman" w:cs="Times New Roman"/>
                <w:color w:val="auto"/>
                <w:sz w:val="24"/>
                <w:szCs w:val="24"/>
                <w:lang w:val="lt-LT"/>
              </w:rPr>
            </w:pPr>
            <w:r w:rsidRPr="00763E58">
              <w:rPr>
                <w:rFonts w:ascii="Times New Roman" w:eastAsia="Arial" w:hAnsi="Times New Roman" w:cs="Times New Roman"/>
                <w:sz w:val="24"/>
                <w:szCs w:val="24"/>
                <w:lang w:val="lt-LT"/>
              </w:rPr>
              <w:t>Tiekėjai, iki paraiškų pateikimo termino pabaigos pateikę paraišką tik dėl dalyvavimo dalyje DPS kategorijų, bet kuriuo metu DPS galiojimo laikotarpiu gali pateikti paraišką ir dėl dalyvavimo kitose kategorijose.</w:t>
            </w:r>
            <w:r w:rsidRPr="004A4578">
              <w:rPr>
                <w:rFonts w:ascii="Times New Roman" w:eastAsia="Arial" w:hAnsi="Times New Roman" w:cs="Times New Roman"/>
                <w:sz w:val="24"/>
                <w:szCs w:val="24"/>
                <w:lang w:val="lt-LT"/>
              </w:rPr>
              <w:t xml:space="preserve"> Tokiu atveju reikėtų pateikti papildomus dokumentus dėl dalyvavimo kitose kategorijose (pvz. kvalifikacijos reikalavimų atitikimo).</w:t>
            </w:r>
          </w:p>
        </w:tc>
        <w:tc>
          <w:tcPr>
            <w:tcW w:w="1537" w:type="dxa"/>
            <w:tcBorders>
              <w:top w:val="single" w:sz="4" w:space="0" w:color="auto"/>
              <w:left w:val="single" w:sz="4" w:space="0" w:color="auto"/>
              <w:bottom w:val="single" w:sz="4" w:space="0" w:color="auto"/>
              <w:right w:val="single" w:sz="4" w:space="0" w:color="auto"/>
            </w:tcBorders>
          </w:tcPr>
          <w:p w14:paraId="2399A731" w14:textId="0C896378"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w:t>
            </w:r>
            <w:r>
              <w:rPr>
                <w:rFonts w:ascii="Times New Roman" w:hAnsi="Times New Roman" w:cs="Times New Roman"/>
              </w:rPr>
              <w:t>7</w:t>
            </w:r>
          </w:p>
          <w:p w14:paraId="493154C7" w14:textId="2835BA6B"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r w:rsidR="00A57882" w:rsidRPr="001A31FA" w14:paraId="1993E4BD" w14:textId="77777777" w:rsidTr="001A31FA">
        <w:tc>
          <w:tcPr>
            <w:tcW w:w="797" w:type="dxa"/>
            <w:tcBorders>
              <w:top w:val="single" w:sz="4" w:space="0" w:color="auto"/>
              <w:left w:val="single" w:sz="4" w:space="0" w:color="auto"/>
              <w:bottom w:val="single" w:sz="4" w:space="0" w:color="auto"/>
              <w:right w:val="single" w:sz="4" w:space="0" w:color="auto"/>
            </w:tcBorders>
          </w:tcPr>
          <w:p w14:paraId="5B7B545C" w14:textId="77777777" w:rsidR="00A57882" w:rsidRPr="001A31FA"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084CD51" w14:textId="77777777" w:rsidR="00A57882" w:rsidRDefault="00A5788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2026-01-27</w:t>
            </w:r>
          </w:p>
          <w:p w14:paraId="25603427" w14:textId="7962EEB0" w:rsidR="00A57882" w:rsidRDefault="00A57882"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ID </w:t>
            </w:r>
            <w:r w:rsidRPr="00A57882">
              <w:rPr>
                <w:rFonts w:ascii="Times New Roman" w:hAnsi="Times New Roman" w:cs="Times New Roman"/>
                <w:shd w:val="clear" w:color="auto" w:fill="FFFFFF"/>
              </w:rPr>
              <w:t>515917</w:t>
            </w:r>
          </w:p>
        </w:tc>
        <w:tc>
          <w:tcPr>
            <w:tcW w:w="2471" w:type="dxa"/>
            <w:tcBorders>
              <w:top w:val="single" w:sz="4" w:space="0" w:color="auto"/>
              <w:left w:val="single" w:sz="4" w:space="0" w:color="auto"/>
              <w:bottom w:val="single" w:sz="4" w:space="0" w:color="auto"/>
              <w:right w:val="single" w:sz="4" w:space="0" w:color="auto"/>
            </w:tcBorders>
          </w:tcPr>
          <w:p w14:paraId="76BD70C4" w14:textId="3CB79979" w:rsidR="00A57882" w:rsidRDefault="00A57882" w:rsidP="001A31FA">
            <w:pPr>
              <w:widowControl w:val="0"/>
              <w:jc w:val="both"/>
              <w:rPr>
                <w:rFonts w:ascii="Times New Roman" w:hAnsi="Times New Roman" w:cs="Times New Roman"/>
              </w:rPr>
            </w:pPr>
            <w:r>
              <w:rPr>
                <w:rFonts w:ascii="Times New Roman" w:hAnsi="Times New Roman" w:cs="Times New Roman"/>
              </w:rPr>
              <w:t>P</w:t>
            </w:r>
            <w:r w:rsidRPr="00A57882">
              <w:rPr>
                <w:rFonts w:ascii="Times New Roman" w:hAnsi="Times New Roman" w:cs="Times New Roman"/>
              </w:rPr>
              <w:t xml:space="preserve">rašome nurodyti kokią skelbimo datą </w:t>
            </w:r>
            <w:r w:rsidRPr="00A57882">
              <w:rPr>
                <w:rFonts w:ascii="Times New Roman" w:hAnsi="Times New Roman" w:cs="Times New Roman"/>
              </w:rPr>
              <w:lastRenderedPageBreak/>
              <w:t>turime nurodyti pildydami Pirkimo sąlygų 5 priedas „Tiekėjo deklaracija dėl atitikties Reglamento nuostatoms juridiniam asmeniui“?</w:t>
            </w:r>
          </w:p>
        </w:tc>
        <w:tc>
          <w:tcPr>
            <w:tcW w:w="6332" w:type="dxa"/>
            <w:tcBorders>
              <w:top w:val="single" w:sz="4" w:space="0" w:color="auto"/>
              <w:left w:val="single" w:sz="4" w:space="0" w:color="auto"/>
              <w:bottom w:val="single" w:sz="4" w:space="0" w:color="auto"/>
              <w:right w:val="single" w:sz="4" w:space="0" w:color="auto"/>
            </w:tcBorders>
          </w:tcPr>
          <w:p w14:paraId="5C9BFCAC" w14:textId="402282A5" w:rsidR="00A57882" w:rsidRPr="00C51712" w:rsidRDefault="00A5788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lastRenderedPageBreak/>
              <w:t>Skelbimo data 2026-01-23.</w:t>
            </w:r>
          </w:p>
        </w:tc>
        <w:tc>
          <w:tcPr>
            <w:tcW w:w="1537" w:type="dxa"/>
            <w:tcBorders>
              <w:top w:val="single" w:sz="4" w:space="0" w:color="auto"/>
              <w:left w:val="single" w:sz="4" w:space="0" w:color="auto"/>
              <w:bottom w:val="single" w:sz="4" w:space="0" w:color="auto"/>
              <w:right w:val="single" w:sz="4" w:space="0" w:color="auto"/>
            </w:tcBorders>
          </w:tcPr>
          <w:p w14:paraId="63EC0274" w14:textId="77777777"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6-01-27</w:t>
            </w:r>
          </w:p>
          <w:p w14:paraId="67393ADB" w14:textId="7026FC6C"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9321B4"/>
    <w:multiLevelType w:val="hybridMultilevel"/>
    <w:tmpl w:val="C6DEC238"/>
    <w:lvl w:ilvl="0" w:tplc="A67C4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5"/>
  </w:num>
  <w:num w:numId="6" w16cid:durableId="175802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1A31FA"/>
    <w:rsid w:val="002D73BF"/>
    <w:rsid w:val="003B6515"/>
    <w:rsid w:val="004922FB"/>
    <w:rsid w:val="004C32FA"/>
    <w:rsid w:val="004F0B95"/>
    <w:rsid w:val="00506DF9"/>
    <w:rsid w:val="00742B9A"/>
    <w:rsid w:val="00790ADB"/>
    <w:rsid w:val="009534B9"/>
    <w:rsid w:val="009A313B"/>
    <w:rsid w:val="009C6C61"/>
    <w:rsid w:val="00A24AE0"/>
    <w:rsid w:val="00A44A87"/>
    <w:rsid w:val="00A57882"/>
    <w:rsid w:val="00AA3C6D"/>
    <w:rsid w:val="00C51712"/>
    <w:rsid w:val="00C60255"/>
    <w:rsid w:val="00CC566E"/>
    <w:rsid w:val="00D342A0"/>
    <w:rsid w:val="00D8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lp1"/>
    <w:basedOn w:val="prastasis"/>
    <w:link w:val="SraopastraipaDiagrama"/>
    <w:uiPriority w:val="34"/>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lp1 Diagrama"/>
    <w:link w:val="Sraopastraipa"/>
    <w:uiPriority w:val="34"/>
    <w:qFormat/>
    <w:locked/>
    <w:rsid w:val="001A31FA"/>
    <w:rPr>
      <w:rFonts w:eastAsiaTheme="minorHAnsi"/>
      <w:sz w:val="22"/>
      <w:szCs w:val="22"/>
      <w:lang w:val="lt-LT"/>
    </w:rPr>
  </w:style>
  <w:style w:type="paragraph" w:customStyle="1" w:styleId="FreeForm">
    <w:name w:val="Free Form"/>
    <w:rsid w:val="00C51712"/>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558</Words>
  <Characters>3187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11</cp:revision>
  <dcterms:created xsi:type="dcterms:W3CDTF">2024-11-13T08:38:00Z</dcterms:created>
  <dcterms:modified xsi:type="dcterms:W3CDTF">2026-01-27T07:35:00Z</dcterms:modified>
</cp:coreProperties>
</file>