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297" w:rsidRDefault="00FB0C60" w:rsidP="00660297">
      <w:pPr>
        <w:jc w:val="center"/>
        <w:rPr>
          <w:rFonts w:eastAsia="Calibri"/>
          <w:lang w:val="lt-LT"/>
        </w:rPr>
      </w:pPr>
      <w:r w:rsidRPr="00FB0C60">
        <w:rPr>
          <w:b/>
          <w:bCs/>
        </w:rPr>
        <w:t xml:space="preserve">TRANSPORTO PRIEMONIŲ IR SAVAEIGĖS TECHNIKOS, SKIRTŲ ŠLAVIMUI, ŠIUKŠLIAVEŽIŲ ANTSTATŲ GARANTINIO APTARNAVIMO IR REMONTO PASLAUGŲ PIRKIMO </w:t>
      </w:r>
      <w:r w:rsidR="00660297" w:rsidRPr="0072797A">
        <w:rPr>
          <w:b/>
          <w:bCs/>
        </w:rPr>
        <w:t xml:space="preserve">EKONOMINIO NAUDINGUMO </w:t>
      </w:r>
      <w:r w:rsidR="00660297">
        <w:rPr>
          <w:b/>
          <w:bCs/>
        </w:rPr>
        <w:t xml:space="preserve">VERTINIMO </w:t>
      </w:r>
      <w:r w:rsidR="00660297" w:rsidRPr="0072797A">
        <w:rPr>
          <w:b/>
          <w:bCs/>
        </w:rPr>
        <w:t>KRITERIJAI</w:t>
      </w:r>
    </w:p>
    <w:p w:rsidR="00660297" w:rsidRDefault="00660297" w:rsidP="00660297">
      <w:pPr>
        <w:jc w:val="both"/>
        <w:rPr>
          <w:rFonts w:eastAsia="Calibri"/>
          <w:lang w:val="lt-LT"/>
        </w:rPr>
      </w:pPr>
    </w:p>
    <w:p w:rsidR="00660297" w:rsidRDefault="00660297" w:rsidP="00660297">
      <w:pPr>
        <w:jc w:val="both"/>
        <w:rPr>
          <w:rFonts w:eastAsia="Calibri"/>
          <w:lang w:val="lt-LT"/>
        </w:rPr>
      </w:pPr>
    </w:p>
    <w:p w:rsidR="00660297" w:rsidRDefault="00660297" w:rsidP="00660297">
      <w:pPr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ab/>
      </w:r>
      <w:r w:rsidRPr="00E87E1C">
        <w:rPr>
          <w:rFonts w:eastAsia="Calibri"/>
          <w:b/>
          <w:lang w:val="lt-LT"/>
        </w:rPr>
        <w:t>Pasiūlymo vertinimo kriterijai ir tvarka</w:t>
      </w:r>
      <w:r>
        <w:rPr>
          <w:rFonts w:eastAsia="Calibri"/>
          <w:lang w:val="lt-LT"/>
        </w:rPr>
        <w:t>:</w:t>
      </w:r>
    </w:p>
    <w:p w:rsidR="00660297" w:rsidRDefault="00660297" w:rsidP="00660297">
      <w:pPr>
        <w:jc w:val="both"/>
        <w:rPr>
          <w:rFonts w:eastAsia="Calibri"/>
          <w:lang w:val="lt-LT"/>
        </w:rPr>
      </w:pPr>
    </w:p>
    <w:tbl>
      <w:tblPr>
        <w:tblStyle w:val="2paprastojilentel"/>
        <w:tblW w:w="0" w:type="auto"/>
        <w:jc w:val="center"/>
        <w:tblLook w:val="04A0" w:firstRow="1" w:lastRow="0" w:firstColumn="1" w:lastColumn="0" w:noHBand="0" w:noVBand="1"/>
      </w:tblPr>
      <w:tblGrid>
        <w:gridCol w:w="3319"/>
        <w:gridCol w:w="934"/>
        <w:gridCol w:w="5385"/>
      </w:tblGrid>
      <w:tr w:rsidR="00660297" w:rsidRPr="00C65F0B" w:rsidTr="00AD73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60297" w:rsidRPr="00C65F0B" w:rsidRDefault="00660297" w:rsidP="00AD73F9">
            <w:pPr>
              <w:jc w:val="both"/>
              <w:rPr>
                <w:rFonts w:eastAsia="Calibri"/>
                <w:lang w:val="lt-LT"/>
              </w:rPr>
            </w:pPr>
            <w:r w:rsidRPr="00C65F0B">
              <w:rPr>
                <w:rFonts w:eastAsia="Calibri"/>
                <w:lang w:val="lt-LT"/>
              </w:rPr>
              <w:t>Kriterijus</w:t>
            </w:r>
          </w:p>
        </w:tc>
        <w:tc>
          <w:tcPr>
            <w:tcW w:w="934" w:type="dxa"/>
            <w:vAlign w:val="center"/>
            <w:hideMark/>
          </w:tcPr>
          <w:p w:rsidR="00660297" w:rsidRPr="00C65F0B" w:rsidRDefault="00660297" w:rsidP="00AD73F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lt-LT"/>
              </w:rPr>
            </w:pPr>
            <w:r w:rsidRPr="00C65F0B">
              <w:rPr>
                <w:rFonts w:eastAsia="Calibri"/>
                <w:lang w:val="lt-LT"/>
              </w:rPr>
              <w:t>Svoris</w:t>
            </w:r>
          </w:p>
        </w:tc>
        <w:tc>
          <w:tcPr>
            <w:tcW w:w="5385" w:type="dxa"/>
            <w:vAlign w:val="center"/>
            <w:hideMark/>
          </w:tcPr>
          <w:p w:rsidR="00660297" w:rsidRPr="00C65F0B" w:rsidRDefault="00660297" w:rsidP="00AD73F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lt-LT"/>
              </w:rPr>
            </w:pPr>
            <w:r w:rsidRPr="00C65F0B">
              <w:rPr>
                <w:rFonts w:eastAsia="Calibri"/>
                <w:lang w:val="lt-LT"/>
              </w:rPr>
              <w:t>Vertinimo skalė</w:t>
            </w:r>
          </w:p>
        </w:tc>
      </w:tr>
      <w:tr w:rsidR="00660297" w:rsidRPr="00C65F0B" w:rsidTr="00AD7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60297" w:rsidRPr="00C65F0B" w:rsidRDefault="00660297" w:rsidP="00AD73F9">
            <w:pPr>
              <w:rPr>
                <w:rFonts w:eastAsia="Calibri"/>
                <w:lang w:val="lt-LT"/>
              </w:rPr>
            </w:pPr>
            <w:r w:rsidRPr="00C65F0B">
              <w:rPr>
                <w:rFonts w:eastAsia="Calibri"/>
                <w:lang w:val="lt-LT"/>
              </w:rPr>
              <w:t>Kaina</w:t>
            </w:r>
          </w:p>
        </w:tc>
        <w:tc>
          <w:tcPr>
            <w:tcW w:w="934" w:type="dxa"/>
            <w:vAlign w:val="center"/>
            <w:hideMark/>
          </w:tcPr>
          <w:p w:rsidR="00660297" w:rsidRPr="00C65F0B" w:rsidRDefault="00496F9D" w:rsidP="00AD7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75</w:t>
            </w:r>
            <w:r w:rsidR="00660297" w:rsidRPr="00C65F0B">
              <w:rPr>
                <w:rFonts w:eastAsia="Calibri"/>
                <w:lang w:val="lt-LT"/>
              </w:rPr>
              <w:t xml:space="preserve"> %</w:t>
            </w:r>
          </w:p>
        </w:tc>
        <w:tc>
          <w:tcPr>
            <w:tcW w:w="5385" w:type="dxa"/>
            <w:vAlign w:val="center"/>
            <w:hideMark/>
          </w:tcPr>
          <w:p w:rsidR="00660297" w:rsidRPr="00C65F0B" w:rsidRDefault="00660297" w:rsidP="00AD73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lt-LT"/>
              </w:rPr>
            </w:pPr>
            <w:r w:rsidRPr="00C65F0B">
              <w:rPr>
                <w:rFonts w:eastAsia="Calibri"/>
                <w:lang w:val="lt-LT"/>
              </w:rPr>
              <w:t xml:space="preserve">Mažiausia kaina = 100, </w:t>
            </w:r>
            <w:r w:rsidRPr="00970641">
              <w:rPr>
                <w:rFonts w:eastAsia="Calibri"/>
                <w:lang w:val="lt-LT"/>
              </w:rPr>
              <w:t>kitų balai = (mažiausia kaina / siūloma kaina) × 100 × 0,</w:t>
            </w:r>
            <w:r w:rsidR="00892653">
              <w:rPr>
                <w:rFonts w:eastAsia="Calibri"/>
                <w:lang w:val="lt-LT"/>
              </w:rPr>
              <w:t>8</w:t>
            </w:r>
            <w:r>
              <w:rPr>
                <w:rFonts w:eastAsia="Calibri"/>
                <w:lang w:val="lt-LT"/>
              </w:rPr>
              <w:t>0</w:t>
            </w:r>
          </w:p>
        </w:tc>
      </w:tr>
      <w:tr w:rsidR="00660297" w:rsidRPr="00892653" w:rsidTr="00AD73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60297" w:rsidRPr="00C65F0B" w:rsidRDefault="00892653" w:rsidP="00AD73F9">
            <w:pPr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Smulkių remonto darbų atlikimo terminas </w:t>
            </w:r>
            <w:r w:rsidRPr="00C913C8">
              <w:rPr>
                <w:rFonts w:eastAsia="Calibri"/>
                <w:b w:val="0"/>
                <w:lang w:val="lt-LT"/>
              </w:rPr>
              <w:t>(vertinama, per kiek darbo dienų t</w:t>
            </w:r>
            <w:r w:rsidR="00211163" w:rsidRPr="00C913C8">
              <w:rPr>
                <w:rFonts w:eastAsia="Calibri"/>
                <w:b w:val="0"/>
                <w:lang w:val="lt-LT"/>
              </w:rPr>
              <w:t>ei</w:t>
            </w:r>
            <w:r w:rsidRPr="00C913C8">
              <w:rPr>
                <w:rFonts w:eastAsia="Calibri"/>
                <w:b w:val="0"/>
                <w:lang w:val="lt-LT"/>
              </w:rPr>
              <w:t xml:space="preserve">kėjas įsipareigoja atlikti remonto darbus </w:t>
            </w:r>
            <w:r w:rsidR="00C049A8" w:rsidRPr="00C913C8">
              <w:rPr>
                <w:rFonts w:eastAsia="Calibri"/>
                <w:b w:val="0"/>
                <w:lang w:val="lt-LT"/>
              </w:rPr>
              <w:t>nuo faktinio technikos pristatymo teikėjui dienos</w:t>
            </w:r>
            <w:r w:rsidRPr="00C913C8">
              <w:rPr>
                <w:rFonts w:eastAsia="Calibri"/>
                <w:b w:val="0"/>
                <w:lang w:val="lt-LT"/>
              </w:rPr>
              <w:t>)</w:t>
            </w:r>
          </w:p>
        </w:tc>
        <w:tc>
          <w:tcPr>
            <w:tcW w:w="934" w:type="dxa"/>
            <w:vAlign w:val="center"/>
            <w:hideMark/>
          </w:tcPr>
          <w:p w:rsidR="00660297" w:rsidRPr="00C65F0B" w:rsidRDefault="00496F9D" w:rsidP="00AD7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5</w:t>
            </w:r>
            <w:r w:rsidR="00660297" w:rsidRPr="00C65F0B">
              <w:rPr>
                <w:rFonts w:eastAsia="Calibri"/>
                <w:lang w:val="lt-LT"/>
              </w:rPr>
              <w:t xml:space="preserve"> %</w:t>
            </w:r>
          </w:p>
        </w:tc>
        <w:tc>
          <w:tcPr>
            <w:tcW w:w="5385" w:type="dxa"/>
            <w:vAlign w:val="center"/>
            <w:hideMark/>
          </w:tcPr>
          <w:p w:rsidR="00660297" w:rsidRDefault="00222C11" w:rsidP="00AD7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lt-LT"/>
              </w:rPr>
            </w:pPr>
            <w:r w:rsidRPr="00222C11">
              <w:rPr>
                <w:rFonts w:eastAsia="Calibri"/>
                <w:lang w:val="lt-LT"/>
              </w:rPr>
              <w:t>≤</w:t>
            </w:r>
            <w:r w:rsidR="00660297">
              <w:rPr>
                <w:rFonts w:eastAsia="Calibri"/>
                <w:lang w:val="lt-LT"/>
              </w:rPr>
              <w:t xml:space="preserve"> </w:t>
            </w:r>
            <w:r w:rsidR="002C72EE">
              <w:rPr>
                <w:rFonts w:eastAsia="Calibri"/>
                <w:lang w:val="lt-LT"/>
              </w:rPr>
              <w:t>2</w:t>
            </w:r>
            <w:r w:rsidR="00660297">
              <w:rPr>
                <w:rFonts w:eastAsia="Calibri"/>
                <w:lang w:val="lt-LT"/>
              </w:rPr>
              <w:t xml:space="preserve"> </w:t>
            </w:r>
            <w:r w:rsidR="00794963">
              <w:rPr>
                <w:rFonts w:eastAsia="Calibri"/>
                <w:lang w:val="lt-LT"/>
              </w:rPr>
              <w:t>d. d</w:t>
            </w:r>
            <w:r w:rsidR="00660297">
              <w:rPr>
                <w:rFonts w:eastAsia="Calibri"/>
                <w:lang w:val="lt-LT"/>
              </w:rPr>
              <w:t>. – 100 balų</w:t>
            </w:r>
          </w:p>
          <w:p w:rsidR="00660297" w:rsidRDefault="002C72EE" w:rsidP="00AD7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</w:t>
            </w:r>
            <w:r w:rsidR="00660297">
              <w:rPr>
                <w:rFonts w:eastAsia="Calibri"/>
                <w:lang w:val="lt-LT"/>
              </w:rPr>
              <w:t xml:space="preserve"> </w:t>
            </w:r>
            <w:r w:rsidR="00794963">
              <w:rPr>
                <w:rFonts w:eastAsia="Calibri"/>
                <w:lang w:val="lt-LT"/>
              </w:rPr>
              <w:t>d. d</w:t>
            </w:r>
            <w:r w:rsidR="00660297">
              <w:rPr>
                <w:rFonts w:eastAsia="Calibri"/>
                <w:lang w:val="lt-LT"/>
              </w:rPr>
              <w:t xml:space="preserve">. – </w:t>
            </w:r>
            <w:r w:rsidR="00794963">
              <w:rPr>
                <w:rFonts w:eastAsia="Calibri"/>
                <w:lang w:val="lt-LT"/>
              </w:rPr>
              <w:t>7</w:t>
            </w:r>
            <w:r w:rsidR="00660297">
              <w:rPr>
                <w:rFonts w:eastAsia="Calibri"/>
                <w:lang w:val="lt-LT"/>
              </w:rPr>
              <w:t>0 balų</w:t>
            </w:r>
          </w:p>
          <w:p w:rsidR="00660297" w:rsidRPr="00C65F0B" w:rsidRDefault="00794963" w:rsidP="00AD7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sym w:font="Symbol" w:char="F03E"/>
            </w:r>
            <w:r w:rsidR="00892653">
              <w:rPr>
                <w:rFonts w:eastAsia="Calibri"/>
                <w:lang w:val="lt-LT"/>
              </w:rPr>
              <w:t xml:space="preserve"> </w:t>
            </w:r>
            <w:r w:rsidR="002C72EE">
              <w:rPr>
                <w:rFonts w:eastAsia="Calibri"/>
                <w:lang w:val="lt-LT"/>
              </w:rPr>
              <w:t>3</w:t>
            </w:r>
            <w:r w:rsidR="00660297">
              <w:rPr>
                <w:rFonts w:eastAsia="Calibri"/>
                <w:lang w:val="lt-LT"/>
              </w:rPr>
              <w:t xml:space="preserve"> </w:t>
            </w:r>
            <w:r w:rsidR="00892653">
              <w:rPr>
                <w:rFonts w:eastAsia="Calibri"/>
                <w:lang w:val="lt-LT"/>
              </w:rPr>
              <w:t>d. d</w:t>
            </w:r>
            <w:r w:rsidR="00660297">
              <w:rPr>
                <w:rFonts w:eastAsia="Calibri"/>
                <w:lang w:val="lt-LT"/>
              </w:rPr>
              <w:t>. – 0 balų</w:t>
            </w:r>
          </w:p>
        </w:tc>
      </w:tr>
      <w:tr w:rsidR="00DF616C" w:rsidRPr="00396690" w:rsidTr="00AD7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DF616C" w:rsidRDefault="00DF616C" w:rsidP="00AD73F9">
            <w:pPr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Sudėtingesnių remonto darbų atlikimo terminas </w:t>
            </w:r>
            <w:r w:rsidRPr="00C913C8">
              <w:rPr>
                <w:rFonts w:eastAsia="Calibri"/>
                <w:b w:val="0"/>
                <w:lang w:val="lt-LT"/>
              </w:rPr>
              <w:t>(vertinama, per kiek darbo dienų teikėjas įsipareigoja atlikti remonto darbus nuo faktinio technikos pristatymo teikėjui dienos)</w:t>
            </w:r>
          </w:p>
        </w:tc>
        <w:tc>
          <w:tcPr>
            <w:tcW w:w="934" w:type="dxa"/>
            <w:vAlign w:val="center"/>
          </w:tcPr>
          <w:p w:rsidR="00DF616C" w:rsidRDefault="00C913C8" w:rsidP="00AD7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10 % </w:t>
            </w:r>
          </w:p>
        </w:tc>
        <w:tc>
          <w:tcPr>
            <w:tcW w:w="5385" w:type="dxa"/>
            <w:vAlign w:val="center"/>
          </w:tcPr>
          <w:p w:rsidR="00396690" w:rsidRDefault="00396690" w:rsidP="0039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lt-LT"/>
              </w:rPr>
            </w:pPr>
            <w:r w:rsidRPr="00222C11">
              <w:rPr>
                <w:rFonts w:eastAsia="Calibri"/>
                <w:lang w:val="lt-LT"/>
              </w:rPr>
              <w:t>≤</w:t>
            </w:r>
            <w:r>
              <w:rPr>
                <w:rFonts w:eastAsia="Calibri"/>
                <w:lang w:val="lt-LT"/>
              </w:rPr>
              <w:t xml:space="preserve"> 7 d. d. – 100 balų</w:t>
            </w:r>
          </w:p>
          <w:p w:rsidR="00396690" w:rsidRDefault="00396690" w:rsidP="0039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8-10 d. d. – 70 balų</w:t>
            </w:r>
          </w:p>
          <w:p w:rsidR="00DF616C" w:rsidRPr="00222C11" w:rsidRDefault="00396690" w:rsidP="00396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sym w:font="Symbol" w:char="F03E"/>
            </w:r>
            <w:r>
              <w:rPr>
                <w:rFonts w:eastAsia="Calibri"/>
                <w:lang w:val="lt-LT"/>
              </w:rPr>
              <w:t xml:space="preserve"> 10 d. d. – 0 balų</w:t>
            </w:r>
          </w:p>
        </w:tc>
      </w:tr>
      <w:tr w:rsidR="00496F9D" w:rsidRPr="00396690" w:rsidTr="00AD73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96F9D" w:rsidRDefault="00496F9D" w:rsidP="00AD73F9">
            <w:pPr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Atsarginėms dalims ir medžiagoms taikoma nuolaida nuo mažmeninių kainų</w:t>
            </w:r>
          </w:p>
        </w:tc>
        <w:tc>
          <w:tcPr>
            <w:tcW w:w="934" w:type="dxa"/>
            <w:vAlign w:val="center"/>
          </w:tcPr>
          <w:p w:rsidR="00496F9D" w:rsidRDefault="00496F9D" w:rsidP="00AD7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10 %</w:t>
            </w:r>
          </w:p>
        </w:tc>
        <w:tc>
          <w:tcPr>
            <w:tcW w:w="5385" w:type="dxa"/>
            <w:vAlign w:val="center"/>
          </w:tcPr>
          <w:p w:rsidR="000B22DD" w:rsidRDefault="000B22DD" w:rsidP="0039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&lt; 15 % </w:t>
            </w:r>
            <w:r w:rsidRPr="000B22DD">
              <w:rPr>
                <w:rFonts w:eastAsia="Calibri"/>
                <w:lang w:val="lt-LT"/>
              </w:rPr>
              <w:t>–</w:t>
            </w:r>
            <w:r>
              <w:rPr>
                <w:rFonts w:eastAsia="Calibri"/>
                <w:lang w:val="lt-LT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lang w:val="lt-LT"/>
              </w:rPr>
              <w:t>100 balų</w:t>
            </w:r>
          </w:p>
          <w:p w:rsidR="00496F9D" w:rsidRDefault="000B22DD" w:rsidP="0039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11-15 % </w:t>
            </w:r>
            <w:r w:rsidRPr="000B22DD">
              <w:rPr>
                <w:rFonts w:eastAsia="Calibri"/>
                <w:lang w:val="lt-LT"/>
              </w:rPr>
              <w:t>–</w:t>
            </w:r>
            <w:r>
              <w:rPr>
                <w:rFonts w:eastAsia="Calibri"/>
                <w:lang w:val="lt-LT"/>
              </w:rPr>
              <w:t xml:space="preserve"> 70 balų</w:t>
            </w:r>
          </w:p>
          <w:p w:rsidR="00496F9D" w:rsidRDefault="00496F9D" w:rsidP="0039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10 % </w:t>
            </w:r>
            <w:r w:rsidRPr="00496F9D">
              <w:rPr>
                <w:rFonts w:eastAsia="Calibri"/>
                <w:lang w:val="lt-LT"/>
              </w:rPr>
              <w:t>–</w:t>
            </w:r>
            <w:r>
              <w:rPr>
                <w:rFonts w:eastAsia="Calibri"/>
                <w:lang w:val="lt-LT"/>
              </w:rPr>
              <w:t xml:space="preserve"> 50 balų</w:t>
            </w:r>
          </w:p>
          <w:p w:rsidR="00496F9D" w:rsidRPr="00222C11" w:rsidRDefault="00496F9D" w:rsidP="00396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netaikoma – 0 balų</w:t>
            </w:r>
          </w:p>
        </w:tc>
      </w:tr>
    </w:tbl>
    <w:p w:rsidR="00660297" w:rsidRDefault="00660297" w:rsidP="00660297">
      <w:pPr>
        <w:jc w:val="both"/>
        <w:rPr>
          <w:rFonts w:eastAsia="Calibri"/>
          <w:lang w:val="lt-LT"/>
        </w:rPr>
      </w:pPr>
    </w:p>
    <w:p w:rsidR="00660297" w:rsidRPr="00E87E1C" w:rsidRDefault="00660297" w:rsidP="00660297">
      <w:pPr>
        <w:jc w:val="both"/>
        <w:rPr>
          <w:rFonts w:eastAsia="Calibri"/>
          <w:b/>
          <w:bCs/>
          <w:lang w:val="lt-LT"/>
        </w:rPr>
      </w:pPr>
      <w:r w:rsidRPr="00E87E1C">
        <w:rPr>
          <w:rFonts w:eastAsia="Calibri"/>
          <w:bCs/>
          <w:lang w:val="lt-LT"/>
        </w:rPr>
        <w:tab/>
      </w:r>
      <w:r w:rsidRPr="00E87E1C">
        <w:rPr>
          <w:rFonts w:eastAsia="Calibri"/>
          <w:b/>
          <w:bCs/>
          <w:lang w:val="lt-LT"/>
        </w:rPr>
        <w:t>Vertinimo metodika</w:t>
      </w:r>
    </w:p>
    <w:p w:rsidR="00660297" w:rsidRPr="00E87E1C" w:rsidRDefault="00660297" w:rsidP="00660297">
      <w:pPr>
        <w:numPr>
          <w:ilvl w:val="0"/>
          <w:numId w:val="1"/>
        </w:numPr>
        <w:jc w:val="both"/>
        <w:rPr>
          <w:rFonts w:eastAsia="Calibri"/>
          <w:lang w:val="lt-LT"/>
        </w:rPr>
      </w:pPr>
      <w:r w:rsidRPr="00E87E1C">
        <w:rPr>
          <w:rFonts w:eastAsia="Calibri"/>
          <w:lang w:val="lt-LT"/>
        </w:rPr>
        <w:t>Kiekvienas pasiūlymas pagal kiekvieną kriterijų vertinamas balais nuo 0 iki 100.</w:t>
      </w:r>
    </w:p>
    <w:p w:rsidR="00660297" w:rsidRPr="00E87E1C" w:rsidRDefault="00660297" w:rsidP="00660297">
      <w:pPr>
        <w:numPr>
          <w:ilvl w:val="0"/>
          <w:numId w:val="1"/>
        </w:numPr>
        <w:jc w:val="both"/>
        <w:rPr>
          <w:rFonts w:eastAsia="Calibri"/>
          <w:lang w:val="lt-LT"/>
        </w:rPr>
      </w:pPr>
      <w:r w:rsidRPr="00E87E1C">
        <w:rPr>
          <w:rFonts w:eastAsia="Calibri"/>
          <w:lang w:val="lt-LT"/>
        </w:rPr>
        <w:t>Gautas balas dauginamas iš kriterijaus svorio procentais.</w:t>
      </w:r>
    </w:p>
    <w:p w:rsidR="00660297" w:rsidRPr="00E87E1C" w:rsidRDefault="00660297" w:rsidP="00660297">
      <w:pPr>
        <w:numPr>
          <w:ilvl w:val="0"/>
          <w:numId w:val="1"/>
        </w:numPr>
        <w:jc w:val="both"/>
        <w:rPr>
          <w:rFonts w:eastAsia="Calibri"/>
          <w:lang w:val="lt-LT"/>
        </w:rPr>
      </w:pPr>
      <w:r w:rsidRPr="00E87E1C">
        <w:rPr>
          <w:rFonts w:eastAsia="Calibri"/>
          <w:lang w:val="lt-LT"/>
        </w:rPr>
        <w:t>Visi kriterijų rezultatai sumuojami.</w:t>
      </w:r>
    </w:p>
    <w:p w:rsidR="00660297" w:rsidRDefault="00660297" w:rsidP="00660297">
      <w:pPr>
        <w:numPr>
          <w:ilvl w:val="0"/>
          <w:numId w:val="1"/>
        </w:numPr>
        <w:jc w:val="both"/>
        <w:rPr>
          <w:rFonts w:eastAsia="Calibri"/>
          <w:lang w:val="lt-LT"/>
        </w:rPr>
      </w:pPr>
      <w:r w:rsidRPr="00E87E1C">
        <w:rPr>
          <w:rFonts w:eastAsia="Calibri"/>
          <w:lang w:val="lt-LT"/>
        </w:rPr>
        <w:t>Didžiausią bendrą balų skaičių surinkęs tiekėjas laikomas pasiūliusiu ekonomiškai naudingiausią pasiūlymą.</w:t>
      </w:r>
    </w:p>
    <w:p w:rsidR="00660297" w:rsidRDefault="00660297" w:rsidP="00660297">
      <w:pPr>
        <w:numPr>
          <w:ilvl w:val="0"/>
          <w:numId w:val="1"/>
        </w:numPr>
        <w:jc w:val="both"/>
        <w:rPr>
          <w:rFonts w:eastAsia="Calibri"/>
          <w:lang w:val="lt-LT"/>
        </w:rPr>
      </w:pPr>
      <w:r w:rsidRPr="005A73A0">
        <w:rPr>
          <w:rFonts w:eastAsia="Calibri"/>
          <w:lang w:val="lt-LT"/>
        </w:rPr>
        <w:t>Skaičiuojant balus bus taikomas matematinis apvalinimas iki dviejų skaičių po kablelio tikslumu.</w:t>
      </w:r>
    </w:p>
    <w:p w:rsidR="00660297" w:rsidRDefault="00660297" w:rsidP="00660297">
      <w:pPr>
        <w:jc w:val="both"/>
        <w:rPr>
          <w:rFonts w:eastAsia="Calibri"/>
          <w:lang w:val="lt-LT"/>
        </w:rPr>
      </w:pPr>
    </w:p>
    <w:p w:rsidR="00660297" w:rsidRPr="0062002C" w:rsidRDefault="00660297" w:rsidP="00660297">
      <w:pPr>
        <w:jc w:val="both"/>
        <w:rPr>
          <w:rFonts w:eastAsia="Calibri"/>
          <w:b/>
          <w:bCs/>
          <w:lang w:val="lt-LT"/>
        </w:rPr>
      </w:pPr>
      <w:r>
        <w:rPr>
          <w:rFonts w:eastAsia="Calibri"/>
          <w:b/>
          <w:bCs/>
          <w:lang w:val="lt-LT"/>
        </w:rPr>
        <w:tab/>
      </w:r>
      <w:r w:rsidRPr="0062002C">
        <w:rPr>
          <w:rFonts w:eastAsia="Calibri"/>
          <w:b/>
          <w:bCs/>
          <w:lang w:val="lt-LT"/>
        </w:rPr>
        <w:t>Papildomos nuostatos</w:t>
      </w:r>
    </w:p>
    <w:p w:rsidR="00660297" w:rsidRPr="0062002C" w:rsidRDefault="00134188" w:rsidP="00660297">
      <w:pPr>
        <w:numPr>
          <w:ilvl w:val="0"/>
          <w:numId w:val="2"/>
        </w:numPr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Jei reikalinga, t</w:t>
      </w:r>
      <w:r w:rsidR="00660297" w:rsidRPr="0062002C">
        <w:rPr>
          <w:rFonts w:eastAsia="Calibri"/>
          <w:lang w:val="lt-LT"/>
        </w:rPr>
        <w:t xml:space="preserve">iekėjai privalo pateikti visus įrodymus, pagrindžiančius pateiktą informaciją (pvz., </w:t>
      </w:r>
      <w:r w:rsidR="00660297">
        <w:rPr>
          <w:rFonts w:eastAsia="Calibri"/>
          <w:lang w:val="lt-LT"/>
        </w:rPr>
        <w:t>patirtį ir kvalifikaciją įrodančius dokumentus, sertifikatus ir kt.</w:t>
      </w:r>
      <w:r w:rsidR="00660297" w:rsidRPr="0062002C">
        <w:rPr>
          <w:rFonts w:eastAsia="Calibri"/>
          <w:lang w:val="lt-LT"/>
        </w:rPr>
        <w:t>).</w:t>
      </w:r>
    </w:p>
    <w:p w:rsidR="00660297" w:rsidRPr="0062002C" w:rsidRDefault="00660297" w:rsidP="00660297">
      <w:pPr>
        <w:numPr>
          <w:ilvl w:val="0"/>
          <w:numId w:val="2"/>
        </w:numPr>
        <w:jc w:val="both"/>
        <w:rPr>
          <w:rFonts w:eastAsia="Calibri"/>
          <w:lang w:val="lt-LT"/>
        </w:rPr>
      </w:pPr>
      <w:r w:rsidRPr="0062002C">
        <w:rPr>
          <w:rFonts w:eastAsia="Calibri"/>
          <w:lang w:val="lt-LT"/>
        </w:rPr>
        <w:t xml:space="preserve">Kriterijų vertinimą atlieka perkančiosios organizacijos sudaryta </w:t>
      </w:r>
      <w:r>
        <w:rPr>
          <w:rFonts w:eastAsia="Calibri"/>
          <w:lang w:val="lt-LT"/>
        </w:rPr>
        <w:t xml:space="preserve">viešųjų pirkimų </w:t>
      </w:r>
      <w:r w:rsidRPr="0062002C">
        <w:rPr>
          <w:rFonts w:eastAsia="Calibri"/>
          <w:lang w:val="lt-LT"/>
        </w:rPr>
        <w:t>komisija.</w:t>
      </w:r>
    </w:p>
    <w:p w:rsidR="00660297" w:rsidRPr="0062002C" w:rsidRDefault="00660297" w:rsidP="00660297">
      <w:pPr>
        <w:numPr>
          <w:ilvl w:val="0"/>
          <w:numId w:val="2"/>
        </w:numPr>
        <w:jc w:val="both"/>
        <w:rPr>
          <w:rFonts w:eastAsia="Calibri"/>
          <w:lang w:val="lt-LT"/>
        </w:rPr>
      </w:pPr>
      <w:r w:rsidRPr="0062002C">
        <w:rPr>
          <w:rFonts w:eastAsia="Calibri"/>
          <w:lang w:val="lt-LT"/>
        </w:rPr>
        <w:t>Jei keli tiekėjai surenka vienodą bendrą balų skaičių, pirmenybė teikiama mažesnę kainą pasiūliusiam tiekėjui.</w:t>
      </w:r>
    </w:p>
    <w:p w:rsidR="009F26AC" w:rsidRPr="00660297" w:rsidRDefault="009F26AC">
      <w:pPr>
        <w:rPr>
          <w:lang w:val="lt-LT"/>
        </w:rPr>
      </w:pPr>
    </w:p>
    <w:sectPr w:rsidR="009F26AC" w:rsidRPr="00660297" w:rsidSect="0066029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44290"/>
    <w:multiLevelType w:val="multilevel"/>
    <w:tmpl w:val="A010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6449A"/>
    <w:multiLevelType w:val="multilevel"/>
    <w:tmpl w:val="F71E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97"/>
    <w:rsid w:val="000B22DD"/>
    <w:rsid w:val="00134188"/>
    <w:rsid w:val="00211163"/>
    <w:rsid w:val="00222C11"/>
    <w:rsid w:val="002C72EE"/>
    <w:rsid w:val="00396690"/>
    <w:rsid w:val="00496F9D"/>
    <w:rsid w:val="00660297"/>
    <w:rsid w:val="00794963"/>
    <w:rsid w:val="00892653"/>
    <w:rsid w:val="009A1DD3"/>
    <w:rsid w:val="009F26AC"/>
    <w:rsid w:val="00C049A8"/>
    <w:rsid w:val="00C913C8"/>
    <w:rsid w:val="00DF616C"/>
    <w:rsid w:val="00E738BD"/>
    <w:rsid w:val="00EA07B9"/>
    <w:rsid w:val="00FA26A0"/>
    <w:rsid w:val="00FB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BA35"/>
  <w15:chartTrackingRefBased/>
  <w15:docId w15:val="{1A09FB15-82D5-426C-9A10-111D20EE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96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2paprastojilentel">
    <w:name w:val="Plain Table 2"/>
    <w:basedOn w:val="prastojilentel"/>
    <w:uiPriority w:val="42"/>
    <w:rsid w:val="00660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PSA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Administracija</dc:creator>
  <cp:keywords/>
  <dc:description/>
  <cp:lastModifiedBy>Administracija</cp:lastModifiedBy>
  <cp:revision>20</cp:revision>
  <dcterms:created xsi:type="dcterms:W3CDTF">2025-09-02T11:01:00Z</dcterms:created>
  <dcterms:modified xsi:type="dcterms:W3CDTF">2026-01-22T07:44:00Z</dcterms:modified>
</cp:coreProperties>
</file>