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E5DD" w14:textId="72754A17" w:rsidR="00BD16EC" w:rsidRPr="0076663E" w:rsidRDefault="00BD16EC" w:rsidP="00707E18">
      <w:pPr>
        <w:autoSpaceDN/>
        <w:jc w:val="right"/>
        <w:textAlignment w:val="auto"/>
        <w:rPr>
          <w:b/>
          <w:lang w:eastAsia="lt-LT"/>
        </w:rPr>
      </w:pPr>
    </w:p>
    <w:p w14:paraId="74E9C9C3" w14:textId="77777777" w:rsidR="007C719B" w:rsidRPr="0076663E" w:rsidRDefault="007C719B" w:rsidP="00707E18">
      <w:pPr>
        <w:autoSpaceDN/>
        <w:jc w:val="center"/>
        <w:textAlignment w:val="auto"/>
        <w:rPr>
          <w:b/>
          <w:lang w:eastAsia="lt-LT"/>
        </w:rPr>
      </w:pPr>
      <w:r w:rsidRPr="0076663E">
        <w:rPr>
          <w:b/>
          <w:lang w:eastAsia="lt-LT"/>
        </w:rPr>
        <w:t xml:space="preserve">RANGOS DARBŲ SUTARTIES </w:t>
      </w:r>
      <w:r w:rsidRPr="0076663E">
        <w:rPr>
          <w:b/>
          <w:lang w:eastAsia="ar-SA"/>
        </w:rPr>
        <w:t>SĄLYGOS</w:t>
      </w:r>
    </w:p>
    <w:p w14:paraId="1902E6DA" w14:textId="2EF2F173" w:rsidR="007C719B" w:rsidRPr="0076663E" w:rsidRDefault="007C719B" w:rsidP="00707E18">
      <w:pPr>
        <w:autoSpaceDN/>
        <w:jc w:val="center"/>
        <w:textAlignment w:val="auto"/>
        <w:rPr>
          <w:lang w:eastAsia="lt-LT"/>
        </w:rPr>
      </w:pPr>
      <w:r w:rsidRPr="0076663E">
        <w:rPr>
          <w:lang w:eastAsia="ar-SA"/>
        </w:rPr>
        <w:t>202</w:t>
      </w:r>
      <w:r w:rsidR="00C61DF0">
        <w:rPr>
          <w:lang w:eastAsia="ar-SA"/>
        </w:rPr>
        <w:t>6</w:t>
      </w:r>
      <w:r w:rsidRPr="0076663E">
        <w:rPr>
          <w:lang w:eastAsia="lt-LT"/>
        </w:rPr>
        <w:t xml:space="preserve"> m. …........……….    d.</w:t>
      </w:r>
    </w:p>
    <w:p w14:paraId="1F5F0447" w14:textId="77777777" w:rsidR="007C719B" w:rsidRPr="0076663E" w:rsidRDefault="007C719B" w:rsidP="00707E18">
      <w:pPr>
        <w:autoSpaceDN/>
        <w:jc w:val="center"/>
        <w:textAlignment w:val="auto"/>
        <w:rPr>
          <w:lang w:eastAsia="lt-LT"/>
        </w:rPr>
      </w:pPr>
      <w:r w:rsidRPr="0076663E">
        <w:rPr>
          <w:lang w:eastAsia="lt-LT"/>
        </w:rPr>
        <w:t>Utena</w:t>
      </w:r>
    </w:p>
    <w:p w14:paraId="2D0FA77B" w14:textId="41629233" w:rsidR="00485B63" w:rsidRPr="0076663E" w:rsidRDefault="00485B63" w:rsidP="55021DF8">
      <w:pPr>
        <w:shd w:val="clear" w:color="auto" w:fill="FFFFFF" w:themeFill="background1"/>
        <w:tabs>
          <w:tab w:val="left" w:pos="3600"/>
        </w:tabs>
        <w:autoSpaceDN/>
        <w:jc w:val="both"/>
        <w:textAlignment w:val="auto"/>
        <w:rPr>
          <w:lang w:eastAsia="lt-LT"/>
        </w:rPr>
      </w:pPr>
      <w:r w:rsidRPr="0076663E">
        <w:rPr>
          <w:lang w:eastAsia="lt-LT"/>
        </w:rPr>
        <w:t xml:space="preserve">Utenos rajono savivaldybės administracija, įstaigos kodas 188710442, atstovaujama administracijos direktoriaus .............................................., veikiančio pagal administracijos nuostatus, toliau vadinama </w:t>
      </w:r>
      <w:r w:rsidRPr="0076663E">
        <w:rPr>
          <w:b/>
          <w:bCs/>
          <w:lang w:eastAsia="lt-LT"/>
        </w:rPr>
        <w:t>„Užsakovu</w:t>
      </w:r>
      <w:r w:rsidR="006A5B84" w:rsidRPr="0076663E">
        <w:rPr>
          <w:b/>
          <w:bCs/>
          <w:lang w:eastAsia="lt-LT"/>
        </w:rPr>
        <w:t>“</w:t>
      </w:r>
      <w:r w:rsidRPr="0076663E">
        <w:rPr>
          <w:lang w:eastAsia="lt-LT"/>
        </w:rPr>
        <w:t xml:space="preserve">, ir  .....................,  įmonės kodas ................., atstovaujama  ................ ...........................,  veikiančio pagal ..............., toliau vadinama  </w:t>
      </w:r>
      <w:r w:rsidRPr="0076663E">
        <w:rPr>
          <w:b/>
          <w:bCs/>
          <w:lang w:eastAsia="lt-LT"/>
        </w:rPr>
        <w:t>„Rangovu</w:t>
      </w:r>
      <w:r w:rsidR="006A5B84" w:rsidRPr="0076663E">
        <w:rPr>
          <w:b/>
          <w:bCs/>
          <w:lang w:eastAsia="lt-LT"/>
        </w:rPr>
        <w:t>“</w:t>
      </w:r>
      <w:r w:rsidRPr="0076663E">
        <w:rPr>
          <w:lang w:eastAsia="lt-LT"/>
        </w:rPr>
        <w:t xml:space="preserve">, o kiekvienas atskirai - </w:t>
      </w:r>
      <w:r w:rsidRPr="0076663E">
        <w:rPr>
          <w:b/>
          <w:bCs/>
          <w:lang w:eastAsia="lt-LT"/>
        </w:rPr>
        <w:t>„Šalimi</w:t>
      </w:r>
      <w:r w:rsidR="006A5B84" w:rsidRPr="0076663E">
        <w:rPr>
          <w:b/>
          <w:bCs/>
          <w:lang w:eastAsia="lt-LT"/>
        </w:rPr>
        <w:t>“</w:t>
      </w:r>
      <w:r w:rsidRPr="0076663E">
        <w:rPr>
          <w:b/>
          <w:bCs/>
          <w:lang w:eastAsia="lt-LT"/>
        </w:rPr>
        <w:t xml:space="preserve">, </w:t>
      </w:r>
      <w:r w:rsidRPr="0076663E">
        <w:rPr>
          <w:lang w:eastAsia="lt-LT"/>
        </w:rPr>
        <w:t>sudarė šią Rangos darbų sutartį (toliau - Sutartis):</w:t>
      </w:r>
    </w:p>
    <w:p w14:paraId="4C98EAD5" w14:textId="77777777" w:rsidR="007C719B" w:rsidRPr="0076663E" w:rsidRDefault="007C719B" w:rsidP="00707E18">
      <w:pPr>
        <w:shd w:val="clear" w:color="auto" w:fill="FFFFFF"/>
        <w:tabs>
          <w:tab w:val="left" w:pos="701"/>
          <w:tab w:val="left" w:pos="3600"/>
        </w:tabs>
        <w:autoSpaceDN/>
        <w:jc w:val="both"/>
        <w:textAlignment w:val="auto"/>
        <w:rPr>
          <w:lang w:eastAsia="lt-LT"/>
        </w:rPr>
      </w:pPr>
    </w:p>
    <w:p w14:paraId="2175BC5B" w14:textId="77777777" w:rsidR="007C719B" w:rsidRPr="0076663E" w:rsidRDefault="007C719B" w:rsidP="00707E18">
      <w:pPr>
        <w:shd w:val="clear" w:color="auto" w:fill="FFFFFF"/>
        <w:tabs>
          <w:tab w:val="left" w:pos="701"/>
          <w:tab w:val="left" w:pos="3600"/>
        </w:tabs>
        <w:autoSpaceDN/>
        <w:jc w:val="center"/>
        <w:textAlignment w:val="auto"/>
        <w:rPr>
          <w:b/>
          <w:lang w:eastAsia="lt-LT"/>
        </w:rPr>
      </w:pPr>
      <w:r w:rsidRPr="0076663E">
        <w:rPr>
          <w:b/>
          <w:lang w:eastAsia="lt-LT"/>
        </w:rPr>
        <w:t>SUTARTIES SĄVOKOS</w:t>
      </w:r>
    </w:p>
    <w:p w14:paraId="476716BB" w14:textId="1F631EDB" w:rsidR="00B05ABE" w:rsidRPr="0076663E" w:rsidRDefault="00485B63" w:rsidP="00B05ABE">
      <w:pPr>
        <w:widowControl w:val="0"/>
        <w:autoSpaceDN/>
        <w:jc w:val="both"/>
        <w:textAlignment w:val="auto"/>
        <w:rPr>
          <w:rFonts w:eastAsia="Lucida Sans Unicode"/>
          <w:b/>
          <w:kern w:val="1"/>
          <w:lang w:eastAsia="lt-LT"/>
        </w:rPr>
      </w:pPr>
      <w:r w:rsidRPr="0076663E">
        <w:rPr>
          <w:b/>
          <w:lang w:eastAsia="lt-LT"/>
        </w:rPr>
        <w:t>Darbai</w:t>
      </w:r>
      <w:r w:rsidRPr="0076663E">
        <w:rPr>
          <w:lang w:eastAsia="lt-LT"/>
        </w:rPr>
        <w:t xml:space="preserve"> – darbai</w:t>
      </w:r>
      <w:r w:rsidR="00CF6C61">
        <w:rPr>
          <w:lang w:eastAsia="lt-LT"/>
        </w:rPr>
        <w:t xml:space="preserve"> ir paslaugos</w:t>
      </w:r>
      <w:r w:rsidRPr="0076663E">
        <w:rPr>
          <w:lang w:eastAsia="lt-LT"/>
        </w:rPr>
        <w:t xml:space="preserve">, kuriuos pagal Sutartį privalo atlikti Rangovas arba Subrangovai. Darbų vykdymą, įskaitant visus mokesčius ir kitas Rangovo patiriamas su Sutarties vykdymu susijusias išlaidas, įskaitant išlaidas dėl </w:t>
      </w:r>
      <w:r w:rsidR="00B924E2" w:rsidRPr="0076663E">
        <w:rPr>
          <w:lang w:eastAsia="lt-LT"/>
        </w:rPr>
        <w:t xml:space="preserve">elektroninių </w:t>
      </w:r>
      <w:r w:rsidRPr="0076663E">
        <w:rPr>
          <w:lang w:eastAsia="lt-LT"/>
        </w:rPr>
        <w:t>sąskaitų</w:t>
      </w:r>
      <w:r w:rsidR="006A5B84" w:rsidRPr="0076663E">
        <w:rPr>
          <w:lang w:eastAsia="lt-LT"/>
        </w:rPr>
        <w:t xml:space="preserve"> </w:t>
      </w:r>
      <w:r w:rsidRPr="0076663E">
        <w:rPr>
          <w:lang w:eastAsia="lt-LT"/>
        </w:rPr>
        <w:t>faktūrų ir kitų atsiskaitymo dokumentų pateikimo</w:t>
      </w:r>
      <w:r w:rsidR="00B924E2" w:rsidRPr="0076663E">
        <w:rPr>
          <w:lang w:eastAsia="lt-LT"/>
        </w:rPr>
        <w:t>.</w:t>
      </w:r>
      <w:r w:rsidRPr="0076663E">
        <w:rPr>
          <w:lang w:eastAsia="lt-LT"/>
        </w:rPr>
        <w:t xml:space="preserve"> </w:t>
      </w:r>
    </w:p>
    <w:p w14:paraId="760C724A" w14:textId="5BCBC8E4" w:rsidR="00485B63" w:rsidRPr="0076663E" w:rsidRDefault="00485B63" w:rsidP="00B05ABE">
      <w:pPr>
        <w:widowControl w:val="0"/>
        <w:autoSpaceDN/>
        <w:jc w:val="both"/>
        <w:textAlignment w:val="auto"/>
        <w:rPr>
          <w:lang w:eastAsia="lt-LT"/>
        </w:rPr>
      </w:pPr>
      <w:r w:rsidRPr="0076663E">
        <w:rPr>
          <w:b/>
          <w:lang w:eastAsia="lt-LT"/>
        </w:rPr>
        <w:t>Darbų perdavimo - priėmimo aktas</w:t>
      </w:r>
      <w:r w:rsidRPr="0076663E">
        <w:rPr>
          <w:lang w:eastAsia="lt-LT"/>
        </w:rPr>
        <w:t xml:space="preserve"> – dokumentas, įforminantis Darbų perdavimą - priėmimą, juos užbaigus.</w:t>
      </w:r>
    </w:p>
    <w:p w14:paraId="56897EE9" w14:textId="77777777" w:rsidR="00485B63" w:rsidRPr="0076663E" w:rsidRDefault="00485B63" w:rsidP="00707E18">
      <w:pPr>
        <w:autoSpaceDN/>
        <w:jc w:val="both"/>
        <w:textAlignment w:val="auto"/>
        <w:rPr>
          <w:lang w:eastAsia="lt-LT"/>
        </w:rPr>
      </w:pPr>
      <w:r w:rsidRPr="0076663E">
        <w:rPr>
          <w:b/>
          <w:lang w:eastAsia="lt-LT"/>
        </w:rPr>
        <w:t>Užsakovo darbo diena</w:t>
      </w:r>
      <w:r w:rsidRPr="0076663E">
        <w:rPr>
          <w:lang w:eastAsia="lt-LT"/>
        </w:rPr>
        <w:t xml:space="preserve"> - bet kuri savaitės diena nuo pirmadienio iki penktadienio imtinai, išskyrus tuos atvejus, kai pagal Lietuvos Respublikos teisės aktus tokia savaitės diena yra pripažįstama švenčių diena. </w:t>
      </w:r>
    </w:p>
    <w:p w14:paraId="73D69E90" w14:textId="3C8783BD" w:rsidR="00485B63" w:rsidRPr="0076663E" w:rsidRDefault="00485B63" w:rsidP="00707E18">
      <w:pPr>
        <w:autoSpaceDN/>
        <w:jc w:val="both"/>
        <w:textAlignment w:val="auto"/>
        <w:rPr>
          <w:rFonts w:eastAsia="SimSun"/>
          <w:kern w:val="1"/>
          <w:lang w:eastAsia="lt-LT"/>
        </w:rPr>
      </w:pPr>
      <w:r w:rsidRPr="0076663E">
        <w:rPr>
          <w:rFonts w:eastAsia="SimSun"/>
          <w:b/>
          <w:kern w:val="1"/>
          <w:lang w:eastAsia="ar-SA"/>
        </w:rPr>
        <w:t>Užsakovo darbo</w:t>
      </w:r>
      <w:r w:rsidRPr="0076663E">
        <w:rPr>
          <w:rFonts w:eastAsia="SimSun"/>
          <w:b/>
          <w:kern w:val="1"/>
          <w:lang w:eastAsia="lt-LT"/>
        </w:rPr>
        <w:t xml:space="preserve"> valandos</w:t>
      </w:r>
      <w:r w:rsidRPr="0076663E">
        <w:rPr>
          <w:rFonts w:eastAsia="SimSun"/>
          <w:kern w:val="1"/>
          <w:lang w:eastAsia="lt-LT"/>
        </w:rPr>
        <w:t xml:space="preserve"> – darbo dienomis pirmadienį–ketvirtadienį nuo 8.00 val. iki 17.00 val., penktadienį nuo 8.00 val. iki 15.</w:t>
      </w:r>
      <w:r w:rsidRPr="0076663E">
        <w:rPr>
          <w:rFonts w:eastAsia="SimSun"/>
          <w:kern w:val="1"/>
          <w:lang w:eastAsia="ar-SA"/>
        </w:rPr>
        <w:t>45</w:t>
      </w:r>
      <w:r w:rsidRPr="0076663E">
        <w:rPr>
          <w:rFonts w:eastAsia="SimSun"/>
          <w:kern w:val="1"/>
          <w:lang w:eastAsia="lt-LT"/>
        </w:rPr>
        <w:t xml:space="preserve"> val. Šioje Sutartyje </w:t>
      </w:r>
      <w:r w:rsidRPr="0076663E">
        <w:rPr>
          <w:rFonts w:eastAsia="SimSun"/>
          <w:kern w:val="1"/>
          <w:lang w:eastAsia="ar-SA"/>
        </w:rPr>
        <w:t>numatyti Darbai vykdomi</w:t>
      </w:r>
      <w:r w:rsidRPr="0076663E">
        <w:rPr>
          <w:rFonts w:eastAsia="SimSun"/>
          <w:kern w:val="1"/>
          <w:lang w:eastAsia="lt-LT"/>
        </w:rPr>
        <w:t xml:space="preserve"> darbo valandomis, išskyrus tuos atvejus, kai Sutartyje numatyta kitaip. </w:t>
      </w:r>
    </w:p>
    <w:p w14:paraId="0B8DE610" w14:textId="77777777" w:rsidR="00485B63" w:rsidRPr="0076663E" w:rsidRDefault="00485B63" w:rsidP="00707E18">
      <w:pPr>
        <w:autoSpaceDN/>
        <w:jc w:val="both"/>
        <w:textAlignment w:val="auto"/>
        <w:rPr>
          <w:rFonts w:eastAsia="SimSun"/>
          <w:lang w:eastAsia="lt-LT"/>
        </w:rPr>
      </w:pPr>
      <w:r w:rsidRPr="0076663E">
        <w:rPr>
          <w:rFonts w:eastAsia="SimSun"/>
          <w:b/>
          <w:lang w:eastAsia="lt-LT"/>
        </w:rPr>
        <w:t>Įgaliotieji asmenys</w:t>
      </w:r>
      <w:r w:rsidRPr="0076663E">
        <w:rPr>
          <w:rFonts w:eastAsia="SimSun"/>
          <w:lang w:eastAsia="lt-LT"/>
        </w:rPr>
        <w:t xml:space="preserve"> – Šalių atstovų, įgaliotų užsakyti, perduoti ir priimti darbus bei pateikti pretenzijas, sąrašas.</w:t>
      </w:r>
    </w:p>
    <w:p w14:paraId="5DBFAF14" w14:textId="64DDA699" w:rsidR="00485B63" w:rsidRPr="0076663E" w:rsidRDefault="00485B63" w:rsidP="00707E18">
      <w:pPr>
        <w:autoSpaceDE w:val="0"/>
        <w:adjustRightInd w:val="0"/>
        <w:jc w:val="both"/>
        <w:textAlignment w:val="auto"/>
      </w:pPr>
      <w:r w:rsidRPr="0076663E">
        <w:rPr>
          <w:b/>
        </w:rPr>
        <w:t>Rangovas</w:t>
      </w:r>
      <w:r w:rsidR="0036338F" w:rsidRPr="0076663E">
        <w:t xml:space="preserve"> </w:t>
      </w:r>
      <w:r w:rsidRPr="0076663E">
        <w:t>– ūkio subjektas, kuriuo gali būti fizinis asmuo, privatus ar viešasis juridinis asmuo ar tokių asmenų grupė, atliekanti pagal šią Sutartį darbus.</w:t>
      </w:r>
    </w:p>
    <w:p w14:paraId="1DAC861B" w14:textId="77777777" w:rsidR="00485B63" w:rsidRPr="0076663E" w:rsidRDefault="00485B63" w:rsidP="00707E18">
      <w:pPr>
        <w:autoSpaceDN/>
        <w:jc w:val="both"/>
        <w:textAlignment w:val="auto"/>
        <w:rPr>
          <w:rFonts w:eastAsia="Calibri"/>
          <w:lang w:eastAsia="lt-LT"/>
        </w:rPr>
      </w:pPr>
      <w:r w:rsidRPr="0076663E">
        <w:rPr>
          <w:rFonts w:eastAsia="Calibri"/>
          <w:b/>
          <w:lang w:eastAsia="lt-LT"/>
        </w:rPr>
        <w:t>Raštu</w:t>
      </w:r>
      <w:r w:rsidRPr="0076663E">
        <w:rPr>
          <w:rFonts w:eastAsia="Calibri"/>
          <w:lang w:eastAsia="lt-LT"/>
        </w:rPr>
        <w:t xml:space="preserve"> reiškia bet kokią informacijos išraišką žodžiais arba skaičiais, kurią galima perskaityti, atgaminti ir perduoti. Šis terminas apima ir elektroninėmis priemonėmis perduotą ir saugomą informaciją.</w:t>
      </w:r>
    </w:p>
    <w:p w14:paraId="7EA18C9A" w14:textId="2D375893" w:rsidR="00485B63" w:rsidRPr="0076663E" w:rsidRDefault="00485B63" w:rsidP="00707E18">
      <w:pPr>
        <w:autoSpaceDN/>
        <w:jc w:val="both"/>
        <w:textAlignment w:val="auto"/>
        <w:rPr>
          <w:rFonts w:eastAsia="Calibri"/>
          <w:lang w:eastAsia="lt-LT"/>
        </w:rPr>
      </w:pPr>
      <w:r w:rsidRPr="0076663E">
        <w:rPr>
          <w:b/>
          <w:lang w:eastAsia="lt-LT"/>
        </w:rPr>
        <w:t>Subrangovas</w:t>
      </w:r>
      <w:r w:rsidRPr="0076663E">
        <w:rPr>
          <w:lang w:eastAsia="lt-LT"/>
        </w:rPr>
        <w:t xml:space="preserve"> </w:t>
      </w:r>
      <w:r w:rsidR="0036338F" w:rsidRPr="0076663E">
        <w:rPr>
          <w:lang w:eastAsia="lt-LT"/>
        </w:rPr>
        <w:t>–</w:t>
      </w:r>
      <w:r w:rsidRPr="0076663E">
        <w:t xml:space="preserve"> ūkio</w:t>
      </w:r>
      <w:r w:rsidR="0036338F" w:rsidRPr="0076663E">
        <w:t xml:space="preserve"> </w:t>
      </w:r>
      <w:r w:rsidRPr="0076663E">
        <w:t>subjektas</w:t>
      </w:r>
      <w:r w:rsidRPr="0076663E">
        <w:rPr>
          <w:lang w:eastAsia="lt-LT"/>
        </w:rPr>
        <w:t>, Rangovo nurodytas pasiūlyme viešajam pirkimui  ir/ar Sutartyje kaip Subrangovas, kuriam paskirta vykdyti dalį Darbų.</w:t>
      </w:r>
    </w:p>
    <w:p w14:paraId="169BE523" w14:textId="74DBB239" w:rsidR="00485B63" w:rsidRPr="0076663E" w:rsidRDefault="00485B63" w:rsidP="00707E18">
      <w:pPr>
        <w:widowControl w:val="0"/>
        <w:autoSpaceDN/>
        <w:jc w:val="both"/>
        <w:textAlignment w:val="auto"/>
      </w:pPr>
      <w:r w:rsidRPr="0076663E">
        <w:rPr>
          <w:b/>
          <w:bCs/>
        </w:rPr>
        <w:t>Pradinės sutarties vertė</w:t>
      </w:r>
      <w:r w:rsidR="0036338F" w:rsidRPr="0076663E">
        <w:t xml:space="preserve"> </w:t>
      </w:r>
      <w:r w:rsidRPr="0076663E">
        <w:t>–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5B2267C" w14:textId="2B38C549" w:rsidR="00485B63" w:rsidRPr="0076663E" w:rsidRDefault="00485B63" w:rsidP="737CDA17">
      <w:pPr>
        <w:widowControl w:val="0"/>
        <w:autoSpaceDN/>
        <w:jc w:val="both"/>
        <w:textAlignment w:val="auto"/>
        <w:rPr>
          <w:rFonts w:eastAsia="Lucida Sans Unicode"/>
          <w:b/>
          <w:bCs/>
          <w:kern w:val="1"/>
          <w:lang w:eastAsia="lt-LT"/>
        </w:rPr>
      </w:pPr>
      <w:r w:rsidRPr="737CDA17">
        <w:rPr>
          <w:b/>
          <w:bCs/>
          <w:lang w:eastAsia="lt-LT"/>
        </w:rPr>
        <w:lastRenderedPageBreak/>
        <w:t>Sutarties kaina</w:t>
      </w:r>
      <w:r w:rsidRPr="737CDA17">
        <w:rPr>
          <w:lang w:eastAsia="lt-LT"/>
        </w:rPr>
        <w:t xml:space="preserve"> – suma, kuri turi būti sumokėta Rangovui už </w:t>
      </w:r>
      <w:r w:rsidR="29CA0D34" w:rsidRPr="737CDA17">
        <w:rPr>
          <w:lang w:eastAsia="lt-LT"/>
        </w:rPr>
        <w:t>laiku</w:t>
      </w:r>
      <w:r w:rsidRPr="737CDA17">
        <w:rPr>
          <w:lang w:eastAsia="lt-LT"/>
        </w:rPr>
        <w:t>, tinkamą bei pagal Sutartį atliktą darbą.</w:t>
      </w:r>
    </w:p>
    <w:p w14:paraId="4E7B5AC8" w14:textId="77777777" w:rsidR="007C719B" w:rsidRPr="0076663E" w:rsidRDefault="00485B63" w:rsidP="00707E18">
      <w:pPr>
        <w:shd w:val="clear" w:color="auto" w:fill="FFFFFF"/>
        <w:tabs>
          <w:tab w:val="left" w:pos="701"/>
          <w:tab w:val="left" w:pos="3600"/>
        </w:tabs>
        <w:autoSpaceDN/>
        <w:jc w:val="both"/>
        <w:textAlignment w:val="auto"/>
        <w:rPr>
          <w:lang w:eastAsia="lt-LT"/>
        </w:rPr>
      </w:pPr>
      <w:r w:rsidRPr="0076663E">
        <w:rPr>
          <w:lang w:eastAsia="lt-LT"/>
        </w:rPr>
        <w:t>Kitos vartojamos sąvokos atitinka sąvokas vartojamas Lietuvos Respublikos civiliniame kodekse, Lietuvos Respublikos statybos įstatyme ir Lietuvos Respublikos viešųjų pirkimų įstatyme.</w:t>
      </w:r>
    </w:p>
    <w:p w14:paraId="6D568EAF" w14:textId="77777777" w:rsidR="00B25927" w:rsidRPr="0076663E" w:rsidRDefault="00B25927" w:rsidP="00707E18">
      <w:pPr>
        <w:shd w:val="clear" w:color="auto" w:fill="FFFFFF"/>
        <w:tabs>
          <w:tab w:val="left" w:pos="701"/>
          <w:tab w:val="left" w:pos="3600"/>
        </w:tabs>
        <w:autoSpaceDN/>
        <w:jc w:val="both"/>
        <w:textAlignment w:val="auto"/>
        <w:rPr>
          <w:lang w:eastAsia="lt-LT"/>
        </w:rPr>
      </w:pPr>
    </w:p>
    <w:p w14:paraId="2CACBC39" w14:textId="77777777" w:rsidR="007C719B" w:rsidRPr="0076663E" w:rsidRDefault="007C719B" w:rsidP="00600F28">
      <w:pPr>
        <w:numPr>
          <w:ilvl w:val="0"/>
          <w:numId w:val="13"/>
        </w:numPr>
        <w:shd w:val="clear" w:color="auto" w:fill="FFFFFF"/>
        <w:tabs>
          <w:tab w:val="left" w:pos="701"/>
          <w:tab w:val="left" w:pos="3600"/>
        </w:tabs>
        <w:autoSpaceDN/>
        <w:ind w:left="0"/>
        <w:jc w:val="center"/>
        <w:textAlignment w:val="auto"/>
        <w:rPr>
          <w:b/>
          <w:lang w:eastAsia="lt-LT"/>
        </w:rPr>
      </w:pPr>
      <w:r w:rsidRPr="0076663E">
        <w:rPr>
          <w:b/>
          <w:lang w:eastAsia="lt-LT"/>
        </w:rPr>
        <w:t>SUTARTIES OBJEKTAS, DALYKAS IR TERMINAI</w:t>
      </w:r>
    </w:p>
    <w:p w14:paraId="6C381D4D" w14:textId="4E269274" w:rsidR="004F25B9" w:rsidRPr="0076663E" w:rsidRDefault="007C719B" w:rsidP="004F25B9">
      <w:pPr>
        <w:jc w:val="both"/>
        <w:rPr>
          <w:b/>
        </w:rPr>
      </w:pPr>
      <w:r w:rsidRPr="0076663E">
        <w:rPr>
          <w:lang w:eastAsia="lt-LT"/>
        </w:rPr>
        <w:t xml:space="preserve">1.1. Sutarties pavadinimas </w:t>
      </w:r>
      <w:r w:rsidR="00D52145" w:rsidRPr="0076663E">
        <w:rPr>
          <w:lang w:eastAsia="ar-SA"/>
        </w:rPr>
        <w:t>–</w:t>
      </w:r>
      <w:r w:rsidRPr="0076663E">
        <w:t xml:space="preserve"> </w:t>
      </w:r>
      <w:r w:rsidR="00E0606E" w:rsidRPr="0076663E">
        <w:rPr>
          <w:b/>
          <w:shd w:val="clear" w:color="auto" w:fill="FFFFFF"/>
        </w:rPr>
        <w:t xml:space="preserve">Utenos miesto gatvių </w:t>
      </w:r>
      <w:r w:rsidR="00FC71EE" w:rsidRPr="0076663E">
        <w:rPr>
          <w:b/>
          <w:shd w:val="clear" w:color="auto" w:fill="FFFFFF"/>
        </w:rPr>
        <w:t>remonto darbai pagal patvirtintus sąrašus.</w:t>
      </w:r>
    </w:p>
    <w:p w14:paraId="4CA4D17F" w14:textId="4C0A7A42" w:rsidR="007C719B" w:rsidRPr="0076663E" w:rsidRDefault="007C719B" w:rsidP="00707E18">
      <w:pPr>
        <w:autoSpaceDN/>
        <w:contextualSpacing/>
        <w:jc w:val="both"/>
        <w:textAlignment w:val="auto"/>
      </w:pPr>
      <w:r w:rsidRPr="0076663E">
        <w:t xml:space="preserve">1.2. Sutarties dalykas – Rangovas per Sutartyje nustatytą terminą </w:t>
      </w:r>
      <w:r w:rsidR="00485B63" w:rsidRPr="0076663E">
        <w:t xml:space="preserve">turi </w:t>
      </w:r>
      <w:r w:rsidR="00CF6C61" w:rsidRPr="0076663E">
        <w:t>parengti statinių paprastojo remonto apraš</w:t>
      </w:r>
      <w:r w:rsidR="00CF6C61">
        <w:t>ą arba kapitalinio remonto projektą (pagal poreikį)</w:t>
      </w:r>
      <w:r w:rsidR="00CF6C61" w:rsidRPr="0076663E">
        <w:t xml:space="preserve"> </w:t>
      </w:r>
      <w:r w:rsidR="00CF6C61">
        <w:t xml:space="preserve">ir </w:t>
      </w:r>
      <w:r w:rsidRPr="0076663E">
        <w:t>atlik</w:t>
      </w:r>
      <w:r w:rsidR="00485B63" w:rsidRPr="0076663E">
        <w:t>ti</w:t>
      </w:r>
      <w:r w:rsidR="004F25B9" w:rsidRPr="0076663E">
        <w:rPr>
          <w:b/>
          <w:bCs/>
        </w:rPr>
        <w:t xml:space="preserve"> </w:t>
      </w:r>
      <w:r w:rsidR="004F25B9" w:rsidRPr="0076663E">
        <w:t xml:space="preserve">Utenos </w:t>
      </w:r>
      <w:r w:rsidR="00E0606E" w:rsidRPr="0076663E">
        <w:t xml:space="preserve">miesto gatvių remonto </w:t>
      </w:r>
      <w:r w:rsidR="004F25B9" w:rsidRPr="0076663E">
        <w:t>darbus</w:t>
      </w:r>
      <w:r w:rsidR="002F5BA6" w:rsidRPr="0076663E">
        <w:t xml:space="preserve"> pagal patvirtintus sąrašus</w:t>
      </w:r>
      <w:r w:rsidR="00CF6C61">
        <w:t xml:space="preserve"> ir</w:t>
      </w:r>
      <w:r w:rsidR="008A150C" w:rsidRPr="0076663E">
        <w:t xml:space="preserve"> </w:t>
      </w:r>
      <w:r w:rsidR="004F25B9" w:rsidRPr="0076663E">
        <w:rPr>
          <w:b/>
          <w:bCs/>
        </w:rPr>
        <w:t>(</w:t>
      </w:r>
      <w:r w:rsidR="005A3E1E" w:rsidRPr="0076663E">
        <w:t>toliau</w:t>
      </w:r>
      <w:r w:rsidR="006A5B84" w:rsidRPr="0076663E">
        <w:t xml:space="preserve"> </w:t>
      </w:r>
      <w:r w:rsidR="005A3E1E" w:rsidRPr="0076663E">
        <w:t>-</w:t>
      </w:r>
      <w:r w:rsidR="006A5B84" w:rsidRPr="0076663E">
        <w:t xml:space="preserve"> </w:t>
      </w:r>
      <w:r w:rsidR="005A3E1E" w:rsidRPr="0076663E">
        <w:t>Darbai)</w:t>
      </w:r>
      <w:r w:rsidRPr="0076663E">
        <w:t>, o Užsakovas</w:t>
      </w:r>
      <w:r w:rsidR="005A3E1E" w:rsidRPr="0076663E">
        <w:t xml:space="preserve"> – už tinkamai atliktus Darbus sumokėti.</w:t>
      </w:r>
      <w:r w:rsidRPr="0076663E">
        <w:t xml:space="preserve"> </w:t>
      </w:r>
    </w:p>
    <w:p w14:paraId="6A05CE13" w14:textId="77777777" w:rsidR="003C5F2F" w:rsidRPr="0076663E" w:rsidRDefault="007C719B" w:rsidP="00707E18">
      <w:pPr>
        <w:tabs>
          <w:tab w:val="left" w:pos="0"/>
          <w:tab w:val="left" w:pos="284"/>
          <w:tab w:val="left" w:pos="426"/>
        </w:tabs>
        <w:jc w:val="both"/>
      </w:pPr>
      <w:r w:rsidRPr="0076663E">
        <w:t>1.</w:t>
      </w:r>
      <w:r w:rsidR="00355032" w:rsidRPr="0076663E">
        <w:t>3</w:t>
      </w:r>
      <w:r w:rsidRPr="0076663E">
        <w:t>. Sutarties pradžia – Sutarties įsigaliojimo diena.</w:t>
      </w:r>
    </w:p>
    <w:p w14:paraId="7BBFA00A" w14:textId="23FE04F0" w:rsidR="00B71319" w:rsidRPr="0076663E" w:rsidRDefault="007C719B" w:rsidP="55021DF8">
      <w:pPr>
        <w:tabs>
          <w:tab w:val="left" w:pos="426"/>
          <w:tab w:val="left" w:pos="567"/>
          <w:tab w:val="left" w:pos="851"/>
        </w:tabs>
        <w:jc w:val="both"/>
      </w:pPr>
      <w:r w:rsidRPr="0076663E">
        <w:t>1.</w:t>
      </w:r>
      <w:r w:rsidR="00355032" w:rsidRPr="0076663E">
        <w:t>4</w:t>
      </w:r>
      <w:r w:rsidRPr="0076663E">
        <w:t>. Sutartis įsigalioja nuo Sutarties Šalių pasirašymo ir užregistravimo Užsakovo dokumentų valdymo sistemoje dienos ir galioja</w:t>
      </w:r>
      <w:r w:rsidR="00822599" w:rsidRPr="0076663E">
        <w:t xml:space="preserve"> </w:t>
      </w:r>
      <w:r w:rsidRPr="0076663E">
        <w:t>iki</w:t>
      </w:r>
      <w:r w:rsidR="00B71319" w:rsidRPr="0076663E">
        <w:t xml:space="preserve"> visiškų sutar</w:t>
      </w:r>
      <w:r w:rsidR="1F13CB00" w:rsidRPr="0076663E">
        <w:t>t</w:t>
      </w:r>
      <w:r w:rsidR="00B71319" w:rsidRPr="0076663E">
        <w:t>inių įsipareigojimų įvykdymo</w:t>
      </w:r>
      <w:r w:rsidR="00D32B14" w:rsidRPr="0076663E">
        <w:t>, bet ne ilgiau kaip iki 202</w:t>
      </w:r>
      <w:r w:rsidR="006C1BE6">
        <w:t>7</w:t>
      </w:r>
      <w:r w:rsidR="00D32B14" w:rsidRPr="0076663E">
        <w:t xml:space="preserve"> m.</w:t>
      </w:r>
      <w:r w:rsidR="009869E8" w:rsidRPr="0076663E">
        <w:t xml:space="preserve"> </w:t>
      </w:r>
      <w:r w:rsidR="00D47FA4">
        <w:t>liepos 15</w:t>
      </w:r>
      <w:r w:rsidR="00D32B14" w:rsidRPr="0076663E">
        <w:t xml:space="preserve"> d.</w:t>
      </w:r>
      <w:r w:rsidR="00B71319" w:rsidRPr="0076663E">
        <w:t xml:space="preserve"> </w:t>
      </w:r>
    </w:p>
    <w:p w14:paraId="40E0700F" w14:textId="49011390" w:rsidR="00D879E1" w:rsidRPr="0076663E" w:rsidRDefault="00B71319" w:rsidP="00182DD2">
      <w:pPr>
        <w:autoSpaceDE w:val="0"/>
        <w:adjustRightInd w:val="0"/>
        <w:jc w:val="both"/>
        <w:textAlignment w:val="auto"/>
      </w:pPr>
      <w:r w:rsidRPr="0076663E">
        <w:t xml:space="preserve">1.5. Darbų atlikimo terminas: </w:t>
      </w:r>
      <w:r w:rsidR="00E0606E" w:rsidRPr="0076663E">
        <w:t>iki 202</w:t>
      </w:r>
      <w:r w:rsidR="00B909EA" w:rsidRPr="0076663E">
        <w:t>6</w:t>
      </w:r>
      <w:r w:rsidR="00E0606E" w:rsidRPr="0076663E">
        <w:t xml:space="preserve"> m. </w:t>
      </w:r>
      <w:r w:rsidR="009869E8" w:rsidRPr="0076663E">
        <w:t>lapkričio</w:t>
      </w:r>
      <w:r w:rsidR="00E0606E" w:rsidRPr="0076663E">
        <w:t xml:space="preserve"> </w:t>
      </w:r>
      <w:r w:rsidR="009869E8" w:rsidRPr="0076663E">
        <w:t>15</w:t>
      </w:r>
      <w:r w:rsidR="00E0606E" w:rsidRPr="0076663E">
        <w:t xml:space="preserve"> d. </w:t>
      </w:r>
      <w:r w:rsidR="00010F8C" w:rsidRPr="0076663E">
        <w:t>pagal faktinį Užsakovo poreikį</w:t>
      </w:r>
      <w:r w:rsidR="00C96F1A" w:rsidRPr="0076663E">
        <w:rPr>
          <w:rFonts w:eastAsia="Calibri"/>
        </w:rPr>
        <w:t xml:space="preserve"> </w:t>
      </w:r>
    </w:p>
    <w:p w14:paraId="0211A63F" w14:textId="0D2FE259" w:rsidR="00961A28" w:rsidRPr="0076663E" w:rsidRDefault="004B5E05" w:rsidP="00707E18">
      <w:pPr>
        <w:tabs>
          <w:tab w:val="left" w:pos="0"/>
          <w:tab w:val="left" w:pos="426"/>
          <w:tab w:val="left" w:pos="567"/>
          <w:tab w:val="left" w:pos="851"/>
        </w:tabs>
        <w:jc w:val="both"/>
      </w:pPr>
      <w:r w:rsidRPr="0076663E">
        <w:rPr>
          <w:lang w:eastAsia="lt-LT"/>
        </w:rPr>
        <w:t>1.</w:t>
      </w:r>
      <w:r w:rsidR="00E0606E" w:rsidRPr="0076663E">
        <w:rPr>
          <w:lang w:eastAsia="lt-LT"/>
        </w:rPr>
        <w:t>6</w:t>
      </w:r>
      <w:r w:rsidRPr="0076663E">
        <w:rPr>
          <w:lang w:eastAsia="lt-LT"/>
        </w:rPr>
        <w:t xml:space="preserve">.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3E7DE929" w14:textId="77777777" w:rsidR="007C719B" w:rsidRPr="0076663E" w:rsidRDefault="007C719B" w:rsidP="00707E18">
      <w:pPr>
        <w:shd w:val="clear" w:color="auto" w:fill="FFFFFF"/>
        <w:tabs>
          <w:tab w:val="left" w:pos="701"/>
          <w:tab w:val="left" w:pos="3600"/>
        </w:tabs>
        <w:autoSpaceDN/>
        <w:jc w:val="both"/>
        <w:textAlignment w:val="auto"/>
        <w:rPr>
          <w:lang w:eastAsia="lt-LT"/>
        </w:rPr>
      </w:pPr>
    </w:p>
    <w:p w14:paraId="7F669F89" w14:textId="77777777" w:rsidR="007C719B" w:rsidRPr="0076663E" w:rsidRDefault="007C719B" w:rsidP="00707E18">
      <w:pPr>
        <w:shd w:val="clear" w:color="auto" w:fill="FFFFFF"/>
        <w:tabs>
          <w:tab w:val="left" w:pos="284"/>
          <w:tab w:val="left" w:pos="3600"/>
        </w:tabs>
        <w:autoSpaceDN/>
        <w:jc w:val="center"/>
        <w:textAlignment w:val="auto"/>
        <w:rPr>
          <w:b/>
          <w:lang w:eastAsia="lt-LT"/>
        </w:rPr>
      </w:pPr>
      <w:r w:rsidRPr="0076663E">
        <w:rPr>
          <w:b/>
          <w:lang w:eastAsia="lt-LT"/>
        </w:rPr>
        <w:t>2. SUTARTIES ĮKAINIAI IR KAINA. ATSISKAITYMO TVARKA</w:t>
      </w:r>
    </w:p>
    <w:p w14:paraId="4CA23C65" w14:textId="574EF140" w:rsidR="003E15E9" w:rsidRPr="0076663E" w:rsidRDefault="007C719B" w:rsidP="003E15E9">
      <w:pPr>
        <w:autoSpaceDN/>
        <w:jc w:val="both"/>
        <w:textAlignment w:val="auto"/>
        <w:rPr>
          <w:lang w:eastAsia="ar-SA"/>
        </w:rPr>
      </w:pPr>
      <w:r w:rsidRPr="0076663E">
        <w:t>2.1.</w:t>
      </w:r>
      <w:r w:rsidRPr="0076663E">
        <w:rPr>
          <w:lang w:eastAsia="ar-SA"/>
        </w:rPr>
        <w:t xml:space="preserve"> </w:t>
      </w:r>
      <w:r w:rsidR="003E15E9" w:rsidRPr="0076663E">
        <w:rPr>
          <w:lang w:eastAsia="ar-SA"/>
        </w:rPr>
        <w:t>Pradinė</w:t>
      </w:r>
      <w:r w:rsidR="00A1751E">
        <w:rPr>
          <w:lang w:eastAsia="ar-SA"/>
        </w:rPr>
        <w:t>s</w:t>
      </w:r>
      <w:r w:rsidR="003E15E9" w:rsidRPr="0076663E">
        <w:rPr>
          <w:lang w:eastAsia="ar-SA"/>
        </w:rPr>
        <w:t xml:space="preserve"> sutarties vertė - </w:t>
      </w:r>
      <w:r w:rsidR="00B909EA" w:rsidRPr="0076663E">
        <w:rPr>
          <w:shd w:val="clear" w:color="auto" w:fill="FFFFFF"/>
        </w:rPr>
        <w:t>1 20</w:t>
      </w:r>
      <w:r w:rsidR="00E0606E" w:rsidRPr="0076663E">
        <w:rPr>
          <w:shd w:val="clear" w:color="auto" w:fill="FFFFFF"/>
        </w:rPr>
        <w:t>0</w:t>
      </w:r>
      <w:r w:rsidR="00F4240C" w:rsidRPr="0076663E">
        <w:rPr>
          <w:shd w:val="clear" w:color="auto" w:fill="FFFFFF"/>
        </w:rPr>
        <w:t> 00</w:t>
      </w:r>
      <w:r w:rsidR="00707E18" w:rsidRPr="0076663E">
        <w:rPr>
          <w:shd w:val="clear" w:color="auto" w:fill="FFFFFF"/>
        </w:rPr>
        <w:t xml:space="preserve">0,00 </w:t>
      </w:r>
      <w:r w:rsidR="001A1F98" w:rsidRPr="0076663E">
        <w:rPr>
          <w:shd w:val="clear" w:color="auto" w:fill="FFFFFF"/>
        </w:rPr>
        <w:t>E</w:t>
      </w:r>
      <w:r w:rsidR="00707E18" w:rsidRPr="0076663E">
        <w:rPr>
          <w:shd w:val="clear" w:color="auto" w:fill="FFFFFF"/>
        </w:rPr>
        <w:t xml:space="preserve">ur </w:t>
      </w:r>
      <w:r w:rsidR="004F25B9" w:rsidRPr="0076663E">
        <w:rPr>
          <w:shd w:val="clear" w:color="auto" w:fill="FFFFFF"/>
        </w:rPr>
        <w:t>(</w:t>
      </w:r>
      <w:r w:rsidR="00B909EA" w:rsidRPr="0076663E">
        <w:rPr>
          <w:shd w:val="clear" w:color="auto" w:fill="FFFFFF"/>
        </w:rPr>
        <w:t>mil</w:t>
      </w:r>
      <w:r w:rsidR="00E61D3A">
        <w:rPr>
          <w:shd w:val="clear" w:color="auto" w:fill="FFFFFF"/>
        </w:rPr>
        <w:t>i</w:t>
      </w:r>
      <w:r w:rsidR="00B909EA" w:rsidRPr="0076663E">
        <w:rPr>
          <w:shd w:val="clear" w:color="auto" w:fill="FFFFFF"/>
        </w:rPr>
        <w:t>jonas du</w:t>
      </w:r>
      <w:r w:rsidR="00E0606E" w:rsidRPr="0076663E">
        <w:rPr>
          <w:shd w:val="clear" w:color="auto" w:fill="FFFFFF"/>
        </w:rPr>
        <w:t xml:space="preserve"> šimtai tūkstančių</w:t>
      </w:r>
      <w:r w:rsidR="004F25B9" w:rsidRPr="0076663E">
        <w:rPr>
          <w:shd w:val="clear" w:color="auto" w:fill="FFFFFF"/>
        </w:rPr>
        <w:t xml:space="preserve"> </w:t>
      </w:r>
      <w:r w:rsidR="001A1F98" w:rsidRPr="0076663E">
        <w:rPr>
          <w:shd w:val="clear" w:color="auto" w:fill="FFFFFF"/>
        </w:rPr>
        <w:t>eurų, 00 ct) be PVM.</w:t>
      </w:r>
    </w:p>
    <w:p w14:paraId="110A73AA" w14:textId="537B4A91" w:rsidR="003D0900" w:rsidRPr="0076663E" w:rsidRDefault="003E15E9" w:rsidP="00707E18">
      <w:pPr>
        <w:autoSpaceDN/>
        <w:jc w:val="both"/>
        <w:textAlignment w:val="auto"/>
        <w:rPr>
          <w:lang w:eastAsia="ar-SA"/>
        </w:rPr>
      </w:pPr>
      <w:r w:rsidRPr="0076663E">
        <w:rPr>
          <w:lang w:eastAsia="ar-SA"/>
        </w:rPr>
        <w:t xml:space="preserve">2.2. </w:t>
      </w:r>
      <w:r w:rsidR="007C719B" w:rsidRPr="0076663E">
        <w:rPr>
          <w:rFonts w:eastAsia="Lucida Sans Unicode"/>
          <w:kern w:val="1"/>
        </w:rPr>
        <w:t>Šiai Sutarčiai taikoma fiksuoto įkainio kainodara.</w:t>
      </w:r>
      <w:r w:rsidR="007C719B" w:rsidRPr="0076663E">
        <w:rPr>
          <w:spacing w:val="-4"/>
        </w:rPr>
        <w:t xml:space="preserve"> </w:t>
      </w:r>
      <w:r w:rsidR="007C719B" w:rsidRPr="0076663E">
        <w:rPr>
          <w:lang w:eastAsia="ar-SA"/>
        </w:rPr>
        <w:t>Užsakovas už faktiškai ir tinkamai atliktus</w:t>
      </w:r>
      <w:r w:rsidRPr="0076663E">
        <w:rPr>
          <w:lang w:eastAsia="ar-SA"/>
        </w:rPr>
        <w:t>,</w:t>
      </w:r>
      <w:r w:rsidR="007C719B" w:rsidRPr="0076663E">
        <w:rPr>
          <w:lang w:eastAsia="ar-SA"/>
        </w:rPr>
        <w:t xml:space="preserve"> </w:t>
      </w:r>
      <w:r w:rsidR="003D0900" w:rsidRPr="0076663E">
        <w:rPr>
          <w:lang w:eastAsia="ar-SA"/>
        </w:rPr>
        <w:t>Su</w:t>
      </w:r>
      <w:r w:rsidR="00364C74" w:rsidRPr="0076663E">
        <w:rPr>
          <w:lang w:eastAsia="ar-SA"/>
        </w:rPr>
        <w:t>tarties priede Nr. 1 nurodytus D</w:t>
      </w:r>
      <w:r w:rsidR="003D0900" w:rsidRPr="0076663E">
        <w:rPr>
          <w:lang w:eastAsia="ar-SA"/>
        </w:rPr>
        <w:t>arbus</w:t>
      </w:r>
      <w:r w:rsidRPr="0076663E">
        <w:rPr>
          <w:lang w:eastAsia="ar-SA"/>
        </w:rPr>
        <w:t>,</w:t>
      </w:r>
      <w:r w:rsidR="007C719B" w:rsidRPr="0076663E">
        <w:rPr>
          <w:lang w:eastAsia="ar-SA"/>
        </w:rPr>
        <w:t xml:space="preserve"> </w:t>
      </w:r>
      <w:r w:rsidR="003D0900" w:rsidRPr="0076663E">
        <w:rPr>
          <w:lang w:eastAsia="ar-SA"/>
        </w:rPr>
        <w:t xml:space="preserve">apmokės pagal lentelėje nurodytus </w:t>
      </w:r>
      <w:r w:rsidR="007C719B" w:rsidRPr="0076663E">
        <w:rPr>
          <w:lang w:eastAsia="ar-SA"/>
        </w:rPr>
        <w:t>fiksuot</w:t>
      </w:r>
      <w:r w:rsidR="00805DC3" w:rsidRPr="0076663E">
        <w:rPr>
          <w:lang w:eastAsia="ar-SA"/>
        </w:rPr>
        <w:t>us</w:t>
      </w:r>
      <w:r w:rsidR="007C719B" w:rsidRPr="0076663E">
        <w:rPr>
          <w:lang w:eastAsia="ar-SA"/>
        </w:rPr>
        <w:t xml:space="preserve"> </w:t>
      </w:r>
      <w:r w:rsidR="005A3E1E" w:rsidRPr="0076663E">
        <w:rPr>
          <w:lang w:eastAsia="ar-SA"/>
        </w:rPr>
        <w:t>įkain</w:t>
      </w:r>
      <w:r w:rsidR="00805DC3" w:rsidRPr="0076663E">
        <w:rPr>
          <w:lang w:eastAsia="ar-SA"/>
        </w:rPr>
        <w:t>ius</w:t>
      </w:r>
      <w:r w:rsidR="00907FA6" w:rsidRPr="0076663E">
        <w:rPr>
          <w:lang w:eastAsia="ar-SA"/>
        </w:rPr>
        <w:t xml:space="preserve"> (toliau</w:t>
      </w:r>
      <w:r w:rsidR="07F305C2" w:rsidRPr="0076663E">
        <w:rPr>
          <w:lang w:eastAsia="ar-SA"/>
        </w:rPr>
        <w:t xml:space="preserve"> </w:t>
      </w:r>
      <w:r w:rsidR="00907FA6" w:rsidRPr="0076663E">
        <w:rPr>
          <w:lang w:eastAsia="ar-SA"/>
        </w:rPr>
        <w:t>-</w:t>
      </w:r>
      <w:r w:rsidR="464B18A4" w:rsidRPr="0076663E">
        <w:rPr>
          <w:lang w:eastAsia="ar-SA"/>
        </w:rPr>
        <w:t xml:space="preserve"> </w:t>
      </w:r>
      <w:r w:rsidR="00907FA6" w:rsidRPr="0076663E">
        <w:rPr>
          <w:lang w:eastAsia="ar-SA"/>
        </w:rPr>
        <w:t>Darbų įkainiai)</w:t>
      </w:r>
      <w:r w:rsidRPr="0076663E">
        <w:rPr>
          <w:lang w:eastAsia="ar-SA"/>
        </w:rPr>
        <w:t>:</w:t>
      </w:r>
    </w:p>
    <w:tbl>
      <w:tblPr>
        <w:tblW w:w="9666" w:type="dxa"/>
        <w:tblInd w:w="81" w:type="dxa"/>
        <w:tblLayout w:type="fixed"/>
        <w:tblLook w:val="0000" w:firstRow="0" w:lastRow="0" w:firstColumn="0" w:lastColumn="0" w:noHBand="0" w:noVBand="0"/>
      </w:tblPr>
      <w:tblGrid>
        <w:gridCol w:w="594"/>
        <w:gridCol w:w="4536"/>
        <w:gridCol w:w="1134"/>
        <w:gridCol w:w="1701"/>
        <w:gridCol w:w="1701"/>
      </w:tblGrid>
      <w:tr w:rsidR="00A71F01" w:rsidRPr="00866B9E" w14:paraId="09944C38" w14:textId="77777777" w:rsidTr="737CDA17">
        <w:tc>
          <w:tcPr>
            <w:tcW w:w="594" w:type="dxa"/>
            <w:tcBorders>
              <w:top w:val="single" w:sz="4" w:space="0" w:color="000000" w:themeColor="text1"/>
              <w:left w:val="single" w:sz="4" w:space="0" w:color="000000" w:themeColor="text1"/>
              <w:bottom w:val="single" w:sz="4" w:space="0" w:color="000000" w:themeColor="text1"/>
            </w:tcBorders>
            <w:vAlign w:val="center"/>
          </w:tcPr>
          <w:p w14:paraId="38656BBA" w14:textId="77777777" w:rsidR="003D0900" w:rsidRPr="00866B9E" w:rsidRDefault="003D0900" w:rsidP="00CF3386">
            <w:pPr>
              <w:pStyle w:val="Betarp1"/>
              <w:jc w:val="center"/>
            </w:pPr>
            <w:r w:rsidRPr="00866B9E">
              <w:t>Eil. Nr.</w:t>
            </w:r>
          </w:p>
        </w:tc>
        <w:tc>
          <w:tcPr>
            <w:tcW w:w="4536" w:type="dxa"/>
            <w:tcBorders>
              <w:top w:val="single" w:sz="4" w:space="0" w:color="000000" w:themeColor="text1"/>
              <w:left w:val="single" w:sz="4" w:space="0" w:color="000000" w:themeColor="text1"/>
              <w:bottom w:val="single" w:sz="4" w:space="0" w:color="auto"/>
            </w:tcBorders>
            <w:vAlign w:val="center"/>
          </w:tcPr>
          <w:p w14:paraId="25E291F8" w14:textId="77777777" w:rsidR="003D0900" w:rsidRPr="00866B9E" w:rsidRDefault="003D0900" w:rsidP="00CF3386">
            <w:pPr>
              <w:pStyle w:val="Betarp1"/>
              <w:jc w:val="center"/>
            </w:pPr>
            <w:r w:rsidRPr="00866B9E">
              <w:t>Darbo pavadinimas</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B9FE73E" w14:textId="7261882D" w:rsidR="003D0900" w:rsidRPr="00866B9E" w:rsidRDefault="003D0900" w:rsidP="00CF3386">
            <w:pPr>
              <w:pStyle w:val="Betarp1"/>
              <w:jc w:val="center"/>
            </w:pPr>
            <w:r w:rsidRPr="00866B9E">
              <w:t>Mato vnt.</w:t>
            </w:r>
          </w:p>
        </w:tc>
        <w:tc>
          <w:tcPr>
            <w:tcW w:w="1701" w:type="dxa"/>
            <w:tcBorders>
              <w:top w:val="single" w:sz="4" w:space="0" w:color="000000" w:themeColor="text1"/>
              <w:left w:val="single" w:sz="4" w:space="0" w:color="000000" w:themeColor="text1"/>
              <w:bottom w:val="single" w:sz="4" w:space="0" w:color="auto"/>
            </w:tcBorders>
            <w:vAlign w:val="center"/>
          </w:tcPr>
          <w:p w14:paraId="000690F1" w14:textId="2D326809" w:rsidR="003D0900" w:rsidRPr="00866B9E" w:rsidRDefault="003D0900" w:rsidP="00CF3386">
            <w:pPr>
              <w:pStyle w:val="Betarp1"/>
              <w:jc w:val="center"/>
            </w:pPr>
            <w:r w:rsidRPr="00866B9E">
              <w:t>Įkainis</w:t>
            </w:r>
            <w:r w:rsidR="003E15E9" w:rsidRPr="00866B9E">
              <w:t xml:space="preserve"> už mato vnt.</w:t>
            </w:r>
            <w:r w:rsidRPr="00866B9E">
              <w:t>, Eur be PVM</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6F329B9" w14:textId="7FEF8D4F" w:rsidR="003D0900" w:rsidRPr="00866B9E" w:rsidRDefault="003D0900" w:rsidP="00CF3386">
            <w:pPr>
              <w:pStyle w:val="Betarp1"/>
              <w:jc w:val="center"/>
            </w:pPr>
            <w:r w:rsidRPr="00866B9E">
              <w:t>Įkainis</w:t>
            </w:r>
            <w:r w:rsidR="003E15E9" w:rsidRPr="00866B9E">
              <w:t xml:space="preserve"> už mato vnt.</w:t>
            </w:r>
            <w:r w:rsidRPr="00866B9E">
              <w:t>, Eur su PVM</w:t>
            </w:r>
          </w:p>
        </w:tc>
      </w:tr>
      <w:tr w:rsidR="00E03949" w:rsidRPr="00866B9E" w14:paraId="1DACD6B2"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5B186EC2" w14:textId="77777777" w:rsidR="00E03949" w:rsidRPr="00200F6B" w:rsidRDefault="00E03949" w:rsidP="00E03949">
            <w:pPr>
              <w:pStyle w:val="Betarp1"/>
              <w:numPr>
                <w:ilvl w:val="0"/>
                <w:numId w:val="15"/>
              </w:numPr>
              <w:ind w:left="61" w:right="317" w:firstLine="0"/>
              <w:rPr>
                <w:lang w:val="fr-FR"/>
              </w:rPr>
            </w:pPr>
          </w:p>
        </w:tc>
        <w:tc>
          <w:tcPr>
            <w:tcW w:w="4536" w:type="dxa"/>
            <w:tcBorders>
              <w:top w:val="single" w:sz="4" w:space="0" w:color="auto"/>
              <w:left w:val="single" w:sz="4" w:space="0" w:color="auto"/>
              <w:bottom w:val="single" w:sz="4" w:space="0" w:color="auto"/>
              <w:right w:val="single" w:sz="4" w:space="0" w:color="auto"/>
            </w:tcBorders>
            <w:vAlign w:val="bottom"/>
          </w:tcPr>
          <w:p w14:paraId="535DE589" w14:textId="54926CB8" w:rsidR="00E03949" w:rsidRPr="00866B9E" w:rsidRDefault="00E03949" w:rsidP="00E03949">
            <w:pPr>
              <w:pStyle w:val="Betarp1"/>
            </w:pPr>
            <w:r w:rsidRPr="00866B9E">
              <w:t>Paprastojo remonto aprašo parengimas</w:t>
            </w:r>
          </w:p>
        </w:tc>
        <w:tc>
          <w:tcPr>
            <w:tcW w:w="1134" w:type="dxa"/>
            <w:tcBorders>
              <w:top w:val="single" w:sz="4" w:space="0" w:color="auto"/>
              <w:left w:val="single" w:sz="4" w:space="0" w:color="auto"/>
              <w:bottom w:val="single" w:sz="4" w:space="0" w:color="auto"/>
              <w:right w:val="single" w:sz="4" w:space="0" w:color="auto"/>
            </w:tcBorders>
            <w:vAlign w:val="bottom"/>
          </w:tcPr>
          <w:p w14:paraId="543BA989" w14:textId="55E09F7C" w:rsidR="00E03949" w:rsidRPr="00866B9E" w:rsidRDefault="00E03949" w:rsidP="00E03949">
            <w:pPr>
              <w:pStyle w:val="Betarp1"/>
              <w:jc w:val="center"/>
              <w:rPr>
                <w:lang w:val="en-US"/>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0FE3D4C6"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26667E7" w14:textId="77777777" w:rsidR="00E03949" w:rsidRPr="00866B9E" w:rsidRDefault="00E03949" w:rsidP="00E03949">
            <w:pPr>
              <w:pStyle w:val="Betarp1"/>
              <w:jc w:val="center"/>
            </w:pPr>
          </w:p>
        </w:tc>
      </w:tr>
      <w:tr w:rsidR="00E03949" w:rsidRPr="00866B9E" w14:paraId="3D7278C8"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192FA51C"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bottom"/>
          </w:tcPr>
          <w:p w14:paraId="53DDD440" w14:textId="3F7B3D29" w:rsidR="00E03949" w:rsidRPr="00866B9E" w:rsidRDefault="00E03949" w:rsidP="00E03949">
            <w:pPr>
              <w:pStyle w:val="Betarp1"/>
            </w:pPr>
            <w:r w:rsidRPr="00866B9E">
              <w:t>Kapitalinio remonto projekto parengimas</w:t>
            </w:r>
          </w:p>
        </w:tc>
        <w:tc>
          <w:tcPr>
            <w:tcW w:w="1134" w:type="dxa"/>
            <w:tcBorders>
              <w:top w:val="single" w:sz="4" w:space="0" w:color="auto"/>
              <w:left w:val="single" w:sz="4" w:space="0" w:color="auto"/>
              <w:bottom w:val="single" w:sz="4" w:space="0" w:color="auto"/>
              <w:right w:val="single" w:sz="4" w:space="0" w:color="auto"/>
            </w:tcBorders>
            <w:vAlign w:val="bottom"/>
          </w:tcPr>
          <w:p w14:paraId="0024741F" w14:textId="07FA919C" w:rsidR="00E03949" w:rsidRPr="00866B9E" w:rsidRDefault="00E03949" w:rsidP="00E03949">
            <w:pPr>
              <w:pStyle w:val="Betarp1"/>
              <w:jc w:val="cente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118766B6"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27C165C" w14:textId="77777777" w:rsidR="00E03949" w:rsidRPr="00866B9E" w:rsidRDefault="00E03949" w:rsidP="00E03949">
            <w:pPr>
              <w:pStyle w:val="Betarp1"/>
              <w:jc w:val="center"/>
            </w:pPr>
          </w:p>
        </w:tc>
      </w:tr>
      <w:tr w:rsidR="00E03949" w:rsidRPr="00866B9E" w14:paraId="08AFF454"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0AB532F9"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47138CC" w14:textId="7D8F976C" w:rsidR="00E03949" w:rsidRPr="00866B9E" w:rsidRDefault="00E03949" w:rsidP="00E03949">
            <w:pPr>
              <w:pStyle w:val="Betarp1"/>
            </w:pPr>
            <w:r w:rsidRPr="00866B9E">
              <w:t>Gatvės trasos nužymėjimas</w:t>
            </w:r>
          </w:p>
        </w:tc>
        <w:tc>
          <w:tcPr>
            <w:tcW w:w="1134" w:type="dxa"/>
            <w:tcBorders>
              <w:top w:val="single" w:sz="4" w:space="0" w:color="auto"/>
              <w:left w:val="single" w:sz="4" w:space="0" w:color="auto"/>
              <w:bottom w:val="single" w:sz="4" w:space="0" w:color="auto"/>
              <w:right w:val="single" w:sz="4" w:space="0" w:color="auto"/>
            </w:tcBorders>
            <w:vAlign w:val="bottom"/>
          </w:tcPr>
          <w:p w14:paraId="669CC8BE" w14:textId="410B8AB2" w:rsidR="00E03949" w:rsidRPr="00866B9E" w:rsidRDefault="00E03949" w:rsidP="00E03949">
            <w:pPr>
              <w:pStyle w:val="Betarp1"/>
              <w:jc w:val="center"/>
              <w:rPr>
                <w:lang w:val="en-US"/>
              </w:rPr>
            </w:pPr>
            <w:r w:rsidRPr="00866B9E">
              <w:rPr>
                <w:color w:val="000000"/>
              </w:rPr>
              <w:t>1 km</w:t>
            </w:r>
          </w:p>
        </w:tc>
        <w:tc>
          <w:tcPr>
            <w:tcW w:w="1701" w:type="dxa"/>
            <w:tcBorders>
              <w:top w:val="single" w:sz="4" w:space="0" w:color="auto"/>
              <w:left w:val="single" w:sz="4" w:space="0" w:color="auto"/>
              <w:bottom w:val="single" w:sz="4" w:space="0" w:color="auto"/>
              <w:right w:val="single" w:sz="4" w:space="0" w:color="auto"/>
            </w:tcBorders>
            <w:vAlign w:val="center"/>
          </w:tcPr>
          <w:p w14:paraId="27CE0AAD"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67C46AC" w14:textId="77777777" w:rsidR="00E03949" w:rsidRPr="00866B9E" w:rsidRDefault="00E03949" w:rsidP="00E03949">
            <w:pPr>
              <w:pStyle w:val="Betarp1"/>
              <w:jc w:val="center"/>
            </w:pPr>
          </w:p>
        </w:tc>
      </w:tr>
      <w:tr w:rsidR="00E03949" w:rsidRPr="00866B9E" w14:paraId="3EECD2A5"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613CE4B3"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81E8AFB" w14:textId="7E54D677" w:rsidR="00E03949" w:rsidRPr="00866B9E" w:rsidRDefault="00E03949" w:rsidP="00E03949">
            <w:pPr>
              <w:pStyle w:val="Betarp1"/>
            </w:pPr>
            <w:r w:rsidRPr="00866B9E">
              <w:t>Medžių pjovimas (iki 40 cm skersmens)</w:t>
            </w:r>
          </w:p>
        </w:tc>
        <w:tc>
          <w:tcPr>
            <w:tcW w:w="1134" w:type="dxa"/>
            <w:tcBorders>
              <w:top w:val="single" w:sz="4" w:space="0" w:color="auto"/>
              <w:left w:val="single" w:sz="4" w:space="0" w:color="auto"/>
              <w:bottom w:val="single" w:sz="4" w:space="0" w:color="auto"/>
              <w:right w:val="single" w:sz="4" w:space="0" w:color="auto"/>
            </w:tcBorders>
            <w:vAlign w:val="bottom"/>
          </w:tcPr>
          <w:p w14:paraId="46C6A4DC" w14:textId="604BF152" w:rsidR="00E03949" w:rsidRPr="00866B9E" w:rsidRDefault="00E03949" w:rsidP="00E03949">
            <w:pPr>
              <w:pStyle w:val="Betarp1"/>
              <w:jc w:val="center"/>
              <w:rPr>
                <w:lang w:val="en-US"/>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4DAF787E"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FAE5B2E" w14:textId="77777777" w:rsidR="00E03949" w:rsidRPr="00866B9E" w:rsidRDefault="00E03949" w:rsidP="00E03949">
            <w:pPr>
              <w:pStyle w:val="Betarp1"/>
              <w:jc w:val="center"/>
            </w:pPr>
          </w:p>
        </w:tc>
      </w:tr>
      <w:tr w:rsidR="00E03949" w:rsidRPr="00866B9E" w14:paraId="0FBC9564"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1E59E31A"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96A2A25" w14:textId="5CF2B70E" w:rsidR="00E03949" w:rsidRPr="00866B9E" w:rsidRDefault="00E03949" w:rsidP="00E03949">
            <w:pPr>
              <w:pStyle w:val="Betarp1"/>
            </w:pPr>
            <w:r w:rsidRPr="00866B9E">
              <w:t>Kelmų rovimas (frezavimas) iki 40 cm skersmens</w:t>
            </w:r>
          </w:p>
        </w:tc>
        <w:tc>
          <w:tcPr>
            <w:tcW w:w="1134" w:type="dxa"/>
            <w:tcBorders>
              <w:top w:val="single" w:sz="4" w:space="0" w:color="auto"/>
              <w:left w:val="single" w:sz="4" w:space="0" w:color="auto"/>
              <w:bottom w:val="single" w:sz="4" w:space="0" w:color="auto"/>
              <w:right w:val="single" w:sz="4" w:space="0" w:color="auto"/>
            </w:tcBorders>
            <w:vAlign w:val="bottom"/>
          </w:tcPr>
          <w:p w14:paraId="78DFB524" w14:textId="2F1EE773" w:rsidR="00E03949" w:rsidRPr="00866B9E" w:rsidRDefault="00E03949" w:rsidP="00E03949">
            <w:pPr>
              <w:pStyle w:val="Betarp1"/>
              <w:jc w:val="center"/>
              <w:rPr>
                <w:lang w:val="en-US"/>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39350EE7"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3899241" w14:textId="77777777" w:rsidR="00E03949" w:rsidRPr="00866B9E" w:rsidRDefault="00E03949" w:rsidP="00E03949">
            <w:pPr>
              <w:pStyle w:val="Betarp1"/>
              <w:jc w:val="center"/>
            </w:pPr>
          </w:p>
        </w:tc>
      </w:tr>
      <w:tr w:rsidR="00E03949" w:rsidRPr="00866B9E" w14:paraId="61A9F385"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50BBE5A2"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3655C8E" w14:textId="6530B7B6" w:rsidR="00E03949" w:rsidRPr="00866B9E" w:rsidRDefault="00E03949" w:rsidP="00E03949">
            <w:pPr>
              <w:pStyle w:val="Betarp1"/>
            </w:pPr>
            <w:r w:rsidRPr="00866B9E">
              <w:t>Asfalto dangos pjovimas</w:t>
            </w:r>
          </w:p>
        </w:tc>
        <w:tc>
          <w:tcPr>
            <w:tcW w:w="1134" w:type="dxa"/>
            <w:tcBorders>
              <w:top w:val="single" w:sz="4" w:space="0" w:color="auto"/>
              <w:left w:val="single" w:sz="4" w:space="0" w:color="auto"/>
              <w:bottom w:val="single" w:sz="4" w:space="0" w:color="auto"/>
              <w:right w:val="single" w:sz="4" w:space="0" w:color="auto"/>
            </w:tcBorders>
            <w:vAlign w:val="bottom"/>
          </w:tcPr>
          <w:p w14:paraId="729C9238" w14:textId="1080B2CE" w:rsidR="00E03949" w:rsidRPr="00866B9E" w:rsidRDefault="00E03949" w:rsidP="00E03949">
            <w:pPr>
              <w:pStyle w:val="Betarp1"/>
              <w:jc w:val="center"/>
              <w:rPr>
                <w:lang w:val="en-US"/>
              </w:rPr>
            </w:pPr>
            <w:r w:rsidRPr="00866B9E">
              <w:rPr>
                <w:color w:val="000000"/>
              </w:rPr>
              <w:t>1 m</w:t>
            </w:r>
          </w:p>
        </w:tc>
        <w:tc>
          <w:tcPr>
            <w:tcW w:w="1701" w:type="dxa"/>
            <w:tcBorders>
              <w:top w:val="single" w:sz="4" w:space="0" w:color="auto"/>
              <w:left w:val="single" w:sz="4" w:space="0" w:color="auto"/>
              <w:bottom w:val="single" w:sz="4" w:space="0" w:color="auto"/>
              <w:right w:val="single" w:sz="4" w:space="0" w:color="auto"/>
            </w:tcBorders>
            <w:vAlign w:val="center"/>
          </w:tcPr>
          <w:p w14:paraId="7BA257FD"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E16899C" w14:textId="77777777" w:rsidR="00E03949" w:rsidRPr="00866B9E" w:rsidRDefault="00E03949" w:rsidP="00E03949">
            <w:pPr>
              <w:pStyle w:val="Betarp1"/>
              <w:jc w:val="center"/>
            </w:pPr>
          </w:p>
        </w:tc>
      </w:tr>
      <w:tr w:rsidR="006B71EA" w:rsidRPr="00866B9E" w14:paraId="796110A2"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4B5EDD1E"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155B17A" w14:textId="70DDBC6B" w:rsidR="006B71EA" w:rsidRPr="00866B9E" w:rsidRDefault="650E348D" w:rsidP="006B71EA">
            <w:pPr>
              <w:pStyle w:val="Betarp1"/>
            </w:pPr>
            <w:r>
              <w:t>Vejos bor</w:t>
            </w:r>
            <w:r w:rsidR="5E2F500F">
              <w:t>telių</w:t>
            </w:r>
            <w:r>
              <w:t xml:space="preserve"> ardymas</w:t>
            </w:r>
          </w:p>
        </w:tc>
        <w:tc>
          <w:tcPr>
            <w:tcW w:w="1134" w:type="dxa"/>
            <w:tcBorders>
              <w:top w:val="single" w:sz="4" w:space="0" w:color="auto"/>
              <w:left w:val="single" w:sz="4" w:space="0" w:color="auto"/>
              <w:bottom w:val="single" w:sz="4" w:space="0" w:color="auto"/>
              <w:right w:val="single" w:sz="4" w:space="0" w:color="auto"/>
            </w:tcBorders>
            <w:vAlign w:val="bottom"/>
          </w:tcPr>
          <w:p w14:paraId="1F86462D" w14:textId="78222007" w:rsidR="006B71EA" w:rsidRPr="00866B9E" w:rsidRDefault="006B71EA" w:rsidP="006B71EA">
            <w:pPr>
              <w:pStyle w:val="Betarp1"/>
              <w:jc w:val="center"/>
            </w:pPr>
            <w:r w:rsidRPr="00866B9E">
              <w:rPr>
                <w:color w:val="000000"/>
              </w:rPr>
              <w:t>1 m</w:t>
            </w:r>
          </w:p>
        </w:tc>
        <w:tc>
          <w:tcPr>
            <w:tcW w:w="1701" w:type="dxa"/>
            <w:tcBorders>
              <w:top w:val="single" w:sz="4" w:space="0" w:color="auto"/>
              <w:left w:val="single" w:sz="4" w:space="0" w:color="auto"/>
              <w:bottom w:val="single" w:sz="4" w:space="0" w:color="auto"/>
              <w:right w:val="single" w:sz="4" w:space="0" w:color="auto"/>
            </w:tcBorders>
            <w:vAlign w:val="center"/>
          </w:tcPr>
          <w:p w14:paraId="7D3EF04E"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295D6DF" w14:textId="77777777" w:rsidR="006B71EA" w:rsidRPr="00866B9E" w:rsidRDefault="006B71EA" w:rsidP="006B71EA">
            <w:pPr>
              <w:pStyle w:val="Betarp1"/>
              <w:jc w:val="center"/>
            </w:pPr>
          </w:p>
        </w:tc>
      </w:tr>
      <w:tr w:rsidR="006B71EA" w:rsidRPr="00866B9E" w14:paraId="51D0A63B"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1BC81F26"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75FB7DD" w14:textId="0592421F" w:rsidR="006B71EA" w:rsidRPr="00866B9E" w:rsidRDefault="650E348D" w:rsidP="006B71EA">
            <w:pPr>
              <w:pStyle w:val="Betarp1"/>
            </w:pPr>
            <w:r>
              <w:t>Gatvės bor</w:t>
            </w:r>
            <w:r w:rsidR="5387F2D3">
              <w:t>telių</w:t>
            </w:r>
            <w:r>
              <w:t xml:space="preserve"> ardymas</w:t>
            </w:r>
          </w:p>
        </w:tc>
        <w:tc>
          <w:tcPr>
            <w:tcW w:w="1134" w:type="dxa"/>
            <w:tcBorders>
              <w:top w:val="single" w:sz="4" w:space="0" w:color="auto"/>
              <w:left w:val="single" w:sz="4" w:space="0" w:color="auto"/>
              <w:bottom w:val="single" w:sz="4" w:space="0" w:color="auto"/>
              <w:right w:val="single" w:sz="4" w:space="0" w:color="auto"/>
            </w:tcBorders>
            <w:vAlign w:val="bottom"/>
          </w:tcPr>
          <w:p w14:paraId="5E1D88ED" w14:textId="68EFD322" w:rsidR="006B71EA" w:rsidRPr="00866B9E" w:rsidRDefault="006B71EA" w:rsidP="006B71EA">
            <w:pPr>
              <w:pStyle w:val="Betarp1"/>
              <w:jc w:val="center"/>
            </w:pPr>
            <w:r w:rsidRPr="00866B9E">
              <w:rPr>
                <w:color w:val="000000"/>
              </w:rPr>
              <w:t>1 m</w:t>
            </w:r>
          </w:p>
        </w:tc>
        <w:tc>
          <w:tcPr>
            <w:tcW w:w="1701" w:type="dxa"/>
            <w:tcBorders>
              <w:top w:val="single" w:sz="4" w:space="0" w:color="auto"/>
              <w:left w:val="single" w:sz="4" w:space="0" w:color="auto"/>
              <w:bottom w:val="single" w:sz="4" w:space="0" w:color="auto"/>
              <w:right w:val="single" w:sz="4" w:space="0" w:color="auto"/>
            </w:tcBorders>
            <w:vAlign w:val="center"/>
          </w:tcPr>
          <w:p w14:paraId="2E1ADEAA"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7DCEF2E" w14:textId="77777777" w:rsidR="006B71EA" w:rsidRPr="00866B9E" w:rsidRDefault="006B71EA" w:rsidP="006B71EA">
            <w:pPr>
              <w:pStyle w:val="Betarp1"/>
              <w:jc w:val="center"/>
            </w:pPr>
          </w:p>
        </w:tc>
      </w:tr>
      <w:tr w:rsidR="006B71EA" w:rsidRPr="00866B9E" w14:paraId="5353B068"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743F501C"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BF1302B" w14:textId="01B0E9F2" w:rsidR="006B71EA" w:rsidRPr="00866B9E" w:rsidRDefault="006B71EA" w:rsidP="006B71EA">
            <w:pPr>
              <w:pStyle w:val="Betarp1"/>
            </w:pPr>
            <w:r w:rsidRPr="00866B9E">
              <w:t>Šaligatvio ardymas mechanizuotai</w:t>
            </w:r>
          </w:p>
        </w:tc>
        <w:tc>
          <w:tcPr>
            <w:tcW w:w="1134" w:type="dxa"/>
            <w:tcBorders>
              <w:top w:val="single" w:sz="4" w:space="0" w:color="auto"/>
              <w:left w:val="single" w:sz="4" w:space="0" w:color="auto"/>
              <w:bottom w:val="single" w:sz="4" w:space="0" w:color="auto"/>
              <w:right w:val="single" w:sz="4" w:space="0" w:color="auto"/>
            </w:tcBorders>
            <w:vAlign w:val="center"/>
          </w:tcPr>
          <w:p w14:paraId="2ED1ADF9" w14:textId="5383C0FA"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0C06D1"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16E6635" w14:textId="77777777" w:rsidR="006B71EA" w:rsidRPr="00866B9E" w:rsidRDefault="006B71EA" w:rsidP="006B71EA">
            <w:pPr>
              <w:pStyle w:val="Betarp1"/>
              <w:jc w:val="center"/>
            </w:pPr>
          </w:p>
        </w:tc>
      </w:tr>
      <w:tr w:rsidR="006B71EA" w:rsidRPr="00866B9E" w14:paraId="4C1410A6"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4C85FC33"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B291767" w14:textId="0F03A5B9" w:rsidR="006B71EA" w:rsidRPr="00866B9E" w:rsidRDefault="006B71EA" w:rsidP="006B71EA">
            <w:pPr>
              <w:pStyle w:val="Betarp1"/>
            </w:pPr>
            <w:r w:rsidRPr="00866B9E">
              <w:t>Šaligatvio iš betono plytelių ardymas (geros būklės plyteles transportuoti iki 3 km atstumu) į užsakovo nurodytą vietą</w:t>
            </w:r>
          </w:p>
        </w:tc>
        <w:tc>
          <w:tcPr>
            <w:tcW w:w="1134" w:type="dxa"/>
            <w:tcBorders>
              <w:top w:val="single" w:sz="4" w:space="0" w:color="auto"/>
              <w:left w:val="single" w:sz="4" w:space="0" w:color="auto"/>
              <w:bottom w:val="single" w:sz="4" w:space="0" w:color="auto"/>
              <w:right w:val="single" w:sz="4" w:space="0" w:color="auto"/>
            </w:tcBorders>
            <w:vAlign w:val="center"/>
          </w:tcPr>
          <w:p w14:paraId="0273B352" w14:textId="0CDDA54B"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BB30FA8"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0F6C62B9" w14:textId="77777777" w:rsidR="006B71EA" w:rsidRPr="00866B9E" w:rsidRDefault="006B71EA" w:rsidP="006B71EA">
            <w:pPr>
              <w:pStyle w:val="Betarp1"/>
              <w:jc w:val="center"/>
            </w:pPr>
          </w:p>
        </w:tc>
      </w:tr>
      <w:tr w:rsidR="006B71EA" w:rsidRPr="00866B9E" w14:paraId="3DE8B3E1" w14:textId="77777777" w:rsidTr="737CDA17">
        <w:trPr>
          <w:trHeight w:val="510"/>
        </w:trPr>
        <w:tc>
          <w:tcPr>
            <w:tcW w:w="594" w:type="dxa"/>
            <w:tcBorders>
              <w:left w:val="single" w:sz="4" w:space="0" w:color="000000" w:themeColor="text1"/>
              <w:bottom w:val="single" w:sz="4" w:space="0" w:color="000000" w:themeColor="text1"/>
              <w:right w:val="single" w:sz="4" w:space="0" w:color="auto"/>
            </w:tcBorders>
          </w:tcPr>
          <w:p w14:paraId="38CF880C"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CA302BD" w14:textId="66111C0D" w:rsidR="006B71EA" w:rsidRPr="00866B9E" w:rsidRDefault="006B71EA" w:rsidP="006B71EA">
            <w:pPr>
              <w:pStyle w:val="Betarp1"/>
              <w:rPr>
                <w:bCs/>
              </w:rPr>
            </w:pPr>
            <w:r w:rsidRPr="00866B9E">
              <w:t>Asfaltbetonio dangos išardymas mechanizuotai</w:t>
            </w:r>
          </w:p>
        </w:tc>
        <w:tc>
          <w:tcPr>
            <w:tcW w:w="1134" w:type="dxa"/>
            <w:tcBorders>
              <w:top w:val="single" w:sz="4" w:space="0" w:color="auto"/>
              <w:left w:val="single" w:sz="4" w:space="0" w:color="auto"/>
              <w:bottom w:val="single" w:sz="4" w:space="0" w:color="auto"/>
              <w:right w:val="single" w:sz="4" w:space="0" w:color="auto"/>
            </w:tcBorders>
            <w:vAlign w:val="center"/>
          </w:tcPr>
          <w:p w14:paraId="64ACBFFC" w14:textId="57A5DB24" w:rsidR="006B71EA" w:rsidRPr="00866B9E" w:rsidRDefault="006B71EA" w:rsidP="006B71EA">
            <w:pPr>
              <w:pStyle w:val="Betarp1"/>
              <w:jc w:val="center"/>
            </w:pPr>
            <w:r w:rsidRPr="00866B9E">
              <w:t>100 m</w:t>
            </w:r>
            <w:r w:rsidRPr="00866B9E">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24E10A5"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E16B93" w14:textId="77777777" w:rsidR="006B71EA" w:rsidRPr="00866B9E" w:rsidRDefault="006B71EA" w:rsidP="006B71EA">
            <w:pPr>
              <w:pStyle w:val="Betarp1"/>
              <w:jc w:val="center"/>
            </w:pPr>
          </w:p>
        </w:tc>
      </w:tr>
      <w:tr w:rsidR="006B71EA" w:rsidRPr="00866B9E" w14:paraId="479654D1"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23499189"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8610398" w14:textId="4E97F1E4" w:rsidR="006B71EA" w:rsidRPr="00866B9E" w:rsidRDefault="006B71EA" w:rsidP="006B71EA">
            <w:pPr>
              <w:pStyle w:val="Betarp1"/>
              <w:rPr>
                <w:bCs/>
              </w:rPr>
            </w:pPr>
            <w:r w:rsidRPr="00866B9E">
              <w:t>Statybinių atliekų pakrovimas, išvežimas iki 10 km atstumu</w:t>
            </w:r>
          </w:p>
        </w:tc>
        <w:tc>
          <w:tcPr>
            <w:tcW w:w="1134" w:type="dxa"/>
            <w:tcBorders>
              <w:top w:val="single" w:sz="4" w:space="0" w:color="auto"/>
              <w:left w:val="single" w:sz="4" w:space="0" w:color="auto"/>
              <w:bottom w:val="single" w:sz="4" w:space="0" w:color="auto"/>
              <w:right w:val="single" w:sz="4" w:space="0" w:color="auto"/>
            </w:tcBorders>
            <w:vAlign w:val="bottom"/>
          </w:tcPr>
          <w:p w14:paraId="1CD3BB5B" w14:textId="4DDCDE4D" w:rsidR="006B71EA" w:rsidRPr="00866B9E" w:rsidRDefault="006B71EA" w:rsidP="006B71EA">
            <w:pPr>
              <w:pStyle w:val="Betarp1"/>
              <w:jc w:val="center"/>
            </w:pPr>
            <w:r w:rsidRPr="00866B9E">
              <w:rPr>
                <w:color w:val="000000"/>
              </w:rPr>
              <w:t>1 t</w:t>
            </w:r>
          </w:p>
        </w:tc>
        <w:tc>
          <w:tcPr>
            <w:tcW w:w="1701" w:type="dxa"/>
            <w:tcBorders>
              <w:top w:val="single" w:sz="4" w:space="0" w:color="auto"/>
              <w:left w:val="single" w:sz="4" w:space="0" w:color="auto"/>
              <w:bottom w:val="single" w:sz="4" w:space="0" w:color="auto"/>
              <w:right w:val="single" w:sz="4" w:space="0" w:color="auto"/>
            </w:tcBorders>
            <w:vAlign w:val="center"/>
          </w:tcPr>
          <w:p w14:paraId="01C7636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93E56D7" w14:textId="77777777" w:rsidR="006B71EA" w:rsidRPr="00866B9E" w:rsidRDefault="006B71EA" w:rsidP="006B71EA">
            <w:pPr>
              <w:pStyle w:val="Betarp1"/>
              <w:jc w:val="center"/>
            </w:pPr>
          </w:p>
        </w:tc>
      </w:tr>
      <w:tr w:rsidR="006B71EA" w:rsidRPr="00866B9E" w14:paraId="4162CD66"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6D40B72E"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6C05712" w14:textId="50EC2E10" w:rsidR="006B71EA" w:rsidRPr="00866B9E" w:rsidRDefault="006B71EA" w:rsidP="006B71EA">
            <w:pPr>
              <w:pStyle w:val="Betarp1"/>
            </w:pPr>
            <w:r w:rsidRPr="00866B9E">
              <w:t>Grunto kasimas ekskavatoriumi, pakrovimas į savivarčius ir transportavimas iki 10 km atstumu</w:t>
            </w:r>
          </w:p>
        </w:tc>
        <w:tc>
          <w:tcPr>
            <w:tcW w:w="1134" w:type="dxa"/>
            <w:tcBorders>
              <w:top w:val="single" w:sz="4" w:space="0" w:color="auto"/>
              <w:left w:val="single" w:sz="4" w:space="0" w:color="auto"/>
              <w:bottom w:val="single" w:sz="4" w:space="0" w:color="auto"/>
              <w:right w:val="single" w:sz="4" w:space="0" w:color="auto"/>
            </w:tcBorders>
            <w:vAlign w:val="center"/>
          </w:tcPr>
          <w:p w14:paraId="7BD93503" w14:textId="675D72F9" w:rsidR="006B71EA" w:rsidRPr="00866B9E" w:rsidRDefault="006B71EA" w:rsidP="006B71EA">
            <w:pPr>
              <w:pStyle w:val="Betarp1"/>
              <w:jc w:val="center"/>
            </w:pPr>
            <w:r w:rsidRPr="00866B9E">
              <w:t>1000 m</w:t>
            </w:r>
            <w:r w:rsidRPr="00866B9E">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6D3AE5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1D55D23" w14:textId="77777777" w:rsidR="006B71EA" w:rsidRPr="00866B9E" w:rsidRDefault="006B71EA" w:rsidP="006B71EA">
            <w:pPr>
              <w:pStyle w:val="Betarp1"/>
              <w:jc w:val="center"/>
            </w:pPr>
          </w:p>
        </w:tc>
      </w:tr>
      <w:tr w:rsidR="006B71EA" w:rsidRPr="00866B9E" w14:paraId="67BC454E"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066E990D"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BF236C7" w14:textId="292B45A5" w:rsidR="006B71EA" w:rsidRPr="00866B9E" w:rsidRDefault="006B71EA" w:rsidP="006B71EA">
            <w:pPr>
              <w:pStyle w:val="Betarp1"/>
              <w:rPr>
                <w:bCs/>
              </w:rPr>
            </w:pPr>
            <w:r w:rsidRPr="00866B9E">
              <w:t xml:space="preserve">Geotekstilės (filtruojančios, apsaugančios) paklojimas </w:t>
            </w:r>
          </w:p>
        </w:tc>
        <w:tc>
          <w:tcPr>
            <w:tcW w:w="1134" w:type="dxa"/>
            <w:tcBorders>
              <w:top w:val="single" w:sz="4" w:space="0" w:color="auto"/>
              <w:left w:val="single" w:sz="4" w:space="0" w:color="auto"/>
              <w:bottom w:val="single" w:sz="4" w:space="0" w:color="auto"/>
              <w:right w:val="single" w:sz="4" w:space="0" w:color="auto"/>
            </w:tcBorders>
            <w:vAlign w:val="bottom"/>
          </w:tcPr>
          <w:p w14:paraId="762C4CD4" w14:textId="23E1E497" w:rsidR="006B71EA" w:rsidRPr="00866B9E" w:rsidRDefault="006B71EA" w:rsidP="006B71EA">
            <w:pPr>
              <w:pStyle w:val="Betarp1"/>
              <w:jc w:val="center"/>
            </w:pPr>
            <w:r w:rsidRPr="00866B9E">
              <w:rPr>
                <w:color w:val="000000"/>
              </w:rPr>
              <w:t>1 m2</w:t>
            </w:r>
          </w:p>
        </w:tc>
        <w:tc>
          <w:tcPr>
            <w:tcW w:w="1701" w:type="dxa"/>
            <w:tcBorders>
              <w:top w:val="single" w:sz="4" w:space="0" w:color="auto"/>
              <w:left w:val="single" w:sz="4" w:space="0" w:color="auto"/>
              <w:bottom w:val="single" w:sz="4" w:space="0" w:color="auto"/>
              <w:right w:val="single" w:sz="4" w:space="0" w:color="auto"/>
            </w:tcBorders>
            <w:vAlign w:val="center"/>
          </w:tcPr>
          <w:p w14:paraId="1C8C475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C9ABFC8" w14:textId="77777777" w:rsidR="006B71EA" w:rsidRPr="00866B9E" w:rsidRDefault="006B71EA" w:rsidP="006B71EA">
            <w:pPr>
              <w:pStyle w:val="Betarp1"/>
              <w:jc w:val="center"/>
            </w:pPr>
          </w:p>
        </w:tc>
      </w:tr>
      <w:tr w:rsidR="006B71EA" w:rsidRPr="00866B9E" w14:paraId="0B1E5354"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4FF02AF4"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BACB339" w14:textId="5EBC8C13" w:rsidR="006B71EA" w:rsidRPr="00866B9E" w:rsidRDefault="006B71EA" w:rsidP="006B71EA">
            <w:pPr>
              <w:pStyle w:val="Betarp1"/>
            </w:pPr>
            <w:r w:rsidRPr="00866B9E">
              <w:rPr>
                <w:rFonts w:eastAsia="Times New Roman"/>
                <w:bCs/>
                <w:color w:val="000000"/>
              </w:rPr>
              <w:t>Esamos asfalto dangos paviršiaus nuolydžių suformavimas, paviršių frezuojant kelio freza</w:t>
            </w:r>
          </w:p>
        </w:tc>
        <w:tc>
          <w:tcPr>
            <w:tcW w:w="1134" w:type="dxa"/>
            <w:tcBorders>
              <w:top w:val="single" w:sz="4" w:space="0" w:color="auto"/>
              <w:left w:val="single" w:sz="4" w:space="0" w:color="auto"/>
              <w:bottom w:val="single" w:sz="4" w:space="0" w:color="auto"/>
              <w:right w:val="single" w:sz="4" w:space="0" w:color="auto"/>
            </w:tcBorders>
            <w:vAlign w:val="center"/>
          </w:tcPr>
          <w:p w14:paraId="3B6470B7" w14:textId="47B1A187"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45029C"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81E440" w14:textId="77777777" w:rsidR="006B71EA" w:rsidRPr="00866B9E" w:rsidRDefault="006B71EA" w:rsidP="006B71EA">
            <w:pPr>
              <w:pStyle w:val="Betarp1"/>
              <w:jc w:val="center"/>
            </w:pPr>
          </w:p>
        </w:tc>
      </w:tr>
      <w:tr w:rsidR="006B71EA" w:rsidRPr="00866B9E" w14:paraId="55305485"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7F3F57E4"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C1BB014" w14:textId="76D17DD0" w:rsidR="006B71EA" w:rsidRPr="00866B9E" w:rsidRDefault="650E348D" w:rsidP="006B71EA">
            <w:pPr>
              <w:pStyle w:val="Betarp1"/>
            </w:pPr>
            <w:r>
              <w:t xml:space="preserve">Esamos asfalto dangos nufrezavimas </w:t>
            </w:r>
            <w:r w:rsidR="7073178B">
              <w:t>visu</w:t>
            </w:r>
            <w:r>
              <w:t xml:space="preserve"> gyliu</w:t>
            </w:r>
          </w:p>
        </w:tc>
        <w:tc>
          <w:tcPr>
            <w:tcW w:w="1134" w:type="dxa"/>
            <w:tcBorders>
              <w:top w:val="single" w:sz="4" w:space="0" w:color="auto"/>
              <w:left w:val="single" w:sz="4" w:space="0" w:color="auto"/>
              <w:bottom w:val="single" w:sz="4" w:space="0" w:color="auto"/>
              <w:right w:val="single" w:sz="4" w:space="0" w:color="auto"/>
            </w:tcBorders>
            <w:vAlign w:val="center"/>
          </w:tcPr>
          <w:p w14:paraId="0D3EB8A0" w14:textId="6C2EE064"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A3D7EE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43B6220" w14:textId="77777777" w:rsidR="006B71EA" w:rsidRPr="00866B9E" w:rsidRDefault="006B71EA" w:rsidP="006B71EA">
            <w:pPr>
              <w:pStyle w:val="Betarp1"/>
              <w:jc w:val="center"/>
            </w:pPr>
          </w:p>
        </w:tc>
      </w:tr>
      <w:tr w:rsidR="006B71EA" w:rsidRPr="00866B9E" w14:paraId="6C4414D6"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256F7C75"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1065E29" w14:textId="377E659C" w:rsidR="006B71EA" w:rsidRPr="00866B9E" w:rsidRDefault="006B71EA" w:rsidP="006B71EA">
            <w:pPr>
              <w:pStyle w:val="Betarp1"/>
            </w:pPr>
            <w:r w:rsidRPr="00866B9E">
              <w:rPr>
                <w:color w:val="000000"/>
              </w:rPr>
              <w:t>Žvyro pagrindo sluoksnio remontas, papildant nesurištųjų mineralinių medžiagų mišinio sluoksniu, 20 cm storio</w:t>
            </w:r>
          </w:p>
        </w:tc>
        <w:tc>
          <w:tcPr>
            <w:tcW w:w="1134" w:type="dxa"/>
            <w:tcBorders>
              <w:top w:val="single" w:sz="4" w:space="0" w:color="auto"/>
              <w:left w:val="single" w:sz="4" w:space="0" w:color="auto"/>
              <w:bottom w:val="single" w:sz="4" w:space="0" w:color="auto"/>
              <w:right w:val="single" w:sz="4" w:space="0" w:color="auto"/>
            </w:tcBorders>
            <w:vAlign w:val="center"/>
          </w:tcPr>
          <w:p w14:paraId="2C571394" w14:textId="47DBDF69"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396CF96"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BA67785" w14:textId="77777777" w:rsidR="006B71EA" w:rsidRPr="00866B9E" w:rsidRDefault="006B71EA" w:rsidP="006B71EA">
            <w:pPr>
              <w:pStyle w:val="Betarp1"/>
              <w:jc w:val="center"/>
            </w:pPr>
          </w:p>
        </w:tc>
      </w:tr>
      <w:tr w:rsidR="006B71EA" w:rsidRPr="00866B9E" w14:paraId="4AF815E1"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0AE048C3"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9540D6C" w14:textId="7DB5B445" w:rsidR="006B71EA" w:rsidRPr="00866B9E" w:rsidRDefault="006B71EA" w:rsidP="006B71EA">
            <w:pPr>
              <w:pStyle w:val="Betarp1"/>
            </w:pPr>
            <w:r w:rsidRPr="00866B9E">
              <w:rPr>
                <w:color w:val="000000"/>
              </w:rPr>
              <w:t xml:space="preserve">Keičiant žvyro pagrindo sluoksnio storį, kiekvienam pokyčio cm pridėti (arba atimti) </w:t>
            </w:r>
          </w:p>
        </w:tc>
        <w:tc>
          <w:tcPr>
            <w:tcW w:w="1134" w:type="dxa"/>
            <w:tcBorders>
              <w:top w:val="single" w:sz="4" w:space="0" w:color="auto"/>
              <w:left w:val="single" w:sz="4" w:space="0" w:color="auto"/>
              <w:bottom w:val="single" w:sz="4" w:space="0" w:color="auto"/>
              <w:right w:val="single" w:sz="4" w:space="0" w:color="auto"/>
            </w:tcBorders>
            <w:vAlign w:val="center"/>
          </w:tcPr>
          <w:p w14:paraId="0893C500" w14:textId="552E13BE"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7F93F88"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071688" w14:textId="77777777" w:rsidR="006B71EA" w:rsidRPr="00866B9E" w:rsidRDefault="006B71EA" w:rsidP="006B71EA">
            <w:pPr>
              <w:pStyle w:val="Betarp1"/>
              <w:jc w:val="center"/>
            </w:pPr>
          </w:p>
        </w:tc>
      </w:tr>
      <w:tr w:rsidR="006B71EA" w:rsidRPr="00866B9E" w14:paraId="7FE65B00"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190FCC66"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E2119CF" w14:textId="15E1D032" w:rsidR="006B71EA" w:rsidRPr="00866B9E" w:rsidRDefault="006B71EA" w:rsidP="006B71EA">
            <w:pPr>
              <w:pStyle w:val="Betarp1"/>
              <w:rPr>
                <w:color w:val="000000"/>
              </w:rPr>
            </w:pPr>
            <w:r w:rsidRPr="00866B9E">
              <w:rPr>
                <w:color w:val="000000"/>
              </w:rPr>
              <w:t>Skaldos pagrindo sluoksnio remontas, papildant nesurištųjų mineralinių medžiagų mišinio sluoksniu, 20 cm storio</w:t>
            </w:r>
          </w:p>
        </w:tc>
        <w:tc>
          <w:tcPr>
            <w:tcW w:w="1134" w:type="dxa"/>
            <w:tcBorders>
              <w:top w:val="single" w:sz="4" w:space="0" w:color="auto"/>
              <w:left w:val="single" w:sz="4" w:space="0" w:color="auto"/>
              <w:bottom w:val="single" w:sz="4" w:space="0" w:color="auto"/>
              <w:right w:val="single" w:sz="4" w:space="0" w:color="auto"/>
            </w:tcBorders>
            <w:vAlign w:val="center"/>
          </w:tcPr>
          <w:p w14:paraId="26E7C8E2" w14:textId="2C90D078" w:rsidR="006B71EA" w:rsidRPr="00866B9E" w:rsidRDefault="006B71EA" w:rsidP="006B71EA">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5123FCC"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82649B4" w14:textId="77777777" w:rsidR="006B71EA" w:rsidRPr="00866B9E" w:rsidRDefault="006B71EA" w:rsidP="006B71EA">
            <w:pPr>
              <w:pStyle w:val="Betarp1"/>
              <w:jc w:val="center"/>
            </w:pPr>
          </w:p>
        </w:tc>
      </w:tr>
      <w:tr w:rsidR="006B71EA" w:rsidRPr="00866B9E" w14:paraId="1D3D7A2D"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0B58DB16"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AD9A146" w14:textId="3F18343A" w:rsidR="006B71EA" w:rsidRPr="00866B9E" w:rsidRDefault="006B71EA" w:rsidP="006B71EA">
            <w:pPr>
              <w:pStyle w:val="Betarp1"/>
              <w:rPr>
                <w:color w:val="000000"/>
              </w:rPr>
            </w:pPr>
            <w:r w:rsidRPr="00866B9E">
              <w:rPr>
                <w:color w:val="000000"/>
              </w:rPr>
              <w:t>Keičiant skaldos pagrindo sluoksnio storį, kiekvienam pokyčio cm pridėti (arba atimti)</w:t>
            </w:r>
          </w:p>
        </w:tc>
        <w:tc>
          <w:tcPr>
            <w:tcW w:w="1134" w:type="dxa"/>
            <w:tcBorders>
              <w:top w:val="single" w:sz="4" w:space="0" w:color="auto"/>
              <w:left w:val="single" w:sz="4" w:space="0" w:color="auto"/>
              <w:bottom w:val="single" w:sz="4" w:space="0" w:color="auto"/>
              <w:right w:val="single" w:sz="4" w:space="0" w:color="auto"/>
            </w:tcBorders>
            <w:vAlign w:val="center"/>
          </w:tcPr>
          <w:p w14:paraId="3A0CE2CE" w14:textId="1D9A22DF" w:rsidR="006B71EA" w:rsidRPr="00866B9E" w:rsidRDefault="006B71EA" w:rsidP="006B71EA">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B65D3BA"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C7846B6" w14:textId="77777777" w:rsidR="006B71EA" w:rsidRPr="00866B9E" w:rsidRDefault="006B71EA" w:rsidP="006B71EA">
            <w:pPr>
              <w:pStyle w:val="Betarp1"/>
              <w:jc w:val="center"/>
            </w:pPr>
          </w:p>
        </w:tc>
      </w:tr>
      <w:tr w:rsidR="006B71EA" w:rsidRPr="00866B9E" w14:paraId="4C50B45D"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193CAF58" w14:textId="2489396A"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81F90B0" w14:textId="0F7752E7" w:rsidR="006B71EA" w:rsidRPr="00866B9E" w:rsidRDefault="006B71EA" w:rsidP="006B71EA">
            <w:pPr>
              <w:pStyle w:val="Betarp1"/>
            </w:pPr>
            <w:r w:rsidRPr="00866B9E">
              <w:t>Apsauginio šalčiui atsparaus sluoksnio įrengimas, 26 cm storio</w:t>
            </w:r>
          </w:p>
        </w:tc>
        <w:tc>
          <w:tcPr>
            <w:tcW w:w="1134" w:type="dxa"/>
            <w:tcBorders>
              <w:top w:val="single" w:sz="4" w:space="0" w:color="auto"/>
              <w:left w:val="single" w:sz="4" w:space="0" w:color="auto"/>
              <w:bottom w:val="single" w:sz="4" w:space="0" w:color="auto"/>
              <w:right w:val="single" w:sz="4" w:space="0" w:color="auto"/>
            </w:tcBorders>
            <w:vAlign w:val="center"/>
          </w:tcPr>
          <w:p w14:paraId="3EC3E06E" w14:textId="3F108FEE"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E719EF3" w14:textId="1076F5E4"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EBCE29" w14:textId="0C8270B8" w:rsidR="006B71EA" w:rsidRPr="00866B9E" w:rsidRDefault="006B71EA" w:rsidP="006B71EA">
            <w:pPr>
              <w:pStyle w:val="Betarp1"/>
              <w:jc w:val="center"/>
            </w:pPr>
          </w:p>
        </w:tc>
      </w:tr>
      <w:tr w:rsidR="006B71EA" w:rsidRPr="00866B9E" w14:paraId="5DC3D60C"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4F2439D6" w14:textId="4042F96F"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BCBAFB8" w14:textId="6C0D1D8B" w:rsidR="006B71EA" w:rsidRPr="00866B9E" w:rsidRDefault="006B71EA" w:rsidP="006B71EA">
            <w:pPr>
              <w:pStyle w:val="Betarp1"/>
            </w:pPr>
            <w:r w:rsidRPr="00866B9E">
              <w:t xml:space="preserve">Keičiant apsauginio šalčiui atsparaus sluoksnio storį, kiekvienam pokyčio cm pridėti (arba atimti) </w:t>
            </w:r>
          </w:p>
        </w:tc>
        <w:tc>
          <w:tcPr>
            <w:tcW w:w="1134" w:type="dxa"/>
            <w:tcBorders>
              <w:top w:val="single" w:sz="4" w:space="0" w:color="auto"/>
              <w:left w:val="single" w:sz="4" w:space="0" w:color="auto"/>
              <w:bottom w:val="single" w:sz="4" w:space="0" w:color="auto"/>
              <w:right w:val="single" w:sz="4" w:space="0" w:color="auto"/>
            </w:tcBorders>
            <w:vAlign w:val="center"/>
          </w:tcPr>
          <w:p w14:paraId="50CDAB7A" w14:textId="1CF50162"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7A20F79" w14:textId="7B85A311"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F384BE0" w14:textId="032B048F" w:rsidR="006B71EA" w:rsidRPr="00866B9E" w:rsidRDefault="006B71EA" w:rsidP="006B71EA">
            <w:pPr>
              <w:pStyle w:val="Betarp1"/>
              <w:jc w:val="center"/>
            </w:pPr>
          </w:p>
        </w:tc>
      </w:tr>
      <w:tr w:rsidR="006B71EA" w:rsidRPr="00866B9E" w14:paraId="3D274D8F"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408D9ADF"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37B20E6" w14:textId="751589D9" w:rsidR="006B71EA" w:rsidRPr="00866B9E" w:rsidRDefault="006B71EA" w:rsidP="006B71EA">
            <w:pPr>
              <w:pStyle w:val="Betarp1"/>
              <w:rPr>
                <w:color w:val="000000"/>
              </w:rPr>
            </w:pPr>
            <w:r w:rsidRPr="00866B9E">
              <w:rPr>
                <w:color w:val="000000"/>
              </w:rPr>
              <w:t>30 cm storio stabilizuoto pagrindo sluoksnio įrengimas iš esamų gruntų, surištų hidrauliniais rišikliais ir kitais priedais</w:t>
            </w:r>
          </w:p>
        </w:tc>
        <w:tc>
          <w:tcPr>
            <w:tcW w:w="1134" w:type="dxa"/>
            <w:tcBorders>
              <w:top w:val="single" w:sz="4" w:space="0" w:color="auto"/>
              <w:left w:val="single" w:sz="4" w:space="0" w:color="auto"/>
              <w:bottom w:val="single" w:sz="4" w:space="0" w:color="auto"/>
              <w:right w:val="single" w:sz="4" w:space="0" w:color="auto"/>
            </w:tcBorders>
            <w:vAlign w:val="center"/>
          </w:tcPr>
          <w:p w14:paraId="75A9E0C2" w14:textId="61459725"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1205E14"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1C5D273" w14:textId="77777777" w:rsidR="006B71EA" w:rsidRPr="00866B9E" w:rsidRDefault="006B71EA" w:rsidP="006B71EA">
            <w:pPr>
              <w:pStyle w:val="Betarp1"/>
              <w:jc w:val="center"/>
            </w:pPr>
          </w:p>
        </w:tc>
      </w:tr>
      <w:tr w:rsidR="006B71EA" w:rsidRPr="00866B9E" w14:paraId="4182BBBC" w14:textId="77777777" w:rsidTr="737CDA17">
        <w:trPr>
          <w:trHeight w:val="210"/>
        </w:trPr>
        <w:tc>
          <w:tcPr>
            <w:tcW w:w="594" w:type="dxa"/>
            <w:tcBorders>
              <w:left w:val="single" w:sz="4" w:space="0" w:color="000000" w:themeColor="text1"/>
              <w:bottom w:val="single" w:sz="4" w:space="0" w:color="000000" w:themeColor="text1"/>
              <w:right w:val="single" w:sz="4" w:space="0" w:color="auto"/>
            </w:tcBorders>
          </w:tcPr>
          <w:p w14:paraId="3CF765FF" w14:textId="74E16C63"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A10C718" w14:textId="1EC4A5A5" w:rsidR="006B71EA" w:rsidRPr="00866B9E" w:rsidRDefault="006B71EA" w:rsidP="006B71EA">
            <w:pPr>
              <w:pStyle w:val="Betarp1"/>
              <w:rPr>
                <w:rFonts w:eastAsia="Lucida Sans Unicode"/>
              </w:rPr>
            </w:pPr>
            <w:r w:rsidRPr="00866B9E">
              <w:rPr>
                <w:color w:val="000000"/>
              </w:rPr>
              <w:t>Šaligatvio pasluoksnio įrengimas (akmenų atsijos, sluoksnio storis 3 cm)</w:t>
            </w:r>
          </w:p>
        </w:tc>
        <w:tc>
          <w:tcPr>
            <w:tcW w:w="1134" w:type="dxa"/>
            <w:tcBorders>
              <w:top w:val="single" w:sz="4" w:space="0" w:color="auto"/>
              <w:left w:val="single" w:sz="4" w:space="0" w:color="auto"/>
              <w:bottom w:val="single" w:sz="4" w:space="0" w:color="auto"/>
              <w:right w:val="single" w:sz="4" w:space="0" w:color="auto"/>
            </w:tcBorders>
            <w:vAlign w:val="center"/>
          </w:tcPr>
          <w:p w14:paraId="71429DE9" w14:textId="15BD5201" w:rsidR="006B71EA" w:rsidRPr="00866B9E" w:rsidRDefault="006B71EA" w:rsidP="006B71EA">
            <w:pPr>
              <w:pStyle w:val="Betarp1"/>
              <w:jc w:val="center"/>
              <w:rPr>
                <w:rFonts w:eastAsia="Lucida Sans Unicode"/>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67A8D8A" w14:textId="7D383B29" w:rsidR="006B71EA" w:rsidRPr="00866B9E" w:rsidRDefault="006B71EA" w:rsidP="006B71EA">
            <w:pPr>
              <w:pStyle w:val="Betarp1"/>
              <w:jc w:val="center"/>
              <w:rPr>
                <w:rFonts w:eastAsia="Lucida Sans Unicode"/>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694B222" w14:textId="245AA0E4" w:rsidR="006B71EA" w:rsidRPr="00866B9E" w:rsidRDefault="006B71EA" w:rsidP="006B71EA">
            <w:pPr>
              <w:pStyle w:val="Betarp1"/>
              <w:jc w:val="center"/>
              <w:rPr>
                <w:rFonts w:eastAsia="Lucida Sans Unicode"/>
              </w:rPr>
            </w:pPr>
          </w:p>
        </w:tc>
      </w:tr>
      <w:tr w:rsidR="006B71EA" w:rsidRPr="00866B9E" w14:paraId="4B111A0F" w14:textId="77777777" w:rsidTr="737CDA17">
        <w:tc>
          <w:tcPr>
            <w:tcW w:w="594" w:type="dxa"/>
            <w:tcBorders>
              <w:top w:val="single" w:sz="4" w:space="0" w:color="auto"/>
              <w:left w:val="single" w:sz="4" w:space="0" w:color="auto"/>
              <w:bottom w:val="single" w:sz="4" w:space="0" w:color="auto"/>
              <w:right w:val="single" w:sz="4" w:space="0" w:color="auto"/>
            </w:tcBorders>
          </w:tcPr>
          <w:p w14:paraId="4F68FF07" w14:textId="66AF6A85"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A0C8052" w14:textId="3FCEEFC7" w:rsidR="006B71EA" w:rsidRPr="00866B9E" w:rsidRDefault="650E348D" w:rsidP="006B71EA">
            <w:pPr>
              <w:pStyle w:val="Betarp1"/>
              <w:rPr>
                <w:rFonts w:eastAsia="Lucida Sans Unicode"/>
              </w:rPr>
            </w:pPr>
            <w:r w:rsidRPr="737CDA17">
              <w:rPr>
                <w:color w:val="000000" w:themeColor="text1"/>
              </w:rPr>
              <w:t>Vejos bor</w:t>
            </w:r>
            <w:r w:rsidR="1CE4E53A" w:rsidRPr="737CDA17">
              <w:rPr>
                <w:color w:val="000000" w:themeColor="text1"/>
              </w:rPr>
              <w:t>telių</w:t>
            </w:r>
            <w:r w:rsidRPr="737CDA17">
              <w:rPr>
                <w:color w:val="000000" w:themeColor="text1"/>
              </w:rPr>
              <w:t xml:space="preserve"> įrengimas ant betono pagrindo, kai bor</w:t>
            </w:r>
            <w:r w:rsidR="45407580" w:rsidRPr="737CDA17">
              <w:rPr>
                <w:color w:val="000000" w:themeColor="text1"/>
              </w:rPr>
              <w:t>teliai</w:t>
            </w:r>
            <w:r w:rsidRPr="737CDA17">
              <w:rPr>
                <w:color w:val="000000" w:themeColor="text1"/>
              </w:rPr>
              <w:t xml:space="preserve"> 8x20x100 cm</w:t>
            </w:r>
          </w:p>
        </w:tc>
        <w:tc>
          <w:tcPr>
            <w:tcW w:w="1134" w:type="dxa"/>
            <w:tcBorders>
              <w:top w:val="single" w:sz="4" w:space="0" w:color="auto"/>
              <w:left w:val="single" w:sz="4" w:space="0" w:color="auto"/>
              <w:bottom w:val="single" w:sz="4" w:space="0" w:color="auto"/>
              <w:right w:val="single" w:sz="4" w:space="0" w:color="auto"/>
            </w:tcBorders>
            <w:vAlign w:val="center"/>
          </w:tcPr>
          <w:p w14:paraId="542638FF" w14:textId="5B3A8C6A" w:rsidR="006B71EA" w:rsidRPr="00866B9E" w:rsidRDefault="006B71EA" w:rsidP="006B71EA">
            <w:pPr>
              <w:pStyle w:val="Betarp1"/>
              <w:jc w:val="center"/>
            </w:pPr>
            <w:r w:rsidRPr="00866B9E">
              <w:t>100 m</w:t>
            </w:r>
          </w:p>
        </w:tc>
        <w:tc>
          <w:tcPr>
            <w:tcW w:w="1701" w:type="dxa"/>
            <w:tcBorders>
              <w:top w:val="single" w:sz="4" w:space="0" w:color="auto"/>
              <w:left w:val="single" w:sz="4" w:space="0" w:color="auto"/>
              <w:bottom w:val="single" w:sz="4" w:space="0" w:color="auto"/>
              <w:right w:val="single" w:sz="4" w:space="0" w:color="auto"/>
            </w:tcBorders>
            <w:vAlign w:val="center"/>
          </w:tcPr>
          <w:p w14:paraId="45EFB80D" w14:textId="23B0E3F7" w:rsidR="006B71EA" w:rsidRPr="00866B9E" w:rsidRDefault="006B71EA" w:rsidP="006B71EA">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87491FB" w14:textId="43DB147C" w:rsidR="006B71EA" w:rsidRPr="00866B9E" w:rsidRDefault="006B71EA" w:rsidP="006B71EA">
            <w:pPr>
              <w:pStyle w:val="Betarp1"/>
              <w:jc w:val="center"/>
              <w:rPr>
                <w:rFonts w:eastAsia="Lucida Sans Unicode"/>
              </w:rPr>
            </w:pPr>
          </w:p>
        </w:tc>
      </w:tr>
      <w:tr w:rsidR="006B71EA" w:rsidRPr="00866B9E" w14:paraId="7B20581A" w14:textId="77777777" w:rsidTr="737CDA17">
        <w:trPr>
          <w:trHeight w:val="581"/>
        </w:trPr>
        <w:tc>
          <w:tcPr>
            <w:tcW w:w="594" w:type="dxa"/>
            <w:tcBorders>
              <w:top w:val="single" w:sz="4" w:space="0" w:color="auto"/>
              <w:left w:val="single" w:sz="4" w:space="0" w:color="auto"/>
              <w:bottom w:val="single" w:sz="4" w:space="0" w:color="auto"/>
              <w:right w:val="single" w:sz="4" w:space="0" w:color="auto"/>
            </w:tcBorders>
          </w:tcPr>
          <w:p w14:paraId="6A217D0D" w14:textId="45952DE1"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1C74021" w14:textId="7F4C356D" w:rsidR="006B71EA" w:rsidRPr="00866B9E" w:rsidRDefault="650E348D" w:rsidP="006B71EA">
            <w:pPr>
              <w:spacing w:after="0" w:line="240" w:lineRule="auto"/>
            </w:pPr>
            <w:r w:rsidRPr="737CDA17">
              <w:rPr>
                <w:color w:val="000000" w:themeColor="text1"/>
              </w:rPr>
              <w:t>Gatvės bor</w:t>
            </w:r>
            <w:r w:rsidR="5C4B9163" w:rsidRPr="737CDA17">
              <w:rPr>
                <w:color w:val="000000" w:themeColor="text1"/>
              </w:rPr>
              <w:t>telių</w:t>
            </w:r>
            <w:r w:rsidRPr="737CDA17">
              <w:rPr>
                <w:color w:val="000000" w:themeColor="text1"/>
              </w:rPr>
              <w:t xml:space="preserve"> įrengimas ant betono pagrindo, kai bor</w:t>
            </w:r>
            <w:r w:rsidR="3579FC0B" w:rsidRPr="737CDA17">
              <w:rPr>
                <w:color w:val="000000" w:themeColor="text1"/>
              </w:rPr>
              <w:t>teliai</w:t>
            </w:r>
            <w:r w:rsidRPr="737CDA17">
              <w:rPr>
                <w:color w:val="000000" w:themeColor="text1"/>
              </w:rPr>
              <w:t xml:space="preserve"> 15x30x100 cm</w:t>
            </w:r>
          </w:p>
        </w:tc>
        <w:tc>
          <w:tcPr>
            <w:tcW w:w="1134" w:type="dxa"/>
            <w:tcBorders>
              <w:top w:val="single" w:sz="4" w:space="0" w:color="auto"/>
              <w:left w:val="single" w:sz="4" w:space="0" w:color="auto"/>
              <w:bottom w:val="single" w:sz="4" w:space="0" w:color="auto"/>
              <w:right w:val="single" w:sz="4" w:space="0" w:color="auto"/>
            </w:tcBorders>
            <w:vAlign w:val="center"/>
          </w:tcPr>
          <w:p w14:paraId="221285BF" w14:textId="0A8C348E" w:rsidR="006B71EA" w:rsidRPr="00866B9E" w:rsidRDefault="006B71EA" w:rsidP="006B71EA">
            <w:pPr>
              <w:pStyle w:val="Betarp1"/>
              <w:jc w:val="center"/>
            </w:pPr>
            <w:r w:rsidRPr="00866B9E">
              <w:t>100 m</w:t>
            </w:r>
          </w:p>
        </w:tc>
        <w:tc>
          <w:tcPr>
            <w:tcW w:w="1701" w:type="dxa"/>
            <w:tcBorders>
              <w:top w:val="single" w:sz="4" w:space="0" w:color="auto"/>
              <w:left w:val="single" w:sz="4" w:space="0" w:color="auto"/>
              <w:bottom w:val="single" w:sz="4" w:space="0" w:color="auto"/>
              <w:right w:val="single" w:sz="4" w:space="0" w:color="auto"/>
            </w:tcBorders>
            <w:vAlign w:val="center"/>
          </w:tcPr>
          <w:p w14:paraId="71013D84" w14:textId="5965664D" w:rsidR="006B71EA" w:rsidRPr="00866B9E" w:rsidRDefault="006B71EA" w:rsidP="006B71EA">
            <w:pPr>
              <w:pStyle w:val="Betarp1"/>
            </w:pPr>
          </w:p>
        </w:tc>
        <w:tc>
          <w:tcPr>
            <w:tcW w:w="1701" w:type="dxa"/>
            <w:tcBorders>
              <w:top w:val="single" w:sz="4" w:space="0" w:color="auto"/>
              <w:left w:val="single" w:sz="4" w:space="0" w:color="auto"/>
              <w:bottom w:val="single" w:sz="4" w:space="0" w:color="auto"/>
              <w:right w:val="single" w:sz="4" w:space="0" w:color="auto"/>
            </w:tcBorders>
            <w:vAlign w:val="center"/>
          </w:tcPr>
          <w:p w14:paraId="57A1F427" w14:textId="1118DB94" w:rsidR="006B71EA" w:rsidRPr="00866B9E" w:rsidRDefault="006B71EA" w:rsidP="006B71EA">
            <w:pPr>
              <w:pStyle w:val="Betarp1"/>
              <w:rPr>
                <w:rFonts w:eastAsia="Lucida Sans Unicode"/>
                <w:lang w:val="en-US"/>
              </w:rPr>
            </w:pPr>
          </w:p>
        </w:tc>
      </w:tr>
      <w:tr w:rsidR="006B71EA" w:rsidRPr="00866B9E" w14:paraId="426DC181" w14:textId="77777777" w:rsidTr="737CDA17">
        <w:trPr>
          <w:trHeight w:val="127"/>
        </w:trPr>
        <w:tc>
          <w:tcPr>
            <w:tcW w:w="594" w:type="dxa"/>
            <w:tcBorders>
              <w:top w:val="single" w:sz="4" w:space="0" w:color="auto"/>
              <w:left w:val="single" w:sz="4" w:space="0" w:color="auto"/>
              <w:bottom w:val="single" w:sz="4" w:space="0" w:color="auto"/>
              <w:right w:val="single" w:sz="4" w:space="0" w:color="auto"/>
            </w:tcBorders>
          </w:tcPr>
          <w:p w14:paraId="22E0D8C8" w14:textId="24037A6C"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6E92389" w14:textId="427EB253" w:rsidR="006B71EA" w:rsidRPr="00866B9E" w:rsidRDefault="006B71EA" w:rsidP="006B71EA">
            <w:pPr>
              <w:pStyle w:val="Betarp1"/>
              <w:rPr>
                <w:highlight w:val="yellow"/>
              </w:rPr>
            </w:pPr>
            <w:r w:rsidRPr="00866B9E">
              <w:t>Pėsčiųjų tako dangos įrengimas, kai plytelės 37,5x37,5x7 cm, siūles užpildant skaldos atsijomis (be plytelių kainos)</w:t>
            </w:r>
          </w:p>
        </w:tc>
        <w:tc>
          <w:tcPr>
            <w:tcW w:w="1134" w:type="dxa"/>
            <w:tcBorders>
              <w:top w:val="single" w:sz="4" w:space="0" w:color="auto"/>
              <w:left w:val="single" w:sz="4" w:space="0" w:color="auto"/>
              <w:bottom w:val="single" w:sz="4" w:space="0" w:color="auto"/>
              <w:right w:val="single" w:sz="4" w:space="0" w:color="auto"/>
            </w:tcBorders>
            <w:vAlign w:val="center"/>
          </w:tcPr>
          <w:p w14:paraId="43B0801A" w14:textId="178CC136"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FB9B672" w14:textId="3BA1A7D6" w:rsidR="006B71EA" w:rsidRPr="00866B9E" w:rsidRDefault="006B71EA" w:rsidP="006B71EA">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298FEA5" w14:textId="23FBA7DD" w:rsidR="006B71EA" w:rsidRPr="00866B9E" w:rsidRDefault="006B71EA" w:rsidP="006B71EA">
            <w:pPr>
              <w:pStyle w:val="Betarp1"/>
              <w:jc w:val="center"/>
              <w:rPr>
                <w:rFonts w:eastAsia="Lucida Sans Unicode"/>
                <w:lang w:val="en-US"/>
              </w:rPr>
            </w:pPr>
          </w:p>
        </w:tc>
      </w:tr>
      <w:tr w:rsidR="006B71EA" w:rsidRPr="00866B9E" w14:paraId="094D4AE9" w14:textId="77777777" w:rsidTr="737CDA17">
        <w:trPr>
          <w:trHeight w:val="127"/>
        </w:trPr>
        <w:tc>
          <w:tcPr>
            <w:tcW w:w="594" w:type="dxa"/>
            <w:tcBorders>
              <w:top w:val="single" w:sz="4" w:space="0" w:color="auto"/>
              <w:left w:val="single" w:sz="4" w:space="0" w:color="auto"/>
              <w:bottom w:val="single" w:sz="4" w:space="0" w:color="auto"/>
              <w:right w:val="single" w:sz="4" w:space="0" w:color="auto"/>
            </w:tcBorders>
          </w:tcPr>
          <w:p w14:paraId="07A5493C" w14:textId="54806175"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AF74555" w14:textId="0D8A17C2" w:rsidR="006B71EA" w:rsidRPr="00866B9E" w:rsidRDefault="006B71EA" w:rsidP="006B71EA">
            <w:pPr>
              <w:pStyle w:val="Betarp1"/>
            </w:pPr>
            <w:r w:rsidRPr="00866B9E">
              <w:t>Pėsčiųjų tako dangos įrengimas, kai plytelės 50x50x7 cm, siūles užpildant skaldos atsijomis (be plytelių kainos)</w:t>
            </w:r>
          </w:p>
        </w:tc>
        <w:tc>
          <w:tcPr>
            <w:tcW w:w="1134" w:type="dxa"/>
            <w:tcBorders>
              <w:top w:val="single" w:sz="4" w:space="0" w:color="auto"/>
              <w:left w:val="single" w:sz="4" w:space="0" w:color="auto"/>
              <w:bottom w:val="single" w:sz="4" w:space="0" w:color="auto"/>
              <w:right w:val="single" w:sz="4" w:space="0" w:color="auto"/>
            </w:tcBorders>
            <w:vAlign w:val="center"/>
          </w:tcPr>
          <w:p w14:paraId="624DB1A9" w14:textId="720DCC5E"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682FBEF" w14:textId="652F4A99" w:rsidR="006B71EA" w:rsidRPr="00866B9E" w:rsidRDefault="006B71EA" w:rsidP="006B71EA">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A07D399" w14:textId="08639378" w:rsidR="006B71EA" w:rsidRPr="00866B9E" w:rsidRDefault="006B71EA" w:rsidP="006B71EA">
            <w:pPr>
              <w:pStyle w:val="Betarp1"/>
              <w:jc w:val="center"/>
            </w:pPr>
          </w:p>
        </w:tc>
      </w:tr>
      <w:tr w:rsidR="00BF258D" w:rsidRPr="00866B9E" w14:paraId="44CB017E" w14:textId="77777777" w:rsidTr="737CDA17">
        <w:trPr>
          <w:trHeight w:val="127"/>
        </w:trPr>
        <w:tc>
          <w:tcPr>
            <w:tcW w:w="594" w:type="dxa"/>
            <w:tcBorders>
              <w:top w:val="single" w:sz="4" w:space="0" w:color="auto"/>
              <w:left w:val="single" w:sz="4" w:space="0" w:color="auto"/>
              <w:bottom w:val="single" w:sz="4" w:space="0" w:color="auto"/>
              <w:right w:val="single" w:sz="4" w:space="0" w:color="auto"/>
            </w:tcBorders>
          </w:tcPr>
          <w:p w14:paraId="6D1B90A6"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58926B1" w14:textId="5CD17969" w:rsidR="00BF258D" w:rsidRPr="00866B9E" w:rsidRDefault="00BF258D" w:rsidP="00BF258D">
            <w:pPr>
              <w:pStyle w:val="Betarp1"/>
            </w:pPr>
            <w:r w:rsidRPr="00866B9E">
              <w:rPr>
                <w:bCs/>
              </w:rPr>
              <w:t>Ažūrinių betono trinkelių dangos įrengimas, užpildant nesurištųjų mineralinių medžiagų mišiniu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099E2DD8" w14:textId="674C205C"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516D45"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2D9B394" w14:textId="77777777" w:rsidR="00BF258D" w:rsidRPr="00866B9E" w:rsidRDefault="00BF258D" w:rsidP="00BF258D">
            <w:pPr>
              <w:pStyle w:val="Betarp1"/>
              <w:jc w:val="center"/>
            </w:pPr>
          </w:p>
        </w:tc>
      </w:tr>
      <w:tr w:rsidR="00BF258D" w:rsidRPr="00866B9E" w14:paraId="0B1CD78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753F7434" w14:textId="27598E4B"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E59EB80" w14:textId="301C3228" w:rsidR="00BF258D" w:rsidRPr="00866B9E" w:rsidRDefault="00BF258D" w:rsidP="00BF258D">
            <w:pPr>
              <w:pStyle w:val="Betarp1"/>
              <w:rPr>
                <w:highlight w:val="yellow"/>
              </w:rPr>
            </w:pPr>
            <w:r w:rsidRPr="00866B9E">
              <w:rPr>
                <w:color w:val="000000"/>
              </w:rPr>
              <w:t>Dangos įrengimas iš betono trinkelių, kai trinkelės 20x10x8 cm, užpildant siūles granito akmens atsijomis</w:t>
            </w:r>
          </w:p>
        </w:tc>
        <w:tc>
          <w:tcPr>
            <w:tcW w:w="1134" w:type="dxa"/>
            <w:tcBorders>
              <w:top w:val="single" w:sz="4" w:space="0" w:color="auto"/>
              <w:left w:val="single" w:sz="4" w:space="0" w:color="auto"/>
              <w:bottom w:val="single" w:sz="4" w:space="0" w:color="auto"/>
              <w:right w:val="single" w:sz="4" w:space="0" w:color="auto"/>
            </w:tcBorders>
            <w:vAlign w:val="center"/>
          </w:tcPr>
          <w:p w14:paraId="40B8CEA5" w14:textId="19D92ACB"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AD03D6" w14:textId="59A597AE"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1790761" w14:textId="48E1CDDA" w:rsidR="00BF258D" w:rsidRPr="00866B9E" w:rsidRDefault="00BF258D" w:rsidP="00BF258D">
            <w:pPr>
              <w:pStyle w:val="Betarp1"/>
              <w:jc w:val="center"/>
              <w:rPr>
                <w:rFonts w:eastAsia="Lucida Sans Unicode"/>
              </w:rPr>
            </w:pPr>
          </w:p>
        </w:tc>
      </w:tr>
      <w:tr w:rsidR="00BF258D" w:rsidRPr="00866B9E" w14:paraId="0FE16A0E"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BB526A5"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F987304" w14:textId="7E004231" w:rsidR="00BF258D" w:rsidRPr="00866B9E" w:rsidRDefault="00BF258D" w:rsidP="00BF258D">
            <w:pPr>
              <w:pStyle w:val="Betarp1"/>
              <w:rPr>
                <w:highlight w:val="yellow"/>
              </w:rPr>
            </w:pPr>
            <w:r w:rsidRPr="00866B9E">
              <w:rPr>
                <w:color w:val="000000" w:themeColor="text1"/>
              </w:rPr>
              <w:t>Dangos įrengimas iš spalvotų faktūrinių trinkelių neįgaliesiems, užpildant siūles granito akmens atsijomis</w:t>
            </w:r>
          </w:p>
        </w:tc>
        <w:tc>
          <w:tcPr>
            <w:tcW w:w="1134" w:type="dxa"/>
            <w:tcBorders>
              <w:top w:val="single" w:sz="4" w:space="0" w:color="auto"/>
              <w:left w:val="single" w:sz="4" w:space="0" w:color="auto"/>
              <w:bottom w:val="single" w:sz="4" w:space="0" w:color="auto"/>
              <w:right w:val="single" w:sz="4" w:space="0" w:color="auto"/>
            </w:tcBorders>
            <w:vAlign w:val="center"/>
          </w:tcPr>
          <w:p w14:paraId="368129A9" w14:textId="593632D7"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27FDA2"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D39DD08" w14:textId="77777777" w:rsidR="00BF258D" w:rsidRPr="00866B9E" w:rsidRDefault="00BF258D" w:rsidP="00BF258D">
            <w:pPr>
              <w:pStyle w:val="Betarp1"/>
              <w:jc w:val="center"/>
              <w:rPr>
                <w:rFonts w:eastAsia="Lucida Sans Unicode"/>
              </w:rPr>
            </w:pPr>
          </w:p>
        </w:tc>
      </w:tr>
      <w:tr w:rsidR="00BF258D" w:rsidRPr="00866B9E" w14:paraId="59B201C1"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5AE4F03"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B19FB36" w14:textId="63CD6914" w:rsidR="00BF258D" w:rsidRPr="00866B9E" w:rsidRDefault="00BF258D" w:rsidP="00BF258D">
            <w:pPr>
              <w:pStyle w:val="Betarp1"/>
              <w:rPr>
                <w:highlight w:val="yellow"/>
              </w:rPr>
            </w:pPr>
            <w:r w:rsidRPr="00866B9E">
              <w:rPr>
                <w:color w:val="000000"/>
              </w:rPr>
              <w:t>Bituminės juostos įrengimas tarp betono borto ir asfalto dangos</w:t>
            </w:r>
          </w:p>
        </w:tc>
        <w:tc>
          <w:tcPr>
            <w:tcW w:w="1134" w:type="dxa"/>
            <w:tcBorders>
              <w:top w:val="single" w:sz="4" w:space="0" w:color="auto"/>
              <w:left w:val="single" w:sz="4" w:space="0" w:color="auto"/>
              <w:bottom w:val="single" w:sz="4" w:space="0" w:color="auto"/>
              <w:right w:val="single" w:sz="4" w:space="0" w:color="auto"/>
            </w:tcBorders>
            <w:vAlign w:val="center"/>
          </w:tcPr>
          <w:p w14:paraId="4EC70748" w14:textId="076B0624" w:rsidR="00BF258D" w:rsidRPr="00866B9E" w:rsidRDefault="00BF258D" w:rsidP="00BF258D">
            <w:pPr>
              <w:pStyle w:val="Betarp1"/>
              <w:jc w:val="center"/>
            </w:pPr>
            <w:r w:rsidRPr="00866B9E">
              <w:t>100 m</w:t>
            </w:r>
          </w:p>
        </w:tc>
        <w:tc>
          <w:tcPr>
            <w:tcW w:w="1701" w:type="dxa"/>
            <w:tcBorders>
              <w:top w:val="single" w:sz="4" w:space="0" w:color="auto"/>
              <w:left w:val="single" w:sz="4" w:space="0" w:color="auto"/>
              <w:bottom w:val="single" w:sz="4" w:space="0" w:color="auto"/>
              <w:right w:val="single" w:sz="4" w:space="0" w:color="auto"/>
            </w:tcBorders>
            <w:vAlign w:val="center"/>
          </w:tcPr>
          <w:p w14:paraId="446F25A1"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7036E79" w14:textId="77777777" w:rsidR="00BF258D" w:rsidRPr="00866B9E" w:rsidRDefault="00BF258D" w:rsidP="00BF258D">
            <w:pPr>
              <w:pStyle w:val="Betarp1"/>
              <w:jc w:val="center"/>
              <w:rPr>
                <w:rFonts w:eastAsia="Lucida Sans Unicode"/>
              </w:rPr>
            </w:pPr>
          </w:p>
        </w:tc>
      </w:tr>
      <w:tr w:rsidR="00BF258D" w:rsidRPr="00866B9E" w14:paraId="19E94612"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CFA353D"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5D91CC2" w14:textId="541A65FB" w:rsidR="00BF258D" w:rsidRPr="00866B9E" w:rsidRDefault="00BF258D" w:rsidP="00BF258D">
            <w:pPr>
              <w:pStyle w:val="Betarp1"/>
              <w:rPr>
                <w:highlight w:val="yellow"/>
              </w:rPr>
            </w:pPr>
            <w:r w:rsidRPr="00866B9E">
              <w:rPr>
                <w:color w:val="000000"/>
              </w:rPr>
              <w:t>Viensluoksnės asfalto pagrindo-dangos įrengimas AC 16 PD 6 cm storio</w:t>
            </w:r>
          </w:p>
        </w:tc>
        <w:tc>
          <w:tcPr>
            <w:tcW w:w="1134" w:type="dxa"/>
            <w:tcBorders>
              <w:top w:val="single" w:sz="4" w:space="0" w:color="auto"/>
              <w:left w:val="single" w:sz="4" w:space="0" w:color="auto"/>
              <w:bottom w:val="single" w:sz="4" w:space="0" w:color="auto"/>
              <w:right w:val="single" w:sz="4" w:space="0" w:color="auto"/>
            </w:tcBorders>
            <w:vAlign w:val="center"/>
          </w:tcPr>
          <w:p w14:paraId="35310FC6" w14:textId="7252B4E4"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36FBD7"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66849EF" w14:textId="77777777" w:rsidR="00BF258D" w:rsidRPr="00866B9E" w:rsidRDefault="00BF258D" w:rsidP="00BF258D">
            <w:pPr>
              <w:pStyle w:val="Betarp1"/>
              <w:jc w:val="center"/>
              <w:rPr>
                <w:rFonts w:eastAsia="Lucida Sans Unicode"/>
              </w:rPr>
            </w:pPr>
          </w:p>
        </w:tc>
      </w:tr>
      <w:tr w:rsidR="00BF258D" w:rsidRPr="00866B9E" w14:paraId="00354EF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72374C02"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E6BE1CF" w14:textId="1621135D" w:rsidR="00BF258D" w:rsidRPr="00866B9E" w:rsidRDefault="00BF258D" w:rsidP="00BF258D">
            <w:pPr>
              <w:pStyle w:val="Betarp1"/>
              <w:rPr>
                <w:color w:val="000000"/>
              </w:rPr>
            </w:pPr>
            <w:r w:rsidRPr="00866B9E">
              <w:rPr>
                <w:color w:val="000000"/>
              </w:rPr>
              <w:t>Viensluoksnės asfalto pagrindo-dangos įrengimas AC 16 PD 8 cm storio</w:t>
            </w:r>
          </w:p>
        </w:tc>
        <w:tc>
          <w:tcPr>
            <w:tcW w:w="1134" w:type="dxa"/>
            <w:tcBorders>
              <w:top w:val="single" w:sz="4" w:space="0" w:color="auto"/>
              <w:left w:val="single" w:sz="4" w:space="0" w:color="auto"/>
              <w:bottom w:val="single" w:sz="4" w:space="0" w:color="auto"/>
              <w:right w:val="single" w:sz="4" w:space="0" w:color="auto"/>
            </w:tcBorders>
            <w:vAlign w:val="center"/>
          </w:tcPr>
          <w:p w14:paraId="1BC2B06C" w14:textId="17DF093E" w:rsidR="00BF258D" w:rsidRPr="00866B9E" w:rsidRDefault="00BF258D" w:rsidP="00BF258D">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6F6DA21"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71AF4FD" w14:textId="77777777" w:rsidR="00BF258D" w:rsidRPr="00866B9E" w:rsidRDefault="00BF258D" w:rsidP="00BF258D">
            <w:pPr>
              <w:pStyle w:val="Betarp1"/>
              <w:jc w:val="center"/>
              <w:rPr>
                <w:rFonts w:eastAsia="Lucida Sans Unicode"/>
              </w:rPr>
            </w:pPr>
          </w:p>
        </w:tc>
      </w:tr>
      <w:tr w:rsidR="00BF258D" w:rsidRPr="00866B9E" w14:paraId="37ADC3D8"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2531D7EA"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434E867" w14:textId="4FEF3B91" w:rsidR="00BF258D" w:rsidRPr="00866B9E" w:rsidRDefault="00BF258D" w:rsidP="00BF258D">
            <w:pPr>
              <w:pStyle w:val="Betarp1"/>
              <w:rPr>
                <w:highlight w:val="yellow"/>
              </w:rPr>
            </w:pPr>
            <w:r w:rsidRPr="00866B9E">
              <w:rPr>
                <w:color w:val="000000"/>
              </w:rPr>
              <w:t>Asfaltbetonio dangų valymas mechanizuotai ir dalinai rankiniu būdu</w:t>
            </w:r>
          </w:p>
        </w:tc>
        <w:tc>
          <w:tcPr>
            <w:tcW w:w="1134" w:type="dxa"/>
            <w:tcBorders>
              <w:top w:val="single" w:sz="4" w:space="0" w:color="auto"/>
              <w:left w:val="single" w:sz="4" w:space="0" w:color="auto"/>
              <w:bottom w:val="single" w:sz="4" w:space="0" w:color="auto"/>
              <w:right w:val="single" w:sz="4" w:space="0" w:color="auto"/>
            </w:tcBorders>
            <w:vAlign w:val="center"/>
          </w:tcPr>
          <w:p w14:paraId="7CC47A53" w14:textId="58FC1512" w:rsidR="00BF258D" w:rsidRPr="00866B9E" w:rsidRDefault="00BF258D" w:rsidP="00BF258D">
            <w:pPr>
              <w:pStyle w:val="Betarp1"/>
              <w:jc w:val="center"/>
            </w:pPr>
            <w:r w:rsidRPr="00866B9E">
              <w:t>1000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895CA3A"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57BC127" w14:textId="77777777" w:rsidR="00BF258D" w:rsidRPr="00866B9E" w:rsidRDefault="00BF258D" w:rsidP="00BF258D">
            <w:pPr>
              <w:pStyle w:val="Betarp1"/>
              <w:jc w:val="center"/>
              <w:rPr>
                <w:rFonts w:eastAsia="Lucida Sans Unicode"/>
              </w:rPr>
            </w:pPr>
          </w:p>
        </w:tc>
      </w:tr>
      <w:tr w:rsidR="00BF258D" w:rsidRPr="00866B9E" w14:paraId="54F413E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203F04AC"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CA2EDBD" w14:textId="7D8B81F4" w:rsidR="00BF258D" w:rsidRPr="00866B9E" w:rsidRDefault="00BF258D" w:rsidP="00BF258D">
            <w:pPr>
              <w:pStyle w:val="Betarp1"/>
              <w:rPr>
                <w:highlight w:val="yellow"/>
              </w:rPr>
            </w:pPr>
            <w:r w:rsidRPr="00866B9E">
              <w:rPr>
                <w:color w:val="000000"/>
              </w:rPr>
              <w:t>Dangų paviršiaus gruntavimas bitumo emulsija</w:t>
            </w:r>
          </w:p>
        </w:tc>
        <w:tc>
          <w:tcPr>
            <w:tcW w:w="1134" w:type="dxa"/>
            <w:tcBorders>
              <w:top w:val="single" w:sz="4" w:space="0" w:color="auto"/>
              <w:left w:val="single" w:sz="4" w:space="0" w:color="auto"/>
              <w:bottom w:val="single" w:sz="4" w:space="0" w:color="auto"/>
              <w:right w:val="single" w:sz="4" w:space="0" w:color="auto"/>
            </w:tcBorders>
            <w:vAlign w:val="center"/>
          </w:tcPr>
          <w:p w14:paraId="0187286E" w14:textId="63B18B81"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926C35A"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F2120CD" w14:textId="77777777" w:rsidR="00BF258D" w:rsidRPr="00866B9E" w:rsidRDefault="00BF258D" w:rsidP="00BF258D">
            <w:pPr>
              <w:pStyle w:val="Betarp1"/>
              <w:jc w:val="center"/>
              <w:rPr>
                <w:rFonts w:eastAsia="Lucida Sans Unicode"/>
              </w:rPr>
            </w:pPr>
          </w:p>
        </w:tc>
      </w:tr>
      <w:tr w:rsidR="00BF258D" w:rsidRPr="00866B9E" w14:paraId="1134335A"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2ABED3E"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8B92E15" w14:textId="5240EFC3" w:rsidR="00BF258D" w:rsidRPr="00866B9E" w:rsidRDefault="00BF258D" w:rsidP="00BF258D">
            <w:pPr>
              <w:pStyle w:val="Betarp1"/>
              <w:rPr>
                <w:highlight w:val="yellow"/>
              </w:rPr>
            </w:pPr>
            <w:r w:rsidRPr="00866B9E">
              <w:t xml:space="preserve">Išlyginamojo sluoksnio iš asfaltbetonio mišinio </w:t>
            </w:r>
            <w:r w:rsidRPr="00866B9E">
              <w:rPr>
                <w:bCs/>
              </w:rPr>
              <w:t>AC 11 AN</w:t>
            </w:r>
            <w:r w:rsidRPr="00866B9E">
              <w:t xml:space="preserve"> įrengimas, panaudojant klotuvą su automatiniu aukščio reguliavimu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432984D7" w14:textId="4BBA43AD" w:rsidR="00BF258D" w:rsidRPr="00866B9E" w:rsidRDefault="00BF258D" w:rsidP="00BF258D">
            <w:pPr>
              <w:pStyle w:val="Betarp1"/>
              <w:jc w:val="center"/>
            </w:pPr>
            <w:r w:rsidRPr="00866B9E">
              <w:t>1 t</w:t>
            </w:r>
          </w:p>
        </w:tc>
        <w:tc>
          <w:tcPr>
            <w:tcW w:w="1701" w:type="dxa"/>
            <w:tcBorders>
              <w:top w:val="single" w:sz="4" w:space="0" w:color="auto"/>
              <w:left w:val="single" w:sz="4" w:space="0" w:color="auto"/>
              <w:bottom w:val="single" w:sz="4" w:space="0" w:color="auto"/>
              <w:right w:val="single" w:sz="4" w:space="0" w:color="auto"/>
            </w:tcBorders>
            <w:vAlign w:val="center"/>
          </w:tcPr>
          <w:p w14:paraId="2ADA0233"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8932D0E" w14:textId="77777777" w:rsidR="00BF258D" w:rsidRPr="00866B9E" w:rsidRDefault="00BF258D" w:rsidP="00BF258D">
            <w:pPr>
              <w:pStyle w:val="Betarp1"/>
              <w:jc w:val="center"/>
              <w:rPr>
                <w:rFonts w:eastAsia="Lucida Sans Unicode"/>
              </w:rPr>
            </w:pPr>
          </w:p>
        </w:tc>
      </w:tr>
      <w:tr w:rsidR="00BF258D" w:rsidRPr="00866B9E" w14:paraId="732CAF99"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AA2BF31"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08D76D1" w14:textId="35376A82" w:rsidR="00BF258D" w:rsidRPr="00866B9E" w:rsidRDefault="00BF258D" w:rsidP="00BF258D">
            <w:pPr>
              <w:pStyle w:val="Betarp1"/>
              <w:rPr>
                <w:highlight w:val="yellow"/>
              </w:rPr>
            </w:pPr>
            <w:r w:rsidRPr="00866B9E">
              <w:rPr>
                <w:color w:val="000000"/>
              </w:rPr>
              <w:t xml:space="preserve">4 cm storio viršutinio asfaltbetonio dangos įrengimas, panaudojant asfaltbetonio klotuvą su automatiniu aukščio reguliavimu (AC 11 VN) </w:t>
            </w:r>
          </w:p>
        </w:tc>
        <w:tc>
          <w:tcPr>
            <w:tcW w:w="1134" w:type="dxa"/>
            <w:tcBorders>
              <w:top w:val="single" w:sz="4" w:space="0" w:color="auto"/>
              <w:left w:val="single" w:sz="4" w:space="0" w:color="auto"/>
              <w:bottom w:val="single" w:sz="4" w:space="0" w:color="auto"/>
              <w:right w:val="single" w:sz="4" w:space="0" w:color="auto"/>
            </w:tcBorders>
            <w:vAlign w:val="center"/>
          </w:tcPr>
          <w:p w14:paraId="7E141CB8" w14:textId="2D6B30BA"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49EB527"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798922E" w14:textId="77777777" w:rsidR="00BF258D" w:rsidRPr="00866B9E" w:rsidRDefault="00BF258D" w:rsidP="00BF258D">
            <w:pPr>
              <w:pStyle w:val="Betarp1"/>
              <w:jc w:val="center"/>
              <w:rPr>
                <w:rFonts w:eastAsia="Lucida Sans Unicode"/>
              </w:rPr>
            </w:pPr>
          </w:p>
        </w:tc>
      </w:tr>
      <w:tr w:rsidR="00BF258D" w:rsidRPr="00866B9E" w14:paraId="10EB73A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DBF44DF"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DC20B48" w14:textId="44E994F7" w:rsidR="00BF258D" w:rsidRPr="00866B9E" w:rsidRDefault="00BF258D" w:rsidP="00BF258D">
            <w:pPr>
              <w:pStyle w:val="Betarp1"/>
            </w:pPr>
            <w:r w:rsidRPr="00866B9E">
              <w:rPr>
                <w:color w:val="000000"/>
              </w:rPr>
              <w:t>4 cm storio viršutinio asfaltbetonio dangos įrengimas, panaudojant asfaltbetonio klotuvą su automatiniu aukščio reguliavimu (</w:t>
            </w:r>
            <w:r w:rsidRPr="00866B9E">
              <w:rPr>
                <w:bCs/>
              </w:rPr>
              <w:t>AC 11 VS)</w:t>
            </w:r>
          </w:p>
        </w:tc>
        <w:tc>
          <w:tcPr>
            <w:tcW w:w="1134" w:type="dxa"/>
            <w:tcBorders>
              <w:top w:val="single" w:sz="4" w:space="0" w:color="auto"/>
              <w:left w:val="single" w:sz="4" w:space="0" w:color="auto"/>
              <w:bottom w:val="single" w:sz="4" w:space="0" w:color="auto"/>
              <w:right w:val="single" w:sz="4" w:space="0" w:color="auto"/>
            </w:tcBorders>
            <w:vAlign w:val="center"/>
          </w:tcPr>
          <w:p w14:paraId="7837B520" w14:textId="1C44BD5E"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2C8304"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2AAE3A2" w14:textId="77777777" w:rsidR="00BF258D" w:rsidRPr="00866B9E" w:rsidRDefault="00BF258D" w:rsidP="00BF258D">
            <w:pPr>
              <w:pStyle w:val="Betarp1"/>
              <w:jc w:val="center"/>
              <w:rPr>
                <w:rFonts w:eastAsia="Lucida Sans Unicode"/>
              </w:rPr>
            </w:pPr>
          </w:p>
        </w:tc>
      </w:tr>
      <w:tr w:rsidR="00BF258D" w:rsidRPr="00866B9E" w14:paraId="480911F3"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45965F7"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4A95F11" w14:textId="27A23CD1" w:rsidR="00BF258D" w:rsidRPr="00866B9E" w:rsidRDefault="00BF258D" w:rsidP="00BF258D">
            <w:pPr>
              <w:pStyle w:val="Betarp1"/>
              <w:rPr>
                <w:highlight w:val="yellow"/>
              </w:rPr>
            </w:pPr>
            <w:r w:rsidRPr="00866B9E">
              <w:rPr>
                <w:color w:val="000000" w:themeColor="text1"/>
              </w:rPr>
              <w:t>Šulinio angos paaukštinimas – pažeminimas g/b žiedais 10–15 cm</w:t>
            </w:r>
          </w:p>
        </w:tc>
        <w:tc>
          <w:tcPr>
            <w:tcW w:w="1134" w:type="dxa"/>
            <w:tcBorders>
              <w:top w:val="single" w:sz="4" w:space="0" w:color="auto"/>
              <w:left w:val="single" w:sz="4" w:space="0" w:color="auto"/>
              <w:bottom w:val="single" w:sz="4" w:space="0" w:color="auto"/>
              <w:right w:val="single" w:sz="4" w:space="0" w:color="auto"/>
            </w:tcBorders>
            <w:vAlign w:val="center"/>
          </w:tcPr>
          <w:p w14:paraId="30B0DAB4" w14:textId="641CFFF0"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0BC308D4"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43673E6" w14:textId="77777777" w:rsidR="00BF258D" w:rsidRPr="00866B9E" w:rsidRDefault="00BF258D" w:rsidP="00BF258D">
            <w:pPr>
              <w:pStyle w:val="Betarp1"/>
              <w:jc w:val="center"/>
              <w:rPr>
                <w:rFonts w:eastAsia="Lucida Sans Unicode"/>
              </w:rPr>
            </w:pPr>
          </w:p>
        </w:tc>
      </w:tr>
      <w:tr w:rsidR="00BF258D" w:rsidRPr="00866B9E" w14:paraId="6808ECD3"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F02777D"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CAEB294" w14:textId="0369677D" w:rsidR="00BF258D" w:rsidRPr="00866B9E" w:rsidRDefault="00BF258D" w:rsidP="00BF258D">
            <w:pPr>
              <w:pStyle w:val="Betarp1"/>
              <w:rPr>
                <w:highlight w:val="yellow"/>
              </w:rPr>
            </w:pPr>
            <w:r w:rsidRPr="00866B9E">
              <w:rPr>
                <w:color w:val="000000"/>
              </w:rPr>
              <w:t>Plaukiojančio tipo ketinių dangčių 40 t apkrovai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1505AC23" w14:textId="03A26AFF"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15A9826D"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2FD3C8F" w14:textId="77777777" w:rsidR="00BF258D" w:rsidRPr="00866B9E" w:rsidRDefault="00BF258D" w:rsidP="00BF258D">
            <w:pPr>
              <w:pStyle w:val="Betarp1"/>
              <w:jc w:val="center"/>
              <w:rPr>
                <w:rFonts w:eastAsia="Lucida Sans Unicode"/>
              </w:rPr>
            </w:pPr>
          </w:p>
        </w:tc>
      </w:tr>
      <w:tr w:rsidR="00BF258D" w:rsidRPr="00866B9E" w14:paraId="7295C6A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972414E"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F402154" w14:textId="7C67BD0D" w:rsidR="00BF258D" w:rsidRPr="00866B9E" w:rsidRDefault="00BF258D" w:rsidP="00BF258D">
            <w:pPr>
              <w:pStyle w:val="Betarp1"/>
              <w:rPr>
                <w:highlight w:val="yellow"/>
              </w:rPr>
            </w:pPr>
            <w:r w:rsidRPr="00866B9E">
              <w:rPr>
                <w:color w:val="000000"/>
              </w:rPr>
              <w:t>Vamzdyno iš polietileninių vamzdžių, kurių išorinis vamzdžio skersmuo D 200 mm ir mažiau, įrengimas su žemės darbais</w:t>
            </w:r>
          </w:p>
        </w:tc>
        <w:tc>
          <w:tcPr>
            <w:tcW w:w="1134" w:type="dxa"/>
            <w:tcBorders>
              <w:top w:val="single" w:sz="4" w:space="0" w:color="auto"/>
              <w:left w:val="single" w:sz="4" w:space="0" w:color="auto"/>
              <w:bottom w:val="single" w:sz="4" w:space="0" w:color="auto"/>
              <w:right w:val="single" w:sz="4" w:space="0" w:color="auto"/>
            </w:tcBorders>
            <w:vAlign w:val="center"/>
          </w:tcPr>
          <w:p w14:paraId="0A4B851C" w14:textId="64C2BE51" w:rsidR="00BF258D" w:rsidRPr="00866B9E" w:rsidRDefault="00BF258D" w:rsidP="00BF258D">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0E3E44BD"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5DFB7AB" w14:textId="77777777" w:rsidR="00BF258D" w:rsidRPr="00866B9E" w:rsidRDefault="00BF258D" w:rsidP="00BF258D">
            <w:pPr>
              <w:pStyle w:val="Betarp1"/>
              <w:jc w:val="center"/>
              <w:rPr>
                <w:rFonts w:eastAsia="Lucida Sans Unicode"/>
              </w:rPr>
            </w:pPr>
          </w:p>
        </w:tc>
      </w:tr>
      <w:tr w:rsidR="00BF258D" w:rsidRPr="00866B9E" w14:paraId="6282450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76F2E2F6"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EF9DF97" w14:textId="712631A4" w:rsidR="00BF258D" w:rsidRPr="00866B9E" w:rsidRDefault="00BF258D" w:rsidP="00BF258D">
            <w:pPr>
              <w:pStyle w:val="Betarp1"/>
              <w:rPr>
                <w:highlight w:val="yellow"/>
              </w:rPr>
            </w:pPr>
            <w:r w:rsidRPr="00866B9E">
              <w:rPr>
                <w:color w:val="000000" w:themeColor="text1"/>
              </w:rPr>
              <w:t>Plastikinių lauko nuotakyno šulinių montavimas, kai šulinių skersmuo 315 mm iki 1,6 m gylio</w:t>
            </w:r>
          </w:p>
        </w:tc>
        <w:tc>
          <w:tcPr>
            <w:tcW w:w="1134" w:type="dxa"/>
            <w:tcBorders>
              <w:top w:val="single" w:sz="4" w:space="0" w:color="auto"/>
              <w:left w:val="single" w:sz="4" w:space="0" w:color="auto"/>
              <w:bottom w:val="single" w:sz="4" w:space="0" w:color="auto"/>
              <w:right w:val="single" w:sz="4" w:space="0" w:color="auto"/>
            </w:tcBorders>
            <w:vAlign w:val="center"/>
          </w:tcPr>
          <w:p w14:paraId="3303972C" w14:textId="50671C89"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2BCB3B5E"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EB14A75" w14:textId="77777777" w:rsidR="00BF258D" w:rsidRPr="00866B9E" w:rsidRDefault="00BF258D" w:rsidP="00BF258D">
            <w:pPr>
              <w:pStyle w:val="Betarp1"/>
              <w:jc w:val="center"/>
              <w:rPr>
                <w:rFonts w:eastAsia="Lucida Sans Unicode"/>
              </w:rPr>
            </w:pPr>
          </w:p>
        </w:tc>
      </w:tr>
      <w:tr w:rsidR="00BF258D" w:rsidRPr="00866B9E" w14:paraId="05CC602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A9E947A"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0B2E6FB" w14:textId="619AF29F" w:rsidR="00BF258D" w:rsidRPr="00866B9E" w:rsidRDefault="00BF258D" w:rsidP="00BF258D">
            <w:pPr>
              <w:pStyle w:val="Betarp1"/>
              <w:rPr>
                <w:highlight w:val="yellow"/>
              </w:rPr>
            </w:pPr>
            <w:r w:rsidRPr="00866B9E">
              <w:rPr>
                <w:color w:val="000000"/>
              </w:rPr>
              <w:t>Ketaus dangtis su grotelėmis, plaukiojantis, atlaikantis 40 t apkrovas</w:t>
            </w:r>
          </w:p>
        </w:tc>
        <w:tc>
          <w:tcPr>
            <w:tcW w:w="1134" w:type="dxa"/>
            <w:tcBorders>
              <w:top w:val="single" w:sz="4" w:space="0" w:color="auto"/>
              <w:left w:val="single" w:sz="4" w:space="0" w:color="auto"/>
              <w:bottom w:val="single" w:sz="4" w:space="0" w:color="auto"/>
              <w:right w:val="single" w:sz="4" w:space="0" w:color="auto"/>
            </w:tcBorders>
            <w:vAlign w:val="center"/>
          </w:tcPr>
          <w:p w14:paraId="1A542325" w14:textId="0F7C4926"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28D514F0"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1911481" w14:textId="77777777" w:rsidR="00BF258D" w:rsidRPr="00866B9E" w:rsidRDefault="00BF258D" w:rsidP="00BF258D">
            <w:pPr>
              <w:pStyle w:val="Betarp1"/>
              <w:jc w:val="center"/>
              <w:rPr>
                <w:rFonts w:eastAsia="Lucida Sans Unicode"/>
              </w:rPr>
            </w:pPr>
          </w:p>
        </w:tc>
      </w:tr>
      <w:tr w:rsidR="00BF258D" w:rsidRPr="00866B9E" w14:paraId="2569356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0C905524"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81EEB52" w14:textId="3330FBEC" w:rsidR="00BF258D" w:rsidRPr="00866B9E" w:rsidRDefault="00BF258D" w:rsidP="00BF258D">
            <w:pPr>
              <w:pStyle w:val="Betarp1"/>
              <w:rPr>
                <w:highlight w:val="yellow"/>
              </w:rPr>
            </w:pPr>
            <w:r w:rsidRPr="00866B9E">
              <w:rPr>
                <w:color w:val="000000"/>
              </w:rPr>
              <w:t>Drenažo iš plastikinių gofruotų vamzdžių 113/128 mm su geotekstilės filtru įrengimas su žemės darbais ir pajungimu į šulinį</w:t>
            </w:r>
          </w:p>
        </w:tc>
        <w:tc>
          <w:tcPr>
            <w:tcW w:w="1134" w:type="dxa"/>
            <w:tcBorders>
              <w:top w:val="single" w:sz="4" w:space="0" w:color="auto"/>
              <w:left w:val="single" w:sz="4" w:space="0" w:color="auto"/>
              <w:bottom w:val="single" w:sz="4" w:space="0" w:color="auto"/>
              <w:right w:val="single" w:sz="4" w:space="0" w:color="auto"/>
            </w:tcBorders>
            <w:vAlign w:val="center"/>
          </w:tcPr>
          <w:p w14:paraId="753666D4" w14:textId="16C4C434" w:rsidR="00BF258D" w:rsidRPr="00866B9E" w:rsidRDefault="00BF258D" w:rsidP="00BF258D">
            <w:pPr>
              <w:pStyle w:val="Betarp1"/>
              <w:jc w:val="center"/>
            </w:pPr>
            <w:r w:rsidRPr="00866B9E">
              <w:t xml:space="preserve">1 </w:t>
            </w:r>
            <w:r w:rsidR="00A806ED">
              <w:t>m</w:t>
            </w:r>
          </w:p>
        </w:tc>
        <w:tc>
          <w:tcPr>
            <w:tcW w:w="1701" w:type="dxa"/>
            <w:tcBorders>
              <w:top w:val="single" w:sz="4" w:space="0" w:color="auto"/>
              <w:left w:val="single" w:sz="4" w:space="0" w:color="auto"/>
              <w:bottom w:val="single" w:sz="4" w:space="0" w:color="auto"/>
              <w:right w:val="single" w:sz="4" w:space="0" w:color="auto"/>
            </w:tcBorders>
            <w:vAlign w:val="center"/>
          </w:tcPr>
          <w:p w14:paraId="4313BC24"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72584EC" w14:textId="77777777" w:rsidR="00BF258D" w:rsidRPr="00866B9E" w:rsidRDefault="00BF258D" w:rsidP="00BF258D">
            <w:pPr>
              <w:pStyle w:val="Betarp1"/>
              <w:jc w:val="center"/>
              <w:rPr>
                <w:rFonts w:eastAsia="Lucida Sans Unicode"/>
              </w:rPr>
            </w:pPr>
          </w:p>
        </w:tc>
      </w:tr>
      <w:tr w:rsidR="00BF258D" w:rsidRPr="00866B9E" w14:paraId="097D0DD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0320722"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A4879F8" w14:textId="45309465" w:rsidR="00BF258D" w:rsidRPr="00866B9E" w:rsidRDefault="00BF258D" w:rsidP="00BF258D">
            <w:pPr>
              <w:pStyle w:val="Betarp1"/>
              <w:rPr>
                <w:highlight w:val="yellow"/>
              </w:rPr>
            </w:pPr>
            <w:r w:rsidRPr="00866B9E">
              <w:rPr>
                <w:color w:val="000000"/>
              </w:rPr>
              <w:t>Vamzdžių pajungimas į gelžbetoninį šulinį (įsikertant į esamą šulinį su izoliavimo darbais)</w:t>
            </w:r>
          </w:p>
        </w:tc>
        <w:tc>
          <w:tcPr>
            <w:tcW w:w="1134" w:type="dxa"/>
            <w:tcBorders>
              <w:top w:val="single" w:sz="4" w:space="0" w:color="auto"/>
              <w:left w:val="single" w:sz="4" w:space="0" w:color="auto"/>
              <w:bottom w:val="single" w:sz="4" w:space="0" w:color="auto"/>
              <w:right w:val="single" w:sz="4" w:space="0" w:color="auto"/>
            </w:tcBorders>
            <w:vAlign w:val="center"/>
          </w:tcPr>
          <w:p w14:paraId="397BF809" w14:textId="1720E24C" w:rsidR="00BF258D" w:rsidRPr="00866B9E" w:rsidRDefault="00BF258D" w:rsidP="00BF258D">
            <w:pPr>
              <w:pStyle w:val="Betarp1"/>
              <w:jc w:val="center"/>
            </w:pPr>
            <w:r w:rsidRPr="00866B9E">
              <w:t xml:space="preserve">1 </w:t>
            </w:r>
            <w:commentRangeStart w:id="0"/>
            <w:r w:rsidR="00CB343A">
              <w:t>vnt</w:t>
            </w:r>
            <w:commentRangeEnd w:id="0"/>
            <w:r w:rsidR="00CB343A">
              <w:rPr>
                <w:rStyle w:val="Komentaronuoroda"/>
                <w:sz w:val="24"/>
                <w:szCs w:val="24"/>
              </w:rPr>
              <w:commentReference w:id="0"/>
            </w:r>
            <w:r w:rsidR="00CB343A">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3E73C0C"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8F77CD7" w14:textId="77777777" w:rsidR="00BF258D" w:rsidRPr="00866B9E" w:rsidRDefault="00BF258D" w:rsidP="00BF258D">
            <w:pPr>
              <w:pStyle w:val="Betarp1"/>
              <w:jc w:val="center"/>
              <w:rPr>
                <w:rFonts w:eastAsia="Lucida Sans Unicode"/>
              </w:rPr>
            </w:pPr>
          </w:p>
        </w:tc>
      </w:tr>
      <w:tr w:rsidR="00866B9E" w:rsidRPr="00866B9E" w14:paraId="5AC954B5"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5F4B6AF"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8113802" w14:textId="74D874B3" w:rsidR="00866B9E" w:rsidRPr="00866B9E" w:rsidRDefault="00866B9E" w:rsidP="00866B9E">
            <w:pPr>
              <w:pStyle w:val="Betarp1"/>
              <w:rPr>
                <w:color w:val="000000"/>
              </w:rPr>
            </w:pPr>
            <w:r w:rsidRPr="00866B9E">
              <w:rPr>
                <w:bCs/>
              </w:rPr>
              <w:t>Infiltracinių talpų iš gelžbetonio žiedų laidžiuose gruntuose iki 6,3 m</w:t>
            </w:r>
            <w:r w:rsidRPr="00866B9E">
              <w:rPr>
                <w:bCs/>
                <w:vertAlign w:val="superscript"/>
              </w:rPr>
              <w:t>3</w:t>
            </w:r>
            <w:r w:rsidRPr="00866B9E">
              <w:rPr>
                <w:bCs/>
              </w:rPr>
              <w:t xml:space="preserve"> talpos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379E75CD" w14:textId="1C6525EF" w:rsidR="00866B9E" w:rsidRPr="00866B9E" w:rsidRDefault="00866B9E" w:rsidP="00866B9E">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551A017A"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1B79483" w14:textId="77777777" w:rsidR="00866B9E" w:rsidRPr="00866B9E" w:rsidRDefault="00866B9E" w:rsidP="00866B9E">
            <w:pPr>
              <w:pStyle w:val="Betarp1"/>
              <w:jc w:val="center"/>
              <w:rPr>
                <w:rFonts w:eastAsia="Lucida Sans Unicode"/>
              </w:rPr>
            </w:pPr>
          </w:p>
        </w:tc>
      </w:tr>
      <w:tr w:rsidR="00866B9E" w:rsidRPr="00866B9E" w14:paraId="72BF76DE"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B94FBC9"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tcPr>
          <w:p w14:paraId="5D8C20D1" w14:textId="103CF5A0" w:rsidR="00866B9E" w:rsidRPr="00866B9E" w:rsidRDefault="1EB1733B" w:rsidP="00866B9E">
            <w:pPr>
              <w:pStyle w:val="Betarp1"/>
            </w:pPr>
            <w:r w:rsidRPr="737CDA17">
              <w:rPr>
                <w:rFonts w:eastAsia="Lucida Sans Unicode"/>
              </w:rPr>
              <w:t>Naujo lietaus surinkimo latako įrengimas važiuojamojoje d</w:t>
            </w:r>
            <w:r w:rsidR="193D9BE7" w:rsidRPr="737CDA17">
              <w:rPr>
                <w:rFonts w:eastAsia="Lucida Sans Unicode"/>
              </w:rPr>
              <w:t>a</w:t>
            </w:r>
            <w:r w:rsidRPr="737CDA17">
              <w:rPr>
                <w:rFonts w:eastAsia="Lucida Sans Unicode"/>
              </w:rPr>
              <w:t xml:space="preserve">lyje su pajungimu į šulinį ar konstrukciją. Latako apkrovos klasė E600 V100, grotelės D400 pagal EN 1433 (kalaus ketaus). Latako vidinis plotis turi būti ne mažesnis nei 135 mm, aukštis – 150 mm. </w:t>
            </w:r>
          </w:p>
        </w:tc>
        <w:tc>
          <w:tcPr>
            <w:tcW w:w="1134" w:type="dxa"/>
            <w:tcBorders>
              <w:top w:val="single" w:sz="4" w:space="0" w:color="auto"/>
              <w:left w:val="single" w:sz="4" w:space="0" w:color="auto"/>
              <w:bottom w:val="single" w:sz="4" w:space="0" w:color="auto"/>
              <w:right w:val="single" w:sz="4" w:space="0" w:color="auto"/>
            </w:tcBorders>
            <w:vAlign w:val="center"/>
          </w:tcPr>
          <w:p w14:paraId="63D3D7C0" w14:textId="423F1A51" w:rsidR="00866B9E" w:rsidRPr="00866B9E" w:rsidRDefault="00866B9E" w:rsidP="00866B9E">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5108DB2F"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BCD6C45" w14:textId="77777777" w:rsidR="00866B9E" w:rsidRPr="00866B9E" w:rsidRDefault="00866B9E" w:rsidP="00866B9E">
            <w:pPr>
              <w:pStyle w:val="Betarp1"/>
              <w:jc w:val="center"/>
              <w:rPr>
                <w:rFonts w:eastAsia="Lucida Sans Unicode"/>
              </w:rPr>
            </w:pPr>
          </w:p>
        </w:tc>
      </w:tr>
      <w:tr w:rsidR="00866B9E" w:rsidRPr="00866B9E" w14:paraId="75193EA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00C1764"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AEA3CED" w14:textId="782C55B9" w:rsidR="00866B9E" w:rsidRPr="00866B9E" w:rsidRDefault="1EB1733B" w:rsidP="00866B9E">
            <w:pPr>
              <w:pStyle w:val="Betarp1"/>
            </w:pPr>
            <w:r w:rsidRPr="737CDA17">
              <w:rPr>
                <w:rFonts w:eastAsia="Lucida Sans Unicode"/>
              </w:rPr>
              <w:t>Naujo lietaus nuotekų surinkimo latako įrengimas pėsčiųjų/dviračių eismo zonoje, su prijungimu prie esamo lietaus nuotekų šulinio arba esamo vamzdyno.</w:t>
            </w:r>
            <w:r w:rsidR="67F76F4E" w:rsidRPr="737CDA17">
              <w:rPr>
                <w:rFonts w:eastAsia="Lucida Sans Unicode"/>
              </w:rPr>
              <w:t xml:space="preserve"> </w:t>
            </w:r>
            <w:r w:rsidRPr="737CDA17">
              <w:rPr>
                <w:rFonts w:eastAsia="Lucida Sans Unicode"/>
              </w:rPr>
              <w:t>Latako apkrovos klasė A15 – C250 pagal EN 1433.</w:t>
            </w:r>
          </w:p>
        </w:tc>
        <w:tc>
          <w:tcPr>
            <w:tcW w:w="1134" w:type="dxa"/>
            <w:tcBorders>
              <w:top w:val="single" w:sz="4" w:space="0" w:color="auto"/>
              <w:left w:val="single" w:sz="4" w:space="0" w:color="auto"/>
              <w:bottom w:val="single" w:sz="4" w:space="0" w:color="auto"/>
              <w:right w:val="single" w:sz="4" w:space="0" w:color="auto"/>
            </w:tcBorders>
            <w:vAlign w:val="center"/>
          </w:tcPr>
          <w:p w14:paraId="07305BFE" w14:textId="28C6D1C1" w:rsidR="00866B9E" w:rsidRPr="00866B9E" w:rsidRDefault="00866B9E" w:rsidP="00866B9E">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6545D78B"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36AD925" w14:textId="77777777" w:rsidR="00866B9E" w:rsidRPr="00866B9E" w:rsidRDefault="00866B9E" w:rsidP="00866B9E">
            <w:pPr>
              <w:pStyle w:val="Betarp1"/>
              <w:jc w:val="center"/>
              <w:rPr>
                <w:rFonts w:eastAsia="Lucida Sans Unicode"/>
              </w:rPr>
            </w:pPr>
          </w:p>
        </w:tc>
      </w:tr>
      <w:tr w:rsidR="00866B9E" w:rsidRPr="00866B9E" w14:paraId="49AC33AB"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D889A65"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C97CB64" w14:textId="7A0389B6" w:rsidR="00866B9E" w:rsidRPr="00866B9E" w:rsidRDefault="00DC445D" w:rsidP="00DC445D">
            <w:pPr>
              <w:pStyle w:val="Betarp1"/>
              <w:rPr>
                <w:highlight w:val="yellow"/>
              </w:rPr>
            </w:pPr>
            <w:r w:rsidRPr="00DC445D">
              <w:rPr>
                <w:color w:val="000000"/>
              </w:rPr>
              <w:t>Šaligatvyje esančių apšvietimo atramų (iki 8 m aukščio) perkėlimas už šaligatvio ribų (iki 4 m atstumu), įžeminimo kontūro įrengimas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066285BC" w14:textId="115A5CE5" w:rsidR="00866B9E" w:rsidRPr="00866B9E" w:rsidRDefault="00C61D38" w:rsidP="00866B9E">
            <w:pPr>
              <w:pStyle w:val="Betarp1"/>
              <w:jc w:val="center"/>
            </w:pPr>
            <w:r>
              <w:t xml:space="preserve">1 </w:t>
            </w:r>
            <w:r w:rsidR="00F427B8">
              <w:t>vnt.</w:t>
            </w:r>
          </w:p>
        </w:tc>
        <w:tc>
          <w:tcPr>
            <w:tcW w:w="1701" w:type="dxa"/>
            <w:tcBorders>
              <w:top w:val="single" w:sz="4" w:space="0" w:color="auto"/>
              <w:left w:val="single" w:sz="4" w:space="0" w:color="auto"/>
              <w:bottom w:val="single" w:sz="4" w:space="0" w:color="auto"/>
              <w:right w:val="single" w:sz="4" w:space="0" w:color="auto"/>
            </w:tcBorders>
            <w:vAlign w:val="center"/>
          </w:tcPr>
          <w:p w14:paraId="0CB13EF0"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6C8352A" w14:textId="77777777" w:rsidR="00866B9E" w:rsidRPr="00866B9E" w:rsidRDefault="00866B9E" w:rsidP="00866B9E">
            <w:pPr>
              <w:pStyle w:val="Betarp1"/>
              <w:jc w:val="center"/>
              <w:rPr>
                <w:rFonts w:eastAsia="Lucida Sans Unicode"/>
              </w:rPr>
            </w:pPr>
          </w:p>
        </w:tc>
      </w:tr>
      <w:tr w:rsidR="00866B9E" w:rsidRPr="00866B9E" w14:paraId="4C70461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40B55FD5"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92A4347" w14:textId="6A465E92" w:rsidR="00866B9E" w:rsidRPr="00866B9E" w:rsidRDefault="00866B9E" w:rsidP="00866B9E">
            <w:pPr>
              <w:pStyle w:val="Betarp1"/>
              <w:rPr>
                <w:color w:val="000000"/>
              </w:rPr>
            </w:pPr>
            <w:r w:rsidRPr="00866B9E">
              <w:rPr>
                <w:color w:val="000000"/>
              </w:rPr>
              <w:t>Kabelio apsaugojimas apsauginiu surenkamu vamzdžiu</w:t>
            </w:r>
          </w:p>
        </w:tc>
        <w:tc>
          <w:tcPr>
            <w:tcW w:w="1134" w:type="dxa"/>
            <w:tcBorders>
              <w:top w:val="single" w:sz="4" w:space="0" w:color="auto"/>
              <w:left w:val="single" w:sz="4" w:space="0" w:color="auto"/>
              <w:bottom w:val="single" w:sz="4" w:space="0" w:color="auto"/>
              <w:right w:val="single" w:sz="4" w:space="0" w:color="auto"/>
            </w:tcBorders>
            <w:vAlign w:val="center"/>
          </w:tcPr>
          <w:p w14:paraId="3563A68D" w14:textId="602D3856" w:rsidR="00866B9E" w:rsidRPr="00866B9E" w:rsidRDefault="00866B9E" w:rsidP="00866B9E">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4AF94C0F"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8E7B74F" w14:textId="77777777" w:rsidR="00866B9E" w:rsidRPr="00866B9E" w:rsidRDefault="00866B9E" w:rsidP="00866B9E">
            <w:pPr>
              <w:pStyle w:val="Betarp1"/>
              <w:jc w:val="center"/>
              <w:rPr>
                <w:rFonts w:eastAsia="Lucida Sans Unicode"/>
              </w:rPr>
            </w:pPr>
          </w:p>
        </w:tc>
      </w:tr>
      <w:tr w:rsidR="00866B9E" w:rsidRPr="00866B9E" w14:paraId="560D28BC"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E4715CA"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81BCB16" w14:textId="2D83A7E7" w:rsidR="00866B9E" w:rsidRPr="00866B9E" w:rsidRDefault="00866B9E" w:rsidP="00866B9E">
            <w:pPr>
              <w:pStyle w:val="Betarp1"/>
              <w:rPr>
                <w:highlight w:val="yellow"/>
              </w:rPr>
            </w:pPr>
            <w:r w:rsidRPr="00866B9E">
              <w:t>Dangos ženklinim</w:t>
            </w:r>
            <w:r w:rsidRPr="00866B9E">
              <w:rPr>
                <w:color w:val="000000"/>
              </w:rPr>
              <w:t>as dažais su stiklo rutuliukais (I tipo ženklinimo sistema)</w:t>
            </w:r>
          </w:p>
        </w:tc>
        <w:tc>
          <w:tcPr>
            <w:tcW w:w="1134" w:type="dxa"/>
            <w:tcBorders>
              <w:top w:val="single" w:sz="4" w:space="0" w:color="auto"/>
              <w:left w:val="single" w:sz="4" w:space="0" w:color="auto"/>
              <w:bottom w:val="single" w:sz="4" w:space="0" w:color="auto"/>
              <w:right w:val="single" w:sz="4" w:space="0" w:color="auto"/>
            </w:tcBorders>
            <w:vAlign w:val="center"/>
          </w:tcPr>
          <w:p w14:paraId="1D4AE9A1" w14:textId="767B33D4" w:rsidR="00866B9E" w:rsidRPr="00866B9E" w:rsidRDefault="00866B9E" w:rsidP="00866B9E">
            <w:pPr>
              <w:pStyle w:val="Betarp1"/>
              <w:jc w:val="center"/>
            </w:pPr>
            <w:r w:rsidRPr="00866B9E">
              <w:t>km</w:t>
            </w:r>
          </w:p>
        </w:tc>
        <w:tc>
          <w:tcPr>
            <w:tcW w:w="1701" w:type="dxa"/>
            <w:tcBorders>
              <w:top w:val="single" w:sz="4" w:space="0" w:color="auto"/>
              <w:left w:val="single" w:sz="4" w:space="0" w:color="auto"/>
              <w:bottom w:val="single" w:sz="4" w:space="0" w:color="auto"/>
              <w:right w:val="single" w:sz="4" w:space="0" w:color="auto"/>
            </w:tcBorders>
            <w:vAlign w:val="center"/>
          </w:tcPr>
          <w:p w14:paraId="5DF188C6"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618F21E" w14:textId="77777777" w:rsidR="00866B9E" w:rsidRPr="00866B9E" w:rsidRDefault="00866B9E" w:rsidP="00866B9E">
            <w:pPr>
              <w:pStyle w:val="Betarp1"/>
              <w:jc w:val="center"/>
              <w:rPr>
                <w:rFonts w:eastAsia="Lucida Sans Unicode"/>
              </w:rPr>
            </w:pPr>
          </w:p>
        </w:tc>
      </w:tr>
      <w:tr w:rsidR="00866B9E" w:rsidRPr="00866B9E" w14:paraId="4C68A71B"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1E0AB35"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314F436" w14:textId="48C9EE36" w:rsidR="00866B9E" w:rsidRPr="00866B9E" w:rsidRDefault="00866B9E" w:rsidP="00866B9E">
            <w:pPr>
              <w:pStyle w:val="Betarp1"/>
              <w:rPr>
                <w:highlight w:val="yellow"/>
              </w:rPr>
            </w:pPr>
            <w:r w:rsidRPr="00866B9E">
              <w:t>Dangos ženklinim</w:t>
            </w:r>
            <w:r w:rsidRPr="00866B9E">
              <w:rPr>
                <w:color w:val="000000" w:themeColor="text1"/>
              </w:rPr>
              <w:t>as dažais, kai ženklo plotas iki 0,5 m</w:t>
            </w:r>
            <w:r w:rsidRPr="00866B9E">
              <w:rPr>
                <w:color w:val="000000" w:themeColor="text1"/>
                <w:vertAlign w:val="superscript"/>
              </w:rPr>
              <w:t>2</w:t>
            </w:r>
            <w:r w:rsidRPr="00866B9E">
              <w:rPr>
                <w:color w:val="000000" w:themeColor="text1"/>
              </w:rPr>
              <w:t xml:space="preserve"> (I tipo ženklinimo sistema)</w:t>
            </w:r>
          </w:p>
        </w:tc>
        <w:tc>
          <w:tcPr>
            <w:tcW w:w="1134" w:type="dxa"/>
            <w:tcBorders>
              <w:top w:val="single" w:sz="4" w:space="0" w:color="auto"/>
              <w:left w:val="single" w:sz="4" w:space="0" w:color="auto"/>
              <w:bottom w:val="single" w:sz="4" w:space="0" w:color="auto"/>
              <w:right w:val="single" w:sz="4" w:space="0" w:color="auto"/>
            </w:tcBorders>
            <w:vAlign w:val="center"/>
          </w:tcPr>
          <w:p w14:paraId="45E97AEE" w14:textId="26386644" w:rsidR="00866B9E" w:rsidRPr="00866B9E" w:rsidRDefault="00866B9E" w:rsidP="00866B9E">
            <w:pPr>
              <w:pStyle w:val="Betarp1"/>
              <w:jc w:val="center"/>
            </w:pPr>
            <w:r w:rsidRPr="00866B9E">
              <w:t>1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91DE8F5"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B7ED970" w14:textId="77777777" w:rsidR="00866B9E" w:rsidRPr="00866B9E" w:rsidRDefault="00866B9E" w:rsidP="00866B9E">
            <w:pPr>
              <w:pStyle w:val="Betarp1"/>
              <w:jc w:val="center"/>
              <w:rPr>
                <w:rFonts w:eastAsia="Lucida Sans Unicode"/>
              </w:rPr>
            </w:pPr>
          </w:p>
        </w:tc>
      </w:tr>
      <w:tr w:rsidR="00866B9E" w:rsidRPr="00866B9E" w14:paraId="21AF71BF"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B518828"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1E12DCA" w14:textId="40BF9E2A" w:rsidR="00866B9E" w:rsidRPr="00866B9E" w:rsidRDefault="00866B9E" w:rsidP="00866B9E">
            <w:pPr>
              <w:pStyle w:val="Betarp1"/>
              <w:rPr>
                <w:color w:val="000000" w:themeColor="text1"/>
              </w:rPr>
            </w:pPr>
            <w:r w:rsidRPr="00866B9E">
              <w:rPr>
                <w:bCs/>
              </w:rPr>
              <w:t>Dangos ženklinimas karštu plastiku (perėjų)</w:t>
            </w:r>
          </w:p>
        </w:tc>
        <w:tc>
          <w:tcPr>
            <w:tcW w:w="1134" w:type="dxa"/>
            <w:tcBorders>
              <w:top w:val="single" w:sz="4" w:space="0" w:color="auto"/>
              <w:left w:val="single" w:sz="4" w:space="0" w:color="auto"/>
              <w:bottom w:val="single" w:sz="4" w:space="0" w:color="auto"/>
              <w:right w:val="single" w:sz="4" w:space="0" w:color="auto"/>
            </w:tcBorders>
            <w:vAlign w:val="center"/>
          </w:tcPr>
          <w:p w14:paraId="56A66E41" w14:textId="1D2AE2D3" w:rsidR="00866B9E" w:rsidRPr="00866B9E" w:rsidRDefault="00866B9E" w:rsidP="00866B9E">
            <w:pPr>
              <w:pStyle w:val="Betarp1"/>
              <w:jc w:val="center"/>
            </w:pPr>
            <w:r w:rsidRPr="00866B9E">
              <w:t>1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E0A594"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A3D032B" w14:textId="77777777" w:rsidR="00866B9E" w:rsidRPr="00866B9E" w:rsidRDefault="00866B9E" w:rsidP="00866B9E">
            <w:pPr>
              <w:pStyle w:val="Betarp1"/>
              <w:jc w:val="center"/>
              <w:rPr>
                <w:rFonts w:eastAsia="Lucida Sans Unicode"/>
              </w:rPr>
            </w:pPr>
          </w:p>
        </w:tc>
      </w:tr>
      <w:tr w:rsidR="00866B9E" w:rsidRPr="00866B9E" w14:paraId="0D8C8C53"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5DF95BE"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D80792F" w14:textId="1603F585" w:rsidR="00866B9E" w:rsidRPr="00866B9E" w:rsidRDefault="00866B9E" w:rsidP="00866B9E">
            <w:pPr>
              <w:pStyle w:val="Betarp1"/>
              <w:rPr>
                <w:highlight w:val="yellow"/>
              </w:rPr>
            </w:pPr>
            <w:r w:rsidRPr="00866B9E">
              <w:rPr>
                <w:color w:val="000000" w:themeColor="text1"/>
              </w:rPr>
              <w:t>Kelkraščių sutvirtinimas 6 cm storio nesurištųjų mineralinių medžiagų mišiniu</w:t>
            </w:r>
          </w:p>
        </w:tc>
        <w:tc>
          <w:tcPr>
            <w:tcW w:w="1134" w:type="dxa"/>
            <w:tcBorders>
              <w:top w:val="single" w:sz="4" w:space="0" w:color="auto"/>
              <w:left w:val="single" w:sz="4" w:space="0" w:color="auto"/>
              <w:bottom w:val="single" w:sz="4" w:space="0" w:color="auto"/>
              <w:right w:val="single" w:sz="4" w:space="0" w:color="auto"/>
            </w:tcBorders>
            <w:vAlign w:val="center"/>
          </w:tcPr>
          <w:p w14:paraId="54B5CDC6" w14:textId="40C80704" w:rsidR="00866B9E" w:rsidRPr="00866B9E" w:rsidRDefault="00866B9E" w:rsidP="00866B9E">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DA40CA1"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985654F" w14:textId="77777777" w:rsidR="00866B9E" w:rsidRPr="00866B9E" w:rsidRDefault="00866B9E" w:rsidP="00866B9E">
            <w:pPr>
              <w:pStyle w:val="Betarp1"/>
              <w:jc w:val="center"/>
              <w:rPr>
                <w:rFonts w:eastAsia="Lucida Sans Unicode"/>
              </w:rPr>
            </w:pPr>
          </w:p>
        </w:tc>
      </w:tr>
      <w:tr w:rsidR="00866B9E" w:rsidRPr="00866B9E" w14:paraId="3015AC1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EF2A494"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DA07983" w14:textId="19F2EF5C" w:rsidR="00866B9E" w:rsidRPr="00866B9E" w:rsidRDefault="00866B9E" w:rsidP="00866B9E">
            <w:pPr>
              <w:pStyle w:val="Betarp1"/>
              <w:rPr>
                <w:color w:val="000000"/>
              </w:rPr>
            </w:pPr>
            <w:r w:rsidRPr="00866B9E">
              <w:rPr>
                <w:color w:val="000000"/>
              </w:rPr>
              <w:t>Vejos įrengimas, papildant 10 cm augalinio grunto sluoksniu</w:t>
            </w:r>
          </w:p>
        </w:tc>
        <w:tc>
          <w:tcPr>
            <w:tcW w:w="1134" w:type="dxa"/>
            <w:tcBorders>
              <w:top w:val="single" w:sz="4" w:space="0" w:color="auto"/>
              <w:left w:val="single" w:sz="4" w:space="0" w:color="auto"/>
              <w:bottom w:val="single" w:sz="4" w:space="0" w:color="auto"/>
              <w:right w:val="single" w:sz="4" w:space="0" w:color="auto"/>
            </w:tcBorders>
            <w:vAlign w:val="center"/>
          </w:tcPr>
          <w:p w14:paraId="706275D2" w14:textId="30E9590F" w:rsidR="00866B9E" w:rsidRPr="00866B9E" w:rsidRDefault="00866B9E" w:rsidP="00866B9E">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4EF453"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BFFD185" w14:textId="77777777" w:rsidR="00866B9E" w:rsidRPr="00866B9E" w:rsidRDefault="00866B9E" w:rsidP="00866B9E">
            <w:pPr>
              <w:pStyle w:val="Betarp1"/>
              <w:jc w:val="center"/>
              <w:rPr>
                <w:rFonts w:eastAsia="Lucida Sans Unicode"/>
              </w:rPr>
            </w:pPr>
          </w:p>
        </w:tc>
      </w:tr>
      <w:tr w:rsidR="00866B9E" w:rsidRPr="00866B9E" w14:paraId="5A736BA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271AC80B"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9791806" w14:textId="0BAA839A" w:rsidR="00866B9E" w:rsidRPr="00866B9E" w:rsidRDefault="00866B9E" w:rsidP="00866B9E">
            <w:pPr>
              <w:pStyle w:val="Betarp1"/>
              <w:rPr>
                <w:color w:val="000000"/>
              </w:rPr>
            </w:pPr>
            <w:r w:rsidRPr="00866B9E">
              <w:rPr>
                <w:bCs/>
              </w:rPr>
              <w:t>Požeminės komunikacijos ženklo įrengimas</w:t>
            </w:r>
          </w:p>
        </w:tc>
        <w:tc>
          <w:tcPr>
            <w:tcW w:w="1134" w:type="dxa"/>
            <w:tcBorders>
              <w:top w:val="single" w:sz="4" w:space="0" w:color="auto"/>
              <w:left w:val="single" w:sz="4" w:space="0" w:color="auto"/>
              <w:bottom w:val="single" w:sz="4" w:space="0" w:color="auto"/>
              <w:right w:val="single" w:sz="4" w:space="0" w:color="auto"/>
            </w:tcBorders>
            <w:vAlign w:val="bottom"/>
          </w:tcPr>
          <w:p w14:paraId="459B89B4" w14:textId="3EE8C494" w:rsidR="00866B9E" w:rsidRPr="00866B9E" w:rsidRDefault="00866B9E" w:rsidP="00866B9E">
            <w:pPr>
              <w:pStyle w:val="Betarp1"/>
              <w:jc w:val="center"/>
              <w:rPr>
                <w:color w:val="000000"/>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7AFE8AF7"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2261800" w14:textId="77777777" w:rsidR="00866B9E" w:rsidRPr="00866B9E" w:rsidRDefault="00866B9E" w:rsidP="00866B9E">
            <w:pPr>
              <w:pStyle w:val="Betarp1"/>
              <w:jc w:val="center"/>
              <w:rPr>
                <w:rFonts w:eastAsia="Lucida Sans Unicode"/>
              </w:rPr>
            </w:pPr>
          </w:p>
        </w:tc>
      </w:tr>
      <w:tr w:rsidR="00866B9E" w:rsidRPr="00866B9E" w14:paraId="4061D081"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4A77C0DA"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F2E4482" w14:textId="502BAE32" w:rsidR="00866B9E" w:rsidRPr="00866B9E" w:rsidRDefault="00866B9E" w:rsidP="00866B9E">
            <w:pPr>
              <w:pStyle w:val="Betarp1"/>
              <w:rPr>
                <w:color w:val="000000"/>
              </w:rPr>
            </w:pPr>
            <w:r w:rsidRPr="00866B9E">
              <w:rPr>
                <w:color w:val="000000"/>
              </w:rPr>
              <w:t>Topografinės nuotraukos (po remonto darbų) parengimas ir statinio kadastro duomenų bylos patikslinimas</w:t>
            </w:r>
          </w:p>
        </w:tc>
        <w:tc>
          <w:tcPr>
            <w:tcW w:w="1134" w:type="dxa"/>
            <w:tcBorders>
              <w:top w:val="single" w:sz="4" w:space="0" w:color="auto"/>
              <w:left w:val="single" w:sz="4" w:space="0" w:color="auto"/>
              <w:bottom w:val="single" w:sz="4" w:space="0" w:color="auto"/>
              <w:right w:val="single" w:sz="4" w:space="0" w:color="auto"/>
            </w:tcBorders>
            <w:vAlign w:val="bottom"/>
          </w:tcPr>
          <w:p w14:paraId="5D071CD8" w14:textId="20E52E70" w:rsidR="00866B9E" w:rsidRPr="00866B9E" w:rsidRDefault="00866B9E" w:rsidP="00866B9E">
            <w:pPr>
              <w:pStyle w:val="Betarp1"/>
              <w:jc w:val="center"/>
              <w:rPr>
                <w:color w:val="000000"/>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74EA80C7"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35B4B3A" w14:textId="77777777" w:rsidR="00866B9E" w:rsidRPr="00866B9E" w:rsidRDefault="00866B9E" w:rsidP="00866B9E">
            <w:pPr>
              <w:pStyle w:val="Betarp1"/>
              <w:jc w:val="center"/>
              <w:rPr>
                <w:rFonts w:eastAsia="Lucida Sans Unicode"/>
              </w:rPr>
            </w:pPr>
          </w:p>
        </w:tc>
      </w:tr>
    </w:tbl>
    <w:p w14:paraId="5A29BDC1" w14:textId="59DD3CDF" w:rsidR="007C719B" w:rsidRPr="0076663E" w:rsidRDefault="00823C78" w:rsidP="006E3B60">
      <w:pPr>
        <w:autoSpaceDN/>
        <w:jc w:val="both"/>
        <w:textAlignment w:val="auto"/>
        <w:rPr>
          <w:bCs/>
          <w:iCs/>
          <w:lang w:eastAsia="lt-LT"/>
        </w:rPr>
      </w:pPr>
      <w:r w:rsidRPr="0076663E">
        <w:rPr>
          <w:bCs/>
          <w:iCs/>
          <w:lang w:eastAsia="lt-LT"/>
        </w:rPr>
        <w:t xml:space="preserve">Sutarties vykdymo metu bus apmokama už faktiškai atliktus darbus. </w:t>
      </w:r>
    </w:p>
    <w:p w14:paraId="0E6182A9" w14:textId="17752D7A" w:rsidR="007C719B" w:rsidRPr="0076663E" w:rsidRDefault="007C719B" w:rsidP="006F6D39">
      <w:pPr>
        <w:shd w:val="clear" w:color="auto" w:fill="FFFFFF"/>
        <w:tabs>
          <w:tab w:val="left" w:pos="284"/>
          <w:tab w:val="left" w:pos="426"/>
          <w:tab w:val="left" w:pos="1126"/>
          <w:tab w:val="left" w:pos="3600"/>
        </w:tabs>
        <w:autoSpaceDN/>
        <w:contextualSpacing/>
        <w:jc w:val="both"/>
        <w:textAlignment w:val="auto"/>
      </w:pPr>
      <w:r w:rsidRPr="0076663E">
        <w:t>2.</w:t>
      </w:r>
      <w:r w:rsidR="003E15E9" w:rsidRPr="0076663E">
        <w:t>3</w:t>
      </w:r>
      <w:r w:rsidRPr="0076663E">
        <w:t xml:space="preserve">. Į </w:t>
      </w:r>
      <w:r w:rsidR="004C0603" w:rsidRPr="0076663E">
        <w:t>Darbų</w:t>
      </w:r>
      <w:r w:rsidRPr="0076663E">
        <w:t xml:space="preserve"> įkainį įeina darbo jėgos, mechanizmų, darbo ir medžiagų kaina, mokesčiai, draudimo, transportavimo ir visos kitos išlaidos, kurios Rangovui priklauso pagal Lietuvos Respublikos įstatymus ir kitus teisės aktus bei šios Sutarties nuostatas.</w:t>
      </w:r>
    </w:p>
    <w:p w14:paraId="1EA4FC4B" w14:textId="4EBD1217" w:rsidR="00805DC3" w:rsidRPr="0076663E" w:rsidRDefault="007C719B" w:rsidP="006F6D39">
      <w:pPr>
        <w:autoSpaceDN/>
        <w:spacing w:before="240"/>
        <w:jc w:val="both"/>
        <w:textAlignment w:val="auto"/>
        <w:rPr>
          <w:lang w:eastAsia="lt-LT"/>
        </w:rPr>
      </w:pPr>
      <w:r w:rsidRPr="0076663E">
        <w:t>2.</w:t>
      </w:r>
      <w:r w:rsidR="003E15E9" w:rsidRPr="0076663E">
        <w:t>4</w:t>
      </w:r>
      <w:r w:rsidRPr="0076663E">
        <w:t>. Sutarties kaina</w:t>
      </w:r>
      <w:r w:rsidR="003E15E9" w:rsidRPr="0076663E">
        <w:t>,</w:t>
      </w:r>
      <w:r w:rsidR="004C0603" w:rsidRPr="0076663E">
        <w:t xml:space="preserve"> </w:t>
      </w:r>
      <w:r w:rsidR="003E15E9" w:rsidRPr="0076663E">
        <w:t xml:space="preserve">kurią Užsakovas turės sumokėti Rangovui, priklauso nuo vykdant Sutartį užsakytų atlikti ir tinkamai atliktų Darbų apimties, bet neturi viršyti </w:t>
      </w:r>
      <w:r w:rsidR="00B909EA" w:rsidRPr="0076663E">
        <w:rPr>
          <w:shd w:val="clear" w:color="auto" w:fill="FFFFFF"/>
        </w:rPr>
        <w:t>1 200 000,00 Eur (mil</w:t>
      </w:r>
      <w:r w:rsidR="00AD62E3">
        <w:rPr>
          <w:shd w:val="clear" w:color="auto" w:fill="FFFFFF"/>
        </w:rPr>
        <w:t>i</w:t>
      </w:r>
      <w:r w:rsidR="00B909EA" w:rsidRPr="0076663E">
        <w:rPr>
          <w:shd w:val="clear" w:color="auto" w:fill="FFFFFF"/>
        </w:rPr>
        <w:t>jon</w:t>
      </w:r>
      <w:r w:rsidR="00AD62E3">
        <w:rPr>
          <w:shd w:val="clear" w:color="auto" w:fill="FFFFFF"/>
        </w:rPr>
        <w:t>o</w:t>
      </w:r>
      <w:r w:rsidR="00B909EA" w:rsidRPr="0076663E">
        <w:rPr>
          <w:shd w:val="clear" w:color="auto" w:fill="FFFFFF"/>
        </w:rPr>
        <w:t xml:space="preserve"> d</w:t>
      </w:r>
      <w:r w:rsidR="00AD62E3">
        <w:rPr>
          <w:shd w:val="clear" w:color="auto" w:fill="FFFFFF"/>
        </w:rPr>
        <w:t>viejų</w:t>
      </w:r>
      <w:r w:rsidR="00B909EA" w:rsidRPr="0076663E">
        <w:rPr>
          <w:shd w:val="clear" w:color="auto" w:fill="FFFFFF"/>
        </w:rPr>
        <w:t xml:space="preserve"> šimt</w:t>
      </w:r>
      <w:r w:rsidR="00AD62E3">
        <w:rPr>
          <w:shd w:val="clear" w:color="auto" w:fill="FFFFFF"/>
        </w:rPr>
        <w:t>ų</w:t>
      </w:r>
      <w:r w:rsidR="00B909EA" w:rsidRPr="0076663E">
        <w:rPr>
          <w:shd w:val="clear" w:color="auto" w:fill="FFFFFF"/>
        </w:rPr>
        <w:t xml:space="preserve"> tūkstanči</w:t>
      </w:r>
      <w:r w:rsidR="00AD62E3">
        <w:rPr>
          <w:shd w:val="clear" w:color="auto" w:fill="FFFFFF"/>
        </w:rPr>
        <w:t>ų</w:t>
      </w:r>
      <w:r w:rsidR="00B909EA" w:rsidRPr="0076663E">
        <w:rPr>
          <w:shd w:val="clear" w:color="auto" w:fill="FFFFFF"/>
        </w:rPr>
        <w:t xml:space="preserve"> eurų, 00 ct)</w:t>
      </w:r>
      <w:r w:rsidR="006F6D39" w:rsidRPr="0076663E">
        <w:rPr>
          <w:shd w:val="clear" w:color="auto" w:fill="FFFFFF"/>
        </w:rPr>
        <w:t xml:space="preserve"> be PVM.</w:t>
      </w:r>
      <w:r w:rsidR="002256C0" w:rsidRPr="0076663E">
        <w:t xml:space="preserve"> </w:t>
      </w:r>
      <w:r w:rsidR="00805DC3" w:rsidRPr="0076663E">
        <w:rPr>
          <w:rFonts w:eastAsia="Calibri"/>
        </w:rPr>
        <w:t>Už</w:t>
      </w:r>
      <w:r w:rsidR="00364C74" w:rsidRPr="0076663E">
        <w:rPr>
          <w:rFonts w:eastAsia="Calibri"/>
        </w:rPr>
        <w:t>sakovas neįsipareigoja įsigyti D</w:t>
      </w:r>
      <w:r w:rsidR="00805DC3" w:rsidRPr="0076663E">
        <w:rPr>
          <w:rFonts w:eastAsia="Calibri"/>
        </w:rPr>
        <w:t>arbų</w:t>
      </w:r>
      <w:r w:rsidR="00A271F8" w:rsidRPr="0076663E">
        <w:rPr>
          <w:rFonts w:eastAsia="Calibri"/>
        </w:rPr>
        <w:t xml:space="preserve"> </w:t>
      </w:r>
      <w:r w:rsidR="00805DC3" w:rsidRPr="0076663E">
        <w:rPr>
          <w:rFonts w:eastAsia="Calibri"/>
        </w:rPr>
        <w:t>už visą nurodytą Sutarties kainą. Sutarties kaina yra maksimali suma, u</w:t>
      </w:r>
      <w:r w:rsidR="00364C74" w:rsidRPr="0076663E">
        <w:rPr>
          <w:rFonts w:eastAsia="Calibri"/>
        </w:rPr>
        <w:t>ž kurią Užsakovas gali įsigyti D</w:t>
      </w:r>
      <w:r w:rsidR="00805DC3" w:rsidRPr="0076663E">
        <w:rPr>
          <w:rFonts w:eastAsia="Calibri"/>
        </w:rPr>
        <w:t>arbų</w:t>
      </w:r>
      <w:r w:rsidR="00364C74" w:rsidRPr="0076663E">
        <w:rPr>
          <w:rFonts w:eastAsia="Calibri"/>
        </w:rPr>
        <w:t xml:space="preserve"> </w:t>
      </w:r>
      <w:r w:rsidR="003E15E9" w:rsidRPr="0076663E">
        <w:rPr>
          <w:rFonts w:eastAsia="Calibri"/>
        </w:rPr>
        <w:t xml:space="preserve">Sutarties 2.2 punkte nustatytais </w:t>
      </w:r>
      <w:r w:rsidR="00A271F8" w:rsidRPr="0076663E">
        <w:rPr>
          <w:rFonts w:eastAsia="Calibri"/>
        </w:rPr>
        <w:t>D</w:t>
      </w:r>
      <w:r w:rsidR="003E15E9" w:rsidRPr="0076663E">
        <w:rPr>
          <w:rFonts w:eastAsia="Calibri"/>
        </w:rPr>
        <w:t>arbų įkainiais</w:t>
      </w:r>
      <w:r w:rsidR="00805DC3" w:rsidRPr="0076663E">
        <w:rPr>
          <w:rFonts w:eastAsia="Calibri"/>
        </w:rPr>
        <w:t>.</w:t>
      </w:r>
      <w:r w:rsidR="00374252" w:rsidRPr="0076663E">
        <w:rPr>
          <w:rFonts w:eastAsia="Calibri"/>
        </w:rPr>
        <w:t xml:space="preserve"> </w:t>
      </w:r>
      <w:r w:rsidR="002F1E06" w:rsidRPr="0076663E">
        <w:rPr>
          <w:rFonts w:eastAsia="Calibri"/>
        </w:rPr>
        <w:t xml:space="preserve">Išankstinis mokėjimas už atliktus darbus nenumatomas. </w:t>
      </w:r>
    </w:p>
    <w:p w14:paraId="03456BB3" w14:textId="38E88F07" w:rsidR="007C719B" w:rsidRPr="0076663E" w:rsidRDefault="007C719B" w:rsidP="006E3B60">
      <w:pPr>
        <w:shd w:val="clear" w:color="auto" w:fill="FFFFFF"/>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lt-LT"/>
        </w:rPr>
        <w:t>5</w:t>
      </w:r>
      <w:r w:rsidRPr="0076663E">
        <w:rPr>
          <w:lang w:eastAsia="lt-LT"/>
        </w:rPr>
        <w:t xml:space="preserve">. </w:t>
      </w:r>
      <w:r w:rsidRPr="0076663E">
        <w:rPr>
          <w:bCs/>
          <w:lang w:eastAsia="lt-LT"/>
        </w:rPr>
        <w:t xml:space="preserve">Sutarties </w:t>
      </w:r>
      <w:r w:rsidR="00192589" w:rsidRPr="0076663E">
        <w:rPr>
          <w:bCs/>
          <w:lang w:eastAsia="lt-LT"/>
        </w:rPr>
        <w:t xml:space="preserve">2.2 punkte nurodyti </w:t>
      </w:r>
      <w:r w:rsidR="00366499" w:rsidRPr="0076663E">
        <w:rPr>
          <w:bCs/>
          <w:lang w:eastAsia="lt-LT"/>
        </w:rPr>
        <w:t>D</w:t>
      </w:r>
      <w:r w:rsidR="00192589" w:rsidRPr="0076663E">
        <w:rPr>
          <w:bCs/>
          <w:lang w:eastAsia="lt-LT"/>
        </w:rPr>
        <w:t xml:space="preserve">arbų </w:t>
      </w:r>
      <w:r w:rsidRPr="0076663E">
        <w:rPr>
          <w:bCs/>
          <w:lang w:eastAsia="lt-LT"/>
        </w:rPr>
        <w:t>įkaini</w:t>
      </w:r>
      <w:r w:rsidR="00805DC3" w:rsidRPr="0076663E">
        <w:rPr>
          <w:bCs/>
          <w:lang w:eastAsia="lt-LT"/>
        </w:rPr>
        <w:t>ai</w:t>
      </w:r>
      <w:r w:rsidR="00192589" w:rsidRPr="0076663E">
        <w:rPr>
          <w:bCs/>
          <w:lang w:eastAsia="lt-LT"/>
        </w:rPr>
        <w:t xml:space="preserve"> </w:t>
      </w:r>
      <w:r w:rsidRPr="0076663E">
        <w:rPr>
          <w:lang w:eastAsia="lt-LT"/>
        </w:rPr>
        <w:t xml:space="preserve">Sutarties galiojimo laikotarpiu </w:t>
      </w:r>
      <w:r w:rsidR="00192589" w:rsidRPr="0076663E">
        <w:rPr>
          <w:lang w:eastAsia="lt-LT"/>
        </w:rPr>
        <w:t>gali būti peržiūrimi nustatytais atvejais:</w:t>
      </w:r>
    </w:p>
    <w:p w14:paraId="0A6347A8" w14:textId="5BE4AFE4" w:rsidR="00192589" w:rsidRPr="0076663E" w:rsidRDefault="00192589" w:rsidP="006E3B60">
      <w:pPr>
        <w:jc w:val="both"/>
      </w:pPr>
      <w:r w:rsidRPr="0076663E">
        <w:t xml:space="preserve">2.5.1. kai teisės aktais pakeičiamas Darbams taikomas PVM tarifo dydis, Darbų įkainio (-ių) perskaičiavimas vykdomas po Lietuvos Respublikos pridėtinės vertės mokesčio įstatymo, kuriuo keičiasi </w:t>
      </w:r>
      <w:r w:rsidRPr="0076663E">
        <w:lastRenderedPageBreak/>
        <w:t>mokesčio tarifas, įsigaliojimo dienos. Darbų įkainio (-ių)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1DC0B34D" w14:textId="69B90D8B" w:rsidR="00192589" w:rsidRPr="000760D3" w:rsidRDefault="00192589" w:rsidP="00192589">
      <w:pPr>
        <w:jc w:val="both"/>
      </w:pPr>
      <w:r w:rsidRPr="0076663E">
        <w:t>2.5.2.  </w:t>
      </w:r>
      <w:r w:rsidRPr="000760D3">
        <w:t>dėl kainų lygio pokyčio. Sutarties galiojimo metu Sutarties Šalis turi teisę inicijuoti Sutartyje numatyto Darbų įkainio (-ių) perskaičiavimą (keitimą). Peržiūros momentas yra Šalies prašymo kitai Šaliai peržiūrėti Darbų įkainį (-ius) gavimo diena. Rangovui mokėtinos sumos už Statybos darbus gali būti perskaičiuojamos, jeigu Valstybės duomenų agentūros (</w:t>
      </w:r>
      <w:r w:rsidR="00682FAA" w:rsidRPr="000760D3">
        <w:t xml:space="preserve">https://vda.lrv.lt/lt/) </w:t>
      </w:r>
      <w:r w:rsidR="000760D3" w:rsidRPr="000760D3">
        <w:t>kas mėnesį skelbiamo statybos sąnaudų elementų kainų indekso (statinių grupė – Keliai ir gatvės), toliau – Indeksas, reikšmė pakinta daugiau kaip 0,05, t. y. Indekso pokyčio koeficientas yra didesnis nei 1,05.</w:t>
      </w:r>
    </w:p>
    <w:p w14:paraId="04AB5E74" w14:textId="77777777" w:rsidR="00192589" w:rsidRPr="0076663E" w:rsidRDefault="00192589" w:rsidP="00192589">
      <w:pPr>
        <w:tabs>
          <w:tab w:val="left" w:pos="851"/>
        </w:tabs>
        <w:jc w:val="both"/>
      </w:pPr>
      <w:r w:rsidRPr="0076663E">
        <w:t>2.5.2.1. Darbų įkainis perskaičiuojamas dėl Indekso pokyčio, Darbų įkainį padauginant iš Indekso pokyčio koeficiento, kuris apskaičiuojamas pagal toliau nurodytą formulę:</w:t>
      </w:r>
    </w:p>
    <w:p w14:paraId="3D533493" w14:textId="77777777" w:rsidR="00192589" w:rsidRPr="0076663E" w:rsidRDefault="00192589" w:rsidP="00192589">
      <w:pPr>
        <w:jc w:val="both"/>
      </w:pPr>
      <w:r w:rsidRPr="0076663E">
        <w:t>K = IPb / IPr</w:t>
      </w:r>
    </w:p>
    <w:p w14:paraId="3C14BA3A" w14:textId="77777777" w:rsidR="00192589" w:rsidRPr="0076663E" w:rsidRDefault="00192589" w:rsidP="00192589">
      <w:pPr>
        <w:jc w:val="both"/>
      </w:pPr>
      <w:r w:rsidRPr="0076663E">
        <w:t>Kur:</w:t>
      </w:r>
      <w:r w:rsidRPr="0076663E">
        <w:t> </w:t>
      </w:r>
      <w:r w:rsidRPr="0076663E">
        <w:t> </w:t>
      </w:r>
    </w:p>
    <w:p w14:paraId="02392036" w14:textId="77777777" w:rsidR="00192589" w:rsidRPr="0076663E" w:rsidRDefault="00192589" w:rsidP="00192589">
      <w:r w:rsidRPr="0076663E">
        <w:t>K – Indekso pokyčio koeficientas;</w:t>
      </w:r>
    </w:p>
    <w:p w14:paraId="649562A0" w14:textId="77777777" w:rsidR="00192589" w:rsidRPr="0076663E" w:rsidRDefault="00192589" w:rsidP="00192589">
      <w:r w:rsidRPr="0076663E">
        <w:t>IPr – Indekso reikšmė laikotarpio pradžioje;</w:t>
      </w:r>
    </w:p>
    <w:p w14:paraId="51F57802" w14:textId="77777777" w:rsidR="00192589" w:rsidRPr="0076663E" w:rsidRDefault="00192589" w:rsidP="00192589">
      <w:r w:rsidRPr="0076663E">
        <w:t>IPb – Indekso reikšmė laikotarpio pabaigoje;</w:t>
      </w:r>
    </w:p>
    <w:p w14:paraId="5109B413" w14:textId="572A0011" w:rsidR="00192589" w:rsidRPr="0076663E" w:rsidRDefault="00192589" w:rsidP="00707E18">
      <w:pPr>
        <w:jc w:val="both"/>
      </w:pPr>
      <w:r w:rsidRPr="0076663E">
        <w:t>Laikotarpis yra bet koks laikotarpis, kurio pradžia yra ne ankstesnė, negu Sutarties įsigaliojimo</w:t>
      </w:r>
      <w:r w:rsidR="008A0266" w:rsidRPr="0076663E">
        <w:t xml:space="preserve"> </w:t>
      </w:r>
      <w:r w:rsidRPr="0076663E">
        <w:t xml:space="preserve">diena, pabaiga </w:t>
      </w:r>
      <w:r w:rsidR="008A0266" w:rsidRPr="0076663E">
        <w:t xml:space="preserve">- </w:t>
      </w:r>
      <w:r w:rsidRPr="0076663E">
        <w:t>ne vėlesnė, negu paskutiniojo Atliktų darbų akto pagal Sutartį sudarymo diena.</w:t>
      </w:r>
    </w:p>
    <w:p w14:paraId="7C4E2473" w14:textId="49D467B0" w:rsidR="00192589" w:rsidRPr="0076663E" w:rsidRDefault="00192589" w:rsidP="00192589">
      <w:pPr>
        <w:tabs>
          <w:tab w:val="left" w:pos="851"/>
        </w:tabs>
        <w:jc w:val="both"/>
      </w:pPr>
      <w:r w:rsidRPr="0076663E">
        <w:t>2.5.2.2.</w:t>
      </w:r>
      <w:r w:rsidRPr="0076663E">
        <w:t> </w:t>
      </w:r>
      <w:r w:rsidRPr="0076663E">
        <w:t xml:space="preserve">Šalys sudaro Susitarimą dėl Darbų įkainio </w:t>
      </w:r>
      <w:r w:rsidR="008A0266" w:rsidRPr="0076663E">
        <w:t xml:space="preserve">(-ių) </w:t>
      </w:r>
      <w:r w:rsidRPr="0076663E">
        <w:t xml:space="preserve">perskaičiavimo per 10 darbo dienų nuo Šalies prašymo kitai Šaliai perskaičiuoti Darbų įkainį </w:t>
      </w:r>
      <w:r w:rsidR="008A0266" w:rsidRPr="0076663E">
        <w:t xml:space="preserve">(-ius) </w:t>
      </w:r>
      <w:r w:rsidRPr="0076663E">
        <w:t>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CD95107" w14:textId="025F2539" w:rsidR="00192589" w:rsidRPr="0076663E" w:rsidRDefault="00192589" w:rsidP="00192589">
      <w:pPr>
        <w:jc w:val="both"/>
      </w:pPr>
      <w:r w:rsidRPr="0076663E">
        <w:t>2.5.2.3.</w:t>
      </w:r>
      <w:r w:rsidRPr="0076663E">
        <w:t> </w:t>
      </w:r>
      <w:r w:rsidRPr="0076663E">
        <w:t xml:space="preserve">Po to, kai Šalys sudaro Susitarimą dėl Darbų įkainio </w:t>
      </w:r>
      <w:r w:rsidR="008A0266" w:rsidRPr="0076663E">
        <w:t xml:space="preserve">(-ių) </w:t>
      </w:r>
      <w:r w:rsidRPr="0076663E">
        <w:t xml:space="preserve">perskaičiavimo, perskaičiuotas Darbų įkainis </w:t>
      </w:r>
      <w:r w:rsidR="008A0266" w:rsidRPr="0076663E">
        <w:t xml:space="preserve">(-iai) </w:t>
      </w:r>
      <w:r w:rsidRPr="0076663E">
        <w:t>taikomas</w:t>
      </w:r>
      <w:r w:rsidR="008A0266" w:rsidRPr="0076663E">
        <w:t xml:space="preserve"> (-i)</w:t>
      </w:r>
      <w:r w:rsidRPr="0076663E">
        <w:t xml:space="preserve"> darbams, kurie yra įtraukiami į Atliktų darbų aktus (kaip per ataskaitinį laikotarpį atlikti Darbai), Rangovo pateikiamus po Šalies prašymo kitai Šaliai perskaičiuoti Darbų įkainį </w:t>
      </w:r>
      <w:r w:rsidR="008A0266" w:rsidRPr="0076663E">
        <w:t xml:space="preserve">(-ius) </w:t>
      </w:r>
      <w:r w:rsidRPr="0076663E">
        <w:t>pateikimo. Jeigu dėl Susitarimo sudarymui reikalingo laiko gali vėluoti Atliktų darbų aktų pateikimas, Rangovas turi teisę arba (a) pateikti Atliktų darbų aktą su neperskaičiuotu Darbų įkainiu</w:t>
      </w:r>
      <w:r w:rsidR="008A0266" w:rsidRPr="0076663E">
        <w:t xml:space="preserve"> (-iais)</w:t>
      </w:r>
      <w:r w:rsidRPr="0076663E">
        <w:t xml:space="preserve"> ir perskaičiavimą atlikti kitame Atliktų darbų akte, arba (b) sustabdyti Atliktų darbų akto pateikimą iki bus perskaičiuotas Darbų įkainis</w:t>
      </w:r>
      <w:r w:rsidR="008A0266" w:rsidRPr="0076663E">
        <w:t xml:space="preserve"> (-iai)</w:t>
      </w:r>
      <w:r w:rsidRPr="0076663E">
        <w:t>.</w:t>
      </w:r>
    </w:p>
    <w:p w14:paraId="1806601F" w14:textId="5BE2B8CA" w:rsidR="00192589" w:rsidRPr="0076663E" w:rsidRDefault="00192589" w:rsidP="00192589">
      <w:pPr>
        <w:jc w:val="both"/>
      </w:pPr>
      <w:r w:rsidRPr="0076663E">
        <w:t>2.5.2.4.</w:t>
      </w:r>
      <w:r w:rsidRPr="0076663E">
        <w:t> </w:t>
      </w:r>
      <w:r w:rsidRPr="0076663E">
        <w:t xml:space="preserve">Darbų įkainio </w:t>
      </w:r>
      <w:r w:rsidR="008A0266" w:rsidRPr="0076663E">
        <w:t xml:space="preserve">(-ių) </w:t>
      </w:r>
      <w:r w:rsidRPr="0076663E">
        <w:t xml:space="preserve">peržiūra gali būti atliekama </w:t>
      </w:r>
      <w:r w:rsidR="00665827" w:rsidRPr="0076663E">
        <w:t xml:space="preserve">vieną kartą </w:t>
      </w:r>
      <w:r w:rsidRPr="0076663E">
        <w:t>ne anksčiau nei po 6 (šešių) mėnesių p</w:t>
      </w:r>
      <w:r w:rsidR="00A46711" w:rsidRPr="0076663E">
        <w:t xml:space="preserve">o Sutarties įsigaliojimo </w:t>
      </w:r>
      <w:r w:rsidR="00665827" w:rsidRPr="0076663E">
        <w:t>dienos.</w:t>
      </w:r>
    </w:p>
    <w:p w14:paraId="47A2524A" w14:textId="2C733249" w:rsidR="00192589" w:rsidRPr="0076663E" w:rsidRDefault="00192589" w:rsidP="00192589">
      <w:pPr>
        <w:jc w:val="both"/>
        <w:rPr>
          <w:lang w:eastAsia="lt-LT"/>
        </w:rPr>
      </w:pPr>
      <w:r w:rsidRPr="0076663E">
        <w:lastRenderedPageBreak/>
        <w:t>2.5.2.5.</w:t>
      </w:r>
      <w:r w:rsidRPr="0076663E">
        <w:t> </w:t>
      </w:r>
      <w:r w:rsidRPr="0076663E">
        <w:t xml:space="preserve">Jeigu Darbai vėluoja dėl priežasčių, dėl kurių Rangovas neįgyja teisės į Darbų terminų pratęsimą, uždelstiems darbams Darbų įkainis </w:t>
      </w:r>
      <w:r w:rsidR="008A0266" w:rsidRPr="0076663E">
        <w:t xml:space="preserve">(-iai) </w:t>
      </w:r>
      <w:r w:rsidRPr="0076663E">
        <w:t>neperskaičiuojamas</w:t>
      </w:r>
      <w:r w:rsidR="008A0266" w:rsidRPr="0076663E">
        <w:t xml:space="preserve"> (-i)</w:t>
      </w:r>
      <w:r w:rsidRPr="0076663E">
        <w:t xml:space="preserve"> dėl kainų lygio kilimo (</w:t>
      </w:r>
      <w:bookmarkStart w:id="1" w:name="_Hlk183769951"/>
      <w:r w:rsidRPr="0076663E">
        <w:t>kai Indekso pokyčio koeficientas yra didesnis nei 1,05</w:t>
      </w:r>
      <w:bookmarkEnd w:id="1"/>
      <w:r w:rsidRPr="0076663E">
        <w:t xml:space="preserve">), bet turi būti perskaičiuojamas </w:t>
      </w:r>
      <w:r w:rsidR="008A0266" w:rsidRPr="0076663E">
        <w:t xml:space="preserve">(-i) </w:t>
      </w:r>
      <w:r w:rsidRPr="0076663E">
        <w:t>dėl kainų lygio kritimo (kai Indekso pokyčio koeficientas yra mažesnis nei 0,95).</w:t>
      </w:r>
    </w:p>
    <w:p w14:paraId="194151F3" w14:textId="1EE0A5A9" w:rsidR="007C719B" w:rsidRPr="0076663E" w:rsidRDefault="007C719B" w:rsidP="00707E18">
      <w:pPr>
        <w:shd w:val="clear" w:color="auto" w:fill="FFFFFF"/>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lt-LT"/>
        </w:rPr>
        <w:t>6</w:t>
      </w:r>
      <w:r w:rsidRPr="0076663E">
        <w:rPr>
          <w:lang w:eastAsia="lt-LT"/>
        </w:rPr>
        <w:t xml:space="preserve">. Užsakovas už faktiškai ir tinkamai </w:t>
      </w:r>
      <w:r w:rsidRPr="0076663E">
        <w:rPr>
          <w:lang w:eastAsia="ar-SA"/>
        </w:rPr>
        <w:t>atliktus Darbus (Darbų</w:t>
      </w:r>
      <w:r w:rsidRPr="0076663E">
        <w:rPr>
          <w:lang w:eastAsia="lt-LT"/>
        </w:rPr>
        <w:t xml:space="preserve"> dalį</w:t>
      </w:r>
      <w:r w:rsidRPr="0076663E">
        <w:rPr>
          <w:lang w:eastAsia="ar-SA"/>
        </w:rPr>
        <w:t>)</w:t>
      </w:r>
      <w:r w:rsidRPr="0076663E">
        <w:rPr>
          <w:lang w:eastAsia="lt-LT"/>
        </w:rPr>
        <w:t xml:space="preserve"> pagal Sutartį</w:t>
      </w:r>
      <w:r w:rsidRPr="0076663E">
        <w:rPr>
          <w:lang w:eastAsia="ar-SA"/>
        </w:rPr>
        <w:t xml:space="preserve"> kiekvieną mėnesį</w:t>
      </w:r>
      <w:r w:rsidRPr="0076663E">
        <w:rPr>
          <w:lang w:eastAsia="lt-LT"/>
        </w:rPr>
        <w:t xml:space="preserve"> sumoka per 30 </w:t>
      </w:r>
      <w:r w:rsidR="00355032" w:rsidRPr="0076663E">
        <w:rPr>
          <w:lang w:eastAsia="lt-LT"/>
        </w:rPr>
        <w:t xml:space="preserve">(trisdešimt) kalendorinių </w:t>
      </w:r>
      <w:r w:rsidRPr="0076663E">
        <w:rPr>
          <w:lang w:eastAsia="lt-LT"/>
        </w:rPr>
        <w:t>dienų nuo Darbų perdavimo</w:t>
      </w:r>
      <w:r w:rsidR="00614072" w:rsidRPr="0076663E">
        <w:rPr>
          <w:lang w:eastAsia="lt-LT"/>
        </w:rPr>
        <w:t>-priėmimo</w:t>
      </w:r>
      <w:r w:rsidR="004338B2" w:rsidRPr="0076663E">
        <w:rPr>
          <w:lang w:eastAsia="ar-SA"/>
        </w:rPr>
        <w:t xml:space="preserve"> </w:t>
      </w:r>
      <w:r w:rsidRPr="0076663E">
        <w:rPr>
          <w:lang w:eastAsia="lt-LT"/>
        </w:rPr>
        <w:t xml:space="preserve">akto pasirašymo ir </w:t>
      </w:r>
      <w:r w:rsidR="004D68F2" w:rsidRPr="0076663E">
        <w:rPr>
          <w:lang w:eastAsia="lt-LT"/>
        </w:rPr>
        <w:t xml:space="preserve">elektroninės </w:t>
      </w:r>
      <w:r w:rsidRPr="0076663E">
        <w:rPr>
          <w:lang w:eastAsia="lt-LT"/>
        </w:rPr>
        <w:t>sąskaitos</w:t>
      </w:r>
      <w:r w:rsidR="004338B2" w:rsidRPr="0076663E">
        <w:rPr>
          <w:lang w:eastAsia="lt-LT"/>
        </w:rPr>
        <w:t xml:space="preserve"> </w:t>
      </w:r>
      <w:r w:rsidRPr="0076663E">
        <w:rPr>
          <w:lang w:eastAsia="lt-LT"/>
        </w:rPr>
        <w:t xml:space="preserve">faktūros arba kitų atsiskaitymo dokumentų gavimo dienos. </w:t>
      </w:r>
      <w:r w:rsidR="004D68F2" w:rsidRPr="0076663E">
        <w:rPr>
          <w:lang w:eastAsia="lt-LT"/>
        </w:rPr>
        <w:t xml:space="preserve">Elektroninėje </w:t>
      </w:r>
      <w:r w:rsidRPr="0076663E">
        <w:rPr>
          <w:lang w:eastAsia="lt-LT"/>
        </w:rPr>
        <w:t>sąskaitoje</w:t>
      </w:r>
      <w:r w:rsidR="004338B2" w:rsidRPr="0076663E">
        <w:rPr>
          <w:lang w:eastAsia="lt-LT"/>
        </w:rPr>
        <w:t xml:space="preserve"> </w:t>
      </w:r>
      <w:r w:rsidRPr="0076663E">
        <w:rPr>
          <w:lang w:eastAsia="lt-LT"/>
        </w:rPr>
        <w:t xml:space="preserve">faktūroje </w:t>
      </w:r>
      <w:r w:rsidRPr="0076663E">
        <w:rPr>
          <w:iCs/>
          <w:lang w:eastAsia="ar-SA"/>
        </w:rPr>
        <w:t>arba kituose atsiskaitymo dokumentuose</w:t>
      </w:r>
      <w:r w:rsidRPr="0076663E">
        <w:rPr>
          <w:lang w:eastAsia="ar-SA"/>
        </w:rPr>
        <w:t xml:space="preserve"> turi būti nurodyta Darbų pavadinimas, jų apimtis, įkainis, atliktų Darbų kaina su PVM,</w:t>
      </w:r>
      <w:r w:rsidRPr="0076663E">
        <w:rPr>
          <w:lang w:eastAsia="lt-LT"/>
        </w:rPr>
        <w:t xml:space="preserve"> Sutarties data, numeris</w:t>
      </w:r>
      <w:r w:rsidR="007225E2" w:rsidRPr="0076663E">
        <w:rPr>
          <w:lang w:eastAsia="lt-LT"/>
        </w:rPr>
        <w:t>:</w:t>
      </w:r>
    </w:p>
    <w:p w14:paraId="5732A2BC" w14:textId="7928C57B" w:rsidR="007225E2" w:rsidRPr="0076663E" w:rsidRDefault="007225E2" w:rsidP="00707E18">
      <w:pPr>
        <w:pStyle w:val="Stilius3"/>
        <w:widowControl/>
        <w:autoSpaceDN/>
        <w:spacing w:before="0"/>
        <w:textAlignment w:val="auto"/>
      </w:pPr>
      <w:r w:rsidRPr="0076663E">
        <w:rPr>
          <w:lang w:eastAsia="lt-LT"/>
        </w:rPr>
        <w:t>2.</w:t>
      </w:r>
      <w:r w:rsidR="003E15E9" w:rsidRPr="0076663E">
        <w:rPr>
          <w:lang w:eastAsia="lt-LT"/>
        </w:rPr>
        <w:t>6</w:t>
      </w:r>
      <w:r w:rsidRPr="0076663E">
        <w:rPr>
          <w:lang w:eastAsia="lt-LT"/>
        </w:rPr>
        <w:t xml:space="preserve">.1. </w:t>
      </w:r>
      <w:r w:rsidRPr="0076663E">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w:t>
      </w:r>
      <w:r w:rsidR="006B6930" w:rsidRPr="0076663E">
        <w:t>„SABIS“;</w:t>
      </w:r>
    </w:p>
    <w:p w14:paraId="4C99D9C4" w14:textId="23D808C2" w:rsidR="007225E2" w:rsidRPr="0076663E" w:rsidRDefault="007225E2" w:rsidP="00707E18">
      <w:pPr>
        <w:pStyle w:val="Stilius3"/>
        <w:widowControl/>
        <w:autoSpaceDN/>
        <w:spacing w:before="0"/>
        <w:textAlignment w:val="auto"/>
      </w:pPr>
      <w:r w:rsidRPr="0076663E">
        <w:t>2.</w:t>
      </w:r>
      <w:r w:rsidR="003E15E9" w:rsidRPr="0076663E">
        <w:t>6</w:t>
      </w:r>
      <w:r w:rsidRPr="0076663E">
        <w:t>.2. Europos elektroninių sąskaitų faktūrų standarto neatitinkanti elektroninė sąskaita faktūra Rangovo privalo būti pateikiama, naudojantis informacinės sistemos „</w:t>
      </w:r>
      <w:r w:rsidR="006B6930" w:rsidRPr="0076663E">
        <w:t>SABIS“ priemonėmis</w:t>
      </w:r>
      <w:r w:rsidR="74BCEAE3" w:rsidRPr="0076663E">
        <w:t>;</w:t>
      </w:r>
    </w:p>
    <w:p w14:paraId="7B845A2F" w14:textId="52C3B76B" w:rsidR="007225E2" w:rsidRPr="0076663E" w:rsidRDefault="007225E2" w:rsidP="00707E18">
      <w:pPr>
        <w:shd w:val="clear" w:color="auto" w:fill="FFFFFF"/>
        <w:tabs>
          <w:tab w:val="left" w:pos="432"/>
          <w:tab w:val="left" w:pos="1126"/>
          <w:tab w:val="left" w:pos="3600"/>
        </w:tabs>
        <w:autoSpaceDN/>
        <w:jc w:val="both"/>
        <w:textAlignment w:val="auto"/>
        <w:rPr>
          <w:lang w:eastAsia="lt-LT"/>
        </w:rPr>
      </w:pPr>
      <w:r w:rsidRPr="0076663E">
        <w:t>2.</w:t>
      </w:r>
      <w:r w:rsidR="003E15E9" w:rsidRPr="0076663E">
        <w:t>6</w:t>
      </w:r>
      <w:r w:rsidRPr="0076663E">
        <w:t>.3. Užsakovas elektronines sąskaitas faktūras p</w:t>
      </w:r>
      <w:bookmarkStart w:id="2" w:name="_Hlk158116764"/>
      <w:r w:rsidRPr="0076663E">
        <w:t xml:space="preserve">riima ir apdoroja naudodamasis informacinės sistemos </w:t>
      </w:r>
      <w:r w:rsidR="006B6930" w:rsidRPr="0076663E">
        <w:t xml:space="preserve">„SABIS“ </w:t>
      </w:r>
      <w:r w:rsidRPr="0076663E">
        <w:t>priemonėmis</w:t>
      </w:r>
      <w:bookmarkEnd w:id="2"/>
      <w:r w:rsidRPr="0076663E">
        <w:t>.</w:t>
      </w:r>
    </w:p>
    <w:p w14:paraId="79F1994A" w14:textId="4CC3E4C5" w:rsidR="007C719B" w:rsidRPr="0076663E" w:rsidRDefault="00355032" w:rsidP="55021DF8">
      <w:pPr>
        <w:shd w:val="clear" w:color="auto" w:fill="FFFFFF" w:themeFill="background1"/>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lt-LT"/>
        </w:rPr>
        <w:t>7</w:t>
      </w:r>
      <w:r w:rsidRPr="0076663E">
        <w:rPr>
          <w:lang w:eastAsia="lt-LT"/>
        </w:rPr>
        <w:t xml:space="preserve">. </w:t>
      </w:r>
      <w:r w:rsidR="007C719B" w:rsidRPr="0076663E">
        <w:rPr>
          <w:lang w:eastAsia="lt-LT"/>
        </w:rPr>
        <w:t xml:space="preserve">Užsakovas turi teisę sulaikyti apmokėjimą arba gražinti </w:t>
      </w:r>
      <w:r w:rsidR="00C635B0" w:rsidRPr="0076663E">
        <w:rPr>
          <w:lang w:eastAsia="lt-LT"/>
        </w:rPr>
        <w:t xml:space="preserve">elektroninę </w:t>
      </w:r>
      <w:r w:rsidR="007C719B" w:rsidRPr="0076663E">
        <w:rPr>
          <w:lang w:eastAsia="lt-LT"/>
        </w:rPr>
        <w:t xml:space="preserve">sąskaitą  faktūrą ar kitą atsiskaitymo dokumentą, jei </w:t>
      </w:r>
      <w:r w:rsidR="00C635B0" w:rsidRPr="0076663E">
        <w:rPr>
          <w:lang w:eastAsia="lt-LT"/>
        </w:rPr>
        <w:t xml:space="preserve">elektroninėje </w:t>
      </w:r>
      <w:r w:rsidR="007C719B" w:rsidRPr="0076663E">
        <w:rPr>
          <w:lang w:eastAsia="lt-LT"/>
        </w:rPr>
        <w:t>sąskaitoje faktūroje ar kitame atsiskaitymo dokumente nurodyta neteisinga Darbų kaina</w:t>
      </w:r>
      <w:r w:rsidR="0057620C" w:rsidRPr="0076663E">
        <w:rPr>
          <w:lang w:eastAsia="lt-LT"/>
        </w:rPr>
        <w:t>, įkainis</w:t>
      </w:r>
      <w:r w:rsidR="007C719B" w:rsidRPr="0076663E">
        <w:rPr>
          <w:lang w:eastAsia="lt-LT"/>
        </w:rPr>
        <w:t>, Darbų sudėtis, Sutarties data ar numeris, jei sąskait</w:t>
      </w:r>
      <w:r w:rsidR="00F71234" w:rsidRPr="0076663E">
        <w:rPr>
          <w:lang w:eastAsia="lt-LT"/>
        </w:rPr>
        <w:t>os</w:t>
      </w:r>
      <w:r w:rsidR="004338B2" w:rsidRPr="0076663E">
        <w:rPr>
          <w:lang w:eastAsia="lt-LT"/>
        </w:rPr>
        <w:t xml:space="preserve"> </w:t>
      </w:r>
      <w:r w:rsidR="007C719B" w:rsidRPr="0076663E">
        <w:rPr>
          <w:lang w:eastAsia="lt-LT"/>
        </w:rPr>
        <w:t>faktūr</w:t>
      </w:r>
      <w:r w:rsidR="00F71234" w:rsidRPr="0076663E">
        <w:rPr>
          <w:lang w:eastAsia="lt-LT"/>
        </w:rPr>
        <w:t>os</w:t>
      </w:r>
      <w:r w:rsidR="007C719B" w:rsidRPr="0076663E">
        <w:rPr>
          <w:lang w:eastAsia="lt-LT"/>
        </w:rPr>
        <w:t xml:space="preserve"> ar kit</w:t>
      </w:r>
      <w:r w:rsidR="00F71234" w:rsidRPr="0076663E">
        <w:rPr>
          <w:lang w:eastAsia="lt-LT"/>
        </w:rPr>
        <w:t>o</w:t>
      </w:r>
      <w:r w:rsidR="007C719B" w:rsidRPr="0076663E">
        <w:rPr>
          <w:lang w:eastAsia="lt-LT"/>
        </w:rPr>
        <w:t xml:space="preserve"> atsiskaitymo </w:t>
      </w:r>
      <w:r w:rsidR="00F71234" w:rsidRPr="0076663E">
        <w:rPr>
          <w:lang w:eastAsia="lt-LT"/>
        </w:rPr>
        <w:t xml:space="preserve">dokumento Užsakovas negali priimti ir apdoroti naudojantis informacinės sistemos </w:t>
      </w:r>
      <w:r w:rsidR="006B6930" w:rsidRPr="0076663E">
        <w:t xml:space="preserve">„SABIS“ </w:t>
      </w:r>
      <w:r w:rsidR="00F71234" w:rsidRPr="0076663E">
        <w:rPr>
          <w:lang w:eastAsia="lt-LT"/>
        </w:rPr>
        <w:t xml:space="preserve">priemonėmis </w:t>
      </w:r>
      <w:r w:rsidR="007C719B" w:rsidRPr="0076663E">
        <w:rPr>
          <w:lang w:eastAsia="lt-LT"/>
        </w:rPr>
        <w:t>(kol bus išsiaiškinta su Rangovu).</w:t>
      </w:r>
    </w:p>
    <w:p w14:paraId="44929DB3" w14:textId="167B82FE" w:rsidR="007C719B" w:rsidRPr="0076663E" w:rsidRDefault="007C719B" w:rsidP="00707E18">
      <w:pPr>
        <w:shd w:val="clear" w:color="auto" w:fill="FFFFFF"/>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ar-SA"/>
        </w:rPr>
        <w:t>8</w:t>
      </w:r>
      <w:r w:rsidRPr="0076663E">
        <w:rPr>
          <w:lang w:eastAsia="lt-LT"/>
        </w:rPr>
        <w:t>. Užsakovas už atliktų Darbų dalį Rangovui atsiskaito mokėjimo pavedimu į Rangovo nurodytą atsiskaitomąją sąskaitą.</w:t>
      </w:r>
    </w:p>
    <w:p w14:paraId="13A75D03" w14:textId="77777777" w:rsidR="00D50770" w:rsidRPr="0076663E" w:rsidRDefault="00D50770" w:rsidP="00707E18">
      <w:pPr>
        <w:jc w:val="both"/>
      </w:pPr>
    </w:p>
    <w:p w14:paraId="16A80AFE" w14:textId="77777777" w:rsidR="007C719B" w:rsidRPr="0076663E" w:rsidRDefault="007C719B" w:rsidP="00707E18">
      <w:pPr>
        <w:shd w:val="clear" w:color="auto" w:fill="FFFFFF"/>
        <w:tabs>
          <w:tab w:val="left" w:pos="3600"/>
        </w:tabs>
        <w:autoSpaceDN/>
        <w:jc w:val="center"/>
        <w:textAlignment w:val="auto"/>
        <w:rPr>
          <w:b/>
          <w:lang w:eastAsia="lt-LT"/>
        </w:rPr>
      </w:pPr>
      <w:r w:rsidRPr="0076663E">
        <w:rPr>
          <w:b/>
          <w:lang w:eastAsia="lt-LT"/>
        </w:rPr>
        <w:t>3. ŠALIŲ TEISĖS IR PAREIGOS</w:t>
      </w:r>
    </w:p>
    <w:p w14:paraId="566816B4" w14:textId="77777777" w:rsidR="007C719B" w:rsidRPr="0076663E" w:rsidRDefault="007C719B" w:rsidP="00707E18">
      <w:pPr>
        <w:shd w:val="clear" w:color="auto" w:fill="FFFFFF"/>
        <w:tabs>
          <w:tab w:val="left" w:pos="1121"/>
          <w:tab w:val="left" w:pos="3600"/>
        </w:tabs>
        <w:autoSpaceDN/>
        <w:jc w:val="both"/>
        <w:textAlignment w:val="auto"/>
        <w:rPr>
          <w:lang w:eastAsia="lt-LT"/>
        </w:rPr>
      </w:pPr>
      <w:r w:rsidRPr="0076663E">
        <w:rPr>
          <w:lang w:eastAsia="lt-LT"/>
        </w:rPr>
        <w:t xml:space="preserve">3.1. </w:t>
      </w:r>
      <w:r w:rsidRPr="0076663E">
        <w:rPr>
          <w:b/>
          <w:bCs/>
          <w:lang w:eastAsia="lt-LT"/>
        </w:rPr>
        <w:t>Užsakovas turi teisę</w:t>
      </w:r>
      <w:r w:rsidRPr="0076663E">
        <w:rPr>
          <w:lang w:eastAsia="lt-LT"/>
        </w:rPr>
        <w:t>:</w:t>
      </w:r>
    </w:p>
    <w:p w14:paraId="723BDBA4" w14:textId="77777777" w:rsidR="007C719B" w:rsidRPr="0076663E" w:rsidRDefault="007C719B" w:rsidP="00707E18">
      <w:pPr>
        <w:widowControl w:val="0"/>
        <w:shd w:val="clear" w:color="auto" w:fill="FFFFFF"/>
        <w:tabs>
          <w:tab w:val="left" w:pos="0"/>
          <w:tab w:val="num" w:pos="561"/>
          <w:tab w:val="left" w:pos="598"/>
          <w:tab w:val="left" w:pos="3600"/>
        </w:tabs>
        <w:autoSpaceDE w:val="0"/>
        <w:autoSpaceDN/>
        <w:jc w:val="both"/>
        <w:textAlignment w:val="auto"/>
        <w:rPr>
          <w:lang w:eastAsia="lt-LT"/>
        </w:rPr>
      </w:pPr>
      <w:r w:rsidRPr="0076663E">
        <w:rPr>
          <w:lang w:eastAsia="lt-LT"/>
        </w:rPr>
        <w:t>3.1.1. Tikrinti atliekamų Darbų atlikimo eigą, kiekį ir kokybę;</w:t>
      </w:r>
    </w:p>
    <w:p w14:paraId="7D662420" w14:textId="77777777" w:rsidR="007C719B" w:rsidRPr="0076663E" w:rsidRDefault="007C719B" w:rsidP="00707E18">
      <w:pPr>
        <w:widowControl w:val="0"/>
        <w:shd w:val="clear" w:color="auto" w:fill="FFFFFF"/>
        <w:tabs>
          <w:tab w:val="left" w:pos="0"/>
          <w:tab w:val="left" w:pos="720"/>
          <w:tab w:val="num" w:pos="748"/>
          <w:tab w:val="left" w:pos="3600"/>
        </w:tabs>
        <w:autoSpaceDE w:val="0"/>
        <w:autoSpaceDN/>
        <w:jc w:val="both"/>
        <w:textAlignment w:val="auto"/>
        <w:rPr>
          <w:lang w:eastAsia="lt-LT"/>
        </w:rPr>
      </w:pPr>
      <w:r w:rsidRPr="0076663E">
        <w:rPr>
          <w:lang w:eastAsia="lt-LT"/>
        </w:rPr>
        <w:t>3.1.2. Reikalauti, kad Rangovas Darbus vykdytų laikydamasis norminių statybos dokumentų reikalavimų;</w:t>
      </w:r>
      <w:r w:rsidRPr="0076663E">
        <w:rPr>
          <w:lang w:eastAsia="ar-SA"/>
        </w:rPr>
        <w:t xml:space="preserve"> </w:t>
      </w:r>
    </w:p>
    <w:p w14:paraId="5284E213" w14:textId="1F870761" w:rsidR="007C719B" w:rsidRPr="0076663E" w:rsidRDefault="007C719B" w:rsidP="00707E18">
      <w:pPr>
        <w:autoSpaceDN/>
        <w:jc w:val="both"/>
        <w:textAlignment w:val="auto"/>
        <w:rPr>
          <w:lang w:eastAsia="lt-LT"/>
        </w:rPr>
      </w:pPr>
      <w:r w:rsidRPr="0076663E">
        <w:rPr>
          <w:lang w:eastAsia="lt-LT"/>
        </w:rPr>
        <w:t xml:space="preserve">3.1.3. </w:t>
      </w:r>
      <w:r w:rsidR="00673675" w:rsidRPr="0076663E">
        <w:rPr>
          <w:lang w:eastAsia="lt-LT"/>
        </w:rPr>
        <w:t>Tikrinti, ar Rangovas darbus vykdo laikydamasis ir taikydamas aplinkos apsaugos vadybos sistemos standart</w:t>
      </w:r>
      <w:r w:rsidR="00E5343F">
        <w:rPr>
          <w:lang w:eastAsia="lt-LT"/>
        </w:rPr>
        <w:t>ų reikalavimus.</w:t>
      </w:r>
    </w:p>
    <w:p w14:paraId="4EE1D5E2" w14:textId="77777777" w:rsidR="007C719B" w:rsidRPr="0076663E" w:rsidRDefault="007C719B" w:rsidP="00707E18">
      <w:pPr>
        <w:shd w:val="clear" w:color="auto" w:fill="FFFFFF"/>
        <w:tabs>
          <w:tab w:val="left" w:pos="1121"/>
          <w:tab w:val="left" w:pos="3600"/>
        </w:tabs>
        <w:autoSpaceDN/>
        <w:jc w:val="both"/>
        <w:textAlignment w:val="auto"/>
        <w:rPr>
          <w:lang w:eastAsia="lt-LT"/>
        </w:rPr>
      </w:pPr>
      <w:r w:rsidRPr="0076663E">
        <w:rPr>
          <w:lang w:eastAsia="lt-LT"/>
        </w:rPr>
        <w:t>3.2</w:t>
      </w:r>
      <w:r w:rsidRPr="0076663E">
        <w:rPr>
          <w:b/>
          <w:bCs/>
          <w:lang w:eastAsia="lt-LT"/>
        </w:rPr>
        <w:t>. Užsakovas įsipareigoja:</w:t>
      </w:r>
    </w:p>
    <w:p w14:paraId="48D716EB" w14:textId="122C429E" w:rsidR="007C719B" w:rsidRPr="0076663E" w:rsidRDefault="007C719B" w:rsidP="55021DF8">
      <w:pPr>
        <w:widowControl w:val="0"/>
        <w:shd w:val="clear" w:color="auto" w:fill="FFFFFF" w:themeFill="background1"/>
        <w:tabs>
          <w:tab w:val="left" w:pos="1118"/>
          <w:tab w:val="left" w:pos="3600"/>
        </w:tabs>
        <w:autoSpaceDE w:val="0"/>
        <w:autoSpaceDN/>
        <w:jc w:val="both"/>
        <w:textAlignment w:val="auto"/>
        <w:rPr>
          <w:lang w:eastAsia="lt-LT"/>
        </w:rPr>
      </w:pPr>
      <w:r w:rsidRPr="0076663E">
        <w:rPr>
          <w:lang w:eastAsia="lt-LT"/>
        </w:rPr>
        <w:t>3.2.1. priimti tinkamai ir laiku atliktus ir priduotus Darbus ir sumokėti Rangovui sutartyje sulygtą užmokestį;</w:t>
      </w:r>
    </w:p>
    <w:p w14:paraId="7E970AB6" w14:textId="77777777" w:rsidR="007C719B" w:rsidRPr="0076663E" w:rsidRDefault="007C719B" w:rsidP="00707E18">
      <w:pPr>
        <w:shd w:val="clear" w:color="auto" w:fill="FFFFFF"/>
        <w:tabs>
          <w:tab w:val="left" w:pos="595"/>
          <w:tab w:val="left" w:pos="3600"/>
        </w:tabs>
        <w:autoSpaceDN/>
        <w:jc w:val="both"/>
        <w:textAlignment w:val="auto"/>
        <w:rPr>
          <w:lang w:eastAsia="lt-LT"/>
        </w:rPr>
      </w:pPr>
      <w:r w:rsidRPr="0076663E">
        <w:rPr>
          <w:lang w:eastAsia="lt-LT"/>
        </w:rPr>
        <w:lastRenderedPageBreak/>
        <w:t>3.2.</w:t>
      </w:r>
      <w:r w:rsidR="005F6400" w:rsidRPr="0076663E">
        <w:rPr>
          <w:lang w:eastAsia="lt-LT"/>
        </w:rPr>
        <w:t>2</w:t>
      </w:r>
      <w:r w:rsidRPr="0076663E">
        <w:rPr>
          <w:lang w:eastAsia="lt-LT"/>
        </w:rPr>
        <w:t>. Užsakovo atsakingas atstovas Darbų perdavimo-priėmimo aktą per 5 darbo dienas nuo Darbų perdavimo-priėmimo akto gavimo dienos patikrina, suderina su Rangovu ir pasirašo jį, išskyrus atvejus, jeigu:</w:t>
      </w:r>
    </w:p>
    <w:p w14:paraId="0382E40D" w14:textId="1B5D0DB6" w:rsidR="007C719B" w:rsidRPr="0076663E" w:rsidRDefault="007C719B" w:rsidP="00707E18">
      <w:pPr>
        <w:shd w:val="clear" w:color="auto" w:fill="FFFFFF"/>
        <w:tabs>
          <w:tab w:val="left" w:pos="595"/>
          <w:tab w:val="left" w:pos="3600"/>
        </w:tabs>
        <w:autoSpaceDN/>
        <w:jc w:val="both"/>
        <w:textAlignment w:val="auto"/>
        <w:rPr>
          <w:lang w:eastAsia="ar-SA"/>
        </w:rPr>
      </w:pPr>
      <w:r w:rsidRPr="0076663E">
        <w:rPr>
          <w:lang w:eastAsia="ar-SA"/>
        </w:rPr>
        <w:t>3.2.</w:t>
      </w:r>
      <w:r w:rsidR="005F6400" w:rsidRPr="0076663E">
        <w:rPr>
          <w:lang w:eastAsia="ar-SA"/>
        </w:rPr>
        <w:t>2</w:t>
      </w:r>
      <w:r w:rsidRPr="0076663E">
        <w:rPr>
          <w:lang w:eastAsia="ar-SA"/>
        </w:rPr>
        <w:t xml:space="preserve">.1. </w:t>
      </w:r>
      <w:r w:rsidR="004338B2" w:rsidRPr="0076663E">
        <w:rPr>
          <w:lang w:eastAsia="ar-SA"/>
        </w:rPr>
        <w:t>k</w:t>
      </w:r>
      <w:r w:rsidRPr="0076663E">
        <w:rPr>
          <w:lang w:eastAsia="ar-SA"/>
        </w:rPr>
        <w:t>oki</w:t>
      </w:r>
      <w:r w:rsidR="005F6400" w:rsidRPr="0076663E">
        <w:rPr>
          <w:lang w:eastAsia="ar-SA"/>
        </w:rPr>
        <w:t>e</w:t>
      </w:r>
      <w:r w:rsidRPr="0076663E">
        <w:rPr>
          <w:lang w:eastAsia="ar-SA"/>
        </w:rPr>
        <w:t xml:space="preserve"> nors Rangovo atlikt</w:t>
      </w:r>
      <w:r w:rsidR="005F6400" w:rsidRPr="0076663E">
        <w:rPr>
          <w:lang w:eastAsia="ar-SA"/>
        </w:rPr>
        <w:t xml:space="preserve">i Darbai </w:t>
      </w:r>
      <w:r w:rsidRPr="0076663E">
        <w:rPr>
          <w:lang w:eastAsia="ar-SA"/>
        </w:rPr>
        <w:t>neatitinka Sutarties 1.</w:t>
      </w:r>
      <w:r w:rsidR="00673675" w:rsidRPr="0076663E">
        <w:rPr>
          <w:lang w:eastAsia="ar-SA"/>
        </w:rPr>
        <w:t>2</w:t>
      </w:r>
      <w:r w:rsidRPr="0076663E">
        <w:rPr>
          <w:lang w:eastAsia="ar-SA"/>
        </w:rPr>
        <w:t xml:space="preserve"> punkto nuostatų. Tokiu atveju Užsakovas turi reikalauti Rangovo</w:t>
      </w:r>
      <w:r w:rsidRPr="0076663E">
        <w:rPr>
          <w:lang w:eastAsia="lt-LT"/>
        </w:rPr>
        <w:t xml:space="preserve"> pateikti </w:t>
      </w:r>
      <w:r w:rsidRPr="0076663E">
        <w:rPr>
          <w:lang w:eastAsia="ar-SA"/>
        </w:rPr>
        <w:t>pakoreguotą Darbų perdavimo-priėmimo aktą atitinkamai sumažinant arba padidinant suteikiamų Darbų dalies sudėtį; ir (arba)</w:t>
      </w:r>
    </w:p>
    <w:p w14:paraId="4F738AFB" w14:textId="77777777" w:rsidR="007C719B" w:rsidRPr="0076663E" w:rsidRDefault="007C719B" w:rsidP="00707E18">
      <w:pPr>
        <w:shd w:val="clear" w:color="auto" w:fill="FFFFFF"/>
        <w:tabs>
          <w:tab w:val="left" w:pos="595"/>
          <w:tab w:val="left" w:pos="3600"/>
        </w:tabs>
        <w:autoSpaceDN/>
        <w:jc w:val="both"/>
        <w:textAlignment w:val="auto"/>
        <w:rPr>
          <w:lang w:eastAsia="ar-SA"/>
        </w:rPr>
      </w:pPr>
      <w:r w:rsidRPr="0076663E">
        <w:rPr>
          <w:lang w:eastAsia="ar-SA"/>
        </w:rPr>
        <w:t>3.2.</w:t>
      </w:r>
      <w:r w:rsidR="005F6400" w:rsidRPr="0076663E">
        <w:rPr>
          <w:lang w:eastAsia="ar-SA"/>
        </w:rPr>
        <w:t>2</w:t>
      </w:r>
      <w:r w:rsidRPr="0076663E">
        <w:rPr>
          <w:lang w:eastAsia="ar-SA"/>
        </w:rPr>
        <w:t xml:space="preserve">.2.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1EA7AB3C" w14:textId="77777777" w:rsidR="007C719B" w:rsidRPr="0076663E" w:rsidRDefault="007C719B" w:rsidP="00707E18">
      <w:pPr>
        <w:shd w:val="clear" w:color="auto" w:fill="FFFFFF"/>
        <w:tabs>
          <w:tab w:val="left" w:pos="595"/>
          <w:tab w:val="left" w:pos="3600"/>
        </w:tabs>
        <w:autoSpaceDN/>
        <w:jc w:val="both"/>
        <w:textAlignment w:val="auto"/>
        <w:rPr>
          <w:lang w:eastAsia="lt-LT"/>
        </w:rPr>
      </w:pPr>
      <w:r w:rsidRPr="0076663E">
        <w:rPr>
          <w:lang w:eastAsia="ar-SA"/>
        </w:rPr>
        <w:t>3.2.</w:t>
      </w:r>
      <w:r w:rsidR="005F6400" w:rsidRPr="0076663E">
        <w:rPr>
          <w:lang w:eastAsia="ar-SA"/>
        </w:rPr>
        <w:t>2</w:t>
      </w:r>
      <w:r w:rsidRPr="0076663E">
        <w:rPr>
          <w:lang w:eastAsia="ar-SA"/>
        </w:rPr>
        <w:t xml:space="preserve">.3. Užsakovas motyvuotai </w:t>
      </w:r>
      <w:r w:rsidRPr="0076663E">
        <w:rPr>
          <w:lang w:eastAsia="lt-LT"/>
        </w:rPr>
        <w:t xml:space="preserve">raštu </w:t>
      </w:r>
      <w:r w:rsidRPr="0076663E">
        <w:rPr>
          <w:lang w:eastAsia="ar-SA"/>
        </w:rPr>
        <w:t>atmeta pateiktą Darbų perdavimo-priėmimo aktą.</w:t>
      </w:r>
    </w:p>
    <w:p w14:paraId="2160CD6D" w14:textId="77777777" w:rsidR="007C719B" w:rsidRPr="0076663E" w:rsidRDefault="007C719B" w:rsidP="00707E18">
      <w:pPr>
        <w:shd w:val="clear" w:color="auto" w:fill="FFFFFF"/>
        <w:tabs>
          <w:tab w:val="left" w:pos="595"/>
          <w:tab w:val="left" w:pos="3600"/>
        </w:tabs>
        <w:autoSpaceDN/>
        <w:jc w:val="both"/>
        <w:textAlignment w:val="auto"/>
        <w:rPr>
          <w:lang w:eastAsia="lt-LT"/>
        </w:rPr>
      </w:pPr>
      <w:r w:rsidRPr="0076663E">
        <w:rPr>
          <w:lang w:eastAsia="ar-SA"/>
        </w:rPr>
        <w:t>3.2.</w:t>
      </w:r>
      <w:r w:rsidR="00D12862" w:rsidRPr="0076663E">
        <w:rPr>
          <w:lang w:eastAsia="ar-SA"/>
        </w:rPr>
        <w:t>3</w:t>
      </w:r>
      <w:r w:rsidRPr="0076663E">
        <w:rPr>
          <w:lang w:eastAsia="ar-SA"/>
        </w:rPr>
        <w:t>. Jeigu Užsakovas per Sutarties 3.2.</w:t>
      </w:r>
      <w:r w:rsidR="00CA11AB" w:rsidRPr="0076663E">
        <w:rPr>
          <w:lang w:eastAsia="ar-SA"/>
        </w:rPr>
        <w:t>2</w:t>
      </w:r>
      <w:r w:rsidRPr="0076663E">
        <w:rPr>
          <w:lang w:eastAsia="ar-SA"/>
        </w:rPr>
        <w:t>.</w:t>
      </w:r>
      <w:r w:rsidRPr="0076663E">
        <w:rPr>
          <w:lang w:eastAsia="lt-LT"/>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19B5A405" w14:textId="77777777" w:rsidR="007C719B" w:rsidRPr="0076663E"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76663E">
        <w:rPr>
          <w:lang w:eastAsia="lt-LT"/>
        </w:rPr>
        <w:t>3.2.</w:t>
      </w:r>
      <w:r w:rsidR="00D12862" w:rsidRPr="0076663E">
        <w:rPr>
          <w:lang w:eastAsia="lt-LT"/>
        </w:rPr>
        <w:t>4</w:t>
      </w:r>
      <w:r w:rsidRPr="0076663E">
        <w:rPr>
          <w:lang w:eastAsia="lt-LT"/>
        </w:rPr>
        <w:t xml:space="preserve">. Rangovui pabaigus Darbus, </w:t>
      </w:r>
      <w:r w:rsidRPr="0076663E">
        <w:rPr>
          <w:lang w:eastAsia="ar-SA"/>
        </w:rPr>
        <w:t xml:space="preserve">pagal aktą </w:t>
      </w:r>
      <w:r w:rsidRPr="0076663E">
        <w:rPr>
          <w:lang w:eastAsia="lt-LT"/>
        </w:rPr>
        <w:t xml:space="preserve">priimti </w:t>
      </w:r>
      <w:r w:rsidRPr="0076663E">
        <w:rPr>
          <w:lang w:eastAsia="ar-SA"/>
        </w:rPr>
        <w:t>Darbus</w:t>
      </w:r>
      <w:r w:rsidRPr="0076663E">
        <w:rPr>
          <w:lang w:eastAsia="lt-LT"/>
        </w:rPr>
        <w:t xml:space="preserve"> iš Rangovo;</w:t>
      </w:r>
    </w:p>
    <w:p w14:paraId="686209FD" w14:textId="77777777" w:rsidR="007C719B" w:rsidRPr="0076663E"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76663E">
        <w:rPr>
          <w:lang w:eastAsia="lt-LT"/>
        </w:rPr>
        <w:t>3.2.</w:t>
      </w:r>
      <w:r w:rsidR="00D12862" w:rsidRPr="0076663E">
        <w:rPr>
          <w:lang w:eastAsia="lt-LT"/>
        </w:rPr>
        <w:t>5</w:t>
      </w:r>
      <w:r w:rsidRPr="0076663E">
        <w:rPr>
          <w:lang w:eastAsia="lt-LT"/>
        </w:rPr>
        <w:t xml:space="preserve">. </w:t>
      </w:r>
      <w:r w:rsidRPr="0076663E">
        <w:rPr>
          <w:lang w:eastAsia="ar-SA"/>
        </w:rPr>
        <w:t>Suteikti</w:t>
      </w:r>
      <w:r w:rsidRPr="0076663E">
        <w:rPr>
          <w:lang w:eastAsia="lt-LT"/>
        </w:rPr>
        <w:t xml:space="preserve"> Rangovui visą turimą informaciją ir duomenis, reikalingus Darbams atlikti.</w:t>
      </w:r>
    </w:p>
    <w:p w14:paraId="14261544" w14:textId="77777777" w:rsidR="007C719B" w:rsidRPr="0076663E" w:rsidRDefault="007C719B" w:rsidP="00707E18">
      <w:pPr>
        <w:widowControl w:val="0"/>
        <w:shd w:val="clear" w:color="auto" w:fill="FFFFFF"/>
        <w:tabs>
          <w:tab w:val="left" w:pos="374"/>
          <w:tab w:val="left" w:pos="3600"/>
        </w:tabs>
        <w:autoSpaceDE w:val="0"/>
        <w:autoSpaceDN/>
        <w:jc w:val="both"/>
        <w:textAlignment w:val="auto"/>
        <w:rPr>
          <w:b/>
          <w:bCs/>
          <w:lang w:eastAsia="lt-LT"/>
        </w:rPr>
      </w:pPr>
      <w:r w:rsidRPr="0076663E">
        <w:rPr>
          <w:lang w:eastAsia="lt-LT"/>
        </w:rPr>
        <w:t xml:space="preserve">3.3. </w:t>
      </w:r>
      <w:r w:rsidRPr="0076663E">
        <w:rPr>
          <w:b/>
          <w:bCs/>
          <w:lang w:eastAsia="lt-LT"/>
        </w:rPr>
        <w:t>Rangovas turi teisę:</w:t>
      </w:r>
    </w:p>
    <w:p w14:paraId="4EDC2F28" w14:textId="77777777" w:rsidR="000760D3" w:rsidRDefault="007C719B" w:rsidP="00707E18">
      <w:pPr>
        <w:widowControl w:val="0"/>
        <w:shd w:val="clear" w:color="auto" w:fill="FFFFFF"/>
        <w:tabs>
          <w:tab w:val="left" w:pos="5"/>
          <w:tab w:val="left" w:pos="605"/>
          <w:tab w:val="left" w:pos="3600"/>
        </w:tabs>
        <w:autoSpaceDE w:val="0"/>
        <w:autoSpaceDN/>
        <w:jc w:val="both"/>
        <w:textAlignment w:val="auto"/>
        <w:rPr>
          <w:lang w:eastAsia="lt-LT"/>
        </w:rPr>
      </w:pPr>
      <w:r w:rsidRPr="0076663E">
        <w:rPr>
          <w:lang w:eastAsia="lt-LT"/>
        </w:rPr>
        <w:t xml:space="preserve">3.3.1. Naudotis Lietuvos Respublikos statybos įstatymo </w:t>
      </w:r>
      <w:r w:rsidRPr="0076663E">
        <w:rPr>
          <w:lang w:eastAsia="ar-SA"/>
        </w:rPr>
        <w:t>18</w:t>
      </w:r>
      <w:r w:rsidRPr="0076663E">
        <w:rPr>
          <w:lang w:eastAsia="lt-LT"/>
        </w:rPr>
        <w:t xml:space="preserve"> straipsnyje numatytomis Rangovo teisėmis</w:t>
      </w:r>
      <w:r w:rsidR="004362D5">
        <w:rPr>
          <w:lang w:eastAsia="lt-LT"/>
        </w:rPr>
        <w:t>.</w:t>
      </w:r>
    </w:p>
    <w:p w14:paraId="73563F5D" w14:textId="06B0FCBA" w:rsidR="007C719B" w:rsidRPr="0076663E" w:rsidRDefault="007C719B" w:rsidP="00707E18">
      <w:pPr>
        <w:widowControl w:val="0"/>
        <w:shd w:val="clear" w:color="auto" w:fill="FFFFFF"/>
        <w:tabs>
          <w:tab w:val="left" w:pos="5"/>
          <w:tab w:val="left" w:pos="605"/>
          <w:tab w:val="left" w:pos="3600"/>
        </w:tabs>
        <w:autoSpaceDE w:val="0"/>
        <w:autoSpaceDN/>
        <w:jc w:val="both"/>
        <w:textAlignment w:val="auto"/>
        <w:rPr>
          <w:b/>
          <w:bCs/>
          <w:lang w:eastAsia="lt-LT"/>
        </w:rPr>
      </w:pPr>
      <w:r w:rsidRPr="0076663E">
        <w:rPr>
          <w:lang w:eastAsia="lt-LT"/>
        </w:rPr>
        <w:t xml:space="preserve">3.4. </w:t>
      </w:r>
      <w:r w:rsidRPr="0076663E">
        <w:rPr>
          <w:b/>
          <w:bCs/>
          <w:lang w:eastAsia="lt-LT"/>
        </w:rPr>
        <w:t>Rangovas įsipareigoja:</w:t>
      </w:r>
    </w:p>
    <w:p w14:paraId="4EC9B936" w14:textId="77777777" w:rsidR="007C719B" w:rsidRPr="0076663E" w:rsidRDefault="007C719B" w:rsidP="00707E18">
      <w:pPr>
        <w:widowControl w:val="0"/>
        <w:tabs>
          <w:tab w:val="num" w:pos="0"/>
          <w:tab w:val="left" w:pos="3600"/>
        </w:tabs>
        <w:autoSpaceDE w:val="0"/>
        <w:autoSpaceDN/>
        <w:jc w:val="both"/>
        <w:textAlignment w:val="auto"/>
        <w:rPr>
          <w:lang w:eastAsia="lt-LT"/>
        </w:rPr>
      </w:pPr>
      <w:r w:rsidRPr="0076663E">
        <w:rPr>
          <w:lang w:eastAsia="lt-LT"/>
        </w:rPr>
        <w:t xml:space="preserve">3.4.1. </w:t>
      </w:r>
      <w:r w:rsidR="008901D9" w:rsidRPr="0076663E">
        <w:rPr>
          <w:lang w:eastAsia="lt-LT"/>
        </w:rPr>
        <w:t>S</w:t>
      </w:r>
      <w:r w:rsidRPr="0076663E">
        <w:rPr>
          <w:lang w:eastAsia="lt-LT"/>
        </w:rPr>
        <w:t xml:space="preserve">avo jėgomis ir rizika kokybiškai atlikti </w:t>
      </w:r>
      <w:r w:rsidRPr="0076663E">
        <w:rPr>
          <w:lang w:eastAsia="ar-SA"/>
        </w:rPr>
        <w:t>Darbus</w:t>
      </w:r>
      <w:r w:rsidRPr="0076663E">
        <w:rPr>
          <w:lang w:eastAsia="lt-LT"/>
        </w:rPr>
        <w:t xml:space="preserve"> ir perduoti </w:t>
      </w:r>
      <w:r w:rsidRPr="0076663E">
        <w:rPr>
          <w:lang w:eastAsia="ar-SA"/>
        </w:rPr>
        <w:t>Darbų</w:t>
      </w:r>
      <w:r w:rsidRPr="0076663E">
        <w:rPr>
          <w:lang w:eastAsia="lt-LT"/>
        </w:rPr>
        <w:t xml:space="preserve"> rezultatą Užsakovui šioje Sutartyje nustatytomis sąlygomis, terminais ir tvarka; </w:t>
      </w:r>
    </w:p>
    <w:p w14:paraId="2BD33226" w14:textId="48CE880B" w:rsidR="007C719B" w:rsidRPr="0076663E" w:rsidRDefault="007C719B" w:rsidP="143407BC">
      <w:pPr>
        <w:widowControl w:val="0"/>
        <w:tabs>
          <w:tab w:val="left" w:pos="709"/>
          <w:tab w:val="left" w:pos="3600"/>
        </w:tabs>
        <w:autoSpaceDE w:val="0"/>
        <w:autoSpaceDN/>
        <w:jc w:val="both"/>
        <w:textAlignment w:val="auto"/>
        <w:rPr>
          <w:lang w:eastAsia="lt-LT"/>
        </w:rPr>
      </w:pPr>
      <w:r w:rsidRPr="0076663E">
        <w:rPr>
          <w:lang w:eastAsia="lt-LT"/>
        </w:rPr>
        <w:t xml:space="preserve">3.4.2. </w:t>
      </w:r>
      <w:r w:rsidR="008901D9" w:rsidRPr="0076663E">
        <w:rPr>
          <w:lang w:eastAsia="ar-SA"/>
        </w:rPr>
        <w:t>P</w:t>
      </w:r>
      <w:r w:rsidRPr="0076663E">
        <w:rPr>
          <w:lang w:eastAsia="ar-SA"/>
        </w:rPr>
        <w:t>radėti Darbus ne vėliau kaip per 5 (penkias) darbo dienas</w:t>
      </w:r>
      <w:r w:rsidR="00AB1F69" w:rsidRPr="0076663E">
        <w:rPr>
          <w:lang w:eastAsia="ar-SA"/>
        </w:rPr>
        <w:t xml:space="preserve"> arba kitu suderintu abiem Šalims priimtinu terminu</w:t>
      </w:r>
      <w:r w:rsidRPr="0076663E">
        <w:rPr>
          <w:lang w:eastAsia="ar-SA"/>
        </w:rPr>
        <w:t xml:space="preserve"> po Užsakovo pateikto raštiško Darbų užsakymo, kuriame nurodoma Darbų atlikimo vieta ir apimtis</w:t>
      </w:r>
      <w:r w:rsidR="008901D9" w:rsidRPr="0076663E">
        <w:rPr>
          <w:lang w:eastAsia="ar-SA"/>
        </w:rPr>
        <w:t xml:space="preserve"> </w:t>
      </w:r>
      <w:r w:rsidRPr="0076663E">
        <w:rPr>
          <w:lang w:eastAsia="ar-SA"/>
        </w:rPr>
        <w:t xml:space="preserve">ir </w:t>
      </w:r>
      <w:r w:rsidR="008901D9" w:rsidRPr="0076663E">
        <w:rPr>
          <w:lang w:eastAsia="ar-SA"/>
        </w:rPr>
        <w:t xml:space="preserve">juos vykdyti </w:t>
      </w:r>
      <w:r w:rsidRPr="0076663E">
        <w:rPr>
          <w:lang w:eastAsia="ar-SA"/>
        </w:rPr>
        <w:t xml:space="preserve">nepertraukiamai,  kol bus atlikti užsakyme nurodyti </w:t>
      </w:r>
      <w:r w:rsidR="008901D9" w:rsidRPr="0076663E">
        <w:rPr>
          <w:lang w:eastAsia="ar-SA"/>
        </w:rPr>
        <w:t>D</w:t>
      </w:r>
      <w:r w:rsidRPr="0076663E">
        <w:rPr>
          <w:lang w:eastAsia="ar-SA"/>
        </w:rPr>
        <w:t xml:space="preserve">arbai ir </w:t>
      </w:r>
      <w:r w:rsidRPr="0076663E">
        <w:rPr>
          <w:lang w:eastAsia="lt-LT"/>
        </w:rPr>
        <w:t>perduoti Užsakovui</w:t>
      </w:r>
      <w:r w:rsidR="55B4FF7A" w:rsidRPr="0076663E">
        <w:rPr>
          <w:lang w:eastAsia="lt-LT"/>
        </w:rPr>
        <w:t>;</w:t>
      </w:r>
    </w:p>
    <w:p w14:paraId="60379400" w14:textId="3645E729" w:rsidR="007C719B" w:rsidRPr="0076663E" w:rsidRDefault="007C719B" w:rsidP="00707E18">
      <w:pPr>
        <w:widowControl w:val="0"/>
        <w:tabs>
          <w:tab w:val="left" w:pos="1134"/>
          <w:tab w:val="left" w:pos="1418"/>
          <w:tab w:val="left" w:pos="1560"/>
          <w:tab w:val="left" w:pos="1701"/>
        </w:tabs>
        <w:autoSpaceDN/>
        <w:jc w:val="both"/>
        <w:textAlignment w:val="auto"/>
      </w:pPr>
      <w:r w:rsidRPr="0076663E">
        <w:rPr>
          <w:lang w:eastAsia="ar-SA"/>
        </w:rPr>
        <w:t xml:space="preserve">3.4.3. </w:t>
      </w:r>
      <w:r w:rsidR="00B70984" w:rsidRPr="0076663E">
        <w:t>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111F4F95" w:rsidRPr="0076663E">
        <w:t>;</w:t>
      </w:r>
    </w:p>
    <w:p w14:paraId="4F35A6AE" w14:textId="32C1EF94" w:rsidR="007C719B" w:rsidRPr="0076663E" w:rsidRDefault="007C719B" w:rsidP="143407BC">
      <w:pPr>
        <w:widowControl w:val="0"/>
        <w:shd w:val="clear" w:color="auto" w:fill="FFFFFF" w:themeFill="background1"/>
        <w:tabs>
          <w:tab w:val="left" w:pos="5"/>
          <w:tab w:val="left" w:pos="583"/>
          <w:tab w:val="left" w:pos="3600"/>
        </w:tabs>
        <w:autoSpaceDE w:val="0"/>
        <w:autoSpaceDN/>
        <w:jc w:val="both"/>
        <w:textAlignment w:val="auto"/>
        <w:rPr>
          <w:lang w:eastAsia="lt-LT"/>
        </w:rPr>
      </w:pPr>
      <w:r w:rsidRPr="0076663E">
        <w:rPr>
          <w:lang w:eastAsia="lt-LT"/>
        </w:rPr>
        <w:t xml:space="preserve">3.4.4. </w:t>
      </w:r>
      <w:r w:rsidR="00474C40" w:rsidRPr="0076663E">
        <w:rPr>
          <w:lang w:eastAsia="ar-SA"/>
        </w:rPr>
        <w:t>D</w:t>
      </w:r>
      <w:r w:rsidRPr="0076663E">
        <w:rPr>
          <w:lang w:eastAsia="ar-SA"/>
        </w:rPr>
        <w:t>eramai</w:t>
      </w:r>
      <w:r w:rsidRPr="0076663E">
        <w:rPr>
          <w:lang w:eastAsia="lt-LT"/>
        </w:rPr>
        <w:t xml:space="preserve"> laikytis darbų saugos, aplinkos saugos reikalavimų, gaisrinės saugos taisyklių, neteršti aplinkos, atsakyti už objekto bei inžinerinės infrastruktūros apsaugą bei išsaugojimą</w:t>
      </w:r>
      <w:r w:rsidR="00B70984" w:rsidRPr="0076663E">
        <w:rPr>
          <w:lang w:eastAsia="lt-LT"/>
        </w:rPr>
        <w:t xml:space="preserve">. </w:t>
      </w:r>
      <w:r w:rsidR="00B70984" w:rsidRPr="0076663E">
        <w:t>Savo lėšomis įrengti laikinus aptvėrimus (jei reikalinga), o baigus darbus juos išardyti</w:t>
      </w:r>
      <w:r w:rsidR="0CAF8DDB" w:rsidRPr="0076663E">
        <w:t>;</w:t>
      </w:r>
    </w:p>
    <w:p w14:paraId="58484384" w14:textId="5510D8E1" w:rsidR="007C719B" w:rsidRPr="0076663E" w:rsidRDefault="007C719B" w:rsidP="143407BC">
      <w:pPr>
        <w:widowControl w:val="0"/>
        <w:shd w:val="clear" w:color="auto" w:fill="FFFFFF" w:themeFill="background1"/>
        <w:tabs>
          <w:tab w:val="left" w:pos="5"/>
          <w:tab w:val="left" w:pos="583"/>
          <w:tab w:val="left" w:pos="3600"/>
        </w:tabs>
        <w:autoSpaceDE w:val="0"/>
        <w:autoSpaceDN/>
        <w:jc w:val="both"/>
        <w:textAlignment w:val="auto"/>
        <w:rPr>
          <w:lang w:eastAsia="lt-LT"/>
        </w:rPr>
      </w:pPr>
      <w:r w:rsidRPr="0076663E">
        <w:rPr>
          <w:lang w:eastAsia="lt-LT"/>
        </w:rPr>
        <w:t xml:space="preserve">3.4.5. </w:t>
      </w:r>
      <w:r w:rsidR="00474C40" w:rsidRPr="0076663E">
        <w:rPr>
          <w:lang w:eastAsia="ar-SA"/>
        </w:rPr>
        <w:t>I</w:t>
      </w:r>
      <w:r w:rsidRPr="0076663E">
        <w:rPr>
          <w:lang w:eastAsia="ar-SA"/>
        </w:rPr>
        <w:t>ki</w:t>
      </w:r>
      <w:r w:rsidRPr="0076663E">
        <w:rPr>
          <w:lang w:eastAsia="lt-LT"/>
        </w:rPr>
        <w:t xml:space="preserve"> Darbų pradžios, bet ne vėliau kaip per 5 (penkias) darbo dienas nuo Sutarties įsigaliojimo dienos paskirti darbų vadovą ir apie tai raštu informuoti Užsakovą</w:t>
      </w:r>
      <w:r w:rsidR="06A2CE1A" w:rsidRPr="0076663E">
        <w:rPr>
          <w:lang w:eastAsia="lt-LT"/>
        </w:rPr>
        <w:t>;</w:t>
      </w:r>
      <w:r w:rsidR="00D521E5" w:rsidRPr="0076663E">
        <w:rPr>
          <w:lang w:eastAsia="lt-LT"/>
        </w:rPr>
        <w:t xml:space="preserve"> </w:t>
      </w:r>
    </w:p>
    <w:p w14:paraId="675304C7" w14:textId="77777777" w:rsidR="007C719B" w:rsidRPr="0076663E" w:rsidRDefault="007C719B" w:rsidP="00707E18">
      <w:pPr>
        <w:widowControl w:val="0"/>
        <w:shd w:val="clear" w:color="auto" w:fill="FFFFFF"/>
        <w:tabs>
          <w:tab w:val="left" w:pos="5"/>
          <w:tab w:val="left" w:pos="600"/>
          <w:tab w:val="left" w:pos="3600"/>
        </w:tabs>
        <w:autoSpaceDE w:val="0"/>
        <w:autoSpaceDN/>
        <w:jc w:val="both"/>
        <w:textAlignment w:val="auto"/>
        <w:rPr>
          <w:lang w:eastAsia="ar-SA"/>
        </w:rPr>
      </w:pPr>
      <w:r w:rsidRPr="0076663E">
        <w:rPr>
          <w:lang w:eastAsia="lt-LT"/>
        </w:rPr>
        <w:t xml:space="preserve">3.4.6. </w:t>
      </w:r>
      <w:r w:rsidRPr="0076663E">
        <w:rPr>
          <w:lang w:eastAsia="ar-SA"/>
        </w:rPr>
        <w:t xml:space="preserve">Darbų vykdymui naudoti Lietuvos Respublikos įstatymais nustatyta tvarka sertifikuotas </w:t>
      </w:r>
      <w:r w:rsidRPr="0076663E">
        <w:rPr>
          <w:lang w:eastAsia="ar-SA"/>
        </w:rPr>
        <w:lastRenderedPageBreak/>
        <w:t>medžiagas;</w:t>
      </w:r>
    </w:p>
    <w:p w14:paraId="76EB40B9" w14:textId="77777777" w:rsidR="007C719B" w:rsidRPr="0076663E" w:rsidRDefault="007C719B" w:rsidP="00707E18">
      <w:pPr>
        <w:widowControl w:val="0"/>
        <w:shd w:val="clear" w:color="auto" w:fill="FFFFFF"/>
        <w:tabs>
          <w:tab w:val="left" w:pos="600"/>
          <w:tab w:val="left" w:pos="3600"/>
        </w:tabs>
        <w:autoSpaceDE w:val="0"/>
        <w:autoSpaceDN/>
        <w:jc w:val="both"/>
        <w:textAlignment w:val="auto"/>
        <w:rPr>
          <w:lang w:eastAsia="lt-LT"/>
        </w:rPr>
      </w:pPr>
      <w:r w:rsidRPr="0076663E">
        <w:rPr>
          <w:lang w:eastAsia="lt-LT"/>
        </w:rPr>
        <w:t>3.4.</w:t>
      </w:r>
      <w:r w:rsidR="00CA11AB" w:rsidRPr="0076663E">
        <w:rPr>
          <w:lang w:eastAsia="lt-LT"/>
        </w:rPr>
        <w:t>7</w:t>
      </w:r>
      <w:r w:rsidRPr="0076663E">
        <w:rPr>
          <w:lang w:eastAsia="lt-LT"/>
        </w:rPr>
        <w:t xml:space="preserve">. </w:t>
      </w:r>
      <w:r w:rsidR="00474C40" w:rsidRPr="0076663E">
        <w:rPr>
          <w:lang w:eastAsia="ar-SA"/>
        </w:rPr>
        <w:t>N</w:t>
      </w:r>
      <w:r w:rsidRPr="0076663E">
        <w:rPr>
          <w:lang w:eastAsia="ar-SA"/>
        </w:rPr>
        <w:t>uolat palaikyti</w:t>
      </w:r>
      <w:r w:rsidRPr="0076663E">
        <w:rPr>
          <w:lang w:eastAsia="lt-LT"/>
        </w:rPr>
        <w:t xml:space="preserve"> tvarką </w:t>
      </w:r>
      <w:r w:rsidR="00474C40" w:rsidRPr="0076663E">
        <w:rPr>
          <w:lang w:eastAsia="ar-SA"/>
        </w:rPr>
        <w:t>Darbų vykdymo</w:t>
      </w:r>
      <w:r w:rsidRPr="0076663E">
        <w:rPr>
          <w:lang w:eastAsia="ar-SA"/>
        </w:rPr>
        <w:t xml:space="preserve"> teritorijoje. </w:t>
      </w:r>
      <w:r w:rsidR="00474C40" w:rsidRPr="0076663E">
        <w:rPr>
          <w:lang w:eastAsia="ar-SA"/>
        </w:rPr>
        <w:t xml:space="preserve">Atliekant </w:t>
      </w:r>
      <w:r w:rsidRPr="0076663E">
        <w:rPr>
          <w:lang w:eastAsia="ar-SA"/>
        </w:rPr>
        <w:t xml:space="preserve">Darbus </w:t>
      </w:r>
      <w:r w:rsidRPr="0076663E">
        <w:rPr>
          <w:lang w:eastAsia="lt-LT"/>
        </w:rPr>
        <w:t xml:space="preserve">medžiagas </w:t>
      </w:r>
      <w:r w:rsidR="00474C40" w:rsidRPr="0076663E">
        <w:rPr>
          <w:lang w:eastAsia="lt-LT"/>
        </w:rPr>
        <w:t xml:space="preserve">tinkamai </w:t>
      </w:r>
      <w:r w:rsidRPr="0076663E">
        <w:rPr>
          <w:lang w:eastAsia="lt-LT"/>
        </w:rPr>
        <w:t>sandėliuoti</w:t>
      </w:r>
      <w:r w:rsidRPr="0076663E">
        <w:rPr>
          <w:lang w:eastAsia="ar-SA"/>
        </w:rPr>
        <w:t>;</w:t>
      </w:r>
    </w:p>
    <w:p w14:paraId="3A1EF1C4" w14:textId="77777777" w:rsidR="007C719B" w:rsidRPr="0076663E" w:rsidRDefault="007C719B" w:rsidP="00707E18">
      <w:pPr>
        <w:widowControl w:val="0"/>
        <w:shd w:val="clear" w:color="auto" w:fill="FFFFFF"/>
        <w:tabs>
          <w:tab w:val="left" w:pos="761"/>
          <w:tab w:val="left" w:pos="3600"/>
        </w:tabs>
        <w:autoSpaceDE w:val="0"/>
        <w:autoSpaceDN/>
        <w:jc w:val="both"/>
        <w:textAlignment w:val="auto"/>
        <w:rPr>
          <w:lang w:eastAsia="lt-LT"/>
        </w:rPr>
      </w:pPr>
      <w:r w:rsidRPr="0076663E">
        <w:rPr>
          <w:lang w:eastAsia="lt-LT"/>
        </w:rPr>
        <w:t>3.4.</w:t>
      </w:r>
      <w:r w:rsidR="002D35A7" w:rsidRPr="0076663E">
        <w:rPr>
          <w:lang w:eastAsia="lt-LT"/>
        </w:rPr>
        <w:t>8</w:t>
      </w:r>
      <w:r w:rsidRPr="0076663E">
        <w:rPr>
          <w:lang w:eastAsia="lt-LT"/>
        </w:rPr>
        <w:t xml:space="preserve">. </w:t>
      </w:r>
      <w:r w:rsidR="00474C40" w:rsidRPr="0076663E">
        <w:rPr>
          <w:lang w:eastAsia="lt-LT"/>
        </w:rPr>
        <w:t>N</w:t>
      </w:r>
      <w:r w:rsidRPr="0076663E">
        <w:rPr>
          <w:lang w:eastAsia="lt-LT"/>
        </w:rPr>
        <w:t xml:space="preserve">edelsiant, bet ne vėliau kaip per 3 darbo dienas informuoti Užsakovą apie pasikeitusias aplinkybes, susijusias su </w:t>
      </w:r>
      <w:r w:rsidRPr="0076663E">
        <w:rPr>
          <w:lang w:eastAsia="ar-SA"/>
        </w:rPr>
        <w:t>Sutarties</w:t>
      </w:r>
      <w:r w:rsidRPr="0076663E">
        <w:rPr>
          <w:lang w:eastAsia="lt-LT"/>
        </w:rPr>
        <w:t xml:space="preserve"> vykdymu</w:t>
      </w:r>
      <w:r w:rsidRPr="0076663E">
        <w:rPr>
          <w:lang w:eastAsia="ar-SA"/>
        </w:rPr>
        <w:t>;</w:t>
      </w:r>
    </w:p>
    <w:p w14:paraId="502DD015" w14:textId="77777777" w:rsidR="007C719B" w:rsidRPr="0076663E" w:rsidRDefault="007C719B" w:rsidP="00707E18">
      <w:pPr>
        <w:widowControl w:val="0"/>
        <w:shd w:val="clear" w:color="auto" w:fill="FFFFFF"/>
        <w:tabs>
          <w:tab w:val="left" w:pos="761"/>
          <w:tab w:val="left" w:pos="3600"/>
        </w:tabs>
        <w:autoSpaceDE w:val="0"/>
        <w:autoSpaceDN/>
        <w:jc w:val="both"/>
        <w:textAlignment w:val="auto"/>
        <w:rPr>
          <w:lang w:eastAsia="ar-SA"/>
        </w:rPr>
      </w:pPr>
      <w:r w:rsidRPr="0076663E">
        <w:rPr>
          <w:lang w:eastAsia="lt-LT"/>
        </w:rPr>
        <w:t>3.4.</w:t>
      </w:r>
      <w:r w:rsidR="002D35A7" w:rsidRPr="0076663E">
        <w:rPr>
          <w:lang w:eastAsia="lt-LT"/>
        </w:rPr>
        <w:t>9</w:t>
      </w:r>
      <w:r w:rsidRPr="0076663E">
        <w:rPr>
          <w:lang w:eastAsia="lt-LT"/>
        </w:rPr>
        <w:t xml:space="preserve">. </w:t>
      </w:r>
      <w:r w:rsidR="00474C40" w:rsidRPr="0076663E">
        <w:rPr>
          <w:lang w:eastAsia="ar-SA"/>
        </w:rPr>
        <w:t>B</w:t>
      </w:r>
      <w:r w:rsidRPr="0076663E">
        <w:rPr>
          <w:lang w:eastAsia="ar-SA"/>
        </w:rPr>
        <w:t>e</w:t>
      </w:r>
      <w:r w:rsidRPr="0076663E">
        <w:rPr>
          <w:lang w:eastAsia="lt-LT"/>
        </w:rPr>
        <w:t xml:space="preserve"> atskiro raštiško Užsakovo sutikimo </w:t>
      </w:r>
      <w:r w:rsidRPr="0076663E">
        <w:rPr>
          <w:lang w:eastAsia="ar-SA"/>
        </w:rPr>
        <w:t>neperleisti</w:t>
      </w:r>
      <w:r w:rsidRPr="0076663E">
        <w:rPr>
          <w:lang w:eastAsia="lt-LT"/>
        </w:rPr>
        <w:t xml:space="preserve"> tretiesiems asmenims savo teisių ir pareigų, atsiradusių iš šios </w:t>
      </w:r>
      <w:r w:rsidRPr="0076663E">
        <w:rPr>
          <w:lang w:eastAsia="ar-SA"/>
        </w:rPr>
        <w:t>Sutarties</w:t>
      </w:r>
      <w:r w:rsidRPr="0076663E">
        <w:rPr>
          <w:lang w:eastAsia="lt-LT"/>
        </w:rPr>
        <w:t xml:space="preserve"> bei susietų su Darbų atlikimu</w:t>
      </w:r>
      <w:r w:rsidRPr="0076663E">
        <w:rPr>
          <w:lang w:eastAsia="ar-SA"/>
        </w:rPr>
        <w:t>;</w:t>
      </w:r>
    </w:p>
    <w:p w14:paraId="08949458" w14:textId="025D20F6" w:rsidR="00D27C59" w:rsidRPr="0076663E" w:rsidRDefault="00D27C59" w:rsidP="143407BC">
      <w:pPr>
        <w:shd w:val="clear" w:color="auto" w:fill="FFFFFF" w:themeFill="background1"/>
        <w:tabs>
          <w:tab w:val="left" w:pos="595"/>
          <w:tab w:val="left" w:pos="3600"/>
        </w:tabs>
        <w:autoSpaceDN/>
        <w:jc w:val="both"/>
        <w:textAlignment w:val="auto"/>
        <w:rPr>
          <w:lang w:eastAsia="lt-LT"/>
        </w:rPr>
      </w:pPr>
      <w:r w:rsidRPr="0076663E">
        <w:rPr>
          <w:lang w:eastAsia="ar-SA"/>
        </w:rPr>
        <w:t>3.</w:t>
      </w:r>
      <w:r w:rsidR="00D12862" w:rsidRPr="0076663E">
        <w:rPr>
          <w:lang w:eastAsia="ar-SA"/>
        </w:rPr>
        <w:t>4</w:t>
      </w:r>
      <w:r w:rsidRPr="0076663E">
        <w:rPr>
          <w:lang w:eastAsia="ar-SA"/>
        </w:rPr>
        <w:t>.</w:t>
      </w:r>
      <w:r w:rsidR="00D12862" w:rsidRPr="0076663E">
        <w:rPr>
          <w:lang w:eastAsia="ar-SA"/>
        </w:rPr>
        <w:t>1</w:t>
      </w:r>
      <w:r w:rsidR="002D35A7" w:rsidRPr="0076663E">
        <w:rPr>
          <w:lang w:eastAsia="ar-SA"/>
        </w:rPr>
        <w:t>0</w:t>
      </w:r>
      <w:r w:rsidRPr="0076663E">
        <w:rPr>
          <w:lang w:eastAsia="ar-SA"/>
        </w:rPr>
        <w:t>.</w:t>
      </w:r>
      <w:r w:rsidRPr="0076663E">
        <w:rPr>
          <w:lang w:eastAsia="lt-LT"/>
        </w:rPr>
        <w:t xml:space="preserve"> Atlikus einamojo mėnesio Darbų dalį, Rangovas pateikia Užsakovui Darbų perdavimo-priėmimo aktą, kur</w:t>
      </w:r>
      <w:r w:rsidR="00A85726" w:rsidRPr="0076663E">
        <w:rPr>
          <w:lang w:eastAsia="lt-LT"/>
        </w:rPr>
        <w:t>iame nurodo atliktų Darbų kiekius</w:t>
      </w:r>
      <w:r w:rsidR="23803825" w:rsidRPr="0076663E">
        <w:rPr>
          <w:lang w:eastAsia="lt-LT"/>
        </w:rPr>
        <w:t>;</w:t>
      </w:r>
      <w:r w:rsidRPr="0076663E">
        <w:rPr>
          <w:lang w:eastAsia="lt-LT"/>
        </w:rPr>
        <w:t xml:space="preserve"> </w:t>
      </w:r>
    </w:p>
    <w:p w14:paraId="470B97DC" w14:textId="77777777" w:rsidR="007C719B" w:rsidRPr="0076663E" w:rsidRDefault="007C719B" w:rsidP="00707E18">
      <w:pPr>
        <w:widowControl w:val="0"/>
        <w:shd w:val="clear" w:color="auto" w:fill="FFFFFF"/>
        <w:tabs>
          <w:tab w:val="left" w:pos="761"/>
          <w:tab w:val="left" w:pos="3600"/>
        </w:tabs>
        <w:autoSpaceDE w:val="0"/>
        <w:autoSpaceDN/>
        <w:jc w:val="both"/>
        <w:textAlignment w:val="auto"/>
        <w:rPr>
          <w:lang w:eastAsia="lt-LT"/>
        </w:rPr>
      </w:pPr>
      <w:r w:rsidRPr="0076663E">
        <w:rPr>
          <w:lang w:eastAsia="lt-LT"/>
        </w:rPr>
        <w:t>3.4.1</w:t>
      </w:r>
      <w:r w:rsidR="002D35A7" w:rsidRPr="0076663E">
        <w:rPr>
          <w:lang w:eastAsia="lt-LT"/>
        </w:rPr>
        <w:t>1</w:t>
      </w:r>
      <w:r w:rsidRPr="0076663E">
        <w:rPr>
          <w:lang w:eastAsia="lt-LT"/>
        </w:rPr>
        <w:t xml:space="preserve">. </w:t>
      </w:r>
      <w:r w:rsidR="00474C40" w:rsidRPr="0076663E">
        <w:rPr>
          <w:lang w:eastAsia="ar-SA"/>
        </w:rPr>
        <w:t>V</w:t>
      </w:r>
      <w:r w:rsidRPr="0076663E">
        <w:rPr>
          <w:lang w:eastAsia="ar-SA"/>
        </w:rPr>
        <w:t>ykdyti</w:t>
      </w:r>
      <w:r w:rsidRPr="0076663E">
        <w:rPr>
          <w:lang w:eastAsia="lt-LT"/>
        </w:rPr>
        <w:t xml:space="preserve"> visus teisėtus ir neprieštaraujančius Sutarties nuostatoms raštiškus Užsakovo nurodymus;</w:t>
      </w:r>
    </w:p>
    <w:p w14:paraId="22CDACFD" w14:textId="47047433" w:rsidR="002D35A7" w:rsidRPr="0076663E" w:rsidRDefault="002D35A7" w:rsidP="00707E18">
      <w:pPr>
        <w:widowControl w:val="0"/>
        <w:shd w:val="clear" w:color="auto" w:fill="FFFFFF"/>
        <w:tabs>
          <w:tab w:val="left" w:pos="761"/>
          <w:tab w:val="left" w:pos="3600"/>
        </w:tabs>
        <w:autoSpaceDE w:val="0"/>
        <w:autoSpaceDN/>
        <w:jc w:val="both"/>
        <w:textAlignment w:val="auto"/>
        <w:rPr>
          <w:lang w:eastAsia="lt-LT"/>
        </w:rPr>
      </w:pPr>
      <w:r w:rsidRPr="0076663E">
        <w:rPr>
          <w:lang w:eastAsia="lt-LT"/>
        </w:rPr>
        <w:t>3.4.12.</w:t>
      </w:r>
      <w:r w:rsidRPr="0076663E">
        <w:t xml:space="preserve"> </w:t>
      </w:r>
      <w:r w:rsidRPr="0076663E">
        <w:rPr>
          <w:lang w:eastAsia="lt-LT"/>
        </w:rPr>
        <w:t>Užtikrinti pirkimo dokumentuose/Sutartyje nustatytų aplinkos apsaugos vadybos sistemos standartų taikymą ir laikymąsi;</w:t>
      </w:r>
    </w:p>
    <w:p w14:paraId="47722620" w14:textId="6569D778" w:rsidR="007C719B" w:rsidRPr="0076663E" w:rsidRDefault="007C719B" w:rsidP="00707E18">
      <w:pPr>
        <w:widowControl w:val="0"/>
        <w:tabs>
          <w:tab w:val="left" w:pos="761"/>
          <w:tab w:val="left" w:pos="3600"/>
        </w:tabs>
        <w:autoSpaceDE w:val="0"/>
        <w:autoSpaceDN/>
        <w:jc w:val="both"/>
        <w:textAlignment w:val="auto"/>
        <w:rPr>
          <w:lang w:eastAsia="lt-LT"/>
        </w:rPr>
      </w:pPr>
      <w:r w:rsidRPr="0076663E">
        <w:rPr>
          <w:lang w:eastAsia="lt-LT"/>
        </w:rPr>
        <w:t>3.4.1</w:t>
      </w:r>
      <w:r w:rsidR="00D12862" w:rsidRPr="0076663E">
        <w:rPr>
          <w:lang w:eastAsia="lt-LT"/>
        </w:rPr>
        <w:t>3</w:t>
      </w:r>
      <w:r w:rsidRPr="0076663E">
        <w:rPr>
          <w:lang w:eastAsia="lt-LT"/>
        </w:rPr>
        <w:t xml:space="preserve">. </w:t>
      </w:r>
      <w:r w:rsidR="00474C40" w:rsidRPr="0076663E">
        <w:rPr>
          <w:lang w:eastAsia="lt-LT"/>
        </w:rPr>
        <w:t>K</w:t>
      </w:r>
      <w:r w:rsidRPr="0076663E">
        <w:rPr>
          <w:lang w:eastAsia="lt-LT"/>
        </w:rPr>
        <w:t>ad Sutartį vykdys tik tokią teisę turintys asmenys, jeigu Rangovo kvalifikacija dėl teisės verstis atitinkama veikla nebuvo tikrinama arba buvo tikrinta ne visa apimtimi</w:t>
      </w:r>
      <w:r w:rsidR="08C0CE1A" w:rsidRPr="0076663E">
        <w:rPr>
          <w:lang w:eastAsia="lt-LT"/>
        </w:rPr>
        <w:t>;</w:t>
      </w:r>
    </w:p>
    <w:p w14:paraId="012D66A8" w14:textId="3612E783" w:rsidR="007D5D1F" w:rsidRDefault="007D5D1F" w:rsidP="00707E18">
      <w:pPr>
        <w:widowControl w:val="0"/>
        <w:tabs>
          <w:tab w:val="left" w:pos="761"/>
          <w:tab w:val="left" w:pos="3600"/>
        </w:tabs>
        <w:autoSpaceDE w:val="0"/>
        <w:autoSpaceDN/>
        <w:jc w:val="both"/>
        <w:textAlignment w:val="auto"/>
        <w:rPr>
          <w:lang w:eastAsia="lt-LT"/>
        </w:rPr>
      </w:pPr>
      <w:r w:rsidRPr="0076663E">
        <w:rPr>
          <w:lang w:eastAsia="lt-LT"/>
        </w:rPr>
        <w:t xml:space="preserve">3.4.14. </w:t>
      </w:r>
      <w:r w:rsidR="00B70984" w:rsidRPr="0076663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sidRPr="0076663E">
        <w:rPr>
          <w:lang w:eastAsia="lt-LT"/>
        </w:rPr>
        <w:t>.</w:t>
      </w:r>
    </w:p>
    <w:p w14:paraId="1DD8C53B" w14:textId="549B68C3" w:rsidR="00E2608A" w:rsidRPr="0055039A" w:rsidRDefault="00E2608A" w:rsidP="00E2608A">
      <w:pPr>
        <w:widowControl w:val="0"/>
        <w:tabs>
          <w:tab w:val="left" w:pos="761"/>
          <w:tab w:val="left" w:pos="3600"/>
        </w:tabs>
        <w:autoSpaceDE w:val="0"/>
        <w:spacing w:after="0"/>
        <w:jc w:val="both"/>
        <w:rPr>
          <w:sz w:val="22"/>
          <w:szCs w:val="22"/>
        </w:rPr>
      </w:pPr>
      <w:r w:rsidRPr="649DEBED">
        <w:rPr>
          <w:sz w:val="22"/>
          <w:szCs w:val="22"/>
        </w:rPr>
        <w:t>3.4.1</w:t>
      </w:r>
      <w:r>
        <w:rPr>
          <w:sz w:val="22"/>
          <w:szCs w:val="22"/>
        </w:rPr>
        <w:t>5</w:t>
      </w:r>
      <w:r w:rsidRPr="649DEBED">
        <w:rPr>
          <w:sz w:val="22"/>
          <w:szCs w:val="22"/>
        </w:rPr>
        <w:t>. užtikrinti, kad visi darbuotojai, dirbantys statybvietėje, turėtų „Skaidriai dirbančiojo ID“ ir jį pateiktų darbo vietoje tikrinančiajai ir kontroliuojančiai institucijai. Visos pasekmės ir nuobaudos, kilusios Sutarties šalims dėl šio kodo nepateikimo patikrinimo metu, tenka Rangovui;</w:t>
      </w:r>
    </w:p>
    <w:p w14:paraId="41776E8C" w14:textId="77777777" w:rsidR="00E2608A" w:rsidRPr="0076663E" w:rsidRDefault="00E2608A" w:rsidP="00707E18">
      <w:pPr>
        <w:widowControl w:val="0"/>
        <w:tabs>
          <w:tab w:val="left" w:pos="761"/>
          <w:tab w:val="left" w:pos="3600"/>
        </w:tabs>
        <w:autoSpaceDE w:val="0"/>
        <w:autoSpaceDN/>
        <w:jc w:val="both"/>
        <w:textAlignment w:val="auto"/>
        <w:rPr>
          <w:lang w:eastAsia="lt-LT"/>
        </w:rPr>
      </w:pPr>
    </w:p>
    <w:p w14:paraId="45C7E404" w14:textId="77777777" w:rsidR="002D35A7" w:rsidRPr="0076663E" w:rsidRDefault="002D35A7" w:rsidP="00707E18">
      <w:pPr>
        <w:widowControl w:val="0"/>
        <w:tabs>
          <w:tab w:val="left" w:pos="761"/>
          <w:tab w:val="left" w:pos="3600"/>
        </w:tabs>
        <w:autoSpaceDE w:val="0"/>
        <w:autoSpaceDN/>
        <w:jc w:val="both"/>
        <w:textAlignment w:val="auto"/>
        <w:rPr>
          <w:lang w:eastAsia="lt-LT"/>
        </w:rPr>
      </w:pPr>
      <w:r w:rsidRPr="0076663E">
        <w:rPr>
          <w:lang w:eastAsia="lt-LT"/>
        </w:rPr>
        <w:t>3.5. Rangovas, dalį Darbų perduodamas Subrangovams, yra atsakingas už Subrangovo, jo įgaliotų atstovų ir darbuotojų veiksmus arba neveikimą taip, kaip atsakytų už savo paties veiksmus ar neveikimą.</w:t>
      </w:r>
    </w:p>
    <w:p w14:paraId="20835502" w14:textId="77777777" w:rsidR="007C719B" w:rsidRPr="0076663E" w:rsidRDefault="002D35A7" w:rsidP="00707E18">
      <w:pPr>
        <w:widowControl w:val="0"/>
        <w:tabs>
          <w:tab w:val="left" w:pos="761"/>
          <w:tab w:val="left" w:pos="3600"/>
        </w:tabs>
        <w:autoSpaceDE w:val="0"/>
        <w:autoSpaceDN/>
        <w:jc w:val="both"/>
        <w:textAlignment w:val="auto"/>
        <w:rPr>
          <w:lang w:eastAsia="lt-LT"/>
        </w:rPr>
      </w:pPr>
      <w:r w:rsidRPr="0076663E">
        <w:rPr>
          <w:lang w:eastAsia="lt-LT"/>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6960EDB7" w14:textId="77777777" w:rsidR="005D6C30" w:rsidRPr="0076663E" w:rsidRDefault="005D6C30" w:rsidP="00707E18">
      <w:pPr>
        <w:tabs>
          <w:tab w:val="left" w:pos="3600"/>
        </w:tabs>
        <w:autoSpaceDN/>
        <w:textAlignment w:val="auto"/>
        <w:rPr>
          <w:b/>
          <w:lang w:eastAsia="lt-LT"/>
        </w:rPr>
      </w:pPr>
    </w:p>
    <w:p w14:paraId="468C63F7" w14:textId="77777777" w:rsidR="007C719B" w:rsidRPr="0076663E" w:rsidRDefault="007C719B" w:rsidP="00707E18">
      <w:pPr>
        <w:tabs>
          <w:tab w:val="left" w:pos="3600"/>
        </w:tabs>
        <w:autoSpaceDN/>
        <w:jc w:val="center"/>
        <w:textAlignment w:val="auto"/>
        <w:rPr>
          <w:b/>
          <w:lang w:eastAsia="lt-LT"/>
        </w:rPr>
      </w:pPr>
      <w:r w:rsidRPr="0076663E">
        <w:rPr>
          <w:b/>
          <w:lang w:eastAsia="lt-LT"/>
        </w:rPr>
        <w:t>4. ŠALIŲ ATSAKOMYBĖ</w:t>
      </w:r>
    </w:p>
    <w:p w14:paraId="49A6937A" w14:textId="2E721CBF" w:rsidR="009A354D" w:rsidRPr="00D47FA4" w:rsidRDefault="007C719B" w:rsidP="00707E18">
      <w:pPr>
        <w:autoSpaceDN/>
        <w:jc w:val="both"/>
        <w:textAlignment w:val="auto"/>
      </w:pPr>
      <w:r w:rsidRPr="00D47FA4">
        <w:rPr>
          <w:lang w:eastAsia="lt-LT"/>
        </w:rPr>
        <w:lastRenderedPageBreak/>
        <w:t>4.1.</w:t>
      </w:r>
      <w:r w:rsidRPr="00D47FA4">
        <w:rPr>
          <w:rFonts w:eastAsia="Calibri"/>
          <w:lang w:eastAsia="lt-LT"/>
        </w:rPr>
        <w:t xml:space="preserve"> </w:t>
      </w:r>
      <w:r w:rsidR="00E2608A" w:rsidRPr="00D47FA4">
        <w:t>Jeigu Rangovas dėl savo kaltės vėluoja pradėti Rangos darbus Sutarties 3.4.2 punkte nurodytu terminu</w:t>
      </w:r>
      <w:r w:rsidR="006C1BE6" w:rsidRPr="00D47FA4">
        <w:t xml:space="preserve"> arba</w:t>
      </w:r>
      <w:r w:rsidR="00E2608A" w:rsidRPr="00D47FA4">
        <w:t xml:space="preserve"> </w:t>
      </w:r>
      <w:r w:rsidR="006C1BE6" w:rsidRPr="00D47FA4">
        <w:rPr>
          <w:rFonts w:eastAsia="Calibri"/>
        </w:rPr>
        <w:t xml:space="preserve">Jei Rangovas ne dėl </w:t>
      </w:r>
      <w:r w:rsidR="006C1BE6" w:rsidRPr="00D47FA4">
        <w:t>Užsakovo</w:t>
      </w:r>
      <w:r w:rsidR="006C1BE6" w:rsidRPr="00D47FA4">
        <w:rPr>
          <w:rFonts w:eastAsia="Calibri"/>
        </w:rPr>
        <w:t xml:space="preserve"> kaltės nevykdo sutartinių įsipareigojimų ar jų dalies Sutartyje nustatytais terminais, </w:t>
      </w:r>
      <w:r w:rsidR="00E2608A" w:rsidRPr="00D47FA4">
        <w:t>Užsakovas surašo vienašalį Darbų atlikimo vėlavimo aktą, o Rangovas moka delspinigius - 150 Eur už kiekvieną darbo dieną nuo termino pradėti vykdyti Rangos darbus pabaigos. Delspinigiai skaičiuojami iki darbų pagal užsakymą pradžios</w:t>
      </w:r>
      <w:r w:rsidR="006C1BE6" w:rsidRPr="00D47FA4">
        <w:t xml:space="preserve"> arba </w:t>
      </w:r>
      <w:r w:rsidR="006C1BE6" w:rsidRPr="00D47FA4">
        <w:rPr>
          <w:rFonts w:eastAsia="Calibri"/>
        </w:rPr>
        <w:t>nuo mokėjimo termino pasibaigimo dienos (ši diena neįskaitoma) iki dienos, kurią Užsakovas pasirašo darbų  perdavimo – priėmimo aktą (ši diena neįskaitoma).</w:t>
      </w:r>
      <w:r w:rsidR="00E2608A" w:rsidRPr="00D47FA4">
        <w:t xml:space="preserve"> Jeigu Rangovas pažeidžia šį punktą daugiau nei tris kartus ir jam už kiekvieną pažeidimą yra pritaikyti delspinigiai, tai laikoma esminiu Sutarties pažeidimu, dėl kurio </w:t>
      </w:r>
      <w:bookmarkStart w:id="3" w:name="_Hlk163478254"/>
      <w:r w:rsidR="00E2608A" w:rsidRPr="00D47FA4">
        <w:t>Užsakovas įgyja teisę vienašališkai nutraukti Sutartį Sutarties 6.1 punkto nuostatų pagrindu.</w:t>
      </w:r>
      <w:bookmarkEnd w:id="3"/>
    </w:p>
    <w:p w14:paraId="3ACD275D" w14:textId="1739D335" w:rsidR="006C1BE6" w:rsidRPr="0076663E" w:rsidRDefault="006C1BE6" w:rsidP="00707E18">
      <w:pPr>
        <w:autoSpaceDN/>
        <w:jc w:val="both"/>
        <w:textAlignment w:val="auto"/>
        <w:rPr>
          <w:lang w:eastAsia="lt-LT"/>
        </w:rPr>
      </w:pPr>
      <w:r>
        <w:t xml:space="preserve">4.2 </w:t>
      </w:r>
      <w:r w:rsidRPr="00E2608A">
        <w:t>Jei dėl šios Sutarties 3.4.1</w:t>
      </w:r>
      <w:r>
        <w:t>5</w:t>
      </w:r>
      <w:r w:rsidRPr="00E2608A">
        <w:t xml:space="preserve"> p. nesilaikymo Užsakovas patyrė finansines pasekmes, visas patirtų finansinių pasekmių dydis perduodamas Rangovui.</w:t>
      </w:r>
    </w:p>
    <w:p w14:paraId="760F35BC" w14:textId="3BAC175E" w:rsidR="00681318" w:rsidRPr="0076663E" w:rsidRDefault="00D107FD" w:rsidP="00677F89">
      <w:pPr>
        <w:autoSpaceDE w:val="0"/>
        <w:adjustRightInd w:val="0"/>
        <w:jc w:val="both"/>
        <w:textAlignment w:val="auto"/>
        <w:rPr>
          <w:rFonts w:eastAsia="Calibri"/>
        </w:rPr>
      </w:pPr>
      <w:r w:rsidRPr="0076663E">
        <w:rPr>
          <w:rFonts w:eastAsia="Calibri"/>
        </w:rPr>
        <w:t>4.3</w:t>
      </w:r>
      <w:r w:rsidR="00681318" w:rsidRPr="0076663E">
        <w:rPr>
          <w:rFonts w:eastAsia="Calibri"/>
        </w:rPr>
        <w:t xml:space="preserve">. </w:t>
      </w:r>
      <w:r w:rsidR="006C1BE6" w:rsidRPr="00E2608A">
        <w:t>Jei dėl šios Sutarties 3.4.1</w:t>
      </w:r>
      <w:r w:rsidR="006C1BE6">
        <w:t>5</w:t>
      </w:r>
      <w:r w:rsidR="006C1BE6" w:rsidRPr="00E2608A">
        <w:t xml:space="preserve"> p. nesilaikymo Užsakovas patyrė finansines pasekmes, visas patirtų finansinių pasekmių dydis perduodamas Rangovui.</w:t>
      </w:r>
    </w:p>
    <w:p w14:paraId="0E130937" w14:textId="0A135C91" w:rsidR="00681318" w:rsidRPr="0076663E" w:rsidRDefault="00D107FD" w:rsidP="00D107FD">
      <w:pPr>
        <w:autoSpaceDE w:val="0"/>
        <w:adjustRightInd w:val="0"/>
        <w:spacing w:after="0"/>
        <w:jc w:val="both"/>
        <w:textAlignment w:val="auto"/>
        <w:rPr>
          <w:rFonts w:eastAsia="Calibri"/>
        </w:rPr>
      </w:pPr>
      <w:r w:rsidRPr="0076663E">
        <w:rPr>
          <w:rFonts w:eastAsia="Calibri"/>
        </w:rPr>
        <w:t>4.4</w:t>
      </w:r>
      <w:r w:rsidR="00681318" w:rsidRPr="0076663E">
        <w:rPr>
          <w:rFonts w:eastAsia="Calibri"/>
        </w:rPr>
        <w:t>. Jei apskaičiuoti delspinigiai viršija 10 (dešimt) procentų bendros Sutarties kainos,</w:t>
      </w:r>
      <w:r w:rsidR="00681318" w:rsidRPr="0076663E">
        <w:t xml:space="preserve"> Užsakovas </w:t>
      </w:r>
      <w:r w:rsidR="00681318" w:rsidRPr="0076663E">
        <w:rPr>
          <w:rFonts w:eastAsia="Calibri"/>
        </w:rPr>
        <w:t>gali prieš tai raštu įspė</w:t>
      </w:r>
      <w:r w:rsidR="32281351" w:rsidRPr="0076663E">
        <w:rPr>
          <w:rFonts w:eastAsia="Calibri"/>
        </w:rPr>
        <w:t>ti</w:t>
      </w:r>
      <w:r w:rsidR="00681318" w:rsidRPr="0076663E">
        <w:rPr>
          <w:rFonts w:eastAsia="Calibri"/>
        </w:rPr>
        <w:t xml:space="preserve"> Rangovą  ir be atskiro Rangovo sutikimo:</w:t>
      </w:r>
    </w:p>
    <w:p w14:paraId="0B5530B1" w14:textId="6C2FEE84" w:rsidR="00681318" w:rsidRPr="0076663E" w:rsidRDefault="00D107FD" w:rsidP="00D107FD">
      <w:pPr>
        <w:autoSpaceDE w:val="0"/>
        <w:adjustRightInd w:val="0"/>
        <w:spacing w:after="0"/>
        <w:jc w:val="both"/>
        <w:textAlignment w:val="auto"/>
        <w:rPr>
          <w:rFonts w:eastAsia="Calibri"/>
        </w:rPr>
      </w:pPr>
      <w:r w:rsidRPr="0076663E">
        <w:rPr>
          <w:rFonts w:eastAsia="Calibri"/>
        </w:rPr>
        <w:t>4.4</w:t>
      </w:r>
      <w:r w:rsidR="00681318" w:rsidRPr="0076663E">
        <w:rPr>
          <w:rFonts w:eastAsia="Calibri"/>
        </w:rPr>
        <w:t>.1. išskaičiuoti delspinigių sumą iš Rangovui  mokėtinų sumų ir/arba;</w:t>
      </w:r>
    </w:p>
    <w:p w14:paraId="5E39A222" w14:textId="39933B3F" w:rsidR="00681318" w:rsidRPr="0076663E" w:rsidRDefault="00D107FD" w:rsidP="00D107FD">
      <w:pPr>
        <w:autoSpaceDE w:val="0"/>
        <w:adjustRightInd w:val="0"/>
        <w:spacing w:after="0"/>
        <w:jc w:val="both"/>
        <w:textAlignment w:val="auto"/>
        <w:rPr>
          <w:rFonts w:eastAsia="Calibri"/>
        </w:rPr>
      </w:pPr>
      <w:r w:rsidRPr="0076663E">
        <w:rPr>
          <w:rFonts w:eastAsia="Calibri"/>
        </w:rPr>
        <w:t>4.4.</w:t>
      </w:r>
      <w:r w:rsidR="00681318" w:rsidRPr="0076663E">
        <w:rPr>
          <w:rFonts w:eastAsia="Calibri"/>
        </w:rPr>
        <w:t xml:space="preserve">2. pasinaudoti Sutarties įvykdymo užtikrinimu </w:t>
      </w:r>
      <w:r w:rsidR="00A87414" w:rsidRPr="0076663E">
        <w:rPr>
          <w:rFonts w:eastAsia="Calibri"/>
        </w:rPr>
        <w:t xml:space="preserve">(jeigu </w:t>
      </w:r>
      <w:r w:rsidR="00E00FDB" w:rsidRPr="0076663E">
        <w:rPr>
          <w:rFonts w:eastAsia="Calibri"/>
        </w:rPr>
        <w:t xml:space="preserve">taikoma) </w:t>
      </w:r>
      <w:r w:rsidR="00681318" w:rsidRPr="0076663E">
        <w:rPr>
          <w:rFonts w:eastAsia="Calibri"/>
        </w:rPr>
        <w:t>ir/arba;</w:t>
      </w:r>
    </w:p>
    <w:p w14:paraId="640DD627" w14:textId="1FC79397" w:rsidR="00681318" w:rsidRPr="0076663E" w:rsidRDefault="00D107FD" w:rsidP="00677F89">
      <w:pPr>
        <w:autoSpaceDE w:val="0"/>
        <w:adjustRightInd w:val="0"/>
        <w:jc w:val="both"/>
        <w:textAlignment w:val="auto"/>
        <w:rPr>
          <w:rFonts w:eastAsia="Calibri"/>
        </w:rPr>
      </w:pPr>
      <w:r w:rsidRPr="0076663E">
        <w:rPr>
          <w:rFonts w:eastAsia="Calibri"/>
        </w:rPr>
        <w:t>4.4.</w:t>
      </w:r>
      <w:r w:rsidR="00681318" w:rsidRPr="0076663E">
        <w:rPr>
          <w:rFonts w:eastAsia="Calibri"/>
        </w:rPr>
        <w:t>3. nutraukti Sutartį.</w:t>
      </w:r>
    </w:p>
    <w:p w14:paraId="67D18D9F" w14:textId="287C01BE" w:rsidR="00BA1E6C" w:rsidRPr="0076663E" w:rsidRDefault="00D107FD" w:rsidP="000503B4">
      <w:pPr>
        <w:autoSpaceDE w:val="0"/>
        <w:adjustRightInd w:val="0"/>
        <w:jc w:val="both"/>
        <w:textAlignment w:val="auto"/>
      </w:pPr>
      <w:r w:rsidRPr="0076663E">
        <w:rPr>
          <w:rFonts w:eastAsia="Calibri"/>
        </w:rPr>
        <w:t>4.5</w:t>
      </w:r>
      <w:r w:rsidR="00681318" w:rsidRPr="0076663E">
        <w:rPr>
          <w:rFonts w:eastAsia="Calibri"/>
        </w:rPr>
        <w:t xml:space="preserve">. </w:t>
      </w:r>
      <w:r w:rsidR="00BA1E6C" w:rsidRPr="0076663E">
        <w:t xml:space="preserve">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5.9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w:t>
      </w:r>
      <w:r w:rsidR="00F8172E" w:rsidRPr="0076663E">
        <w:t xml:space="preserve">1000 </w:t>
      </w:r>
      <w:r w:rsidR="00BA1E6C" w:rsidRPr="0076663E">
        <w:t>Eur dydžio bauda už kiekvieną atvejį. Jeigu Rangovas pažeidžia šį punktą daugiau nei 2 (du) kartus ir jam už kiekvieną atvejį yra pritaikyta bauda, tai laikoma esminiu Sutarties pažeidimu, dėl kurio Užsakovas įgyja teisę vienašališkai nutraukti Sutartį Sutarties 6.1 punkto nuostatų pagrindu.</w:t>
      </w:r>
    </w:p>
    <w:p w14:paraId="167494C7" w14:textId="2C0FD08F" w:rsidR="007C719B" w:rsidRPr="0076663E" w:rsidRDefault="007C719B" w:rsidP="00707E18">
      <w:pPr>
        <w:autoSpaceDN/>
        <w:jc w:val="both"/>
        <w:textAlignment w:val="auto"/>
        <w:rPr>
          <w:rFonts w:eastAsia="Calibri"/>
          <w:lang w:eastAsia="lt-LT"/>
        </w:rPr>
      </w:pPr>
      <w:r w:rsidRPr="0076663E">
        <w:rPr>
          <w:rFonts w:eastAsia="Calibri"/>
          <w:lang w:eastAsia="lt-LT"/>
        </w:rPr>
        <w:t>4.</w:t>
      </w:r>
      <w:r w:rsidR="008147E1" w:rsidRPr="0076663E">
        <w:rPr>
          <w:rFonts w:eastAsia="Calibri"/>
          <w:lang w:eastAsia="lt-LT"/>
        </w:rPr>
        <w:t>6</w:t>
      </w:r>
      <w:r w:rsidRPr="0076663E">
        <w:rPr>
          <w:rFonts w:eastAsia="Calibri"/>
          <w:lang w:eastAsia="lt-LT"/>
        </w:rPr>
        <w:t>. Jeigu Rangov</w:t>
      </w:r>
      <w:r w:rsidR="00AC79C5" w:rsidRPr="0076663E">
        <w:rPr>
          <w:rFonts w:eastAsia="Calibri"/>
          <w:lang w:eastAsia="lt-LT"/>
        </w:rPr>
        <w:t>ui</w:t>
      </w:r>
      <w:r w:rsidRPr="0076663E">
        <w:rPr>
          <w:rFonts w:eastAsia="Calibri"/>
          <w:lang w:eastAsia="lt-LT"/>
        </w:rPr>
        <w:t xml:space="preserve"> </w:t>
      </w:r>
      <w:r w:rsidR="00AC79C5" w:rsidRPr="0076663E">
        <w:rPr>
          <w:rFonts w:eastAsia="Calibri"/>
          <w:lang w:eastAsia="lt-LT"/>
        </w:rPr>
        <w:t>nesu</w:t>
      </w:r>
      <w:r w:rsidRPr="0076663E">
        <w:rPr>
          <w:rFonts w:eastAsia="Calibri"/>
          <w:lang w:eastAsia="lt-LT"/>
        </w:rPr>
        <w:t>mok</w:t>
      </w:r>
      <w:r w:rsidR="00AC79C5" w:rsidRPr="0076663E">
        <w:rPr>
          <w:rFonts w:eastAsia="Calibri"/>
          <w:lang w:eastAsia="lt-LT"/>
        </w:rPr>
        <w:t>ama</w:t>
      </w:r>
      <w:r w:rsidRPr="0076663E">
        <w:rPr>
          <w:rFonts w:eastAsia="Calibri"/>
          <w:lang w:eastAsia="lt-LT"/>
        </w:rPr>
        <w:t xml:space="preserve"> Sutarties 2.</w:t>
      </w:r>
      <w:r w:rsidRPr="0076663E">
        <w:rPr>
          <w:lang w:eastAsia="lt-LT"/>
        </w:rPr>
        <w:t>6</w:t>
      </w:r>
      <w:r w:rsidRPr="0076663E">
        <w:rPr>
          <w:rFonts w:eastAsia="Calibri"/>
          <w:lang w:eastAsia="lt-LT"/>
        </w:rPr>
        <w:t>. punkte nurodytu terminu</w:t>
      </w:r>
      <w:r w:rsidR="008C5220" w:rsidRPr="0076663E">
        <w:rPr>
          <w:rFonts w:eastAsia="Calibri"/>
          <w:lang w:eastAsia="lt-LT"/>
        </w:rPr>
        <w:t>, tai Rangovui</w:t>
      </w:r>
      <w:r w:rsidRPr="0076663E">
        <w:rPr>
          <w:rFonts w:eastAsia="Calibri"/>
          <w:lang w:eastAsia="lt-LT"/>
        </w:rPr>
        <w:t xml:space="preserve"> Užsakovas moka delspinigius</w:t>
      </w:r>
      <w:r w:rsidR="00AC79C5" w:rsidRPr="0076663E">
        <w:rPr>
          <w:lang w:eastAsia="lt-LT"/>
        </w:rPr>
        <w:t>, kurių</w:t>
      </w:r>
      <w:r w:rsidR="00A011F1" w:rsidRPr="0076663E">
        <w:rPr>
          <w:lang w:eastAsia="lt-LT"/>
        </w:rPr>
        <w:t xml:space="preserve"> </w:t>
      </w:r>
      <w:r w:rsidRPr="0076663E">
        <w:rPr>
          <w:lang w:eastAsia="lt-LT"/>
        </w:rPr>
        <w:t>dydis – 0,0</w:t>
      </w:r>
      <w:r w:rsidR="000503B4" w:rsidRPr="0076663E">
        <w:rPr>
          <w:lang w:eastAsia="lt-LT"/>
        </w:rPr>
        <w:t>3</w:t>
      </w:r>
      <w:r w:rsidRPr="0076663E">
        <w:rPr>
          <w:lang w:eastAsia="lt-LT"/>
        </w:rPr>
        <w:t xml:space="preserve"> %</w:t>
      </w:r>
      <w:r w:rsidRPr="0076663E">
        <w:rPr>
          <w:rFonts w:eastAsia="Calibri"/>
          <w:lang w:eastAsia="lt-LT"/>
        </w:rPr>
        <w:t xml:space="preserve"> nuo laiku neapmokėtos sumos per dieną. Delspinigiai pradedami skaičiuoti kitą dieną nuo Sutarties 2.6. punkte nurodyto termino pabaigos </w:t>
      </w:r>
      <w:r w:rsidRPr="0076663E">
        <w:rPr>
          <w:rFonts w:eastAsia="Calibri"/>
        </w:rPr>
        <w:t xml:space="preserve">ir skaičiuojami </w:t>
      </w:r>
      <w:r w:rsidRPr="0076663E">
        <w:rPr>
          <w:rFonts w:eastAsia="Calibri"/>
          <w:lang w:eastAsia="lt-LT"/>
        </w:rPr>
        <w:t xml:space="preserve">iki visiško </w:t>
      </w:r>
      <w:r w:rsidRPr="0076663E">
        <w:rPr>
          <w:rFonts w:eastAsia="Calibri"/>
        </w:rPr>
        <w:t xml:space="preserve">mokėjimo </w:t>
      </w:r>
      <w:r w:rsidRPr="0076663E">
        <w:rPr>
          <w:rFonts w:eastAsia="Calibri"/>
          <w:lang w:eastAsia="lt-LT"/>
        </w:rPr>
        <w:t>įsipareigojimų įvykdymo</w:t>
      </w:r>
      <w:r w:rsidRPr="0076663E">
        <w:rPr>
          <w:lang w:eastAsia="lt-LT"/>
        </w:rPr>
        <w:t xml:space="preserve"> dienos</w:t>
      </w:r>
      <w:r w:rsidRPr="0076663E">
        <w:rPr>
          <w:rFonts w:eastAsia="Calibri"/>
          <w:lang w:eastAsia="lt-LT"/>
        </w:rPr>
        <w:t>.</w:t>
      </w:r>
    </w:p>
    <w:p w14:paraId="117C4786" w14:textId="75C0BA0A" w:rsidR="007C719B" w:rsidRPr="0076663E" w:rsidRDefault="007C719B" w:rsidP="00707E18">
      <w:pPr>
        <w:jc w:val="both"/>
        <w:rPr>
          <w:rFonts w:eastAsia="Calibri"/>
          <w:bCs/>
          <w:lang w:eastAsia="ar-SA"/>
        </w:rPr>
      </w:pPr>
      <w:r w:rsidRPr="0076663E">
        <w:rPr>
          <w:rFonts w:eastAsia="Calibri"/>
          <w:bCs/>
          <w:lang w:eastAsia="ar-SA"/>
        </w:rPr>
        <w:t>4.</w:t>
      </w:r>
      <w:r w:rsidR="008147E1" w:rsidRPr="0076663E">
        <w:rPr>
          <w:rFonts w:eastAsia="Calibri"/>
          <w:bCs/>
          <w:lang w:eastAsia="ar-SA"/>
        </w:rPr>
        <w:t>7</w:t>
      </w:r>
      <w:r w:rsidRPr="0076663E">
        <w:rPr>
          <w:rFonts w:eastAsia="Calibri"/>
          <w:bCs/>
          <w:lang w:eastAsia="ar-SA"/>
        </w:rPr>
        <w:t xml:space="preserve">. Jeigu Rangovui pagal šią Sutartį yra </w:t>
      </w:r>
      <w:r w:rsidR="00BA1B3A" w:rsidRPr="0076663E">
        <w:rPr>
          <w:rFonts w:eastAsia="Calibri"/>
          <w:bCs/>
          <w:lang w:eastAsia="ar-SA"/>
        </w:rPr>
        <w:t xml:space="preserve">paskaičiuota bauda </w:t>
      </w:r>
      <w:r w:rsidRPr="0076663E">
        <w:rPr>
          <w:rFonts w:eastAsia="Calibri"/>
          <w:bCs/>
          <w:lang w:eastAsia="ar-SA"/>
        </w:rPr>
        <w:t xml:space="preserve">ir Rangovas per 14 dienų nuo reikalavimo </w:t>
      </w:r>
      <w:r w:rsidR="003D032C" w:rsidRPr="0076663E">
        <w:rPr>
          <w:rFonts w:eastAsia="Calibri"/>
          <w:bCs/>
          <w:lang w:eastAsia="ar-SA"/>
        </w:rPr>
        <w:t>iš</w:t>
      </w:r>
      <w:r w:rsidRPr="0076663E">
        <w:rPr>
          <w:rFonts w:eastAsia="Calibri"/>
          <w:bCs/>
          <w:lang w:eastAsia="ar-SA"/>
        </w:rPr>
        <w:t>siuntimo dienos j</w:t>
      </w:r>
      <w:r w:rsidR="00BA1B3A" w:rsidRPr="0076663E">
        <w:rPr>
          <w:rFonts w:eastAsia="Calibri"/>
          <w:bCs/>
          <w:lang w:eastAsia="ar-SA"/>
        </w:rPr>
        <w:t>os</w:t>
      </w:r>
      <w:r w:rsidRPr="0076663E">
        <w:rPr>
          <w:rFonts w:eastAsia="Calibri"/>
          <w:bCs/>
          <w:lang w:eastAsia="ar-SA"/>
        </w:rPr>
        <w:t xml:space="preserve"> nesumoka, Užsakovas turi </w:t>
      </w:r>
      <w:r w:rsidR="00BA1B3A" w:rsidRPr="0076663E">
        <w:rPr>
          <w:rFonts w:eastAsia="Calibri"/>
          <w:bCs/>
          <w:lang w:eastAsia="ar-SA"/>
        </w:rPr>
        <w:t xml:space="preserve">baudą </w:t>
      </w:r>
      <w:r w:rsidRPr="0076663E">
        <w:rPr>
          <w:rFonts w:eastAsia="Calibri"/>
          <w:bCs/>
          <w:lang w:eastAsia="ar-SA"/>
        </w:rPr>
        <w:t>atskaityti iš sumų už atliktą Darbų dalį.</w:t>
      </w:r>
    </w:p>
    <w:p w14:paraId="67D0A01E" w14:textId="7DAE0565" w:rsidR="007C719B" w:rsidRPr="0076663E" w:rsidRDefault="007C719B" w:rsidP="00707E18">
      <w:pPr>
        <w:shd w:val="clear" w:color="auto" w:fill="FFFFFF"/>
        <w:autoSpaceDN/>
        <w:jc w:val="both"/>
        <w:textAlignment w:val="auto"/>
        <w:rPr>
          <w:rFonts w:eastAsia="Calibri"/>
          <w:lang w:eastAsia="ar-SA"/>
        </w:rPr>
      </w:pPr>
      <w:r w:rsidRPr="0076663E">
        <w:rPr>
          <w:rFonts w:eastAsia="Calibri"/>
          <w:bCs/>
          <w:lang w:eastAsia="ar-SA"/>
        </w:rPr>
        <w:t>4.</w:t>
      </w:r>
      <w:r w:rsidR="008147E1" w:rsidRPr="0076663E">
        <w:rPr>
          <w:rFonts w:eastAsia="Calibri"/>
          <w:bCs/>
          <w:lang w:eastAsia="ar-SA"/>
        </w:rPr>
        <w:t>8</w:t>
      </w:r>
      <w:r w:rsidRPr="0076663E">
        <w:rPr>
          <w:rFonts w:eastAsia="Calibri"/>
          <w:bCs/>
          <w:lang w:eastAsia="ar-SA"/>
        </w:rPr>
        <w:t xml:space="preserve">. </w:t>
      </w:r>
      <w:r w:rsidRPr="0076663E">
        <w:rPr>
          <w:rFonts w:eastAsia="Calibri"/>
          <w:lang w:eastAsia="ar-SA"/>
        </w:rPr>
        <w:t xml:space="preserve">Sutarties Šalys sutarė, kad visi mokėjimai pagal šią Sutartį užskaitomi tokia tvarka: </w:t>
      </w:r>
    </w:p>
    <w:p w14:paraId="499B80D4" w14:textId="76D4EFDE" w:rsidR="007C719B" w:rsidRPr="0076663E" w:rsidRDefault="007C719B" w:rsidP="00707E18">
      <w:pPr>
        <w:jc w:val="both"/>
        <w:rPr>
          <w:rFonts w:eastAsia="Lucida Sans Unicode"/>
          <w:bCs/>
          <w:spacing w:val="-1"/>
          <w:kern w:val="1"/>
          <w:lang w:eastAsia="ar-SA"/>
        </w:rPr>
      </w:pPr>
      <w:r w:rsidRPr="0076663E">
        <w:rPr>
          <w:rFonts w:eastAsia="Calibri"/>
          <w:lang w:eastAsia="ar-SA"/>
        </w:rPr>
        <w:t xml:space="preserve">1) </w:t>
      </w:r>
      <w:r w:rsidR="00BA1B3A" w:rsidRPr="0076663E">
        <w:rPr>
          <w:rFonts w:eastAsia="Calibri"/>
          <w:lang w:eastAsia="ar-SA"/>
        </w:rPr>
        <w:t>Bauda</w:t>
      </w:r>
      <w:r w:rsidR="00DF3C86" w:rsidRPr="0076663E">
        <w:rPr>
          <w:rFonts w:eastAsia="Calibri"/>
          <w:lang w:eastAsia="ar-SA"/>
        </w:rPr>
        <w:t>, delspinigiai</w:t>
      </w:r>
      <w:r w:rsidRPr="0076663E">
        <w:rPr>
          <w:rFonts w:eastAsia="Calibri"/>
          <w:lang w:eastAsia="ar-SA"/>
        </w:rPr>
        <w:t>; 2) mokėjimai už atliktą Darbą.</w:t>
      </w:r>
    </w:p>
    <w:p w14:paraId="6DAA2E5D" w14:textId="1811E5F6" w:rsidR="007C719B" w:rsidRPr="0076663E" w:rsidRDefault="007C719B" w:rsidP="00707E18">
      <w:pPr>
        <w:autoSpaceDN/>
        <w:jc w:val="both"/>
        <w:textAlignment w:val="auto"/>
        <w:rPr>
          <w:lang w:eastAsia="lt-LT"/>
        </w:rPr>
      </w:pPr>
      <w:r w:rsidRPr="0076663E">
        <w:lastRenderedPageBreak/>
        <w:t>4.</w:t>
      </w:r>
      <w:r w:rsidR="008147E1" w:rsidRPr="0076663E">
        <w:t>9</w:t>
      </w:r>
      <w:r w:rsidRPr="0076663E">
        <w:t>. Delspinigių</w:t>
      </w:r>
      <w:r w:rsidR="00DF3C86" w:rsidRPr="0076663E">
        <w:t xml:space="preserve"> ar baudos</w:t>
      </w:r>
      <w:r w:rsidRPr="0076663E">
        <w:t xml:space="preserve"> pagal šios Sutarties numatytas sankcijas sumokėjimas neatleidžia Šalių nuo Sutarties įsipareigojimų vykdymo arba Sutarties pažeidimų pašalinimo.</w:t>
      </w:r>
    </w:p>
    <w:p w14:paraId="32592B77" w14:textId="77777777" w:rsidR="007B6416" w:rsidRPr="0076663E" w:rsidRDefault="007C719B" w:rsidP="00707E18">
      <w:pPr>
        <w:autoSpaceDN/>
        <w:jc w:val="both"/>
        <w:textAlignment w:val="auto"/>
        <w:rPr>
          <w:shd w:val="clear" w:color="auto" w:fill="FFFFFF"/>
        </w:rPr>
      </w:pPr>
      <w:r w:rsidRPr="0076663E">
        <w:rPr>
          <w:lang w:eastAsia="lt-LT"/>
        </w:rPr>
        <w:t>4.</w:t>
      </w:r>
      <w:r w:rsidR="00677F89" w:rsidRPr="0076663E">
        <w:rPr>
          <w:lang w:eastAsia="lt-LT"/>
        </w:rPr>
        <w:t>1</w:t>
      </w:r>
      <w:r w:rsidR="008147E1" w:rsidRPr="0076663E">
        <w:rPr>
          <w:lang w:eastAsia="lt-LT"/>
        </w:rPr>
        <w:t>0</w:t>
      </w:r>
      <w:r w:rsidRPr="0076663E">
        <w:rPr>
          <w:lang w:eastAsia="lt-LT"/>
        </w:rPr>
        <w:t xml:space="preserve">. Šalių atleidimas nuo </w:t>
      </w:r>
      <w:r w:rsidR="002259C3" w:rsidRPr="0076663E">
        <w:rPr>
          <w:lang w:eastAsia="lt-LT"/>
        </w:rPr>
        <w:t xml:space="preserve">šioje Sutartyje numatytų įsipareigojimų </w:t>
      </w:r>
      <w:r w:rsidRPr="0076663E">
        <w:rPr>
          <w:lang w:eastAsia="lt-LT"/>
        </w:rPr>
        <w:t>atsakomybės</w:t>
      </w:r>
      <w:r w:rsidR="002259C3" w:rsidRPr="0076663E">
        <w:rPr>
          <w:lang w:eastAsia="lt-LT"/>
        </w:rPr>
        <w:t xml:space="preserve"> taikomas</w:t>
      </w:r>
      <w:r w:rsidR="00795479" w:rsidRPr="0076663E">
        <w:rPr>
          <w:lang w:eastAsia="lt-LT"/>
        </w:rPr>
        <w:t xml:space="preserve"> t</w:t>
      </w:r>
      <w:r w:rsidRPr="0076663E">
        <w:rPr>
          <w:lang w:eastAsia="lt-LT"/>
        </w:rPr>
        <w:t xml:space="preserve">ik esant nenugalimos jėgos (force majeure) aplinkybėms, </w:t>
      </w:r>
      <w:r w:rsidR="002259C3" w:rsidRPr="0076663E">
        <w:rPr>
          <w:lang w:eastAsia="lt-LT"/>
        </w:rPr>
        <w:t xml:space="preserve">kurios </w:t>
      </w:r>
      <w:r w:rsidRPr="0076663E">
        <w:rPr>
          <w:lang w:eastAsia="lt-LT"/>
        </w:rPr>
        <w:t>nustatom</w:t>
      </w:r>
      <w:r w:rsidR="002259C3" w:rsidRPr="0076663E">
        <w:rPr>
          <w:lang w:eastAsia="lt-LT"/>
        </w:rPr>
        <w:t>o</w:t>
      </w:r>
      <w:r w:rsidRPr="0076663E">
        <w:rPr>
          <w:lang w:eastAsia="lt-LT"/>
        </w:rPr>
        <w:t>s pagal Lietuvos Respublikoje galiojančius norminius aktus</w:t>
      </w:r>
      <w:r w:rsidR="007B6416" w:rsidRPr="0076663E">
        <w:rPr>
          <w:shd w:val="clear" w:color="auto" w:fill="FFFFFF"/>
        </w:rPr>
        <w:t>.</w:t>
      </w:r>
    </w:p>
    <w:p w14:paraId="631D3041" w14:textId="64F572B8" w:rsidR="008F4013" w:rsidRPr="00D47FA4" w:rsidRDefault="007B6416" w:rsidP="008F4013">
      <w:pPr>
        <w:autoSpaceDN/>
        <w:spacing w:after="0"/>
        <w:jc w:val="both"/>
        <w:textAlignment w:val="auto"/>
      </w:pPr>
      <w:r w:rsidRPr="00D47FA4">
        <w:rPr>
          <w:shd w:val="clear" w:color="auto" w:fill="FFFFFF"/>
        </w:rPr>
        <w:t xml:space="preserve">4.11. Užsakovas raštu dėl pasikeitusių aplinkybių, kai dėl jų negalima tęsti Darbų </w:t>
      </w:r>
      <w:r w:rsidR="008F4013" w:rsidRPr="00D47FA4">
        <w:rPr>
          <w:shd w:val="clear" w:color="auto" w:fill="FFFFFF"/>
        </w:rPr>
        <w:t xml:space="preserve">ir </w:t>
      </w:r>
      <w:r w:rsidRPr="00D47FA4">
        <w:rPr>
          <w:shd w:val="clear" w:color="auto" w:fill="FFFFFF"/>
        </w:rPr>
        <w:t>kai</w:t>
      </w:r>
      <w:r w:rsidR="008F4013" w:rsidRPr="00D47FA4">
        <w:rPr>
          <w:shd w:val="clear" w:color="auto" w:fill="FFFFFF"/>
        </w:rPr>
        <w:t xml:space="preserve"> </w:t>
      </w:r>
      <w:r w:rsidRPr="00D47FA4">
        <w:rPr>
          <w:shd w:val="clear" w:color="auto" w:fill="FFFFFF"/>
        </w:rPr>
        <w:t>jos tampa žinomos po Sutarties sudarymo ir kai Rangovas nebuvo prisiėmęs jų atsiradimo</w:t>
      </w:r>
      <w:r w:rsidR="008F4013" w:rsidRPr="00D47FA4">
        <w:t xml:space="preserve"> </w:t>
      </w:r>
      <w:r w:rsidRPr="00D47FA4">
        <w:rPr>
          <w:shd w:val="clear" w:color="auto" w:fill="FFFFFF"/>
        </w:rPr>
        <w:t>rizikos, gali bet kada sustabdyti visų Darbų vykdymą, pasirašant papildomą</w:t>
      </w:r>
      <w:r w:rsidR="008F4013" w:rsidRPr="00D47FA4">
        <w:t xml:space="preserve"> </w:t>
      </w:r>
      <w:r w:rsidRPr="00D47FA4">
        <w:rPr>
          <w:shd w:val="clear" w:color="auto" w:fill="FFFFFF"/>
        </w:rPr>
        <w:t>susitarimą, nurodydamas (jeigu įmanoma) sustabdymo trukmę dienomis.</w:t>
      </w:r>
      <w:r w:rsidR="006C1BE6" w:rsidRPr="00D47FA4">
        <w:t xml:space="preserve"> Darbų stabdymo terminas sutarties galiojimo laikotarpiu negali būti ilgesnis kaip </w:t>
      </w:r>
      <w:r w:rsidR="00D47FA4" w:rsidRPr="00D47FA4">
        <w:t>spetyni</w:t>
      </w:r>
      <w:r w:rsidR="006C1BE6" w:rsidRPr="00D47FA4">
        <w:t xml:space="preserve"> (</w:t>
      </w:r>
      <w:r w:rsidR="00D47FA4" w:rsidRPr="00D47FA4">
        <w:t>7</w:t>
      </w:r>
      <w:r w:rsidR="006C1BE6" w:rsidRPr="00D47FA4">
        <w:t xml:space="preserve">) mėnesiai. </w:t>
      </w:r>
      <w:r w:rsidRPr="00D47FA4">
        <w:rPr>
          <w:shd w:val="clear" w:color="auto" w:fill="FFFFFF"/>
        </w:rPr>
        <w:t>Aplinkybės, dėl kurių gali būti stabdomi darbai, yra:</w:t>
      </w:r>
      <w:r w:rsidR="008F4013" w:rsidRPr="00D47FA4">
        <w:t xml:space="preserve"> </w:t>
      </w:r>
    </w:p>
    <w:p w14:paraId="7E39BABA" w14:textId="77777777" w:rsidR="008F4013" w:rsidRPr="00D47FA4" w:rsidRDefault="007B6416" w:rsidP="008F4013">
      <w:pPr>
        <w:autoSpaceDN/>
        <w:spacing w:after="0"/>
        <w:jc w:val="both"/>
        <w:textAlignment w:val="auto"/>
      </w:pPr>
      <w:r w:rsidRPr="00D47FA4">
        <w:rPr>
          <w:shd w:val="clear" w:color="auto" w:fill="FFFFFF"/>
        </w:rPr>
        <w:t>1. papildomi archeologiniai tyrinėjimai, kurie nebuvo numatyti, bet kuriuos būtina atlikti;</w:t>
      </w:r>
      <w:r w:rsidR="008F4013" w:rsidRPr="00D47FA4">
        <w:t xml:space="preserve"> </w:t>
      </w:r>
    </w:p>
    <w:p w14:paraId="09DF4963" w14:textId="77777777" w:rsidR="008F4013" w:rsidRPr="0076663E" w:rsidRDefault="007B6416" w:rsidP="008F4013">
      <w:pPr>
        <w:autoSpaceDN/>
        <w:spacing w:after="0"/>
        <w:jc w:val="both"/>
        <w:textAlignment w:val="auto"/>
      </w:pPr>
      <w:r w:rsidRPr="0076663E">
        <w:rPr>
          <w:shd w:val="clear" w:color="auto" w:fill="FFFFFF"/>
        </w:rPr>
        <w:t>2. atsiradusios projektavimo paslaugos, be kurių negalima užbaigti Sutarties;</w:t>
      </w:r>
      <w:r w:rsidR="008F4013" w:rsidRPr="0076663E">
        <w:t xml:space="preserve"> </w:t>
      </w:r>
    </w:p>
    <w:p w14:paraId="1B36B063" w14:textId="77777777" w:rsidR="008F4013" w:rsidRPr="0076663E" w:rsidRDefault="007B6416" w:rsidP="008F4013">
      <w:pPr>
        <w:autoSpaceDN/>
        <w:spacing w:after="0"/>
        <w:jc w:val="both"/>
        <w:textAlignment w:val="auto"/>
      </w:pPr>
      <w:r w:rsidRPr="0076663E">
        <w:rPr>
          <w:shd w:val="clear" w:color="auto" w:fill="FFFFFF"/>
        </w:rPr>
        <w:t>3. vėluojama perduoti dalį statybvietės (remontuojamame pastate dar veikia įstaigos ir</w:t>
      </w:r>
      <w:r w:rsidR="008F4013" w:rsidRPr="0076663E">
        <w:t xml:space="preserve"> </w:t>
      </w:r>
      <w:r w:rsidRPr="0076663E">
        <w:rPr>
          <w:shd w:val="clear" w:color="auto" w:fill="FFFFFF"/>
        </w:rPr>
        <w:t>pan.);</w:t>
      </w:r>
      <w:r w:rsidR="008F4013" w:rsidRPr="0076663E">
        <w:t xml:space="preserve"> </w:t>
      </w:r>
    </w:p>
    <w:p w14:paraId="1C7F25BF" w14:textId="77777777" w:rsidR="008F4013" w:rsidRPr="0076663E" w:rsidRDefault="007B6416" w:rsidP="008F4013">
      <w:pPr>
        <w:autoSpaceDN/>
        <w:spacing w:after="0"/>
        <w:jc w:val="both"/>
        <w:textAlignment w:val="auto"/>
      </w:pPr>
      <w:r w:rsidRPr="0076663E">
        <w:rPr>
          <w:shd w:val="clear" w:color="auto" w:fill="FFFFFF"/>
        </w:rPr>
        <w:t>4. trečiųjų šalių įtaka;</w:t>
      </w:r>
      <w:r w:rsidR="008F4013" w:rsidRPr="0076663E">
        <w:t xml:space="preserve"> </w:t>
      </w:r>
    </w:p>
    <w:p w14:paraId="75481E08" w14:textId="77777777" w:rsidR="008F4013" w:rsidRPr="0076663E" w:rsidRDefault="007B6416" w:rsidP="008F4013">
      <w:pPr>
        <w:autoSpaceDN/>
        <w:spacing w:after="0"/>
        <w:jc w:val="both"/>
        <w:textAlignment w:val="auto"/>
        <w:rPr>
          <w:shd w:val="clear" w:color="auto" w:fill="FFFFFF"/>
        </w:rPr>
      </w:pPr>
      <w:r w:rsidRPr="0076663E">
        <w:rPr>
          <w:shd w:val="clear" w:color="auto" w:fill="FFFFFF"/>
        </w:rPr>
        <w:t>5. sustabdytas finansavimas arba trūksta finansavimo;</w:t>
      </w:r>
    </w:p>
    <w:p w14:paraId="3E21550F" w14:textId="77777777" w:rsidR="008F4013" w:rsidRPr="0076663E" w:rsidRDefault="008F4013" w:rsidP="008F4013">
      <w:pPr>
        <w:autoSpaceDN/>
        <w:spacing w:after="0"/>
        <w:jc w:val="both"/>
        <w:textAlignment w:val="auto"/>
      </w:pPr>
      <w:r w:rsidRPr="0076663E">
        <w:t xml:space="preserve"> </w:t>
      </w:r>
      <w:r w:rsidR="007B6416" w:rsidRPr="0076663E">
        <w:rPr>
          <w:shd w:val="clear" w:color="auto" w:fill="FFFFFF"/>
        </w:rPr>
        <w:t>6. laiku neatlaisvinta Darbų vieta;</w:t>
      </w:r>
      <w:r w:rsidRPr="0076663E">
        <w:t xml:space="preserve"> </w:t>
      </w:r>
    </w:p>
    <w:p w14:paraId="7A4570ED" w14:textId="77777777" w:rsidR="008F4013" w:rsidRPr="0076663E" w:rsidRDefault="007B6416" w:rsidP="008F4013">
      <w:pPr>
        <w:autoSpaceDN/>
        <w:spacing w:after="0"/>
        <w:jc w:val="both"/>
        <w:textAlignment w:val="auto"/>
      </w:pPr>
      <w:r w:rsidRPr="0076663E">
        <w:rPr>
          <w:shd w:val="clear" w:color="auto" w:fill="FFFFFF"/>
        </w:rPr>
        <w:t>7. būtinas papildomas laikas įvykdyti papildomų Darbų viešąjį pirkimą;</w:t>
      </w:r>
      <w:r w:rsidR="008F4013" w:rsidRPr="0076663E">
        <w:t xml:space="preserve"> </w:t>
      </w:r>
    </w:p>
    <w:p w14:paraId="010FBBF9" w14:textId="77777777" w:rsidR="008F4013" w:rsidRPr="0076663E" w:rsidRDefault="007B6416" w:rsidP="008F4013">
      <w:pPr>
        <w:autoSpaceDN/>
        <w:spacing w:after="0"/>
        <w:jc w:val="both"/>
        <w:textAlignment w:val="auto"/>
      </w:pPr>
      <w:r w:rsidRPr="0076663E">
        <w:rPr>
          <w:shd w:val="clear" w:color="auto" w:fill="FFFFFF"/>
        </w:rPr>
        <w:t>8. laiku nepateikta įranga, kurią privalo pateikti Užsakovas;</w:t>
      </w:r>
      <w:r w:rsidR="008F4013" w:rsidRPr="0076663E">
        <w:t xml:space="preserve"> </w:t>
      </w:r>
    </w:p>
    <w:p w14:paraId="5D6ACCB3" w14:textId="77777777" w:rsidR="008F4013" w:rsidRPr="0076663E" w:rsidRDefault="007B6416" w:rsidP="008F4013">
      <w:pPr>
        <w:autoSpaceDN/>
        <w:spacing w:after="0"/>
        <w:jc w:val="both"/>
        <w:textAlignment w:val="auto"/>
      </w:pPr>
      <w:r w:rsidRPr="0076663E">
        <w:rPr>
          <w:shd w:val="clear" w:color="auto" w:fill="FFFFFF"/>
        </w:rPr>
        <w:t>9. bet koks nenumatomas gamtos jėgų veikimas, kurio joks patyręs rangovas nebūtų</w:t>
      </w:r>
      <w:r w:rsidR="008F4013" w:rsidRPr="0076663E">
        <w:t xml:space="preserve"> </w:t>
      </w:r>
      <w:r w:rsidRPr="0076663E">
        <w:rPr>
          <w:shd w:val="clear" w:color="auto" w:fill="FFFFFF"/>
        </w:rPr>
        <w:t>galėjęs tikėtis;</w:t>
      </w:r>
      <w:r w:rsidR="008F4013" w:rsidRPr="0076663E">
        <w:t xml:space="preserve"> </w:t>
      </w:r>
      <w:r w:rsidRPr="0076663E">
        <w:rPr>
          <w:shd w:val="clear" w:color="auto" w:fill="FFFFFF"/>
        </w:rPr>
        <w:t>10. fizinės kliūtys arba kitos nei klimatinės fizinės sąlygos, su kuriomis vykdant darbus</w:t>
      </w:r>
      <w:r w:rsidR="008F4013" w:rsidRPr="0076663E">
        <w:t xml:space="preserve"> </w:t>
      </w:r>
      <w:r w:rsidRPr="0076663E">
        <w:rPr>
          <w:shd w:val="clear" w:color="auto" w:fill="FFFFFF"/>
        </w:rPr>
        <w:t>susidurta Statybvietėje, ir tų kliūčių ar sąlygų Rangovas nebūtų galėjęs pagrįstai</w:t>
      </w:r>
      <w:r w:rsidR="008F4013" w:rsidRPr="0076663E">
        <w:t xml:space="preserve"> </w:t>
      </w:r>
      <w:r w:rsidRPr="0076663E">
        <w:rPr>
          <w:shd w:val="clear" w:color="auto" w:fill="FFFFFF"/>
        </w:rPr>
        <w:t>numatyti;</w:t>
      </w:r>
      <w:r w:rsidR="008F4013" w:rsidRPr="0076663E">
        <w:t xml:space="preserve"> </w:t>
      </w:r>
    </w:p>
    <w:p w14:paraId="41C97BFE" w14:textId="77777777" w:rsidR="008F4013" w:rsidRPr="0076663E" w:rsidRDefault="007B6416" w:rsidP="008F4013">
      <w:pPr>
        <w:autoSpaceDN/>
        <w:spacing w:after="0"/>
        <w:jc w:val="both"/>
        <w:textAlignment w:val="auto"/>
      </w:pPr>
      <w:r w:rsidRPr="0076663E">
        <w:rPr>
          <w:shd w:val="clear" w:color="auto" w:fill="FFFFFF"/>
        </w:rPr>
        <w:t>11. bet koks uždelsimas ar sutrikimas dėl Pakeitimo;</w:t>
      </w:r>
      <w:r w:rsidR="008F4013" w:rsidRPr="0076663E">
        <w:t xml:space="preserve"> </w:t>
      </w:r>
    </w:p>
    <w:p w14:paraId="2603C295" w14:textId="77777777" w:rsidR="008F4013" w:rsidRPr="0076663E" w:rsidRDefault="007B6416" w:rsidP="008F4013">
      <w:pPr>
        <w:autoSpaceDN/>
        <w:spacing w:after="0"/>
        <w:jc w:val="both"/>
        <w:textAlignment w:val="auto"/>
        <w:rPr>
          <w:shd w:val="clear" w:color="auto" w:fill="FFFFFF"/>
        </w:rPr>
      </w:pPr>
      <w:r w:rsidRPr="0076663E">
        <w:rPr>
          <w:shd w:val="clear" w:color="auto" w:fill="FFFFFF"/>
        </w:rPr>
        <w:t>12. kitos aplinkybės, kurios nebuvo žinomos pirkimo vykdymo metu ir su kuriomis</w:t>
      </w:r>
      <w:r w:rsidR="008F4013" w:rsidRPr="0076663E">
        <w:t xml:space="preserve"> </w:t>
      </w:r>
      <w:r w:rsidRPr="0076663E">
        <w:rPr>
          <w:shd w:val="clear" w:color="auto" w:fill="FFFFFF"/>
        </w:rPr>
        <w:t>susidurtų bet kuris rangovas.</w:t>
      </w:r>
      <w:r w:rsidR="008F4013" w:rsidRPr="0076663E">
        <w:t xml:space="preserve"> </w:t>
      </w:r>
    </w:p>
    <w:p w14:paraId="55AD9ED4" w14:textId="690EF534" w:rsidR="007B6416" w:rsidRPr="00E2608A" w:rsidRDefault="007B6416" w:rsidP="006C1BE6">
      <w:pPr>
        <w:autoSpaceDN/>
        <w:spacing w:after="0"/>
        <w:jc w:val="both"/>
        <w:textAlignment w:val="auto"/>
        <w:rPr>
          <w:shd w:val="clear" w:color="auto" w:fill="FFFFFF"/>
        </w:rPr>
      </w:pPr>
      <w:r w:rsidRPr="0076663E">
        <w:rPr>
          <w:shd w:val="clear" w:color="auto" w:fill="FFFFFF"/>
        </w:rPr>
        <w:t>Apie darbų stabdymą ir jų tęsimą Užsakovas informuoja Rangovą raštu.</w:t>
      </w:r>
      <w:r w:rsidR="008F4013" w:rsidRPr="0076663E">
        <w:t xml:space="preserve"> </w:t>
      </w:r>
      <w:r w:rsidRPr="0076663E">
        <w:rPr>
          <w:shd w:val="clear" w:color="auto" w:fill="FFFFFF"/>
        </w:rPr>
        <w:t>Sustabdyti Darbai neatliekami iki Darbų vykdymo atnaujinimo.</w:t>
      </w:r>
      <w:r w:rsidR="008F4013" w:rsidRPr="0076663E">
        <w:t xml:space="preserve"> </w:t>
      </w:r>
      <w:r w:rsidRPr="0076663E">
        <w:rPr>
          <w:shd w:val="clear" w:color="auto" w:fill="FFFFFF"/>
        </w:rPr>
        <w:t>Užsakovui nurodant raštu Darbai atnaujinami išnykus aplin</w:t>
      </w:r>
      <w:r w:rsidRPr="00E2608A">
        <w:rPr>
          <w:shd w:val="clear" w:color="auto" w:fill="FFFFFF"/>
        </w:rPr>
        <w:t>kybėms, dėl kurių jie</w:t>
      </w:r>
      <w:r w:rsidR="008F4013" w:rsidRPr="00E2608A">
        <w:t xml:space="preserve"> </w:t>
      </w:r>
      <w:r w:rsidRPr="00E2608A">
        <w:rPr>
          <w:shd w:val="clear" w:color="auto" w:fill="FFFFFF"/>
        </w:rPr>
        <w:t>buvo sustabdyti. Atnaujinus Darbų vykdymą Darbai atliekami per</w:t>
      </w:r>
      <w:r w:rsidR="008F4013" w:rsidRPr="00E2608A">
        <w:t xml:space="preserve"> </w:t>
      </w:r>
      <w:r w:rsidRPr="00E2608A">
        <w:rPr>
          <w:shd w:val="clear" w:color="auto" w:fill="FFFFFF"/>
        </w:rPr>
        <w:t>jiems likusį laikotarpį (laiką), kuris buvo likęs iki sustabdymo.</w:t>
      </w:r>
      <w:r w:rsidR="008F4013" w:rsidRPr="00E2608A">
        <w:t xml:space="preserve"> </w:t>
      </w:r>
      <w:r w:rsidRPr="00E2608A">
        <w:rPr>
          <w:shd w:val="clear" w:color="auto" w:fill="FFFFFF"/>
        </w:rPr>
        <w:t>Tokio sustabdymo metu visus Darbus Rangovas privalo prižiūrėti, sandėliuoti, saugoti nuo</w:t>
      </w:r>
      <w:r w:rsidR="008F4013" w:rsidRPr="00E2608A">
        <w:t xml:space="preserve"> </w:t>
      </w:r>
      <w:r w:rsidRPr="00E2608A">
        <w:rPr>
          <w:shd w:val="clear" w:color="auto" w:fill="FFFFFF"/>
        </w:rPr>
        <w:t>sugadinimo, praradimo arba žalos.</w:t>
      </w:r>
      <w:r w:rsidR="008F4013" w:rsidRPr="00E2608A">
        <w:t xml:space="preserve"> </w:t>
      </w:r>
      <w:r w:rsidRPr="00E2608A">
        <w:rPr>
          <w:shd w:val="clear" w:color="auto" w:fill="FFFFFF"/>
        </w:rPr>
        <w:t>Šiame punkte numatytu atveju Rangovas turi teisę į pagrįstai patirtų papildomų Išlaidų</w:t>
      </w:r>
      <w:r w:rsidR="008F4013" w:rsidRPr="00E2608A">
        <w:t xml:space="preserve"> </w:t>
      </w:r>
      <w:r w:rsidRPr="00E2608A">
        <w:rPr>
          <w:shd w:val="clear" w:color="auto" w:fill="FFFFFF"/>
        </w:rPr>
        <w:t>apmokėjimą</w:t>
      </w:r>
      <w:r w:rsidR="00E2608A" w:rsidRPr="00E2608A">
        <w:rPr>
          <w:shd w:val="clear" w:color="auto" w:fill="FFFFFF"/>
        </w:rPr>
        <w:t>.</w:t>
      </w:r>
    </w:p>
    <w:p w14:paraId="00831545" w14:textId="77777777" w:rsidR="005D6C30" w:rsidRPr="0076663E" w:rsidRDefault="005D6C30" w:rsidP="00707E18">
      <w:pPr>
        <w:autoSpaceDN/>
        <w:jc w:val="both"/>
        <w:textAlignment w:val="auto"/>
        <w:rPr>
          <w:rFonts w:eastAsia="Calibri"/>
          <w:lang w:eastAsia="lt-LT"/>
        </w:rPr>
      </w:pPr>
    </w:p>
    <w:p w14:paraId="3FD3A7B9" w14:textId="77777777" w:rsidR="007C719B" w:rsidRPr="0076663E" w:rsidRDefault="007C719B" w:rsidP="00707E18">
      <w:pPr>
        <w:shd w:val="clear" w:color="auto" w:fill="FFFFFF"/>
        <w:tabs>
          <w:tab w:val="left" w:pos="284"/>
          <w:tab w:val="left" w:pos="3600"/>
        </w:tabs>
        <w:autoSpaceDN/>
        <w:jc w:val="center"/>
        <w:textAlignment w:val="auto"/>
        <w:rPr>
          <w:b/>
          <w:lang w:eastAsia="lt-LT"/>
        </w:rPr>
      </w:pPr>
      <w:r w:rsidRPr="0076663E">
        <w:rPr>
          <w:b/>
          <w:lang w:eastAsia="lt-LT"/>
        </w:rPr>
        <w:t>5.</w:t>
      </w:r>
      <w:r w:rsidRPr="0076663E">
        <w:rPr>
          <w:b/>
          <w:bCs/>
          <w:lang w:eastAsia="ar-SA"/>
        </w:rPr>
        <w:tab/>
        <w:t>KITOS SĄLYGOS</w:t>
      </w:r>
    </w:p>
    <w:p w14:paraId="7459CF0C" w14:textId="77777777" w:rsidR="007C719B" w:rsidRPr="0076663E" w:rsidRDefault="007C719B" w:rsidP="00707E18">
      <w:pPr>
        <w:widowControl w:val="0"/>
        <w:shd w:val="clear" w:color="auto" w:fill="FFFFFF"/>
        <w:tabs>
          <w:tab w:val="left" w:pos="0"/>
        </w:tabs>
        <w:autoSpaceDE w:val="0"/>
        <w:autoSpaceDN/>
        <w:jc w:val="both"/>
        <w:textAlignment w:val="auto"/>
        <w:rPr>
          <w:lang w:eastAsia="lt-LT"/>
        </w:rPr>
      </w:pPr>
      <w:r w:rsidRPr="0076663E">
        <w:rPr>
          <w:lang w:eastAsia="ar-SA"/>
        </w:rPr>
        <w:t>5.1.</w:t>
      </w:r>
      <w:r w:rsidRPr="0076663E">
        <w:rPr>
          <w:lang w:eastAsia="lt-LT"/>
        </w:rPr>
        <w:t xml:space="preserve"> Sutartis</w:t>
      </w:r>
      <w:r w:rsidR="006F4FC5" w:rsidRPr="0076663E">
        <w:rPr>
          <w:lang w:eastAsia="lt-LT"/>
        </w:rPr>
        <w:t xml:space="preserve"> (Darbai)</w:t>
      </w:r>
      <w:r w:rsidRPr="0076663E">
        <w:rPr>
          <w:lang w:eastAsia="lt-LT"/>
        </w:rPr>
        <w:t xml:space="preserve"> laikoma tinkamai įvykdyta, kai Rangovas pateikia Užsakovui tinkamai ir laiku atliktus Darbus ir visus su </w:t>
      </w:r>
      <w:r w:rsidRPr="0076663E">
        <w:rPr>
          <w:lang w:eastAsia="ar-SA"/>
        </w:rPr>
        <w:t>Darbais</w:t>
      </w:r>
      <w:r w:rsidRPr="0076663E">
        <w:rPr>
          <w:lang w:eastAsia="lt-LT"/>
        </w:rPr>
        <w:t xml:space="preserve"> susietus duomenis bei dokumentaciją, o Užsakovas juos priima ir pasirašo Darbų ir su jais susietų duomenų bei dokumentacijos perdavimo ir priėmimo aktą.</w:t>
      </w:r>
    </w:p>
    <w:p w14:paraId="3468FF30" w14:textId="77777777" w:rsidR="007C719B" w:rsidRPr="0076663E" w:rsidRDefault="007C719B" w:rsidP="00707E18">
      <w:pPr>
        <w:widowControl w:val="0"/>
        <w:shd w:val="clear" w:color="auto" w:fill="FFFFFF"/>
        <w:tabs>
          <w:tab w:val="num" w:pos="360"/>
          <w:tab w:val="left" w:pos="710"/>
          <w:tab w:val="left" w:pos="1118"/>
          <w:tab w:val="left" w:pos="3600"/>
        </w:tabs>
        <w:autoSpaceDE w:val="0"/>
        <w:autoSpaceDN/>
        <w:jc w:val="both"/>
        <w:textAlignment w:val="auto"/>
        <w:rPr>
          <w:lang w:eastAsia="lt-LT"/>
        </w:rPr>
      </w:pPr>
      <w:r w:rsidRPr="0076663E">
        <w:rPr>
          <w:lang w:eastAsia="ar-SA"/>
        </w:rPr>
        <w:t>5</w:t>
      </w:r>
      <w:r w:rsidRPr="0076663E">
        <w:rPr>
          <w:lang w:eastAsia="lt-LT"/>
        </w:rPr>
        <w:t>.2. Už darbus, kuriuos Rangovas atliko savavališkai, nukrypdamas nuo Sutarties, neatlyginama.</w:t>
      </w:r>
    </w:p>
    <w:p w14:paraId="56083339" w14:textId="62B4D6D5" w:rsidR="007C719B" w:rsidRPr="0076663E" w:rsidRDefault="007C719B" w:rsidP="009D7666">
      <w:pPr>
        <w:widowControl w:val="0"/>
        <w:shd w:val="clear" w:color="auto" w:fill="FFFFFF"/>
        <w:tabs>
          <w:tab w:val="left" w:pos="0"/>
        </w:tabs>
        <w:autoSpaceDE w:val="0"/>
        <w:autoSpaceDN/>
        <w:jc w:val="both"/>
        <w:textAlignment w:val="auto"/>
        <w:rPr>
          <w:lang w:eastAsia="lt-LT"/>
        </w:rPr>
      </w:pPr>
      <w:r w:rsidRPr="0076663E">
        <w:rPr>
          <w:lang w:eastAsia="ar-SA"/>
        </w:rPr>
        <w:t>5</w:t>
      </w:r>
      <w:r w:rsidRPr="0076663E">
        <w:rPr>
          <w:lang w:eastAsia="lt-LT"/>
        </w:rPr>
        <w:t xml:space="preserve">.3. Visi pranešimai, ataskaitos ir kitas susirašinėjimas, vykdant šią </w:t>
      </w:r>
      <w:r w:rsidR="008F1856" w:rsidRPr="0076663E">
        <w:rPr>
          <w:lang w:eastAsia="lt-LT"/>
        </w:rPr>
        <w:t>S</w:t>
      </w:r>
      <w:r w:rsidRPr="0076663E">
        <w:rPr>
          <w:lang w:eastAsia="lt-LT"/>
        </w:rPr>
        <w:t xml:space="preserve">utartį, įteikiami </w:t>
      </w:r>
      <w:r w:rsidR="008F1856" w:rsidRPr="0076663E">
        <w:rPr>
          <w:lang w:eastAsia="lt-LT"/>
        </w:rPr>
        <w:t>S</w:t>
      </w:r>
      <w:r w:rsidRPr="0076663E">
        <w:rPr>
          <w:lang w:eastAsia="lt-LT"/>
        </w:rPr>
        <w:t xml:space="preserve">utarties Šaliai </w:t>
      </w:r>
      <w:r w:rsidRPr="0076663E">
        <w:rPr>
          <w:lang w:eastAsia="ar-SA"/>
        </w:rPr>
        <w:t>pasirašyti</w:t>
      </w:r>
      <w:r w:rsidRPr="0076663E">
        <w:rPr>
          <w:lang w:eastAsia="lt-LT"/>
        </w:rPr>
        <w:t xml:space="preserve"> arba siunčiami registruotu paštu</w:t>
      </w:r>
      <w:r w:rsidRPr="0076663E">
        <w:rPr>
          <w:lang w:eastAsia="ar-SA"/>
        </w:rPr>
        <w:t>.</w:t>
      </w:r>
    </w:p>
    <w:p w14:paraId="13A1FC2F" w14:textId="58A26E8C" w:rsidR="007C719B" w:rsidRPr="0076663E" w:rsidRDefault="007C719B" w:rsidP="00707E18">
      <w:pPr>
        <w:autoSpaceDN/>
        <w:jc w:val="both"/>
        <w:textAlignment w:val="auto"/>
        <w:rPr>
          <w:lang w:eastAsia="lt-LT"/>
        </w:rPr>
      </w:pPr>
      <w:r w:rsidRPr="0076663E">
        <w:rPr>
          <w:lang w:eastAsia="ar-SA"/>
        </w:rPr>
        <w:t>5</w:t>
      </w:r>
      <w:r w:rsidRPr="0076663E">
        <w:rPr>
          <w:lang w:eastAsia="lt-LT"/>
        </w:rPr>
        <w:t>.</w:t>
      </w:r>
      <w:r w:rsidR="003328AB" w:rsidRPr="0076663E">
        <w:rPr>
          <w:lang w:eastAsia="lt-LT"/>
        </w:rPr>
        <w:t xml:space="preserve">4. </w:t>
      </w:r>
      <w:r w:rsidRPr="0076663E">
        <w:rPr>
          <w:lang w:eastAsia="lt-LT"/>
        </w:rPr>
        <w:t xml:space="preserve"> Jeigu keičiasi šią Sutartį pasirašiusių Šalių juridiniai adresai, banko sąskaitų numeriai ir (ar) kiti rekvizitai, tai Šalys nedelsiant privalo apie tai informuoti viena kitą. Šalis, neįvykdžiusi šio </w:t>
      </w:r>
      <w:r w:rsidRPr="0076663E">
        <w:rPr>
          <w:lang w:eastAsia="lt-LT"/>
        </w:rPr>
        <w:lastRenderedPageBreak/>
        <w:t>reikalavimo, negali reikšti pretenzijų ar atsikirtimų, kad kitos Šalies veiksmai, atlikti pagal  paskutinius jai žinomus rekvizitus, neatitinka sutarties sąlygų arba kad ji negavo pranešimų, siųstų pagal tuos rekvizitus.</w:t>
      </w:r>
    </w:p>
    <w:p w14:paraId="48544ED2" w14:textId="1206B6ED" w:rsidR="007C719B" w:rsidRPr="0076663E"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76663E">
        <w:rPr>
          <w:lang w:eastAsia="ar-SA"/>
        </w:rPr>
        <w:t>5.</w:t>
      </w:r>
      <w:r w:rsidR="003328AB" w:rsidRPr="0076663E">
        <w:rPr>
          <w:lang w:eastAsia="lt-LT"/>
        </w:rPr>
        <w:t>5</w:t>
      </w:r>
      <w:r w:rsidRPr="0076663E">
        <w:rPr>
          <w:lang w:eastAsia="lt-LT"/>
        </w:rPr>
        <w:t xml:space="preserve">. Šalis, negalinti tinkamai ir nustatytais terminais vykdyti Sutarties, </w:t>
      </w:r>
      <w:r w:rsidRPr="0076663E">
        <w:rPr>
          <w:lang w:eastAsia="ar-SA"/>
        </w:rPr>
        <w:t>nedelsdama</w:t>
      </w:r>
      <w:r w:rsidRPr="0076663E">
        <w:rPr>
          <w:lang w:eastAsia="lt-LT"/>
        </w:rPr>
        <w:t xml:space="preserve"> raštu praneša kitai Šaliai, o prireikus</w:t>
      </w:r>
      <w:r w:rsidRPr="0076663E">
        <w:rPr>
          <w:lang w:eastAsia="ar-SA"/>
        </w:rPr>
        <w:t xml:space="preserve"> </w:t>
      </w:r>
      <w:r w:rsidRPr="0076663E">
        <w:rPr>
          <w:b/>
          <w:lang w:eastAsia="ar-SA"/>
        </w:rPr>
        <w:t>-</w:t>
      </w:r>
      <w:r w:rsidRPr="0076663E">
        <w:rPr>
          <w:lang w:eastAsia="lt-LT"/>
        </w:rPr>
        <w:t xml:space="preserve"> ir kitiems suinteresuotiems subjektams.</w:t>
      </w:r>
    </w:p>
    <w:p w14:paraId="6560AD85" w14:textId="26A45114" w:rsidR="007C719B" w:rsidRPr="0076663E"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76663E">
        <w:rPr>
          <w:lang w:eastAsia="ar-SA"/>
        </w:rPr>
        <w:t>5</w:t>
      </w:r>
      <w:r w:rsidRPr="0076663E">
        <w:rPr>
          <w:lang w:eastAsia="lt-LT"/>
        </w:rPr>
        <w:t>.</w:t>
      </w:r>
      <w:r w:rsidR="003328AB" w:rsidRPr="0076663E">
        <w:rPr>
          <w:lang w:eastAsia="lt-LT"/>
        </w:rPr>
        <w:t>6</w:t>
      </w:r>
      <w:r w:rsidRPr="0076663E">
        <w:rPr>
          <w:lang w:eastAsia="lt-LT"/>
        </w:rPr>
        <w:t>. Visi ginčai, kilę dėl šios sutarties</w:t>
      </w:r>
      <w:r w:rsidRPr="0076663E">
        <w:rPr>
          <w:b/>
          <w:lang w:eastAsia="lt-LT"/>
        </w:rPr>
        <w:t>,</w:t>
      </w:r>
      <w:r w:rsidRPr="0076663E">
        <w:rPr>
          <w:lang w:eastAsia="lt-LT"/>
        </w:rPr>
        <w:t xml:space="preserve"> sprendžiami Šalių tarpusavio derybomis, remiantis sąžiningumo, protingumo, teisingumo principais.</w:t>
      </w:r>
    </w:p>
    <w:p w14:paraId="48EDC259" w14:textId="08C741D6" w:rsidR="007C719B" w:rsidRPr="0076663E" w:rsidRDefault="007C719B" w:rsidP="00707E18">
      <w:pPr>
        <w:shd w:val="clear" w:color="auto" w:fill="FFFFFF"/>
        <w:tabs>
          <w:tab w:val="left" w:pos="386"/>
          <w:tab w:val="left" w:pos="1248"/>
          <w:tab w:val="left" w:pos="3600"/>
        </w:tabs>
        <w:autoSpaceDN/>
        <w:jc w:val="both"/>
        <w:textAlignment w:val="auto"/>
        <w:rPr>
          <w:lang w:eastAsia="lt-LT"/>
        </w:rPr>
      </w:pPr>
      <w:r w:rsidRPr="0076663E">
        <w:rPr>
          <w:lang w:eastAsia="ar-SA"/>
        </w:rPr>
        <w:t>5</w:t>
      </w:r>
      <w:r w:rsidRPr="0076663E">
        <w:rPr>
          <w:lang w:eastAsia="lt-LT"/>
        </w:rPr>
        <w:t>.</w:t>
      </w:r>
      <w:r w:rsidR="003328AB" w:rsidRPr="0076663E">
        <w:rPr>
          <w:lang w:eastAsia="lt-LT"/>
        </w:rPr>
        <w:t>7</w:t>
      </w:r>
      <w:r w:rsidRPr="0076663E">
        <w:rPr>
          <w:lang w:eastAsia="lt-LT"/>
        </w:rPr>
        <w:t>. Nepavykus pasiekti susitarimo derybų keliu, ginčai sprendžiami Lietuvos Respublikos įstatymų nustatyta tvarka.</w:t>
      </w:r>
    </w:p>
    <w:p w14:paraId="6445B3E9" w14:textId="5F3572DA" w:rsidR="007C719B" w:rsidRPr="0076663E" w:rsidRDefault="007C719B" w:rsidP="00707E18">
      <w:pPr>
        <w:shd w:val="clear" w:color="auto" w:fill="FFFFFF"/>
        <w:tabs>
          <w:tab w:val="left" w:pos="386"/>
          <w:tab w:val="left" w:pos="1248"/>
          <w:tab w:val="left" w:pos="3600"/>
        </w:tabs>
        <w:autoSpaceDN/>
        <w:jc w:val="both"/>
        <w:textAlignment w:val="auto"/>
        <w:rPr>
          <w:lang w:eastAsia="lt-LT"/>
        </w:rPr>
      </w:pPr>
      <w:r w:rsidRPr="0076663E">
        <w:rPr>
          <w:lang w:eastAsia="ar-SA"/>
        </w:rPr>
        <w:t>5</w:t>
      </w:r>
      <w:r w:rsidRPr="0076663E">
        <w:rPr>
          <w:lang w:eastAsia="lt-LT"/>
        </w:rPr>
        <w:t>.</w:t>
      </w:r>
      <w:r w:rsidR="003328AB" w:rsidRPr="0076663E">
        <w:rPr>
          <w:lang w:eastAsia="lt-LT"/>
        </w:rPr>
        <w:t>8</w:t>
      </w:r>
      <w:r w:rsidRPr="0076663E">
        <w:rPr>
          <w:lang w:eastAsia="lt-LT"/>
        </w:rPr>
        <w:t>. Visoms pretenzijoms ar nesutarimams, kylantiems tarp šalių iš Sutarties arba kitų su ja susijusių teisinių santykių, taikoma Lietuvos Respublikos teisė.</w:t>
      </w:r>
    </w:p>
    <w:p w14:paraId="6113DAD8" w14:textId="7B3117EF" w:rsidR="007C719B" w:rsidRPr="0076663E" w:rsidRDefault="007C719B" w:rsidP="00707E18">
      <w:pPr>
        <w:tabs>
          <w:tab w:val="left" w:pos="386"/>
          <w:tab w:val="left" w:pos="1248"/>
          <w:tab w:val="left" w:pos="3600"/>
        </w:tabs>
        <w:autoSpaceDN/>
        <w:jc w:val="both"/>
        <w:textAlignment w:val="auto"/>
        <w:rPr>
          <w:lang w:eastAsia="lt-LT"/>
        </w:rPr>
      </w:pPr>
      <w:r w:rsidRPr="737CDA17">
        <w:rPr>
          <w:lang w:eastAsia="ar-SA"/>
        </w:rPr>
        <w:t>5</w:t>
      </w:r>
      <w:r w:rsidRPr="737CDA17">
        <w:rPr>
          <w:lang w:eastAsia="lt-LT"/>
        </w:rPr>
        <w:t>.</w:t>
      </w:r>
      <w:r w:rsidR="00D66BC6" w:rsidRPr="737CDA17">
        <w:rPr>
          <w:lang w:eastAsia="lt-LT"/>
        </w:rPr>
        <w:t>9</w:t>
      </w:r>
      <w:r w:rsidRPr="737CDA17">
        <w:rPr>
          <w:lang w:eastAsia="lt-LT"/>
        </w:rPr>
        <w:t xml:space="preserve">. </w:t>
      </w:r>
      <w:r w:rsidRPr="737CDA17">
        <w:rPr>
          <w:lang w:eastAsia="ar-SA"/>
        </w:rPr>
        <w:t>Užsakovo asmuo, atsakingas už Sutarties vykdymą –</w:t>
      </w:r>
      <w:r w:rsidR="00B70984" w:rsidRPr="737CDA17">
        <w:rPr>
          <w:lang w:eastAsia="ar-SA"/>
        </w:rPr>
        <w:t xml:space="preserve"> </w:t>
      </w:r>
      <w:r w:rsidR="000117E6" w:rsidRPr="737CDA17">
        <w:rPr>
          <w:lang w:eastAsia="ar-SA"/>
        </w:rPr>
        <w:t>Agnė Lazauskienė</w:t>
      </w:r>
      <w:r w:rsidR="1549385F" w:rsidRPr="737CDA17">
        <w:rPr>
          <w:lang w:eastAsia="ar-SA"/>
        </w:rPr>
        <w:t>,</w:t>
      </w:r>
      <w:r w:rsidR="000117E6" w:rsidRPr="737CDA17">
        <w:rPr>
          <w:lang w:eastAsia="ar-SA"/>
        </w:rPr>
        <w:t xml:space="preserve"> </w:t>
      </w:r>
      <w:r w:rsidRPr="737CDA17">
        <w:rPr>
          <w:lang w:eastAsia="lt-LT"/>
        </w:rPr>
        <w:t>tel.</w:t>
      </w:r>
      <w:r w:rsidR="00B70984" w:rsidRPr="737CDA17">
        <w:rPr>
          <w:lang w:eastAsia="lt-LT"/>
        </w:rPr>
        <w:t xml:space="preserve"> </w:t>
      </w:r>
      <w:r w:rsidR="340AF231" w:rsidRPr="737CDA17">
        <w:rPr>
          <w:lang w:eastAsia="lt-LT"/>
        </w:rPr>
        <w:t xml:space="preserve">Nr. </w:t>
      </w:r>
      <w:r w:rsidR="00B70984" w:rsidRPr="737CDA17">
        <w:rPr>
          <w:lang w:eastAsia="lt-LT"/>
        </w:rPr>
        <w:t>+370</w:t>
      </w:r>
      <w:r w:rsidR="000117E6" w:rsidRPr="737CDA17">
        <w:rPr>
          <w:lang w:eastAsia="lt-LT"/>
        </w:rPr>
        <w:t> 650 95008</w:t>
      </w:r>
      <w:r w:rsidRPr="737CDA17">
        <w:rPr>
          <w:lang w:eastAsia="lt-LT"/>
        </w:rPr>
        <w:t>.</w:t>
      </w:r>
    </w:p>
    <w:p w14:paraId="51BF6B35" w14:textId="0AEEC743" w:rsidR="007C719B" w:rsidRPr="0076663E" w:rsidRDefault="007E6CBB" w:rsidP="003E15E9">
      <w:pPr>
        <w:tabs>
          <w:tab w:val="left" w:pos="386"/>
          <w:tab w:val="left" w:pos="1248"/>
          <w:tab w:val="left" w:pos="3600"/>
        </w:tabs>
        <w:autoSpaceDN/>
        <w:jc w:val="both"/>
        <w:textAlignment w:val="auto"/>
        <w:rPr>
          <w:shd w:val="clear" w:color="auto" w:fill="FFFFFF"/>
        </w:rPr>
      </w:pPr>
      <w:r w:rsidRPr="0076663E">
        <w:rPr>
          <w:lang w:eastAsia="lt-LT"/>
        </w:rPr>
        <w:t>5.1</w:t>
      </w:r>
      <w:r w:rsidR="00D66BC6" w:rsidRPr="0076663E">
        <w:rPr>
          <w:lang w:eastAsia="lt-LT"/>
        </w:rPr>
        <w:t>0</w:t>
      </w:r>
      <w:r w:rsidRPr="0076663E">
        <w:rPr>
          <w:lang w:eastAsia="lt-LT"/>
        </w:rPr>
        <w:t xml:space="preserve">. </w:t>
      </w:r>
      <w:r w:rsidR="007B1A2A" w:rsidRPr="0076663E">
        <w:rPr>
          <w:lang w:eastAsia="lt-LT"/>
        </w:rPr>
        <w:t>Rangovo atstovas, a</w:t>
      </w:r>
      <w:r w:rsidR="007323EA" w:rsidRPr="0076663E">
        <w:rPr>
          <w:lang w:eastAsia="lt-LT"/>
        </w:rPr>
        <w:t xml:space="preserve">tsakingas už </w:t>
      </w:r>
      <w:r w:rsidR="009F6F0D" w:rsidRPr="0076663E">
        <w:rPr>
          <w:lang w:eastAsia="lt-LT"/>
        </w:rPr>
        <w:t>S</w:t>
      </w:r>
      <w:r w:rsidR="007323EA" w:rsidRPr="0076663E">
        <w:rPr>
          <w:lang w:eastAsia="lt-LT"/>
        </w:rPr>
        <w:t xml:space="preserve">utarties vykdymą – </w:t>
      </w:r>
      <w:r w:rsidR="007B1A2A" w:rsidRPr="0076663E">
        <w:rPr>
          <w:lang w:eastAsia="lt-LT"/>
        </w:rPr>
        <w:t xml:space="preserve"> </w:t>
      </w:r>
      <w:r w:rsidR="00C3120D" w:rsidRPr="0076663E">
        <w:rPr>
          <w:lang w:eastAsia="lt-LT"/>
        </w:rPr>
        <w:t>......................</w:t>
      </w:r>
      <w:r w:rsidR="007B1A2A" w:rsidRPr="0076663E">
        <w:rPr>
          <w:lang w:eastAsia="lt-LT"/>
        </w:rPr>
        <w:t xml:space="preserve">, tel. </w:t>
      </w:r>
      <w:r w:rsidR="1311BDC7" w:rsidRPr="0076663E">
        <w:rPr>
          <w:lang w:eastAsia="lt-LT"/>
        </w:rPr>
        <w:t xml:space="preserve">Nr. </w:t>
      </w:r>
      <w:r w:rsidR="007B1A2A" w:rsidRPr="0076663E">
        <w:rPr>
          <w:shd w:val="clear" w:color="auto" w:fill="FFFFFF"/>
        </w:rPr>
        <w:t xml:space="preserve">+370 </w:t>
      </w:r>
      <w:r w:rsidR="00C3120D" w:rsidRPr="0076663E">
        <w:rPr>
          <w:shd w:val="clear" w:color="auto" w:fill="FFFFFF"/>
        </w:rPr>
        <w:t>..................</w:t>
      </w:r>
    </w:p>
    <w:p w14:paraId="66533AB1" w14:textId="4EB20CE2" w:rsidR="00D66BC6" w:rsidRPr="0076663E" w:rsidRDefault="00D66BC6" w:rsidP="00707E18">
      <w:pPr>
        <w:tabs>
          <w:tab w:val="left" w:pos="386"/>
          <w:tab w:val="left" w:pos="1248"/>
          <w:tab w:val="left" w:pos="3600"/>
        </w:tabs>
        <w:autoSpaceDN/>
        <w:jc w:val="both"/>
        <w:textAlignment w:val="auto"/>
      </w:pPr>
      <w:r w:rsidRPr="0076663E">
        <w:rPr>
          <w:shd w:val="clear" w:color="auto" w:fill="FFFFFF"/>
        </w:rPr>
        <w:t xml:space="preserve">5.11. Rangovo atstovas, atsakingas </w:t>
      </w:r>
      <w:r w:rsidR="00727B39" w:rsidRPr="0076663E">
        <w:rPr>
          <w:shd w:val="clear" w:color="auto" w:fill="FFFFFF"/>
        </w:rPr>
        <w:t xml:space="preserve">už </w:t>
      </w:r>
      <w:r w:rsidR="00BA1E6C" w:rsidRPr="0076663E">
        <w:rPr>
          <w:shd w:val="clear" w:color="auto" w:fill="FFFFFF"/>
        </w:rPr>
        <w:t xml:space="preserve">elektroninės </w:t>
      </w:r>
      <w:r w:rsidR="00727B39" w:rsidRPr="0076663E">
        <w:rPr>
          <w:shd w:val="clear" w:color="auto" w:fill="FFFFFF"/>
        </w:rPr>
        <w:t xml:space="preserve">PVM sąskaitos faktūros arba kito atsiskaitymo dokumento pateikimą </w:t>
      </w:r>
      <w:r w:rsidR="00BA1E6C" w:rsidRPr="0076663E">
        <w:rPr>
          <w:shd w:val="clear" w:color="auto" w:fill="FFFFFF"/>
        </w:rPr>
        <w:t xml:space="preserve">- </w:t>
      </w:r>
      <w:r w:rsidR="00727B39" w:rsidRPr="0076663E">
        <w:rPr>
          <w:shd w:val="clear" w:color="auto" w:fill="FFFFFF"/>
        </w:rPr>
        <w:t xml:space="preserve"> [pareigos, vardas, pavardė, tel. Nr., el.</w:t>
      </w:r>
      <w:r w:rsidR="0001331C" w:rsidRPr="0076663E">
        <w:rPr>
          <w:shd w:val="clear" w:color="auto" w:fill="FFFFFF"/>
        </w:rPr>
        <w:t xml:space="preserve"> </w:t>
      </w:r>
      <w:r w:rsidR="00727B39" w:rsidRPr="0076663E">
        <w:rPr>
          <w:shd w:val="clear" w:color="auto" w:fill="FFFFFF"/>
        </w:rPr>
        <w:t>paštas].</w:t>
      </w:r>
    </w:p>
    <w:p w14:paraId="3780A8D2" w14:textId="77777777" w:rsidR="007C719B" w:rsidRPr="0076663E" w:rsidRDefault="007C719B" w:rsidP="00707E18">
      <w:pPr>
        <w:jc w:val="both"/>
      </w:pPr>
      <w:r w:rsidRPr="0076663E">
        <w:t>5.1</w:t>
      </w:r>
      <w:r w:rsidR="00C3120D" w:rsidRPr="0076663E">
        <w:t>2</w:t>
      </w:r>
      <w:r w:rsidRPr="0076663E">
        <w:t>. ................[subrangovo pavadinimas ir adresas].</w:t>
      </w:r>
    </w:p>
    <w:p w14:paraId="5DD94E96" w14:textId="77777777" w:rsidR="00C3120D" w:rsidRPr="0076663E" w:rsidRDefault="00C3120D" w:rsidP="00707E18">
      <w:pPr>
        <w:tabs>
          <w:tab w:val="left" w:pos="709"/>
        </w:tabs>
        <w:jc w:val="both"/>
      </w:pPr>
      <w:r w:rsidRPr="0076663E">
        <w:t>*</w:t>
      </w:r>
      <w:r w:rsidRPr="0076663E">
        <w:rPr>
          <w:b/>
        </w:rPr>
        <w:t>Pastaba: 5.12 punktas pildomas, jei pirkime dalyvauja subrangovai.</w:t>
      </w:r>
    </w:p>
    <w:p w14:paraId="74A8C993" w14:textId="1E7FDB0A" w:rsidR="00C3120D" w:rsidRPr="0076663E" w:rsidRDefault="00C3120D" w:rsidP="00707E18">
      <w:pPr>
        <w:tabs>
          <w:tab w:val="left" w:pos="709"/>
        </w:tabs>
        <w:jc w:val="both"/>
      </w:pPr>
      <w:r w:rsidRPr="0076663E">
        <w:t xml:space="preserve">5.13. Sutarties vykdymo metu, Rangovas įsipareigoja Užsakovui pranešti apie keičiamus </w:t>
      </w:r>
      <w:r w:rsidR="006322D2" w:rsidRPr="0076663E">
        <w:t>ar pasitelkiamus naujus (jeigu pasiūlyme buvo nu</w:t>
      </w:r>
      <w:r w:rsidR="00934BB9" w:rsidRPr="0076663E">
        <w:t>rody</w:t>
      </w:r>
      <w:r w:rsidR="1A8F3254" w:rsidRPr="0076663E">
        <w:t>t</w:t>
      </w:r>
      <w:r w:rsidR="00934BB9" w:rsidRPr="0076663E">
        <w:t xml:space="preserve">a galimybė pasitelkti nežinomus) </w:t>
      </w:r>
      <w:r w:rsidRPr="0076663E">
        <w:t>subrangovus,</w:t>
      </w:r>
      <w:r w:rsidR="00934BB9" w:rsidRPr="0076663E">
        <w:t xml:space="preserve"> ar</w:t>
      </w:r>
      <w:r w:rsidRPr="0076663E">
        <w:t xml:space="preserve">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0A49FAA0" w14:textId="77777777" w:rsidR="00C3120D" w:rsidRPr="0076663E" w:rsidRDefault="00C3120D" w:rsidP="00707E18">
      <w:pPr>
        <w:tabs>
          <w:tab w:val="left" w:pos="709"/>
        </w:tabs>
        <w:jc w:val="both"/>
      </w:pPr>
      <w:r w:rsidRPr="0076663E">
        <w:rPr>
          <w:bCs/>
        </w:rPr>
        <w:t>5.14</w:t>
      </w:r>
      <w:r w:rsidRPr="0076663E">
        <w:t>. Šalių viena kitai pagal šią Sutartį suteikta informacija laikoma komercine paslaptimi, jei tai nurodoma ją perduodant.</w:t>
      </w:r>
    </w:p>
    <w:p w14:paraId="53208718" w14:textId="77777777" w:rsidR="00C3120D" w:rsidRPr="0076663E" w:rsidRDefault="00C3120D" w:rsidP="00707E18">
      <w:pPr>
        <w:tabs>
          <w:tab w:val="left" w:pos="709"/>
        </w:tabs>
        <w:jc w:val="both"/>
      </w:pPr>
      <w:r w:rsidRPr="0076663E">
        <w:rPr>
          <w:bCs/>
        </w:rPr>
        <w:t>5.15</w:t>
      </w:r>
      <w:r w:rsidRPr="0076663E">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21EB7BB0" w14:textId="2026570C" w:rsidR="00C3120D" w:rsidRPr="0076663E" w:rsidRDefault="00C3120D" w:rsidP="00707E18">
      <w:pPr>
        <w:tabs>
          <w:tab w:val="left" w:pos="709"/>
        </w:tabs>
        <w:jc w:val="both"/>
      </w:pPr>
      <w:r w:rsidRPr="0076663E">
        <w:t xml:space="preserve">5.16. </w:t>
      </w:r>
      <w:r w:rsidR="007F5D12" w:rsidRPr="0076663E">
        <w:t xml:space="preserve">Ši Sutartis sudaryta 1 (vienu) egzemplioriumi lietuvių kalba ir Šalių pasirašoma kvalifikuotu elektroniniu parašu. Jeigu Sutartis bus pasirašoma fiziniu parašu, tuomet sudaroma 2 (dviem) </w:t>
      </w:r>
      <w:r w:rsidR="007F5D12" w:rsidRPr="0076663E">
        <w:lastRenderedPageBreak/>
        <w:t>egzemplioriais, turinčiais vienodą teisinę galią, po vieną kiekvienai Šaliai. Visais su Sutarties įgyvendinimu susijusiais klausimais Šalys privalo susirašinėti ir bendrauti lietuvių kalba.</w:t>
      </w:r>
    </w:p>
    <w:p w14:paraId="61F4CBDA" w14:textId="77777777" w:rsidR="00C3120D" w:rsidRPr="0076663E" w:rsidRDefault="00C3120D" w:rsidP="00707E18">
      <w:pPr>
        <w:tabs>
          <w:tab w:val="left" w:pos="709"/>
        </w:tabs>
        <w:jc w:val="both"/>
      </w:pPr>
      <w:r w:rsidRPr="0076663E">
        <w:rPr>
          <w:bCs/>
        </w:rPr>
        <w:t>5.17</w:t>
      </w:r>
      <w:r w:rsidRPr="0076663E">
        <w:t xml:space="preserve">. Šiuo Šalys patvirtina, kad Sutartį perskaitė, suprato jos turinį ir pasekmes, Sutarties </w:t>
      </w:r>
      <w:r w:rsidRPr="0076663E">
        <w:rPr>
          <w:bCs/>
        </w:rPr>
        <w:t>nuostatos</w:t>
      </w:r>
      <w:r w:rsidRPr="0076663E">
        <w:t xml:space="preserve"> atitinka Sutarties Šalių valią ir tikslus bei pasirašė Sutartį nurodyta data.</w:t>
      </w:r>
    </w:p>
    <w:p w14:paraId="073D5DE3" w14:textId="77777777" w:rsidR="00C3120D" w:rsidRPr="0076663E" w:rsidRDefault="00C3120D" w:rsidP="00707E18">
      <w:pPr>
        <w:tabs>
          <w:tab w:val="left" w:pos="709"/>
        </w:tabs>
        <w:jc w:val="both"/>
      </w:pPr>
      <w:r w:rsidRPr="0076663E">
        <w:rPr>
          <w:bCs/>
        </w:rPr>
        <w:t>5.18</w:t>
      </w:r>
      <w:r w:rsidRPr="0076663E">
        <w:t>. Sutarties Šalys susitarė, kad ši Sutartis yra vieša.</w:t>
      </w:r>
    </w:p>
    <w:p w14:paraId="58479253" w14:textId="77777777" w:rsidR="00C3120D" w:rsidRPr="0076663E" w:rsidRDefault="00C3120D" w:rsidP="00707E18">
      <w:pPr>
        <w:tabs>
          <w:tab w:val="left" w:pos="709"/>
        </w:tabs>
        <w:jc w:val="both"/>
      </w:pPr>
      <w:r w:rsidRPr="0076663E">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5A66264" w14:textId="77777777" w:rsidR="000527AA" w:rsidRPr="0076663E" w:rsidRDefault="000527AA" w:rsidP="003E15E9">
      <w:pPr>
        <w:autoSpaceDN/>
        <w:textAlignment w:val="auto"/>
        <w:rPr>
          <w:rFonts w:eastAsia="Calibri"/>
          <w:b/>
        </w:rPr>
      </w:pPr>
    </w:p>
    <w:p w14:paraId="48C9ADBB" w14:textId="77777777" w:rsidR="007C719B" w:rsidRPr="0076663E" w:rsidRDefault="007C719B" w:rsidP="00707E18">
      <w:pPr>
        <w:autoSpaceDN/>
        <w:jc w:val="center"/>
        <w:textAlignment w:val="auto"/>
        <w:rPr>
          <w:rFonts w:eastAsia="Calibri"/>
          <w:b/>
        </w:rPr>
      </w:pPr>
      <w:r w:rsidRPr="0076663E">
        <w:rPr>
          <w:rFonts w:eastAsia="Calibri"/>
          <w:b/>
        </w:rPr>
        <w:t>6. SUTARTIES PAŽEIDIMAS IR NUTRAUKIMAS</w:t>
      </w:r>
    </w:p>
    <w:p w14:paraId="7C1AB758" w14:textId="37E8CA56" w:rsidR="007C719B" w:rsidRPr="0076663E" w:rsidRDefault="007C719B" w:rsidP="00707E18">
      <w:pPr>
        <w:autoSpaceDN/>
        <w:jc w:val="both"/>
        <w:textAlignment w:val="auto"/>
        <w:rPr>
          <w:rFonts w:eastAsia="Calibri"/>
        </w:rPr>
      </w:pPr>
      <w:r w:rsidRPr="0076663E">
        <w:rPr>
          <w:rFonts w:eastAsia="Calibri"/>
        </w:rPr>
        <w:t xml:space="preserve">6.1. Užsakovas turi teisę vienašališkai nutraukti Sutartį, </w:t>
      </w:r>
      <w:r w:rsidR="000959D2" w:rsidRPr="0076663E">
        <w:rPr>
          <w:rFonts w:eastAsia="Calibri"/>
        </w:rPr>
        <w:t xml:space="preserve">Sutartyje ir </w:t>
      </w:r>
      <w:r w:rsidRPr="0076663E">
        <w:rPr>
          <w:rFonts w:eastAsia="Calibri"/>
        </w:rPr>
        <w:t xml:space="preserve">Lietuvos Respublikos viešųjų pirkimų įstatymo 90 straipsnio nustatyta tvarka ir pagrindais, apie tokį Sutarties nutraukimą pranešdamas Rangovui prieš </w:t>
      </w:r>
      <w:r w:rsidR="00AC16EE" w:rsidRPr="0076663E">
        <w:rPr>
          <w:rFonts w:eastAsia="Calibri"/>
        </w:rPr>
        <w:t>14</w:t>
      </w:r>
      <w:r w:rsidRPr="0076663E">
        <w:rPr>
          <w:rFonts w:eastAsia="Calibri"/>
        </w:rPr>
        <w:t xml:space="preserve"> (</w:t>
      </w:r>
      <w:r w:rsidR="00AC16EE" w:rsidRPr="0076663E">
        <w:rPr>
          <w:rFonts w:eastAsia="Calibri"/>
        </w:rPr>
        <w:t>keturiolika</w:t>
      </w:r>
      <w:r w:rsidRPr="0076663E">
        <w:rPr>
          <w:rFonts w:eastAsia="Calibri"/>
        </w:rPr>
        <w:t>) dienų.</w:t>
      </w:r>
    </w:p>
    <w:p w14:paraId="27F8B80F" w14:textId="77777777" w:rsidR="007C719B" w:rsidRPr="0076663E" w:rsidRDefault="007C719B" w:rsidP="00707E18">
      <w:pPr>
        <w:autoSpaceDN/>
        <w:jc w:val="both"/>
        <w:textAlignment w:val="auto"/>
        <w:rPr>
          <w:rFonts w:eastAsia="Calibri"/>
        </w:rPr>
      </w:pPr>
      <w:r w:rsidRPr="0076663E">
        <w:rPr>
          <w:rFonts w:eastAsia="Calibri"/>
        </w:rPr>
        <w:t>6.2. Sutarties šalys gali nutraukti Sutartį šalių raštišku susitarimu arba LR Civilinio kodekso nustatyta tvarka.</w:t>
      </w:r>
    </w:p>
    <w:p w14:paraId="0BB9F27E" w14:textId="77777777" w:rsidR="007323EA" w:rsidRPr="0076663E" w:rsidRDefault="007C719B" w:rsidP="00707E18">
      <w:pPr>
        <w:autoSpaceDN/>
        <w:jc w:val="both"/>
        <w:textAlignment w:val="auto"/>
        <w:rPr>
          <w:rFonts w:eastAsia="Calibri"/>
        </w:rPr>
      </w:pPr>
      <w:r w:rsidRPr="0076663E">
        <w:rPr>
          <w:rFonts w:eastAsia="Calibri"/>
        </w:rPr>
        <w:t>6.3. Rangovas turi teisę vienašališkai nutraukti Sutartį, apie tai įspėdamas Užsakovą raštu prieš 30 dienų, jeigu Užsakovas visiškai nevykdo savo įsipareigojimų, numatytų Sutarties 3.2.1 punkte.</w:t>
      </w:r>
    </w:p>
    <w:p w14:paraId="6305CC88" w14:textId="3D9E48B0" w:rsidR="002B5784" w:rsidRPr="0076663E" w:rsidRDefault="002B5784" w:rsidP="002B5784">
      <w:pPr>
        <w:autoSpaceDE w:val="0"/>
        <w:adjustRightInd w:val="0"/>
        <w:spacing w:after="0" w:line="240" w:lineRule="auto"/>
        <w:jc w:val="center"/>
        <w:textAlignment w:val="auto"/>
        <w:rPr>
          <w:rFonts w:eastAsia="Calibri"/>
          <w:b/>
          <w:bCs/>
        </w:rPr>
      </w:pPr>
      <w:r w:rsidRPr="0076663E">
        <w:rPr>
          <w:rFonts w:eastAsia="Calibri"/>
          <w:b/>
          <w:bCs/>
        </w:rPr>
        <w:t>7. SUTARTIES VYKDYMO GRAFIKAS</w:t>
      </w:r>
    </w:p>
    <w:p w14:paraId="2F3B8069" w14:textId="77777777" w:rsidR="002B5784" w:rsidRPr="0076663E" w:rsidRDefault="002B5784" w:rsidP="002B5784">
      <w:pPr>
        <w:autoSpaceDE w:val="0"/>
        <w:adjustRightInd w:val="0"/>
        <w:spacing w:after="0" w:line="240" w:lineRule="auto"/>
        <w:jc w:val="both"/>
        <w:textAlignment w:val="auto"/>
        <w:rPr>
          <w:rFonts w:eastAsia="Calibri"/>
          <w:b/>
          <w:bCs/>
        </w:rPr>
      </w:pPr>
    </w:p>
    <w:p w14:paraId="1A1BA398" w14:textId="5EC07011"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7.1. </w:t>
      </w:r>
      <w:r w:rsidR="00AD1C93" w:rsidRPr="0076663E">
        <w:rPr>
          <w:rFonts w:eastAsia="Calibri"/>
        </w:rPr>
        <w:t>Užsakovui</w:t>
      </w:r>
      <w:r w:rsidRPr="0076663E">
        <w:rPr>
          <w:rFonts w:eastAsia="Calibri"/>
        </w:rPr>
        <w:t xml:space="preserve"> raštu pareikalavus, </w:t>
      </w:r>
      <w:r w:rsidR="00D107FD" w:rsidRPr="0076663E">
        <w:rPr>
          <w:rFonts w:eastAsia="Calibri"/>
        </w:rPr>
        <w:t>Rangovas</w:t>
      </w:r>
      <w:r w:rsidRPr="0076663E">
        <w:rPr>
          <w:rFonts w:eastAsia="Calibri"/>
        </w:rPr>
        <w:t xml:space="preserve"> per 10 (dešimt) darbo dienų nuo reikalavimo gavimo dienos (jei Sutarties ir jos priedų sąlygose nenustatyta kitaip) turi pateikti ir su </w:t>
      </w:r>
      <w:r w:rsidR="00D107FD" w:rsidRPr="0076663E">
        <w:rPr>
          <w:rFonts w:eastAsia="Calibri"/>
        </w:rPr>
        <w:t>Užsakovu</w:t>
      </w:r>
      <w:r w:rsidRPr="0076663E">
        <w:rPr>
          <w:rFonts w:eastAsia="Calibri"/>
        </w:rPr>
        <w:t xml:space="preserve"> suderinti Sutarties vykdymo grafiką. Grafike turi būti numatyta tvarka ir terminai, kuriais </w:t>
      </w:r>
      <w:r w:rsidR="00D107FD" w:rsidRPr="0076663E">
        <w:rPr>
          <w:rFonts w:eastAsia="Calibri"/>
        </w:rPr>
        <w:t>Rangovas</w:t>
      </w:r>
      <w:r w:rsidRPr="0076663E">
        <w:rPr>
          <w:rFonts w:eastAsia="Calibri"/>
        </w:rPr>
        <w:t xml:space="preserve"> siūlo vykdyti Sutartį, įskaitant šias dalis:</w:t>
      </w:r>
    </w:p>
    <w:p w14:paraId="409AFB0B" w14:textId="5F8EC637" w:rsidR="002B5784" w:rsidRPr="0076663E" w:rsidRDefault="002B5784" w:rsidP="002B5784">
      <w:pPr>
        <w:autoSpaceDE w:val="0"/>
        <w:adjustRightInd w:val="0"/>
        <w:spacing w:after="0"/>
        <w:jc w:val="both"/>
        <w:textAlignment w:val="auto"/>
        <w:rPr>
          <w:rFonts w:eastAsia="Calibri"/>
        </w:rPr>
      </w:pPr>
      <w:r w:rsidRPr="0076663E">
        <w:rPr>
          <w:rFonts w:eastAsia="Calibri"/>
        </w:rPr>
        <w:t>7.1.1. veiksmų plano sudarymas, svarbiausių etapų identifikavimas ir laiko sąnaudų, būtinų Sutarčiai vykdyti, nustatymas;</w:t>
      </w:r>
    </w:p>
    <w:p w14:paraId="149D99DC" w14:textId="168803DC"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7.1.2. trumpas metodų, kuriais </w:t>
      </w:r>
      <w:r w:rsidR="00D107FD" w:rsidRPr="0076663E">
        <w:rPr>
          <w:rFonts w:eastAsia="Calibri"/>
        </w:rPr>
        <w:t>Rangovas</w:t>
      </w:r>
      <w:r w:rsidRPr="0076663E">
        <w:rPr>
          <w:rFonts w:eastAsia="Calibri"/>
        </w:rPr>
        <w:t xml:space="preserve"> siūlo vykdyti Sutartį, aprašymas (jei taikoma);</w:t>
      </w:r>
    </w:p>
    <w:p w14:paraId="7D243D9F" w14:textId="2A6F37A2" w:rsidR="002B5784" w:rsidRPr="0076663E" w:rsidRDefault="002B5784" w:rsidP="002B5784">
      <w:pPr>
        <w:autoSpaceDE w:val="0"/>
        <w:adjustRightInd w:val="0"/>
        <w:spacing w:after="0"/>
        <w:jc w:val="both"/>
        <w:textAlignment w:val="auto"/>
        <w:rPr>
          <w:rFonts w:eastAsia="Calibri"/>
        </w:rPr>
      </w:pPr>
      <w:r w:rsidRPr="0076663E">
        <w:rPr>
          <w:rFonts w:eastAsia="Calibri"/>
        </w:rPr>
        <w:t>7.1.3. subtiekėjų</w:t>
      </w:r>
      <w:r w:rsidR="00D32B14" w:rsidRPr="0076663E">
        <w:rPr>
          <w:rFonts w:eastAsia="Calibri"/>
        </w:rPr>
        <w:t xml:space="preserve"> (jeigu pasitelkiami)</w:t>
      </w:r>
      <w:r w:rsidRPr="0076663E">
        <w:rPr>
          <w:rFonts w:eastAsia="Calibri"/>
        </w:rPr>
        <w:t>, pagrindinių specialistų ir kitų specialistų darbo organizavimo grafikas;</w:t>
      </w:r>
    </w:p>
    <w:p w14:paraId="74C31D14" w14:textId="19AD7C3B"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7.1.4. kiti duomenys ir informacija, kurios </w:t>
      </w:r>
      <w:r w:rsidR="00D107FD" w:rsidRPr="0076663E">
        <w:rPr>
          <w:rFonts w:eastAsia="Calibri"/>
        </w:rPr>
        <w:t>Užsakovas</w:t>
      </w:r>
      <w:r w:rsidRPr="0076663E">
        <w:rPr>
          <w:rFonts w:eastAsia="Calibri"/>
        </w:rPr>
        <w:t xml:space="preserve"> gali pagrįstai pareikalauti, ir/ar kurie yra nustatyti kitose Sutarties ir jos priedų sąlygose.</w:t>
      </w:r>
    </w:p>
    <w:p w14:paraId="7C3F7608" w14:textId="51037873"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7.2. Be </w:t>
      </w:r>
      <w:r w:rsidR="00D107FD" w:rsidRPr="0076663E">
        <w:rPr>
          <w:rFonts w:eastAsia="Calibri"/>
        </w:rPr>
        <w:t xml:space="preserve">Užsakovo </w:t>
      </w:r>
      <w:r w:rsidRPr="0076663E">
        <w:rPr>
          <w:rFonts w:eastAsia="Calibri"/>
        </w:rPr>
        <w:t>raštiško sutikimo negalimas joks Sutarties vykdymo grafiko keitimas.</w:t>
      </w:r>
    </w:p>
    <w:p w14:paraId="3C98F429" w14:textId="2F839F14"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7.3. </w:t>
      </w:r>
      <w:r w:rsidR="00AD1C93" w:rsidRPr="0076663E">
        <w:rPr>
          <w:rFonts w:eastAsia="Calibri"/>
        </w:rPr>
        <w:t>Užsakovas</w:t>
      </w:r>
      <w:r w:rsidRPr="0076663E">
        <w:rPr>
          <w:rFonts w:eastAsia="Calibri"/>
        </w:rPr>
        <w:t xml:space="preserve">, gavęs iš </w:t>
      </w:r>
      <w:r w:rsidR="00D107FD" w:rsidRPr="0076663E">
        <w:rPr>
          <w:rFonts w:eastAsia="Calibri"/>
        </w:rPr>
        <w:t>Rangovo</w:t>
      </w:r>
      <w:r w:rsidRPr="0076663E">
        <w:rPr>
          <w:rFonts w:eastAsia="Calibri"/>
        </w:rPr>
        <w:t xml:space="preserve"> derinti Sutarties vykdymo grafiką, gali nustatyti kitokį jo derinimo terminą, nei nustatytas šiame skyriuje, tačiau ne </w:t>
      </w:r>
      <w:r w:rsidR="00D32B14" w:rsidRPr="0076663E">
        <w:rPr>
          <w:rFonts w:eastAsia="Calibri"/>
        </w:rPr>
        <w:t xml:space="preserve">ilgesnį </w:t>
      </w:r>
      <w:r w:rsidRPr="0076663E">
        <w:rPr>
          <w:rFonts w:eastAsia="Calibri"/>
        </w:rPr>
        <w:t>negu 20 (dvidešimt) darbo dienų.</w:t>
      </w:r>
    </w:p>
    <w:p w14:paraId="6213C55D" w14:textId="77777777" w:rsidR="00961A28" w:rsidRPr="0076663E" w:rsidRDefault="00961A28" w:rsidP="00707E18">
      <w:pPr>
        <w:autoSpaceDN/>
        <w:textAlignment w:val="auto"/>
        <w:rPr>
          <w:rFonts w:eastAsia="Calibri"/>
          <w:b/>
        </w:rPr>
      </w:pPr>
    </w:p>
    <w:p w14:paraId="2B8767E3" w14:textId="296CD93D" w:rsidR="007C719B" w:rsidRPr="0076663E" w:rsidRDefault="002B5784" w:rsidP="00707E18">
      <w:pPr>
        <w:autoSpaceDN/>
        <w:jc w:val="center"/>
        <w:textAlignment w:val="auto"/>
        <w:rPr>
          <w:rFonts w:eastAsia="Calibri"/>
          <w:b/>
        </w:rPr>
      </w:pPr>
      <w:r w:rsidRPr="0076663E">
        <w:rPr>
          <w:rFonts w:eastAsia="Calibri"/>
          <w:b/>
        </w:rPr>
        <w:t>8</w:t>
      </w:r>
      <w:r w:rsidR="007C719B" w:rsidRPr="0076663E">
        <w:rPr>
          <w:rFonts w:eastAsia="Calibri"/>
          <w:b/>
        </w:rPr>
        <w:t>. GINČAI</w:t>
      </w:r>
    </w:p>
    <w:p w14:paraId="04A946E9" w14:textId="7BA0C440" w:rsidR="007C719B" w:rsidRPr="0076663E" w:rsidRDefault="002B5784" w:rsidP="00707E18">
      <w:pPr>
        <w:autoSpaceDN/>
        <w:jc w:val="both"/>
        <w:textAlignment w:val="auto"/>
        <w:rPr>
          <w:rFonts w:eastAsia="Calibri"/>
        </w:rPr>
      </w:pPr>
      <w:r w:rsidRPr="0076663E">
        <w:rPr>
          <w:rFonts w:eastAsia="Calibri"/>
        </w:rPr>
        <w:lastRenderedPageBreak/>
        <w:t>8</w:t>
      </w:r>
      <w:r w:rsidR="007C719B" w:rsidRPr="0076663E">
        <w:rPr>
          <w:rFonts w:eastAsia="Calibri"/>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w:t>
      </w:r>
      <w:r w:rsidR="406D42EA" w:rsidRPr="0076663E">
        <w:rPr>
          <w:rFonts w:eastAsia="Calibri"/>
        </w:rPr>
        <w:t>a</w:t>
      </w:r>
      <w:r w:rsidR="007C719B" w:rsidRPr="0076663E">
        <w:rPr>
          <w:rFonts w:eastAsia="Calibri"/>
        </w:rPr>
        <w:t>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D120B25" w14:textId="4BC1C644" w:rsidR="007C719B" w:rsidRPr="0076663E" w:rsidRDefault="002B5784" w:rsidP="00707E18">
      <w:pPr>
        <w:autoSpaceDN/>
        <w:jc w:val="center"/>
        <w:textAlignment w:val="auto"/>
        <w:rPr>
          <w:rFonts w:eastAsia="Calibri"/>
          <w:b/>
        </w:rPr>
      </w:pPr>
      <w:r w:rsidRPr="0076663E">
        <w:rPr>
          <w:rFonts w:eastAsia="Calibri"/>
          <w:b/>
        </w:rPr>
        <w:t>9</w:t>
      </w:r>
      <w:r w:rsidR="007C719B" w:rsidRPr="0076663E">
        <w:rPr>
          <w:rFonts w:eastAsia="Calibri"/>
          <w:b/>
        </w:rPr>
        <w:t>. NENUGALIMA JĖGA (force majeure)</w:t>
      </w:r>
    </w:p>
    <w:p w14:paraId="6842749D" w14:textId="25933889" w:rsidR="007C719B" w:rsidRPr="0076663E" w:rsidRDefault="002B5784" w:rsidP="00707E18">
      <w:pPr>
        <w:autoSpaceDN/>
        <w:jc w:val="both"/>
        <w:textAlignment w:val="auto"/>
        <w:rPr>
          <w:rFonts w:eastAsia="Calibri"/>
        </w:rPr>
      </w:pPr>
      <w:r w:rsidRPr="0076663E">
        <w:rPr>
          <w:rFonts w:eastAsia="Calibri"/>
        </w:rPr>
        <w:t>9</w:t>
      </w:r>
      <w:r w:rsidR="007C719B" w:rsidRPr="0076663E">
        <w:rPr>
          <w:rFonts w:eastAsia="Calibri"/>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88093B5" w14:textId="6209D951" w:rsidR="007C719B" w:rsidRPr="0076663E" w:rsidRDefault="002B5784" w:rsidP="00707E18">
      <w:pPr>
        <w:autoSpaceDN/>
        <w:jc w:val="both"/>
        <w:textAlignment w:val="auto"/>
        <w:rPr>
          <w:rFonts w:eastAsia="Calibri"/>
        </w:rPr>
      </w:pPr>
      <w:r w:rsidRPr="0076663E">
        <w:rPr>
          <w:rFonts w:eastAsia="Calibri"/>
        </w:rPr>
        <w:t>9</w:t>
      </w:r>
      <w:r w:rsidR="007C719B" w:rsidRPr="0076663E">
        <w:rPr>
          <w:rFonts w:eastAsia="Calibri"/>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AF7D70" w14:textId="53F32F76" w:rsidR="007C719B" w:rsidRPr="0076663E" w:rsidRDefault="002B5784" w:rsidP="00707E18">
      <w:pPr>
        <w:autoSpaceDN/>
        <w:jc w:val="both"/>
        <w:textAlignment w:val="auto"/>
        <w:rPr>
          <w:rFonts w:eastAsia="Calibri"/>
        </w:rPr>
      </w:pPr>
      <w:r w:rsidRPr="0076663E">
        <w:rPr>
          <w:rFonts w:eastAsia="Calibri"/>
        </w:rPr>
        <w:t>9</w:t>
      </w:r>
      <w:r w:rsidR="007C719B" w:rsidRPr="0076663E">
        <w:rPr>
          <w:rFonts w:eastAsia="Calibri"/>
        </w:rPr>
        <w:t xml:space="preserve">.3. Sutartis baigiasi kitos Šalies reikalavimu, kai ją įvykdyti kitai šaliai neįmanoma dėl nenugalimos jėgos (force majeure). </w:t>
      </w:r>
    </w:p>
    <w:p w14:paraId="026C271B" w14:textId="77777777" w:rsidR="007323EA" w:rsidRPr="0076663E" w:rsidRDefault="007323EA" w:rsidP="00707E18">
      <w:pPr>
        <w:autoSpaceDN/>
        <w:jc w:val="both"/>
        <w:textAlignment w:val="auto"/>
        <w:rPr>
          <w:rFonts w:eastAsia="Calibri"/>
        </w:rPr>
      </w:pPr>
    </w:p>
    <w:p w14:paraId="0A24DC20" w14:textId="26879303" w:rsidR="007C719B" w:rsidRPr="0076663E" w:rsidRDefault="002B5784" w:rsidP="00707E18">
      <w:pPr>
        <w:jc w:val="center"/>
        <w:rPr>
          <w:b/>
        </w:rPr>
      </w:pPr>
      <w:r w:rsidRPr="0076663E">
        <w:rPr>
          <w:b/>
        </w:rPr>
        <w:t>10</w:t>
      </w:r>
      <w:r w:rsidR="007C719B" w:rsidRPr="0076663E">
        <w:rPr>
          <w:b/>
        </w:rPr>
        <w:t>. SUTARTIES PRIEDAI</w:t>
      </w:r>
    </w:p>
    <w:p w14:paraId="431D7CA3" w14:textId="51458FC4" w:rsidR="007C719B" w:rsidRPr="0076663E" w:rsidRDefault="002B5784" w:rsidP="00707E18">
      <w:pPr>
        <w:jc w:val="both"/>
      </w:pPr>
      <w:r w:rsidRPr="0076663E">
        <w:t>10</w:t>
      </w:r>
      <w:r w:rsidR="007C719B" w:rsidRPr="0076663E">
        <w:t xml:space="preserve">.1. Priedas yra neatskiriama šios Sutarties dalis. </w:t>
      </w:r>
    </w:p>
    <w:p w14:paraId="5D434ED9" w14:textId="77777777" w:rsidR="007C719B" w:rsidRPr="0076663E" w:rsidRDefault="007C719B" w:rsidP="00707E18">
      <w:pPr>
        <w:jc w:val="both"/>
      </w:pPr>
      <w:r w:rsidRPr="0076663E">
        <w:t>Šios Sutarties priedai:</w:t>
      </w:r>
    </w:p>
    <w:p w14:paraId="7A34BCFC" w14:textId="03FD4DDA" w:rsidR="007C719B" w:rsidRPr="0076663E" w:rsidRDefault="002B5784" w:rsidP="00707E18">
      <w:pPr>
        <w:autoSpaceDN/>
        <w:jc w:val="both"/>
        <w:textAlignment w:val="auto"/>
        <w:rPr>
          <w:lang w:eastAsia="lt-LT"/>
        </w:rPr>
      </w:pPr>
      <w:r w:rsidRPr="0076663E">
        <w:rPr>
          <w:kern w:val="3"/>
          <w:lang w:eastAsia="zh-CN" w:bidi="hi-IN"/>
        </w:rPr>
        <w:t>10</w:t>
      </w:r>
      <w:r w:rsidR="00961A28" w:rsidRPr="0076663E">
        <w:rPr>
          <w:kern w:val="3"/>
          <w:lang w:eastAsia="zh-CN" w:bidi="hi-IN"/>
        </w:rPr>
        <w:t>.1.1. priedas Nr. 1 –</w:t>
      </w:r>
      <w:r w:rsidR="007C719B" w:rsidRPr="0076663E">
        <w:rPr>
          <w:lang w:eastAsia="lt-LT"/>
        </w:rPr>
        <w:t xml:space="preserve"> Techninė specifikacija </w:t>
      </w:r>
      <w:r w:rsidR="008842A8" w:rsidRPr="0076663E">
        <w:rPr>
          <w:lang w:eastAsia="lt-LT"/>
        </w:rPr>
        <w:t xml:space="preserve">- </w:t>
      </w:r>
      <w:r w:rsidR="007C719B" w:rsidRPr="0076663E">
        <w:rPr>
          <w:lang w:eastAsia="lt-LT"/>
        </w:rPr>
        <w:t xml:space="preserve">užduotis </w:t>
      </w:r>
      <w:r w:rsidR="005A4DE5" w:rsidRPr="0076663E">
        <w:rPr>
          <w:lang w:eastAsia="lt-LT"/>
        </w:rPr>
        <w:t>„</w:t>
      </w:r>
      <w:r w:rsidR="005A4DE5" w:rsidRPr="0076663E">
        <w:rPr>
          <w:shd w:val="clear" w:color="auto" w:fill="FFFFFF"/>
        </w:rPr>
        <w:t xml:space="preserve">Utenos miesto gatvių su asfalto danga remonto darbai“, </w:t>
      </w:r>
      <w:r w:rsidR="00D47FA4">
        <w:rPr>
          <w:shd w:val="clear" w:color="auto" w:fill="FFFFFF"/>
        </w:rPr>
        <w:t>3</w:t>
      </w:r>
      <w:r w:rsidR="00055DFB" w:rsidRPr="0076663E">
        <w:rPr>
          <w:lang w:eastAsia="lt-LT"/>
        </w:rPr>
        <w:t xml:space="preserve"> lapai</w:t>
      </w:r>
      <w:r w:rsidR="000117E6" w:rsidRPr="0076663E">
        <w:rPr>
          <w:lang w:eastAsia="lt-LT"/>
        </w:rPr>
        <w:t>;</w:t>
      </w:r>
    </w:p>
    <w:p w14:paraId="06FB8F68" w14:textId="5B646F98" w:rsidR="000117E6" w:rsidRPr="0076663E" w:rsidRDefault="002B5784" w:rsidP="00707E18">
      <w:pPr>
        <w:autoSpaceDN/>
        <w:jc w:val="both"/>
        <w:textAlignment w:val="auto"/>
        <w:rPr>
          <w:lang w:eastAsia="lt-LT"/>
        </w:rPr>
      </w:pPr>
      <w:r w:rsidRPr="0076663E">
        <w:rPr>
          <w:lang w:eastAsia="lt-LT"/>
        </w:rPr>
        <w:t>10</w:t>
      </w:r>
      <w:r w:rsidR="000117E6" w:rsidRPr="0076663E">
        <w:rPr>
          <w:lang w:eastAsia="lt-LT"/>
        </w:rPr>
        <w:t>.1.2. priedas Nr. 2 – Atliktų darbų aktas, 1 lapas;</w:t>
      </w:r>
    </w:p>
    <w:p w14:paraId="3E83C5E4" w14:textId="24953FA7" w:rsidR="000117E6" w:rsidRPr="0076663E" w:rsidRDefault="002B5784" w:rsidP="00707E18">
      <w:pPr>
        <w:autoSpaceDN/>
        <w:jc w:val="both"/>
        <w:textAlignment w:val="auto"/>
        <w:rPr>
          <w:lang w:eastAsia="lt-LT"/>
        </w:rPr>
      </w:pPr>
      <w:r w:rsidRPr="0076663E">
        <w:rPr>
          <w:lang w:eastAsia="lt-LT"/>
        </w:rPr>
        <w:t>10</w:t>
      </w:r>
      <w:r w:rsidR="000117E6" w:rsidRPr="0076663E">
        <w:rPr>
          <w:lang w:eastAsia="lt-LT"/>
        </w:rPr>
        <w:t>.1.3. priedas Nr. 3 – Atliktų darbų ir išl</w:t>
      </w:r>
      <w:r w:rsidR="00FD7D1F" w:rsidRPr="0076663E">
        <w:rPr>
          <w:lang w:eastAsia="lt-LT"/>
        </w:rPr>
        <w:t>aidų apmokėjimo pažyma, 1 lapas;</w:t>
      </w:r>
    </w:p>
    <w:p w14:paraId="5A524654" w14:textId="0F1654C9" w:rsidR="00FD7D1F" w:rsidRPr="0076663E" w:rsidRDefault="002B5784" w:rsidP="00707E18">
      <w:pPr>
        <w:autoSpaceDN/>
        <w:jc w:val="both"/>
        <w:textAlignment w:val="auto"/>
        <w:rPr>
          <w:lang w:eastAsia="lt-LT"/>
        </w:rPr>
      </w:pPr>
      <w:r w:rsidRPr="0076663E">
        <w:rPr>
          <w:lang w:eastAsia="lt-LT"/>
        </w:rPr>
        <w:t>10</w:t>
      </w:r>
      <w:r w:rsidR="00FD7D1F" w:rsidRPr="0076663E">
        <w:rPr>
          <w:lang w:eastAsia="lt-LT"/>
        </w:rPr>
        <w:t>.1.4. priedas Nr. 4 – Darbų perdavimo – priėmimo aktas, 1 lapas.</w:t>
      </w:r>
    </w:p>
    <w:p w14:paraId="4E38C956" w14:textId="5C2D96A7" w:rsidR="007C719B" w:rsidRPr="0076663E" w:rsidRDefault="002B5784" w:rsidP="00707E18">
      <w:pPr>
        <w:shd w:val="clear" w:color="auto" w:fill="FFFFFF"/>
        <w:tabs>
          <w:tab w:val="left" w:pos="3600"/>
        </w:tabs>
        <w:autoSpaceDN/>
        <w:jc w:val="center"/>
        <w:textAlignment w:val="auto"/>
        <w:rPr>
          <w:b/>
          <w:lang w:eastAsia="lt-LT"/>
        </w:rPr>
      </w:pPr>
      <w:r w:rsidRPr="0076663E">
        <w:rPr>
          <w:b/>
          <w:lang w:eastAsia="lt-LT"/>
        </w:rPr>
        <w:t>11</w:t>
      </w:r>
      <w:r w:rsidR="007C719B" w:rsidRPr="0076663E">
        <w:rPr>
          <w:b/>
          <w:lang w:eastAsia="lt-LT"/>
        </w:rPr>
        <w:t>. ŠALIŲ REKVIZITAI</w:t>
      </w:r>
    </w:p>
    <w:p w14:paraId="7390CEF7" w14:textId="77777777" w:rsidR="007C719B" w:rsidRPr="0076663E" w:rsidRDefault="007C719B" w:rsidP="00707E18">
      <w:pPr>
        <w:shd w:val="clear" w:color="auto" w:fill="FFFFFF"/>
        <w:tabs>
          <w:tab w:val="left" w:pos="3600"/>
        </w:tabs>
        <w:autoSpaceDN/>
        <w:textAlignment w:val="auto"/>
        <w:rPr>
          <w:b/>
          <w:lang w:eastAsia="lt-LT"/>
        </w:rPr>
      </w:pPr>
    </w:p>
    <w:p w14:paraId="1560DB0F" w14:textId="77777777" w:rsidR="006E2435" w:rsidRPr="0076663E" w:rsidRDefault="006E2435" w:rsidP="00707E18">
      <w:pPr>
        <w:autoSpaceDN/>
        <w:jc w:val="both"/>
        <w:textAlignment w:val="auto"/>
        <w:rPr>
          <w:b/>
          <w:lang w:eastAsia="lt-LT"/>
        </w:rPr>
      </w:pPr>
      <w:r w:rsidRPr="0076663E">
        <w:rPr>
          <w:b/>
          <w:lang w:eastAsia="lt-LT"/>
        </w:rPr>
        <w:t>Užsakovas</w:t>
      </w:r>
      <w:r w:rsidRPr="0076663E">
        <w:rPr>
          <w:b/>
          <w:lang w:eastAsia="lt-LT"/>
        </w:rPr>
        <w:tab/>
        <w:t xml:space="preserve">                                                                      Rangovas</w:t>
      </w:r>
    </w:p>
    <w:p w14:paraId="3FC095B5" w14:textId="77777777" w:rsidR="006E2435" w:rsidRPr="0076663E" w:rsidRDefault="006E2435" w:rsidP="00677F89">
      <w:pPr>
        <w:widowControl w:val="0"/>
        <w:autoSpaceDE w:val="0"/>
        <w:adjustRightInd w:val="0"/>
        <w:spacing w:after="0"/>
        <w:jc w:val="both"/>
      </w:pPr>
      <w:r w:rsidRPr="0076663E">
        <w:lastRenderedPageBreak/>
        <w:t>Utenos rajono savivaldybės administracija</w:t>
      </w:r>
    </w:p>
    <w:p w14:paraId="5A3C10A0" w14:textId="77777777" w:rsidR="006E2435" w:rsidRPr="0076663E" w:rsidRDefault="006E2435" w:rsidP="00677F89">
      <w:pPr>
        <w:widowControl w:val="0"/>
        <w:autoSpaceDE w:val="0"/>
        <w:adjustRightInd w:val="0"/>
        <w:spacing w:after="0"/>
        <w:jc w:val="both"/>
      </w:pPr>
      <w:r w:rsidRPr="0076663E">
        <w:t>Utenio a. 4, 28503 Utena</w:t>
      </w:r>
    </w:p>
    <w:p w14:paraId="4D56BC17" w14:textId="77777777" w:rsidR="006E2435" w:rsidRPr="0076663E" w:rsidRDefault="006E2435" w:rsidP="00677F89">
      <w:pPr>
        <w:widowControl w:val="0"/>
        <w:autoSpaceDE w:val="0"/>
        <w:adjustRightInd w:val="0"/>
        <w:spacing w:after="0"/>
        <w:jc w:val="both"/>
      </w:pPr>
      <w:r w:rsidRPr="0076663E">
        <w:t>Įstaigos kodas: 188710442</w:t>
      </w:r>
    </w:p>
    <w:p w14:paraId="137AA2C3" w14:textId="77777777" w:rsidR="006E2435" w:rsidRPr="0076663E" w:rsidRDefault="006E2435" w:rsidP="00677F89">
      <w:pPr>
        <w:widowControl w:val="0"/>
        <w:autoSpaceDE w:val="0"/>
        <w:adjustRightInd w:val="0"/>
        <w:spacing w:after="0"/>
        <w:jc w:val="both"/>
      </w:pPr>
      <w:r w:rsidRPr="0076663E">
        <w:t>Ne PVM mokėtoja</w:t>
      </w:r>
    </w:p>
    <w:p w14:paraId="62C2D599" w14:textId="6C80F12D" w:rsidR="006E2435" w:rsidRPr="0076663E" w:rsidRDefault="006E2435" w:rsidP="00677F89">
      <w:pPr>
        <w:widowControl w:val="0"/>
        <w:autoSpaceDE w:val="0"/>
        <w:adjustRightInd w:val="0"/>
        <w:spacing w:after="0"/>
        <w:jc w:val="both"/>
      </w:pPr>
      <w:r w:rsidRPr="0076663E">
        <w:t>A.</w:t>
      </w:r>
      <w:r w:rsidR="0001331C" w:rsidRPr="0076663E">
        <w:t xml:space="preserve"> </w:t>
      </w:r>
      <w:r w:rsidRPr="0076663E">
        <w:t>s. LT95 4010 0510 0560 0727</w:t>
      </w:r>
    </w:p>
    <w:p w14:paraId="678948B7" w14:textId="77777777" w:rsidR="006E2435" w:rsidRPr="0076663E" w:rsidRDefault="006E2435" w:rsidP="00677F89">
      <w:pPr>
        <w:widowControl w:val="0"/>
        <w:autoSpaceDE w:val="0"/>
        <w:adjustRightInd w:val="0"/>
        <w:spacing w:after="0"/>
        <w:jc w:val="both"/>
      </w:pPr>
      <w:r w:rsidRPr="0076663E">
        <w:t>Luminor Bank AS Lietuvos skyrius</w:t>
      </w:r>
    </w:p>
    <w:p w14:paraId="18B7712B" w14:textId="77777777" w:rsidR="006E2435" w:rsidRPr="0076663E" w:rsidRDefault="006E2435" w:rsidP="00677F89">
      <w:pPr>
        <w:widowControl w:val="0"/>
        <w:autoSpaceDE w:val="0"/>
        <w:adjustRightInd w:val="0"/>
        <w:spacing w:after="0"/>
        <w:jc w:val="both"/>
      </w:pPr>
      <w:r w:rsidRPr="0076663E">
        <w:t>Banko kodas 40100</w:t>
      </w:r>
    </w:p>
    <w:p w14:paraId="507D4C8C" w14:textId="51486F39" w:rsidR="006E2435" w:rsidRPr="0076663E" w:rsidRDefault="006E2435" w:rsidP="00677F89">
      <w:pPr>
        <w:widowControl w:val="0"/>
        <w:autoSpaceDE w:val="0"/>
        <w:adjustRightInd w:val="0"/>
        <w:spacing w:after="0"/>
        <w:jc w:val="both"/>
      </w:pPr>
      <w:r w:rsidRPr="0076663E">
        <w:t xml:space="preserve">Tel. </w:t>
      </w:r>
      <w:r w:rsidR="0001331C" w:rsidRPr="0076663E">
        <w:t>Nr</w:t>
      </w:r>
      <w:r w:rsidR="07537652" w:rsidRPr="0076663E">
        <w:t>.</w:t>
      </w:r>
      <w:r w:rsidR="0001331C" w:rsidRPr="0076663E">
        <w:t xml:space="preserve"> +370</w:t>
      </w:r>
      <w:r w:rsidRPr="0076663E">
        <w:t xml:space="preserve"> 389 61620</w:t>
      </w:r>
    </w:p>
    <w:p w14:paraId="71EE6D19" w14:textId="705364E8" w:rsidR="006E2435" w:rsidRPr="0076663E" w:rsidRDefault="006E2435" w:rsidP="00677F89">
      <w:pPr>
        <w:widowControl w:val="0"/>
        <w:autoSpaceDE w:val="0"/>
        <w:adjustRightInd w:val="0"/>
        <w:spacing w:after="0"/>
        <w:jc w:val="both"/>
      </w:pPr>
      <w:r w:rsidRPr="0076663E">
        <w:t>El.</w:t>
      </w:r>
      <w:r w:rsidR="0001331C" w:rsidRPr="0076663E">
        <w:t xml:space="preserve"> </w:t>
      </w:r>
      <w:r w:rsidRPr="0076663E">
        <w:t xml:space="preserve">p. </w:t>
      </w:r>
      <w:hyperlink r:id="rId12" w:history="1">
        <w:r w:rsidR="00114378" w:rsidRPr="0076663E">
          <w:rPr>
            <w:rStyle w:val="Hipersaitas"/>
            <w:color w:val="auto"/>
          </w:rPr>
          <w:t>info@utena.lt</w:t>
        </w:r>
      </w:hyperlink>
      <w:r w:rsidR="00114378" w:rsidRPr="0076663E">
        <w:t xml:space="preserve"> </w:t>
      </w:r>
    </w:p>
    <w:p w14:paraId="62DC5AE8" w14:textId="77777777" w:rsidR="006E2435" w:rsidRPr="0076663E" w:rsidRDefault="006E2435" w:rsidP="00677F89">
      <w:pPr>
        <w:widowControl w:val="0"/>
        <w:autoSpaceDE w:val="0"/>
        <w:adjustRightInd w:val="0"/>
        <w:spacing w:after="0"/>
        <w:jc w:val="both"/>
      </w:pPr>
    </w:p>
    <w:p w14:paraId="0120FD1C" w14:textId="77777777" w:rsidR="006E2435" w:rsidRPr="0076663E" w:rsidRDefault="006E2435" w:rsidP="00707E18">
      <w:pPr>
        <w:widowControl w:val="0"/>
        <w:autoSpaceDE w:val="0"/>
        <w:adjustRightInd w:val="0"/>
        <w:jc w:val="both"/>
      </w:pPr>
      <w:r w:rsidRPr="0076663E">
        <w:t>Administracijos direktorius</w:t>
      </w:r>
    </w:p>
    <w:p w14:paraId="699AC7E7" w14:textId="77777777" w:rsidR="006E2435" w:rsidRPr="0076663E" w:rsidRDefault="006E2435" w:rsidP="00707E18">
      <w:pPr>
        <w:widowControl w:val="0"/>
        <w:autoSpaceDE w:val="0"/>
        <w:adjustRightInd w:val="0"/>
        <w:jc w:val="both"/>
      </w:pPr>
      <w:r w:rsidRPr="0076663E">
        <w:t xml:space="preserve">...................................... </w:t>
      </w:r>
      <w:r w:rsidRPr="0076663E">
        <w:tab/>
      </w:r>
    </w:p>
    <w:p w14:paraId="71F3D39D" w14:textId="77777777" w:rsidR="006E2435" w:rsidRPr="0076663E" w:rsidRDefault="006E2435" w:rsidP="00707E18">
      <w:pPr>
        <w:widowControl w:val="0"/>
        <w:autoSpaceDE w:val="0"/>
        <w:adjustRightInd w:val="0"/>
        <w:jc w:val="both"/>
      </w:pPr>
      <w:r w:rsidRPr="0076663E">
        <w:t>___________________</w:t>
      </w:r>
      <w:r w:rsidRPr="0076663E">
        <w:tab/>
      </w:r>
      <w:r w:rsidRPr="0076663E">
        <w:tab/>
      </w:r>
      <w:r w:rsidRPr="0076663E">
        <w:tab/>
      </w:r>
      <w:r w:rsidRPr="0076663E">
        <w:tab/>
        <w:t>___________________</w:t>
      </w:r>
    </w:p>
    <w:p w14:paraId="4E6BF7BA" w14:textId="22CCCBE0" w:rsidR="0040059A" w:rsidRPr="0076663E" w:rsidRDefault="006E2435" w:rsidP="00BA6FE8">
      <w:pPr>
        <w:widowControl w:val="0"/>
        <w:autoSpaceDE w:val="0"/>
        <w:adjustRightInd w:val="0"/>
        <w:jc w:val="both"/>
      </w:pPr>
      <w:r w:rsidRPr="0076663E">
        <w:t xml:space="preserve">(parašas, data)                 A.V.     </w:t>
      </w:r>
      <w:r w:rsidRPr="0076663E">
        <w:tab/>
      </w:r>
      <w:r w:rsidRPr="0076663E">
        <w:tab/>
      </w:r>
      <w:r w:rsidRPr="0076663E">
        <w:tab/>
        <w:t>(parašas, data)         A.V.</w:t>
      </w:r>
      <w:r w:rsidRPr="0076663E">
        <w:tab/>
      </w:r>
      <w:r w:rsidR="0040059A" w:rsidRPr="0076663E">
        <w:br w:type="page"/>
      </w:r>
    </w:p>
    <w:p w14:paraId="761EEA2D" w14:textId="75230AE1" w:rsidR="00A71F01" w:rsidRPr="0076663E" w:rsidRDefault="0040059A" w:rsidP="00D0106B">
      <w:pPr>
        <w:spacing w:after="0"/>
        <w:jc w:val="right"/>
      </w:pPr>
      <w:r w:rsidRPr="0076663E">
        <w:lastRenderedPageBreak/>
        <w:t>Priedas Nr. 1</w:t>
      </w:r>
    </w:p>
    <w:p w14:paraId="15315310" w14:textId="77777777" w:rsidR="0040059A" w:rsidRPr="0076663E" w:rsidRDefault="0040059A" w:rsidP="00D0106B">
      <w:pPr>
        <w:spacing w:after="0"/>
        <w:jc w:val="center"/>
        <w:rPr>
          <w:b/>
          <w:caps/>
        </w:rPr>
      </w:pPr>
      <w:r w:rsidRPr="0076663E">
        <w:rPr>
          <w:b/>
        </w:rPr>
        <w:t>TECHNINĖ SPECIFIKACIJA – UŽDUOTIS</w:t>
      </w:r>
    </w:p>
    <w:p w14:paraId="5C4CC149" w14:textId="7AFA9CAC" w:rsidR="00E1306B" w:rsidRPr="0076663E" w:rsidRDefault="00E1306B" w:rsidP="00D0106B">
      <w:pPr>
        <w:spacing w:after="0"/>
        <w:jc w:val="center"/>
        <w:rPr>
          <w:b/>
          <w:shd w:val="clear" w:color="auto" w:fill="FFFFFF"/>
        </w:rPr>
      </w:pPr>
      <w:r w:rsidRPr="0076663E">
        <w:rPr>
          <w:b/>
          <w:shd w:val="clear" w:color="auto" w:fill="FFFFFF"/>
        </w:rPr>
        <w:t>UTENOS MIESTO GATVIŲ REMONTO DARBAI PAGAL PATVIRTINTUS SĄRAŠUS</w:t>
      </w:r>
    </w:p>
    <w:p w14:paraId="39BF7249" w14:textId="77777777" w:rsidR="00E1306B" w:rsidRPr="0076663E" w:rsidRDefault="00E1306B" w:rsidP="00D0106B">
      <w:pPr>
        <w:spacing w:after="0"/>
        <w:jc w:val="center"/>
        <w:rPr>
          <w:bCs/>
        </w:rPr>
      </w:pPr>
    </w:p>
    <w:p w14:paraId="2AE2A8EC" w14:textId="7AD44465" w:rsidR="0040059A" w:rsidRPr="0076663E" w:rsidRDefault="0040059A" w:rsidP="00C80205">
      <w:pPr>
        <w:tabs>
          <w:tab w:val="left" w:pos="284"/>
          <w:tab w:val="left" w:pos="426"/>
        </w:tabs>
        <w:spacing w:after="0"/>
        <w:ind w:firstLine="567"/>
        <w:jc w:val="both"/>
        <w:rPr>
          <w:bCs/>
        </w:rPr>
      </w:pPr>
      <w:r w:rsidRPr="0076663E">
        <w:rPr>
          <w:bCs/>
        </w:rPr>
        <w:t>Pirkimo objektas</w:t>
      </w:r>
      <w:r w:rsidRPr="0076663E">
        <w:rPr>
          <w:bCs/>
          <w:lang w:eastAsia="ar-SA"/>
        </w:rPr>
        <w:t xml:space="preserve">: </w:t>
      </w:r>
      <w:r w:rsidR="00D0106B" w:rsidRPr="0076663E">
        <w:rPr>
          <w:bCs/>
          <w:shd w:val="clear" w:color="auto" w:fill="FFFFFF"/>
        </w:rPr>
        <w:t>Utenos miesto gatvių remonto darbai pagal patvirtintus sąrašus</w:t>
      </w:r>
      <w:r w:rsidR="00D0106B" w:rsidRPr="0076663E">
        <w:rPr>
          <w:bCs/>
        </w:rPr>
        <w:t xml:space="preserve"> </w:t>
      </w:r>
      <w:r w:rsidRPr="0076663E">
        <w:rPr>
          <w:bCs/>
        </w:rPr>
        <w:t>(toliau – darbai).</w:t>
      </w:r>
    </w:p>
    <w:p w14:paraId="547739A7" w14:textId="77777777" w:rsidR="0040059A" w:rsidRPr="0076663E" w:rsidRDefault="0040059A" w:rsidP="00C80205">
      <w:pPr>
        <w:pStyle w:val="Sraopastraipa"/>
        <w:numPr>
          <w:ilvl w:val="0"/>
          <w:numId w:val="16"/>
        </w:numPr>
        <w:tabs>
          <w:tab w:val="left" w:pos="0"/>
          <w:tab w:val="left" w:pos="284"/>
          <w:tab w:val="left" w:pos="426"/>
        </w:tabs>
        <w:autoSpaceDN/>
        <w:spacing w:after="0"/>
        <w:ind w:left="0" w:firstLine="567"/>
        <w:contextualSpacing/>
        <w:jc w:val="both"/>
        <w:textAlignment w:val="auto"/>
        <w:rPr>
          <w:caps/>
        </w:rPr>
      </w:pPr>
      <w:r w:rsidRPr="0076663E">
        <w:rPr>
          <w:lang w:eastAsia="ar-SA"/>
        </w:rPr>
        <w:t>Užsakovas: Utenos rajono savivaldybės administracija, Utenio a. 4, LT – 28503, Utena.</w:t>
      </w:r>
    </w:p>
    <w:p w14:paraId="7CEBA64A" w14:textId="0F16655F"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Statybos rūšis – paprastojo</w:t>
      </w:r>
      <w:r w:rsidR="00B909EA" w:rsidRPr="0076663E">
        <w:rPr>
          <w:lang w:eastAsia="ar-SA"/>
        </w:rPr>
        <w:t xml:space="preserve"> ir kap</w:t>
      </w:r>
      <w:r w:rsidR="00453C29">
        <w:rPr>
          <w:lang w:eastAsia="ar-SA"/>
        </w:rPr>
        <w:t>i</w:t>
      </w:r>
      <w:r w:rsidR="00B909EA" w:rsidRPr="0076663E">
        <w:rPr>
          <w:lang w:eastAsia="ar-SA"/>
        </w:rPr>
        <w:t>talinio</w:t>
      </w:r>
      <w:r w:rsidRPr="0076663E">
        <w:rPr>
          <w:lang w:eastAsia="ar-SA"/>
        </w:rPr>
        <w:t xml:space="preserve"> remonto darbai.</w:t>
      </w:r>
    </w:p>
    <w:p w14:paraId="775750ED" w14:textId="716FE8E4"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 xml:space="preserve">Statinių kategorija </w:t>
      </w:r>
      <w:r w:rsidR="00D47EAC" w:rsidRPr="0076663E">
        <w:rPr>
          <w:lang w:eastAsia="ar-SA"/>
        </w:rPr>
        <w:t>–</w:t>
      </w:r>
      <w:r w:rsidRPr="0076663E">
        <w:rPr>
          <w:lang w:eastAsia="ar-SA"/>
        </w:rPr>
        <w:t xml:space="preserve"> ne</w:t>
      </w:r>
      <w:r w:rsidR="00D47EAC" w:rsidRPr="0076663E">
        <w:rPr>
          <w:lang w:eastAsia="ar-SA"/>
        </w:rPr>
        <w:t xml:space="preserve">ypatingieji </w:t>
      </w:r>
      <w:r w:rsidR="00231FC0">
        <w:rPr>
          <w:lang w:eastAsia="ar-SA"/>
        </w:rPr>
        <w:t xml:space="preserve">ir nesudėtingieji </w:t>
      </w:r>
      <w:r w:rsidR="00B909EA" w:rsidRPr="0076663E">
        <w:rPr>
          <w:lang w:eastAsia="ar-SA"/>
        </w:rPr>
        <w:t>statiniai</w:t>
      </w:r>
      <w:r w:rsidR="00231FC0">
        <w:rPr>
          <w:lang w:eastAsia="ar-SA"/>
        </w:rPr>
        <w:t>.</w:t>
      </w:r>
    </w:p>
    <w:p w14:paraId="6BC8919A" w14:textId="4EF91DD1"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 xml:space="preserve">Inžinerinio statinių grupė – susisiekimo komunikacijos, pogrupis – </w:t>
      </w:r>
      <w:r w:rsidR="00D47EAC" w:rsidRPr="0076663E">
        <w:rPr>
          <w:lang w:eastAsia="ar-SA"/>
        </w:rPr>
        <w:t>gatvės</w:t>
      </w:r>
      <w:r w:rsidRPr="0076663E">
        <w:rPr>
          <w:lang w:eastAsia="ar-SA"/>
        </w:rPr>
        <w:t>.</w:t>
      </w:r>
    </w:p>
    <w:p w14:paraId="0886A461" w14:textId="5E606AC9"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Statybos</w:t>
      </w:r>
      <w:r w:rsidR="00D47EAC" w:rsidRPr="0076663E">
        <w:rPr>
          <w:lang w:eastAsia="ar-SA"/>
        </w:rPr>
        <w:t xml:space="preserve"> darbų</w:t>
      </w:r>
      <w:r w:rsidRPr="0076663E">
        <w:rPr>
          <w:lang w:eastAsia="ar-SA"/>
        </w:rPr>
        <w:t xml:space="preserve"> vieta – </w:t>
      </w:r>
      <w:r w:rsidRPr="0076663E">
        <w:t xml:space="preserve">Utenos </w:t>
      </w:r>
      <w:r w:rsidR="00D47EAC" w:rsidRPr="0076663E">
        <w:t>miesto</w:t>
      </w:r>
      <w:r w:rsidRPr="0076663E">
        <w:t xml:space="preserve"> teritorija.</w:t>
      </w:r>
    </w:p>
    <w:p w14:paraId="305CD237" w14:textId="5E5898D4" w:rsidR="0040059A" w:rsidRPr="0076663E" w:rsidRDefault="0040059A" w:rsidP="00C80205">
      <w:pPr>
        <w:numPr>
          <w:ilvl w:val="0"/>
          <w:numId w:val="16"/>
        </w:numPr>
        <w:tabs>
          <w:tab w:val="left" w:pos="284"/>
          <w:tab w:val="left" w:pos="426"/>
        </w:tabs>
        <w:autoSpaceDN/>
        <w:spacing w:after="0"/>
        <w:ind w:left="0" w:firstLine="567"/>
        <w:jc w:val="both"/>
        <w:textAlignment w:val="auto"/>
        <w:rPr>
          <w:caps/>
        </w:rPr>
      </w:pPr>
      <w:r w:rsidRPr="0076663E">
        <w:rPr>
          <w:lang w:eastAsia="ar-SA"/>
        </w:rPr>
        <w:t xml:space="preserve">Statybos tikslas: pagal pateiktą darbų užsakymą atlikti </w:t>
      </w:r>
      <w:r w:rsidR="00D47EAC" w:rsidRPr="0076663E">
        <w:rPr>
          <w:lang w:eastAsia="ar-SA"/>
        </w:rPr>
        <w:t>Utenos miesto gatvių</w:t>
      </w:r>
      <w:r w:rsidRPr="0076663E">
        <w:rPr>
          <w:lang w:eastAsia="ar-SA"/>
        </w:rPr>
        <w:t xml:space="preserve"> papras</w:t>
      </w:r>
      <w:r w:rsidR="00D47EAC" w:rsidRPr="0076663E">
        <w:rPr>
          <w:lang w:eastAsia="ar-SA"/>
        </w:rPr>
        <w:t xml:space="preserve">tojo </w:t>
      </w:r>
      <w:r w:rsidR="00701A45" w:rsidRPr="0076663E">
        <w:rPr>
          <w:lang w:eastAsia="ar-SA"/>
        </w:rPr>
        <w:t xml:space="preserve">ir kapitalinio </w:t>
      </w:r>
      <w:r w:rsidR="00D47EAC" w:rsidRPr="0076663E">
        <w:rPr>
          <w:lang w:eastAsia="ar-SA"/>
        </w:rPr>
        <w:t>remonto darbus</w:t>
      </w:r>
      <w:r w:rsidR="00C6602E" w:rsidRPr="0076663E">
        <w:rPr>
          <w:lang w:eastAsia="ar-SA"/>
        </w:rPr>
        <w:t>:</w:t>
      </w:r>
      <w:r w:rsidR="00D47EAC" w:rsidRPr="0076663E">
        <w:rPr>
          <w:lang w:eastAsia="ar-SA"/>
        </w:rPr>
        <w:t xml:space="preserve"> pa</w:t>
      </w:r>
      <w:r w:rsidRPr="0076663E">
        <w:rPr>
          <w:lang w:eastAsia="ar-SA"/>
        </w:rPr>
        <w:t>ren</w:t>
      </w:r>
      <w:r w:rsidR="00D47EAC" w:rsidRPr="0076663E">
        <w:rPr>
          <w:lang w:eastAsia="ar-SA"/>
        </w:rPr>
        <w:t>g</w:t>
      </w:r>
      <w:r w:rsidRPr="0076663E">
        <w:rPr>
          <w:lang w:eastAsia="ar-SA"/>
        </w:rPr>
        <w:t>t</w:t>
      </w:r>
      <w:r w:rsidR="00D47EAC" w:rsidRPr="0076663E">
        <w:rPr>
          <w:lang w:eastAsia="ar-SA"/>
        </w:rPr>
        <w:t>i</w:t>
      </w:r>
      <w:r w:rsidRPr="0076663E">
        <w:rPr>
          <w:lang w:eastAsia="ar-SA"/>
        </w:rPr>
        <w:t xml:space="preserve"> paprastojo remonto darbų aprašą</w:t>
      </w:r>
      <w:r w:rsidR="00D47EAC" w:rsidRPr="0076663E">
        <w:rPr>
          <w:lang w:eastAsia="ar-SA"/>
        </w:rPr>
        <w:t xml:space="preserve"> </w:t>
      </w:r>
      <w:r w:rsidR="00701A45" w:rsidRPr="0076663E">
        <w:rPr>
          <w:lang w:eastAsia="ar-SA"/>
        </w:rPr>
        <w:t xml:space="preserve">arba kapitalinio remonto projektą </w:t>
      </w:r>
      <w:r w:rsidR="00D47EAC" w:rsidRPr="0076663E">
        <w:rPr>
          <w:lang w:eastAsia="ar-SA"/>
        </w:rPr>
        <w:t>(pagal poreikį)</w:t>
      </w:r>
      <w:r w:rsidR="00C6602E" w:rsidRPr="0076663E">
        <w:rPr>
          <w:lang w:eastAsia="ar-SA"/>
        </w:rPr>
        <w:t xml:space="preserve">, </w:t>
      </w:r>
      <w:r w:rsidR="00D47EAC" w:rsidRPr="0076663E">
        <w:rPr>
          <w:lang w:eastAsia="ar-SA"/>
        </w:rPr>
        <w:t>v</w:t>
      </w:r>
      <w:r w:rsidR="00D47EAC" w:rsidRPr="0076663E">
        <w:rPr>
          <w:shd w:val="clear" w:color="auto" w:fill="FFFFFF"/>
        </w:rPr>
        <w:t>ažiuojamojoje dalyje atnaujinti viršutinį asfaltbetonio sluoksnį</w:t>
      </w:r>
      <w:r w:rsidR="00701A45" w:rsidRPr="0076663E">
        <w:rPr>
          <w:shd w:val="clear" w:color="auto" w:fill="FFFFFF"/>
        </w:rPr>
        <w:t xml:space="preserve"> arba</w:t>
      </w:r>
      <w:r w:rsidR="153D2D77" w:rsidRPr="0076663E">
        <w:rPr>
          <w:shd w:val="clear" w:color="auto" w:fill="FFFFFF"/>
        </w:rPr>
        <w:t>,</w:t>
      </w:r>
      <w:r w:rsidR="00701A45" w:rsidRPr="0076663E">
        <w:rPr>
          <w:shd w:val="clear" w:color="auto" w:fill="FFFFFF"/>
        </w:rPr>
        <w:t xml:space="preserve"> jeigu reikia, įrengti asfalto dangą,</w:t>
      </w:r>
      <w:r w:rsidR="00D47EAC" w:rsidRPr="0076663E">
        <w:rPr>
          <w:shd w:val="clear" w:color="auto" w:fill="FFFFFF"/>
        </w:rPr>
        <w:t xml:space="preserve"> </w:t>
      </w:r>
      <w:r w:rsidR="00C6602E" w:rsidRPr="0076663E">
        <w:rPr>
          <w:shd w:val="clear" w:color="auto" w:fill="FFFFFF"/>
        </w:rPr>
        <w:t>pakeisti</w:t>
      </w:r>
      <w:r w:rsidR="00E73726" w:rsidRPr="0076663E">
        <w:rPr>
          <w:shd w:val="clear" w:color="auto" w:fill="FFFFFF"/>
        </w:rPr>
        <w:t xml:space="preserve"> nusidėvėjusius</w:t>
      </w:r>
      <w:r w:rsidR="00C6602E" w:rsidRPr="0076663E">
        <w:rPr>
          <w:shd w:val="clear" w:color="auto" w:fill="FFFFFF"/>
        </w:rPr>
        <w:t xml:space="preserve"> vejos</w:t>
      </w:r>
      <w:r w:rsidR="00E73726" w:rsidRPr="0076663E">
        <w:rPr>
          <w:shd w:val="clear" w:color="auto" w:fill="FFFFFF"/>
        </w:rPr>
        <w:t>,</w:t>
      </w:r>
      <w:r w:rsidR="00C6602E" w:rsidRPr="0076663E">
        <w:rPr>
          <w:shd w:val="clear" w:color="auto" w:fill="FFFFFF"/>
        </w:rPr>
        <w:t xml:space="preserve"> gatvės bor</w:t>
      </w:r>
      <w:r w:rsidR="06766EF0" w:rsidRPr="0076663E">
        <w:rPr>
          <w:shd w:val="clear" w:color="auto" w:fill="FFFFFF"/>
        </w:rPr>
        <w:t>tu</w:t>
      </w:r>
      <w:r w:rsidR="00C6602E" w:rsidRPr="0076663E">
        <w:rPr>
          <w:shd w:val="clear" w:color="auto" w:fill="FFFFFF"/>
        </w:rPr>
        <w:t>s</w:t>
      </w:r>
      <w:r w:rsidR="00E73726" w:rsidRPr="0076663E">
        <w:rPr>
          <w:shd w:val="clear" w:color="auto" w:fill="FFFFFF"/>
        </w:rPr>
        <w:t xml:space="preserve"> ir šaligatvio plyteles, sutvarkyti nuovažas, </w:t>
      </w:r>
      <w:r w:rsidR="00D47EAC" w:rsidRPr="0076663E">
        <w:rPr>
          <w:shd w:val="clear" w:color="auto" w:fill="FFFFFF"/>
        </w:rPr>
        <w:t>atstatyti kelkraščius,</w:t>
      </w:r>
      <w:r w:rsidR="00E73726" w:rsidRPr="0076663E">
        <w:rPr>
          <w:shd w:val="clear" w:color="auto" w:fill="FFFFFF"/>
        </w:rPr>
        <w:t xml:space="preserve"> </w:t>
      </w:r>
      <w:r w:rsidR="00D47EAC" w:rsidRPr="0076663E">
        <w:rPr>
          <w:shd w:val="clear" w:color="auto" w:fill="FFFFFF"/>
        </w:rPr>
        <w:t>atkurti paviršinio vandens nuvedimą</w:t>
      </w:r>
      <w:r w:rsidR="00D12D3A" w:rsidRPr="0076663E">
        <w:rPr>
          <w:shd w:val="clear" w:color="auto" w:fill="FFFFFF"/>
        </w:rPr>
        <w:t xml:space="preserve">, </w:t>
      </w:r>
      <w:r w:rsidRPr="0076663E">
        <w:rPr>
          <w:lang w:eastAsia="ar-SA"/>
        </w:rPr>
        <w:t>pareng</w:t>
      </w:r>
      <w:r w:rsidR="00D12D3A" w:rsidRPr="0076663E">
        <w:rPr>
          <w:lang w:eastAsia="ar-SA"/>
        </w:rPr>
        <w:t>ti</w:t>
      </w:r>
      <w:r w:rsidRPr="0076663E">
        <w:rPr>
          <w:lang w:eastAsia="ar-SA"/>
        </w:rPr>
        <w:t xml:space="preserve"> išpildom</w:t>
      </w:r>
      <w:r w:rsidR="00D12D3A" w:rsidRPr="0076663E">
        <w:rPr>
          <w:lang w:eastAsia="ar-SA"/>
        </w:rPr>
        <w:t>ąją</w:t>
      </w:r>
      <w:r w:rsidRPr="0076663E">
        <w:rPr>
          <w:lang w:eastAsia="ar-SA"/>
        </w:rPr>
        <w:t xml:space="preserve"> dokumentaci</w:t>
      </w:r>
      <w:r w:rsidR="00D12D3A" w:rsidRPr="0076663E">
        <w:rPr>
          <w:lang w:eastAsia="ar-SA"/>
        </w:rPr>
        <w:t>ją ir patikslinti statinio kadastro duomenų bylą</w:t>
      </w:r>
      <w:r w:rsidRPr="0076663E">
        <w:rPr>
          <w:lang w:eastAsia="ar-SA"/>
        </w:rPr>
        <w:t xml:space="preserve">. </w:t>
      </w:r>
    </w:p>
    <w:p w14:paraId="73F94B90" w14:textId="1B74AEB1"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Remontuojam</w:t>
      </w:r>
      <w:r w:rsidR="00D12D3A" w:rsidRPr="0076663E">
        <w:rPr>
          <w:lang w:eastAsia="ar-SA"/>
        </w:rPr>
        <w:t>os</w:t>
      </w:r>
      <w:r w:rsidRPr="0076663E">
        <w:rPr>
          <w:lang w:eastAsia="ar-SA"/>
        </w:rPr>
        <w:t xml:space="preserve"> </w:t>
      </w:r>
      <w:r w:rsidR="00D12D3A" w:rsidRPr="0076663E">
        <w:rPr>
          <w:lang w:eastAsia="ar-SA"/>
        </w:rPr>
        <w:t>Utenos miesto gatvės (ruožai),</w:t>
      </w:r>
      <w:r w:rsidRPr="0076663E">
        <w:rPr>
          <w:lang w:eastAsia="ar-SA"/>
        </w:rPr>
        <w:t xml:space="preserve"> kurių važiuojamosios dalies plotis nuo </w:t>
      </w:r>
      <w:r w:rsidR="00701A45" w:rsidRPr="0076663E">
        <w:rPr>
          <w:lang w:eastAsia="ar-SA"/>
        </w:rPr>
        <w:t>5</w:t>
      </w:r>
      <w:r w:rsidRPr="0076663E">
        <w:rPr>
          <w:lang w:eastAsia="ar-SA"/>
        </w:rPr>
        <w:t xml:space="preserve"> iki </w:t>
      </w:r>
      <w:r w:rsidR="00D12D3A" w:rsidRPr="0076663E">
        <w:rPr>
          <w:lang w:eastAsia="ar-SA"/>
        </w:rPr>
        <w:t>1</w:t>
      </w:r>
      <w:r w:rsidR="00701A45" w:rsidRPr="0076663E">
        <w:rPr>
          <w:lang w:eastAsia="ar-SA"/>
        </w:rPr>
        <w:t>0</w:t>
      </w:r>
      <w:r w:rsidR="00D12D3A" w:rsidRPr="0076663E">
        <w:rPr>
          <w:lang w:eastAsia="ar-SA"/>
        </w:rPr>
        <w:t xml:space="preserve"> </w:t>
      </w:r>
      <w:r w:rsidRPr="0076663E">
        <w:rPr>
          <w:lang w:eastAsia="ar-SA"/>
        </w:rPr>
        <w:t xml:space="preserve">m. </w:t>
      </w:r>
    </w:p>
    <w:p w14:paraId="54E23EA0" w14:textId="48A4A779"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pPr>
      <w:r w:rsidRPr="0076663E">
        <w:rPr>
          <w:lang w:eastAsia="ar-SA"/>
        </w:rPr>
        <w:t>Įgyvendinant statybos tikslą numatom</w:t>
      </w:r>
      <w:r w:rsidR="00266E58" w:rsidRPr="0076663E">
        <w:rPr>
          <w:lang w:eastAsia="ar-SA"/>
        </w:rPr>
        <w:t>i</w:t>
      </w:r>
      <w:r w:rsidRPr="0076663E">
        <w:rPr>
          <w:lang w:eastAsia="ar-SA"/>
        </w:rPr>
        <w:t xml:space="preserve"> atlikti darb</w:t>
      </w:r>
      <w:r w:rsidR="00266E58" w:rsidRPr="0076663E">
        <w:rPr>
          <w:lang w:eastAsia="ar-SA"/>
        </w:rPr>
        <w:t>ai ir jų kiekiai nurodyti</w:t>
      </w:r>
      <w:r w:rsidRPr="0076663E">
        <w:t xml:space="preserve"> Preliminariame darbų kiekių žiniaraštyje yra preliminarūs. </w:t>
      </w:r>
      <w:r w:rsidR="00AD1C93" w:rsidRPr="0076663E">
        <w:t>Užsakovas</w:t>
      </w:r>
      <w:r w:rsidRPr="0076663E">
        <w:t xml:space="preserve"> sumoka Rangovui už faktiškai atliktus darbus </w:t>
      </w:r>
      <w:r w:rsidRPr="0076663E">
        <w:rPr>
          <w:iCs/>
        </w:rPr>
        <w:t>fiksuotais įkainiais, neviršijant pradinės sutarties vertės</w:t>
      </w:r>
      <w:r w:rsidR="00BD4DE7">
        <w:rPr>
          <w:iCs/>
        </w:rPr>
        <w:t>.</w:t>
      </w:r>
    </w:p>
    <w:p w14:paraId="510F9036" w14:textId="0C46BA58" w:rsidR="006255D2" w:rsidRPr="0076663E" w:rsidRDefault="0040059A" w:rsidP="00C80205">
      <w:pPr>
        <w:numPr>
          <w:ilvl w:val="0"/>
          <w:numId w:val="16"/>
        </w:numPr>
        <w:tabs>
          <w:tab w:val="left" w:pos="-1134"/>
          <w:tab w:val="left" w:pos="-709"/>
          <w:tab w:val="left" w:pos="0"/>
          <w:tab w:val="left" w:pos="284"/>
          <w:tab w:val="left" w:pos="426"/>
        </w:tabs>
        <w:autoSpaceDN/>
        <w:spacing w:after="0"/>
        <w:ind w:left="0" w:firstLine="567"/>
        <w:jc w:val="both"/>
        <w:textAlignment w:val="auto"/>
      </w:pPr>
      <w:r w:rsidRPr="0076663E">
        <w:t>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w:t>
      </w:r>
      <w:r w:rsidR="00701A45" w:rsidRPr="0076663E">
        <w:t xml:space="preserve"> </w:t>
      </w:r>
      <w:r w:rsidR="006A3571" w:rsidRPr="0076663E">
        <w:t xml:space="preserve">Automobilių kelių dangos konstrukcijos asfalto sluoksnių įrengimo taisyklės </w:t>
      </w:r>
      <w:r w:rsidR="00701A45" w:rsidRPr="0076663E">
        <w:t>ĮT ASFALTAS 25</w:t>
      </w:r>
      <w:r w:rsidR="006A3571" w:rsidRPr="0076663E">
        <w:t>,</w:t>
      </w:r>
      <w:r w:rsidRPr="0076663E">
        <w:t xml:space="preserve"> </w:t>
      </w:r>
      <w:r w:rsidRPr="0076663E">
        <w:rPr>
          <w:lang w:eastAsia="ar-SA"/>
        </w:rPr>
        <w:t>Statybos techniniu reglamentu STR 2.06.04:2014 „Gatvės ir vietinės reikšmės k</w:t>
      </w:r>
      <w:r w:rsidR="00D12D3A" w:rsidRPr="0076663E">
        <w:rPr>
          <w:lang w:eastAsia="ar-SA"/>
        </w:rPr>
        <w:t xml:space="preserve">eliai. Bendrieji reikalavimai“ </w:t>
      </w:r>
      <w:r w:rsidRPr="0076663E">
        <w:t>ir kitais teisės aktais privalomais sutarties vykdymo metu, bei naujais priimtais teisės aktais, jeigu jie susiję su perkamų darbų atlikimu. Naudojamos medžiagos turi atitikti Automobilių kelių mineralinių medžiagų mišinių, naudojamų sluoksniams be rišiklių, aprašo TRA SBR 19 techninius reikalavimus</w:t>
      </w:r>
      <w:r w:rsidR="00701A45" w:rsidRPr="0076663E">
        <w:t xml:space="preserve"> ir </w:t>
      </w:r>
      <w:r w:rsidR="0010173F" w:rsidRPr="0076663E">
        <w:t xml:space="preserve">Automobilių kelių asfalto mišinių techninių reikalavimų aprašas </w:t>
      </w:r>
      <w:r w:rsidR="00701A45" w:rsidRPr="0076663E">
        <w:t>TRA ASFALTAS 25</w:t>
      </w:r>
      <w:r w:rsidRPr="0076663E">
        <w:t>.</w:t>
      </w:r>
    </w:p>
    <w:p w14:paraId="5DF501F7" w14:textId="6B11BB59" w:rsidR="00590AB3" w:rsidRPr="00BD4DE7" w:rsidRDefault="006255D2" w:rsidP="737CDA17">
      <w:pPr>
        <w:numPr>
          <w:ilvl w:val="0"/>
          <w:numId w:val="16"/>
        </w:numPr>
        <w:tabs>
          <w:tab w:val="left" w:pos="0"/>
          <w:tab w:val="left" w:pos="284"/>
          <w:tab w:val="left" w:pos="426"/>
        </w:tabs>
        <w:autoSpaceDN/>
        <w:spacing w:after="0"/>
        <w:ind w:left="0" w:firstLine="567"/>
        <w:jc w:val="both"/>
        <w:textAlignment w:val="auto"/>
      </w:pPr>
      <w:r>
        <w:t>Rangovas</w:t>
      </w:r>
      <w:r w:rsidR="32E48C65">
        <w:t>,</w:t>
      </w:r>
      <w:r>
        <w:t xml:space="preserve"> atlikdamas dangų įrengimo darbus</w:t>
      </w:r>
      <w:r w:rsidR="6BA4F3F3">
        <w:t>,</w:t>
      </w:r>
      <w:r w:rsidR="00590AB3">
        <w:t xml:space="preserve"> </w:t>
      </w:r>
      <w:r>
        <w:t>užtikrin</w:t>
      </w:r>
      <w:r w:rsidR="00590AB3">
        <w:t>a</w:t>
      </w:r>
      <w:r>
        <w:t xml:space="preserve"> tinkamą lietaus nuotekų nuve</w:t>
      </w:r>
      <w:r w:rsidRPr="00BD4DE7">
        <w:t xml:space="preserve">dimą nuo naujai </w:t>
      </w:r>
      <w:r w:rsidR="00590AB3" w:rsidRPr="00BD4DE7">
        <w:t>į</w:t>
      </w:r>
      <w:r w:rsidRPr="00BD4DE7">
        <w:t xml:space="preserve">rengiamų paviršių. </w:t>
      </w:r>
    </w:p>
    <w:p w14:paraId="02081096" w14:textId="77777777" w:rsidR="005A49BF" w:rsidRPr="00BD4DE7" w:rsidRDefault="006255D2" w:rsidP="00C80205">
      <w:pPr>
        <w:numPr>
          <w:ilvl w:val="0"/>
          <w:numId w:val="16"/>
        </w:numPr>
        <w:tabs>
          <w:tab w:val="left" w:pos="-1134"/>
          <w:tab w:val="left" w:pos="-709"/>
          <w:tab w:val="left" w:pos="0"/>
          <w:tab w:val="left" w:pos="284"/>
          <w:tab w:val="left" w:pos="426"/>
        </w:tabs>
        <w:autoSpaceDN/>
        <w:spacing w:after="0"/>
        <w:ind w:left="0" w:firstLine="567"/>
        <w:jc w:val="both"/>
        <w:textAlignment w:val="auto"/>
      </w:pPr>
      <w:r w:rsidRPr="00BD4DE7">
        <w:t>Rangovas atsakingas dėl projekto sprendinių sklandaus sujungimo su šalia gatvės raudonųjų linijų esančiomis teritorijomis ir esamomis dangomis nepriklausomai nuo to, ar tai detalizuota pate</w:t>
      </w:r>
      <w:r w:rsidR="00590AB3" w:rsidRPr="00BD4DE7">
        <w:t>i</w:t>
      </w:r>
      <w:r w:rsidRPr="00BD4DE7">
        <w:t xml:space="preserve">kto </w:t>
      </w:r>
      <w:r w:rsidR="00590AB3" w:rsidRPr="00BD4DE7">
        <w:t>projekto</w:t>
      </w:r>
      <w:r w:rsidRPr="00BD4DE7">
        <w:t xml:space="preserve"> sprendiniuose.</w:t>
      </w:r>
    </w:p>
    <w:p w14:paraId="01B022AB" w14:textId="3208F2A0" w:rsidR="00C80205" w:rsidRPr="00BD4DE7" w:rsidRDefault="008A1136" w:rsidP="00C80205">
      <w:pPr>
        <w:numPr>
          <w:ilvl w:val="0"/>
          <w:numId w:val="16"/>
        </w:numPr>
        <w:tabs>
          <w:tab w:val="left" w:pos="-1134"/>
          <w:tab w:val="left" w:pos="-709"/>
          <w:tab w:val="left" w:pos="0"/>
          <w:tab w:val="left" w:pos="284"/>
          <w:tab w:val="left" w:pos="426"/>
        </w:tabs>
        <w:autoSpaceDN/>
        <w:spacing w:after="0"/>
        <w:ind w:left="0" w:firstLine="567"/>
        <w:jc w:val="both"/>
        <w:textAlignment w:val="auto"/>
      </w:pPr>
      <w:r w:rsidRPr="00BD4DE7">
        <w:t xml:space="preserve">Įrengiant stabilizuoto pagrindo sluoksnį </w:t>
      </w:r>
      <w:r w:rsidR="007D2D1B" w:rsidRPr="00BD4DE7">
        <w:t xml:space="preserve">iš esamų gruntų, surištų hidrauliniais rišikliais ir kitais priedais </w:t>
      </w:r>
      <w:r w:rsidRPr="00BD4DE7">
        <w:t>rangovas gali naudoti įvairius rišiklius (cementą, hidraulinius rišiklius ir kt.)</w:t>
      </w:r>
      <w:r w:rsidR="007D2D1B" w:rsidRPr="00BD4DE7">
        <w:t xml:space="preserve"> ir pri</w:t>
      </w:r>
      <w:r w:rsidR="002D1B66" w:rsidRPr="00BD4DE7">
        <w:t>e</w:t>
      </w:r>
      <w:r w:rsidR="007D2D1B" w:rsidRPr="00BD4DE7">
        <w:t>dus</w:t>
      </w:r>
      <w:r w:rsidRPr="00BD4DE7">
        <w:t>. Rangovas privalo parengti stabilizuoto pagrindo įrengimo technologinį projektą ir užtikrinti, kad įrengtas</w:t>
      </w:r>
      <w:r w:rsidR="00124AB4" w:rsidRPr="00BD4DE7">
        <w:t xml:space="preserve"> stabilizuoto</w:t>
      </w:r>
      <w:r w:rsidRPr="00BD4DE7">
        <w:t xml:space="preserve"> pagrindo sluoksnis atitiktų projekt</w:t>
      </w:r>
      <w:r w:rsidR="0043214D" w:rsidRPr="00BD4DE7">
        <w:t>ą</w:t>
      </w:r>
      <w:r w:rsidR="009F5B9A" w:rsidRPr="00BD4DE7">
        <w:t xml:space="preserve"> ir </w:t>
      </w:r>
      <w:r w:rsidR="00D5684E" w:rsidRPr="00BD4DE7">
        <w:t>jam</w:t>
      </w:r>
      <w:r w:rsidR="004727B1" w:rsidRPr="00BD4DE7">
        <w:t xml:space="preserve"> </w:t>
      </w:r>
      <w:r w:rsidRPr="00BD4DE7">
        <w:t>keliamus reikalavimus</w:t>
      </w:r>
      <w:r w:rsidR="004727B1" w:rsidRPr="00BD4DE7">
        <w:t>:</w:t>
      </w:r>
    </w:p>
    <w:p w14:paraId="04076BCD" w14:textId="285D5D91" w:rsidR="00C80205" w:rsidRPr="00C80205" w:rsidRDefault="004727B1" w:rsidP="737CDA17">
      <w:pPr>
        <w:numPr>
          <w:ilvl w:val="1"/>
          <w:numId w:val="16"/>
        </w:numPr>
        <w:tabs>
          <w:tab w:val="left" w:pos="0"/>
          <w:tab w:val="left" w:pos="284"/>
          <w:tab w:val="left" w:pos="567"/>
        </w:tabs>
        <w:autoSpaceDN/>
        <w:spacing w:after="0"/>
        <w:ind w:left="0" w:firstLine="567"/>
        <w:jc w:val="both"/>
        <w:textAlignment w:val="auto"/>
      </w:pPr>
      <w:r w:rsidRPr="737CDA17">
        <w:rPr>
          <w:rFonts w:eastAsia="Calibri"/>
          <w:color w:val="000000" w:themeColor="text1"/>
        </w:rPr>
        <w:t xml:space="preserve">gniuždomasis stipris ne mažesnis kaip </w:t>
      </w:r>
      <w:r w:rsidR="00EF0CFE" w:rsidRPr="00200F6B">
        <w:rPr>
          <w:rFonts w:eastAsia="Calibri"/>
          <w:color w:val="000000" w:themeColor="text1"/>
        </w:rPr>
        <w:t>2,5</w:t>
      </w:r>
      <w:r w:rsidRPr="737CDA17">
        <w:rPr>
          <w:rFonts w:eastAsia="Calibri"/>
          <w:color w:val="000000" w:themeColor="text1"/>
        </w:rPr>
        <w:t xml:space="preserve"> MPa</w:t>
      </w:r>
      <w:r w:rsidR="00E66374" w:rsidRPr="737CDA17">
        <w:rPr>
          <w:rFonts w:eastAsia="Calibri"/>
          <w:color w:val="000000" w:themeColor="text1"/>
        </w:rPr>
        <w:t>.</w:t>
      </w:r>
      <w:r w:rsidR="009E39F7">
        <w:t xml:space="preserve"> Gniuždomasis stipris, </w:t>
      </w:r>
      <w:r w:rsidR="00B82A75">
        <w:t xml:space="preserve"> nustatytas po 28 parų </w:t>
      </w:r>
      <w:r w:rsidR="00E66374" w:rsidRPr="737CDA17">
        <w:rPr>
          <w:rFonts w:eastAsia="Calibri"/>
          <w:color w:val="000000" w:themeColor="text1"/>
        </w:rPr>
        <w:t xml:space="preserve"> </w:t>
      </w:r>
      <w:r w:rsidR="00B82A75">
        <w:t xml:space="preserve">pagal standartą LST EN 13286-41 – bandiniai 14 parų laikomi drėgnoje aplinkoje ir 14 parų vandenyje. Po mirkymo atliekamas gniuždomojo stiprio bandymas. </w:t>
      </w:r>
      <w:r w:rsidR="00B82A75" w:rsidRPr="737CDA17">
        <w:rPr>
          <w:rFonts w:eastAsia="Calibri"/>
          <w:color w:val="000000" w:themeColor="text1"/>
        </w:rPr>
        <w:t xml:space="preserve">Gniuždomasis stipris, nustatytas po 7 parų pagal standartą LST EN 13286-41 – bandiniai 6 paras laikomi drėgnoje aplinkoje ir 1 parą </w:t>
      </w:r>
      <w:r w:rsidR="00B82A75" w:rsidRPr="737CDA17">
        <w:rPr>
          <w:rFonts w:eastAsia="Calibri"/>
          <w:color w:val="000000" w:themeColor="text1"/>
        </w:rPr>
        <w:lastRenderedPageBreak/>
        <w:t xml:space="preserve">vandenyje. Po mirkymo atliekamas gniuždomojo stiprio bandymas. </w:t>
      </w:r>
      <w:r w:rsidR="008A698D">
        <w:t xml:space="preserve">Rangovui turint patirtį, suformuoti bandiniai gali būti bandomi po 7 parų. Pasiekus 90 % projektinės gniuždomojo stiprio vertės yra laikoma, kad po 28 parų bus pasiektas projektinis gniuždomasis stipris. </w:t>
      </w:r>
      <w:r w:rsidR="008A698D" w:rsidRPr="737CDA17">
        <w:rPr>
          <w:rFonts w:eastAsia="Calibri"/>
          <w:color w:val="000000" w:themeColor="text1"/>
        </w:rPr>
        <w:t>Gniuždomajam stipriui, nustatytam iš darbų atlikimo metu suformuotų bandinių, taikomas -10 % leistinas nuokrypis.</w:t>
      </w:r>
    </w:p>
    <w:p w14:paraId="77B0F29A" w14:textId="58CE7911" w:rsidR="00C80205" w:rsidRPr="00C80205" w:rsidRDefault="004727B1" w:rsidP="00C80205">
      <w:pPr>
        <w:numPr>
          <w:ilvl w:val="1"/>
          <w:numId w:val="16"/>
        </w:numPr>
        <w:tabs>
          <w:tab w:val="left" w:pos="-1134"/>
          <w:tab w:val="left" w:pos="-709"/>
          <w:tab w:val="left" w:pos="0"/>
          <w:tab w:val="left" w:pos="284"/>
          <w:tab w:val="left" w:pos="567"/>
        </w:tabs>
        <w:autoSpaceDE w:val="0"/>
        <w:autoSpaceDN/>
        <w:adjustRightInd w:val="0"/>
        <w:spacing w:after="0" w:line="240" w:lineRule="auto"/>
        <w:ind w:left="0" w:firstLine="567"/>
        <w:jc w:val="both"/>
        <w:textAlignment w:val="auto"/>
        <w:rPr>
          <w:rFonts w:eastAsia="Calibri"/>
          <w:color w:val="000000"/>
        </w:rPr>
      </w:pPr>
      <w:r w:rsidRPr="00C80205">
        <w:rPr>
          <w:rFonts w:eastAsia="Calibri"/>
          <w:color w:val="000000"/>
        </w:rPr>
        <w:t xml:space="preserve">deformacijos modulis </w:t>
      </w:r>
      <w:r w:rsidRPr="00C80205">
        <w:rPr>
          <w:rFonts w:eastAsia="Calibri"/>
          <w:i/>
          <w:iCs/>
          <w:color w:val="000000"/>
        </w:rPr>
        <w:t>Ev</w:t>
      </w:r>
      <w:r w:rsidRPr="00C80205">
        <w:rPr>
          <w:rFonts w:eastAsia="Calibri"/>
          <w:color w:val="000000"/>
          <w:vertAlign w:val="subscript"/>
        </w:rPr>
        <w:t>2</w:t>
      </w:r>
      <w:r w:rsidRPr="00C80205">
        <w:rPr>
          <w:rFonts w:eastAsia="Calibri"/>
          <w:color w:val="000000"/>
        </w:rPr>
        <w:t xml:space="preserve"> ≥ </w:t>
      </w:r>
      <w:r w:rsidR="000271C6" w:rsidRPr="00C80205">
        <w:rPr>
          <w:rFonts w:eastAsia="Calibri"/>
          <w:color w:val="000000"/>
        </w:rPr>
        <w:t>4</w:t>
      </w:r>
      <w:r w:rsidRPr="00C80205">
        <w:rPr>
          <w:rFonts w:eastAsia="Calibri"/>
          <w:color w:val="000000"/>
        </w:rPr>
        <w:t>00 MPa</w:t>
      </w:r>
      <w:r w:rsidR="00CD7EB7" w:rsidRPr="00C80205">
        <w:rPr>
          <w:rFonts w:eastAsia="Calibri"/>
          <w:color w:val="000000"/>
        </w:rPr>
        <w:t xml:space="preserve">. </w:t>
      </w:r>
      <w:r w:rsidR="00CD7EB7" w:rsidRPr="00C80205">
        <w:t xml:space="preserve">Deformacijos modulis nustatytas antruoju apkrovimo ciklu spaudžiant sluoksnį štampu pagal LST 1360-5. </w:t>
      </w:r>
    </w:p>
    <w:p w14:paraId="5A4F83DA" w14:textId="14F43564" w:rsidR="00C80205" w:rsidRPr="00C80205" w:rsidRDefault="004727B1" w:rsidP="00C80205">
      <w:pPr>
        <w:numPr>
          <w:ilvl w:val="1"/>
          <w:numId w:val="16"/>
        </w:numPr>
        <w:tabs>
          <w:tab w:val="left" w:pos="-1134"/>
          <w:tab w:val="left" w:pos="-709"/>
          <w:tab w:val="left" w:pos="0"/>
          <w:tab w:val="left" w:pos="284"/>
          <w:tab w:val="left" w:pos="567"/>
        </w:tabs>
        <w:autoSpaceDE w:val="0"/>
        <w:autoSpaceDN/>
        <w:adjustRightInd w:val="0"/>
        <w:spacing w:after="0" w:line="240" w:lineRule="auto"/>
        <w:ind w:left="0" w:firstLine="567"/>
        <w:jc w:val="both"/>
        <w:textAlignment w:val="auto"/>
        <w:rPr>
          <w:rFonts w:eastAsia="Calibri"/>
          <w:color w:val="000000"/>
        </w:rPr>
      </w:pPr>
      <w:r w:rsidRPr="00C80205">
        <w:rPr>
          <w:rFonts w:eastAsia="Calibri"/>
        </w:rPr>
        <w:t>sutankinimo rodiklis D</w:t>
      </w:r>
      <w:r w:rsidRPr="00C80205">
        <w:rPr>
          <w:rFonts w:eastAsia="Calibri"/>
          <w:vertAlign w:val="subscript"/>
        </w:rPr>
        <w:t>Pr</w:t>
      </w:r>
      <w:r w:rsidRPr="00C80205">
        <w:rPr>
          <w:rFonts w:eastAsia="Calibri"/>
        </w:rPr>
        <w:t xml:space="preserve"> ≥ </w:t>
      </w:r>
      <w:r w:rsidR="00FF29DC" w:rsidRPr="00C80205">
        <w:rPr>
          <w:rFonts w:eastAsia="Calibri"/>
        </w:rPr>
        <w:t>100</w:t>
      </w:r>
      <w:r w:rsidRPr="00C80205">
        <w:rPr>
          <w:rFonts w:eastAsia="Calibri"/>
        </w:rPr>
        <w:t xml:space="preserve"> %</w:t>
      </w:r>
      <w:r w:rsidR="00FF29DC" w:rsidRPr="00C80205">
        <w:rPr>
          <w:rFonts w:eastAsia="Calibri"/>
        </w:rPr>
        <w:t xml:space="preserve"> arba</w:t>
      </w:r>
      <w:r w:rsidR="006E52BF" w:rsidRPr="00C80205">
        <w:rPr>
          <w:rFonts w:eastAsia="Calibri"/>
        </w:rPr>
        <w:t xml:space="preserve"> </w:t>
      </w:r>
      <w:r w:rsidR="006E52BF" w:rsidRPr="00C80205">
        <w:t xml:space="preserve">deformacijos modulio santykis </w:t>
      </w:r>
      <w:r w:rsidR="00FF29DC" w:rsidRPr="00C80205">
        <w:rPr>
          <w:rFonts w:eastAsia="Calibri"/>
        </w:rPr>
        <w:t xml:space="preserve"> </w:t>
      </w:r>
      <w:r w:rsidR="00F13D50" w:rsidRPr="00C80205">
        <w:t>Ev</w:t>
      </w:r>
      <w:r w:rsidR="00F13D50" w:rsidRPr="00C80205">
        <w:rPr>
          <w:vertAlign w:val="subscript"/>
        </w:rPr>
        <w:t>2</w:t>
      </w:r>
      <w:r w:rsidR="00F13D50" w:rsidRPr="00C80205">
        <w:t>/Ev</w:t>
      </w:r>
      <w:r w:rsidR="00F13D50" w:rsidRPr="00C80205">
        <w:rPr>
          <w:vertAlign w:val="subscript"/>
        </w:rPr>
        <w:t>1</w:t>
      </w:r>
      <w:r w:rsidR="00F13D50" w:rsidRPr="00C80205">
        <w:t>≤ 2,3</w:t>
      </w:r>
      <w:r w:rsidR="0081216C" w:rsidRPr="00C80205">
        <w:t xml:space="preserve"> </w:t>
      </w:r>
      <w:r w:rsidR="0081216C" w:rsidRPr="008A698D">
        <w:t>(m</w:t>
      </w:r>
      <w:r w:rsidR="0081216C" w:rsidRPr="00C80205">
        <w:rPr>
          <w:rFonts w:eastAsia="Calibri"/>
        </w:rPr>
        <w:t>atavimai atliekami iškart po sluoksnio įrengimo</w:t>
      </w:r>
      <w:r w:rsidR="0081216C" w:rsidRPr="008A698D">
        <w:t>)</w:t>
      </w:r>
      <w:r w:rsidR="00BA78E3" w:rsidRPr="008A698D">
        <w:t>;</w:t>
      </w:r>
    </w:p>
    <w:p w14:paraId="3B83DBBD" w14:textId="7E77F06D" w:rsidR="00C70AD3" w:rsidRPr="00C70AD3" w:rsidRDefault="00973FB6" w:rsidP="00C80205">
      <w:pPr>
        <w:numPr>
          <w:ilvl w:val="1"/>
          <w:numId w:val="16"/>
        </w:numPr>
        <w:tabs>
          <w:tab w:val="left" w:pos="-1134"/>
          <w:tab w:val="left" w:pos="-709"/>
          <w:tab w:val="left" w:pos="0"/>
          <w:tab w:val="left" w:pos="284"/>
          <w:tab w:val="left" w:pos="567"/>
        </w:tabs>
        <w:autoSpaceDE w:val="0"/>
        <w:autoSpaceDN/>
        <w:adjustRightInd w:val="0"/>
        <w:spacing w:after="0" w:line="240" w:lineRule="auto"/>
        <w:ind w:left="0" w:firstLine="567"/>
        <w:jc w:val="both"/>
        <w:textAlignment w:val="auto"/>
        <w:rPr>
          <w:rFonts w:eastAsia="Calibri"/>
          <w:color w:val="000000"/>
        </w:rPr>
      </w:pPr>
      <w:r w:rsidRPr="00C80205">
        <w:rPr>
          <w:rFonts w:eastAsia="Calibri"/>
        </w:rPr>
        <w:t>Esam</w:t>
      </w:r>
      <w:r w:rsidR="00747CEE" w:rsidRPr="00C80205">
        <w:rPr>
          <w:rFonts w:eastAsia="Calibri"/>
        </w:rPr>
        <w:t>o</w:t>
      </w:r>
      <w:r w:rsidRPr="00C80205">
        <w:rPr>
          <w:rFonts w:eastAsia="Calibri"/>
        </w:rPr>
        <w:t xml:space="preserve"> grunt</w:t>
      </w:r>
      <w:r w:rsidR="00747CEE" w:rsidRPr="00C80205">
        <w:rPr>
          <w:rFonts w:eastAsia="Calibri"/>
        </w:rPr>
        <w:t>o (</w:t>
      </w:r>
      <w:r w:rsidRPr="00C80205">
        <w:rPr>
          <w:rFonts w:eastAsia="Calibri"/>
        </w:rPr>
        <w:t>sluoksni</w:t>
      </w:r>
      <w:r w:rsidR="00747CEE" w:rsidRPr="00C80205">
        <w:rPr>
          <w:rFonts w:eastAsia="Calibri"/>
        </w:rPr>
        <w:t>o</w:t>
      </w:r>
      <w:r w:rsidRPr="00C80205">
        <w:rPr>
          <w:rFonts w:eastAsia="Calibri"/>
        </w:rPr>
        <w:t xml:space="preserve"> be rišiklių</w:t>
      </w:r>
      <w:r w:rsidR="00747CEE" w:rsidRPr="00C80205">
        <w:rPr>
          <w:rFonts w:eastAsia="Calibri"/>
        </w:rPr>
        <w:t>) s</w:t>
      </w:r>
      <w:r w:rsidR="00C70AD3" w:rsidRPr="00C70AD3">
        <w:rPr>
          <w:rFonts w:eastAsia="Calibri"/>
          <w:color w:val="000000"/>
        </w:rPr>
        <w:t xml:space="preserve">utankinimo rodiklis turi tenkinti ĮT ŽS 17 196 punkto reikalavimus. </w:t>
      </w:r>
    </w:p>
    <w:p w14:paraId="576B63A1" w14:textId="390EE5C7" w:rsidR="006255D2" w:rsidRPr="0076663E" w:rsidRDefault="006255D2" w:rsidP="00C80205">
      <w:pPr>
        <w:numPr>
          <w:ilvl w:val="0"/>
          <w:numId w:val="16"/>
        </w:numPr>
        <w:tabs>
          <w:tab w:val="left" w:pos="-1134"/>
          <w:tab w:val="left" w:pos="-709"/>
          <w:tab w:val="left" w:pos="0"/>
          <w:tab w:val="left" w:pos="284"/>
          <w:tab w:val="left" w:pos="567"/>
        </w:tabs>
        <w:autoSpaceDN/>
        <w:spacing w:after="0"/>
        <w:ind w:left="0" w:firstLine="567"/>
        <w:jc w:val="both"/>
        <w:textAlignment w:val="auto"/>
      </w:pPr>
      <w:r w:rsidRPr="0076663E">
        <w:t>Visi neaiškumai, Rangovui kylantys atlikus projektinių sprendinių nužymėjimus statybvietėje (ar bet kuriame darbų atlikimo etape), nedelsiant pranešami Užsakovo atstovui ir neaiškūs sprendiniai nepradedami įgyvendinti, kol neaiškumai netampa išdiskutuoti ir vienodai suprantami Užsakovo ir Rangovo. Tokių įgyvendintų sprendinių taisymas ar perdarymas yra Rangovo atsakomybė.</w:t>
      </w:r>
    </w:p>
    <w:p w14:paraId="45585480" w14:textId="665E7000" w:rsidR="00D12D3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t xml:space="preserve"> Darbai vykdomi pagal poreikį ir skiriamas lėšas. </w:t>
      </w:r>
      <w:r w:rsidR="00E549BD" w:rsidRPr="0076663E">
        <w:rPr>
          <w:lang w:eastAsia="ar-SA"/>
        </w:rPr>
        <w:t xml:space="preserve">Užsakovo asmuo, atsakingas už Sutarties vykdymą, </w:t>
      </w:r>
      <w:r w:rsidRPr="0076663E">
        <w:t>teikia darbų užsakymą raštu (el. paštu). Darbų užsakymo paraiškoje turi būti nurodoma</w:t>
      </w:r>
      <w:r w:rsidR="248B0E6D" w:rsidRPr="0076663E">
        <w:t>s</w:t>
      </w:r>
      <w:r w:rsidRPr="0076663E">
        <w:t xml:space="preserve"> gat</w:t>
      </w:r>
      <w:r w:rsidR="00D12D3A" w:rsidRPr="0076663E">
        <w:t>vės</w:t>
      </w:r>
      <w:r w:rsidRPr="0076663E">
        <w:t xml:space="preserve"> numeris, pavadinimas, apytikslis </w:t>
      </w:r>
      <w:r w:rsidR="00D12D3A" w:rsidRPr="0076663E">
        <w:t>gatvės</w:t>
      </w:r>
      <w:r w:rsidRPr="0076663E">
        <w:t xml:space="preserve"> ruožo ilgis, pradžios ir pabaigos koordinatės, planuojami darbai, aprašomi defektai.</w:t>
      </w:r>
    </w:p>
    <w:p w14:paraId="2150A0DA" w14:textId="7CDF8727" w:rsidR="009975D6" w:rsidRPr="0076663E" w:rsidRDefault="009975D6" w:rsidP="00C80205">
      <w:pPr>
        <w:numPr>
          <w:ilvl w:val="0"/>
          <w:numId w:val="16"/>
        </w:numPr>
        <w:tabs>
          <w:tab w:val="left" w:pos="0"/>
          <w:tab w:val="left" w:pos="284"/>
          <w:tab w:val="left" w:pos="567"/>
        </w:tabs>
        <w:autoSpaceDN/>
        <w:spacing w:after="0"/>
        <w:ind w:left="0" w:firstLine="567"/>
        <w:jc w:val="both"/>
        <w:textAlignment w:val="auto"/>
      </w:pPr>
      <w:r w:rsidRPr="0076663E">
        <w:t xml:space="preserve">Rangovui ar Užsakovui pageidaujant gali būti sudaromas </w:t>
      </w:r>
      <w:r w:rsidR="00BD4DE7" w:rsidRPr="0076663E">
        <w:rPr>
          <w:rFonts w:eastAsia="Calibri"/>
        </w:rPr>
        <w:t>Sutarties vykdymo grafiką</w:t>
      </w:r>
      <w:r w:rsidRPr="0076663E">
        <w:t>, kurį sudaro Rangovas ir teikia derinti Užsakovui.</w:t>
      </w:r>
    </w:p>
    <w:p w14:paraId="472367D9" w14:textId="60DD5126" w:rsidR="0040059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t xml:space="preserve"> </w:t>
      </w:r>
      <w:r w:rsidR="00E549BD" w:rsidRPr="0076663E">
        <w:t xml:space="preserve">Darbų </w:t>
      </w:r>
      <w:r w:rsidR="008A150C" w:rsidRPr="0076663E">
        <w:t>atlikimo terminai: paprastojo remonto darbų aprašui</w:t>
      </w:r>
      <w:r w:rsidR="00701A45" w:rsidRPr="0076663E">
        <w:t xml:space="preserve"> arba kapitalinio remonto projektui</w:t>
      </w:r>
      <w:r w:rsidR="008A150C" w:rsidRPr="0076663E">
        <w:t xml:space="preserve"> parengti ir pagal Užsakovo pateiktas pastabas pataisyti - </w:t>
      </w:r>
      <w:r w:rsidR="00701A45" w:rsidRPr="0076663E">
        <w:t>6</w:t>
      </w:r>
      <w:r w:rsidRPr="0076663E">
        <w:t>0 kalendorinių dienų nuo užsakymo pateikimo rangovui dienos</w:t>
      </w:r>
      <w:r w:rsidR="00BF4111" w:rsidRPr="0076663E">
        <w:t>;</w:t>
      </w:r>
      <w:r w:rsidR="00275FDA" w:rsidRPr="0076663E">
        <w:t xml:space="preserve"> </w:t>
      </w:r>
      <w:r w:rsidR="00BF4111" w:rsidRPr="0076663E">
        <w:t>s</w:t>
      </w:r>
      <w:r w:rsidRPr="0076663E">
        <w:t>tatybo</w:t>
      </w:r>
      <w:r w:rsidR="00275FDA" w:rsidRPr="0076663E">
        <w:t xml:space="preserve">s darbai turi būti atlikti </w:t>
      </w:r>
      <w:r w:rsidR="00D12D3A" w:rsidRPr="0076663E">
        <w:t>iki 202</w:t>
      </w:r>
      <w:r w:rsidR="00701A45" w:rsidRPr="0076663E">
        <w:t>6</w:t>
      </w:r>
      <w:r w:rsidR="00D12D3A" w:rsidRPr="0076663E">
        <w:t xml:space="preserve"> m. </w:t>
      </w:r>
      <w:r w:rsidR="00701A45" w:rsidRPr="0076663E">
        <w:t>lapkričio</w:t>
      </w:r>
      <w:r w:rsidR="00D12D3A" w:rsidRPr="0076663E">
        <w:t xml:space="preserve"> </w:t>
      </w:r>
      <w:r w:rsidR="00701A45" w:rsidRPr="0076663E">
        <w:t>15</w:t>
      </w:r>
      <w:r w:rsidR="00D12D3A" w:rsidRPr="0076663E">
        <w:t xml:space="preserve"> d.</w:t>
      </w:r>
    </w:p>
    <w:p w14:paraId="3453C002" w14:textId="09BB17B4" w:rsidR="0040059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rPr>
          <w:spacing w:val="-1"/>
        </w:rPr>
        <w:t xml:space="preserve"> Rangovas iki kiekvieno kalendori</w:t>
      </w:r>
      <w:r w:rsidR="00BF4111" w:rsidRPr="0076663E">
        <w:rPr>
          <w:spacing w:val="-1"/>
        </w:rPr>
        <w:t xml:space="preserve">nio mėnesio </w:t>
      </w:r>
      <w:r w:rsidR="00701A45" w:rsidRPr="0076663E">
        <w:rPr>
          <w:spacing w:val="-1"/>
        </w:rPr>
        <w:t>18</w:t>
      </w:r>
      <w:r w:rsidR="00BF4111" w:rsidRPr="0076663E">
        <w:rPr>
          <w:spacing w:val="-1"/>
        </w:rPr>
        <w:t xml:space="preserve"> dienos teikia a</w:t>
      </w:r>
      <w:r w:rsidRPr="0076663E">
        <w:rPr>
          <w:spacing w:val="-1"/>
        </w:rPr>
        <w:t>tliktų darbų aktą</w:t>
      </w:r>
      <w:r w:rsidR="00BF4111" w:rsidRPr="0076663E">
        <w:rPr>
          <w:spacing w:val="-1"/>
        </w:rPr>
        <w:t xml:space="preserve"> ir</w:t>
      </w:r>
      <w:r w:rsidRPr="0076663E">
        <w:rPr>
          <w:spacing w:val="-1"/>
        </w:rPr>
        <w:t xml:space="preserve"> atliktų darbų i</w:t>
      </w:r>
      <w:r w:rsidR="00F576C9" w:rsidRPr="0076663E">
        <w:rPr>
          <w:spacing w:val="-1"/>
        </w:rPr>
        <w:t xml:space="preserve">r išlaidų apmokėjimo pažymą, </w:t>
      </w:r>
      <w:r w:rsidRPr="0076663E">
        <w:rPr>
          <w:spacing w:val="-1"/>
        </w:rPr>
        <w:t xml:space="preserve">pateikia popierinį statybos darbų žurnalą kartu su panaudotų medžiagų </w:t>
      </w:r>
      <w:r w:rsidRPr="0076663E">
        <w:t>eksploatacinių savybių deklaracijomis. Visi Darbai laikomi užbaigtais sudarius Darbų perdavimo – priėmimo aktą</w:t>
      </w:r>
      <w:r w:rsidRPr="0076663E">
        <w:rPr>
          <w:spacing w:val="-1"/>
        </w:rPr>
        <w:t xml:space="preserve">. </w:t>
      </w:r>
      <w:r w:rsidRPr="0076663E">
        <w:t xml:space="preserve">Šis aktas išduodamas tik tada, kai visiškai pašalinti Statytojo (Užsakovo) nustatyti statybos darbų trūkumai, defektai ir (ar) netikslumai ir įvykdyti visi Sutartyje numatyti įsipareigojimai. </w:t>
      </w:r>
    </w:p>
    <w:p w14:paraId="0BF9CDD8" w14:textId="636224E5" w:rsidR="0040059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t xml:space="preserve"> Rangovas perkamiems darbams taiko aplinkos apsaugos vadybos sistemą LST EN ISO 14001 „Aplinkos vadybos sistemos</w:t>
      </w:r>
      <w:r w:rsidR="00F8172E" w:rsidRPr="0076663E">
        <w:t>“</w:t>
      </w:r>
      <w:r w:rsidRPr="0076663E">
        <w:t xml:space="preserve">.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w:t>
      </w:r>
      <w:r w:rsidR="00356152" w:rsidRPr="0076663E">
        <w:t>P</w:t>
      </w:r>
      <w:r w:rsidRPr="0076663E">
        <w:t>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7C05F7EC" w14:textId="77777777" w:rsidR="005F7E4C" w:rsidRPr="0076663E" w:rsidRDefault="0040059A" w:rsidP="00C80205">
      <w:pPr>
        <w:numPr>
          <w:ilvl w:val="0"/>
          <w:numId w:val="16"/>
        </w:numPr>
        <w:tabs>
          <w:tab w:val="left" w:pos="-1134"/>
          <w:tab w:val="left" w:pos="-709"/>
          <w:tab w:val="left" w:pos="0"/>
          <w:tab w:val="left" w:pos="284"/>
          <w:tab w:val="left" w:pos="567"/>
        </w:tabs>
        <w:autoSpaceDN/>
        <w:spacing w:after="0"/>
        <w:ind w:left="0" w:firstLine="567"/>
        <w:jc w:val="both"/>
        <w:textAlignment w:val="auto"/>
        <w:rPr>
          <w:lang w:eastAsia="ar-SA"/>
        </w:rPr>
      </w:pPr>
      <w:r w:rsidRPr="0076663E">
        <w:t xml:space="preserve"> </w:t>
      </w:r>
      <w:r w:rsidR="00AF47BF" w:rsidRPr="0076663E">
        <w:rPr>
          <w:noProof/>
        </w:rPr>
        <w:t>Rangovas turi atlikti savikontrolės bandymus.</w:t>
      </w:r>
      <w:r w:rsidR="00AF47BF" w:rsidRPr="0076663E">
        <w:t xml:space="preserve"> </w:t>
      </w:r>
      <w:r w:rsidRPr="0076663E">
        <w:t>Užsakovas pasilieka teisę atlikti kontrolinius bandymus.</w:t>
      </w:r>
    </w:p>
    <w:p w14:paraId="53B210C6" w14:textId="1B7753A1" w:rsidR="00C07AB1" w:rsidRPr="0076663E" w:rsidRDefault="005F7E4C" w:rsidP="737CDA17">
      <w:pPr>
        <w:numPr>
          <w:ilvl w:val="0"/>
          <w:numId w:val="16"/>
        </w:numPr>
        <w:tabs>
          <w:tab w:val="left" w:pos="0"/>
          <w:tab w:val="left" w:pos="284"/>
          <w:tab w:val="left" w:pos="567"/>
        </w:tabs>
        <w:autoSpaceDN/>
        <w:spacing w:after="0"/>
        <w:ind w:left="0" w:firstLine="567"/>
        <w:jc w:val="both"/>
        <w:textAlignment w:val="auto"/>
        <w:rPr>
          <w:lang w:eastAsia="ar-SA"/>
        </w:rPr>
      </w:pPr>
      <w:r>
        <w:t xml:space="preserve"> </w:t>
      </w:r>
      <w:r w:rsidR="00CA4C24">
        <w:t xml:space="preserve">Statybos darbų organizavimas. </w:t>
      </w:r>
      <w:r>
        <w:t xml:space="preserve">Darbai turi būti organizuojami taip, kad nebūtų nutraukiamas transporto eismas. Jeigu neįmanoma kitaip, remontuojamame ruože eismas gali būti nutrauktas </w:t>
      </w:r>
      <w:r>
        <w:lastRenderedPageBreak/>
        <w:t xml:space="preserve">ne ilgiau kaip 1 (vienai) darbo dienai. </w:t>
      </w:r>
      <w:r w:rsidR="00B974A8" w:rsidRPr="737CDA17">
        <w:rPr>
          <w:noProof/>
        </w:rPr>
        <w:t xml:space="preserve">Tais atvejais, jeigu atsiranda aplinkybės, dėl ko technologiškai tikslinga būtų nutraukti eismą, rangovas turi kreiptis į užsakovą ir susiderinti apylankos schemą. </w:t>
      </w:r>
      <w:r w:rsidR="003712A7" w:rsidRPr="737CDA17">
        <w:rPr>
          <w:noProof/>
        </w:rPr>
        <w:t xml:space="preserve">Vadovautis </w:t>
      </w:r>
      <w:r w:rsidR="00B974A8" w:rsidRPr="737CDA17">
        <w:rPr>
          <w:noProof/>
        </w:rPr>
        <w:t>Automobilių kelių darbo vietų aptvėrimo ir eismo reguliavimo taisykl</w:t>
      </w:r>
      <w:r w:rsidR="008D761D" w:rsidRPr="737CDA17">
        <w:rPr>
          <w:noProof/>
        </w:rPr>
        <w:t>ėmis</w:t>
      </w:r>
      <w:r w:rsidR="00B974A8" w:rsidRPr="737CDA17">
        <w:rPr>
          <w:noProof/>
        </w:rPr>
        <w:t xml:space="preserve"> T DVAER 12. </w:t>
      </w:r>
      <w:r>
        <w:t xml:space="preserve">Pasirinkta darbų vykdymo metodika turi užtikrinti kuo mažesnes kliūtis pagalbos tarnybų automobilių eismui. Rangovas privalomai informuoja pagalbos tarnybas (Greitoji pagalba, PGT, Policija, URSA </w:t>
      </w:r>
      <w:r w:rsidR="0C5D8CB1">
        <w:t>V</w:t>
      </w:r>
      <w:r>
        <w:t>iešosios tvarkos skyrius, Utenos miesto seniūnija) apie tokio uždarymo vietą ir trukmę. Turi būti užtikrintas patekimas į teritorijas, kurios ribojasi su remontuojamu keliu ar gatve</w:t>
      </w:r>
      <w:r w:rsidRPr="737CDA17">
        <w:rPr>
          <w:noProof/>
        </w:rPr>
        <w:t>. Visi kaštai, susiję su darbų organizavimu ir laikinu eismo ribojimu, turi būti įvertinti Rangovo pasiūlyme. Rangovas parenka tokią darbų atlikimo technologiją ir statybinę tankinimo techniką, kad darbų atlikimo metu nebūtų padaryta žala jokiai trečiųjų šalių infrastruktūrai (tiekimo ar nuotekų vamzdynams, dujotiekio, kabelių linijoms, pastatams (ir)</w:t>
      </w:r>
      <w:r w:rsidR="00954A44">
        <w:rPr>
          <w:noProof/>
        </w:rPr>
        <w:t xml:space="preserve"> </w:t>
      </w:r>
      <w:r w:rsidRPr="737CDA17">
        <w:rPr>
          <w:noProof/>
        </w:rPr>
        <w:t>ar statiniams). Tokios žalos atsiradimas priskiriamas Rangovo rizikai ir atsakomybei.</w:t>
      </w:r>
      <w:r w:rsidR="00B974A8" w:rsidRPr="737CDA17">
        <w:rPr>
          <w:noProof/>
        </w:rPr>
        <w:t xml:space="preserve"> </w:t>
      </w:r>
    </w:p>
    <w:p w14:paraId="70AE21CD" w14:textId="206729CF" w:rsidR="0040059A" w:rsidRPr="0076663E" w:rsidRDefault="001C0D51" w:rsidP="00C80205">
      <w:pPr>
        <w:numPr>
          <w:ilvl w:val="0"/>
          <w:numId w:val="16"/>
        </w:numPr>
        <w:tabs>
          <w:tab w:val="left" w:pos="-1134"/>
          <w:tab w:val="left" w:pos="-709"/>
          <w:tab w:val="left" w:pos="0"/>
          <w:tab w:val="left" w:pos="284"/>
          <w:tab w:val="left" w:pos="567"/>
        </w:tabs>
        <w:autoSpaceDN/>
        <w:spacing w:after="0"/>
        <w:ind w:left="0" w:firstLine="567"/>
        <w:jc w:val="both"/>
        <w:textAlignment w:val="auto"/>
        <w:rPr>
          <w:lang w:eastAsia="ar-SA"/>
        </w:rPr>
      </w:pPr>
      <w:r w:rsidRPr="0076663E">
        <w:t xml:space="preserve"> Statybinės atliekos. </w:t>
      </w:r>
      <w:r w:rsidRPr="0076663E">
        <w:rPr>
          <w:noProof/>
        </w:rPr>
        <w:t>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w:t>
      </w:r>
      <w:r w:rsidR="00271D17" w:rsidRPr="0076663E">
        <w:rPr>
          <w:noProof/>
        </w:rPr>
        <w:t xml:space="preserve"> </w:t>
      </w:r>
      <w:r w:rsidRPr="0076663E">
        <w:rPr>
          <w:noProof/>
        </w:rPr>
        <w:t>Kokybiški ir nepažeisti demontuojamų šulinių elementai ir nufrezuoto asfaltbetonio granulės yra Užsakovo nuosavybė. Jeigu sutartyje nenurodyta kitaip, Rangovas šį turtą pristatys į Užsakovo nurodytą vietą.</w:t>
      </w:r>
    </w:p>
    <w:p w14:paraId="6353A184" w14:textId="72A7F404" w:rsidR="0040059A" w:rsidRPr="0076663E" w:rsidRDefault="0040059A" w:rsidP="00C80205">
      <w:pPr>
        <w:tabs>
          <w:tab w:val="left" w:pos="0"/>
          <w:tab w:val="left" w:pos="284"/>
          <w:tab w:val="left" w:pos="426"/>
          <w:tab w:val="left" w:pos="567"/>
        </w:tabs>
        <w:spacing w:after="0"/>
        <w:ind w:firstLine="567"/>
        <w:jc w:val="both"/>
        <w:rPr>
          <w:lang w:eastAsia="ar-SA"/>
        </w:rPr>
      </w:pPr>
      <w:r w:rsidRPr="0076663E">
        <w:rPr>
          <w:lang w:eastAsia="ar-SA"/>
        </w:rPr>
        <w:t xml:space="preserve">PRIDEDAMA. Preliminarus darbų kiekių žiniaraštis, </w:t>
      </w:r>
      <w:r w:rsidR="005A4DE5" w:rsidRPr="0076663E">
        <w:rPr>
          <w:lang w:eastAsia="ar-SA"/>
        </w:rPr>
        <w:t>2</w:t>
      </w:r>
      <w:r w:rsidRPr="0076663E">
        <w:rPr>
          <w:lang w:eastAsia="ar-SA"/>
        </w:rPr>
        <w:t xml:space="preserve"> lapa</w:t>
      </w:r>
      <w:r w:rsidR="005A4DE5" w:rsidRPr="0076663E">
        <w:rPr>
          <w:lang w:eastAsia="ar-SA"/>
        </w:rPr>
        <w:t>i</w:t>
      </w:r>
      <w:r w:rsidRPr="0076663E">
        <w:rPr>
          <w:lang w:eastAsia="ar-SA"/>
        </w:rPr>
        <w:t>.</w:t>
      </w:r>
    </w:p>
    <w:p w14:paraId="1A684276" w14:textId="77777777" w:rsidR="0040059A" w:rsidRPr="0076663E" w:rsidRDefault="0040059A" w:rsidP="00D0106B">
      <w:pPr>
        <w:tabs>
          <w:tab w:val="left" w:pos="0"/>
          <w:tab w:val="left" w:pos="426"/>
          <w:tab w:val="left" w:pos="567"/>
        </w:tabs>
        <w:spacing w:after="0"/>
        <w:jc w:val="both"/>
        <w:rPr>
          <w:lang w:eastAsia="ar-SA"/>
        </w:rPr>
      </w:pPr>
    </w:p>
    <w:p w14:paraId="2CCA65DC" w14:textId="77777777" w:rsidR="0040059A" w:rsidRPr="0076663E" w:rsidRDefault="0040059A" w:rsidP="00D0106B">
      <w:pPr>
        <w:spacing w:after="0"/>
        <w:jc w:val="both"/>
      </w:pPr>
      <w:r w:rsidRPr="0076663E">
        <w:t>Statybos ir infrastruktūros plėtros</w:t>
      </w:r>
    </w:p>
    <w:p w14:paraId="6BB27D37" w14:textId="4E445987" w:rsidR="0040059A" w:rsidRPr="0076663E" w:rsidRDefault="0040059A" w:rsidP="00D0106B">
      <w:pPr>
        <w:spacing w:after="0"/>
        <w:jc w:val="both"/>
      </w:pPr>
      <w:r w:rsidRPr="0076663E">
        <w:t>skyriaus vedėjas</w:t>
      </w:r>
      <w:r w:rsidRPr="0076663E">
        <w:tab/>
      </w:r>
      <w:r w:rsidRPr="0076663E">
        <w:tab/>
        <w:t xml:space="preserve">               </w:t>
      </w:r>
      <w:r w:rsidR="00266E58" w:rsidRPr="0076663E">
        <w:t xml:space="preserve">   </w:t>
      </w:r>
      <w:r w:rsidRPr="0076663E">
        <w:t xml:space="preserve">                          </w:t>
      </w:r>
      <w:r w:rsidR="007D28E7">
        <w:tab/>
      </w:r>
      <w:r w:rsidR="007D28E7">
        <w:tab/>
      </w:r>
      <w:r w:rsidR="007D28E7">
        <w:tab/>
      </w:r>
      <w:r w:rsidR="007D28E7">
        <w:tab/>
      </w:r>
      <w:r w:rsidR="007D28E7">
        <w:tab/>
      </w:r>
      <w:r w:rsidR="007D28E7">
        <w:tab/>
      </w:r>
      <w:r w:rsidRPr="0076663E">
        <w:t xml:space="preserve">  Nerijus Malinauskas</w:t>
      </w:r>
    </w:p>
    <w:p w14:paraId="397A8E15" w14:textId="77777777" w:rsidR="0040059A" w:rsidRPr="0076663E" w:rsidRDefault="0040059A" w:rsidP="00D0106B">
      <w:pPr>
        <w:spacing w:after="0"/>
        <w:jc w:val="both"/>
      </w:pPr>
      <w:r w:rsidRPr="0076663E">
        <w:tab/>
      </w:r>
      <w:r w:rsidRPr="0076663E">
        <w:tab/>
      </w:r>
      <w:r w:rsidRPr="0076663E">
        <w:tab/>
      </w:r>
      <w:r w:rsidRPr="0076663E">
        <w:tab/>
      </w:r>
    </w:p>
    <w:p w14:paraId="2DA99312" w14:textId="77777777" w:rsidR="0040059A" w:rsidRPr="0076663E" w:rsidRDefault="0040059A" w:rsidP="00D0106B">
      <w:pPr>
        <w:spacing w:after="0"/>
        <w:jc w:val="both"/>
      </w:pPr>
      <w:r w:rsidRPr="0076663E">
        <w:t xml:space="preserve">Parengė: </w:t>
      </w:r>
    </w:p>
    <w:p w14:paraId="5D7BF267" w14:textId="77777777" w:rsidR="0040059A" w:rsidRPr="0076663E" w:rsidRDefault="0040059A" w:rsidP="00D0106B">
      <w:pPr>
        <w:spacing w:after="0"/>
        <w:jc w:val="both"/>
      </w:pPr>
      <w:r w:rsidRPr="0076663E">
        <w:t xml:space="preserve">Statybos ir infrastruktūros plėtros skyriaus                                            </w:t>
      </w:r>
    </w:p>
    <w:p w14:paraId="770F4397" w14:textId="77777777" w:rsidR="0040059A" w:rsidRPr="0076663E" w:rsidRDefault="0040059A" w:rsidP="00D0106B">
      <w:pPr>
        <w:spacing w:after="0"/>
        <w:jc w:val="both"/>
      </w:pPr>
      <w:r w:rsidRPr="0076663E">
        <w:t xml:space="preserve">vyr. specialistė                                                                                         Agnė Lazauskienė       </w:t>
      </w:r>
    </w:p>
    <w:p w14:paraId="1FA0E075" w14:textId="77777777" w:rsidR="0040059A" w:rsidRPr="0076663E" w:rsidRDefault="0040059A" w:rsidP="0040059A">
      <w:pPr>
        <w:jc w:val="right"/>
        <w:rPr>
          <w:sz w:val="22"/>
          <w:szCs w:val="22"/>
        </w:rPr>
      </w:pPr>
    </w:p>
    <w:p w14:paraId="79CFB1DB" w14:textId="77777777" w:rsidR="0040059A" w:rsidRPr="0076663E" w:rsidRDefault="0040059A" w:rsidP="0040059A">
      <w:pPr>
        <w:jc w:val="right"/>
        <w:rPr>
          <w:sz w:val="22"/>
          <w:szCs w:val="22"/>
        </w:rPr>
      </w:pPr>
      <w:r w:rsidRPr="0076663E">
        <w:rPr>
          <w:sz w:val="22"/>
          <w:szCs w:val="22"/>
        </w:rPr>
        <w:br w:type="page"/>
      </w:r>
    </w:p>
    <w:p w14:paraId="2FE71818" w14:textId="3969A06F" w:rsidR="0040059A" w:rsidRPr="0076663E" w:rsidRDefault="0040059A" w:rsidP="0040059A">
      <w:pPr>
        <w:jc w:val="right"/>
        <w:rPr>
          <w:sz w:val="22"/>
          <w:szCs w:val="22"/>
        </w:rPr>
      </w:pPr>
      <w:r w:rsidRPr="0076663E">
        <w:rPr>
          <w:sz w:val="22"/>
          <w:szCs w:val="22"/>
        </w:rPr>
        <w:lastRenderedPageBreak/>
        <w:t xml:space="preserve">Techninės specifikacijos </w:t>
      </w:r>
      <w:r w:rsidR="008842A8" w:rsidRPr="0076663E">
        <w:rPr>
          <w:sz w:val="22"/>
          <w:szCs w:val="22"/>
        </w:rPr>
        <w:t xml:space="preserve">– užduoties </w:t>
      </w:r>
      <w:r w:rsidRPr="0076663E">
        <w:rPr>
          <w:sz w:val="22"/>
          <w:szCs w:val="22"/>
        </w:rPr>
        <w:t>priedas Nr. 1</w:t>
      </w:r>
    </w:p>
    <w:p w14:paraId="4F941C2C" w14:textId="77777777" w:rsidR="0040059A" w:rsidRPr="0076663E" w:rsidRDefault="0040059A" w:rsidP="0040059A">
      <w:pPr>
        <w:rPr>
          <w:sz w:val="22"/>
          <w:szCs w:val="22"/>
        </w:rPr>
      </w:pPr>
    </w:p>
    <w:p w14:paraId="00099A75" w14:textId="77777777" w:rsidR="0040059A" w:rsidRPr="0076663E" w:rsidRDefault="0040059A" w:rsidP="0040059A">
      <w:pPr>
        <w:jc w:val="center"/>
        <w:rPr>
          <w:b/>
          <w:sz w:val="22"/>
          <w:szCs w:val="22"/>
        </w:rPr>
      </w:pPr>
      <w:r w:rsidRPr="0076663E">
        <w:rPr>
          <w:b/>
          <w:sz w:val="22"/>
          <w:szCs w:val="22"/>
        </w:rPr>
        <w:t>Preliminarus darbų kiekių žiniaraštis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733"/>
        <w:gridCol w:w="1515"/>
        <w:gridCol w:w="1822"/>
      </w:tblGrid>
      <w:tr w:rsidR="0040059A" w:rsidRPr="004C4218" w14:paraId="32F3B68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vAlign w:val="center"/>
          </w:tcPr>
          <w:p w14:paraId="73F2A176" w14:textId="77777777" w:rsidR="0040059A" w:rsidRPr="004C4218" w:rsidRDefault="0040059A" w:rsidP="004C4218">
            <w:pPr>
              <w:tabs>
                <w:tab w:val="left" w:pos="624"/>
              </w:tabs>
              <w:spacing w:after="0"/>
            </w:pPr>
            <w:r w:rsidRPr="004C4218">
              <w:t>Eil.</w:t>
            </w:r>
          </w:p>
          <w:p w14:paraId="3E291D41" w14:textId="77777777" w:rsidR="0040059A" w:rsidRPr="004C4218" w:rsidRDefault="0040059A" w:rsidP="004C4218">
            <w:pPr>
              <w:tabs>
                <w:tab w:val="left" w:pos="624"/>
              </w:tabs>
              <w:spacing w:after="0"/>
            </w:pPr>
            <w:r w:rsidRPr="004C4218">
              <w:t>Nr.</w:t>
            </w:r>
          </w:p>
        </w:tc>
        <w:tc>
          <w:tcPr>
            <w:tcW w:w="2977" w:type="pct"/>
            <w:tcBorders>
              <w:top w:val="single" w:sz="4" w:space="0" w:color="auto"/>
              <w:left w:val="single" w:sz="4" w:space="0" w:color="auto"/>
              <w:bottom w:val="single" w:sz="4" w:space="0" w:color="auto"/>
              <w:right w:val="single" w:sz="4" w:space="0" w:color="auto"/>
            </w:tcBorders>
            <w:vAlign w:val="center"/>
          </w:tcPr>
          <w:p w14:paraId="4A5411EA" w14:textId="762A1CF7" w:rsidR="0040059A" w:rsidRPr="004C4218" w:rsidRDefault="00CE2BD2" w:rsidP="004C4218">
            <w:pPr>
              <w:tabs>
                <w:tab w:val="left" w:pos="2989"/>
              </w:tabs>
              <w:spacing w:after="0"/>
              <w:ind w:right="-249"/>
              <w:jc w:val="center"/>
              <w:rPr>
                <w:iCs/>
              </w:rPr>
            </w:pPr>
            <w:r w:rsidRPr="004C4218">
              <w:rPr>
                <w:iCs/>
              </w:rPr>
              <w:t xml:space="preserve">Darbų </w:t>
            </w:r>
            <w:r w:rsidR="0040059A" w:rsidRPr="004C4218">
              <w:rPr>
                <w:iCs/>
              </w:rPr>
              <w:t>pavadinimas</w:t>
            </w:r>
          </w:p>
        </w:tc>
        <w:tc>
          <w:tcPr>
            <w:tcW w:w="787" w:type="pct"/>
            <w:tcBorders>
              <w:top w:val="single" w:sz="4" w:space="0" w:color="auto"/>
              <w:left w:val="single" w:sz="4" w:space="0" w:color="auto"/>
              <w:bottom w:val="single" w:sz="4" w:space="0" w:color="auto"/>
              <w:right w:val="single" w:sz="4" w:space="0" w:color="auto"/>
            </w:tcBorders>
            <w:vAlign w:val="center"/>
          </w:tcPr>
          <w:p w14:paraId="16402CE8" w14:textId="77777777" w:rsidR="0040059A" w:rsidRPr="004C4218" w:rsidRDefault="0040059A" w:rsidP="004C4218">
            <w:pPr>
              <w:tabs>
                <w:tab w:val="left" w:pos="200"/>
              </w:tabs>
              <w:spacing w:after="0"/>
              <w:jc w:val="center"/>
            </w:pPr>
            <w:r w:rsidRPr="004C4218">
              <w:t>Matavimo vnt.</w:t>
            </w:r>
          </w:p>
        </w:tc>
        <w:tc>
          <w:tcPr>
            <w:tcW w:w="946" w:type="pct"/>
            <w:tcBorders>
              <w:top w:val="single" w:sz="4" w:space="0" w:color="auto"/>
              <w:left w:val="single" w:sz="4" w:space="0" w:color="auto"/>
              <w:bottom w:val="single" w:sz="4" w:space="0" w:color="auto"/>
              <w:right w:val="single" w:sz="4" w:space="0" w:color="auto"/>
            </w:tcBorders>
            <w:vAlign w:val="center"/>
          </w:tcPr>
          <w:p w14:paraId="37076D2A" w14:textId="5BD3C9AF" w:rsidR="0040059A" w:rsidRPr="004C4218" w:rsidRDefault="0040059A" w:rsidP="004C4218">
            <w:pPr>
              <w:tabs>
                <w:tab w:val="left" w:pos="200"/>
              </w:tabs>
              <w:spacing w:after="0"/>
              <w:ind w:right="44"/>
              <w:jc w:val="center"/>
            </w:pPr>
            <w:r w:rsidRPr="004C4218">
              <w:t>Preliminarūs kiekiai</w:t>
            </w:r>
          </w:p>
        </w:tc>
      </w:tr>
      <w:tr w:rsidR="0040059A" w:rsidRPr="004C4218" w14:paraId="0642E89A"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vAlign w:val="center"/>
          </w:tcPr>
          <w:p w14:paraId="4AAE43D1" w14:textId="77777777" w:rsidR="0040059A" w:rsidRPr="004C4218" w:rsidRDefault="0040059A" w:rsidP="004C4218">
            <w:pPr>
              <w:spacing w:after="0"/>
              <w:jc w:val="center"/>
              <w:rPr>
                <w:i/>
              </w:rPr>
            </w:pPr>
            <w:r w:rsidRPr="004C4218">
              <w:rPr>
                <w:i/>
              </w:rPr>
              <w:t>1</w:t>
            </w:r>
          </w:p>
        </w:tc>
        <w:tc>
          <w:tcPr>
            <w:tcW w:w="2977" w:type="pct"/>
            <w:tcBorders>
              <w:top w:val="single" w:sz="4" w:space="0" w:color="auto"/>
              <w:left w:val="single" w:sz="4" w:space="0" w:color="auto"/>
              <w:bottom w:val="single" w:sz="4" w:space="0" w:color="auto"/>
              <w:right w:val="single" w:sz="4" w:space="0" w:color="auto"/>
            </w:tcBorders>
            <w:vAlign w:val="center"/>
          </w:tcPr>
          <w:p w14:paraId="1A6C7C8C" w14:textId="77777777" w:rsidR="0040059A" w:rsidRPr="004C4218" w:rsidRDefault="0040059A" w:rsidP="004C4218">
            <w:pPr>
              <w:spacing w:after="0"/>
              <w:jc w:val="center"/>
              <w:rPr>
                <w:i/>
              </w:rPr>
            </w:pPr>
            <w:r w:rsidRPr="004C4218">
              <w:rPr>
                <w:i/>
              </w:rPr>
              <w:t>2</w:t>
            </w:r>
          </w:p>
        </w:tc>
        <w:tc>
          <w:tcPr>
            <w:tcW w:w="787" w:type="pct"/>
            <w:tcBorders>
              <w:top w:val="single" w:sz="4" w:space="0" w:color="auto"/>
              <w:left w:val="single" w:sz="4" w:space="0" w:color="auto"/>
              <w:bottom w:val="single" w:sz="4" w:space="0" w:color="auto"/>
              <w:right w:val="single" w:sz="4" w:space="0" w:color="auto"/>
            </w:tcBorders>
            <w:vAlign w:val="center"/>
          </w:tcPr>
          <w:p w14:paraId="4EF2D59C" w14:textId="77777777" w:rsidR="0040059A" w:rsidRPr="004C4218" w:rsidRDefault="0040059A" w:rsidP="004C4218">
            <w:pPr>
              <w:spacing w:after="0"/>
              <w:jc w:val="center"/>
              <w:rPr>
                <w:i/>
              </w:rPr>
            </w:pPr>
            <w:r w:rsidRPr="004C4218">
              <w:rPr>
                <w:i/>
              </w:rPr>
              <w:t>3</w:t>
            </w:r>
          </w:p>
        </w:tc>
        <w:tc>
          <w:tcPr>
            <w:tcW w:w="946" w:type="pct"/>
            <w:tcBorders>
              <w:top w:val="single" w:sz="4" w:space="0" w:color="auto"/>
              <w:left w:val="single" w:sz="4" w:space="0" w:color="auto"/>
              <w:bottom w:val="single" w:sz="4" w:space="0" w:color="auto"/>
              <w:right w:val="single" w:sz="4" w:space="0" w:color="auto"/>
            </w:tcBorders>
            <w:vAlign w:val="center"/>
          </w:tcPr>
          <w:p w14:paraId="54F997D7" w14:textId="77777777" w:rsidR="0040059A" w:rsidRPr="004C4218" w:rsidRDefault="0040059A" w:rsidP="004C4218">
            <w:pPr>
              <w:spacing w:after="0"/>
              <w:jc w:val="center"/>
              <w:rPr>
                <w:i/>
              </w:rPr>
            </w:pPr>
            <w:r w:rsidRPr="004C4218">
              <w:rPr>
                <w:i/>
              </w:rPr>
              <w:t>4</w:t>
            </w:r>
          </w:p>
        </w:tc>
      </w:tr>
      <w:tr w:rsidR="00157A13" w:rsidRPr="004C4218" w14:paraId="66A3E078"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4FE21916" w14:textId="77777777" w:rsidR="00157A13" w:rsidRPr="004C4218" w:rsidRDefault="00157A13" w:rsidP="004C4218">
            <w:pPr>
              <w:pStyle w:val="Sraopastraipa"/>
              <w:numPr>
                <w:ilvl w:val="0"/>
                <w:numId w:val="18"/>
              </w:numPr>
              <w:tabs>
                <w:tab w:val="left" w:pos="0"/>
                <w:tab w:val="left" w:pos="180"/>
                <w:tab w:val="left" w:pos="459"/>
              </w:tabs>
              <w:autoSpaceDN/>
              <w:spacing w:after="0"/>
              <w:ind w:left="0" w:right="317"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bottom"/>
          </w:tcPr>
          <w:p w14:paraId="2FE94339" w14:textId="346D2510" w:rsidR="00157A13" w:rsidRPr="004C4218" w:rsidRDefault="00157A13" w:rsidP="004C4218">
            <w:pPr>
              <w:pStyle w:val="Logo"/>
              <w:widowControl w:val="0"/>
              <w:spacing w:after="0"/>
              <w:rPr>
                <w:szCs w:val="24"/>
              </w:rPr>
            </w:pPr>
            <w:r w:rsidRPr="004C4218">
              <w:rPr>
                <w:szCs w:val="24"/>
              </w:rPr>
              <w:t>Paprastojo remonto aprašo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22C4C091" w14:textId="0C0148DC"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711C52DD" w14:textId="4F9A86D2" w:rsidR="00157A13" w:rsidRPr="004C4218" w:rsidRDefault="00157A13" w:rsidP="004C4218">
            <w:pPr>
              <w:pStyle w:val="Betarp"/>
              <w:widowControl w:val="0"/>
              <w:jc w:val="center"/>
              <w:rPr>
                <w:rFonts w:cs="Times New Roman"/>
                <w:szCs w:val="24"/>
              </w:rPr>
            </w:pPr>
            <w:r w:rsidRPr="004C4218">
              <w:rPr>
                <w:rFonts w:cs="Times New Roman"/>
                <w:color w:val="000000"/>
                <w:szCs w:val="24"/>
              </w:rPr>
              <w:t>6</w:t>
            </w:r>
          </w:p>
        </w:tc>
      </w:tr>
      <w:tr w:rsidR="00157A13" w:rsidRPr="004C4218" w14:paraId="765263A2"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4B64A55A" w14:textId="77777777" w:rsidR="00157A13" w:rsidRPr="004C4218" w:rsidRDefault="00157A13" w:rsidP="004C4218">
            <w:pPr>
              <w:pStyle w:val="Sraopastraipa"/>
              <w:numPr>
                <w:ilvl w:val="0"/>
                <w:numId w:val="18"/>
              </w:numPr>
              <w:tabs>
                <w:tab w:val="left" w:pos="0"/>
                <w:tab w:val="left" w:pos="180"/>
                <w:tab w:val="left" w:pos="459"/>
              </w:tabs>
              <w:autoSpaceDN/>
              <w:spacing w:after="0"/>
              <w:ind w:left="0" w:right="317"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bottom"/>
          </w:tcPr>
          <w:p w14:paraId="6F283998" w14:textId="5BA5E60D" w:rsidR="00157A13" w:rsidRPr="004C4218" w:rsidRDefault="00157A13" w:rsidP="004C4218">
            <w:pPr>
              <w:pStyle w:val="Logo"/>
              <w:widowControl w:val="0"/>
              <w:spacing w:after="0"/>
              <w:rPr>
                <w:szCs w:val="24"/>
              </w:rPr>
            </w:pPr>
            <w:r w:rsidRPr="004C4218">
              <w:rPr>
                <w:szCs w:val="24"/>
              </w:rPr>
              <w:t>Kapitalinio remonto projekto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75367C7E" w14:textId="2BDA17FC"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652ECC7" w14:textId="1ECC55D3" w:rsidR="00157A13" w:rsidRPr="004C4218" w:rsidRDefault="00157A13" w:rsidP="004C4218">
            <w:pPr>
              <w:pStyle w:val="Betarp"/>
              <w:widowControl w:val="0"/>
              <w:jc w:val="center"/>
              <w:rPr>
                <w:rFonts w:cs="Times New Roman"/>
                <w:szCs w:val="24"/>
              </w:rPr>
            </w:pPr>
            <w:r w:rsidRPr="004C4218">
              <w:rPr>
                <w:rFonts w:cs="Times New Roman"/>
                <w:color w:val="000000"/>
                <w:szCs w:val="24"/>
              </w:rPr>
              <w:t>2</w:t>
            </w:r>
          </w:p>
        </w:tc>
      </w:tr>
      <w:tr w:rsidR="00157A13" w:rsidRPr="004C4218" w14:paraId="410E05B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7E742EC"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DFF1DB8" w14:textId="19F2806A" w:rsidR="00157A13" w:rsidRPr="004C4218" w:rsidRDefault="00157A13" w:rsidP="004C4218">
            <w:pPr>
              <w:pStyle w:val="Logo"/>
              <w:widowControl w:val="0"/>
              <w:spacing w:after="0"/>
              <w:rPr>
                <w:szCs w:val="24"/>
              </w:rPr>
            </w:pPr>
            <w:r w:rsidRPr="004C4218">
              <w:rPr>
                <w:szCs w:val="24"/>
              </w:rPr>
              <w:t>Gatvės trasos nužymėjimas</w:t>
            </w:r>
          </w:p>
        </w:tc>
        <w:tc>
          <w:tcPr>
            <w:tcW w:w="787" w:type="pct"/>
            <w:tcBorders>
              <w:top w:val="single" w:sz="4" w:space="0" w:color="auto"/>
              <w:left w:val="single" w:sz="4" w:space="0" w:color="auto"/>
              <w:bottom w:val="single" w:sz="4" w:space="0" w:color="auto"/>
              <w:right w:val="single" w:sz="4" w:space="0" w:color="auto"/>
            </w:tcBorders>
            <w:vAlign w:val="bottom"/>
          </w:tcPr>
          <w:p w14:paraId="7F23E858" w14:textId="1E3C8C52" w:rsidR="00157A13" w:rsidRPr="004C4218" w:rsidRDefault="00157A13" w:rsidP="004C4218">
            <w:pPr>
              <w:spacing w:after="0"/>
              <w:jc w:val="center"/>
            </w:pPr>
            <w:r w:rsidRPr="004C4218">
              <w:rPr>
                <w:color w:val="000000"/>
              </w:rPr>
              <w:t>1 km</w:t>
            </w:r>
          </w:p>
        </w:tc>
        <w:tc>
          <w:tcPr>
            <w:tcW w:w="946" w:type="pct"/>
            <w:tcBorders>
              <w:top w:val="single" w:sz="4" w:space="0" w:color="auto"/>
              <w:left w:val="single" w:sz="4" w:space="0" w:color="auto"/>
              <w:bottom w:val="single" w:sz="4" w:space="0" w:color="auto"/>
              <w:right w:val="single" w:sz="4" w:space="0" w:color="auto"/>
            </w:tcBorders>
            <w:vAlign w:val="center"/>
          </w:tcPr>
          <w:p w14:paraId="1F956345" w14:textId="056169D1" w:rsidR="00157A13" w:rsidRPr="004C4218" w:rsidRDefault="00157A13" w:rsidP="004C4218">
            <w:pPr>
              <w:pStyle w:val="Betarp"/>
              <w:widowControl w:val="0"/>
              <w:jc w:val="center"/>
              <w:rPr>
                <w:rFonts w:cs="Times New Roman"/>
                <w:szCs w:val="24"/>
              </w:rPr>
            </w:pPr>
            <w:r w:rsidRPr="004C4218">
              <w:rPr>
                <w:rFonts w:cs="Times New Roman"/>
                <w:color w:val="000000"/>
                <w:szCs w:val="24"/>
              </w:rPr>
              <w:t>8</w:t>
            </w:r>
          </w:p>
        </w:tc>
      </w:tr>
      <w:tr w:rsidR="00157A13" w:rsidRPr="004C4218" w14:paraId="0E4E1974"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1FEFBE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138BE3" w14:textId="0EAD0B39" w:rsidR="00157A13" w:rsidRPr="004C4218" w:rsidRDefault="00157A13" w:rsidP="004C4218">
            <w:pPr>
              <w:pStyle w:val="Logo"/>
              <w:widowControl w:val="0"/>
              <w:spacing w:after="0"/>
              <w:rPr>
                <w:bCs/>
                <w:szCs w:val="24"/>
              </w:rPr>
            </w:pPr>
            <w:r w:rsidRPr="004C4218">
              <w:rPr>
                <w:szCs w:val="24"/>
              </w:rPr>
              <w:t>Medžių pjovimas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0EEA66AC" w14:textId="145B0CFE"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51719AD7" w14:textId="7C2396BE" w:rsidR="00157A13" w:rsidRPr="004C4218" w:rsidRDefault="00157A13" w:rsidP="004C4218">
            <w:pPr>
              <w:pStyle w:val="Betarp"/>
              <w:widowControl w:val="0"/>
              <w:jc w:val="center"/>
              <w:rPr>
                <w:rFonts w:cs="Times New Roman"/>
                <w:szCs w:val="24"/>
              </w:rPr>
            </w:pPr>
            <w:r w:rsidRPr="004C4218">
              <w:rPr>
                <w:rFonts w:cs="Times New Roman"/>
                <w:color w:val="000000"/>
                <w:szCs w:val="24"/>
              </w:rPr>
              <w:t>10</w:t>
            </w:r>
          </w:p>
        </w:tc>
      </w:tr>
      <w:tr w:rsidR="00157A13" w:rsidRPr="004C4218" w14:paraId="319F3610"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5332778" w14:textId="77777777" w:rsidR="00157A13" w:rsidRPr="004C4218" w:rsidRDefault="00157A13" w:rsidP="004C4218">
            <w:pPr>
              <w:pStyle w:val="Sraopastraipa"/>
              <w:numPr>
                <w:ilvl w:val="0"/>
                <w:numId w:val="18"/>
              </w:numPr>
              <w:tabs>
                <w:tab w:val="left" w:pos="0"/>
                <w:tab w:val="left" w:pos="180"/>
                <w:tab w:val="left" w:pos="432"/>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67E0680" w14:textId="2CEA9A2A" w:rsidR="00157A13" w:rsidRPr="004C4218" w:rsidRDefault="00157A13" w:rsidP="004C4218">
            <w:pPr>
              <w:pStyle w:val="Logo"/>
              <w:widowControl w:val="0"/>
              <w:spacing w:after="0"/>
              <w:rPr>
                <w:szCs w:val="24"/>
              </w:rPr>
            </w:pPr>
            <w:r w:rsidRPr="004C4218">
              <w:rPr>
                <w:szCs w:val="24"/>
              </w:rPr>
              <w:t>Kelmų rovimas (frezavimas)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5BCC4985" w14:textId="251A7AC2"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72D583F" w14:textId="4A9CE8DE" w:rsidR="00157A13" w:rsidRPr="004C4218" w:rsidRDefault="00157A13" w:rsidP="004C4218">
            <w:pPr>
              <w:pStyle w:val="Betarp"/>
              <w:widowControl w:val="0"/>
              <w:jc w:val="center"/>
              <w:rPr>
                <w:rFonts w:cs="Times New Roman"/>
                <w:szCs w:val="24"/>
              </w:rPr>
            </w:pPr>
            <w:r w:rsidRPr="004C4218">
              <w:rPr>
                <w:rFonts w:cs="Times New Roman"/>
                <w:color w:val="000000"/>
                <w:szCs w:val="24"/>
              </w:rPr>
              <w:t>10</w:t>
            </w:r>
          </w:p>
        </w:tc>
      </w:tr>
      <w:tr w:rsidR="00157A13" w:rsidRPr="004C4218" w14:paraId="0BBA07E3"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43E9E119" w14:textId="77777777" w:rsidR="00157A13" w:rsidRPr="004C4218" w:rsidRDefault="00157A13" w:rsidP="004C4218">
            <w:pPr>
              <w:pStyle w:val="Sraopastraipa"/>
              <w:numPr>
                <w:ilvl w:val="0"/>
                <w:numId w:val="18"/>
              </w:numPr>
              <w:tabs>
                <w:tab w:val="left" w:pos="-108"/>
                <w:tab w:val="left" w:pos="0"/>
                <w:tab w:val="left" w:pos="180"/>
                <w:tab w:val="left" w:pos="468"/>
                <w:tab w:val="left" w:pos="696"/>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E6D5B63" w14:textId="630CDF91" w:rsidR="00157A13" w:rsidRPr="004C4218" w:rsidRDefault="00157A13" w:rsidP="004C4218">
            <w:pPr>
              <w:pStyle w:val="Logo"/>
              <w:widowControl w:val="0"/>
              <w:spacing w:after="0"/>
              <w:rPr>
                <w:szCs w:val="24"/>
              </w:rPr>
            </w:pPr>
            <w:r w:rsidRPr="004C4218">
              <w:rPr>
                <w:szCs w:val="24"/>
              </w:rPr>
              <w:t>Asfalto dangos pjovimas</w:t>
            </w:r>
          </w:p>
        </w:tc>
        <w:tc>
          <w:tcPr>
            <w:tcW w:w="787" w:type="pct"/>
            <w:tcBorders>
              <w:top w:val="single" w:sz="4" w:space="0" w:color="auto"/>
              <w:left w:val="single" w:sz="4" w:space="0" w:color="auto"/>
              <w:bottom w:val="single" w:sz="4" w:space="0" w:color="auto"/>
              <w:right w:val="single" w:sz="4" w:space="0" w:color="auto"/>
            </w:tcBorders>
            <w:vAlign w:val="bottom"/>
          </w:tcPr>
          <w:p w14:paraId="4457E6F7" w14:textId="41046201" w:rsidR="00157A13" w:rsidRPr="004C4218" w:rsidRDefault="00157A13" w:rsidP="004C4218">
            <w:pPr>
              <w:spacing w:after="0"/>
              <w:jc w:val="center"/>
            </w:pPr>
            <w:r w:rsidRPr="004C4218">
              <w:rPr>
                <w:color w:val="000000"/>
              </w:rPr>
              <w:t>1 m</w:t>
            </w:r>
          </w:p>
        </w:tc>
        <w:tc>
          <w:tcPr>
            <w:tcW w:w="946" w:type="pct"/>
            <w:tcBorders>
              <w:top w:val="single" w:sz="4" w:space="0" w:color="auto"/>
              <w:left w:val="single" w:sz="4" w:space="0" w:color="auto"/>
              <w:bottom w:val="single" w:sz="4" w:space="0" w:color="auto"/>
              <w:right w:val="single" w:sz="4" w:space="0" w:color="auto"/>
            </w:tcBorders>
            <w:vAlign w:val="center"/>
          </w:tcPr>
          <w:p w14:paraId="7B447143" w14:textId="567B6A57" w:rsidR="00157A13" w:rsidRPr="004C4218" w:rsidRDefault="00157A13" w:rsidP="004C4218">
            <w:pPr>
              <w:pStyle w:val="Betarp"/>
              <w:widowControl w:val="0"/>
              <w:jc w:val="center"/>
              <w:rPr>
                <w:rFonts w:cs="Times New Roman"/>
                <w:szCs w:val="24"/>
              </w:rPr>
            </w:pPr>
            <w:r w:rsidRPr="004C4218">
              <w:rPr>
                <w:rFonts w:cs="Times New Roman"/>
                <w:color w:val="000000"/>
                <w:szCs w:val="24"/>
              </w:rPr>
              <w:t>200</w:t>
            </w:r>
          </w:p>
        </w:tc>
      </w:tr>
      <w:tr w:rsidR="00157A13" w:rsidRPr="004C4218" w14:paraId="7BB9B7C2"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ACD3C58" w14:textId="77777777" w:rsidR="00157A13" w:rsidRPr="004C4218" w:rsidRDefault="00157A13" w:rsidP="004C4218">
            <w:pPr>
              <w:pStyle w:val="Sraopastraipa"/>
              <w:numPr>
                <w:ilvl w:val="0"/>
                <w:numId w:val="18"/>
              </w:numPr>
              <w:tabs>
                <w:tab w:val="left" w:pos="0"/>
                <w:tab w:val="left" w:pos="34"/>
                <w:tab w:val="left" w:pos="180"/>
                <w:tab w:val="left" w:pos="384"/>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E90F49B" w14:textId="483531A0" w:rsidR="00157A13" w:rsidRPr="004C4218" w:rsidRDefault="152E25B6" w:rsidP="004C4218">
            <w:pPr>
              <w:pStyle w:val="Logo"/>
              <w:widowControl w:val="0"/>
              <w:spacing w:after="0"/>
            </w:pPr>
            <w:r>
              <w:t>Vejos bor</w:t>
            </w:r>
            <w:r w:rsidR="3BBAC2A5">
              <w:t>telių</w:t>
            </w:r>
            <w:r>
              <w:t xml:space="preserve"> ardymas</w:t>
            </w:r>
          </w:p>
        </w:tc>
        <w:tc>
          <w:tcPr>
            <w:tcW w:w="787" w:type="pct"/>
            <w:tcBorders>
              <w:top w:val="single" w:sz="4" w:space="0" w:color="auto"/>
              <w:left w:val="single" w:sz="4" w:space="0" w:color="auto"/>
              <w:bottom w:val="single" w:sz="4" w:space="0" w:color="auto"/>
              <w:right w:val="single" w:sz="4" w:space="0" w:color="auto"/>
            </w:tcBorders>
            <w:vAlign w:val="bottom"/>
          </w:tcPr>
          <w:p w14:paraId="0A04A2DF" w14:textId="13B86D25" w:rsidR="00157A13" w:rsidRPr="004C4218" w:rsidRDefault="00157A13" w:rsidP="004C4218">
            <w:pPr>
              <w:spacing w:after="0"/>
              <w:jc w:val="center"/>
            </w:pPr>
            <w:r w:rsidRPr="004C4218">
              <w:rPr>
                <w:color w:val="000000"/>
              </w:rPr>
              <w:t>1 m</w:t>
            </w:r>
          </w:p>
        </w:tc>
        <w:tc>
          <w:tcPr>
            <w:tcW w:w="946" w:type="pct"/>
            <w:tcBorders>
              <w:top w:val="single" w:sz="4" w:space="0" w:color="auto"/>
              <w:left w:val="single" w:sz="4" w:space="0" w:color="auto"/>
              <w:bottom w:val="single" w:sz="4" w:space="0" w:color="auto"/>
              <w:right w:val="single" w:sz="4" w:space="0" w:color="auto"/>
            </w:tcBorders>
            <w:vAlign w:val="center"/>
          </w:tcPr>
          <w:p w14:paraId="6EE90034" w14:textId="6930F794" w:rsidR="00157A13" w:rsidRPr="004C4218" w:rsidRDefault="00157A13" w:rsidP="004C4218">
            <w:pPr>
              <w:pStyle w:val="Betarp"/>
              <w:widowControl w:val="0"/>
              <w:jc w:val="center"/>
              <w:rPr>
                <w:rFonts w:cs="Times New Roman"/>
                <w:szCs w:val="24"/>
              </w:rPr>
            </w:pPr>
            <w:r w:rsidRPr="004C4218">
              <w:rPr>
                <w:rFonts w:cs="Times New Roman"/>
                <w:color w:val="000000"/>
                <w:szCs w:val="24"/>
              </w:rPr>
              <w:t>2000</w:t>
            </w:r>
          </w:p>
        </w:tc>
      </w:tr>
      <w:tr w:rsidR="00157A13" w:rsidRPr="004C4218" w14:paraId="0EB05F70"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1ECB8AD5"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199E2E0" w14:textId="3BBDA7DC" w:rsidR="00157A13" w:rsidRPr="004C4218" w:rsidRDefault="152E25B6" w:rsidP="004C4218">
            <w:pPr>
              <w:pStyle w:val="Logo"/>
              <w:widowControl w:val="0"/>
              <w:spacing w:after="0"/>
            </w:pPr>
            <w:r>
              <w:t>Gatvės bor</w:t>
            </w:r>
            <w:r w:rsidR="41EADC51">
              <w:t>telių</w:t>
            </w:r>
            <w:r>
              <w:t xml:space="preserve"> ardymas</w:t>
            </w:r>
          </w:p>
        </w:tc>
        <w:tc>
          <w:tcPr>
            <w:tcW w:w="787" w:type="pct"/>
            <w:tcBorders>
              <w:top w:val="single" w:sz="4" w:space="0" w:color="auto"/>
              <w:left w:val="single" w:sz="4" w:space="0" w:color="auto"/>
              <w:bottom w:val="single" w:sz="4" w:space="0" w:color="auto"/>
              <w:right w:val="single" w:sz="4" w:space="0" w:color="auto"/>
            </w:tcBorders>
            <w:vAlign w:val="bottom"/>
          </w:tcPr>
          <w:p w14:paraId="07A16885" w14:textId="20920E70" w:rsidR="00157A13" w:rsidRPr="004C4218" w:rsidRDefault="00157A13" w:rsidP="004C4218">
            <w:pPr>
              <w:spacing w:after="0"/>
              <w:jc w:val="center"/>
            </w:pPr>
            <w:r w:rsidRPr="004C4218">
              <w:rPr>
                <w:color w:val="000000"/>
              </w:rPr>
              <w:t>1 m</w:t>
            </w:r>
          </w:p>
        </w:tc>
        <w:tc>
          <w:tcPr>
            <w:tcW w:w="946" w:type="pct"/>
            <w:tcBorders>
              <w:top w:val="single" w:sz="4" w:space="0" w:color="auto"/>
              <w:left w:val="single" w:sz="4" w:space="0" w:color="auto"/>
              <w:bottom w:val="single" w:sz="4" w:space="0" w:color="auto"/>
              <w:right w:val="single" w:sz="4" w:space="0" w:color="auto"/>
            </w:tcBorders>
            <w:vAlign w:val="center"/>
          </w:tcPr>
          <w:p w14:paraId="5633722F" w14:textId="322D150A" w:rsidR="00157A13" w:rsidRPr="004C4218" w:rsidRDefault="00157A13" w:rsidP="004C4218">
            <w:pPr>
              <w:pStyle w:val="Betarp"/>
              <w:widowControl w:val="0"/>
              <w:jc w:val="center"/>
              <w:rPr>
                <w:rFonts w:cs="Times New Roman"/>
                <w:szCs w:val="24"/>
              </w:rPr>
            </w:pPr>
            <w:r w:rsidRPr="004C4218">
              <w:rPr>
                <w:rFonts w:cs="Times New Roman"/>
                <w:color w:val="000000"/>
                <w:szCs w:val="24"/>
              </w:rPr>
              <w:t>2500</w:t>
            </w:r>
          </w:p>
        </w:tc>
      </w:tr>
      <w:tr w:rsidR="00157A13" w:rsidRPr="004C4218" w14:paraId="565ED09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F4A0C2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6C0098E" w14:textId="2F259C11" w:rsidR="00157A13" w:rsidRPr="004C4218" w:rsidRDefault="00157A13" w:rsidP="004C4218">
            <w:pPr>
              <w:pStyle w:val="Logo"/>
              <w:widowControl w:val="0"/>
              <w:spacing w:after="0"/>
              <w:rPr>
                <w:szCs w:val="24"/>
              </w:rPr>
            </w:pPr>
            <w:r w:rsidRPr="004C4218">
              <w:rPr>
                <w:szCs w:val="24"/>
              </w:rPr>
              <w:t>Šaligatvio 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403B75EF" w14:textId="65493773"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44283AA6" w14:textId="68F62B30" w:rsidR="00157A13" w:rsidRPr="004C4218" w:rsidRDefault="00157A13" w:rsidP="004C4218">
            <w:pPr>
              <w:pStyle w:val="Betarp"/>
              <w:widowControl w:val="0"/>
              <w:jc w:val="center"/>
              <w:rPr>
                <w:rFonts w:cs="Times New Roman"/>
                <w:szCs w:val="24"/>
              </w:rPr>
            </w:pPr>
            <w:r w:rsidRPr="004C4218">
              <w:rPr>
                <w:rFonts w:cs="Times New Roman"/>
                <w:color w:val="000000"/>
                <w:szCs w:val="24"/>
              </w:rPr>
              <w:t>80</w:t>
            </w:r>
          </w:p>
        </w:tc>
      </w:tr>
      <w:tr w:rsidR="00157A13" w:rsidRPr="004C4218" w14:paraId="46C18AB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0E74117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5CF8E7A" w14:textId="0E941208" w:rsidR="00157A13" w:rsidRPr="004C4218" w:rsidRDefault="00157A13" w:rsidP="004C4218">
            <w:pPr>
              <w:pStyle w:val="Logo"/>
              <w:widowControl w:val="0"/>
              <w:spacing w:after="0"/>
              <w:rPr>
                <w:szCs w:val="24"/>
              </w:rPr>
            </w:pPr>
            <w:r w:rsidRPr="004C4218">
              <w:rPr>
                <w:szCs w:val="24"/>
              </w:rPr>
              <w:t>Šaligatvio iš betono plytelių ardymas (geros būklės plyteles transportuoti iki 3 km atstumu) į užsakovo nurodytą vietą</w:t>
            </w:r>
          </w:p>
        </w:tc>
        <w:tc>
          <w:tcPr>
            <w:tcW w:w="787" w:type="pct"/>
            <w:tcBorders>
              <w:top w:val="single" w:sz="4" w:space="0" w:color="auto"/>
              <w:left w:val="single" w:sz="4" w:space="0" w:color="auto"/>
              <w:bottom w:val="single" w:sz="4" w:space="0" w:color="auto"/>
              <w:right w:val="single" w:sz="4" w:space="0" w:color="auto"/>
            </w:tcBorders>
            <w:vAlign w:val="center"/>
          </w:tcPr>
          <w:p w14:paraId="56999C49" w14:textId="327BDE65"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E0D7EAD" w14:textId="2A862F3F" w:rsidR="00157A13" w:rsidRPr="004C4218" w:rsidRDefault="00157A13" w:rsidP="004C4218">
            <w:pPr>
              <w:pStyle w:val="Betarp"/>
              <w:widowControl w:val="0"/>
              <w:jc w:val="center"/>
              <w:rPr>
                <w:rFonts w:cs="Times New Roman"/>
                <w:szCs w:val="24"/>
              </w:rPr>
            </w:pPr>
            <w:r w:rsidRPr="004C4218">
              <w:rPr>
                <w:rFonts w:cs="Times New Roman"/>
                <w:color w:val="000000"/>
                <w:szCs w:val="24"/>
              </w:rPr>
              <w:t>0,5</w:t>
            </w:r>
          </w:p>
        </w:tc>
      </w:tr>
      <w:tr w:rsidR="00157A13" w:rsidRPr="004C4218" w14:paraId="771F681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9F450F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CD331E7" w14:textId="4FDBBB1E" w:rsidR="00157A13" w:rsidRPr="004C4218" w:rsidRDefault="00157A13" w:rsidP="004C4218">
            <w:pPr>
              <w:pStyle w:val="Logo"/>
              <w:widowControl w:val="0"/>
              <w:spacing w:after="0"/>
              <w:rPr>
                <w:szCs w:val="24"/>
              </w:rPr>
            </w:pPr>
            <w:r w:rsidRPr="004C4218">
              <w:rPr>
                <w:szCs w:val="24"/>
              </w:rPr>
              <w:t>Asfaltbetonio dangos išardymas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4D2E55C4" w14:textId="766E2012" w:rsidR="00157A13" w:rsidRPr="004C4218" w:rsidRDefault="00157A13" w:rsidP="004C4218">
            <w:pPr>
              <w:spacing w:after="0"/>
              <w:jc w:val="center"/>
            </w:pPr>
            <w:r w:rsidRPr="004C4218">
              <w:t>100 m3</w:t>
            </w:r>
          </w:p>
        </w:tc>
        <w:tc>
          <w:tcPr>
            <w:tcW w:w="946" w:type="pct"/>
            <w:tcBorders>
              <w:top w:val="single" w:sz="4" w:space="0" w:color="auto"/>
              <w:left w:val="single" w:sz="4" w:space="0" w:color="auto"/>
              <w:bottom w:val="single" w:sz="4" w:space="0" w:color="auto"/>
              <w:right w:val="single" w:sz="4" w:space="0" w:color="auto"/>
            </w:tcBorders>
            <w:vAlign w:val="center"/>
          </w:tcPr>
          <w:p w14:paraId="059D1AF2" w14:textId="43E1760C" w:rsidR="00157A13" w:rsidRPr="004C4218" w:rsidRDefault="00157A13" w:rsidP="004C4218">
            <w:pPr>
              <w:pStyle w:val="Betarp"/>
              <w:widowControl w:val="0"/>
              <w:jc w:val="center"/>
              <w:rPr>
                <w:rFonts w:cs="Times New Roman"/>
                <w:szCs w:val="24"/>
              </w:rPr>
            </w:pPr>
            <w:r w:rsidRPr="004C4218">
              <w:rPr>
                <w:rFonts w:cs="Times New Roman"/>
                <w:color w:val="000000"/>
                <w:szCs w:val="24"/>
              </w:rPr>
              <w:t>3</w:t>
            </w:r>
          </w:p>
        </w:tc>
      </w:tr>
      <w:tr w:rsidR="00157A13" w:rsidRPr="004C4218" w14:paraId="714FD56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AEA1534"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13C1853" w14:textId="6A6C424A" w:rsidR="00157A13" w:rsidRPr="004C4218" w:rsidRDefault="00157A13" w:rsidP="004C4218">
            <w:pPr>
              <w:pStyle w:val="Logo"/>
              <w:widowControl w:val="0"/>
              <w:spacing w:after="0"/>
              <w:rPr>
                <w:szCs w:val="24"/>
              </w:rPr>
            </w:pPr>
            <w:r w:rsidRPr="004C4218">
              <w:rPr>
                <w:szCs w:val="24"/>
              </w:rPr>
              <w:t>Statybinių atliekų pakrovimas, išvežimas iki 10 km atstumu</w:t>
            </w:r>
          </w:p>
        </w:tc>
        <w:tc>
          <w:tcPr>
            <w:tcW w:w="787" w:type="pct"/>
            <w:tcBorders>
              <w:top w:val="single" w:sz="4" w:space="0" w:color="auto"/>
              <w:left w:val="single" w:sz="4" w:space="0" w:color="auto"/>
              <w:bottom w:val="single" w:sz="4" w:space="0" w:color="auto"/>
              <w:right w:val="single" w:sz="4" w:space="0" w:color="auto"/>
            </w:tcBorders>
            <w:vAlign w:val="bottom"/>
          </w:tcPr>
          <w:p w14:paraId="097DF6FB" w14:textId="3FDD4BB3" w:rsidR="00157A13" w:rsidRPr="004C4218" w:rsidRDefault="00157A13" w:rsidP="004C4218">
            <w:pPr>
              <w:spacing w:after="0"/>
              <w:jc w:val="center"/>
            </w:pPr>
            <w:r w:rsidRPr="004C4218">
              <w:rPr>
                <w:color w:val="000000"/>
              </w:rPr>
              <w:t>1 t</w:t>
            </w:r>
          </w:p>
        </w:tc>
        <w:tc>
          <w:tcPr>
            <w:tcW w:w="946" w:type="pct"/>
            <w:tcBorders>
              <w:top w:val="single" w:sz="4" w:space="0" w:color="auto"/>
              <w:left w:val="single" w:sz="4" w:space="0" w:color="auto"/>
              <w:bottom w:val="single" w:sz="4" w:space="0" w:color="auto"/>
              <w:right w:val="single" w:sz="4" w:space="0" w:color="auto"/>
            </w:tcBorders>
            <w:vAlign w:val="center"/>
          </w:tcPr>
          <w:p w14:paraId="4078B1F5" w14:textId="66ACE482" w:rsidR="00157A13" w:rsidRPr="004C4218" w:rsidRDefault="00157A13" w:rsidP="004C4218">
            <w:pPr>
              <w:pStyle w:val="Betarp"/>
              <w:widowControl w:val="0"/>
              <w:jc w:val="center"/>
              <w:rPr>
                <w:rFonts w:cs="Times New Roman"/>
                <w:szCs w:val="24"/>
              </w:rPr>
            </w:pPr>
            <w:r w:rsidRPr="004C4218">
              <w:rPr>
                <w:rFonts w:cs="Times New Roman"/>
                <w:color w:val="000000"/>
                <w:szCs w:val="24"/>
              </w:rPr>
              <w:t>600</w:t>
            </w:r>
          </w:p>
        </w:tc>
      </w:tr>
      <w:tr w:rsidR="00157A13" w:rsidRPr="004C4218" w14:paraId="1A2FBDD3"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1EB9A7C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36575E6" w14:textId="555E3F68" w:rsidR="00157A13" w:rsidRPr="004C4218" w:rsidRDefault="00157A13" w:rsidP="004C4218">
            <w:pPr>
              <w:pStyle w:val="Logo"/>
              <w:widowControl w:val="0"/>
              <w:spacing w:after="0"/>
              <w:rPr>
                <w:szCs w:val="24"/>
              </w:rPr>
            </w:pPr>
            <w:r w:rsidRPr="004C4218">
              <w:rPr>
                <w:szCs w:val="24"/>
              </w:rPr>
              <w:t>Grunto kasimas ekskavatoriumi, pakrovimas į savivarčius ir transportavimas iki 10 km atstumu</w:t>
            </w:r>
          </w:p>
        </w:tc>
        <w:tc>
          <w:tcPr>
            <w:tcW w:w="787" w:type="pct"/>
            <w:tcBorders>
              <w:top w:val="single" w:sz="4" w:space="0" w:color="auto"/>
              <w:left w:val="single" w:sz="4" w:space="0" w:color="auto"/>
              <w:bottom w:val="single" w:sz="4" w:space="0" w:color="auto"/>
              <w:right w:val="single" w:sz="4" w:space="0" w:color="auto"/>
            </w:tcBorders>
            <w:vAlign w:val="center"/>
          </w:tcPr>
          <w:p w14:paraId="7668C9C6" w14:textId="4B91D71F" w:rsidR="00157A13" w:rsidRPr="004C4218" w:rsidRDefault="00157A13" w:rsidP="004C4218">
            <w:pPr>
              <w:spacing w:after="0"/>
              <w:jc w:val="center"/>
            </w:pPr>
            <w:r w:rsidRPr="004C4218">
              <w:t>1000 m3</w:t>
            </w:r>
          </w:p>
        </w:tc>
        <w:tc>
          <w:tcPr>
            <w:tcW w:w="946" w:type="pct"/>
            <w:tcBorders>
              <w:top w:val="single" w:sz="4" w:space="0" w:color="auto"/>
              <w:left w:val="single" w:sz="4" w:space="0" w:color="auto"/>
              <w:bottom w:val="single" w:sz="4" w:space="0" w:color="auto"/>
              <w:right w:val="single" w:sz="4" w:space="0" w:color="auto"/>
            </w:tcBorders>
            <w:vAlign w:val="center"/>
          </w:tcPr>
          <w:p w14:paraId="2D11AD3D" w14:textId="22007185" w:rsidR="00157A13" w:rsidRPr="004C4218" w:rsidRDefault="00157A13" w:rsidP="004C4218">
            <w:pPr>
              <w:pStyle w:val="Betarp"/>
              <w:widowControl w:val="0"/>
              <w:jc w:val="center"/>
              <w:rPr>
                <w:rFonts w:cs="Times New Roman"/>
                <w:szCs w:val="24"/>
              </w:rPr>
            </w:pPr>
            <w:r w:rsidRPr="004C4218">
              <w:rPr>
                <w:rFonts w:cs="Times New Roman"/>
                <w:color w:val="000000"/>
                <w:szCs w:val="24"/>
              </w:rPr>
              <w:t>1</w:t>
            </w:r>
          </w:p>
        </w:tc>
      </w:tr>
      <w:tr w:rsidR="00157A13" w:rsidRPr="004C4218" w14:paraId="59522F7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492182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3B4609C" w14:textId="7251F6D3" w:rsidR="00157A13" w:rsidRPr="004C4218" w:rsidRDefault="00157A13" w:rsidP="004C4218">
            <w:pPr>
              <w:pStyle w:val="Logo"/>
              <w:widowControl w:val="0"/>
              <w:spacing w:after="0"/>
              <w:rPr>
                <w:szCs w:val="24"/>
              </w:rPr>
            </w:pPr>
            <w:r w:rsidRPr="004C4218">
              <w:rPr>
                <w:szCs w:val="24"/>
              </w:rPr>
              <w:t xml:space="preserve">Geotekstilės (filtruojančios, apsaugančios) paklojimas </w:t>
            </w:r>
          </w:p>
        </w:tc>
        <w:tc>
          <w:tcPr>
            <w:tcW w:w="787" w:type="pct"/>
            <w:tcBorders>
              <w:top w:val="single" w:sz="4" w:space="0" w:color="auto"/>
              <w:left w:val="single" w:sz="4" w:space="0" w:color="auto"/>
              <w:bottom w:val="single" w:sz="4" w:space="0" w:color="auto"/>
              <w:right w:val="single" w:sz="4" w:space="0" w:color="auto"/>
            </w:tcBorders>
            <w:vAlign w:val="bottom"/>
          </w:tcPr>
          <w:p w14:paraId="19EB2A79" w14:textId="653758B0" w:rsidR="00157A13" w:rsidRPr="004C4218" w:rsidRDefault="00157A13" w:rsidP="004C4218">
            <w:pPr>
              <w:spacing w:after="0"/>
              <w:jc w:val="center"/>
            </w:pPr>
            <w:r w:rsidRPr="004C4218">
              <w:rPr>
                <w:color w:val="000000"/>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6DC929B6" w14:textId="261B4C1B" w:rsidR="00157A13" w:rsidRPr="004C4218" w:rsidRDefault="00157A13" w:rsidP="004C4218">
            <w:pPr>
              <w:pStyle w:val="Betarp"/>
              <w:widowControl w:val="0"/>
              <w:jc w:val="center"/>
              <w:rPr>
                <w:rFonts w:cs="Times New Roman"/>
                <w:szCs w:val="24"/>
              </w:rPr>
            </w:pPr>
            <w:r w:rsidRPr="004C4218">
              <w:rPr>
                <w:rFonts w:cs="Times New Roman"/>
                <w:color w:val="000000"/>
                <w:szCs w:val="24"/>
              </w:rPr>
              <w:t>5</w:t>
            </w:r>
          </w:p>
        </w:tc>
      </w:tr>
      <w:tr w:rsidR="00157A13" w:rsidRPr="004C4218" w14:paraId="4534568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0F2D38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A899FC" w14:textId="4A6E6CE2" w:rsidR="00157A13" w:rsidRPr="004C4218" w:rsidRDefault="00157A13" w:rsidP="004C4218">
            <w:pPr>
              <w:pStyle w:val="Logo"/>
              <w:widowControl w:val="0"/>
              <w:spacing w:after="0"/>
              <w:rPr>
                <w:szCs w:val="24"/>
              </w:rPr>
            </w:pPr>
            <w:r w:rsidRPr="004C4218">
              <w:rPr>
                <w:bCs/>
                <w:color w:val="000000"/>
                <w:szCs w:val="24"/>
              </w:rPr>
              <w:t>Esamos asfalto dangos paviršiaus nuolydžių suformavimas, paviršių frezuojant kelio freza</w:t>
            </w:r>
          </w:p>
        </w:tc>
        <w:tc>
          <w:tcPr>
            <w:tcW w:w="787" w:type="pct"/>
            <w:tcBorders>
              <w:top w:val="single" w:sz="4" w:space="0" w:color="auto"/>
              <w:left w:val="single" w:sz="4" w:space="0" w:color="auto"/>
              <w:bottom w:val="single" w:sz="4" w:space="0" w:color="auto"/>
              <w:right w:val="single" w:sz="4" w:space="0" w:color="auto"/>
            </w:tcBorders>
            <w:vAlign w:val="center"/>
          </w:tcPr>
          <w:p w14:paraId="65283322" w14:textId="74DC150E"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23E9058" w14:textId="34FA7B35" w:rsidR="00157A13" w:rsidRPr="004C4218" w:rsidRDefault="00157A13" w:rsidP="004C4218">
            <w:pPr>
              <w:pStyle w:val="Betarp"/>
              <w:widowControl w:val="0"/>
              <w:jc w:val="center"/>
              <w:rPr>
                <w:rFonts w:cs="Times New Roman"/>
                <w:szCs w:val="24"/>
              </w:rPr>
            </w:pPr>
            <w:r w:rsidRPr="004C4218">
              <w:rPr>
                <w:rFonts w:cs="Times New Roman"/>
                <w:color w:val="000000"/>
                <w:szCs w:val="24"/>
              </w:rPr>
              <w:t>300</w:t>
            </w:r>
          </w:p>
        </w:tc>
      </w:tr>
      <w:tr w:rsidR="00157A13" w:rsidRPr="004C4218" w14:paraId="08E59DC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3E7B19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A93B036" w14:textId="75DD6980" w:rsidR="00157A13" w:rsidRPr="004C4218" w:rsidRDefault="152E25B6" w:rsidP="004C4218">
            <w:pPr>
              <w:pStyle w:val="Logo"/>
              <w:widowControl w:val="0"/>
              <w:spacing w:after="0"/>
            </w:pPr>
            <w:r>
              <w:t xml:space="preserve">Esamos asfalto dangos nufrezavimas </w:t>
            </w:r>
            <w:r w:rsidR="2C28E527">
              <w:t>visu</w:t>
            </w:r>
            <w:r>
              <w:t xml:space="preserve"> gyliu</w:t>
            </w:r>
          </w:p>
        </w:tc>
        <w:tc>
          <w:tcPr>
            <w:tcW w:w="787" w:type="pct"/>
            <w:tcBorders>
              <w:top w:val="single" w:sz="4" w:space="0" w:color="auto"/>
              <w:left w:val="single" w:sz="4" w:space="0" w:color="auto"/>
              <w:bottom w:val="single" w:sz="4" w:space="0" w:color="auto"/>
              <w:right w:val="single" w:sz="4" w:space="0" w:color="auto"/>
            </w:tcBorders>
            <w:vAlign w:val="center"/>
          </w:tcPr>
          <w:p w14:paraId="3EDBEBB9" w14:textId="0E2CF510"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15EEE576" w14:textId="50A75CE2" w:rsidR="00157A13" w:rsidRPr="004C4218" w:rsidRDefault="00157A13" w:rsidP="004C4218">
            <w:pPr>
              <w:pStyle w:val="Betarp"/>
              <w:widowControl w:val="0"/>
              <w:jc w:val="center"/>
              <w:rPr>
                <w:rFonts w:cs="Times New Roman"/>
                <w:szCs w:val="24"/>
              </w:rPr>
            </w:pPr>
            <w:r w:rsidRPr="004C4218">
              <w:rPr>
                <w:rFonts w:cs="Times New Roman"/>
                <w:color w:val="000000"/>
                <w:szCs w:val="24"/>
              </w:rPr>
              <w:t>30</w:t>
            </w:r>
          </w:p>
        </w:tc>
      </w:tr>
      <w:tr w:rsidR="00157A13" w:rsidRPr="004C4218" w14:paraId="7F705177"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BE1F6A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6C0B3C5" w14:textId="48695239" w:rsidR="00157A13" w:rsidRPr="004C4218" w:rsidRDefault="00157A13" w:rsidP="004C4218">
            <w:pPr>
              <w:pStyle w:val="Logo"/>
              <w:widowControl w:val="0"/>
              <w:spacing w:after="0"/>
              <w:rPr>
                <w:bCs/>
                <w:szCs w:val="24"/>
              </w:rPr>
            </w:pPr>
            <w:r w:rsidRPr="004C4218">
              <w:rPr>
                <w:color w:val="000000"/>
                <w:szCs w:val="24"/>
              </w:rPr>
              <w:t>Žvyro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39BD6881" w14:textId="66F519CF"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25EF1D5" w14:textId="5A29B13B" w:rsidR="00157A13" w:rsidRPr="004C4218" w:rsidRDefault="00157A13" w:rsidP="004C4218">
            <w:pPr>
              <w:pStyle w:val="Betarp"/>
              <w:widowControl w:val="0"/>
              <w:jc w:val="center"/>
              <w:rPr>
                <w:rFonts w:cs="Times New Roman"/>
                <w:szCs w:val="24"/>
              </w:rPr>
            </w:pPr>
            <w:commentRangeStart w:id="4"/>
            <w:r w:rsidRPr="004C4218">
              <w:rPr>
                <w:rFonts w:cs="Times New Roman"/>
                <w:color w:val="000000"/>
                <w:szCs w:val="24"/>
              </w:rPr>
              <w:t>40</w:t>
            </w:r>
            <w:commentRangeEnd w:id="4"/>
            <w:r w:rsidR="00A97784" w:rsidRPr="004C4218">
              <w:rPr>
                <w:rStyle w:val="Komentaronuoroda"/>
                <w:rFonts w:cs="Times New Roman"/>
                <w:sz w:val="24"/>
                <w:szCs w:val="24"/>
              </w:rPr>
              <w:commentReference w:id="4"/>
            </w:r>
          </w:p>
        </w:tc>
      </w:tr>
      <w:tr w:rsidR="00157A13" w:rsidRPr="004C4218" w14:paraId="1AD05587"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2F2415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2C04FEF" w14:textId="6FDB1FD5" w:rsidR="00157A13" w:rsidRPr="004C4218" w:rsidRDefault="00157A13" w:rsidP="004C4218">
            <w:pPr>
              <w:pStyle w:val="Logo"/>
              <w:widowControl w:val="0"/>
              <w:spacing w:after="0"/>
              <w:rPr>
                <w:bCs/>
                <w:szCs w:val="24"/>
              </w:rPr>
            </w:pPr>
            <w:r w:rsidRPr="004C4218">
              <w:rPr>
                <w:color w:val="000000"/>
                <w:szCs w:val="24"/>
              </w:rPr>
              <w:t xml:space="preserve">Keičiant žvyro pagrindo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56C774AA" w14:textId="602AD187"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CD38CE1" w14:textId="5048BE64" w:rsidR="00157A13" w:rsidRPr="004C4218" w:rsidRDefault="00157A13" w:rsidP="004C4218">
            <w:pPr>
              <w:pStyle w:val="Betarp"/>
              <w:widowControl w:val="0"/>
              <w:jc w:val="center"/>
              <w:rPr>
                <w:rFonts w:cs="Times New Roman"/>
                <w:szCs w:val="24"/>
              </w:rPr>
            </w:pPr>
            <w:commentRangeStart w:id="5"/>
            <w:r w:rsidRPr="004C4218">
              <w:rPr>
                <w:rFonts w:cs="Times New Roman"/>
                <w:color w:val="000000"/>
                <w:szCs w:val="24"/>
              </w:rPr>
              <w:t>40</w:t>
            </w:r>
            <w:commentRangeEnd w:id="5"/>
            <w:r w:rsidR="00A97784" w:rsidRPr="004C4218">
              <w:rPr>
                <w:rStyle w:val="Komentaronuoroda"/>
                <w:rFonts w:cs="Times New Roman"/>
                <w:sz w:val="24"/>
                <w:szCs w:val="24"/>
              </w:rPr>
              <w:commentReference w:id="5"/>
            </w:r>
          </w:p>
        </w:tc>
      </w:tr>
      <w:tr w:rsidR="00157A13" w:rsidRPr="004C4218" w14:paraId="0728320E"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56DE1F3"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382132D" w14:textId="6F66069F" w:rsidR="00157A13" w:rsidRPr="004C4218" w:rsidRDefault="00157A13" w:rsidP="004C4218">
            <w:pPr>
              <w:pStyle w:val="Logo"/>
              <w:widowControl w:val="0"/>
              <w:spacing w:after="0"/>
              <w:rPr>
                <w:bCs/>
                <w:szCs w:val="24"/>
              </w:rPr>
            </w:pPr>
            <w:r w:rsidRPr="004C4218">
              <w:rPr>
                <w:color w:val="000000"/>
                <w:szCs w:val="24"/>
              </w:rPr>
              <w:t>Skaldos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50266E67" w14:textId="2E6540D5"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D664313" w14:textId="7EE48FAF" w:rsidR="00157A13" w:rsidRPr="004C4218" w:rsidRDefault="00157A13" w:rsidP="004C4218">
            <w:pPr>
              <w:pStyle w:val="Betarp"/>
              <w:widowControl w:val="0"/>
              <w:jc w:val="center"/>
              <w:rPr>
                <w:rFonts w:cs="Times New Roman"/>
                <w:szCs w:val="24"/>
              </w:rPr>
            </w:pPr>
            <w:r w:rsidRPr="004C4218">
              <w:rPr>
                <w:rFonts w:cs="Times New Roman"/>
                <w:color w:val="000000"/>
                <w:szCs w:val="24"/>
              </w:rPr>
              <w:t>40</w:t>
            </w:r>
          </w:p>
        </w:tc>
      </w:tr>
      <w:tr w:rsidR="00157A13" w:rsidRPr="004C4218" w14:paraId="6F41F4E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C150A3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34E21A" w14:textId="0AC3C4A3" w:rsidR="00157A13" w:rsidRPr="004C4218" w:rsidRDefault="00157A13" w:rsidP="004C4218">
            <w:pPr>
              <w:pStyle w:val="Logo"/>
              <w:widowControl w:val="0"/>
              <w:spacing w:after="0"/>
              <w:rPr>
                <w:szCs w:val="24"/>
              </w:rPr>
            </w:pPr>
            <w:r w:rsidRPr="004C4218">
              <w:rPr>
                <w:color w:val="000000"/>
                <w:szCs w:val="24"/>
              </w:rPr>
              <w:t>Keičiant skaldos pagrindo sluoksnio storį, kiekvienam pokyčio cm pridėti (arba atimti)</w:t>
            </w:r>
          </w:p>
        </w:tc>
        <w:tc>
          <w:tcPr>
            <w:tcW w:w="787" w:type="pct"/>
            <w:tcBorders>
              <w:top w:val="single" w:sz="4" w:space="0" w:color="auto"/>
              <w:left w:val="single" w:sz="4" w:space="0" w:color="auto"/>
              <w:bottom w:val="single" w:sz="4" w:space="0" w:color="auto"/>
              <w:right w:val="single" w:sz="4" w:space="0" w:color="auto"/>
            </w:tcBorders>
            <w:vAlign w:val="center"/>
          </w:tcPr>
          <w:p w14:paraId="0DD2D34B" w14:textId="2F713722"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C00A189" w14:textId="597D7055" w:rsidR="00157A13" w:rsidRPr="004C4218" w:rsidRDefault="00157A13" w:rsidP="004C4218">
            <w:pPr>
              <w:pStyle w:val="Betarp"/>
              <w:widowControl w:val="0"/>
              <w:jc w:val="center"/>
              <w:rPr>
                <w:rFonts w:cs="Times New Roman"/>
                <w:szCs w:val="24"/>
              </w:rPr>
            </w:pPr>
            <w:r w:rsidRPr="004C4218">
              <w:rPr>
                <w:rFonts w:cs="Times New Roman"/>
                <w:color w:val="000000"/>
                <w:szCs w:val="24"/>
              </w:rPr>
              <w:t>40</w:t>
            </w:r>
          </w:p>
        </w:tc>
      </w:tr>
      <w:tr w:rsidR="00157A13" w:rsidRPr="004C4218" w14:paraId="77D0A51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05E71E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243A4B8" w14:textId="76696079" w:rsidR="00157A13" w:rsidRPr="004C4218" w:rsidRDefault="00157A13" w:rsidP="004C4218">
            <w:pPr>
              <w:pStyle w:val="Logo"/>
              <w:widowControl w:val="0"/>
              <w:spacing w:after="0"/>
              <w:rPr>
                <w:szCs w:val="24"/>
              </w:rPr>
            </w:pPr>
            <w:r w:rsidRPr="004C4218">
              <w:rPr>
                <w:szCs w:val="24"/>
              </w:rPr>
              <w:t>Apsauginio šalčiui atsparaus sluoksnio įrengimas, 26 cm storio</w:t>
            </w:r>
          </w:p>
        </w:tc>
        <w:tc>
          <w:tcPr>
            <w:tcW w:w="787" w:type="pct"/>
            <w:tcBorders>
              <w:top w:val="single" w:sz="4" w:space="0" w:color="auto"/>
              <w:left w:val="single" w:sz="4" w:space="0" w:color="auto"/>
              <w:bottom w:val="single" w:sz="4" w:space="0" w:color="auto"/>
              <w:right w:val="single" w:sz="4" w:space="0" w:color="auto"/>
            </w:tcBorders>
            <w:vAlign w:val="center"/>
          </w:tcPr>
          <w:p w14:paraId="08131AD6" w14:textId="78867696"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FF93E1C" w14:textId="32F283D4" w:rsidR="00157A13" w:rsidRPr="004C4218" w:rsidRDefault="00157A13" w:rsidP="004C4218">
            <w:pPr>
              <w:pStyle w:val="Betarp"/>
              <w:widowControl w:val="0"/>
              <w:jc w:val="center"/>
              <w:rPr>
                <w:rFonts w:cs="Times New Roman"/>
                <w:szCs w:val="24"/>
              </w:rPr>
            </w:pPr>
            <w:r w:rsidRPr="004C4218">
              <w:rPr>
                <w:rFonts w:cs="Times New Roman"/>
                <w:color w:val="000000"/>
                <w:szCs w:val="24"/>
              </w:rPr>
              <w:t>15</w:t>
            </w:r>
          </w:p>
        </w:tc>
      </w:tr>
      <w:tr w:rsidR="00157A13" w:rsidRPr="004C4218" w14:paraId="16E04B21"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A5B4DC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BC3E26D" w14:textId="2C7B4EF7" w:rsidR="00157A13" w:rsidRPr="004C4218" w:rsidRDefault="00157A13" w:rsidP="004C4218">
            <w:pPr>
              <w:pStyle w:val="Logo"/>
              <w:widowControl w:val="0"/>
              <w:spacing w:after="0"/>
              <w:rPr>
                <w:szCs w:val="24"/>
              </w:rPr>
            </w:pPr>
            <w:r w:rsidRPr="004C4218">
              <w:rPr>
                <w:szCs w:val="24"/>
              </w:rPr>
              <w:t xml:space="preserve">Keičiant apsauginio šalčiui atsparaus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64D2313C" w14:textId="09ADE2A3"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EB7A921" w14:textId="632A7664" w:rsidR="00157A13" w:rsidRPr="004C4218" w:rsidRDefault="00157A13" w:rsidP="004C4218">
            <w:pPr>
              <w:pStyle w:val="Betarp"/>
              <w:widowControl w:val="0"/>
              <w:jc w:val="center"/>
              <w:rPr>
                <w:rFonts w:cs="Times New Roman"/>
                <w:szCs w:val="24"/>
              </w:rPr>
            </w:pPr>
            <w:r w:rsidRPr="004C4218">
              <w:rPr>
                <w:rFonts w:cs="Times New Roman"/>
                <w:color w:val="000000"/>
                <w:szCs w:val="24"/>
              </w:rPr>
              <w:t>15</w:t>
            </w:r>
          </w:p>
        </w:tc>
      </w:tr>
      <w:tr w:rsidR="00157A13" w:rsidRPr="004C4218" w14:paraId="0454442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5AEF97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4A456B2" w14:textId="1411AF77" w:rsidR="00157A13" w:rsidRPr="004C4218" w:rsidRDefault="00157A13" w:rsidP="004C4218">
            <w:pPr>
              <w:pStyle w:val="Logo"/>
              <w:widowControl w:val="0"/>
              <w:spacing w:after="0"/>
              <w:rPr>
                <w:szCs w:val="24"/>
              </w:rPr>
            </w:pPr>
            <w:r w:rsidRPr="004C4218">
              <w:rPr>
                <w:color w:val="000000"/>
                <w:szCs w:val="24"/>
              </w:rPr>
              <w:t>30 cm storio stabilizuoto pagrindo sluoksnio įrengimas iš esamų gruntų, surištų hidrauliniais rišikliais ir kitais priedais</w:t>
            </w:r>
          </w:p>
        </w:tc>
        <w:tc>
          <w:tcPr>
            <w:tcW w:w="787" w:type="pct"/>
            <w:tcBorders>
              <w:top w:val="single" w:sz="4" w:space="0" w:color="auto"/>
              <w:left w:val="single" w:sz="4" w:space="0" w:color="auto"/>
              <w:bottom w:val="single" w:sz="4" w:space="0" w:color="auto"/>
              <w:right w:val="single" w:sz="4" w:space="0" w:color="auto"/>
            </w:tcBorders>
            <w:vAlign w:val="center"/>
          </w:tcPr>
          <w:p w14:paraId="7F9E9AB1" w14:textId="5E56C27E"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02A162B4" w14:textId="755013AE" w:rsidR="00157A13" w:rsidRPr="004C4218" w:rsidRDefault="00A97784" w:rsidP="004C4218">
            <w:pPr>
              <w:pStyle w:val="Betarp"/>
              <w:widowControl w:val="0"/>
              <w:jc w:val="center"/>
              <w:rPr>
                <w:rFonts w:cs="Times New Roman"/>
                <w:szCs w:val="24"/>
              </w:rPr>
            </w:pPr>
            <w:commentRangeStart w:id="6"/>
            <w:r>
              <w:rPr>
                <w:rFonts w:cs="Times New Roman"/>
                <w:szCs w:val="24"/>
              </w:rPr>
              <w:t>10</w:t>
            </w:r>
            <w:commentRangeEnd w:id="6"/>
            <w:r w:rsidRPr="004C4218">
              <w:rPr>
                <w:rStyle w:val="Komentaronuoroda"/>
                <w:rFonts w:cs="Times New Roman"/>
                <w:sz w:val="24"/>
                <w:szCs w:val="24"/>
              </w:rPr>
              <w:commentReference w:id="6"/>
            </w:r>
          </w:p>
        </w:tc>
      </w:tr>
      <w:tr w:rsidR="00157A13" w:rsidRPr="004C4218" w14:paraId="4FD2A15B"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FC808FB"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80D4A1C" w14:textId="0CD62AE5" w:rsidR="00157A13" w:rsidRPr="004C4218" w:rsidRDefault="00157A13" w:rsidP="004C4218">
            <w:pPr>
              <w:pStyle w:val="Logo"/>
              <w:widowControl w:val="0"/>
              <w:spacing w:after="0"/>
              <w:rPr>
                <w:bCs/>
                <w:szCs w:val="24"/>
              </w:rPr>
            </w:pPr>
            <w:r w:rsidRPr="004C4218">
              <w:rPr>
                <w:color w:val="000000"/>
                <w:szCs w:val="24"/>
              </w:rPr>
              <w:t>Šaligatvio pasluoksnio įrengimas (akmenų atsijos, sluoksnio storis 3 cm)</w:t>
            </w:r>
          </w:p>
        </w:tc>
        <w:tc>
          <w:tcPr>
            <w:tcW w:w="787" w:type="pct"/>
            <w:tcBorders>
              <w:top w:val="single" w:sz="4" w:space="0" w:color="auto"/>
              <w:left w:val="single" w:sz="4" w:space="0" w:color="auto"/>
              <w:bottom w:val="single" w:sz="4" w:space="0" w:color="auto"/>
              <w:right w:val="single" w:sz="4" w:space="0" w:color="auto"/>
            </w:tcBorders>
            <w:vAlign w:val="center"/>
          </w:tcPr>
          <w:p w14:paraId="20E0E2F6" w14:textId="7D915911"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E6FBDD6" w14:textId="35E0EFA2" w:rsidR="00157A13" w:rsidRPr="004C4218" w:rsidRDefault="00472C7C" w:rsidP="004C4218">
            <w:pPr>
              <w:pStyle w:val="Betarp"/>
              <w:widowControl w:val="0"/>
              <w:jc w:val="center"/>
              <w:rPr>
                <w:rFonts w:cs="Times New Roman"/>
                <w:szCs w:val="24"/>
              </w:rPr>
            </w:pPr>
            <w:commentRangeStart w:id="7"/>
            <w:r>
              <w:rPr>
                <w:rFonts w:eastAsia="Lucida Sans Unicode" w:cs="Times New Roman"/>
                <w:color w:val="000000"/>
                <w:szCs w:val="24"/>
              </w:rPr>
              <w:t>4</w:t>
            </w:r>
            <w:r w:rsidR="00157A13" w:rsidRPr="004C4218">
              <w:rPr>
                <w:rFonts w:eastAsia="Lucida Sans Unicode" w:cs="Times New Roman"/>
                <w:color w:val="000000"/>
                <w:szCs w:val="24"/>
              </w:rPr>
              <w:t>0</w:t>
            </w:r>
            <w:commentRangeEnd w:id="7"/>
            <w:r w:rsidRPr="004C4218">
              <w:rPr>
                <w:rStyle w:val="Komentaronuoroda"/>
                <w:rFonts w:cs="Times New Roman"/>
                <w:sz w:val="24"/>
                <w:szCs w:val="24"/>
              </w:rPr>
              <w:commentReference w:id="7"/>
            </w:r>
          </w:p>
        </w:tc>
      </w:tr>
      <w:tr w:rsidR="00157A13" w:rsidRPr="004C4218" w14:paraId="5BDAF9C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1B04774"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2B21405" w14:textId="4A2557C0" w:rsidR="00157A13" w:rsidRPr="004C4218" w:rsidRDefault="152E25B6" w:rsidP="737CDA17">
            <w:pPr>
              <w:pStyle w:val="Logo"/>
              <w:widowControl w:val="0"/>
              <w:spacing w:after="0"/>
              <w:rPr>
                <w:color w:val="000000"/>
              </w:rPr>
            </w:pPr>
            <w:r w:rsidRPr="737CDA17">
              <w:rPr>
                <w:color w:val="000000" w:themeColor="text1"/>
              </w:rPr>
              <w:t>Vejos bor</w:t>
            </w:r>
            <w:r w:rsidR="7EC5ACA6" w:rsidRPr="737CDA17">
              <w:rPr>
                <w:color w:val="000000" w:themeColor="text1"/>
              </w:rPr>
              <w:t>teli</w:t>
            </w:r>
            <w:r w:rsidRPr="737CDA17">
              <w:rPr>
                <w:color w:val="000000" w:themeColor="text1"/>
              </w:rPr>
              <w:t>ų įrengimas ant betono pagrindo, kai bordiūrai 8x20x100 cm</w:t>
            </w:r>
          </w:p>
        </w:tc>
        <w:tc>
          <w:tcPr>
            <w:tcW w:w="787" w:type="pct"/>
            <w:tcBorders>
              <w:top w:val="single" w:sz="4" w:space="0" w:color="auto"/>
              <w:left w:val="single" w:sz="4" w:space="0" w:color="auto"/>
              <w:bottom w:val="single" w:sz="4" w:space="0" w:color="auto"/>
              <w:right w:val="single" w:sz="4" w:space="0" w:color="auto"/>
            </w:tcBorders>
            <w:vAlign w:val="center"/>
          </w:tcPr>
          <w:p w14:paraId="24B6C65B" w14:textId="5EA0F656" w:rsidR="00157A13" w:rsidRPr="004C4218" w:rsidRDefault="00157A13" w:rsidP="004C4218">
            <w:pPr>
              <w:spacing w:after="0"/>
              <w:jc w:val="center"/>
              <w:rPr>
                <w:color w:val="000000"/>
              </w:rPr>
            </w:pPr>
            <w:r w:rsidRPr="004C4218">
              <w:t>100 m</w:t>
            </w:r>
          </w:p>
        </w:tc>
        <w:tc>
          <w:tcPr>
            <w:tcW w:w="946" w:type="pct"/>
            <w:tcBorders>
              <w:top w:val="single" w:sz="4" w:space="0" w:color="auto"/>
              <w:left w:val="single" w:sz="4" w:space="0" w:color="auto"/>
              <w:bottom w:val="single" w:sz="4" w:space="0" w:color="auto"/>
              <w:right w:val="single" w:sz="4" w:space="0" w:color="auto"/>
            </w:tcBorders>
            <w:vAlign w:val="center"/>
          </w:tcPr>
          <w:p w14:paraId="12E44FED" w14:textId="7104C458"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30</w:t>
            </w:r>
          </w:p>
        </w:tc>
      </w:tr>
      <w:tr w:rsidR="00157A13" w:rsidRPr="004C4218" w14:paraId="574C211A" w14:textId="77777777" w:rsidTr="737CDA17">
        <w:trPr>
          <w:cantSplit/>
          <w:jc w:val="center"/>
        </w:trPr>
        <w:tc>
          <w:tcPr>
            <w:tcW w:w="290" w:type="pct"/>
            <w:tcBorders>
              <w:top w:val="single" w:sz="4" w:space="0" w:color="auto"/>
              <w:left w:val="single" w:sz="4" w:space="0" w:color="auto"/>
              <w:bottom w:val="single" w:sz="4" w:space="0" w:color="auto"/>
              <w:right w:val="single" w:sz="4" w:space="0" w:color="auto"/>
            </w:tcBorders>
          </w:tcPr>
          <w:p w14:paraId="7AAD60D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8683918" w14:textId="15A42B28" w:rsidR="00157A13" w:rsidRPr="004C4218" w:rsidRDefault="152E25B6" w:rsidP="737CDA17">
            <w:pPr>
              <w:pStyle w:val="Logo"/>
              <w:widowControl w:val="0"/>
              <w:spacing w:after="0"/>
              <w:rPr>
                <w:color w:val="000000"/>
              </w:rPr>
            </w:pPr>
            <w:r w:rsidRPr="737CDA17">
              <w:rPr>
                <w:color w:val="000000" w:themeColor="text1"/>
              </w:rPr>
              <w:t>Gatvės bor</w:t>
            </w:r>
            <w:r w:rsidR="7354D32B" w:rsidRPr="737CDA17">
              <w:rPr>
                <w:color w:val="000000" w:themeColor="text1"/>
              </w:rPr>
              <w:t>telių</w:t>
            </w:r>
            <w:r w:rsidRPr="737CDA17">
              <w:rPr>
                <w:color w:val="000000" w:themeColor="text1"/>
              </w:rPr>
              <w:t>ų įrengimas ant betono pagrindo, kai bordiūrai 15x30x100 cm</w:t>
            </w:r>
          </w:p>
        </w:tc>
        <w:tc>
          <w:tcPr>
            <w:tcW w:w="787" w:type="pct"/>
            <w:tcBorders>
              <w:top w:val="single" w:sz="4" w:space="0" w:color="auto"/>
              <w:left w:val="single" w:sz="4" w:space="0" w:color="auto"/>
              <w:bottom w:val="single" w:sz="4" w:space="0" w:color="auto"/>
              <w:right w:val="single" w:sz="4" w:space="0" w:color="auto"/>
            </w:tcBorders>
            <w:vAlign w:val="center"/>
          </w:tcPr>
          <w:p w14:paraId="016341A3" w14:textId="66E1A70C" w:rsidR="00157A13" w:rsidRPr="004C4218" w:rsidRDefault="00157A13" w:rsidP="004C4218">
            <w:pPr>
              <w:spacing w:after="0"/>
              <w:jc w:val="center"/>
              <w:rPr>
                <w:color w:val="000000"/>
              </w:rPr>
            </w:pPr>
            <w:r w:rsidRPr="004C4218">
              <w:t>100 m</w:t>
            </w:r>
          </w:p>
        </w:tc>
        <w:tc>
          <w:tcPr>
            <w:tcW w:w="946" w:type="pct"/>
            <w:tcBorders>
              <w:top w:val="single" w:sz="4" w:space="0" w:color="auto"/>
              <w:left w:val="single" w:sz="4" w:space="0" w:color="auto"/>
              <w:bottom w:val="single" w:sz="4" w:space="0" w:color="auto"/>
              <w:right w:val="single" w:sz="4" w:space="0" w:color="auto"/>
            </w:tcBorders>
            <w:vAlign w:val="center"/>
          </w:tcPr>
          <w:p w14:paraId="57D9BD9D" w14:textId="50F8627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lang w:val="en-US"/>
              </w:rPr>
              <w:t>35</w:t>
            </w:r>
          </w:p>
        </w:tc>
      </w:tr>
      <w:tr w:rsidR="00157A13" w:rsidRPr="004C4218" w14:paraId="3E3755F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E9ECB6C"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4CEEB411" w14:textId="15B8553C" w:rsidR="00157A13" w:rsidRPr="004C4218" w:rsidRDefault="00157A13" w:rsidP="004C4218">
            <w:pPr>
              <w:pStyle w:val="Logo"/>
              <w:widowControl w:val="0"/>
              <w:spacing w:after="0"/>
              <w:rPr>
                <w:color w:val="000000"/>
                <w:szCs w:val="24"/>
              </w:rPr>
            </w:pPr>
            <w:r w:rsidRPr="004C4218">
              <w:rPr>
                <w:szCs w:val="24"/>
              </w:rPr>
              <w:t>Pėsčiųjų tako dangos įrengimas, kai plytelės 37,5x37,5x7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7C7ED51A" w14:textId="3BF93F3D"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28C239FD" w14:textId="0CF400C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lang w:val="en-US"/>
              </w:rPr>
              <w:t>0,2</w:t>
            </w:r>
          </w:p>
        </w:tc>
      </w:tr>
      <w:tr w:rsidR="00157A13" w:rsidRPr="004C4218" w14:paraId="3AD0E40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BEA6B6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B282E5C" w14:textId="4E196F85" w:rsidR="00157A13" w:rsidRPr="004C4218" w:rsidRDefault="00157A13" w:rsidP="004C4218">
            <w:pPr>
              <w:pStyle w:val="Logo"/>
              <w:widowControl w:val="0"/>
              <w:spacing w:after="0"/>
              <w:rPr>
                <w:color w:val="000000"/>
                <w:szCs w:val="24"/>
              </w:rPr>
            </w:pPr>
            <w:r w:rsidRPr="004C4218">
              <w:rPr>
                <w:szCs w:val="24"/>
              </w:rPr>
              <w:t>Pėsčiųjų tako dangos įrengimas, kai plytelės 50x50x7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6F873957" w14:textId="3F290D19"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1AFA81B" w14:textId="0BC89FAF" w:rsidR="00157A13" w:rsidRPr="004C4218" w:rsidRDefault="00157A13" w:rsidP="004C4218">
            <w:pPr>
              <w:pStyle w:val="Betarp"/>
              <w:widowControl w:val="0"/>
              <w:jc w:val="center"/>
              <w:rPr>
                <w:rFonts w:cs="Times New Roman"/>
                <w:szCs w:val="24"/>
              </w:rPr>
            </w:pPr>
            <w:r w:rsidRPr="004C4218">
              <w:rPr>
                <w:rFonts w:cs="Times New Roman"/>
                <w:color w:val="000000"/>
                <w:szCs w:val="24"/>
              </w:rPr>
              <w:t>0,2</w:t>
            </w:r>
          </w:p>
        </w:tc>
      </w:tr>
      <w:tr w:rsidR="00157A13" w:rsidRPr="004C4218" w14:paraId="2746D58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AC9DB87"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CF7C035" w14:textId="7F50DFC4" w:rsidR="00157A13" w:rsidRPr="004C4218" w:rsidRDefault="00157A13" w:rsidP="004C4218">
            <w:pPr>
              <w:pStyle w:val="Logo"/>
              <w:widowControl w:val="0"/>
              <w:spacing w:after="0"/>
              <w:rPr>
                <w:color w:val="000000"/>
                <w:szCs w:val="24"/>
              </w:rPr>
            </w:pPr>
            <w:r w:rsidRPr="004C4218">
              <w:rPr>
                <w:bCs/>
                <w:szCs w:val="24"/>
              </w:rPr>
              <w:t>Ažūrinių betono trinkelių dangos įrengimas, užpildant nesurištųjų mineralinių medžiagų mišiniu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379575F7" w14:textId="4E7B1003"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7BDB4DDB" w14:textId="3D03E302" w:rsidR="00157A13" w:rsidRPr="004C4218" w:rsidRDefault="00157A13" w:rsidP="004C4218">
            <w:pPr>
              <w:pStyle w:val="Betarp"/>
              <w:widowControl w:val="0"/>
              <w:jc w:val="center"/>
              <w:rPr>
                <w:rFonts w:cs="Times New Roman"/>
                <w:szCs w:val="24"/>
              </w:rPr>
            </w:pPr>
            <w:r w:rsidRPr="004C4218">
              <w:rPr>
                <w:rFonts w:cs="Times New Roman"/>
                <w:color w:val="000000"/>
                <w:szCs w:val="24"/>
              </w:rPr>
              <w:t>0,2</w:t>
            </w:r>
          </w:p>
        </w:tc>
      </w:tr>
      <w:tr w:rsidR="00157A13" w:rsidRPr="004C4218" w14:paraId="4A7D596E" w14:textId="77777777" w:rsidTr="737CDA17">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637B59F6"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E37271C" w14:textId="52E4BAD0" w:rsidR="00157A13" w:rsidRPr="004C4218" w:rsidRDefault="00157A13" w:rsidP="004C4218">
            <w:pPr>
              <w:pStyle w:val="Logo"/>
              <w:widowControl w:val="0"/>
              <w:spacing w:after="0"/>
              <w:rPr>
                <w:color w:val="000000"/>
                <w:szCs w:val="24"/>
              </w:rPr>
            </w:pPr>
            <w:r w:rsidRPr="004C4218">
              <w:rPr>
                <w:color w:val="000000"/>
                <w:szCs w:val="24"/>
              </w:rPr>
              <w:t>Dangos įrengimas iš betono trinkelių, kai trinkelės 20x10x8 cm,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74E4107F" w14:textId="3B500122"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C59C23C" w14:textId="3D7B4178" w:rsidR="00157A13" w:rsidRPr="004C4218" w:rsidRDefault="00BD7B70" w:rsidP="004C4218">
            <w:pPr>
              <w:pStyle w:val="Betarp"/>
              <w:widowControl w:val="0"/>
              <w:jc w:val="center"/>
              <w:rPr>
                <w:rFonts w:cs="Times New Roman"/>
                <w:szCs w:val="24"/>
              </w:rPr>
            </w:pPr>
            <w:commentRangeStart w:id="8"/>
            <w:r>
              <w:rPr>
                <w:rFonts w:eastAsia="Lucida Sans Unicode" w:cs="Times New Roman"/>
                <w:color w:val="000000"/>
                <w:szCs w:val="24"/>
              </w:rPr>
              <w:t>4</w:t>
            </w:r>
            <w:r w:rsidR="00157A13" w:rsidRPr="004C4218">
              <w:rPr>
                <w:rFonts w:eastAsia="Lucida Sans Unicode" w:cs="Times New Roman"/>
                <w:color w:val="000000"/>
                <w:szCs w:val="24"/>
              </w:rPr>
              <w:t>0</w:t>
            </w:r>
            <w:commentRangeEnd w:id="8"/>
            <w:r w:rsidRPr="004C4218">
              <w:rPr>
                <w:rStyle w:val="Komentaronuoroda"/>
                <w:rFonts w:cs="Times New Roman"/>
                <w:sz w:val="24"/>
                <w:szCs w:val="24"/>
              </w:rPr>
              <w:commentReference w:id="8"/>
            </w:r>
          </w:p>
        </w:tc>
      </w:tr>
      <w:tr w:rsidR="00157A13" w:rsidRPr="004C4218" w14:paraId="2B4A428C" w14:textId="77777777" w:rsidTr="737CDA17">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45DC9E83"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BB9E15B" w14:textId="7D1870B3" w:rsidR="00157A13" w:rsidRPr="004C4218" w:rsidRDefault="00157A13" w:rsidP="004C4218">
            <w:pPr>
              <w:pStyle w:val="Logo"/>
              <w:widowControl w:val="0"/>
              <w:spacing w:after="0"/>
              <w:rPr>
                <w:color w:val="000000"/>
                <w:szCs w:val="24"/>
              </w:rPr>
            </w:pPr>
            <w:r w:rsidRPr="004C4218">
              <w:rPr>
                <w:color w:val="000000" w:themeColor="text1"/>
                <w:szCs w:val="24"/>
              </w:rPr>
              <w:t>Dangos įrengimas iš spalvotų faktūrinių trinkelių neįgaliesiems,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65072AC3" w14:textId="35F89203"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F005859" w14:textId="4FF4F49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0,4</w:t>
            </w:r>
          </w:p>
        </w:tc>
      </w:tr>
      <w:tr w:rsidR="00157A13" w:rsidRPr="004C4218" w14:paraId="6D0774CE"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AE7C42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85C2CF0" w14:textId="361D09DB" w:rsidR="00157A13" w:rsidRPr="004C4218" w:rsidRDefault="00157A13" w:rsidP="004C4218">
            <w:pPr>
              <w:pStyle w:val="Logo"/>
              <w:widowControl w:val="0"/>
              <w:spacing w:after="0"/>
              <w:rPr>
                <w:color w:val="000000"/>
                <w:szCs w:val="24"/>
              </w:rPr>
            </w:pPr>
            <w:r w:rsidRPr="004C4218">
              <w:rPr>
                <w:color w:val="000000"/>
                <w:szCs w:val="24"/>
              </w:rPr>
              <w:t>Bituminės juostos įrengimas tarp betono borto ir asfalto dangos</w:t>
            </w:r>
          </w:p>
        </w:tc>
        <w:tc>
          <w:tcPr>
            <w:tcW w:w="787" w:type="pct"/>
            <w:tcBorders>
              <w:top w:val="single" w:sz="4" w:space="0" w:color="auto"/>
              <w:left w:val="single" w:sz="4" w:space="0" w:color="auto"/>
              <w:bottom w:val="single" w:sz="4" w:space="0" w:color="auto"/>
              <w:right w:val="single" w:sz="4" w:space="0" w:color="auto"/>
            </w:tcBorders>
            <w:vAlign w:val="center"/>
          </w:tcPr>
          <w:p w14:paraId="5334ABD5" w14:textId="6361436D" w:rsidR="00157A13" w:rsidRPr="004C4218" w:rsidRDefault="00157A13" w:rsidP="004C4218">
            <w:pPr>
              <w:spacing w:after="0"/>
              <w:jc w:val="center"/>
              <w:rPr>
                <w:color w:val="000000"/>
              </w:rPr>
            </w:pPr>
            <w:r w:rsidRPr="004C4218">
              <w:t>100 m</w:t>
            </w:r>
          </w:p>
        </w:tc>
        <w:tc>
          <w:tcPr>
            <w:tcW w:w="946" w:type="pct"/>
            <w:tcBorders>
              <w:top w:val="single" w:sz="4" w:space="0" w:color="auto"/>
              <w:left w:val="single" w:sz="4" w:space="0" w:color="auto"/>
              <w:bottom w:val="single" w:sz="4" w:space="0" w:color="auto"/>
              <w:right w:val="single" w:sz="4" w:space="0" w:color="auto"/>
            </w:tcBorders>
            <w:vAlign w:val="center"/>
          </w:tcPr>
          <w:p w14:paraId="26B0F082" w14:textId="07314D2A"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w:t>
            </w:r>
          </w:p>
        </w:tc>
      </w:tr>
      <w:tr w:rsidR="00157A13" w:rsidRPr="004C4218" w14:paraId="3A363B40"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218EAE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0F8D206" w14:textId="1F6EC6DE" w:rsidR="00157A13" w:rsidRPr="004C4218" w:rsidRDefault="00157A13" w:rsidP="004C4218">
            <w:pPr>
              <w:pStyle w:val="Logo"/>
              <w:widowControl w:val="0"/>
              <w:spacing w:after="0"/>
              <w:rPr>
                <w:color w:val="000000"/>
                <w:szCs w:val="24"/>
              </w:rPr>
            </w:pPr>
            <w:r w:rsidRPr="004C4218">
              <w:rPr>
                <w:color w:val="000000"/>
                <w:szCs w:val="24"/>
              </w:rPr>
              <w:t>Viensluoksnės asfalto pagrindo-dangos įrengimas AC 16 PD 6 cm storio</w:t>
            </w:r>
          </w:p>
        </w:tc>
        <w:tc>
          <w:tcPr>
            <w:tcW w:w="787" w:type="pct"/>
            <w:tcBorders>
              <w:top w:val="single" w:sz="4" w:space="0" w:color="auto"/>
              <w:left w:val="single" w:sz="4" w:space="0" w:color="auto"/>
              <w:bottom w:val="single" w:sz="4" w:space="0" w:color="auto"/>
              <w:right w:val="single" w:sz="4" w:space="0" w:color="auto"/>
            </w:tcBorders>
            <w:vAlign w:val="center"/>
          </w:tcPr>
          <w:p w14:paraId="049E00CE" w14:textId="7EB0804D"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C91A365" w14:textId="435FC14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15</w:t>
            </w:r>
          </w:p>
        </w:tc>
      </w:tr>
      <w:tr w:rsidR="00157A13" w:rsidRPr="004C4218" w14:paraId="3EF6756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D8BCCC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73B0566" w14:textId="5DBF3B68" w:rsidR="00157A13" w:rsidRPr="004C4218" w:rsidRDefault="00157A13" w:rsidP="004C4218">
            <w:pPr>
              <w:pStyle w:val="Logo"/>
              <w:widowControl w:val="0"/>
              <w:spacing w:after="0"/>
              <w:rPr>
                <w:color w:val="000000"/>
                <w:szCs w:val="24"/>
              </w:rPr>
            </w:pPr>
            <w:r w:rsidRPr="004C4218">
              <w:rPr>
                <w:color w:val="000000"/>
                <w:szCs w:val="24"/>
              </w:rPr>
              <w:t>Viensluoksnės asfalto pagrindo-dangos įrengimas AC 16 PD 8 cm storio</w:t>
            </w:r>
          </w:p>
        </w:tc>
        <w:tc>
          <w:tcPr>
            <w:tcW w:w="787" w:type="pct"/>
            <w:tcBorders>
              <w:top w:val="single" w:sz="4" w:space="0" w:color="auto"/>
              <w:left w:val="single" w:sz="4" w:space="0" w:color="auto"/>
              <w:bottom w:val="single" w:sz="4" w:space="0" w:color="auto"/>
              <w:right w:val="single" w:sz="4" w:space="0" w:color="auto"/>
            </w:tcBorders>
            <w:vAlign w:val="center"/>
          </w:tcPr>
          <w:p w14:paraId="7E4AC223" w14:textId="7B1A71C4"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1506BFBD" w14:textId="2A4B4761"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w:t>
            </w:r>
          </w:p>
        </w:tc>
      </w:tr>
      <w:tr w:rsidR="00157A13" w:rsidRPr="004C4218" w14:paraId="56FDDB2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003A02E"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624C66C" w14:textId="413D72C5" w:rsidR="00157A13" w:rsidRPr="004C4218" w:rsidRDefault="00157A13" w:rsidP="004C4218">
            <w:pPr>
              <w:pStyle w:val="Logo"/>
              <w:widowControl w:val="0"/>
              <w:spacing w:after="0"/>
              <w:rPr>
                <w:color w:val="000000"/>
                <w:szCs w:val="24"/>
              </w:rPr>
            </w:pPr>
            <w:r w:rsidRPr="004C4218">
              <w:rPr>
                <w:color w:val="000000"/>
                <w:szCs w:val="24"/>
              </w:rPr>
              <w:t>Asfaltbetonio dangų valymas mechanizuotai ir dalinai rankiniu būdu</w:t>
            </w:r>
          </w:p>
        </w:tc>
        <w:tc>
          <w:tcPr>
            <w:tcW w:w="787" w:type="pct"/>
            <w:tcBorders>
              <w:top w:val="single" w:sz="4" w:space="0" w:color="auto"/>
              <w:left w:val="single" w:sz="4" w:space="0" w:color="auto"/>
              <w:bottom w:val="single" w:sz="4" w:space="0" w:color="auto"/>
              <w:right w:val="single" w:sz="4" w:space="0" w:color="auto"/>
            </w:tcBorders>
            <w:vAlign w:val="center"/>
          </w:tcPr>
          <w:p w14:paraId="7BDD0289" w14:textId="68C403C9" w:rsidR="00157A13" w:rsidRPr="004C4218" w:rsidRDefault="00157A13" w:rsidP="004C4218">
            <w:pPr>
              <w:spacing w:after="0"/>
              <w:jc w:val="center"/>
              <w:rPr>
                <w:color w:val="000000"/>
              </w:rPr>
            </w:pPr>
            <w:r w:rsidRPr="004C4218">
              <w:t>1000 m2</w:t>
            </w:r>
          </w:p>
        </w:tc>
        <w:tc>
          <w:tcPr>
            <w:tcW w:w="946" w:type="pct"/>
            <w:tcBorders>
              <w:top w:val="single" w:sz="4" w:space="0" w:color="auto"/>
              <w:left w:val="single" w:sz="4" w:space="0" w:color="auto"/>
              <w:bottom w:val="single" w:sz="4" w:space="0" w:color="auto"/>
              <w:right w:val="single" w:sz="4" w:space="0" w:color="auto"/>
            </w:tcBorders>
            <w:vAlign w:val="center"/>
          </w:tcPr>
          <w:p w14:paraId="68B731C9" w14:textId="73A85C75" w:rsidR="00157A13" w:rsidRPr="004C4218" w:rsidRDefault="005128D4" w:rsidP="004C4218">
            <w:pPr>
              <w:pStyle w:val="Betarp"/>
              <w:widowControl w:val="0"/>
              <w:jc w:val="center"/>
              <w:rPr>
                <w:rFonts w:cs="Times New Roman"/>
                <w:szCs w:val="24"/>
              </w:rPr>
            </w:pPr>
            <w:commentRangeStart w:id="9"/>
            <w:r>
              <w:rPr>
                <w:rFonts w:eastAsia="Lucida Sans Unicode" w:cs="Times New Roman"/>
                <w:color w:val="000000"/>
                <w:szCs w:val="24"/>
              </w:rPr>
              <w:t>1</w:t>
            </w:r>
            <w:r w:rsidR="00157A13" w:rsidRPr="004C4218">
              <w:rPr>
                <w:rFonts w:eastAsia="Lucida Sans Unicode" w:cs="Times New Roman"/>
                <w:color w:val="000000"/>
                <w:szCs w:val="24"/>
              </w:rPr>
              <w:t>5</w:t>
            </w:r>
            <w:commentRangeEnd w:id="9"/>
            <w:r w:rsidRPr="004C4218">
              <w:rPr>
                <w:rStyle w:val="Komentaronuoroda"/>
                <w:rFonts w:cs="Times New Roman"/>
                <w:sz w:val="24"/>
                <w:szCs w:val="24"/>
              </w:rPr>
              <w:commentReference w:id="9"/>
            </w:r>
          </w:p>
        </w:tc>
      </w:tr>
      <w:tr w:rsidR="00157A13" w:rsidRPr="004C4218" w14:paraId="6C93EB1A"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3CCB5D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F69CB8F" w14:textId="14464817" w:rsidR="00157A13" w:rsidRPr="004C4218" w:rsidRDefault="00157A13" w:rsidP="004C4218">
            <w:pPr>
              <w:pStyle w:val="Logo"/>
              <w:widowControl w:val="0"/>
              <w:spacing w:after="0"/>
              <w:rPr>
                <w:color w:val="000000"/>
                <w:szCs w:val="24"/>
              </w:rPr>
            </w:pPr>
            <w:r w:rsidRPr="004C4218">
              <w:rPr>
                <w:color w:val="000000"/>
                <w:szCs w:val="24"/>
              </w:rPr>
              <w:t>Dangų paviršiaus gruntavimas bitumo emulsija</w:t>
            </w:r>
          </w:p>
        </w:tc>
        <w:tc>
          <w:tcPr>
            <w:tcW w:w="787" w:type="pct"/>
            <w:tcBorders>
              <w:top w:val="single" w:sz="4" w:space="0" w:color="auto"/>
              <w:left w:val="single" w:sz="4" w:space="0" w:color="auto"/>
              <w:bottom w:val="single" w:sz="4" w:space="0" w:color="auto"/>
              <w:right w:val="single" w:sz="4" w:space="0" w:color="auto"/>
            </w:tcBorders>
            <w:vAlign w:val="center"/>
          </w:tcPr>
          <w:p w14:paraId="58B2F27B" w14:textId="5E069D38"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40D481A" w14:textId="412591C2" w:rsidR="00157A13" w:rsidRPr="004C4218" w:rsidRDefault="005128D4" w:rsidP="004C4218">
            <w:pPr>
              <w:pStyle w:val="Betarp"/>
              <w:widowControl w:val="0"/>
              <w:jc w:val="center"/>
              <w:rPr>
                <w:rFonts w:cs="Times New Roman"/>
                <w:szCs w:val="24"/>
              </w:rPr>
            </w:pPr>
            <w:commentRangeStart w:id="10"/>
            <w:r>
              <w:rPr>
                <w:rFonts w:eastAsia="Lucida Sans Unicode" w:cs="Times New Roman"/>
                <w:color w:val="000000"/>
                <w:szCs w:val="24"/>
              </w:rPr>
              <w:t>15</w:t>
            </w:r>
            <w:r w:rsidR="00157A13" w:rsidRPr="004C4218">
              <w:rPr>
                <w:rFonts w:eastAsia="Lucida Sans Unicode" w:cs="Times New Roman"/>
                <w:color w:val="000000"/>
                <w:szCs w:val="24"/>
              </w:rPr>
              <w:t>0</w:t>
            </w:r>
            <w:commentRangeEnd w:id="10"/>
            <w:r w:rsidRPr="004C4218">
              <w:rPr>
                <w:rStyle w:val="Komentaronuoroda"/>
                <w:rFonts w:cs="Times New Roman"/>
                <w:sz w:val="24"/>
                <w:szCs w:val="24"/>
              </w:rPr>
              <w:commentReference w:id="10"/>
            </w:r>
          </w:p>
        </w:tc>
      </w:tr>
      <w:tr w:rsidR="00157A13" w:rsidRPr="004C4218" w14:paraId="2FDECC51"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1AF469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C3422B1" w14:textId="73304FB0" w:rsidR="00157A13" w:rsidRPr="004C4218" w:rsidRDefault="00157A13" w:rsidP="004C4218">
            <w:pPr>
              <w:pStyle w:val="Logo"/>
              <w:widowControl w:val="0"/>
              <w:spacing w:after="0"/>
              <w:rPr>
                <w:color w:val="000000"/>
                <w:szCs w:val="24"/>
              </w:rPr>
            </w:pPr>
            <w:r w:rsidRPr="004C4218">
              <w:rPr>
                <w:szCs w:val="24"/>
              </w:rPr>
              <w:t xml:space="preserve">Išlyginamojo sluoksnio iš asfaltbetonio mišinio </w:t>
            </w:r>
            <w:r w:rsidRPr="004C4218">
              <w:rPr>
                <w:bCs/>
                <w:szCs w:val="24"/>
              </w:rPr>
              <w:t>AC 11 AN</w:t>
            </w:r>
            <w:r w:rsidRPr="004C4218">
              <w:rPr>
                <w:szCs w:val="24"/>
              </w:rPr>
              <w:t xml:space="preserve"> įrengimas, panaudojant klotuvą su automatiniu aukščio reguliavimu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3723A23E" w14:textId="5CEC9D4E" w:rsidR="00157A13" w:rsidRPr="004C4218" w:rsidRDefault="00157A13" w:rsidP="004C4218">
            <w:pPr>
              <w:spacing w:after="0"/>
              <w:jc w:val="center"/>
              <w:rPr>
                <w:color w:val="000000"/>
              </w:rPr>
            </w:pPr>
            <w:r w:rsidRPr="004C4218">
              <w:t>1 t</w:t>
            </w:r>
          </w:p>
        </w:tc>
        <w:tc>
          <w:tcPr>
            <w:tcW w:w="946" w:type="pct"/>
            <w:tcBorders>
              <w:top w:val="single" w:sz="4" w:space="0" w:color="auto"/>
              <w:left w:val="single" w:sz="4" w:space="0" w:color="auto"/>
              <w:bottom w:val="single" w:sz="4" w:space="0" w:color="auto"/>
              <w:right w:val="single" w:sz="4" w:space="0" w:color="auto"/>
            </w:tcBorders>
            <w:vAlign w:val="center"/>
          </w:tcPr>
          <w:p w14:paraId="6D13E901" w14:textId="222716A0"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180</w:t>
            </w:r>
          </w:p>
        </w:tc>
      </w:tr>
      <w:tr w:rsidR="00157A13" w:rsidRPr="004C4218" w14:paraId="544D3A9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1510A2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CFE717F" w14:textId="646B6601" w:rsidR="00157A13" w:rsidRPr="004C4218" w:rsidRDefault="00157A13" w:rsidP="004C4218">
            <w:pPr>
              <w:pStyle w:val="Logo"/>
              <w:widowControl w:val="0"/>
              <w:spacing w:after="0"/>
              <w:rPr>
                <w:color w:val="000000"/>
                <w:szCs w:val="24"/>
              </w:rPr>
            </w:pPr>
            <w:r w:rsidRPr="004C4218">
              <w:rPr>
                <w:color w:val="000000"/>
                <w:szCs w:val="24"/>
              </w:rPr>
              <w:t xml:space="preserve">4 cm storio viršutinio asfaltbetonio dangos įrengimas, panaudojant asfaltbetonio klotuvą su automatiniu aukščio reguliavimu (AC 11 VN) </w:t>
            </w:r>
          </w:p>
        </w:tc>
        <w:tc>
          <w:tcPr>
            <w:tcW w:w="787" w:type="pct"/>
            <w:tcBorders>
              <w:top w:val="single" w:sz="4" w:space="0" w:color="auto"/>
              <w:left w:val="single" w:sz="4" w:space="0" w:color="auto"/>
              <w:bottom w:val="single" w:sz="4" w:space="0" w:color="auto"/>
              <w:right w:val="single" w:sz="4" w:space="0" w:color="auto"/>
            </w:tcBorders>
            <w:vAlign w:val="center"/>
          </w:tcPr>
          <w:p w14:paraId="78550959" w14:textId="1B06E033"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7154910B" w14:textId="4D7D02AC" w:rsidR="00157A13" w:rsidRPr="004C4218" w:rsidRDefault="00157A13" w:rsidP="004C4218">
            <w:pPr>
              <w:pStyle w:val="Betarp"/>
              <w:widowControl w:val="0"/>
              <w:jc w:val="center"/>
              <w:rPr>
                <w:rFonts w:cs="Times New Roman"/>
                <w:szCs w:val="24"/>
              </w:rPr>
            </w:pPr>
            <w:commentRangeStart w:id="11"/>
            <w:r w:rsidRPr="004C4218">
              <w:rPr>
                <w:rFonts w:eastAsia="Lucida Sans Unicode" w:cs="Times New Roman"/>
                <w:color w:val="000000"/>
                <w:szCs w:val="24"/>
              </w:rPr>
              <w:t>1</w:t>
            </w:r>
            <w:r w:rsidR="00D37BEF">
              <w:rPr>
                <w:rFonts w:eastAsia="Lucida Sans Unicode" w:cs="Times New Roman"/>
                <w:color w:val="000000"/>
                <w:szCs w:val="24"/>
              </w:rPr>
              <w:t>4</w:t>
            </w:r>
            <w:r w:rsidRPr="004C4218">
              <w:rPr>
                <w:rFonts w:eastAsia="Lucida Sans Unicode" w:cs="Times New Roman"/>
                <w:color w:val="000000"/>
                <w:szCs w:val="24"/>
              </w:rPr>
              <w:t>0</w:t>
            </w:r>
            <w:commentRangeEnd w:id="11"/>
            <w:r w:rsidR="00D37BEF" w:rsidRPr="004C4218">
              <w:rPr>
                <w:rStyle w:val="Komentaronuoroda"/>
                <w:rFonts w:cs="Times New Roman"/>
                <w:sz w:val="24"/>
                <w:szCs w:val="24"/>
              </w:rPr>
              <w:commentReference w:id="11"/>
            </w:r>
          </w:p>
        </w:tc>
      </w:tr>
      <w:tr w:rsidR="00157A13" w:rsidRPr="004C4218" w14:paraId="75508D46" w14:textId="77777777" w:rsidTr="737CDA17">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31CEC7B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4CFBAA6" w14:textId="667F9F68" w:rsidR="00157A13" w:rsidRPr="004C4218" w:rsidRDefault="00157A13" w:rsidP="004C4218">
            <w:pPr>
              <w:pStyle w:val="Logo"/>
              <w:widowControl w:val="0"/>
              <w:spacing w:after="0"/>
              <w:rPr>
                <w:color w:val="000000"/>
                <w:szCs w:val="24"/>
              </w:rPr>
            </w:pPr>
            <w:r w:rsidRPr="004C4218">
              <w:rPr>
                <w:color w:val="000000"/>
                <w:szCs w:val="24"/>
              </w:rPr>
              <w:t>4 cm storio viršutinio asfaltbetonio dangos įrengimas, panaudojant asfaltbetonio klotuvą su automatiniu aukščio reguliavimu (</w:t>
            </w:r>
            <w:r w:rsidRPr="004C4218">
              <w:rPr>
                <w:bCs/>
                <w:szCs w:val="24"/>
              </w:rPr>
              <w:t>AC 11 VS)</w:t>
            </w:r>
          </w:p>
        </w:tc>
        <w:tc>
          <w:tcPr>
            <w:tcW w:w="787" w:type="pct"/>
            <w:tcBorders>
              <w:top w:val="single" w:sz="4" w:space="0" w:color="auto"/>
              <w:left w:val="single" w:sz="4" w:space="0" w:color="auto"/>
              <w:bottom w:val="single" w:sz="4" w:space="0" w:color="auto"/>
              <w:right w:val="single" w:sz="4" w:space="0" w:color="auto"/>
            </w:tcBorders>
            <w:vAlign w:val="center"/>
          </w:tcPr>
          <w:p w14:paraId="10385AFC" w14:textId="03FF279B"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D071F81" w14:textId="1EFD94AA" w:rsidR="00157A13" w:rsidRPr="004C4218" w:rsidRDefault="00D2607A" w:rsidP="004C4218">
            <w:pPr>
              <w:pStyle w:val="Betarp"/>
              <w:widowControl w:val="0"/>
              <w:jc w:val="center"/>
              <w:rPr>
                <w:rFonts w:cs="Times New Roman"/>
                <w:szCs w:val="24"/>
              </w:rPr>
            </w:pPr>
            <w:commentRangeStart w:id="12"/>
            <w:r>
              <w:rPr>
                <w:rFonts w:eastAsia="Lucida Sans Unicode" w:cs="Times New Roman"/>
                <w:color w:val="000000"/>
                <w:szCs w:val="24"/>
              </w:rPr>
              <w:t>1</w:t>
            </w:r>
            <w:r w:rsidR="00157A13" w:rsidRPr="004C4218">
              <w:rPr>
                <w:rFonts w:eastAsia="Lucida Sans Unicode" w:cs="Times New Roman"/>
                <w:color w:val="000000"/>
                <w:szCs w:val="24"/>
              </w:rPr>
              <w:t>0</w:t>
            </w:r>
            <w:commentRangeEnd w:id="12"/>
            <w:r w:rsidRPr="004C4218">
              <w:rPr>
                <w:rStyle w:val="Komentaronuoroda"/>
                <w:rFonts w:cs="Times New Roman"/>
                <w:sz w:val="24"/>
                <w:szCs w:val="24"/>
              </w:rPr>
              <w:commentReference w:id="12"/>
            </w:r>
          </w:p>
        </w:tc>
      </w:tr>
      <w:tr w:rsidR="00157A13" w:rsidRPr="004C4218" w14:paraId="224636A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E48A87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473EF1E" w14:textId="67F6EF28" w:rsidR="00157A13" w:rsidRPr="004C4218" w:rsidRDefault="00157A13" w:rsidP="004C4218">
            <w:pPr>
              <w:pStyle w:val="Logo"/>
              <w:widowControl w:val="0"/>
              <w:spacing w:after="0"/>
              <w:rPr>
                <w:color w:val="000000"/>
                <w:szCs w:val="24"/>
              </w:rPr>
            </w:pPr>
            <w:r w:rsidRPr="004C4218">
              <w:rPr>
                <w:color w:val="000000" w:themeColor="text1"/>
                <w:szCs w:val="24"/>
              </w:rPr>
              <w:t>Šulinio angos paaukštinimas – pažeminimas g/b žiedais 10–15 cm</w:t>
            </w:r>
          </w:p>
        </w:tc>
        <w:tc>
          <w:tcPr>
            <w:tcW w:w="787" w:type="pct"/>
            <w:tcBorders>
              <w:top w:val="single" w:sz="4" w:space="0" w:color="auto"/>
              <w:left w:val="single" w:sz="4" w:space="0" w:color="auto"/>
              <w:bottom w:val="single" w:sz="4" w:space="0" w:color="auto"/>
              <w:right w:val="single" w:sz="4" w:space="0" w:color="auto"/>
            </w:tcBorders>
            <w:vAlign w:val="center"/>
          </w:tcPr>
          <w:p w14:paraId="5EA91E79" w14:textId="7F691562"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1902FA3A" w14:textId="76FB34B1"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6C893B2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AAA4A66"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1F526AF" w14:textId="5A7E71D7" w:rsidR="00157A13" w:rsidRPr="004C4218" w:rsidRDefault="00157A13" w:rsidP="004C4218">
            <w:pPr>
              <w:pStyle w:val="Logo"/>
              <w:widowControl w:val="0"/>
              <w:spacing w:after="0"/>
              <w:rPr>
                <w:color w:val="000000"/>
                <w:szCs w:val="24"/>
              </w:rPr>
            </w:pPr>
            <w:r w:rsidRPr="004C4218">
              <w:rPr>
                <w:color w:val="000000"/>
                <w:szCs w:val="24"/>
              </w:rPr>
              <w:t>Plaukiojančio tipo ketinių dangčių 40 t apkrovai įrengimas</w:t>
            </w:r>
          </w:p>
        </w:tc>
        <w:tc>
          <w:tcPr>
            <w:tcW w:w="787" w:type="pct"/>
            <w:tcBorders>
              <w:top w:val="single" w:sz="4" w:space="0" w:color="auto"/>
              <w:left w:val="single" w:sz="4" w:space="0" w:color="auto"/>
              <w:bottom w:val="single" w:sz="4" w:space="0" w:color="auto"/>
              <w:right w:val="single" w:sz="4" w:space="0" w:color="auto"/>
            </w:tcBorders>
            <w:vAlign w:val="center"/>
          </w:tcPr>
          <w:p w14:paraId="64D9FCAF" w14:textId="605CC080"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19BFC22F" w14:textId="0036DF9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80</w:t>
            </w:r>
          </w:p>
        </w:tc>
      </w:tr>
      <w:tr w:rsidR="00157A13" w:rsidRPr="004C4218" w14:paraId="440A517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7AFE65E"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22586D4" w14:textId="19E6FEA0" w:rsidR="00157A13" w:rsidRPr="004C4218" w:rsidRDefault="00157A13" w:rsidP="004C4218">
            <w:pPr>
              <w:pStyle w:val="Logo"/>
              <w:widowControl w:val="0"/>
              <w:spacing w:after="0"/>
              <w:rPr>
                <w:color w:val="000000"/>
                <w:szCs w:val="24"/>
              </w:rPr>
            </w:pPr>
            <w:r w:rsidRPr="004C4218">
              <w:rPr>
                <w:color w:val="000000"/>
                <w:szCs w:val="24"/>
              </w:rPr>
              <w:t>Vamzdyno iš polietileninių vamzdžių, kurių išorinis vamzdžio skersmuo D 200 mm ir mažiau, įrengimas su žemės darbais</w:t>
            </w:r>
          </w:p>
        </w:tc>
        <w:tc>
          <w:tcPr>
            <w:tcW w:w="787" w:type="pct"/>
            <w:tcBorders>
              <w:top w:val="single" w:sz="4" w:space="0" w:color="auto"/>
              <w:left w:val="single" w:sz="4" w:space="0" w:color="auto"/>
              <w:bottom w:val="single" w:sz="4" w:space="0" w:color="auto"/>
              <w:right w:val="single" w:sz="4" w:space="0" w:color="auto"/>
            </w:tcBorders>
            <w:vAlign w:val="center"/>
          </w:tcPr>
          <w:p w14:paraId="54B25552" w14:textId="4BBA6499" w:rsidR="00157A13" w:rsidRPr="004C4218" w:rsidRDefault="00157A13" w:rsidP="004C4218">
            <w:pPr>
              <w:spacing w:after="0"/>
              <w:jc w:val="center"/>
              <w:rPr>
                <w:color w:val="000000"/>
              </w:rP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5880109E" w14:textId="68DF6244"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w:t>
            </w:r>
          </w:p>
        </w:tc>
      </w:tr>
      <w:tr w:rsidR="00157A13" w:rsidRPr="004C4218" w14:paraId="74B3702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AE43AC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0B03B31" w14:textId="75B5BA2D" w:rsidR="00157A13" w:rsidRPr="004C4218" w:rsidRDefault="00157A13" w:rsidP="004C4218">
            <w:pPr>
              <w:pStyle w:val="Logo"/>
              <w:widowControl w:val="0"/>
              <w:spacing w:after="0"/>
              <w:rPr>
                <w:color w:val="000000"/>
                <w:szCs w:val="24"/>
              </w:rPr>
            </w:pPr>
            <w:r w:rsidRPr="004C4218">
              <w:rPr>
                <w:color w:val="000000" w:themeColor="text1"/>
                <w:szCs w:val="24"/>
              </w:rPr>
              <w:t>Plastikinių lauko nuotakyno šulinių montavimas, kai šulinių skersmuo 315 mm iki 1,6 m gylio</w:t>
            </w:r>
          </w:p>
        </w:tc>
        <w:tc>
          <w:tcPr>
            <w:tcW w:w="787" w:type="pct"/>
            <w:tcBorders>
              <w:top w:val="single" w:sz="4" w:space="0" w:color="auto"/>
              <w:left w:val="single" w:sz="4" w:space="0" w:color="auto"/>
              <w:bottom w:val="single" w:sz="4" w:space="0" w:color="auto"/>
              <w:right w:val="single" w:sz="4" w:space="0" w:color="auto"/>
            </w:tcBorders>
            <w:vAlign w:val="center"/>
          </w:tcPr>
          <w:p w14:paraId="03DB782F" w14:textId="3B2CC6DA"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159E4B17" w14:textId="4329A716"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w:t>
            </w:r>
          </w:p>
        </w:tc>
      </w:tr>
      <w:tr w:rsidR="00157A13" w:rsidRPr="004C4218" w14:paraId="1BCA600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2E35F7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7D26B05" w14:textId="772CFA29" w:rsidR="00157A13" w:rsidRPr="004C4218" w:rsidRDefault="00157A13" w:rsidP="004C4218">
            <w:pPr>
              <w:pStyle w:val="Logo"/>
              <w:widowControl w:val="0"/>
              <w:spacing w:after="0"/>
              <w:rPr>
                <w:color w:val="000000"/>
                <w:szCs w:val="24"/>
              </w:rPr>
            </w:pPr>
            <w:r w:rsidRPr="004C4218">
              <w:rPr>
                <w:color w:val="000000"/>
                <w:szCs w:val="24"/>
              </w:rPr>
              <w:t>Ketaus dangtis su grotelėmis, plaukiojantis, atlaikantis 40 t apkrovas</w:t>
            </w:r>
          </w:p>
        </w:tc>
        <w:tc>
          <w:tcPr>
            <w:tcW w:w="787" w:type="pct"/>
            <w:tcBorders>
              <w:top w:val="single" w:sz="4" w:space="0" w:color="auto"/>
              <w:left w:val="single" w:sz="4" w:space="0" w:color="auto"/>
              <w:bottom w:val="single" w:sz="4" w:space="0" w:color="auto"/>
              <w:right w:val="single" w:sz="4" w:space="0" w:color="auto"/>
            </w:tcBorders>
            <w:vAlign w:val="center"/>
          </w:tcPr>
          <w:p w14:paraId="2E604BED" w14:textId="11ED13DE"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3F4D83E9" w14:textId="67FACA68"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334AA189"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DA804C6"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1CBE10B" w14:textId="0C0FAB13" w:rsidR="00157A13" w:rsidRPr="004C4218" w:rsidRDefault="00157A13" w:rsidP="004C4218">
            <w:pPr>
              <w:pStyle w:val="Logo"/>
              <w:widowControl w:val="0"/>
              <w:spacing w:after="0"/>
              <w:rPr>
                <w:color w:val="000000"/>
                <w:szCs w:val="24"/>
              </w:rPr>
            </w:pPr>
            <w:r w:rsidRPr="004C4218">
              <w:rPr>
                <w:color w:val="000000"/>
                <w:szCs w:val="24"/>
              </w:rPr>
              <w:t>Drenažo iš plastikinių gofruotų vamzdžių 113/128 mm su geotekstilės filtru įrengimas su žemės darbais ir pajungimu į šulinį</w:t>
            </w:r>
          </w:p>
        </w:tc>
        <w:tc>
          <w:tcPr>
            <w:tcW w:w="787" w:type="pct"/>
            <w:tcBorders>
              <w:top w:val="single" w:sz="4" w:space="0" w:color="auto"/>
              <w:left w:val="single" w:sz="4" w:space="0" w:color="auto"/>
              <w:bottom w:val="single" w:sz="4" w:space="0" w:color="auto"/>
              <w:right w:val="single" w:sz="4" w:space="0" w:color="auto"/>
            </w:tcBorders>
            <w:vAlign w:val="center"/>
          </w:tcPr>
          <w:p w14:paraId="258536EB" w14:textId="4FE99864" w:rsidR="00157A13" w:rsidRPr="004C4218" w:rsidRDefault="00157A13" w:rsidP="004C4218">
            <w:pPr>
              <w:spacing w:after="0"/>
              <w:jc w:val="center"/>
            </w:pPr>
            <w:r w:rsidRPr="004C4218">
              <w:t xml:space="preserve">1 </w:t>
            </w:r>
            <w:r w:rsidR="00A806ED">
              <w:t>m</w:t>
            </w:r>
          </w:p>
        </w:tc>
        <w:tc>
          <w:tcPr>
            <w:tcW w:w="946" w:type="pct"/>
            <w:tcBorders>
              <w:top w:val="single" w:sz="4" w:space="0" w:color="auto"/>
              <w:left w:val="single" w:sz="4" w:space="0" w:color="auto"/>
              <w:bottom w:val="single" w:sz="4" w:space="0" w:color="auto"/>
              <w:right w:val="single" w:sz="4" w:space="0" w:color="auto"/>
            </w:tcBorders>
            <w:vAlign w:val="center"/>
          </w:tcPr>
          <w:p w14:paraId="029899A3" w14:textId="1B33DFEF"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w:t>
            </w:r>
          </w:p>
        </w:tc>
      </w:tr>
      <w:tr w:rsidR="00157A13" w:rsidRPr="004C4218" w14:paraId="20E77AA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924CEB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441A6B7D" w14:textId="5E406C75" w:rsidR="00157A13" w:rsidRPr="004C4218" w:rsidRDefault="00157A13" w:rsidP="004C4218">
            <w:pPr>
              <w:pStyle w:val="Logo"/>
              <w:widowControl w:val="0"/>
              <w:spacing w:after="0"/>
              <w:rPr>
                <w:color w:val="000000"/>
                <w:szCs w:val="24"/>
              </w:rPr>
            </w:pPr>
            <w:r w:rsidRPr="004C4218">
              <w:rPr>
                <w:color w:val="000000"/>
                <w:szCs w:val="24"/>
              </w:rPr>
              <w:t>Vamzdžių pajungimas į gelžbetoninį šulinį (įsikertant į esamą šulinį su izoliavimo darbais)</w:t>
            </w:r>
          </w:p>
        </w:tc>
        <w:tc>
          <w:tcPr>
            <w:tcW w:w="787" w:type="pct"/>
            <w:tcBorders>
              <w:top w:val="single" w:sz="4" w:space="0" w:color="auto"/>
              <w:left w:val="single" w:sz="4" w:space="0" w:color="auto"/>
              <w:bottom w:val="single" w:sz="4" w:space="0" w:color="auto"/>
              <w:right w:val="single" w:sz="4" w:space="0" w:color="auto"/>
            </w:tcBorders>
            <w:vAlign w:val="center"/>
          </w:tcPr>
          <w:p w14:paraId="449A78AC" w14:textId="2F5BACB8" w:rsidR="00157A13" w:rsidRPr="004C4218" w:rsidRDefault="00157A13" w:rsidP="004C4218">
            <w:pPr>
              <w:spacing w:after="0"/>
              <w:jc w:val="center"/>
            </w:pPr>
            <w:r w:rsidRPr="004C4218">
              <w:t xml:space="preserve">1 </w:t>
            </w:r>
            <w:commentRangeStart w:id="13"/>
            <w:r w:rsidR="008039F2">
              <w:t>vnt</w:t>
            </w:r>
            <w:commentRangeEnd w:id="13"/>
            <w:r w:rsidR="008039F2">
              <w:rPr>
                <w:rStyle w:val="Komentaronuoroda"/>
                <w:sz w:val="24"/>
                <w:szCs w:val="24"/>
              </w:rPr>
              <w:commentReference w:id="13"/>
            </w:r>
            <w:r w:rsidR="008039F2">
              <w:t>.</w:t>
            </w:r>
          </w:p>
        </w:tc>
        <w:tc>
          <w:tcPr>
            <w:tcW w:w="946" w:type="pct"/>
            <w:tcBorders>
              <w:top w:val="single" w:sz="4" w:space="0" w:color="auto"/>
              <w:left w:val="single" w:sz="4" w:space="0" w:color="auto"/>
              <w:bottom w:val="single" w:sz="4" w:space="0" w:color="auto"/>
              <w:right w:val="single" w:sz="4" w:space="0" w:color="auto"/>
            </w:tcBorders>
            <w:vAlign w:val="center"/>
          </w:tcPr>
          <w:p w14:paraId="7514254A" w14:textId="302299BC"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w:t>
            </w:r>
          </w:p>
        </w:tc>
      </w:tr>
      <w:tr w:rsidR="00157A13" w:rsidRPr="004C4218" w14:paraId="4FA5548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CE738D5"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4D7C3AF7" w14:textId="20B1F196" w:rsidR="00157A13" w:rsidRPr="004C4218" w:rsidRDefault="00157A13" w:rsidP="004C4218">
            <w:pPr>
              <w:pStyle w:val="Logo"/>
              <w:widowControl w:val="0"/>
              <w:spacing w:after="0"/>
              <w:rPr>
                <w:color w:val="000000"/>
                <w:szCs w:val="24"/>
              </w:rPr>
            </w:pPr>
            <w:r w:rsidRPr="004C4218">
              <w:rPr>
                <w:bCs/>
                <w:szCs w:val="24"/>
              </w:rPr>
              <w:t>Infiltracinių talpų iš gelžbetonio žiedų laidžiuose gruntuose iki 6,3 m3 talpos įrengimas</w:t>
            </w:r>
          </w:p>
        </w:tc>
        <w:tc>
          <w:tcPr>
            <w:tcW w:w="787" w:type="pct"/>
            <w:tcBorders>
              <w:top w:val="single" w:sz="4" w:space="0" w:color="auto"/>
              <w:left w:val="single" w:sz="4" w:space="0" w:color="auto"/>
              <w:bottom w:val="single" w:sz="4" w:space="0" w:color="auto"/>
              <w:right w:val="single" w:sz="4" w:space="0" w:color="auto"/>
            </w:tcBorders>
            <w:vAlign w:val="center"/>
          </w:tcPr>
          <w:p w14:paraId="31EF02C1" w14:textId="658DBE43" w:rsidR="00157A13" w:rsidRPr="004C4218" w:rsidRDefault="00157A13" w:rsidP="004C4218">
            <w:pPr>
              <w:spacing w:after="0"/>
              <w:jc w:val="cente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3949649B" w14:textId="3A7086D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w:t>
            </w:r>
          </w:p>
        </w:tc>
      </w:tr>
      <w:tr w:rsidR="00157A13" w:rsidRPr="004C4218" w14:paraId="27B8DFB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9FBB6D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tcPr>
          <w:p w14:paraId="58A1219A" w14:textId="56185F2B" w:rsidR="00157A13" w:rsidRPr="004C4218" w:rsidRDefault="152E25B6" w:rsidP="737CDA17">
            <w:pPr>
              <w:pStyle w:val="Logo"/>
              <w:widowControl w:val="0"/>
              <w:spacing w:after="0"/>
              <w:rPr>
                <w:color w:val="000000"/>
              </w:rPr>
            </w:pPr>
            <w:r w:rsidRPr="737CDA17">
              <w:rPr>
                <w:rFonts w:eastAsia="Lucida Sans Unicode"/>
              </w:rPr>
              <w:t>Naujo lietaus surinkimo latako įrengimas važiuojamojoje d</w:t>
            </w:r>
            <w:r w:rsidR="0AD4948E" w:rsidRPr="737CDA17">
              <w:rPr>
                <w:rFonts w:eastAsia="Lucida Sans Unicode"/>
              </w:rPr>
              <w:t>a</w:t>
            </w:r>
            <w:r w:rsidRPr="737CDA17">
              <w:rPr>
                <w:rFonts w:eastAsia="Lucida Sans Unicode"/>
              </w:rPr>
              <w:t xml:space="preserve">lyje su pajungimu į šulinį ar konstrukciją. Latako apkrovos klasė E600 V100 , grotelės D400 pagal EN 1433 (kalaus ketaus). Latako vidinis plotis turi būti ne mažesnis nei 135 mm, aukštis – 150 mm. </w:t>
            </w:r>
          </w:p>
        </w:tc>
        <w:tc>
          <w:tcPr>
            <w:tcW w:w="787" w:type="pct"/>
            <w:tcBorders>
              <w:top w:val="single" w:sz="4" w:space="0" w:color="auto"/>
              <w:left w:val="single" w:sz="4" w:space="0" w:color="auto"/>
              <w:bottom w:val="single" w:sz="4" w:space="0" w:color="auto"/>
              <w:right w:val="single" w:sz="4" w:space="0" w:color="auto"/>
            </w:tcBorders>
            <w:vAlign w:val="center"/>
          </w:tcPr>
          <w:p w14:paraId="3892FB32" w14:textId="0047A4C9"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79BB765E" w14:textId="09F16270"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w:t>
            </w:r>
          </w:p>
        </w:tc>
      </w:tr>
      <w:tr w:rsidR="00157A13" w:rsidRPr="004C4218" w14:paraId="6A38D60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B03301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45913F0" w14:textId="4734CEC8" w:rsidR="00157A13" w:rsidRPr="004C4218" w:rsidRDefault="152E25B6" w:rsidP="737CDA17">
            <w:pPr>
              <w:pStyle w:val="Logo"/>
              <w:widowControl w:val="0"/>
              <w:spacing w:after="0"/>
              <w:rPr>
                <w:color w:val="000000"/>
              </w:rPr>
            </w:pPr>
            <w:r w:rsidRPr="737CDA17">
              <w:rPr>
                <w:rFonts w:eastAsia="Lucida Sans Unicode"/>
              </w:rPr>
              <w:t>Naujo lietaus nuotekų surinkimo latako įrengimas pėsčiųjų/dviračių eismo zonoje, su prijungimu prie esamo lietaus nuotekų šulinio arba esamo vamzdyno.</w:t>
            </w:r>
            <w:r w:rsidR="08A8C379" w:rsidRPr="737CDA17">
              <w:rPr>
                <w:rFonts w:eastAsia="Lucida Sans Unicode"/>
              </w:rPr>
              <w:t xml:space="preserve"> </w:t>
            </w:r>
            <w:r w:rsidRPr="737CDA17">
              <w:rPr>
                <w:rFonts w:eastAsia="Lucida Sans Unicode"/>
              </w:rPr>
              <w:t>Latako apkrovos klasė A15 – C250 pagal EN 1433.</w:t>
            </w:r>
          </w:p>
        </w:tc>
        <w:tc>
          <w:tcPr>
            <w:tcW w:w="787" w:type="pct"/>
            <w:tcBorders>
              <w:top w:val="single" w:sz="4" w:space="0" w:color="auto"/>
              <w:left w:val="single" w:sz="4" w:space="0" w:color="auto"/>
              <w:bottom w:val="single" w:sz="4" w:space="0" w:color="auto"/>
              <w:right w:val="single" w:sz="4" w:space="0" w:color="auto"/>
            </w:tcBorders>
            <w:vAlign w:val="center"/>
          </w:tcPr>
          <w:p w14:paraId="085EA466" w14:textId="4DE8BF67"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31D59819" w14:textId="0C5A19F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w:t>
            </w:r>
          </w:p>
        </w:tc>
      </w:tr>
      <w:tr w:rsidR="00157A13" w:rsidRPr="004C4218" w14:paraId="5EF4EB9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E86A108"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DDC68EE" w14:textId="7503BADD" w:rsidR="00157A13" w:rsidRPr="004C4218" w:rsidRDefault="00157A13" w:rsidP="004C4218">
            <w:pPr>
              <w:pStyle w:val="Logo"/>
              <w:widowControl w:val="0"/>
              <w:spacing w:after="0"/>
              <w:rPr>
                <w:color w:val="000000"/>
                <w:szCs w:val="24"/>
              </w:rPr>
            </w:pPr>
            <w:r w:rsidRPr="004C4218">
              <w:rPr>
                <w:color w:val="000000"/>
                <w:szCs w:val="24"/>
              </w:rPr>
              <w:t>Šaligatvyje esančių apšvietimo atramų (iki 8 m aukščio) perkėlimas už šaligatvio ribų (iki 4 m atstumu), įžeminimo kontūro įrengimas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7BB22EB3" w14:textId="72516827" w:rsidR="00157A13" w:rsidRPr="004C4218" w:rsidRDefault="009248AE" w:rsidP="004C4218">
            <w:pPr>
              <w:spacing w:after="0"/>
              <w:jc w:val="center"/>
            </w:pPr>
            <w:r>
              <w:t>1 vnt.</w:t>
            </w:r>
          </w:p>
        </w:tc>
        <w:tc>
          <w:tcPr>
            <w:tcW w:w="946" w:type="pct"/>
            <w:tcBorders>
              <w:top w:val="single" w:sz="4" w:space="0" w:color="auto"/>
              <w:left w:val="single" w:sz="4" w:space="0" w:color="auto"/>
              <w:bottom w:val="single" w:sz="4" w:space="0" w:color="auto"/>
              <w:right w:val="single" w:sz="4" w:space="0" w:color="auto"/>
            </w:tcBorders>
            <w:vAlign w:val="center"/>
          </w:tcPr>
          <w:p w14:paraId="7DB68ABA" w14:textId="77A3B45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w:t>
            </w:r>
          </w:p>
        </w:tc>
      </w:tr>
      <w:tr w:rsidR="00157A13" w:rsidRPr="004C4218" w14:paraId="63BB03B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1CC210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F1C5665" w14:textId="3AC42F73" w:rsidR="00157A13" w:rsidRPr="004C4218" w:rsidRDefault="00157A13" w:rsidP="004C4218">
            <w:pPr>
              <w:pStyle w:val="Logo"/>
              <w:widowControl w:val="0"/>
              <w:spacing w:after="0"/>
              <w:rPr>
                <w:color w:val="000000"/>
                <w:szCs w:val="24"/>
              </w:rPr>
            </w:pPr>
            <w:r w:rsidRPr="004C4218">
              <w:rPr>
                <w:color w:val="000000"/>
                <w:szCs w:val="24"/>
              </w:rPr>
              <w:t>Kabelio apsaugojimas apsauginiu surenkamu vamzdžiu</w:t>
            </w:r>
          </w:p>
        </w:tc>
        <w:tc>
          <w:tcPr>
            <w:tcW w:w="787" w:type="pct"/>
            <w:tcBorders>
              <w:top w:val="single" w:sz="4" w:space="0" w:color="auto"/>
              <w:left w:val="single" w:sz="4" w:space="0" w:color="auto"/>
              <w:bottom w:val="single" w:sz="4" w:space="0" w:color="auto"/>
              <w:right w:val="single" w:sz="4" w:space="0" w:color="auto"/>
            </w:tcBorders>
            <w:vAlign w:val="center"/>
          </w:tcPr>
          <w:p w14:paraId="7D2B51C1" w14:textId="135D204D"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01EC5D11" w14:textId="5E4A0E46"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w:t>
            </w:r>
          </w:p>
        </w:tc>
      </w:tr>
      <w:tr w:rsidR="00157A13" w:rsidRPr="004C4218" w14:paraId="400E9E62"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D909A13"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F73AB09" w14:textId="76ACF56C" w:rsidR="00157A13" w:rsidRPr="004C4218" w:rsidRDefault="00157A13" w:rsidP="004C4218">
            <w:pPr>
              <w:pStyle w:val="Logo"/>
              <w:widowControl w:val="0"/>
              <w:spacing w:after="0"/>
              <w:rPr>
                <w:color w:val="000000"/>
                <w:szCs w:val="24"/>
              </w:rPr>
            </w:pPr>
            <w:r w:rsidRPr="004C4218">
              <w:rPr>
                <w:szCs w:val="24"/>
              </w:rPr>
              <w:t>Dangos ženklinim</w:t>
            </w:r>
            <w:r w:rsidRPr="004C4218">
              <w:rPr>
                <w:color w:val="000000"/>
                <w:szCs w:val="24"/>
              </w:rPr>
              <w:t>as dažais su stiklo rutuliukais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737553E7" w14:textId="64502D10" w:rsidR="00157A13" w:rsidRPr="004C4218" w:rsidRDefault="00157A13" w:rsidP="004C4218">
            <w:pPr>
              <w:spacing w:after="0"/>
              <w:jc w:val="center"/>
            </w:pPr>
            <w:r w:rsidRPr="004C4218">
              <w:t>km</w:t>
            </w:r>
          </w:p>
        </w:tc>
        <w:tc>
          <w:tcPr>
            <w:tcW w:w="946" w:type="pct"/>
            <w:tcBorders>
              <w:top w:val="single" w:sz="4" w:space="0" w:color="auto"/>
              <w:left w:val="single" w:sz="4" w:space="0" w:color="auto"/>
              <w:bottom w:val="single" w:sz="4" w:space="0" w:color="auto"/>
              <w:right w:val="single" w:sz="4" w:space="0" w:color="auto"/>
            </w:tcBorders>
            <w:vAlign w:val="center"/>
          </w:tcPr>
          <w:p w14:paraId="7720CABD" w14:textId="5A1274C3"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6</w:t>
            </w:r>
          </w:p>
        </w:tc>
      </w:tr>
      <w:tr w:rsidR="00157A13" w:rsidRPr="004C4218" w14:paraId="67DE8252"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AB0753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8DF56E" w14:textId="72DDB053" w:rsidR="00157A13" w:rsidRPr="004C4218" w:rsidRDefault="00157A13" w:rsidP="004C4218">
            <w:pPr>
              <w:pStyle w:val="Logo"/>
              <w:widowControl w:val="0"/>
              <w:spacing w:after="0"/>
              <w:rPr>
                <w:color w:val="000000"/>
                <w:szCs w:val="24"/>
              </w:rPr>
            </w:pPr>
            <w:r w:rsidRPr="004C4218">
              <w:rPr>
                <w:szCs w:val="24"/>
              </w:rPr>
              <w:t>Dangos ženklinim</w:t>
            </w:r>
            <w:r w:rsidRPr="004C4218">
              <w:rPr>
                <w:color w:val="000000" w:themeColor="text1"/>
                <w:szCs w:val="24"/>
              </w:rPr>
              <w:t>as dažais, kai ženklo plotas iki 0,5 m2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670D621D" w14:textId="3DC26779" w:rsidR="00157A13" w:rsidRPr="004C4218" w:rsidRDefault="00157A13" w:rsidP="004C4218">
            <w:pPr>
              <w:spacing w:after="0"/>
              <w:jc w:val="center"/>
            </w:pPr>
            <w:r w:rsidRPr="004C4218">
              <w:t>1 m2</w:t>
            </w:r>
          </w:p>
        </w:tc>
        <w:tc>
          <w:tcPr>
            <w:tcW w:w="946" w:type="pct"/>
            <w:tcBorders>
              <w:top w:val="single" w:sz="4" w:space="0" w:color="auto"/>
              <w:left w:val="single" w:sz="4" w:space="0" w:color="auto"/>
              <w:bottom w:val="single" w:sz="4" w:space="0" w:color="auto"/>
              <w:right w:val="single" w:sz="4" w:space="0" w:color="auto"/>
            </w:tcBorders>
            <w:vAlign w:val="center"/>
          </w:tcPr>
          <w:p w14:paraId="0779D49F" w14:textId="111634CF"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5EDE494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F6E7274"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B298563" w14:textId="66086898" w:rsidR="00157A13" w:rsidRPr="004C4218" w:rsidRDefault="00157A13" w:rsidP="004C4218">
            <w:pPr>
              <w:pStyle w:val="Logo"/>
              <w:widowControl w:val="0"/>
              <w:spacing w:after="0"/>
              <w:rPr>
                <w:color w:val="000000"/>
                <w:szCs w:val="24"/>
              </w:rPr>
            </w:pPr>
            <w:r w:rsidRPr="004C4218">
              <w:rPr>
                <w:bCs/>
                <w:szCs w:val="24"/>
              </w:rPr>
              <w:t>Dangos ženklinimas karštu plastiku (perėjų)</w:t>
            </w:r>
          </w:p>
        </w:tc>
        <w:tc>
          <w:tcPr>
            <w:tcW w:w="787" w:type="pct"/>
            <w:tcBorders>
              <w:top w:val="single" w:sz="4" w:space="0" w:color="auto"/>
              <w:left w:val="single" w:sz="4" w:space="0" w:color="auto"/>
              <w:bottom w:val="single" w:sz="4" w:space="0" w:color="auto"/>
              <w:right w:val="single" w:sz="4" w:space="0" w:color="auto"/>
            </w:tcBorders>
            <w:vAlign w:val="center"/>
          </w:tcPr>
          <w:p w14:paraId="22EEF81D" w14:textId="6BA16EAD" w:rsidR="00157A13" w:rsidRPr="004C4218" w:rsidRDefault="00157A13" w:rsidP="004C4218">
            <w:pPr>
              <w:spacing w:after="0"/>
              <w:jc w:val="center"/>
            </w:pPr>
            <w:r w:rsidRPr="004C4218">
              <w:t>1 m2</w:t>
            </w:r>
          </w:p>
        </w:tc>
        <w:tc>
          <w:tcPr>
            <w:tcW w:w="946" w:type="pct"/>
            <w:tcBorders>
              <w:top w:val="single" w:sz="4" w:space="0" w:color="auto"/>
              <w:left w:val="single" w:sz="4" w:space="0" w:color="auto"/>
              <w:bottom w:val="single" w:sz="4" w:space="0" w:color="auto"/>
              <w:right w:val="single" w:sz="4" w:space="0" w:color="auto"/>
            </w:tcBorders>
            <w:vAlign w:val="center"/>
          </w:tcPr>
          <w:p w14:paraId="44B13F82" w14:textId="1BF4A61E"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38376472"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23444C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A3EA003" w14:textId="2B1FCC6C" w:rsidR="00157A13" w:rsidRPr="004C4218" w:rsidRDefault="00157A13" w:rsidP="004C4218">
            <w:pPr>
              <w:pStyle w:val="Logo"/>
              <w:widowControl w:val="0"/>
              <w:spacing w:after="0"/>
              <w:rPr>
                <w:color w:val="000000"/>
                <w:szCs w:val="24"/>
              </w:rPr>
            </w:pPr>
            <w:r w:rsidRPr="004C4218">
              <w:rPr>
                <w:color w:val="000000" w:themeColor="text1"/>
                <w:szCs w:val="24"/>
              </w:rPr>
              <w:t>Kelkraščių sutvirtinimas 6 cm storio nesurištųjų mineralinių medžiagų mišiniu</w:t>
            </w:r>
          </w:p>
        </w:tc>
        <w:tc>
          <w:tcPr>
            <w:tcW w:w="787" w:type="pct"/>
            <w:tcBorders>
              <w:top w:val="single" w:sz="4" w:space="0" w:color="auto"/>
              <w:left w:val="single" w:sz="4" w:space="0" w:color="auto"/>
              <w:bottom w:val="single" w:sz="4" w:space="0" w:color="auto"/>
              <w:right w:val="single" w:sz="4" w:space="0" w:color="auto"/>
            </w:tcBorders>
            <w:vAlign w:val="center"/>
          </w:tcPr>
          <w:p w14:paraId="7F8D959D" w14:textId="7DF22286"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75B191E8" w14:textId="13959A3A"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15</w:t>
            </w:r>
          </w:p>
        </w:tc>
      </w:tr>
      <w:tr w:rsidR="00157A13" w:rsidRPr="004C4218" w14:paraId="2EC25A8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D384AC8"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399E293" w14:textId="4D235FF9" w:rsidR="00157A13" w:rsidRPr="004C4218" w:rsidRDefault="00157A13" w:rsidP="004C4218">
            <w:pPr>
              <w:pStyle w:val="Logo"/>
              <w:widowControl w:val="0"/>
              <w:spacing w:after="0"/>
              <w:rPr>
                <w:color w:val="000000"/>
                <w:szCs w:val="24"/>
              </w:rPr>
            </w:pPr>
            <w:r w:rsidRPr="004C4218">
              <w:rPr>
                <w:color w:val="000000"/>
                <w:szCs w:val="24"/>
              </w:rPr>
              <w:t>Vejos įrengimas, papildant 10 cm augalinio grunto sluoksniu</w:t>
            </w:r>
          </w:p>
        </w:tc>
        <w:tc>
          <w:tcPr>
            <w:tcW w:w="787" w:type="pct"/>
            <w:tcBorders>
              <w:top w:val="single" w:sz="4" w:space="0" w:color="auto"/>
              <w:left w:val="single" w:sz="4" w:space="0" w:color="auto"/>
              <w:bottom w:val="single" w:sz="4" w:space="0" w:color="auto"/>
              <w:right w:val="single" w:sz="4" w:space="0" w:color="auto"/>
            </w:tcBorders>
            <w:vAlign w:val="center"/>
          </w:tcPr>
          <w:p w14:paraId="71960E6C" w14:textId="61259F82"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24B42A2A" w14:textId="6D4A67E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0BDBB8C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040480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D170643" w14:textId="7B652613" w:rsidR="00157A13" w:rsidRPr="004C4218" w:rsidRDefault="00157A13" w:rsidP="004C4218">
            <w:pPr>
              <w:pStyle w:val="Logo"/>
              <w:widowControl w:val="0"/>
              <w:spacing w:after="0"/>
              <w:rPr>
                <w:color w:val="000000"/>
                <w:szCs w:val="24"/>
              </w:rPr>
            </w:pPr>
            <w:r w:rsidRPr="004C4218">
              <w:rPr>
                <w:bCs/>
                <w:szCs w:val="24"/>
              </w:rPr>
              <w:t>Požeminės komunikacijos ženklo įrengimas</w:t>
            </w:r>
          </w:p>
        </w:tc>
        <w:tc>
          <w:tcPr>
            <w:tcW w:w="787" w:type="pct"/>
            <w:tcBorders>
              <w:top w:val="single" w:sz="4" w:space="0" w:color="auto"/>
              <w:left w:val="single" w:sz="4" w:space="0" w:color="auto"/>
              <w:bottom w:val="single" w:sz="4" w:space="0" w:color="auto"/>
              <w:right w:val="single" w:sz="4" w:space="0" w:color="auto"/>
            </w:tcBorders>
            <w:vAlign w:val="bottom"/>
          </w:tcPr>
          <w:p w14:paraId="6757FF25" w14:textId="72729DA9"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35E4213C" w14:textId="5A81EC87"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w:t>
            </w:r>
          </w:p>
        </w:tc>
      </w:tr>
      <w:tr w:rsidR="00157A13" w:rsidRPr="004C4218" w14:paraId="46056E8B"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8F5159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D494074" w14:textId="321758DA" w:rsidR="00157A13" w:rsidRPr="004C4218" w:rsidRDefault="00157A13" w:rsidP="004C4218">
            <w:pPr>
              <w:pStyle w:val="Logo"/>
              <w:widowControl w:val="0"/>
              <w:spacing w:after="0"/>
              <w:rPr>
                <w:color w:val="000000"/>
                <w:szCs w:val="24"/>
              </w:rPr>
            </w:pPr>
            <w:r w:rsidRPr="004C4218">
              <w:rPr>
                <w:color w:val="000000"/>
                <w:szCs w:val="24"/>
              </w:rPr>
              <w:t>Topografinės nuotraukos (po remonto darbų) parengimas ir statinio kadastro duomenų bylos patikslinimas</w:t>
            </w:r>
          </w:p>
        </w:tc>
        <w:tc>
          <w:tcPr>
            <w:tcW w:w="787" w:type="pct"/>
            <w:tcBorders>
              <w:top w:val="single" w:sz="4" w:space="0" w:color="auto"/>
              <w:left w:val="single" w:sz="4" w:space="0" w:color="auto"/>
              <w:bottom w:val="single" w:sz="4" w:space="0" w:color="auto"/>
              <w:right w:val="single" w:sz="4" w:space="0" w:color="auto"/>
            </w:tcBorders>
            <w:vAlign w:val="bottom"/>
          </w:tcPr>
          <w:p w14:paraId="2E3A87D2" w14:textId="44B871CC"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16794980" w14:textId="455BD394"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6</w:t>
            </w:r>
          </w:p>
        </w:tc>
      </w:tr>
    </w:tbl>
    <w:p w14:paraId="5E8503C9" w14:textId="4FED96F6" w:rsidR="0040059A" w:rsidRPr="0076663E" w:rsidRDefault="0040059A" w:rsidP="0040059A">
      <w:pPr>
        <w:jc w:val="both"/>
        <w:rPr>
          <w:sz w:val="20"/>
          <w:szCs w:val="20"/>
        </w:rPr>
      </w:pPr>
      <w:bookmarkStart w:id="14" w:name="_Hlk144359056"/>
      <w:r w:rsidRPr="0076663E">
        <w:rPr>
          <w:sz w:val="20"/>
          <w:szCs w:val="20"/>
        </w:rPr>
        <w:t>Pateikiami preliminarūs perkamų darbų kiekiai. Perkančioji organizacija tikslius darbų kiekius, atsižvelgdama į pasiūlytus įkainius ir turimas lėšas, nurodys užsakyme</w:t>
      </w:r>
      <w:r w:rsidR="002C79C0">
        <w:rPr>
          <w:sz w:val="20"/>
          <w:szCs w:val="20"/>
        </w:rPr>
        <w:t>.</w:t>
      </w:r>
      <w:bookmarkEnd w:id="14"/>
    </w:p>
    <w:p w14:paraId="2FEF2D28" w14:textId="77777777" w:rsidR="0040059A" w:rsidRPr="0076663E" w:rsidRDefault="0040059A" w:rsidP="0040059A">
      <w:pPr>
        <w:rPr>
          <w:sz w:val="22"/>
          <w:szCs w:val="22"/>
        </w:rPr>
      </w:pPr>
    </w:p>
    <w:p w14:paraId="5164A24F" w14:textId="69A1CCAA" w:rsidR="0040059A" w:rsidRPr="0076663E" w:rsidRDefault="0040059A" w:rsidP="0040059A">
      <w:pPr>
        <w:rPr>
          <w:lang w:eastAsia="lt-LT"/>
        </w:rPr>
      </w:pPr>
      <w:r w:rsidRPr="0076663E">
        <w:rPr>
          <w:lang w:eastAsia="lt-LT"/>
        </w:rPr>
        <w:br w:type="page"/>
      </w:r>
    </w:p>
    <w:p w14:paraId="586E625F" w14:textId="5CA88379" w:rsidR="0040059A" w:rsidRPr="0076663E" w:rsidRDefault="0040059A" w:rsidP="0040059A">
      <w:pPr>
        <w:pStyle w:val="Pagrindinistekstas20"/>
        <w:widowControl w:val="0"/>
        <w:tabs>
          <w:tab w:val="left" w:pos="553"/>
        </w:tabs>
        <w:ind w:firstLine="7797"/>
        <w:jc w:val="right"/>
        <w:rPr>
          <w:rFonts w:ascii="Times New Roman" w:hAnsi="Times New Roman"/>
          <w:sz w:val="24"/>
          <w:szCs w:val="24"/>
          <w:lang w:val="lt-LT"/>
        </w:rPr>
      </w:pPr>
      <w:r w:rsidRPr="0076663E">
        <w:rPr>
          <w:rFonts w:ascii="Times New Roman" w:hAnsi="Times New Roman"/>
          <w:sz w:val="24"/>
          <w:szCs w:val="24"/>
          <w:lang w:val="lt-LT"/>
        </w:rPr>
        <w:lastRenderedPageBreak/>
        <w:t xml:space="preserve">Priedas Nr. </w:t>
      </w:r>
      <w:r w:rsidR="00356152" w:rsidRPr="0076663E">
        <w:rPr>
          <w:rFonts w:ascii="Times New Roman" w:hAnsi="Times New Roman"/>
          <w:sz w:val="24"/>
          <w:szCs w:val="24"/>
          <w:lang w:val="lt-LT"/>
        </w:rPr>
        <w:t>2</w:t>
      </w:r>
    </w:p>
    <w:p w14:paraId="1DC0C961" w14:textId="794FBA4D" w:rsidR="0040059A" w:rsidRPr="0076663E" w:rsidRDefault="0040059A" w:rsidP="00A168B6">
      <w:pPr>
        <w:pStyle w:val="Pagrindinistekstas20"/>
        <w:widowControl w:val="0"/>
        <w:tabs>
          <w:tab w:val="left" w:pos="553"/>
        </w:tabs>
        <w:ind w:firstLine="7797"/>
        <w:jc w:val="center"/>
        <w:rPr>
          <w:rFonts w:ascii="Times New Roman" w:hAnsi="Times New Roman"/>
          <w:sz w:val="24"/>
          <w:szCs w:val="24"/>
          <w:lang w:val="lt-LT"/>
        </w:rPr>
      </w:pPr>
    </w:p>
    <w:p w14:paraId="07FA532D" w14:textId="4F4653C6" w:rsidR="0040059A" w:rsidRPr="0076663E" w:rsidRDefault="0040059A" w:rsidP="0040059A">
      <w:pPr>
        <w:ind w:left="426" w:hanging="284"/>
        <w:jc w:val="both"/>
      </w:pPr>
      <w:r w:rsidRPr="0076663E">
        <w:rPr>
          <w:b/>
          <w:bCs/>
        </w:rPr>
        <w:t>Užsakovas:</w:t>
      </w:r>
      <w:r w:rsidRPr="0076663E">
        <w:t xml:space="preserve">   Utenos rajono savivaldybės administracija</w:t>
      </w:r>
    </w:p>
    <w:p w14:paraId="29559D05" w14:textId="79CA3036" w:rsidR="0040059A" w:rsidRPr="0076663E" w:rsidRDefault="00213000" w:rsidP="00213000">
      <w:pPr>
        <w:tabs>
          <w:tab w:val="left" w:pos="1134"/>
        </w:tabs>
        <w:ind w:left="1418" w:hanging="1276"/>
        <w:jc w:val="both"/>
      </w:pPr>
      <w:r w:rsidRPr="0076663E">
        <w:rPr>
          <w:b/>
          <w:bCs/>
        </w:rPr>
        <w:t xml:space="preserve">Objektas:  </w:t>
      </w:r>
      <w:r w:rsidR="00DE0DA3" w:rsidRPr="0076663E">
        <w:t>.........................................................................................</w:t>
      </w:r>
    </w:p>
    <w:p w14:paraId="1AD8C033" w14:textId="7429999E" w:rsidR="00FD4CD4" w:rsidRPr="0076663E" w:rsidRDefault="00FD4CD4" w:rsidP="00FD4CD4">
      <w:pPr>
        <w:ind w:left="426" w:hanging="284"/>
        <w:jc w:val="both"/>
      </w:pPr>
      <w:r w:rsidRPr="0076663E">
        <w:rPr>
          <w:b/>
          <w:bCs/>
        </w:rPr>
        <w:t>Sutarties Nr</w:t>
      </w:r>
      <w:r w:rsidRPr="0076663E">
        <w:rPr>
          <w:bCs/>
        </w:rPr>
        <w:t>.:</w:t>
      </w:r>
      <w:r w:rsidRPr="0076663E">
        <w:t xml:space="preserve"> ……………………………………………………</w:t>
      </w:r>
    </w:p>
    <w:p w14:paraId="5475A115" w14:textId="4B83C2A9" w:rsidR="0040059A" w:rsidRPr="0076663E" w:rsidRDefault="0040059A" w:rsidP="0040059A">
      <w:pPr>
        <w:ind w:left="426" w:hanging="284"/>
        <w:jc w:val="both"/>
      </w:pPr>
      <w:r w:rsidRPr="0076663E">
        <w:rPr>
          <w:b/>
          <w:bCs/>
        </w:rPr>
        <w:t>Rangovas:</w:t>
      </w:r>
      <w:r w:rsidR="00FD4CD4" w:rsidRPr="0076663E">
        <w:t xml:space="preserve">     </w:t>
      </w:r>
      <w:r w:rsidRPr="0076663E">
        <w:t>……………………………………………………</w:t>
      </w:r>
    </w:p>
    <w:p w14:paraId="3FB17B6B" w14:textId="77777777" w:rsidR="0040059A" w:rsidRPr="0076663E" w:rsidRDefault="0040059A" w:rsidP="0040059A">
      <w:pPr>
        <w:ind w:left="426" w:hanging="284"/>
        <w:jc w:val="both"/>
      </w:pPr>
    </w:p>
    <w:p w14:paraId="469E071B" w14:textId="47C89C89" w:rsidR="0040059A" w:rsidRPr="0076663E" w:rsidRDefault="00FD4CD4" w:rsidP="0040059A">
      <w:pPr>
        <w:pStyle w:val="Heading11"/>
        <w:ind w:left="426" w:hanging="284"/>
      </w:pPr>
      <w:r w:rsidRPr="0076663E">
        <w:t>ATLIKTŲ DARBŲ AKTAS  NR.</w:t>
      </w:r>
    </w:p>
    <w:p w14:paraId="445482EA" w14:textId="725422B1" w:rsidR="00FD4CD4" w:rsidRPr="0076663E" w:rsidRDefault="00FD4CD4" w:rsidP="00FD4CD4">
      <w:pPr>
        <w:jc w:val="center"/>
      </w:pPr>
      <w:r w:rsidRPr="0076663E">
        <w:t>Už 20</w:t>
      </w:r>
      <w:r w:rsidR="00247D47">
        <w:t>..</w:t>
      </w:r>
      <w:r w:rsidRPr="0076663E">
        <w:t xml:space="preserve"> m. ...........  mėn.</w:t>
      </w:r>
    </w:p>
    <w:p w14:paraId="37836D80" w14:textId="77777777" w:rsidR="0040059A" w:rsidRPr="0076663E" w:rsidRDefault="0040059A" w:rsidP="0040059A">
      <w:pPr>
        <w:ind w:left="426" w:hanging="284"/>
        <w:jc w:val="both"/>
        <w:rPr>
          <w:b/>
          <w:bCs/>
        </w:rPr>
      </w:pPr>
    </w:p>
    <w:tbl>
      <w:tblPr>
        <w:tblW w:w="5000" w:type="pct"/>
        <w:tblLook w:val="04A0" w:firstRow="1" w:lastRow="0" w:firstColumn="1" w:lastColumn="0" w:noHBand="0" w:noVBand="1"/>
      </w:tblPr>
      <w:tblGrid>
        <w:gridCol w:w="716"/>
        <w:gridCol w:w="3688"/>
        <w:gridCol w:w="741"/>
        <w:gridCol w:w="986"/>
        <w:gridCol w:w="1735"/>
        <w:gridCol w:w="1762"/>
      </w:tblGrid>
      <w:tr w:rsidR="0040059A" w:rsidRPr="0076663E" w14:paraId="2C298F84"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480CA768" w14:textId="77777777" w:rsidR="0040059A" w:rsidRPr="0076663E" w:rsidRDefault="0040059A" w:rsidP="0040059A">
            <w:pPr>
              <w:widowControl w:val="0"/>
              <w:ind w:left="426" w:hanging="284"/>
              <w:jc w:val="center"/>
            </w:pPr>
            <w:r w:rsidRPr="0076663E">
              <w:t>Eil.</w:t>
            </w:r>
          </w:p>
          <w:p w14:paraId="287F2DCE" w14:textId="77777777" w:rsidR="0040059A" w:rsidRPr="0076663E" w:rsidRDefault="0040059A" w:rsidP="0040059A">
            <w:pPr>
              <w:widowControl w:val="0"/>
              <w:ind w:left="426" w:hanging="284"/>
              <w:jc w:val="center"/>
            </w:pPr>
            <w:r w:rsidRPr="0076663E">
              <w:t>Nr.</w:t>
            </w:r>
          </w:p>
        </w:tc>
        <w:tc>
          <w:tcPr>
            <w:tcW w:w="1915" w:type="pct"/>
            <w:tcBorders>
              <w:top w:val="single" w:sz="4" w:space="0" w:color="000000"/>
              <w:left w:val="single" w:sz="4" w:space="0" w:color="000000"/>
              <w:bottom w:val="single" w:sz="4" w:space="0" w:color="000000"/>
              <w:right w:val="single" w:sz="4" w:space="0" w:color="000000"/>
            </w:tcBorders>
            <w:hideMark/>
          </w:tcPr>
          <w:p w14:paraId="320CF654" w14:textId="7407108B" w:rsidR="0040059A" w:rsidRPr="0076663E" w:rsidRDefault="0040059A" w:rsidP="00D726C5">
            <w:pPr>
              <w:widowControl w:val="0"/>
              <w:ind w:left="426" w:hanging="284"/>
              <w:jc w:val="center"/>
            </w:pPr>
            <w:r w:rsidRPr="0076663E">
              <w:t xml:space="preserve">Objektas ir </w:t>
            </w:r>
            <w:r w:rsidR="00D726C5" w:rsidRPr="0076663E">
              <w:t xml:space="preserve">darbų </w:t>
            </w:r>
            <w:r w:rsidRPr="0076663E">
              <w:t>apibūdinimas,  atlikimo vieta</w:t>
            </w:r>
          </w:p>
        </w:tc>
        <w:tc>
          <w:tcPr>
            <w:tcW w:w="385" w:type="pct"/>
            <w:tcBorders>
              <w:top w:val="single" w:sz="4" w:space="0" w:color="000000"/>
              <w:left w:val="single" w:sz="4" w:space="0" w:color="000000"/>
              <w:bottom w:val="single" w:sz="4" w:space="0" w:color="000000"/>
              <w:right w:val="single" w:sz="4" w:space="0" w:color="000000"/>
            </w:tcBorders>
            <w:hideMark/>
          </w:tcPr>
          <w:p w14:paraId="3652BAB9" w14:textId="77777777" w:rsidR="0040059A" w:rsidRPr="0076663E" w:rsidRDefault="0040059A" w:rsidP="00AF5351">
            <w:pPr>
              <w:widowControl w:val="0"/>
              <w:spacing w:after="0"/>
              <w:jc w:val="center"/>
            </w:pPr>
            <w:r w:rsidRPr="0076663E">
              <w:t>Mato</w:t>
            </w:r>
          </w:p>
          <w:p w14:paraId="1ED22C9E" w14:textId="77777777" w:rsidR="0040059A" w:rsidRPr="0076663E" w:rsidRDefault="0040059A" w:rsidP="00AF5351">
            <w:pPr>
              <w:widowControl w:val="0"/>
              <w:spacing w:after="0"/>
              <w:jc w:val="center"/>
            </w:pPr>
            <w:r w:rsidRPr="0076663E">
              <w:t>vnt.</w:t>
            </w:r>
          </w:p>
        </w:tc>
        <w:tc>
          <w:tcPr>
            <w:tcW w:w="512" w:type="pct"/>
            <w:tcBorders>
              <w:top w:val="single" w:sz="4" w:space="0" w:color="000000"/>
              <w:left w:val="single" w:sz="4" w:space="0" w:color="000000"/>
              <w:bottom w:val="single" w:sz="4" w:space="0" w:color="000000"/>
              <w:right w:val="single" w:sz="4" w:space="0" w:color="000000"/>
            </w:tcBorders>
            <w:hideMark/>
          </w:tcPr>
          <w:p w14:paraId="000661F9" w14:textId="77777777" w:rsidR="0040059A" w:rsidRPr="0076663E" w:rsidRDefault="0040059A" w:rsidP="00D726C5">
            <w:pPr>
              <w:widowControl w:val="0"/>
              <w:ind w:left="426" w:hanging="284"/>
              <w:jc w:val="center"/>
            </w:pPr>
            <w:r w:rsidRPr="0076663E">
              <w:t>Kiekis</w:t>
            </w:r>
          </w:p>
        </w:tc>
        <w:tc>
          <w:tcPr>
            <w:tcW w:w="901" w:type="pct"/>
            <w:tcBorders>
              <w:top w:val="single" w:sz="4" w:space="0" w:color="000000"/>
              <w:left w:val="single" w:sz="4" w:space="0" w:color="000000"/>
              <w:bottom w:val="single" w:sz="4" w:space="0" w:color="000000"/>
              <w:right w:val="single" w:sz="4" w:space="0" w:color="000000"/>
            </w:tcBorders>
            <w:hideMark/>
          </w:tcPr>
          <w:p w14:paraId="3BC1676B" w14:textId="356C867C" w:rsidR="0040059A" w:rsidRPr="0076663E" w:rsidRDefault="00D726C5" w:rsidP="00AF5351">
            <w:pPr>
              <w:widowControl w:val="0"/>
              <w:jc w:val="center"/>
            </w:pPr>
            <w:r w:rsidRPr="0076663E">
              <w:t xml:space="preserve">Įkainis, </w:t>
            </w:r>
            <w:r w:rsidR="0040059A" w:rsidRPr="0076663E">
              <w:t>Eur</w:t>
            </w:r>
            <w:r w:rsidRPr="0076663E">
              <w:t xml:space="preserve"> </w:t>
            </w:r>
            <w:r w:rsidR="0040059A" w:rsidRPr="0076663E">
              <w:t>be PVM</w:t>
            </w:r>
          </w:p>
        </w:tc>
        <w:tc>
          <w:tcPr>
            <w:tcW w:w="915" w:type="pct"/>
            <w:tcBorders>
              <w:top w:val="single" w:sz="4" w:space="0" w:color="000000"/>
              <w:left w:val="single" w:sz="4" w:space="0" w:color="000000"/>
              <w:bottom w:val="single" w:sz="4" w:space="0" w:color="000000"/>
              <w:right w:val="single" w:sz="4" w:space="0" w:color="000000"/>
            </w:tcBorders>
            <w:hideMark/>
          </w:tcPr>
          <w:p w14:paraId="4650FDE8" w14:textId="0A2223D9" w:rsidR="0040059A" w:rsidRPr="0076663E" w:rsidRDefault="00D726C5" w:rsidP="00AF5351">
            <w:pPr>
              <w:widowControl w:val="0"/>
              <w:jc w:val="center"/>
            </w:pPr>
            <w:r w:rsidRPr="0076663E">
              <w:t>Kaina</w:t>
            </w:r>
            <w:r w:rsidR="00FD4CD4" w:rsidRPr="0076663E">
              <w:t xml:space="preserve">, </w:t>
            </w:r>
            <w:r w:rsidR="0040059A" w:rsidRPr="0076663E">
              <w:t>Eur  be</w:t>
            </w:r>
            <w:r w:rsidRPr="0076663E">
              <w:t xml:space="preserve"> </w:t>
            </w:r>
            <w:r w:rsidR="00FD4CD4" w:rsidRPr="0076663E">
              <w:t>PVM</w:t>
            </w:r>
          </w:p>
        </w:tc>
      </w:tr>
      <w:tr w:rsidR="0040059A" w:rsidRPr="0076663E" w14:paraId="21967048"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51737373" w14:textId="77777777" w:rsidR="0040059A" w:rsidRPr="0076663E" w:rsidRDefault="0040059A" w:rsidP="0040059A">
            <w:pPr>
              <w:widowControl w:val="0"/>
              <w:ind w:left="426" w:hanging="284"/>
              <w:jc w:val="center"/>
            </w:pPr>
            <w:r w:rsidRPr="0076663E">
              <w:t>1.</w:t>
            </w:r>
          </w:p>
        </w:tc>
        <w:tc>
          <w:tcPr>
            <w:tcW w:w="1915" w:type="pct"/>
            <w:tcBorders>
              <w:top w:val="single" w:sz="4" w:space="0" w:color="000000"/>
              <w:left w:val="single" w:sz="4" w:space="0" w:color="000000"/>
              <w:bottom w:val="single" w:sz="4" w:space="0" w:color="000000"/>
              <w:right w:val="single" w:sz="4" w:space="0" w:color="000000"/>
            </w:tcBorders>
          </w:tcPr>
          <w:p w14:paraId="5520DAF8" w14:textId="77777777" w:rsidR="0040059A" w:rsidRPr="0076663E" w:rsidRDefault="0040059A" w:rsidP="0040059A">
            <w:pPr>
              <w:widowControl w:val="0"/>
              <w:ind w:left="426" w:hanging="284"/>
              <w:jc w:val="both"/>
            </w:pPr>
          </w:p>
          <w:p w14:paraId="687D2DEA"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25575156"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21D8163A"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79D97B92"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27667B57" w14:textId="77777777" w:rsidR="0040059A" w:rsidRPr="0076663E" w:rsidRDefault="0040059A" w:rsidP="0040059A">
            <w:pPr>
              <w:widowControl w:val="0"/>
              <w:ind w:left="426" w:hanging="284"/>
              <w:jc w:val="both"/>
            </w:pPr>
          </w:p>
        </w:tc>
      </w:tr>
      <w:tr w:rsidR="0040059A" w:rsidRPr="0076663E" w14:paraId="6B75BA4F"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235E2C10" w14:textId="77777777" w:rsidR="0040059A" w:rsidRPr="0076663E" w:rsidRDefault="0040059A" w:rsidP="0040059A">
            <w:pPr>
              <w:widowControl w:val="0"/>
              <w:ind w:left="426" w:hanging="284"/>
              <w:jc w:val="center"/>
            </w:pPr>
            <w:r w:rsidRPr="0076663E">
              <w:t>2.</w:t>
            </w:r>
          </w:p>
        </w:tc>
        <w:tc>
          <w:tcPr>
            <w:tcW w:w="1915" w:type="pct"/>
            <w:tcBorders>
              <w:top w:val="single" w:sz="4" w:space="0" w:color="000000"/>
              <w:left w:val="single" w:sz="4" w:space="0" w:color="000000"/>
              <w:bottom w:val="single" w:sz="4" w:space="0" w:color="000000"/>
              <w:right w:val="single" w:sz="4" w:space="0" w:color="000000"/>
            </w:tcBorders>
          </w:tcPr>
          <w:p w14:paraId="6ECD143D" w14:textId="77777777" w:rsidR="0040059A" w:rsidRPr="0076663E" w:rsidRDefault="0040059A" w:rsidP="0040059A">
            <w:pPr>
              <w:widowControl w:val="0"/>
              <w:ind w:left="426" w:hanging="284"/>
              <w:jc w:val="both"/>
            </w:pPr>
          </w:p>
          <w:p w14:paraId="4C8E4B5D"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09EE1B82"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0EA21336"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7AC7AEF1"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598F59D2" w14:textId="77777777" w:rsidR="0040059A" w:rsidRPr="0076663E" w:rsidRDefault="0040059A" w:rsidP="0040059A">
            <w:pPr>
              <w:widowControl w:val="0"/>
              <w:ind w:left="426" w:hanging="284"/>
              <w:jc w:val="both"/>
            </w:pPr>
          </w:p>
        </w:tc>
      </w:tr>
      <w:tr w:rsidR="0040059A" w:rsidRPr="0076663E" w14:paraId="37E154EF"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1E794D8E" w14:textId="77777777" w:rsidR="0040059A" w:rsidRPr="0076663E" w:rsidRDefault="0040059A" w:rsidP="0040059A">
            <w:pPr>
              <w:widowControl w:val="0"/>
              <w:ind w:left="426" w:hanging="284"/>
              <w:jc w:val="center"/>
            </w:pPr>
            <w:r w:rsidRPr="0076663E">
              <w:t>3.</w:t>
            </w:r>
          </w:p>
        </w:tc>
        <w:tc>
          <w:tcPr>
            <w:tcW w:w="1915" w:type="pct"/>
            <w:tcBorders>
              <w:top w:val="single" w:sz="4" w:space="0" w:color="000000"/>
              <w:left w:val="single" w:sz="4" w:space="0" w:color="000000"/>
              <w:bottom w:val="single" w:sz="4" w:space="0" w:color="000000"/>
              <w:right w:val="single" w:sz="4" w:space="0" w:color="000000"/>
            </w:tcBorders>
          </w:tcPr>
          <w:p w14:paraId="2EA106F2" w14:textId="77777777" w:rsidR="0040059A" w:rsidRPr="0076663E" w:rsidRDefault="0040059A" w:rsidP="0040059A">
            <w:pPr>
              <w:widowControl w:val="0"/>
              <w:ind w:left="426" w:hanging="284"/>
              <w:jc w:val="both"/>
            </w:pPr>
          </w:p>
          <w:p w14:paraId="72943AE4"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3BA439E2"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264D7316"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0444E09F"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6169EE21" w14:textId="77777777" w:rsidR="0040059A" w:rsidRPr="0076663E" w:rsidRDefault="0040059A" w:rsidP="0040059A">
            <w:pPr>
              <w:widowControl w:val="0"/>
              <w:ind w:left="426" w:hanging="284"/>
              <w:jc w:val="both"/>
            </w:pPr>
          </w:p>
        </w:tc>
      </w:tr>
      <w:tr w:rsidR="0040059A" w:rsidRPr="0076663E" w14:paraId="63C35B16"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5A8432B5" w14:textId="77777777" w:rsidR="0040059A" w:rsidRPr="0076663E" w:rsidRDefault="0040059A" w:rsidP="0040059A">
            <w:pPr>
              <w:widowControl w:val="0"/>
              <w:ind w:left="426" w:hanging="284"/>
              <w:jc w:val="center"/>
            </w:pPr>
            <w:r w:rsidRPr="0076663E">
              <w:t>4.</w:t>
            </w:r>
          </w:p>
        </w:tc>
        <w:tc>
          <w:tcPr>
            <w:tcW w:w="1915" w:type="pct"/>
            <w:tcBorders>
              <w:top w:val="single" w:sz="4" w:space="0" w:color="000000"/>
              <w:left w:val="single" w:sz="4" w:space="0" w:color="000000"/>
              <w:bottom w:val="single" w:sz="4" w:space="0" w:color="000000"/>
              <w:right w:val="single" w:sz="4" w:space="0" w:color="000000"/>
            </w:tcBorders>
          </w:tcPr>
          <w:p w14:paraId="1C9A3A73" w14:textId="77777777" w:rsidR="0040059A" w:rsidRPr="0076663E" w:rsidRDefault="0040059A" w:rsidP="0040059A">
            <w:pPr>
              <w:widowControl w:val="0"/>
              <w:ind w:left="426" w:hanging="284"/>
              <w:jc w:val="both"/>
            </w:pPr>
          </w:p>
          <w:p w14:paraId="63C10872"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7F6DDFDE"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35323B6A"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631E1D69"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155B1F10" w14:textId="77777777" w:rsidR="0040059A" w:rsidRPr="0076663E" w:rsidRDefault="0040059A" w:rsidP="0040059A">
            <w:pPr>
              <w:widowControl w:val="0"/>
              <w:ind w:left="426" w:hanging="284"/>
              <w:jc w:val="both"/>
            </w:pPr>
          </w:p>
        </w:tc>
      </w:tr>
      <w:tr w:rsidR="0040059A" w:rsidRPr="0076663E" w14:paraId="3D50D5CD" w14:textId="77777777" w:rsidTr="00CB281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588A569F" w14:textId="2240C9F1" w:rsidR="0040059A" w:rsidRPr="0076663E" w:rsidRDefault="0040059A" w:rsidP="0040059A">
            <w:pPr>
              <w:widowControl w:val="0"/>
              <w:ind w:left="426" w:hanging="284"/>
              <w:jc w:val="right"/>
            </w:pPr>
            <w:r w:rsidRPr="0076663E">
              <w:t>Iš viso</w:t>
            </w:r>
            <w:r w:rsidR="00D726C5" w:rsidRPr="0076663E">
              <w:t>, Eur</w:t>
            </w:r>
            <w:r w:rsidR="00FD4CD4" w:rsidRPr="0076663E">
              <w:t xml:space="preserve"> be PVM</w:t>
            </w:r>
          </w:p>
        </w:tc>
        <w:tc>
          <w:tcPr>
            <w:tcW w:w="915" w:type="pct"/>
            <w:tcBorders>
              <w:top w:val="single" w:sz="4" w:space="0" w:color="000000"/>
              <w:left w:val="single" w:sz="4" w:space="0" w:color="000000"/>
              <w:bottom w:val="single" w:sz="4" w:space="0" w:color="000000"/>
              <w:right w:val="single" w:sz="4" w:space="0" w:color="000000"/>
            </w:tcBorders>
          </w:tcPr>
          <w:p w14:paraId="4E2A06B9" w14:textId="77777777" w:rsidR="0040059A" w:rsidRPr="0076663E" w:rsidRDefault="0040059A" w:rsidP="0040059A">
            <w:pPr>
              <w:widowControl w:val="0"/>
              <w:ind w:left="426" w:hanging="284"/>
              <w:jc w:val="both"/>
            </w:pPr>
          </w:p>
        </w:tc>
      </w:tr>
      <w:tr w:rsidR="0040059A" w:rsidRPr="0076663E" w14:paraId="5E092900" w14:textId="77777777" w:rsidTr="00CB281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6126F735" w14:textId="559F4CE2" w:rsidR="0040059A" w:rsidRPr="0076663E" w:rsidRDefault="0040059A" w:rsidP="0040059A">
            <w:pPr>
              <w:widowControl w:val="0"/>
              <w:ind w:left="426" w:hanging="284"/>
              <w:jc w:val="right"/>
            </w:pPr>
            <w:r w:rsidRPr="0076663E">
              <w:t xml:space="preserve">PVM </w:t>
            </w:r>
            <w:r w:rsidR="00D726C5" w:rsidRPr="0076663E">
              <w:t>(</w:t>
            </w:r>
            <w:r w:rsidRPr="0076663E">
              <w:t>21%</w:t>
            </w:r>
            <w:r w:rsidR="00D726C5" w:rsidRPr="0076663E">
              <w:t>), Eur</w:t>
            </w:r>
          </w:p>
        </w:tc>
        <w:tc>
          <w:tcPr>
            <w:tcW w:w="915" w:type="pct"/>
            <w:tcBorders>
              <w:top w:val="single" w:sz="4" w:space="0" w:color="000000"/>
              <w:left w:val="single" w:sz="4" w:space="0" w:color="000000"/>
              <w:bottom w:val="single" w:sz="4" w:space="0" w:color="000000"/>
              <w:right w:val="single" w:sz="4" w:space="0" w:color="000000"/>
            </w:tcBorders>
          </w:tcPr>
          <w:p w14:paraId="2EE68F03" w14:textId="77777777" w:rsidR="0040059A" w:rsidRPr="0076663E" w:rsidRDefault="0040059A" w:rsidP="0040059A">
            <w:pPr>
              <w:widowControl w:val="0"/>
              <w:ind w:left="426" w:hanging="284"/>
              <w:jc w:val="both"/>
            </w:pPr>
          </w:p>
        </w:tc>
      </w:tr>
      <w:tr w:rsidR="0040059A" w:rsidRPr="0076663E" w14:paraId="4E3F8D34" w14:textId="77777777" w:rsidTr="00CB281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2076C6B5" w14:textId="798E0EBC" w:rsidR="0040059A" w:rsidRPr="0076663E" w:rsidRDefault="0040059A" w:rsidP="0040059A">
            <w:pPr>
              <w:widowControl w:val="0"/>
              <w:ind w:left="426" w:hanging="284"/>
              <w:jc w:val="right"/>
            </w:pPr>
            <w:r w:rsidRPr="0076663E">
              <w:t>Iš viso</w:t>
            </w:r>
            <w:r w:rsidR="00D726C5" w:rsidRPr="0076663E">
              <w:t>, Eur</w:t>
            </w:r>
            <w:r w:rsidR="00FD4CD4" w:rsidRPr="0076663E">
              <w:t xml:space="preserve"> su PVM</w:t>
            </w:r>
          </w:p>
        </w:tc>
        <w:tc>
          <w:tcPr>
            <w:tcW w:w="915" w:type="pct"/>
            <w:tcBorders>
              <w:top w:val="single" w:sz="4" w:space="0" w:color="000000"/>
              <w:left w:val="single" w:sz="4" w:space="0" w:color="000000"/>
              <w:bottom w:val="single" w:sz="4" w:space="0" w:color="000000"/>
              <w:right w:val="single" w:sz="4" w:space="0" w:color="000000"/>
            </w:tcBorders>
          </w:tcPr>
          <w:p w14:paraId="07B1E234" w14:textId="77777777" w:rsidR="0040059A" w:rsidRPr="0076663E" w:rsidRDefault="0040059A" w:rsidP="0040059A">
            <w:pPr>
              <w:widowControl w:val="0"/>
              <w:ind w:left="426" w:hanging="284"/>
              <w:jc w:val="both"/>
            </w:pPr>
          </w:p>
        </w:tc>
      </w:tr>
    </w:tbl>
    <w:p w14:paraId="720D0992" w14:textId="1CE81445" w:rsidR="0040059A" w:rsidRPr="0076663E" w:rsidRDefault="0040059A" w:rsidP="0040059A">
      <w:pPr>
        <w:ind w:left="426" w:hanging="284"/>
        <w:jc w:val="both"/>
      </w:pPr>
      <w:r w:rsidRPr="0076663E">
        <w:rPr>
          <w:b/>
          <w:bCs/>
        </w:rPr>
        <w:t>Užsakovas:</w:t>
      </w:r>
      <w:r w:rsidRPr="0076663E">
        <w:tab/>
        <w:t xml:space="preserve">                                                           </w:t>
      </w:r>
      <w:r w:rsidR="00D107FD" w:rsidRPr="0076663E">
        <w:rPr>
          <w:b/>
          <w:bCs/>
        </w:rPr>
        <w:t>Rangovas</w:t>
      </w:r>
      <w:r w:rsidRPr="0076663E">
        <w:rPr>
          <w:b/>
          <w:bCs/>
        </w:rPr>
        <w:t>:</w:t>
      </w:r>
    </w:p>
    <w:p w14:paraId="073F87E4" w14:textId="4E0B0DE8" w:rsidR="0040059A" w:rsidRPr="0076663E" w:rsidRDefault="0040059A" w:rsidP="0040059A">
      <w:pPr>
        <w:ind w:left="426" w:hanging="284"/>
        <w:jc w:val="both"/>
      </w:pPr>
      <w:r w:rsidRPr="0076663E">
        <w:t>Utenos rajono savivaldybės administracija          ……………………………………</w:t>
      </w:r>
    </w:p>
    <w:p w14:paraId="20AA7FA0" w14:textId="77777777" w:rsidR="0040059A" w:rsidRPr="0076663E" w:rsidRDefault="0040059A" w:rsidP="0040059A">
      <w:pPr>
        <w:ind w:left="426" w:hanging="284"/>
        <w:jc w:val="both"/>
      </w:pPr>
    </w:p>
    <w:p w14:paraId="320A7681" w14:textId="4FE9B67B" w:rsidR="0040059A" w:rsidRPr="0076663E" w:rsidRDefault="0040059A" w:rsidP="0040059A">
      <w:pPr>
        <w:ind w:left="426" w:hanging="284"/>
        <w:jc w:val="both"/>
      </w:pPr>
      <w:r w:rsidRPr="0076663E">
        <w:t>202</w:t>
      </w:r>
      <w:r w:rsidR="00CB281F">
        <w:t>..</w:t>
      </w:r>
      <w:r w:rsidRPr="0076663E">
        <w:t xml:space="preserve"> m. ……………. mėn. … d                             20</w:t>
      </w:r>
      <w:r w:rsidR="00CB281F" w:rsidRPr="0076663E">
        <w:t>202</w:t>
      </w:r>
      <w:r w:rsidR="00CB281F">
        <w:t>..</w:t>
      </w:r>
      <w:r w:rsidRPr="0076663E">
        <w:t xml:space="preserve"> m. ……………. mėn. … d</w:t>
      </w:r>
    </w:p>
    <w:p w14:paraId="1729B181" w14:textId="77777777" w:rsidR="00F576C9" w:rsidRPr="0076663E" w:rsidRDefault="00F576C9" w:rsidP="0040059A">
      <w:pPr>
        <w:sectPr w:rsidR="00F576C9" w:rsidRPr="0076663E" w:rsidSect="00D91A42">
          <w:footerReference w:type="default" r:id="rId13"/>
          <w:pgSz w:w="11906" w:h="16838" w:code="9"/>
          <w:pgMar w:top="1134" w:right="567" w:bottom="1134" w:left="1701" w:header="720" w:footer="420" w:gutter="0"/>
          <w:cols w:space="1296"/>
        </w:sectPr>
      </w:pPr>
    </w:p>
    <w:tbl>
      <w:tblPr>
        <w:tblW w:w="0" w:type="auto"/>
        <w:tblLook w:val="04A0" w:firstRow="1" w:lastRow="0" w:firstColumn="1" w:lastColumn="0" w:noHBand="0" w:noVBand="1"/>
      </w:tblPr>
      <w:tblGrid>
        <w:gridCol w:w="567"/>
        <w:gridCol w:w="332"/>
        <w:gridCol w:w="722"/>
        <w:gridCol w:w="901"/>
        <w:gridCol w:w="951"/>
        <w:gridCol w:w="824"/>
        <w:gridCol w:w="955"/>
        <w:gridCol w:w="856"/>
        <w:gridCol w:w="693"/>
        <w:gridCol w:w="644"/>
        <w:gridCol w:w="856"/>
        <w:gridCol w:w="693"/>
        <w:gridCol w:w="644"/>
      </w:tblGrid>
      <w:tr w:rsidR="00EE29C8" w14:paraId="14B17F62" w14:textId="77777777" w:rsidTr="00834B30">
        <w:trPr>
          <w:trHeight w:val="315"/>
        </w:trPr>
        <w:tc>
          <w:tcPr>
            <w:tcW w:w="0" w:type="auto"/>
            <w:gridSpan w:val="2"/>
            <w:tcBorders>
              <w:top w:val="nil"/>
              <w:left w:val="nil"/>
              <w:bottom w:val="nil"/>
              <w:right w:val="nil"/>
            </w:tcBorders>
            <w:hideMark/>
          </w:tcPr>
          <w:p w14:paraId="1B362797" w14:textId="77777777" w:rsidR="00EE29C8" w:rsidRDefault="00EE29C8" w:rsidP="00EE29C8">
            <w:pPr>
              <w:spacing w:after="0"/>
              <w:rPr>
                <w:rFonts w:ascii="Arial" w:hAnsi="Arial" w:cs="Arial"/>
                <w:b/>
                <w:bCs/>
                <w:i/>
                <w:iCs/>
                <w:sz w:val="22"/>
                <w:szCs w:val="22"/>
              </w:rPr>
            </w:pPr>
            <w:r>
              <w:rPr>
                <w:rFonts w:ascii="Arial" w:hAnsi="Arial" w:cs="Arial"/>
                <w:b/>
                <w:bCs/>
                <w:i/>
                <w:iCs/>
                <w:sz w:val="22"/>
                <w:szCs w:val="22"/>
              </w:rPr>
              <w:lastRenderedPageBreak/>
              <w:t>Užsakovas:</w:t>
            </w:r>
          </w:p>
        </w:tc>
        <w:tc>
          <w:tcPr>
            <w:tcW w:w="0" w:type="auto"/>
            <w:tcBorders>
              <w:top w:val="nil"/>
              <w:left w:val="nil"/>
              <w:bottom w:val="nil"/>
              <w:right w:val="nil"/>
            </w:tcBorders>
            <w:noWrap/>
            <w:hideMark/>
          </w:tcPr>
          <w:p w14:paraId="07999A62"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hideMark/>
          </w:tcPr>
          <w:p w14:paraId="2AC462DE" w14:textId="77777777" w:rsidR="00EE29C8" w:rsidRDefault="00EE29C8" w:rsidP="00EE29C8">
            <w:pPr>
              <w:spacing w:after="0"/>
              <w:rPr>
                <w:sz w:val="20"/>
                <w:szCs w:val="20"/>
              </w:rPr>
            </w:pPr>
          </w:p>
        </w:tc>
        <w:tc>
          <w:tcPr>
            <w:tcW w:w="0" w:type="auto"/>
            <w:tcBorders>
              <w:top w:val="nil"/>
              <w:left w:val="nil"/>
              <w:bottom w:val="nil"/>
              <w:right w:val="nil"/>
            </w:tcBorders>
            <w:hideMark/>
          </w:tcPr>
          <w:p w14:paraId="4B119A24" w14:textId="77777777" w:rsidR="00EE29C8" w:rsidRDefault="00EE29C8" w:rsidP="00EE29C8">
            <w:pPr>
              <w:spacing w:after="0"/>
              <w:ind w:firstLineChars="200" w:firstLine="400"/>
              <w:rPr>
                <w:sz w:val="20"/>
                <w:szCs w:val="20"/>
              </w:rPr>
            </w:pPr>
          </w:p>
        </w:tc>
        <w:tc>
          <w:tcPr>
            <w:tcW w:w="0" w:type="auto"/>
            <w:tcBorders>
              <w:top w:val="nil"/>
              <w:left w:val="nil"/>
              <w:bottom w:val="nil"/>
              <w:right w:val="nil"/>
            </w:tcBorders>
            <w:vAlign w:val="bottom"/>
            <w:hideMark/>
          </w:tcPr>
          <w:p w14:paraId="7D533975" w14:textId="77777777" w:rsidR="00EE29C8" w:rsidRDefault="00EE29C8" w:rsidP="00EE29C8">
            <w:pPr>
              <w:spacing w:after="0"/>
              <w:ind w:firstLineChars="200" w:firstLine="400"/>
              <w:rPr>
                <w:sz w:val="20"/>
                <w:szCs w:val="20"/>
              </w:rPr>
            </w:pPr>
          </w:p>
        </w:tc>
        <w:tc>
          <w:tcPr>
            <w:tcW w:w="0" w:type="auto"/>
            <w:gridSpan w:val="6"/>
            <w:tcBorders>
              <w:top w:val="nil"/>
              <w:left w:val="nil"/>
              <w:bottom w:val="nil"/>
              <w:right w:val="nil"/>
            </w:tcBorders>
            <w:vAlign w:val="center"/>
            <w:hideMark/>
          </w:tcPr>
          <w:p w14:paraId="7CD02A4C" w14:textId="77777777" w:rsidR="00EE29C8" w:rsidRPr="00F313E6" w:rsidRDefault="00EE29C8" w:rsidP="00EE29C8">
            <w:pPr>
              <w:spacing w:after="0"/>
              <w:ind w:firstLineChars="200" w:firstLine="480"/>
              <w:jc w:val="right"/>
            </w:pPr>
            <w:r w:rsidRPr="00F313E6">
              <w:t>Sutarties Priedas Nr. 3</w:t>
            </w:r>
          </w:p>
        </w:tc>
        <w:tc>
          <w:tcPr>
            <w:tcW w:w="0" w:type="auto"/>
            <w:tcBorders>
              <w:top w:val="nil"/>
              <w:left w:val="nil"/>
              <w:bottom w:val="nil"/>
              <w:right w:val="nil"/>
            </w:tcBorders>
            <w:vAlign w:val="bottom"/>
            <w:hideMark/>
          </w:tcPr>
          <w:p w14:paraId="58F39BEC" w14:textId="77777777" w:rsidR="00EE29C8" w:rsidRDefault="00EE29C8" w:rsidP="00EE29C8">
            <w:pPr>
              <w:spacing w:after="0"/>
              <w:rPr>
                <w:sz w:val="20"/>
                <w:szCs w:val="20"/>
              </w:rPr>
            </w:pPr>
          </w:p>
        </w:tc>
      </w:tr>
      <w:tr w:rsidR="00EE29C8" w14:paraId="7760D1F7" w14:textId="77777777" w:rsidTr="00834B30">
        <w:trPr>
          <w:trHeight w:val="87"/>
        </w:trPr>
        <w:tc>
          <w:tcPr>
            <w:tcW w:w="0" w:type="auto"/>
            <w:gridSpan w:val="2"/>
            <w:tcBorders>
              <w:top w:val="nil"/>
              <w:left w:val="nil"/>
              <w:bottom w:val="nil"/>
              <w:right w:val="nil"/>
            </w:tcBorders>
            <w:hideMark/>
          </w:tcPr>
          <w:p w14:paraId="7870937D" w14:textId="77777777" w:rsidR="00EE29C8" w:rsidRDefault="00EE29C8" w:rsidP="00EE29C8">
            <w:pPr>
              <w:spacing w:after="0"/>
              <w:rPr>
                <w:rFonts w:ascii="Arial" w:hAnsi="Arial" w:cs="Arial"/>
                <w:b/>
                <w:bCs/>
                <w:i/>
                <w:iCs/>
                <w:sz w:val="22"/>
                <w:szCs w:val="22"/>
              </w:rPr>
            </w:pPr>
            <w:r>
              <w:rPr>
                <w:rFonts w:ascii="Arial" w:hAnsi="Arial" w:cs="Arial"/>
                <w:b/>
                <w:bCs/>
                <w:i/>
                <w:iCs/>
                <w:sz w:val="22"/>
                <w:szCs w:val="22"/>
              </w:rPr>
              <w:t>Rangovas:</w:t>
            </w:r>
          </w:p>
        </w:tc>
        <w:tc>
          <w:tcPr>
            <w:tcW w:w="0" w:type="auto"/>
            <w:gridSpan w:val="4"/>
            <w:tcBorders>
              <w:top w:val="nil"/>
              <w:left w:val="nil"/>
              <w:bottom w:val="nil"/>
              <w:right w:val="nil"/>
            </w:tcBorders>
            <w:hideMark/>
          </w:tcPr>
          <w:p w14:paraId="11D707CB" w14:textId="77777777" w:rsidR="00EE29C8" w:rsidRDefault="00EE29C8" w:rsidP="00EE29C8">
            <w:pPr>
              <w:spacing w:after="0"/>
              <w:rPr>
                <w:rFonts w:ascii="Arial" w:hAnsi="Arial" w:cs="Arial"/>
                <w:b/>
                <w:bCs/>
                <w:i/>
                <w:iCs/>
                <w:sz w:val="22"/>
                <w:szCs w:val="22"/>
              </w:rPr>
            </w:pPr>
          </w:p>
        </w:tc>
        <w:tc>
          <w:tcPr>
            <w:tcW w:w="0" w:type="auto"/>
            <w:gridSpan w:val="6"/>
            <w:tcBorders>
              <w:top w:val="nil"/>
              <w:left w:val="nil"/>
              <w:bottom w:val="nil"/>
              <w:right w:val="nil"/>
            </w:tcBorders>
            <w:vAlign w:val="bottom"/>
            <w:hideMark/>
          </w:tcPr>
          <w:p w14:paraId="0152A116" w14:textId="77777777" w:rsidR="00EE29C8" w:rsidRDefault="00EE29C8" w:rsidP="00EE29C8">
            <w:pPr>
              <w:spacing w:after="0"/>
              <w:jc w:val="right"/>
              <w:rPr>
                <w:sz w:val="20"/>
                <w:szCs w:val="20"/>
              </w:rPr>
            </w:pPr>
            <w:r>
              <w:rPr>
                <w:rFonts w:ascii="Arial" w:hAnsi="Arial" w:cs="Arial"/>
                <w:b/>
                <w:bCs/>
                <w:color w:val="000000"/>
                <w:sz w:val="22"/>
                <w:szCs w:val="22"/>
              </w:rPr>
              <w:t>F-3</w:t>
            </w:r>
          </w:p>
        </w:tc>
        <w:tc>
          <w:tcPr>
            <w:tcW w:w="0" w:type="auto"/>
            <w:tcBorders>
              <w:top w:val="nil"/>
              <w:left w:val="nil"/>
              <w:bottom w:val="nil"/>
              <w:right w:val="nil"/>
            </w:tcBorders>
            <w:vAlign w:val="bottom"/>
            <w:hideMark/>
          </w:tcPr>
          <w:p w14:paraId="59FA6E28" w14:textId="77777777" w:rsidR="00EE29C8" w:rsidRDefault="00EE29C8" w:rsidP="00EE29C8">
            <w:pPr>
              <w:spacing w:after="0"/>
              <w:rPr>
                <w:sz w:val="20"/>
                <w:szCs w:val="20"/>
              </w:rPr>
            </w:pPr>
          </w:p>
        </w:tc>
      </w:tr>
      <w:tr w:rsidR="00EE29C8" w14:paraId="2DBA1317" w14:textId="77777777" w:rsidTr="00834B30">
        <w:trPr>
          <w:trHeight w:val="1261"/>
        </w:trPr>
        <w:tc>
          <w:tcPr>
            <w:tcW w:w="0" w:type="auto"/>
            <w:gridSpan w:val="13"/>
            <w:tcBorders>
              <w:top w:val="nil"/>
              <w:left w:val="nil"/>
              <w:right w:val="nil"/>
            </w:tcBorders>
            <w:vAlign w:val="bottom"/>
            <w:hideMark/>
          </w:tcPr>
          <w:p w14:paraId="5863E970"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Atliktų darbų ir išlaidų apmokėjimo</w:t>
            </w:r>
          </w:p>
          <w:tbl>
            <w:tblPr>
              <w:tblW w:w="10812" w:type="dxa"/>
              <w:tblLook w:val="04A0" w:firstRow="1" w:lastRow="0" w:firstColumn="1" w:lastColumn="0" w:noHBand="0" w:noVBand="1"/>
            </w:tblPr>
            <w:tblGrid>
              <w:gridCol w:w="1360"/>
              <w:gridCol w:w="2160"/>
              <w:gridCol w:w="1060"/>
              <w:gridCol w:w="920"/>
              <w:gridCol w:w="3472"/>
              <w:gridCol w:w="920"/>
              <w:gridCol w:w="920"/>
            </w:tblGrid>
            <w:tr w:rsidR="00EE29C8" w:rsidRPr="00E82437" w14:paraId="08FEE7A3" w14:textId="77777777" w:rsidTr="00834B30">
              <w:trPr>
                <w:trHeight w:val="327"/>
              </w:trPr>
              <w:tc>
                <w:tcPr>
                  <w:tcW w:w="1360" w:type="dxa"/>
                  <w:tcBorders>
                    <w:top w:val="nil"/>
                    <w:left w:val="nil"/>
                    <w:bottom w:val="nil"/>
                    <w:right w:val="nil"/>
                  </w:tcBorders>
                  <w:vAlign w:val="bottom"/>
                  <w:hideMark/>
                </w:tcPr>
                <w:p w14:paraId="0BFF5F82" w14:textId="77777777" w:rsidR="00EE29C8" w:rsidRPr="00E82437" w:rsidRDefault="00EE29C8" w:rsidP="00EE29C8">
                  <w:pPr>
                    <w:autoSpaceDN/>
                    <w:spacing w:after="0"/>
                    <w:jc w:val="center"/>
                    <w:textAlignment w:val="auto"/>
                    <w:rPr>
                      <w:sz w:val="20"/>
                      <w:szCs w:val="20"/>
                      <w:lang w:eastAsia="lt-LT"/>
                    </w:rPr>
                  </w:pPr>
                </w:p>
              </w:tc>
              <w:tc>
                <w:tcPr>
                  <w:tcW w:w="2160" w:type="dxa"/>
                  <w:tcBorders>
                    <w:top w:val="nil"/>
                    <w:left w:val="nil"/>
                    <w:bottom w:val="nil"/>
                    <w:right w:val="nil"/>
                  </w:tcBorders>
                  <w:hideMark/>
                </w:tcPr>
                <w:p w14:paraId="5EFFAE54" w14:textId="77777777" w:rsidR="00EE29C8" w:rsidRPr="00E82437" w:rsidRDefault="00EE29C8" w:rsidP="00EE29C8">
                  <w:pPr>
                    <w:autoSpaceDN/>
                    <w:spacing w:after="0"/>
                    <w:ind w:firstLineChars="200" w:firstLine="442"/>
                    <w:jc w:val="center"/>
                    <w:textAlignment w:val="auto"/>
                    <w:rPr>
                      <w:rFonts w:ascii="Arial" w:hAnsi="Arial" w:cs="Arial"/>
                      <w:b/>
                      <w:bCs/>
                      <w:sz w:val="22"/>
                      <w:szCs w:val="22"/>
                      <w:lang w:eastAsia="lt-LT"/>
                    </w:rPr>
                  </w:pPr>
                </w:p>
              </w:tc>
              <w:tc>
                <w:tcPr>
                  <w:tcW w:w="1060" w:type="dxa"/>
                  <w:tcBorders>
                    <w:top w:val="nil"/>
                    <w:left w:val="nil"/>
                    <w:bottom w:val="nil"/>
                    <w:right w:val="nil"/>
                  </w:tcBorders>
                  <w:vAlign w:val="bottom"/>
                  <w:hideMark/>
                </w:tcPr>
                <w:p w14:paraId="11CFBDE3" w14:textId="77777777" w:rsidR="00EE29C8" w:rsidRPr="00E82437" w:rsidRDefault="00EE29C8" w:rsidP="00EE29C8">
                  <w:pPr>
                    <w:autoSpaceDN/>
                    <w:spacing w:after="0"/>
                    <w:textAlignment w:val="auto"/>
                    <w:rPr>
                      <w:rFonts w:ascii="Arial" w:hAnsi="Arial" w:cs="Arial"/>
                      <w:b/>
                      <w:bCs/>
                      <w:sz w:val="22"/>
                      <w:szCs w:val="22"/>
                      <w:lang w:eastAsia="lt-LT"/>
                    </w:rPr>
                  </w:pPr>
                </w:p>
              </w:tc>
              <w:tc>
                <w:tcPr>
                  <w:tcW w:w="920" w:type="dxa"/>
                  <w:tcBorders>
                    <w:top w:val="nil"/>
                    <w:left w:val="nil"/>
                    <w:bottom w:val="nil"/>
                    <w:right w:val="nil"/>
                  </w:tcBorders>
                  <w:vAlign w:val="bottom"/>
                  <w:hideMark/>
                </w:tcPr>
                <w:p w14:paraId="69B45A1F" w14:textId="77777777" w:rsidR="00EE29C8" w:rsidRPr="00E82437" w:rsidRDefault="00EE29C8" w:rsidP="00EE29C8">
                  <w:pPr>
                    <w:autoSpaceDN/>
                    <w:spacing w:after="0"/>
                    <w:textAlignment w:val="auto"/>
                    <w:rPr>
                      <w:sz w:val="20"/>
                      <w:szCs w:val="20"/>
                      <w:lang w:eastAsia="lt-LT"/>
                    </w:rPr>
                  </w:pPr>
                </w:p>
              </w:tc>
              <w:tc>
                <w:tcPr>
                  <w:tcW w:w="3472" w:type="dxa"/>
                </w:tcPr>
                <w:p w14:paraId="46F23AFE" w14:textId="77777777" w:rsidR="00EE29C8" w:rsidRDefault="00EE29C8" w:rsidP="00EE29C8">
                  <w:pPr>
                    <w:spacing w:after="0"/>
                    <w:jc w:val="center"/>
                    <w:rPr>
                      <w:rFonts w:ascii="Arial" w:hAnsi="Arial" w:cs="Arial"/>
                      <w:b/>
                      <w:bCs/>
                      <w:sz w:val="22"/>
                      <w:szCs w:val="22"/>
                      <w:lang w:eastAsia="lt-LT"/>
                    </w:rPr>
                  </w:pPr>
                  <w:r w:rsidRPr="00E82437">
                    <w:rPr>
                      <w:rFonts w:ascii="Arial" w:hAnsi="Arial" w:cs="Arial"/>
                      <w:b/>
                      <w:bCs/>
                      <w:sz w:val="22"/>
                      <w:szCs w:val="22"/>
                      <w:lang w:eastAsia="lt-LT"/>
                    </w:rPr>
                    <w:t>P A Ž Y M A</w:t>
                  </w:r>
                  <w:r>
                    <w:rPr>
                      <w:rFonts w:ascii="Arial" w:hAnsi="Arial" w:cs="Arial"/>
                      <w:b/>
                      <w:bCs/>
                      <w:sz w:val="22"/>
                      <w:szCs w:val="22"/>
                      <w:lang w:eastAsia="lt-LT"/>
                    </w:rPr>
                    <w:t xml:space="preserve"> </w:t>
                  </w:r>
                  <w:r w:rsidRPr="00E82437">
                    <w:rPr>
                      <w:rFonts w:ascii="Arial" w:hAnsi="Arial" w:cs="Arial"/>
                      <w:b/>
                      <w:bCs/>
                      <w:sz w:val="22"/>
                      <w:szCs w:val="22"/>
                      <w:lang w:eastAsia="lt-LT"/>
                    </w:rPr>
                    <w:t>Nr.</w:t>
                  </w:r>
                </w:p>
                <w:p w14:paraId="55CDF30C" w14:textId="77777777" w:rsidR="00EE29C8" w:rsidRPr="00E82437" w:rsidRDefault="00EE29C8" w:rsidP="00EE29C8">
                  <w:pPr>
                    <w:spacing w:after="0"/>
                    <w:rPr>
                      <w:sz w:val="20"/>
                      <w:szCs w:val="20"/>
                      <w:lang w:eastAsia="lt-LT"/>
                    </w:rPr>
                  </w:pPr>
                  <w:r w:rsidRPr="00E82437">
                    <w:rPr>
                      <w:rFonts w:ascii="Arial" w:hAnsi="Arial" w:cs="Arial"/>
                      <w:sz w:val="22"/>
                      <w:szCs w:val="22"/>
                      <w:lang w:eastAsia="lt-LT"/>
                    </w:rPr>
                    <w:t>202</w:t>
                  </w:r>
                  <w:r>
                    <w:rPr>
                      <w:rFonts w:ascii="Arial" w:hAnsi="Arial" w:cs="Arial"/>
                      <w:sz w:val="22"/>
                      <w:szCs w:val="22"/>
                      <w:lang w:eastAsia="lt-LT"/>
                    </w:rPr>
                    <w:t>_</w:t>
                  </w:r>
                  <w:r w:rsidRPr="00E82437">
                    <w:rPr>
                      <w:rFonts w:ascii="Arial" w:hAnsi="Arial" w:cs="Arial"/>
                      <w:sz w:val="22"/>
                      <w:szCs w:val="22"/>
                      <w:lang w:eastAsia="lt-LT"/>
                    </w:rPr>
                    <w:t xml:space="preserve"> m.</w:t>
                  </w:r>
                  <w:r>
                    <w:rPr>
                      <w:rFonts w:ascii="Arial" w:hAnsi="Arial" w:cs="Arial"/>
                      <w:sz w:val="22"/>
                      <w:szCs w:val="22"/>
                      <w:lang w:eastAsia="lt-LT"/>
                    </w:rPr>
                    <w:t xml:space="preserve"> </w:t>
                  </w:r>
                  <w:r w:rsidRPr="00E82437">
                    <w:rPr>
                      <w:rFonts w:ascii="Arial" w:hAnsi="Arial" w:cs="Arial"/>
                      <w:sz w:val="22"/>
                      <w:szCs w:val="22"/>
                      <w:lang w:eastAsia="lt-LT"/>
                    </w:rPr>
                    <w:t>______________</w:t>
                  </w:r>
                  <w:r>
                    <w:rPr>
                      <w:rFonts w:ascii="Arial" w:hAnsi="Arial" w:cs="Arial"/>
                      <w:sz w:val="22"/>
                      <w:szCs w:val="22"/>
                      <w:lang w:eastAsia="lt-LT"/>
                    </w:rPr>
                    <w:t>m</w:t>
                  </w:r>
                  <w:r w:rsidRPr="00E82437">
                    <w:rPr>
                      <w:rFonts w:ascii="Arial" w:hAnsi="Arial" w:cs="Arial"/>
                      <w:sz w:val="22"/>
                      <w:szCs w:val="22"/>
                      <w:lang w:eastAsia="lt-LT"/>
                    </w:rPr>
                    <w:t>ėn</w:t>
                  </w:r>
                  <w:r>
                    <w:rPr>
                      <w:rFonts w:ascii="Arial" w:hAnsi="Arial" w:cs="Arial"/>
                      <w:sz w:val="22"/>
                      <w:szCs w:val="22"/>
                      <w:lang w:eastAsia="lt-LT"/>
                    </w:rPr>
                    <w:t>.</w:t>
                  </w:r>
                </w:p>
              </w:tc>
              <w:tc>
                <w:tcPr>
                  <w:tcW w:w="920" w:type="dxa"/>
                  <w:vAlign w:val="bottom"/>
                </w:tcPr>
                <w:p w14:paraId="58F1E5DB" w14:textId="77777777" w:rsidR="00EE29C8" w:rsidRPr="00E82437" w:rsidRDefault="00EE29C8" w:rsidP="00EE29C8">
                  <w:pPr>
                    <w:spacing w:after="0"/>
                    <w:rPr>
                      <w:sz w:val="20"/>
                      <w:szCs w:val="20"/>
                      <w:lang w:eastAsia="lt-LT"/>
                    </w:rPr>
                  </w:pPr>
                </w:p>
              </w:tc>
              <w:tc>
                <w:tcPr>
                  <w:tcW w:w="920" w:type="dxa"/>
                  <w:vAlign w:val="bottom"/>
                </w:tcPr>
                <w:p w14:paraId="530BDBDF" w14:textId="77777777" w:rsidR="00EE29C8" w:rsidRPr="00E82437" w:rsidRDefault="00EE29C8" w:rsidP="00EE29C8">
                  <w:pPr>
                    <w:spacing w:after="0"/>
                    <w:rPr>
                      <w:sz w:val="20"/>
                      <w:szCs w:val="20"/>
                      <w:lang w:eastAsia="lt-LT"/>
                    </w:rPr>
                  </w:pPr>
                </w:p>
              </w:tc>
            </w:tr>
            <w:tr w:rsidR="00EE29C8" w:rsidRPr="00E82437" w14:paraId="1294082D" w14:textId="77777777" w:rsidTr="00834B30">
              <w:trPr>
                <w:gridAfter w:val="3"/>
                <w:wAfter w:w="5312" w:type="dxa"/>
                <w:trHeight w:val="87"/>
              </w:trPr>
              <w:tc>
                <w:tcPr>
                  <w:tcW w:w="5500" w:type="dxa"/>
                  <w:gridSpan w:val="4"/>
                  <w:tcBorders>
                    <w:top w:val="nil"/>
                    <w:left w:val="nil"/>
                    <w:bottom w:val="nil"/>
                    <w:right w:val="nil"/>
                  </w:tcBorders>
                  <w:hideMark/>
                </w:tcPr>
                <w:p w14:paraId="360901BA" w14:textId="77777777" w:rsidR="00EE29C8" w:rsidRPr="00E82437" w:rsidRDefault="00EE29C8" w:rsidP="00EE29C8">
                  <w:pPr>
                    <w:autoSpaceDN/>
                    <w:spacing w:after="0"/>
                    <w:textAlignment w:val="auto"/>
                    <w:rPr>
                      <w:rFonts w:ascii="Arial" w:hAnsi="Arial" w:cs="Arial"/>
                      <w:sz w:val="22"/>
                      <w:szCs w:val="22"/>
                      <w:lang w:eastAsia="lt-LT"/>
                    </w:rPr>
                  </w:pPr>
                </w:p>
              </w:tc>
            </w:tr>
          </w:tbl>
          <w:p w14:paraId="540A6463" w14:textId="77777777" w:rsidR="00EE29C8" w:rsidRDefault="00EE29C8" w:rsidP="00EE29C8">
            <w:pPr>
              <w:spacing w:after="0"/>
              <w:ind w:firstLineChars="200" w:firstLine="442"/>
              <w:jc w:val="center"/>
              <w:rPr>
                <w:rFonts w:ascii="Arial" w:hAnsi="Arial" w:cs="Arial"/>
                <w:b/>
                <w:bCs/>
                <w:sz w:val="22"/>
                <w:szCs w:val="22"/>
              </w:rPr>
            </w:pPr>
          </w:p>
        </w:tc>
      </w:tr>
      <w:tr w:rsidR="00EE29C8" w14:paraId="25234583" w14:textId="77777777" w:rsidTr="00834B30">
        <w:trPr>
          <w:trHeight w:val="319"/>
        </w:trPr>
        <w:tc>
          <w:tcPr>
            <w:tcW w:w="0" w:type="auto"/>
            <w:gridSpan w:val="2"/>
            <w:tcBorders>
              <w:top w:val="nil"/>
              <w:left w:val="nil"/>
              <w:bottom w:val="single" w:sz="4" w:space="0" w:color="000000"/>
              <w:right w:val="nil"/>
            </w:tcBorders>
            <w:vAlign w:val="bottom"/>
            <w:hideMark/>
          </w:tcPr>
          <w:p w14:paraId="567B2D20" w14:textId="77777777" w:rsidR="00EE29C8" w:rsidRDefault="00EE29C8" w:rsidP="00EE29C8">
            <w:pPr>
              <w:spacing w:after="0"/>
              <w:rPr>
                <w:rFonts w:ascii="Arial" w:hAnsi="Arial" w:cs="Arial"/>
                <w:color w:val="000000"/>
                <w:sz w:val="22"/>
                <w:szCs w:val="22"/>
              </w:rPr>
            </w:pPr>
          </w:p>
        </w:tc>
        <w:tc>
          <w:tcPr>
            <w:tcW w:w="0" w:type="auto"/>
            <w:tcBorders>
              <w:top w:val="nil"/>
              <w:left w:val="nil"/>
              <w:bottom w:val="single" w:sz="4" w:space="0" w:color="000000"/>
              <w:right w:val="nil"/>
            </w:tcBorders>
            <w:vAlign w:val="bottom"/>
            <w:hideMark/>
          </w:tcPr>
          <w:p w14:paraId="4E7F0150"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000000"/>
              <w:right w:val="nil"/>
            </w:tcBorders>
            <w:vAlign w:val="bottom"/>
            <w:hideMark/>
          </w:tcPr>
          <w:p w14:paraId="796227FC"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000000"/>
              <w:right w:val="nil"/>
            </w:tcBorders>
            <w:vAlign w:val="bottom"/>
          </w:tcPr>
          <w:p w14:paraId="45A4EB27" w14:textId="77777777" w:rsidR="00EE29C8" w:rsidRDefault="00EE29C8" w:rsidP="00EE29C8">
            <w:pPr>
              <w:spacing w:after="0"/>
              <w:rPr>
                <w:rFonts w:ascii="Arial" w:hAnsi="Arial" w:cs="Arial"/>
                <w:color w:val="000000"/>
                <w:sz w:val="22"/>
                <w:szCs w:val="22"/>
              </w:rPr>
            </w:pPr>
          </w:p>
        </w:tc>
        <w:tc>
          <w:tcPr>
            <w:tcW w:w="0" w:type="auto"/>
            <w:tcBorders>
              <w:top w:val="nil"/>
              <w:left w:val="nil"/>
              <w:bottom w:val="single" w:sz="4" w:space="0" w:color="000000"/>
              <w:right w:val="nil"/>
            </w:tcBorders>
            <w:hideMark/>
          </w:tcPr>
          <w:p w14:paraId="62DE13B4" w14:textId="77777777" w:rsidR="00EE29C8" w:rsidRDefault="00EE29C8" w:rsidP="00EE29C8">
            <w:pPr>
              <w:spacing w:after="0"/>
              <w:rPr>
                <w:rFonts w:ascii="Arial" w:hAnsi="Arial" w:cs="Arial"/>
                <w:color w:val="000000"/>
                <w:sz w:val="22"/>
                <w:szCs w:val="22"/>
              </w:rPr>
            </w:pPr>
          </w:p>
        </w:tc>
        <w:tc>
          <w:tcPr>
            <w:tcW w:w="0" w:type="auto"/>
            <w:gridSpan w:val="7"/>
            <w:tcBorders>
              <w:top w:val="nil"/>
              <w:left w:val="nil"/>
              <w:bottom w:val="single" w:sz="4" w:space="0" w:color="000000"/>
              <w:right w:val="nil"/>
            </w:tcBorders>
            <w:vAlign w:val="bottom"/>
            <w:hideMark/>
          </w:tcPr>
          <w:p w14:paraId="7CA6C6BD" w14:textId="77777777" w:rsidR="00EE29C8" w:rsidRDefault="00EE29C8" w:rsidP="00EE29C8">
            <w:pPr>
              <w:spacing w:after="0"/>
              <w:jc w:val="right"/>
              <w:rPr>
                <w:rFonts w:ascii="Arial" w:hAnsi="Arial" w:cs="Arial"/>
                <w:color w:val="000000"/>
                <w:sz w:val="22"/>
                <w:szCs w:val="22"/>
              </w:rPr>
            </w:pPr>
            <w:r>
              <w:rPr>
                <w:rFonts w:ascii="Arial" w:hAnsi="Arial" w:cs="Arial"/>
                <w:sz w:val="22"/>
                <w:szCs w:val="22"/>
              </w:rPr>
              <w:t>(Eur, ct)</w:t>
            </w:r>
          </w:p>
        </w:tc>
      </w:tr>
      <w:tr w:rsidR="00EE29C8" w14:paraId="4685AF97" w14:textId="77777777" w:rsidTr="00834B30">
        <w:trPr>
          <w:trHeight w:val="285"/>
        </w:trPr>
        <w:tc>
          <w:tcPr>
            <w:tcW w:w="0" w:type="auto"/>
            <w:vMerge w:val="restart"/>
            <w:tcBorders>
              <w:top w:val="nil"/>
              <w:left w:val="single" w:sz="4" w:space="0" w:color="000000"/>
              <w:bottom w:val="nil"/>
              <w:right w:val="single" w:sz="4" w:space="0" w:color="000000"/>
            </w:tcBorders>
            <w:vAlign w:val="center"/>
            <w:hideMark/>
          </w:tcPr>
          <w:p w14:paraId="552E6803" w14:textId="77777777" w:rsidR="00EE29C8" w:rsidRDefault="00EE29C8" w:rsidP="00EE29C8">
            <w:pPr>
              <w:spacing w:after="0"/>
              <w:jc w:val="center"/>
              <w:rPr>
                <w:rFonts w:ascii="Arial" w:hAnsi="Arial" w:cs="Arial"/>
                <w:sz w:val="22"/>
                <w:szCs w:val="22"/>
              </w:rPr>
            </w:pPr>
            <w:r>
              <w:rPr>
                <w:rFonts w:ascii="Arial" w:hAnsi="Arial" w:cs="Arial"/>
                <w:sz w:val="22"/>
                <w:szCs w:val="22"/>
              </w:rPr>
              <w:t>Eil. Nr.</w:t>
            </w:r>
          </w:p>
        </w:tc>
        <w:tc>
          <w:tcPr>
            <w:tcW w:w="0" w:type="auto"/>
            <w:gridSpan w:val="2"/>
            <w:vMerge w:val="restart"/>
            <w:tcBorders>
              <w:top w:val="single" w:sz="4" w:space="0" w:color="000000"/>
              <w:left w:val="single" w:sz="4" w:space="0" w:color="000000"/>
              <w:bottom w:val="nil"/>
              <w:right w:val="single" w:sz="4" w:space="0" w:color="000000"/>
            </w:tcBorders>
            <w:vAlign w:val="center"/>
            <w:hideMark/>
          </w:tcPr>
          <w:p w14:paraId="7059287C" w14:textId="77777777" w:rsidR="00EE29C8" w:rsidRDefault="00EE29C8" w:rsidP="00EE29C8">
            <w:pPr>
              <w:spacing w:after="0"/>
              <w:jc w:val="center"/>
              <w:rPr>
                <w:rFonts w:ascii="Arial" w:hAnsi="Arial" w:cs="Arial"/>
                <w:sz w:val="22"/>
                <w:szCs w:val="22"/>
              </w:rPr>
            </w:pPr>
            <w:r>
              <w:rPr>
                <w:rFonts w:ascii="Arial" w:hAnsi="Arial" w:cs="Arial"/>
                <w:sz w:val="22"/>
                <w:szCs w:val="22"/>
              </w:rPr>
              <w:t>Objekto pavadinimas</w:t>
            </w:r>
          </w:p>
        </w:tc>
        <w:tc>
          <w:tcPr>
            <w:tcW w:w="0" w:type="auto"/>
            <w:vMerge w:val="restart"/>
            <w:tcBorders>
              <w:top w:val="nil"/>
              <w:left w:val="single" w:sz="4" w:space="0" w:color="000000"/>
              <w:bottom w:val="nil"/>
              <w:right w:val="single" w:sz="4" w:space="0" w:color="404040"/>
            </w:tcBorders>
            <w:vAlign w:val="center"/>
            <w:hideMark/>
          </w:tcPr>
          <w:p w14:paraId="2772FE61" w14:textId="782936A3" w:rsidR="00EE29C8" w:rsidRDefault="00EE29C8" w:rsidP="00EE29C8">
            <w:pPr>
              <w:spacing w:after="0"/>
              <w:jc w:val="center"/>
              <w:rPr>
                <w:rFonts w:ascii="Arial" w:hAnsi="Arial" w:cs="Arial"/>
                <w:sz w:val="22"/>
                <w:szCs w:val="22"/>
              </w:rPr>
            </w:pPr>
            <w:r>
              <w:rPr>
                <w:rFonts w:ascii="Arial" w:hAnsi="Arial" w:cs="Arial"/>
                <w:sz w:val="22"/>
                <w:szCs w:val="22"/>
              </w:rPr>
              <w:t>Sutarties su AB „Via Lietuva“ Nr.</w:t>
            </w:r>
          </w:p>
        </w:tc>
        <w:tc>
          <w:tcPr>
            <w:tcW w:w="0" w:type="auto"/>
            <w:vMerge w:val="restart"/>
            <w:tcBorders>
              <w:top w:val="nil"/>
              <w:left w:val="single" w:sz="4" w:space="0" w:color="404040"/>
              <w:bottom w:val="nil"/>
              <w:right w:val="single" w:sz="4" w:space="0" w:color="404040"/>
            </w:tcBorders>
            <w:vAlign w:val="center"/>
            <w:hideMark/>
          </w:tcPr>
          <w:p w14:paraId="0195A748" w14:textId="77777777" w:rsidR="00EE29C8" w:rsidRDefault="00EE29C8" w:rsidP="00EE29C8">
            <w:pPr>
              <w:spacing w:after="0"/>
              <w:jc w:val="center"/>
              <w:rPr>
                <w:rFonts w:ascii="Arial" w:hAnsi="Arial" w:cs="Arial"/>
                <w:sz w:val="22"/>
                <w:szCs w:val="22"/>
              </w:rPr>
            </w:pPr>
            <w:r>
              <w:rPr>
                <w:rFonts w:ascii="Arial" w:hAnsi="Arial" w:cs="Arial"/>
                <w:sz w:val="22"/>
                <w:szCs w:val="22"/>
              </w:rPr>
              <w:t>Rangos sutarties (pap. susitarimų) Nr.</w:t>
            </w:r>
          </w:p>
        </w:tc>
        <w:tc>
          <w:tcPr>
            <w:tcW w:w="0" w:type="auto"/>
            <w:vMerge w:val="restart"/>
            <w:tcBorders>
              <w:top w:val="nil"/>
              <w:left w:val="single" w:sz="4" w:space="0" w:color="404040"/>
              <w:bottom w:val="nil"/>
              <w:right w:val="single" w:sz="4" w:space="0" w:color="404040"/>
            </w:tcBorders>
            <w:vAlign w:val="center"/>
            <w:hideMark/>
          </w:tcPr>
          <w:p w14:paraId="653F390A"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xml:space="preserve">Objekto kaina </w:t>
            </w:r>
            <w:r>
              <w:rPr>
                <w:rFonts w:ascii="Arial" w:hAnsi="Arial" w:cs="Arial"/>
                <w:color w:val="000000"/>
                <w:sz w:val="22"/>
                <w:szCs w:val="22"/>
              </w:rPr>
              <w:br/>
              <w:t>(su PVM)</w:t>
            </w:r>
          </w:p>
        </w:tc>
        <w:tc>
          <w:tcPr>
            <w:tcW w:w="0" w:type="auto"/>
            <w:gridSpan w:val="7"/>
            <w:tcBorders>
              <w:top w:val="single" w:sz="4" w:space="0" w:color="000000"/>
              <w:left w:val="nil"/>
              <w:bottom w:val="single" w:sz="4" w:space="0" w:color="000000"/>
              <w:right w:val="single" w:sz="4" w:space="0" w:color="000000"/>
            </w:tcBorders>
            <w:vAlign w:val="center"/>
            <w:hideMark/>
          </w:tcPr>
          <w:p w14:paraId="457C2434"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Atlikta darbų</w:t>
            </w:r>
          </w:p>
        </w:tc>
      </w:tr>
      <w:tr w:rsidR="00243B16" w14:paraId="0BA21E10" w14:textId="77777777" w:rsidTr="00834B30">
        <w:trPr>
          <w:trHeight w:val="525"/>
        </w:trPr>
        <w:tc>
          <w:tcPr>
            <w:tcW w:w="0" w:type="auto"/>
            <w:vMerge/>
            <w:tcBorders>
              <w:top w:val="nil"/>
              <w:left w:val="single" w:sz="4" w:space="0" w:color="000000"/>
              <w:bottom w:val="nil"/>
              <w:right w:val="single" w:sz="4" w:space="0" w:color="000000"/>
            </w:tcBorders>
            <w:vAlign w:val="center"/>
            <w:hideMark/>
          </w:tcPr>
          <w:p w14:paraId="11ADFF63" w14:textId="77777777" w:rsidR="00EE29C8" w:rsidRDefault="00EE29C8" w:rsidP="00EE29C8">
            <w:pPr>
              <w:spacing w:after="0"/>
              <w:rPr>
                <w:rFonts w:ascii="Arial" w:hAnsi="Arial" w:cs="Arial"/>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5B2B3009" w14:textId="77777777" w:rsidR="00EE29C8" w:rsidRDefault="00EE29C8" w:rsidP="00EE29C8">
            <w:pPr>
              <w:spacing w:after="0"/>
              <w:rPr>
                <w:rFonts w:ascii="Arial" w:hAnsi="Arial" w:cs="Arial"/>
                <w:sz w:val="22"/>
                <w:szCs w:val="22"/>
              </w:rPr>
            </w:pPr>
          </w:p>
        </w:tc>
        <w:tc>
          <w:tcPr>
            <w:tcW w:w="0" w:type="auto"/>
            <w:vMerge/>
            <w:tcBorders>
              <w:top w:val="nil"/>
              <w:left w:val="single" w:sz="4" w:space="0" w:color="000000"/>
              <w:bottom w:val="nil"/>
              <w:right w:val="single" w:sz="4" w:space="0" w:color="404040"/>
            </w:tcBorders>
            <w:vAlign w:val="center"/>
            <w:hideMark/>
          </w:tcPr>
          <w:p w14:paraId="22DEB684"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550CB959"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642F6B8A" w14:textId="77777777" w:rsidR="00EE29C8" w:rsidRDefault="00EE29C8" w:rsidP="00EE29C8">
            <w:pPr>
              <w:spacing w:after="0"/>
              <w:rPr>
                <w:rFonts w:ascii="Arial" w:hAnsi="Arial" w:cs="Arial"/>
                <w:color w:val="000000"/>
                <w:sz w:val="22"/>
                <w:szCs w:val="22"/>
              </w:rPr>
            </w:pPr>
          </w:p>
        </w:tc>
        <w:tc>
          <w:tcPr>
            <w:tcW w:w="0" w:type="auto"/>
            <w:vMerge w:val="restart"/>
            <w:tcBorders>
              <w:top w:val="single" w:sz="4" w:space="0" w:color="404040"/>
              <w:left w:val="single" w:sz="4" w:space="0" w:color="404040"/>
              <w:bottom w:val="nil"/>
              <w:right w:val="single" w:sz="4" w:space="0" w:color="404040"/>
            </w:tcBorders>
            <w:vAlign w:val="center"/>
            <w:hideMark/>
          </w:tcPr>
          <w:p w14:paraId="0A3D6FA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Nuo statybos pradžios (su PVM)</w:t>
            </w:r>
          </w:p>
        </w:tc>
        <w:tc>
          <w:tcPr>
            <w:tcW w:w="0" w:type="auto"/>
            <w:gridSpan w:val="3"/>
            <w:tcBorders>
              <w:top w:val="single" w:sz="4" w:space="0" w:color="000000"/>
              <w:left w:val="nil"/>
              <w:bottom w:val="single" w:sz="4" w:space="0" w:color="404040"/>
              <w:right w:val="single" w:sz="4" w:space="0" w:color="404040"/>
            </w:tcBorders>
            <w:vAlign w:val="center"/>
            <w:hideMark/>
          </w:tcPr>
          <w:p w14:paraId="71F1A120"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Nuo metų pradžios</w:t>
            </w:r>
          </w:p>
        </w:tc>
        <w:tc>
          <w:tcPr>
            <w:tcW w:w="0" w:type="auto"/>
            <w:gridSpan w:val="3"/>
            <w:tcBorders>
              <w:top w:val="single" w:sz="4" w:space="0" w:color="000000"/>
              <w:left w:val="nil"/>
              <w:bottom w:val="single" w:sz="4" w:space="0" w:color="404040"/>
              <w:right w:val="single" w:sz="4" w:space="0" w:color="000000"/>
            </w:tcBorders>
            <w:vAlign w:val="center"/>
            <w:hideMark/>
          </w:tcPr>
          <w:p w14:paraId="5DBF36B1"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Per ataskaitinį laikotarpį</w:t>
            </w:r>
          </w:p>
        </w:tc>
      </w:tr>
      <w:tr w:rsidR="00243B16" w14:paraId="17117F73" w14:textId="77777777" w:rsidTr="00243B16">
        <w:trPr>
          <w:trHeight w:val="591"/>
        </w:trPr>
        <w:tc>
          <w:tcPr>
            <w:tcW w:w="0" w:type="auto"/>
            <w:vMerge/>
            <w:tcBorders>
              <w:top w:val="nil"/>
              <w:left w:val="single" w:sz="4" w:space="0" w:color="000000"/>
              <w:bottom w:val="nil"/>
              <w:right w:val="single" w:sz="4" w:space="0" w:color="000000"/>
            </w:tcBorders>
            <w:vAlign w:val="center"/>
            <w:hideMark/>
          </w:tcPr>
          <w:p w14:paraId="656805A8" w14:textId="77777777" w:rsidR="00EE29C8" w:rsidRDefault="00EE29C8" w:rsidP="00EE29C8">
            <w:pPr>
              <w:spacing w:after="0"/>
              <w:rPr>
                <w:rFonts w:ascii="Arial" w:hAnsi="Arial" w:cs="Arial"/>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62ADE08F" w14:textId="77777777" w:rsidR="00EE29C8" w:rsidRDefault="00EE29C8" w:rsidP="00EE29C8">
            <w:pPr>
              <w:spacing w:after="0"/>
              <w:rPr>
                <w:rFonts w:ascii="Arial" w:hAnsi="Arial" w:cs="Arial"/>
                <w:sz w:val="22"/>
                <w:szCs w:val="22"/>
              </w:rPr>
            </w:pPr>
          </w:p>
        </w:tc>
        <w:tc>
          <w:tcPr>
            <w:tcW w:w="0" w:type="auto"/>
            <w:vMerge/>
            <w:tcBorders>
              <w:top w:val="nil"/>
              <w:left w:val="single" w:sz="4" w:space="0" w:color="000000"/>
              <w:bottom w:val="nil"/>
              <w:right w:val="single" w:sz="4" w:space="0" w:color="404040"/>
            </w:tcBorders>
            <w:vAlign w:val="center"/>
            <w:hideMark/>
          </w:tcPr>
          <w:p w14:paraId="438CC8AF"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0AFBA949"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739A0279" w14:textId="77777777" w:rsidR="00EE29C8" w:rsidRDefault="00EE29C8" w:rsidP="00EE29C8">
            <w:pPr>
              <w:spacing w:after="0"/>
              <w:rPr>
                <w:rFonts w:ascii="Arial" w:hAnsi="Arial" w:cs="Arial"/>
                <w:color w:val="000000"/>
                <w:sz w:val="22"/>
                <w:szCs w:val="22"/>
              </w:rPr>
            </w:pPr>
          </w:p>
        </w:tc>
        <w:tc>
          <w:tcPr>
            <w:tcW w:w="0" w:type="auto"/>
            <w:vMerge/>
            <w:tcBorders>
              <w:top w:val="single" w:sz="4" w:space="0" w:color="404040"/>
              <w:left w:val="single" w:sz="4" w:space="0" w:color="404040"/>
              <w:bottom w:val="nil"/>
              <w:right w:val="single" w:sz="4" w:space="0" w:color="404040"/>
            </w:tcBorders>
            <w:vAlign w:val="center"/>
            <w:hideMark/>
          </w:tcPr>
          <w:p w14:paraId="765DDB8F"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single" w:sz="4" w:space="0" w:color="000000"/>
            </w:tcBorders>
            <w:vAlign w:val="center"/>
            <w:hideMark/>
          </w:tcPr>
          <w:p w14:paraId="09BCE3AE"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Darbų vertė</w:t>
            </w:r>
          </w:p>
        </w:tc>
        <w:tc>
          <w:tcPr>
            <w:tcW w:w="0" w:type="auto"/>
            <w:tcBorders>
              <w:top w:val="nil"/>
              <w:left w:val="nil"/>
              <w:bottom w:val="nil"/>
              <w:right w:val="single" w:sz="4" w:space="0" w:color="000000"/>
            </w:tcBorders>
            <w:vAlign w:val="center"/>
            <w:hideMark/>
          </w:tcPr>
          <w:p w14:paraId="2E773EE3"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PVM</w:t>
            </w:r>
          </w:p>
        </w:tc>
        <w:tc>
          <w:tcPr>
            <w:tcW w:w="0" w:type="auto"/>
            <w:tcBorders>
              <w:top w:val="nil"/>
              <w:left w:val="nil"/>
              <w:bottom w:val="nil"/>
              <w:right w:val="single" w:sz="4" w:space="0" w:color="404040"/>
            </w:tcBorders>
            <w:vAlign w:val="center"/>
            <w:hideMark/>
          </w:tcPr>
          <w:p w14:paraId="2FB4588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Viso</w:t>
            </w:r>
          </w:p>
        </w:tc>
        <w:tc>
          <w:tcPr>
            <w:tcW w:w="0" w:type="auto"/>
            <w:tcBorders>
              <w:top w:val="single" w:sz="4" w:space="0" w:color="404040"/>
              <w:left w:val="nil"/>
              <w:bottom w:val="nil"/>
              <w:right w:val="single" w:sz="4" w:space="0" w:color="000000"/>
            </w:tcBorders>
            <w:vAlign w:val="center"/>
            <w:hideMark/>
          </w:tcPr>
          <w:p w14:paraId="34B58A50"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Darbų vertė</w:t>
            </w:r>
          </w:p>
        </w:tc>
        <w:tc>
          <w:tcPr>
            <w:tcW w:w="0" w:type="auto"/>
            <w:tcBorders>
              <w:top w:val="single" w:sz="4" w:space="0" w:color="404040"/>
              <w:left w:val="nil"/>
              <w:bottom w:val="nil"/>
              <w:right w:val="nil"/>
            </w:tcBorders>
            <w:vAlign w:val="center"/>
            <w:hideMark/>
          </w:tcPr>
          <w:p w14:paraId="3387F348"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PVM</w:t>
            </w:r>
          </w:p>
        </w:tc>
        <w:tc>
          <w:tcPr>
            <w:tcW w:w="0" w:type="auto"/>
            <w:tcBorders>
              <w:top w:val="single" w:sz="4" w:space="0" w:color="auto"/>
              <w:left w:val="single" w:sz="4" w:space="0" w:color="auto"/>
              <w:bottom w:val="nil"/>
              <w:right w:val="single" w:sz="4" w:space="0" w:color="auto"/>
            </w:tcBorders>
            <w:vAlign w:val="center"/>
            <w:hideMark/>
          </w:tcPr>
          <w:p w14:paraId="018CF14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Viso</w:t>
            </w:r>
          </w:p>
        </w:tc>
      </w:tr>
      <w:tr w:rsidR="00243B16" w:rsidRPr="007C4A4C" w14:paraId="675E917A" w14:textId="77777777" w:rsidTr="00EE29C8">
        <w:trPr>
          <w:trHeight w:val="68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5310E9"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1.</w:t>
            </w:r>
          </w:p>
        </w:tc>
        <w:tc>
          <w:tcPr>
            <w:tcW w:w="0" w:type="auto"/>
            <w:gridSpan w:val="2"/>
            <w:tcBorders>
              <w:top w:val="single" w:sz="4" w:space="0" w:color="auto"/>
              <w:left w:val="nil"/>
              <w:bottom w:val="single" w:sz="4" w:space="0" w:color="auto"/>
              <w:right w:val="single" w:sz="4" w:space="0" w:color="auto"/>
            </w:tcBorders>
            <w:vAlign w:val="center"/>
            <w:hideMark/>
          </w:tcPr>
          <w:p w14:paraId="2EBC671E" w14:textId="390461D0" w:rsidR="00EE29C8" w:rsidRPr="00243B16" w:rsidRDefault="00243B16" w:rsidP="00EE29C8">
            <w:pPr>
              <w:spacing w:after="0"/>
              <w:jc w:val="both"/>
              <w:rPr>
                <w:bCs/>
              </w:rPr>
            </w:pPr>
            <w:r w:rsidRPr="00243B16">
              <w:rPr>
                <w:bCs/>
                <w:shd w:val="clear" w:color="auto" w:fill="FFFFFF"/>
              </w:rPr>
              <w:t>Utenos miesto gatvių remonto darbai pagal patvirtintus sąrašus</w:t>
            </w:r>
          </w:p>
        </w:tc>
        <w:tc>
          <w:tcPr>
            <w:tcW w:w="0" w:type="auto"/>
            <w:tcBorders>
              <w:top w:val="single" w:sz="4" w:space="0" w:color="auto"/>
              <w:left w:val="nil"/>
              <w:bottom w:val="single" w:sz="4" w:space="0" w:color="auto"/>
              <w:right w:val="single" w:sz="4" w:space="0" w:color="auto"/>
            </w:tcBorders>
            <w:vAlign w:val="center"/>
            <w:hideMark/>
          </w:tcPr>
          <w:p w14:paraId="0CCCA907"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227D3970" w14:textId="77777777" w:rsidR="00EE29C8" w:rsidRPr="007C4A4C" w:rsidRDefault="00EE29C8" w:rsidP="00EE29C8">
            <w:pPr>
              <w:spacing w:after="0"/>
              <w:jc w:val="center"/>
              <w:rPr>
                <w:rFonts w:ascii="Arial" w:hAnsi="Arial" w:cs="Arial"/>
                <w:sz w:val="22"/>
                <w:szCs w:val="22"/>
              </w:rPr>
            </w:pPr>
          </w:p>
        </w:tc>
        <w:tc>
          <w:tcPr>
            <w:tcW w:w="0" w:type="auto"/>
            <w:tcBorders>
              <w:top w:val="single" w:sz="4" w:space="0" w:color="auto"/>
              <w:left w:val="nil"/>
              <w:bottom w:val="single" w:sz="4" w:space="0" w:color="auto"/>
              <w:right w:val="single" w:sz="4" w:space="0" w:color="auto"/>
            </w:tcBorders>
            <w:noWrap/>
            <w:vAlign w:val="center"/>
            <w:hideMark/>
          </w:tcPr>
          <w:p w14:paraId="39114F3F"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681A0601"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49653BEA"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4BB85AE5"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7A83E9B1"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31A917B9"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nil"/>
            </w:tcBorders>
            <w:noWrap/>
            <w:vAlign w:val="center"/>
            <w:hideMark/>
          </w:tcPr>
          <w:p w14:paraId="3EFFE7C1"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6A9EE4"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r>
      <w:tr w:rsidR="00243B16" w14:paraId="3A0A5B33" w14:textId="77777777" w:rsidTr="00834B30">
        <w:trPr>
          <w:trHeight w:val="45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31FFF0E1" w14:textId="77777777" w:rsidR="00EE29C8" w:rsidRDefault="00EE29C8" w:rsidP="00EE29C8">
            <w:pPr>
              <w:spacing w:after="0"/>
              <w:jc w:val="right"/>
              <w:rPr>
                <w:rFonts w:ascii="Arial" w:hAnsi="Arial" w:cs="Arial"/>
                <w:color w:val="000000"/>
                <w:sz w:val="22"/>
                <w:szCs w:val="22"/>
              </w:rPr>
            </w:pPr>
            <w:r>
              <w:rPr>
                <w:rFonts w:ascii="Arial" w:hAnsi="Arial" w:cs="Arial"/>
                <w:color w:val="000000"/>
                <w:sz w:val="22"/>
                <w:szCs w:val="22"/>
              </w:rPr>
              <w:t xml:space="preserve">                      KPPP lėšomis</w:t>
            </w:r>
          </w:p>
        </w:tc>
        <w:tc>
          <w:tcPr>
            <w:tcW w:w="0" w:type="auto"/>
            <w:tcBorders>
              <w:top w:val="nil"/>
              <w:left w:val="nil"/>
              <w:bottom w:val="single" w:sz="4" w:space="0" w:color="auto"/>
              <w:right w:val="single" w:sz="4" w:space="0" w:color="auto"/>
            </w:tcBorders>
            <w:vAlign w:val="center"/>
            <w:hideMark/>
          </w:tcPr>
          <w:p w14:paraId="42C8AF5F"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S-</w:t>
            </w:r>
          </w:p>
        </w:tc>
        <w:tc>
          <w:tcPr>
            <w:tcW w:w="0" w:type="auto"/>
            <w:tcBorders>
              <w:top w:val="nil"/>
              <w:left w:val="nil"/>
              <w:bottom w:val="single" w:sz="4" w:space="0" w:color="auto"/>
              <w:right w:val="single" w:sz="4" w:space="0" w:color="auto"/>
            </w:tcBorders>
            <w:vAlign w:val="center"/>
            <w:hideMark/>
          </w:tcPr>
          <w:p w14:paraId="27FC9BDE"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0F44AA6"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56E08238" w14:textId="77777777" w:rsidR="00EE29C8" w:rsidRDefault="00EE29C8" w:rsidP="00EE29C8">
            <w:pPr>
              <w:spacing w:after="0"/>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DF075DB" w14:textId="77777777" w:rsidR="00EE29C8" w:rsidRDefault="00EE29C8" w:rsidP="00EE29C8">
            <w:pPr>
              <w:spacing w:after="0"/>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CE658C2"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7BE7CA3D"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646761B" w14:textId="77777777" w:rsidR="00EE29C8" w:rsidRDefault="00EE29C8" w:rsidP="00EE29C8">
            <w:pPr>
              <w:spacing w:after="0"/>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582DABA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6B1FB25C"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r>
      <w:tr w:rsidR="00243B16" w14:paraId="2C665403" w14:textId="77777777" w:rsidTr="00834B30">
        <w:trPr>
          <w:trHeight w:val="42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3A597D08" w14:textId="77777777" w:rsidR="00EE29C8" w:rsidRDefault="00EE29C8" w:rsidP="00EE29C8">
            <w:pPr>
              <w:spacing w:after="0"/>
              <w:jc w:val="right"/>
              <w:rPr>
                <w:rFonts w:ascii="Arial" w:hAnsi="Arial" w:cs="Arial"/>
                <w:color w:val="000000"/>
                <w:sz w:val="22"/>
                <w:szCs w:val="22"/>
              </w:rPr>
            </w:pPr>
            <w:r>
              <w:rPr>
                <w:rFonts w:ascii="Arial" w:hAnsi="Arial" w:cs="Arial"/>
                <w:color w:val="000000"/>
                <w:sz w:val="22"/>
                <w:szCs w:val="22"/>
              </w:rPr>
              <w:t xml:space="preserve">       Savivaldybės biudžeto ir kt. lėšomis</w:t>
            </w:r>
          </w:p>
        </w:tc>
        <w:tc>
          <w:tcPr>
            <w:tcW w:w="0" w:type="auto"/>
            <w:tcBorders>
              <w:top w:val="nil"/>
              <w:left w:val="nil"/>
              <w:bottom w:val="single" w:sz="4" w:space="0" w:color="auto"/>
              <w:right w:val="single" w:sz="4" w:space="0" w:color="auto"/>
            </w:tcBorders>
            <w:vAlign w:val="center"/>
            <w:hideMark/>
          </w:tcPr>
          <w:p w14:paraId="161E7D04"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cBorders>
            <w:vAlign w:val="center"/>
            <w:hideMark/>
          </w:tcPr>
          <w:p w14:paraId="2AAEC584"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DDC223D"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511A2400"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2E3E36C"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B9894C1"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cBorders>
            <w:noWrap/>
            <w:vAlign w:val="center"/>
            <w:hideMark/>
          </w:tcPr>
          <w:p w14:paraId="178F86F5"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8392C7B"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446C75D3"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0FF10555"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r>
      <w:tr w:rsidR="00EE29C8" w14:paraId="2C36D7B3" w14:textId="77777777" w:rsidTr="00834B30">
        <w:trPr>
          <w:trHeight w:val="300"/>
        </w:trPr>
        <w:tc>
          <w:tcPr>
            <w:tcW w:w="0" w:type="auto"/>
            <w:tcBorders>
              <w:top w:val="nil"/>
              <w:left w:val="nil"/>
              <w:bottom w:val="nil"/>
              <w:right w:val="nil"/>
            </w:tcBorders>
          </w:tcPr>
          <w:p w14:paraId="6CB1D187" w14:textId="77777777" w:rsidR="00EE29C8" w:rsidRDefault="00EE29C8" w:rsidP="00EE29C8">
            <w:pPr>
              <w:spacing w:after="0"/>
              <w:rPr>
                <w:rFonts w:ascii="Arial" w:hAnsi="Arial" w:cs="Arial"/>
                <w:i/>
                <w:iCs/>
                <w:sz w:val="22"/>
                <w:szCs w:val="22"/>
              </w:rPr>
            </w:pPr>
          </w:p>
        </w:tc>
        <w:tc>
          <w:tcPr>
            <w:tcW w:w="0" w:type="auto"/>
            <w:gridSpan w:val="2"/>
            <w:tcBorders>
              <w:top w:val="nil"/>
              <w:left w:val="nil"/>
              <w:bottom w:val="nil"/>
              <w:right w:val="nil"/>
            </w:tcBorders>
          </w:tcPr>
          <w:p w14:paraId="7CC00B18"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tcPr>
          <w:p w14:paraId="6E769D04"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tcPr>
          <w:p w14:paraId="577281B0" w14:textId="77777777" w:rsidR="00EE29C8" w:rsidRDefault="00EE29C8" w:rsidP="00EE29C8">
            <w:pPr>
              <w:spacing w:after="0"/>
              <w:rPr>
                <w:sz w:val="20"/>
                <w:szCs w:val="20"/>
              </w:rPr>
            </w:pPr>
          </w:p>
        </w:tc>
        <w:tc>
          <w:tcPr>
            <w:tcW w:w="0" w:type="auto"/>
            <w:tcBorders>
              <w:top w:val="nil"/>
              <w:left w:val="nil"/>
              <w:bottom w:val="nil"/>
              <w:right w:val="nil"/>
            </w:tcBorders>
          </w:tcPr>
          <w:p w14:paraId="5EE611AE" w14:textId="77777777" w:rsidR="00EE29C8" w:rsidRDefault="00EE29C8" w:rsidP="00EE29C8">
            <w:pPr>
              <w:spacing w:after="0"/>
              <w:rPr>
                <w:sz w:val="20"/>
                <w:szCs w:val="20"/>
              </w:rPr>
            </w:pPr>
          </w:p>
        </w:tc>
        <w:tc>
          <w:tcPr>
            <w:tcW w:w="0" w:type="auto"/>
            <w:gridSpan w:val="6"/>
            <w:tcBorders>
              <w:top w:val="nil"/>
              <w:left w:val="nil"/>
              <w:bottom w:val="nil"/>
              <w:right w:val="nil"/>
            </w:tcBorders>
          </w:tcPr>
          <w:p w14:paraId="3B412AC2" w14:textId="77777777" w:rsidR="00EE29C8" w:rsidRDefault="00EE29C8" w:rsidP="00EE29C8">
            <w:pPr>
              <w:spacing w:after="0"/>
              <w:rPr>
                <w:sz w:val="20"/>
                <w:szCs w:val="20"/>
              </w:rPr>
            </w:pPr>
          </w:p>
        </w:tc>
        <w:tc>
          <w:tcPr>
            <w:tcW w:w="0" w:type="auto"/>
            <w:tcBorders>
              <w:top w:val="nil"/>
              <w:left w:val="nil"/>
              <w:bottom w:val="nil"/>
              <w:right w:val="nil"/>
            </w:tcBorders>
          </w:tcPr>
          <w:p w14:paraId="4E12398E" w14:textId="77777777" w:rsidR="00EE29C8" w:rsidRDefault="00EE29C8" w:rsidP="00EE29C8">
            <w:pPr>
              <w:spacing w:after="0"/>
              <w:rPr>
                <w:sz w:val="20"/>
                <w:szCs w:val="20"/>
              </w:rPr>
            </w:pPr>
          </w:p>
        </w:tc>
      </w:tr>
      <w:tr w:rsidR="00EE29C8" w14:paraId="3CDBEB6B" w14:textId="77777777" w:rsidTr="00834B30">
        <w:trPr>
          <w:trHeight w:val="289"/>
        </w:trPr>
        <w:tc>
          <w:tcPr>
            <w:tcW w:w="0" w:type="auto"/>
            <w:gridSpan w:val="3"/>
            <w:tcBorders>
              <w:top w:val="nil"/>
              <w:left w:val="nil"/>
              <w:bottom w:val="nil"/>
              <w:right w:val="nil"/>
            </w:tcBorders>
            <w:hideMark/>
          </w:tcPr>
          <w:p w14:paraId="4BA396E3" w14:textId="77777777" w:rsidR="00EE29C8" w:rsidRDefault="00EE29C8" w:rsidP="00EE29C8">
            <w:pPr>
              <w:spacing w:after="0"/>
              <w:rPr>
                <w:rFonts w:ascii="Arial" w:hAnsi="Arial" w:cs="Arial"/>
                <w:b/>
                <w:bCs/>
                <w:i/>
                <w:iCs/>
                <w:color w:val="000000"/>
                <w:sz w:val="22"/>
                <w:szCs w:val="22"/>
              </w:rPr>
            </w:pPr>
            <w:r>
              <w:rPr>
                <w:rFonts w:ascii="Arial" w:hAnsi="Arial" w:cs="Arial"/>
                <w:b/>
                <w:bCs/>
                <w:i/>
                <w:iCs/>
                <w:color w:val="000000"/>
                <w:sz w:val="22"/>
                <w:szCs w:val="22"/>
              </w:rPr>
              <w:t>Užsakovas:</w:t>
            </w:r>
          </w:p>
        </w:tc>
        <w:tc>
          <w:tcPr>
            <w:tcW w:w="0" w:type="auto"/>
            <w:tcBorders>
              <w:top w:val="nil"/>
              <w:left w:val="nil"/>
              <w:bottom w:val="nil"/>
              <w:right w:val="nil"/>
            </w:tcBorders>
            <w:vAlign w:val="bottom"/>
            <w:hideMark/>
          </w:tcPr>
          <w:p w14:paraId="5DE05DCD" w14:textId="77777777" w:rsidR="00EE29C8" w:rsidRDefault="00EE29C8" w:rsidP="00EE29C8">
            <w:pPr>
              <w:spacing w:after="0"/>
              <w:jc w:val="center"/>
              <w:rPr>
                <w:rFonts w:ascii="Arial" w:hAnsi="Arial" w:cs="Arial"/>
                <w:b/>
                <w:bCs/>
                <w:i/>
                <w:iCs/>
                <w:color w:val="000000"/>
                <w:sz w:val="22"/>
                <w:szCs w:val="22"/>
              </w:rPr>
            </w:pPr>
          </w:p>
        </w:tc>
        <w:tc>
          <w:tcPr>
            <w:tcW w:w="0" w:type="auto"/>
            <w:tcBorders>
              <w:top w:val="nil"/>
              <w:left w:val="nil"/>
              <w:bottom w:val="nil"/>
              <w:right w:val="nil"/>
            </w:tcBorders>
            <w:vAlign w:val="bottom"/>
            <w:hideMark/>
          </w:tcPr>
          <w:p w14:paraId="037B6B6D" w14:textId="77777777" w:rsidR="00EE29C8" w:rsidRDefault="00EE29C8" w:rsidP="00EE29C8">
            <w:pPr>
              <w:spacing w:after="0"/>
              <w:rPr>
                <w:sz w:val="20"/>
                <w:szCs w:val="20"/>
              </w:rPr>
            </w:pPr>
          </w:p>
        </w:tc>
        <w:tc>
          <w:tcPr>
            <w:tcW w:w="0" w:type="auto"/>
            <w:tcBorders>
              <w:top w:val="nil"/>
              <w:left w:val="nil"/>
              <w:bottom w:val="nil"/>
              <w:right w:val="nil"/>
            </w:tcBorders>
            <w:hideMark/>
          </w:tcPr>
          <w:p w14:paraId="30D4E1EE" w14:textId="77777777" w:rsidR="00EE29C8" w:rsidRDefault="00EE29C8" w:rsidP="00EE29C8">
            <w:pPr>
              <w:spacing w:after="0"/>
              <w:rPr>
                <w:sz w:val="20"/>
                <w:szCs w:val="20"/>
              </w:rPr>
            </w:pPr>
            <w:r>
              <w:rPr>
                <w:rFonts w:ascii="Arial" w:hAnsi="Arial" w:cs="Arial"/>
                <w:b/>
                <w:bCs/>
                <w:i/>
                <w:iCs/>
                <w:color w:val="000000"/>
                <w:sz w:val="22"/>
                <w:szCs w:val="22"/>
              </w:rPr>
              <w:t>Rangovas:</w:t>
            </w:r>
          </w:p>
        </w:tc>
        <w:tc>
          <w:tcPr>
            <w:tcW w:w="0" w:type="auto"/>
            <w:gridSpan w:val="6"/>
            <w:tcBorders>
              <w:top w:val="nil"/>
              <w:left w:val="nil"/>
              <w:bottom w:val="nil"/>
              <w:right w:val="nil"/>
            </w:tcBorders>
            <w:vAlign w:val="bottom"/>
            <w:hideMark/>
          </w:tcPr>
          <w:p w14:paraId="71EC3D2D" w14:textId="77777777" w:rsidR="00EE29C8" w:rsidRDefault="00EE29C8" w:rsidP="00EE29C8">
            <w:pPr>
              <w:spacing w:after="0"/>
              <w:rPr>
                <w:sz w:val="20"/>
                <w:szCs w:val="20"/>
              </w:rPr>
            </w:pPr>
          </w:p>
        </w:tc>
        <w:tc>
          <w:tcPr>
            <w:tcW w:w="0" w:type="auto"/>
            <w:tcBorders>
              <w:top w:val="nil"/>
              <w:left w:val="nil"/>
              <w:bottom w:val="nil"/>
              <w:right w:val="nil"/>
            </w:tcBorders>
            <w:vAlign w:val="bottom"/>
            <w:hideMark/>
          </w:tcPr>
          <w:p w14:paraId="0EF3DFC3" w14:textId="77777777" w:rsidR="00EE29C8" w:rsidRDefault="00EE29C8" w:rsidP="00EE29C8">
            <w:pPr>
              <w:spacing w:after="0"/>
              <w:rPr>
                <w:sz w:val="20"/>
                <w:szCs w:val="20"/>
              </w:rPr>
            </w:pPr>
          </w:p>
        </w:tc>
      </w:tr>
      <w:tr w:rsidR="00EE29C8" w14:paraId="5592F0E1" w14:textId="77777777" w:rsidTr="00834B30">
        <w:trPr>
          <w:trHeight w:val="87"/>
        </w:trPr>
        <w:tc>
          <w:tcPr>
            <w:tcW w:w="0" w:type="auto"/>
            <w:tcBorders>
              <w:top w:val="nil"/>
              <w:left w:val="nil"/>
              <w:bottom w:val="nil"/>
              <w:right w:val="nil"/>
            </w:tcBorders>
            <w:vAlign w:val="bottom"/>
            <w:hideMark/>
          </w:tcPr>
          <w:p w14:paraId="5BE34ED2"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vAlign w:val="bottom"/>
            <w:hideMark/>
          </w:tcPr>
          <w:p w14:paraId="3A53BE28" w14:textId="77777777" w:rsidR="00EE29C8" w:rsidRDefault="00EE29C8" w:rsidP="00EE29C8">
            <w:pPr>
              <w:spacing w:after="0"/>
              <w:rPr>
                <w:sz w:val="20"/>
                <w:szCs w:val="20"/>
              </w:rPr>
            </w:pPr>
          </w:p>
        </w:tc>
        <w:tc>
          <w:tcPr>
            <w:tcW w:w="0" w:type="auto"/>
            <w:tcBorders>
              <w:top w:val="nil"/>
              <w:left w:val="nil"/>
              <w:bottom w:val="nil"/>
              <w:right w:val="nil"/>
            </w:tcBorders>
            <w:vAlign w:val="bottom"/>
            <w:hideMark/>
          </w:tcPr>
          <w:p w14:paraId="39B2E5A4"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xml:space="preserve"> A. V. </w:t>
            </w:r>
          </w:p>
        </w:tc>
        <w:tc>
          <w:tcPr>
            <w:tcW w:w="0" w:type="auto"/>
            <w:tcBorders>
              <w:top w:val="nil"/>
              <w:left w:val="nil"/>
              <w:bottom w:val="nil"/>
              <w:right w:val="nil"/>
            </w:tcBorders>
            <w:vAlign w:val="bottom"/>
            <w:hideMark/>
          </w:tcPr>
          <w:p w14:paraId="1F2087A4"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nil"/>
            </w:tcBorders>
            <w:vAlign w:val="bottom"/>
            <w:hideMark/>
          </w:tcPr>
          <w:p w14:paraId="3E0067DC" w14:textId="77777777" w:rsidR="00EE29C8" w:rsidRDefault="00EE29C8" w:rsidP="00EE29C8">
            <w:pPr>
              <w:spacing w:after="0"/>
              <w:rPr>
                <w:sz w:val="20"/>
                <w:szCs w:val="20"/>
              </w:rPr>
            </w:pPr>
          </w:p>
        </w:tc>
        <w:tc>
          <w:tcPr>
            <w:tcW w:w="0" w:type="auto"/>
            <w:tcBorders>
              <w:top w:val="nil"/>
              <w:left w:val="nil"/>
              <w:bottom w:val="nil"/>
              <w:right w:val="nil"/>
            </w:tcBorders>
            <w:vAlign w:val="bottom"/>
            <w:hideMark/>
          </w:tcPr>
          <w:p w14:paraId="309D2F20" w14:textId="77777777" w:rsidR="00EE29C8" w:rsidRDefault="00EE29C8" w:rsidP="00EE29C8">
            <w:pPr>
              <w:spacing w:after="0"/>
              <w:rPr>
                <w:sz w:val="20"/>
                <w:szCs w:val="20"/>
              </w:rPr>
            </w:pPr>
            <w:r>
              <w:rPr>
                <w:rFonts w:ascii="Arial" w:hAnsi="Arial" w:cs="Arial"/>
                <w:color w:val="000000"/>
                <w:sz w:val="22"/>
                <w:szCs w:val="22"/>
              </w:rPr>
              <w:t xml:space="preserve"> A. V. </w:t>
            </w:r>
          </w:p>
        </w:tc>
        <w:tc>
          <w:tcPr>
            <w:tcW w:w="0" w:type="auto"/>
            <w:gridSpan w:val="7"/>
            <w:tcBorders>
              <w:top w:val="nil"/>
              <w:left w:val="nil"/>
              <w:bottom w:val="nil"/>
              <w:right w:val="nil"/>
            </w:tcBorders>
            <w:vAlign w:val="bottom"/>
            <w:hideMark/>
          </w:tcPr>
          <w:p w14:paraId="1925AE0D" w14:textId="77777777" w:rsidR="00EE29C8" w:rsidRDefault="00EE29C8" w:rsidP="00EE29C8">
            <w:pPr>
              <w:spacing w:after="0"/>
              <w:rPr>
                <w:sz w:val="20"/>
                <w:szCs w:val="20"/>
              </w:rPr>
            </w:pPr>
          </w:p>
        </w:tc>
      </w:tr>
      <w:tr w:rsidR="00EE29C8" w14:paraId="334B42FF" w14:textId="77777777" w:rsidTr="00834B30">
        <w:trPr>
          <w:trHeight w:val="285"/>
        </w:trPr>
        <w:tc>
          <w:tcPr>
            <w:tcW w:w="0" w:type="auto"/>
            <w:tcBorders>
              <w:top w:val="nil"/>
              <w:left w:val="nil"/>
              <w:bottom w:val="nil"/>
              <w:right w:val="nil"/>
            </w:tcBorders>
            <w:noWrap/>
            <w:hideMark/>
          </w:tcPr>
          <w:p w14:paraId="012FBE82"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1FAC41BE"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E62D890"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11AD6AE"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1DAAA28C"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362AA213"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1C98807E"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1862BCE" w14:textId="77777777" w:rsidR="00EE29C8" w:rsidRDefault="00EE29C8" w:rsidP="00EE29C8">
            <w:pPr>
              <w:spacing w:after="0"/>
              <w:rPr>
                <w:sz w:val="20"/>
                <w:szCs w:val="20"/>
              </w:rPr>
            </w:pPr>
          </w:p>
        </w:tc>
      </w:tr>
      <w:tr w:rsidR="00EE29C8" w14:paraId="582D6902" w14:textId="77777777" w:rsidTr="00834B30">
        <w:trPr>
          <w:trHeight w:val="285"/>
        </w:trPr>
        <w:tc>
          <w:tcPr>
            <w:tcW w:w="0" w:type="auto"/>
            <w:tcBorders>
              <w:top w:val="nil"/>
              <w:left w:val="nil"/>
              <w:bottom w:val="nil"/>
              <w:right w:val="nil"/>
            </w:tcBorders>
            <w:noWrap/>
            <w:hideMark/>
          </w:tcPr>
          <w:p w14:paraId="6955FD36"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2DFF2E3" w14:textId="77777777" w:rsidR="00EE29C8" w:rsidRDefault="00EE29C8" w:rsidP="00EE29C8">
            <w:pPr>
              <w:spacing w:after="0"/>
              <w:rPr>
                <w:sz w:val="20"/>
                <w:szCs w:val="20"/>
              </w:rPr>
            </w:pPr>
          </w:p>
        </w:tc>
        <w:tc>
          <w:tcPr>
            <w:tcW w:w="0" w:type="auto"/>
            <w:gridSpan w:val="2"/>
            <w:tcBorders>
              <w:top w:val="nil"/>
              <w:left w:val="nil"/>
              <w:bottom w:val="nil"/>
              <w:right w:val="nil"/>
            </w:tcBorders>
            <w:noWrap/>
            <w:hideMark/>
          </w:tcPr>
          <w:p w14:paraId="0475A205"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xml:space="preserve">202_ m. _____________ mėn. ___d. </w:t>
            </w:r>
          </w:p>
        </w:tc>
        <w:tc>
          <w:tcPr>
            <w:tcW w:w="0" w:type="auto"/>
            <w:tcBorders>
              <w:top w:val="nil"/>
              <w:left w:val="nil"/>
              <w:bottom w:val="nil"/>
              <w:right w:val="nil"/>
            </w:tcBorders>
            <w:noWrap/>
            <w:hideMark/>
          </w:tcPr>
          <w:p w14:paraId="2FD54C18"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nil"/>
            </w:tcBorders>
            <w:noWrap/>
            <w:hideMark/>
          </w:tcPr>
          <w:p w14:paraId="24D509FD"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1BECFD83"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202_ m. _____________ mėn. ____ d.</w:t>
            </w:r>
          </w:p>
          <w:p w14:paraId="6DC652D1"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6C642006" w14:textId="77777777" w:rsidR="00EE29C8" w:rsidRDefault="00EE29C8" w:rsidP="00EE29C8">
            <w:pPr>
              <w:spacing w:after="0"/>
              <w:rPr>
                <w:sz w:val="20"/>
                <w:szCs w:val="20"/>
              </w:rPr>
            </w:pPr>
          </w:p>
        </w:tc>
      </w:tr>
      <w:tr w:rsidR="00EE29C8" w14:paraId="65919BC0" w14:textId="77777777" w:rsidTr="00834B30">
        <w:trPr>
          <w:trHeight w:val="300"/>
        </w:trPr>
        <w:tc>
          <w:tcPr>
            <w:tcW w:w="0" w:type="auto"/>
            <w:tcBorders>
              <w:top w:val="nil"/>
              <w:left w:val="nil"/>
              <w:bottom w:val="nil"/>
              <w:right w:val="nil"/>
            </w:tcBorders>
            <w:noWrap/>
            <w:hideMark/>
          </w:tcPr>
          <w:p w14:paraId="6122620B" w14:textId="77777777" w:rsidR="00EE29C8" w:rsidRDefault="00EE29C8" w:rsidP="00EE29C8">
            <w:pPr>
              <w:spacing w:after="0"/>
              <w:rPr>
                <w:sz w:val="20"/>
                <w:szCs w:val="20"/>
              </w:rPr>
            </w:pPr>
          </w:p>
        </w:tc>
        <w:tc>
          <w:tcPr>
            <w:tcW w:w="0" w:type="auto"/>
            <w:gridSpan w:val="2"/>
            <w:tcBorders>
              <w:top w:val="nil"/>
              <w:left w:val="nil"/>
              <w:bottom w:val="nil"/>
              <w:right w:val="nil"/>
            </w:tcBorders>
            <w:noWrap/>
            <w:vAlign w:val="center"/>
            <w:hideMark/>
          </w:tcPr>
          <w:p w14:paraId="7F18248C" w14:textId="77777777" w:rsidR="00EE29C8" w:rsidRDefault="00EE29C8" w:rsidP="00EE29C8">
            <w:pPr>
              <w:spacing w:after="0"/>
              <w:rPr>
                <w:rFonts w:ascii="Arial" w:hAnsi="Arial" w:cs="Arial"/>
                <w:b/>
                <w:bCs/>
                <w:i/>
                <w:iCs/>
                <w:sz w:val="22"/>
                <w:szCs w:val="22"/>
              </w:rPr>
            </w:pPr>
            <w:r>
              <w:rPr>
                <w:rFonts w:ascii="Arial" w:hAnsi="Arial" w:cs="Arial"/>
                <w:b/>
                <w:bCs/>
                <w:i/>
                <w:iCs/>
                <w:sz w:val="22"/>
                <w:szCs w:val="22"/>
              </w:rPr>
              <w:t xml:space="preserve">AB „Via Lietuva“ </w:t>
            </w:r>
          </w:p>
        </w:tc>
        <w:tc>
          <w:tcPr>
            <w:tcW w:w="0" w:type="auto"/>
            <w:tcBorders>
              <w:top w:val="nil"/>
              <w:left w:val="nil"/>
              <w:bottom w:val="nil"/>
              <w:right w:val="nil"/>
            </w:tcBorders>
            <w:noWrap/>
            <w:hideMark/>
          </w:tcPr>
          <w:p w14:paraId="5C3F05EB"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noWrap/>
            <w:hideMark/>
          </w:tcPr>
          <w:p w14:paraId="78D2FA55"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50DA99A5"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6D453810"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1384B7F3" w14:textId="77777777" w:rsidR="00EE29C8" w:rsidRDefault="00EE29C8" w:rsidP="00EE29C8">
            <w:pPr>
              <w:spacing w:after="0"/>
              <w:rPr>
                <w:sz w:val="20"/>
                <w:szCs w:val="20"/>
              </w:rPr>
            </w:pPr>
          </w:p>
        </w:tc>
      </w:tr>
      <w:tr w:rsidR="00EE29C8" w14:paraId="5B91DFD2" w14:textId="77777777" w:rsidTr="00834B30">
        <w:trPr>
          <w:trHeight w:val="300"/>
        </w:trPr>
        <w:tc>
          <w:tcPr>
            <w:tcW w:w="0" w:type="auto"/>
            <w:tcBorders>
              <w:top w:val="nil"/>
              <w:left w:val="nil"/>
              <w:bottom w:val="nil"/>
              <w:right w:val="nil"/>
            </w:tcBorders>
            <w:noWrap/>
            <w:hideMark/>
          </w:tcPr>
          <w:p w14:paraId="1E10F09D" w14:textId="77777777" w:rsidR="00EE29C8" w:rsidRDefault="00EE29C8" w:rsidP="00EE29C8">
            <w:pPr>
              <w:spacing w:after="0"/>
              <w:rPr>
                <w:sz w:val="20"/>
                <w:szCs w:val="20"/>
              </w:rPr>
            </w:pPr>
          </w:p>
        </w:tc>
        <w:tc>
          <w:tcPr>
            <w:tcW w:w="0" w:type="auto"/>
            <w:gridSpan w:val="2"/>
            <w:tcBorders>
              <w:top w:val="nil"/>
              <w:left w:val="nil"/>
              <w:bottom w:val="nil"/>
              <w:right w:val="nil"/>
            </w:tcBorders>
            <w:noWrap/>
            <w:vAlign w:val="bottom"/>
            <w:hideMark/>
          </w:tcPr>
          <w:p w14:paraId="0AEB850A" w14:textId="77777777" w:rsidR="00EE29C8" w:rsidRDefault="00EE29C8" w:rsidP="00EE29C8">
            <w:pPr>
              <w:spacing w:after="0"/>
              <w:rPr>
                <w:rFonts w:ascii="Arial" w:hAnsi="Arial" w:cs="Arial"/>
                <w:b/>
                <w:bCs/>
                <w:sz w:val="22"/>
                <w:szCs w:val="22"/>
              </w:rPr>
            </w:pPr>
            <w:r>
              <w:rPr>
                <w:rFonts w:ascii="Arial" w:hAnsi="Arial" w:cs="Arial"/>
                <w:b/>
                <w:bCs/>
                <w:i/>
                <w:iCs/>
                <w:sz w:val="22"/>
                <w:szCs w:val="22"/>
              </w:rPr>
              <w:t>kontroliuojantis asmuo</w:t>
            </w:r>
            <w:r>
              <w:rPr>
                <w:rFonts w:ascii="Arial" w:hAnsi="Arial" w:cs="Arial"/>
                <w:b/>
                <w:bCs/>
                <w:sz w:val="22"/>
                <w:szCs w:val="22"/>
              </w:rPr>
              <w:t>:</w:t>
            </w:r>
          </w:p>
          <w:p w14:paraId="085B877C"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noWrap/>
            <w:hideMark/>
          </w:tcPr>
          <w:p w14:paraId="3A695206"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noWrap/>
            <w:hideMark/>
          </w:tcPr>
          <w:p w14:paraId="757C8FEF"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46AAC945"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20F8493D"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701E7596" w14:textId="77777777" w:rsidR="00EE29C8" w:rsidRDefault="00EE29C8" w:rsidP="00EE29C8">
            <w:pPr>
              <w:spacing w:after="0"/>
              <w:rPr>
                <w:sz w:val="20"/>
                <w:szCs w:val="20"/>
              </w:rPr>
            </w:pPr>
          </w:p>
        </w:tc>
      </w:tr>
      <w:tr w:rsidR="00EE29C8" w14:paraId="12754944" w14:textId="77777777" w:rsidTr="00834B30">
        <w:trPr>
          <w:trHeight w:val="285"/>
        </w:trPr>
        <w:tc>
          <w:tcPr>
            <w:tcW w:w="0" w:type="auto"/>
            <w:tcBorders>
              <w:top w:val="nil"/>
              <w:left w:val="nil"/>
              <w:bottom w:val="nil"/>
              <w:right w:val="nil"/>
            </w:tcBorders>
            <w:noWrap/>
            <w:hideMark/>
          </w:tcPr>
          <w:p w14:paraId="06445D86"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07C4962E" w14:textId="77777777" w:rsidR="00EE29C8" w:rsidRDefault="00EE29C8" w:rsidP="00EE29C8">
            <w:pPr>
              <w:spacing w:after="0"/>
              <w:rPr>
                <w:sz w:val="20"/>
                <w:szCs w:val="20"/>
              </w:rPr>
            </w:pPr>
          </w:p>
        </w:tc>
        <w:tc>
          <w:tcPr>
            <w:tcW w:w="0" w:type="auto"/>
            <w:gridSpan w:val="2"/>
            <w:tcBorders>
              <w:top w:val="nil"/>
              <w:left w:val="nil"/>
              <w:bottom w:val="nil"/>
              <w:right w:val="nil"/>
            </w:tcBorders>
            <w:noWrap/>
            <w:hideMark/>
          </w:tcPr>
          <w:p w14:paraId="1BC2148A"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202_ m. _____________ mėn. ___d.</w:t>
            </w:r>
          </w:p>
        </w:tc>
        <w:tc>
          <w:tcPr>
            <w:tcW w:w="0" w:type="auto"/>
            <w:tcBorders>
              <w:top w:val="nil"/>
              <w:left w:val="nil"/>
              <w:bottom w:val="nil"/>
              <w:right w:val="nil"/>
            </w:tcBorders>
            <w:noWrap/>
            <w:hideMark/>
          </w:tcPr>
          <w:p w14:paraId="7F9AC3F3"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nil"/>
            </w:tcBorders>
            <w:noWrap/>
            <w:hideMark/>
          </w:tcPr>
          <w:p w14:paraId="6F5C4EF7"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434E4627"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CE619B7" w14:textId="77777777" w:rsidR="00EE29C8" w:rsidRDefault="00EE29C8" w:rsidP="00EE29C8">
            <w:pPr>
              <w:spacing w:after="0"/>
              <w:rPr>
                <w:sz w:val="20"/>
                <w:szCs w:val="20"/>
              </w:rPr>
            </w:pPr>
          </w:p>
        </w:tc>
      </w:tr>
    </w:tbl>
    <w:p w14:paraId="4C646562" w14:textId="77777777" w:rsidR="00EE29C8" w:rsidRPr="0076663E" w:rsidRDefault="00EE29C8" w:rsidP="00EE29C8">
      <w:pPr>
        <w:spacing w:after="0"/>
        <w:jc w:val="right"/>
        <w:rPr>
          <w:b/>
        </w:rPr>
      </w:pPr>
    </w:p>
    <w:p w14:paraId="226866D9" w14:textId="77777777" w:rsidR="00243B16" w:rsidRDefault="00243B16" w:rsidP="00A000A5">
      <w:pPr>
        <w:jc w:val="right"/>
        <w:rPr>
          <w:lang w:eastAsia="lt-LT"/>
        </w:rPr>
      </w:pPr>
    </w:p>
    <w:p w14:paraId="29E99F4C" w14:textId="77777777" w:rsidR="00243B16" w:rsidRDefault="00243B16" w:rsidP="00A000A5">
      <w:pPr>
        <w:jc w:val="right"/>
        <w:rPr>
          <w:lang w:eastAsia="lt-LT"/>
        </w:rPr>
        <w:sectPr w:rsidR="00243B16" w:rsidSect="00A000A5">
          <w:pgSz w:w="11906" w:h="16838" w:code="9"/>
          <w:pgMar w:top="1134" w:right="567" w:bottom="1134" w:left="1701" w:header="720" w:footer="420" w:gutter="0"/>
          <w:cols w:space="1296"/>
          <w:docGrid w:linePitch="326"/>
        </w:sectPr>
      </w:pPr>
    </w:p>
    <w:p w14:paraId="33FF8CCC" w14:textId="1A3E6914" w:rsidR="00B70984" w:rsidRPr="0076663E" w:rsidRDefault="00A000A5" w:rsidP="00A000A5">
      <w:pPr>
        <w:jc w:val="right"/>
        <w:rPr>
          <w:lang w:eastAsia="lt-LT"/>
        </w:rPr>
      </w:pPr>
      <w:r w:rsidRPr="0076663E">
        <w:rPr>
          <w:lang w:eastAsia="lt-LT"/>
        </w:rPr>
        <w:lastRenderedPageBreak/>
        <w:t xml:space="preserve">Priedas Nr. 4 </w:t>
      </w:r>
    </w:p>
    <w:p w14:paraId="61220968" w14:textId="77777777" w:rsidR="00A000A5" w:rsidRPr="0076663E" w:rsidRDefault="00A000A5" w:rsidP="00A000A5">
      <w:pPr>
        <w:jc w:val="center"/>
        <w:rPr>
          <w:rFonts w:eastAsia="Arial"/>
          <w:b/>
          <w:sz w:val="18"/>
          <w:szCs w:val="18"/>
        </w:rPr>
      </w:pPr>
    </w:p>
    <w:p w14:paraId="71CFC34E" w14:textId="77777777" w:rsidR="00A000A5" w:rsidRPr="0076663E" w:rsidRDefault="00A000A5" w:rsidP="00A000A5">
      <w:pPr>
        <w:jc w:val="center"/>
        <w:rPr>
          <w:rFonts w:eastAsia="Arial"/>
          <w:b/>
        </w:rPr>
      </w:pPr>
    </w:p>
    <w:p w14:paraId="4A847016" w14:textId="77777777" w:rsidR="00A000A5" w:rsidRPr="0076663E" w:rsidRDefault="00A000A5" w:rsidP="00A000A5">
      <w:pPr>
        <w:jc w:val="center"/>
        <w:rPr>
          <w:rFonts w:eastAsia="Arial"/>
          <w:b/>
        </w:rPr>
      </w:pPr>
      <w:r w:rsidRPr="0076663E">
        <w:rPr>
          <w:rFonts w:eastAsia="Arial"/>
          <w:b/>
        </w:rPr>
        <w:t>DARBŲ PERDAVIMO-PRIĖMIMO AKTAS</w:t>
      </w:r>
    </w:p>
    <w:p w14:paraId="55CCD36F" w14:textId="77777777" w:rsidR="00A000A5" w:rsidRPr="0076663E" w:rsidRDefault="00A000A5" w:rsidP="00A000A5">
      <w:pPr>
        <w:jc w:val="center"/>
        <w:rPr>
          <w:rFonts w:eastAsia="Arial"/>
        </w:rPr>
      </w:pPr>
    </w:p>
    <w:p w14:paraId="2DD82231" w14:textId="77777777" w:rsidR="00A000A5" w:rsidRPr="0076663E" w:rsidRDefault="00A000A5" w:rsidP="00A000A5">
      <w:pPr>
        <w:jc w:val="center"/>
        <w:rPr>
          <w:rFonts w:eastAsia="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1706"/>
      </w:tblGrid>
      <w:tr w:rsidR="00A000A5" w:rsidRPr="0076663E" w14:paraId="6BA1F51A" w14:textId="77777777" w:rsidTr="00F8172E">
        <w:trPr>
          <w:trHeight w:val="245"/>
        </w:trPr>
        <w:tc>
          <w:tcPr>
            <w:tcW w:w="2263" w:type="dxa"/>
            <w:shd w:val="clear" w:color="auto" w:fill="F2F2F2" w:themeFill="background1" w:themeFillShade="F2"/>
            <w:vAlign w:val="center"/>
          </w:tcPr>
          <w:p w14:paraId="57A4759C" w14:textId="77777777" w:rsidR="00A000A5" w:rsidRPr="0076663E" w:rsidRDefault="00A000A5" w:rsidP="008A150C">
            <w:pPr>
              <w:spacing w:before="40" w:after="40"/>
              <w:rPr>
                <w:rFonts w:eastAsia="Arial"/>
                <w:b/>
                <w:sz w:val="22"/>
                <w:szCs w:val="22"/>
              </w:rPr>
            </w:pPr>
            <w:r w:rsidRPr="0076663E">
              <w:rPr>
                <w:rFonts w:eastAsia="Arial"/>
                <w:b/>
                <w:sz w:val="22"/>
                <w:szCs w:val="22"/>
              </w:rPr>
              <w:t xml:space="preserve">Akto data </w:t>
            </w:r>
          </w:p>
        </w:tc>
        <w:tc>
          <w:tcPr>
            <w:tcW w:w="2832" w:type="dxa"/>
            <w:vAlign w:val="center"/>
          </w:tcPr>
          <w:p w14:paraId="5B40CA45" w14:textId="77777777" w:rsidR="00A000A5" w:rsidRPr="0076663E"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5F9CA8C8" w14:textId="77777777" w:rsidR="00A000A5" w:rsidRPr="0076663E" w:rsidRDefault="00A000A5" w:rsidP="008A150C">
            <w:pPr>
              <w:spacing w:before="40" w:after="40"/>
              <w:rPr>
                <w:rFonts w:eastAsia="Arial"/>
                <w:b/>
                <w:sz w:val="22"/>
                <w:szCs w:val="22"/>
              </w:rPr>
            </w:pPr>
            <w:r w:rsidRPr="0076663E">
              <w:rPr>
                <w:rFonts w:eastAsia="Arial"/>
                <w:b/>
                <w:sz w:val="22"/>
                <w:szCs w:val="22"/>
              </w:rPr>
              <w:t>Akto Nr.</w:t>
            </w:r>
          </w:p>
        </w:tc>
        <w:tc>
          <w:tcPr>
            <w:tcW w:w="1706" w:type="dxa"/>
            <w:vAlign w:val="center"/>
          </w:tcPr>
          <w:p w14:paraId="1803FA31" w14:textId="77777777" w:rsidR="00A000A5" w:rsidRPr="0076663E" w:rsidRDefault="00A000A5" w:rsidP="008A150C">
            <w:pPr>
              <w:spacing w:before="40" w:after="40"/>
              <w:jc w:val="right"/>
              <w:rPr>
                <w:rFonts w:eastAsia="Arial"/>
                <w:sz w:val="22"/>
                <w:szCs w:val="22"/>
              </w:rPr>
            </w:pPr>
          </w:p>
        </w:tc>
      </w:tr>
      <w:tr w:rsidR="00A000A5" w:rsidRPr="0076663E" w14:paraId="3386A678" w14:textId="77777777" w:rsidTr="00F8172E">
        <w:trPr>
          <w:trHeight w:val="245"/>
        </w:trPr>
        <w:tc>
          <w:tcPr>
            <w:tcW w:w="2263" w:type="dxa"/>
            <w:shd w:val="clear" w:color="auto" w:fill="F2F2F2" w:themeFill="background1" w:themeFillShade="F2"/>
            <w:vAlign w:val="center"/>
          </w:tcPr>
          <w:p w14:paraId="3F44D557" w14:textId="77777777" w:rsidR="00A000A5" w:rsidRPr="0076663E" w:rsidRDefault="00C93C5E" w:rsidP="008A150C">
            <w:pPr>
              <w:spacing w:before="40" w:after="40"/>
              <w:rPr>
                <w:rFonts w:eastAsia="Arial"/>
                <w:b/>
                <w:sz w:val="22"/>
                <w:szCs w:val="22"/>
              </w:rPr>
            </w:pPr>
            <w:sdt>
              <w:sdtPr>
                <w:rPr>
                  <w:sz w:val="22"/>
                  <w:szCs w:val="22"/>
                </w:rPr>
                <w:tag w:val="goog_rdk_0"/>
                <w:id w:val="1733273531"/>
              </w:sdtPr>
              <w:sdtEndPr/>
              <w:sdtContent/>
            </w:sdt>
            <w:r w:rsidR="00A000A5" w:rsidRPr="0076663E">
              <w:rPr>
                <w:rFonts w:eastAsia="Arial"/>
                <w:b/>
                <w:sz w:val="22"/>
                <w:szCs w:val="22"/>
              </w:rPr>
              <w:t>Sutarties pavadinimas</w:t>
            </w:r>
          </w:p>
        </w:tc>
        <w:tc>
          <w:tcPr>
            <w:tcW w:w="7088" w:type="dxa"/>
            <w:gridSpan w:val="3"/>
            <w:vAlign w:val="center"/>
          </w:tcPr>
          <w:p w14:paraId="4EB93DDA" w14:textId="77777777" w:rsidR="00A000A5" w:rsidRPr="0076663E" w:rsidRDefault="00A000A5" w:rsidP="008A150C">
            <w:pPr>
              <w:spacing w:before="40" w:after="40"/>
              <w:rPr>
                <w:rFonts w:eastAsia="Arial"/>
                <w:sz w:val="22"/>
                <w:szCs w:val="22"/>
              </w:rPr>
            </w:pPr>
          </w:p>
        </w:tc>
      </w:tr>
      <w:tr w:rsidR="00A000A5" w:rsidRPr="0076663E" w14:paraId="7B9F49C8" w14:textId="77777777" w:rsidTr="00F8172E">
        <w:trPr>
          <w:trHeight w:val="245"/>
        </w:trPr>
        <w:tc>
          <w:tcPr>
            <w:tcW w:w="2263" w:type="dxa"/>
            <w:shd w:val="clear" w:color="auto" w:fill="F2F2F2" w:themeFill="background1" w:themeFillShade="F2"/>
            <w:vAlign w:val="center"/>
          </w:tcPr>
          <w:p w14:paraId="4FAD0E01" w14:textId="77777777" w:rsidR="00A000A5" w:rsidRPr="0076663E" w:rsidRDefault="00A000A5" w:rsidP="008A150C">
            <w:pPr>
              <w:spacing w:before="40" w:after="40"/>
              <w:rPr>
                <w:rFonts w:eastAsia="Arial"/>
                <w:b/>
                <w:sz w:val="22"/>
                <w:szCs w:val="22"/>
              </w:rPr>
            </w:pPr>
            <w:r w:rsidRPr="0076663E">
              <w:rPr>
                <w:rFonts w:eastAsia="Arial"/>
                <w:b/>
                <w:sz w:val="22"/>
                <w:szCs w:val="22"/>
              </w:rPr>
              <w:t>Sutarties data</w:t>
            </w:r>
          </w:p>
        </w:tc>
        <w:tc>
          <w:tcPr>
            <w:tcW w:w="2832" w:type="dxa"/>
            <w:vAlign w:val="center"/>
          </w:tcPr>
          <w:p w14:paraId="3CFF0FFC" w14:textId="77777777" w:rsidR="00A000A5" w:rsidRPr="0076663E"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2015054C" w14:textId="77777777" w:rsidR="00A000A5" w:rsidRPr="0076663E" w:rsidRDefault="00A000A5" w:rsidP="008A150C">
            <w:pPr>
              <w:spacing w:before="40" w:after="40"/>
              <w:rPr>
                <w:rFonts w:eastAsia="Arial"/>
                <w:b/>
                <w:sz w:val="22"/>
                <w:szCs w:val="22"/>
              </w:rPr>
            </w:pPr>
            <w:r w:rsidRPr="0076663E">
              <w:rPr>
                <w:rFonts w:eastAsia="Arial"/>
                <w:b/>
                <w:sz w:val="22"/>
                <w:szCs w:val="22"/>
              </w:rPr>
              <w:t>Sutarties Nr.</w:t>
            </w:r>
          </w:p>
        </w:tc>
        <w:tc>
          <w:tcPr>
            <w:tcW w:w="1706" w:type="dxa"/>
            <w:vAlign w:val="center"/>
          </w:tcPr>
          <w:p w14:paraId="61790AC6" w14:textId="77777777" w:rsidR="00A000A5" w:rsidRPr="0076663E" w:rsidRDefault="00A000A5" w:rsidP="008A150C">
            <w:pPr>
              <w:spacing w:before="40" w:after="40"/>
              <w:jc w:val="right"/>
              <w:rPr>
                <w:rFonts w:eastAsia="Arial"/>
                <w:sz w:val="22"/>
                <w:szCs w:val="22"/>
              </w:rPr>
            </w:pPr>
          </w:p>
        </w:tc>
      </w:tr>
      <w:tr w:rsidR="00A000A5" w:rsidRPr="0076663E" w14:paraId="74102680" w14:textId="77777777" w:rsidTr="00F8172E">
        <w:trPr>
          <w:trHeight w:val="238"/>
        </w:trPr>
        <w:tc>
          <w:tcPr>
            <w:tcW w:w="2263" w:type="dxa"/>
            <w:shd w:val="clear" w:color="auto" w:fill="F2F2F2" w:themeFill="background1" w:themeFillShade="F2"/>
            <w:vAlign w:val="center"/>
          </w:tcPr>
          <w:p w14:paraId="28DE8787" w14:textId="77777777" w:rsidR="00A000A5" w:rsidRPr="0076663E" w:rsidRDefault="00A000A5" w:rsidP="008A150C">
            <w:pPr>
              <w:spacing w:before="40" w:after="40"/>
              <w:rPr>
                <w:rFonts w:eastAsia="Arial"/>
                <w:b/>
                <w:sz w:val="22"/>
                <w:szCs w:val="22"/>
              </w:rPr>
            </w:pPr>
            <w:r w:rsidRPr="0076663E">
              <w:rPr>
                <w:rFonts w:eastAsia="Arial"/>
                <w:b/>
                <w:sz w:val="22"/>
                <w:szCs w:val="22"/>
              </w:rPr>
              <w:t>Užsakovas</w:t>
            </w:r>
          </w:p>
        </w:tc>
        <w:tc>
          <w:tcPr>
            <w:tcW w:w="7088" w:type="dxa"/>
            <w:gridSpan w:val="3"/>
            <w:vAlign w:val="center"/>
          </w:tcPr>
          <w:p w14:paraId="7C0201E8" w14:textId="77777777" w:rsidR="00A000A5" w:rsidRPr="0076663E" w:rsidRDefault="00A000A5" w:rsidP="008A150C">
            <w:pPr>
              <w:spacing w:before="40" w:after="40"/>
              <w:rPr>
                <w:rFonts w:eastAsia="Arial"/>
                <w:sz w:val="22"/>
                <w:szCs w:val="22"/>
              </w:rPr>
            </w:pPr>
          </w:p>
        </w:tc>
      </w:tr>
      <w:tr w:rsidR="00A000A5" w:rsidRPr="0076663E" w14:paraId="57637442" w14:textId="77777777" w:rsidTr="00F8172E">
        <w:trPr>
          <w:trHeight w:val="238"/>
        </w:trPr>
        <w:tc>
          <w:tcPr>
            <w:tcW w:w="2263" w:type="dxa"/>
            <w:shd w:val="clear" w:color="auto" w:fill="F2F2F2" w:themeFill="background1" w:themeFillShade="F2"/>
            <w:vAlign w:val="center"/>
          </w:tcPr>
          <w:p w14:paraId="2AA1FB35" w14:textId="77777777" w:rsidR="00A000A5" w:rsidRPr="0076663E" w:rsidRDefault="00A000A5" w:rsidP="008A150C">
            <w:pPr>
              <w:spacing w:before="40" w:after="40"/>
              <w:rPr>
                <w:rFonts w:eastAsia="Arial"/>
                <w:b/>
                <w:sz w:val="22"/>
                <w:szCs w:val="22"/>
              </w:rPr>
            </w:pPr>
            <w:r w:rsidRPr="0076663E">
              <w:rPr>
                <w:rFonts w:eastAsia="Arial"/>
                <w:b/>
                <w:sz w:val="22"/>
                <w:szCs w:val="22"/>
              </w:rPr>
              <w:t>Rangovas</w:t>
            </w:r>
          </w:p>
        </w:tc>
        <w:tc>
          <w:tcPr>
            <w:tcW w:w="7088" w:type="dxa"/>
            <w:gridSpan w:val="3"/>
            <w:vAlign w:val="center"/>
          </w:tcPr>
          <w:p w14:paraId="232ED9BA" w14:textId="77777777" w:rsidR="00A000A5" w:rsidRPr="0076663E" w:rsidRDefault="00A000A5" w:rsidP="008A150C">
            <w:pPr>
              <w:spacing w:before="40" w:after="40"/>
              <w:rPr>
                <w:rFonts w:eastAsia="Arial"/>
                <w:sz w:val="22"/>
                <w:szCs w:val="22"/>
              </w:rPr>
            </w:pPr>
          </w:p>
        </w:tc>
      </w:tr>
      <w:tr w:rsidR="00A000A5" w:rsidRPr="0076663E" w14:paraId="574235A4" w14:textId="77777777" w:rsidTr="00F8172E">
        <w:trPr>
          <w:trHeight w:val="238"/>
        </w:trPr>
        <w:tc>
          <w:tcPr>
            <w:tcW w:w="2263" w:type="dxa"/>
            <w:shd w:val="clear" w:color="auto" w:fill="F2F2F2" w:themeFill="background1" w:themeFillShade="F2"/>
            <w:vAlign w:val="center"/>
          </w:tcPr>
          <w:p w14:paraId="1D6FF0F4" w14:textId="77777777" w:rsidR="00A000A5" w:rsidRPr="0076663E" w:rsidRDefault="00A000A5" w:rsidP="008A150C">
            <w:pPr>
              <w:spacing w:before="40" w:after="40"/>
              <w:rPr>
                <w:rFonts w:eastAsia="Arial"/>
                <w:b/>
                <w:sz w:val="22"/>
                <w:szCs w:val="22"/>
              </w:rPr>
            </w:pPr>
            <w:r w:rsidRPr="0076663E">
              <w:rPr>
                <w:rFonts w:eastAsia="Arial"/>
                <w:b/>
                <w:sz w:val="22"/>
                <w:szCs w:val="22"/>
              </w:rPr>
              <w:t>Priimami Darbai</w:t>
            </w:r>
          </w:p>
        </w:tc>
        <w:tc>
          <w:tcPr>
            <w:tcW w:w="7088" w:type="dxa"/>
            <w:gridSpan w:val="3"/>
            <w:vAlign w:val="center"/>
          </w:tcPr>
          <w:p w14:paraId="6A7B8679" w14:textId="5E90348A" w:rsidR="00A000A5" w:rsidRPr="0076663E" w:rsidRDefault="00C93C5E" w:rsidP="008A150C">
            <w:pPr>
              <w:spacing w:before="40" w:after="40"/>
              <w:jc w:val="both"/>
              <w:rPr>
                <w:rFonts w:eastAsia="Arial"/>
                <w:sz w:val="22"/>
                <w:szCs w:val="22"/>
              </w:rPr>
            </w:pPr>
            <w:sdt>
              <w:sdtPr>
                <w:rPr>
                  <w:sz w:val="22"/>
                  <w:szCs w:val="22"/>
                </w:rPr>
                <w:tag w:val="goog_rdk_3"/>
                <w:id w:val="-333069453"/>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w:t>
            </w:r>
            <w:r w:rsidR="00A000A5" w:rsidRPr="0076663E">
              <w:rPr>
                <w:rFonts w:eastAsia="Arial"/>
                <w:i/>
                <w:iCs/>
                <w:sz w:val="22"/>
                <w:szCs w:val="22"/>
                <w:highlight w:val="lightGray"/>
              </w:rPr>
              <w:t>nurodyti vietinės reikšmės kelio  Nr., pavadinimą, st</w:t>
            </w:r>
            <w:r w:rsidR="75B7E049" w:rsidRPr="0076663E">
              <w:rPr>
                <w:rFonts w:eastAsia="Arial"/>
                <w:i/>
                <w:iCs/>
                <w:sz w:val="22"/>
                <w:szCs w:val="22"/>
                <w:highlight w:val="lightGray"/>
              </w:rPr>
              <w:t>at</w:t>
            </w:r>
            <w:r w:rsidR="00A000A5" w:rsidRPr="0076663E">
              <w:rPr>
                <w:rFonts w:eastAsia="Arial"/>
                <w:i/>
                <w:iCs/>
                <w:sz w:val="22"/>
                <w:szCs w:val="22"/>
                <w:highlight w:val="lightGray"/>
              </w:rPr>
              <w:t>ybos darbų rūšį</w:t>
            </w:r>
            <w:r w:rsidR="00A000A5" w:rsidRPr="0076663E">
              <w:rPr>
                <w:rFonts w:eastAsia="Arial"/>
                <w:i/>
                <w:iCs/>
                <w:sz w:val="22"/>
                <w:szCs w:val="22"/>
              </w:rPr>
              <w:t xml:space="preserve"> ] </w:t>
            </w:r>
            <w:r w:rsidR="00A000A5" w:rsidRPr="0076663E">
              <w:rPr>
                <w:rFonts w:eastAsia="Arial"/>
                <w:sz w:val="22"/>
                <w:szCs w:val="22"/>
              </w:rPr>
              <w:t>Dalis</w:t>
            </w:r>
          </w:p>
          <w:p w14:paraId="1FE2B4E3" w14:textId="77777777" w:rsidR="00A000A5" w:rsidRPr="0076663E" w:rsidRDefault="00C93C5E" w:rsidP="008A150C">
            <w:pPr>
              <w:spacing w:before="40" w:after="40"/>
              <w:jc w:val="both"/>
              <w:rPr>
                <w:rFonts w:eastAsia="Arial"/>
                <w:sz w:val="22"/>
                <w:szCs w:val="22"/>
              </w:rPr>
            </w:pPr>
            <w:sdt>
              <w:sdtPr>
                <w:rPr>
                  <w:sz w:val="22"/>
                  <w:szCs w:val="22"/>
                </w:rPr>
                <w:tag w:val="goog_rdk_4"/>
                <w:id w:val="1843121354"/>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visi Darbai pagal Sutartį</w:t>
            </w:r>
          </w:p>
        </w:tc>
      </w:tr>
      <w:tr w:rsidR="00A000A5" w:rsidRPr="0076663E" w14:paraId="0EA5C7DB" w14:textId="77777777" w:rsidTr="00F8172E">
        <w:trPr>
          <w:trHeight w:val="1078"/>
        </w:trPr>
        <w:tc>
          <w:tcPr>
            <w:tcW w:w="2263" w:type="dxa"/>
            <w:shd w:val="clear" w:color="auto" w:fill="F2F2F2" w:themeFill="background1" w:themeFillShade="F2"/>
            <w:vAlign w:val="center"/>
          </w:tcPr>
          <w:p w14:paraId="2210B1DE" w14:textId="77777777" w:rsidR="00A000A5" w:rsidRPr="0076663E" w:rsidRDefault="00A000A5" w:rsidP="008A150C">
            <w:pPr>
              <w:spacing w:before="40" w:after="40"/>
              <w:rPr>
                <w:rFonts w:eastAsia="Arial"/>
                <w:b/>
                <w:sz w:val="22"/>
                <w:szCs w:val="22"/>
              </w:rPr>
            </w:pPr>
            <w:r w:rsidRPr="0076663E">
              <w:rPr>
                <w:rFonts w:eastAsia="Arial"/>
                <w:b/>
                <w:sz w:val="22"/>
                <w:szCs w:val="22"/>
              </w:rPr>
              <w:t>Darbų priėmimas</w:t>
            </w:r>
          </w:p>
        </w:tc>
        <w:tc>
          <w:tcPr>
            <w:tcW w:w="7088" w:type="dxa"/>
            <w:gridSpan w:val="3"/>
          </w:tcPr>
          <w:p w14:paraId="75844A97" w14:textId="755511AF" w:rsidR="00A000A5" w:rsidRPr="0076663E" w:rsidRDefault="00A000A5" w:rsidP="008A150C">
            <w:pPr>
              <w:spacing w:before="40"/>
              <w:jc w:val="both"/>
              <w:rPr>
                <w:rFonts w:eastAsia="Arial"/>
                <w:sz w:val="22"/>
                <w:szCs w:val="22"/>
              </w:rPr>
            </w:pPr>
            <w:r w:rsidRPr="0076663E">
              <w:rPr>
                <w:rFonts w:eastAsia="Arial"/>
                <w:sz w:val="22"/>
                <w:szCs w:val="22"/>
              </w:rPr>
              <w:t>Šalys patvirtina, kad Rangovas užbaigė Darbus, nurodytus šiame akte, pagal Sutarties sąlygų reikalavimus, tai yra, pateikė Užsakovui visus Sutarties sąlygose nurodytus tinkamus dokumentus žemiau nurodytą Darbų pabaigos dieną.</w:t>
            </w:r>
          </w:p>
          <w:p w14:paraId="6F2E84DA" w14:textId="77777777" w:rsidR="00A000A5" w:rsidRPr="0076663E" w:rsidRDefault="00A000A5" w:rsidP="008A150C">
            <w:pPr>
              <w:jc w:val="both"/>
              <w:rPr>
                <w:rFonts w:eastAsia="Arial"/>
                <w:sz w:val="22"/>
                <w:szCs w:val="22"/>
              </w:rPr>
            </w:pPr>
          </w:p>
          <w:p w14:paraId="66ABA517" w14:textId="77777777" w:rsidR="00A000A5" w:rsidRPr="0076663E" w:rsidRDefault="00A000A5" w:rsidP="008A150C">
            <w:pPr>
              <w:jc w:val="both"/>
              <w:rPr>
                <w:rFonts w:eastAsia="Arial"/>
                <w:sz w:val="22"/>
                <w:szCs w:val="22"/>
              </w:rPr>
            </w:pPr>
            <w:r w:rsidRPr="0076663E">
              <w:rPr>
                <w:rFonts w:eastAsia="Arial"/>
                <w:sz w:val="22"/>
                <w:szCs w:val="22"/>
              </w:rPr>
              <w:t>Rangovas perduoda, o Užsakovas priima Darbus:</w:t>
            </w:r>
          </w:p>
          <w:p w14:paraId="61E953F9" w14:textId="77777777" w:rsidR="00A000A5" w:rsidRPr="0076663E" w:rsidRDefault="00A000A5" w:rsidP="008A150C">
            <w:pPr>
              <w:jc w:val="both"/>
              <w:rPr>
                <w:rFonts w:eastAsia="Arial"/>
                <w:sz w:val="22"/>
                <w:szCs w:val="22"/>
              </w:rPr>
            </w:pPr>
          </w:p>
          <w:p w14:paraId="4F475185" w14:textId="77777777" w:rsidR="00A000A5" w:rsidRPr="0076663E" w:rsidRDefault="00C93C5E" w:rsidP="008A150C">
            <w:pPr>
              <w:jc w:val="both"/>
              <w:rPr>
                <w:rFonts w:eastAsia="Arial"/>
                <w:sz w:val="22"/>
                <w:szCs w:val="22"/>
              </w:rPr>
            </w:pPr>
            <w:sdt>
              <w:sdtPr>
                <w:rPr>
                  <w:sz w:val="22"/>
                  <w:szCs w:val="22"/>
                </w:rPr>
                <w:tag w:val="goog_rdk_1"/>
                <w:id w:val="-482550402"/>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be išlygų</w:t>
            </w:r>
          </w:p>
          <w:p w14:paraId="7E0F41E4" w14:textId="77777777" w:rsidR="00A000A5" w:rsidRPr="0076663E" w:rsidRDefault="00A000A5" w:rsidP="008A150C">
            <w:pPr>
              <w:jc w:val="both"/>
              <w:rPr>
                <w:rFonts w:eastAsia="Arial"/>
                <w:sz w:val="22"/>
                <w:szCs w:val="22"/>
              </w:rPr>
            </w:pPr>
          </w:p>
          <w:p w14:paraId="2A5FBB38" w14:textId="77777777" w:rsidR="00A000A5" w:rsidRPr="0076663E" w:rsidRDefault="00C93C5E" w:rsidP="008A150C">
            <w:pPr>
              <w:jc w:val="both"/>
              <w:rPr>
                <w:rFonts w:eastAsia="Arial"/>
                <w:sz w:val="22"/>
                <w:szCs w:val="22"/>
              </w:rPr>
            </w:pPr>
            <w:sdt>
              <w:sdtPr>
                <w:rPr>
                  <w:sz w:val="22"/>
                  <w:szCs w:val="22"/>
                </w:rPr>
                <w:tag w:val="goog_rdk_2"/>
                <w:id w:val="-1991239821"/>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su išlygomis, nurodytomis Defektų akte</w:t>
            </w:r>
          </w:p>
          <w:p w14:paraId="359E22B2" w14:textId="77777777" w:rsidR="00A000A5" w:rsidRPr="0076663E" w:rsidRDefault="00A000A5" w:rsidP="008A150C">
            <w:pPr>
              <w:spacing w:after="40"/>
              <w:jc w:val="both"/>
              <w:rPr>
                <w:rFonts w:eastAsia="Arial"/>
                <w:sz w:val="22"/>
                <w:szCs w:val="22"/>
              </w:rPr>
            </w:pPr>
          </w:p>
        </w:tc>
      </w:tr>
      <w:tr w:rsidR="00A000A5" w:rsidRPr="0076663E" w14:paraId="100F536A" w14:textId="77777777" w:rsidTr="00F8172E">
        <w:trPr>
          <w:trHeight w:val="238"/>
        </w:trPr>
        <w:tc>
          <w:tcPr>
            <w:tcW w:w="2263" w:type="dxa"/>
            <w:shd w:val="clear" w:color="auto" w:fill="F2F2F2" w:themeFill="background1" w:themeFillShade="F2"/>
            <w:vAlign w:val="center"/>
          </w:tcPr>
          <w:p w14:paraId="08F0D116" w14:textId="77777777" w:rsidR="00A000A5" w:rsidRPr="0076663E" w:rsidRDefault="00A000A5" w:rsidP="008A150C">
            <w:pPr>
              <w:spacing w:before="40" w:after="40"/>
              <w:rPr>
                <w:rFonts w:eastAsia="Arial"/>
                <w:b/>
                <w:sz w:val="22"/>
                <w:szCs w:val="22"/>
              </w:rPr>
            </w:pPr>
            <w:r w:rsidRPr="0076663E">
              <w:rPr>
                <w:rFonts w:eastAsia="Arial"/>
                <w:b/>
                <w:sz w:val="22"/>
                <w:szCs w:val="22"/>
              </w:rPr>
              <w:t>Darbų pabaigos data</w:t>
            </w:r>
          </w:p>
        </w:tc>
        <w:tc>
          <w:tcPr>
            <w:tcW w:w="7088" w:type="dxa"/>
            <w:gridSpan w:val="3"/>
            <w:vAlign w:val="center"/>
          </w:tcPr>
          <w:p w14:paraId="1991F922" w14:textId="16763C9C" w:rsidR="00A000A5" w:rsidRPr="0076663E" w:rsidRDefault="00A000A5" w:rsidP="00A000A5">
            <w:pPr>
              <w:spacing w:before="40" w:after="40"/>
              <w:jc w:val="both"/>
              <w:rPr>
                <w:rFonts w:eastAsia="Arial"/>
                <w:sz w:val="22"/>
                <w:szCs w:val="22"/>
              </w:rPr>
            </w:pPr>
            <w:r w:rsidRPr="0076663E">
              <w:rPr>
                <w:rFonts w:eastAsia="Arial"/>
                <w:sz w:val="22"/>
                <w:szCs w:val="22"/>
              </w:rPr>
              <w:t>[</w:t>
            </w:r>
            <w:r w:rsidRPr="0076663E">
              <w:rPr>
                <w:rFonts w:eastAsia="Arial"/>
                <w:i/>
                <w:sz w:val="22"/>
                <w:szCs w:val="22"/>
                <w:highlight w:val="lightGray"/>
              </w:rPr>
              <w:t>nurodyti datą, kada Rangovas pateikė</w:t>
            </w:r>
            <w:r w:rsidRPr="0076663E" w:rsidDel="00F875BC">
              <w:rPr>
                <w:rFonts w:eastAsia="Arial"/>
                <w:i/>
                <w:sz w:val="22"/>
                <w:szCs w:val="22"/>
                <w:highlight w:val="lightGray"/>
              </w:rPr>
              <w:t xml:space="preserve"> </w:t>
            </w:r>
            <w:r w:rsidRPr="0076663E">
              <w:rPr>
                <w:rFonts w:eastAsia="Arial"/>
                <w:i/>
                <w:sz w:val="22"/>
                <w:szCs w:val="22"/>
                <w:highlight w:val="lightGray"/>
              </w:rPr>
              <w:t>Užsakovui visus Sutarties sąlygose nurodytus tinkamus dokumentus, įrodančius, kad Rangovas užbaigė visus Darbus arba Dalį )</w:t>
            </w:r>
            <w:r w:rsidRPr="0076663E">
              <w:rPr>
                <w:rFonts w:eastAsia="Arial"/>
                <w:sz w:val="22"/>
                <w:szCs w:val="22"/>
                <w:highlight w:val="lightGray"/>
              </w:rPr>
              <w:t>]</w:t>
            </w:r>
          </w:p>
        </w:tc>
      </w:tr>
      <w:tr w:rsidR="00A000A5" w:rsidRPr="0076663E" w14:paraId="21C8D207" w14:textId="77777777" w:rsidTr="00F8172E">
        <w:trPr>
          <w:trHeight w:val="238"/>
        </w:trPr>
        <w:tc>
          <w:tcPr>
            <w:tcW w:w="2263" w:type="dxa"/>
            <w:shd w:val="clear" w:color="auto" w:fill="F2F2F2" w:themeFill="background1" w:themeFillShade="F2"/>
            <w:vAlign w:val="center"/>
          </w:tcPr>
          <w:p w14:paraId="36FFB69E" w14:textId="77777777" w:rsidR="00A000A5" w:rsidRPr="0076663E" w:rsidRDefault="00A000A5" w:rsidP="008A150C">
            <w:pPr>
              <w:spacing w:before="40" w:after="40"/>
              <w:rPr>
                <w:rFonts w:eastAsia="Arial"/>
                <w:b/>
                <w:sz w:val="22"/>
                <w:szCs w:val="22"/>
              </w:rPr>
            </w:pPr>
            <w:r w:rsidRPr="0076663E">
              <w:rPr>
                <w:rFonts w:eastAsia="Arial"/>
                <w:b/>
                <w:sz w:val="22"/>
                <w:szCs w:val="22"/>
              </w:rPr>
              <w:t>Sutarties kaina</w:t>
            </w:r>
          </w:p>
        </w:tc>
        <w:tc>
          <w:tcPr>
            <w:tcW w:w="7088" w:type="dxa"/>
            <w:gridSpan w:val="3"/>
            <w:vAlign w:val="center"/>
          </w:tcPr>
          <w:p w14:paraId="0B0D8C37" w14:textId="77777777" w:rsidR="00A000A5" w:rsidRPr="0076663E" w:rsidRDefault="00A000A5" w:rsidP="008A150C">
            <w:pPr>
              <w:spacing w:before="40" w:after="40"/>
              <w:jc w:val="both"/>
              <w:rPr>
                <w:rFonts w:eastAsia="Arial"/>
                <w:sz w:val="22"/>
                <w:szCs w:val="22"/>
              </w:rPr>
            </w:pPr>
            <w:r w:rsidRPr="0076663E">
              <w:rPr>
                <w:rFonts w:eastAsia="Arial"/>
                <w:sz w:val="22"/>
                <w:szCs w:val="22"/>
              </w:rPr>
              <w:t>[...] EUR, įskaitant PVM</w:t>
            </w:r>
          </w:p>
        </w:tc>
      </w:tr>
      <w:tr w:rsidR="00A000A5" w:rsidRPr="0076663E" w14:paraId="7C3AC340" w14:textId="77777777" w:rsidTr="00F8172E">
        <w:trPr>
          <w:trHeight w:val="238"/>
        </w:trPr>
        <w:tc>
          <w:tcPr>
            <w:tcW w:w="2263" w:type="dxa"/>
            <w:shd w:val="clear" w:color="auto" w:fill="F2F2F2" w:themeFill="background1" w:themeFillShade="F2"/>
            <w:vAlign w:val="center"/>
          </w:tcPr>
          <w:p w14:paraId="302E2B4A" w14:textId="77777777" w:rsidR="00A000A5" w:rsidRPr="0076663E" w:rsidRDefault="00A000A5" w:rsidP="008A150C">
            <w:pPr>
              <w:spacing w:before="40" w:after="40"/>
              <w:rPr>
                <w:rFonts w:eastAsia="Arial"/>
                <w:b/>
                <w:sz w:val="22"/>
                <w:szCs w:val="22"/>
              </w:rPr>
            </w:pPr>
            <w:r w:rsidRPr="0076663E">
              <w:rPr>
                <w:rFonts w:eastAsia="Arial"/>
                <w:b/>
                <w:sz w:val="22"/>
                <w:szCs w:val="22"/>
              </w:rPr>
              <w:t>Defektų aktas</w:t>
            </w:r>
          </w:p>
        </w:tc>
        <w:tc>
          <w:tcPr>
            <w:tcW w:w="7088" w:type="dxa"/>
            <w:gridSpan w:val="3"/>
            <w:vAlign w:val="center"/>
          </w:tcPr>
          <w:p w14:paraId="763F7A11" w14:textId="77777777" w:rsidR="00A000A5" w:rsidRPr="0076663E" w:rsidRDefault="00C93C5E" w:rsidP="008A150C">
            <w:pPr>
              <w:spacing w:before="40" w:after="40"/>
              <w:jc w:val="both"/>
              <w:rPr>
                <w:rFonts w:eastAsia="Arial"/>
                <w:sz w:val="22"/>
                <w:szCs w:val="22"/>
              </w:rPr>
            </w:pPr>
            <w:sdt>
              <w:sdtPr>
                <w:rPr>
                  <w:sz w:val="22"/>
                  <w:szCs w:val="22"/>
                </w:rPr>
                <w:tag w:val="goog_rdk_6"/>
                <w:id w:val="-1150207574"/>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pridedamas</w:t>
            </w:r>
          </w:p>
        </w:tc>
      </w:tr>
    </w:tbl>
    <w:p w14:paraId="75616FCC" w14:textId="77777777" w:rsidR="00A000A5" w:rsidRPr="0076663E" w:rsidRDefault="00A000A5" w:rsidP="00A000A5">
      <w:pPr>
        <w:spacing w:after="160" w:line="259" w:lineRule="auto"/>
        <w:rPr>
          <w:rFonts w:eastAsia="Arial"/>
        </w:rPr>
      </w:pPr>
    </w:p>
    <w:p w14:paraId="360AE78F" w14:textId="77777777" w:rsidR="00A000A5" w:rsidRPr="0076663E" w:rsidRDefault="00A000A5" w:rsidP="00A000A5">
      <w:pPr>
        <w:spacing w:before="40" w:after="40"/>
        <w:jc w:val="both"/>
        <w:rPr>
          <w:rFonts w:eastAsia="Arial"/>
          <w:b/>
        </w:rPr>
      </w:pPr>
      <w:r w:rsidRPr="0076663E">
        <w:rPr>
          <w:rFonts w:eastAsia="Arial"/>
          <w:b/>
        </w:rPr>
        <w:t>Šalių atstovų parašai</w:t>
      </w:r>
    </w:p>
    <w:p w14:paraId="5FD3F98F" w14:textId="77777777" w:rsidR="00A000A5" w:rsidRPr="0076663E" w:rsidRDefault="00A000A5" w:rsidP="00A000A5">
      <w:pPr>
        <w:jc w:val="both"/>
        <w:rPr>
          <w:lang w:eastAsia="lt-LT"/>
        </w:rPr>
      </w:pPr>
    </w:p>
    <w:sectPr w:rsidR="00A000A5" w:rsidRPr="0076663E" w:rsidSect="00A000A5">
      <w:pgSz w:w="11906" w:h="16838" w:code="9"/>
      <w:pgMar w:top="1134" w:right="567" w:bottom="1134" w:left="1701" w:header="720" w:footer="420" w:gutter="0"/>
      <w:cols w:space="1296"/>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ūratė Časienė" w:date="2026-01-27T10:38:00Z" w:initials="JČ">
    <w:p w14:paraId="63963FD8" w14:textId="77777777" w:rsidR="00CB343A" w:rsidRDefault="00CB343A" w:rsidP="00CB343A">
      <w:pPr>
        <w:pStyle w:val="Komentarotekstas"/>
      </w:pPr>
      <w:r>
        <w:rPr>
          <w:rStyle w:val="Komentaronuoroda"/>
        </w:rPr>
        <w:annotationRef/>
      </w:r>
      <w:r>
        <w:t>Koreguotas mato vnt.</w:t>
      </w:r>
    </w:p>
  </w:comment>
  <w:comment w:id="4" w:author="Jūratė Časienė" w:date="2026-01-27T10:39:00Z" w:initials="JČ">
    <w:p w14:paraId="0C811727" w14:textId="77777777" w:rsidR="00A97784" w:rsidRDefault="00A97784" w:rsidP="00A97784">
      <w:pPr>
        <w:pStyle w:val="Komentarotekstas"/>
      </w:pPr>
      <w:r>
        <w:rPr>
          <w:rStyle w:val="Komentaronuoroda"/>
        </w:rPr>
        <w:annotationRef/>
      </w:r>
      <w:r>
        <w:t>Koreguotas kiekis</w:t>
      </w:r>
    </w:p>
  </w:comment>
  <w:comment w:id="5" w:author="Jūratė Časienė" w:date="2026-01-27T10:39:00Z" w:initials="JČ">
    <w:p w14:paraId="11BCE443" w14:textId="77777777" w:rsidR="00A97784" w:rsidRDefault="00A97784" w:rsidP="00A97784">
      <w:pPr>
        <w:pStyle w:val="Komentarotekstas"/>
      </w:pPr>
      <w:r>
        <w:rPr>
          <w:rStyle w:val="Komentaronuoroda"/>
        </w:rPr>
        <w:annotationRef/>
      </w:r>
      <w:r>
        <w:t>Koreguotas kiekis</w:t>
      </w:r>
    </w:p>
  </w:comment>
  <w:comment w:id="6" w:author="Jūratė Časienė" w:date="2026-01-27T10:40:00Z" w:initials="JČ">
    <w:p w14:paraId="1C0FE5BC" w14:textId="77777777" w:rsidR="00A97784" w:rsidRDefault="00A97784" w:rsidP="00A97784">
      <w:pPr>
        <w:pStyle w:val="Komentarotekstas"/>
      </w:pPr>
      <w:r>
        <w:rPr>
          <w:rStyle w:val="Komentaronuoroda"/>
        </w:rPr>
        <w:annotationRef/>
      </w:r>
      <w:r>
        <w:t>Koreguotas kiekis</w:t>
      </w:r>
    </w:p>
  </w:comment>
  <w:comment w:id="7" w:author="Jūratė Časienė" w:date="2026-01-27T10:40:00Z" w:initials="JČ">
    <w:p w14:paraId="1155E622" w14:textId="77777777" w:rsidR="00472C7C" w:rsidRDefault="00472C7C" w:rsidP="00472C7C">
      <w:pPr>
        <w:pStyle w:val="Komentarotekstas"/>
      </w:pPr>
      <w:r>
        <w:rPr>
          <w:rStyle w:val="Komentaronuoroda"/>
        </w:rPr>
        <w:annotationRef/>
      </w:r>
      <w:r>
        <w:t>Koreguotas kiekis</w:t>
      </w:r>
    </w:p>
  </w:comment>
  <w:comment w:id="8" w:author="Jūratė Časienė" w:date="2026-01-27T10:41:00Z" w:initials="JČ">
    <w:p w14:paraId="3C8B5E21" w14:textId="77777777" w:rsidR="00BD7B70" w:rsidRDefault="00BD7B70" w:rsidP="00BD7B70">
      <w:pPr>
        <w:pStyle w:val="Komentarotekstas"/>
      </w:pPr>
      <w:r>
        <w:rPr>
          <w:rStyle w:val="Komentaronuoroda"/>
        </w:rPr>
        <w:annotationRef/>
      </w:r>
      <w:r>
        <w:t>Koreguotas kiekis</w:t>
      </w:r>
    </w:p>
  </w:comment>
  <w:comment w:id="9" w:author="Jūratė Časienė" w:date="2026-01-27T10:41:00Z" w:initials="JČ">
    <w:p w14:paraId="1CEFDC48" w14:textId="77777777" w:rsidR="005128D4" w:rsidRDefault="005128D4" w:rsidP="005128D4">
      <w:pPr>
        <w:pStyle w:val="Komentarotekstas"/>
      </w:pPr>
      <w:r>
        <w:rPr>
          <w:rStyle w:val="Komentaronuoroda"/>
        </w:rPr>
        <w:annotationRef/>
      </w:r>
      <w:r>
        <w:t>Koreguotas kiekis</w:t>
      </w:r>
    </w:p>
  </w:comment>
  <w:comment w:id="10" w:author="Jūratė Časienė" w:date="2026-01-27T10:42:00Z" w:initials="JČ">
    <w:p w14:paraId="59559D23" w14:textId="77777777" w:rsidR="005128D4" w:rsidRDefault="005128D4" w:rsidP="005128D4">
      <w:pPr>
        <w:pStyle w:val="Komentarotekstas"/>
      </w:pPr>
      <w:r>
        <w:rPr>
          <w:rStyle w:val="Komentaronuoroda"/>
        </w:rPr>
        <w:annotationRef/>
      </w:r>
      <w:r>
        <w:t>Koreguotas kiekis</w:t>
      </w:r>
    </w:p>
  </w:comment>
  <w:comment w:id="11" w:author="Jūratė Časienė" w:date="2026-01-27T10:42:00Z" w:initials="JČ">
    <w:p w14:paraId="4FDC5740" w14:textId="77777777" w:rsidR="00D37BEF" w:rsidRDefault="00D37BEF" w:rsidP="00D37BEF">
      <w:pPr>
        <w:pStyle w:val="Komentarotekstas"/>
      </w:pPr>
      <w:r>
        <w:rPr>
          <w:rStyle w:val="Komentaronuoroda"/>
        </w:rPr>
        <w:annotationRef/>
      </w:r>
      <w:r>
        <w:t>Koreguotas kiekis</w:t>
      </w:r>
    </w:p>
  </w:comment>
  <w:comment w:id="12" w:author="Jūratė Časienė" w:date="2026-01-27T10:43:00Z" w:initials="JČ">
    <w:p w14:paraId="227A82BE" w14:textId="77777777" w:rsidR="00D2607A" w:rsidRDefault="00D2607A" w:rsidP="00D2607A">
      <w:pPr>
        <w:pStyle w:val="Komentarotekstas"/>
      </w:pPr>
      <w:r>
        <w:rPr>
          <w:rStyle w:val="Komentaronuoroda"/>
        </w:rPr>
        <w:annotationRef/>
      </w:r>
      <w:r>
        <w:t>Koreguotas kiekis</w:t>
      </w:r>
    </w:p>
  </w:comment>
  <w:comment w:id="13" w:author="Jūratė Časienė" w:date="2026-01-27T10:45:00Z" w:initials="JČ">
    <w:p w14:paraId="6AFDE562" w14:textId="77777777" w:rsidR="008039F2" w:rsidRDefault="008039F2" w:rsidP="008039F2">
      <w:pPr>
        <w:pStyle w:val="Komentarotekstas"/>
      </w:pPr>
      <w:r>
        <w:rPr>
          <w:rStyle w:val="Komentaronuoroda"/>
        </w:rPr>
        <w:annotationRef/>
      </w:r>
      <w:r>
        <w:t>Keistas mato vnt.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963FD8" w15:done="0"/>
  <w15:commentEx w15:paraId="0C811727" w15:done="0"/>
  <w15:commentEx w15:paraId="11BCE443" w15:done="0"/>
  <w15:commentEx w15:paraId="1C0FE5BC" w15:done="0"/>
  <w15:commentEx w15:paraId="1155E622" w15:done="0"/>
  <w15:commentEx w15:paraId="3C8B5E21" w15:done="0"/>
  <w15:commentEx w15:paraId="1CEFDC48" w15:done="0"/>
  <w15:commentEx w15:paraId="59559D23" w15:done="0"/>
  <w15:commentEx w15:paraId="4FDC5740" w15:done="0"/>
  <w15:commentEx w15:paraId="227A82BE" w15:done="0"/>
  <w15:commentEx w15:paraId="6AFDE5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1C8983" w16cex:dateUtc="2026-01-27T08:38:00Z"/>
  <w16cex:commentExtensible w16cex:durableId="45B4D1FA" w16cex:dateUtc="2026-01-27T08:39:00Z"/>
  <w16cex:commentExtensible w16cex:durableId="07A3F21E" w16cex:dateUtc="2026-01-27T08:39:00Z"/>
  <w16cex:commentExtensible w16cex:durableId="2B32CB4D" w16cex:dateUtc="2026-01-27T08:40:00Z"/>
  <w16cex:commentExtensible w16cex:durableId="5C359AA3" w16cex:dateUtc="2026-01-27T08:40:00Z"/>
  <w16cex:commentExtensible w16cex:durableId="5638A97A" w16cex:dateUtc="2026-01-27T08:41:00Z"/>
  <w16cex:commentExtensible w16cex:durableId="21AB35FC" w16cex:dateUtc="2026-01-27T08:41:00Z"/>
  <w16cex:commentExtensible w16cex:durableId="1CEA1529" w16cex:dateUtc="2026-01-27T08:42:00Z"/>
  <w16cex:commentExtensible w16cex:durableId="1AC7D264" w16cex:dateUtc="2026-01-27T08:42:00Z"/>
  <w16cex:commentExtensible w16cex:durableId="201202CA" w16cex:dateUtc="2026-01-27T08:43:00Z"/>
  <w16cex:commentExtensible w16cex:durableId="19C1E861" w16cex:dateUtc="2026-01-27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963FD8" w16cid:durableId="5B1C8983"/>
  <w16cid:commentId w16cid:paraId="0C811727" w16cid:durableId="45B4D1FA"/>
  <w16cid:commentId w16cid:paraId="11BCE443" w16cid:durableId="07A3F21E"/>
  <w16cid:commentId w16cid:paraId="1C0FE5BC" w16cid:durableId="2B32CB4D"/>
  <w16cid:commentId w16cid:paraId="1155E622" w16cid:durableId="5C359AA3"/>
  <w16cid:commentId w16cid:paraId="3C8B5E21" w16cid:durableId="5638A97A"/>
  <w16cid:commentId w16cid:paraId="1CEFDC48" w16cid:durableId="21AB35FC"/>
  <w16cid:commentId w16cid:paraId="59559D23" w16cid:durableId="1CEA1529"/>
  <w16cid:commentId w16cid:paraId="4FDC5740" w16cid:durableId="1AC7D264"/>
  <w16cid:commentId w16cid:paraId="227A82BE" w16cid:durableId="201202CA"/>
  <w16cid:commentId w16cid:paraId="6AFDE562" w16cid:durableId="19C1E8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76EB" w14:textId="77777777" w:rsidR="00C93C5E" w:rsidRDefault="00C93C5E">
      <w:r>
        <w:separator/>
      </w:r>
    </w:p>
  </w:endnote>
  <w:endnote w:type="continuationSeparator" w:id="0">
    <w:p w14:paraId="76A87B0D" w14:textId="77777777" w:rsidR="00C93C5E" w:rsidRDefault="00C93C5E">
      <w:r>
        <w:continuationSeparator/>
      </w:r>
    </w:p>
  </w:endnote>
  <w:endnote w:type="continuationNotice" w:id="1">
    <w:p w14:paraId="76157BB5" w14:textId="77777777" w:rsidR="00C93C5E" w:rsidRDefault="00C93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A852" w14:textId="4CE944CD" w:rsidR="000503B4" w:rsidRDefault="000503B4">
    <w:pPr>
      <w:pStyle w:val="Porat"/>
      <w:jc w:val="right"/>
    </w:pPr>
  </w:p>
  <w:p w14:paraId="1C123898" w14:textId="77777777" w:rsidR="000503B4" w:rsidRDefault="000503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7B60" w14:textId="77777777" w:rsidR="00C93C5E" w:rsidRDefault="00C93C5E">
      <w:r>
        <w:rPr>
          <w:color w:val="000000"/>
        </w:rPr>
        <w:separator/>
      </w:r>
    </w:p>
  </w:footnote>
  <w:footnote w:type="continuationSeparator" w:id="0">
    <w:p w14:paraId="269126ED" w14:textId="77777777" w:rsidR="00C93C5E" w:rsidRDefault="00C93C5E">
      <w:r>
        <w:continuationSeparator/>
      </w:r>
    </w:p>
  </w:footnote>
  <w:footnote w:type="continuationNotice" w:id="1">
    <w:p w14:paraId="72C97C8C" w14:textId="77777777" w:rsidR="00C93C5E" w:rsidRDefault="00C93C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A35FA6"/>
    <w:multiLevelType w:val="hybridMultilevel"/>
    <w:tmpl w:val="54744F4E"/>
    <w:lvl w:ilvl="0" w:tplc="EACE8E00">
      <w:start w:val="1"/>
      <w:numFmt w:val="decimal"/>
      <w:lvlText w:val="%1."/>
      <w:lvlJc w:val="left"/>
      <w:pPr>
        <w:ind w:left="1020" w:hanging="360"/>
      </w:pPr>
    </w:lvl>
    <w:lvl w:ilvl="1" w:tplc="0148A044">
      <w:start w:val="1"/>
      <w:numFmt w:val="decimal"/>
      <w:lvlText w:val="%2."/>
      <w:lvlJc w:val="left"/>
      <w:pPr>
        <w:ind w:left="1020" w:hanging="360"/>
      </w:pPr>
    </w:lvl>
    <w:lvl w:ilvl="2" w:tplc="C0BEE7C4">
      <w:start w:val="1"/>
      <w:numFmt w:val="decimal"/>
      <w:lvlText w:val="%3."/>
      <w:lvlJc w:val="left"/>
      <w:pPr>
        <w:ind w:left="1020" w:hanging="360"/>
      </w:pPr>
    </w:lvl>
    <w:lvl w:ilvl="3" w:tplc="DD50EB76">
      <w:start w:val="1"/>
      <w:numFmt w:val="decimal"/>
      <w:lvlText w:val="%4."/>
      <w:lvlJc w:val="left"/>
      <w:pPr>
        <w:ind w:left="1020" w:hanging="360"/>
      </w:pPr>
    </w:lvl>
    <w:lvl w:ilvl="4" w:tplc="B7CC8E40">
      <w:start w:val="1"/>
      <w:numFmt w:val="decimal"/>
      <w:lvlText w:val="%5."/>
      <w:lvlJc w:val="left"/>
      <w:pPr>
        <w:ind w:left="1020" w:hanging="360"/>
      </w:pPr>
    </w:lvl>
    <w:lvl w:ilvl="5" w:tplc="C87E3EA6">
      <w:start w:val="1"/>
      <w:numFmt w:val="decimal"/>
      <w:lvlText w:val="%6."/>
      <w:lvlJc w:val="left"/>
      <w:pPr>
        <w:ind w:left="1020" w:hanging="360"/>
      </w:pPr>
    </w:lvl>
    <w:lvl w:ilvl="6" w:tplc="F4ACF8E6">
      <w:start w:val="1"/>
      <w:numFmt w:val="decimal"/>
      <w:lvlText w:val="%7."/>
      <w:lvlJc w:val="left"/>
      <w:pPr>
        <w:ind w:left="1020" w:hanging="360"/>
      </w:pPr>
    </w:lvl>
    <w:lvl w:ilvl="7" w:tplc="222EB85E">
      <w:start w:val="1"/>
      <w:numFmt w:val="decimal"/>
      <w:lvlText w:val="%8."/>
      <w:lvlJc w:val="left"/>
      <w:pPr>
        <w:ind w:left="1020" w:hanging="360"/>
      </w:pPr>
    </w:lvl>
    <w:lvl w:ilvl="8" w:tplc="A15CD234">
      <w:start w:val="1"/>
      <w:numFmt w:val="decimal"/>
      <w:lvlText w:val="%9."/>
      <w:lvlJc w:val="left"/>
      <w:pPr>
        <w:ind w:left="1020" w:hanging="360"/>
      </w:pPr>
    </w:lvl>
  </w:abstractNum>
  <w:abstractNum w:abstractNumId="7" w15:restartNumberingAfterBreak="0">
    <w:nsid w:val="2ABB019A"/>
    <w:multiLevelType w:val="multilevel"/>
    <w:tmpl w:val="42402254"/>
    <w:styleLink w:val="WWNum51"/>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CC372CA"/>
    <w:multiLevelType w:val="hybridMultilevel"/>
    <w:tmpl w:val="E370DE12"/>
    <w:lvl w:ilvl="0" w:tplc="DFC64148">
      <w:start w:val="1"/>
      <w:numFmt w:val="decimal"/>
      <w:lvlText w:val="%1."/>
      <w:lvlJc w:val="left"/>
      <w:pPr>
        <w:ind w:left="1020" w:hanging="360"/>
      </w:pPr>
    </w:lvl>
    <w:lvl w:ilvl="1" w:tplc="C97C21E4">
      <w:start w:val="1"/>
      <w:numFmt w:val="decimal"/>
      <w:lvlText w:val="%2."/>
      <w:lvlJc w:val="left"/>
      <w:pPr>
        <w:ind w:left="1020" w:hanging="360"/>
      </w:pPr>
    </w:lvl>
    <w:lvl w:ilvl="2" w:tplc="7DBAC648">
      <w:start w:val="1"/>
      <w:numFmt w:val="decimal"/>
      <w:lvlText w:val="%3."/>
      <w:lvlJc w:val="left"/>
      <w:pPr>
        <w:ind w:left="1020" w:hanging="360"/>
      </w:pPr>
    </w:lvl>
    <w:lvl w:ilvl="3" w:tplc="5D920752">
      <w:start w:val="1"/>
      <w:numFmt w:val="decimal"/>
      <w:lvlText w:val="%4."/>
      <w:lvlJc w:val="left"/>
      <w:pPr>
        <w:ind w:left="1020" w:hanging="360"/>
      </w:pPr>
    </w:lvl>
    <w:lvl w:ilvl="4" w:tplc="44700564">
      <w:start w:val="1"/>
      <w:numFmt w:val="decimal"/>
      <w:lvlText w:val="%5."/>
      <w:lvlJc w:val="left"/>
      <w:pPr>
        <w:ind w:left="1020" w:hanging="360"/>
      </w:pPr>
    </w:lvl>
    <w:lvl w:ilvl="5" w:tplc="42948D56">
      <w:start w:val="1"/>
      <w:numFmt w:val="decimal"/>
      <w:lvlText w:val="%6."/>
      <w:lvlJc w:val="left"/>
      <w:pPr>
        <w:ind w:left="1020" w:hanging="360"/>
      </w:pPr>
    </w:lvl>
    <w:lvl w:ilvl="6" w:tplc="919EF0E8">
      <w:start w:val="1"/>
      <w:numFmt w:val="decimal"/>
      <w:lvlText w:val="%7."/>
      <w:lvlJc w:val="left"/>
      <w:pPr>
        <w:ind w:left="1020" w:hanging="360"/>
      </w:pPr>
    </w:lvl>
    <w:lvl w:ilvl="7" w:tplc="9C26F570">
      <w:start w:val="1"/>
      <w:numFmt w:val="decimal"/>
      <w:lvlText w:val="%8."/>
      <w:lvlJc w:val="left"/>
      <w:pPr>
        <w:ind w:left="1020" w:hanging="360"/>
      </w:pPr>
    </w:lvl>
    <w:lvl w:ilvl="8" w:tplc="54386290">
      <w:start w:val="1"/>
      <w:numFmt w:val="decimal"/>
      <w:lvlText w:val="%9."/>
      <w:lvlJc w:val="left"/>
      <w:pPr>
        <w:ind w:left="1020" w:hanging="360"/>
      </w:pPr>
    </w:lvl>
  </w:abstractNum>
  <w:abstractNum w:abstractNumId="9" w15:restartNumberingAfterBreak="0">
    <w:nsid w:val="31B47619"/>
    <w:multiLevelType w:val="hybridMultilevel"/>
    <w:tmpl w:val="B9383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99553C9"/>
    <w:multiLevelType w:val="hybridMultilevel"/>
    <w:tmpl w:val="07A0D5AC"/>
    <w:lvl w:ilvl="0" w:tplc="DB70DD62">
      <w:start w:val="1"/>
      <w:numFmt w:val="decimal"/>
      <w:lvlText w:val="%1."/>
      <w:lvlJc w:val="left"/>
      <w:pPr>
        <w:ind w:left="1020" w:hanging="360"/>
      </w:pPr>
    </w:lvl>
    <w:lvl w:ilvl="1" w:tplc="86108032">
      <w:start w:val="1"/>
      <w:numFmt w:val="decimal"/>
      <w:lvlText w:val="%2."/>
      <w:lvlJc w:val="left"/>
      <w:pPr>
        <w:ind w:left="1020" w:hanging="360"/>
      </w:pPr>
    </w:lvl>
    <w:lvl w:ilvl="2" w:tplc="98F2E288">
      <w:start w:val="1"/>
      <w:numFmt w:val="decimal"/>
      <w:lvlText w:val="%3."/>
      <w:lvlJc w:val="left"/>
      <w:pPr>
        <w:ind w:left="1020" w:hanging="360"/>
      </w:pPr>
    </w:lvl>
    <w:lvl w:ilvl="3" w:tplc="375C1AD0">
      <w:start w:val="1"/>
      <w:numFmt w:val="decimal"/>
      <w:lvlText w:val="%4."/>
      <w:lvlJc w:val="left"/>
      <w:pPr>
        <w:ind w:left="1020" w:hanging="360"/>
      </w:pPr>
    </w:lvl>
    <w:lvl w:ilvl="4" w:tplc="E96C83E8">
      <w:start w:val="1"/>
      <w:numFmt w:val="decimal"/>
      <w:lvlText w:val="%5."/>
      <w:lvlJc w:val="left"/>
      <w:pPr>
        <w:ind w:left="1020" w:hanging="360"/>
      </w:pPr>
    </w:lvl>
    <w:lvl w:ilvl="5" w:tplc="BFE07F2E">
      <w:start w:val="1"/>
      <w:numFmt w:val="decimal"/>
      <w:lvlText w:val="%6."/>
      <w:lvlJc w:val="left"/>
      <w:pPr>
        <w:ind w:left="1020" w:hanging="360"/>
      </w:pPr>
    </w:lvl>
    <w:lvl w:ilvl="6" w:tplc="68B6A688">
      <w:start w:val="1"/>
      <w:numFmt w:val="decimal"/>
      <w:lvlText w:val="%7."/>
      <w:lvlJc w:val="left"/>
      <w:pPr>
        <w:ind w:left="1020" w:hanging="360"/>
      </w:pPr>
    </w:lvl>
    <w:lvl w:ilvl="7" w:tplc="2F3A2C60">
      <w:start w:val="1"/>
      <w:numFmt w:val="decimal"/>
      <w:lvlText w:val="%8."/>
      <w:lvlJc w:val="left"/>
      <w:pPr>
        <w:ind w:left="1020" w:hanging="360"/>
      </w:pPr>
    </w:lvl>
    <w:lvl w:ilvl="8" w:tplc="CDDE63EA">
      <w:start w:val="1"/>
      <w:numFmt w:val="decimal"/>
      <w:lvlText w:val="%9."/>
      <w:lvlJc w:val="left"/>
      <w:pPr>
        <w:ind w:left="1020" w:hanging="360"/>
      </w:pPr>
    </w:lvl>
  </w:abstractNum>
  <w:abstractNum w:abstractNumId="12"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2206E6"/>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5"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493D6C51"/>
    <w:multiLevelType w:val="hybridMultilevel"/>
    <w:tmpl w:val="7F6A7B38"/>
    <w:lvl w:ilvl="0" w:tplc="78CA72E8">
      <w:start w:val="1"/>
      <w:numFmt w:val="decimal"/>
      <w:lvlText w:val="%1."/>
      <w:lvlJc w:val="left"/>
      <w:pPr>
        <w:ind w:left="1020" w:hanging="360"/>
      </w:pPr>
    </w:lvl>
    <w:lvl w:ilvl="1" w:tplc="C8D8B32C">
      <w:start w:val="1"/>
      <w:numFmt w:val="decimal"/>
      <w:lvlText w:val="%2."/>
      <w:lvlJc w:val="left"/>
      <w:pPr>
        <w:ind w:left="1020" w:hanging="360"/>
      </w:pPr>
    </w:lvl>
    <w:lvl w:ilvl="2" w:tplc="47DAF4E2">
      <w:start w:val="1"/>
      <w:numFmt w:val="decimal"/>
      <w:lvlText w:val="%3."/>
      <w:lvlJc w:val="left"/>
      <w:pPr>
        <w:ind w:left="1020" w:hanging="360"/>
      </w:pPr>
    </w:lvl>
    <w:lvl w:ilvl="3" w:tplc="03AC48B8">
      <w:start w:val="1"/>
      <w:numFmt w:val="decimal"/>
      <w:lvlText w:val="%4."/>
      <w:lvlJc w:val="left"/>
      <w:pPr>
        <w:ind w:left="1020" w:hanging="360"/>
      </w:pPr>
    </w:lvl>
    <w:lvl w:ilvl="4" w:tplc="382A2758">
      <w:start w:val="1"/>
      <w:numFmt w:val="decimal"/>
      <w:lvlText w:val="%5."/>
      <w:lvlJc w:val="left"/>
      <w:pPr>
        <w:ind w:left="1020" w:hanging="360"/>
      </w:pPr>
    </w:lvl>
    <w:lvl w:ilvl="5" w:tplc="D61EC37E">
      <w:start w:val="1"/>
      <w:numFmt w:val="decimal"/>
      <w:lvlText w:val="%6."/>
      <w:lvlJc w:val="left"/>
      <w:pPr>
        <w:ind w:left="1020" w:hanging="360"/>
      </w:pPr>
    </w:lvl>
    <w:lvl w:ilvl="6" w:tplc="5E88FAA2">
      <w:start w:val="1"/>
      <w:numFmt w:val="decimal"/>
      <w:lvlText w:val="%7."/>
      <w:lvlJc w:val="left"/>
      <w:pPr>
        <w:ind w:left="1020" w:hanging="360"/>
      </w:pPr>
    </w:lvl>
    <w:lvl w:ilvl="7" w:tplc="DA0221F2">
      <w:start w:val="1"/>
      <w:numFmt w:val="decimal"/>
      <w:lvlText w:val="%8."/>
      <w:lvlJc w:val="left"/>
      <w:pPr>
        <w:ind w:left="1020" w:hanging="360"/>
      </w:pPr>
    </w:lvl>
    <w:lvl w:ilvl="8" w:tplc="9712F6AE">
      <w:start w:val="1"/>
      <w:numFmt w:val="decimal"/>
      <w:lvlText w:val="%9."/>
      <w:lvlJc w:val="left"/>
      <w:pPr>
        <w:ind w:left="1020" w:hanging="360"/>
      </w:pPr>
    </w:lvl>
  </w:abstractNum>
  <w:abstractNum w:abstractNumId="1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720C01C1"/>
    <w:multiLevelType w:val="hybridMultilevel"/>
    <w:tmpl w:val="14C4E10A"/>
    <w:lvl w:ilvl="0" w:tplc="D682D6B8">
      <w:start w:val="1"/>
      <w:numFmt w:val="decimal"/>
      <w:lvlText w:val="%1."/>
      <w:lvlJc w:val="left"/>
      <w:pPr>
        <w:ind w:left="1020" w:hanging="360"/>
      </w:pPr>
    </w:lvl>
    <w:lvl w:ilvl="1" w:tplc="02FCED3E">
      <w:start w:val="1"/>
      <w:numFmt w:val="decimal"/>
      <w:lvlText w:val="%2."/>
      <w:lvlJc w:val="left"/>
      <w:pPr>
        <w:ind w:left="1020" w:hanging="360"/>
      </w:pPr>
    </w:lvl>
    <w:lvl w:ilvl="2" w:tplc="E1B808A2">
      <w:start w:val="1"/>
      <w:numFmt w:val="decimal"/>
      <w:lvlText w:val="%3."/>
      <w:lvlJc w:val="left"/>
      <w:pPr>
        <w:ind w:left="1020" w:hanging="360"/>
      </w:pPr>
    </w:lvl>
    <w:lvl w:ilvl="3" w:tplc="939C6666">
      <w:start w:val="1"/>
      <w:numFmt w:val="decimal"/>
      <w:lvlText w:val="%4."/>
      <w:lvlJc w:val="left"/>
      <w:pPr>
        <w:ind w:left="1020" w:hanging="360"/>
      </w:pPr>
    </w:lvl>
    <w:lvl w:ilvl="4" w:tplc="F5E269CA">
      <w:start w:val="1"/>
      <w:numFmt w:val="decimal"/>
      <w:lvlText w:val="%5."/>
      <w:lvlJc w:val="left"/>
      <w:pPr>
        <w:ind w:left="1020" w:hanging="360"/>
      </w:pPr>
    </w:lvl>
    <w:lvl w:ilvl="5" w:tplc="FFD2B0B4">
      <w:start w:val="1"/>
      <w:numFmt w:val="decimal"/>
      <w:lvlText w:val="%6."/>
      <w:lvlJc w:val="left"/>
      <w:pPr>
        <w:ind w:left="1020" w:hanging="360"/>
      </w:pPr>
    </w:lvl>
    <w:lvl w:ilvl="6" w:tplc="778CC178">
      <w:start w:val="1"/>
      <w:numFmt w:val="decimal"/>
      <w:lvlText w:val="%7."/>
      <w:lvlJc w:val="left"/>
      <w:pPr>
        <w:ind w:left="1020" w:hanging="360"/>
      </w:pPr>
    </w:lvl>
    <w:lvl w:ilvl="7" w:tplc="C1765938">
      <w:start w:val="1"/>
      <w:numFmt w:val="decimal"/>
      <w:lvlText w:val="%8."/>
      <w:lvlJc w:val="left"/>
      <w:pPr>
        <w:ind w:left="1020" w:hanging="360"/>
      </w:pPr>
    </w:lvl>
    <w:lvl w:ilvl="8" w:tplc="3E605C16">
      <w:start w:val="1"/>
      <w:numFmt w:val="decimal"/>
      <w:lvlText w:val="%9."/>
      <w:lvlJc w:val="left"/>
      <w:pPr>
        <w:ind w:left="1020" w:hanging="360"/>
      </w:p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25" w15:restartNumberingAfterBreak="0">
    <w:nsid w:val="7FE07C8F"/>
    <w:multiLevelType w:val="multilevel"/>
    <w:tmpl w:val="9CFAAF5C"/>
    <w:styleLink w:val="WWNum5"/>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29575518">
    <w:abstractNumId w:val="2"/>
  </w:num>
  <w:num w:numId="2" w16cid:durableId="1484546586">
    <w:abstractNumId w:val="17"/>
  </w:num>
  <w:num w:numId="3" w16cid:durableId="1458988235">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62338586">
    <w:abstractNumId w:val="3"/>
  </w:num>
  <w:num w:numId="5" w16cid:durableId="1062556653">
    <w:abstractNumId w:val="19"/>
  </w:num>
  <w:num w:numId="6" w16cid:durableId="2112775070">
    <w:abstractNumId w:val="10"/>
  </w:num>
  <w:num w:numId="7" w16cid:durableId="1900089531">
    <w:abstractNumId w:val="18"/>
  </w:num>
  <w:num w:numId="8" w16cid:durableId="835389110">
    <w:abstractNumId w:val="4"/>
  </w:num>
  <w:num w:numId="9" w16cid:durableId="154494138">
    <w:abstractNumId w:val="20"/>
  </w:num>
  <w:num w:numId="10" w16cid:durableId="1098403808">
    <w:abstractNumId w:val="23"/>
  </w:num>
  <w:num w:numId="11" w16cid:durableId="1559631589">
    <w:abstractNumId w:val="25"/>
  </w:num>
  <w:num w:numId="12" w16cid:durableId="1809057075">
    <w:abstractNumId w:val="7"/>
  </w:num>
  <w:num w:numId="13" w16cid:durableId="1368532691">
    <w:abstractNumId w:val="12"/>
  </w:num>
  <w:num w:numId="14" w16cid:durableId="2095273291">
    <w:abstractNumId w:val="21"/>
  </w:num>
  <w:num w:numId="15" w16cid:durableId="1160925776">
    <w:abstractNumId w:val="9"/>
  </w:num>
  <w:num w:numId="16" w16cid:durableId="182014622">
    <w:abstractNumId w:val="24"/>
  </w:num>
  <w:num w:numId="17" w16cid:durableId="1789353482">
    <w:abstractNumId w:val="5"/>
  </w:num>
  <w:num w:numId="18" w16cid:durableId="21980807">
    <w:abstractNumId w:val="13"/>
  </w:num>
  <w:num w:numId="19" w16cid:durableId="331226401">
    <w:abstractNumId w:val="15"/>
  </w:num>
  <w:num w:numId="20" w16cid:durableId="1124734280">
    <w:abstractNumId w:val="14"/>
  </w:num>
  <w:num w:numId="21" w16cid:durableId="1094862237">
    <w:abstractNumId w:val="11"/>
  </w:num>
  <w:num w:numId="22" w16cid:durableId="1726950210">
    <w:abstractNumId w:val="8"/>
  </w:num>
  <w:num w:numId="23" w16cid:durableId="176387757">
    <w:abstractNumId w:val="22"/>
  </w:num>
  <w:num w:numId="24" w16cid:durableId="1415085956">
    <w:abstractNumId w:val="6"/>
  </w:num>
  <w:num w:numId="25" w16cid:durableId="514661212">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284"/>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81"/>
    <w:rsid w:val="000018D6"/>
    <w:rsid w:val="00001FAE"/>
    <w:rsid w:val="000022F2"/>
    <w:rsid w:val="00002DB6"/>
    <w:rsid w:val="00002DC0"/>
    <w:rsid w:val="000032BE"/>
    <w:rsid w:val="00003568"/>
    <w:rsid w:val="00003587"/>
    <w:rsid w:val="00005975"/>
    <w:rsid w:val="00005C36"/>
    <w:rsid w:val="00005F73"/>
    <w:rsid w:val="000078D6"/>
    <w:rsid w:val="00007A20"/>
    <w:rsid w:val="00007DA1"/>
    <w:rsid w:val="0001018F"/>
    <w:rsid w:val="000105DD"/>
    <w:rsid w:val="00010A3D"/>
    <w:rsid w:val="00010F8C"/>
    <w:rsid w:val="00011538"/>
    <w:rsid w:val="00011668"/>
    <w:rsid w:val="000117E6"/>
    <w:rsid w:val="0001189A"/>
    <w:rsid w:val="000119D1"/>
    <w:rsid w:val="00011A57"/>
    <w:rsid w:val="00011D98"/>
    <w:rsid w:val="00012D36"/>
    <w:rsid w:val="0001331C"/>
    <w:rsid w:val="00013BF4"/>
    <w:rsid w:val="00014260"/>
    <w:rsid w:val="0001429F"/>
    <w:rsid w:val="0001559D"/>
    <w:rsid w:val="00015D1E"/>
    <w:rsid w:val="00015EFA"/>
    <w:rsid w:val="0001746F"/>
    <w:rsid w:val="0002042C"/>
    <w:rsid w:val="00020B39"/>
    <w:rsid w:val="0002187A"/>
    <w:rsid w:val="00022392"/>
    <w:rsid w:val="0002248E"/>
    <w:rsid w:val="00022775"/>
    <w:rsid w:val="0002286E"/>
    <w:rsid w:val="00022C23"/>
    <w:rsid w:val="00023750"/>
    <w:rsid w:val="00023F25"/>
    <w:rsid w:val="00024022"/>
    <w:rsid w:val="00025E3D"/>
    <w:rsid w:val="00027039"/>
    <w:rsid w:val="000271C6"/>
    <w:rsid w:val="0002766F"/>
    <w:rsid w:val="0002775A"/>
    <w:rsid w:val="000312B4"/>
    <w:rsid w:val="00031965"/>
    <w:rsid w:val="00031BCC"/>
    <w:rsid w:val="0003211C"/>
    <w:rsid w:val="00032689"/>
    <w:rsid w:val="000334B7"/>
    <w:rsid w:val="000339EB"/>
    <w:rsid w:val="00034622"/>
    <w:rsid w:val="000349E4"/>
    <w:rsid w:val="0003519E"/>
    <w:rsid w:val="000351FD"/>
    <w:rsid w:val="000353FE"/>
    <w:rsid w:val="0003589C"/>
    <w:rsid w:val="00035926"/>
    <w:rsid w:val="00037002"/>
    <w:rsid w:val="00037960"/>
    <w:rsid w:val="00040BFE"/>
    <w:rsid w:val="00040D66"/>
    <w:rsid w:val="0004105F"/>
    <w:rsid w:val="00041479"/>
    <w:rsid w:val="00042627"/>
    <w:rsid w:val="000434F7"/>
    <w:rsid w:val="00043C01"/>
    <w:rsid w:val="000449B1"/>
    <w:rsid w:val="00044FAB"/>
    <w:rsid w:val="000456C0"/>
    <w:rsid w:val="00045F8C"/>
    <w:rsid w:val="000467E3"/>
    <w:rsid w:val="000468E0"/>
    <w:rsid w:val="00046D25"/>
    <w:rsid w:val="000503B4"/>
    <w:rsid w:val="000511EE"/>
    <w:rsid w:val="00051583"/>
    <w:rsid w:val="0005184E"/>
    <w:rsid w:val="00051ECA"/>
    <w:rsid w:val="000520CE"/>
    <w:rsid w:val="000527AA"/>
    <w:rsid w:val="0005339E"/>
    <w:rsid w:val="000537D9"/>
    <w:rsid w:val="00053BEE"/>
    <w:rsid w:val="000545FB"/>
    <w:rsid w:val="000546AE"/>
    <w:rsid w:val="000548EA"/>
    <w:rsid w:val="00054979"/>
    <w:rsid w:val="00054A55"/>
    <w:rsid w:val="000552E1"/>
    <w:rsid w:val="000555D6"/>
    <w:rsid w:val="00055A9F"/>
    <w:rsid w:val="00055DFB"/>
    <w:rsid w:val="000575D2"/>
    <w:rsid w:val="00060066"/>
    <w:rsid w:val="0006014A"/>
    <w:rsid w:val="0006099A"/>
    <w:rsid w:val="000617B3"/>
    <w:rsid w:val="00062730"/>
    <w:rsid w:val="000627BF"/>
    <w:rsid w:val="00062B70"/>
    <w:rsid w:val="00063505"/>
    <w:rsid w:val="0006362B"/>
    <w:rsid w:val="00063CD6"/>
    <w:rsid w:val="00064F82"/>
    <w:rsid w:val="00065948"/>
    <w:rsid w:val="00066158"/>
    <w:rsid w:val="0006647D"/>
    <w:rsid w:val="000678FE"/>
    <w:rsid w:val="0007268D"/>
    <w:rsid w:val="00072A23"/>
    <w:rsid w:val="00072A58"/>
    <w:rsid w:val="000741C1"/>
    <w:rsid w:val="00075B56"/>
    <w:rsid w:val="000760D3"/>
    <w:rsid w:val="00076B0A"/>
    <w:rsid w:val="00077489"/>
    <w:rsid w:val="00080151"/>
    <w:rsid w:val="000804EB"/>
    <w:rsid w:val="00080B7B"/>
    <w:rsid w:val="00081529"/>
    <w:rsid w:val="00082A02"/>
    <w:rsid w:val="00082F4A"/>
    <w:rsid w:val="00082F60"/>
    <w:rsid w:val="00083A89"/>
    <w:rsid w:val="00085230"/>
    <w:rsid w:val="00085589"/>
    <w:rsid w:val="0008596A"/>
    <w:rsid w:val="00085DD3"/>
    <w:rsid w:val="0008645A"/>
    <w:rsid w:val="000865D6"/>
    <w:rsid w:val="000869FE"/>
    <w:rsid w:val="00086AA6"/>
    <w:rsid w:val="00086BF0"/>
    <w:rsid w:val="00086F66"/>
    <w:rsid w:val="00091852"/>
    <w:rsid w:val="00091A81"/>
    <w:rsid w:val="00091F16"/>
    <w:rsid w:val="00093349"/>
    <w:rsid w:val="0009391D"/>
    <w:rsid w:val="0009395A"/>
    <w:rsid w:val="00093D4F"/>
    <w:rsid w:val="00094BB8"/>
    <w:rsid w:val="00095700"/>
    <w:rsid w:val="00095896"/>
    <w:rsid w:val="000959B0"/>
    <w:rsid w:val="000959D2"/>
    <w:rsid w:val="00095AA6"/>
    <w:rsid w:val="00095EE0"/>
    <w:rsid w:val="000979AA"/>
    <w:rsid w:val="000A0839"/>
    <w:rsid w:val="000A0C9C"/>
    <w:rsid w:val="000A14BF"/>
    <w:rsid w:val="000A1693"/>
    <w:rsid w:val="000A2197"/>
    <w:rsid w:val="000A2452"/>
    <w:rsid w:val="000A3868"/>
    <w:rsid w:val="000A4DB8"/>
    <w:rsid w:val="000A4E6D"/>
    <w:rsid w:val="000A5C5F"/>
    <w:rsid w:val="000A5DB2"/>
    <w:rsid w:val="000A60FD"/>
    <w:rsid w:val="000A62B6"/>
    <w:rsid w:val="000A70AA"/>
    <w:rsid w:val="000A7CB9"/>
    <w:rsid w:val="000B0F00"/>
    <w:rsid w:val="000B105E"/>
    <w:rsid w:val="000B1A8D"/>
    <w:rsid w:val="000B1AF1"/>
    <w:rsid w:val="000B1C66"/>
    <w:rsid w:val="000B1E4C"/>
    <w:rsid w:val="000B284F"/>
    <w:rsid w:val="000B28B1"/>
    <w:rsid w:val="000B3252"/>
    <w:rsid w:val="000B33B0"/>
    <w:rsid w:val="000B4E55"/>
    <w:rsid w:val="000B5723"/>
    <w:rsid w:val="000B65AE"/>
    <w:rsid w:val="000B77BB"/>
    <w:rsid w:val="000C1E86"/>
    <w:rsid w:val="000C20FD"/>
    <w:rsid w:val="000C22F1"/>
    <w:rsid w:val="000C31B0"/>
    <w:rsid w:val="000C332B"/>
    <w:rsid w:val="000C39A4"/>
    <w:rsid w:val="000C4F06"/>
    <w:rsid w:val="000C5280"/>
    <w:rsid w:val="000C53C4"/>
    <w:rsid w:val="000C58F5"/>
    <w:rsid w:val="000C67D3"/>
    <w:rsid w:val="000C6E36"/>
    <w:rsid w:val="000C71CD"/>
    <w:rsid w:val="000C78F6"/>
    <w:rsid w:val="000C7B0C"/>
    <w:rsid w:val="000D0048"/>
    <w:rsid w:val="000D01D7"/>
    <w:rsid w:val="000D1BD3"/>
    <w:rsid w:val="000D3DE1"/>
    <w:rsid w:val="000D419F"/>
    <w:rsid w:val="000D4913"/>
    <w:rsid w:val="000D62BC"/>
    <w:rsid w:val="000D66E9"/>
    <w:rsid w:val="000D685F"/>
    <w:rsid w:val="000D7C4C"/>
    <w:rsid w:val="000E022A"/>
    <w:rsid w:val="000E0D02"/>
    <w:rsid w:val="000E1B1D"/>
    <w:rsid w:val="000E1B46"/>
    <w:rsid w:val="000E1F19"/>
    <w:rsid w:val="000E294B"/>
    <w:rsid w:val="000E3424"/>
    <w:rsid w:val="000E348A"/>
    <w:rsid w:val="000E362B"/>
    <w:rsid w:val="000E3A02"/>
    <w:rsid w:val="000E3A28"/>
    <w:rsid w:val="000E4774"/>
    <w:rsid w:val="000E58FB"/>
    <w:rsid w:val="000E5D28"/>
    <w:rsid w:val="000E5DBC"/>
    <w:rsid w:val="000E612F"/>
    <w:rsid w:val="000E62B6"/>
    <w:rsid w:val="000E63B1"/>
    <w:rsid w:val="000F0F28"/>
    <w:rsid w:val="000F196D"/>
    <w:rsid w:val="000F1EB7"/>
    <w:rsid w:val="000F37E7"/>
    <w:rsid w:val="000F3BC7"/>
    <w:rsid w:val="000F5615"/>
    <w:rsid w:val="000F5BA0"/>
    <w:rsid w:val="000F5FE2"/>
    <w:rsid w:val="000F6483"/>
    <w:rsid w:val="000F7595"/>
    <w:rsid w:val="000F76B4"/>
    <w:rsid w:val="000F7C52"/>
    <w:rsid w:val="001001FA"/>
    <w:rsid w:val="00100E72"/>
    <w:rsid w:val="00101394"/>
    <w:rsid w:val="0010173F"/>
    <w:rsid w:val="001046FB"/>
    <w:rsid w:val="00105098"/>
    <w:rsid w:val="00105BAA"/>
    <w:rsid w:val="00105F20"/>
    <w:rsid w:val="001061E4"/>
    <w:rsid w:val="001063E4"/>
    <w:rsid w:val="00106697"/>
    <w:rsid w:val="00106FBA"/>
    <w:rsid w:val="00110AF1"/>
    <w:rsid w:val="0011120B"/>
    <w:rsid w:val="00111B06"/>
    <w:rsid w:val="001121A7"/>
    <w:rsid w:val="00113FCF"/>
    <w:rsid w:val="00114306"/>
    <w:rsid w:val="00114378"/>
    <w:rsid w:val="001168F8"/>
    <w:rsid w:val="00117626"/>
    <w:rsid w:val="00117649"/>
    <w:rsid w:val="00117FBC"/>
    <w:rsid w:val="00120527"/>
    <w:rsid w:val="001221C9"/>
    <w:rsid w:val="00122334"/>
    <w:rsid w:val="001226E5"/>
    <w:rsid w:val="0012364B"/>
    <w:rsid w:val="00124AB4"/>
    <w:rsid w:val="00124D4F"/>
    <w:rsid w:val="00124D8F"/>
    <w:rsid w:val="001255CC"/>
    <w:rsid w:val="00125C83"/>
    <w:rsid w:val="00126A32"/>
    <w:rsid w:val="0012724F"/>
    <w:rsid w:val="00127F44"/>
    <w:rsid w:val="00130215"/>
    <w:rsid w:val="00132B01"/>
    <w:rsid w:val="00133197"/>
    <w:rsid w:val="00133DA1"/>
    <w:rsid w:val="00133EF3"/>
    <w:rsid w:val="0013423F"/>
    <w:rsid w:val="001344C5"/>
    <w:rsid w:val="0013535E"/>
    <w:rsid w:val="00135556"/>
    <w:rsid w:val="00135EA9"/>
    <w:rsid w:val="001378BC"/>
    <w:rsid w:val="0014085C"/>
    <w:rsid w:val="001415AB"/>
    <w:rsid w:val="0014183D"/>
    <w:rsid w:val="00141B89"/>
    <w:rsid w:val="00141DDB"/>
    <w:rsid w:val="00141E73"/>
    <w:rsid w:val="00142294"/>
    <w:rsid w:val="0014260B"/>
    <w:rsid w:val="00142CC1"/>
    <w:rsid w:val="001436F4"/>
    <w:rsid w:val="00143C56"/>
    <w:rsid w:val="00144E8B"/>
    <w:rsid w:val="001455DF"/>
    <w:rsid w:val="001469F6"/>
    <w:rsid w:val="00147CC3"/>
    <w:rsid w:val="00147FF3"/>
    <w:rsid w:val="00150714"/>
    <w:rsid w:val="00151C73"/>
    <w:rsid w:val="00151CDA"/>
    <w:rsid w:val="00152C92"/>
    <w:rsid w:val="00152DC7"/>
    <w:rsid w:val="00154DCA"/>
    <w:rsid w:val="00155175"/>
    <w:rsid w:val="001570E0"/>
    <w:rsid w:val="00157A13"/>
    <w:rsid w:val="00157CD2"/>
    <w:rsid w:val="00157FD6"/>
    <w:rsid w:val="001601CF"/>
    <w:rsid w:val="00160CEA"/>
    <w:rsid w:val="001613FC"/>
    <w:rsid w:val="0016174B"/>
    <w:rsid w:val="001630A3"/>
    <w:rsid w:val="00163113"/>
    <w:rsid w:val="001637FA"/>
    <w:rsid w:val="00163A72"/>
    <w:rsid w:val="00163F67"/>
    <w:rsid w:val="0016443D"/>
    <w:rsid w:val="0016498D"/>
    <w:rsid w:val="0016624B"/>
    <w:rsid w:val="00166752"/>
    <w:rsid w:val="00166897"/>
    <w:rsid w:val="00166D38"/>
    <w:rsid w:val="001674AF"/>
    <w:rsid w:val="00167AFB"/>
    <w:rsid w:val="00167FB1"/>
    <w:rsid w:val="00170D2E"/>
    <w:rsid w:val="00170F4F"/>
    <w:rsid w:val="00171168"/>
    <w:rsid w:val="0017116F"/>
    <w:rsid w:val="001719B0"/>
    <w:rsid w:val="00172301"/>
    <w:rsid w:val="0017239D"/>
    <w:rsid w:val="00172DEA"/>
    <w:rsid w:val="00173962"/>
    <w:rsid w:val="00173E6B"/>
    <w:rsid w:val="00173EAD"/>
    <w:rsid w:val="00174028"/>
    <w:rsid w:val="00174615"/>
    <w:rsid w:val="00177303"/>
    <w:rsid w:val="001775D0"/>
    <w:rsid w:val="0017777C"/>
    <w:rsid w:val="0017788D"/>
    <w:rsid w:val="00177B1E"/>
    <w:rsid w:val="00177E14"/>
    <w:rsid w:val="00177EB0"/>
    <w:rsid w:val="00180A32"/>
    <w:rsid w:val="00180CD7"/>
    <w:rsid w:val="0018162F"/>
    <w:rsid w:val="00181693"/>
    <w:rsid w:val="00181A05"/>
    <w:rsid w:val="001823A0"/>
    <w:rsid w:val="00182620"/>
    <w:rsid w:val="00182DD2"/>
    <w:rsid w:val="001838D8"/>
    <w:rsid w:val="00183E55"/>
    <w:rsid w:val="0018404E"/>
    <w:rsid w:val="00184986"/>
    <w:rsid w:val="0018524A"/>
    <w:rsid w:val="00186254"/>
    <w:rsid w:val="00186F9E"/>
    <w:rsid w:val="00187746"/>
    <w:rsid w:val="00187CE4"/>
    <w:rsid w:val="0019067E"/>
    <w:rsid w:val="00190C42"/>
    <w:rsid w:val="00190CAA"/>
    <w:rsid w:val="00191F5C"/>
    <w:rsid w:val="00192589"/>
    <w:rsid w:val="001926D7"/>
    <w:rsid w:val="00192964"/>
    <w:rsid w:val="00192A76"/>
    <w:rsid w:val="00193254"/>
    <w:rsid w:val="0019467C"/>
    <w:rsid w:val="00194D28"/>
    <w:rsid w:val="0019623F"/>
    <w:rsid w:val="0019700A"/>
    <w:rsid w:val="00197027"/>
    <w:rsid w:val="00197990"/>
    <w:rsid w:val="001A02DB"/>
    <w:rsid w:val="001A0912"/>
    <w:rsid w:val="001A1A8D"/>
    <w:rsid w:val="001A1F98"/>
    <w:rsid w:val="001A2250"/>
    <w:rsid w:val="001A26B7"/>
    <w:rsid w:val="001A3C39"/>
    <w:rsid w:val="001A4E36"/>
    <w:rsid w:val="001A51F4"/>
    <w:rsid w:val="001A5875"/>
    <w:rsid w:val="001A7708"/>
    <w:rsid w:val="001A7B34"/>
    <w:rsid w:val="001B1170"/>
    <w:rsid w:val="001B3F9B"/>
    <w:rsid w:val="001B5474"/>
    <w:rsid w:val="001B5B56"/>
    <w:rsid w:val="001B653D"/>
    <w:rsid w:val="001B6798"/>
    <w:rsid w:val="001C0D51"/>
    <w:rsid w:val="001C2159"/>
    <w:rsid w:val="001C3545"/>
    <w:rsid w:val="001C37C2"/>
    <w:rsid w:val="001C3F97"/>
    <w:rsid w:val="001C4547"/>
    <w:rsid w:val="001C4706"/>
    <w:rsid w:val="001C564B"/>
    <w:rsid w:val="001C5A5C"/>
    <w:rsid w:val="001C5BC3"/>
    <w:rsid w:val="001C5E2A"/>
    <w:rsid w:val="001C5FED"/>
    <w:rsid w:val="001C631E"/>
    <w:rsid w:val="001C6505"/>
    <w:rsid w:val="001C6589"/>
    <w:rsid w:val="001C671A"/>
    <w:rsid w:val="001C7330"/>
    <w:rsid w:val="001D0C3A"/>
    <w:rsid w:val="001D1E60"/>
    <w:rsid w:val="001D2FF8"/>
    <w:rsid w:val="001D3474"/>
    <w:rsid w:val="001D4160"/>
    <w:rsid w:val="001D4DDF"/>
    <w:rsid w:val="001D5234"/>
    <w:rsid w:val="001D63A3"/>
    <w:rsid w:val="001D6810"/>
    <w:rsid w:val="001D709F"/>
    <w:rsid w:val="001D7A7F"/>
    <w:rsid w:val="001E07FC"/>
    <w:rsid w:val="001E11D4"/>
    <w:rsid w:val="001E2274"/>
    <w:rsid w:val="001E28A0"/>
    <w:rsid w:val="001E2992"/>
    <w:rsid w:val="001E4F76"/>
    <w:rsid w:val="001E50CF"/>
    <w:rsid w:val="001E641C"/>
    <w:rsid w:val="001E6A78"/>
    <w:rsid w:val="001E7103"/>
    <w:rsid w:val="001E7867"/>
    <w:rsid w:val="001E78C2"/>
    <w:rsid w:val="001F0708"/>
    <w:rsid w:val="001F08B2"/>
    <w:rsid w:val="001F1621"/>
    <w:rsid w:val="001F33A9"/>
    <w:rsid w:val="001F423A"/>
    <w:rsid w:val="001F69A4"/>
    <w:rsid w:val="001F6BB8"/>
    <w:rsid w:val="001F6FC7"/>
    <w:rsid w:val="001F74A4"/>
    <w:rsid w:val="001F76F6"/>
    <w:rsid w:val="0020036B"/>
    <w:rsid w:val="0020043C"/>
    <w:rsid w:val="00200F6B"/>
    <w:rsid w:val="0020149A"/>
    <w:rsid w:val="002015D1"/>
    <w:rsid w:val="00202199"/>
    <w:rsid w:val="002025A0"/>
    <w:rsid w:val="002027B1"/>
    <w:rsid w:val="00203309"/>
    <w:rsid w:val="0020355E"/>
    <w:rsid w:val="00203977"/>
    <w:rsid w:val="00203CC9"/>
    <w:rsid w:val="0020556F"/>
    <w:rsid w:val="0020624E"/>
    <w:rsid w:val="0020673A"/>
    <w:rsid w:val="00206B35"/>
    <w:rsid w:val="00207017"/>
    <w:rsid w:val="002077AC"/>
    <w:rsid w:val="0021063A"/>
    <w:rsid w:val="0021199A"/>
    <w:rsid w:val="00211F34"/>
    <w:rsid w:val="002125C4"/>
    <w:rsid w:val="00213000"/>
    <w:rsid w:val="00214E55"/>
    <w:rsid w:val="00215462"/>
    <w:rsid w:val="00216461"/>
    <w:rsid w:val="002169FB"/>
    <w:rsid w:val="00216CA1"/>
    <w:rsid w:val="00217387"/>
    <w:rsid w:val="00217793"/>
    <w:rsid w:val="00217BC2"/>
    <w:rsid w:val="0022097C"/>
    <w:rsid w:val="00220C56"/>
    <w:rsid w:val="00222FB2"/>
    <w:rsid w:val="00223F96"/>
    <w:rsid w:val="002247E4"/>
    <w:rsid w:val="002256C0"/>
    <w:rsid w:val="002259C3"/>
    <w:rsid w:val="00227246"/>
    <w:rsid w:val="00227A27"/>
    <w:rsid w:val="002303AA"/>
    <w:rsid w:val="00230D68"/>
    <w:rsid w:val="00230DAC"/>
    <w:rsid w:val="002317AF"/>
    <w:rsid w:val="00231D84"/>
    <w:rsid w:val="00231FC0"/>
    <w:rsid w:val="0023227D"/>
    <w:rsid w:val="0023268C"/>
    <w:rsid w:val="0023366B"/>
    <w:rsid w:val="00234950"/>
    <w:rsid w:val="002359DC"/>
    <w:rsid w:val="00235DA2"/>
    <w:rsid w:val="00235EC2"/>
    <w:rsid w:val="002368DB"/>
    <w:rsid w:val="00236CB7"/>
    <w:rsid w:val="00240627"/>
    <w:rsid w:val="00241356"/>
    <w:rsid w:val="00241458"/>
    <w:rsid w:val="002415A4"/>
    <w:rsid w:val="00241FFA"/>
    <w:rsid w:val="00242CBF"/>
    <w:rsid w:val="00242D1B"/>
    <w:rsid w:val="00242D4E"/>
    <w:rsid w:val="002439F3"/>
    <w:rsid w:val="00243B16"/>
    <w:rsid w:val="00243CE7"/>
    <w:rsid w:val="00244730"/>
    <w:rsid w:val="00245E58"/>
    <w:rsid w:val="00247D47"/>
    <w:rsid w:val="00247D53"/>
    <w:rsid w:val="00247F5A"/>
    <w:rsid w:val="002505FD"/>
    <w:rsid w:val="00250662"/>
    <w:rsid w:val="00250A35"/>
    <w:rsid w:val="002513EB"/>
    <w:rsid w:val="00251CFF"/>
    <w:rsid w:val="0025278E"/>
    <w:rsid w:val="00252E0F"/>
    <w:rsid w:val="002547C0"/>
    <w:rsid w:val="00255CE4"/>
    <w:rsid w:val="00255D47"/>
    <w:rsid w:val="002564D9"/>
    <w:rsid w:val="00256CBA"/>
    <w:rsid w:val="00256FD7"/>
    <w:rsid w:val="00257708"/>
    <w:rsid w:val="00257BFF"/>
    <w:rsid w:val="002600F8"/>
    <w:rsid w:val="00260744"/>
    <w:rsid w:val="00261237"/>
    <w:rsid w:val="002636DB"/>
    <w:rsid w:val="0026484C"/>
    <w:rsid w:val="00264BA0"/>
    <w:rsid w:val="00264C5A"/>
    <w:rsid w:val="00264FAF"/>
    <w:rsid w:val="00265261"/>
    <w:rsid w:val="00265A02"/>
    <w:rsid w:val="00265A1F"/>
    <w:rsid w:val="00265F6D"/>
    <w:rsid w:val="00266A2C"/>
    <w:rsid w:val="00266E58"/>
    <w:rsid w:val="00267BEF"/>
    <w:rsid w:val="002705D3"/>
    <w:rsid w:val="00270675"/>
    <w:rsid w:val="00270881"/>
    <w:rsid w:val="00270B40"/>
    <w:rsid w:val="00270DD3"/>
    <w:rsid w:val="00270F2F"/>
    <w:rsid w:val="00271331"/>
    <w:rsid w:val="002718EC"/>
    <w:rsid w:val="00271AC5"/>
    <w:rsid w:val="00271D17"/>
    <w:rsid w:val="00271E67"/>
    <w:rsid w:val="00272560"/>
    <w:rsid w:val="0027468C"/>
    <w:rsid w:val="00275C97"/>
    <w:rsid w:val="00275FDA"/>
    <w:rsid w:val="00276CDB"/>
    <w:rsid w:val="00277269"/>
    <w:rsid w:val="002778DA"/>
    <w:rsid w:val="00277ACB"/>
    <w:rsid w:val="0028085A"/>
    <w:rsid w:val="00280DFA"/>
    <w:rsid w:val="00280E6E"/>
    <w:rsid w:val="002828BD"/>
    <w:rsid w:val="00282C2B"/>
    <w:rsid w:val="00282E99"/>
    <w:rsid w:val="0028302A"/>
    <w:rsid w:val="0028361A"/>
    <w:rsid w:val="00285034"/>
    <w:rsid w:val="0028564E"/>
    <w:rsid w:val="00285832"/>
    <w:rsid w:val="00285FB1"/>
    <w:rsid w:val="002860B3"/>
    <w:rsid w:val="0028626E"/>
    <w:rsid w:val="0028688C"/>
    <w:rsid w:val="0029091E"/>
    <w:rsid w:val="0029235F"/>
    <w:rsid w:val="00292E7E"/>
    <w:rsid w:val="00293096"/>
    <w:rsid w:val="0029337D"/>
    <w:rsid w:val="00293EB0"/>
    <w:rsid w:val="00293EDC"/>
    <w:rsid w:val="00294BB5"/>
    <w:rsid w:val="00294FC0"/>
    <w:rsid w:val="002955B4"/>
    <w:rsid w:val="002968F1"/>
    <w:rsid w:val="002970E5"/>
    <w:rsid w:val="0029754A"/>
    <w:rsid w:val="002977E5"/>
    <w:rsid w:val="002A002D"/>
    <w:rsid w:val="002A006D"/>
    <w:rsid w:val="002A05D6"/>
    <w:rsid w:val="002A0B33"/>
    <w:rsid w:val="002A1F45"/>
    <w:rsid w:val="002A219E"/>
    <w:rsid w:val="002A2B73"/>
    <w:rsid w:val="002A325A"/>
    <w:rsid w:val="002A333D"/>
    <w:rsid w:val="002A3699"/>
    <w:rsid w:val="002A417D"/>
    <w:rsid w:val="002A4493"/>
    <w:rsid w:val="002A5CBD"/>
    <w:rsid w:val="002A6892"/>
    <w:rsid w:val="002B052E"/>
    <w:rsid w:val="002B1EF1"/>
    <w:rsid w:val="002B1F75"/>
    <w:rsid w:val="002B27B1"/>
    <w:rsid w:val="002B29D1"/>
    <w:rsid w:val="002B2F01"/>
    <w:rsid w:val="002B37A1"/>
    <w:rsid w:val="002B3E90"/>
    <w:rsid w:val="002B4466"/>
    <w:rsid w:val="002B4F08"/>
    <w:rsid w:val="002B5173"/>
    <w:rsid w:val="002B53B7"/>
    <w:rsid w:val="002B5784"/>
    <w:rsid w:val="002C01D2"/>
    <w:rsid w:val="002C0980"/>
    <w:rsid w:val="002C0C30"/>
    <w:rsid w:val="002C16F1"/>
    <w:rsid w:val="002C22CE"/>
    <w:rsid w:val="002C2BE9"/>
    <w:rsid w:val="002C3AA5"/>
    <w:rsid w:val="002C4117"/>
    <w:rsid w:val="002C490B"/>
    <w:rsid w:val="002C49C7"/>
    <w:rsid w:val="002C51A7"/>
    <w:rsid w:val="002C5718"/>
    <w:rsid w:val="002C7152"/>
    <w:rsid w:val="002C761A"/>
    <w:rsid w:val="002C79C0"/>
    <w:rsid w:val="002C7D8E"/>
    <w:rsid w:val="002D1588"/>
    <w:rsid w:val="002D1B66"/>
    <w:rsid w:val="002D24A4"/>
    <w:rsid w:val="002D2D96"/>
    <w:rsid w:val="002D303A"/>
    <w:rsid w:val="002D3063"/>
    <w:rsid w:val="002D32A7"/>
    <w:rsid w:val="002D34CC"/>
    <w:rsid w:val="002D35A7"/>
    <w:rsid w:val="002D35EB"/>
    <w:rsid w:val="002D405F"/>
    <w:rsid w:val="002D4644"/>
    <w:rsid w:val="002D46F1"/>
    <w:rsid w:val="002D4CAA"/>
    <w:rsid w:val="002D51B5"/>
    <w:rsid w:val="002D5659"/>
    <w:rsid w:val="002D568B"/>
    <w:rsid w:val="002D5819"/>
    <w:rsid w:val="002D5DBC"/>
    <w:rsid w:val="002D6A2F"/>
    <w:rsid w:val="002D6F94"/>
    <w:rsid w:val="002D7AAA"/>
    <w:rsid w:val="002E00A4"/>
    <w:rsid w:val="002E0279"/>
    <w:rsid w:val="002E204F"/>
    <w:rsid w:val="002E3426"/>
    <w:rsid w:val="002E4AB6"/>
    <w:rsid w:val="002E4E1B"/>
    <w:rsid w:val="002E4F41"/>
    <w:rsid w:val="002E4FE8"/>
    <w:rsid w:val="002E5AF9"/>
    <w:rsid w:val="002E60BD"/>
    <w:rsid w:val="002E6BD3"/>
    <w:rsid w:val="002E7032"/>
    <w:rsid w:val="002E75D3"/>
    <w:rsid w:val="002E78DA"/>
    <w:rsid w:val="002E7E1D"/>
    <w:rsid w:val="002F0DB1"/>
    <w:rsid w:val="002F0FF7"/>
    <w:rsid w:val="002F159B"/>
    <w:rsid w:val="002F1E06"/>
    <w:rsid w:val="002F2D68"/>
    <w:rsid w:val="002F3219"/>
    <w:rsid w:val="002F373E"/>
    <w:rsid w:val="002F38BE"/>
    <w:rsid w:val="002F40BC"/>
    <w:rsid w:val="002F4E00"/>
    <w:rsid w:val="002F583E"/>
    <w:rsid w:val="002F5BA6"/>
    <w:rsid w:val="002F6799"/>
    <w:rsid w:val="002F6AC6"/>
    <w:rsid w:val="002F7C90"/>
    <w:rsid w:val="00300074"/>
    <w:rsid w:val="0030010C"/>
    <w:rsid w:val="00302C77"/>
    <w:rsid w:val="00302F7D"/>
    <w:rsid w:val="00303B01"/>
    <w:rsid w:val="003049DE"/>
    <w:rsid w:val="00304CF0"/>
    <w:rsid w:val="00304E76"/>
    <w:rsid w:val="00305E94"/>
    <w:rsid w:val="00306B1C"/>
    <w:rsid w:val="003074F3"/>
    <w:rsid w:val="003100EA"/>
    <w:rsid w:val="00310944"/>
    <w:rsid w:val="00310BEE"/>
    <w:rsid w:val="00311A12"/>
    <w:rsid w:val="00316483"/>
    <w:rsid w:val="00316B66"/>
    <w:rsid w:val="00316BE4"/>
    <w:rsid w:val="00316FE4"/>
    <w:rsid w:val="00317687"/>
    <w:rsid w:val="00317E9B"/>
    <w:rsid w:val="0032006F"/>
    <w:rsid w:val="0032077E"/>
    <w:rsid w:val="00321925"/>
    <w:rsid w:val="00321D80"/>
    <w:rsid w:val="00323654"/>
    <w:rsid w:val="00323F01"/>
    <w:rsid w:val="00324751"/>
    <w:rsid w:val="00324D74"/>
    <w:rsid w:val="00326372"/>
    <w:rsid w:val="003266B1"/>
    <w:rsid w:val="003303B5"/>
    <w:rsid w:val="00331BF2"/>
    <w:rsid w:val="00332113"/>
    <w:rsid w:val="003328AB"/>
    <w:rsid w:val="00333488"/>
    <w:rsid w:val="0033400E"/>
    <w:rsid w:val="003348DE"/>
    <w:rsid w:val="00334AA7"/>
    <w:rsid w:val="00334D38"/>
    <w:rsid w:val="003356C6"/>
    <w:rsid w:val="00336BA4"/>
    <w:rsid w:val="00337474"/>
    <w:rsid w:val="00337B25"/>
    <w:rsid w:val="00337DE1"/>
    <w:rsid w:val="00340289"/>
    <w:rsid w:val="003409CA"/>
    <w:rsid w:val="0034105C"/>
    <w:rsid w:val="0034176F"/>
    <w:rsid w:val="003426C9"/>
    <w:rsid w:val="00342F60"/>
    <w:rsid w:val="00342FE2"/>
    <w:rsid w:val="003434F9"/>
    <w:rsid w:val="003453FC"/>
    <w:rsid w:val="00345F55"/>
    <w:rsid w:val="003463DC"/>
    <w:rsid w:val="00346A88"/>
    <w:rsid w:val="00347A83"/>
    <w:rsid w:val="003501BE"/>
    <w:rsid w:val="00350511"/>
    <w:rsid w:val="003514D4"/>
    <w:rsid w:val="00351876"/>
    <w:rsid w:val="00351CB3"/>
    <w:rsid w:val="00351E2C"/>
    <w:rsid w:val="0035274F"/>
    <w:rsid w:val="00352C58"/>
    <w:rsid w:val="0035381E"/>
    <w:rsid w:val="00353923"/>
    <w:rsid w:val="00353E59"/>
    <w:rsid w:val="00354508"/>
    <w:rsid w:val="00354DF4"/>
    <w:rsid w:val="00355032"/>
    <w:rsid w:val="00355CCA"/>
    <w:rsid w:val="00356152"/>
    <w:rsid w:val="00356181"/>
    <w:rsid w:val="0035650F"/>
    <w:rsid w:val="00356DC5"/>
    <w:rsid w:val="003570D6"/>
    <w:rsid w:val="00360509"/>
    <w:rsid w:val="00360619"/>
    <w:rsid w:val="00360906"/>
    <w:rsid w:val="00361539"/>
    <w:rsid w:val="00361638"/>
    <w:rsid w:val="00361FC9"/>
    <w:rsid w:val="003620DC"/>
    <w:rsid w:val="00362136"/>
    <w:rsid w:val="003629AF"/>
    <w:rsid w:val="00362BE1"/>
    <w:rsid w:val="0036338F"/>
    <w:rsid w:val="003636F3"/>
    <w:rsid w:val="003639E5"/>
    <w:rsid w:val="0036465C"/>
    <w:rsid w:val="00364C74"/>
    <w:rsid w:val="00365D69"/>
    <w:rsid w:val="00366499"/>
    <w:rsid w:val="00366978"/>
    <w:rsid w:val="0036732C"/>
    <w:rsid w:val="00367644"/>
    <w:rsid w:val="00367687"/>
    <w:rsid w:val="003712A7"/>
    <w:rsid w:val="003713DD"/>
    <w:rsid w:val="003714C9"/>
    <w:rsid w:val="00372044"/>
    <w:rsid w:val="003721A6"/>
    <w:rsid w:val="00372E32"/>
    <w:rsid w:val="003738BE"/>
    <w:rsid w:val="00374252"/>
    <w:rsid w:val="003746C7"/>
    <w:rsid w:val="00375973"/>
    <w:rsid w:val="00376381"/>
    <w:rsid w:val="00376D25"/>
    <w:rsid w:val="00380BBA"/>
    <w:rsid w:val="00380CB6"/>
    <w:rsid w:val="00381C46"/>
    <w:rsid w:val="00384656"/>
    <w:rsid w:val="00384A2D"/>
    <w:rsid w:val="00384EDA"/>
    <w:rsid w:val="003863FF"/>
    <w:rsid w:val="003865C6"/>
    <w:rsid w:val="00386AAA"/>
    <w:rsid w:val="00387386"/>
    <w:rsid w:val="00387FDB"/>
    <w:rsid w:val="003902FC"/>
    <w:rsid w:val="003914A9"/>
    <w:rsid w:val="00391D76"/>
    <w:rsid w:val="0039213A"/>
    <w:rsid w:val="003928B1"/>
    <w:rsid w:val="00392DE0"/>
    <w:rsid w:val="003937DB"/>
    <w:rsid w:val="00394DD5"/>
    <w:rsid w:val="0039557A"/>
    <w:rsid w:val="0039577F"/>
    <w:rsid w:val="00395C7C"/>
    <w:rsid w:val="00395CF9"/>
    <w:rsid w:val="00395E4B"/>
    <w:rsid w:val="003964EE"/>
    <w:rsid w:val="0039799B"/>
    <w:rsid w:val="003A0EC6"/>
    <w:rsid w:val="003A0EDF"/>
    <w:rsid w:val="003A1386"/>
    <w:rsid w:val="003A1577"/>
    <w:rsid w:val="003A2165"/>
    <w:rsid w:val="003A2570"/>
    <w:rsid w:val="003A2BCE"/>
    <w:rsid w:val="003A38C3"/>
    <w:rsid w:val="003A3FF3"/>
    <w:rsid w:val="003A498A"/>
    <w:rsid w:val="003A4E0D"/>
    <w:rsid w:val="003A56DC"/>
    <w:rsid w:val="003A5EAD"/>
    <w:rsid w:val="003A668D"/>
    <w:rsid w:val="003A6764"/>
    <w:rsid w:val="003A7E57"/>
    <w:rsid w:val="003B0132"/>
    <w:rsid w:val="003B0244"/>
    <w:rsid w:val="003B06DA"/>
    <w:rsid w:val="003B2504"/>
    <w:rsid w:val="003B25FE"/>
    <w:rsid w:val="003B30F7"/>
    <w:rsid w:val="003B31CC"/>
    <w:rsid w:val="003B410B"/>
    <w:rsid w:val="003B4157"/>
    <w:rsid w:val="003B42BE"/>
    <w:rsid w:val="003B432B"/>
    <w:rsid w:val="003B45A4"/>
    <w:rsid w:val="003B5C4A"/>
    <w:rsid w:val="003B6186"/>
    <w:rsid w:val="003B63C9"/>
    <w:rsid w:val="003B6CBC"/>
    <w:rsid w:val="003B7292"/>
    <w:rsid w:val="003B73BC"/>
    <w:rsid w:val="003B75C7"/>
    <w:rsid w:val="003B7A45"/>
    <w:rsid w:val="003C08B7"/>
    <w:rsid w:val="003C0948"/>
    <w:rsid w:val="003C0B4C"/>
    <w:rsid w:val="003C0E0F"/>
    <w:rsid w:val="003C1408"/>
    <w:rsid w:val="003C15B8"/>
    <w:rsid w:val="003C1B50"/>
    <w:rsid w:val="003C22D0"/>
    <w:rsid w:val="003C262A"/>
    <w:rsid w:val="003C293E"/>
    <w:rsid w:val="003C2F9B"/>
    <w:rsid w:val="003C30BD"/>
    <w:rsid w:val="003C4550"/>
    <w:rsid w:val="003C5D6E"/>
    <w:rsid w:val="003C5F2F"/>
    <w:rsid w:val="003C5FC2"/>
    <w:rsid w:val="003C6735"/>
    <w:rsid w:val="003C7C33"/>
    <w:rsid w:val="003D032C"/>
    <w:rsid w:val="003D07C1"/>
    <w:rsid w:val="003D0900"/>
    <w:rsid w:val="003D090C"/>
    <w:rsid w:val="003D0D75"/>
    <w:rsid w:val="003D247F"/>
    <w:rsid w:val="003D2B17"/>
    <w:rsid w:val="003D5416"/>
    <w:rsid w:val="003D5A46"/>
    <w:rsid w:val="003D5FDF"/>
    <w:rsid w:val="003D690B"/>
    <w:rsid w:val="003E0270"/>
    <w:rsid w:val="003E0A39"/>
    <w:rsid w:val="003E0B98"/>
    <w:rsid w:val="003E15E9"/>
    <w:rsid w:val="003E16A1"/>
    <w:rsid w:val="003E1E81"/>
    <w:rsid w:val="003E208D"/>
    <w:rsid w:val="003E23B6"/>
    <w:rsid w:val="003E2459"/>
    <w:rsid w:val="003E2F24"/>
    <w:rsid w:val="003E33A8"/>
    <w:rsid w:val="003E349D"/>
    <w:rsid w:val="003E3AE3"/>
    <w:rsid w:val="003E3D1E"/>
    <w:rsid w:val="003E4181"/>
    <w:rsid w:val="003E4830"/>
    <w:rsid w:val="003E5154"/>
    <w:rsid w:val="003E52E7"/>
    <w:rsid w:val="003E5AE6"/>
    <w:rsid w:val="003E66B2"/>
    <w:rsid w:val="003E6C52"/>
    <w:rsid w:val="003E733A"/>
    <w:rsid w:val="003F0099"/>
    <w:rsid w:val="003F196B"/>
    <w:rsid w:val="003F24EB"/>
    <w:rsid w:val="003F25AB"/>
    <w:rsid w:val="003F2B1F"/>
    <w:rsid w:val="003F2F03"/>
    <w:rsid w:val="003F316E"/>
    <w:rsid w:val="003F3229"/>
    <w:rsid w:val="003F3689"/>
    <w:rsid w:val="003F3F06"/>
    <w:rsid w:val="003F5648"/>
    <w:rsid w:val="003F59A8"/>
    <w:rsid w:val="003F5BA9"/>
    <w:rsid w:val="003F5EFB"/>
    <w:rsid w:val="003F68A4"/>
    <w:rsid w:val="003F6B41"/>
    <w:rsid w:val="003F6EDA"/>
    <w:rsid w:val="003F7C83"/>
    <w:rsid w:val="00400197"/>
    <w:rsid w:val="0040059A"/>
    <w:rsid w:val="004006E7"/>
    <w:rsid w:val="004017C0"/>
    <w:rsid w:val="00401ABE"/>
    <w:rsid w:val="00401D10"/>
    <w:rsid w:val="00402FF9"/>
    <w:rsid w:val="00403DD9"/>
    <w:rsid w:val="004040F3"/>
    <w:rsid w:val="00404478"/>
    <w:rsid w:val="00404661"/>
    <w:rsid w:val="0040562F"/>
    <w:rsid w:val="00405CAC"/>
    <w:rsid w:val="00406078"/>
    <w:rsid w:val="0040644A"/>
    <w:rsid w:val="00406D72"/>
    <w:rsid w:val="00406FD6"/>
    <w:rsid w:val="00407179"/>
    <w:rsid w:val="00407A5F"/>
    <w:rsid w:val="004114DA"/>
    <w:rsid w:val="004117FE"/>
    <w:rsid w:val="00412A1A"/>
    <w:rsid w:val="00414404"/>
    <w:rsid w:val="00415B62"/>
    <w:rsid w:val="00415BA9"/>
    <w:rsid w:val="004169AF"/>
    <w:rsid w:val="0041711B"/>
    <w:rsid w:val="004173E2"/>
    <w:rsid w:val="00417D50"/>
    <w:rsid w:val="00420886"/>
    <w:rsid w:val="0042091D"/>
    <w:rsid w:val="00422A36"/>
    <w:rsid w:val="004237E4"/>
    <w:rsid w:val="004245D9"/>
    <w:rsid w:val="004247C7"/>
    <w:rsid w:val="00424C1D"/>
    <w:rsid w:val="004253C0"/>
    <w:rsid w:val="004260AA"/>
    <w:rsid w:val="004262E0"/>
    <w:rsid w:val="0042644E"/>
    <w:rsid w:val="004268E2"/>
    <w:rsid w:val="0042793B"/>
    <w:rsid w:val="00427EA7"/>
    <w:rsid w:val="004300D6"/>
    <w:rsid w:val="00430870"/>
    <w:rsid w:val="00430B56"/>
    <w:rsid w:val="00431695"/>
    <w:rsid w:val="0043214D"/>
    <w:rsid w:val="004322FF"/>
    <w:rsid w:val="0043355A"/>
    <w:rsid w:val="004338B2"/>
    <w:rsid w:val="00433C90"/>
    <w:rsid w:val="00434AEE"/>
    <w:rsid w:val="004351AF"/>
    <w:rsid w:val="004351BB"/>
    <w:rsid w:val="004359C9"/>
    <w:rsid w:val="004362D5"/>
    <w:rsid w:val="00436E59"/>
    <w:rsid w:val="00436FE7"/>
    <w:rsid w:val="0043712A"/>
    <w:rsid w:val="00437DB9"/>
    <w:rsid w:val="00437E34"/>
    <w:rsid w:val="00440BBD"/>
    <w:rsid w:val="00440FEE"/>
    <w:rsid w:val="00441D07"/>
    <w:rsid w:val="004425D5"/>
    <w:rsid w:val="00442A9C"/>
    <w:rsid w:val="00442CE8"/>
    <w:rsid w:val="00443660"/>
    <w:rsid w:val="00444A54"/>
    <w:rsid w:val="00444C59"/>
    <w:rsid w:val="00444C62"/>
    <w:rsid w:val="004453DC"/>
    <w:rsid w:val="00445702"/>
    <w:rsid w:val="00445AF6"/>
    <w:rsid w:val="00445BA2"/>
    <w:rsid w:val="004519E3"/>
    <w:rsid w:val="004523F0"/>
    <w:rsid w:val="004525AF"/>
    <w:rsid w:val="00452D44"/>
    <w:rsid w:val="00452F78"/>
    <w:rsid w:val="004531E6"/>
    <w:rsid w:val="00453452"/>
    <w:rsid w:val="0045369F"/>
    <w:rsid w:val="00453C29"/>
    <w:rsid w:val="00454223"/>
    <w:rsid w:val="00454256"/>
    <w:rsid w:val="00454CB6"/>
    <w:rsid w:val="0045554F"/>
    <w:rsid w:val="00460101"/>
    <w:rsid w:val="0046053E"/>
    <w:rsid w:val="0046240A"/>
    <w:rsid w:val="00462610"/>
    <w:rsid w:val="00462903"/>
    <w:rsid w:val="00463581"/>
    <w:rsid w:val="004638D2"/>
    <w:rsid w:val="00464374"/>
    <w:rsid w:val="004648C6"/>
    <w:rsid w:val="004661EE"/>
    <w:rsid w:val="00466590"/>
    <w:rsid w:val="00466DED"/>
    <w:rsid w:val="0047028A"/>
    <w:rsid w:val="00470689"/>
    <w:rsid w:val="00470D15"/>
    <w:rsid w:val="00470EC4"/>
    <w:rsid w:val="004715DB"/>
    <w:rsid w:val="004721F4"/>
    <w:rsid w:val="00472609"/>
    <w:rsid w:val="004726AD"/>
    <w:rsid w:val="004727B1"/>
    <w:rsid w:val="00472B44"/>
    <w:rsid w:val="00472C7C"/>
    <w:rsid w:val="004734BA"/>
    <w:rsid w:val="004736A4"/>
    <w:rsid w:val="00474589"/>
    <w:rsid w:val="004747E6"/>
    <w:rsid w:val="00474C40"/>
    <w:rsid w:val="00474E0C"/>
    <w:rsid w:val="00475028"/>
    <w:rsid w:val="00475B06"/>
    <w:rsid w:val="00475E57"/>
    <w:rsid w:val="004763E0"/>
    <w:rsid w:val="004763F4"/>
    <w:rsid w:val="00476604"/>
    <w:rsid w:val="00476B18"/>
    <w:rsid w:val="0048088C"/>
    <w:rsid w:val="004814A6"/>
    <w:rsid w:val="00481A7D"/>
    <w:rsid w:val="00484409"/>
    <w:rsid w:val="0048462C"/>
    <w:rsid w:val="004853FA"/>
    <w:rsid w:val="00485956"/>
    <w:rsid w:val="00485B63"/>
    <w:rsid w:val="00486187"/>
    <w:rsid w:val="0048782F"/>
    <w:rsid w:val="0048790B"/>
    <w:rsid w:val="00487D66"/>
    <w:rsid w:val="00490540"/>
    <w:rsid w:val="00490750"/>
    <w:rsid w:val="00490EA5"/>
    <w:rsid w:val="0049133C"/>
    <w:rsid w:val="00492156"/>
    <w:rsid w:val="0049290E"/>
    <w:rsid w:val="00492942"/>
    <w:rsid w:val="00492A4E"/>
    <w:rsid w:val="00493658"/>
    <w:rsid w:val="00493678"/>
    <w:rsid w:val="00493B3E"/>
    <w:rsid w:val="00493EF2"/>
    <w:rsid w:val="00495E7B"/>
    <w:rsid w:val="00496877"/>
    <w:rsid w:val="00496BC4"/>
    <w:rsid w:val="00497256"/>
    <w:rsid w:val="004A052F"/>
    <w:rsid w:val="004A0866"/>
    <w:rsid w:val="004A08FF"/>
    <w:rsid w:val="004A093E"/>
    <w:rsid w:val="004A0D73"/>
    <w:rsid w:val="004A1727"/>
    <w:rsid w:val="004A1924"/>
    <w:rsid w:val="004A26D9"/>
    <w:rsid w:val="004A296B"/>
    <w:rsid w:val="004A3F17"/>
    <w:rsid w:val="004A4412"/>
    <w:rsid w:val="004A4C3C"/>
    <w:rsid w:val="004A57CC"/>
    <w:rsid w:val="004A5F00"/>
    <w:rsid w:val="004A6CF2"/>
    <w:rsid w:val="004A740B"/>
    <w:rsid w:val="004B0CC7"/>
    <w:rsid w:val="004B120C"/>
    <w:rsid w:val="004B1519"/>
    <w:rsid w:val="004B334E"/>
    <w:rsid w:val="004B3813"/>
    <w:rsid w:val="004B4315"/>
    <w:rsid w:val="004B4C12"/>
    <w:rsid w:val="004B4C5D"/>
    <w:rsid w:val="004B52AD"/>
    <w:rsid w:val="004B5B4C"/>
    <w:rsid w:val="004B5C67"/>
    <w:rsid w:val="004B5CBD"/>
    <w:rsid w:val="004B5E05"/>
    <w:rsid w:val="004B5FFA"/>
    <w:rsid w:val="004B6DDF"/>
    <w:rsid w:val="004B72DC"/>
    <w:rsid w:val="004B73F1"/>
    <w:rsid w:val="004B76D8"/>
    <w:rsid w:val="004B7786"/>
    <w:rsid w:val="004B78A9"/>
    <w:rsid w:val="004B792B"/>
    <w:rsid w:val="004B7CA5"/>
    <w:rsid w:val="004C04FB"/>
    <w:rsid w:val="004C0603"/>
    <w:rsid w:val="004C0BAF"/>
    <w:rsid w:val="004C0EB8"/>
    <w:rsid w:val="004C15AB"/>
    <w:rsid w:val="004C1FF5"/>
    <w:rsid w:val="004C269F"/>
    <w:rsid w:val="004C4218"/>
    <w:rsid w:val="004C476C"/>
    <w:rsid w:val="004C4874"/>
    <w:rsid w:val="004C4E99"/>
    <w:rsid w:val="004C594A"/>
    <w:rsid w:val="004C65E1"/>
    <w:rsid w:val="004C74D3"/>
    <w:rsid w:val="004D0128"/>
    <w:rsid w:val="004D2BF6"/>
    <w:rsid w:val="004D363B"/>
    <w:rsid w:val="004D3664"/>
    <w:rsid w:val="004D3899"/>
    <w:rsid w:val="004D3A2F"/>
    <w:rsid w:val="004D4898"/>
    <w:rsid w:val="004D539B"/>
    <w:rsid w:val="004D59D2"/>
    <w:rsid w:val="004D64D9"/>
    <w:rsid w:val="004D689F"/>
    <w:rsid w:val="004D68F2"/>
    <w:rsid w:val="004D7197"/>
    <w:rsid w:val="004D7E52"/>
    <w:rsid w:val="004E0BB9"/>
    <w:rsid w:val="004E1A00"/>
    <w:rsid w:val="004E271B"/>
    <w:rsid w:val="004E2AC8"/>
    <w:rsid w:val="004E33ED"/>
    <w:rsid w:val="004E3650"/>
    <w:rsid w:val="004E5993"/>
    <w:rsid w:val="004E6600"/>
    <w:rsid w:val="004E6711"/>
    <w:rsid w:val="004E7F01"/>
    <w:rsid w:val="004F01F6"/>
    <w:rsid w:val="004F09B0"/>
    <w:rsid w:val="004F163F"/>
    <w:rsid w:val="004F18D7"/>
    <w:rsid w:val="004F1C13"/>
    <w:rsid w:val="004F25B9"/>
    <w:rsid w:val="004F312C"/>
    <w:rsid w:val="004F367F"/>
    <w:rsid w:val="004F44C6"/>
    <w:rsid w:val="004F47C7"/>
    <w:rsid w:val="004F52AC"/>
    <w:rsid w:val="004F5745"/>
    <w:rsid w:val="004F6654"/>
    <w:rsid w:val="004F70CA"/>
    <w:rsid w:val="004F73D5"/>
    <w:rsid w:val="00500821"/>
    <w:rsid w:val="005014EF"/>
    <w:rsid w:val="00501892"/>
    <w:rsid w:val="005018C2"/>
    <w:rsid w:val="00501B35"/>
    <w:rsid w:val="0050217D"/>
    <w:rsid w:val="00502316"/>
    <w:rsid w:val="00503FF2"/>
    <w:rsid w:val="00504E1B"/>
    <w:rsid w:val="005057B0"/>
    <w:rsid w:val="00505D5C"/>
    <w:rsid w:val="00506F9B"/>
    <w:rsid w:val="00510167"/>
    <w:rsid w:val="0051132A"/>
    <w:rsid w:val="0051151F"/>
    <w:rsid w:val="00511DD4"/>
    <w:rsid w:val="005128D4"/>
    <w:rsid w:val="00513CDB"/>
    <w:rsid w:val="00514128"/>
    <w:rsid w:val="005145FF"/>
    <w:rsid w:val="0051462B"/>
    <w:rsid w:val="0051489C"/>
    <w:rsid w:val="00514B65"/>
    <w:rsid w:val="00514DFB"/>
    <w:rsid w:val="00515FAA"/>
    <w:rsid w:val="005166AD"/>
    <w:rsid w:val="0051723A"/>
    <w:rsid w:val="005178E2"/>
    <w:rsid w:val="0052039E"/>
    <w:rsid w:val="005206F9"/>
    <w:rsid w:val="0052092B"/>
    <w:rsid w:val="00521829"/>
    <w:rsid w:val="00522793"/>
    <w:rsid w:val="00523870"/>
    <w:rsid w:val="00523935"/>
    <w:rsid w:val="0052422A"/>
    <w:rsid w:val="00524306"/>
    <w:rsid w:val="005245AC"/>
    <w:rsid w:val="00525A91"/>
    <w:rsid w:val="00525E43"/>
    <w:rsid w:val="00526C48"/>
    <w:rsid w:val="00526D4B"/>
    <w:rsid w:val="00527022"/>
    <w:rsid w:val="0052732E"/>
    <w:rsid w:val="005273D1"/>
    <w:rsid w:val="00527957"/>
    <w:rsid w:val="00530127"/>
    <w:rsid w:val="00530290"/>
    <w:rsid w:val="00531F22"/>
    <w:rsid w:val="00533627"/>
    <w:rsid w:val="00533BBE"/>
    <w:rsid w:val="005344AA"/>
    <w:rsid w:val="00534871"/>
    <w:rsid w:val="00534F3A"/>
    <w:rsid w:val="00535494"/>
    <w:rsid w:val="00535AC2"/>
    <w:rsid w:val="00535C81"/>
    <w:rsid w:val="0053636D"/>
    <w:rsid w:val="00540136"/>
    <w:rsid w:val="00540216"/>
    <w:rsid w:val="00541942"/>
    <w:rsid w:val="00541A33"/>
    <w:rsid w:val="00541D5F"/>
    <w:rsid w:val="00542088"/>
    <w:rsid w:val="005429A5"/>
    <w:rsid w:val="00543377"/>
    <w:rsid w:val="00543800"/>
    <w:rsid w:val="005438AD"/>
    <w:rsid w:val="00543CBE"/>
    <w:rsid w:val="005452F7"/>
    <w:rsid w:val="005457FD"/>
    <w:rsid w:val="0054593C"/>
    <w:rsid w:val="00545E92"/>
    <w:rsid w:val="00546775"/>
    <w:rsid w:val="005468D8"/>
    <w:rsid w:val="00546AB7"/>
    <w:rsid w:val="0054738E"/>
    <w:rsid w:val="00547467"/>
    <w:rsid w:val="00547E3C"/>
    <w:rsid w:val="0055020D"/>
    <w:rsid w:val="00550504"/>
    <w:rsid w:val="00551611"/>
    <w:rsid w:val="005517E4"/>
    <w:rsid w:val="00552B2D"/>
    <w:rsid w:val="005531DF"/>
    <w:rsid w:val="005542B6"/>
    <w:rsid w:val="0055447E"/>
    <w:rsid w:val="00554B48"/>
    <w:rsid w:val="00554BFA"/>
    <w:rsid w:val="005550DC"/>
    <w:rsid w:val="005551D5"/>
    <w:rsid w:val="00555558"/>
    <w:rsid w:val="00556D3F"/>
    <w:rsid w:val="00557068"/>
    <w:rsid w:val="0055749D"/>
    <w:rsid w:val="005578A1"/>
    <w:rsid w:val="00561830"/>
    <w:rsid w:val="00562605"/>
    <w:rsid w:val="00562671"/>
    <w:rsid w:val="005628B8"/>
    <w:rsid w:val="00562FD5"/>
    <w:rsid w:val="0056300C"/>
    <w:rsid w:val="00563527"/>
    <w:rsid w:val="0056358B"/>
    <w:rsid w:val="005638E1"/>
    <w:rsid w:val="00563A2F"/>
    <w:rsid w:val="00563BD6"/>
    <w:rsid w:val="00564058"/>
    <w:rsid w:val="005642AE"/>
    <w:rsid w:val="00564E1E"/>
    <w:rsid w:val="00566184"/>
    <w:rsid w:val="00566B21"/>
    <w:rsid w:val="00566F8C"/>
    <w:rsid w:val="005671B0"/>
    <w:rsid w:val="00567CB7"/>
    <w:rsid w:val="00571581"/>
    <w:rsid w:val="00572AAA"/>
    <w:rsid w:val="00572D52"/>
    <w:rsid w:val="00572F59"/>
    <w:rsid w:val="00573AFD"/>
    <w:rsid w:val="005751D1"/>
    <w:rsid w:val="00575765"/>
    <w:rsid w:val="00575C19"/>
    <w:rsid w:val="00575C84"/>
    <w:rsid w:val="0057620C"/>
    <w:rsid w:val="00576E28"/>
    <w:rsid w:val="005775B2"/>
    <w:rsid w:val="00577D8C"/>
    <w:rsid w:val="00577F3F"/>
    <w:rsid w:val="00580927"/>
    <w:rsid w:val="00583D17"/>
    <w:rsid w:val="005845AF"/>
    <w:rsid w:val="00584721"/>
    <w:rsid w:val="005852C0"/>
    <w:rsid w:val="005856CB"/>
    <w:rsid w:val="005856F7"/>
    <w:rsid w:val="005858B5"/>
    <w:rsid w:val="00585CF9"/>
    <w:rsid w:val="00586AFC"/>
    <w:rsid w:val="00586BA6"/>
    <w:rsid w:val="005874BA"/>
    <w:rsid w:val="00587D87"/>
    <w:rsid w:val="00590AB3"/>
    <w:rsid w:val="0059136D"/>
    <w:rsid w:val="00592979"/>
    <w:rsid w:val="005929C9"/>
    <w:rsid w:val="00595ADB"/>
    <w:rsid w:val="00595D70"/>
    <w:rsid w:val="0059691A"/>
    <w:rsid w:val="0059772B"/>
    <w:rsid w:val="005A000B"/>
    <w:rsid w:val="005A0A04"/>
    <w:rsid w:val="005A10E3"/>
    <w:rsid w:val="005A1576"/>
    <w:rsid w:val="005A3BA4"/>
    <w:rsid w:val="005A3E1E"/>
    <w:rsid w:val="005A43F0"/>
    <w:rsid w:val="005A49BF"/>
    <w:rsid w:val="005A4DE5"/>
    <w:rsid w:val="005A553D"/>
    <w:rsid w:val="005A55C4"/>
    <w:rsid w:val="005A63EA"/>
    <w:rsid w:val="005A6B02"/>
    <w:rsid w:val="005A7090"/>
    <w:rsid w:val="005A72E4"/>
    <w:rsid w:val="005A7952"/>
    <w:rsid w:val="005B0036"/>
    <w:rsid w:val="005B0801"/>
    <w:rsid w:val="005B0B1A"/>
    <w:rsid w:val="005B17CE"/>
    <w:rsid w:val="005B1991"/>
    <w:rsid w:val="005B21D4"/>
    <w:rsid w:val="005B290D"/>
    <w:rsid w:val="005B2D11"/>
    <w:rsid w:val="005B3235"/>
    <w:rsid w:val="005B387C"/>
    <w:rsid w:val="005B56A9"/>
    <w:rsid w:val="005B5811"/>
    <w:rsid w:val="005B585E"/>
    <w:rsid w:val="005B58C1"/>
    <w:rsid w:val="005B66E4"/>
    <w:rsid w:val="005B6BA6"/>
    <w:rsid w:val="005B7151"/>
    <w:rsid w:val="005B75ED"/>
    <w:rsid w:val="005B785C"/>
    <w:rsid w:val="005C0232"/>
    <w:rsid w:val="005C046C"/>
    <w:rsid w:val="005C088D"/>
    <w:rsid w:val="005C0AC6"/>
    <w:rsid w:val="005C0BA4"/>
    <w:rsid w:val="005C2337"/>
    <w:rsid w:val="005C3E79"/>
    <w:rsid w:val="005C467A"/>
    <w:rsid w:val="005C730A"/>
    <w:rsid w:val="005C7A53"/>
    <w:rsid w:val="005D0AC0"/>
    <w:rsid w:val="005D1050"/>
    <w:rsid w:val="005D1644"/>
    <w:rsid w:val="005D1C3B"/>
    <w:rsid w:val="005D24CB"/>
    <w:rsid w:val="005D2B64"/>
    <w:rsid w:val="005D3403"/>
    <w:rsid w:val="005D396D"/>
    <w:rsid w:val="005D4548"/>
    <w:rsid w:val="005D4A46"/>
    <w:rsid w:val="005D4D4D"/>
    <w:rsid w:val="005D501E"/>
    <w:rsid w:val="005D61F0"/>
    <w:rsid w:val="005D626D"/>
    <w:rsid w:val="005D6C30"/>
    <w:rsid w:val="005E0149"/>
    <w:rsid w:val="005E15B4"/>
    <w:rsid w:val="005E20F6"/>
    <w:rsid w:val="005E2528"/>
    <w:rsid w:val="005E2B6C"/>
    <w:rsid w:val="005E3A6D"/>
    <w:rsid w:val="005E4709"/>
    <w:rsid w:val="005E4880"/>
    <w:rsid w:val="005E4C01"/>
    <w:rsid w:val="005E4F7D"/>
    <w:rsid w:val="005E5FE6"/>
    <w:rsid w:val="005E6672"/>
    <w:rsid w:val="005E6A38"/>
    <w:rsid w:val="005E6B05"/>
    <w:rsid w:val="005E71C1"/>
    <w:rsid w:val="005E7292"/>
    <w:rsid w:val="005E762B"/>
    <w:rsid w:val="005E77FF"/>
    <w:rsid w:val="005E79EC"/>
    <w:rsid w:val="005E7AB4"/>
    <w:rsid w:val="005F09A2"/>
    <w:rsid w:val="005F0A7B"/>
    <w:rsid w:val="005F0D75"/>
    <w:rsid w:val="005F0D77"/>
    <w:rsid w:val="005F186D"/>
    <w:rsid w:val="005F1F96"/>
    <w:rsid w:val="005F2365"/>
    <w:rsid w:val="005F2D56"/>
    <w:rsid w:val="005F3031"/>
    <w:rsid w:val="005F5426"/>
    <w:rsid w:val="005F6400"/>
    <w:rsid w:val="005F7654"/>
    <w:rsid w:val="005F7E4C"/>
    <w:rsid w:val="00600F28"/>
    <w:rsid w:val="0060319C"/>
    <w:rsid w:val="006032AD"/>
    <w:rsid w:val="00603A2A"/>
    <w:rsid w:val="006048C0"/>
    <w:rsid w:val="00606137"/>
    <w:rsid w:val="00606A25"/>
    <w:rsid w:val="00606ED3"/>
    <w:rsid w:val="0060715D"/>
    <w:rsid w:val="00607A48"/>
    <w:rsid w:val="00607AAB"/>
    <w:rsid w:val="00607BB7"/>
    <w:rsid w:val="00610335"/>
    <w:rsid w:val="00611731"/>
    <w:rsid w:val="00614072"/>
    <w:rsid w:val="00615823"/>
    <w:rsid w:val="00615904"/>
    <w:rsid w:val="006159FD"/>
    <w:rsid w:val="00615C2C"/>
    <w:rsid w:val="006178ED"/>
    <w:rsid w:val="00617A85"/>
    <w:rsid w:val="00620B37"/>
    <w:rsid w:val="00620E59"/>
    <w:rsid w:val="0062131C"/>
    <w:rsid w:val="00621D84"/>
    <w:rsid w:val="00623DAF"/>
    <w:rsid w:val="0062405D"/>
    <w:rsid w:val="0062456C"/>
    <w:rsid w:val="00624C1B"/>
    <w:rsid w:val="006255D2"/>
    <w:rsid w:val="00625971"/>
    <w:rsid w:val="00625BFB"/>
    <w:rsid w:val="006262D5"/>
    <w:rsid w:val="0062686D"/>
    <w:rsid w:val="00626AE2"/>
    <w:rsid w:val="006279A1"/>
    <w:rsid w:val="00627C42"/>
    <w:rsid w:val="00630363"/>
    <w:rsid w:val="00630BFB"/>
    <w:rsid w:val="006322D2"/>
    <w:rsid w:val="00632436"/>
    <w:rsid w:val="00632733"/>
    <w:rsid w:val="00632D1D"/>
    <w:rsid w:val="006333C5"/>
    <w:rsid w:val="006342E2"/>
    <w:rsid w:val="0063453A"/>
    <w:rsid w:val="00634604"/>
    <w:rsid w:val="006351CB"/>
    <w:rsid w:val="0063578F"/>
    <w:rsid w:val="00636C69"/>
    <w:rsid w:val="006377B3"/>
    <w:rsid w:val="0063786B"/>
    <w:rsid w:val="006402D8"/>
    <w:rsid w:val="0064077F"/>
    <w:rsid w:val="00640810"/>
    <w:rsid w:val="006409A3"/>
    <w:rsid w:val="00640C0B"/>
    <w:rsid w:val="0064104C"/>
    <w:rsid w:val="0064128F"/>
    <w:rsid w:val="00642311"/>
    <w:rsid w:val="006429D9"/>
    <w:rsid w:val="00643A26"/>
    <w:rsid w:val="00643EBD"/>
    <w:rsid w:val="006448C7"/>
    <w:rsid w:val="006452C3"/>
    <w:rsid w:val="006462AC"/>
    <w:rsid w:val="0064713C"/>
    <w:rsid w:val="006474E4"/>
    <w:rsid w:val="0065033E"/>
    <w:rsid w:val="006506D7"/>
    <w:rsid w:val="00650F83"/>
    <w:rsid w:val="006513FC"/>
    <w:rsid w:val="00654324"/>
    <w:rsid w:val="006558EC"/>
    <w:rsid w:val="006564C5"/>
    <w:rsid w:val="00657351"/>
    <w:rsid w:val="006576BF"/>
    <w:rsid w:val="006601DE"/>
    <w:rsid w:val="00660857"/>
    <w:rsid w:val="00660ED9"/>
    <w:rsid w:val="00661669"/>
    <w:rsid w:val="006617BA"/>
    <w:rsid w:val="00662144"/>
    <w:rsid w:val="00662282"/>
    <w:rsid w:val="0066333F"/>
    <w:rsid w:val="00663CCA"/>
    <w:rsid w:val="00664426"/>
    <w:rsid w:val="00664444"/>
    <w:rsid w:val="00665083"/>
    <w:rsid w:val="006655BF"/>
    <w:rsid w:val="00665827"/>
    <w:rsid w:val="00665DDB"/>
    <w:rsid w:val="00666339"/>
    <w:rsid w:val="0066641C"/>
    <w:rsid w:val="00666614"/>
    <w:rsid w:val="00670169"/>
    <w:rsid w:val="00670FAF"/>
    <w:rsid w:val="00671920"/>
    <w:rsid w:val="006725FB"/>
    <w:rsid w:val="006727E7"/>
    <w:rsid w:val="00673675"/>
    <w:rsid w:val="006745F4"/>
    <w:rsid w:val="00674CC1"/>
    <w:rsid w:val="006757C3"/>
    <w:rsid w:val="0067601D"/>
    <w:rsid w:val="0067660F"/>
    <w:rsid w:val="006771C0"/>
    <w:rsid w:val="00677208"/>
    <w:rsid w:val="00677487"/>
    <w:rsid w:val="00677F89"/>
    <w:rsid w:val="00680FC9"/>
    <w:rsid w:val="00681007"/>
    <w:rsid w:val="00681318"/>
    <w:rsid w:val="00681D20"/>
    <w:rsid w:val="006824B8"/>
    <w:rsid w:val="00682FAA"/>
    <w:rsid w:val="00683125"/>
    <w:rsid w:val="00683307"/>
    <w:rsid w:val="006834E1"/>
    <w:rsid w:val="00683C4F"/>
    <w:rsid w:val="00684B4D"/>
    <w:rsid w:val="00685A0D"/>
    <w:rsid w:val="00685D79"/>
    <w:rsid w:val="006867BD"/>
    <w:rsid w:val="00686823"/>
    <w:rsid w:val="00686E94"/>
    <w:rsid w:val="00687013"/>
    <w:rsid w:val="00687255"/>
    <w:rsid w:val="006872DD"/>
    <w:rsid w:val="00687A60"/>
    <w:rsid w:val="006906E4"/>
    <w:rsid w:val="00691615"/>
    <w:rsid w:val="00691DD3"/>
    <w:rsid w:val="006927E2"/>
    <w:rsid w:val="00692A74"/>
    <w:rsid w:val="0069310F"/>
    <w:rsid w:val="00693B4C"/>
    <w:rsid w:val="006943AB"/>
    <w:rsid w:val="00694AD3"/>
    <w:rsid w:val="006954D4"/>
    <w:rsid w:val="00695BFD"/>
    <w:rsid w:val="0069672A"/>
    <w:rsid w:val="00696D77"/>
    <w:rsid w:val="00697638"/>
    <w:rsid w:val="006976D7"/>
    <w:rsid w:val="00697BF9"/>
    <w:rsid w:val="006A0C54"/>
    <w:rsid w:val="006A10AF"/>
    <w:rsid w:val="006A1959"/>
    <w:rsid w:val="006A1BD4"/>
    <w:rsid w:val="006A1C48"/>
    <w:rsid w:val="006A270F"/>
    <w:rsid w:val="006A2892"/>
    <w:rsid w:val="006A2B88"/>
    <w:rsid w:val="006A3571"/>
    <w:rsid w:val="006A3676"/>
    <w:rsid w:val="006A3CA0"/>
    <w:rsid w:val="006A44CA"/>
    <w:rsid w:val="006A4535"/>
    <w:rsid w:val="006A5B84"/>
    <w:rsid w:val="006A631F"/>
    <w:rsid w:val="006A6E69"/>
    <w:rsid w:val="006A7028"/>
    <w:rsid w:val="006A73C3"/>
    <w:rsid w:val="006A78F0"/>
    <w:rsid w:val="006A7A3A"/>
    <w:rsid w:val="006A7BC1"/>
    <w:rsid w:val="006A7E69"/>
    <w:rsid w:val="006B0168"/>
    <w:rsid w:val="006B0443"/>
    <w:rsid w:val="006B0AED"/>
    <w:rsid w:val="006B2401"/>
    <w:rsid w:val="006B2721"/>
    <w:rsid w:val="006B2C68"/>
    <w:rsid w:val="006B2EB6"/>
    <w:rsid w:val="006B4190"/>
    <w:rsid w:val="006B45EB"/>
    <w:rsid w:val="006B4972"/>
    <w:rsid w:val="006B4A02"/>
    <w:rsid w:val="006B4F0A"/>
    <w:rsid w:val="006B5034"/>
    <w:rsid w:val="006B6930"/>
    <w:rsid w:val="006B6D12"/>
    <w:rsid w:val="006B7039"/>
    <w:rsid w:val="006B71EA"/>
    <w:rsid w:val="006C0600"/>
    <w:rsid w:val="006C0F27"/>
    <w:rsid w:val="006C1689"/>
    <w:rsid w:val="006C1699"/>
    <w:rsid w:val="006C1BE6"/>
    <w:rsid w:val="006C1E4C"/>
    <w:rsid w:val="006C3229"/>
    <w:rsid w:val="006C3308"/>
    <w:rsid w:val="006C3C1E"/>
    <w:rsid w:val="006C434A"/>
    <w:rsid w:val="006C451C"/>
    <w:rsid w:val="006C573F"/>
    <w:rsid w:val="006C5F73"/>
    <w:rsid w:val="006C6112"/>
    <w:rsid w:val="006C623F"/>
    <w:rsid w:val="006C6B68"/>
    <w:rsid w:val="006C7CE0"/>
    <w:rsid w:val="006C7EC0"/>
    <w:rsid w:val="006D01C6"/>
    <w:rsid w:val="006D140E"/>
    <w:rsid w:val="006D19B0"/>
    <w:rsid w:val="006D1D66"/>
    <w:rsid w:val="006D1E78"/>
    <w:rsid w:val="006D1F1D"/>
    <w:rsid w:val="006D2FC5"/>
    <w:rsid w:val="006D36F4"/>
    <w:rsid w:val="006D3855"/>
    <w:rsid w:val="006D3984"/>
    <w:rsid w:val="006D49EA"/>
    <w:rsid w:val="006D4E7D"/>
    <w:rsid w:val="006D549E"/>
    <w:rsid w:val="006D578D"/>
    <w:rsid w:val="006D612B"/>
    <w:rsid w:val="006D633E"/>
    <w:rsid w:val="006D77AF"/>
    <w:rsid w:val="006E0015"/>
    <w:rsid w:val="006E00E2"/>
    <w:rsid w:val="006E1060"/>
    <w:rsid w:val="006E23C0"/>
    <w:rsid w:val="006E2435"/>
    <w:rsid w:val="006E2F2B"/>
    <w:rsid w:val="006E320D"/>
    <w:rsid w:val="006E37D6"/>
    <w:rsid w:val="006E3AE9"/>
    <w:rsid w:val="006E3B60"/>
    <w:rsid w:val="006E51BC"/>
    <w:rsid w:val="006E52BF"/>
    <w:rsid w:val="006E55C4"/>
    <w:rsid w:val="006E57B8"/>
    <w:rsid w:val="006E67B9"/>
    <w:rsid w:val="006E6E40"/>
    <w:rsid w:val="006E707B"/>
    <w:rsid w:val="006E70A4"/>
    <w:rsid w:val="006E7A6B"/>
    <w:rsid w:val="006F047B"/>
    <w:rsid w:val="006F0CD2"/>
    <w:rsid w:val="006F1198"/>
    <w:rsid w:val="006F205A"/>
    <w:rsid w:val="006F3204"/>
    <w:rsid w:val="006F34CA"/>
    <w:rsid w:val="006F3DA4"/>
    <w:rsid w:val="006F464E"/>
    <w:rsid w:val="006F4A5F"/>
    <w:rsid w:val="006F4FC5"/>
    <w:rsid w:val="006F5489"/>
    <w:rsid w:val="006F57CF"/>
    <w:rsid w:val="006F59FB"/>
    <w:rsid w:val="006F5CCC"/>
    <w:rsid w:val="006F5E1B"/>
    <w:rsid w:val="006F61E5"/>
    <w:rsid w:val="006F6D39"/>
    <w:rsid w:val="006F6F30"/>
    <w:rsid w:val="006F7617"/>
    <w:rsid w:val="006F7E8F"/>
    <w:rsid w:val="0070060A"/>
    <w:rsid w:val="007018EB"/>
    <w:rsid w:val="00701A45"/>
    <w:rsid w:val="007021E7"/>
    <w:rsid w:val="00702BBD"/>
    <w:rsid w:val="00703466"/>
    <w:rsid w:val="00704C47"/>
    <w:rsid w:val="00705091"/>
    <w:rsid w:val="00706079"/>
    <w:rsid w:val="007060D0"/>
    <w:rsid w:val="00706195"/>
    <w:rsid w:val="007063EB"/>
    <w:rsid w:val="00706835"/>
    <w:rsid w:val="00707482"/>
    <w:rsid w:val="00707E18"/>
    <w:rsid w:val="0071090F"/>
    <w:rsid w:val="00710D9E"/>
    <w:rsid w:val="00710DAA"/>
    <w:rsid w:val="00710DB7"/>
    <w:rsid w:val="0071110C"/>
    <w:rsid w:val="007117DA"/>
    <w:rsid w:val="00711A37"/>
    <w:rsid w:val="00711A8F"/>
    <w:rsid w:val="0071269F"/>
    <w:rsid w:val="007156DC"/>
    <w:rsid w:val="00715EBF"/>
    <w:rsid w:val="0071606D"/>
    <w:rsid w:val="007168C9"/>
    <w:rsid w:val="00717588"/>
    <w:rsid w:val="007205FA"/>
    <w:rsid w:val="0072070D"/>
    <w:rsid w:val="0072126C"/>
    <w:rsid w:val="00721CCB"/>
    <w:rsid w:val="00721DB5"/>
    <w:rsid w:val="007225E2"/>
    <w:rsid w:val="00722BE0"/>
    <w:rsid w:val="00723B3C"/>
    <w:rsid w:val="00723D12"/>
    <w:rsid w:val="00725083"/>
    <w:rsid w:val="007250FF"/>
    <w:rsid w:val="00725EAA"/>
    <w:rsid w:val="007268A2"/>
    <w:rsid w:val="007273F5"/>
    <w:rsid w:val="00727B39"/>
    <w:rsid w:val="007300E6"/>
    <w:rsid w:val="0073021E"/>
    <w:rsid w:val="00731F79"/>
    <w:rsid w:val="007323EA"/>
    <w:rsid w:val="0073333F"/>
    <w:rsid w:val="00733740"/>
    <w:rsid w:val="0073446A"/>
    <w:rsid w:val="007348F2"/>
    <w:rsid w:val="00734EC2"/>
    <w:rsid w:val="00734FAF"/>
    <w:rsid w:val="007358A8"/>
    <w:rsid w:val="00736EBA"/>
    <w:rsid w:val="00737041"/>
    <w:rsid w:val="0073716C"/>
    <w:rsid w:val="007410EB"/>
    <w:rsid w:val="007412A4"/>
    <w:rsid w:val="007419F8"/>
    <w:rsid w:val="007421BF"/>
    <w:rsid w:val="0074233E"/>
    <w:rsid w:val="00742C9A"/>
    <w:rsid w:val="00742D7D"/>
    <w:rsid w:val="00743344"/>
    <w:rsid w:val="00743389"/>
    <w:rsid w:val="0074398E"/>
    <w:rsid w:val="00744BBE"/>
    <w:rsid w:val="007456D4"/>
    <w:rsid w:val="0074580D"/>
    <w:rsid w:val="00745C03"/>
    <w:rsid w:val="00745FE2"/>
    <w:rsid w:val="007462B4"/>
    <w:rsid w:val="0074679B"/>
    <w:rsid w:val="00746894"/>
    <w:rsid w:val="00746E67"/>
    <w:rsid w:val="00747AD8"/>
    <w:rsid w:val="00747CEE"/>
    <w:rsid w:val="00750F2C"/>
    <w:rsid w:val="00752174"/>
    <w:rsid w:val="00753401"/>
    <w:rsid w:val="00753585"/>
    <w:rsid w:val="007538B7"/>
    <w:rsid w:val="007539AD"/>
    <w:rsid w:val="007548A6"/>
    <w:rsid w:val="00754AD2"/>
    <w:rsid w:val="007551C3"/>
    <w:rsid w:val="0075544B"/>
    <w:rsid w:val="0075546A"/>
    <w:rsid w:val="0075590F"/>
    <w:rsid w:val="007560CC"/>
    <w:rsid w:val="00757F0C"/>
    <w:rsid w:val="007604E8"/>
    <w:rsid w:val="00760FEF"/>
    <w:rsid w:val="00761804"/>
    <w:rsid w:val="00762758"/>
    <w:rsid w:val="007644D3"/>
    <w:rsid w:val="00764E1E"/>
    <w:rsid w:val="0076526D"/>
    <w:rsid w:val="00765C41"/>
    <w:rsid w:val="0076607C"/>
    <w:rsid w:val="0076643C"/>
    <w:rsid w:val="00766479"/>
    <w:rsid w:val="0076663E"/>
    <w:rsid w:val="0076699A"/>
    <w:rsid w:val="00766E60"/>
    <w:rsid w:val="007670F4"/>
    <w:rsid w:val="00767730"/>
    <w:rsid w:val="00767AF9"/>
    <w:rsid w:val="00767F40"/>
    <w:rsid w:val="007705F9"/>
    <w:rsid w:val="007707DA"/>
    <w:rsid w:val="00770A65"/>
    <w:rsid w:val="00770BE3"/>
    <w:rsid w:val="0077343D"/>
    <w:rsid w:val="00773556"/>
    <w:rsid w:val="00773642"/>
    <w:rsid w:val="007750C7"/>
    <w:rsid w:val="0077545D"/>
    <w:rsid w:val="00776E40"/>
    <w:rsid w:val="00777346"/>
    <w:rsid w:val="00777449"/>
    <w:rsid w:val="00777619"/>
    <w:rsid w:val="007778F6"/>
    <w:rsid w:val="007803DD"/>
    <w:rsid w:val="00781349"/>
    <w:rsid w:val="00781A66"/>
    <w:rsid w:val="00782309"/>
    <w:rsid w:val="007831C8"/>
    <w:rsid w:val="00784250"/>
    <w:rsid w:val="00784331"/>
    <w:rsid w:val="007858BB"/>
    <w:rsid w:val="007861B0"/>
    <w:rsid w:val="007877FB"/>
    <w:rsid w:val="00787D67"/>
    <w:rsid w:val="007906DF"/>
    <w:rsid w:val="007907DC"/>
    <w:rsid w:val="00790881"/>
    <w:rsid w:val="007911BC"/>
    <w:rsid w:val="00791F7D"/>
    <w:rsid w:val="007920F7"/>
    <w:rsid w:val="00792AC4"/>
    <w:rsid w:val="00792E5F"/>
    <w:rsid w:val="007931B7"/>
    <w:rsid w:val="007931B8"/>
    <w:rsid w:val="00793B0E"/>
    <w:rsid w:val="0079465F"/>
    <w:rsid w:val="00795479"/>
    <w:rsid w:val="00795F83"/>
    <w:rsid w:val="007966A3"/>
    <w:rsid w:val="00797BA4"/>
    <w:rsid w:val="007A1789"/>
    <w:rsid w:val="007A18C4"/>
    <w:rsid w:val="007A1AD6"/>
    <w:rsid w:val="007A3968"/>
    <w:rsid w:val="007A3CB8"/>
    <w:rsid w:val="007A4048"/>
    <w:rsid w:val="007A4404"/>
    <w:rsid w:val="007A471A"/>
    <w:rsid w:val="007A49CB"/>
    <w:rsid w:val="007A4E2B"/>
    <w:rsid w:val="007A5340"/>
    <w:rsid w:val="007A5446"/>
    <w:rsid w:val="007A61A0"/>
    <w:rsid w:val="007A6987"/>
    <w:rsid w:val="007A784B"/>
    <w:rsid w:val="007B0342"/>
    <w:rsid w:val="007B0F14"/>
    <w:rsid w:val="007B1A2A"/>
    <w:rsid w:val="007B3748"/>
    <w:rsid w:val="007B4334"/>
    <w:rsid w:val="007B52D0"/>
    <w:rsid w:val="007B54E6"/>
    <w:rsid w:val="007B6416"/>
    <w:rsid w:val="007B6927"/>
    <w:rsid w:val="007B7086"/>
    <w:rsid w:val="007B76A2"/>
    <w:rsid w:val="007B79A8"/>
    <w:rsid w:val="007C0249"/>
    <w:rsid w:val="007C0F8A"/>
    <w:rsid w:val="007C30F1"/>
    <w:rsid w:val="007C373D"/>
    <w:rsid w:val="007C3910"/>
    <w:rsid w:val="007C3AD9"/>
    <w:rsid w:val="007C4B3B"/>
    <w:rsid w:val="007C4CB9"/>
    <w:rsid w:val="007C534A"/>
    <w:rsid w:val="007C6F0B"/>
    <w:rsid w:val="007C6FE1"/>
    <w:rsid w:val="007C719B"/>
    <w:rsid w:val="007C7237"/>
    <w:rsid w:val="007D07A2"/>
    <w:rsid w:val="007D0880"/>
    <w:rsid w:val="007D0DEF"/>
    <w:rsid w:val="007D0ED6"/>
    <w:rsid w:val="007D14F9"/>
    <w:rsid w:val="007D1DD7"/>
    <w:rsid w:val="007D28E7"/>
    <w:rsid w:val="007D2A54"/>
    <w:rsid w:val="007D2B4F"/>
    <w:rsid w:val="007D2D1B"/>
    <w:rsid w:val="007D2D88"/>
    <w:rsid w:val="007D361C"/>
    <w:rsid w:val="007D5BD8"/>
    <w:rsid w:val="007D5D1F"/>
    <w:rsid w:val="007D7B89"/>
    <w:rsid w:val="007D7C01"/>
    <w:rsid w:val="007E11A1"/>
    <w:rsid w:val="007E146F"/>
    <w:rsid w:val="007E1AF1"/>
    <w:rsid w:val="007E2333"/>
    <w:rsid w:val="007E37F9"/>
    <w:rsid w:val="007E3E35"/>
    <w:rsid w:val="007E3FB8"/>
    <w:rsid w:val="007E45B0"/>
    <w:rsid w:val="007E4889"/>
    <w:rsid w:val="007E6783"/>
    <w:rsid w:val="007E6CBB"/>
    <w:rsid w:val="007E6E6C"/>
    <w:rsid w:val="007E77A9"/>
    <w:rsid w:val="007F060C"/>
    <w:rsid w:val="007F128C"/>
    <w:rsid w:val="007F1370"/>
    <w:rsid w:val="007F1410"/>
    <w:rsid w:val="007F2082"/>
    <w:rsid w:val="007F3B3A"/>
    <w:rsid w:val="007F4A27"/>
    <w:rsid w:val="007F4DED"/>
    <w:rsid w:val="007F5083"/>
    <w:rsid w:val="007F5229"/>
    <w:rsid w:val="007F5D12"/>
    <w:rsid w:val="007F5F60"/>
    <w:rsid w:val="007F5FCF"/>
    <w:rsid w:val="007F6490"/>
    <w:rsid w:val="007F6B7B"/>
    <w:rsid w:val="00800C52"/>
    <w:rsid w:val="00802DC2"/>
    <w:rsid w:val="00802E53"/>
    <w:rsid w:val="008039F2"/>
    <w:rsid w:val="00804514"/>
    <w:rsid w:val="00805DC3"/>
    <w:rsid w:val="00805E9E"/>
    <w:rsid w:val="00807F21"/>
    <w:rsid w:val="00810911"/>
    <w:rsid w:val="00810DED"/>
    <w:rsid w:val="00811E09"/>
    <w:rsid w:val="008120BE"/>
    <w:rsid w:val="0081216C"/>
    <w:rsid w:val="008128FF"/>
    <w:rsid w:val="00813B9B"/>
    <w:rsid w:val="00813D3E"/>
    <w:rsid w:val="00813D76"/>
    <w:rsid w:val="00813E53"/>
    <w:rsid w:val="008147E1"/>
    <w:rsid w:val="00815526"/>
    <w:rsid w:val="008155B8"/>
    <w:rsid w:val="00815EB1"/>
    <w:rsid w:val="00817157"/>
    <w:rsid w:val="0081742A"/>
    <w:rsid w:val="00817433"/>
    <w:rsid w:val="0081743A"/>
    <w:rsid w:val="008174C5"/>
    <w:rsid w:val="008176BB"/>
    <w:rsid w:val="0081779A"/>
    <w:rsid w:val="008177B3"/>
    <w:rsid w:val="00822599"/>
    <w:rsid w:val="008239DA"/>
    <w:rsid w:val="00823C78"/>
    <w:rsid w:val="00824C48"/>
    <w:rsid w:val="0082567C"/>
    <w:rsid w:val="008259F0"/>
    <w:rsid w:val="0082613F"/>
    <w:rsid w:val="00826CE9"/>
    <w:rsid w:val="0082749A"/>
    <w:rsid w:val="00827577"/>
    <w:rsid w:val="00827835"/>
    <w:rsid w:val="008279E1"/>
    <w:rsid w:val="0083038D"/>
    <w:rsid w:val="00830873"/>
    <w:rsid w:val="00831275"/>
    <w:rsid w:val="008325C5"/>
    <w:rsid w:val="00833790"/>
    <w:rsid w:val="00834FE4"/>
    <w:rsid w:val="00835070"/>
    <w:rsid w:val="0083509B"/>
    <w:rsid w:val="00835D08"/>
    <w:rsid w:val="008374B5"/>
    <w:rsid w:val="00837561"/>
    <w:rsid w:val="00837BDA"/>
    <w:rsid w:val="00841156"/>
    <w:rsid w:val="008414CF"/>
    <w:rsid w:val="008418DE"/>
    <w:rsid w:val="0084190C"/>
    <w:rsid w:val="00841AEB"/>
    <w:rsid w:val="008422D3"/>
    <w:rsid w:val="008423C5"/>
    <w:rsid w:val="00842A1D"/>
    <w:rsid w:val="00842D5E"/>
    <w:rsid w:val="0084343D"/>
    <w:rsid w:val="0084393B"/>
    <w:rsid w:val="00844030"/>
    <w:rsid w:val="00844CF6"/>
    <w:rsid w:val="00845512"/>
    <w:rsid w:val="00845575"/>
    <w:rsid w:val="00845EAB"/>
    <w:rsid w:val="00846252"/>
    <w:rsid w:val="0084667A"/>
    <w:rsid w:val="00847255"/>
    <w:rsid w:val="0085145D"/>
    <w:rsid w:val="00851467"/>
    <w:rsid w:val="0085391D"/>
    <w:rsid w:val="00854F81"/>
    <w:rsid w:val="0085503A"/>
    <w:rsid w:val="00855685"/>
    <w:rsid w:val="008557CA"/>
    <w:rsid w:val="00855E43"/>
    <w:rsid w:val="0085713F"/>
    <w:rsid w:val="00860026"/>
    <w:rsid w:val="00862090"/>
    <w:rsid w:val="00862CFA"/>
    <w:rsid w:val="00863368"/>
    <w:rsid w:val="00863501"/>
    <w:rsid w:val="008644DC"/>
    <w:rsid w:val="00864864"/>
    <w:rsid w:val="00864B88"/>
    <w:rsid w:val="00864F23"/>
    <w:rsid w:val="0086664F"/>
    <w:rsid w:val="00866B9E"/>
    <w:rsid w:val="00866CBC"/>
    <w:rsid w:val="00866E72"/>
    <w:rsid w:val="00866F97"/>
    <w:rsid w:val="008670A9"/>
    <w:rsid w:val="00867176"/>
    <w:rsid w:val="00867808"/>
    <w:rsid w:val="008678F9"/>
    <w:rsid w:val="00870550"/>
    <w:rsid w:val="00870A0A"/>
    <w:rsid w:val="00870A3B"/>
    <w:rsid w:val="0087114D"/>
    <w:rsid w:val="008723EB"/>
    <w:rsid w:val="0087281E"/>
    <w:rsid w:val="008729A0"/>
    <w:rsid w:val="00872E53"/>
    <w:rsid w:val="008739B8"/>
    <w:rsid w:val="00874021"/>
    <w:rsid w:val="0087408F"/>
    <w:rsid w:val="00874252"/>
    <w:rsid w:val="008747D7"/>
    <w:rsid w:val="00874B4A"/>
    <w:rsid w:val="0087541B"/>
    <w:rsid w:val="008756B9"/>
    <w:rsid w:val="00875B59"/>
    <w:rsid w:val="0087602F"/>
    <w:rsid w:val="00876336"/>
    <w:rsid w:val="00876B45"/>
    <w:rsid w:val="00876D6A"/>
    <w:rsid w:val="0087700F"/>
    <w:rsid w:val="0087716A"/>
    <w:rsid w:val="0087767C"/>
    <w:rsid w:val="00880096"/>
    <w:rsid w:val="00880631"/>
    <w:rsid w:val="008823D2"/>
    <w:rsid w:val="008828DE"/>
    <w:rsid w:val="008831BA"/>
    <w:rsid w:val="00883284"/>
    <w:rsid w:val="0088337C"/>
    <w:rsid w:val="00883BA3"/>
    <w:rsid w:val="008842A8"/>
    <w:rsid w:val="00884733"/>
    <w:rsid w:val="00885074"/>
    <w:rsid w:val="0088590D"/>
    <w:rsid w:val="00885D82"/>
    <w:rsid w:val="008862BC"/>
    <w:rsid w:val="008864C8"/>
    <w:rsid w:val="008877C5"/>
    <w:rsid w:val="008901D9"/>
    <w:rsid w:val="0089025F"/>
    <w:rsid w:val="008903B8"/>
    <w:rsid w:val="00890A1C"/>
    <w:rsid w:val="00892743"/>
    <w:rsid w:val="00892A8F"/>
    <w:rsid w:val="0089332A"/>
    <w:rsid w:val="008936B8"/>
    <w:rsid w:val="00893D54"/>
    <w:rsid w:val="00894080"/>
    <w:rsid w:val="00894FBC"/>
    <w:rsid w:val="0089503D"/>
    <w:rsid w:val="00895A02"/>
    <w:rsid w:val="00895A9F"/>
    <w:rsid w:val="00896031"/>
    <w:rsid w:val="00896167"/>
    <w:rsid w:val="008968A6"/>
    <w:rsid w:val="00897A13"/>
    <w:rsid w:val="008A0266"/>
    <w:rsid w:val="008A1136"/>
    <w:rsid w:val="008A150C"/>
    <w:rsid w:val="008A1607"/>
    <w:rsid w:val="008A34FD"/>
    <w:rsid w:val="008A532A"/>
    <w:rsid w:val="008A5434"/>
    <w:rsid w:val="008A5EF9"/>
    <w:rsid w:val="008A698D"/>
    <w:rsid w:val="008A6F24"/>
    <w:rsid w:val="008A774D"/>
    <w:rsid w:val="008B0065"/>
    <w:rsid w:val="008B0830"/>
    <w:rsid w:val="008B0AF1"/>
    <w:rsid w:val="008B178A"/>
    <w:rsid w:val="008B1977"/>
    <w:rsid w:val="008B1AD2"/>
    <w:rsid w:val="008B28ED"/>
    <w:rsid w:val="008B3066"/>
    <w:rsid w:val="008B3299"/>
    <w:rsid w:val="008B3AD9"/>
    <w:rsid w:val="008B3E4A"/>
    <w:rsid w:val="008B3F9C"/>
    <w:rsid w:val="008B46D5"/>
    <w:rsid w:val="008B56BC"/>
    <w:rsid w:val="008B6491"/>
    <w:rsid w:val="008B675B"/>
    <w:rsid w:val="008B6A7D"/>
    <w:rsid w:val="008B761D"/>
    <w:rsid w:val="008B765C"/>
    <w:rsid w:val="008B77DF"/>
    <w:rsid w:val="008B7815"/>
    <w:rsid w:val="008C02E8"/>
    <w:rsid w:val="008C1235"/>
    <w:rsid w:val="008C15C6"/>
    <w:rsid w:val="008C1B48"/>
    <w:rsid w:val="008C208F"/>
    <w:rsid w:val="008C2130"/>
    <w:rsid w:val="008C2AF3"/>
    <w:rsid w:val="008C36E0"/>
    <w:rsid w:val="008C397E"/>
    <w:rsid w:val="008C3D14"/>
    <w:rsid w:val="008C4510"/>
    <w:rsid w:val="008C4D53"/>
    <w:rsid w:val="008C4E2C"/>
    <w:rsid w:val="008C5220"/>
    <w:rsid w:val="008C6201"/>
    <w:rsid w:val="008C6588"/>
    <w:rsid w:val="008C71F6"/>
    <w:rsid w:val="008C7561"/>
    <w:rsid w:val="008D1709"/>
    <w:rsid w:val="008D1BF8"/>
    <w:rsid w:val="008D20A5"/>
    <w:rsid w:val="008D6180"/>
    <w:rsid w:val="008D6BD0"/>
    <w:rsid w:val="008D6BFC"/>
    <w:rsid w:val="008D6D54"/>
    <w:rsid w:val="008D761D"/>
    <w:rsid w:val="008D787D"/>
    <w:rsid w:val="008D7D2A"/>
    <w:rsid w:val="008E0220"/>
    <w:rsid w:val="008E0D75"/>
    <w:rsid w:val="008E0ED1"/>
    <w:rsid w:val="008E1526"/>
    <w:rsid w:val="008E1644"/>
    <w:rsid w:val="008E1926"/>
    <w:rsid w:val="008E1F6C"/>
    <w:rsid w:val="008E2AAF"/>
    <w:rsid w:val="008E2EB7"/>
    <w:rsid w:val="008E43E9"/>
    <w:rsid w:val="008E48D8"/>
    <w:rsid w:val="008E5A23"/>
    <w:rsid w:val="008E6528"/>
    <w:rsid w:val="008E6915"/>
    <w:rsid w:val="008E6A16"/>
    <w:rsid w:val="008E7E6D"/>
    <w:rsid w:val="008F0928"/>
    <w:rsid w:val="008F094D"/>
    <w:rsid w:val="008F1856"/>
    <w:rsid w:val="008F1F79"/>
    <w:rsid w:val="008F2596"/>
    <w:rsid w:val="008F25EC"/>
    <w:rsid w:val="008F3643"/>
    <w:rsid w:val="008F4013"/>
    <w:rsid w:val="008F45E9"/>
    <w:rsid w:val="008F5D95"/>
    <w:rsid w:val="008F5E70"/>
    <w:rsid w:val="008F68B5"/>
    <w:rsid w:val="008F692D"/>
    <w:rsid w:val="008F7BC4"/>
    <w:rsid w:val="008F7C00"/>
    <w:rsid w:val="00901C1E"/>
    <w:rsid w:val="00902455"/>
    <w:rsid w:val="0090274B"/>
    <w:rsid w:val="00902752"/>
    <w:rsid w:val="00904950"/>
    <w:rsid w:val="009049C5"/>
    <w:rsid w:val="00904AF9"/>
    <w:rsid w:val="00904B5B"/>
    <w:rsid w:val="00904BC5"/>
    <w:rsid w:val="00906984"/>
    <w:rsid w:val="0090798D"/>
    <w:rsid w:val="00907FA6"/>
    <w:rsid w:val="00910A55"/>
    <w:rsid w:val="00911004"/>
    <w:rsid w:val="00911C30"/>
    <w:rsid w:val="00911C33"/>
    <w:rsid w:val="0091201F"/>
    <w:rsid w:val="009135B5"/>
    <w:rsid w:val="0091384C"/>
    <w:rsid w:val="00914208"/>
    <w:rsid w:val="009159E2"/>
    <w:rsid w:val="00915F75"/>
    <w:rsid w:val="00915FBE"/>
    <w:rsid w:val="00916143"/>
    <w:rsid w:val="0091695A"/>
    <w:rsid w:val="00916DCD"/>
    <w:rsid w:val="009173CB"/>
    <w:rsid w:val="00917455"/>
    <w:rsid w:val="00917E9B"/>
    <w:rsid w:val="0092028F"/>
    <w:rsid w:val="00920FCF"/>
    <w:rsid w:val="00922CE8"/>
    <w:rsid w:val="00923711"/>
    <w:rsid w:val="009248AE"/>
    <w:rsid w:val="00925196"/>
    <w:rsid w:val="00925253"/>
    <w:rsid w:val="009259D7"/>
    <w:rsid w:val="00926A21"/>
    <w:rsid w:val="00927837"/>
    <w:rsid w:val="00927A40"/>
    <w:rsid w:val="00927EAF"/>
    <w:rsid w:val="0093012E"/>
    <w:rsid w:val="009308CB"/>
    <w:rsid w:val="0093249F"/>
    <w:rsid w:val="009336CE"/>
    <w:rsid w:val="009338A3"/>
    <w:rsid w:val="00934BB9"/>
    <w:rsid w:val="009355BC"/>
    <w:rsid w:val="00935BF9"/>
    <w:rsid w:val="00935DBC"/>
    <w:rsid w:val="00935E04"/>
    <w:rsid w:val="0093693D"/>
    <w:rsid w:val="00936BEE"/>
    <w:rsid w:val="00940AA4"/>
    <w:rsid w:val="009419D6"/>
    <w:rsid w:val="00942250"/>
    <w:rsid w:val="0094291F"/>
    <w:rsid w:val="009430A5"/>
    <w:rsid w:val="00943238"/>
    <w:rsid w:val="009434C3"/>
    <w:rsid w:val="009437C4"/>
    <w:rsid w:val="00943B5F"/>
    <w:rsid w:val="00944058"/>
    <w:rsid w:val="009459AF"/>
    <w:rsid w:val="00945D5B"/>
    <w:rsid w:val="009464E5"/>
    <w:rsid w:val="009465E1"/>
    <w:rsid w:val="009477D2"/>
    <w:rsid w:val="00947E7D"/>
    <w:rsid w:val="0095208D"/>
    <w:rsid w:val="00953DAA"/>
    <w:rsid w:val="009540DE"/>
    <w:rsid w:val="009544A7"/>
    <w:rsid w:val="00954A44"/>
    <w:rsid w:val="00954A4D"/>
    <w:rsid w:val="009571D2"/>
    <w:rsid w:val="00957225"/>
    <w:rsid w:val="00957464"/>
    <w:rsid w:val="00957C73"/>
    <w:rsid w:val="00957FF2"/>
    <w:rsid w:val="0096133E"/>
    <w:rsid w:val="00961A28"/>
    <w:rsid w:val="00962053"/>
    <w:rsid w:val="009622C9"/>
    <w:rsid w:val="00962513"/>
    <w:rsid w:val="00962646"/>
    <w:rsid w:val="00963015"/>
    <w:rsid w:val="009630E4"/>
    <w:rsid w:val="009633DD"/>
    <w:rsid w:val="009636F3"/>
    <w:rsid w:val="0096388C"/>
    <w:rsid w:val="00963B70"/>
    <w:rsid w:val="00963F11"/>
    <w:rsid w:val="0096524F"/>
    <w:rsid w:val="0096748C"/>
    <w:rsid w:val="0096764E"/>
    <w:rsid w:val="00967915"/>
    <w:rsid w:val="0097004C"/>
    <w:rsid w:val="00970924"/>
    <w:rsid w:val="00970F32"/>
    <w:rsid w:val="009715E7"/>
    <w:rsid w:val="00971F16"/>
    <w:rsid w:val="00972412"/>
    <w:rsid w:val="00972B44"/>
    <w:rsid w:val="00973EC5"/>
    <w:rsid w:val="00973EF0"/>
    <w:rsid w:val="00973FB6"/>
    <w:rsid w:val="00974F1A"/>
    <w:rsid w:val="00977EFF"/>
    <w:rsid w:val="00977FB8"/>
    <w:rsid w:val="00980C9D"/>
    <w:rsid w:val="00981F10"/>
    <w:rsid w:val="009824D1"/>
    <w:rsid w:val="00984923"/>
    <w:rsid w:val="00985067"/>
    <w:rsid w:val="0098546A"/>
    <w:rsid w:val="009869E8"/>
    <w:rsid w:val="00986C78"/>
    <w:rsid w:val="0099000A"/>
    <w:rsid w:val="009902F2"/>
    <w:rsid w:val="00990D06"/>
    <w:rsid w:val="00990EB6"/>
    <w:rsid w:val="009916CF"/>
    <w:rsid w:val="0099176A"/>
    <w:rsid w:val="00991A80"/>
    <w:rsid w:val="00991DF8"/>
    <w:rsid w:val="0099225A"/>
    <w:rsid w:val="009930A7"/>
    <w:rsid w:val="00993E58"/>
    <w:rsid w:val="00993E85"/>
    <w:rsid w:val="00994384"/>
    <w:rsid w:val="0099495B"/>
    <w:rsid w:val="009949D0"/>
    <w:rsid w:val="00994CB8"/>
    <w:rsid w:val="00994CE5"/>
    <w:rsid w:val="009953DB"/>
    <w:rsid w:val="00995F81"/>
    <w:rsid w:val="0099635F"/>
    <w:rsid w:val="00996A6D"/>
    <w:rsid w:val="009975D6"/>
    <w:rsid w:val="0099761E"/>
    <w:rsid w:val="00997E7D"/>
    <w:rsid w:val="009A00D6"/>
    <w:rsid w:val="009A02E1"/>
    <w:rsid w:val="009A119E"/>
    <w:rsid w:val="009A2462"/>
    <w:rsid w:val="009A2948"/>
    <w:rsid w:val="009A2B63"/>
    <w:rsid w:val="009A32DA"/>
    <w:rsid w:val="009A3490"/>
    <w:rsid w:val="009A354D"/>
    <w:rsid w:val="009A450A"/>
    <w:rsid w:val="009A5892"/>
    <w:rsid w:val="009A6173"/>
    <w:rsid w:val="009A7108"/>
    <w:rsid w:val="009A741D"/>
    <w:rsid w:val="009A743C"/>
    <w:rsid w:val="009A790C"/>
    <w:rsid w:val="009B0287"/>
    <w:rsid w:val="009B082C"/>
    <w:rsid w:val="009B0989"/>
    <w:rsid w:val="009B3567"/>
    <w:rsid w:val="009B35D4"/>
    <w:rsid w:val="009B37C9"/>
    <w:rsid w:val="009B3944"/>
    <w:rsid w:val="009B468D"/>
    <w:rsid w:val="009B4A14"/>
    <w:rsid w:val="009B4E0E"/>
    <w:rsid w:val="009B4E62"/>
    <w:rsid w:val="009B4F63"/>
    <w:rsid w:val="009B4FA1"/>
    <w:rsid w:val="009B5E57"/>
    <w:rsid w:val="009B62E9"/>
    <w:rsid w:val="009B68F1"/>
    <w:rsid w:val="009B7429"/>
    <w:rsid w:val="009C031C"/>
    <w:rsid w:val="009C0B45"/>
    <w:rsid w:val="009C1A8C"/>
    <w:rsid w:val="009C20D8"/>
    <w:rsid w:val="009C213F"/>
    <w:rsid w:val="009C3456"/>
    <w:rsid w:val="009C36C4"/>
    <w:rsid w:val="009C3F84"/>
    <w:rsid w:val="009C43AF"/>
    <w:rsid w:val="009C45FF"/>
    <w:rsid w:val="009C49F4"/>
    <w:rsid w:val="009C4F54"/>
    <w:rsid w:val="009C54D8"/>
    <w:rsid w:val="009C6F50"/>
    <w:rsid w:val="009C73FD"/>
    <w:rsid w:val="009D058F"/>
    <w:rsid w:val="009D13A2"/>
    <w:rsid w:val="009D150F"/>
    <w:rsid w:val="009D1918"/>
    <w:rsid w:val="009D1DC0"/>
    <w:rsid w:val="009D29C0"/>
    <w:rsid w:val="009D2A72"/>
    <w:rsid w:val="009D2DB5"/>
    <w:rsid w:val="009D39C8"/>
    <w:rsid w:val="009D4D75"/>
    <w:rsid w:val="009D59AD"/>
    <w:rsid w:val="009D5D55"/>
    <w:rsid w:val="009D6CD1"/>
    <w:rsid w:val="009D6F05"/>
    <w:rsid w:val="009D7143"/>
    <w:rsid w:val="009D7515"/>
    <w:rsid w:val="009D7666"/>
    <w:rsid w:val="009E0049"/>
    <w:rsid w:val="009E0468"/>
    <w:rsid w:val="009E05E3"/>
    <w:rsid w:val="009E0BF9"/>
    <w:rsid w:val="009E185A"/>
    <w:rsid w:val="009E1AD9"/>
    <w:rsid w:val="009E204C"/>
    <w:rsid w:val="009E2BD3"/>
    <w:rsid w:val="009E3475"/>
    <w:rsid w:val="009E39F7"/>
    <w:rsid w:val="009E472E"/>
    <w:rsid w:val="009E47A2"/>
    <w:rsid w:val="009E6B84"/>
    <w:rsid w:val="009E7D92"/>
    <w:rsid w:val="009EB0F6"/>
    <w:rsid w:val="009F0F04"/>
    <w:rsid w:val="009F0FA1"/>
    <w:rsid w:val="009F16DD"/>
    <w:rsid w:val="009F18F6"/>
    <w:rsid w:val="009F1A5D"/>
    <w:rsid w:val="009F1B22"/>
    <w:rsid w:val="009F1C85"/>
    <w:rsid w:val="009F2605"/>
    <w:rsid w:val="009F266E"/>
    <w:rsid w:val="009F30D6"/>
    <w:rsid w:val="009F3852"/>
    <w:rsid w:val="009F3C68"/>
    <w:rsid w:val="009F47AA"/>
    <w:rsid w:val="009F4B10"/>
    <w:rsid w:val="009F5057"/>
    <w:rsid w:val="009F5243"/>
    <w:rsid w:val="009F5305"/>
    <w:rsid w:val="009F5B9A"/>
    <w:rsid w:val="009F5EBC"/>
    <w:rsid w:val="009F660E"/>
    <w:rsid w:val="009F6F0D"/>
    <w:rsid w:val="00A000A5"/>
    <w:rsid w:val="00A0042C"/>
    <w:rsid w:val="00A0070D"/>
    <w:rsid w:val="00A00AB2"/>
    <w:rsid w:val="00A010FD"/>
    <w:rsid w:val="00A011AD"/>
    <w:rsid w:val="00A011F1"/>
    <w:rsid w:val="00A02624"/>
    <w:rsid w:val="00A03267"/>
    <w:rsid w:val="00A03632"/>
    <w:rsid w:val="00A101DD"/>
    <w:rsid w:val="00A1101A"/>
    <w:rsid w:val="00A11988"/>
    <w:rsid w:val="00A11E5D"/>
    <w:rsid w:val="00A12E67"/>
    <w:rsid w:val="00A14E58"/>
    <w:rsid w:val="00A1515C"/>
    <w:rsid w:val="00A1566C"/>
    <w:rsid w:val="00A1659A"/>
    <w:rsid w:val="00A168B6"/>
    <w:rsid w:val="00A168EF"/>
    <w:rsid w:val="00A1751E"/>
    <w:rsid w:val="00A208DC"/>
    <w:rsid w:val="00A22183"/>
    <w:rsid w:val="00A223C3"/>
    <w:rsid w:val="00A23DAE"/>
    <w:rsid w:val="00A25A08"/>
    <w:rsid w:val="00A25D8E"/>
    <w:rsid w:val="00A260C8"/>
    <w:rsid w:val="00A26137"/>
    <w:rsid w:val="00A26D51"/>
    <w:rsid w:val="00A271F8"/>
    <w:rsid w:val="00A274A8"/>
    <w:rsid w:val="00A27927"/>
    <w:rsid w:val="00A3022F"/>
    <w:rsid w:val="00A30263"/>
    <w:rsid w:val="00A31042"/>
    <w:rsid w:val="00A3110C"/>
    <w:rsid w:val="00A314C8"/>
    <w:rsid w:val="00A31689"/>
    <w:rsid w:val="00A32702"/>
    <w:rsid w:val="00A3320E"/>
    <w:rsid w:val="00A3369F"/>
    <w:rsid w:val="00A33B83"/>
    <w:rsid w:val="00A33CD3"/>
    <w:rsid w:val="00A33DDD"/>
    <w:rsid w:val="00A34522"/>
    <w:rsid w:val="00A34AC1"/>
    <w:rsid w:val="00A34DC2"/>
    <w:rsid w:val="00A3551E"/>
    <w:rsid w:val="00A3583F"/>
    <w:rsid w:val="00A35AAE"/>
    <w:rsid w:val="00A36E06"/>
    <w:rsid w:val="00A375D5"/>
    <w:rsid w:val="00A37609"/>
    <w:rsid w:val="00A37882"/>
    <w:rsid w:val="00A400B5"/>
    <w:rsid w:val="00A40C20"/>
    <w:rsid w:val="00A412BA"/>
    <w:rsid w:val="00A41328"/>
    <w:rsid w:val="00A41A0F"/>
    <w:rsid w:val="00A42289"/>
    <w:rsid w:val="00A42A02"/>
    <w:rsid w:val="00A4306E"/>
    <w:rsid w:val="00A430C3"/>
    <w:rsid w:val="00A434C0"/>
    <w:rsid w:val="00A447D2"/>
    <w:rsid w:val="00A44F19"/>
    <w:rsid w:val="00A44F51"/>
    <w:rsid w:val="00A45956"/>
    <w:rsid w:val="00A45D5B"/>
    <w:rsid w:val="00A46711"/>
    <w:rsid w:val="00A46BC8"/>
    <w:rsid w:val="00A46DB5"/>
    <w:rsid w:val="00A47083"/>
    <w:rsid w:val="00A476A2"/>
    <w:rsid w:val="00A47973"/>
    <w:rsid w:val="00A47E78"/>
    <w:rsid w:val="00A5115F"/>
    <w:rsid w:val="00A5183C"/>
    <w:rsid w:val="00A51CEE"/>
    <w:rsid w:val="00A527ED"/>
    <w:rsid w:val="00A52AFB"/>
    <w:rsid w:val="00A53190"/>
    <w:rsid w:val="00A533FF"/>
    <w:rsid w:val="00A539B6"/>
    <w:rsid w:val="00A541D0"/>
    <w:rsid w:val="00A5438F"/>
    <w:rsid w:val="00A543A4"/>
    <w:rsid w:val="00A54D55"/>
    <w:rsid w:val="00A54F1D"/>
    <w:rsid w:val="00A55166"/>
    <w:rsid w:val="00A5653E"/>
    <w:rsid w:val="00A56D82"/>
    <w:rsid w:val="00A56DED"/>
    <w:rsid w:val="00A570A7"/>
    <w:rsid w:val="00A570CB"/>
    <w:rsid w:val="00A573B0"/>
    <w:rsid w:val="00A57A86"/>
    <w:rsid w:val="00A60603"/>
    <w:rsid w:val="00A60DC6"/>
    <w:rsid w:val="00A612D4"/>
    <w:rsid w:val="00A61B26"/>
    <w:rsid w:val="00A61F63"/>
    <w:rsid w:val="00A61FBC"/>
    <w:rsid w:val="00A6276B"/>
    <w:rsid w:val="00A62C2F"/>
    <w:rsid w:val="00A62E80"/>
    <w:rsid w:val="00A63FC1"/>
    <w:rsid w:val="00A64DF1"/>
    <w:rsid w:val="00A65A0E"/>
    <w:rsid w:val="00A67EDA"/>
    <w:rsid w:val="00A70029"/>
    <w:rsid w:val="00A70253"/>
    <w:rsid w:val="00A7041D"/>
    <w:rsid w:val="00A71B3C"/>
    <w:rsid w:val="00A71F01"/>
    <w:rsid w:val="00A72453"/>
    <w:rsid w:val="00A725B1"/>
    <w:rsid w:val="00A7283A"/>
    <w:rsid w:val="00A72CDE"/>
    <w:rsid w:val="00A72E3F"/>
    <w:rsid w:val="00A73502"/>
    <w:rsid w:val="00A73D85"/>
    <w:rsid w:val="00A73F71"/>
    <w:rsid w:val="00A73FC2"/>
    <w:rsid w:val="00A75314"/>
    <w:rsid w:val="00A7595B"/>
    <w:rsid w:val="00A76E16"/>
    <w:rsid w:val="00A76F14"/>
    <w:rsid w:val="00A77F7A"/>
    <w:rsid w:val="00A800CF"/>
    <w:rsid w:val="00A80323"/>
    <w:rsid w:val="00A804C4"/>
    <w:rsid w:val="00A806ED"/>
    <w:rsid w:val="00A80B74"/>
    <w:rsid w:val="00A812E6"/>
    <w:rsid w:val="00A81381"/>
    <w:rsid w:val="00A83059"/>
    <w:rsid w:val="00A83250"/>
    <w:rsid w:val="00A83753"/>
    <w:rsid w:val="00A85515"/>
    <w:rsid w:val="00A85726"/>
    <w:rsid w:val="00A861AA"/>
    <w:rsid w:val="00A8691E"/>
    <w:rsid w:val="00A87414"/>
    <w:rsid w:val="00A876C7"/>
    <w:rsid w:val="00A91DD0"/>
    <w:rsid w:val="00A921B4"/>
    <w:rsid w:val="00A92753"/>
    <w:rsid w:val="00A934F6"/>
    <w:rsid w:val="00A93C7E"/>
    <w:rsid w:val="00A9465D"/>
    <w:rsid w:val="00A9529C"/>
    <w:rsid w:val="00A95A6F"/>
    <w:rsid w:val="00A96BFF"/>
    <w:rsid w:val="00A96C7B"/>
    <w:rsid w:val="00A9772E"/>
    <w:rsid w:val="00A97784"/>
    <w:rsid w:val="00AA030B"/>
    <w:rsid w:val="00AA0B2A"/>
    <w:rsid w:val="00AA101A"/>
    <w:rsid w:val="00AA125E"/>
    <w:rsid w:val="00AA166A"/>
    <w:rsid w:val="00AA2DFA"/>
    <w:rsid w:val="00AA2FE6"/>
    <w:rsid w:val="00AA46AA"/>
    <w:rsid w:val="00AA47F9"/>
    <w:rsid w:val="00AA5328"/>
    <w:rsid w:val="00AA58E3"/>
    <w:rsid w:val="00AA654D"/>
    <w:rsid w:val="00AA6F4C"/>
    <w:rsid w:val="00AA6FB6"/>
    <w:rsid w:val="00AA783A"/>
    <w:rsid w:val="00AB0384"/>
    <w:rsid w:val="00AB0625"/>
    <w:rsid w:val="00AB068E"/>
    <w:rsid w:val="00AB1072"/>
    <w:rsid w:val="00AB1ABD"/>
    <w:rsid w:val="00AB1F69"/>
    <w:rsid w:val="00AB2293"/>
    <w:rsid w:val="00AB3326"/>
    <w:rsid w:val="00AB3736"/>
    <w:rsid w:val="00AB3F37"/>
    <w:rsid w:val="00AB4F71"/>
    <w:rsid w:val="00AB50B3"/>
    <w:rsid w:val="00AB65F7"/>
    <w:rsid w:val="00AB6E2F"/>
    <w:rsid w:val="00AB7B6E"/>
    <w:rsid w:val="00AC0F07"/>
    <w:rsid w:val="00AC15C9"/>
    <w:rsid w:val="00AC16EE"/>
    <w:rsid w:val="00AC2078"/>
    <w:rsid w:val="00AC28D6"/>
    <w:rsid w:val="00AC2FB6"/>
    <w:rsid w:val="00AC35AF"/>
    <w:rsid w:val="00AC3783"/>
    <w:rsid w:val="00AC4684"/>
    <w:rsid w:val="00AC4E05"/>
    <w:rsid w:val="00AC60DE"/>
    <w:rsid w:val="00AC79A1"/>
    <w:rsid w:val="00AC79C5"/>
    <w:rsid w:val="00AC7DA5"/>
    <w:rsid w:val="00AC7E7D"/>
    <w:rsid w:val="00AD05AA"/>
    <w:rsid w:val="00AD060D"/>
    <w:rsid w:val="00AD1547"/>
    <w:rsid w:val="00AD1C93"/>
    <w:rsid w:val="00AD2267"/>
    <w:rsid w:val="00AD25B3"/>
    <w:rsid w:val="00AD278F"/>
    <w:rsid w:val="00AD32FF"/>
    <w:rsid w:val="00AD3670"/>
    <w:rsid w:val="00AD38BF"/>
    <w:rsid w:val="00AD3B17"/>
    <w:rsid w:val="00AD3CED"/>
    <w:rsid w:val="00AD3F74"/>
    <w:rsid w:val="00AD4071"/>
    <w:rsid w:val="00AD538B"/>
    <w:rsid w:val="00AD55DE"/>
    <w:rsid w:val="00AD62E3"/>
    <w:rsid w:val="00AD6940"/>
    <w:rsid w:val="00AD6A0F"/>
    <w:rsid w:val="00AD6C46"/>
    <w:rsid w:val="00AD7593"/>
    <w:rsid w:val="00AE01F6"/>
    <w:rsid w:val="00AE0C03"/>
    <w:rsid w:val="00AE3131"/>
    <w:rsid w:val="00AE35E0"/>
    <w:rsid w:val="00AE365A"/>
    <w:rsid w:val="00AE382F"/>
    <w:rsid w:val="00AE59F6"/>
    <w:rsid w:val="00AE5D1C"/>
    <w:rsid w:val="00AE7695"/>
    <w:rsid w:val="00AE78D9"/>
    <w:rsid w:val="00AE7FDF"/>
    <w:rsid w:val="00AF01F6"/>
    <w:rsid w:val="00AF049B"/>
    <w:rsid w:val="00AF0F15"/>
    <w:rsid w:val="00AF107F"/>
    <w:rsid w:val="00AF1DFF"/>
    <w:rsid w:val="00AF2BF1"/>
    <w:rsid w:val="00AF4165"/>
    <w:rsid w:val="00AF47BF"/>
    <w:rsid w:val="00AF5243"/>
    <w:rsid w:val="00AF5346"/>
    <w:rsid w:val="00AF5351"/>
    <w:rsid w:val="00AF5362"/>
    <w:rsid w:val="00AF53D0"/>
    <w:rsid w:val="00AF5D90"/>
    <w:rsid w:val="00AF7666"/>
    <w:rsid w:val="00AF7B7D"/>
    <w:rsid w:val="00AF7E8F"/>
    <w:rsid w:val="00B011F0"/>
    <w:rsid w:val="00B01368"/>
    <w:rsid w:val="00B013C8"/>
    <w:rsid w:val="00B01755"/>
    <w:rsid w:val="00B01CC3"/>
    <w:rsid w:val="00B0347D"/>
    <w:rsid w:val="00B03675"/>
    <w:rsid w:val="00B04575"/>
    <w:rsid w:val="00B04618"/>
    <w:rsid w:val="00B049AE"/>
    <w:rsid w:val="00B057E8"/>
    <w:rsid w:val="00B05ABE"/>
    <w:rsid w:val="00B06554"/>
    <w:rsid w:val="00B06D8E"/>
    <w:rsid w:val="00B0742F"/>
    <w:rsid w:val="00B077C6"/>
    <w:rsid w:val="00B07D80"/>
    <w:rsid w:val="00B105BD"/>
    <w:rsid w:val="00B1092E"/>
    <w:rsid w:val="00B10FE8"/>
    <w:rsid w:val="00B113BF"/>
    <w:rsid w:val="00B12247"/>
    <w:rsid w:val="00B125B4"/>
    <w:rsid w:val="00B12642"/>
    <w:rsid w:val="00B13143"/>
    <w:rsid w:val="00B15C31"/>
    <w:rsid w:val="00B1610A"/>
    <w:rsid w:val="00B1627D"/>
    <w:rsid w:val="00B16B54"/>
    <w:rsid w:val="00B17182"/>
    <w:rsid w:val="00B17693"/>
    <w:rsid w:val="00B212E2"/>
    <w:rsid w:val="00B2195F"/>
    <w:rsid w:val="00B22818"/>
    <w:rsid w:val="00B25927"/>
    <w:rsid w:val="00B25F0C"/>
    <w:rsid w:val="00B25F8D"/>
    <w:rsid w:val="00B2654C"/>
    <w:rsid w:val="00B30396"/>
    <w:rsid w:val="00B30452"/>
    <w:rsid w:val="00B30F0E"/>
    <w:rsid w:val="00B30F91"/>
    <w:rsid w:val="00B32A60"/>
    <w:rsid w:val="00B34321"/>
    <w:rsid w:val="00B343A6"/>
    <w:rsid w:val="00B41528"/>
    <w:rsid w:val="00B41EB6"/>
    <w:rsid w:val="00B4251E"/>
    <w:rsid w:val="00B43958"/>
    <w:rsid w:val="00B43E13"/>
    <w:rsid w:val="00B441E4"/>
    <w:rsid w:val="00B441F0"/>
    <w:rsid w:val="00B44BF7"/>
    <w:rsid w:val="00B44EF3"/>
    <w:rsid w:val="00B45031"/>
    <w:rsid w:val="00B4562F"/>
    <w:rsid w:val="00B45865"/>
    <w:rsid w:val="00B460E3"/>
    <w:rsid w:val="00B462F2"/>
    <w:rsid w:val="00B467A3"/>
    <w:rsid w:val="00B46D7F"/>
    <w:rsid w:val="00B477C1"/>
    <w:rsid w:val="00B517A0"/>
    <w:rsid w:val="00B51E9E"/>
    <w:rsid w:val="00B5274A"/>
    <w:rsid w:val="00B52871"/>
    <w:rsid w:val="00B52DB0"/>
    <w:rsid w:val="00B5373B"/>
    <w:rsid w:val="00B53754"/>
    <w:rsid w:val="00B53C0D"/>
    <w:rsid w:val="00B53D05"/>
    <w:rsid w:val="00B543FB"/>
    <w:rsid w:val="00B54631"/>
    <w:rsid w:val="00B551D6"/>
    <w:rsid w:val="00B5579F"/>
    <w:rsid w:val="00B55AC1"/>
    <w:rsid w:val="00B562EE"/>
    <w:rsid w:val="00B57AA7"/>
    <w:rsid w:val="00B615BC"/>
    <w:rsid w:val="00B615CA"/>
    <w:rsid w:val="00B61CF5"/>
    <w:rsid w:val="00B62672"/>
    <w:rsid w:val="00B6274D"/>
    <w:rsid w:val="00B646B7"/>
    <w:rsid w:val="00B6493C"/>
    <w:rsid w:val="00B656F4"/>
    <w:rsid w:val="00B663F5"/>
    <w:rsid w:val="00B66606"/>
    <w:rsid w:val="00B70984"/>
    <w:rsid w:val="00B71319"/>
    <w:rsid w:val="00B71903"/>
    <w:rsid w:val="00B71EA0"/>
    <w:rsid w:val="00B7208D"/>
    <w:rsid w:val="00B7260E"/>
    <w:rsid w:val="00B72962"/>
    <w:rsid w:val="00B73104"/>
    <w:rsid w:val="00B73B6A"/>
    <w:rsid w:val="00B75480"/>
    <w:rsid w:val="00B76EA4"/>
    <w:rsid w:val="00B76F3D"/>
    <w:rsid w:val="00B77334"/>
    <w:rsid w:val="00B7777F"/>
    <w:rsid w:val="00B8099F"/>
    <w:rsid w:val="00B80C7E"/>
    <w:rsid w:val="00B80D93"/>
    <w:rsid w:val="00B81A51"/>
    <w:rsid w:val="00B81C52"/>
    <w:rsid w:val="00B81E3B"/>
    <w:rsid w:val="00B8280E"/>
    <w:rsid w:val="00B82A75"/>
    <w:rsid w:val="00B83995"/>
    <w:rsid w:val="00B83AE9"/>
    <w:rsid w:val="00B84A9E"/>
    <w:rsid w:val="00B84D60"/>
    <w:rsid w:val="00B84F66"/>
    <w:rsid w:val="00B85573"/>
    <w:rsid w:val="00B864E9"/>
    <w:rsid w:val="00B86859"/>
    <w:rsid w:val="00B87697"/>
    <w:rsid w:val="00B876B6"/>
    <w:rsid w:val="00B878C1"/>
    <w:rsid w:val="00B87E24"/>
    <w:rsid w:val="00B9087A"/>
    <w:rsid w:val="00B909EA"/>
    <w:rsid w:val="00B90B59"/>
    <w:rsid w:val="00B90BEF"/>
    <w:rsid w:val="00B90CF9"/>
    <w:rsid w:val="00B90F3A"/>
    <w:rsid w:val="00B92199"/>
    <w:rsid w:val="00B92298"/>
    <w:rsid w:val="00B924E2"/>
    <w:rsid w:val="00B92570"/>
    <w:rsid w:val="00B92AF8"/>
    <w:rsid w:val="00B933CE"/>
    <w:rsid w:val="00B93BD7"/>
    <w:rsid w:val="00B93C4D"/>
    <w:rsid w:val="00B94DE5"/>
    <w:rsid w:val="00B963B2"/>
    <w:rsid w:val="00B96E56"/>
    <w:rsid w:val="00B96FA3"/>
    <w:rsid w:val="00B974A8"/>
    <w:rsid w:val="00B9778F"/>
    <w:rsid w:val="00B9790D"/>
    <w:rsid w:val="00BA03B1"/>
    <w:rsid w:val="00BA0929"/>
    <w:rsid w:val="00BA0D41"/>
    <w:rsid w:val="00BA1172"/>
    <w:rsid w:val="00BA1545"/>
    <w:rsid w:val="00BA1B3A"/>
    <w:rsid w:val="00BA1D8F"/>
    <w:rsid w:val="00BA1E6C"/>
    <w:rsid w:val="00BA1F2D"/>
    <w:rsid w:val="00BA3458"/>
    <w:rsid w:val="00BA3B1C"/>
    <w:rsid w:val="00BA4532"/>
    <w:rsid w:val="00BA47D9"/>
    <w:rsid w:val="00BA4B61"/>
    <w:rsid w:val="00BA4CC3"/>
    <w:rsid w:val="00BA4CD9"/>
    <w:rsid w:val="00BA4F66"/>
    <w:rsid w:val="00BA54D3"/>
    <w:rsid w:val="00BA560D"/>
    <w:rsid w:val="00BA5D8D"/>
    <w:rsid w:val="00BA689D"/>
    <w:rsid w:val="00BA6E9D"/>
    <w:rsid w:val="00BA6FE8"/>
    <w:rsid w:val="00BA74B5"/>
    <w:rsid w:val="00BA78E3"/>
    <w:rsid w:val="00BA78F1"/>
    <w:rsid w:val="00BA7FD4"/>
    <w:rsid w:val="00BB0290"/>
    <w:rsid w:val="00BB19E5"/>
    <w:rsid w:val="00BB26A6"/>
    <w:rsid w:val="00BB26ED"/>
    <w:rsid w:val="00BB33F4"/>
    <w:rsid w:val="00BB432C"/>
    <w:rsid w:val="00BB6082"/>
    <w:rsid w:val="00BB6F8E"/>
    <w:rsid w:val="00BB7C57"/>
    <w:rsid w:val="00BC0412"/>
    <w:rsid w:val="00BC0801"/>
    <w:rsid w:val="00BC18E7"/>
    <w:rsid w:val="00BC205A"/>
    <w:rsid w:val="00BC28A6"/>
    <w:rsid w:val="00BC3B6D"/>
    <w:rsid w:val="00BC4229"/>
    <w:rsid w:val="00BC5164"/>
    <w:rsid w:val="00BC5AF0"/>
    <w:rsid w:val="00BC5B90"/>
    <w:rsid w:val="00BC5FD1"/>
    <w:rsid w:val="00BC6A18"/>
    <w:rsid w:val="00BC6BE6"/>
    <w:rsid w:val="00BC6E72"/>
    <w:rsid w:val="00BC711F"/>
    <w:rsid w:val="00BD03CC"/>
    <w:rsid w:val="00BD069D"/>
    <w:rsid w:val="00BD0E0F"/>
    <w:rsid w:val="00BD0EFD"/>
    <w:rsid w:val="00BD14B0"/>
    <w:rsid w:val="00BD16EC"/>
    <w:rsid w:val="00BD1E41"/>
    <w:rsid w:val="00BD2D48"/>
    <w:rsid w:val="00BD3577"/>
    <w:rsid w:val="00BD4DE7"/>
    <w:rsid w:val="00BD501E"/>
    <w:rsid w:val="00BD7840"/>
    <w:rsid w:val="00BD78C8"/>
    <w:rsid w:val="00BD7B70"/>
    <w:rsid w:val="00BE0947"/>
    <w:rsid w:val="00BE0E41"/>
    <w:rsid w:val="00BE1772"/>
    <w:rsid w:val="00BE226F"/>
    <w:rsid w:val="00BE280D"/>
    <w:rsid w:val="00BE2C5B"/>
    <w:rsid w:val="00BE30BB"/>
    <w:rsid w:val="00BE360C"/>
    <w:rsid w:val="00BE386A"/>
    <w:rsid w:val="00BE3B05"/>
    <w:rsid w:val="00BE3BAD"/>
    <w:rsid w:val="00BE42F4"/>
    <w:rsid w:val="00BE43FE"/>
    <w:rsid w:val="00BE595F"/>
    <w:rsid w:val="00BE5CB1"/>
    <w:rsid w:val="00BE62C6"/>
    <w:rsid w:val="00BE65A1"/>
    <w:rsid w:val="00BE7F59"/>
    <w:rsid w:val="00BF09AF"/>
    <w:rsid w:val="00BF258D"/>
    <w:rsid w:val="00BF2DE9"/>
    <w:rsid w:val="00BF3561"/>
    <w:rsid w:val="00BF36FD"/>
    <w:rsid w:val="00BF4111"/>
    <w:rsid w:val="00BF4BA5"/>
    <w:rsid w:val="00BF5287"/>
    <w:rsid w:val="00BF5524"/>
    <w:rsid w:val="00BF5E56"/>
    <w:rsid w:val="00BF68AF"/>
    <w:rsid w:val="00BF6994"/>
    <w:rsid w:val="00BF6E68"/>
    <w:rsid w:val="00BF75FD"/>
    <w:rsid w:val="00BF7D78"/>
    <w:rsid w:val="00BF7E46"/>
    <w:rsid w:val="00C004A2"/>
    <w:rsid w:val="00C005D8"/>
    <w:rsid w:val="00C00631"/>
    <w:rsid w:val="00C00DED"/>
    <w:rsid w:val="00C0128D"/>
    <w:rsid w:val="00C029CD"/>
    <w:rsid w:val="00C0314A"/>
    <w:rsid w:val="00C03ED1"/>
    <w:rsid w:val="00C0469A"/>
    <w:rsid w:val="00C05377"/>
    <w:rsid w:val="00C0633F"/>
    <w:rsid w:val="00C07AB1"/>
    <w:rsid w:val="00C10FA0"/>
    <w:rsid w:val="00C1104E"/>
    <w:rsid w:val="00C116D5"/>
    <w:rsid w:val="00C11C40"/>
    <w:rsid w:val="00C124A9"/>
    <w:rsid w:val="00C12625"/>
    <w:rsid w:val="00C12A6B"/>
    <w:rsid w:val="00C12ADC"/>
    <w:rsid w:val="00C12F61"/>
    <w:rsid w:val="00C13056"/>
    <w:rsid w:val="00C13721"/>
    <w:rsid w:val="00C14A74"/>
    <w:rsid w:val="00C150A5"/>
    <w:rsid w:val="00C160CA"/>
    <w:rsid w:val="00C16D9B"/>
    <w:rsid w:val="00C16EF3"/>
    <w:rsid w:val="00C17387"/>
    <w:rsid w:val="00C177FD"/>
    <w:rsid w:val="00C17910"/>
    <w:rsid w:val="00C20069"/>
    <w:rsid w:val="00C207A8"/>
    <w:rsid w:val="00C21BBB"/>
    <w:rsid w:val="00C21DAC"/>
    <w:rsid w:val="00C225E6"/>
    <w:rsid w:val="00C22689"/>
    <w:rsid w:val="00C22B8D"/>
    <w:rsid w:val="00C23082"/>
    <w:rsid w:val="00C2364F"/>
    <w:rsid w:val="00C25AB8"/>
    <w:rsid w:val="00C25C1E"/>
    <w:rsid w:val="00C25D17"/>
    <w:rsid w:val="00C261D2"/>
    <w:rsid w:val="00C267F2"/>
    <w:rsid w:val="00C26EFB"/>
    <w:rsid w:val="00C26FA0"/>
    <w:rsid w:val="00C275CE"/>
    <w:rsid w:val="00C301BB"/>
    <w:rsid w:val="00C304BA"/>
    <w:rsid w:val="00C311D2"/>
    <w:rsid w:val="00C311EC"/>
    <w:rsid w:val="00C3120D"/>
    <w:rsid w:val="00C33336"/>
    <w:rsid w:val="00C33782"/>
    <w:rsid w:val="00C33EAF"/>
    <w:rsid w:val="00C340F2"/>
    <w:rsid w:val="00C351B0"/>
    <w:rsid w:val="00C35231"/>
    <w:rsid w:val="00C35254"/>
    <w:rsid w:val="00C35B5B"/>
    <w:rsid w:val="00C35B6B"/>
    <w:rsid w:val="00C37BFE"/>
    <w:rsid w:val="00C40A2B"/>
    <w:rsid w:val="00C40C0E"/>
    <w:rsid w:val="00C40D43"/>
    <w:rsid w:val="00C4102E"/>
    <w:rsid w:val="00C41B9A"/>
    <w:rsid w:val="00C4262E"/>
    <w:rsid w:val="00C42B62"/>
    <w:rsid w:val="00C42F01"/>
    <w:rsid w:val="00C443D1"/>
    <w:rsid w:val="00C446B2"/>
    <w:rsid w:val="00C449E5"/>
    <w:rsid w:val="00C456F3"/>
    <w:rsid w:val="00C46B4C"/>
    <w:rsid w:val="00C46CEB"/>
    <w:rsid w:val="00C46F33"/>
    <w:rsid w:val="00C476D6"/>
    <w:rsid w:val="00C478D4"/>
    <w:rsid w:val="00C52358"/>
    <w:rsid w:val="00C531AE"/>
    <w:rsid w:val="00C53C09"/>
    <w:rsid w:val="00C543DC"/>
    <w:rsid w:val="00C55882"/>
    <w:rsid w:val="00C559BE"/>
    <w:rsid w:val="00C561D0"/>
    <w:rsid w:val="00C5644D"/>
    <w:rsid w:val="00C56A7D"/>
    <w:rsid w:val="00C56C67"/>
    <w:rsid w:val="00C56DEB"/>
    <w:rsid w:val="00C56FE8"/>
    <w:rsid w:val="00C57045"/>
    <w:rsid w:val="00C573DA"/>
    <w:rsid w:val="00C5753F"/>
    <w:rsid w:val="00C57875"/>
    <w:rsid w:val="00C57D8E"/>
    <w:rsid w:val="00C60B8A"/>
    <w:rsid w:val="00C60F28"/>
    <w:rsid w:val="00C61A9D"/>
    <w:rsid w:val="00C61C7A"/>
    <w:rsid w:val="00C61D38"/>
    <w:rsid w:val="00C61DF0"/>
    <w:rsid w:val="00C62714"/>
    <w:rsid w:val="00C63153"/>
    <w:rsid w:val="00C635B0"/>
    <w:rsid w:val="00C646D8"/>
    <w:rsid w:val="00C648F5"/>
    <w:rsid w:val="00C65C25"/>
    <w:rsid w:val="00C65ECF"/>
    <w:rsid w:val="00C6602E"/>
    <w:rsid w:val="00C66436"/>
    <w:rsid w:val="00C67500"/>
    <w:rsid w:val="00C67C46"/>
    <w:rsid w:val="00C67CD9"/>
    <w:rsid w:val="00C67FF9"/>
    <w:rsid w:val="00C70AD3"/>
    <w:rsid w:val="00C71099"/>
    <w:rsid w:val="00C712B0"/>
    <w:rsid w:val="00C71A22"/>
    <w:rsid w:val="00C71CC8"/>
    <w:rsid w:val="00C7294D"/>
    <w:rsid w:val="00C73A3E"/>
    <w:rsid w:val="00C747D8"/>
    <w:rsid w:val="00C748F2"/>
    <w:rsid w:val="00C75D1C"/>
    <w:rsid w:val="00C76405"/>
    <w:rsid w:val="00C772AE"/>
    <w:rsid w:val="00C80205"/>
    <w:rsid w:val="00C819C4"/>
    <w:rsid w:val="00C81E24"/>
    <w:rsid w:val="00C821B4"/>
    <w:rsid w:val="00C82AB7"/>
    <w:rsid w:val="00C82D50"/>
    <w:rsid w:val="00C83D5F"/>
    <w:rsid w:val="00C84988"/>
    <w:rsid w:val="00C84B4A"/>
    <w:rsid w:val="00C84C57"/>
    <w:rsid w:val="00C86341"/>
    <w:rsid w:val="00C869D9"/>
    <w:rsid w:val="00C86FDC"/>
    <w:rsid w:val="00C910EF"/>
    <w:rsid w:val="00C917B1"/>
    <w:rsid w:val="00C92519"/>
    <w:rsid w:val="00C92702"/>
    <w:rsid w:val="00C93C5E"/>
    <w:rsid w:val="00C93E78"/>
    <w:rsid w:val="00C94F60"/>
    <w:rsid w:val="00C95DDD"/>
    <w:rsid w:val="00C96556"/>
    <w:rsid w:val="00C96F1A"/>
    <w:rsid w:val="00C974B5"/>
    <w:rsid w:val="00C97646"/>
    <w:rsid w:val="00C97CA9"/>
    <w:rsid w:val="00CA0897"/>
    <w:rsid w:val="00CA0B2F"/>
    <w:rsid w:val="00CA0E07"/>
    <w:rsid w:val="00CA11AB"/>
    <w:rsid w:val="00CA12CA"/>
    <w:rsid w:val="00CA1518"/>
    <w:rsid w:val="00CA266D"/>
    <w:rsid w:val="00CA2A8C"/>
    <w:rsid w:val="00CA3465"/>
    <w:rsid w:val="00CA4631"/>
    <w:rsid w:val="00CA4871"/>
    <w:rsid w:val="00CA4C24"/>
    <w:rsid w:val="00CA4F0F"/>
    <w:rsid w:val="00CA5EF4"/>
    <w:rsid w:val="00CA6353"/>
    <w:rsid w:val="00CB01AB"/>
    <w:rsid w:val="00CB0634"/>
    <w:rsid w:val="00CB1707"/>
    <w:rsid w:val="00CB1B5C"/>
    <w:rsid w:val="00CB23B6"/>
    <w:rsid w:val="00CB281F"/>
    <w:rsid w:val="00CB2C54"/>
    <w:rsid w:val="00CB343A"/>
    <w:rsid w:val="00CB4523"/>
    <w:rsid w:val="00CB4CA9"/>
    <w:rsid w:val="00CB5075"/>
    <w:rsid w:val="00CB55F4"/>
    <w:rsid w:val="00CB5B8C"/>
    <w:rsid w:val="00CB5E8B"/>
    <w:rsid w:val="00CB6F69"/>
    <w:rsid w:val="00CC200C"/>
    <w:rsid w:val="00CC23FD"/>
    <w:rsid w:val="00CC23FF"/>
    <w:rsid w:val="00CC2991"/>
    <w:rsid w:val="00CC33D9"/>
    <w:rsid w:val="00CC3CF0"/>
    <w:rsid w:val="00CC3D25"/>
    <w:rsid w:val="00CC50ED"/>
    <w:rsid w:val="00CC69B9"/>
    <w:rsid w:val="00CC7302"/>
    <w:rsid w:val="00CC79F0"/>
    <w:rsid w:val="00CD1516"/>
    <w:rsid w:val="00CD1964"/>
    <w:rsid w:val="00CD1B7F"/>
    <w:rsid w:val="00CD3744"/>
    <w:rsid w:val="00CD3757"/>
    <w:rsid w:val="00CD39E9"/>
    <w:rsid w:val="00CD42BD"/>
    <w:rsid w:val="00CD49D6"/>
    <w:rsid w:val="00CD4B05"/>
    <w:rsid w:val="00CD4C34"/>
    <w:rsid w:val="00CD56CB"/>
    <w:rsid w:val="00CD77AF"/>
    <w:rsid w:val="00CD7EB7"/>
    <w:rsid w:val="00CE0912"/>
    <w:rsid w:val="00CE1ED8"/>
    <w:rsid w:val="00CE2BD2"/>
    <w:rsid w:val="00CE3E5D"/>
    <w:rsid w:val="00CE447D"/>
    <w:rsid w:val="00CE52B9"/>
    <w:rsid w:val="00CE5BA3"/>
    <w:rsid w:val="00CE685D"/>
    <w:rsid w:val="00CE7432"/>
    <w:rsid w:val="00CF04EF"/>
    <w:rsid w:val="00CF0D5F"/>
    <w:rsid w:val="00CF0F39"/>
    <w:rsid w:val="00CF3386"/>
    <w:rsid w:val="00CF37CC"/>
    <w:rsid w:val="00CF3A87"/>
    <w:rsid w:val="00CF3AD3"/>
    <w:rsid w:val="00CF5189"/>
    <w:rsid w:val="00CF52DB"/>
    <w:rsid w:val="00CF53C3"/>
    <w:rsid w:val="00CF5BEB"/>
    <w:rsid w:val="00CF5E2A"/>
    <w:rsid w:val="00CF6A9B"/>
    <w:rsid w:val="00CF6B52"/>
    <w:rsid w:val="00CF6C61"/>
    <w:rsid w:val="00CF6D4B"/>
    <w:rsid w:val="00D0106B"/>
    <w:rsid w:val="00D0191F"/>
    <w:rsid w:val="00D02F72"/>
    <w:rsid w:val="00D02FB0"/>
    <w:rsid w:val="00D03075"/>
    <w:rsid w:val="00D045CA"/>
    <w:rsid w:val="00D04699"/>
    <w:rsid w:val="00D0508C"/>
    <w:rsid w:val="00D07130"/>
    <w:rsid w:val="00D072BB"/>
    <w:rsid w:val="00D072D3"/>
    <w:rsid w:val="00D07550"/>
    <w:rsid w:val="00D07BC0"/>
    <w:rsid w:val="00D100D2"/>
    <w:rsid w:val="00D105A6"/>
    <w:rsid w:val="00D107FD"/>
    <w:rsid w:val="00D1098E"/>
    <w:rsid w:val="00D10DBF"/>
    <w:rsid w:val="00D10FDA"/>
    <w:rsid w:val="00D110EB"/>
    <w:rsid w:val="00D1113D"/>
    <w:rsid w:val="00D11F07"/>
    <w:rsid w:val="00D12336"/>
    <w:rsid w:val="00D12862"/>
    <w:rsid w:val="00D12D3A"/>
    <w:rsid w:val="00D12DC9"/>
    <w:rsid w:val="00D14030"/>
    <w:rsid w:val="00D1488D"/>
    <w:rsid w:val="00D152D0"/>
    <w:rsid w:val="00D166DC"/>
    <w:rsid w:val="00D16F48"/>
    <w:rsid w:val="00D17394"/>
    <w:rsid w:val="00D174DF"/>
    <w:rsid w:val="00D176EF"/>
    <w:rsid w:val="00D21C7B"/>
    <w:rsid w:val="00D22767"/>
    <w:rsid w:val="00D22C1E"/>
    <w:rsid w:val="00D22C65"/>
    <w:rsid w:val="00D23446"/>
    <w:rsid w:val="00D235E7"/>
    <w:rsid w:val="00D23D3A"/>
    <w:rsid w:val="00D23F46"/>
    <w:rsid w:val="00D242E4"/>
    <w:rsid w:val="00D243BA"/>
    <w:rsid w:val="00D2529E"/>
    <w:rsid w:val="00D2607A"/>
    <w:rsid w:val="00D26488"/>
    <w:rsid w:val="00D27078"/>
    <w:rsid w:val="00D27C59"/>
    <w:rsid w:val="00D301F6"/>
    <w:rsid w:val="00D304D0"/>
    <w:rsid w:val="00D30DC8"/>
    <w:rsid w:val="00D322FC"/>
    <w:rsid w:val="00D3264A"/>
    <w:rsid w:val="00D326A3"/>
    <w:rsid w:val="00D32B14"/>
    <w:rsid w:val="00D33623"/>
    <w:rsid w:val="00D3396F"/>
    <w:rsid w:val="00D34C43"/>
    <w:rsid w:val="00D350C8"/>
    <w:rsid w:val="00D36747"/>
    <w:rsid w:val="00D3692C"/>
    <w:rsid w:val="00D36A7B"/>
    <w:rsid w:val="00D3732A"/>
    <w:rsid w:val="00D37823"/>
    <w:rsid w:val="00D379BC"/>
    <w:rsid w:val="00D37BEF"/>
    <w:rsid w:val="00D37E3E"/>
    <w:rsid w:val="00D40760"/>
    <w:rsid w:val="00D40C43"/>
    <w:rsid w:val="00D412C0"/>
    <w:rsid w:val="00D426C0"/>
    <w:rsid w:val="00D438E4"/>
    <w:rsid w:val="00D439F7"/>
    <w:rsid w:val="00D43EAC"/>
    <w:rsid w:val="00D44D44"/>
    <w:rsid w:val="00D45861"/>
    <w:rsid w:val="00D459DA"/>
    <w:rsid w:val="00D460BA"/>
    <w:rsid w:val="00D4714F"/>
    <w:rsid w:val="00D4752A"/>
    <w:rsid w:val="00D4792B"/>
    <w:rsid w:val="00D47CA8"/>
    <w:rsid w:val="00D47EAC"/>
    <w:rsid w:val="00D47FA4"/>
    <w:rsid w:val="00D50714"/>
    <w:rsid w:val="00D50770"/>
    <w:rsid w:val="00D50DEE"/>
    <w:rsid w:val="00D51D17"/>
    <w:rsid w:val="00D52145"/>
    <w:rsid w:val="00D521E5"/>
    <w:rsid w:val="00D53413"/>
    <w:rsid w:val="00D53782"/>
    <w:rsid w:val="00D53B20"/>
    <w:rsid w:val="00D53C57"/>
    <w:rsid w:val="00D5597A"/>
    <w:rsid w:val="00D55C2D"/>
    <w:rsid w:val="00D55D6F"/>
    <w:rsid w:val="00D55F0F"/>
    <w:rsid w:val="00D560A0"/>
    <w:rsid w:val="00D564E3"/>
    <w:rsid w:val="00D5684E"/>
    <w:rsid w:val="00D57815"/>
    <w:rsid w:val="00D606A4"/>
    <w:rsid w:val="00D60E56"/>
    <w:rsid w:val="00D61F02"/>
    <w:rsid w:val="00D6203A"/>
    <w:rsid w:val="00D6428E"/>
    <w:rsid w:val="00D6456B"/>
    <w:rsid w:val="00D646EE"/>
    <w:rsid w:val="00D64A68"/>
    <w:rsid w:val="00D64C94"/>
    <w:rsid w:val="00D6508A"/>
    <w:rsid w:val="00D65274"/>
    <w:rsid w:val="00D65494"/>
    <w:rsid w:val="00D659EB"/>
    <w:rsid w:val="00D65C3E"/>
    <w:rsid w:val="00D66BC6"/>
    <w:rsid w:val="00D66CD9"/>
    <w:rsid w:val="00D67B60"/>
    <w:rsid w:val="00D67F1F"/>
    <w:rsid w:val="00D70E01"/>
    <w:rsid w:val="00D719C9"/>
    <w:rsid w:val="00D722DC"/>
    <w:rsid w:val="00D7268A"/>
    <w:rsid w:val="00D726C5"/>
    <w:rsid w:val="00D7278A"/>
    <w:rsid w:val="00D73D6C"/>
    <w:rsid w:val="00D73DEA"/>
    <w:rsid w:val="00D74617"/>
    <w:rsid w:val="00D75E56"/>
    <w:rsid w:val="00D762B0"/>
    <w:rsid w:val="00D77426"/>
    <w:rsid w:val="00D77FAF"/>
    <w:rsid w:val="00D8076A"/>
    <w:rsid w:val="00D81031"/>
    <w:rsid w:val="00D81297"/>
    <w:rsid w:val="00D8231B"/>
    <w:rsid w:val="00D82AA7"/>
    <w:rsid w:val="00D82DD7"/>
    <w:rsid w:val="00D82E50"/>
    <w:rsid w:val="00D84267"/>
    <w:rsid w:val="00D8440C"/>
    <w:rsid w:val="00D846EE"/>
    <w:rsid w:val="00D84B3C"/>
    <w:rsid w:val="00D85F34"/>
    <w:rsid w:val="00D85FDF"/>
    <w:rsid w:val="00D86002"/>
    <w:rsid w:val="00D86140"/>
    <w:rsid w:val="00D86D8F"/>
    <w:rsid w:val="00D86E6C"/>
    <w:rsid w:val="00D872C9"/>
    <w:rsid w:val="00D87742"/>
    <w:rsid w:val="00D879E1"/>
    <w:rsid w:val="00D87C0E"/>
    <w:rsid w:val="00D87F9A"/>
    <w:rsid w:val="00D9044C"/>
    <w:rsid w:val="00D90CDA"/>
    <w:rsid w:val="00D91062"/>
    <w:rsid w:val="00D91349"/>
    <w:rsid w:val="00D91626"/>
    <w:rsid w:val="00D91968"/>
    <w:rsid w:val="00D91A42"/>
    <w:rsid w:val="00D9218A"/>
    <w:rsid w:val="00D933A1"/>
    <w:rsid w:val="00D93631"/>
    <w:rsid w:val="00D94143"/>
    <w:rsid w:val="00D94166"/>
    <w:rsid w:val="00D94D42"/>
    <w:rsid w:val="00D94F39"/>
    <w:rsid w:val="00D95D9A"/>
    <w:rsid w:val="00D96B95"/>
    <w:rsid w:val="00D97932"/>
    <w:rsid w:val="00DA024A"/>
    <w:rsid w:val="00DA1669"/>
    <w:rsid w:val="00DA2560"/>
    <w:rsid w:val="00DA2BF0"/>
    <w:rsid w:val="00DA2DC7"/>
    <w:rsid w:val="00DA5486"/>
    <w:rsid w:val="00DA7431"/>
    <w:rsid w:val="00DA7DA1"/>
    <w:rsid w:val="00DB0214"/>
    <w:rsid w:val="00DB178F"/>
    <w:rsid w:val="00DB2053"/>
    <w:rsid w:val="00DB30B3"/>
    <w:rsid w:val="00DB41BD"/>
    <w:rsid w:val="00DB44FC"/>
    <w:rsid w:val="00DB4D82"/>
    <w:rsid w:val="00DB50D1"/>
    <w:rsid w:val="00DB5356"/>
    <w:rsid w:val="00DB5374"/>
    <w:rsid w:val="00DB5A50"/>
    <w:rsid w:val="00DB5CF3"/>
    <w:rsid w:val="00DB5D5B"/>
    <w:rsid w:val="00DB649E"/>
    <w:rsid w:val="00DB6A19"/>
    <w:rsid w:val="00DB6FB5"/>
    <w:rsid w:val="00DB73B2"/>
    <w:rsid w:val="00DB7533"/>
    <w:rsid w:val="00DC009C"/>
    <w:rsid w:val="00DC2384"/>
    <w:rsid w:val="00DC292E"/>
    <w:rsid w:val="00DC2BA0"/>
    <w:rsid w:val="00DC30CF"/>
    <w:rsid w:val="00DC35B7"/>
    <w:rsid w:val="00DC42F3"/>
    <w:rsid w:val="00DC445D"/>
    <w:rsid w:val="00DC513A"/>
    <w:rsid w:val="00DC54A3"/>
    <w:rsid w:val="00DC6029"/>
    <w:rsid w:val="00DC6334"/>
    <w:rsid w:val="00DC6649"/>
    <w:rsid w:val="00DC67A4"/>
    <w:rsid w:val="00DC764A"/>
    <w:rsid w:val="00DC7DFE"/>
    <w:rsid w:val="00DD056F"/>
    <w:rsid w:val="00DD0B66"/>
    <w:rsid w:val="00DD0D91"/>
    <w:rsid w:val="00DD0DB0"/>
    <w:rsid w:val="00DD2013"/>
    <w:rsid w:val="00DD20B0"/>
    <w:rsid w:val="00DD469E"/>
    <w:rsid w:val="00DD5ACB"/>
    <w:rsid w:val="00DD6547"/>
    <w:rsid w:val="00DD65DB"/>
    <w:rsid w:val="00DD689D"/>
    <w:rsid w:val="00DD6D94"/>
    <w:rsid w:val="00DD70A3"/>
    <w:rsid w:val="00DE0DA3"/>
    <w:rsid w:val="00DE1237"/>
    <w:rsid w:val="00DE444E"/>
    <w:rsid w:val="00DE4689"/>
    <w:rsid w:val="00DE557C"/>
    <w:rsid w:val="00DE784D"/>
    <w:rsid w:val="00DF028E"/>
    <w:rsid w:val="00DF02F0"/>
    <w:rsid w:val="00DF0828"/>
    <w:rsid w:val="00DF1323"/>
    <w:rsid w:val="00DF13EE"/>
    <w:rsid w:val="00DF3A2C"/>
    <w:rsid w:val="00DF3B5E"/>
    <w:rsid w:val="00DF3C86"/>
    <w:rsid w:val="00DF3E7C"/>
    <w:rsid w:val="00DF46B8"/>
    <w:rsid w:val="00DF4C74"/>
    <w:rsid w:val="00DF4D68"/>
    <w:rsid w:val="00DF51A7"/>
    <w:rsid w:val="00DF52AF"/>
    <w:rsid w:val="00DF5800"/>
    <w:rsid w:val="00DF75FC"/>
    <w:rsid w:val="00DF798C"/>
    <w:rsid w:val="00E00DEF"/>
    <w:rsid w:val="00E00FDB"/>
    <w:rsid w:val="00E022C0"/>
    <w:rsid w:val="00E0237D"/>
    <w:rsid w:val="00E02D8A"/>
    <w:rsid w:val="00E035B9"/>
    <w:rsid w:val="00E0378C"/>
    <w:rsid w:val="00E03949"/>
    <w:rsid w:val="00E03D34"/>
    <w:rsid w:val="00E045FA"/>
    <w:rsid w:val="00E0464D"/>
    <w:rsid w:val="00E057F3"/>
    <w:rsid w:val="00E0606E"/>
    <w:rsid w:val="00E06724"/>
    <w:rsid w:val="00E06936"/>
    <w:rsid w:val="00E06E45"/>
    <w:rsid w:val="00E06EF2"/>
    <w:rsid w:val="00E07C65"/>
    <w:rsid w:val="00E10E0B"/>
    <w:rsid w:val="00E11E84"/>
    <w:rsid w:val="00E128DF"/>
    <w:rsid w:val="00E1292A"/>
    <w:rsid w:val="00E1306B"/>
    <w:rsid w:val="00E1356E"/>
    <w:rsid w:val="00E15171"/>
    <w:rsid w:val="00E15758"/>
    <w:rsid w:val="00E16021"/>
    <w:rsid w:val="00E1645D"/>
    <w:rsid w:val="00E16FD0"/>
    <w:rsid w:val="00E17012"/>
    <w:rsid w:val="00E17645"/>
    <w:rsid w:val="00E20A60"/>
    <w:rsid w:val="00E219C7"/>
    <w:rsid w:val="00E23BD2"/>
    <w:rsid w:val="00E24373"/>
    <w:rsid w:val="00E2458F"/>
    <w:rsid w:val="00E25523"/>
    <w:rsid w:val="00E255B7"/>
    <w:rsid w:val="00E25E4E"/>
    <w:rsid w:val="00E2608A"/>
    <w:rsid w:val="00E26498"/>
    <w:rsid w:val="00E27E2B"/>
    <w:rsid w:val="00E300C2"/>
    <w:rsid w:val="00E32BD5"/>
    <w:rsid w:val="00E32CFE"/>
    <w:rsid w:val="00E32EA9"/>
    <w:rsid w:val="00E334C8"/>
    <w:rsid w:val="00E33BF4"/>
    <w:rsid w:val="00E34299"/>
    <w:rsid w:val="00E34EA6"/>
    <w:rsid w:val="00E352E6"/>
    <w:rsid w:val="00E35D5D"/>
    <w:rsid w:val="00E360B6"/>
    <w:rsid w:val="00E369E9"/>
    <w:rsid w:val="00E36A2A"/>
    <w:rsid w:val="00E36CEA"/>
    <w:rsid w:val="00E433DF"/>
    <w:rsid w:val="00E43EB4"/>
    <w:rsid w:val="00E43F50"/>
    <w:rsid w:val="00E443E2"/>
    <w:rsid w:val="00E44BB7"/>
    <w:rsid w:val="00E44EB3"/>
    <w:rsid w:val="00E458ED"/>
    <w:rsid w:val="00E45BD5"/>
    <w:rsid w:val="00E46375"/>
    <w:rsid w:val="00E46865"/>
    <w:rsid w:val="00E470F3"/>
    <w:rsid w:val="00E47760"/>
    <w:rsid w:val="00E5041D"/>
    <w:rsid w:val="00E506DB"/>
    <w:rsid w:val="00E52402"/>
    <w:rsid w:val="00E5343F"/>
    <w:rsid w:val="00E53AC5"/>
    <w:rsid w:val="00E545B6"/>
    <w:rsid w:val="00E54792"/>
    <w:rsid w:val="00E549BD"/>
    <w:rsid w:val="00E54B05"/>
    <w:rsid w:val="00E55209"/>
    <w:rsid w:val="00E55459"/>
    <w:rsid w:val="00E55D23"/>
    <w:rsid w:val="00E561C9"/>
    <w:rsid w:val="00E567F3"/>
    <w:rsid w:val="00E603AF"/>
    <w:rsid w:val="00E604EC"/>
    <w:rsid w:val="00E60992"/>
    <w:rsid w:val="00E60E2C"/>
    <w:rsid w:val="00E61D3A"/>
    <w:rsid w:val="00E622EC"/>
    <w:rsid w:val="00E62A56"/>
    <w:rsid w:val="00E63363"/>
    <w:rsid w:val="00E63495"/>
    <w:rsid w:val="00E63EB2"/>
    <w:rsid w:val="00E64335"/>
    <w:rsid w:val="00E65970"/>
    <w:rsid w:val="00E66043"/>
    <w:rsid w:val="00E66374"/>
    <w:rsid w:val="00E6653D"/>
    <w:rsid w:val="00E7152C"/>
    <w:rsid w:val="00E71D7E"/>
    <w:rsid w:val="00E71F56"/>
    <w:rsid w:val="00E73258"/>
    <w:rsid w:val="00E73726"/>
    <w:rsid w:val="00E7384E"/>
    <w:rsid w:val="00E748A6"/>
    <w:rsid w:val="00E74BBC"/>
    <w:rsid w:val="00E74E8B"/>
    <w:rsid w:val="00E763AC"/>
    <w:rsid w:val="00E76DAC"/>
    <w:rsid w:val="00E77991"/>
    <w:rsid w:val="00E80E9A"/>
    <w:rsid w:val="00E80EB7"/>
    <w:rsid w:val="00E81BB2"/>
    <w:rsid w:val="00E81EA1"/>
    <w:rsid w:val="00E825A7"/>
    <w:rsid w:val="00E82B43"/>
    <w:rsid w:val="00E8348D"/>
    <w:rsid w:val="00E83D99"/>
    <w:rsid w:val="00E8524D"/>
    <w:rsid w:val="00E85EE2"/>
    <w:rsid w:val="00E8743A"/>
    <w:rsid w:val="00E87B34"/>
    <w:rsid w:val="00E90F06"/>
    <w:rsid w:val="00E91321"/>
    <w:rsid w:val="00E91CBB"/>
    <w:rsid w:val="00E9200C"/>
    <w:rsid w:val="00E9331E"/>
    <w:rsid w:val="00E9356B"/>
    <w:rsid w:val="00E93699"/>
    <w:rsid w:val="00E93856"/>
    <w:rsid w:val="00E94520"/>
    <w:rsid w:val="00E945C4"/>
    <w:rsid w:val="00E95155"/>
    <w:rsid w:val="00E951B4"/>
    <w:rsid w:val="00E95739"/>
    <w:rsid w:val="00E96DC6"/>
    <w:rsid w:val="00E96EF1"/>
    <w:rsid w:val="00EA11A4"/>
    <w:rsid w:val="00EA123B"/>
    <w:rsid w:val="00EA22DE"/>
    <w:rsid w:val="00EA2F18"/>
    <w:rsid w:val="00EA2FBB"/>
    <w:rsid w:val="00EA450C"/>
    <w:rsid w:val="00EA4E16"/>
    <w:rsid w:val="00EA5230"/>
    <w:rsid w:val="00EA5B91"/>
    <w:rsid w:val="00EA65B1"/>
    <w:rsid w:val="00EA6635"/>
    <w:rsid w:val="00EA799C"/>
    <w:rsid w:val="00EB052C"/>
    <w:rsid w:val="00EB056C"/>
    <w:rsid w:val="00EB08F6"/>
    <w:rsid w:val="00EB0D2D"/>
    <w:rsid w:val="00EB0FFA"/>
    <w:rsid w:val="00EB14BC"/>
    <w:rsid w:val="00EB2764"/>
    <w:rsid w:val="00EB31A7"/>
    <w:rsid w:val="00EB3516"/>
    <w:rsid w:val="00EB3819"/>
    <w:rsid w:val="00EB4727"/>
    <w:rsid w:val="00EB4D3C"/>
    <w:rsid w:val="00EB5233"/>
    <w:rsid w:val="00EB54EB"/>
    <w:rsid w:val="00EB68FC"/>
    <w:rsid w:val="00EB6FAD"/>
    <w:rsid w:val="00EB72EA"/>
    <w:rsid w:val="00EB766C"/>
    <w:rsid w:val="00EB7C3C"/>
    <w:rsid w:val="00EC0319"/>
    <w:rsid w:val="00EC06EF"/>
    <w:rsid w:val="00EC0900"/>
    <w:rsid w:val="00EC1011"/>
    <w:rsid w:val="00EC1726"/>
    <w:rsid w:val="00EC2710"/>
    <w:rsid w:val="00EC4221"/>
    <w:rsid w:val="00EC526A"/>
    <w:rsid w:val="00EC593D"/>
    <w:rsid w:val="00EC5D52"/>
    <w:rsid w:val="00EC7888"/>
    <w:rsid w:val="00EC789C"/>
    <w:rsid w:val="00EC78DD"/>
    <w:rsid w:val="00ED0FA4"/>
    <w:rsid w:val="00ED10F7"/>
    <w:rsid w:val="00ED1737"/>
    <w:rsid w:val="00ED2744"/>
    <w:rsid w:val="00ED2B22"/>
    <w:rsid w:val="00ED3964"/>
    <w:rsid w:val="00ED493D"/>
    <w:rsid w:val="00ED529F"/>
    <w:rsid w:val="00ED543B"/>
    <w:rsid w:val="00ED62A5"/>
    <w:rsid w:val="00ED72B3"/>
    <w:rsid w:val="00ED760D"/>
    <w:rsid w:val="00ED78FC"/>
    <w:rsid w:val="00EE0C1F"/>
    <w:rsid w:val="00EE1FDE"/>
    <w:rsid w:val="00EE213E"/>
    <w:rsid w:val="00EE29C8"/>
    <w:rsid w:val="00EE2E14"/>
    <w:rsid w:val="00EE3FC5"/>
    <w:rsid w:val="00EE5A2F"/>
    <w:rsid w:val="00EE6A64"/>
    <w:rsid w:val="00EE7AEE"/>
    <w:rsid w:val="00EF0336"/>
    <w:rsid w:val="00EF091A"/>
    <w:rsid w:val="00EF0CFE"/>
    <w:rsid w:val="00EF1067"/>
    <w:rsid w:val="00EF111C"/>
    <w:rsid w:val="00EF19D2"/>
    <w:rsid w:val="00EF232B"/>
    <w:rsid w:val="00EF2422"/>
    <w:rsid w:val="00EF3E53"/>
    <w:rsid w:val="00EF5685"/>
    <w:rsid w:val="00EF59AC"/>
    <w:rsid w:val="00EF5C6E"/>
    <w:rsid w:val="00EF619D"/>
    <w:rsid w:val="00EF6265"/>
    <w:rsid w:val="00EF7FE9"/>
    <w:rsid w:val="00F009CA"/>
    <w:rsid w:val="00F014A7"/>
    <w:rsid w:val="00F0150E"/>
    <w:rsid w:val="00F01715"/>
    <w:rsid w:val="00F01E7F"/>
    <w:rsid w:val="00F026E5"/>
    <w:rsid w:val="00F036F3"/>
    <w:rsid w:val="00F0503A"/>
    <w:rsid w:val="00F0507B"/>
    <w:rsid w:val="00F0508F"/>
    <w:rsid w:val="00F059AB"/>
    <w:rsid w:val="00F06A0D"/>
    <w:rsid w:val="00F07D76"/>
    <w:rsid w:val="00F07EAF"/>
    <w:rsid w:val="00F07F5A"/>
    <w:rsid w:val="00F10701"/>
    <w:rsid w:val="00F11606"/>
    <w:rsid w:val="00F119FB"/>
    <w:rsid w:val="00F11E14"/>
    <w:rsid w:val="00F12061"/>
    <w:rsid w:val="00F12FE5"/>
    <w:rsid w:val="00F13D50"/>
    <w:rsid w:val="00F14435"/>
    <w:rsid w:val="00F145B2"/>
    <w:rsid w:val="00F146D1"/>
    <w:rsid w:val="00F14C60"/>
    <w:rsid w:val="00F14FE8"/>
    <w:rsid w:val="00F16753"/>
    <w:rsid w:val="00F168DD"/>
    <w:rsid w:val="00F17380"/>
    <w:rsid w:val="00F20265"/>
    <w:rsid w:val="00F203F1"/>
    <w:rsid w:val="00F205B5"/>
    <w:rsid w:val="00F21778"/>
    <w:rsid w:val="00F21F0A"/>
    <w:rsid w:val="00F22622"/>
    <w:rsid w:val="00F22D04"/>
    <w:rsid w:val="00F23B73"/>
    <w:rsid w:val="00F24349"/>
    <w:rsid w:val="00F24750"/>
    <w:rsid w:val="00F25448"/>
    <w:rsid w:val="00F2661D"/>
    <w:rsid w:val="00F26A38"/>
    <w:rsid w:val="00F26DF4"/>
    <w:rsid w:val="00F279A5"/>
    <w:rsid w:val="00F27C09"/>
    <w:rsid w:val="00F303D8"/>
    <w:rsid w:val="00F3099E"/>
    <w:rsid w:val="00F33B30"/>
    <w:rsid w:val="00F33F89"/>
    <w:rsid w:val="00F341FC"/>
    <w:rsid w:val="00F34F83"/>
    <w:rsid w:val="00F35809"/>
    <w:rsid w:val="00F35BCB"/>
    <w:rsid w:val="00F3601B"/>
    <w:rsid w:val="00F36108"/>
    <w:rsid w:val="00F3637C"/>
    <w:rsid w:val="00F36A22"/>
    <w:rsid w:val="00F37100"/>
    <w:rsid w:val="00F37767"/>
    <w:rsid w:val="00F37B56"/>
    <w:rsid w:val="00F406DD"/>
    <w:rsid w:val="00F40B8B"/>
    <w:rsid w:val="00F412BB"/>
    <w:rsid w:val="00F41F66"/>
    <w:rsid w:val="00F4240C"/>
    <w:rsid w:val="00F427B8"/>
    <w:rsid w:val="00F43E14"/>
    <w:rsid w:val="00F443DD"/>
    <w:rsid w:val="00F45FCE"/>
    <w:rsid w:val="00F46600"/>
    <w:rsid w:val="00F468D6"/>
    <w:rsid w:val="00F47FF6"/>
    <w:rsid w:val="00F50193"/>
    <w:rsid w:val="00F50B0E"/>
    <w:rsid w:val="00F51428"/>
    <w:rsid w:val="00F51836"/>
    <w:rsid w:val="00F52687"/>
    <w:rsid w:val="00F526C2"/>
    <w:rsid w:val="00F53C07"/>
    <w:rsid w:val="00F54468"/>
    <w:rsid w:val="00F5476F"/>
    <w:rsid w:val="00F548D6"/>
    <w:rsid w:val="00F54AA2"/>
    <w:rsid w:val="00F5502B"/>
    <w:rsid w:val="00F5538B"/>
    <w:rsid w:val="00F553A3"/>
    <w:rsid w:val="00F5567B"/>
    <w:rsid w:val="00F557DC"/>
    <w:rsid w:val="00F55800"/>
    <w:rsid w:val="00F55A64"/>
    <w:rsid w:val="00F5618E"/>
    <w:rsid w:val="00F56CCA"/>
    <w:rsid w:val="00F576C9"/>
    <w:rsid w:val="00F60ED9"/>
    <w:rsid w:val="00F6117A"/>
    <w:rsid w:val="00F61223"/>
    <w:rsid w:val="00F61BBD"/>
    <w:rsid w:val="00F62B1A"/>
    <w:rsid w:val="00F62E7A"/>
    <w:rsid w:val="00F6390E"/>
    <w:rsid w:val="00F63CA9"/>
    <w:rsid w:val="00F65D2F"/>
    <w:rsid w:val="00F65D8F"/>
    <w:rsid w:val="00F66A16"/>
    <w:rsid w:val="00F66BD6"/>
    <w:rsid w:val="00F70543"/>
    <w:rsid w:val="00F7059D"/>
    <w:rsid w:val="00F71234"/>
    <w:rsid w:val="00F7289C"/>
    <w:rsid w:val="00F729E6"/>
    <w:rsid w:val="00F73DA2"/>
    <w:rsid w:val="00F7493E"/>
    <w:rsid w:val="00F74D92"/>
    <w:rsid w:val="00F751D5"/>
    <w:rsid w:val="00F75EF3"/>
    <w:rsid w:val="00F76466"/>
    <w:rsid w:val="00F77AD6"/>
    <w:rsid w:val="00F8040C"/>
    <w:rsid w:val="00F81015"/>
    <w:rsid w:val="00F8172E"/>
    <w:rsid w:val="00F81AA1"/>
    <w:rsid w:val="00F82997"/>
    <w:rsid w:val="00F82B67"/>
    <w:rsid w:val="00F82F71"/>
    <w:rsid w:val="00F83774"/>
    <w:rsid w:val="00F83924"/>
    <w:rsid w:val="00F840C3"/>
    <w:rsid w:val="00F84721"/>
    <w:rsid w:val="00F84DE5"/>
    <w:rsid w:val="00F853B8"/>
    <w:rsid w:val="00F8630A"/>
    <w:rsid w:val="00F86FF1"/>
    <w:rsid w:val="00F8716F"/>
    <w:rsid w:val="00F90D28"/>
    <w:rsid w:val="00F91149"/>
    <w:rsid w:val="00F91807"/>
    <w:rsid w:val="00F92360"/>
    <w:rsid w:val="00F946B6"/>
    <w:rsid w:val="00F94A2A"/>
    <w:rsid w:val="00F95297"/>
    <w:rsid w:val="00F953DA"/>
    <w:rsid w:val="00F96134"/>
    <w:rsid w:val="00F974AE"/>
    <w:rsid w:val="00FA02E9"/>
    <w:rsid w:val="00FA0762"/>
    <w:rsid w:val="00FA0FD8"/>
    <w:rsid w:val="00FA1C19"/>
    <w:rsid w:val="00FA26C7"/>
    <w:rsid w:val="00FA35A7"/>
    <w:rsid w:val="00FA3E9A"/>
    <w:rsid w:val="00FA4538"/>
    <w:rsid w:val="00FA49AC"/>
    <w:rsid w:val="00FA6429"/>
    <w:rsid w:val="00FA79C0"/>
    <w:rsid w:val="00FB004F"/>
    <w:rsid w:val="00FB0716"/>
    <w:rsid w:val="00FB0B10"/>
    <w:rsid w:val="00FB157D"/>
    <w:rsid w:val="00FB16ED"/>
    <w:rsid w:val="00FB170B"/>
    <w:rsid w:val="00FB1750"/>
    <w:rsid w:val="00FB19C5"/>
    <w:rsid w:val="00FB292B"/>
    <w:rsid w:val="00FB34CD"/>
    <w:rsid w:val="00FB4BF4"/>
    <w:rsid w:val="00FB4F73"/>
    <w:rsid w:val="00FB6252"/>
    <w:rsid w:val="00FB6353"/>
    <w:rsid w:val="00FB6ECD"/>
    <w:rsid w:val="00FB7242"/>
    <w:rsid w:val="00FB7DFE"/>
    <w:rsid w:val="00FC058A"/>
    <w:rsid w:val="00FC0C5F"/>
    <w:rsid w:val="00FC0C85"/>
    <w:rsid w:val="00FC225F"/>
    <w:rsid w:val="00FC2EE8"/>
    <w:rsid w:val="00FC2F5B"/>
    <w:rsid w:val="00FC33B2"/>
    <w:rsid w:val="00FC3491"/>
    <w:rsid w:val="00FC47C1"/>
    <w:rsid w:val="00FC4818"/>
    <w:rsid w:val="00FC485D"/>
    <w:rsid w:val="00FC5264"/>
    <w:rsid w:val="00FC58AB"/>
    <w:rsid w:val="00FC5C1C"/>
    <w:rsid w:val="00FC61F8"/>
    <w:rsid w:val="00FC6A1A"/>
    <w:rsid w:val="00FC71EE"/>
    <w:rsid w:val="00FC73DE"/>
    <w:rsid w:val="00FC7457"/>
    <w:rsid w:val="00FC747D"/>
    <w:rsid w:val="00FC7962"/>
    <w:rsid w:val="00FC7D67"/>
    <w:rsid w:val="00FD0069"/>
    <w:rsid w:val="00FD0ADD"/>
    <w:rsid w:val="00FD1679"/>
    <w:rsid w:val="00FD1A54"/>
    <w:rsid w:val="00FD1CEE"/>
    <w:rsid w:val="00FD2296"/>
    <w:rsid w:val="00FD29E8"/>
    <w:rsid w:val="00FD39D4"/>
    <w:rsid w:val="00FD3CCF"/>
    <w:rsid w:val="00FD3E19"/>
    <w:rsid w:val="00FD3F59"/>
    <w:rsid w:val="00FD446E"/>
    <w:rsid w:val="00FD44B3"/>
    <w:rsid w:val="00FD45A2"/>
    <w:rsid w:val="00FD4CD4"/>
    <w:rsid w:val="00FD4FE6"/>
    <w:rsid w:val="00FD6B27"/>
    <w:rsid w:val="00FD7209"/>
    <w:rsid w:val="00FD796D"/>
    <w:rsid w:val="00FD7D1F"/>
    <w:rsid w:val="00FE2FF8"/>
    <w:rsid w:val="00FE38AE"/>
    <w:rsid w:val="00FE4436"/>
    <w:rsid w:val="00FE49F8"/>
    <w:rsid w:val="00FE4AAB"/>
    <w:rsid w:val="00FE4B49"/>
    <w:rsid w:val="00FE591B"/>
    <w:rsid w:val="00FE7139"/>
    <w:rsid w:val="00FF06D0"/>
    <w:rsid w:val="00FF0F65"/>
    <w:rsid w:val="00FF1453"/>
    <w:rsid w:val="00FF219C"/>
    <w:rsid w:val="00FF25B3"/>
    <w:rsid w:val="00FF29DC"/>
    <w:rsid w:val="00FF4533"/>
    <w:rsid w:val="00FF4647"/>
    <w:rsid w:val="00FF5BD9"/>
    <w:rsid w:val="00FF60EB"/>
    <w:rsid w:val="00FF623C"/>
    <w:rsid w:val="05DD389B"/>
    <w:rsid w:val="061608D9"/>
    <w:rsid w:val="06766EF0"/>
    <w:rsid w:val="06A2CE1A"/>
    <w:rsid w:val="06AB51B8"/>
    <w:rsid w:val="07537652"/>
    <w:rsid w:val="0753C317"/>
    <w:rsid w:val="07683DFB"/>
    <w:rsid w:val="07F305C2"/>
    <w:rsid w:val="08A8C379"/>
    <w:rsid w:val="08C0CE1A"/>
    <w:rsid w:val="08FC1982"/>
    <w:rsid w:val="0ABBE63F"/>
    <w:rsid w:val="0AD4948E"/>
    <w:rsid w:val="0C5D8CB1"/>
    <w:rsid w:val="0CAF8DDB"/>
    <w:rsid w:val="0D9EEE5C"/>
    <w:rsid w:val="0F14B46C"/>
    <w:rsid w:val="0F37D14F"/>
    <w:rsid w:val="106589F4"/>
    <w:rsid w:val="10E0FB5E"/>
    <w:rsid w:val="111F4F95"/>
    <w:rsid w:val="1180E0C5"/>
    <w:rsid w:val="1311BDC7"/>
    <w:rsid w:val="1416FE02"/>
    <w:rsid w:val="143407BC"/>
    <w:rsid w:val="152E25B6"/>
    <w:rsid w:val="153D2D77"/>
    <w:rsid w:val="1549385F"/>
    <w:rsid w:val="1553F335"/>
    <w:rsid w:val="1556D802"/>
    <w:rsid w:val="16DFEFDF"/>
    <w:rsid w:val="193D9BE7"/>
    <w:rsid w:val="196CCE7A"/>
    <w:rsid w:val="1A8F3254"/>
    <w:rsid w:val="1AE5D4EC"/>
    <w:rsid w:val="1CE4E53A"/>
    <w:rsid w:val="1CF51EEB"/>
    <w:rsid w:val="1EB1733B"/>
    <w:rsid w:val="1EC4C442"/>
    <w:rsid w:val="1F13CB00"/>
    <w:rsid w:val="1F1B881C"/>
    <w:rsid w:val="23766AFE"/>
    <w:rsid w:val="237F3059"/>
    <w:rsid w:val="23803825"/>
    <w:rsid w:val="248B0E6D"/>
    <w:rsid w:val="252B003C"/>
    <w:rsid w:val="2553F5DE"/>
    <w:rsid w:val="26818171"/>
    <w:rsid w:val="2829F0A9"/>
    <w:rsid w:val="28B21C96"/>
    <w:rsid w:val="292F1C28"/>
    <w:rsid w:val="2987F4C9"/>
    <w:rsid w:val="29CA0D34"/>
    <w:rsid w:val="2A1CCB09"/>
    <w:rsid w:val="2A99BEAC"/>
    <w:rsid w:val="2B01A7CF"/>
    <w:rsid w:val="2C28E527"/>
    <w:rsid w:val="2C4C8F2E"/>
    <w:rsid w:val="2CAF8DFC"/>
    <w:rsid w:val="30164A60"/>
    <w:rsid w:val="312BC6A8"/>
    <w:rsid w:val="314C6981"/>
    <w:rsid w:val="31549864"/>
    <w:rsid w:val="31E35949"/>
    <w:rsid w:val="32281351"/>
    <w:rsid w:val="32E48C65"/>
    <w:rsid w:val="33D5DF38"/>
    <w:rsid w:val="340AF231"/>
    <w:rsid w:val="3461F3D6"/>
    <w:rsid w:val="34F59955"/>
    <w:rsid w:val="3552BC49"/>
    <w:rsid w:val="3579FC0B"/>
    <w:rsid w:val="37FD4E71"/>
    <w:rsid w:val="38130FF3"/>
    <w:rsid w:val="397797BE"/>
    <w:rsid w:val="3992044B"/>
    <w:rsid w:val="39EE926C"/>
    <w:rsid w:val="3A6044E9"/>
    <w:rsid w:val="3A8A3F97"/>
    <w:rsid w:val="3AAC2755"/>
    <w:rsid w:val="3B0CE249"/>
    <w:rsid w:val="3B51DCDF"/>
    <w:rsid w:val="3BBAC2A5"/>
    <w:rsid w:val="3F0CC4FD"/>
    <w:rsid w:val="3FC628F1"/>
    <w:rsid w:val="4020ACC7"/>
    <w:rsid w:val="406D42EA"/>
    <w:rsid w:val="414C110F"/>
    <w:rsid w:val="41EADC51"/>
    <w:rsid w:val="43FA64D8"/>
    <w:rsid w:val="45407580"/>
    <w:rsid w:val="464B18A4"/>
    <w:rsid w:val="472C0536"/>
    <w:rsid w:val="47C97022"/>
    <w:rsid w:val="488ACAEA"/>
    <w:rsid w:val="490C5B32"/>
    <w:rsid w:val="49578DF3"/>
    <w:rsid w:val="4A58B5FB"/>
    <w:rsid w:val="508E5457"/>
    <w:rsid w:val="50B0A3BB"/>
    <w:rsid w:val="5387F2D3"/>
    <w:rsid w:val="55021DF8"/>
    <w:rsid w:val="55B4FF7A"/>
    <w:rsid w:val="57C8A002"/>
    <w:rsid w:val="58F08546"/>
    <w:rsid w:val="59453F34"/>
    <w:rsid w:val="59873E0A"/>
    <w:rsid w:val="5A012CEA"/>
    <w:rsid w:val="5B2EAA69"/>
    <w:rsid w:val="5BD79320"/>
    <w:rsid w:val="5C254226"/>
    <w:rsid w:val="5C4B9163"/>
    <w:rsid w:val="5E2F500F"/>
    <w:rsid w:val="5E65A989"/>
    <w:rsid w:val="5FA09FA5"/>
    <w:rsid w:val="633FF776"/>
    <w:rsid w:val="63CBA10C"/>
    <w:rsid w:val="6425411F"/>
    <w:rsid w:val="650E348D"/>
    <w:rsid w:val="65BFCF03"/>
    <w:rsid w:val="66C769A7"/>
    <w:rsid w:val="66F635EE"/>
    <w:rsid w:val="6743A581"/>
    <w:rsid w:val="67B88680"/>
    <w:rsid w:val="67C3C076"/>
    <w:rsid w:val="67F76F4E"/>
    <w:rsid w:val="683B6D3E"/>
    <w:rsid w:val="6A0E6E6E"/>
    <w:rsid w:val="6A5425A1"/>
    <w:rsid w:val="6AC114FF"/>
    <w:rsid w:val="6B70D221"/>
    <w:rsid w:val="6B98D70F"/>
    <w:rsid w:val="6BA4F3F3"/>
    <w:rsid w:val="6EA9E9DB"/>
    <w:rsid w:val="7073178B"/>
    <w:rsid w:val="70A7F2A3"/>
    <w:rsid w:val="71ED946C"/>
    <w:rsid w:val="723F1381"/>
    <w:rsid w:val="7354D32B"/>
    <w:rsid w:val="737CDA17"/>
    <w:rsid w:val="74BCEAE3"/>
    <w:rsid w:val="75B7E049"/>
    <w:rsid w:val="760E4FD4"/>
    <w:rsid w:val="764B31E4"/>
    <w:rsid w:val="782038ED"/>
    <w:rsid w:val="7B006AF4"/>
    <w:rsid w:val="7CF8D275"/>
    <w:rsid w:val="7D92D048"/>
    <w:rsid w:val="7DCAA09F"/>
    <w:rsid w:val="7DD279E2"/>
    <w:rsid w:val="7EC5ACA6"/>
    <w:rsid w:val="7ED1E3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55FA"/>
  <w15:docId w15:val="{61D4E339-A414-4D91-A63E-F9552A6E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81318"/>
    <w:rPr>
      <w:rFonts w:ascii="Times New Roman" w:eastAsia="Times New Roman" w:hAnsi="Times New Roman"/>
      <w:sz w:val="24"/>
      <w:szCs w:val="24"/>
    </w:rPr>
  </w:style>
  <w:style w:type="paragraph" w:styleId="Antrat1">
    <w:name w:val="heading 1"/>
    <w:basedOn w:val="prastasis"/>
    <w:next w:val="prastasis"/>
    <w:pPr>
      <w:keepNext/>
      <w:jc w:val="center"/>
      <w:outlineLvl w:val="0"/>
    </w:pPr>
    <w:rPr>
      <w:b/>
    </w:rPr>
  </w:style>
  <w:style w:type="paragraph" w:styleId="Antrat2">
    <w:name w:val="heading 2"/>
    <w:basedOn w:val="prastasis"/>
    <w:next w:val="prastasis"/>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rPr>
      <w:rFonts w:ascii="TimesLT" w:eastAsia="Times New Roman" w:hAnsi="TimesLT" w:cs="Times New Roman"/>
      <w:sz w:val="24"/>
      <w:szCs w:val="20"/>
    </w:rPr>
  </w:style>
  <w:style w:type="character" w:styleId="Hipersaitas">
    <w:name w:val="Hyperlink"/>
    <w:rPr>
      <w:color w:val="0000FF"/>
      <w:u w:val="single"/>
    </w:rPr>
  </w:style>
  <w:style w:type="paragraph" w:styleId="Debesliotekstas">
    <w:name w:val="Balloon Text"/>
    <w:basedOn w:val="prastasis"/>
    <w:uiPriority w:val="99"/>
    <w:rPr>
      <w:rFonts w:ascii="Tahoma" w:hAnsi="Tahoma"/>
      <w:sz w:val="16"/>
      <w:szCs w:val="16"/>
    </w:rPr>
  </w:style>
  <w:style w:type="character" w:customStyle="1" w:styleId="DebesliotekstasDiagrama">
    <w:name w:val="Debesėlio tekstas Diagrama"/>
    <w:basedOn w:val="Numatytasispastraiposriftas"/>
    <w:uiPriority w:val="99"/>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rPr>
      <w:rFonts w:ascii="Calibri" w:eastAsia="Calibri" w:hAnsi="Calibri"/>
      <w:sz w:val="22"/>
      <w:szCs w:val="22"/>
    </w:rPr>
  </w:style>
  <w:style w:type="character" w:customStyle="1" w:styleId="KomentarotekstasDiagrama1">
    <w:name w:val="Komentaro tekstas Diagrama1"/>
    <w:basedOn w:val="Numatytasispastraiposriftas"/>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List Paragraph Red,List Paragraph1,List Paragraph,List Paragraph21,Lentele,List not in Table,punktai,List Paragraph12,lp1,Bullet 1,Use Case List Paragraph,List Paragr1,List Paragraph111,Buletai,Sąrašo pastraipa.Bullet,Bullet,Paragraph"/>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pPr>
      <w:spacing w:after="0" w:line="240" w:lineRule="auto"/>
    </w:pPr>
    <w:rPr>
      <w:b/>
      <w:bCs/>
    </w:rPr>
  </w:style>
  <w:style w:type="character" w:customStyle="1" w:styleId="KomentarotemaDiagrama">
    <w:name w:val="Komentaro tema Diagrama"/>
    <w:basedOn w:val="KomentarotekstasDiagrama1"/>
    <w:uiPriority w:val="99"/>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rPr>
  </w:style>
  <w:style w:type="character" w:styleId="Puslapioinaosnuoroda">
    <w:name w:val="footnote reference"/>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rPr>
      <w:rFonts w:ascii="Cambria" w:eastAsia="Calibri" w:hAnsi="Cambria"/>
      <w:b/>
      <w:sz w:val="22"/>
      <w:lang w:bidi="en-US"/>
    </w:rPr>
  </w:style>
  <w:style w:type="paragraph" w:customStyle="1" w:styleId="2WXW">
    <w:name w:val="2WXW"/>
    <w:basedOn w:val="prastasis"/>
    <w:autoRedefine/>
    <w:pPr>
      <w:numPr>
        <w:numId w:val="8"/>
      </w:numPr>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aliases w:val="Numbering,ERP-List Paragraph,List Paragraph11,Bullet EY,List Paragraph2"/>
    <w:basedOn w:val="prastasis"/>
    <w:uiPriority w:val="34"/>
    <w:qFormat/>
    <w:pPr>
      <w:ind w:left="720"/>
    </w:pPr>
    <w:rPr>
      <w:rFonts w:ascii="Calibri" w:hAnsi="Calibri"/>
      <w:sz w:val="22"/>
      <w:szCs w:val="22"/>
    </w:rPr>
  </w:style>
  <w:style w:type="paragraph" w:customStyle="1" w:styleId="Pagrindinistekstas20">
    <w:name w:val="Pagrindinis tekstas2"/>
    <w:link w:val="Pagrindinistekstas0"/>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uiPriority w:val="99"/>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uiPriority w:val="99"/>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niatinklio">
    <w:name w:val="Normal (Web)"/>
    <w:basedOn w:val="prastasis"/>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Paantrat">
    <w:name w:val="Subtitle"/>
    <w:basedOn w:val="prastasis"/>
    <w:next w:val="prastasis"/>
    <w:pPr>
      <w:spacing w:after="60"/>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autoSpaceDN/>
      <w:spacing w:line="360" w:lineRule="auto"/>
      <w:ind w:firstLine="1298"/>
      <w:jc w:val="both"/>
      <w:textAlignment w:val="auto"/>
    </w:pPr>
    <w:rPr>
      <w:szCs w:val="20"/>
      <w:lang w:val="ru-RU"/>
    </w:rPr>
  </w:style>
  <w:style w:type="character" w:customStyle="1" w:styleId="SraopastraipaDiagrama">
    <w:name w:val="Sąrašo pastraipa Diagrama"/>
    <w:aliases w:val="List Paragraph Red Diagrama,List Paragraph1 Diagrama,List Paragraph Diagrama,List Paragraph21 Diagrama,Lentele Diagrama,List not in Table Diagrama,punktai Diagrama,List Paragraph12 Diagrama,lp1 Diagrama,Bullet 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tvarkospapunktis0">
    <w:name w:val="tvarkospapunktis"/>
    <w:basedOn w:val="prastasis"/>
    <w:rsid w:val="000B105E"/>
    <w:pPr>
      <w:autoSpaceDN/>
      <w:spacing w:before="100" w:beforeAutospacing="1" w:after="100" w:afterAutospacing="1"/>
      <w:textAlignment w:val="auto"/>
    </w:pPr>
    <w:rPr>
      <w:lang w:eastAsia="lt-LT"/>
    </w:rPr>
  </w:style>
  <w:style w:type="table" w:customStyle="1" w:styleId="Lentelstinklelis3">
    <w:name w:val="Lentelės tinklelis3"/>
    <w:basedOn w:val="prastojilentel"/>
    <w:next w:val="Lentelstinklelis"/>
    <w:uiPriority w:val="59"/>
    <w:rsid w:val="00AF01F6"/>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6390E"/>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83250"/>
  </w:style>
  <w:style w:type="numbering" w:customStyle="1" w:styleId="Sraonra3">
    <w:name w:val="Sąrašo nėra3"/>
    <w:next w:val="Sraonra"/>
    <w:uiPriority w:val="99"/>
    <w:semiHidden/>
    <w:unhideWhenUsed/>
    <w:rsid w:val="00AD4071"/>
  </w:style>
  <w:style w:type="paragraph" w:customStyle="1" w:styleId="gmail-m-7777463885726731340msonormal">
    <w:name w:val="gmail-m_-7777463885726731340msonormal"/>
    <w:basedOn w:val="prastasis"/>
    <w:rsid w:val="00C35B6B"/>
    <w:pPr>
      <w:autoSpaceDN/>
      <w:spacing w:before="100" w:beforeAutospacing="1" w:after="100" w:afterAutospacing="1"/>
      <w:textAlignment w:val="auto"/>
    </w:pPr>
    <w:rPr>
      <w:lang w:eastAsia="lt-LT"/>
    </w:rPr>
  </w:style>
  <w:style w:type="table" w:customStyle="1" w:styleId="Lentelstinklelis5">
    <w:name w:val="Lentelės tinklelis5"/>
    <w:basedOn w:val="prastojilentel"/>
    <w:next w:val="Lentelstinklelis"/>
    <w:uiPriority w:val="59"/>
    <w:rsid w:val="00C83D5F"/>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31689"/>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A1789"/>
  </w:style>
  <w:style w:type="table" w:customStyle="1" w:styleId="Lentelstinklelis7">
    <w:name w:val="Lentelės tinklelis7"/>
    <w:basedOn w:val="prastojilentel"/>
    <w:next w:val="Lentelstinklelis"/>
    <w:uiPriority w:val="59"/>
    <w:rsid w:val="007A178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C67500"/>
    <w:pPr>
      <w:numPr>
        <w:numId w:val="11"/>
      </w:numPr>
    </w:pPr>
  </w:style>
  <w:style w:type="numbering" w:customStyle="1" w:styleId="WWNum51">
    <w:name w:val="WWNum51"/>
    <w:rsid w:val="00400197"/>
    <w:pPr>
      <w:numPr>
        <w:numId w:val="12"/>
      </w:numPr>
    </w:pPr>
  </w:style>
  <w:style w:type="numbering" w:customStyle="1" w:styleId="Sraonra5">
    <w:name w:val="Sąrašo nėra5"/>
    <w:next w:val="Sraonra"/>
    <w:uiPriority w:val="99"/>
    <w:semiHidden/>
    <w:unhideWhenUsed/>
    <w:rsid w:val="00A5653E"/>
  </w:style>
  <w:style w:type="paragraph" w:customStyle="1" w:styleId="Standard">
    <w:name w:val="Standard"/>
    <w:rsid w:val="00A5653E"/>
    <w:pPr>
      <w:suppressAutoHyphens/>
      <w:spacing w:after="0" w:line="240" w:lineRule="auto"/>
      <w:textAlignment w:val="auto"/>
    </w:pPr>
    <w:rPr>
      <w:rFonts w:ascii="Times New Roman" w:eastAsia="Times New Roman" w:hAnsi="Times New Roman"/>
      <w:kern w:val="3"/>
      <w:sz w:val="24"/>
      <w:szCs w:val="20"/>
      <w:lang w:eastAsia="ar-SA"/>
    </w:rPr>
  </w:style>
  <w:style w:type="paragraph" w:customStyle="1" w:styleId="Style6">
    <w:name w:val="Style6"/>
    <w:basedOn w:val="prastasis"/>
    <w:uiPriority w:val="99"/>
    <w:rsid w:val="0076699A"/>
    <w:pPr>
      <w:widowControl w:val="0"/>
      <w:autoSpaceDE w:val="0"/>
      <w:adjustRightInd w:val="0"/>
      <w:spacing w:line="269" w:lineRule="exact"/>
      <w:jc w:val="both"/>
      <w:textAlignment w:val="auto"/>
    </w:pPr>
    <w:rPr>
      <w:lang w:eastAsia="lt-LT"/>
    </w:rPr>
  </w:style>
  <w:style w:type="character" w:customStyle="1" w:styleId="FontStyle13">
    <w:name w:val="Font Style13"/>
    <w:basedOn w:val="Numatytasispastraiposriftas"/>
    <w:uiPriority w:val="99"/>
    <w:rsid w:val="0076699A"/>
    <w:rPr>
      <w:rFonts w:ascii="Times New Roman" w:hAnsi="Times New Roman" w:cs="Times New Roman"/>
      <w:spacing w:val="20"/>
      <w:sz w:val="18"/>
      <w:szCs w:val="18"/>
    </w:rPr>
  </w:style>
  <w:style w:type="paragraph" w:customStyle="1" w:styleId="Style8">
    <w:name w:val="Style8"/>
    <w:basedOn w:val="prastasis"/>
    <w:uiPriority w:val="99"/>
    <w:rsid w:val="007D1DD7"/>
    <w:pPr>
      <w:widowControl w:val="0"/>
      <w:autoSpaceDE w:val="0"/>
      <w:adjustRightInd w:val="0"/>
      <w:textAlignment w:val="auto"/>
    </w:pPr>
    <w:rPr>
      <w:lang w:eastAsia="lt-LT"/>
    </w:rPr>
  </w:style>
  <w:style w:type="character" w:customStyle="1" w:styleId="FontStyle14">
    <w:name w:val="Font Style14"/>
    <w:basedOn w:val="Numatytasispastraiposriftas"/>
    <w:uiPriority w:val="99"/>
    <w:rsid w:val="007D1DD7"/>
    <w:rPr>
      <w:rFonts w:ascii="Arial Narrow" w:hAnsi="Arial Narrow" w:cs="Arial Narrow"/>
      <w:i/>
      <w:iCs/>
      <w:sz w:val="22"/>
      <w:szCs w:val="22"/>
    </w:rPr>
  </w:style>
  <w:style w:type="numbering" w:customStyle="1" w:styleId="Sraonra6">
    <w:name w:val="Sąrašo nėra6"/>
    <w:next w:val="Sraonra"/>
    <w:uiPriority w:val="99"/>
    <w:semiHidden/>
    <w:unhideWhenUsed/>
    <w:rsid w:val="00414404"/>
  </w:style>
  <w:style w:type="table" w:customStyle="1" w:styleId="Lentelstinklelis8">
    <w:name w:val="Lentelės tinklelis8"/>
    <w:basedOn w:val="prastojilentel"/>
    <w:next w:val="Lentelstinklelis"/>
    <w:uiPriority w:val="39"/>
    <w:rsid w:val="00414404"/>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7294D"/>
    <w:rPr>
      <w:i/>
      <w:iCs/>
    </w:rPr>
  </w:style>
  <w:style w:type="table" w:customStyle="1" w:styleId="Lentelstinklelis9">
    <w:name w:val="Lentelės tinklelis9"/>
    <w:basedOn w:val="prastojilentel"/>
    <w:next w:val="Lentelstinklelis"/>
    <w:uiPriority w:val="39"/>
    <w:rsid w:val="00D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DB44FC"/>
  </w:style>
  <w:style w:type="character" w:customStyle="1" w:styleId="Neapdorotaspaminjimas2">
    <w:name w:val="Neapdorotas paminėjimas2"/>
    <w:basedOn w:val="Numatytasispastraiposriftas"/>
    <w:uiPriority w:val="99"/>
    <w:semiHidden/>
    <w:unhideWhenUsed/>
    <w:rsid w:val="00B70984"/>
    <w:rPr>
      <w:color w:val="605E5C"/>
      <w:shd w:val="clear" w:color="auto" w:fill="E1DFDD"/>
    </w:rPr>
  </w:style>
  <w:style w:type="paragraph" w:customStyle="1" w:styleId="Betarp1">
    <w:name w:val="Be tarpų1"/>
    <w:qFormat/>
    <w:rsid w:val="009159E2"/>
    <w:pPr>
      <w:autoSpaceDN/>
      <w:spacing w:after="0" w:line="240" w:lineRule="auto"/>
      <w:textAlignment w:val="auto"/>
    </w:pPr>
    <w:rPr>
      <w:rFonts w:ascii="Times New Roman" w:hAnsi="Times New Roman"/>
      <w:sz w:val="24"/>
      <w:szCs w:val="24"/>
      <w:lang w:eastAsia="lt-LT"/>
    </w:rPr>
  </w:style>
  <w:style w:type="paragraph" w:customStyle="1" w:styleId="Logo">
    <w:name w:val="Logo"/>
    <w:basedOn w:val="prastasis"/>
    <w:rsid w:val="0040059A"/>
    <w:pPr>
      <w:autoSpaceDN/>
      <w:textAlignment w:val="auto"/>
    </w:pPr>
    <w:rPr>
      <w:szCs w:val="20"/>
    </w:rPr>
  </w:style>
  <w:style w:type="character" w:customStyle="1" w:styleId="BetarpDiagrama">
    <w:name w:val="Be tarpų Diagrama"/>
    <w:link w:val="Betarp"/>
    <w:uiPriority w:val="1"/>
    <w:rsid w:val="0040059A"/>
    <w:rPr>
      <w:rFonts w:ascii="Times New Roman" w:hAnsi="Times New Roman" w:cs="Times New Roman Bold"/>
      <w:sz w:val="24"/>
      <w:lang w:eastAsia="ar-SA"/>
    </w:rPr>
  </w:style>
  <w:style w:type="character" w:customStyle="1" w:styleId="Pagrindinistekstas0">
    <w:name w:val="Pagrindinis tekstas_"/>
    <w:basedOn w:val="Numatytasispastraiposriftas"/>
    <w:link w:val="Pagrindinistekstas20"/>
    <w:rsid w:val="0040059A"/>
    <w:rPr>
      <w:rFonts w:ascii="TimesLT" w:eastAsia="Times New Roman" w:hAnsi="TimesLT"/>
      <w:sz w:val="20"/>
      <w:szCs w:val="20"/>
      <w:lang w:val="en-US"/>
    </w:rPr>
  </w:style>
  <w:style w:type="paragraph" w:customStyle="1" w:styleId="Heading11">
    <w:name w:val="Heading 11"/>
    <w:basedOn w:val="prastasis"/>
    <w:next w:val="prastasis"/>
    <w:qFormat/>
    <w:rsid w:val="0040059A"/>
    <w:pPr>
      <w:keepNext/>
      <w:autoSpaceDN/>
      <w:jc w:val="center"/>
      <w:textAlignment w:val="auto"/>
      <w:outlineLvl w:val="0"/>
    </w:pPr>
    <w:rPr>
      <w:b/>
      <w:bCs/>
    </w:rPr>
  </w:style>
  <w:style w:type="character" w:styleId="Neapdorotaspaminjimas">
    <w:name w:val="Unresolved Mention"/>
    <w:basedOn w:val="Numatytasispastraiposriftas"/>
    <w:uiPriority w:val="99"/>
    <w:semiHidden/>
    <w:unhideWhenUsed/>
    <w:rsid w:val="00B47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130">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750516">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1743830">
      <w:bodyDiv w:val="1"/>
      <w:marLeft w:val="0"/>
      <w:marRight w:val="0"/>
      <w:marTop w:val="0"/>
      <w:marBottom w:val="0"/>
      <w:divBdr>
        <w:top w:val="none" w:sz="0" w:space="0" w:color="auto"/>
        <w:left w:val="none" w:sz="0" w:space="0" w:color="auto"/>
        <w:bottom w:val="none" w:sz="0" w:space="0" w:color="auto"/>
        <w:right w:val="none" w:sz="0" w:space="0" w:color="auto"/>
      </w:divBdr>
      <w:divsChild>
        <w:div w:id="1431319596">
          <w:marLeft w:val="0"/>
          <w:marRight w:val="0"/>
          <w:marTop w:val="0"/>
          <w:marBottom w:val="0"/>
          <w:divBdr>
            <w:top w:val="none" w:sz="0" w:space="0" w:color="auto"/>
            <w:left w:val="none" w:sz="0" w:space="0" w:color="auto"/>
            <w:bottom w:val="none" w:sz="0" w:space="0" w:color="auto"/>
            <w:right w:val="none" w:sz="0" w:space="0" w:color="auto"/>
          </w:divBdr>
          <w:divsChild>
            <w:div w:id="407656203">
              <w:marLeft w:val="0"/>
              <w:marRight w:val="0"/>
              <w:marTop w:val="0"/>
              <w:marBottom w:val="0"/>
              <w:divBdr>
                <w:top w:val="none" w:sz="0" w:space="0" w:color="auto"/>
                <w:left w:val="none" w:sz="0" w:space="0" w:color="auto"/>
                <w:bottom w:val="none" w:sz="0" w:space="0" w:color="auto"/>
                <w:right w:val="none" w:sz="0" w:space="0" w:color="auto"/>
              </w:divBdr>
              <w:divsChild>
                <w:div w:id="18529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234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9740370">
      <w:bodyDiv w:val="1"/>
      <w:marLeft w:val="0"/>
      <w:marRight w:val="0"/>
      <w:marTop w:val="0"/>
      <w:marBottom w:val="0"/>
      <w:divBdr>
        <w:top w:val="none" w:sz="0" w:space="0" w:color="auto"/>
        <w:left w:val="none" w:sz="0" w:space="0" w:color="auto"/>
        <w:bottom w:val="none" w:sz="0" w:space="0" w:color="auto"/>
        <w:right w:val="none" w:sz="0" w:space="0" w:color="auto"/>
      </w:divBdr>
      <w:divsChild>
        <w:div w:id="1141851275">
          <w:marLeft w:val="0"/>
          <w:marRight w:val="0"/>
          <w:marTop w:val="0"/>
          <w:marBottom w:val="0"/>
          <w:divBdr>
            <w:top w:val="none" w:sz="0" w:space="0" w:color="auto"/>
            <w:left w:val="none" w:sz="0" w:space="0" w:color="auto"/>
            <w:bottom w:val="none" w:sz="0" w:space="0" w:color="auto"/>
            <w:right w:val="none" w:sz="0" w:space="0" w:color="auto"/>
          </w:divBdr>
          <w:divsChild>
            <w:div w:id="489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603">
      <w:bodyDiv w:val="1"/>
      <w:marLeft w:val="0"/>
      <w:marRight w:val="0"/>
      <w:marTop w:val="0"/>
      <w:marBottom w:val="0"/>
      <w:divBdr>
        <w:top w:val="none" w:sz="0" w:space="0" w:color="auto"/>
        <w:left w:val="none" w:sz="0" w:space="0" w:color="auto"/>
        <w:bottom w:val="none" w:sz="0" w:space="0" w:color="auto"/>
        <w:right w:val="none" w:sz="0" w:space="0" w:color="auto"/>
      </w:divBdr>
      <w:divsChild>
        <w:div w:id="422141359">
          <w:marLeft w:val="0"/>
          <w:marRight w:val="0"/>
          <w:marTop w:val="0"/>
          <w:marBottom w:val="0"/>
          <w:divBdr>
            <w:top w:val="none" w:sz="0" w:space="0" w:color="auto"/>
            <w:left w:val="none" w:sz="0" w:space="0" w:color="auto"/>
            <w:bottom w:val="none" w:sz="0" w:space="0" w:color="auto"/>
            <w:right w:val="none" w:sz="0" w:space="0" w:color="auto"/>
          </w:divBdr>
          <w:divsChild>
            <w:div w:id="169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30071">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11993817">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63020746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31065294">
      <w:bodyDiv w:val="1"/>
      <w:marLeft w:val="0"/>
      <w:marRight w:val="0"/>
      <w:marTop w:val="0"/>
      <w:marBottom w:val="0"/>
      <w:divBdr>
        <w:top w:val="none" w:sz="0" w:space="0" w:color="auto"/>
        <w:left w:val="none" w:sz="0" w:space="0" w:color="auto"/>
        <w:bottom w:val="none" w:sz="0" w:space="0" w:color="auto"/>
        <w:right w:val="none" w:sz="0" w:space="0" w:color="auto"/>
      </w:divBdr>
    </w:div>
    <w:div w:id="854274431">
      <w:bodyDiv w:val="1"/>
      <w:marLeft w:val="0"/>
      <w:marRight w:val="0"/>
      <w:marTop w:val="0"/>
      <w:marBottom w:val="0"/>
      <w:divBdr>
        <w:top w:val="none" w:sz="0" w:space="0" w:color="auto"/>
        <w:left w:val="none" w:sz="0" w:space="0" w:color="auto"/>
        <w:bottom w:val="none" w:sz="0" w:space="0" w:color="auto"/>
        <w:right w:val="none" w:sz="0" w:space="0" w:color="auto"/>
      </w:divBdr>
      <w:divsChild>
        <w:div w:id="1875380856">
          <w:marLeft w:val="0"/>
          <w:marRight w:val="0"/>
          <w:marTop w:val="0"/>
          <w:marBottom w:val="0"/>
          <w:divBdr>
            <w:top w:val="none" w:sz="0" w:space="0" w:color="auto"/>
            <w:left w:val="none" w:sz="0" w:space="0" w:color="auto"/>
            <w:bottom w:val="none" w:sz="0" w:space="0" w:color="auto"/>
            <w:right w:val="none" w:sz="0" w:space="0" w:color="auto"/>
          </w:divBdr>
          <w:divsChild>
            <w:div w:id="1386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450">
      <w:bodyDiv w:val="1"/>
      <w:marLeft w:val="0"/>
      <w:marRight w:val="0"/>
      <w:marTop w:val="0"/>
      <w:marBottom w:val="0"/>
      <w:divBdr>
        <w:top w:val="none" w:sz="0" w:space="0" w:color="auto"/>
        <w:left w:val="none" w:sz="0" w:space="0" w:color="auto"/>
        <w:bottom w:val="none" w:sz="0" w:space="0" w:color="auto"/>
        <w:right w:val="none" w:sz="0" w:space="0" w:color="auto"/>
      </w:divBdr>
      <w:divsChild>
        <w:div w:id="1151675863">
          <w:marLeft w:val="0"/>
          <w:marRight w:val="0"/>
          <w:marTop w:val="0"/>
          <w:marBottom w:val="0"/>
          <w:divBdr>
            <w:top w:val="none" w:sz="0" w:space="0" w:color="auto"/>
            <w:left w:val="none" w:sz="0" w:space="0" w:color="auto"/>
            <w:bottom w:val="none" w:sz="0" w:space="0" w:color="auto"/>
            <w:right w:val="none" w:sz="0" w:space="0" w:color="auto"/>
          </w:divBdr>
          <w:divsChild>
            <w:div w:id="14188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8298437">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88827485">
      <w:bodyDiv w:val="1"/>
      <w:marLeft w:val="0"/>
      <w:marRight w:val="0"/>
      <w:marTop w:val="0"/>
      <w:marBottom w:val="0"/>
      <w:divBdr>
        <w:top w:val="none" w:sz="0" w:space="0" w:color="auto"/>
        <w:left w:val="none" w:sz="0" w:space="0" w:color="auto"/>
        <w:bottom w:val="none" w:sz="0" w:space="0" w:color="auto"/>
        <w:right w:val="none" w:sz="0" w:space="0" w:color="auto"/>
      </w:divBdr>
    </w:div>
    <w:div w:id="1036202061">
      <w:bodyDiv w:val="1"/>
      <w:marLeft w:val="0"/>
      <w:marRight w:val="0"/>
      <w:marTop w:val="0"/>
      <w:marBottom w:val="0"/>
      <w:divBdr>
        <w:top w:val="none" w:sz="0" w:space="0" w:color="auto"/>
        <w:left w:val="none" w:sz="0" w:space="0" w:color="auto"/>
        <w:bottom w:val="none" w:sz="0" w:space="0" w:color="auto"/>
        <w:right w:val="none" w:sz="0" w:space="0" w:color="auto"/>
      </w:divBdr>
      <w:divsChild>
        <w:div w:id="955986185">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5207">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1609485">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3696253">
      <w:bodyDiv w:val="1"/>
      <w:marLeft w:val="0"/>
      <w:marRight w:val="0"/>
      <w:marTop w:val="0"/>
      <w:marBottom w:val="0"/>
      <w:divBdr>
        <w:top w:val="none" w:sz="0" w:space="0" w:color="auto"/>
        <w:left w:val="none" w:sz="0" w:space="0" w:color="auto"/>
        <w:bottom w:val="none" w:sz="0" w:space="0" w:color="auto"/>
        <w:right w:val="none" w:sz="0" w:space="0" w:color="auto"/>
      </w:divBdr>
      <w:divsChild>
        <w:div w:id="382796331">
          <w:marLeft w:val="0"/>
          <w:marRight w:val="0"/>
          <w:marTop w:val="0"/>
          <w:marBottom w:val="0"/>
          <w:divBdr>
            <w:top w:val="none" w:sz="0" w:space="0" w:color="auto"/>
            <w:left w:val="none" w:sz="0" w:space="0" w:color="auto"/>
            <w:bottom w:val="none" w:sz="0" w:space="0" w:color="auto"/>
            <w:right w:val="none" w:sz="0" w:space="0" w:color="auto"/>
          </w:divBdr>
          <w:divsChild>
            <w:div w:id="20788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0607001">
      <w:bodyDiv w:val="1"/>
      <w:marLeft w:val="0"/>
      <w:marRight w:val="0"/>
      <w:marTop w:val="0"/>
      <w:marBottom w:val="0"/>
      <w:divBdr>
        <w:top w:val="none" w:sz="0" w:space="0" w:color="auto"/>
        <w:left w:val="none" w:sz="0" w:space="0" w:color="auto"/>
        <w:bottom w:val="none" w:sz="0" w:space="0" w:color="auto"/>
        <w:right w:val="none" w:sz="0" w:space="0" w:color="auto"/>
      </w:divBdr>
      <w:divsChild>
        <w:div w:id="671683954">
          <w:marLeft w:val="0"/>
          <w:marRight w:val="0"/>
          <w:marTop w:val="0"/>
          <w:marBottom w:val="0"/>
          <w:divBdr>
            <w:top w:val="none" w:sz="0" w:space="0" w:color="auto"/>
            <w:left w:val="none" w:sz="0" w:space="0" w:color="auto"/>
            <w:bottom w:val="none" w:sz="0" w:space="0" w:color="auto"/>
            <w:right w:val="none" w:sz="0" w:space="0" w:color="auto"/>
          </w:divBdr>
        </w:div>
        <w:div w:id="1288197371">
          <w:marLeft w:val="0"/>
          <w:marRight w:val="0"/>
          <w:marTop w:val="0"/>
          <w:marBottom w:val="0"/>
          <w:divBdr>
            <w:top w:val="none" w:sz="0" w:space="0" w:color="auto"/>
            <w:left w:val="none" w:sz="0" w:space="0" w:color="auto"/>
            <w:bottom w:val="none" w:sz="0" w:space="0" w:color="auto"/>
            <w:right w:val="none" w:sz="0" w:space="0" w:color="auto"/>
          </w:divBdr>
        </w:div>
        <w:div w:id="868493670">
          <w:marLeft w:val="0"/>
          <w:marRight w:val="0"/>
          <w:marTop w:val="0"/>
          <w:marBottom w:val="0"/>
          <w:divBdr>
            <w:top w:val="none" w:sz="0" w:space="0" w:color="auto"/>
            <w:left w:val="none" w:sz="0" w:space="0" w:color="auto"/>
            <w:bottom w:val="none" w:sz="0" w:space="0" w:color="auto"/>
            <w:right w:val="none" w:sz="0" w:space="0" w:color="auto"/>
          </w:divBdr>
        </w:div>
        <w:div w:id="1155414540">
          <w:marLeft w:val="0"/>
          <w:marRight w:val="0"/>
          <w:marTop w:val="0"/>
          <w:marBottom w:val="0"/>
          <w:divBdr>
            <w:top w:val="none" w:sz="0" w:space="0" w:color="auto"/>
            <w:left w:val="none" w:sz="0" w:space="0" w:color="auto"/>
            <w:bottom w:val="none" w:sz="0" w:space="0" w:color="auto"/>
            <w:right w:val="none" w:sz="0" w:space="0" w:color="auto"/>
          </w:divBdr>
        </w:div>
        <w:div w:id="1694188369">
          <w:marLeft w:val="0"/>
          <w:marRight w:val="0"/>
          <w:marTop w:val="0"/>
          <w:marBottom w:val="0"/>
          <w:divBdr>
            <w:top w:val="none" w:sz="0" w:space="0" w:color="auto"/>
            <w:left w:val="none" w:sz="0" w:space="0" w:color="auto"/>
            <w:bottom w:val="none" w:sz="0" w:space="0" w:color="auto"/>
            <w:right w:val="none" w:sz="0" w:space="0" w:color="auto"/>
          </w:divBdr>
        </w:div>
        <w:div w:id="177042707">
          <w:marLeft w:val="0"/>
          <w:marRight w:val="0"/>
          <w:marTop w:val="0"/>
          <w:marBottom w:val="0"/>
          <w:divBdr>
            <w:top w:val="none" w:sz="0" w:space="0" w:color="auto"/>
            <w:left w:val="none" w:sz="0" w:space="0" w:color="auto"/>
            <w:bottom w:val="none" w:sz="0" w:space="0" w:color="auto"/>
            <w:right w:val="none" w:sz="0" w:space="0" w:color="auto"/>
          </w:divBdr>
        </w:div>
        <w:div w:id="182090535">
          <w:marLeft w:val="0"/>
          <w:marRight w:val="0"/>
          <w:marTop w:val="0"/>
          <w:marBottom w:val="0"/>
          <w:divBdr>
            <w:top w:val="none" w:sz="0" w:space="0" w:color="auto"/>
            <w:left w:val="none" w:sz="0" w:space="0" w:color="auto"/>
            <w:bottom w:val="none" w:sz="0" w:space="0" w:color="auto"/>
            <w:right w:val="none" w:sz="0" w:space="0" w:color="auto"/>
          </w:divBdr>
        </w:div>
      </w:divsChild>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812701">
      <w:bodyDiv w:val="1"/>
      <w:marLeft w:val="0"/>
      <w:marRight w:val="0"/>
      <w:marTop w:val="0"/>
      <w:marBottom w:val="0"/>
      <w:divBdr>
        <w:top w:val="none" w:sz="0" w:space="0" w:color="auto"/>
        <w:left w:val="none" w:sz="0" w:space="0" w:color="auto"/>
        <w:bottom w:val="none" w:sz="0" w:space="0" w:color="auto"/>
        <w:right w:val="none" w:sz="0" w:space="0" w:color="auto"/>
      </w:divBdr>
    </w:div>
    <w:div w:id="1242452260">
      <w:bodyDiv w:val="1"/>
      <w:marLeft w:val="0"/>
      <w:marRight w:val="0"/>
      <w:marTop w:val="0"/>
      <w:marBottom w:val="0"/>
      <w:divBdr>
        <w:top w:val="none" w:sz="0" w:space="0" w:color="auto"/>
        <w:left w:val="none" w:sz="0" w:space="0" w:color="auto"/>
        <w:bottom w:val="none" w:sz="0" w:space="0" w:color="auto"/>
        <w:right w:val="none" w:sz="0" w:space="0" w:color="auto"/>
      </w:divBdr>
      <w:divsChild>
        <w:div w:id="2043745156">
          <w:marLeft w:val="0"/>
          <w:marRight w:val="0"/>
          <w:marTop w:val="0"/>
          <w:marBottom w:val="0"/>
          <w:divBdr>
            <w:top w:val="none" w:sz="0" w:space="0" w:color="auto"/>
            <w:left w:val="none" w:sz="0" w:space="0" w:color="auto"/>
            <w:bottom w:val="none" w:sz="0" w:space="0" w:color="auto"/>
            <w:right w:val="none" w:sz="0" w:space="0" w:color="auto"/>
          </w:divBdr>
          <w:divsChild>
            <w:div w:id="667907770">
              <w:marLeft w:val="0"/>
              <w:marRight w:val="0"/>
              <w:marTop w:val="0"/>
              <w:marBottom w:val="0"/>
              <w:divBdr>
                <w:top w:val="none" w:sz="0" w:space="0" w:color="auto"/>
                <w:left w:val="none" w:sz="0" w:space="0" w:color="auto"/>
                <w:bottom w:val="none" w:sz="0" w:space="0" w:color="auto"/>
                <w:right w:val="none" w:sz="0" w:space="0" w:color="auto"/>
              </w:divBdr>
              <w:divsChild>
                <w:div w:id="21366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9727">
      <w:bodyDiv w:val="1"/>
      <w:marLeft w:val="0"/>
      <w:marRight w:val="0"/>
      <w:marTop w:val="0"/>
      <w:marBottom w:val="0"/>
      <w:divBdr>
        <w:top w:val="none" w:sz="0" w:space="0" w:color="auto"/>
        <w:left w:val="none" w:sz="0" w:space="0" w:color="auto"/>
        <w:bottom w:val="none" w:sz="0" w:space="0" w:color="auto"/>
        <w:right w:val="none" w:sz="0" w:space="0" w:color="auto"/>
      </w:divBdr>
    </w:div>
    <w:div w:id="1318150105">
      <w:bodyDiv w:val="1"/>
      <w:marLeft w:val="0"/>
      <w:marRight w:val="0"/>
      <w:marTop w:val="0"/>
      <w:marBottom w:val="0"/>
      <w:divBdr>
        <w:top w:val="none" w:sz="0" w:space="0" w:color="auto"/>
        <w:left w:val="none" w:sz="0" w:space="0" w:color="auto"/>
        <w:bottom w:val="none" w:sz="0" w:space="0" w:color="auto"/>
        <w:right w:val="none" w:sz="0" w:space="0" w:color="auto"/>
      </w:divBdr>
    </w:div>
    <w:div w:id="1326395668">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4116">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1322487">
      <w:bodyDiv w:val="1"/>
      <w:marLeft w:val="0"/>
      <w:marRight w:val="0"/>
      <w:marTop w:val="0"/>
      <w:marBottom w:val="0"/>
      <w:divBdr>
        <w:top w:val="none" w:sz="0" w:space="0" w:color="auto"/>
        <w:left w:val="none" w:sz="0" w:space="0" w:color="auto"/>
        <w:bottom w:val="none" w:sz="0" w:space="0" w:color="auto"/>
        <w:right w:val="none" w:sz="0" w:space="0" w:color="auto"/>
      </w:divBdr>
      <w:divsChild>
        <w:div w:id="1871068076">
          <w:marLeft w:val="0"/>
          <w:marRight w:val="0"/>
          <w:marTop w:val="0"/>
          <w:marBottom w:val="0"/>
          <w:divBdr>
            <w:top w:val="none" w:sz="0" w:space="0" w:color="auto"/>
            <w:left w:val="none" w:sz="0" w:space="0" w:color="auto"/>
            <w:bottom w:val="none" w:sz="0" w:space="0" w:color="auto"/>
            <w:right w:val="none" w:sz="0" w:space="0" w:color="auto"/>
          </w:divBdr>
          <w:divsChild>
            <w:div w:id="20778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917777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960413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4347302">
      <w:bodyDiv w:val="1"/>
      <w:marLeft w:val="0"/>
      <w:marRight w:val="0"/>
      <w:marTop w:val="0"/>
      <w:marBottom w:val="0"/>
      <w:divBdr>
        <w:top w:val="none" w:sz="0" w:space="0" w:color="auto"/>
        <w:left w:val="none" w:sz="0" w:space="0" w:color="auto"/>
        <w:bottom w:val="none" w:sz="0" w:space="0" w:color="auto"/>
        <w:right w:val="none" w:sz="0" w:space="0" w:color="auto"/>
      </w:divBdr>
      <w:divsChild>
        <w:div w:id="985167513">
          <w:marLeft w:val="0"/>
          <w:marRight w:val="0"/>
          <w:marTop w:val="0"/>
          <w:marBottom w:val="0"/>
          <w:divBdr>
            <w:top w:val="none" w:sz="0" w:space="0" w:color="auto"/>
            <w:left w:val="none" w:sz="0" w:space="0" w:color="auto"/>
            <w:bottom w:val="none" w:sz="0" w:space="0" w:color="auto"/>
            <w:right w:val="none" w:sz="0" w:space="0" w:color="auto"/>
          </w:divBdr>
          <w:divsChild>
            <w:div w:id="1701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498614">
      <w:bodyDiv w:val="1"/>
      <w:marLeft w:val="0"/>
      <w:marRight w:val="0"/>
      <w:marTop w:val="0"/>
      <w:marBottom w:val="0"/>
      <w:divBdr>
        <w:top w:val="none" w:sz="0" w:space="0" w:color="auto"/>
        <w:left w:val="none" w:sz="0" w:space="0" w:color="auto"/>
        <w:bottom w:val="none" w:sz="0" w:space="0" w:color="auto"/>
        <w:right w:val="none" w:sz="0" w:space="0" w:color="auto"/>
      </w:divBdr>
    </w:div>
    <w:div w:id="1959674506">
      <w:bodyDiv w:val="1"/>
      <w:marLeft w:val="0"/>
      <w:marRight w:val="0"/>
      <w:marTop w:val="0"/>
      <w:marBottom w:val="0"/>
      <w:divBdr>
        <w:top w:val="none" w:sz="0" w:space="0" w:color="auto"/>
        <w:left w:val="none" w:sz="0" w:space="0" w:color="auto"/>
        <w:bottom w:val="none" w:sz="0" w:space="0" w:color="auto"/>
        <w:right w:val="none" w:sz="0" w:space="0" w:color="auto"/>
      </w:divBdr>
      <w:divsChild>
        <w:div w:id="1665818844">
          <w:marLeft w:val="0"/>
          <w:marRight w:val="0"/>
          <w:marTop w:val="0"/>
          <w:marBottom w:val="0"/>
          <w:divBdr>
            <w:top w:val="none" w:sz="0" w:space="0" w:color="auto"/>
            <w:left w:val="none" w:sz="0" w:space="0" w:color="auto"/>
            <w:bottom w:val="none" w:sz="0" w:space="0" w:color="auto"/>
            <w:right w:val="none" w:sz="0" w:space="0" w:color="auto"/>
          </w:divBdr>
          <w:divsChild>
            <w:div w:id="10731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521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2981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uten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3146-8405-4BF3-9F62-112853AF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35047</Words>
  <Characters>19977</Characters>
  <Application>Microsoft Office Word</Application>
  <DocSecurity>0</DocSecurity>
  <Lines>166</Lines>
  <Paragraphs>109</Paragraphs>
  <ScaleCrop>false</ScaleCrop>
  <Company>Hewlett-Packard Company</Company>
  <LinksUpToDate>false</LinksUpToDate>
  <CharactersWithSpaces>54915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Lodaitė</dc:creator>
  <cp:lastModifiedBy>Jūratė Časienė</cp:lastModifiedBy>
  <cp:revision>11</cp:revision>
  <cp:lastPrinted>2026-01-27T11:39:00Z</cp:lastPrinted>
  <dcterms:created xsi:type="dcterms:W3CDTF">2026-01-27T08:38:00Z</dcterms:created>
  <dcterms:modified xsi:type="dcterms:W3CDTF">2026-01-27T11:40:00Z</dcterms:modified>
</cp:coreProperties>
</file>