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19D4" w14:textId="67E4900E" w:rsidR="00116305" w:rsidRPr="00905372" w:rsidRDefault="0066267B" w:rsidP="00116305">
      <w:pPr>
        <w:rPr>
          <w:rFonts w:ascii="Arial" w:hAnsi="Arial" w:cs="Arial"/>
          <w:sz w:val="22"/>
          <w:szCs w:val="22"/>
          <w:lang w:val="lt-LT"/>
        </w:rPr>
      </w:pPr>
      <w:r w:rsidRPr="00905372">
        <w:rPr>
          <w:rStyle w:val="normaltextrun"/>
          <w:rFonts w:ascii="Arial" w:hAnsi="Arial" w:cs="Arial"/>
          <w:i/>
          <w:iCs/>
          <w:color w:val="333333"/>
          <w:sz w:val="22"/>
          <w:szCs w:val="22"/>
          <w:u w:val="single"/>
          <w:shd w:val="clear" w:color="auto" w:fill="FFFFFF"/>
          <w:lang w:val="lt-LT"/>
        </w:rPr>
        <w:t>Pranešimo tekstas suinteresuotiems tiekėjams</w:t>
      </w:r>
      <w:r w:rsidR="006B5F34" w:rsidRPr="00905372">
        <w:rPr>
          <w:rFonts w:ascii="Arial" w:hAnsi="Arial" w:cs="Arial"/>
          <w:sz w:val="22"/>
          <w:szCs w:val="22"/>
          <w:lang w:val="lt-LT"/>
        </w:rPr>
        <w:t xml:space="preserve">                                </w:t>
      </w:r>
      <w:r w:rsidR="00116305" w:rsidRPr="00905372">
        <w:rPr>
          <w:rFonts w:ascii="Arial" w:hAnsi="Arial" w:cs="Arial"/>
          <w:sz w:val="22"/>
          <w:szCs w:val="22"/>
          <w:lang w:val="lt-LT"/>
        </w:rPr>
        <w:t xml:space="preserve">    </w:t>
      </w:r>
      <w:r w:rsidR="007A6119" w:rsidRPr="00905372">
        <w:rPr>
          <w:rFonts w:ascii="Arial" w:hAnsi="Arial" w:cs="Arial"/>
          <w:sz w:val="22"/>
          <w:szCs w:val="22"/>
          <w:lang w:val="lt-LT"/>
        </w:rPr>
        <w:t xml:space="preserve">                   </w:t>
      </w:r>
      <w:r w:rsidR="00116305" w:rsidRPr="00905372">
        <w:rPr>
          <w:rFonts w:ascii="Arial" w:hAnsi="Arial" w:cs="Arial"/>
          <w:sz w:val="22"/>
          <w:szCs w:val="22"/>
          <w:lang w:val="lt-LT"/>
        </w:rPr>
        <w:t xml:space="preserve"> 202</w:t>
      </w:r>
      <w:r w:rsidR="004F6206" w:rsidRPr="00905372">
        <w:rPr>
          <w:rFonts w:ascii="Arial" w:hAnsi="Arial" w:cs="Arial"/>
          <w:sz w:val="22"/>
          <w:szCs w:val="22"/>
          <w:lang w:val="lt-LT"/>
        </w:rPr>
        <w:t>6</w:t>
      </w:r>
      <w:r w:rsidR="00116305" w:rsidRPr="00905372">
        <w:rPr>
          <w:rFonts w:ascii="Arial" w:hAnsi="Arial" w:cs="Arial"/>
          <w:sz w:val="22"/>
          <w:szCs w:val="22"/>
          <w:lang w:val="lt-LT"/>
        </w:rPr>
        <w:t>-</w:t>
      </w:r>
      <w:r w:rsidR="00F32482" w:rsidRPr="00905372">
        <w:rPr>
          <w:rFonts w:ascii="Arial" w:hAnsi="Arial" w:cs="Arial"/>
          <w:sz w:val="22"/>
          <w:szCs w:val="22"/>
          <w:lang w:val="lt-LT"/>
        </w:rPr>
        <w:t>0</w:t>
      </w:r>
      <w:r w:rsidR="00071C17" w:rsidRPr="00905372">
        <w:rPr>
          <w:rFonts w:ascii="Arial" w:hAnsi="Arial" w:cs="Arial"/>
          <w:sz w:val="22"/>
          <w:szCs w:val="22"/>
          <w:lang w:val="lt-LT"/>
        </w:rPr>
        <w:t>1</w:t>
      </w:r>
      <w:r w:rsidR="00116305" w:rsidRPr="00905372">
        <w:rPr>
          <w:rFonts w:ascii="Arial" w:hAnsi="Arial" w:cs="Arial"/>
          <w:sz w:val="22"/>
          <w:szCs w:val="22"/>
          <w:lang w:val="lt-LT"/>
        </w:rPr>
        <w:t>-</w:t>
      </w:r>
      <w:r w:rsidR="00663D0F" w:rsidRPr="00905372">
        <w:rPr>
          <w:rFonts w:ascii="Arial" w:hAnsi="Arial" w:cs="Arial"/>
          <w:sz w:val="22"/>
          <w:szCs w:val="22"/>
          <w:lang w:val="lt-LT"/>
        </w:rPr>
        <w:t>2</w:t>
      </w:r>
      <w:r w:rsidR="000A471D">
        <w:rPr>
          <w:rFonts w:ascii="Arial" w:hAnsi="Arial" w:cs="Arial"/>
          <w:sz w:val="22"/>
          <w:szCs w:val="22"/>
          <w:lang w:val="lt-LT"/>
        </w:rPr>
        <w:t>7</w:t>
      </w:r>
    </w:p>
    <w:p w14:paraId="6A0FE0A9" w14:textId="77777777" w:rsidR="00116305" w:rsidRPr="00905372" w:rsidRDefault="00116305" w:rsidP="00116305">
      <w:pPr>
        <w:rPr>
          <w:rFonts w:ascii="Arial" w:hAnsi="Arial" w:cs="Arial"/>
          <w:i/>
          <w:sz w:val="22"/>
          <w:szCs w:val="22"/>
          <w:u w:val="single"/>
          <w:lang w:val="lt-LT"/>
        </w:rPr>
      </w:pPr>
      <w:r w:rsidRPr="00905372">
        <w:rPr>
          <w:rFonts w:ascii="Arial" w:hAnsi="Arial" w:cs="Arial"/>
          <w:i/>
          <w:sz w:val="22"/>
          <w:szCs w:val="22"/>
          <w:u w:val="single"/>
          <w:lang w:val="lt-LT"/>
        </w:rPr>
        <w:t>(Siunčiama CVP IS elektroninėmis priemonėmis)</w:t>
      </w:r>
    </w:p>
    <w:p w14:paraId="7E2A9CF7" w14:textId="77777777" w:rsidR="00116305" w:rsidRPr="00905372" w:rsidRDefault="00116305" w:rsidP="00116305">
      <w:pPr>
        <w:pStyle w:val="Pavadinimas"/>
        <w:widowControl w:val="0"/>
        <w:jc w:val="both"/>
        <w:rPr>
          <w:rFonts w:ascii="Arial" w:hAnsi="Arial" w:cs="Arial"/>
          <w:sz w:val="22"/>
          <w:szCs w:val="22"/>
        </w:rPr>
      </w:pPr>
    </w:p>
    <w:p w14:paraId="43D4AD4F" w14:textId="77777777" w:rsidR="00116305" w:rsidRPr="00905372" w:rsidRDefault="00116305" w:rsidP="00116305">
      <w:pPr>
        <w:pStyle w:val="Pavadinimas"/>
        <w:widowControl w:val="0"/>
        <w:jc w:val="both"/>
        <w:rPr>
          <w:rFonts w:ascii="Arial" w:hAnsi="Arial" w:cs="Arial"/>
          <w:sz w:val="22"/>
          <w:szCs w:val="22"/>
        </w:rPr>
      </w:pPr>
    </w:p>
    <w:p w14:paraId="51099A06" w14:textId="54285597" w:rsidR="00116305" w:rsidRPr="00905372" w:rsidRDefault="00116305" w:rsidP="00116305">
      <w:pPr>
        <w:pStyle w:val="Pavadinimas"/>
        <w:widowControl w:val="0"/>
        <w:jc w:val="both"/>
        <w:rPr>
          <w:rFonts w:ascii="Arial" w:hAnsi="Arial" w:cs="Arial"/>
          <w:sz w:val="22"/>
          <w:szCs w:val="22"/>
        </w:rPr>
      </w:pPr>
      <w:r w:rsidRPr="00905372">
        <w:rPr>
          <w:rFonts w:ascii="Arial" w:hAnsi="Arial" w:cs="Arial"/>
          <w:sz w:val="22"/>
          <w:szCs w:val="22"/>
        </w:rPr>
        <w:t>DĖL</w:t>
      </w:r>
      <w:r w:rsidRPr="00905372">
        <w:rPr>
          <w:rFonts w:ascii="Arial" w:hAnsi="Arial" w:cs="Arial"/>
          <w:iCs/>
          <w:sz w:val="22"/>
          <w:szCs w:val="22"/>
        </w:rPr>
        <w:t xml:space="preserve"> </w:t>
      </w:r>
      <w:r w:rsidR="0028621D" w:rsidRPr="00905372">
        <w:rPr>
          <w:rFonts w:ascii="Arial" w:hAnsi="Arial" w:cs="Arial"/>
          <w:iCs/>
          <w:sz w:val="22"/>
          <w:szCs w:val="22"/>
        </w:rPr>
        <w:t>ATSAKYM</w:t>
      </w:r>
      <w:r w:rsidR="002D22D0">
        <w:rPr>
          <w:rFonts w:ascii="Arial" w:hAnsi="Arial" w:cs="Arial"/>
          <w:iCs/>
          <w:sz w:val="22"/>
          <w:szCs w:val="22"/>
        </w:rPr>
        <w:t>Ų</w:t>
      </w:r>
      <w:r w:rsidR="0028621D" w:rsidRPr="00905372">
        <w:rPr>
          <w:rFonts w:ascii="Arial" w:hAnsi="Arial" w:cs="Arial"/>
          <w:iCs/>
          <w:sz w:val="22"/>
          <w:szCs w:val="22"/>
        </w:rPr>
        <w:t xml:space="preserve"> </w:t>
      </w:r>
      <w:r w:rsidR="00D87F68" w:rsidRPr="00905372">
        <w:rPr>
          <w:rFonts w:ascii="Arial" w:hAnsi="Arial" w:cs="Arial"/>
          <w:iCs/>
          <w:sz w:val="22"/>
          <w:szCs w:val="22"/>
        </w:rPr>
        <w:t xml:space="preserve">Į </w:t>
      </w:r>
      <w:r w:rsidR="00D118C2" w:rsidRPr="00905372">
        <w:rPr>
          <w:rFonts w:ascii="Arial" w:hAnsi="Arial" w:cs="Arial"/>
          <w:iCs/>
          <w:sz w:val="22"/>
          <w:szCs w:val="22"/>
        </w:rPr>
        <w:t>PATEIKT</w:t>
      </w:r>
      <w:r w:rsidR="002D22D0">
        <w:rPr>
          <w:rFonts w:ascii="Arial" w:hAnsi="Arial" w:cs="Arial"/>
          <w:iCs/>
          <w:sz w:val="22"/>
          <w:szCs w:val="22"/>
        </w:rPr>
        <w:t>US</w:t>
      </w:r>
      <w:r w:rsidR="00D118C2" w:rsidRPr="00905372">
        <w:rPr>
          <w:rFonts w:ascii="Arial" w:hAnsi="Arial" w:cs="Arial"/>
          <w:iCs/>
          <w:sz w:val="22"/>
          <w:szCs w:val="22"/>
        </w:rPr>
        <w:t xml:space="preserve"> KLAUSIM</w:t>
      </w:r>
      <w:r w:rsidR="002D22D0">
        <w:rPr>
          <w:rFonts w:ascii="Arial" w:hAnsi="Arial" w:cs="Arial"/>
          <w:iCs/>
          <w:sz w:val="22"/>
          <w:szCs w:val="22"/>
        </w:rPr>
        <w:t>US</w:t>
      </w:r>
      <w:r w:rsidR="004C3522">
        <w:rPr>
          <w:rFonts w:ascii="Arial" w:hAnsi="Arial" w:cs="Arial"/>
          <w:iCs/>
          <w:sz w:val="22"/>
          <w:szCs w:val="22"/>
        </w:rPr>
        <w:t xml:space="preserve"> IR PIRMINIŲ PASIŪLYMŲ TERMINO NUKĖLIMO</w:t>
      </w:r>
    </w:p>
    <w:p w14:paraId="4459CC66" w14:textId="77777777" w:rsidR="009C28FB" w:rsidRPr="00905372" w:rsidRDefault="009C28FB" w:rsidP="004A1FCA">
      <w:pPr>
        <w:jc w:val="both"/>
        <w:rPr>
          <w:rFonts w:ascii="Arial" w:hAnsi="Arial" w:cs="Arial"/>
          <w:iCs/>
          <w:sz w:val="22"/>
          <w:szCs w:val="22"/>
          <w:lang w:val="lt-LT"/>
        </w:rPr>
      </w:pPr>
    </w:p>
    <w:p w14:paraId="7619923D" w14:textId="40B5CD5A" w:rsidR="00522497" w:rsidRPr="004A1FCA" w:rsidRDefault="004C3522" w:rsidP="004A1FCA">
      <w:pPr>
        <w:jc w:val="both"/>
        <w:rPr>
          <w:rFonts w:ascii="Arial" w:hAnsi="Arial" w:cs="Arial"/>
          <w:sz w:val="22"/>
          <w:szCs w:val="22"/>
        </w:rPr>
      </w:pPr>
      <w:r>
        <w:rPr>
          <w:rFonts w:ascii="Arial" w:hAnsi="Arial" w:cs="Arial"/>
          <w:sz w:val="22"/>
          <w:szCs w:val="22"/>
          <w:lang w:val="lt-LT"/>
        </w:rPr>
        <w:t xml:space="preserve">        </w:t>
      </w:r>
      <w:r w:rsidR="009C28FB" w:rsidRPr="004A1FCA">
        <w:rPr>
          <w:rFonts w:ascii="Arial" w:hAnsi="Arial" w:cs="Arial"/>
          <w:sz w:val="22"/>
          <w:szCs w:val="22"/>
          <w:lang w:val="lt-LT"/>
        </w:rPr>
        <w:t xml:space="preserve">AB „Miesto gijos“ </w:t>
      </w:r>
      <w:r w:rsidR="00675D69" w:rsidRPr="004A1FCA">
        <w:rPr>
          <w:rFonts w:ascii="Arial" w:eastAsiaTheme="minorHAnsi" w:hAnsi="Arial" w:cs="Arial"/>
          <w:sz w:val="22"/>
          <w:szCs w:val="22"/>
          <w:lang w:val="lt-LT"/>
        </w:rPr>
        <w:t xml:space="preserve"> toliau – </w:t>
      </w:r>
      <w:r w:rsidR="00675D69" w:rsidRPr="004A1FCA">
        <w:rPr>
          <w:rFonts w:ascii="Arial" w:eastAsiaTheme="minorHAnsi" w:hAnsi="Arial" w:cs="Arial"/>
          <w:b/>
          <w:bCs/>
          <w:sz w:val="22"/>
          <w:szCs w:val="22"/>
          <w:lang w:val="lt-LT"/>
        </w:rPr>
        <w:t>Perkantysis subjektas</w:t>
      </w:r>
      <w:r w:rsidR="00675D69" w:rsidRPr="004A1FCA">
        <w:rPr>
          <w:rFonts w:ascii="Arial" w:eastAsiaTheme="minorHAnsi" w:hAnsi="Arial" w:cs="Arial"/>
          <w:sz w:val="22"/>
          <w:szCs w:val="22"/>
          <w:lang w:val="lt-LT"/>
        </w:rPr>
        <w:t>)</w:t>
      </w:r>
      <w:r w:rsidR="00522497" w:rsidRPr="004A1FCA">
        <w:rPr>
          <w:rFonts w:ascii="Arial" w:eastAsiaTheme="minorHAnsi" w:hAnsi="Arial" w:cs="Arial"/>
          <w:sz w:val="22"/>
          <w:szCs w:val="22"/>
          <w:lang w:val="lt-LT"/>
        </w:rPr>
        <w:t xml:space="preserve"> </w:t>
      </w:r>
      <w:r w:rsidR="00522497" w:rsidRPr="004A1FCA">
        <w:rPr>
          <w:rFonts w:ascii="Arial" w:hAnsi="Arial" w:cs="Arial"/>
          <w:sz w:val="22"/>
          <w:szCs w:val="22"/>
          <w:lang w:val="lt-LT"/>
        </w:rPr>
        <w:t xml:space="preserve">Viešųjų pirkimų komisija (toliau – Komisija) vykdo supaprastintą pirkimą skelbiamų derybų būdu </w:t>
      </w:r>
      <w:r w:rsidR="00522497" w:rsidRPr="00F3077E">
        <w:rPr>
          <w:rFonts w:ascii="Arial" w:hAnsi="Arial" w:cs="Arial"/>
          <w:b/>
          <w:bCs/>
          <w:sz w:val="22"/>
          <w:szCs w:val="22"/>
          <w:lang w:val="lt-LT"/>
        </w:rPr>
        <w:t>„</w:t>
      </w:r>
      <w:r w:rsidR="00322A0F" w:rsidRPr="00F3077E">
        <w:rPr>
          <w:rFonts w:ascii="Arial" w:hAnsi="Arial" w:cs="Arial"/>
          <w:b/>
          <w:bCs/>
          <w:sz w:val="22"/>
          <w:szCs w:val="22"/>
          <w:lang w:val="lt-LT"/>
        </w:rPr>
        <w:t>Asme</w:t>
      </w:r>
      <w:r w:rsidR="006F434B" w:rsidRPr="00F3077E">
        <w:rPr>
          <w:rFonts w:ascii="Arial" w:hAnsi="Arial" w:cs="Arial"/>
          <w:b/>
          <w:bCs/>
          <w:sz w:val="22"/>
          <w:szCs w:val="22"/>
          <w:lang w:val="lt-LT"/>
        </w:rPr>
        <w:t>ninių a</w:t>
      </w:r>
      <w:r w:rsidR="004A1FCA" w:rsidRPr="00F3077E">
        <w:rPr>
          <w:rFonts w:ascii="Arial" w:hAnsi="Arial" w:cs="Arial"/>
          <w:b/>
          <w:bCs/>
          <w:sz w:val="22"/>
          <w:szCs w:val="22"/>
          <w:lang w:val="lt-LT"/>
        </w:rPr>
        <w:t>p</w:t>
      </w:r>
      <w:r w:rsidR="006F434B" w:rsidRPr="00F3077E">
        <w:rPr>
          <w:rFonts w:ascii="Arial" w:hAnsi="Arial" w:cs="Arial"/>
          <w:b/>
          <w:bCs/>
          <w:sz w:val="22"/>
          <w:szCs w:val="22"/>
          <w:lang w:val="lt-LT"/>
        </w:rPr>
        <w:t xml:space="preserve">saugos priemonių </w:t>
      </w:r>
      <w:r w:rsidR="005576CF" w:rsidRPr="00F3077E">
        <w:rPr>
          <w:rFonts w:ascii="Arial" w:hAnsi="Arial" w:cs="Arial"/>
          <w:b/>
          <w:bCs/>
          <w:sz w:val="22"/>
          <w:szCs w:val="22"/>
          <w:lang w:val="lt-LT"/>
        </w:rPr>
        <w:t>pirkim</w:t>
      </w:r>
      <w:r w:rsidR="001C3CC2" w:rsidRPr="00F3077E">
        <w:rPr>
          <w:rFonts w:ascii="Arial" w:hAnsi="Arial" w:cs="Arial"/>
          <w:b/>
          <w:bCs/>
          <w:sz w:val="22"/>
          <w:szCs w:val="22"/>
          <w:lang w:val="lt-LT"/>
        </w:rPr>
        <w:t>as</w:t>
      </w:r>
      <w:r w:rsidR="005576CF" w:rsidRPr="00F3077E">
        <w:rPr>
          <w:rFonts w:ascii="Arial" w:hAnsi="Arial" w:cs="Arial"/>
          <w:b/>
          <w:bCs/>
          <w:sz w:val="22"/>
          <w:szCs w:val="22"/>
          <w:lang w:val="lt-LT"/>
        </w:rPr>
        <w:t>“</w:t>
      </w:r>
      <w:r w:rsidR="00522497" w:rsidRPr="004A1FCA">
        <w:rPr>
          <w:rFonts w:ascii="Arial" w:hAnsi="Arial" w:cs="Arial"/>
          <w:b/>
          <w:bCs/>
          <w:iCs/>
          <w:sz w:val="22"/>
          <w:szCs w:val="22"/>
          <w:lang w:val="lt-LT"/>
        </w:rPr>
        <w:t xml:space="preserve"> </w:t>
      </w:r>
      <w:r w:rsidR="00522497" w:rsidRPr="004A1FCA">
        <w:rPr>
          <w:rFonts w:ascii="Arial" w:hAnsi="Arial" w:cs="Arial"/>
          <w:iCs/>
          <w:sz w:val="22"/>
          <w:szCs w:val="22"/>
          <w:lang w:val="lt-LT"/>
        </w:rPr>
        <w:t xml:space="preserve">(Centrinės viešųjų pirkimų informacinės sistemos (toliau – CVP IS) </w:t>
      </w:r>
      <w:r w:rsidR="001C3CC2" w:rsidRPr="004A1FCA">
        <w:rPr>
          <w:rFonts w:ascii="Arial" w:hAnsi="Arial" w:cs="Arial"/>
          <w:iCs/>
          <w:sz w:val="22"/>
          <w:szCs w:val="22"/>
          <w:lang w:val="lt-LT"/>
        </w:rPr>
        <w:t>priemonėmis</w:t>
      </w:r>
      <w:r w:rsidR="009138A3" w:rsidRPr="004A1FCA">
        <w:rPr>
          <w:rFonts w:ascii="Arial" w:hAnsi="Arial" w:cs="Arial"/>
          <w:iCs/>
          <w:sz w:val="22"/>
          <w:szCs w:val="22"/>
          <w:lang w:val="lt-LT"/>
        </w:rPr>
        <w:t xml:space="preserve">, </w:t>
      </w:r>
      <w:r w:rsidR="00522497" w:rsidRPr="004A1FCA">
        <w:rPr>
          <w:rFonts w:ascii="Arial" w:hAnsi="Arial" w:cs="Arial"/>
          <w:iCs/>
          <w:sz w:val="22"/>
          <w:szCs w:val="22"/>
          <w:lang w:val="lt-LT"/>
        </w:rPr>
        <w:t xml:space="preserve">pirkimo ID </w:t>
      </w:r>
      <w:r w:rsidR="004A1FCA" w:rsidRPr="004A1FCA">
        <w:rPr>
          <w:rFonts w:ascii="Arial" w:hAnsi="Arial" w:cs="Arial"/>
          <w:sz w:val="22"/>
          <w:szCs w:val="22"/>
        </w:rPr>
        <w:t>6172189</w:t>
      </w:r>
      <w:r w:rsidR="009138A3" w:rsidRPr="004A1FCA">
        <w:rPr>
          <w:rFonts w:ascii="Arial" w:hAnsi="Arial" w:cs="Arial"/>
          <w:iCs/>
          <w:sz w:val="22"/>
          <w:szCs w:val="22"/>
          <w:lang w:val="lt-LT"/>
        </w:rPr>
        <w:t>)</w:t>
      </w:r>
      <w:r w:rsidR="00522497" w:rsidRPr="004A1FCA">
        <w:rPr>
          <w:rFonts w:ascii="Arial" w:hAnsi="Arial" w:cs="Arial"/>
          <w:iCs/>
          <w:sz w:val="22"/>
          <w:szCs w:val="22"/>
          <w:lang w:val="lt-LT"/>
        </w:rPr>
        <w:t xml:space="preserve">, toliau </w:t>
      </w:r>
      <w:r w:rsidR="000C397B" w:rsidRPr="004A1FCA">
        <w:rPr>
          <w:rFonts w:ascii="Arial" w:hAnsi="Arial" w:cs="Arial"/>
          <w:iCs/>
          <w:sz w:val="22"/>
          <w:szCs w:val="22"/>
          <w:lang w:val="lt-LT"/>
        </w:rPr>
        <w:t>(</w:t>
      </w:r>
      <w:r w:rsidR="00522497" w:rsidRPr="004A1FCA">
        <w:rPr>
          <w:rFonts w:ascii="Arial" w:hAnsi="Arial" w:cs="Arial"/>
          <w:iCs/>
          <w:sz w:val="22"/>
          <w:szCs w:val="22"/>
          <w:lang w:val="lt-LT"/>
        </w:rPr>
        <w:t xml:space="preserve">tekste – </w:t>
      </w:r>
      <w:r w:rsidR="00522497" w:rsidRPr="004A1FCA">
        <w:rPr>
          <w:rFonts w:ascii="Arial" w:hAnsi="Arial" w:cs="Arial"/>
          <w:b/>
          <w:bCs/>
          <w:iCs/>
          <w:sz w:val="22"/>
          <w:szCs w:val="22"/>
          <w:lang w:val="lt-LT"/>
        </w:rPr>
        <w:t>Pirkimas</w:t>
      </w:r>
      <w:r w:rsidR="00522497" w:rsidRPr="004A1FCA">
        <w:rPr>
          <w:rFonts w:ascii="Arial" w:hAnsi="Arial" w:cs="Arial"/>
          <w:iCs/>
          <w:sz w:val="22"/>
          <w:szCs w:val="22"/>
          <w:lang w:val="lt-LT"/>
        </w:rPr>
        <w:t>).</w:t>
      </w:r>
    </w:p>
    <w:p w14:paraId="012E3302" w14:textId="3BDFD472" w:rsidR="008D5B33" w:rsidRPr="00226D5B" w:rsidRDefault="008D5B33" w:rsidP="00226D5B">
      <w:pPr>
        <w:ind w:firstLine="567"/>
        <w:jc w:val="both"/>
        <w:rPr>
          <w:rFonts w:asciiTheme="minorHAnsi" w:hAnsiTheme="minorHAnsi" w:cstheme="minorHAnsi"/>
          <w:sz w:val="22"/>
          <w:szCs w:val="22"/>
          <w:u w:val="single"/>
          <w:lang w:val="lt-LT"/>
        </w:rPr>
      </w:pPr>
      <w:r w:rsidRPr="002F7A9B">
        <w:rPr>
          <w:rFonts w:ascii="Arial" w:hAnsi="Arial" w:cs="Arial"/>
          <w:sz w:val="22"/>
          <w:szCs w:val="22"/>
          <w:lang w:val="lt-LT"/>
        </w:rPr>
        <w:t xml:space="preserve">Perkantysis subjektas, vadovaudamasis </w:t>
      </w:r>
      <w:r w:rsidRPr="002F7A9B">
        <w:rPr>
          <w:rFonts w:ascii="Arial" w:hAnsi="Arial" w:cs="Arial"/>
          <w:iCs/>
          <w:sz w:val="22"/>
          <w:szCs w:val="22"/>
          <w:lang w:val="lt-LT"/>
        </w:rPr>
        <w:t>Pirkimo Bendrųjų sąlygų 3.1. punktu „</w:t>
      </w:r>
      <w:r w:rsidRPr="002F7A9B">
        <w:rPr>
          <w:rFonts w:ascii="Arial" w:hAnsi="Arial" w:cs="Arial"/>
          <w:i/>
          <w:iCs/>
          <w:sz w:val="22"/>
          <w:szCs w:val="22"/>
          <w:lang w:val="lt-LT"/>
        </w:rPr>
        <w:t>Pirkimo dokumentai tiekėjų iniciatyva gali būti paaiškinami/patikslinami jiems CVP IS susirašinėjimo priemonėmis kreipiantis į Perkantįjį subjektą.</w:t>
      </w:r>
      <w:r w:rsidRPr="002F7A9B">
        <w:rPr>
          <w:rFonts w:ascii="Arial" w:hAnsi="Arial" w:cs="Arial"/>
          <w:sz w:val="22"/>
          <w:szCs w:val="22"/>
          <w:lang w:val="lt-LT" w:eastAsia="lt-LT"/>
        </w:rPr>
        <w:t xml:space="preserve">“, atsako į </w:t>
      </w:r>
      <w:r w:rsidR="00121DEE">
        <w:rPr>
          <w:rFonts w:ascii="Arial" w:hAnsi="Arial" w:cs="Arial"/>
          <w:sz w:val="22"/>
          <w:szCs w:val="22"/>
          <w:lang w:val="lt-LT" w:eastAsia="lt-LT"/>
        </w:rPr>
        <w:t xml:space="preserve">suinteresuotų </w:t>
      </w:r>
      <w:r w:rsidR="00B85DA5">
        <w:rPr>
          <w:rFonts w:ascii="Arial" w:hAnsi="Arial" w:cs="Arial"/>
          <w:sz w:val="22"/>
          <w:szCs w:val="22"/>
          <w:lang w:val="lt-LT" w:eastAsia="lt-LT"/>
        </w:rPr>
        <w:t>T</w:t>
      </w:r>
      <w:r w:rsidR="00121DEE">
        <w:rPr>
          <w:rFonts w:ascii="Arial" w:hAnsi="Arial" w:cs="Arial"/>
          <w:sz w:val="22"/>
          <w:szCs w:val="22"/>
          <w:lang w:val="lt-LT" w:eastAsia="lt-LT"/>
        </w:rPr>
        <w:t xml:space="preserve">iekėjų </w:t>
      </w:r>
      <w:r w:rsidR="00620B42" w:rsidRPr="00226D5B">
        <w:rPr>
          <w:rFonts w:ascii="Arial" w:hAnsi="Arial" w:cs="Arial"/>
          <w:sz w:val="22"/>
          <w:szCs w:val="22"/>
          <w:u w:val="single"/>
          <w:lang w:val="lt-LT"/>
        </w:rPr>
        <w:t>202</w:t>
      </w:r>
      <w:r w:rsidR="00F63E99" w:rsidRPr="00226D5B">
        <w:rPr>
          <w:rFonts w:ascii="Arial" w:hAnsi="Arial" w:cs="Arial"/>
          <w:sz w:val="22"/>
          <w:szCs w:val="22"/>
          <w:u w:val="single"/>
          <w:lang w:val="lt-LT"/>
        </w:rPr>
        <w:t>6</w:t>
      </w:r>
      <w:r w:rsidR="00620B42" w:rsidRPr="00226D5B">
        <w:rPr>
          <w:rFonts w:ascii="Arial" w:hAnsi="Arial" w:cs="Arial"/>
          <w:sz w:val="22"/>
          <w:szCs w:val="22"/>
          <w:u w:val="single"/>
          <w:lang w:val="lt-LT"/>
        </w:rPr>
        <w:t>-0</w:t>
      </w:r>
      <w:r w:rsidR="00F63E99" w:rsidRPr="00226D5B">
        <w:rPr>
          <w:rFonts w:ascii="Arial" w:hAnsi="Arial" w:cs="Arial"/>
          <w:sz w:val="22"/>
          <w:szCs w:val="22"/>
          <w:u w:val="single"/>
          <w:lang w:val="lt-LT"/>
        </w:rPr>
        <w:t>1</w:t>
      </w:r>
      <w:r w:rsidR="00620B42" w:rsidRPr="00226D5B">
        <w:rPr>
          <w:rFonts w:ascii="Arial" w:hAnsi="Arial" w:cs="Arial"/>
          <w:sz w:val="22"/>
          <w:szCs w:val="22"/>
          <w:u w:val="single"/>
          <w:lang w:val="lt-LT"/>
        </w:rPr>
        <w:t>-</w:t>
      </w:r>
      <w:r w:rsidR="00F63E99" w:rsidRPr="00226D5B">
        <w:rPr>
          <w:rFonts w:ascii="Arial" w:hAnsi="Arial" w:cs="Arial"/>
          <w:sz w:val="22"/>
          <w:szCs w:val="22"/>
          <w:u w:val="single"/>
          <w:lang w:val="lt-LT"/>
        </w:rPr>
        <w:t>21</w:t>
      </w:r>
      <w:r w:rsidR="00620B42" w:rsidRPr="00226D5B">
        <w:rPr>
          <w:rFonts w:ascii="Arial" w:hAnsi="Arial" w:cs="Arial"/>
          <w:sz w:val="22"/>
          <w:szCs w:val="22"/>
          <w:u w:val="single"/>
          <w:lang w:val="lt-LT"/>
        </w:rPr>
        <w:t xml:space="preserve"> ir 202</w:t>
      </w:r>
      <w:r w:rsidR="00F63E99" w:rsidRPr="00226D5B">
        <w:rPr>
          <w:rFonts w:ascii="Arial" w:hAnsi="Arial" w:cs="Arial"/>
          <w:sz w:val="22"/>
          <w:szCs w:val="22"/>
          <w:u w:val="single"/>
          <w:lang w:val="lt-LT"/>
        </w:rPr>
        <w:t>6</w:t>
      </w:r>
      <w:r w:rsidR="00620B42" w:rsidRPr="00226D5B">
        <w:rPr>
          <w:rFonts w:ascii="Arial" w:hAnsi="Arial" w:cs="Arial"/>
          <w:sz w:val="22"/>
          <w:szCs w:val="22"/>
          <w:u w:val="single"/>
          <w:lang w:val="lt-LT"/>
        </w:rPr>
        <w:t>-0</w:t>
      </w:r>
      <w:r w:rsidR="00F63E99" w:rsidRPr="00226D5B">
        <w:rPr>
          <w:rFonts w:ascii="Arial" w:hAnsi="Arial" w:cs="Arial"/>
          <w:sz w:val="22"/>
          <w:szCs w:val="22"/>
          <w:u w:val="single"/>
          <w:lang w:val="lt-LT"/>
        </w:rPr>
        <w:t>1</w:t>
      </w:r>
      <w:r w:rsidR="00620B42" w:rsidRPr="00226D5B">
        <w:rPr>
          <w:rFonts w:ascii="Arial" w:hAnsi="Arial" w:cs="Arial"/>
          <w:sz w:val="22"/>
          <w:szCs w:val="22"/>
          <w:u w:val="single"/>
          <w:lang w:val="lt-LT"/>
        </w:rPr>
        <w:t>-</w:t>
      </w:r>
      <w:r w:rsidR="00620B42" w:rsidRPr="00D939EF">
        <w:rPr>
          <w:rFonts w:ascii="Arial" w:hAnsi="Arial" w:cs="Arial"/>
          <w:sz w:val="22"/>
          <w:szCs w:val="22"/>
          <w:u w:val="single"/>
          <w:lang w:val="lt-LT"/>
        </w:rPr>
        <w:t>2</w:t>
      </w:r>
      <w:r w:rsidR="00226D5B" w:rsidRPr="00D939EF">
        <w:rPr>
          <w:rFonts w:ascii="Arial" w:hAnsi="Arial" w:cs="Arial"/>
          <w:sz w:val="22"/>
          <w:szCs w:val="22"/>
          <w:u w:val="single"/>
          <w:lang w:val="lt-LT"/>
        </w:rPr>
        <w:t xml:space="preserve">2 </w:t>
      </w:r>
      <w:r w:rsidR="00D939EF" w:rsidRPr="00D939EF">
        <w:rPr>
          <w:rFonts w:ascii="Arial" w:hAnsi="Arial" w:cs="Arial"/>
          <w:sz w:val="22"/>
          <w:szCs w:val="22"/>
          <w:u w:val="single"/>
          <w:lang w:val="lt-LT"/>
        </w:rPr>
        <w:t xml:space="preserve"> ir</w:t>
      </w:r>
      <w:r w:rsidR="008E6DD0">
        <w:rPr>
          <w:rFonts w:ascii="Arial" w:hAnsi="Arial" w:cs="Arial"/>
          <w:sz w:val="22"/>
          <w:szCs w:val="22"/>
          <w:u w:val="single"/>
          <w:lang w:val="lt-LT"/>
        </w:rPr>
        <w:t xml:space="preserve"> </w:t>
      </w:r>
      <w:r w:rsidR="00D939EF" w:rsidRPr="00D939EF">
        <w:rPr>
          <w:rFonts w:ascii="Arial" w:hAnsi="Arial" w:cs="Arial"/>
          <w:sz w:val="22"/>
          <w:szCs w:val="22"/>
          <w:u w:val="single"/>
          <w:lang w:val="lt-LT"/>
        </w:rPr>
        <w:t>2026-01-27</w:t>
      </w:r>
      <w:r w:rsidR="00D939EF">
        <w:rPr>
          <w:rFonts w:asciiTheme="minorHAnsi" w:hAnsiTheme="minorHAnsi" w:cstheme="minorHAnsi"/>
          <w:sz w:val="22"/>
          <w:szCs w:val="22"/>
          <w:u w:val="single"/>
          <w:lang w:val="lt-LT"/>
        </w:rPr>
        <w:t xml:space="preserve"> </w:t>
      </w:r>
      <w:r w:rsidR="00C60FF0" w:rsidRPr="002F7A9B">
        <w:rPr>
          <w:rFonts w:ascii="Arial" w:hAnsi="Arial" w:cs="Arial"/>
          <w:sz w:val="22"/>
          <w:szCs w:val="22"/>
          <w:lang w:val="lt-LT"/>
        </w:rPr>
        <w:t xml:space="preserve">CVP IS </w:t>
      </w:r>
      <w:r w:rsidRPr="002F7A9B">
        <w:rPr>
          <w:rFonts w:ascii="Arial" w:hAnsi="Arial" w:cs="Arial"/>
          <w:sz w:val="22"/>
          <w:szCs w:val="22"/>
          <w:lang w:val="lt-LT" w:eastAsia="lt-LT"/>
        </w:rPr>
        <w:t>prašym</w:t>
      </w:r>
      <w:r w:rsidR="00B85DA5">
        <w:rPr>
          <w:rFonts w:ascii="Arial" w:hAnsi="Arial" w:cs="Arial"/>
          <w:sz w:val="22"/>
          <w:szCs w:val="22"/>
          <w:lang w:val="lt-LT" w:eastAsia="lt-LT"/>
        </w:rPr>
        <w:t>uose</w:t>
      </w:r>
      <w:r w:rsidRPr="002F7A9B">
        <w:rPr>
          <w:rFonts w:ascii="Arial" w:hAnsi="Arial" w:cs="Arial"/>
          <w:sz w:val="22"/>
          <w:szCs w:val="22"/>
          <w:lang w:val="lt-LT" w:eastAsia="lt-LT"/>
        </w:rPr>
        <w:t xml:space="preserve"> pateikt</w:t>
      </w:r>
      <w:r w:rsidR="004A18FE">
        <w:rPr>
          <w:rFonts w:ascii="Arial" w:hAnsi="Arial" w:cs="Arial"/>
          <w:sz w:val="22"/>
          <w:szCs w:val="22"/>
          <w:lang w:val="lt-LT" w:eastAsia="lt-LT"/>
        </w:rPr>
        <w:t>us</w:t>
      </w:r>
      <w:r w:rsidRPr="002F7A9B">
        <w:rPr>
          <w:rFonts w:ascii="Arial" w:hAnsi="Arial" w:cs="Arial"/>
          <w:sz w:val="22"/>
          <w:szCs w:val="22"/>
          <w:lang w:val="lt-LT" w:eastAsia="lt-LT"/>
        </w:rPr>
        <w:t xml:space="preserve"> klausim</w:t>
      </w:r>
      <w:r w:rsidR="004A18FE">
        <w:rPr>
          <w:rFonts w:ascii="Arial" w:hAnsi="Arial" w:cs="Arial"/>
          <w:sz w:val="22"/>
          <w:szCs w:val="22"/>
          <w:lang w:val="lt-LT" w:eastAsia="lt-LT"/>
        </w:rPr>
        <w:t>us</w:t>
      </w:r>
      <w:r w:rsidRPr="002F7A9B">
        <w:rPr>
          <w:rFonts w:ascii="Arial" w:hAnsi="Arial" w:cs="Arial"/>
          <w:sz w:val="22"/>
          <w:szCs w:val="22"/>
          <w:lang w:val="lt-LT" w:eastAsia="lt-LT"/>
        </w:rPr>
        <w:t xml:space="preserve"> (pateikt</w:t>
      </w:r>
      <w:r w:rsidR="002D22D0">
        <w:rPr>
          <w:rFonts w:ascii="Arial" w:hAnsi="Arial" w:cs="Arial"/>
          <w:sz w:val="22"/>
          <w:szCs w:val="22"/>
          <w:lang w:val="lt-LT" w:eastAsia="lt-LT"/>
        </w:rPr>
        <w:t>us</w:t>
      </w:r>
      <w:r w:rsidRPr="002F7A9B">
        <w:rPr>
          <w:rFonts w:ascii="Arial" w:hAnsi="Arial" w:cs="Arial"/>
          <w:sz w:val="22"/>
          <w:szCs w:val="22"/>
          <w:lang w:val="lt-LT" w:eastAsia="lt-LT"/>
        </w:rPr>
        <w:t xml:space="preserve"> toliau lentelėje):</w:t>
      </w:r>
    </w:p>
    <w:p w14:paraId="51B834FF" w14:textId="77777777" w:rsidR="003F4E82" w:rsidRPr="002F7A9B" w:rsidRDefault="003F4E82" w:rsidP="008D5B33">
      <w:pPr>
        <w:ind w:firstLine="567"/>
        <w:jc w:val="both"/>
        <w:rPr>
          <w:rFonts w:ascii="Arial" w:hAnsi="Arial" w:cs="Arial"/>
          <w:iCs/>
          <w:sz w:val="22"/>
          <w:szCs w:val="22"/>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4479"/>
        <w:gridCol w:w="4677"/>
      </w:tblGrid>
      <w:tr w:rsidR="008D5B33" w:rsidRPr="00905372" w14:paraId="6D56F2A5" w14:textId="77777777" w:rsidTr="007D1E66">
        <w:trPr>
          <w:trHeight w:val="413"/>
        </w:trPr>
        <w:tc>
          <w:tcPr>
            <w:tcW w:w="767" w:type="dxa"/>
          </w:tcPr>
          <w:p w14:paraId="64677212" w14:textId="77777777" w:rsidR="008D5B33" w:rsidRPr="00905372" w:rsidRDefault="008D5B33" w:rsidP="003B1A88">
            <w:pPr>
              <w:pStyle w:val="Sraopastraipa"/>
              <w:ind w:left="0"/>
              <w:jc w:val="both"/>
              <w:rPr>
                <w:rFonts w:ascii="Arial" w:hAnsi="Arial" w:cs="Arial"/>
                <w:b/>
                <w:bCs/>
                <w:sz w:val="22"/>
                <w:szCs w:val="22"/>
              </w:rPr>
            </w:pPr>
            <w:r w:rsidRPr="00905372">
              <w:rPr>
                <w:rFonts w:ascii="Arial" w:hAnsi="Arial" w:cs="Arial"/>
                <w:b/>
                <w:bCs/>
                <w:sz w:val="22"/>
                <w:szCs w:val="22"/>
              </w:rPr>
              <w:t>Eil. Nr.</w:t>
            </w:r>
          </w:p>
        </w:tc>
        <w:tc>
          <w:tcPr>
            <w:tcW w:w="4479" w:type="dxa"/>
          </w:tcPr>
          <w:p w14:paraId="6F900C08" w14:textId="6DF1A4BE" w:rsidR="008D5B33" w:rsidRPr="00905372" w:rsidRDefault="008D5B33" w:rsidP="003B1A88">
            <w:pPr>
              <w:pStyle w:val="Sraopastraipa"/>
              <w:ind w:left="0" w:firstLine="261"/>
              <w:jc w:val="both"/>
              <w:rPr>
                <w:rFonts w:ascii="Arial" w:hAnsi="Arial" w:cs="Arial"/>
                <w:b/>
                <w:bCs/>
                <w:sz w:val="22"/>
                <w:szCs w:val="22"/>
              </w:rPr>
            </w:pPr>
            <w:r w:rsidRPr="00905372">
              <w:rPr>
                <w:rFonts w:ascii="Arial" w:hAnsi="Arial" w:cs="Arial"/>
                <w:b/>
                <w:bCs/>
                <w:sz w:val="22"/>
                <w:szCs w:val="22"/>
              </w:rPr>
              <w:t>Tiekėj</w:t>
            </w:r>
            <w:r w:rsidR="002D22D0">
              <w:rPr>
                <w:rFonts w:ascii="Arial" w:hAnsi="Arial" w:cs="Arial"/>
                <w:b/>
                <w:bCs/>
                <w:sz w:val="22"/>
                <w:szCs w:val="22"/>
              </w:rPr>
              <w:t>ų</w:t>
            </w:r>
            <w:r w:rsidRPr="00905372">
              <w:rPr>
                <w:rFonts w:ascii="Arial" w:hAnsi="Arial" w:cs="Arial"/>
                <w:b/>
                <w:bCs/>
                <w:sz w:val="22"/>
                <w:szCs w:val="22"/>
              </w:rPr>
              <w:t xml:space="preserve"> užduoti klausimai/prašymai</w:t>
            </w:r>
          </w:p>
        </w:tc>
        <w:tc>
          <w:tcPr>
            <w:tcW w:w="4677" w:type="dxa"/>
          </w:tcPr>
          <w:p w14:paraId="042A7F01" w14:textId="77777777" w:rsidR="008D5B33" w:rsidRPr="00905372" w:rsidRDefault="008D5B33" w:rsidP="003B1A88">
            <w:pPr>
              <w:pStyle w:val="Sraopastraipa"/>
              <w:ind w:left="0" w:firstLine="261"/>
              <w:jc w:val="center"/>
              <w:rPr>
                <w:rFonts w:ascii="Arial" w:hAnsi="Arial" w:cs="Arial"/>
                <w:b/>
                <w:bCs/>
                <w:sz w:val="22"/>
                <w:szCs w:val="22"/>
              </w:rPr>
            </w:pPr>
            <w:r w:rsidRPr="00905372">
              <w:rPr>
                <w:rFonts w:ascii="Arial" w:hAnsi="Arial" w:cs="Arial"/>
                <w:b/>
                <w:bCs/>
                <w:sz w:val="22"/>
                <w:szCs w:val="22"/>
              </w:rPr>
              <w:t>Perkančiojo subjekto atsakymas</w:t>
            </w:r>
          </w:p>
        </w:tc>
      </w:tr>
      <w:tr w:rsidR="008D5B33" w:rsidRPr="00905372" w14:paraId="117014F6" w14:textId="77777777" w:rsidTr="003B1A88">
        <w:trPr>
          <w:trHeight w:val="70"/>
        </w:trPr>
        <w:tc>
          <w:tcPr>
            <w:tcW w:w="767" w:type="dxa"/>
          </w:tcPr>
          <w:p w14:paraId="3BA7A75E" w14:textId="77777777" w:rsidR="008D5B33" w:rsidRPr="00905372" w:rsidRDefault="008D5B33" w:rsidP="003B1A88">
            <w:pPr>
              <w:jc w:val="both"/>
              <w:rPr>
                <w:rFonts w:ascii="Arial" w:hAnsi="Arial" w:cs="Arial"/>
                <w:sz w:val="22"/>
                <w:szCs w:val="22"/>
                <w:lang w:val="lt-LT"/>
              </w:rPr>
            </w:pPr>
            <w:bookmarkStart w:id="0" w:name="_Hlk148361716"/>
            <w:r w:rsidRPr="00905372">
              <w:rPr>
                <w:rFonts w:ascii="Arial" w:hAnsi="Arial" w:cs="Arial"/>
                <w:sz w:val="22"/>
                <w:szCs w:val="22"/>
                <w:lang w:val="lt-LT"/>
              </w:rPr>
              <w:t>1.</w:t>
            </w:r>
          </w:p>
        </w:tc>
        <w:tc>
          <w:tcPr>
            <w:tcW w:w="4479" w:type="dxa"/>
          </w:tcPr>
          <w:p w14:paraId="219529CD" w14:textId="0936A7C5" w:rsidR="00EA1AF1" w:rsidRPr="007C68B3" w:rsidRDefault="00EA1AF1" w:rsidP="00C10E05">
            <w:pPr>
              <w:tabs>
                <w:tab w:val="left" w:pos="567"/>
              </w:tabs>
              <w:jc w:val="both"/>
              <w:rPr>
                <w:rFonts w:ascii="Arial" w:hAnsi="Arial" w:cs="Arial"/>
                <w:bCs/>
                <w:sz w:val="22"/>
                <w:szCs w:val="22"/>
                <w:lang w:val="lt-LT"/>
              </w:rPr>
            </w:pPr>
            <w:r w:rsidRPr="007C68B3">
              <w:rPr>
                <w:rFonts w:ascii="Arial" w:hAnsi="Arial" w:cs="Arial"/>
                <w:bCs/>
                <w:sz w:val="22"/>
                <w:szCs w:val="22"/>
                <w:lang w:val="lt-LT"/>
              </w:rPr>
              <w:t>Prašome patikslinti 2 pirkimo dalies 12 pozicijos techninę specifikaciją.</w:t>
            </w:r>
            <w:r w:rsidRPr="007C68B3">
              <w:rPr>
                <w:rFonts w:ascii="Arial" w:hAnsi="Arial" w:cs="Arial"/>
                <w:bCs/>
                <w:sz w:val="22"/>
                <w:szCs w:val="22"/>
                <w:lang w:val="lt-LT"/>
              </w:rPr>
              <w:br/>
              <w:t>Šiuo metu prie prekės pavadinimo nurodyta:</w:t>
            </w:r>
            <w:r w:rsidRPr="007C68B3">
              <w:rPr>
                <w:rFonts w:ascii="Arial" w:hAnsi="Arial" w:cs="Arial"/>
                <w:bCs/>
                <w:sz w:val="22"/>
                <w:szCs w:val="22"/>
                <w:lang w:val="lt-LT"/>
              </w:rPr>
              <w:br/>
              <w:t>„Filtras A2B2E2K2 CO-P3“.</w:t>
            </w:r>
            <w:r w:rsidRPr="007C68B3">
              <w:rPr>
                <w:rFonts w:ascii="Arial" w:hAnsi="Arial" w:cs="Arial"/>
                <w:bCs/>
                <w:sz w:val="22"/>
                <w:szCs w:val="22"/>
                <w:lang w:val="lt-LT"/>
              </w:rPr>
              <w:br/>
              <w:t>Tuo tarpu skiltyje „Reikalaujami prekių techniniai rodikliai“ nurodyta:</w:t>
            </w:r>
            <w:r w:rsidRPr="007C68B3">
              <w:rPr>
                <w:rFonts w:ascii="Arial" w:hAnsi="Arial" w:cs="Arial"/>
                <w:bCs/>
                <w:sz w:val="22"/>
                <w:szCs w:val="22"/>
                <w:lang w:val="lt-LT"/>
              </w:rPr>
              <w:br/>
              <w:t>1. Filtras turi būti A2B2E2K2 + P3 klasės.</w:t>
            </w:r>
            <w:r w:rsidRPr="007C68B3">
              <w:rPr>
                <w:rFonts w:ascii="Arial" w:hAnsi="Arial" w:cs="Arial"/>
                <w:bCs/>
                <w:sz w:val="22"/>
                <w:szCs w:val="22"/>
                <w:lang w:val="lt-LT"/>
              </w:rPr>
              <w:br/>
              <w:t>4. Filtras turi atitikti standartą EN 14387 A1B1E1K1 P3 arba lygiaverčius reikalavimus.</w:t>
            </w:r>
            <w:r w:rsidRPr="007C68B3">
              <w:rPr>
                <w:rFonts w:ascii="Arial" w:hAnsi="Arial" w:cs="Arial"/>
                <w:bCs/>
                <w:sz w:val="22"/>
                <w:szCs w:val="22"/>
                <w:lang w:val="lt-LT"/>
              </w:rPr>
              <w:br/>
              <w:t>Atsižvelgiant į tai, kad nurodomos skirtingos filtrų klasės (A2B2E2K2 CO-P3, A2B2E2K2 + P3 ir A1B1E1K1 P3), prašome patikslinti: kokios konkrečios filtro klasės reikalaujama.</w:t>
            </w:r>
          </w:p>
          <w:p w14:paraId="0CD594BE" w14:textId="678AA636" w:rsidR="008D5B33" w:rsidRPr="00905372" w:rsidRDefault="008D5B33" w:rsidP="00C10E05">
            <w:pPr>
              <w:pStyle w:val="prastasiniatinklio"/>
              <w:shd w:val="clear" w:color="auto" w:fill="FFFFFF"/>
              <w:spacing w:before="0" w:beforeAutospacing="0" w:after="0" w:afterAutospacing="0"/>
              <w:ind w:firstLine="261"/>
              <w:jc w:val="both"/>
              <w:rPr>
                <w:rFonts w:ascii="Arial" w:hAnsi="Arial" w:cs="Arial"/>
                <w:color w:val="000000"/>
                <w:sz w:val="22"/>
                <w:szCs w:val="22"/>
                <w:shd w:val="clear" w:color="auto" w:fill="FFFFFF"/>
              </w:rPr>
            </w:pPr>
          </w:p>
        </w:tc>
        <w:tc>
          <w:tcPr>
            <w:tcW w:w="4677" w:type="dxa"/>
          </w:tcPr>
          <w:p w14:paraId="3285166F" w14:textId="77777777" w:rsidR="001022AF" w:rsidRDefault="00C60FF0" w:rsidP="00C10E05">
            <w:pPr>
              <w:ind w:firstLine="261"/>
              <w:jc w:val="both"/>
              <w:rPr>
                <w:rFonts w:ascii="Arial" w:hAnsi="Arial" w:cs="Arial"/>
                <w:iCs/>
                <w:sz w:val="22"/>
                <w:szCs w:val="22"/>
                <w:lang w:val="lt-LT"/>
              </w:rPr>
            </w:pPr>
            <w:r w:rsidRPr="003A6267">
              <w:rPr>
                <w:rFonts w:ascii="Arial" w:hAnsi="Arial" w:cs="Arial"/>
                <w:iCs/>
                <w:sz w:val="22"/>
                <w:szCs w:val="22"/>
                <w:lang w:val="lt-LT"/>
              </w:rPr>
              <w:t xml:space="preserve">Dėkojame suinteresuotam tiekėjui už pateiktą teisingą pastabą. </w:t>
            </w:r>
          </w:p>
          <w:p w14:paraId="5E2152B2" w14:textId="7FB7F5EE" w:rsidR="001022AF" w:rsidRDefault="00356C6E" w:rsidP="00C10E05">
            <w:pPr>
              <w:ind w:firstLine="261"/>
              <w:jc w:val="both"/>
              <w:rPr>
                <w:rFonts w:ascii="Arial" w:hAnsi="Arial" w:cs="Arial"/>
                <w:iCs/>
                <w:sz w:val="22"/>
                <w:szCs w:val="22"/>
                <w:lang w:val="lt-LT"/>
              </w:rPr>
            </w:pPr>
            <w:r w:rsidRPr="003A6267">
              <w:rPr>
                <w:rFonts w:ascii="Arial" w:hAnsi="Arial" w:cs="Arial"/>
                <w:iCs/>
                <w:sz w:val="22"/>
                <w:szCs w:val="22"/>
                <w:lang w:val="lt-LT"/>
              </w:rPr>
              <w:t xml:space="preserve">Techninės specifikacijos 1 priede „Perkamų prekių </w:t>
            </w:r>
            <w:r w:rsidR="005F2D7B">
              <w:rPr>
                <w:rFonts w:ascii="Arial" w:hAnsi="Arial" w:cs="Arial"/>
                <w:iCs/>
                <w:sz w:val="22"/>
                <w:szCs w:val="22"/>
                <w:lang w:val="lt-LT"/>
              </w:rPr>
              <w:t>preliminar</w:t>
            </w:r>
            <w:r w:rsidR="001E344C">
              <w:rPr>
                <w:rFonts w:ascii="Arial" w:hAnsi="Arial" w:cs="Arial"/>
                <w:iCs/>
                <w:sz w:val="22"/>
                <w:szCs w:val="22"/>
                <w:lang w:val="lt-LT"/>
              </w:rPr>
              <w:t>ū</w:t>
            </w:r>
            <w:r w:rsidR="005F2D7B">
              <w:rPr>
                <w:rFonts w:ascii="Arial" w:hAnsi="Arial" w:cs="Arial"/>
                <w:iCs/>
                <w:sz w:val="22"/>
                <w:szCs w:val="22"/>
                <w:lang w:val="lt-LT"/>
              </w:rPr>
              <w:t>s</w:t>
            </w:r>
            <w:r w:rsidR="001E344C">
              <w:rPr>
                <w:rFonts w:ascii="Arial" w:hAnsi="Arial" w:cs="Arial"/>
                <w:iCs/>
                <w:sz w:val="22"/>
                <w:szCs w:val="22"/>
                <w:lang w:val="lt-LT"/>
              </w:rPr>
              <w:t xml:space="preserve"> kiekiai </w:t>
            </w:r>
            <w:r w:rsidRPr="003A6267">
              <w:rPr>
                <w:rFonts w:ascii="Arial" w:hAnsi="Arial" w:cs="Arial"/>
                <w:iCs/>
                <w:sz w:val="22"/>
                <w:szCs w:val="22"/>
                <w:lang w:val="lt-LT"/>
              </w:rPr>
              <w:t xml:space="preserve">ir įkainiai“ Pirkimo objekto dalies Nr. 2 – Galvos ir veido apsauga </w:t>
            </w:r>
            <w:r w:rsidR="00520B8A">
              <w:rPr>
                <w:rFonts w:ascii="Arial" w:hAnsi="Arial" w:cs="Arial"/>
                <w:iCs/>
                <w:sz w:val="22"/>
                <w:szCs w:val="22"/>
                <w:lang w:val="lt-LT"/>
              </w:rPr>
              <w:t>Eil. Nr.12</w:t>
            </w:r>
            <w:r w:rsidRPr="003A6267">
              <w:rPr>
                <w:rFonts w:ascii="Arial" w:hAnsi="Arial" w:cs="Arial"/>
                <w:iCs/>
                <w:sz w:val="22"/>
                <w:szCs w:val="22"/>
                <w:lang w:val="lt-LT"/>
              </w:rPr>
              <w:t xml:space="preserve"> pozicijoje klaidingai nurodyta filtro klasė:  B stulpelyje </w:t>
            </w:r>
            <w:r w:rsidR="003A6267">
              <w:rPr>
                <w:rFonts w:ascii="Arial" w:hAnsi="Arial" w:cs="Arial"/>
                <w:iCs/>
                <w:sz w:val="22"/>
                <w:szCs w:val="22"/>
                <w:lang w:val="lt-LT"/>
              </w:rPr>
              <w:t xml:space="preserve">- </w:t>
            </w:r>
            <w:r w:rsidRPr="003A6267">
              <w:rPr>
                <w:rFonts w:ascii="Arial" w:hAnsi="Arial" w:cs="Arial"/>
                <w:iCs/>
                <w:sz w:val="22"/>
                <w:szCs w:val="22"/>
                <w:lang w:val="lt-LT"/>
              </w:rPr>
              <w:t>A2B2E2K2 CO-P3, o C stulpelyje 4 p.</w:t>
            </w:r>
            <w:r w:rsidR="001022AF">
              <w:rPr>
                <w:rFonts w:ascii="Arial" w:hAnsi="Arial" w:cs="Arial"/>
                <w:iCs/>
                <w:sz w:val="22"/>
                <w:szCs w:val="22"/>
                <w:lang w:val="lt-LT"/>
              </w:rPr>
              <w:t xml:space="preserve"> - </w:t>
            </w:r>
            <w:r w:rsidRPr="003A6267">
              <w:rPr>
                <w:rFonts w:ascii="Arial" w:hAnsi="Arial" w:cs="Arial"/>
                <w:iCs/>
                <w:sz w:val="22"/>
                <w:szCs w:val="22"/>
                <w:lang w:val="lt-LT"/>
              </w:rPr>
              <w:t>A1B1E1K1 9 P3</w:t>
            </w:r>
            <w:r w:rsidR="00CE344E">
              <w:rPr>
                <w:rFonts w:ascii="Arial" w:hAnsi="Arial" w:cs="Arial"/>
                <w:iCs/>
                <w:sz w:val="22"/>
                <w:szCs w:val="22"/>
                <w:lang w:val="lt-LT"/>
              </w:rPr>
              <w:t>.</w:t>
            </w:r>
          </w:p>
          <w:p w14:paraId="678B9681" w14:textId="17C053D7" w:rsidR="00356C6E" w:rsidRPr="00B42E82" w:rsidRDefault="00356C6E" w:rsidP="00C10E05">
            <w:pPr>
              <w:ind w:firstLine="261"/>
              <w:jc w:val="both"/>
              <w:rPr>
                <w:rFonts w:ascii="Arial" w:hAnsi="Arial" w:cs="Arial"/>
                <w:b/>
                <w:bCs/>
                <w:iCs/>
                <w:sz w:val="22"/>
                <w:szCs w:val="22"/>
                <w:lang w:val="lt-LT"/>
              </w:rPr>
            </w:pPr>
            <w:r w:rsidRPr="00B42E82">
              <w:rPr>
                <w:rFonts w:ascii="Arial" w:hAnsi="Arial" w:cs="Arial"/>
                <w:b/>
                <w:bCs/>
                <w:iCs/>
                <w:sz w:val="22"/>
                <w:szCs w:val="22"/>
                <w:lang w:val="lt-LT"/>
              </w:rPr>
              <w:t>Ištaisome techninę klaidą ir nurodome, kad siūlomi filtrai</w:t>
            </w:r>
            <w:r w:rsidR="009271AF">
              <w:rPr>
                <w:rFonts w:ascii="Arial" w:hAnsi="Arial" w:cs="Arial"/>
                <w:b/>
                <w:bCs/>
                <w:iCs/>
                <w:sz w:val="22"/>
                <w:szCs w:val="22"/>
                <w:lang w:val="lt-LT"/>
              </w:rPr>
              <w:t xml:space="preserve"> turi</w:t>
            </w:r>
            <w:r w:rsidRPr="00B42E82">
              <w:rPr>
                <w:rFonts w:ascii="Arial" w:hAnsi="Arial" w:cs="Arial"/>
                <w:b/>
                <w:bCs/>
                <w:iCs/>
                <w:sz w:val="22"/>
                <w:szCs w:val="22"/>
                <w:lang w:val="lt-LT"/>
              </w:rPr>
              <w:t xml:space="preserve"> būti  A2B2E2K2 P3</w:t>
            </w:r>
            <w:r w:rsidR="00744CA3" w:rsidRPr="00B42E82">
              <w:rPr>
                <w:rFonts w:ascii="Arial" w:hAnsi="Arial" w:cs="Arial"/>
                <w:b/>
                <w:bCs/>
                <w:iCs/>
                <w:sz w:val="22"/>
                <w:szCs w:val="22"/>
                <w:lang w:val="lt-LT"/>
              </w:rPr>
              <w:t xml:space="preserve"> arba lygiaver</w:t>
            </w:r>
            <w:r w:rsidR="00270E4B" w:rsidRPr="00B42E82">
              <w:rPr>
                <w:rFonts w:ascii="Arial" w:hAnsi="Arial" w:cs="Arial"/>
                <w:b/>
                <w:bCs/>
                <w:iCs/>
                <w:sz w:val="22"/>
                <w:szCs w:val="22"/>
                <w:lang w:val="lt-LT"/>
              </w:rPr>
              <w:t>čiai</w:t>
            </w:r>
            <w:r w:rsidRPr="00B42E82">
              <w:rPr>
                <w:rFonts w:ascii="Arial" w:hAnsi="Arial" w:cs="Arial"/>
                <w:b/>
                <w:bCs/>
                <w:iCs/>
                <w:sz w:val="22"/>
                <w:szCs w:val="22"/>
                <w:lang w:val="lt-LT"/>
              </w:rPr>
              <w:t xml:space="preserve"> </w:t>
            </w:r>
            <w:r w:rsidR="00482A1B">
              <w:rPr>
                <w:rFonts w:ascii="Arial" w:hAnsi="Arial" w:cs="Arial"/>
                <w:b/>
                <w:bCs/>
                <w:iCs/>
                <w:sz w:val="22"/>
                <w:szCs w:val="22"/>
                <w:lang w:val="lt-LT"/>
              </w:rPr>
              <w:t xml:space="preserve">tinkantys </w:t>
            </w:r>
            <w:r w:rsidR="00270E4B" w:rsidRPr="00B42E82">
              <w:rPr>
                <w:rFonts w:ascii="Arial" w:hAnsi="Arial" w:cs="Arial"/>
                <w:b/>
                <w:bCs/>
                <w:iCs/>
                <w:sz w:val="22"/>
                <w:szCs w:val="22"/>
                <w:lang w:val="lt-LT"/>
              </w:rPr>
              <w:t xml:space="preserve">siūlomai </w:t>
            </w:r>
            <w:r w:rsidR="00D11E12" w:rsidRPr="00B42E82">
              <w:rPr>
                <w:rFonts w:ascii="Arial" w:hAnsi="Arial" w:cs="Arial"/>
                <w:b/>
                <w:bCs/>
                <w:iCs/>
                <w:sz w:val="22"/>
                <w:szCs w:val="22"/>
                <w:lang w:val="lt-LT"/>
              </w:rPr>
              <w:t>panoraminei pilno veido kaukei (Eil.Nr.11).</w:t>
            </w:r>
            <w:r w:rsidRPr="00B42E82">
              <w:rPr>
                <w:rFonts w:ascii="Arial" w:hAnsi="Arial" w:cs="Arial"/>
                <w:b/>
                <w:bCs/>
                <w:iCs/>
                <w:sz w:val="22"/>
                <w:szCs w:val="22"/>
                <w:lang w:val="lt-LT"/>
              </w:rPr>
              <w:t xml:space="preserve"> </w:t>
            </w:r>
          </w:p>
          <w:p w14:paraId="121F99D9" w14:textId="77777777" w:rsidR="00356C6E" w:rsidRPr="003A6267" w:rsidRDefault="00356C6E" w:rsidP="00C10E05">
            <w:pPr>
              <w:ind w:firstLine="261"/>
              <w:jc w:val="both"/>
              <w:rPr>
                <w:rFonts w:ascii="Arial" w:hAnsi="Arial" w:cs="Arial"/>
                <w:iCs/>
                <w:sz w:val="22"/>
                <w:szCs w:val="22"/>
                <w:lang w:val="lt-LT"/>
              </w:rPr>
            </w:pPr>
          </w:p>
          <w:p w14:paraId="3E244B78" w14:textId="2B79B8E3" w:rsidR="008D5B33" w:rsidRPr="00905372" w:rsidRDefault="008D5B33" w:rsidP="00C10E05">
            <w:pPr>
              <w:ind w:firstLine="261"/>
              <w:jc w:val="both"/>
              <w:rPr>
                <w:rFonts w:ascii="Arial" w:hAnsi="Arial" w:cs="Arial"/>
                <w:color w:val="000000"/>
                <w:sz w:val="22"/>
                <w:szCs w:val="22"/>
                <w:lang w:val="lt-LT"/>
              </w:rPr>
            </w:pPr>
          </w:p>
        </w:tc>
      </w:tr>
      <w:tr w:rsidR="001022AF" w:rsidRPr="00C10E05" w14:paraId="767D4450" w14:textId="77777777" w:rsidTr="003B1A88">
        <w:trPr>
          <w:trHeight w:val="70"/>
        </w:trPr>
        <w:tc>
          <w:tcPr>
            <w:tcW w:w="767" w:type="dxa"/>
          </w:tcPr>
          <w:p w14:paraId="3A7E3D34" w14:textId="51586675" w:rsidR="001022AF" w:rsidRPr="00C10E05" w:rsidRDefault="00E84D03" w:rsidP="003B1A88">
            <w:pPr>
              <w:jc w:val="both"/>
              <w:rPr>
                <w:rFonts w:ascii="Arial" w:hAnsi="Arial" w:cs="Arial"/>
                <w:sz w:val="22"/>
                <w:szCs w:val="22"/>
                <w:lang w:val="lt-LT"/>
              </w:rPr>
            </w:pPr>
            <w:r w:rsidRPr="00C10E05">
              <w:rPr>
                <w:rFonts w:ascii="Arial" w:hAnsi="Arial" w:cs="Arial"/>
                <w:sz w:val="22"/>
                <w:szCs w:val="22"/>
                <w:lang w:val="lt-LT"/>
              </w:rPr>
              <w:t xml:space="preserve">2. </w:t>
            </w:r>
          </w:p>
        </w:tc>
        <w:tc>
          <w:tcPr>
            <w:tcW w:w="4479" w:type="dxa"/>
          </w:tcPr>
          <w:p w14:paraId="17FEC258" w14:textId="17836BF0" w:rsidR="001022AF" w:rsidRPr="006A6C9C" w:rsidRDefault="00CC7110" w:rsidP="006A6C9C">
            <w:pPr>
              <w:jc w:val="both"/>
              <w:rPr>
                <w:rFonts w:ascii="Arial" w:hAnsi="Arial" w:cs="Arial"/>
                <w:sz w:val="22"/>
                <w:szCs w:val="22"/>
                <w:lang w:val="lt-LT"/>
              </w:rPr>
            </w:pPr>
            <w:r w:rsidRPr="00C10E05">
              <w:rPr>
                <w:rFonts w:ascii="Arial" w:hAnsi="Arial" w:cs="Arial"/>
                <w:sz w:val="22"/>
                <w:szCs w:val="22"/>
                <w:lang w:val="lt-LT"/>
              </w:rPr>
              <w:t>Techninės specifikacijos 3 p.</w:t>
            </w:r>
            <w:r w:rsidR="00C0559C">
              <w:rPr>
                <w:rFonts w:ascii="Arial" w:hAnsi="Arial" w:cs="Arial"/>
                <w:sz w:val="22"/>
                <w:szCs w:val="22"/>
                <w:lang w:val="lt-LT"/>
              </w:rPr>
              <w:t xml:space="preserve"> </w:t>
            </w:r>
            <w:r w:rsidRPr="00C10E05">
              <w:rPr>
                <w:rFonts w:ascii="Arial" w:hAnsi="Arial" w:cs="Arial"/>
                <w:sz w:val="22"/>
                <w:szCs w:val="22"/>
                <w:lang w:val="lt-LT"/>
              </w:rPr>
              <w:t xml:space="preserve">d. 5.1 punkte nustatyta: </w:t>
            </w:r>
            <w:r w:rsidRPr="00C10E05">
              <w:rPr>
                <w:rFonts w:ascii="Arial" w:hAnsi="Arial" w:cs="Arial"/>
                <w:i/>
                <w:iCs/>
                <w:sz w:val="22"/>
                <w:szCs w:val="22"/>
                <w:lang w:val="lt-LT"/>
              </w:rPr>
              <w:t xml:space="preserve">„Kostiumą turi sudaryti švarkas ir puskombinezonis.“. </w:t>
            </w:r>
            <w:r w:rsidRPr="00C10E05">
              <w:rPr>
                <w:rFonts w:ascii="Arial" w:hAnsi="Arial" w:cs="Arial"/>
                <w:sz w:val="22"/>
                <w:szCs w:val="22"/>
                <w:lang w:val="lt-LT"/>
              </w:rPr>
              <w:t xml:space="preserve">Atsižvelgiant į tai, prašome patikslinti arba koreguoti minėtą techninės specifikacijos reikalavimą, suteikiant galimybę siūlyti kostiumą, sudarytą iš </w:t>
            </w:r>
            <w:r w:rsidRPr="00C10E05">
              <w:rPr>
                <w:rFonts w:ascii="Arial" w:hAnsi="Arial" w:cs="Arial"/>
                <w:i/>
                <w:iCs/>
                <w:sz w:val="22"/>
                <w:szCs w:val="22"/>
                <w:lang w:val="lt-LT"/>
              </w:rPr>
              <w:t>švarko ir kelnių</w:t>
            </w:r>
            <w:r w:rsidRPr="00C10E05">
              <w:rPr>
                <w:rFonts w:ascii="Arial" w:hAnsi="Arial" w:cs="Arial"/>
                <w:sz w:val="22"/>
                <w:szCs w:val="22"/>
                <w:lang w:val="lt-LT"/>
              </w:rPr>
              <w:t xml:space="preserve">. Toks patikslinimas leistų užtikrinti didesnę konkurenciją bei platesnį rinkoje prieinamų, funkciniu požiūriu lygiaverčių sprendimų pasirinkimą, nekeičiant esminių pirkimo objekto savybių. </w:t>
            </w:r>
          </w:p>
        </w:tc>
        <w:tc>
          <w:tcPr>
            <w:tcW w:w="4677" w:type="dxa"/>
          </w:tcPr>
          <w:p w14:paraId="66756362" w14:textId="403E4400" w:rsidR="001022AF" w:rsidRPr="00411A09" w:rsidRDefault="003E12AE" w:rsidP="00DC521D">
            <w:pPr>
              <w:ind w:firstLine="261"/>
              <w:jc w:val="both"/>
              <w:rPr>
                <w:rFonts w:ascii="Arial" w:hAnsi="Arial" w:cs="Arial"/>
                <w:b/>
                <w:bCs/>
                <w:i/>
                <w:iCs/>
                <w:sz w:val="22"/>
                <w:szCs w:val="22"/>
                <w:lang w:val="lt-LT"/>
              </w:rPr>
            </w:pPr>
            <w:r w:rsidRPr="003A6267">
              <w:rPr>
                <w:rFonts w:ascii="Arial" w:hAnsi="Arial" w:cs="Arial"/>
                <w:iCs/>
                <w:sz w:val="22"/>
                <w:szCs w:val="22"/>
                <w:lang w:val="lt-LT"/>
              </w:rPr>
              <w:t xml:space="preserve">Techninės specifikacijos 1 priede „Perkamų prekių </w:t>
            </w:r>
            <w:r>
              <w:rPr>
                <w:rFonts w:ascii="Arial" w:hAnsi="Arial" w:cs="Arial"/>
                <w:iCs/>
                <w:sz w:val="22"/>
                <w:szCs w:val="22"/>
                <w:lang w:val="lt-LT"/>
              </w:rPr>
              <w:t xml:space="preserve">preliminarūs kiekiai </w:t>
            </w:r>
            <w:r w:rsidRPr="003A6267">
              <w:rPr>
                <w:rFonts w:ascii="Arial" w:hAnsi="Arial" w:cs="Arial"/>
                <w:iCs/>
                <w:sz w:val="22"/>
                <w:szCs w:val="22"/>
                <w:lang w:val="lt-LT"/>
              </w:rPr>
              <w:t xml:space="preserve">ir įkainiai“ Pirkimo objekto dalies Nr. </w:t>
            </w:r>
            <w:r w:rsidR="00456073">
              <w:rPr>
                <w:rFonts w:ascii="Arial" w:hAnsi="Arial" w:cs="Arial"/>
                <w:iCs/>
                <w:sz w:val="22"/>
                <w:szCs w:val="22"/>
                <w:lang w:val="lt-LT"/>
              </w:rPr>
              <w:t>3</w:t>
            </w:r>
            <w:r w:rsidRPr="003A6267">
              <w:rPr>
                <w:rFonts w:ascii="Arial" w:hAnsi="Arial" w:cs="Arial"/>
                <w:iCs/>
                <w:sz w:val="22"/>
                <w:szCs w:val="22"/>
                <w:lang w:val="lt-LT"/>
              </w:rPr>
              <w:t xml:space="preserve"> –</w:t>
            </w:r>
            <w:r w:rsidR="00957B39">
              <w:rPr>
                <w:rFonts w:ascii="Arial" w:hAnsi="Arial" w:cs="Arial"/>
                <w:iCs/>
                <w:sz w:val="22"/>
                <w:szCs w:val="22"/>
                <w:lang w:val="lt-LT"/>
              </w:rPr>
              <w:t xml:space="preserve"> </w:t>
            </w:r>
            <w:r w:rsidR="00A22549">
              <w:rPr>
                <w:rFonts w:ascii="Arial" w:hAnsi="Arial" w:cs="Arial"/>
                <w:iCs/>
                <w:sz w:val="22"/>
                <w:szCs w:val="22"/>
                <w:lang w:val="lt-LT"/>
              </w:rPr>
              <w:t xml:space="preserve">Kūno apsauga </w:t>
            </w:r>
            <w:r>
              <w:rPr>
                <w:rFonts w:ascii="Arial" w:hAnsi="Arial" w:cs="Arial"/>
                <w:iCs/>
                <w:sz w:val="22"/>
                <w:szCs w:val="22"/>
                <w:lang w:val="lt-LT"/>
              </w:rPr>
              <w:t>Eil. Nr.</w:t>
            </w:r>
            <w:r w:rsidR="00A22549">
              <w:rPr>
                <w:rFonts w:ascii="Arial" w:hAnsi="Arial" w:cs="Arial"/>
                <w:iCs/>
                <w:sz w:val="22"/>
                <w:szCs w:val="22"/>
                <w:lang w:val="lt-LT"/>
              </w:rPr>
              <w:t xml:space="preserve"> 5</w:t>
            </w:r>
            <w:r>
              <w:rPr>
                <w:rFonts w:ascii="Arial" w:hAnsi="Arial" w:cs="Arial"/>
                <w:iCs/>
                <w:sz w:val="22"/>
                <w:szCs w:val="22"/>
                <w:lang w:val="lt-LT"/>
              </w:rPr>
              <w:t xml:space="preserve"> „</w:t>
            </w:r>
            <w:r w:rsidR="00A22549">
              <w:rPr>
                <w:rFonts w:ascii="Arial" w:hAnsi="Arial" w:cs="Arial"/>
                <w:iCs/>
                <w:sz w:val="22"/>
                <w:szCs w:val="22"/>
                <w:lang w:val="lt-LT"/>
              </w:rPr>
              <w:t>Suvirintojo kostiumas</w:t>
            </w:r>
            <w:r>
              <w:rPr>
                <w:rFonts w:ascii="Arial" w:hAnsi="Arial" w:cs="Arial"/>
                <w:iCs/>
                <w:sz w:val="22"/>
                <w:szCs w:val="22"/>
                <w:lang w:val="lt-LT"/>
              </w:rPr>
              <w:t xml:space="preserve">“ C stulpelyje </w:t>
            </w:r>
            <w:r w:rsidR="00957B39">
              <w:rPr>
                <w:rFonts w:ascii="Arial" w:hAnsi="Arial" w:cs="Arial"/>
                <w:iCs/>
                <w:sz w:val="22"/>
                <w:szCs w:val="22"/>
                <w:lang w:val="lt-LT"/>
              </w:rPr>
              <w:t>1</w:t>
            </w:r>
            <w:r>
              <w:rPr>
                <w:rFonts w:ascii="Arial" w:hAnsi="Arial" w:cs="Arial"/>
                <w:iCs/>
                <w:sz w:val="22"/>
                <w:szCs w:val="22"/>
                <w:lang w:val="lt-LT"/>
              </w:rPr>
              <w:t xml:space="preserve"> punkte nurodytas reikalavimas </w:t>
            </w:r>
            <w:r w:rsidRPr="00411A09">
              <w:rPr>
                <w:rFonts w:ascii="Arial" w:hAnsi="Arial" w:cs="Arial"/>
                <w:b/>
                <w:bCs/>
                <w:i/>
                <w:iCs/>
                <w:sz w:val="22"/>
                <w:szCs w:val="22"/>
                <w:lang w:val="lt-LT"/>
              </w:rPr>
              <w:t>„</w:t>
            </w:r>
            <w:r w:rsidR="009F5D8A" w:rsidRPr="00411A09">
              <w:rPr>
                <w:rFonts w:ascii="Arial" w:hAnsi="Arial" w:cs="Arial"/>
                <w:b/>
                <w:bCs/>
                <w:i/>
                <w:iCs/>
                <w:sz w:val="22"/>
                <w:szCs w:val="22"/>
                <w:lang w:val="lt-LT"/>
              </w:rPr>
              <w:t>Kostiumą turi sudaryti švarkas ir puskombinezonis</w:t>
            </w:r>
            <w:r w:rsidR="00912488" w:rsidRPr="00411A09">
              <w:rPr>
                <w:rFonts w:ascii="Arial" w:hAnsi="Arial" w:cs="Arial"/>
                <w:b/>
                <w:bCs/>
                <w:i/>
                <w:iCs/>
                <w:sz w:val="22"/>
                <w:szCs w:val="22"/>
                <w:lang w:val="lt-LT"/>
              </w:rPr>
              <w:t xml:space="preserve">“ </w:t>
            </w:r>
            <w:r w:rsidR="00411A09" w:rsidRPr="00411A09">
              <w:rPr>
                <w:rFonts w:ascii="Arial" w:hAnsi="Arial" w:cs="Arial"/>
                <w:sz w:val="22"/>
                <w:szCs w:val="22"/>
                <w:lang w:val="lt-LT"/>
              </w:rPr>
              <w:t>nebus keičiamas</w:t>
            </w:r>
            <w:r w:rsidR="00C228E3">
              <w:rPr>
                <w:rFonts w:ascii="Arial" w:hAnsi="Arial" w:cs="Arial"/>
                <w:sz w:val="22"/>
                <w:szCs w:val="22"/>
                <w:lang w:val="lt-LT"/>
              </w:rPr>
              <w:t>.</w:t>
            </w:r>
          </w:p>
          <w:p w14:paraId="23726444" w14:textId="61316FCD" w:rsidR="00147CA9" w:rsidRPr="00C10E05" w:rsidRDefault="00147CA9" w:rsidP="00DC521D">
            <w:pPr>
              <w:ind w:firstLine="261"/>
              <w:jc w:val="both"/>
              <w:rPr>
                <w:rFonts w:ascii="Arial" w:hAnsi="Arial" w:cs="Arial"/>
                <w:iCs/>
                <w:sz w:val="22"/>
                <w:szCs w:val="22"/>
                <w:lang w:val="lt-LT"/>
              </w:rPr>
            </w:pPr>
          </w:p>
        </w:tc>
      </w:tr>
      <w:tr w:rsidR="00CC7110" w:rsidRPr="00C10E05" w14:paraId="24F0FF73" w14:textId="77777777" w:rsidTr="003B1A88">
        <w:trPr>
          <w:trHeight w:val="70"/>
        </w:trPr>
        <w:tc>
          <w:tcPr>
            <w:tcW w:w="767" w:type="dxa"/>
          </w:tcPr>
          <w:p w14:paraId="7C89F1D0" w14:textId="5C7F1DB9" w:rsidR="00CC7110" w:rsidRPr="00C10E05" w:rsidRDefault="00CC7110" w:rsidP="003B1A88">
            <w:pPr>
              <w:jc w:val="both"/>
              <w:rPr>
                <w:rFonts w:ascii="Arial" w:hAnsi="Arial" w:cs="Arial"/>
                <w:sz w:val="22"/>
                <w:szCs w:val="22"/>
                <w:lang w:val="lt-LT"/>
              </w:rPr>
            </w:pPr>
            <w:r w:rsidRPr="00C10E05">
              <w:rPr>
                <w:rFonts w:ascii="Arial" w:hAnsi="Arial" w:cs="Arial"/>
                <w:sz w:val="22"/>
                <w:szCs w:val="22"/>
                <w:lang w:val="lt-LT"/>
              </w:rPr>
              <w:t xml:space="preserve">3. </w:t>
            </w:r>
          </w:p>
        </w:tc>
        <w:tc>
          <w:tcPr>
            <w:tcW w:w="4479" w:type="dxa"/>
          </w:tcPr>
          <w:p w14:paraId="0A7BCF4F" w14:textId="2F8FE530" w:rsidR="00FE6A4B" w:rsidRPr="00C10E05" w:rsidRDefault="00FE6A4B" w:rsidP="00C10E05">
            <w:pPr>
              <w:jc w:val="both"/>
              <w:rPr>
                <w:rFonts w:ascii="Arial" w:hAnsi="Arial" w:cs="Arial"/>
                <w:sz w:val="22"/>
                <w:szCs w:val="22"/>
                <w:lang w:val="lt-LT"/>
              </w:rPr>
            </w:pPr>
            <w:r w:rsidRPr="00C10E05">
              <w:rPr>
                <w:rFonts w:ascii="Arial" w:hAnsi="Arial" w:cs="Arial"/>
                <w:sz w:val="22"/>
                <w:szCs w:val="22"/>
                <w:lang w:val="lt-LT"/>
              </w:rPr>
              <w:t xml:space="preserve">Techninės specifikacijos 2 p.d. 1.8 punkte nustatyta: </w:t>
            </w:r>
            <w:r w:rsidRPr="00C10E05">
              <w:rPr>
                <w:rFonts w:ascii="Arial" w:hAnsi="Arial" w:cs="Arial"/>
                <w:i/>
                <w:iCs/>
                <w:sz w:val="22"/>
                <w:szCs w:val="22"/>
                <w:lang w:val="lt-LT"/>
              </w:rPr>
              <w:t xml:space="preserve">„Galvos dydis turi būti reguliuojamas nemažiau kaip nuo 52 iki 64 cm.“. </w:t>
            </w:r>
            <w:r w:rsidRPr="00C10E05">
              <w:rPr>
                <w:rFonts w:ascii="Arial" w:hAnsi="Arial" w:cs="Arial"/>
                <w:sz w:val="22"/>
                <w:szCs w:val="22"/>
                <w:lang w:val="lt-LT"/>
              </w:rPr>
              <w:t xml:space="preserve">Atsižvelgiant į rinkoje siūlomų gaminių asortimentą ir siekiant padidinti galimų pasiūlymų skaičių bei užtikrinti konkurenciją, prašome apsvarstyti galimybę koreguoti minėtą reikalavimą, nustatant galvos apimties reguliavimo diapazoną </w:t>
            </w:r>
            <w:r w:rsidRPr="00C10E05">
              <w:rPr>
                <w:rFonts w:ascii="Arial" w:hAnsi="Arial" w:cs="Arial"/>
                <w:b/>
                <w:bCs/>
                <w:sz w:val="22"/>
                <w:szCs w:val="22"/>
                <w:lang w:val="lt-LT"/>
              </w:rPr>
              <w:t>nuo 53 iki 64 cm</w:t>
            </w:r>
            <w:r w:rsidRPr="00C10E05">
              <w:rPr>
                <w:rFonts w:ascii="Arial" w:hAnsi="Arial" w:cs="Arial"/>
                <w:sz w:val="22"/>
                <w:szCs w:val="22"/>
                <w:lang w:val="lt-LT"/>
              </w:rPr>
              <w:t xml:space="preserve">. </w:t>
            </w:r>
          </w:p>
          <w:p w14:paraId="530EB578" w14:textId="5FE0447C" w:rsidR="00CC7110" w:rsidRPr="00C10E05" w:rsidRDefault="00AD4461" w:rsidP="00C10E05">
            <w:pPr>
              <w:jc w:val="both"/>
              <w:rPr>
                <w:rFonts w:ascii="Arial" w:hAnsi="Arial" w:cs="Arial"/>
                <w:sz w:val="22"/>
                <w:szCs w:val="22"/>
                <w:lang w:val="lt-LT"/>
              </w:rPr>
            </w:pPr>
            <w:r w:rsidRPr="00C10E05">
              <w:rPr>
                <w:rFonts w:ascii="Arial" w:hAnsi="Arial" w:cs="Arial"/>
                <w:sz w:val="22"/>
                <w:szCs w:val="22"/>
                <w:lang w:val="lt-LT"/>
              </w:rPr>
              <w:lastRenderedPageBreak/>
              <w:t xml:space="preserve">Pažymėtina, kad siūlomas patikslinimas nekeičia pirkimo objekto paskirties ir funkcionalumo, tačiau sudaro sąlygas dalyvauti didesniam tiekėjų skaičiui, kadangi šiuo metu nurodytas reikalavimas faktiškai atitinka tik vieno, konkretaus gamintojo produkciją. </w:t>
            </w:r>
          </w:p>
        </w:tc>
        <w:tc>
          <w:tcPr>
            <w:tcW w:w="4677" w:type="dxa"/>
          </w:tcPr>
          <w:p w14:paraId="76548EA3" w14:textId="45AAE5A4" w:rsidR="00CC7110" w:rsidRPr="00C10E05" w:rsidRDefault="00D91222" w:rsidP="00293F44">
            <w:pPr>
              <w:jc w:val="both"/>
              <w:rPr>
                <w:rFonts w:ascii="Arial" w:hAnsi="Arial" w:cs="Arial"/>
                <w:iCs/>
                <w:sz w:val="22"/>
                <w:szCs w:val="22"/>
                <w:lang w:val="lt-LT"/>
              </w:rPr>
            </w:pPr>
            <w:r>
              <w:rPr>
                <w:rFonts w:ascii="Arial" w:hAnsi="Arial" w:cs="Arial"/>
                <w:iCs/>
                <w:sz w:val="22"/>
                <w:szCs w:val="22"/>
                <w:lang w:val="lt-LT"/>
              </w:rPr>
              <w:lastRenderedPageBreak/>
              <w:t>Atsižvelgiant</w:t>
            </w:r>
            <w:r w:rsidR="00CD3A86">
              <w:rPr>
                <w:rFonts w:ascii="Arial" w:hAnsi="Arial" w:cs="Arial"/>
                <w:iCs/>
                <w:sz w:val="22"/>
                <w:szCs w:val="22"/>
                <w:lang w:val="lt-LT"/>
              </w:rPr>
              <w:t xml:space="preserve"> į T</w:t>
            </w:r>
            <w:r w:rsidR="00D67327">
              <w:rPr>
                <w:rFonts w:ascii="Arial" w:hAnsi="Arial" w:cs="Arial"/>
                <w:iCs/>
                <w:sz w:val="22"/>
                <w:szCs w:val="22"/>
                <w:lang w:val="lt-LT"/>
              </w:rPr>
              <w:t>iekėjo</w:t>
            </w:r>
            <w:r w:rsidR="00130456">
              <w:rPr>
                <w:rFonts w:ascii="Arial" w:hAnsi="Arial" w:cs="Arial"/>
                <w:iCs/>
                <w:sz w:val="22"/>
                <w:szCs w:val="22"/>
                <w:lang w:val="lt-LT"/>
              </w:rPr>
              <w:t xml:space="preserve"> pateiktą</w:t>
            </w:r>
            <w:r w:rsidR="00D67327">
              <w:rPr>
                <w:rFonts w:ascii="Arial" w:hAnsi="Arial" w:cs="Arial"/>
                <w:iCs/>
                <w:sz w:val="22"/>
                <w:szCs w:val="22"/>
                <w:lang w:val="lt-LT"/>
              </w:rPr>
              <w:t xml:space="preserve"> prašymą </w:t>
            </w:r>
            <w:r w:rsidR="00764E02" w:rsidRPr="003A6267">
              <w:rPr>
                <w:rFonts w:ascii="Arial" w:hAnsi="Arial" w:cs="Arial"/>
                <w:iCs/>
                <w:sz w:val="22"/>
                <w:szCs w:val="22"/>
                <w:lang w:val="lt-LT"/>
              </w:rPr>
              <w:t xml:space="preserve">Techninės specifikacijos 1 priede „Perkamų prekių </w:t>
            </w:r>
            <w:r w:rsidR="00764E02">
              <w:rPr>
                <w:rFonts w:ascii="Arial" w:hAnsi="Arial" w:cs="Arial"/>
                <w:iCs/>
                <w:sz w:val="22"/>
                <w:szCs w:val="22"/>
                <w:lang w:val="lt-LT"/>
              </w:rPr>
              <w:t xml:space="preserve">preliminarūs kiekiai </w:t>
            </w:r>
            <w:r w:rsidR="00764E02" w:rsidRPr="003A6267">
              <w:rPr>
                <w:rFonts w:ascii="Arial" w:hAnsi="Arial" w:cs="Arial"/>
                <w:iCs/>
                <w:sz w:val="22"/>
                <w:szCs w:val="22"/>
                <w:lang w:val="lt-LT"/>
              </w:rPr>
              <w:t>ir įkainiai“ Pirkimo objekto dalies Nr. 2 – Galvos ir veido apsauga</w:t>
            </w:r>
            <w:r w:rsidR="00764E02">
              <w:rPr>
                <w:rFonts w:ascii="Arial" w:hAnsi="Arial" w:cs="Arial"/>
                <w:iCs/>
                <w:sz w:val="22"/>
                <w:szCs w:val="22"/>
                <w:lang w:val="lt-LT"/>
              </w:rPr>
              <w:t xml:space="preserve"> Eil. Nr.</w:t>
            </w:r>
            <w:r w:rsidR="00952306">
              <w:rPr>
                <w:rFonts w:ascii="Arial" w:hAnsi="Arial" w:cs="Arial"/>
                <w:iCs/>
                <w:sz w:val="22"/>
                <w:szCs w:val="22"/>
                <w:lang w:val="lt-LT"/>
              </w:rPr>
              <w:t xml:space="preserve"> </w:t>
            </w:r>
            <w:r w:rsidR="00764E02">
              <w:rPr>
                <w:rFonts w:ascii="Arial" w:hAnsi="Arial" w:cs="Arial"/>
                <w:iCs/>
                <w:sz w:val="22"/>
                <w:szCs w:val="22"/>
                <w:lang w:val="lt-LT"/>
              </w:rPr>
              <w:t>1 „</w:t>
            </w:r>
            <w:r w:rsidR="00764E02" w:rsidRPr="000E756B">
              <w:rPr>
                <w:rFonts w:ascii="Arial" w:hAnsi="Arial" w:cs="Arial"/>
                <w:iCs/>
                <w:sz w:val="22"/>
                <w:szCs w:val="22"/>
                <w:lang w:val="lt-LT"/>
              </w:rPr>
              <w:t>Apsauginis šalmas</w:t>
            </w:r>
            <w:r w:rsidR="00764E02">
              <w:rPr>
                <w:rFonts w:ascii="Arial" w:hAnsi="Arial" w:cs="Arial"/>
                <w:iCs/>
                <w:sz w:val="22"/>
                <w:szCs w:val="22"/>
                <w:lang w:val="lt-LT"/>
              </w:rPr>
              <w:t>“</w:t>
            </w:r>
            <w:r w:rsidR="00293F44">
              <w:rPr>
                <w:rFonts w:ascii="Arial" w:hAnsi="Arial" w:cs="Arial"/>
                <w:iCs/>
                <w:sz w:val="22"/>
                <w:szCs w:val="22"/>
                <w:lang w:val="lt-LT"/>
              </w:rPr>
              <w:t xml:space="preserve"> </w:t>
            </w:r>
            <w:r w:rsidR="00072928">
              <w:rPr>
                <w:rFonts w:ascii="Arial" w:hAnsi="Arial" w:cs="Arial"/>
                <w:iCs/>
                <w:sz w:val="22"/>
                <w:szCs w:val="22"/>
                <w:lang w:val="lt-LT"/>
              </w:rPr>
              <w:t xml:space="preserve">C stulpelyje </w:t>
            </w:r>
            <w:r w:rsidR="00E50312">
              <w:rPr>
                <w:rFonts w:ascii="Arial" w:hAnsi="Arial" w:cs="Arial"/>
                <w:iCs/>
                <w:sz w:val="22"/>
                <w:szCs w:val="22"/>
                <w:lang w:val="lt-LT"/>
              </w:rPr>
              <w:t>8 punkte nurodyt</w:t>
            </w:r>
            <w:r w:rsidR="00902515">
              <w:rPr>
                <w:rFonts w:ascii="Arial" w:hAnsi="Arial" w:cs="Arial"/>
                <w:iCs/>
                <w:sz w:val="22"/>
                <w:szCs w:val="22"/>
                <w:lang w:val="lt-LT"/>
              </w:rPr>
              <w:t xml:space="preserve">as reikalavimas </w:t>
            </w:r>
            <w:r w:rsidR="00902515" w:rsidRPr="00C10E05">
              <w:rPr>
                <w:rFonts w:ascii="Arial" w:hAnsi="Arial" w:cs="Arial"/>
                <w:i/>
                <w:iCs/>
                <w:sz w:val="22"/>
                <w:szCs w:val="22"/>
                <w:lang w:val="lt-LT"/>
              </w:rPr>
              <w:t>„Galvos dydis turi būti reguliuojamas nemažiau kaip nuo 52 iki 64 cm.“</w:t>
            </w:r>
            <w:r w:rsidR="00952306">
              <w:rPr>
                <w:rFonts w:ascii="Arial" w:hAnsi="Arial" w:cs="Arial"/>
                <w:i/>
                <w:iCs/>
                <w:sz w:val="22"/>
                <w:szCs w:val="22"/>
                <w:lang w:val="lt-LT"/>
              </w:rPr>
              <w:t xml:space="preserve"> </w:t>
            </w:r>
            <w:r w:rsidR="00952306" w:rsidRPr="009D576E">
              <w:rPr>
                <w:rFonts w:ascii="Arial" w:hAnsi="Arial" w:cs="Arial"/>
                <w:sz w:val="22"/>
                <w:szCs w:val="22"/>
                <w:lang w:val="lt-LT"/>
              </w:rPr>
              <w:t>tikslinam</w:t>
            </w:r>
            <w:r w:rsidR="00952306">
              <w:rPr>
                <w:rFonts w:ascii="Arial" w:hAnsi="Arial" w:cs="Arial"/>
                <w:sz w:val="22"/>
                <w:szCs w:val="22"/>
                <w:lang w:val="lt-LT"/>
              </w:rPr>
              <w:t>a</w:t>
            </w:r>
            <w:r w:rsidR="00952306" w:rsidRPr="009D576E">
              <w:rPr>
                <w:rFonts w:ascii="Arial" w:hAnsi="Arial" w:cs="Arial"/>
                <w:sz w:val="22"/>
                <w:szCs w:val="22"/>
                <w:lang w:val="lt-LT"/>
              </w:rPr>
              <w:t>s</w:t>
            </w:r>
            <w:r w:rsidR="00902515">
              <w:rPr>
                <w:rFonts w:ascii="Arial" w:hAnsi="Arial" w:cs="Arial"/>
                <w:i/>
                <w:iCs/>
                <w:sz w:val="22"/>
                <w:szCs w:val="22"/>
                <w:lang w:val="lt-LT"/>
              </w:rPr>
              <w:t xml:space="preserve"> </w:t>
            </w:r>
            <w:r w:rsidR="00CD5D2C" w:rsidRPr="00CD5D2C">
              <w:rPr>
                <w:rFonts w:ascii="Arial" w:hAnsi="Arial" w:cs="Arial"/>
                <w:b/>
                <w:bCs/>
                <w:sz w:val="22"/>
                <w:szCs w:val="22"/>
                <w:u w:val="single"/>
                <w:lang w:val="lt-LT"/>
              </w:rPr>
              <w:t>išplečiant</w:t>
            </w:r>
            <w:r w:rsidR="00B42E82">
              <w:rPr>
                <w:rFonts w:ascii="Arial" w:hAnsi="Arial" w:cs="Arial"/>
                <w:b/>
                <w:bCs/>
                <w:sz w:val="22"/>
                <w:szCs w:val="22"/>
                <w:u w:val="single"/>
                <w:lang w:val="lt-LT"/>
              </w:rPr>
              <w:t xml:space="preserve"> reguliavimo</w:t>
            </w:r>
            <w:r w:rsidR="00CD5D2C" w:rsidRPr="00CD5D2C">
              <w:rPr>
                <w:rFonts w:ascii="Arial" w:hAnsi="Arial" w:cs="Arial"/>
                <w:b/>
                <w:bCs/>
                <w:sz w:val="22"/>
                <w:szCs w:val="22"/>
                <w:u w:val="single"/>
                <w:lang w:val="lt-LT"/>
              </w:rPr>
              <w:t xml:space="preserve"> </w:t>
            </w:r>
            <w:r w:rsidR="00E97391" w:rsidRPr="00CD5D2C">
              <w:rPr>
                <w:rFonts w:ascii="Arial" w:hAnsi="Arial" w:cs="Arial"/>
                <w:b/>
                <w:bCs/>
                <w:sz w:val="22"/>
                <w:szCs w:val="22"/>
                <w:u w:val="single"/>
                <w:lang w:val="lt-LT"/>
              </w:rPr>
              <w:t>ribas</w:t>
            </w:r>
            <w:r w:rsidR="00E97391" w:rsidRPr="00CD5D2C">
              <w:rPr>
                <w:rFonts w:ascii="Arial" w:hAnsi="Arial" w:cs="Arial"/>
                <w:b/>
                <w:bCs/>
                <w:i/>
                <w:iCs/>
                <w:sz w:val="22"/>
                <w:szCs w:val="22"/>
                <w:u w:val="single"/>
                <w:lang w:val="lt-LT"/>
              </w:rPr>
              <w:t xml:space="preserve"> </w:t>
            </w:r>
            <w:r w:rsidR="000D0F4A" w:rsidRPr="00CD5D2C">
              <w:rPr>
                <w:rFonts w:ascii="Arial" w:hAnsi="Arial" w:cs="Arial"/>
                <w:b/>
                <w:bCs/>
                <w:sz w:val="22"/>
                <w:szCs w:val="22"/>
                <w:u w:val="single"/>
                <w:lang w:val="lt-LT"/>
              </w:rPr>
              <w:t>52±1 cm  iki  64±1 cm</w:t>
            </w:r>
            <w:r w:rsidR="00E97391" w:rsidRPr="00CD5D2C">
              <w:rPr>
                <w:rFonts w:ascii="Arial" w:hAnsi="Arial" w:cs="Arial"/>
                <w:b/>
                <w:bCs/>
                <w:sz w:val="22"/>
                <w:szCs w:val="22"/>
                <w:u w:val="single"/>
                <w:lang w:val="lt-LT"/>
              </w:rPr>
              <w:t>.</w:t>
            </w:r>
            <w:r w:rsidR="000D0F4A">
              <w:rPr>
                <w:rFonts w:ascii="Arial" w:hAnsi="Arial" w:cs="Arial"/>
                <w:i/>
                <w:iCs/>
                <w:sz w:val="22"/>
                <w:szCs w:val="22"/>
                <w:lang w:val="lt-LT"/>
              </w:rPr>
              <w:t xml:space="preserve"> </w:t>
            </w:r>
            <w:r w:rsidR="000D0F4A" w:rsidRPr="00E97391">
              <w:rPr>
                <w:rFonts w:ascii="Arial" w:hAnsi="Arial" w:cs="Arial"/>
                <w:iCs/>
                <w:sz w:val="22"/>
                <w:szCs w:val="22"/>
                <w:lang w:val="lt-LT"/>
              </w:rPr>
              <w:t xml:space="preserve"> </w:t>
            </w:r>
          </w:p>
        </w:tc>
      </w:tr>
      <w:tr w:rsidR="00FE6A4B" w:rsidRPr="00C10E05" w14:paraId="6CD100AD" w14:textId="77777777" w:rsidTr="003B1A88">
        <w:trPr>
          <w:trHeight w:val="70"/>
        </w:trPr>
        <w:tc>
          <w:tcPr>
            <w:tcW w:w="767" w:type="dxa"/>
          </w:tcPr>
          <w:p w14:paraId="47796116" w14:textId="548BA99B" w:rsidR="00FE6A4B" w:rsidRPr="00C10E05" w:rsidRDefault="00FE6A4B" w:rsidP="003B1A88">
            <w:pPr>
              <w:jc w:val="both"/>
              <w:rPr>
                <w:rFonts w:ascii="Arial" w:hAnsi="Arial" w:cs="Arial"/>
                <w:sz w:val="22"/>
                <w:szCs w:val="22"/>
                <w:lang w:val="lt-LT"/>
              </w:rPr>
            </w:pPr>
            <w:r w:rsidRPr="00C10E05">
              <w:rPr>
                <w:rFonts w:ascii="Arial" w:hAnsi="Arial" w:cs="Arial"/>
                <w:sz w:val="22"/>
                <w:szCs w:val="22"/>
                <w:lang w:val="lt-LT"/>
              </w:rPr>
              <w:t xml:space="preserve">4. </w:t>
            </w:r>
          </w:p>
        </w:tc>
        <w:tc>
          <w:tcPr>
            <w:tcW w:w="4479" w:type="dxa"/>
          </w:tcPr>
          <w:p w14:paraId="1D95DBDA" w14:textId="1F6C2613" w:rsidR="00AC4390" w:rsidRPr="00C10E05" w:rsidRDefault="00AC4390" w:rsidP="00C10E05">
            <w:pPr>
              <w:jc w:val="both"/>
              <w:rPr>
                <w:rFonts w:ascii="Arial" w:hAnsi="Arial" w:cs="Arial"/>
                <w:sz w:val="22"/>
                <w:szCs w:val="22"/>
                <w:lang w:val="lt-LT"/>
              </w:rPr>
            </w:pPr>
            <w:r w:rsidRPr="00C10E05">
              <w:rPr>
                <w:rFonts w:ascii="Arial" w:hAnsi="Arial" w:cs="Arial"/>
                <w:sz w:val="22"/>
                <w:szCs w:val="22"/>
                <w:lang w:val="lt-LT"/>
              </w:rPr>
              <w:t>Techninės specifikacijos 2 p.</w:t>
            </w:r>
            <w:r w:rsidR="00810A8E">
              <w:rPr>
                <w:rFonts w:ascii="Arial" w:hAnsi="Arial" w:cs="Arial"/>
                <w:sz w:val="22"/>
                <w:szCs w:val="22"/>
                <w:lang w:val="lt-LT"/>
              </w:rPr>
              <w:t xml:space="preserve"> </w:t>
            </w:r>
            <w:r w:rsidRPr="00C10E05">
              <w:rPr>
                <w:rFonts w:ascii="Arial" w:hAnsi="Arial" w:cs="Arial"/>
                <w:sz w:val="22"/>
                <w:szCs w:val="22"/>
                <w:lang w:val="lt-LT"/>
              </w:rPr>
              <w:t xml:space="preserve">d. 2.6 punkte nustatyta: </w:t>
            </w:r>
            <w:r w:rsidRPr="00C10E05">
              <w:rPr>
                <w:rFonts w:ascii="Arial" w:hAnsi="Arial" w:cs="Arial"/>
                <w:i/>
                <w:iCs/>
                <w:sz w:val="22"/>
                <w:szCs w:val="22"/>
                <w:lang w:val="lt-LT"/>
              </w:rPr>
              <w:t xml:space="preserve">„Galvos dydis turi būti reguliuojamas nemažiau kaip nuo 52 iki 64 cm.“. </w:t>
            </w:r>
            <w:r w:rsidRPr="00C10E05">
              <w:rPr>
                <w:rFonts w:ascii="Arial" w:hAnsi="Arial" w:cs="Arial"/>
                <w:sz w:val="22"/>
                <w:szCs w:val="22"/>
                <w:lang w:val="lt-LT"/>
              </w:rPr>
              <w:t xml:space="preserve">Atsižvelgiant į rinkoje siūlomų gaminių asortimentą ir siekiant padidinti galimų pasiūlymų skaičių bei užtikrinti konkurenciją, prašome apsvarstyti galimybę koreguoti minėtą reikalavimą, nustatant galvos apimties reguliavimo diapazoną </w:t>
            </w:r>
            <w:r w:rsidRPr="00C10E05">
              <w:rPr>
                <w:rFonts w:ascii="Arial" w:hAnsi="Arial" w:cs="Arial"/>
                <w:b/>
                <w:bCs/>
                <w:sz w:val="22"/>
                <w:szCs w:val="22"/>
                <w:lang w:val="lt-LT"/>
              </w:rPr>
              <w:t>nuo 53 iki 64 cm</w:t>
            </w:r>
            <w:r w:rsidRPr="00C10E05">
              <w:rPr>
                <w:rFonts w:ascii="Arial" w:hAnsi="Arial" w:cs="Arial"/>
                <w:sz w:val="22"/>
                <w:szCs w:val="22"/>
                <w:lang w:val="lt-LT"/>
              </w:rPr>
              <w:t xml:space="preserve">. </w:t>
            </w:r>
          </w:p>
          <w:p w14:paraId="168E6CB9" w14:textId="580183FC" w:rsidR="00FE6A4B" w:rsidRPr="00C10E05" w:rsidRDefault="009C7534" w:rsidP="00C10E05">
            <w:pPr>
              <w:jc w:val="both"/>
              <w:rPr>
                <w:rFonts w:ascii="Arial" w:hAnsi="Arial" w:cs="Arial"/>
                <w:sz w:val="22"/>
                <w:szCs w:val="22"/>
                <w:lang w:val="lt-LT"/>
              </w:rPr>
            </w:pPr>
            <w:r w:rsidRPr="00C10E05">
              <w:rPr>
                <w:rFonts w:ascii="Arial" w:hAnsi="Arial" w:cs="Arial"/>
                <w:sz w:val="22"/>
                <w:szCs w:val="22"/>
                <w:lang w:val="lt-LT"/>
              </w:rPr>
              <w:t xml:space="preserve">Pažymėtina, kad siūlomas patikslinimas nekeičia pirkimo objekto paskirties ir funkcionalumo, tačiau sudaro sąlygas dalyvauti didesniam tiekėjų skaičiui, kadangi šiuo metu nurodytas reikalavimas faktiškai atitinka tik vieno, konkretaus gamintojo produkciją. </w:t>
            </w:r>
          </w:p>
        </w:tc>
        <w:tc>
          <w:tcPr>
            <w:tcW w:w="4677" w:type="dxa"/>
          </w:tcPr>
          <w:p w14:paraId="537E878C" w14:textId="54EB0C89" w:rsidR="00FE6A4B" w:rsidRDefault="00E97391" w:rsidP="00E97391">
            <w:pPr>
              <w:jc w:val="both"/>
              <w:rPr>
                <w:rFonts w:ascii="Arial" w:hAnsi="Arial" w:cs="Arial"/>
                <w:iCs/>
                <w:sz w:val="22"/>
                <w:szCs w:val="22"/>
                <w:lang w:val="lt-LT"/>
              </w:rPr>
            </w:pPr>
            <w:r>
              <w:rPr>
                <w:rFonts w:ascii="Arial" w:hAnsi="Arial" w:cs="Arial"/>
                <w:iCs/>
                <w:sz w:val="22"/>
                <w:szCs w:val="22"/>
                <w:lang w:val="lt-LT"/>
              </w:rPr>
              <w:t>Atsižve</w:t>
            </w:r>
            <w:r w:rsidR="003E12AE">
              <w:rPr>
                <w:rFonts w:ascii="Arial" w:hAnsi="Arial" w:cs="Arial"/>
                <w:iCs/>
                <w:sz w:val="22"/>
                <w:szCs w:val="22"/>
                <w:lang w:val="lt-LT"/>
              </w:rPr>
              <w:t>l</w:t>
            </w:r>
            <w:r>
              <w:rPr>
                <w:rFonts w:ascii="Arial" w:hAnsi="Arial" w:cs="Arial"/>
                <w:iCs/>
                <w:sz w:val="22"/>
                <w:szCs w:val="22"/>
                <w:lang w:val="lt-LT"/>
              </w:rPr>
              <w:t>giant į Tiekėjo</w:t>
            </w:r>
            <w:r w:rsidR="00D264AE">
              <w:rPr>
                <w:rFonts w:ascii="Arial" w:hAnsi="Arial" w:cs="Arial"/>
                <w:iCs/>
                <w:sz w:val="22"/>
                <w:szCs w:val="22"/>
                <w:lang w:val="lt-LT"/>
              </w:rPr>
              <w:t xml:space="preserve"> pateiktą</w:t>
            </w:r>
            <w:r>
              <w:rPr>
                <w:rFonts w:ascii="Arial" w:hAnsi="Arial" w:cs="Arial"/>
                <w:iCs/>
                <w:sz w:val="22"/>
                <w:szCs w:val="22"/>
                <w:lang w:val="lt-LT"/>
              </w:rPr>
              <w:t xml:space="preserve"> prašymą </w:t>
            </w:r>
            <w:r w:rsidRPr="003A6267">
              <w:rPr>
                <w:rFonts w:ascii="Arial" w:hAnsi="Arial" w:cs="Arial"/>
                <w:iCs/>
                <w:sz w:val="22"/>
                <w:szCs w:val="22"/>
                <w:lang w:val="lt-LT"/>
              </w:rPr>
              <w:t xml:space="preserve">Techninės specifikacijos 1 priede „Perkamų prekių </w:t>
            </w:r>
            <w:r>
              <w:rPr>
                <w:rFonts w:ascii="Arial" w:hAnsi="Arial" w:cs="Arial"/>
                <w:iCs/>
                <w:sz w:val="22"/>
                <w:szCs w:val="22"/>
                <w:lang w:val="lt-LT"/>
              </w:rPr>
              <w:t xml:space="preserve">preliminarūs kiekiai </w:t>
            </w:r>
            <w:r w:rsidRPr="003A6267">
              <w:rPr>
                <w:rFonts w:ascii="Arial" w:hAnsi="Arial" w:cs="Arial"/>
                <w:iCs/>
                <w:sz w:val="22"/>
                <w:szCs w:val="22"/>
                <w:lang w:val="lt-LT"/>
              </w:rPr>
              <w:t>ir įkainiai“ Pirkimo objekto dalies Nr. 2 – Galvos ir veido apsauga</w:t>
            </w:r>
            <w:r>
              <w:rPr>
                <w:rFonts w:ascii="Arial" w:hAnsi="Arial" w:cs="Arial"/>
                <w:iCs/>
                <w:sz w:val="22"/>
                <w:szCs w:val="22"/>
                <w:lang w:val="lt-LT"/>
              </w:rPr>
              <w:t xml:space="preserve"> Eil. Nr. </w:t>
            </w:r>
            <w:r w:rsidR="004526BC">
              <w:rPr>
                <w:rFonts w:ascii="Arial" w:hAnsi="Arial" w:cs="Arial"/>
                <w:iCs/>
                <w:sz w:val="22"/>
                <w:szCs w:val="22"/>
                <w:lang w:val="lt-LT"/>
              </w:rPr>
              <w:t>2,</w:t>
            </w:r>
            <w:r>
              <w:rPr>
                <w:rFonts w:ascii="Arial" w:hAnsi="Arial" w:cs="Arial"/>
                <w:iCs/>
                <w:sz w:val="22"/>
                <w:szCs w:val="22"/>
                <w:lang w:val="lt-LT"/>
              </w:rPr>
              <w:t xml:space="preserve"> „</w:t>
            </w:r>
            <w:r w:rsidRPr="000E756B">
              <w:rPr>
                <w:rFonts w:ascii="Arial" w:hAnsi="Arial" w:cs="Arial"/>
                <w:iCs/>
                <w:sz w:val="22"/>
                <w:szCs w:val="22"/>
                <w:lang w:val="lt-LT"/>
              </w:rPr>
              <w:t>Apsauginis šalmas</w:t>
            </w:r>
            <w:r w:rsidR="00D011B4">
              <w:rPr>
                <w:rFonts w:ascii="Arial" w:hAnsi="Arial" w:cs="Arial"/>
                <w:iCs/>
                <w:sz w:val="22"/>
                <w:szCs w:val="22"/>
                <w:lang w:val="lt-LT"/>
              </w:rPr>
              <w:t xml:space="preserve"> elektrikams</w:t>
            </w:r>
            <w:r>
              <w:rPr>
                <w:rFonts w:ascii="Arial" w:hAnsi="Arial" w:cs="Arial"/>
                <w:iCs/>
                <w:sz w:val="22"/>
                <w:szCs w:val="22"/>
                <w:lang w:val="lt-LT"/>
              </w:rPr>
              <w:t xml:space="preserve">“ C stulpelyje </w:t>
            </w:r>
            <w:r w:rsidR="00D011B4">
              <w:rPr>
                <w:rFonts w:ascii="Arial" w:hAnsi="Arial" w:cs="Arial"/>
                <w:iCs/>
                <w:sz w:val="22"/>
                <w:szCs w:val="22"/>
                <w:lang w:val="lt-LT"/>
              </w:rPr>
              <w:t>6</w:t>
            </w:r>
            <w:r>
              <w:rPr>
                <w:rFonts w:ascii="Arial" w:hAnsi="Arial" w:cs="Arial"/>
                <w:iCs/>
                <w:sz w:val="22"/>
                <w:szCs w:val="22"/>
                <w:lang w:val="lt-LT"/>
              </w:rPr>
              <w:t xml:space="preserve"> punkte nurodytas reikalavimas </w:t>
            </w:r>
            <w:r w:rsidRPr="00C10E05">
              <w:rPr>
                <w:rFonts w:ascii="Arial" w:hAnsi="Arial" w:cs="Arial"/>
                <w:i/>
                <w:iCs/>
                <w:sz w:val="22"/>
                <w:szCs w:val="22"/>
                <w:lang w:val="lt-LT"/>
              </w:rPr>
              <w:t>„Galvos dydis turi būti reguliuojamas nemažiau kaip nuo 52 iki 64 cm.“</w:t>
            </w:r>
            <w:r>
              <w:rPr>
                <w:rFonts w:ascii="Arial" w:hAnsi="Arial" w:cs="Arial"/>
                <w:i/>
                <w:iCs/>
                <w:sz w:val="22"/>
                <w:szCs w:val="22"/>
                <w:lang w:val="lt-LT"/>
              </w:rPr>
              <w:t xml:space="preserve"> </w:t>
            </w:r>
            <w:r w:rsidRPr="009D576E">
              <w:rPr>
                <w:rFonts w:ascii="Arial" w:hAnsi="Arial" w:cs="Arial"/>
                <w:sz w:val="22"/>
                <w:szCs w:val="22"/>
                <w:lang w:val="lt-LT"/>
              </w:rPr>
              <w:t>tikslinam</w:t>
            </w:r>
            <w:r>
              <w:rPr>
                <w:rFonts w:ascii="Arial" w:hAnsi="Arial" w:cs="Arial"/>
                <w:sz w:val="22"/>
                <w:szCs w:val="22"/>
                <w:lang w:val="lt-LT"/>
              </w:rPr>
              <w:t>a</w:t>
            </w:r>
            <w:r w:rsidRPr="009D576E">
              <w:rPr>
                <w:rFonts w:ascii="Arial" w:hAnsi="Arial" w:cs="Arial"/>
                <w:sz w:val="22"/>
                <w:szCs w:val="22"/>
                <w:lang w:val="lt-LT"/>
              </w:rPr>
              <w:t>s</w:t>
            </w:r>
            <w:r>
              <w:rPr>
                <w:rFonts w:ascii="Arial" w:hAnsi="Arial" w:cs="Arial"/>
                <w:i/>
                <w:iCs/>
                <w:sz w:val="22"/>
                <w:szCs w:val="22"/>
                <w:lang w:val="lt-LT"/>
              </w:rPr>
              <w:t xml:space="preserve"> </w:t>
            </w:r>
            <w:r w:rsidR="00CD5D2C" w:rsidRPr="00CD5D2C">
              <w:rPr>
                <w:rFonts w:ascii="Arial" w:hAnsi="Arial" w:cs="Arial"/>
                <w:b/>
                <w:bCs/>
                <w:sz w:val="22"/>
                <w:szCs w:val="22"/>
                <w:u w:val="single"/>
                <w:lang w:val="lt-LT"/>
              </w:rPr>
              <w:t>išplečiant</w:t>
            </w:r>
            <w:r w:rsidR="00B42E82">
              <w:rPr>
                <w:rFonts w:ascii="Arial" w:hAnsi="Arial" w:cs="Arial"/>
                <w:b/>
                <w:bCs/>
                <w:sz w:val="22"/>
                <w:szCs w:val="22"/>
                <w:u w:val="single"/>
                <w:lang w:val="lt-LT"/>
              </w:rPr>
              <w:t xml:space="preserve"> reguliavimo</w:t>
            </w:r>
            <w:r w:rsidR="00CD5D2C" w:rsidRPr="00CD5D2C">
              <w:rPr>
                <w:rFonts w:ascii="Arial" w:hAnsi="Arial" w:cs="Arial"/>
                <w:b/>
                <w:bCs/>
                <w:sz w:val="22"/>
                <w:szCs w:val="22"/>
                <w:u w:val="single"/>
                <w:lang w:val="lt-LT"/>
              </w:rPr>
              <w:t xml:space="preserve"> </w:t>
            </w:r>
            <w:r w:rsidRPr="00CD5D2C">
              <w:rPr>
                <w:rFonts w:ascii="Arial" w:hAnsi="Arial" w:cs="Arial"/>
                <w:b/>
                <w:bCs/>
                <w:sz w:val="22"/>
                <w:szCs w:val="22"/>
                <w:u w:val="single"/>
                <w:lang w:val="lt-LT"/>
              </w:rPr>
              <w:t>ribas 52±1 cm  iki  64±1 cm.</w:t>
            </w:r>
            <w:r>
              <w:rPr>
                <w:rFonts w:ascii="Arial" w:hAnsi="Arial" w:cs="Arial"/>
                <w:i/>
                <w:iCs/>
                <w:sz w:val="22"/>
                <w:szCs w:val="22"/>
                <w:lang w:val="lt-LT"/>
              </w:rPr>
              <w:t xml:space="preserve"> </w:t>
            </w:r>
            <w:r w:rsidRPr="00E97391">
              <w:rPr>
                <w:rFonts w:ascii="Arial" w:hAnsi="Arial" w:cs="Arial"/>
                <w:iCs/>
                <w:sz w:val="22"/>
                <w:szCs w:val="22"/>
                <w:lang w:val="lt-LT"/>
              </w:rPr>
              <w:t xml:space="preserve"> </w:t>
            </w:r>
          </w:p>
          <w:p w14:paraId="70EDC5FA" w14:textId="77777777" w:rsidR="005541EC" w:rsidRPr="00C10E05" w:rsidRDefault="005541EC" w:rsidP="003B1A88">
            <w:pPr>
              <w:ind w:firstLine="261"/>
              <w:jc w:val="both"/>
              <w:rPr>
                <w:rFonts w:ascii="Arial" w:hAnsi="Arial" w:cs="Arial"/>
                <w:iCs/>
                <w:sz w:val="22"/>
                <w:szCs w:val="22"/>
                <w:lang w:val="lt-LT"/>
              </w:rPr>
            </w:pPr>
          </w:p>
        </w:tc>
      </w:tr>
      <w:tr w:rsidR="009C7534" w:rsidRPr="00C10E05" w14:paraId="517922BD" w14:textId="77777777" w:rsidTr="003B1A88">
        <w:trPr>
          <w:trHeight w:val="70"/>
        </w:trPr>
        <w:tc>
          <w:tcPr>
            <w:tcW w:w="767" w:type="dxa"/>
          </w:tcPr>
          <w:p w14:paraId="05353A6C" w14:textId="2DDCBB2C" w:rsidR="009C7534" w:rsidRPr="00C10E05" w:rsidRDefault="009C7534" w:rsidP="003B1A88">
            <w:pPr>
              <w:jc w:val="both"/>
              <w:rPr>
                <w:rFonts w:ascii="Arial" w:hAnsi="Arial" w:cs="Arial"/>
                <w:sz w:val="22"/>
                <w:szCs w:val="22"/>
                <w:lang w:val="lt-LT"/>
              </w:rPr>
            </w:pPr>
            <w:r w:rsidRPr="00C10E05">
              <w:rPr>
                <w:rFonts w:ascii="Arial" w:hAnsi="Arial" w:cs="Arial"/>
                <w:sz w:val="22"/>
                <w:szCs w:val="22"/>
                <w:lang w:val="lt-LT"/>
              </w:rPr>
              <w:t xml:space="preserve">5. </w:t>
            </w:r>
          </w:p>
        </w:tc>
        <w:tc>
          <w:tcPr>
            <w:tcW w:w="4479" w:type="dxa"/>
          </w:tcPr>
          <w:p w14:paraId="660EEE90" w14:textId="70FCD386" w:rsidR="009C7534" w:rsidRPr="00C10E05" w:rsidRDefault="00DB74BB" w:rsidP="00C10E05">
            <w:pPr>
              <w:jc w:val="both"/>
              <w:rPr>
                <w:rFonts w:ascii="Arial" w:hAnsi="Arial" w:cs="Arial"/>
                <w:sz w:val="22"/>
                <w:szCs w:val="22"/>
                <w:lang w:val="lt-LT"/>
              </w:rPr>
            </w:pPr>
            <w:r w:rsidRPr="00C10E05">
              <w:rPr>
                <w:rFonts w:ascii="Arial" w:hAnsi="Arial" w:cs="Arial"/>
                <w:sz w:val="22"/>
                <w:szCs w:val="22"/>
                <w:lang w:val="lt-LT"/>
              </w:rPr>
              <w:t>Techninės specifikacijos 2 p.</w:t>
            </w:r>
            <w:r w:rsidR="009331F6">
              <w:rPr>
                <w:rFonts w:ascii="Arial" w:hAnsi="Arial" w:cs="Arial"/>
                <w:sz w:val="22"/>
                <w:szCs w:val="22"/>
                <w:lang w:val="lt-LT"/>
              </w:rPr>
              <w:t xml:space="preserve"> </w:t>
            </w:r>
            <w:r w:rsidRPr="00C10E05">
              <w:rPr>
                <w:rFonts w:ascii="Arial" w:hAnsi="Arial" w:cs="Arial"/>
                <w:sz w:val="22"/>
                <w:szCs w:val="22"/>
                <w:lang w:val="lt-LT"/>
              </w:rPr>
              <w:t xml:space="preserve">d. 11 pozicijoje </w:t>
            </w:r>
            <w:r w:rsidRPr="00C10E05">
              <w:rPr>
                <w:rFonts w:ascii="Arial" w:hAnsi="Arial" w:cs="Arial"/>
                <w:i/>
                <w:iCs/>
                <w:sz w:val="22"/>
                <w:szCs w:val="22"/>
                <w:lang w:val="lt-LT"/>
              </w:rPr>
              <w:t xml:space="preserve">„Panoraminė pilno veido kaukė“ </w:t>
            </w:r>
            <w:r w:rsidRPr="00C10E05">
              <w:rPr>
                <w:rFonts w:ascii="Arial" w:hAnsi="Arial" w:cs="Arial"/>
                <w:sz w:val="22"/>
                <w:szCs w:val="22"/>
                <w:lang w:val="lt-LT"/>
              </w:rPr>
              <w:t xml:space="preserve">nurodyta, kad turi būti dviejų filtrų greitos fiksacijos jungtys, tačiau nėra aiškiai apibrėžtas filtro prijungimo tipas. Atsižvelgiant į tai, prašome patikslinti, ar reikalaujama bayonet tipo jungtis, ar srieginė jungtis. </w:t>
            </w:r>
          </w:p>
        </w:tc>
        <w:tc>
          <w:tcPr>
            <w:tcW w:w="4677" w:type="dxa"/>
          </w:tcPr>
          <w:p w14:paraId="65E30664" w14:textId="50DECF45" w:rsidR="009C7534" w:rsidRPr="00C10E05" w:rsidRDefault="0077266B" w:rsidP="0077266B">
            <w:pPr>
              <w:jc w:val="both"/>
              <w:rPr>
                <w:rFonts w:ascii="Arial" w:hAnsi="Arial" w:cs="Arial"/>
                <w:iCs/>
                <w:sz w:val="22"/>
                <w:szCs w:val="22"/>
                <w:lang w:val="lt-LT"/>
              </w:rPr>
            </w:pPr>
            <w:r w:rsidRPr="003A6267">
              <w:rPr>
                <w:rFonts w:ascii="Arial" w:hAnsi="Arial" w:cs="Arial"/>
                <w:iCs/>
                <w:sz w:val="22"/>
                <w:szCs w:val="22"/>
                <w:lang w:val="lt-LT"/>
              </w:rPr>
              <w:t xml:space="preserve">Techninės specifikacijos 1 priede „Perkamų prekių </w:t>
            </w:r>
            <w:r>
              <w:rPr>
                <w:rFonts w:ascii="Arial" w:hAnsi="Arial" w:cs="Arial"/>
                <w:iCs/>
                <w:sz w:val="22"/>
                <w:szCs w:val="22"/>
                <w:lang w:val="lt-LT"/>
              </w:rPr>
              <w:t xml:space="preserve">preliminarūs kiekiai </w:t>
            </w:r>
            <w:r w:rsidRPr="003A6267">
              <w:rPr>
                <w:rFonts w:ascii="Arial" w:hAnsi="Arial" w:cs="Arial"/>
                <w:iCs/>
                <w:sz w:val="22"/>
                <w:szCs w:val="22"/>
                <w:lang w:val="lt-LT"/>
              </w:rPr>
              <w:t>ir įkainiai“ Pirkimo objekto dalies Nr. 2 – Galvos ir veido apsauga</w:t>
            </w:r>
            <w:r w:rsidR="00A71676">
              <w:rPr>
                <w:rFonts w:ascii="Arial" w:hAnsi="Arial" w:cs="Arial"/>
                <w:iCs/>
                <w:sz w:val="22"/>
                <w:szCs w:val="22"/>
                <w:lang w:val="lt-LT"/>
              </w:rPr>
              <w:t xml:space="preserve"> </w:t>
            </w:r>
            <w:r w:rsidR="00B42E82">
              <w:rPr>
                <w:rFonts w:ascii="Arial" w:hAnsi="Arial" w:cs="Arial"/>
                <w:iCs/>
                <w:sz w:val="22"/>
                <w:szCs w:val="22"/>
                <w:lang w:val="lt-LT"/>
              </w:rPr>
              <w:t>Eil. Nr.</w:t>
            </w:r>
            <w:r w:rsidR="00FF0215">
              <w:rPr>
                <w:rFonts w:ascii="Arial" w:hAnsi="Arial" w:cs="Arial"/>
                <w:iCs/>
                <w:sz w:val="22"/>
                <w:szCs w:val="22"/>
                <w:lang w:val="lt-LT"/>
              </w:rPr>
              <w:t xml:space="preserve"> 11</w:t>
            </w:r>
            <w:r w:rsidR="00A71676" w:rsidRPr="003A6267">
              <w:rPr>
                <w:rFonts w:ascii="Arial" w:hAnsi="Arial" w:cs="Arial"/>
                <w:iCs/>
                <w:sz w:val="22"/>
                <w:szCs w:val="22"/>
                <w:lang w:val="lt-LT"/>
              </w:rPr>
              <w:t xml:space="preserve"> </w:t>
            </w:r>
            <w:r w:rsidR="000B2FC4">
              <w:rPr>
                <w:rFonts w:ascii="Arial" w:hAnsi="Arial" w:cs="Arial"/>
                <w:iCs/>
                <w:sz w:val="22"/>
                <w:szCs w:val="22"/>
                <w:lang w:val="lt-LT"/>
              </w:rPr>
              <w:t xml:space="preserve">B stulpelyje </w:t>
            </w:r>
            <w:r w:rsidR="008052E2">
              <w:rPr>
                <w:rFonts w:ascii="Arial" w:hAnsi="Arial" w:cs="Arial"/>
                <w:iCs/>
                <w:sz w:val="22"/>
                <w:szCs w:val="22"/>
                <w:lang w:val="lt-LT"/>
              </w:rPr>
              <w:t xml:space="preserve">nurodyta </w:t>
            </w:r>
            <w:r w:rsidR="00C2500C" w:rsidRPr="00C10E05">
              <w:rPr>
                <w:rFonts w:ascii="Arial" w:hAnsi="Arial" w:cs="Arial"/>
                <w:i/>
                <w:iCs/>
                <w:sz w:val="22"/>
                <w:szCs w:val="22"/>
                <w:lang w:val="lt-LT"/>
              </w:rPr>
              <w:t>„Panoraminė pilno veido kaukė“</w:t>
            </w:r>
            <w:r w:rsidR="00C2500C" w:rsidRPr="00C10E05">
              <w:rPr>
                <w:rFonts w:ascii="Arial" w:hAnsi="Arial" w:cs="Arial"/>
                <w:sz w:val="22"/>
                <w:szCs w:val="22"/>
                <w:lang w:val="lt-LT"/>
              </w:rPr>
              <w:t>,</w:t>
            </w:r>
            <w:r w:rsidR="008052E2">
              <w:rPr>
                <w:rFonts w:ascii="Arial" w:hAnsi="Arial" w:cs="Arial"/>
                <w:sz w:val="22"/>
                <w:szCs w:val="22"/>
                <w:lang w:val="lt-LT"/>
              </w:rPr>
              <w:t xml:space="preserve"> o C stulpel</w:t>
            </w:r>
            <w:r w:rsidR="00B63692">
              <w:rPr>
                <w:rFonts w:ascii="Arial" w:hAnsi="Arial" w:cs="Arial"/>
                <w:sz w:val="22"/>
                <w:szCs w:val="22"/>
                <w:lang w:val="lt-LT"/>
              </w:rPr>
              <w:t>io</w:t>
            </w:r>
            <w:r w:rsidR="00C2500C" w:rsidRPr="00C10E05">
              <w:rPr>
                <w:rFonts w:ascii="Arial" w:hAnsi="Arial" w:cs="Arial"/>
                <w:sz w:val="22"/>
                <w:szCs w:val="22"/>
                <w:lang w:val="lt-LT"/>
              </w:rPr>
              <w:t xml:space="preserve"> </w:t>
            </w:r>
            <w:r w:rsidR="008052E2">
              <w:rPr>
                <w:rFonts w:ascii="Arial" w:hAnsi="Arial" w:cs="Arial"/>
                <w:sz w:val="22"/>
                <w:szCs w:val="22"/>
                <w:lang w:val="lt-LT"/>
              </w:rPr>
              <w:t xml:space="preserve"> 5 p</w:t>
            </w:r>
            <w:r w:rsidR="00F6190C">
              <w:rPr>
                <w:rFonts w:ascii="Arial" w:hAnsi="Arial" w:cs="Arial"/>
                <w:sz w:val="22"/>
                <w:szCs w:val="22"/>
                <w:lang w:val="lt-LT"/>
              </w:rPr>
              <w:t xml:space="preserve">. </w:t>
            </w:r>
            <w:r w:rsidR="00B63692">
              <w:rPr>
                <w:rFonts w:ascii="Arial" w:hAnsi="Arial" w:cs="Arial"/>
                <w:sz w:val="22"/>
                <w:szCs w:val="22"/>
                <w:lang w:val="lt-LT"/>
              </w:rPr>
              <w:t xml:space="preserve">nurodyta, </w:t>
            </w:r>
            <w:r w:rsidR="00C2500C" w:rsidRPr="00C10E05">
              <w:rPr>
                <w:rFonts w:ascii="Arial" w:hAnsi="Arial" w:cs="Arial"/>
                <w:sz w:val="22"/>
                <w:szCs w:val="22"/>
                <w:lang w:val="lt-LT"/>
              </w:rPr>
              <w:t>kad</w:t>
            </w:r>
            <w:r w:rsidR="00CD1BA4">
              <w:rPr>
                <w:rFonts w:ascii="Arial" w:hAnsi="Arial" w:cs="Arial"/>
                <w:sz w:val="22"/>
                <w:szCs w:val="22"/>
                <w:lang w:val="lt-LT"/>
              </w:rPr>
              <w:t xml:space="preserve"> siūlom</w:t>
            </w:r>
            <w:r w:rsidR="00805AC6">
              <w:rPr>
                <w:rFonts w:ascii="Arial" w:hAnsi="Arial" w:cs="Arial"/>
                <w:sz w:val="22"/>
                <w:szCs w:val="22"/>
                <w:lang w:val="lt-LT"/>
              </w:rPr>
              <w:t>oje</w:t>
            </w:r>
            <w:r w:rsidR="00CD1BA4">
              <w:rPr>
                <w:rFonts w:ascii="Arial" w:hAnsi="Arial" w:cs="Arial"/>
                <w:sz w:val="22"/>
                <w:szCs w:val="22"/>
                <w:lang w:val="lt-LT"/>
              </w:rPr>
              <w:t xml:space="preserve"> kaukė</w:t>
            </w:r>
            <w:r w:rsidR="00805AC6">
              <w:rPr>
                <w:rFonts w:ascii="Arial" w:hAnsi="Arial" w:cs="Arial"/>
                <w:sz w:val="22"/>
                <w:szCs w:val="22"/>
                <w:lang w:val="lt-LT"/>
              </w:rPr>
              <w:t>je</w:t>
            </w:r>
            <w:r w:rsidR="00C2500C" w:rsidRPr="00C10E05">
              <w:rPr>
                <w:rFonts w:ascii="Arial" w:hAnsi="Arial" w:cs="Arial"/>
                <w:sz w:val="22"/>
                <w:szCs w:val="22"/>
                <w:lang w:val="lt-LT"/>
              </w:rPr>
              <w:t xml:space="preserve"> </w:t>
            </w:r>
            <w:r w:rsidR="003C7F8C">
              <w:rPr>
                <w:rFonts w:ascii="Arial" w:hAnsi="Arial" w:cs="Arial"/>
                <w:sz w:val="22"/>
                <w:szCs w:val="22"/>
                <w:lang w:val="lt-LT"/>
              </w:rPr>
              <w:t xml:space="preserve">būtų </w:t>
            </w:r>
            <w:r w:rsidR="00C2500C" w:rsidRPr="00C10E05">
              <w:rPr>
                <w:rFonts w:ascii="Arial" w:hAnsi="Arial" w:cs="Arial"/>
                <w:sz w:val="22"/>
                <w:szCs w:val="22"/>
                <w:lang w:val="lt-LT"/>
              </w:rPr>
              <w:t>dv</w:t>
            </w:r>
            <w:r w:rsidR="003C7F8C">
              <w:rPr>
                <w:rFonts w:ascii="Arial" w:hAnsi="Arial" w:cs="Arial"/>
                <w:sz w:val="22"/>
                <w:szCs w:val="22"/>
                <w:lang w:val="lt-LT"/>
              </w:rPr>
              <w:t>i</w:t>
            </w:r>
            <w:r w:rsidR="004836E0">
              <w:rPr>
                <w:rFonts w:ascii="Arial" w:hAnsi="Arial" w:cs="Arial"/>
                <w:sz w:val="22"/>
                <w:szCs w:val="22"/>
                <w:lang w:val="lt-LT"/>
              </w:rPr>
              <w:t>ejų</w:t>
            </w:r>
            <w:r w:rsidR="00C2500C" w:rsidRPr="00C10E05">
              <w:rPr>
                <w:rFonts w:ascii="Arial" w:hAnsi="Arial" w:cs="Arial"/>
                <w:sz w:val="22"/>
                <w:szCs w:val="22"/>
                <w:lang w:val="lt-LT"/>
              </w:rPr>
              <w:t xml:space="preserve"> filtrų greitos fiksacijos jungtys,</w:t>
            </w:r>
            <w:r w:rsidR="003C518A">
              <w:rPr>
                <w:rFonts w:ascii="Arial" w:hAnsi="Arial" w:cs="Arial"/>
                <w:sz w:val="22"/>
                <w:szCs w:val="22"/>
                <w:lang w:val="lt-LT"/>
              </w:rPr>
              <w:t xml:space="preserve"> </w:t>
            </w:r>
            <w:r w:rsidR="00DA477A">
              <w:rPr>
                <w:rFonts w:ascii="Arial" w:hAnsi="Arial" w:cs="Arial"/>
                <w:sz w:val="22"/>
                <w:szCs w:val="22"/>
                <w:lang w:val="lt-LT"/>
              </w:rPr>
              <w:t>tinkančios</w:t>
            </w:r>
            <w:r w:rsidR="0000604D">
              <w:rPr>
                <w:rFonts w:ascii="Arial" w:hAnsi="Arial" w:cs="Arial"/>
                <w:sz w:val="22"/>
                <w:szCs w:val="22"/>
                <w:lang w:val="lt-LT"/>
              </w:rPr>
              <w:t xml:space="preserve"> </w:t>
            </w:r>
            <w:r w:rsidR="003C518A">
              <w:rPr>
                <w:rFonts w:ascii="Arial" w:hAnsi="Arial" w:cs="Arial"/>
                <w:sz w:val="22"/>
                <w:szCs w:val="22"/>
                <w:lang w:val="lt-LT"/>
              </w:rPr>
              <w:t>tiekėjo siū</w:t>
            </w:r>
            <w:r w:rsidR="00A53FC4">
              <w:rPr>
                <w:rFonts w:ascii="Arial" w:hAnsi="Arial" w:cs="Arial"/>
                <w:sz w:val="22"/>
                <w:szCs w:val="22"/>
                <w:lang w:val="lt-LT"/>
              </w:rPr>
              <w:t xml:space="preserve">lomiems filtrams </w:t>
            </w:r>
            <w:r w:rsidR="00E83BB3">
              <w:rPr>
                <w:rFonts w:ascii="Arial" w:hAnsi="Arial" w:cs="Arial"/>
                <w:sz w:val="22"/>
                <w:szCs w:val="22"/>
                <w:lang w:val="lt-LT"/>
              </w:rPr>
              <w:t xml:space="preserve">nurodytiems </w:t>
            </w:r>
            <w:r w:rsidR="00FF0215">
              <w:rPr>
                <w:rFonts w:ascii="Arial" w:hAnsi="Arial" w:cs="Arial"/>
                <w:iCs/>
                <w:sz w:val="22"/>
                <w:szCs w:val="22"/>
                <w:lang w:val="lt-LT"/>
              </w:rPr>
              <w:t xml:space="preserve">Eil. Nr. </w:t>
            </w:r>
            <w:r w:rsidR="00E83BB3">
              <w:rPr>
                <w:rFonts w:ascii="Arial" w:hAnsi="Arial" w:cs="Arial"/>
                <w:sz w:val="22"/>
                <w:szCs w:val="22"/>
                <w:lang w:val="lt-LT"/>
              </w:rPr>
              <w:t xml:space="preserve">12 </w:t>
            </w:r>
            <w:r w:rsidR="00E83BB3" w:rsidRPr="001E2608">
              <w:rPr>
                <w:rFonts w:ascii="Arial" w:hAnsi="Arial" w:cs="Arial"/>
                <w:sz w:val="22"/>
                <w:szCs w:val="22"/>
                <w:lang w:val="lt-LT"/>
              </w:rPr>
              <w:t>pozicijoje</w:t>
            </w:r>
            <w:r w:rsidR="004F0509" w:rsidRPr="001E2608">
              <w:rPr>
                <w:rFonts w:ascii="Arial" w:hAnsi="Arial" w:cs="Arial"/>
                <w:sz w:val="22"/>
                <w:szCs w:val="22"/>
                <w:lang w:val="lt-LT"/>
              </w:rPr>
              <w:t xml:space="preserve"> </w:t>
            </w:r>
            <w:r w:rsidR="00734CEF" w:rsidRPr="001E2608">
              <w:rPr>
                <w:rFonts w:ascii="Arial" w:hAnsi="Arial" w:cs="Arial"/>
                <w:sz w:val="22"/>
                <w:szCs w:val="22"/>
                <w:lang w:val="lt-LT"/>
              </w:rPr>
              <w:t>B stulpelyje</w:t>
            </w:r>
            <w:r w:rsidR="00734CEF">
              <w:rPr>
                <w:rFonts w:ascii="Arial" w:hAnsi="Arial" w:cs="Arial"/>
                <w:i/>
                <w:iCs/>
                <w:sz w:val="22"/>
                <w:szCs w:val="22"/>
                <w:lang w:val="lt-LT"/>
              </w:rPr>
              <w:t xml:space="preserve"> </w:t>
            </w:r>
            <w:r w:rsidR="00E83BB3" w:rsidRPr="00267133">
              <w:rPr>
                <w:rFonts w:ascii="Arial" w:hAnsi="Arial" w:cs="Arial"/>
                <w:i/>
                <w:iCs/>
                <w:sz w:val="22"/>
                <w:szCs w:val="22"/>
                <w:lang w:val="lt-LT"/>
              </w:rPr>
              <w:t>„</w:t>
            </w:r>
            <w:r w:rsidR="00267133" w:rsidRPr="00267133">
              <w:rPr>
                <w:rFonts w:ascii="Arial" w:hAnsi="Arial" w:cs="Arial"/>
                <w:i/>
                <w:iCs/>
                <w:sz w:val="22"/>
                <w:szCs w:val="22"/>
                <w:lang w:val="lt-LT"/>
              </w:rPr>
              <w:t>Filtrai tinkantys pasiūlyme teikiamai kaukei“</w:t>
            </w:r>
            <w:r w:rsidR="00267133">
              <w:rPr>
                <w:rFonts w:ascii="Arial" w:hAnsi="Arial" w:cs="Arial"/>
                <w:i/>
                <w:iCs/>
                <w:sz w:val="22"/>
                <w:szCs w:val="22"/>
                <w:lang w:val="lt-LT"/>
              </w:rPr>
              <w:t xml:space="preserve"> </w:t>
            </w:r>
            <w:r w:rsidR="00D41B40" w:rsidRPr="009E6B7E">
              <w:rPr>
                <w:rFonts w:ascii="Arial" w:hAnsi="Arial" w:cs="Arial"/>
                <w:sz w:val="22"/>
                <w:szCs w:val="22"/>
                <w:lang w:val="lt-LT"/>
              </w:rPr>
              <w:t>ir atitinkantys</w:t>
            </w:r>
            <w:r w:rsidR="007A375D">
              <w:rPr>
                <w:rFonts w:ascii="Arial" w:hAnsi="Arial" w:cs="Arial"/>
                <w:sz w:val="22"/>
                <w:szCs w:val="22"/>
                <w:lang w:val="lt-LT"/>
              </w:rPr>
              <w:t xml:space="preserve"> 12 p. D stulpelyje </w:t>
            </w:r>
            <w:r w:rsidR="00915BA4">
              <w:rPr>
                <w:rFonts w:ascii="Arial" w:hAnsi="Arial" w:cs="Arial"/>
                <w:sz w:val="22"/>
                <w:szCs w:val="22"/>
                <w:lang w:val="lt-LT"/>
              </w:rPr>
              <w:t>nurodyta</w:t>
            </w:r>
            <w:r w:rsidR="00B34AE0">
              <w:rPr>
                <w:rFonts w:ascii="Arial" w:hAnsi="Arial" w:cs="Arial"/>
                <w:sz w:val="22"/>
                <w:szCs w:val="22"/>
                <w:lang w:val="lt-LT"/>
              </w:rPr>
              <w:t>m</w:t>
            </w:r>
            <w:r w:rsidR="00915BA4">
              <w:rPr>
                <w:rFonts w:ascii="Arial" w:hAnsi="Arial" w:cs="Arial"/>
                <w:sz w:val="22"/>
                <w:szCs w:val="22"/>
                <w:lang w:val="lt-LT"/>
              </w:rPr>
              <w:t xml:space="preserve"> </w:t>
            </w:r>
            <w:r w:rsidR="00D41B40" w:rsidRPr="009E6B7E">
              <w:rPr>
                <w:rFonts w:ascii="Arial" w:hAnsi="Arial" w:cs="Arial"/>
                <w:sz w:val="22"/>
                <w:szCs w:val="22"/>
                <w:lang w:val="lt-LT"/>
              </w:rPr>
              <w:t xml:space="preserve"> </w:t>
            </w:r>
            <w:r w:rsidR="00A43628" w:rsidRPr="009E6B7E">
              <w:rPr>
                <w:rFonts w:ascii="Arial" w:hAnsi="Arial" w:cs="Arial"/>
                <w:sz w:val="22"/>
                <w:szCs w:val="22"/>
                <w:lang w:val="lt-LT"/>
              </w:rPr>
              <w:t>A2B2E2K2 P3</w:t>
            </w:r>
            <w:r w:rsidR="00B34AE0">
              <w:rPr>
                <w:rFonts w:ascii="Arial" w:hAnsi="Arial" w:cs="Arial"/>
                <w:sz w:val="22"/>
                <w:szCs w:val="22"/>
                <w:lang w:val="lt-LT"/>
              </w:rPr>
              <w:t xml:space="preserve"> arba lygia</w:t>
            </w:r>
            <w:r w:rsidR="001E0FA5">
              <w:rPr>
                <w:rFonts w:ascii="Arial" w:hAnsi="Arial" w:cs="Arial"/>
                <w:sz w:val="22"/>
                <w:szCs w:val="22"/>
                <w:lang w:val="lt-LT"/>
              </w:rPr>
              <w:t>verčiam</w:t>
            </w:r>
            <w:r w:rsidR="00A43628" w:rsidRPr="00A43628">
              <w:rPr>
                <w:rFonts w:ascii="Arial" w:hAnsi="Arial" w:cs="Arial"/>
                <w:i/>
                <w:iCs/>
                <w:sz w:val="22"/>
                <w:szCs w:val="22"/>
                <w:lang w:val="lt-LT"/>
              </w:rPr>
              <w:t xml:space="preserve"> </w:t>
            </w:r>
            <w:r w:rsidR="001E0FA5">
              <w:rPr>
                <w:rFonts w:ascii="Arial" w:hAnsi="Arial" w:cs="Arial"/>
                <w:sz w:val="22"/>
                <w:szCs w:val="22"/>
                <w:lang w:val="lt-LT"/>
              </w:rPr>
              <w:t>filtrui.</w:t>
            </w:r>
          </w:p>
        </w:tc>
      </w:tr>
      <w:tr w:rsidR="00DB74BB" w:rsidRPr="00C10E05" w14:paraId="680CC02F" w14:textId="77777777" w:rsidTr="003B1A88">
        <w:trPr>
          <w:trHeight w:val="70"/>
        </w:trPr>
        <w:tc>
          <w:tcPr>
            <w:tcW w:w="767" w:type="dxa"/>
          </w:tcPr>
          <w:p w14:paraId="6E9B03DA" w14:textId="52DB8705" w:rsidR="00DB74BB" w:rsidRPr="00C10E05" w:rsidRDefault="00DB74BB" w:rsidP="003B1A88">
            <w:pPr>
              <w:jc w:val="both"/>
              <w:rPr>
                <w:rFonts w:ascii="Arial" w:hAnsi="Arial" w:cs="Arial"/>
                <w:sz w:val="22"/>
                <w:szCs w:val="22"/>
                <w:lang w:val="lt-LT"/>
              </w:rPr>
            </w:pPr>
            <w:r w:rsidRPr="00C10E05">
              <w:rPr>
                <w:rFonts w:ascii="Arial" w:hAnsi="Arial" w:cs="Arial"/>
                <w:sz w:val="22"/>
                <w:szCs w:val="22"/>
                <w:lang w:val="lt-LT"/>
              </w:rPr>
              <w:t xml:space="preserve">6. </w:t>
            </w:r>
          </w:p>
        </w:tc>
        <w:tc>
          <w:tcPr>
            <w:tcW w:w="4479" w:type="dxa"/>
          </w:tcPr>
          <w:p w14:paraId="2193EB76" w14:textId="77777777" w:rsidR="00F011DE" w:rsidRPr="00C10E05" w:rsidRDefault="00F011DE" w:rsidP="00C10E05">
            <w:pPr>
              <w:jc w:val="both"/>
              <w:rPr>
                <w:rFonts w:ascii="Arial" w:hAnsi="Arial" w:cs="Arial"/>
                <w:sz w:val="22"/>
                <w:szCs w:val="22"/>
                <w:lang w:val="lt-LT"/>
              </w:rPr>
            </w:pPr>
            <w:r w:rsidRPr="00C10E05">
              <w:rPr>
                <w:rFonts w:ascii="Arial" w:hAnsi="Arial" w:cs="Arial"/>
                <w:sz w:val="22"/>
                <w:szCs w:val="22"/>
                <w:lang w:val="lt-LT"/>
              </w:rPr>
              <w:t xml:space="preserve">Techninės specifikacijos 2 p.d. 12 pozicijoje </w:t>
            </w:r>
            <w:r w:rsidRPr="00C10E05">
              <w:rPr>
                <w:rFonts w:ascii="Arial" w:hAnsi="Arial" w:cs="Arial"/>
                <w:i/>
                <w:iCs/>
                <w:sz w:val="22"/>
                <w:szCs w:val="22"/>
                <w:lang w:val="lt-LT"/>
              </w:rPr>
              <w:t xml:space="preserve">„Filtras A2B2E2K2 CO-P3“ </w:t>
            </w:r>
            <w:r w:rsidRPr="00C10E05">
              <w:rPr>
                <w:rFonts w:ascii="Arial" w:hAnsi="Arial" w:cs="Arial"/>
                <w:sz w:val="22"/>
                <w:szCs w:val="22"/>
                <w:lang w:val="lt-LT"/>
              </w:rPr>
              <w:t>nurodyti reikalavimai yra tarpusavyje ne</w:t>
            </w:r>
            <w:r w:rsidRPr="00C10E05">
              <w:rPr>
                <w:rFonts w:ascii="Arial" w:hAnsi="Arial" w:cs="Arial"/>
                <w:b/>
                <w:bCs/>
                <w:sz w:val="22"/>
                <w:szCs w:val="22"/>
                <w:lang w:val="lt-LT"/>
              </w:rPr>
              <w:t>s</w:t>
            </w:r>
            <w:r w:rsidRPr="00C10E05">
              <w:rPr>
                <w:rFonts w:ascii="Arial" w:hAnsi="Arial" w:cs="Arial"/>
                <w:sz w:val="22"/>
                <w:szCs w:val="22"/>
                <w:lang w:val="lt-LT"/>
              </w:rPr>
              <w:t>uderinti ir dviprasmiški</w:t>
            </w:r>
            <w:r w:rsidRPr="00C10E05">
              <w:rPr>
                <w:rFonts w:ascii="Arial" w:hAnsi="Arial" w:cs="Arial"/>
                <w:b/>
                <w:bCs/>
                <w:sz w:val="22"/>
                <w:szCs w:val="22"/>
                <w:lang w:val="lt-LT"/>
              </w:rPr>
              <w:t xml:space="preserve">, </w:t>
            </w:r>
            <w:r w:rsidRPr="00C10E05">
              <w:rPr>
                <w:rFonts w:ascii="Arial" w:hAnsi="Arial" w:cs="Arial"/>
                <w:sz w:val="22"/>
                <w:szCs w:val="22"/>
                <w:lang w:val="lt-LT"/>
              </w:rPr>
              <w:t xml:space="preserve">kadangi vienoje pozicijoje pateikiami skirtingų klasių filtrų aprašymai. Atsižvelgiant į tai, prašome patikslinti, kokį konkretų filtrą PO planuoja įsigyti. </w:t>
            </w:r>
          </w:p>
          <w:p w14:paraId="4BEFC41F" w14:textId="42B12CC7" w:rsidR="00DB74BB" w:rsidRPr="00C10E05" w:rsidRDefault="00695F2D" w:rsidP="00C10E05">
            <w:pPr>
              <w:jc w:val="both"/>
              <w:rPr>
                <w:rFonts w:ascii="Arial" w:hAnsi="Arial" w:cs="Arial"/>
                <w:sz w:val="22"/>
                <w:szCs w:val="22"/>
                <w:lang w:val="lt-LT"/>
              </w:rPr>
            </w:pPr>
            <w:r w:rsidRPr="00C10E05">
              <w:rPr>
                <w:rFonts w:ascii="Arial" w:hAnsi="Arial" w:cs="Arial"/>
                <w:sz w:val="22"/>
                <w:szCs w:val="22"/>
                <w:lang w:val="lt-LT"/>
              </w:rPr>
              <w:t xml:space="preserve">Atsižvelgiant į aukščiau išdėstytus pastebėjimus ir argumentus, darytina išvada, kad šiuo metu pirkimo dokumentuose nustatyti techninės specifikacijos reikalavimai yra nepakankamai aiškūs, tarpusavyje nesuderinti ir gali būti ribojantys konkurenciją. Todėl Tiekėjas prašo Perkančiosios organizacijos įvertinti pateiktus siūlymus, peržiūrėti ir atitinkamai patikslinti pažymėtus techninės specifikacijos reikalavimus, siekiant </w:t>
            </w:r>
            <w:r w:rsidRPr="00C10E05">
              <w:rPr>
                <w:rFonts w:ascii="Arial" w:hAnsi="Arial" w:cs="Arial"/>
                <w:sz w:val="22"/>
                <w:szCs w:val="22"/>
                <w:lang w:val="lt-LT"/>
              </w:rPr>
              <w:lastRenderedPageBreak/>
              <w:t xml:space="preserve">užtikrinti aiškias pirkimo sąlygas ir lygiavertę konkurenciją. </w:t>
            </w:r>
          </w:p>
        </w:tc>
        <w:tc>
          <w:tcPr>
            <w:tcW w:w="4677" w:type="dxa"/>
          </w:tcPr>
          <w:p w14:paraId="4843B1E7" w14:textId="5865A875" w:rsidR="00DB74BB" w:rsidRPr="00C10E05" w:rsidRDefault="007D1E66" w:rsidP="007D1E66">
            <w:pPr>
              <w:jc w:val="both"/>
              <w:rPr>
                <w:rFonts w:ascii="Arial" w:hAnsi="Arial" w:cs="Arial"/>
                <w:iCs/>
                <w:sz w:val="22"/>
                <w:szCs w:val="22"/>
                <w:lang w:val="lt-LT"/>
              </w:rPr>
            </w:pPr>
            <w:r>
              <w:rPr>
                <w:rFonts w:ascii="Arial" w:hAnsi="Arial" w:cs="Arial"/>
                <w:iCs/>
                <w:sz w:val="22"/>
                <w:szCs w:val="22"/>
                <w:lang w:val="lt-LT"/>
              </w:rPr>
              <w:lastRenderedPageBreak/>
              <w:t>Atsakymas pateiktas</w:t>
            </w:r>
            <w:r w:rsidR="005F6239">
              <w:rPr>
                <w:rFonts w:ascii="Arial" w:hAnsi="Arial" w:cs="Arial"/>
                <w:iCs/>
                <w:sz w:val="22"/>
                <w:szCs w:val="22"/>
                <w:lang w:val="lt-LT"/>
              </w:rPr>
              <w:t xml:space="preserve"> aukščiau</w:t>
            </w:r>
            <w:r w:rsidR="00D916FB">
              <w:rPr>
                <w:rFonts w:ascii="Arial" w:hAnsi="Arial" w:cs="Arial"/>
                <w:iCs/>
                <w:sz w:val="22"/>
                <w:szCs w:val="22"/>
                <w:lang w:val="lt-LT"/>
              </w:rPr>
              <w:t xml:space="preserve"> (Žiūrėti</w:t>
            </w:r>
            <w:r>
              <w:rPr>
                <w:rFonts w:ascii="Arial" w:hAnsi="Arial" w:cs="Arial"/>
                <w:iCs/>
                <w:sz w:val="22"/>
                <w:szCs w:val="22"/>
                <w:lang w:val="lt-LT"/>
              </w:rPr>
              <w:t xml:space="preserve"> </w:t>
            </w:r>
            <w:r w:rsidR="00C81788">
              <w:rPr>
                <w:rFonts w:ascii="Arial" w:hAnsi="Arial" w:cs="Arial"/>
                <w:iCs/>
                <w:sz w:val="22"/>
                <w:szCs w:val="22"/>
                <w:lang w:val="lt-LT"/>
              </w:rPr>
              <w:t>Eil. Nr.1.</w:t>
            </w:r>
            <w:r w:rsidR="00D916FB">
              <w:rPr>
                <w:rFonts w:ascii="Arial" w:hAnsi="Arial" w:cs="Arial"/>
                <w:iCs/>
                <w:sz w:val="22"/>
                <w:szCs w:val="22"/>
                <w:lang w:val="lt-LT"/>
              </w:rPr>
              <w:t xml:space="preserve"> atsakymą).</w:t>
            </w:r>
          </w:p>
        </w:tc>
      </w:tr>
      <w:tr w:rsidR="00FA1C94" w:rsidRPr="00C10E05" w14:paraId="6E8AA854" w14:textId="77777777" w:rsidTr="003B1A88">
        <w:trPr>
          <w:trHeight w:val="70"/>
        </w:trPr>
        <w:tc>
          <w:tcPr>
            <w:tcW w:w="767" w:type="dxa"/>
          </w:tcPr>
          <w:p w14:paraId="6D4C9975" w14:textId="31858854" w:rsidR="00FA1C94" w:rsidRPr="00C10E05" w:rsidRDefault="00FA1C94" w:rsidP="003B1A88">
            <w:pPr>
              <w:jc w:val="both"/>
              <w:rPr>
                <w:rFonts w:ascii="Arial" w:hAnsi="Arial" w:cs="Arial"/>
                <w:sz w:val="22"/>
                <w:szCs w:val="22"/>
                <w:lang w:val="lt-LT"/>
              </w:rPr>
            </w:pPr>
            <w:r w:rsidRPr="00C10E05">
              <w:rPr>
                <w:rFonts w:ascii="Arial" w:hAnsi="Arial" w:cs="Arial"/>
                <w:sz w:val="22"/>
                <w:szCs w:val="22"/>
                <w:lang w:val="lt-LT"/>
              </w:rPr>
              <w:t xml:space="preserve">7. </w:t>
            </w:r>
          </w:p>
        </w:tc>
        <w:tc>
          <w:tcPr>
            <w:tcW w:w="4479" w:type="dxa"/>
          </w:tcPr>
          <w:p w14:paraId="2EA811A5" w14:textId="27306745" w:rsidR="00FA1C94" w:rsidRPr="00C10E05" w:rsidRDefault="005601D3" w:rsidP="00C10E05">
            <w:pPr>
              <w:jc w:val="both"/>
              <w:rPr>
                <w:rFonts w:ascii="Arial" w:hAnsi="Arial" w:cs="Arial"/>
                <w:sz w:val="22"/>
                <w:szCs w:val="22"/>
                <w:lang w:val="lt-LT"/>
              </w:rPr>
            </w:pPr>
            <w:r w:rsidRPr="00C10E05">
              <w:rPr>
                <w:rFonts w:ascii="Arial" w:hAnsi="Arial" w:cs="Arial"/>
                <w:sz w:val="22"/>
                <w:szCs w:val="22"/>
                <w:lang w:val="lt-LT"/>
              </w:rPr>
              <w:t xml:space="preserve">Atsižvelgiant į galimus techninės specifikacijos patikslinimus, prašome pratęsti pasiūlymų pateikimo terminą ne trumpesniam kaip 7 (septynių) kalendorinių dienų laikotarpiui, kad tiekėjai turėtų pakankamai laiko įvertinti patikslintus reikalavimus ir parengti pasiūlymus. </w:t>
            </w:r>
          </w:p>
        </w:tc>
        <w:tc>
          <w:tcPr>
            <w:tcW w:w="4677" w:type="dxa"/>
          </w:tcPr>
          <w:p w14:paraId="00B9AF67" w14:textId="2A7FAC6F" w:rsidR="00FA1C94" w:rsidRPr="00431C04" w:rsidRDefault="00E30C7A" w:rsidP="00431C04">
            <w:pPr>
              <w:tabs>
                <w:tab w:val="center" w:pos="3693"/>
                <w:tab w:val="right" w:pos="7386"/>
              </w:tabs>
              <w:spacing w:before="40" w:after="40"/>
              <w:jc w:val="both"/>
              <w:rPr>
                <w:rFonts w:ascii="Arial" w:hAnsi="Arial" w:cs="Arial"/>
                <w:b/>
                <w:bCs/>
                <w:sz w:val="22"/>
                <w:szCs w:val="22"/>
                <w:u w:val="single"/>
                <w:lang w:val="lt-LT"/>
              </w:rPr>
            </w:pPr>
            <w:r w:rsidRPr="00E30C7A">
              <w:rPr>
                <w:rFonts w:ascii="Arial" w:hAnsi="Arial" w:cs="Arial"/>
                <w:bCs/>
                <w:iCs/>
                <w:sz w:val="22"/>
                <w:szCs w:val="22"/>
                <w:lang w:val="lt-LT"/>
              </w:rPr>
              <w:t xml:space="preserve">Vadovaujantis skelbiamų supaprastintų derybų Bendrųjų sąlygų 3.2.2 punktu: </w:t>
            </w:r>
            <w:r w:rsidRPr="00E30C7A">
              <w:rPr>
                <w:rFonts w:ascii="Arial" w:hAnsi="Arial" w:cs="Arial"/>
                <w:bCs/>
                <w:i/>
                <w:sz w:val="22"/>
                <w:szCs w:val="22"/>
                <w:lang w:val="lt-LT"/>
              </w:rPr>
              <w:t>„</w:t>
            </w:r>
            <w:r w:rsidRPr="00E30C7A">
              <w:rPr>
                <w:rFonts w:ascii="Arial" w:hAnsi="Arial" w:cs="Arial"/>
                <w:i/>
                <w:sz w:val="22"/>
                <w:szCs w:val="22"/>
                <w:lang w:val="lt-LT" w:eastAsia="lt-LT"/>
              </w:rPr>
              <w:t>pirkimo dokumentų paaiškinimas/patikslinimas pateikiamas visiems tiekėjams ne vėliau kaip 4 (keturios) dienos iki pasiūlymų pateikimo termino pabaigos“</w:t>
            </w:r>
            <w:r w:rsidR="002F0C97">
              <w:rPr>
                <w:rFonts w:ascii="Arial" w:hAnsi="Arial" w:cs="Arial"/>
                <w:i/>
                <w:sz w:val="22"/>
                <w:szCs w:val="22"/>
                <w:lang w:val="lt-LT" w:eastAsia="lt-LT"/>
              </w:rPr>
              <w:t xml:space="preserve"> </w:t>
            </w:r>
            <w:r w:rsidR="002F0C97">
              <w:rPr>
                <w:rFonts w:ascii="Arial" w:hAnsi="Arial" w:cs="Arial"/>
                <w:iCs/>
                <w:sz w:val="22"/>
                <w:szCs w:val="22"/>
                <w:lang w:val="lt-LT" w:eastAsia="lt-LT"/>
              </w:rPr>
              <w:t xml:space="preserve">ir </w:t>
            </w:r>
            <w:r w:rsidR="0063479C" w:rsidRPr="0063479C">
              <w:rPr>
                <w:rFonts w:ascii="Arial" w:hAnsi="Arial" w:cs="Arial"/>
                <w:iCs/>
                <w:sz w:val="22"/>
                <w:szCs w:val="22"/>
                <w:lang w:val="lt-LT" w:eastAsia="lt-LT"/>
              </w:rPr>
              <w:t>3.4.1 punktu „</w:t>
            </w:r>
            <w:r w:rsidR="0063479C" w:rsidRPr="0063479C">
              <w:rPr>
                <w:rFonts w:ascii="Arial" w:eastAsia="Calibri" w:hAnsi="Arial" w:cs="Arial"/>
                <w:i/>
                <w:iCs/>
                <w:sz w:val="22"/>
                <w:szCs w:val="22"/>
                <w:lang w:val="lt-LT"/>
              </w:rPr>
              <w:t>pasiūlymų pateikimo terminas yra pratęsiamas, jeigu dėl kokių nors priežasčių pirkimo dokumentų paaiškinimas ar patikslinimas pateikiamas likus mažiau dienų nei nurodyta šio skyriaus 3.</w:t>
            </w:r>
            <w:r w:rsidR="0063479C" w:rsidRPr="0063479C">
              <w:rPr>
                <w:rFonts w:ascii="Arial" w:eastAsia="Calibri" w:hAnsi="Arial" w:cs="Arial"/>
                <w:bCs/>
                <w:i/>
                <w:iCs/>
                <w:sz w:val="22"/>
                <w:szCs w:val="22"/>
                <w:lang w:val="lt-LT"/>
              </w:rPr>
              <w:t>2</w:t>
            </w:r>
            <w:r w:rsidR="0063479C" w:rsidRPr="0063479C">
              <w:rPr>
                <w:rFonts w:ascii="Arial" w:eastAsia="Calibri" w:hAnsi="Arial" w:cs="Arial"/>
                <w:i/>
                <w:iCs/>
                <w:sz w:val="22"/>
                <w:szCs w:val="22"/>
                <w:lang w:val="lt-LT"/>
              </w:rPr>
              <w:t>.2 punkte“</w:t>
            </w:r>
            <w:r w:rsidRPr="00E30C7A">
              <w:rPr>
                <w:rFonts w:ascii="Arial" w:hAnsi="Arial" w:cs="Arial"/>
                <w:bCs/>
                <w:iCs/>
                <w:sz w:val="22"/>
                <w:szCs w:val="22"/>
                <w:lang w:val="lt-LT"/>
              </w:rPr>
              <w:t xml:space="preserve"> </w:t>
            </w:r>
            <w:r w:rsidR="00252416">
              <w:rPr>
                <w:rFonts w:ascii="Arial" w:hAnsi="Arial" w:cs="Arial"/>
                <w:bCs/>
                <w:iCs/>
                <w:sz w:val="22"/>
                <w:szCs w:val="22"/>
                <w:lang w:val="lt-LT"/>
              </w:rPr>
              <w:t xml:space="preserve">pirminių </w:t>
            </w:r>
            <w:r w:rsidRPr="00E30C7A">
              <w:rPr>
                <w:rFonts w:ascii="Arial" w:hAnsi="Arial" w:cs="Arial"/>
                <w:bCs/>
                <w:iCs/>
                <w:sz w:val="22"/>
                <w:szCs w:val="22"/>
                <w:lang w:val="lt-LT"/>
              </w:rPr>
              <w:t xml:space="preserve">pasiūlymų pateikimo terminas pratęsiamas iki </w:t>
            </w:r>
            <w:r w:rsidRPr="00F3077E">
              <w:rPr>
                <w:rFonts w:ascii="Arial" w:hAnsi="Arial" w:cs="Arial"/>
                <w:b/>
                <w:iCs/>
                <w:sz w:val="22"/>
                <w:szCs w:val="22"/>
                <w:lang w:val="lt-LT"/>
              </w:rPr>
              <w:t>2026-02-0</w:t>
            </w:r>
            <w:r w:rsidR="000851C7">
              <w:rPr>
                <w:rFonts w:ascii="Arial" w:hAnsi="Arial" w:cs="Arial"/>
                <w:b/>
                <w:iCs/>
                <w:sz w:val="22"/>
                <w:szCs w:val="22"/>
                <w:lang w:val="lt-LT"/>
              </w:rPr>
              <w:t>9</w:t>
            </w:r>
            <w:r w:rsidRPr="00F3077E">
              <w:rPr>
                <w:rFonts w:ascii="Arial" w:hAnsi="Arial" w:cs="Arial"/>
                <w:b/>
                <w:iCs/>
                <w:sz w:val="22"/>
                <w:szCs w:val="22"/>
                <w:lang w:val="lt-LT"/>
              </w:rPr>
              <w:t xml:space="preserve">  10:00 val..</w:t>
            </w:r>
          </w:p>
        </w:tc>
      </w:tr>
      <w:tr w:rsidR="00257123" w:rsidRPr="00C10E05" w14:paraId="00B185ED" w14:textId="77777777" w:rsidTr="003B1A88">
        <w:trPr>
          <w:trHeight w:val="70"/>
        </w:trPr>
        <w:tc>
          <w:tcPr>
            <w:tcW w:w="767" w:type="dxa"/>
          </w:tcPr>
          <w:p w14:paraId="2264B3B2" w14:textId="61732B17" w:rsidR="00257123" w:rsidRPr="00C10E05" w:rsidRDefault="00257123" w:rsidP="003B1A88">
            <w:pPr>
              <w:jc w:val="both"/>
              <w:rPr>
                <w:rFonts w:ascii="Arial" w:hAnsi="Arial" w:cs="Arial"/>
                <w:sz w:val="22"/>
                <w:szCs w:val="22"/>
                <w:lang w:val="lt-LT"/>
              </w:rPr>
            </w:pPr>
            <w:r>
              <w:rPr>
                <w:rFonts w:ascii="Arial" w:hAnsi="Arial" w:cs="Arial"/>
                <w:sz w:val="22"/>
                <w:szCs w:val="22"/>
                <w:lang w:val="lt-LT"/>
              </w:rPr>
              <w:t>8.</w:t>
            </w:r>
          </w:p>
        </w:tc>
        <w:tc>
          <w:tcPr>
            <w:tcW w:w="4479" w:type="dxa"/>
          </w:tcPr>
          <w:p w14:paraId="0C4E8830" w14:textId="6E322607" w:rsidR="00257123" w:rsidRPr="00DF7D9B" w:rsidRDefault="00257123" w:rsidP="00C10E05">
            <w:pPr>
              <w:jc w:val="both"/>
              <w:rPr>
                <w:rFonts w:ascii="Arial" w:hAnsi="Arial" w:cs="Arial"/>
                <w:sz w:val="22"/>
                <w:szCs w:val="22"/>
                <w:lang w:val="lt-LT"/>
              </w:rPr>
            </w:pPr>
            <w:r w:rsidRPr="00DF7D9B">
              <w:rPr>
                <w:rFonts w:ascii="Arial" w:hAnsi="Arial" w:cs="Arial"/>
                <w:sz w:val="22"/>
                <w:szCs w:val="22"/>
                <w:lang w:val="lt-LT"/>
              </w:rPr>
              <w:t>Atsižvelgdami į vykdomo konkurso apimtį ir techninį sudėtingumą, taip pat į tai, kad pasiūlymo parengimui reikalingi suderinimai su prekių gamintojais dėl reikiamų dokumentų ir kainų, maloniai prašome pratęsti pirminių pasiūlymų pateikimo terminą iki 2026 m. vasario 2 d. Iš anksto dėkojame už Jūsų supratingumą ir sprendimą.</w:t>
            </w:r>
          </w:p>
        </w:tc>
        <w:tc>
          <w:tcPr>
            <w:tcW w:w="4677" w:type="dxa"/>
          </w:tcPr>
          <w:p w14:paraId="3BCB48B8" w14:textId="383774AB" w:rsidR="00257123" w:rsidRPr="00E30C7A" w:rsidRDefault="00DF7D9B" w:rsidP="00431C04">
            <w:pPr>
              <w:tabs>
                <w:tab w:val="center" w:pos="3693"/>
                <w:tab w:val="right" w:pos="7386"/>
              </w:tabs>
              <w:spacing w:before="40" w:after="40"/>
              <w:jc w:val="both"/>
              <w:rPr>
                <w:rFonts w:ascii="Arial" w:hAnsi="Arial" w:cs="Arial"/>
                <w:bCs/>
                <w:iCs/>
                <w:sz w:val="22"/>
                <w:szCs w:val="22"/>
                <w:lang w:val="lt-LT"/>
              </w:rPr>
            </w:pPr>
            <w:r>
              <w:rPr>
                <w:rFonts w:ascii="Arial" w:hAnsi="Arial" w:cs="Arial"/>
                <w:bCs/>
                <w:iCs/>
                <w:sz w:val="22"/>
                <w:szCs w:val="22"/>
                <w:lang w:val="lt-LT"/>
              </w:rPr>
              <w:t>P</w:t>
            </w:r>
            <w:r w:rsidR="00257123">
              <w:rPr>
                <w:rFonts w:ascii="Arial" w:hAnsi="Arial" w:cs="Arial"/>
                <w:bCs/>
                <w:iCs/>
                <w:sz w:val="22"/>
                <w:szCs w:val="22"/>
                <w:lang w:val="lt-LT"/>
              </w:rPr>
              <w:t xml:space="preserve">irminių </w:t>
            </w:r>
            <w:r w:rsidR="00257123" w:rsidRPr="00E30C7A">
              <w:rPr>
                <w:rFonts w:ascii="Arial" w:hAnsi="Arial" w:cs="Arial"/>
                <w:bCs/>
                <w:iCs/>
                <w:sz w:val="22"/>
                <w:szCs w:val="22"/>
                <w:lang w:val="lt-LT"/>
              </w:rPr>
              <w:t xml:space="preserve">pasiūlymų pateikimo terminas pratęsiamas iki </w:t>
            </w:r>
            <w:r w:rsidR="00257123" w:rsidRPr="00F3077E">
              <w:rPr>
                <w:rFonts w:ascii="Arial" w:hAnsi="Arial" w:cs="Arial"/>
                <w:b/>
                <w:iCs/>
                <w:sz w:val="22"/>
                <w:szCs w:val="22"/>
                <w:lang w:val="lt-LT"/>
              </w:rPr>
              <w:t>2026-02-0</w:t>
            </w:r>
            <w:r w:rsidR="00257123">
              <w:rPr>
                <w:rFonts w:ascii="Arial" w:hAnsi="Arial" w:cs="Arial"/>
                <w:b/>
                <w:iCs/>
                <w:sz w:val="22"/>
                <w:szCs w:val="22"/>
                <w:lang w:val="lt-LT"/>
              </w:rPr>
              <w:t>9</w:t>
            </w:r>
            <w:r w:rsidR="00257123" w:rsidRPr="00F3077E">
              <w:rPr>
                <w:rFonts w:ascii="Arial" w:hAnsi="Arial" w:cs="Arial"/>
                <w:b/>
                <w:iCs/>
                <w:sz w:val="22"/>
                <w:szCs w:val="22"/>
                <w:lang w:val="lt-LT"/>
              </w:rPr>
              <w:t xml:space="preserve">  10:00 val..</w:t>
            </w:r>
          </w:p>
        </w:tc>
      </w:tr>
      <w:bookmarkEnd w:id="0"/>
    </w:tbl>
    <w:p w14:paraId="44E7E659" w14:textId="77777777" w:rsidR="008D5B33" w:rsidRPr="00C10E05" w:rsidRDefault="008D5B33" w:rsidP="00DF7954">
      <w:pPr>
        <w:tabs>
          <w:tab w:val="left" w:pos="567"/>
        </w:tabs>
        <w:ind w:firstLine="567"/>
        <w:jc w:val="both"/>
        <w:rPr>
          <w:rFonts w:ascii="Arial" w:hAnsi="Arial" w:cs="Arial"/>
          <w:sz w:val="22"/>
          <w:szCs w:val="22"/>
          <w:lang w:val="lt-LT"/>
        </w:rPr>
      </w:pPr>
    </w:p>
    <w:p w14:paraId="4AA599FA" w14:textId="3343DC3E" w:rsidR="00BF42C1" w:rsidRPr="00C10E05" w:rsidRDefault="00BF42C1" w:rsidP="00DF7954">
      <w:pPr>
        <w:tabs>
          <w:tab w:val="left" w:pos="426"/>
        </w:tabs>
        <w:ind w:firstLine="567"/>
        <w:jc w:val="both"/>
        <w:rPr>
          <w:rFonts w:ascii="Arial" w:hAnsi="Arial" w:cs="Arial"/>
          <w:b/>
          <w:bCs/>
          <w:sz w:val="22"/>
          <w:szCs w:val="22"/>
          <w:lang w:val="lt-LT"/>
        </w:rPr>
      </w:pPr>
      <w:r w:rsidRPr="00C10E05">
        <w:rPr>
          <w:rFonts w:ascii="Arial" w:hAnsi="Arial" w:cs="Arial"/>
          <w:sz w:val="22"/>
          <w:szCs w:val="22"/>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4E10E80F" w14:textId="77777777" w:rsidR="00BF42C1" w:rsidRPr="00C10E05" w:rsidRDefault="00BF42C1" w:rsidP="00BF42C1">
      <w:pPr>
        <w:pStyle w:val="Sraopastraipa"/>
        <w:ind w:left="0" w:firstLine="567"/>
        <w:jc w:val="both"/>
        <w:rPr>
          <w:rFonts w:ascii="Arial" w:hAnsi="Arial" w:cs="Arial"/>
          <w:sz w:val="22"/>
          <w:szCs w:val="22"/>
        </w:rPr>
      </w:pPr>
    </w:p>
    <w:p w14:paraId="787F6480" w14:textId="6355C3D4" w:rsidR="00BF42C1" w:rsidRPr="00C10E05" w:rsidRDefault="00547E1B" w:rsidP="007E127C">
      <w:pPr>
        <w:pStyle w:val="Sraopastraipa"/>
        <w:ind w:left="0" w:firstLine="567"/>
        <w:jc w:val="both"/>
        <w:rPr>
          <w:rFonts w:ascii="Arial" w:hAnsi="Arial" w:cs="Arial"/>
          <w:sz w:val="22"/>
          <w:szCs w:val="22"/>
        </w:rPr>
      </w:pPr>
      <w:r w:rsidRPr="00C10E05">
        <w:rPr>
          <w:rFonts w:ascii="Arial" w:hAnsi="Arial" w:cs="Arial"/>
          <w:sz w:val="22"/>
          <w:szCs w:val="22"/>
        </w:rPr>
        <w:t xml:space="preserve">PRIDEDAMA: </w:t>
      </w:r>
      <w:r w:rsidR="007E38D4">
        <w:rPr>
          <w:rFonts w:ascii="Arial" w:hAnsi="Arial" w:cs="Arial"/>
          <w:sz w:val="22"/>
          <w:szCs w:val="22"/>
        </w:rPr>
        <w:t>2026-01-2</w:t>
      </w:r>
      <w:r w:rsidR="000A471D">
        <w:rPr>
          <w:rFonts w:ascii="Arial" w:hAnsi="Arial" w:cs="Arial"/>
          <w:sz w:val="22"/>
          <w:szCs w:val="22"/>
        </w:rPr>
        <w:t xml:space="preserve">7 </w:t>
      </w:r>
      <w:r w:rsidR="00E932BB" w:rsidRPr="00C10E05">
        <w:rPr>
          <w:rFonts w:ascii="Arial" w:hAnsi="Arial" w:cs="Arial"/>
          <w:sz w:val="22"/>
          <w:szCs w:val="22"/>
        </w:rPr>
        <w:t>„</w:t>
      </w:r>
      <w:r w:rsidR="009D10F0" w:rsidRPr="00C10E05">
        <w:rPr>
          <w:rFonts w:ascii="Arial" w:hAnsi="Arial" w:cs="Arial"/>
          <w:sz w:val="22"/>
          <w:szCs w:val="22"/>
        </w:rPr>
        <w:t>1</w:t>
      </w:r>
      <w:r w:rsidR="00E932BB" w:rsidRPr="00C10E05">
        <w:rPr>
          <w:rFonts w:ascii="Arial" w:hAnsi="Arial" w:cs="Arial"/>
          <w:sz w:val="22"/>
          <w:szCs w:val="22"/>
        </w:rPr>
        <w:t xml:space="preserve"> priedo </w:t>
      </w:r>
      <w:r w:rsidR="009D10F0" w:rsidRPr="00C10E05">
        <w:rPr>
          <w:rFonts w:ascii="Arial" w:hAnsi="Arial" w:cs="Arial"/>
          <w:sz w:val="22"/>
          <w:szCs w:val="22"/>
        </w:rPr>
        <w:t>Techninės specifikacijos 1</w:t>
      </w:r>
      <w:r w:rsidR="00E932BB" w:rsidRPr="00C10E05">
        <w:rPr>
          <w:rFonts w:ascii="Arial" w:hAnsi="Arial" w:cs="Arial"/>
          <w:sz w:val="22"/>
          <w:szCs w:val="22"/>
        </w:rPr>
        <w:t xml:space="preserve"> priedas - </w:t>
      </w:r>
      <w:r w:rsidR="006B0DA9" w:rsidRPr="00C10E05">
        <w:rPr>
          <w:rFonts w:ascii="Arial" w:hAnsi="Arial" w:cs="Arial"/>
          <w:sz w:val="22"/>
          <w:szCs w:val="22"/>
        </w:rPr>
        <w:t>Perkamų prekių preliminarūs kiekiai ir kainos</w:t>
      </w:r>
      <w:r w:rsidR="0092792C" w:rsidRPr="00C10E05">
        <w:rPr>
          <w:rFonts w:ascii="Arial" w:hAnsi="Arial" w:cs="Arial"/>
          <w:sz w:val="22"/>
          <w:szCs w:val="22"/>
        </w:rPr>
        <w:t xml:space="preserve"> </w:t>
      </w:r>
      <w:r w:rsidR="00810205" w:rsidRPr="00C10E05">
        <w:rPr>
          <w:rFonts w:ascii="Arial" w:hAnsi="Arial" w:cs="Arial"/>
          <w:b/>
          <w:bCs/>
          <w:sz w:val="22"/>
          <w:szCs w:val="22"/>
        </w:rPr>
        <w:t>aktuali redakcija</w:t>
      </w:r>
      <w:r w:rsidR="0062747D">
        <w:rPr>
          <w:rFonts w:ascii="Arial" w:hAnsi="Arial" w:cs="Arial"/>
          <w:b/>
          <w:bCs/>
          <w:sz w:val="22"/>
          <w:szCs w:val="22"/>
        </w:rPr>
        <w:t>“</w:t>
      </w:r>
      <w:r w:rsidR="00810205" w:rsidRPr="00C10E05">
        <w:rPr>
          <w:rFonts w:ascii="Arial" w:hAnsi="Arial" w:cs="Arial"/>
          <w:sz w:val="22"/>
          <w:szCs w:val="22"/>
        </w:rPr>
        <w:t>.</w:t>
      </w:r>
    </w:p>
    <w:p w14:paraId="5CBBD50B" w14:textId="77777777" w:rsidR="00505677" w:rsidRPr="00C10E05" w:rsidRDefault="00505677" w:rsidP="00444D03">
      <w:pPr>
        <w:pStyle w:val="paragraph"/>
        <w:spacing w:before="0" w:beforeAutospacing="0" w:after="0" w:afterAutospacing="0"/>
        <w:jc w:val="both"/>
        <w:textAlignment w:val="baseline"/>
        <w:rPr>
          <w:rFonts w:ascii="Arial" w:hAnsi="Arial" w:cs="Arial"/>
          <w:sz w:val="22"/>
          <w:szCs w:val="22"/>
        </w:rPr>
      </w:pPr>
    </w:p>
    <w:p w14:paraId="0DAA3944" w14:textId="1D1CD27C" w:rsidR="00505677" w:rsidRPr="00C10E05" w:rsidRDefault="00505677" w:rsidP="00505677">
      <w:pPr>
        <w:jc w:val="both"/>
        <w:rPr>
          <w:rFonts w:ascii="Arial" w:hAnsi="Arial" w:cs="Arial"/>
          <w:sz w:val="22"/>
          <w:szCs w:val="22"/>
          <w:lang w:val="lt-LT"/>
        </w:rPr>
      </w:pPr>
      <w:r w:rsidRPr="00C10E05">
        <w:rPr>
          <w:rFonts w:ascii="Arial" w:hAnsi="Arial" w:cs="Arial"/>
          <w:sz w:val="22"/>
          <w:szCs w:val="22"/>
          <w:lang w:val="lt-LT"/>
        </w:rPr>
        <w:t>Pagarbiai</w:t>
      </w:r>
    </w:p>
    <w:p w14:paraId="56639CC6" w14:textId="77777777" w:rsidR="00505677" w:rsidRPr="00C10E05" w:rsidRDefault="00505677" w:rsidP="00505677">
      <w:pPr>
        <w:tabs>
          <w:tab w:val="right" w:pos="9638"/>
        </w:tabs>
        <w:jc w:val="both"/>
        <w:rPr>
          <w:rFonts w:ascii="Arial" w:hAnsi="Arial" w:cs="Arial"/>
          <w:sz w:val="22"/>
          <w:szCs w:val="22"/>
          <w:lang w:val="lt-LT"/>
        </w:rPr>
      </w:pPr>
      <w:r w:rsidRPr="00C10E05">
        <w:rPr>
          <w:rFonts w:ascii="Arial" w:hAnsi="Arial" w:cs="Arial"/>
          <w:sz w:val="22"/>
          <w:szCs w:val="22"/>
          <w:lang w:val="lt-LT"/>
        </w:rPr>
        <w:t>Pirkimų komisija</w:t>
      </w:r>
    </w:p>
    <w:p w14:paraId="4682452D" w14:textId="77777777" w:rsidR="00505677" w:rsidRPr="00C10E05" w:rsidRDefault="00505677" w:rsidP="00505677">
      <w:pPr>
        <w:rPr>
          <w:rFonts w:ascii="Arial" w:hAnsi="Arial" w:cs="Arial"/>
          <w:i/>
          <w:color w:val="000000"/>
          <w:sz w:val="22"/>
          <w:szCs w:val="22"/>
          <w:u w:val="single"/>
          <w:lang w:val="lt-LT"/>
        </w:rPr>
      </w:pPr>
    </w:p>
    <w:p w14:paraId="7EA150EB" w14:textId="77777777" w:rsidR="00505677" w:rsidRPr="00C10E05" w:rsidRDefault="00505677" w:rsidP="00444D03">
      <w:pPr>
        <w:pStyle w:val="paragraph"/>
        <w:spacing w:before="0" w:beforeAutospacing="0" w:after="0" w:afterAutospacing="0"/>
        <w:jc w:val="both"/>
        <w:textAlignment w:val="baseline"/>
        <w:rPr>
          <w:rFonts w:ascii="Arial" w:hAnsi="Arial" w:cs="Arial"/>
          <w:sz w:val="22"/>
          <w:szCs w:val="22"/>
        </w:rPr>
      </w:pPr>
    </w:p>
    <w:sectPr w:rsidR="00505677" w:rsidRPr="00C10E0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B593" w14:textId="77777777" w:rsidR="001C7DC1" w:rsidRDefault="001C7DC1">
      <w:r>
        <w:separator/>
      </w:r>
    </w:p>
  </w:endnote>
  <w:endnote w:type="continuationSeparator" w:id="0">
    <w:p w14:paraId="70B43869" w14:textId="77777777" w:rsidR="001C7DC1" w:rsidRDefault="001C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D448" w14:textId="77777777" w:rsidR="001C7DC1" w:rsidRDefault="001C7DC1">
      <w:r>
        <w:separator/>
      </w:r>
    </w:p>
  </w:footnote>
  <w:footnote w:type="continuationSeparator" w:id="0">
    <w:p w14:paraId="5B83DFCC" w14:textId="77777777" w:rsidR="001C7DC1" w:rsidRDefault="001C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2A30" w14:textId="0A30A9F0" w:rsidR="006E7709" w:rsidRDefault="006E7709">
    <w:pPr>
      <w:pStyle w:val="Antrats"/>
    </w:pPr>
    <w:r w:rsidRPr="008874EB">
      <w:rPr>
        <w:rFonts w:ascii="Arial" w:hAnsi="Arial" w:cs="Arial"/>
        <w:noProof/>
      </w:rPr>
      <w:drawing>
        <wp:inline distT="0" distB="0" distL="0" distR="0" wp14:anchorId="07F42000" wp14:editId="3B7C623D">
          <wp:extent cx="1048385" cy="501650"/>
          <wp:effectExtent l="0" t="0" r="0" b="0"/>
          <wp:docPr id="714880237"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256"/>
    <w:multiLevelType w:val="hybridMultilevel"/>
    <w:tmpl w:val="40602434"/>
    <w:lvl w:ilvl="0" w:tplc="3C46DC3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CA0FBA"/>
    <w:multiLevelType w:val="hybridMultilevel"/>
    <w:tmpl w:val="1902B7A4"/>
    <w:lvl w:ilvl="0" w:tplc="D898FE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1749E0"/>
    <w:multiLevelType w:val="hybridMultilevel"/>
    <w:tmpl w:val="7286F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F0D38"/>
    <w:multiLevelType w:val="hybridMultilevel"/>
    <w:tmpl w:val="01BE4356"/>
    <w:lvl w:ilvl="0" w:tplc="776CC6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97D139A"/>
    <w:multiLevelType w:val="hybridMultilevel"/>
    <w:tmpl w:val="5AB40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8574E2"/>
    <w:multiLevelType w:val="hybridMultilevel"/>
    <w:tmpl w:val="97C4B2BA"/>
    <w:lvl w:ilvl="0" w:tplc="1D686E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FA22D6E"/>
    <w:multiLevelType w:val="hybridMultilevel"/>
    <w:tmpl w:val="4D16B05C"/>
    <w:lvl w:ilvl="0" w:tplc="4C9C8D80">
      <w:start w:val="1"/>
      <w:numFmt w:val="decimal"/>
      <w:lvlText w:val="%1."/>
      <w:lvlJc w:val="left"/>
      <w:pPr>
        <w:ind w:left="720" w:hanging="360"/>
      </w:pPr>
      <w:rPr>
        <w:rFonts w:ascii="Arial" w:eastAsia="Times New Roman" w:hAnsi="Arial" w:cs="Arial"/>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834311">
    <w:abstractNumId w:val="2"/>
  </w:num>
  <w:num w:numId="2" w16cid:durableId="1113280421">
    <w:abstractNumId w:val="6"/>
  </w:num>
  <w:num w:numId="3" w16cid:durableId="1116218921">
    <w:abstractNumId w:val="4"/>
  </w:num>
  <w:num w:numId="4" w16cid:durableId="1094745934">
    <w:abstractNumId w:val="0"/>
  </w:num>
  <w:num w:numId="5" w16cid:durableId="898903574">
    <w:abstractNumId w:val="3"/>
  </w:num>
  <w:num w:numId="6" w16cid:durableId="1507478775">
    <w:abstractNumId w:val="1"/>
  </w:num>
  <w:num w:numId="7" w16cid:durableId="132143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05"/>
    <w:rsid w:val="00005A87"/>
    <w:rsid w:val="0000604D"/>
    <w:rsid w:val="00010117"/>
    <w:rsid w:val="00011709"/>
    <w:rsid w:val="0001791B"/>
    <w:rsid w:val="00022684"/>
    <w:rsid w:val="00037533"/>
    <w:rsid w:val="00040C19"/>
    <w:rsid w:val="00050487"/>
    <w:rsid w:val="00062786"/>
    <w:rsid w:val="00071C17"/>
    <w:rsid w:val="00072928"/>
    <w:rsid w:val="000817BF"/>
    <w:rsid w:val="000851C7"/>
    <w:rsid w:val="000930C0"/>
    <w:rsid w:val="000A20EB"/>
    <w:rsid w:val="000A471D"/>
    <w:rsid w:val="000A5BCF"/>
    <w:rsid w:val="000B2FC4"/>
    <w:rsid w:val="000B5004"/>
    <w:rsid w:val="000C397B"/>
    <w:rsid w:val="000C7F96"/>
    <w:rsid w:val="000D0F4A"/>
    <w:rsid w:val="000D75AA"/>
    <w:rsid w:val="000D78BA"/>
    <w:rsid w:val="000E03D6"/>
    <w:rsid w:val="000E065D"/>
    <w:rsid w:val="000E711C"/>
    <w:rsid w:val="000E756B"/>
    <w:rsid w:val="001022AF"/>
    <w:rsid w:val="00102ECA"/>
    <w:rsid w:val="0010322C"/>
    <w:rsid w:val="00110990"/>
    <w:rsid w:val="00113D39"/>
    <w:rsid w:val="00114460"/>
    <w:rsid w:val="00116305"/>
    <w:rsid w:val="00121DEE"/>
    <w:rsid w:val="001241F5"/>
    <w:rsid w:val="0012440D"/>
    <w:rsid w:val="00130456"/>
    <w:rsid w:val="00140AA0"/>
    <w:rsid w:val="00140D7C"/>
    <w:rsid w:val="00142F98"/>
    <w:rsid w:val="00146D3A"/>
    <w:rsid w:val="00147CA9"/>
    <w:rsid w:val="0015001F"/>
    <w:rsid w:val="00151354"/>
    <w:rsid w:val="00154225"/>
    <w:rsid w:val="00163238"/>
    <w:rsid w:val="00174478"/>
    <w:rsid w:val="001831D0"/>
    <w:rsid w:val="00185FE6"/>
    <w:rsid w:val="001A05EA"/>
    <w:rsid w:val="001A3626"/>
    <w:rsid w:val="001A4762"/>
    <w:rsid w:val="001A7350"/>
    <w:rsid w:val="001C3CC2"/>
    <w:rsid w:val="001C7DC1"/>
    <w:rsid w:val="001D63F5"/>
    <w:rsid w:val="001E0FA5"/>
    <w:rsid w:val="001E2608"/>
    <w:rsid w:val="001E344C"/>
    <w:rsid w:val="001E6CAE"/>
    <w:rsid w:val="001F4955"/>
    <w:rsid w:val="0020282C"/>
    <w:rsid w:val="00226D5B"/>
    <w:rsid w:val="00227667"/>
    <w:rsid w:val="00252416"/>
    <w:rsid w:val="00257123"/>
    <w:rsid w:val="00261493"/>
    <w:rsid w:val="00267133"/>
    <w:rsid w:val="00270E4B"/>
    <w:rsid w:val="00271127"/>
    <w:rsid w:val="00284035"/>
    <w:rsid w:val="0028621D"/>
    <w:rsid w:val="00287563"/>
    <w:rsid w:val="00293F44"/>
    <w:rsid w:val="002A243A"/>
    <w:rsid w:val="002D22D0"/>
    <w:rsid w:val="002E1051"/>
    <w:rsid w:val="002E365B"/>
    <w:rsid w:val="002F0C97"/>
    <w:rsid w:val="002F1F42"/>
    <w:rsid w:val="002F347D"/>
    <w:rsid w:val="002F3B1B"/>
    <w:rsid w:val="002F6A34"/>
    <w:rsid w:val="002F7A9B"/>
    <w:rsid w:val="0030263A"/>
    <w:rsid w:val="00315EB7"/>
    <w:rsid w:val="00322A0F"/>
    <w:rsid w:val="003374FD"/>
    <w:rsid w:val="00345650"/>
    <w:rsid w:val="00347355"/>
    <w:rsid w:val="00356C6E"/>
    <w:rsid w:val="00366C13"/>
    <w:rsid w:val="003720FB"/>
    <w:rsid w:val="00372342"/>
    <w:rsid w:val="00372D7C"/>
    <w:rsid w:val="00387B90"/>
    <w:rsid w:val="00392233"/>
    <w:rsid w:val="00396B31"/>
    <w:rsid w:val="003A223F"/>
    <w:rsid w:val="003A22F6"/>
    <w:rsid w:val="003A6267"/>
    <w:rsid w:val="003C18E8"/>
    <w:rsid w:val="003C518A"/>
    <w:rsid w:val="003C7F8C"/>
    <w:rsid w:val="003D6B69"/>
    <w:rsid w:val="003D6D95"/>
    <w:rsid w:val="003E05F2"/>
    <w:rsid w:val="003E12AE"/>
    <w:rsid w:val="003E12D5"/>
    <w:rsid w:val="003E41EA"/>
    <w:rsid w:val="003E4BF5"/>
    <w:rsid w:val="003F4E82"/>
    <w:rsid w:val="00402A86"/>
    <w:rsid w:val="00404DB2"/>
    <w:rsid w:val="00411A09"/>
    <w:rsid w:val="00416B37"/>
    <w:rsid w:val="00424937"/>
    <w:rsid w:val="0042762A"/>
    <w:rsid w:val="00431C04"/>
    <w:rsid w:val="00444D03"/>
    <w:rsid w:val="0044650B"/>
    <w:rsid w:val="004526BC"/>
    <w:rsid w:val="00456073"/>
    <w:rsid w:val="00465E72"/>
    <w:rsid w:val="00470CEA"/>
    <w:rsid w:val="00482A1B"/>
    <w:rsid w:val="004836E0"/>
    <w:rsid w:val="00484B38"/>
    <w:rsid w:val="004853A2"/>
    <w:rsid w:val="0048742F"/>
    <w:rsid w:val="00491FEF"/>
    <w:rsid w:val="004A18FE"/>
    <w:rsid w:val="004A1FCA"/>
    <w:rsid w:val="004B3333"/>
    <w:rsid w:val="004B4292"/>
    <w:rsid w:val="004B51A5"/>
    <w:rsid w:val="004C3522"/>
    <w:rsid w:val="004D0A6C"/>
    <w:rsid w:val="004D73CD"/>
    <w:rsid w:val="004F0509"/>
    <w:rsid w:val="004F481F"/>
    <w:rsid w:val="004F6206"/>
    <w:rsid w:val="00500AE0"/>
    <w:rsid w:val="00505677"/>
    <w:rsid w:val="00506FFF"/>
    <w:rsid w:val="0051259D"/>
    <w:rsid w:val="00513CF7"/>
    <w:rsid w:val="005171E9"/>
    <w:rsid w:val="005171EA"/>
    <w:rsid w:val="00520B8A"/>
    <w:rsid w:val="00522497"/>
    <w:rsid w:val="005254E7"/>
    <w:rsid w:val="005263AC"/>
    <w:rsid w:val="00534FA2"/>
    <w:rsid w:val="00547E1B"/>
    <w:rsid w:val="005541EC"/>
    <w:rsid w:val="005576CF"/>
    <w:rsid w:val="005601D3"/>
    <w:rsid w:val="0056462E"/>
    <w:rsid w:val="005666A8"/>
    <w:rsid w:val="00575734"/>
    <w:rsid w:val="00575A43"/>
    <w:rsid w:val="00577F1F"/>
    <w:rsid w:val="00582CCA"/>
    <w:rsid w:val="00597337"/>
    <w:rsid w:val="00597456"/>
    <w:rsid w:val="005974FA"/>
    <w:rsid w:val="005A10F4"/>
    <w:rsid w:val="005C032F"/>
    <w:rsid w:val="005C446F"/>
    <w:rsid w:val="005C4770"/>
    <w:rsid w:val="005D50FD"/>
    <w:rsid w:val="005D5BF8"/>
    <w:rsid w:val="005F0A5B"/>
    <w:rsid w:val="005F2D7B"/>
    <w:rsid w:val="005F6239"/>
    <w:rsid w:val="00600DBF"/>
    <w:rsid w:val="00620B42"/>
    <w:rsid w:val="0062747D"/>
    <w:rsid w:val="0063479C"/>
    <w:rsid w:val="006364AC"/>
    <w:rsid w:val="006415AA"/>
    <w:rsid w:val="006505F7"/>
    <w:rsid w:val="00652522"/>
    <w:rsid w:val="0066267B"/>
    <w:rsid w:val="0066359C"/>
    <w:rsid w:val="00663D0F"/>
    <w:rsid w:val="00675D69"/>
    <w:rsid w:val="00685352"/>
    <w:rsid w:val="00695F2D"/>
    <w:rsid w:val="006A6C9C"/>
    <w:rsid w:val="006B0DA9"/>
    <w:rsid w:val="006B287B"/>
    <w:rsid w:val="006B5A1B"/>
    <w:rsid w:val="006B5F34"/>
    <w:rsid w:val="006C78A6"/>
    <w:rsid w:val="006C7BF8"/>
    <w:rsid w:val="006E7709"/>
    <w:rsid w:val="006E7B1B"/>
    <w:rsid w:val="006F17F6"/>
    <w:rsid w:val="006F434B"/>
    <w:rsid w:val="006F5525"/>
    <w:rsid w:val="00701AD9"/>
    <w:rsid w:val="00705EDA"/>
    <w:rsid w:val="00707D5C"/>
    <w:rsid w:val="007106A5"/>
    <w:rsid w:val="00715674"/>
    <w:rsid w:val="007341BF"/>
    <w:rsid w:val="00734CEF"/>
    <w:rsid w:val="0073724F"/>
    <w:rsid w:val="00744CA3"/>
    <w:rsid w:val="00754020"/>
    <w:rsid w:val="007577E5"/>
    <w:rsid w:val="00763629"/>
    <w:rsid w:val="00764E02"/>
    <w:rsid w:val="0077266B"/>
    <w:rsid w:val="00774628"/>
    <w:rsid w:val="00792772"/>
    <w:rsid w:val="0079429D"/>
    <w:rsid w:val="007A1EB8"/>
    <w:rsid w:val="007A375D"/>
    <w:rsid w:val="007A6119"/>
    <w:rsid w:val="007B2D6B"/>
    <w:rsid w:val="007B5310"/>
    <w:rsid w:val="007B7659"/>
    <w:rsid w:val="007C68B3"/>
    <w:rsid w:val="007C72D7"/>
    <w:rsid w:val="007D1E66"/>
    <w:rsid w:val="007D3587"/>
    <w:rsid w:val="007D5803"/>
    <w:rsid w:val="007D70CF"/>
    <w:rsid w:val="007E127C"/>
    <w:rsid w:val="007E244A"/>
    <w:rsid w:val="007E38D4"/>
    <w:rsid w:val="007E3F87"/>
    <w:rsid w:val="007F2850"/>
    <w:rsid w:val="007F769F"/>
    <w:rsid w:val="008052E2"/>
    <w:rsid w:val="00805AC6"/>
    <w:rsid w:val="00806B42"/>
    <w:rsid w:val="008072F4"/>
    <w:rsid w:val="00810205"/>
    <w:rsid w:val="00810A8E"/>
    <w:rsid w:val="008153AF"/>
    <w:rsid w:val="0081564F"/>
    <w:rsid w:val="00817926"/>
    <w:rsid w:val="00820C97"/>
    <w:rsid w:val="00831B4F"/>
    <w:rsid w:val="00853034"/>
    <w:rsid w:val="00862982"/>
    <w:rsid w:val="00871531"/>
    <w:rsid w:val="00874D10"/>
    <w:rsid w:val="0088045C"/>
    <w:rsid w:val="008B18B1"/>
    <w:rsid w:val="008C023A"/>
    <w:rsid w:val="008C3B55"/>
    <w:rsid w:val="008D1CC5"/>
    <w:rsid w:val="008D5B33"/>
    <w:rsid w:val="008E6DD0"/>
    <w:rsid w:val="008F2DAB"/>
    <w:rsid w:val="008F74EA"/>
    <w:rsid w:val="00902515"/>
    <w:rsid w:val="00903220"/>
    <w:rsid w:val="00905372"/>
    <w:rsid w:val="00910F2A"/>
    <w:rsid w:val="00912488"/>
    <w:rsid w:val="009138A3"/>
    <w:rsid w:val="00915BA4"/>
    <w:rsid w:val="00917868"/>
    <w:rsid w:val="00925C05"/>
    <w:rsid w:val="00926A55"/>
    <w:rsid w:val="00926EC0"/>
    <w:rsid w:val="009271AF"/>
    <w:rsid w:val="0092792C"/>
    <w:rsid w:val="009331F6"/>
    <w:rsid w:val="009377C2"/>
    <w:rsid w:val="00952306"/>
    <w:rsid w:val="00957B39"/>
    <w:rsid w:val="0096158F"/>
    <w:rsid w:val="00962040"/>
    <w:rsid w:val="00975636"/>
    <w:rsid w:val="00984106"/>
    <w:rsid w:val="00985211"/>
    <w:rsid w:val="00986CD9"/>
    <w:rsid w:val="00990D97"/>
    <w:rsid w:val="00995627"/>
    <w:rsid w:val="009B07DE"/>
    <w:rsid w:val="009B24A2"/>
    <w:rsid w:val="009B4416"/>
    <w:rsid w:val="009C0258"/>
    <w:rsid w:val="009C0DD4"/>
    <w:rsid w:val="009C28FB"/>
    <w:rsid w:val="009C7534"/>
    <w:rsid w:val="009D10F0"/>
    <w:rsid w:val="009D1874"/>
    <w:rsid w:val="009D576E"/>
    <w:rsid w:val="009E3D12"/>
    <w:rsid w:val="009E4252"/>
    <w:rsid w:val="009E6B7E"/>
    <w:rsid w:val="009F5D8A"/>
    <w:rsid w:val="00A0307C"/>
    <w:rsid w:val="00A2121D"/>
    <w:rsid w:val="00A22549"/>
    <w:rsid w:val="00A32811"/>
    <w:rsid w:val="00A3584D"/>
    <w:rsid w:val="00A4261E"/>
    <w:rsid w:val="00A43548"/>
    <w:rsid w:val="00A43628"/>
    <w:rsid w:val="00A45DFE"/>
    <w:rsid w:val="00A46764"/>
    <w:rsid w:val="00A53FC4"/>
    <w:rsid w:val="00A63074"/>
    <w:rsid w:val="00A650D3"/>
    <w:rsid w:val="00A65EC3"/>
    <w:rsid w:val="00A71676"/>
    <w:rsid w:val="00A82177"/>
    <w:rsid w:val="00A84261"/>
    <w:rsid w:val="00AA102A"/>
    <w:rsid w:val="00AA4FD6"/>
    <w:rsid w:val="00AB1122"/>
    <w:rsid w:val="00AB24AD"/>
    <w:rsid w:val="00AB3BAB"/>
    <w:rsid w:val="00AB6CA7"/>
    <w:rsid w:val="00AC298A"/>
    <w:rsid w:val="00AC4390"/>
    <w:rsid w:val="00AD19B1"/>
    <w:rsid w:val="00AD40D0"/>
    <w:rsid w:val="00AD4461"/>
    <w:rsid w:val="00AD504C"/>
    <w:rsid w:val="00B0320B"/>
    <w:rsid w:val="00B17D71"/>
    <w:rsid w:val="00B222BB"/>
    <w:rsid w:val="00B231CB"/>
    <w:rsid w:val="00B31008"/>
    <w:rsid w:val="00B34AE0"/>
    <w:rsid w:val="00B36260"/>
    <w:rsid w:val="00B40F6B"/>
    <w:rsid w:val="00B41EB7"/>
    <w:rsid w:val="00B42E82"/>
    <w:rsid w:val="00B542F7"/>
    <w:rsid w:val="00B62177"/>
    <w:rsid w:val="00B63692"/>
    <w:rsid w:val="00B66F96"/>
    <w:rsid w:val="00B71C4B"/>
    <w:rsid w:val="00B85DA5"/>
    <w:rsid w:val="00B85DB4"/>
    <w:rsid w:val="00B92B20"/>
    <w:rsid w:val="00B92F41"/>
    <w:rsid w:val="00B93578"/>
    <w:rsid w:val="00BB5C3C"/>
    <w:rsid w:val="00BB5DCC"/>
    <w:rsid w:val="00BC185B"/>
    <w:rsid w:val="00BC234B"/>
    <w:rsid w:val="00BC5E1F"/>
    <w:rsid w:val="00BC7F93"/>
    <w:rsid w:val="00BD0AAD"/>
    <w:rsid w:val="00BD5CA1"/>
    <w:rsid w:val="00BD74D1"/>
    <w:rsid w:val="00BE2408"/>
    <w:rsid w:val="00BE2CAE"/>
    <w:rsid w:val="00BF01E2"/>
    <w:rsid w:val="00BF42C1"/>
    <w:rsid w:val="00C00CF9"/>
    <w:rsid w:val="00C0559C"/>
    <w:rsid w:val="00C10E05"/>
    <w:rsid w:val="00C11327"/>
    <w:rsid w:val="00C1503C"/>
    <w:rsid w:val="00C2085B"/>
    <w:rsid w:val="00C2248C"/>
    <w:rsid w:val="00C228E3"/>
    <w:rsid w:val="00C23187"/>
    <w:rsid w:val="00C2500C"/>
    <w:rsid w:val="00C3235B"/>
    <w:rsid w:val="00C328D2"/>
    <w:rsid w:val="00C40416"/>
    <w:rsid w:val="00C46877"/>
    <w:rsid w:val="00C60FF0"/>
    <w:rsid w:val="00C71F33"/>
    <w:rsid w:val="00C72120"/>
    <w:rsid w:val="00C81788"/>
    <w:rsid w:val="00C87001"/>
    <w:rsid w:val="00C91175"/>
    <w:rsid w:val="00C9768C"/>
    <w:rsid w:val="00CA4295"/>
    <w:rsid w:val="00CB7900"/>
    <w:rsid w:val="00CC11BA"/>
    <w:rsid w:val="00CC1DDE"/>
    <w:rsid w:val="00CC2D39"/>
    <w:rsid w:val="00CC3BEC"/>
    <w:rsid w:val="00CC7110"/>
    <w:rsid w:val="00CD01E1"/>
    <w:rsid w:val="00CD1BA4"/>
    <w:rsid w:val="00CD3A86"/>
    <w:rsid w:val="00CD458E"/>
    <w:rsid w:val="00CD5D2C"/>
    <w:rsid w:val="00CE344E"/>
    <w:rsid w:val="00CF0421"/>
    <w:rsid w:val="00D011B4"/>
    <w:rsid w:val="00D118C2"/>
    <w:rsid w:val="00D11E12"/>
    <w:rsid w:val="00D134C1"/>
    <w:rsid w:val="00D24889"/>
    <w:rsid w:val="00D264AE"/>
    <w:rsid w:val="00D3016D"/>
    <w:rsid w:val="00D36029"/>
    <w:rsid w:val="00D372F4"/>
    <w:rsid w:val="00D40D81"/>
    <w:rsid w:val="00D41B40"/>
    <w:rsid w:val="00D56876"/>
    <w:rsid w:val="00D63E25"/>
    <w:rsid w:val="00D67327"/>
    <w:rsid w:val="00D702E7"/>
    <w:rsid w:val="00D7633D"/>
    <w:rsid w:val="00D85469"/>
    <w:rsid w:val="00D87F68"/>
    <w:rsid w:val="00D91222"/>
    <w:rsid w:val="00D916FB"/>
    <w:rsid w:val="00D939EF"/>
    <w:rsid w:val="00DA477A"/>
    <w:rsid w:val="00DB25D9"/>
    <w:rsid w:val="00DB74BB"/>
    <w:rsid w:val="00DC4530"/>
    <w:rsid w:val="00DC521D"/>
    <w:rsid w:val="00DC7110"/>
    <w:rsid w:val="00DE19D5"/>
    <w:rsid w:val="00DE2736"/>
    <w:rsid w:val="00DF4E92"/>
    <w:rsid w:val="00DF615D"/>
    <w:rsid w:val="00DF7954"/>
    <w:rsid w:val="00DF7D9B"/>
    <w:rsid w:val="00E066A4"/>
    <w:rsid w:val="00E07291"/>
    <w:rsid w:val="00E10FEC"/>
    <w:rsid w:val="00E111B0"/>
    <w:rsid w:val="00E17392"/>
    <w:rsid w:val="00E30C7A"/>
    <w:rsid w:val="00E33A58"/>
    <w:rsid w:val="00E50312"/>
    <w:rsid w:val="00E6082D"/>
    <w:rsid w:val="00E632C4"/>
    <w:rsid w:val="00E82D97"/>
    <w:rsid w:val="00E83BB3"/>
    <w:rsid w:val="00E84D03"/>
    <w:rsid w:val="00E90274"/>
    <w:rsid w:val="00E932BB"/>
    <w:rsid w:val="00E97391"/>
    <w:rsid w:val="00EA05D0"/>
    <w:rsid w:val="00EA1AF1"/>
    <w:rsid w:val="00EA5C17"/>
    <w:rsid w:val="00EB0176"/>
    <w:rsid w:val="00EB3452"/>
    <w:rsid w:val="00EC6422"/>
    <w:rsid w:val="00EC7F2D"/>
    <w:rsid w:val="00ED48B6"/>
    <w:rsid w:val="00ED5B01"/>
    <w:rsid w:val="00EE7629"/>
    <w:rsid w:val="00EF0040"/>
    <w:rsid w:val="00EF23C2"/>
    <w:rsid w:val="00F011DE"/>
    <w:rsid w:val="00F17768"/>
    <w:rsid w:val="00F2211B"/>
    <w:rsid w:val="00F3077E"/>
    <w:rsid w:val="00F32482"/>
    <w:rsid w:val="00F362B6"/>
    <w:rsid w:val="00F37918"/>
    <w:rsid w:val="00F4132F"/>
    <w:rsid w:val="00F41CA3"/>
    <w:rsid w:val="00F47D40"/>
    <w:rsid w:val="00F6190C"/>
    <w:rsid w:val="00F63E99"/>
    <w:rsid w:val="00F67716"/>
    <w:rsid w:val="00F752BC"/>
    <w:rsid w:val="00F81C5C"/>
    <w:rsid w:val="00F837C7"/>
    <w:rsid w:val="00F83D86"/>
    <w:rsid w:val="00F92A9C"/>
    <w:rsid w:val="00F95333"/>
    <w:rsid w:val="00F97CB2"/>
    <w:rsid w:val="00FA1C94"/>
    <w:rsid w:val="00FA563B"/>
    <w:rsid w:val="00FB4738"/>
    <w:rsid w:val="00FC6E41"/>
    <w:rsid w:val="00FD2803"/>
    <w:rsid w:val="00FE6A4B"/>
    <w:rsid w:val="00FE6B1E"/>
    <w:rsid w:val="00FF0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E5E72"/>
  <w15:chartTrackingRefBased/>
  <w15:docId w15:val="{6E3D4375-72CF-49C1-974A-A526E1FB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30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116305"/>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116305"/>
    <w:rPr>
      <w:rFonts w:ascii="Bookman Old Style" w:eastAsia="Times New Roman" w:hAnsi="Bookman Old Style" w:cs="Bookman Old Style"/>
      <w:b/>
      <w:bCs/>
      <w:sz w:val="28"/>
      <w:szCs w:val="28"/>
    </w:rPr>
  </w:style>
  <w:style w:type="paragraph" w:customStyle="1" w:styleId="Tekstas">
    <w:name w:val="Tekstas"/>
    <w:uiPriority w:val="99"/>
    <w:rsid w:val="0011630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Antrats">
    <w:name w:val="header"/>
    <w:basedOn w:val="prastasis"/>
    <w:link w:val="AntratsDiagrama"/>
    <w:uiPriority w:val="99"/>
    <w:unhideWhenUsed/>
    <w:rsid w:val="00116305"/>
    <w:pPr>
      <w:tabs>
        <w:tab w:val="center" w:pos="4819"/>
        <w:tab w:val="right" w:pos="9638"/>
      </w:tabs>
    </w:pPr>
  </w:style>
  <w:style w:type="character" w:customStyle="1" w:styleId="AntratsDiagrama">
    <w:name w:val="Antraštės Diagrama"/>
    <w:basedOn w:val="Numatytasispastraiposriftas"/>
    <w:link w:val="Antrats"/>
    <w:uiPriority w:val="99"/>
    <w:rsid w:val="00116305"/>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116305"/>
  </w:style>
  <w:style w:type="paragraph" w:customStyle="1" w:styleId="paragraph">
    <w:name w:val="paragraph"/>
    <w:basedOn w:val="prastasis"/>
    <w:rsid w:val="00116305"/>
    <w:pPr>
      <w:spacing w:before="100" w:beforeAutospacing="1" w:after="100" w:afterAutospacing="1"/>
    </w:pPr>
    <w:rPr>
      <w:lang w:val="lt-LT" w:eastAsia="lt-LT"/>
    </w:rPr>
  </w:style>
  <w:style w:type="character" w:customStyle="1" w:styleId="eop">
    <w:name w:val="eop"/>
    <w:basedOn w:val="Numatytasispastraiposriftas"/>
    <w:rsid w:val="00116305"/>
  </w:style>
  <w:style w:type="character" w:customStyle="1" w:styleId="spellingerror">
    <w:name w:val="spellingerror"/>
    <w:basedOn w:val="Numatytasispastraiposriftas"/>
    <w:rsid w:val="00116305"/>
  </w:style>
  <w:style w:type="character" w:customStyle="1" w:styleId="ui-provider">
    <w:name w:val="ui-provider"/>
    <w:basedOn w:val="Numatytasispastraiposriftas"/>
    <w:rsid w:val="00DF615D"/>
  </w:style>
  <w:style w:type="paragraph" w:styleId="Debesliotekstas">
    <w:name w:val="Balloon Text"/>
    <w:basedOn w:val="prastasis"/>
    <w:link w:val="DebesliotekstasDiagrama"/>
    <w:uiPriority w:val="99"/>
    <w:semiHidden/>
    <w:unhideWhenUsed/>
    <w:rsid w:val="00DF6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615D"/>
    <w:rPr>
      <w:rFonts w:ascii="Segoe UI" w:eastAsia="Times New Roman" w:hAnsi="Segoe UI" w:cs="Segoe UI"/>
      <w:sz w:val="18"/>
      <w:szCs w:val="18"/>
      <w:lang w:val="en-U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AS,Lentele,Lente"/>
    <w:basedOn w:val="prastasis"/>
    <w:link w:val="SraopastraipaDiagrama"/>
    <w:uiPriority w:val="34"/>
    <w:qFormat/>
    <w:rsid w:val="00BC234B"/>
    <w:pPr>
      <w:ind w:left="720"/>
      <w:contextualSpacing/>
    </w:pPr>
    <w:rPr>
      <w:lang w:val="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C234B"/>
    <w:rPr>
      <w:rFonts w:ascii="Times New Roman" w:eastAsia="Times New Roman" w:hAnsi="Times New Roman" w:cs="Times New Roman"/>
      <w:sz w:val="24"/>
      <w:szCs w:val="24"/>
    </w:rPr>
  </w:style>
  <w:style w:type="paragraph" w:styleId="Pataisymai">
    <w:name w:val="Revision"/>
    <w:hidden/>
    <w:uiPriority w:val="99"/>
    <w:semiHidden/>
    <w:rsid w:val="00491FEF"/>
    <w:pPr>
      <w:spacing w:after="0" w:line="240" w:lineRule="auto"/>
    </w:pPr>
    <w:rPr>
      <w:rFonts w:ascii="Times New Roman" w:eastAsia="Times New Roman" w:hAnsi="Times New Roman" w:cs="Times New Roman"/>
      <w:sz w:val="24"/>
      <w:szCs w:val="24"/>
      <w:lang w:val="en-US"/>
    </w:rPr>
  </w:style>
  <w:style w:type="character" w:customStyle="1" w:styleId="Style2">
    <w:name w:val="Style2"/>
    <w:basedOn w:val="Numatytasispastraiposriftas"/>
    <w:uiPriority w:val="1"/>
    <w:rsid w:val="003A22F6"/>
    <w:rPr>
      <w:rFonts w:ascii="Arial" w:hAnsi="Arial" w:cs="Arial" w:hint="default"/>
      <w:b/>
      <w:bCs w:val="0"/>
      <w:sz w:val="20"/>
    </w:rPr>
  </w:style>
  <w:style w:type="paragraph" w:styleId="Porat">
    <w:name w:val="footer"/>
    <w:basedOn w:val="prastasis"/>
    <w:link w:val="PoratDiagrama"/>
    <w:uiPriority w:val="99"/>
    <w:unhideWhenUsed/>
    <w:rsid w:val="004F6206"/>
    <w:pPr>
      <w:tabs>
        <w:tab w:val="center" w:pos="4819"/>
        <w:tab w:val="right" w:pos="9638"/>
      </w:tabs>
    </w:pPr>
  </w:style>
  <w:style w:type="character" w:customStyle="1" w:styleId="PoratDiagrama">
    <w:name w:val="Poraštė Diagrama"/>
    <w:basedOn w:val="Numatytasispastraiposriftas"/>
    <w:link w:val="Porat"/>
    <w:uiPriority w:val="99"/>
    <w:rsid w:val="004F6206"/>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9D1874"/>
    <w:rPr>
      <w:sz w:val="16"/>
      <w:szCs w:val="16"/>
    </w:rPr>
  </w:style>
  <w:style w:type="paragraph" w:styleId="Komentarotekstas">
    <w:name w:val="annotation text"/>
    <w:basedOn w:val="prastasis"/>
    <w:link w:val="KomentarotekstasDiagrama"/>
    <w:uiPriority w:val="99"/>
    <w:unhideWhenUsed/>
    <w:rsid w:val="009D1874"/>
    <w:rPr>
      <w:sz w:val="20"/>
      <w:szCs w:val="20"/>
    </w:rPr>
  </w:style>
  <w:style w:type="character" w:customStyle="1" w:styleId="KomentarotekstasDiagrama">
    <w:name w:val="Komentaro tekstas Diagrama"/>
    <w:basedOn w:val="Numatytasispastraiposriftas"/>
    <w:link w:val="Komentarotekstas"/>
    <w:uiPriority w:val="99"/>
    <w:rsid w:val="009D18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D1874"/>
    <w:rPr>
      <w:b/>
      <w:bCs/>
    </w:rPr>
  </w:style>
  <w:style w:type="character" w:customStyle="1" w:styleId="KomentarotemaDiagrama">
    <w:name w:val="Komentaro tema Diagrama"/>
    <w:basedOn w:val="KomentarotekstasDiagrama"/>
    <w:link w:val="Komentarotema"/>
    <w:uiPriority w:val="99"/>
    <w:semiHidden/>
    <w:rsid w:val="009D1874"/>
    <w:rPr>
      <w:rFonts w:ascii="Times New Roman" w:eastAsia="Times New Roman" w:hAnsi="Times New Roman" w:cs="Times New Roman"/>
      <w:b/>
      <w:bCs/>
      <w:sz w:val="20"/>
      <w:szCs w:val="20"/>
      <w:lang w:val="en-US"/>
    </w:rPr>
  </w:style>
  <w:style w:type="paragraph" w:styleId="prastasiniatinklio">
    <w:name w:val="Normal (Web)"/>
    <w:basedOn w:val="prastasis"/>
    <w:uiPriority w:val="99"/>
    <w:unhideWhenUsed/>
    <w:rsid w:val="008D5B33"/>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AF0C-4A73-4F63-A63E-47F5E38F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5186</Words>
  <Characters>2957</Characters>
  <Application>Microsoft Office Word</Application>
  <DocSecurity>0</DocSecurity>
  <Lines>24</Lines>
  <Paragraphs>16</Paragraphs>
  <ScaleCrop>false</ScaleCrop>
  <Company>AB Vilniaus silumos tinklai</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Algirdas Leleiva</cp:lastModifiedBy>
  <cp:revision>2</cp:revision>
  <dcterms:created xsi:type="dcterms:W3CDTF">2026-01-27T15:12:00Z</dcterms:created>
  <dcterms:modified xsi:type="dcterms:W3CDTF">2026-01-27T15:12:00Z</dcterms:modified>
</cp:coreProperties>
</file>