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87B70"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D846E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C90E7D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E46631F" w14:textId="77777777">
        <w:tc>
          <w:tcPr>
            <w:tcW w:w="2448" w:type="dxa"/>
          </w:tcPr>
          <w:p w14:paraId="4E1A0E4C" w14:textId="77777777" w:rsidR="00027B83" w:rsidRDefault="000B0897">
            <w:pPr>
              <w:jc w:val="both"/>
              <w:rPr>
                <w:b/>
                <w:kern w:val="2"/>
                <w:szCs w:val="24"/>
              </w:rPr>
            </w:pPr>
            <w:r>
              <w:rPr>
                <w:b/>
                <w:kern w:val="2"/>
                <w:szCs w:val="24"/>
              </w:rPr>
              <w:t>Sutarties pavadinimas</w:t>
            </w:r>
          </w:p>
        </w:tc>
        <w:tc>
          <w:tcPr>
            <w:tcW w:w="7110" w:type="dxa"/>
            <w:gridSpan w:val="3"/>
          </w:tcPr>
          <w:p w14:paraId="58A35D7D" w14:textId="6785D40E" w:rsidR="00027B83" w:rsidRPr="007C2D18" w:rsidRDefault="00F65CC5" w:rsidP="00F65CC5">
            <w:pPr>
              <w:jc w:val="both"/>
              <w:rPr>
                <w:bCs/>
                <w:color w:val="0070C0"/>
                <w:kern w:val="2"/>
                <w:szCs w:val="24"/>
              </w:rPr>
            </w:pPr>
            <w:r w:rsidRPr="007C2D18">
              <w:rPr>
                <w:bCs/>
                <w:kern w:val="2"/>
                <w:szCs w:val="24"/>
              </w:rPr>
              <w:t>Specialiosios paskirties (kareivinių) ir sandėliavimo pastatų Pakruojo g. 49, Šiauliuose, tvarkybos darbų ir kapitalinio remonto statybos techninės priežiūros paslaugos</w:t>
            </w:r>
          </w:p>
        </w:tc>
      </w:tr>
      <w:tr w:rsidR="00027B83" w14:paraId="732F332C" w14:textId="77777777">
        <w:tc>
          <w:tcPr>
            <w:tcW w:w="2448" w:type="dxa"/>
          </w:tcPr>
          <w:p w14:paraId="3D556684" w14:textId="77777777" w:rsidR="00027B83" w:rsidRDefault="000B0897">
            <w:pPr>
              <w:jc w:val="both"/>
              <w:rPr>
                <w:b/>
                <w:kern w:val="2"/>
                <w:szCs w:val="24"/>
              </w:rPr>
            </w:pPr>
            <w:r>
              <w:rPr>
                <w:b/>
                <w:kern w:val="2"/>
                <w:szCs w:val="24"/>
              </w:rPr>
              <w:t>Sutarties data</w:t>
            </w:r>
          </w:p>
        </w:tc>
        <w:tc>
          <w:tcPr>
            <w:tcW w:w="2177" w:type="dxa"/>
          </w:tcPr>
          <w:p w14:paraId="104AB005" w14:textId="77777777" w:rsidR="00027B83" w:rsidRDefault="00027B83">
            <w:pPr>
              <w:jc w:val="both"/>
              <w:rPr>
                <w:kern w:val="2"/>
                <w:szCs w:val="24"/>
              </w:rPr>
            </w:pPr>
          </w:p>
        </w:tc>
        <w:tc>
          <w:tcPr>
            <w:tcW w:w="2362" w:type="dxa"/>
          </w:tcPr>
          <w:p w14:paraId="1C4F7008" w14:textId="77777777" w:rsidR="00027B83" w:rsidRDefault="000B0897">
            <w:pPr>
              <w:jc w:val="both"/>
              <w:rPr>
                <w:b/>
                <w:kern w:val="2"/>
                <w:szCs w:val="24"/>
              </w:rPr>
            </w:pPr>
            <w:r>
              <w:rPr>
                <w:b/>
                <w:kern w:val="2"/>
                <w:szCs w:val="24"/>
              </w:rPr>
              <w:t>Sutarties numeris</w:t>
            </w:r>
          </w:p>
        </w:tc>
        <w:tc>
          <w:tcPr>
            <w:tcW w:w="2571" w:type="dxa"/>
          </w:tcPr>
          <w:p w14:paraId="2E89AFEF" w14:textId="77777777" w:rsidR="00027B83" w:rsidRDefault="00027B83">
            <w:pPr>
              <w:jc w:val="both"/>
              <w:rPr>
                <w:kern w:val="2"/>
                <w:szCs w:val="24"/>
              </w:rPr>
            </w:pPr>
          </w:p>
        </w:tc>
      </w:tr>
    </w:tbl>
    <w:p w14:paraId="74CB068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7BAE2359" w14:textId="77777777">
        <w:tc>
          <w:tcPr>
            <w:tcW w:w="9558" w:type="dxa"/>
            <w:gridSpan w:val="3"/>
          </w:tcPr>
          <w:p w14:paraId="2BC690CF" w14:textId="77777777" w:rsidR="00027B83" w:rsidRDefault="000B0897">
            <w:pPr>
              <w:jc w:val="center"/>
              <w:rPr>
                <w:b/>
                <w:kern w:val="2"/>
                <w:szCs w:val="24"/>
              </w:rPr>
            </w:pPr>
            <w:r>
              <w:rPr>
                <w:b/>
                <w:kern w:val="2"/>
                <w:szCs w:val="24"/>
              </w:rPr>
              <w:t>1. SUTARTIES ŠALYS</w:t>
            </w:r>
          </w:p>
        </w:tc>
      </w:tr>
      <w:tr w:rsidR="0044076A" w14:paraId="5C4E418F" w14:textId="77777777">
        <w:tc>
          <w:tcPr>
            <w:tcW w:w="2808" w:type="dxa"/>
            <w:vMerge w:val="restart"/>
          </w:tcPr>
          <w:p w14:paraId="628EF87A" w14:textId="77777777" w:rsidR="0044076A" w:rsidRDefault="0044076A" w:rsidP="0044076A">
            <w:pPr>
              <w:jc w:val="center"/>
              <w:rPr>
                <w:b/>
                <w:kern w:val="2"/>
                <w:szCs w:val="24"/>
              </w:rPr>
            </w:pPr>
          </w:p>
          <w:p w14:paraId="21DF56EF" w14:textId="77777777" w:rsidR="0044076A" w:rsidRDefault="0044076A" w:rsidP="0044076A">
            <w:pPr>
              <w:jc w:val="center"/>
              <w:rPr>
                <w:b/>
                <w:kern w:val="2"/>
                <w:szCs w:val="24"/>
              </w:rPr>
            </w:pPr>
          </w:p>
          <w:p w14:paraId="1016D6E9" w14:textId="77777777" w:rsidR="0044076A" w:rsidRDefault="0044076A" w:rsidP="0044076A">
            <w:pPr>
              <w:jc w:val="center"/>
              <w:rPr>
                <w:b/>
                <w:kern w:val="2"/>
                <w:szCs w:val="24"/>
              </w:rPr>
            </w:pPr>
          </w:p>
          <w:p w14:paraId="573F5214" w14:textId="77777777" w:rsidR="0044076A" w:rsidRDefault="0044076A" w:rsidP="0044076A">
            <w:pPr>
              <w:rPr>
                <w:b/>
                <w:kern w:val="2"/>
                <w:szCs w:val="24"/>
              </w:rPr>
            </w:pPr>
          </w:p>
          <w:p w14:paraId="333CB444" w14:textId="77777777" w:rsidR="0044076A" w:rsidRDefault="0044076A" w:rsidP="0044076A">
            <w:pPr>
              <w:rPr>
                <w:b/>
                <w:kern w:val="2"/>
                <w:szCs w:val="24"/>
              </w:rPr>
            </w:pPr>
            <w:r>
              <w:rPr>
                <w:b/>
                <w:kern w:val="2"/>
                <w:szCs w:val="24"/>
              </w:rPr>
              <w:t>1.1. Pirkėjas</w:t>
            </w:r>
          </w:p>
        </w:tc>
        <w:tc>
          <w:tcPr>
            <w:tcW w:w="3240" w:type="dxa"/>
          </w:tcPr>
          <w:p w14:paraId="3ADC56DE" w14:textId="77777777" w:rsidR="0044076A" w:rsidRDefault="0044076A" w:rsidP="0044076A">
            <w:pPr>
              <w:rPr>
                <w:kern w:val="2"/>
                <w:szCs w:val="24"/>
              </w:rPr>
            </w:pPr>
            <w:r>
              <w:rPr>
                <w:kern w:val="2"/>
                <w:szCs w:val="24"/>
              </w:rPr>
              <w:t>1.1.1. Pavadinimas</w:t>
            </w:r>
          </w:p>
        </w:tc>
        <w:tc>
          <w:tcPr>
            <w:tcW w:w="3510" w:type="dxa"/>
          </w:tcPr>
          <w:p w14:paraId="31FD4509" w14:textId="77777777" w:rsidR="0044076A" w:rsidRDefault="0044076A" w:rsidP="0044076A">
            <w:pPr>
              <w:jc w:val="center"/>
              <w:rPr>
                <w:kern w:val="2"/>
                <w:szCs w:val="24"/>
              </w:rPr>
            </w:pPr>
            <w:r>
              <w:rPr>
                <w:kern w:val="2"/>
                <w:szCs w:val="24"/>
              </w:rPr>
              <w:t>Infrastruktūros valdymo agentūra</w:t>
            </w:r>
          </w:p>
        </w:tc>
      </w:tr>
      <w:tr w:rsidR="0044076A" w14:paraId="49C49303" w14:textId="77777777">
        <w:tc>
          <w:tcPr>
            <w:tcW w:w="2808" w:type="dxa"/>
            <w:vMerge/>
          </w:tcPr>
          <w:p w14:paraId="4135FC3E" w14:textId="77777777" w:rsidR="0044076A" w:rsidRDefault="0044076A" w:rsidP="0044076A">
            <w:pPr>
              <w:rPr>
                <w:kern w:val="2"/>
                <w:szCs w:val="24"/>
              </w:rPr>
            </w:pPr>
          </w:p>
        </w:tc>
        <w:tc>
          <w:tcPr>
            <w:tcW w:w="3240" w:type="dxa"/>
          </w:tcPr>
          <w:p w14:paraId="4F1AA293" w14:textId="77777777" w:rsidR="0044076A" w:rsidRDefault="0044076A" w:rsidP="0044076A">
            <w:pPr>
              <w:rPr>
                <w:kern w:val="2"/>
                <w:szCs w:val="24"/>
              </w:rPr>
            </w:pPr>
            <w:r>
              <w:rPr>
                <w:kern w:val="2"/>
                <w:szCs w:val="24"/>
              </w:rPr>
              <w:t>1.1.2. Juridinio asmens kodas</w:t>
            </w:r>
          </w:p>
        </w:tc>
        <w:tc>
          <w:tcPr>
            <w:tcW w:w="3510" w:type="dxa"/>
          </w:tcPr>
          <w:p w14:paraId="4BDBC941" w14:textId="77777777" w:rsidR="0044076A" w:rsidRDefault="0044076A" w:rsidP="0044076A">
            <w:pPr>
              <w:jc w:val="center"/>
              <w:rPr>
                <w:kern w:val="2"/>
                <w:szCs w:val="24"/>
              </w:rPr>
            </w:pPr>
            <w:r>
              <w:rPr>
                <w:kern w:val="2"/>
                <w:szCs w:val="24"/>
              </w:rPr>
              <w:t>188743887</w:t>
            </w:r>
          </w:p>
        </w:tc>
      </w:tr>
      <w:tr w:rsidR="0044076A" w14:paraId="5A20B4E8" w14:textId="77777777">
        <w:tc>
          <w:tcPr>
            <w:tcW w:w="2808" w:type="dxa"/>
            <w:vMerge/>
          </w:tcPr>
          <w:p w14:paraId="1548B01C" w14:textId="77777777" w:rsidR="0044076A" w:rsidRDefault="0044076A" w:rsidP="0044076A">
            <w:pPr>
              <w:rPr>
                <w:kern w:val="2"/>
                <w:szCs w:val="24"/>
              </w:rPr>
            </w:pPr>
          </w:p>
        </w:tc>
        <w:tc>
          <w:tcPr>
            <w:tcW w:w="3240" w:type="dxa"/>
          </w:tcPr>
          <w:p w14:paraId="2098E9BB" w14:textId="77777777" w:rsidR="0044076A" w:rsidRDefault="0044076A" w:rsidP="0044076A">
            <w:pPr>
              <w:rPr>
                <w:kern w:val="2"/>
                <w:szCs w:val="24"/>
              </w:rPr>
            </w:pPr>
            <w:r>
              <w:rPr>
                <w:kern w:val="2"/>
                <w:szCs w:val="24"/>
              </w:rPr>
              <w:t>1.1.3. Adresas</w:t>
            </w:r>
          </w:p>
        </w:tc>
        <w:tc>
          <w:tcPr>
            <w:tcW w:w="3510" w:type="dxa"/>
          </w:tcPr>
          <w:p w14:paraId="254B7052" w14:textId="77777777" w:rsidR="0044076A" w:rsidRDefault="0044076A" w:rsidP="0044076A">
            <w:pPr>
              <w:jc w:val="center"/>
              <w:rPr>
                <w:kern w:val="2"/>
                <w:szCs w:val="24"/>
              </w:rPr>
            </w:pPr>
            <w:r>
              <w:rPr>
                <w:kern w:val="2"/>
                <w:szCs w:val="24"/>
              </w:rPr>
              <w:t>Giedraičių g. 41-101, LT-09303, Vilnius</w:t>
            </w:r>
          </w:p>
        </w:tc>
      </w:tr>
      <w:tr w:rsidR="0044076A" w14:paraId="294DEEDA" w14:textId="77777777">
        <w:tc>
          <w:tcPr>
            <w:tcW w:w="2808" w:type="dxa"/>
            <w:vMerge/>
          </w:tcPr>
          <w:p w14:paraId="33C90E2F" w14:textId="77777777" w:rsidR="0044076A" w:rsidRDefault="0044076A" w:rsidP="0044076A">
            <w:pPr>
              <w:rPr>
                <w:kern w:val="2"/>
                <w:szCs w:val="24"/>
              </w:rPr>
            </w:pPr>
          </w:p>
        </w:tc>
        <w:tc>
          <w:tcPr>
            <w:tcW w:w="3240" w:type="dxa"/>
          </w:tcPr>
          <w:p w14:paraId="4331FC1D" w14:textId="77777777" w:rsidR="0044076A" w:rsidRDefault="0044076A" w:rsidP="0044076A">
            <w:pPr>
              <w:rPr>
                <w:kern w:val="2"/>
                <w:szCs w:val="24"/>
              </w:rPr>
            </w:pPr>
            <w:r>
              <w:rPr>
                <w:kern w:val="2"/>
                <w:szCs w:val="24"/>
              </w:rPr>
              <w:t>1.1.4. PVM mokėtojo kodas</w:t>
            </w:r>
          </w:p>
        </w:tc>
        <w:tc>
          <w:tcPr>
            <w:tcW w:w="3510" w:type="dxa"/>
          </w:tcPr>
          <w:p w14:paraId="6FA1B29C" w14:textId="77777777" w:rsidR="0044076A" w:rsidRDefault="0044076A" w:rsidP="0044076A">
            <w:pPr>
              <w:jc w:val="center"/>
              <w:rPr>
                <w:kern w:val="2"/>
                <w:szCs w:val="24"/>
              </w:rPr>
            </w:pPr>
            <w:r>
              <w:rPr>
                <w:kern w:val="2"/>
                <w:szCs w:val="24"/>
              </w:rPr>
              <w:t>-</w:t>
            </w:r>
          </w:p>
        </w:tc>
      </w:tr>
      <w:tr w:rsidR="0044076A" w14:paraId="70139EBD" w14:textId="77777777">
        <w:tc>
          <w:tcPr>
            <w:tcW w:w="2808" w:type="dxa"/>
            <w:vMerge/>
          </w:tcPr>
          <w:p w14:paraId="2DD0F57E" w14:textId="77777777" w:rsidR="0044076A" w:rsidRDefault="0044076A" w:rsidP="0044076A">
            <w:pPr>
              <w:rPr>
                <w:kern w:val="2"/>
                <w:szCs w:val="24"/>
              </w:rPr>
            </w:pPr>
          </w:p>
        </w:tc>
        <w:tc>
          <w:tcPr>
            <w:tcW w:w="3240" w:type="dxa"/>
          </w:tcPr>
          <w:p w14:paraId="4466A383" w14:textId="77777777" w:rsidR="0044076A" w:rsidRDefault="0044076A" w:rsidP="0044076A">
            <w:pPr>
              <w:rPr>
                <w:kern w:val="2"/>
                <w:szCs w:val="24"/>
              </w:rPr>
            </w:pPr>
            <w:r>
              <w:rPr>
                <w:kern w:val="2"/>
                <w:szCs w:val="24"/>
              </w:rPr>
              <w:t>1.1.5. Atsiskaitomoji sąskaita</w:t>
            </w:r>
          </w:p>
        </w:tc>
        <w:tc>
          <w:tcPr>
            <w:tcW w:w="3510" w:type="dxa"/>
          </w:tcPr>
          <w:p w14:paraId="309BB008" w14:textId="77777777" w:rsidR="0044076A" w:rsidRPr="00DD2B8A" w:rsidRDefault="0044076A" w:rsidP="0044076A">
            <w:pPr>
              <w:jc w:val="center"/>
              <w:rPr>
                <w:kern w:val="2"/>
                <w:szCs w:val="24"/>
              </w:rPr>
            </w:pPr>
            <w:r>
              <w:rPr>
                <w:kern w:val="2"/>
                <w:szCs w:val="24"/>
              </w:rPr>
              <w:t>A. s. LT44404006361000</w:t>
            </w:r>
            <w:r w:rsidRPr="00DD2B8A">
              <w:rPr>
                <w:kern w:val="2"/>
                <w:szCs w:val="24"/>
              </w:rPr>
              <w:t>0917 (VIKSVA)</w:t>
            </w:r>
          </w:p>
          <w:p w14:paraId="5FBCFBC5" w14:textId="77777777" w:rsidR="0044076A" w:rsidRDefault="0044076A" w:rsidP="0044076A">
            <w:pPr>
              <w:jc w:val="center"/>
              <w:rPr>
                <w:kern w:val="2"/>
                <w:szCs w:val="24"/>
              </w:rPr>
            </w:pPr>
            <w:r w:rsidRPr="00DD2B8A">
              <w:rPr>
                <w:kern w:val="2"/>
                <w:szCs w:val="24"/>
              </w:rPr>
              <w:t>A. s. LT984040063610000915 (VIKSVA) (sutarčių užtikrinimai, delspinigiai, baudos)</w:t>
            </w:r>
          </w:p>
        </w:tc>
      </w:tr>
      <w:tr w:rsidR="0044076A" w14:paraId="648ED031" w14:textId="77777777">
        <w:tc>
          <w:tcPr>
            <w:tcW w:w="2808" w:type="dxa"/>
            <w:vMerge/>
          </w:tcPr>
          <w:p w14:paraId="3BBDA143" w14:textId="77777777" w:rsidR="0044076A" w:rsidRDefault="0044076A" w:rsidP="0044076A">
            <w:pPr>
              <w:rPr>
                <w:kern w:val="2"/>
                <w:szCs w:val="24"/>
              </w:rPr>
            </w:pPr>
          </w:p>
        </w:tc>
        <w:tc>
          <w:tcPr>
            <w:tcW w:w="3240" w:type="dxa"/>
          </w:tcPr>
          <w:p w14:paraId="74E050B1" w14:textId="77777777" w:rsidR="0044076A" w:rsidRDefault="0044076A" w:rsidP="0044076A">
            <w:pPr>
              <w:rPr>
                <w:kern w:val="2"/>
                <w:szCs w:val="24"/>
              </w:rPr>
            </w:pPr>
            <w:r>
              <w:rPr>
                <w:kern w:val="2"/>
                <w:szCs w:val="24"/>
              </w:rPr>
              <w:t>1.1.6. Bankas, banko kodas</w:t>
            </w:r>
          </w:p>
        </w:tc>
        <w:tc>
          <w:tcPr>
            <w:tcW w:w="3510" w:type="dxa"/>
          </w:tcPr>
          <w:p w14:paraId="5C848FD5" w14:textId="77777777" w:rsidR="0044076A" w:rsidRDefault="0044076A" w:rsidP="0044076A">
            <w:pPr>
              <w:jc w:val="center"/>
              <w:rPr>
                <w:kern w:val="2"/>
                <w:szCs w:val="24"/>
              </w:rPr>
            </w:pPr>
            <w:r w:rsidRPr="00C30395">
              <w:rPr>
                <w:shd w:val="clear" w:color="auto" w:fill="FFFFFF"/>
              </w:rPr>
              <w:t>Lietuvos Respublikos finansų ministerija</w:t>
            </w:r>
            <w:r>
              <w:rPr>
                <w:shd w:val="clear" w:color="auto" w:fill="FFFFFF"/>
              </w:rPr>
              <w:t>, 40400</w:t>
            </w:r>
          </w:p>
        </w:tc>
      </w:tr>
      <w:tr w:rsidR="0044076A" w14:paraId="5104727F" w14:textId="77777777">
        <w:tc>
          <w:tcPr>
            <w:tcW w:w="2808" w:type="dxa"/>
            <w:vMerge/>
          </w:tcPr>
          <w:p w14:paraId="55D5E4A1" w14:textId="77777777" w:rsidR="0044076A" w:rsidRDefault="0044076A" w:rsidP="0044076A">
            <w:pPr>
              <w:rPr>
                <w:kern w:val="2"/>
                <w:szCs w:val="24"/>
              </w:rPr>
            </w:pPr>
          </w:p>
        </w:tc>
        <w:tc>
          <w:tcPr>
            <w:tcW w:w="3240" w:type="dxa"/>
          </w:tcPr>
          <w:p w14:paraId="09B0E5DC" w14:textId="77777777" w:rsidR="0044076A" w:rsidRDefault="0044076A" w:rsidP="0044076A">
            <w:pPr>
              <w:rPr>
                <w:kern w:val="2"/>
                <w:szCs w:val="24"/>
              </w:rPr>
            </w:pPr>
            <w:r>
              <w:rPr>
                <w:kern w:val="2"/>
                <w:szCs w:val="24"/>
              </w:rPr>
              <w:t>1.1.7. Telefonas</w:t>
            </w:r>
          </w:p>
        </w:tc>
        <w:tc>
          <w:tcPr>
            <w:tcW w:w="3510" w:type="dxa"/>
          </w:tcPr>
          <w:p w14:paraId="626ED594" w14:textId="77777777" w:rsidR="0044076A" w:rsidRDefault="0044076A" w:rsidP="0044076A">
            <w:pPr>
              <w:jc w:val="center"/>
              <w:rPr>
                <w:kern w:val="2"/>
                <w:szCs w:val="24"/>
              </w:rPr>
            </w:pPr>
            <w:r w:rsidRPr="00832479">
              <w:rPr>
                <w:szCs w:val="24"/>
              </w:rPr>
              <w:t>+370 5 210 3744</w:t>
            </w:r>
          </w:p>
        </w:tc>
      </w:tr>
      <w:tr w:rsidR="0044076A" w14:paraId="5ED31EF2" w14:textId="77777777">
        <w:tc>
          <w:tcPr>
            <w:tcW w:w="2808" w:type="dxa"/>
            <w:vMerge/>
          </w:tcPr>
          <w:p w14:paraId="32A942E9" w14:textId="77777777" w:rsidR="0044076A" w:rsidRDefault="0044076A" w:rsidP="0044076A">
            <w:pPr>
              <w:rPr>
                <w:kern w:val="2"/>
                <w:szCs w:val="24"/>
              </w:rPr>
            </w:pPr>
          </w:p>
        </w:tc>
        <w:tc>
          <w:tcPr>
            <w:tcW w:w="3240" w:type="dxa"/>
          </w:tcPr>
          <w:p w14:paraId="2278B725" w14:textId="77777777" w:rsidR="0044076A" w:rsidRDefault="0044076A" w:rsidP="0044076A">
            <w:pPr>
              <w:rPr>
                <w:kern w:val="2"/>
                <w:szCs w:val="24"/>
              </w:rPr>
            </w:pPr>
            <w:r>
              <w:rPr>
                <w:kern w:val="2"/>
                <w:szCs w:val="24"/>
              </w:rPr>
              <w:t>1.1.8. El. paštas</w:t>
            </w:r>
          </w:p>
        </w:tc>
        <w:tc>
          <w:tcPr>
            <w:tcW w:w="3510" w:type="dxa"/>
          </w:tcPr>
          <w:p w14:paraId="0C16B965" w14:textId="77777777" w:rsidR="0044076A" w:rsidRDefault="0044076A" w:rsidP="0044076A">
            <w:pPr>
              <w:jc w:val="center"/>
              <w:rPr>
                <w:kern w:val="2"/>
                <w:szCs w:val="24"/>
              </w:rPr>
            </w:pPr>
            <w:r w:rsidRPr="00832479">
              <w:rPr>
                <w:szCs w:val="24"/>
              </w:rPr>
              <w:t>iva.info@kam.lt</w:t>
            </w:r>
          </w:p>
        </w:tc>
      </w:tr>
      <w:tr w:rsidR="0044076A" w14:paraId="4CDCD338" w14:textId="77777777">
        <w:tc>
          <w:tcPr>
            <w:tcW w:w="2808" w:type="dxa"/>
            <w:vMerge/>
          </w:tcPr>
          <w:p w14:paraId="64572026" w14:textId="77777777" w:rsidR="0044076A" w:rsidRDefault="0044076A" w:rsidP="0044076A">
            <w:pPr>
              <w:rPr>
                <w:kern w:val="2"/>
                <w:szCs w:val="24"/>
              </w:rPr>
            </w:pPr>
          </w:p>
        </w:tc>
        <w:tc>
          <w:tcPr>
            <w:tcW w:w="3240" w:type="dxa"/>
          </w:tcPr>
          <w:p w14:paraId="7D7943C4" w14:textId="77777777" w:rsidR="0044076A" w:rsidRDefault="0044076A" w:rsidP="0044076A">
            <w:pPr>
              <w:rPr>
                <w:kern w:val="2"/>
                <w:szCs w:val="24"/>
              </w:rPr>
            </w:pPr>
            <w:r>
              <w:rPr>
                <w:kern w:val="2"/>
                <w:szCs w:val="24"/>
              </w:rPr>
              <w:t>1.1.9. Šalies atstovas</w:t>
            </w:r>
          </w:p>
        </w:tc>
        <w:tc>
          <w:tcPr>
            <w:tcW w:w="3510" w:type="dxa"/>
          </w:tcPr>
          <w:p w14:paraId="3029C0F9" w14:textId="77777777" w:rsidR="0044076A" w:rsidRDefault="0044076A" w:rsidP="0044076A">
            <w:pPr>
              <w:jc w:val="center"/>
              <w:rPr>
                <w:kern w:val="2"/>
                <w:szCs w:val="24"/>
              </w:rPr>
            </w:pPr>
          </w:p>
        </w:tc>
      </w:tr>
      <w:tr w:rsidR="0044076A" w14:paraId="58F10D18" w14:textId="77777777">
        <w:tc>
          <w:tcPr>
            <w:tcW w:w="2808" w:type="dxa"/>
            <w:vMerge/>
          </w:tcPr>
          <w:p w14:paraId="4E9FDF1D" w14:textId="77777777" w:rsidR="0044076A" w:rsidRDefault="0044076A" w:rsidP="0044076A">
            <w:pPr>
              <w:rPr>
                <w:kern w:val="2"/>
                <w:szCs w:val="24"/>
              </w:rPr>
            </w:pPr>
          </w:p>
        </w:tc>
        <w:tc>
          <w:tcPr>
            <w:tcW w:w="3240" w:type="dxa"/>
          </w:tcPr>
          <w:p w14:paraId="663F3838" w14:textId="77777777" w:rsidR="0044076A" w:rsidRDefault="0044076A" w:rsidP="0044076A">
            <w:pPr>
              <w:rPr>
                <w:kern w:val="2"/>
                <w:szCs w:val="24"/>
              </w:rPr>
            </w:pPr>
            <w:r>
              <w:rPr>
                <w:kern w:val="2"/>
                <w:szCs w:val="24"/>
              </w:rPr>
              <w:t>1.1.10. Atstovavimo pagrindas</w:t>
            </w:r>
          </w:p>
        </w:tc>
        <w:tc>
          <w:tcPr>
            <w:tcW w:w="3510" w:type="dxa"/>
          </w:tcPr>
          <w:p w14:paraId="225CB0A2" w14:textId="77777777" w:rsidR="0044076A" w:rsidRDefault="0044076A" w:rsidP="0044076A">
            <w:pPr>
              <w:jc w:val="center"/>
              <w:rPr>
                <w:kern w:val="2"/>
                <w:szCs w:val="24"/>
              </w:rPr>
            </w:pPr>
          </w:p>
        </w:tc>
      </w:tr>
      <w:tr w:rsidR="0044076A" w14:paraId="724BFDBD" w14:textId="77777777">
        <w:tc>
          <w:tcPr>
            <w:tcW w:w="2808" w:type="dxa"/>
            <w:vMerge w:val="restart"/>
          </w:tcPr>
          <w:p w14:paraId="32902E2E" w14:textId="77777777" w:rsidR="0044076A" w:rsidRDefault="0044076A" w:rsidP="0044076A">
            <w:pPr>
              <w:rPr>
                <w:b/>
                <w:kern w:val="2"/>
                <w:szCs w:val="24"/>
              </w:rPr>
            </w:pPr>
          </w:p>
          <w:p w14:paraId="60487A18" w14:textId="77777777" w:rsidR="0044076A" w:rsidRDefault="0044076A" w:rsidP="0044076A">
            <w:pPr>
              <w:rPr>
                <w:b/>
                <w:kern w:val="2"/>
                <w:szCs w:val="24"/>
              </w:rPr>
            </w:pPr>
          </w:p>
          <w:p w14:paraId="5780CD53" w14:textId="77777777" w:rsidR="0044076A" w:rsidRDefault="0044076A" w:rsidP="0044076A">
            <w:pPr>
              <w:rPr>
                <w:b/>
                <w:kern w:val="2"/>
                <w:szCs w:val="24"/>
              </w:rPr>
            </w:pPr>
          </w:p>
          <w:p w14:paraId="0351C47E" w14:textId="77777777" w:rsidR="0044076A" w:rsidRDefault="0044076A" w:rsidP="0044076A">
            <w:pPr>
              <w:rPr>
                <w:b/>
                <w:kern w:val="2"/>
                <w:szCs w:val="24"/>
              </w:rPr>
            </w:pPr>
            <w:r>
              <w:rPr>
                <w:b/>
                <w:kern w:val="2"/>
                <w:szCs w:val="24"/>
              </w:rPr>
              <w:t>1.2. Tiekėjas</w:t>
            </w:r>
          </w:p>
          <w:p w14:paraId="72EBD95B" w14:textId="77777777" w:rsidR="0044076A" w:rsidRDefault="0044076A" w:rsidP="0044076A">
            <w:pPr>
              <w:rPr>
                <w:b/>
                <w:kern w:val="2"/>
                <w:szCs w:val="24"/>
              </w:rPr>
            </w:pPr>
          </w:p>
        </w:tc>
        <w:tc>
          <w:tcPr>
            <w:tcW w:w="3240" w:type="dxa"/>
          </w:tcPr>
          <w:p w14:paraId="5CFE721E" w14:textId="77777777" w:rsidR="0044076A" w:rsidRDefault="0044076A" w:rsidP="0044076A">
            <w:pPr>
              <w:rPr>
                <w:kern w:val="2"/>
                <w:szCs w:val="24"/>
              </w:rPr>
            </w:pPr>
            <w:r>
              <w:rPr>
                <w:kern w:val="2"/>
                <w:szCs w:val="24"/>
              </w:rPr>
              <w:t>1.2.1. Pavadinimas</w:t>
            </w:r>
          </w:p>
        </w:tc>
        <w:tc>
          <w:tcPr>
            <w:tcW w:w="3510" w:type="dxa"/>
          </w:tcPr>
          <w:p w14:paraId="286CD59F" w14:textId="77777777" w:rsidR="0044076A" w:rsidRDefault="0044076A" w:rsidP="0044076A">
            <w:pPr>
              <w:jc w:val="center"/>
              <w:rPr>
                <w:kern w:val="2"/>
                <w:szCs w:val="24"/>
              </w:rPr>
            </w:pPr>
            <w:r w:rsidRPr="00B84981">
              <w:rPr>
                <w:i/>
                <w:color w:val="0070C0"/>
                <w:kern w:val="2"/>
                <w:szCs w:val="24"/>
              </w:rPr>
              <w:t>Įrašoma nustačius laimėtoją.</w:t>
            </w:r>
          </w:p>
        </w:tc>
      </w:tr>
      <w:tr w:rsidR="0044076A" w14:paraId="3575504B" w14:textId="77777777">
        <w:tc>
          <w:tcPr>
            <w:tcW w:w="2808" w:type="dxa"/>
            <w:vMerge/>
          </w:tcPr>
          <w:p w14:paraId="685238B7" w14:textId="77777777" w:rsidR="0044076A" w:rsidRDefault="0044076A" w:rsidP="0044076A">
            <w:pPr>
              <w:rPr>
                <w:b/>
                <w:kern w:val="2"/>
                <w:szCs w:val="24"/>
              </w:rPr>
            </w:pPr>
          </w:p>
        </w:tc>
        <w:tc>
          <w:tcPr>
            <w:tcW w:w="3240" w:type="dxa"/>
          </w:tcPr>
          <w:p w14:paraId="3556A477" w14:textId="77777777" w:rsidR="0044076A" w:rsidRDefault="0044076A" w:rsidP="0044076A">
            <w:pPr>
              <w:rPr>
                <w:kern w:val="2"/>
                <w:szCs w:val="24"/>
              </w:rPr>
            </w:pPr>
            <w:r>
              <w:rPr>
                <w:kern w:val="2"/>
                <w:szCs w:val="24"/>
              </w:rPr>
              <w:t>1.2.2. Juridinio asmens kodas</w:t>
            </w:r>
          </w:p>
        </w:tc>
        <w:tc>
          <w:tcPr>
            <w:tcW w:w="3510" w:type="dxa"/>
          </w:tcPr>
          <w:p w14:paraId="57F036DB" w14:textId="77777777" w:rsidR="0044076A" w:rsidRDefault="0044076A" w:rsidP="0044076A">
            <w:pPr>
              <w:jc w:val="center"/>
              <w:rPr>
                <w:kern w:val="2"/>
                <w:szCs w:val="24"/>
              </w:rPr>
            </w:pPr>
          </w:p>
        </w:tc>
      </w:tr>
      <w:tr w:rsidR="0044076A" w14:paraId="472D8ACA" w14:textId="77777777">
        <w:tc>
          <w:tcPr>
            <w:tcW w:w="2808" w:type="dxa"/>
            <w:vMerge/>
          </w:tcPr>
          <w:p w14:paraId="709613D3" w14:textId="77777777" w:rsidR="0044076A" w:rsidRDefault="0044076A" w:rsidP="0044076A">
            <w:pPr>
              <w:rPr>
                <w:b/>
                <w:kern w:val="2"/>
                <w:szCs w:val="24"/>
              </w:rPr>
            </w:pPr>
          </w:p>
        </w:tc>
        <w:tc>
          <w:tcPr>
            <w:tcW w:w="3240" w:type="dxa"/>
          </w:tcPr>
          <w:p w14:paraId="488389E7" w14:textId="77777777" w:rsidR="0044076A" w:rsidRDefault="0044076A" w:rsidP="0044076A">
            <w:pPr>
              <w:rPr>
                <w:kern w:val="2"/>
                <w:szCs w:val="24"/>
              </w:rPr>
            </w:pPr>
            <w:r>
              <w:rPr>
                <w:kern w:val="2"/>
                <w:szCs w:val="24"/>
              </w:rPr>
              <w:t>1.2.3. Adresas</w:t>
            </w:r>
          </w:p>
        </w:tc>
        <w:tc>
          <w:tcPr>
            <w:tcW w:w="3510" w:type="dxa"/>
          </w:tcPr>
          <w:p w14:paraId="794E2D52" w14:textId="77777777" w:rsidR="0044076A" w:rsidRDefault="0044076A" w:rsidP="0044076A">
            <w:pPr>
              <w:jc w:val="center"/>
              <w:rPr>
                <w:kern w:val="2"/>
                <w:szCs w:val="24"/>
              </w:rPr>
            </w:pPr>
          </w:p>
        </w:tc>
      </w:tr>
      <w:tr w:rsidR="0044076A" w14:paraId="6AFAD5E1" w14:textId="77777777">
        <w:tc>
          <w:tcPr>
            <w:tcW w:w="2808" w:type="dxa"/>
            <w:vMerge/>
          </w:tcPr>
          <w:p w14:paraId="393245B8" w14:textId="77777777" w:rsidR="0044076A" w:rsidRDefault="0044076A" w:rsidP="0044076A">
            <w:pPr>
              <w:rPr>
                <w:b/>
                <w:kern w:val="2"/>
                <w:szCs w:val="24"/>
              </w:rPr>
            </w:pPr>
          </w:p>
        </w:tc>
        <w:tc>
          <w:tcPr>
            <w:tcW w:w="3240" w:type="dxa"/>
          </w:tcPr>
          <w:p w14:paraId="58A9719E" w14:textId="77777777" w:rsidR="0044076A" w:rsidRDefault="0044076A" w:rsidP="0044076A">
            <w:pPr>
              <w:rPr>
                <w:kern w:val="2"/>
                <w:szCs w:val="24"/>
              </w:rPr>
            </w:pPr>
            <w:r>
              <w:rPr>
                <w:kern w:val="2"/>
                <w:szCs w:val="24"/>
              </w:rPr>
              <w:t>1.2.4. PVM mokėtojo kodas</w:t>
            </w:r>
          </w:p>
        </w:tc>
        <w:tc>
          <w:tcPr>
            <w:tcW w:w="3510" w:type="dxa"/>
          </w:tcPr>
          <w:p w14:paraId="7778A911" w14:textId="77777777" w:rsidR="0044076A" w:rsidRDefault="0044076A" w:rsidP="0044076A">
            <w:pPr>
              <w:jc w:val="center"/>
              <w:rPr>
                <w:kern w:val="2"/>
                <w:szCs w:val="24"/>
              </w:rPr>
            </w:pPr>
          </w:p>
        </w:tc>
      </w:tr>
      <w:tr w:rsidR="0044076A" w14:paraId="50A30F82" w14:textId="77777777">
        <w:tc>
          <w:tcPr>
            <w:tcW w:w="2808" w:type="dxa"/>
            <w:vMerge/>
          </w:tcPr>
          <w:p w14:paraId="33EBF760" w14:textId="77777777" w:rsidR="0044076A" w:rsidRDefault="0044076A" w:rsidP="0044076A">
            <w:pPr>
              <w:rPr>
                <w:b/>
                <w:kern w:val="2"/>
                <w:szCs w:val="24"/>
              </w:rPr>
            </w:pPr>
          </w:p>
        </w:tc>
        <w:tc>
          <w:tcPr>
            <w:tcW w:w="3240" w:type="dxa"/>
          </w:tcPr>
          <w:p w14:paraId="7E7DE13B" w14:textId="77777777" w:rsidR="0044076A" w:rsidRDefault="0044076A" w:rsidP="0044076A">
            <w:pPr>
              <w:rPr>
                <w:kern w:val="2"/>
                <w:szCs w:val="24"/>
              </w:rPr>
            </w:pPr>
            <w:r>
              <w:rPr>
                <w:kern w:val="2"/>
                <w:szCs w:val="24"/>
              </w:rPr>
              <w:t>1.2.5. Atsiskaitomoji sąskaita</w:t>
            </w:r>
          </w:p>
        </w:tc>
        <w:tc>
          <w:tcPr>
            <w:tcW w:w="3510" w:type="dxa"/>
          </w:tcPr>
          <w:p w14:paraId="3E369FF3" w14:textId="77777777" w:rsidR="0044076A" w:rsidRDefault="0044076A" w:rsidP="0044076A">
            <w:pPr>
              <w:jc w:val="center"/>
              <w:rPr>
                <w:kern w:val="2"/>
                <w:szCs w:val="24"/>
              </w:rPr>
            </w:pPr>
          </w:p>
        </w:tc>
      </w:tr>
      <w:tr w:rsidR="0044076A" w14:paraId="36686985" w14:textId="77777777">
        <w:tc>
          <w:tcPr>
            <w:tcW w:w="2808" w:type="dxa"/>
            <w:vMerge/>
          </w:tcPr>
          <w:p w14:paraId="1A96CD17" w14:textId="77777777" w:rsidR="0044076A" w:rsidRDefault="0044076A" w:rsidP="0044076A">
            <w:pPr>
              <w:rPr>
                <w:b/>
                <w:kern w:val="2"/>
                <w:szCs w:val="24"/>
              </w:rPr>
            </w:pPr>
          </w:p>
        </w:tc>
        <w:tc>
          <w:tcPr>
            <w:tcW w:w="3240" w:type="dxa"/>
          </w:tcPr>
          <w:p w14:paraId="26469D2F" w14:textId="77777777" w:rsidR="0044076A" w:rsidRDefault="0044076A" w:rsidP="0044076A">
            <w:pPr>
              <w:rPr>
                <w:kern w:val="2"/>
                <w:szCs w:val="24"/>
              </w:rPr>
            </w:pPr>
            <w:r>
              <w:rPr>
                <w:kern w:val="2"/>
                <w:szCs w:val="24"/>
              </w:rPr>
              <w:t>1.2.6. Bankas, banko kodas</w:t>
            </w:r>
          </w:p>
        </w:tc>
        <w:tc>
          <w:tcPr>
            <w:tcW w:w="3510" w:type="dxa"/>
          </w:tcPr>
          <w:p w14:paraId="7E08E5E4" w14:textId="77777777" w:rsidR="0044076A" w:rsidRDefault="0044076A" w:rsidP="0044076A">
            <w:pPr>
              <w:jc w:val="center"/>
              <w:rPr>
                <w:kern w:val="2"/>
                <w:szCs w:val="24"/>
              </w:rPr>
            </w:pPr>
          </w:p>
        </w:tc>
      </w:tr>
      <w:tr w:rsidR="0044076A" w14:paraId="79F267EC" w14:textId="77777777">
        <w:tc>
          <w:tcPr>
            <w:tcW w:w="2808" w:type="dxa"/>
            <w:vMerge/>
          </w:tcPr>
          <w:p w14:paraId="5EA4D95F" w14:textId="77777777" w:rsidR="0044076A" w:rsidRDefault="0044076A" w:rsidP="0044076A">
            <w:pPr>
              <w:rPr>
                <w:b/>
                <w:kern w:val="2"/>
                <w:szCs w:val="24"/>
              </w:rPr>
            </w:pPr>
          </w:p>
        </w:tc>
        <w:tc>
          <w:tcPr>
            <w:tcW w:w="3240" w:type="dxa"/>
          </w:tcPr>
          <w:p w14:paraId="75340B58" w14:textId="77777777" w:rsidR="0044076A" w:rsidRDefault="0044076A" w:rsidP="0044076A">
            <w:pPr>
              <w:rPr>
                <w:kern w:val="2"/>
                <w:szCs w:val="24"/>
              </w:rPr>
            </w:pPr>
            <w:r>
              <w:rPr>
                <w:kern w:val="2"/>
                <w:szCs w:val="24"/>
              </w:rPr>
              <w:t>1.2.7. Telefonas</w:t>
            </w:r>
          </w:p>
        </w:tc>
        <w:tc>
          <w:tcPr>
            <w:tcW w:w="3510" w:type="dxa"/>
          </w:tcPr>
          <w:p w14:paraId="68A41625" w14:textId="77777777" w:rsidR="0044076A" w:rsidRDefault="0044076A" w:rsidP="0044076A">
            <w:pPr>
              <w:jc w:val="center"/>
              <w:rPr>
                <w:kern w:val="2"/>
                <w:szCs w:val="24"/>
              </w:rPr>
            </w:pPr>
          </w:p>
        </w:tc>
      </w:tr>
      <w:tr w:rsidR="0044076A" w14:paraId="1D1D7D5C" w14:textId="77777777">
        <w:tc>
          <w:tcPr>
            <w:tcW w:w="2808" w:type="dxa"/>
            <w:vMerge/>
          </w:tcPr>
          <w:p w14:paraId="6389CACF" w14:textId="77777777" w:rsidR="0044076A" w:rsidRDefault="0044076A" w:rsidP="0044076A">
            <w:pPr>
              <w:rPr>
                <w:b/>
                <w:kern w:val="2"/>
                <w:szCs w:val="24"/>
              </w:rPr>
            </w:pPr>
          </w:p>
        </w:tc>
        <w:tc>
          <w:tcPr>
            <w:tcW w:w="3240" w:type="dxa"/>
          </w:tcPr>
          <w:p w14:paraId="38364DA1" w14:textId="77777777" w:rsidR="0044076A" w:rsidRDefault="0044076A" w:rsidP="0044076A">
            <w:pPr>
              <w:rPr>
                <w:kern w:val="2"/>
                <w:szCs w:val="24"/>
              </w:rPr>
            </w:pPr>
            <w:r>
              <w:rPr>
                <w:kern w:val="2"/>
                <w:szCs w:val="24"/>
              </w:rPr>
              <w:t>1.2.8. El. paštas</w:t>
            </w:r>
          </w:p>
        </w:tc>
        <w:tc>
          <w:tcPr>
            <w:tcW w:w="3510" w:type="dxa"/>
          </w:tcPr>
          <w:p w14:paraId="164CD895" w14:textId="77777777" w:rsidR="0044076A" w:rsidRDefault="0044076A" w:rsidP="0044076A">
            <w:pPr>
              <w:jc w:val="center"/>
              <w:rPr>
                <w:kern w:val="2"/>
                <w:szCs w:val="24"/>
              </w:rPr>
            </w:pPr>
          </w:p>
        </w:tc>
      </w:tr>
      <w:tr w:rsidR="0044076A" w14:paraId="45C79C2C" w14:textId="77777777">
        <w:tc>
          <w:tcPr>
            <w:tcW w:w="2808" w:type="dxa"/>
            <w:vMerge/>
          </w:tcPr>
          <w:p w14:paraId="0F5EF2DD" w14:textId="77777777" w:rsidR="0044076A" w:rsidRDefault="0044076A" w:rsidP="0044076A">
            <w:pPr>
              <w:rPr>
                <w:b/>
                <w:kern w:val="2"/>
                <w:szCs w:val="24"/>
              </w:rPr>
            </w:pPr>
          </w:p>
        </w:tc>
        <w:tc>
          <w:tcPr>
            <w:tcW w:w="3240" w:type="dxa"/>
          </w:tcPr>
          <w:p w14:paraId="4897C3DA" w14:textId="77777777" w:rsidR="0044076A" w:rsidRDefault="0044076A" w:rsidP="0044076A">
            <w:pPr>
              <w:rPr>
                <w:kern w:val="2"/>
                <w:szCs w:val="24"/>
              </w:rPr>
            </w:pPr>
            <w:r>
              <w:rPr>
                <w:kern w:val="2"/>
                <w:szCs w:val="24"/>
              </w:rPr>
              <w:t>1.2.9. Šalies atstovas</w:t>
            </w:r>
          </w:p>
        </w:tc>
        <w:tc>
          <w:tcPr>
            <w:tcW w:w="3510" w:type="dxa"/>
          </w:tcPr>
          <w:p w14:paraId="01416B8C" w14:textId="77777777" w:rsidR="0044076A" w:rsidRDefault="0044076A" w:rsidP="0044076A">
            <w:pPr>
              <w:jc w:val="center"/>
              <w:rPr>
                <w:kern w:val="2"/>
                <w:szCs w:val="24"/>
              </w:rPr>
            </w:pPr>
          </w:p>
        </w:tc>
      </w:tr>
      <w:tr w:rsidR="0044076A" w14:paraId="5058283E" w14:textId="77777777">
        <w:tc>
          <w:tcPr>
            <w:tcW w:w="2808" w:type="dxa"/>
            <w:vMerge/>
          </w:tcPr>
          <w:p w14:paraId="15BF1450" w14:textId="77777777" w:rsidR="0044076A" w:rsidRDefault="0044076A" w:rsidP="0044076A">
            <w:pPr>
              <w:rPr>
                <w:b/>
                <w:kern w:val="2"/>
                <w:szCs w:val="24"/>
              </w:rPr>
            </w:pPr>
          </w:p>
        </w:tc>
        <w:tc>
          <w:tcPr>
            <w:tcW w:w="3240" w:type="dxa"/>
          </w:tcPr>
          <w:p w14:paraId="5E7AF536" w14:textId="77777777" w:rsidR="0044076A" w:rsidRDefault="0044076A" w:rsidP="0044076A">
            <w:pPr>
              <w:rPr>
                <w:kern w:val="2"/>
                <w:szCs w:val="24"/>
              </w:rPr>
            </w:pPr>
            <w:r>
              <w:rPr>
                <w:kern w:val="2"/>
                <w:szCs w:val="24"/>
              </w:rPr>
              <w:t>1.2.10. Atstovavimo pagrindas</w:t>
            </w:r>
          </w:p>
        </w:tc>
        <w:tc>
          <w:tcPr>
            <w:tcW w:w="3510" w:type="dxa"/>
          </w:tcPr>
          <w:p w14:paraId="2E1E02A4" w14:textId="77777777" w:rsidR="0044076A" w:rsidRDefault="0044076A" w:rsidP="0044076A">
            <w:pPr>
              <w:jc w:val="center"/>
              <w:rPr>
                <w:kern w:val="2"/>
                <w:szCs w:val="24"/>
              </w:rPr>
            </w:pPr>
          </w:p>
        </w:tc>
      </w:tr>
    </w:tbl>
    <w:p w14:paraId="610CA41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C2A0AEB" w14:textId="77777777">
        <w:trPr>
          <w:trHeight w:val="300"/>
        </w:trPr>
        <w:tc>
          <w:tcPr>
            <w:tcW w:w="9535" w:type="dxa"/>
            <w:gridSpan w:val="4"/>
          </w:tcPr>
          <w:p w14:paraId="3D010BAF" w14:textId="77777777" w:rsidR="00027B83" w:rsidRDefault="000B0897">
            <w:pPr>
              <w:jc w:val="center"/>
              <w:rPr>
                <w:b/>
                <w:kern w:val="2"/>
                <w:szCs w:val="24"/>
              </w:rPr>
            </w:pPr>
            <w:r>
              <w:rPr>
                <w:b/>
                <w:kern w:val="2"/>
                <w:szCs w:val="24"/>
              </w:rPr>
              <w:t>2. ATSAKINGI ASMENYS</w:t>
            </w:r>
          </w:p>
        </w:tc>
      </w:tr>
      <w:tr w:rsidR="00027B83" w14:paraId="2CF6D323" w14:textId="77777777">
        <w:trPr>
          <w:trHeight w:val="300"/>
        </w:trPr>
        <w:tc>
          <w:tcPr>
            <w:tcW w:w="3094" w:type="dxa"/>
            <w:gridSpan w:val="2"/>
          </w:tcPr>
          <w:p w14:paraId="23F1CB1D"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E09E730" w14:textId="77777777" w:rsidR="00027B83" w:rsidRPr="00B84981" w:rsidRDefault="000B0897" w:rsidP="00B84981">
            <w:pPr>
              <w:jc w:val="both"/>
              <w:rPr>
                <w:i/>
                <w:color w:val="4472C4"/>
                <w:kern w:val="2"/>
                <w:szCs w:val="24"/>
              </w:rPr>
            </w:pPr>
            <w:r w:rsidRPr="00B84981">
              <w:rPr>
                <w:i/>
                <w:color w:val="4472C4"/>
                <w:kern w:val="2"/>
                <w:szCs w:val="24"/>
              </w:rPr>
              <w:t>(nurodyti padalinį / skyrių, pareigas, vardą, pavardę, tel., el. paštą)</w:t>
            </w:r>
          </w:p>
        </w:tc>
      </w:tr>
      <w:tr w:rsidR="00027B83" w14:paraId="6D1D93E3" w14:textId="77777777">
        <w:trPr>
          <w:trHeight w:val="300"/>
        </w:trPr>
        <w:tc>
          <w:tcPr>
            <w:tcW w:w="3094" w:type="dxa"/>
            <w:gridSpan w:val="2"/>
          </w:tcPr>
          <w:p w14:paraId="140EB01F"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128756E7" w14:textId="77777777" w:rsidR="00027B83" w:rsidRPr="00B84981" w:rsidRDefault="000B0897" w:rsidP="00B84981">
            <w:pPr>
              <w:jc w:val="both"/>
              <w:rPr>
                <w:i/>
                <w:color w:val="4472C4"/>
                <w:kern w:val="2"/>
                <w:szCs w:val="24"/>
              </w:rPr>
            </w:pPr>
            <w:r w:rsidRPr="00B84981">
              <w:rPr>
                <w:i/>
                <w:color w:val="4472C4"/>
                <w:kern w:val="2"/>
                <w:szCs w:val="24"/>
              </w:rPr>
              <w:t>(nurodyti padalinį / skyrių, pareigas, vardą, pavardę, tel., el. paštą)</w:t>
            </w:r>
          </w:p>
        </w:tc>
      </w:tr>
      <w:tr w:rsidR="00027B83" w14:paraId="22C385C4" w14:textId="77777777">
        <w:trPr>
          <w:trHeight w:val="300"/>
        </w:trPr>
        <w:tc>
          <w:tcPr>
            <w:tcW w:w="9535" w:type="dxa"/>
            <w:gridSpan w:val="4"/>
          </w:tcPr>
          <w:p w14:paraId="22BF5F9B" w14:textId="77777777" w:rsidR="00027B83" w:rsidRDefault="000B0897">
            <w:pPr>
              <w:jc w:val="center"/>
              <w:rPr>
                <w:b/>
                <w:kern w:val="2"/>
                <w:szCs w:val="24"/>
              </w:rPr>
            </w:pPr>
            <w:r>
              <w:rPr>
                <w:b/>
                <w:kern w:val="2"/>
                <w:szCs w:val="24"/>
              </w:rPr>
              <w:t>3. SUTARTIES DALYKAS</w:t>
            </w:r>
          </w:p>
        </w:tc>
      </w:tr>
      <w:tr w:rsidR="00027B83" w14:paraId="39CFD11D" w14:textId="77777777">
        <w:trPr>
          <w:trHeight w:val="300"/>
        </w:trPr>
        <w:tc>
          <w:tcPr>
            <w:tcW w:w="3094" w:type="dxa"/>
            <w:gridSpan w:val="2"/>
          </w:tcPr>
          <w:p w14:paraId="41EF7C7B" w14:textId="77777777" w:rsidR="00027B83" w:rsidRDefault="000B0897">
            <w:pPr>
              <w:rPr>
                <w:b/>
                <w:kern w:val="2"/>
                <w:szCs w:val="24"/>
              </w:rPr>
            </w:pPr>
            <w:r>
              <w:rPr>
                <w:b/>
                <w:kern w:val="2"/>
                <w:szCs w:val="24"/>
              </w:rPr>
              <w:lastRenderedPageBreak/>
              <w:t>3.1. Sutarties dalykas</w:t>
            </w:r>
          </w:p>
        </w:tc>
        <w:tc>
          <w:tcPr>
            <w:tcW w:w="6441" w:type="dxa"/>
            <w:gridSpan w:val="2"/>
          </w:tcPr>
          <w:p w14:paraId="1B875114" w14:textId="64B039AE" w:rsidR="003B1AC2" w:rsidRPr="007C2D18" w:rsidRDefault="003B1AC2" w:rsidP="007C2D18">
            <w:pPr>
              <w:jc w:val="both"/>
              <w:rPr>
                <w:b/>
                <w:bCs/>
                <w:color w:val="4472C4"/>
                <w:kern w:val="2"/>
                <w:szCs w:val="24"/>
                <w:lang w:val="en-US"/>
              </w:rPr>
            </w:pPr>
            <w:r>
              <w:rPr>
                <w:kern w:val="2"/>
                <w:szCs w:val="24"/>
              </w:rPr>
              <w:t xml:space="preserve">Tiekėjas įsipareigoja Sutartyje numatytomis sąlygomis suteikti Pirkėjui </w:t>
            </w:r>
            <w:r w:rsidR="007C2D18" w:rsidRPr="007C2D18">
              <w:rPr>
                <w:bCs/>
                <w:kern w:val="2"/>
                <w:szCs w:val="24"/>
              </w:rPr>
              <w:t>Specialiosios paskirties (kareivinių) ir sandėliavimo pastatų Pakruojo g. 49, Šiauliuose, tvarkybos darbų ir kapitalinio remonto statybos</w:t>
            </w:r>
            <w:r w:rsidR="007C2D18" w:rsidRPr="007C2D18">
              <w:rPr>
                <w:b/>
                <w:bCs/>
                <w:kern w:val="2"/>
                <w:szCs w:val="24"/>
                <w:lang w:val="en-US"/>
              </w:rPr>
              <w:t xml:space="preserve"> </w:t>
            </w:r>
            <w:r w:rsidR="00644899" w:rsidRPr="00644899">
              <w:rPr>
                <w:kern w:val="2"/>
                <w:szCs w:val="24"/>
              </w:rPr>
              <w:t>techninės priežiūros</w:t>
            </w:r>
            <w:r w:rsidR="007C2D18">
              <w:rPr>
                <w:kern w:val="2"/>
                <w:szCs w:val="24"/>
              </w:rPr>
              <w:t xml:space="preserve"> (statinio statybos techninės priežiūros grupės)</w:t>
            </w:r>
            <w:r w:rsidR="00644899" w:rsidRPr="00644899">
              <w:rPr>
                <w:kern w:val="2"/>
                <w:szCs w:val="24"/>
              </w:rPr>
              <w:t xml:space="preserve"> paslaugas</w:t>
            </w:r>
            <w:r w:rsidR="00644899">
              <w:rPr>
                <w:color w:val="4472C4"/>
                <w:kern w:val="2"/>
                <w:szCs w:val="24"/>
              </w:rPr>
              <w:t xml:space="preserve"> </w:t>
            </w:r>
            <w:r>
              <w:rPr>
                <w:color w:val="000000"/>
                <w:kern w:val="2"/>
                <w:szCs w:val="24"/>
              </w:rPr>
              <w:t>(toliau – Paslaugos).</w:t>
            </w:r>
          </w:p>
          <w:p w14:paraId="313E304D" w14:textId="77777777" w:rsidR="00F550A4" w:rsidRDefault="003B1AC2" w:rsidP="003B1AC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7DCA" w:rsidRPr="001E7DCA">
              <w:rPr>
                <w:color w:val="000000"/>
                <w:kern w:val="2"/>
                <w:szCs w:val="24"/>
              </w:rPr>
              <w:t>1</w:t>
            </w:r>
            <w:r>
              <w:rPr>
                <w:color w:val="000000"/>
                <w:kern w:val="2"/>
                <w:szCs w:val="24"/>
              </w:rPr>
              <w:t xml:space="preserve"> „Techninė specifikacija“ (toliau – Techninė specifikacija) ir Sutarties priede Nr. </w:t>
            </w:r>
            <w:r w:rsidR="00DF4517" w:rsidRPr="00DF4517">
              <w:rPr>
                <w:color w:val="000000"/>
                <w:kern w:val="2"/>
                <w:szCs w:val="24"/>
              </w:rPr>
              <w:t>2</w:t>
            </w:r>
            <w:r>
              <w:rPr>
                <w:color w:val="000000"/>
                <w:kern w:val="2"/>
                <w:szCs w:val="24"/>
              </w:rPr>
              <w:t xml:space="preserve"> „Pasiūlymas“.</w:t>
            </w:r>
          </w:p>
        </w:tc>
      </w:tr>
      <w:tr w:rsidR="00027B83" w14:paraId="326B9770" w14:textId="77777777">
        <w:trPr>
          <w:trHeight w:val="300"/>
        </w:trPr>
        <w:tc>
          <w:tcPr>
            <w:tcW w:w="3094" w:type="dxa"/>
            <w:gridSpan w:val="2"/>
          </w:tcPr>
          <w:p w14:paraId="749628E3" w14:textId="77777777" w:rsidR="00027B83" w:rsidRDefault="000B0897">
            <w:pPr>
              <w:rPr>
                <w:b/>
                <w:kern w:val="2"/>
                <w:szCs w:val="24"/>
              </w:rPr>
            </w:pPr>
            <w:r>
              <w:rPr>
                <w:b/>
                <w:kern w:val="2"/>
                <w:szCs w:val="24"/>
              </w:rPr>
              <w:t>3.2. Pirkimo pavadinimas ir numeris</w:t>
            </w:r>
          </w:p>
        </w:tc>
        <w:tc>
          <w:tcPr>
            <w:tcW w:w="6441" w:type="dxa"/>
            <w:gridSpan w:val="2"/>
          </w:tcPr>
          <w:p w14:paraId="3FAB871F" w14:textId="1E89312B" w:rsidR="00027B83" w:rsidRPr="0066551C" w:rsidRDefault="0066551C" w:rsidP="0066551C">
            <w:pPr>
              <w:jc w:val="both"/>
              <w:rPr>
                <w:bCs/>
                <w:szCs w:val="24"/>
                <w:lang w:eastAsia="lt-LT"/>
              </w:rPr>
            </w:pPr>
            <w:r w:rsidRPr="0066551C">
              <w:rPr>
                <w:bCs/>
                <w:szCs w:val="24"/>
                <w:lang w:eastAsia="lt-LT"/>
              </w:rPr>
              <w:t>Specialiosios paskirties (kareivinių) ir sandėliavimo pastatų Pakruojo g. 49, Šiauliuose, tvarkybos darbų ir kapitalinio remonto statybos techninės priežiūros paslaugos</w:t>
            </w:r>
            <w:r w:rsidR="00491D03" w:rsidRPr="0066551C">
              <w:rPr>
                <w:szCs w:val="24"/>
                <w:lang w:eastAsia="lt-LT"/>
              </w:rPr>
              <w:t xml:space="preserve"> Nr. </w:t>
            </w:r>
            <w:r w:rsidR="00491D03" w:rsidRPr="0066551C">
              <w:rPr>
                <w:color w:val="000000"/>
                <w:kern w:val="2"/>
                <w:szCs w:val="24"/>
                <w:highlight w:val="yellow"/>
              </w:rPr>
              <w:t>[_]</w:t>
            </w:r>
          </w:p>
        </w:tc>
      </w:tr>
      <w:tr w:rsidR="00027B83" w14:paraId="6AC6439A" w14:textId="77777777">
        <w:trPr>
          <w:trHeight w:val="300"/>
        </w:trPr>
        <w:tc>
          <w:tcPr>
            <w:tcW w:w="3094" w:type="dxa"/>
            <w:gridSpan w:val="2"/>
          </w:tcPr>
          <w:p w14:paraId="649D8218"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0994CDD4" w14:textId="77777777" w:rsidR="00027B83" w:rsidRDefault="000B0897">
            <w:pPr>
              <w:rPr>
                <w:kern w:val="2"/>
                <w:szCs w:val="24"/>
              </w:rPr>
            </w:pPr>
            <w:r>
              <w:rPr>
                <w:kern w:val="2"/>
                <w:szCs w:val="24"/>
              </w:rPr>
              <w:t>Netaikoma</w:t>
            </w:r>
          </w:p>
          <w:p w14:paraId="2CA90234" w14:textId="77777777" w:rsidR="00027B83" w:rsidRDefault="00027B83">
            <w:pPr>
              <w:rPr>
                <w:kern w:val="2"/>
                <w:szCs w:val="24"/>
              </w:rPr>
            </w:pPr>
          </w:p>
        </w:tc>
      </w:tr>
      <w:tr w:rsidR="00027B83" w14:paraId="04784048" w14:textId="77777777">
        <w:trPr>
          <w:trHeight w:val="300"/>
        </w:trPr>
        <w:tc>
          <w:tcPr>
            <w:tcW w:w="9535" w:type="dxa"/>
            <w:gridSpan w:val="4"/>
          </w:tcPr>
          <w:p w14:paraId="531C6C6C"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5F98097" w14:textId="77777777" w:rsidTr="00323541">
        <w:trPr>
          <w:trHeight w:val="1467"/>
        </w:trPr>
        <w:tc>
          <w:tcPr>
            <w:tcW w:w="3094" w:type="dxa"/>
            <w:gridSpan w:val="2"/>
          </w:tcPr>
          <w:p w14:paraId="1446C3DB" w14:textId="77777777" w:rsidR="00027B83" w:rsidRPr="00323541" w:rsidRDefault="000B0897" w:rsidP="003235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9D456C9" w14:textId="7292E3C0" w:rsidR="00027B83" w:rsidRPr="00AE0DD5" w:rsidRDefault="000B0897" w:rsidP="002F2B34">
            <w:pPr>
              <w:jc w:val="both"/>
              <w:rPr>
                <w:szCs w:val="24"/>
              </w:rPr>
            </w:pPr>
            <w:r w:rsidRPr="00AE0DD5">
              <w:rPr>
                <w:szCs w:val="24"/>
              </w:rPr>
              <w:t xml:space="preserve">Tiekėjas Paslaugas įsipareigoja </w:t>
            </w:r>
            <w:r w:rsidR="00846140" w:rsidRPr="00AE0DD5">
              <w:rPr>
                <w:szCs w:val="24"/>
              </w:rPr>
              <w:t>pradėti teikti</w:t>
            </w:r>
            <w:r w:rsidRPr="00AE0DD5">
              <w:rPr>
                <w:szCs w:val="24"/>
              </w:rPr>
              <w:t xml:space="preserve"> </w:t>
            </w:r>
            <w:r w:rsidR="002F2B34" w:rsidRPr="00AE0DD5">
              <w:rPr>
                <w:szCs w:val="24"/>
              </w:rPr>
              <w:t xml:space="preserve">nuo </w:t>
            </w:r>
            <w:r w:rsidR="00C23C17" w:rsidRPr="00AE0DD5">
              <w:rPr>
                <w:szCs w:val="24"/>
              </w:rPr>
              <w:t>Pirkėjo</w:t>
            </w:r>
            <w:r w:rsidR="006B4957" w:rsidRPr="00AE0DD5">
              <w:rPr>
                <w:szCs w:val="24"/>
              </w:rPr>
              <w:t xml:space="preserve"> </w:t>
            </w:r>
            <w:r w:rsidR="00C23C17" w:rsidRPr="00AE0DD5">
              <w:rPr>
                <w:szCs w:val="24"/>
              </w:rPr>
              <w:t>pranešimo</w:t>
            </w:r>
            <w:r w:rsidR="006B4957" w:rsidRPr="00AE0DD5">
              <w:rPr>
                <w:szCs w:val="24"/>
              </w:rPr>
              <w:t xml:space="preserve"> apie Paslaugų pradžią</w:t>
            </w:r>
            <w:r w:rsidR="00A31824" w:rsidRPr="00AE0DD5">
              <w:rPr>
                <w:szCs w:val="24"/>
              </w:rPr>
              <w:t xml:space="preserve"> ir vykdyti Paslaugas kol bus gautas</w:t>
            </w:r>
            <w:r w:rsidR="00F23F8D">
              <w:rPr>
                <w:szCs w:val="24"/>
              </w:rPr>
              <w:t xml:space="preserve"> </w:t>
            </w:r>
            <w:r w:rsidR="00A31824" w:rsidRPr="00AE0DD5">
              <w:rPr>
                <w:szCs w:val="24"/>
              </w:rPr>
              <w:t>statybos užbaigimo dokumentas (statybos užbaigimo aktas, statybos užbaigimo deklaracija ar statybvietės perdavimo-priėmimo aktas priklausomai nuo statybos rūšies).</w:t>
            </w:r>
          </w:p>
          <w:p w14:paraId="62125FFE" w14:textId="7FEF271E" w:rsidR="00AA28FF" w:rsidRPr="00323541" w:rsidRDefault="003059B4" w:rsidP="003059B4">
            <w:pPr>
              <w:jc w:val="both"/>
              <w:rPr>
                <w:szCs w:val="24"/>
              </w:rPr>
            </w:pPr>
            <w:r w:rsidRPr="00AE0DD5">
              <w:rPr>
                <w:szCs w:val="24"/>
              </w:rPr>
              <w:t>Tiekėjas įsipareigoja suteikti Paslaugas Techninėje specifikacijoje nurodytais terminais ir sąlygomis.</w:t>
            </w:r>
          </w:p>
        </w:tc>
      </w:tr>
      <w:tr w:rsidR="00027B83" w14:paraId="4DE77DF7" w14:textId="77777777">
        <w:trPr>
          <w:trHeight w:val="300"/>
        </w:trPr>
        <w:tc>
          <w:tcPr>
            <w:tcW w:w="3094" w:type="dxa"/>
            <w:gridSpan w:val="2"/>
          </w:tcPr>
          <w:p w14:paraId="7FC7219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5B939B4" w14:textId="18556660" w:rsidR="00644899" w:rsidRPr="009E0172" w:rsidRDefault="00AE0DD5" w:rsidP="00AE0DD5">
            <w:pPr>
              <w:jc w:val="both"/>
              <w:rPr>
                <w:kern w:val="2"/>
                <w:szCs w:val="24"/>
              </w:rPr>
            </w:pPr>
            <w:r>
              <w:rPr>
                <w:kern w:val="2"/>
                <w:szCs w:val="24"/>
              </w:rPr>
              <w:t>Netaikoma.</w:t>
            </w:r>
          </w:p>
        </w:tc>
      </w:tr>
      <w:tr w:rsidR="00027B83" w14:paraId="06EB10FA" w14:textId="77777777">
        <w:trPr>
          <w:trHeight w:val="300"/>
        </w:trPr>
        <w:tc>
          <w:tcPr>
            <w:tcW w:w="3094" w:type="dxa"/>
            <w:gridSpan w:val="2"/>
          </w:tcPr>
          <w:p w14:paraId="44D842D3" w14:textId="77777777" w:rsidR="00027B83" w:rsidRDefault="000B0897">
            <w:pPr>
              <w:rPr>
                <w:b/>
                <w:kern w:val="2"/>
                <w:szCs w:val="24"/>
              </w:rPr>
            </w:pPr>
            <w:r>
              <w:rPr>
                <w:b/>
                <w:kern w:val="2"/>
                <w:szCs w:val="24"/>
              </w:rPr>
              <w:t>4.3. Užsakymų teikimo tvarka</w:t>
            </w:r>
          </w:p>
        </w:tc>
        <w:tc>
          <w:tcPr>
            <w:tcW w:w="6441" w:type="dxa"/>
            <w:gridSpan w:val="2"/>
          </w:tcPr>
          <w:p w14:paraId="3788672E" w14:textId="1689DCD5" w:rsidR="00AA28FF" w:rsidRPr="00124003" w:rsidRDefault="00C23C17" w:rsidP="006B4957">
            <w:pPr>
              <w:jc w:val="both"/>
              <w:rPr>
                <w:kern w:val="2"/>
                <w:szCs w:val="24"/>
              </w:rPr>
            </w:pPr>
            <w:r w:rsidRPr="00AA28FF">
              <w:rPr>
                <w:kern w:val="2"/>
                <w:szCs w:val="24"/>
              </w:rPr>
              <w:t>Pranešimas</w:t>
            </w:r>
            <w:r w:rsidR="006B4957" w:rsidRPr="00AA28FF">
              <w:rPr>
                <w:kern w:val="2"/>
                <w:szCs w:val="24"/>
              </w:rPr>
              <w:t xml:space="preserve"> apie Paslaugų pradžią teikiamas</w:t>
            </w:r>
            <w:r w:rsidR="003814A6" w:rsidRPr="00AA28FF">
              <w:rPr>
                <w:kern w:val="2"/>
                <w:szCs w:val="24"/>
              </w:rPr>
              <w:t xml:space="preserve"> Tiekėjo nurodytu elektroniniu paštu </w:t>
            </w:r>
            <w:r w:rsidR="006B4957" w:rsidRPr="00AA28FF">
              <w:rPr>
                <w:kern w:val="2"/>
                <w:szCs w:val="24"/>
              </w:rPr>
              <w:t>ir laikomas gautu</w:t>
            </w:r>
            <w:r w:rsidR="003814A6" w:rsidRPr="00AA28FF">
              <w:rPr>
                <w:kern w:val="2"/>
                <w:szCs w:val="24"/>
              </w:rPr>
              <w:t xml:space="preserve"> po 24 (dvidešimt keturių) valandų nuo </w:t>
            </w:r>
            <w:r w:rsidR="006B4957" w:rsidRPr="00AA28FF">
              <w:rPr>
                <w:kern w:val="2"/>
                <w:szCs w:val="24"/>
              </w:rPr>
              <w:t>pranešimo</w:t>
            </w:r>
            <w:r w:rsidR="003814A6" w:rsidRPr="00AA28FF">
              <w:rPr>
                <w:kern w:val="2"/>
                <w:szCs w:val="24"/>
              </w:rPr>
              <w:t xml:space="preserve"> pateikimo.</w:t>
            </w:r>
          </w:p>
        </w:tc>
      </w:tr>
      <w:tr w:rsidR="00027B83" w14:paraId="16151BC9" w14:textId="77777777" w:rsidTr="00212233">
        <w:trPr>
          <w:trHeight w:val="806"/>
        </w:trPr>
        <w:tc>
          <w:tcPr>
            <w:tcW w:w="3094" w:type="dxa"/>
            <w:gridSpan w:val="2"/>
            <w:tcBorders>
              <w:top w:val="single" w:sz="4" w:space="0" w:color="auto"/>
              <w:left w:val="single" w:sz="4" w:space="0" w:color="auto"/>
              <w:bottom w:val="single" w:sz="4" w:space="0" w:color="auto"/>
              <w:right w:val="single" w:sz="4" w:space="0" w:color="auto"/>
            </w:tcBorders>
          </w:tcPr>
          <w:p w14:paraId="02F7025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9209971" w14:textId="77777777" w:rsidR="00027B83" w:rsidRDefault="000B0897">
            <w:pPr>
              <w:rPr>
                <w:kern w:val="2"/>
                <w:szCs w:val="24"/>
              </w:rPr>
            </w:pPr>
            <w:r>
              <w:rPr>
                <w:kern w:val="2"/>
                <w:szCs w:val="24"/>
              </w:rPr>
              <w:t>Netaikoma</w:t>
            </w:r>
          </w:p>
          <w:p w14:paraId="52AB70D9" w14:textId="77777777" w:rsidR="00027B83" w:rsidRDefault="00027B83">
            <w:pPr>
              <w:rPr>
                <w:szCs w:val="24"/>
              </w:rPr>
            </w:pPr>
          </w:p>
        </w:tc>
      </w:tr>
      <w:tr w:rsidR="00027B83" w14:paraId="193D9F1C" w14:textId="77777777">
        <w:trPr>
          <w:trHeight w:val="300"/>
        </w:trPr>
        <w:tc>
          <w:tcPr>
            <w:tcW w:w="3094" w:type="dxa"/>
            <w:gridSpan w:val="2"/>
          </w:tcPr>
          <w:p w14:paraId="42D7B786" w14:textId="77777777" w:rsidR="00027B83" w:rsidRDefault="000B0897">
            <w:pPr>
              <w:rPr>
                <w:b/>
                <w:kern w:val="2"/>
                <w:szCs w:val="24"/>
              </w:rPr>
            </w:pPr>
            <w:r>
              <w:rPr>
                <w:b/>
                <w:kern w:val="2"/>
                <w:szCs w:val="24"/>
              </w:rPr>
              <w:t>4.5. Pateikiami dokumentai</w:t>
            </w:r>
          </w:p>
        </w:tc>
        <w:tc>
          <w:tcPr>
            <w:tcW w:w="6441" w:type="dxa"/>
            <w:gridSpan w:val="2"/>
          </w:tcPr>
          <w:p w14:paraId="68A870C9" w14:textId="77777777" w:rsidR="002778CE" w:rsidRPr="00706ED4" w:rsidRDefault="00FF7651" w:rsidP="002A7CFE">
            <w:pPr>
              <w:tabs>
                <w:tab w:val="left" w:pos="765"/>
              </w:tabs>
              <w:jc w:val="both"/>
              <w:rPr>
                <w:kern w:val="2"/>
                <w:szCs w:val="24"/>
              </w:rPr>
            </w:pPr>
            <w:r w:rsidRPr="00706ED4">
              <w:rPr>
                <w:kern w:val="2"/>
                <w:szCs w:val="24"/>
              </w:rPr>
              <w:t xml:space="preserve">4.5.1. </w:t>
            </w:r>
            <w:r w:rsidR="000B0897" w:rsidRPr="00706ED4">
              <w:rPr>
                <w:kern w:val="2"/>
                <w:szCs w:val="24"/>
              </w:rPr>
              <w:t xml:space="preserve">Turi būti pateikiami šie dokumentai: </w:t>
            </w:r>
          </w:p>
          <w:p w14:paraId="20FBB872" w14:textId="6B490575" w:rsidR="00FF7651" w:rsidRPr="00706ED4" w:rsidRDefault="008953D7" w:rsidP="002A7CFE">
            <w:pPr>
              <w:pStyle w:val="ListParagraph"/>
              <w:numPr>
                <w:ilvl w:val="3"/>
                <w:numId w:val="2"/>
              </w:numPr>
              <w:tabs>
                <w:tab w:val="left" w:pos="765"/>
              </w:tabs>
              <w:ind w:left="0" w:firstLine="0"/>
              <w:jc w:val="both"/>
              <w:rPr>
                <w:szCs w:val="24"/>
              </w:rPr>
            </w:pPr>
            <w:r w:rsidRPr="00706ED4">
              <w:rPr>
                <w:kern w:val="2"/>
                <w:szCs w:val="24"/>
              </w:rPr>
              <w:t>sudarius Sutartį, tačiau ne vėliau negu Sutartis pradedama vykdyti, suderinti su Pirkėju ir jam pateikti specialiųjų statinio statybos techninės priežiūros vadovų (specialistų), paskirtų vykdyti Sutartį, sąrašą</w:t>
            </w:r>
            <w:r w:rsidR="00890F35" w:rsidRPr="00706ED4">
              <w:rPr>
                <w:kern w:val="2"/>
                <w:szCs w:val="24"/>
              </w:rPr>
              <w:t xml:space="preserve"> (Sutarties</w:t>
            </w:r>
            <w:r w:rsidR="0009565E" w:rsidRPr="00706ED4">
              <w:rPr>
                <w:kern w:val="2"/>
                <w:szCs w:val="24"/>
              </w:rPr>
              <w:t xml:space="preserve"> priedas</w:t>
            </w:r>
            <w:r w:rsidR="00890F35" w:rsidRPr="00706ED4">
              <w:rPr>
                <w:kern w:val="2"/>
                <w:szCs w:val="24"/>
              </w:rPr>
              <w:t xml:space="preserve"> Nr. 4</w:t>
            </w:r>
            <w:r w:rsidR="0009565E" w:rsidRPr="00706ED4">
              <w:rPr>
                <w:kern w:val="2"/>
                <w:szCs w:val="24"/>
              </w:rPr>
              <w:t>)</w:t>
            </w:r>
            <w:r w:rsidRPr="00706ED4">
              <w:rPr>
                <w:kern w:val="2"/>
                <w:szCs w:val="24"/>
              </w:rPr>
              <w:t xml:space="preserve">, kuriame būtų nurodyta minėtiems specialistams numatoma priskirti veiklos sritis, specialisto kvalifikacija, reikalinga tinkamai suteikti Paslaugas, specialistų kvalifikaciją patvirtinančių dokumentų kopijos </w:t>
            </w:r>
            <w:r w:rsidR="008C4896" w:rsidRPr="00706ED4">
              <w:rPr>
                <w:kern w:val="2"/>
                <w:szCs w:val="24"/>
              </w:rPr>
              <w:t xml:space="preserve">bei jų </w:t>
            </w:r>
            <w:r w:rsidR="004A4DE3" w:rsidRPr="00706ED4">
              <w:rPr>
                <w:kern w:val="2"/>
                <w:szCs w:val="24"/>
              </w:rPr>
              <w:t>paskyrimo įsakymų kopija;</w:t>
            </w:r>
          </w:p>
          <w:p w14:paraId="73DFB6B1" w14:textId="34DB57DA" w:rsidR="002F2B34" w:rsidRPr="00706ED4" w:rsidRDefault="00CB766B" w:rsidP="002F2B34">
            <w:pPr>
              <w:pStyle w:val="ListParagraph"/>
              <w:numPr>
                <w:ilvl w:val="3"/>
                <w:numId w:val="2"/>
              </w:numPr>
              <w:tabs>
                <w:tab w:val="left" w:pos="765"/>
              </w:tabs>
              <w:ind w:left="0" w:firstLine="0"/>
              <w:jc w:val="both"/>
              <w:rPr>
                <w:szCs w:val="24"/>
              </w:rPr>
            </w:pPr>
            <w:r w:rsidRPr="00706ED4">
              <w:rPr>
                <w:kern w:val="2"/>
                <w:szCs w:val="24"/>
              </w:rPr>
              <w:t>Tiekėjas ne vėliau kaip per 7</w:t>
            </w:r>
            <w:r w:rsidR="002778CE" w:rsidRPr="00706ED4">
              <w:rPr>
                <w:kern w:val="2"/>
                <w:szCs w:val="24"/>
              </w:rPr>
              <w:t xml:space="preserve"> </w:t>
            </w:r>
            <w:r w:rsidR="002A7CFE" w:rsidRPr="00706ED4">
              <w:rPr>
                <w:kern w:val="2"/>
                <w:szCs w:val="24"/>
              </w:rPr>
              <w:t>(</w:t>
            </w:r>
            <w:r w:rsidRPr="00706ED4">
              <w:rPr>
                <w:kern w:val="2"/>
                <w:szCs w:val="24"/>
              </w:rPr>
              <w:t>septynias</w:t>
            </w:r>
            <w:r w:rsidR="002A7CFE" w:rsidRPr="00706ED4">
              <w:rPr>
                <w:kern w:val="2"/>
                <w:szCs w:val="24"/>
              </w:rPr>
              <w:t xml:space="preserve">) </w:t>
            </w:r>
            <w:r w:rsidR="00B47BDF" w:rsidRPr="00706ED4">
              <w:rPr>
                <w:kern w:val="2"/>
                <w:szCs w:val="24"/>
              </w:rPr>
              <w:t>darbo dien</w:t>
            </w:r>
            <w:r w:rsidR="00AA28FF" w:rsidRPr="00706ED4">
              <w:rPr>
                <w:kern w:val="2"/>
                <w:szCs w:val="24"/>
              </w:rPr>
              <w:t>as, nuo</w:t>
            </w:r>
            <w:r w:rsidR="00B47BDF" w:rsidRPr="00706ED4">
              <w:rPr>
                <w:kern w:val="2"/>
                <w:szCs w:val="24"/>
              </w:rPr>
              <w:t xml:space="preserve"> </w:t>
            </w:r>
            <w:r w:rsidR="00C23C17" w:rsidRPr="00706ED4">
              <w:rPr>
                <w:kern w:val="2"/>
                <w:szCs w:val="24"/>
              </w:rPr>
              <w:t>pranešimo apie Paslaugų pradžią</w:t>
            </w:r>
            <w:r w:rsidR="002778CE" w:rsidRPr="00706ED4">
              <w:rPr>
                <w:kern w:val="2"/>
                <w:szCs w:val="24"/>
              </w:rPr>
              <w:t xml:space="preserve"> privalo apsidrausti Statinio statybos techninio prižiūrėtojo privalomuoju draudimu ne mažesnei kaip 43 400 (keturiasdešimt trys tūkstančiai keturi šimtai) eurų draudimo sumai vienam draudžiamajam įvykiui </w:t>
            </w:r>
            <w:r w:rsidR="002778CE" w:rsidRPr="00706ED4">
              <w:rPr>
                <w:kern w:val="2"/>
                <w:szCs w:val="24"/>
              </w:rPr>
              <w:lastRenderedPageBreak/>
              <w:t>kiekvienam vykdo</w:t>
            </w:r>
            <w:r w:rsidR="00E05CA7" w:rsidRPr="00706ED4">
              <w:rPr>
                <w:kern w:val="2"/>
                <w:szCs w:val="24"/>
              </w:rPr>
              <w:t xml:space="preserve">mam statinio statybos projektui ir </w:t>
            </w:r>
            <w:r w:rsidR="004A4DE3" w:rsidRPr="00706ED4">
              <w:rPr>
                <w:kern w:val="2"/>
                <w:szCs w:val="24"/>
              </w:rPr>
              <w:t>pateikti Pirkėjui</w:t>
            </w:r>
            <w:r w:rsidR="002F2B34" w:rsidRPr="00706ED4">
              <w:rPr>
                <w:kern w:val="2"/>
                <w:szCs w:val="24"/>
              </w:rPr>
              <w:t xml:space="preserve"> minimų draudimo polisų kopijas.</w:t>
            </w:r>
          </w:p>
          <w:p w14:paraId="42589226" w14:textId="4899A6DD" w:rsidR="0001370D" w:rsidRPr="00706ED4" w:rsidRDefault="0001370D" w:rsidP="00322FF3">
            <w:pPr>
              <w:pStyle w:val="ListParagraph"/>
              <w:numPr>
                <w:ilvl w:val="3"/>
                <w:numId w:val="2"/>
              </w:numPr>
              <w:tabs>
                <w:tab w:val="left" w:pos="765"/>
              </w:tabs>
              <w:ind w:left="0" w:firstLine="0"/>
              <w:jc w:val="both"/>
              <w:rPr>
                <w:szCs w:val="24"/>
              </w:rPr>
            </w:pPr>
            <w:r w:rsidRPr="00706ED4">
              <w:rPr>
                <w:szCs w:val="24"/>
              </w:rPr>
              <w:t xml:space="preserve">Tiekėjas </w:t>
            </w:r>
            <w:r w:rsidR="00AE0DD5">
              <w:rPr>
                <w:szCs w:val="24"/>
              </w:rPr>
              <w:t xml:space="preserve">iki </w:t>
            </w:r>
            <w:r w:rsidRPr="00706ED4">
              <w:rPr>
                <w:szCs w:val="24"/>
              </w:rPr>
              <w:t xml:space="preserve">kiekvieno </w:t>
            </w:r>
            <w:r w:rsidR="00AE0DD5">
              <w:rPr>
                <w:szCs w:val="24"/>
              </w:rPr>
              <w:t xml:space="preserve">einamojo </w:t>
            </w:r>
            <w:r w:rsidRPr="00706ED4">
              <w:rPr>
                <w:szCs w:val="24"/>
              </w:rPr>
              <w:t>mėnesio</w:t>
            </w:r>
            <w:r w:rsidR="00AE0DD5">
              <w:rPr>
                <w:szCs w:val="24"/>
              </w:rPr>
              <w:t xml:space="preserve"> 25 dienos</w:t>
            </w:r>
            <w:r w:rsidRPr="00706ED4">
              <w:rPr>
                <w:szCs w:val="24"/>
              </w:rPr>
              <w:t xml:space="preserve"> paskutinę savaitę privalo pateikti Pirkėjui derinimui/tvirtin</w:t>
            </w:r>
            <w:r w:rsidR="00322FF3" w:rsidRPr="00706ED4">
              <w:rPr>
                <w:szCs w:val="24"/>
              </w:rPr>
              <w:t xml:space="preserve">imui tarpinę pažangos ataskaitą, </w:t>
            </w:r>
            <w:r w:rsidR="005426C3" w:rsidRPr="00706ED4">
              <w:rPr>
                <w:szCs w:val="24"/>
              </w:rPr>
              <w:t xml:space="preserve">tarpinį atliktų darbų aktą ir Paslaugų atlikimo priėmimo-perdavimo aktą, </w:t>
            </w:r>
            <w:r w:rsidR="00A10468" w:rsidRPr="00706ED4">
              <w:rPr>
                <w:szCs w:val="24"/>
              </w:rPr>
              <w:t>parengtą pagal S</w:t>
            </w:r>
            <w:r w:rsidR="00FF7651" w:rsidRPr="00706ED4">
              <w:rPr>
                <w:szCs w:val="24"/>
              </w:rPr>
              <w:t xml:space="preserve">utarties </w:t>
            </w:r>
            <w:r w:rsidR="001C1634" w:rsidRPr="00706ED4">
              <w:rPr>
                <w:szCs w:val="24"/>
              </w:rPr>
              <w:t>3</w:t>
            </w:r>
            <w:r w:rsidR="00FF7651" w:rsidRPr="00706ED4">
              <w:rPr>
                <w:szCs w:val="24"/>
              </w:rPr>
              <w:t xml:space="preserve"> priedą 2 (dvejais) egzemplioriais kartu su kita privaloma dokumentacija</w:t>
            </w:r>
            <w:r w:rsidR="00530B02">
              <w:rPr>
                <w:szCs w:val="24"/>
              </w:rPr>
              <w:t xml:space="preserve"> nurodyta Sutarties Priede Nr.1 „Techninė specifikacija“</w:t>
            </w:r>
            <w:r w:rsidR="00FF7651" w:rsidRPr="00706ED4">
              <w:rPr>
                <w:szCs w:val="24"/>
              </w:rPr>
              <w:t>.</w:t>
            </w:r>
          </w:p>
          <w:p w14:paraId="5AEB8AED" w14:textId="7A5B6FB7" w:rsidR="00027B83" w:rsidRPr="00FF7651" w:rsidRDefault="000B0897" w:rsidP="006C6425">
            <w:pPr>
              <w:pStyle w:val="ListParagraph"/>
              <w:numPr>
                <w:ilvl w:val="2"/>
                <w:numId w:val="2"/>
              </w:numPr>
              <w:tabs>
                <w:tab w:val="left" w:pos="624"/>
              </w:tabs>
              <w:ind w:left="0" w:firstLine="0"/>
              <w:jc w:val="both"/>
              <w:rPr>
                <w:szCs w:val="24"/>
              </w:rPr>
            </w:pPr>
            <w:r w:rsidRPr="00706ED4">
              <w:rPr>
                <w:kern w:val="2"/>
                <w:szCs w:val="24"/>
              </w:rPr>
              <w:t xml:space="preserve">Tiekėjui nepateikus </w:t>
            </w:r>
            <w:r w:rsidR="00AA28FF" w:rsidRPr="00AE0DD5">
              <w:rPr>
                <w:kern w:val="2"/>
                <w:szCs w:val="24"/>
              </w:rPr>
              <w:t xml:space="preserve">4.5.1.1 – 4.5.1.3 papunkčiuose </w:t>
            </w:r>
            <w:r w:rsidRPr="00706ED4">
              <w:rPr>
                <w:kern w:val="2"/>
                <w:szCs w:val="24"/>
              </w:rPr>
              <w:t>nurodytų dokumentų, laikoma</w:t>
            </w:r>
            <w:r w:rsidRPr="00AA28FF">
              <w:rPr>
                <w:kern w:val="2"/>
                <w:szCs w:val="24"/>
              </w:rPr>
              <w:t>, kad Paslaugos neatitinka Sutartyje nustatytų reikalavimų.</w:t>
            </w:r>
          </w:p>
        </w:tc>
      </w:tr>
      <w:tr w:rsidR="00027B83" w14:paraId="650E42D3" w14:textId="77777777">
        <w:trPr>
          <w:trHeight w:val="300"/>
        </w:trPr>
        <w:tc>
          <w:tcPr>
            <w:tcW w:w="9535" w:type="dxa"/>
            <w:gridSpan w:val="4"/>
          </w:tcPr>
          <w:p w14:paraId="6C0DB60F" w14:textId="77777777" w:rsidR="00027B83" w:rsidRDefault="000B0897">
            <w:pPr>
              <w:jc w:val="center"/>
              <w:rPr>
                <w:b/>
                <w:kern w:val="2"/>
                <w:szCs w:val="24"/>
              </w:rPr>
            </w:pPr>
            <w:r>
              <w:rPr>
                <w:b/>
                <w:kern w:val="2"/>
                <w:szCs w:val="24"/>
              </w:rPr>
              <w:lastRenderedPageBreak/>
              <w:t>5. SUTARTIES KAINA IR ATSISKAITYMO TVARKA</w:t>
            </w:r>
          </w:p>
        </w:tc>
      </w:tr>
      <w:tr w:rsidR="00027B83" w14:paraId="577C1724" w14:textId="77777777">
        <w:trPr>
          <w:trHeight w:val="300"/>
        </w:trPr>
        <w:tc>
          <w:tcPr>
            <w:tcW w:w="3094" w:type="dxa"/>
            <w:gridSpan w:val="2"/>
          </w:tcPr>
          <w:p w14:paraId="6F268FB6" w14:textId="77777777" w:rsidR="00027B83" w:rsidRDefault="000B0897">
            <w:pPr>
              <w:rPr>
                <w:b/>
                <w:kern w:val="2"/>
                <w:szCs w:val="24"/>
              </w:rPr>
            </w:pPr>
            <w:r>
              <w:rPr>
                <w:b/>
                <w:kern w:val="2"/>
                <w:szCs w:val="24"/>
              </w:rPr>
              <w:t>5.1. Sutarčiai taikomas kainos apskaičiavimo būdas</w:t>
            </w:r>
          </w:p>
        </w:tc>
        <w:tc>
          <w:tcPr>
            <w:tcW w:w="6441" w:type="dxa"/>
            <w:gridSpan w:val="2"/>
          </w:tcPr>
          <w:p w14:paraId="5ED2C929" w14:textId="5C39717E" w:rsidR="00027B83" w:rsidRPr="009F5DA5" w:rsidRDefault="00706ED4" w:rsidP="00AE0DD5">
            <w:pPr>
              <w:jc w:val="both"/>
              <w:rPr>
                <w:color w:val="4472C4"/>
                <w:kern w:val="2"/>
                <w:szCs w:val="24"/>
              </w:rPr>
            </w:pPr>
            <w:r w:rsidRPr="009F5DA5">
              <w:rPr>
                <w:color w:val="000000"/>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00935326" w:rsidRPr="00AE0DD5">
              <w:rPr>
                <w:b/>
                <w:bCs/>
                <w:kern w:val="2"/>
                <w:szCs w:val="24"/>
              </w:rPr>
              <w:t>Fiksuoto</w:t>
            </w:r>
            <w:r w:rsidR="000B0897" w:rsidRPr="00AE0DD5">
              <w:rPr>
                <w:b/>
                <w:bCs/>
                <w:kern w:val="2"/>
                <w:szCs w:val="24"/>
              </w:rPr>
              <w:t xml:space="preserve"> </w:t>
            </w:r>
            <w:r w:rsidR="00935326" w:rsidRPr="00AE0DD5">
              <w:rPr>
                <w:b/>
                <w:bCs/>
                <w:kern w:val="2"/>
                <w:szCs w:val="24"/>
              </w:rPr>
              <w:t>įkainio</w:t>
            </w:r>
            <w:r w:rsidR="000B0897" w:rsidRPr="00AE0DD5">
              <w:rPr>
                <w:b/>
                <w:bCs/>
                <w:kern w:val="2"/>
                <w:szCs w:val="24"/>
              </w:rPr>
              <w:t xml:space="preserve"> kainodara</w:t>
            </w:r>
            <w:r w:rsidRPr="00AE0DD5">
              <w:rPr>
                <w:b/>
                <w:bCs/>
                <w:kern w:val="2"/>
                <w:szCs w:val="24"/>
              </w:rPr>
              <w:t>.</w:t>
            </w:r>
          </w:p>
        </w:tc>
      </w:tr>
      <w:tr w:rsidR="00027B83" w14:paraId="01260209" w14:textId="77777777">
        <w:trPr>
          <w:trHeight w:val="300"/>
        </w:trPr>
        <w:tc>
          <w:tcPr>
            <w:tcW w:w="3094" w:type="dxa"/>
            <w:gridSpan w:val="2"/>
          </w:tcPr>
          <w:p w14:paraId="4E909379" w14:textId="77777777" w:rsidR="00027B83" w:rsidRDefault="000B0897">
            <w:pPr>
              <w:rPr>
                <w:b/>
                <w:kern w:val="2"/>
                <w:szCs w:val="24"/>
              </w:rPr>
            </w:pPr>
            <w:r>
              <w:rPr>
                <w:b/>
                <w:kern w:val="2"/>
                <w:szCs w:val="24"/>
              </w:rPr>
              <w:t xml:space="preserve">5.2. Pradinės Sutarties vertė ir Sutarties kaina, kai taikoma </w:t>
            </w:r>
            <w:r w:rsidR="00935326">
              <w:rPr>
                <w:b/>
                <w:kern w:val="2"/>
                <w:szCs w:val="24"/>
                <w:u w:val="single"/>
              </w:rPr>
              <w:t>fiksuoto</w:t>
            </w:r>
            <w:r>
              <w:rPr>
                <w:b/>
                <w:kern w:val="2"/>
                <w:szCs w:val="24"/>
                <w:u w:val="single"/>
              </w:rPr>
              <w:t xml:space="preserve"> </w:t>
            </w:r>
            <w:r w:rsidR="00935326">
              <w:rPr>
                <w:b/>
                <w:kern w:val="2"/>
                <w:szCs w:val="24"/>
                <w:u w:val="single"/>
              </w:rPr>
              <w:t>įkainio</w:t>
            </w:r>
            <w:r>
              <w:rPr>
                <w:b/>
                <w:kern w:val="2"/>
                <w:szCs w:val="24"/>
              </w:rPr>
              <w:t xml:space="preserve"> kainodara</w:t>
            </w:r>
          </w:p>
          <w:p w14:paraId="1B76692B" w14:textId="77777777" w:rsidR="00027B83" w:rsidRDefault="00027B83">
            <w:pPr>
              <w:rPr>
                <w:b/>
                <w:kern w:val="2"/>
                <w:szCs w:val="24"/>
              </w:rPr>
            </w:pPr>
          </w:p>
          <w:p w14:paraId="28AD52CA" w14:textId="77777777" w:rsidR="00027B83" w:rsidRDefault="00027B83">
            <w:pPr>
              <w:rPr>
                <w:b/>
                <w:kern w:val="2"/>
                <w:szCs w:val="24"/>
              </w:rPr>
            </w:pPr>
          </w:p>
          <w:p w14:paraId="1C4DE3C1" w14:textId="77777777" w:rsidR="00027B83" w:rsidRDefault="00027B83">
            <w:pPr>
              <w:rPr>
                <w:b/>
                <w:kern w:val="2"/>
                <w:szCs w:val="24"/>
              </w:rPr>
            </w:pPr>
          </w:p>
          <w:p w14:paraId="73272AD1" w14:textId="77777777" w:rsidR="00027B83" w:rsidRDefault="00027B83" w:rsidP="00F550A4">
            <w:pPr>
              <w:jc w:val="both"/>
              <w:rPr>
                <w:b/>
                <w:kern w:val="2"/>
                <w:szCs w:val="24"/>
              </w:rPr>
            </w:pPr>
          </w:p>
        </w:tc>
        <w:tc>
          <w:tcPr>
            <w:tcW w:w="6441" w:type="dxa"/>
            <w:gridSpan w:val="2"/>
          </w:tcPr>
          <w:p w14:paraId="40A28D9C" w14:textId="77777777" w:rsidR="00AC20B9" w:rsidRPr="009F5DA5" w:rsidRDefault="00AC20B9" w:rsidP="00AC20B9">
            <w:pPr>
              <w:jc w:val="both"/>
              <w:rPr>
                <w:szCs w:val="24"/>
              </w:rPr>
            </w:pPr>
            <w:r w:rsidRPr="009F5DA5">
              <w:rPr>
                <w:kern w:val="2"/>
                <w:szCs w:val="24"/>
              </w:rPr>
              <w:t xml:space="preserve">Pradinės Sutarties vertė yra </w:t>
            </w:r>
            <w:r w:rsidRPr="009F5DA5">
              <w:rPr>
                <w:color w:val="4472C4"/>
                <w:kern w:val="2"/>
                <w:szCs w:val="24"/>
              </w:rPr>
              <w:t>(nurodyti sumą skaičiais)</w:t>
            </w:r>
            <w:r w:rsidRPr="009F5DA5">
              <w:rPr>
                <w:kern w:val="2"/>
                <w:szCs w:val="24"/>
              </w:rPr>
              <w:t xml:space="preserve"> </w:t>
            </w:r>
            <w:proofErr w:type="spellStart"/>
            <w:r w:rsidRPr="009F5DA5">
              <w:rPr>
                <w:kern w:val="2"/>
                <w:szCs w:val="24"/>
              </w:rPr>
              <w:t>Eur</w:t>
            </w:r>
            <w:proofErr w:type="spellEnd"/>
            <w:r w:rsidRPr="009F5DA5">
              <w:rPr>
                <w:kern w:val="2"/>
                <w:szCs w:val="24"/>
              </w:rPr>
              <w:t xml:space="preserve"> </w:t>
            </w:r>
            <w:r w:rsidRPr="009F5DA5">
              <w:rPr>
                <w:color w:val="4472C4"/>
                <w:kern w:val="2"/>
                <w:szCs w:val="24"/>
              </w:rPr>
              <w:t>(nurodyti sumą žodžiais)</w:t>
            </w:r>
            <w:r w:rsidRPr="009F5DA5">
              <w:rPr>
                <w:kern w:val="2"/>
                <w:szCs w:val="24"/>
              </w:rPr>
              <w:t xml:space="preserve"> be PVM.</w:t>
            </w:r>
          </w:p>
          <w:p w14:paraId="371F72EA" w14:textId="77777777" w:rsidR="00AC20B9" w:rsidRPr="009F5DA5" w:rsidRDefault="00AC20B9" w:rsidP="00AC20B9">
            <w:pPr>
              <w:jc w:val="both"/>
              <w:rPr>
                <w:szCs w:val="24"/>
              </w:rPr>
            </w:pPr>
            <w:r w:rsidRPr="009F5DA5">
              <w:rPr>
                <w:kern w:val="2"/>
                <w:szCs w:val="24"/>
              </w:rPr>
              <w:t xml:space="preserve">PVM sudaro </w:t>
            </w:r>
            <w:r w:rsidRPr="009F5DA5">
              <w:rPr>
                <w:color w:val="4472C4"/>
                <w:kern w:val="2"/>
                <w:szCs w:val="24"/>
              </w:rPr>
              <w:t>(nurodyti sumą skaičiais)</w:t>
            </w:r>
            <w:r w:rsidRPr="009F5DA5">
              <w:rPr>
                <w:kern w:val="2"/>
                <w:szCs w:val="24"/>
              </w:rPr>
              <w:t xml:space="preserve"> </w:t>
            </w:r>
            <w:proofErr w:type="spellStart"/>
            <w:r w:rsidRPr="009F5DA5">
              <w:rPr>
                <w:kern w:val="2"/>
                <w:szCs w:val="24"/>
              </w:rPr>
              <w:t>Eur</w:t>
            </w:r>
            <w:proofErr w:type="spellEnd"/>
            <w:r w:rsidRPr="009F5DA5">
              <w:rPr>
                <w:kern w:val="2"/>
                <w:szCs w:val="24"/>
              </w:rPr>
              <w:t xml:space="preserve"> </w:t>
            </w:r>
            <w:r w:rsidRPr="009F5DA5">
              <w:rPr>
                <w:color w:val="4472C4"/>
                <w:kern w:val="2"/>
                <w:szCs w:val="24"/>
              </w:rPr>
              <w:t>(nurodyti sumą žodžiais)</w:t>
            </w:r>
            <w:r w:rsidRPr="009F5DA5">
              <w:rPr>
                <w:kern w:val="2"/>
                <w:szCs w:val="24"/>
              </w:rPr>
              <w:t>.</w:t>
            </w:r>
          </w:p>
          <w:p w14:paraId="4C883B4C" w14:textId="77777777" w:rsidR="00AC20B9" w:rsidRDefault="00AC20B9" w:rsidP="00AC20B9">
            <w:pPr>
              <w:jc w:val="both"/>
              <w:rPr>
                <w:kern w:val="2"/>
                <w:szCs w:val="24"/>
              </w:rPr>
            </w:pPr>
            <w:r w:rsidRPr="009F5DA5">
              <w:rPr>
                <w:kern w:val="2"/>
                <w:szCs w:val="24"/>
              </w:rPr>
              <w:t xml:space="preserve">Sutarties kaina yra </w:t>
            </w:r>
            <w:r w:rsidRPr="009F5DA5">
              <w:rPr>
                <w:color w:val="4472C4"/>
                <w:kern w:val="2"/>
                <w:szCs w:val="24"/>
              </w:rPr>
              <w:t>(nurodyti sumą skaičiais)</w:t>
            </w:r>
            <w:r w:rsidRPr="009F5DA5">
              <w:rPr>
                <w:kern w:val="2"/>
                <w:szCs w:val="24"/>
              </w:rPr>
              <w:t xml:space="preserve"> </w:t>
            </w:r>
            <w:proofErr w:type="spellStart"/>
            <w:r w:rsidRPr="009F5DA5">
              <w:rPr>
                <w:kern w:val="2"/>
                <w:szCs w:val="24"/>
              </w:rPr>
              <w:t>Eur</w:t>
            </w:r>
            <w:proofErr w:type="spellEnd"/>
            <w:r w:rsidRPr="009F5DA5">
              <w:rPr>
                <w:kern w:val="2"/>
                <w:szCs w:val="24"/>
              </w:rPr>
              <w:t xml:space="preserve"> </w:t>
            </w:r>
            <w:r w:rsidRPr="009F5DA5">
              <w:rPr>
                <w:color w:val="4472C4"/>
                <w:kern w:val="2"/>
                <w:szCs w:val="24"/>
              </w:rPr>
              <w:t>(nurodyti sumą žodžiais)</w:t>
            </w:r>
            <w:r w:rsidRPr="009F5DA5">
              <w:rPr>
                <w:kern w:val="2"/>
                <w:szCs w:val="24"/>
              </w:rPr>
              <w:t xml:space="preserve"> su PVM.</w:t>
            </w:r>
          </w:p>
          <w:p w14:paraId="2F3B1DFF" w14:textId="77777777" w:rsidR="00971491" w:rsidRPr="009F5DA5" w:rsidRDefault="00971491" w:rsidP="00AC20B9">
            <w:pPr>
              <w:jc w:val="both"/>
              <w:rPr>
                <w:szCs w:val="24"/>
              </w:rPr>
            </w:pPr>
          </w:p>
          <w:p w14:paraId="090B2E13" w14:textId="6052D15E" w:rsidR="00971491" w:rsidRPr="00971491" w:rsidRDefault="00971491" w:rsidP="00971491">
            <w:pPr>
              <w:jc w:val="both"/>
              <w:rPr>
                <w:kern w:val="2"/>
                <w:szCs w:val="24"/>
                <w:lang w:val="en-US"/>
              </w:rPr>
            </w:pPr>
            <w:r w:rsidRPr="00971491">
              <w:rPr>
                <w:kern w:val="2"/>
                <w:szCs w:val="24"/>
              </w:rPr>
              <w:t>Šioje Sutartyje Pradinės Sutarties vertė yra lygi Tiekėjo pasiūlymo kainai b</w:t>
            </w:r>
            <w:r>
              <w:rPr>
                <w:kern w:val="2"/>
                <w:szCs w:val="24"/>
              </w:rPr>
              <w:t xml:space="preserve">e PVM, apskaičiuotai sudauginus </w:t>
            </w:r>
            <w:r w:rsidRPr="00971491">
              <w:rPr>
                <w:b/>
                <w:bCs/>
                <w:kern w:val="2"/>
                <w:szCs w:val="24"/>
              </w:rPr>
              <w:t>maksimalų</w:t>
            </w:r>
            <w:r>
              <w:rPr>
                <w:b/>
                <w:bCs/>
                <w:kern w:val="2"/>
                <w:szCs w:val="24"/>
              </w:rPr>
              <w:t xml:space="preserve"> </w:t>
            </w:r>
            <w:r w:rsidRPr="00971491">
              <w:rPr>
                <w:b/>
                <w:bCs/>
                <w:kern w:val="2"/>
                <w:szCs w:val="24"/>
              </w:rPr>
              <w:t>Paslaugų kiekį</w:t>
            </w:r>
            <w:r>
              <w:rPr>
                <w:b/>
                <w:bCs/>
                <w:kern w:val="2"/>
                <w:szCs w:val="24"/>
              </w:rPr>
              <w:t xml:space="preserve"> </w:t>
            </w:r>
            <w:r w:rsidR="00D46E34">
              <w:rPr>
                <w:kern w:val="2"/>
                <w:szCs w:val="24"/>
              </w:rPr>
              <w:t>iš Tiekėjo pasiūlyto įkainio,</w:t>
            </w:r>
            <w:r w:rsidR="00D46E34" w:rsidRPr="00D46E34">
              <w:rPr>
                <w:kern w:val="2"/>
                <w:szCs w:val="24"/>
                <w:u w:val="single"/>
              </w:rPr>
              <w:t xml:space="preserve"> procentais</w:t>
            </w:r>
            <w:r w:rsidRPr="00D46E34">
              <w:rPr>
                <w:kern w:val="2"/>
                <w:szCs w:val="24"/>
              </w:rPr>
              <w:t xml:space="preserve">. </w:t>
            </w:r>
            <w:r w:rsidRPr="00971491">
              <w:rPr>
                <w:kern w:val="2"/>
                <w:szCs w:val="24"/>
              </w:rPr>
              <w:t>Pirkėjas perka Paslaugas pagal poreikį Sut</w:t>
            </w:r>
            <w:r w:rsidR="00D46E34">
              <w:rPr>
                <w:kern w:val="2"/>
                <w:szCs w:val="24"/>
              </w:rPr>
              <w:t>artyje arba jos priede Nr. 2</w:t>
            </w:r>
            <w:r w:rsidRPr="00971491">
              <w:rPr>
                <w:kern w:val="2"/>
                <w:szCs w:val="24"/>
              </w:rPr>
              <w:t> nurodytais įkainiais, neviršijant jame nurodyto Paslaugų maksimalaus kiekio.</w:t>
            </w:r>
          </w:p>
          <w:p w14:paraId="0D5496B3" w14:textId="6CEC993F" w:rsidR="00027B83" w:rsidRPr="00D46E34" w:rsidRDefault="00971491" w:rsidP="00AC20B9">
            <w:pPr>
              <w:jc w:val="both"/>
              <w:rPr>
                <w:kern w:val="2"/>
                <w:szCs w:val="24"/>
                <w:lang w:val="en-US"/>
              </w:rPr>
            </w:pPr>
            <w:r w:rsidRPr="00971491">
              <w:rPr>
                <w:kern w:val="2"/>
                <w:szCs w:val="24"/>
              </w:rPr>
              <w:t>Pirkėjas neįsipareigoja išpirkti maksimalaus Paslaugų</w:t>
            </w:r>
            <w:r w:rsidR="00D46E34">
              <w:rPr>
                <w:kern w:val="2"/>
                <w:szCs w:val="24"/>
              </w:rPr>
              <w:t xml:space="preserve"> kiekio ar bet kokios jo dalies</w:t>
            </w:r>
            <w:r w:rsidR="00D46E34">
              <w:rPr>
                <w:kern w:val="2"/>
                <w:szCs w:val="24"/>
                <w:lang w:val="en-US"/>
              </w:rPr>
              <w:t>.</w:t>
            </w:r>
          </w:p>
        </w:tc>
      </w:tr>
      <w:tr w:rsidR="00027B83" w:rsidRPr="00480F43" w14:paraId="73990A8A" w14:textId="77777777">
        <w:trPr>
          <w:trHeight w:val="300"/>
        </w:trPr>
        <w:tc>
          <w:tcPr>
            <w:tcW w:w="3094" w:type="dxa"/>
            <w:gridSpan w:val="2"/>
          </w:tcPr>
          <w:p w14:paraId="2A28BECE" w14:textId="77777777" w:rsidR="00027B83" w:rsidRPr="003443FC"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82CACC4" w14:textId="77777777" w:rsidR="00027B83" w:rsidRPr="008E3DFC" w:rsidRDefault="000B0897">
            <w:pPr>
              <w:rPr>
                <w:szCs w:val="24"/>
              </w:rPr>
            </w:pPr>
            <w:r w:rsidRPr="008E3DFC">
              <w:rPr>
                <w:kern w:val="2"/>
                <w:szCs w:val="24"/>
              </w:rPr>
              <w:t>Sutarties kaina / įkainiai bus perskaičiuojami:</w:t>
            </w:r>
          </w:p>
          <w:p w14:paraId="3D08E851" w14:textId="77777777" w:rsidR="00A21FAD" w:rsidRPr="00A21FAD" w:rsidRDefault="00A21FAD" w:rsidP="00A21FAD">
            <w:pPr>
              <w:rPr>
                <w:kern w:val="2"/>
                <w:szCs w:val="24"/>
                <w:lang w:val="en-US"/>
              </w:rPr>
            </w:pPr>
            <w:r w:rsidRPr="00A21FAD">
              <w:rPr>
                <w:kern w:val="2"/>
                <w:szCs w:val="24"/>
              </w:rPr>
              <w:t>5.3.1. dėl PVM tarifo pasikeitimo;</w:t>
            </w:r>
          </w:p>
          <w:p w14:paraId="19C55168" w14:textId="77777777" w:rsidR="00A21FAD" w:rsidRPr="00A21FAD" w:rsidRDefault="00A21FAD" w:rsidP="00A21FAD">
            <w:pPr>
              <w:rPr>
                <w:kern w:val="2"/>
                <w:szCs w:val="24"/>
                <w:lang w:val="en-US"/>
              </w:rPr>
            </w:pPr>
            <w:r w:rsidRPr="00A21FAD">
              <w:rPr>
                <w:kern w:val="2"/>
                <w:szCs w:val="24"/>
              </w:rPr>
              <w:t>5.3.2. netaikoma;</w:t>
            </w:r>
          </w:p>
          <w:p w14:paraId="41D0BE6D" w14:textId="77777777" w:rsidR="00A21FAD" w:rsidRPr="00A21FAD" w:rsidRDefault="00A21FAD" w:rsidP="00A21FAD">
            <w:pPr>
              <w:rPr>
                <w:kern w:val="2"/>
                <w:szCs w:val="24"/>
                <w:lang w:val="en-US"/>
              </w:rPr>
            </w:pPr>
            <w:r w:rsidRPr="00A21FAD">
              <w:rPr>
                <w:kern w:val="2"/>
                <w:szCs w:val="24"/>
              </w:rPr>
              <w:t>5.3.3. dėl kainų lygio pokyčio;</w:t>
            </w:r>
          </w:p>
          <w:p w14:paraId="6BCB5C19" w14:textId="5CF55837" w:rsidR="00027B83" w:rsidRPr="00A21FAD" w:rsidRDefault="00A21FAD">
            <w:pPr>
              <w:rPr>
                <w:kern w:val="2"/>
                <w:szCs w:val="24"/>
                <w:lang w:val="en-US"/>
              </w:rPr>
            </w:pPr>
            <w:r w:rsidRPr="00A21FAD">
              <w:rPr>
                <w:kern w:val="2"/>
                <w:szCs w:val="24"/>
              </w:rPr>
              <w:t>5.3.4. netaikoma.</w:t>
            </w:r>
          </w:p>
        </w:tc>
      </w:tr>
      <w:tr w:rsidR="00027B83" w14:paraId="2ABA6A58" w14:textId="77777777">
        <w:trPr>
          <w:trHeight w:val="300"/>
        </w:trPr>
        <w:tc>
          <w:tcPr>
            <w:tcW w:w="3094" w:type="dxa"/>
            <w:gridSpan w:val="2"/>
          </w:tcPr>
          <w:p w14:paraId="513639DB"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8566BCA" w14:textId="1C2E90B2" w:rsidR="00027B83" w:rsidRPr="002D4B6E" w:rsidRDefault="000B0897" w:rsidP="003443F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1671E712" w14:textId="7AF7747C" w:rsidR="003075D6" w:rsidRPr="00D46E34" w:rsidRDefault="000B0897" w:rsidP="00D46E34">
            <w:pPr>
              <w:jc w:val="both"/>
              <w:rPr>
                <w:kern w:val="2"/>
                <w:szCs w:val="24"/>
              </w:rPr>
            </w:pPr>
            <w:r w:rsidRPr="008E3DFC">
              <w:rPr>
                <w:kern w:val="2"/>
                <w:szCs w:val="24"/>
              </w:rPr>
              <w:t xml:space="preserve">Perskaičiavimas įforminamas Susitarimu ne vėliau kaip per </w:t>
            </w:r>
            <w:r w:rsidR="00A30A03">
              <w:rPr>
                <w:kern w:val="2"/>
                <w:szCs w:val="24"/>
              </w:rPr>
              <w:t>10</w:t>
            </w:r>
            <w:r w:rsidR="008E3DFC" w:rsidRPr="008E3DFC">
              <w:rPr>
                <w:kern w:val="2"/>
                <w:szCs w:val="24"/>
              </w:rPr>
              <w:t xml:space="preserve"> (</w:t>
            </w:r>
            <w:r w:rsidR="00A30A03">
              <w:rPr>
                <w:kern w:val="2"/>
                <w:szCs w:val="24"/>
              </w:rPr>
              <w:t>dešimt</w:t>
            </w:r>
            <w:r w:rsidRPr="008E3DFC">
              <w:rPr>
                <w:kern w:val="2"/>
                <w:szCs w:val="24"/>
              </w:rPr>
              <w:t>)</w:t>
            </w:r>
            <w:r w:rsidR="00A30A03">
              <w:rPr>
                <w:kern w:val="2"/>
                <w:szCs w:val="24"/>
              </w:rPr>
              <w:t xml:space="preserve"> darbo dienų</w:t>
            </w:r>
            <w:r w:rsidR="008E3DFC" w:rsidRPr="008E3DFC">
              <w:rPr>
                <w:kern w:val="2"/>
                <w:szCs w:val="24"/>
              </w:rPr>
              <w:t xml:space="preserve"> </w:t>
            </w:r>
            <w:r w:rsidRPr="008E3DFC">
              <w:rPr>
                <w:kern w:val="2"/>
                <w:szCs w:val="24"/>
              </w:rPr>
              <w:t>nuo PVM mokėjimą reglamentuojančių teisės aktų pasikeitimo, kuris tampa neatskiriama Sutarties dalimi. Perskaičiuota (-</w:t>
            </w:r>
            <w:proofErr w:type="spellStart"/>
            <w:r w:rsidRPr="008E3DFC">
              <w:rPr>
                <w:kern w:val="2"/>
                <w:szCs w:val="24"/>
              </w:rPr>
              <w:t>as</w:t>
            </w:r>
            <w:proofErr w:type="spellEnd"/>
            <w:r w:rsidRPr="008E3DFC">
              <w:rPr>
                <w:kern w:val="2"/>
                <w:szCs w:val="24"/>
              </w:rPr>
              <w:t xml:space="preserve">) Sutarties kaina </w:t>
            </w:r>
            <w:r w:rsidR="008E3DFC" w:rsidRPr="008E3DFC">
              <w:rPr>
                <w:kern w:val="2"/>
                <w:szCs w:val="24"/>
              </w:rPr>
              <w:t>taikoma</w:t>
            </w:r>
            <w:r w:rsidRPr="008E3DFC">
              <w:rPr>
                <w:kern w:val="2"/>
                <w:szCs w:val="24"/>
              </w:rPr>
              <w:t xml:space="preserve"> už tą P</w:t>
            </w:r>
            <w:r w:rsidRPr="008E3DFC">
              <w:rPr>
                <w:szCs w:val="24"/>
              </w:rPr>
              <w:t>aslaugų</w:t>
            </w:r>
            <w:r w:rsidRPr="008E3DFC">
              <w:rPr>
                <w:kern w:val="2"/>
                <w:szCs w:val="24"/>
              </w:rPr>
              <w:t xml:space="preserve"> dalį, kurios bus teikiamos nuo Šalių pasirašyto Susitarimo įsigaliojimo dienos</w:t>
            </w:r>
            <w:r w:rsidR="008E3DFC" w:rsidRPr="008E3DFC">
              <w:rPr>
                <w:kern w:val="2"/>
                <w:szCs w:val="24"/>
              </w:rPr>
              <w:t xml:space="preserve">. </w:t>
            </w:r>
          </w:p>
        </w:tc>
      </w:tr>
      <w:tr w:rsidR="00027B83" w14:paraId="6B143C15" w14:textId="77777777">
        <w:trPr>
          <w:trHeight w:val="300"/>
        </w:trPr>
        <w:tc>
          <w:tcPr>
            <w:tcW w:w="3094" w:type="dxa"/>
            <w:gridSpan w:val="2"/>
          </w:tcPr>
          <w:p w14:paraId="4C8E6C6A"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EE1EC10" w14:textId="77777777" w:rsidR="00027B83" w:rsidRDefault="000B0897">
            <w:pPr>
              <w:rPr>
                <w:kern w:val="2"/>
                <w:szCs w:val="24"/>
              </w:rPr>
            </w:pPr>
            <w:r>
              <w:rPr>
                <w:kern w:val="2"/>
                <w:szCs w:val="24"/>
              </w:rPr>
              <w:t>Netaikoma</w:t>
            </w:r>
          </w:p>
          <w:p w14:paraId="0C29D538" w14:textId="77777777" w:rsidR="00027B83" w:rsidRDefault="00027B83">
            <w:pPr>
              <w:rPr>
                <w:kern w:val="2"/>
                <w:szCs w:val="24"/>
              </w:rPr>
            </w:pPr>
          </w:p>
          <w:p w14:paraId="3BE569AF" w14:textId="77777777" w:rsidR="00027B83" w:rsidRDefault="00027B83">
            <w:pPr>
              <w:rPr>
                <w:szCs w:val="24"/>
              </w:rPr>
            </w:pPr>
          </w:p>
        </w:tc>
      </w:tr>
      <w:tr w:rsidR="00027B83" w14:paraId="117063BD" w14:textId="77777777">
        <w:trPr>
          <w:trHeight w:val="300"/>
        </w:trPr>
        <w:tc>
          <w:tcPr>
            <w:tcW w:w="3094" w:type="dxa"/>
            <w:gridSpan w:val="2"/>
          </w:tcPr>
          <w:p w14:paraId="0251E5D9" w14:textId="77777777" w:rsidR="00027B83" w:rsidRDefault="000B0897">
            <w:pPr>
              <w:rPr>
                <w:b/>
                <w:kern w:val="2"/>
                <w:szCs w:val="24"/>
              </w:rPr>
            </w:pPr>
            <w:r>
              <w:rPr>
                <w:b/>
                <w:kern w:val="2"/>
                <w:szCs w:val="24"/>
              </w:rPr>
              <w:t>5.3.3. Sutarties kainos / įkainių peržiūra dėl kainų lygio pokyčio</w:t>
            </w:r>
          </w:p>
          <w:p w14:paraId="1AEB5ED2" w14:textId="77777777" w:rsidR="00027B83" w:rsidRDefault="00027B83">
            <w:pPr>
              <w:rPr>
                <w:kern w:val="2"/>
                <w:szCs w:val="24"/>
              </w:rPr>
            </w:pPr>
          </w:p>
          <w:p w14:paraId="52A15F7A" w14:textId="77777777" w:rsidR="00027B83" w:rsidRDefault="00027B83">
            <w:pPr>
              <w:rPr>
                <w:b/>
                <w:kern w:val="2"/>
                <w:szCs w:val="24"/>
              </w:rPr>
            </w:pPr>
          </w:p>
        </w:tc>
        <w:tc>
          <w:tcPr>
            <w:tcW w:w="6441" w:type="dxa"/>
            <w:gridSpan w:val="2"/>
          </w:tcPr>
          <w:p w14:paraId="13D8BD37" w14:textId="1533FE2B" w:rsidR="00CF7982" w:rsidRPr="00CF7982" w:rsidRDefault="00CF7982" w:rsidP="00CF7982">
            <w:pPr>
              <w:jc w:val="both"/>
              <w:rPr>
                <w:color w:val="000000"/>
                <w:szCs w:val="24"/>
              </w:rPr>
            </w:pPr>
            <w:r w:rsidRPr="00CF7982">
              <w:rPr>
                <w:color w:val="000000"/>
                <w:szCs w:val="24"/>
              </w:rPr>
              <w:t xml:space="preserve">5.3.3.1. Bet kuri Sutarties Šalis Sutarties galiojimo metu turi teisę inicijuoti Sutarties </w:t>
            </w:r>
            <w:r w:rsidR="00EF7C6A">
              <w:rPr>
                <w:color w:val="000000"/>
                <w:szCs w:val="24"/>
              </w:rPr>
              <w:t>įkainių</w:t>
            </w:r>
            <w:r w:rsidRPr="00CF7982">
              <w:rPr>
                <w:color w:val="000000"/>
                <w:szCs w:val="24"/>
              </w:rPr>
              <w:t xml:space="preserve"> peržiūrą (keitimą) </w:t>
            </w:r>
            <w:r w:rsidR="003C5986">
              <w:rPr>
                <w:b/>
                <w:color w:val="000000"/>
                <w:szCs w:val="24"/>
              </w:rPr>
              <w:t>ne anksčiau kaip po 6 (šešių</w:t>
            </w:r>
            <w:r w:rsidRPr="00CF7982">
              <w:rPr>
                <w:b/>
                <w:color w:val="000000"/>
                <w:szCs w:val="24"/>
              </w:rPr>
              <w:t>) mėnesių</w:t>
            </w:r>
            <w:r w:rsidRPr="00CF7982">
              <w:rPr>
                <w:color w:val="000000"/>
                <w:szCs w:val="24"/>
              </w:rPr>
              <w:t xml:space="preserve"> nuo Sutarties įsigaliojimo dienos (jeigu peržiūra jau buvo atlikta – nuo Susitarimo dėl paskutinio perskaičiavimo pagal šį Specialiųjų sąlygų punktą įsigaliojimo dienos), jeigu </w:t>
            </w:r>
            <w:r w:rsidRPr="00CF7982">
              <w:rPr>
                <w:i/>
                <w:color w:val="000000"/>
                <w:szCs w:val="24"/>
              </w:rPr>
              <w:t>architektūros ir inžinerijos veiklos, techninio tikrinimo ir analizės sąnaudų kainų indekso (M71)</w:t>
            </w:r>
            <w:r w:rsidRPr="00CF7982">
              <w:rPr>
                <w:color w:val="000000"/>
                <w:szCs w:val="24"/>
              </w:rPr>
              <w:t xml:space="preserve"> pokytis, apskaičiuotas kaip nustatyta 5.3.3.6 punkte, viršija 5 (penkis) procentus. Sutarties </w:t>
            </w:r>
            <w:r w:rsidR="00EF7C6A">
              <w:rPr>
                <w:color w:val="000000"/>
                <w:szCs w:val="24"/>
              </w:rPr>
              <w:t>įkainių</w:t>
            </w:r>
            <w:r w:rsidRPr="00CF7982">
              <w:rPr>
                <w:color w:val="000000"/>
                <w:szCs w:val="24"/>
              </w:rPr>
              <w:t xml:space="preserve"> peržiūr</w:t>
            </w:r>
            <w:r w:rsidR="00224837">
              <w:rPr>
                <w:color w:val="000000"/>
                <w:szCs w:val="24"/>
              </w:rPr>
              <w:t>a atliekama ne rečiau kaip kas 6 (šešis</w:t>
            </w:r>
            <w:r w:rsidRPr="00CF7982">
              <w:rPr>
                <w:color w:val="000000"/>
                <w:szCs w:val="24"/>
              </w:rPr>
              <w:t>) mėnesiai.</w:t>
            </w:r>
          </w:p>
          <w:p w14:paraId="7CDF9E0D" w14:textId="77777777" w:rsidR="00CF7982" w:rsidRPr="00CF7982" w:rsidRDefault="00CF7982" w:rsidP="00CF7982">
            <w:pPr>
              <w:jc w:val="both"/>
              <w:rPr>
                <w:color w:val="000000"/>
                <w:szCs w:val="24"/>
              </w:rPr>
            </w:pPr>
            <w:r w:rsidRPr="00CF7982">
              <w:rPr>
                <w:color w:val="000000"/>
                <w:szCs w:val="24"/>
              </w:rPr>
              <w:t xml:space="preserve">5.3.3.2. Sutarties </w:t>
            </w:r>
            <w:r w:rsidR="00EF7C6A">
              <w:rPr>
                <w:color w:val="000000"/>
                <w:szCs w:val="24"/>
              </w:rPr>
              <w:t>įkainiai</w:t>
            </w:r>
            <w:r w:rsidRPr="00CF7982">
              <w:rPr>
                <w:color w:val="000000"/>
                <w:szCs w:val="24"/>
              </w:rPr>
              <w:t xml:space="preserve"> peržiūrimi tik tai Sutarties daliai, kuri nėra išpirkta, t. y. Paslaugoms, kurios nėra priimtos ir apmokėtos. Vėlesnė Sutarties </w:t>
            </w:r>
            <w:r w:rsidR="00EF7C6A">
              <w:rPr>
                <w:color w:val="000000"/>
                <w:szCs w:val="24"/>
              </w:rPr>
              <w:t>įkainių</w:t>
            </w:r>
            <w:r w:rsidRPr="00CF7982">
              <w:rPr>
                <w:color w:val="000000"/>
                <w:szCs w:val="24"/>
              </w:rPr>
              <w:t xml:space="preserve"> peržiūra negali apimti laikotarpio, už kurį jau buvo atlikta peržiūra.</w:t>
            </w:r>
          </w:p>
          <w:p w14:paraId="29BF45F8" w14:textId="77777777" w:rsidR="00CF7982" w:rsidRPr="00CF7982" w:rsidRDefault="00CF7982" w:rsidP="00CF7982">
            <w:pPr>
              <w:jc w:val="both"/>
              <w:rPr>
                <w:color w:val="000000"/>
                <w:szCs w:val="24"/>
              </w:rPr>
            </w:pPr>
            <w:r w:rsidRPr="00CF7982">
              <w:rPr>
                <w:color w:val="000000"/>
                <w:szCs w:val="24"/>
              </w:rPr>
              <w:t xml:space="preserve">5.3.3.3. Jeigu Paslaugų teikimas vėluoja dėl Tiekėjo kaltės, uždelstų suteikti Paslaugų </w:t>
            </w:r>
            <w:r w:rsidR="00EF7C6A">
              <w:rPr>
                <w:color w:val="000000"/>
                <w:szCs w:val="24"/>
              </w:rPr>
              <w:t>įkainiai</w:t>
            </w:r>
            <w:r w:rsidRPr="00CF7982">
              <w:rPr>
                <w:color w:val="000000"/>
                <w:szCs w:val="24"/>
              </w:rPr>
              <w:t xml:space="preserve"> nėra perskaičiuojami dėl kainų lygio kilimo (gali būti mažinami, tačiau negali būti didinami).</w:t>
            </w:r>
          </w:p>
          <w:p w14:paraId="29EC0EA4" w14:textId="77777777" w:rsidR="00CF7982" w:rsidRPr="00CF7982" w:rsidRDefault="00CF7982" w:rsidP="00CF7982">
            <w:pPr>
              <w:jc w:val="both"/>
              <w:rPr>
                <w:color w:val="000000"/>
                <w:szCs w:val="24"/>
              </w:rPr>
            </w:pPr>
            <w:r w:rsidRPr="00CF7982">
              <w:rPr>
                <w:color w:val="000000"/>
                <w:szCs w:val="24"/>
              </w:rPr>
              <w:t xml:space="preserve">5.3.3.4. Atlikdamos Sutarties </w:t>
            </w:r>
            <w:r w:rsidR="00EF7C6A">
              <w:rPr>
                <w:color w:val="000000"/>
                <w:szCs w:val="24"/>
              </w:rPr>
              <w:t xml:space="preserve">įkainių </w:t>
            </w:r>
            <w:r w:rsidRPr="00CF7982">
              <w:rPr>
                <w:color w:val="000000"/>
                <w:szCs w:val="24"/>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FA715C" w14:textId="77777777" w:rsidR="00CF7982" w:rsidRPr="00CF7982" w:rsidRDefault="00CF7982" w:rsidP="00CF7982">
            <w:pPr>
              <w:jc w:val="both"/>
              <w:rPr>
                <w:color w:val="000000"/>
                <w:szCs w:val="24"/>
              </w:rPr>
            </w:pPr>
            <w:r w:rsidRPr="00CF7982">
              <w:rPr>
                <w:color w:val="000000"/>
                <w:szCs w:val="24"/>
              </w:rPr>
              <w:t>5.3.3.5. Šalys privalo Susitarime nurodyti architektūros ir inžinerijos veiklos, techninio tikrinimo ir analizės sąnaudų kainų indekso (M71) reikšmę laikotarpio pradžioje ir jo nustatymo datą, indekso reikšmę laikotarpio pabaigoje ir jo nustatymo datą,</w:t>
            </w:r>
            <w:r w:rsidR="00231A4D">
              <w:rPr>
                <w:color w:val="000000"/>
                <w:szCs w:val="24"/>
              </w:rPr>
              <w:t xml:space="preserve"> kainų pokytį (k), perskaičiuotus</w:t>
            </w:r>
            <w:r w:rsidRPr="00CF7982">
              <w:rPr>
                <w:color w:val="000000"/>
                <w:szCs w:val="24"/>
              </w:rPr>
              <w:t xml:space="preserve"> Sutarties </w:t>
            </w:r>
            <w:r w:rsidR="00231A4D">
              <w:rPr>
                <w:color w:val="000000"/>
                <w:szCs w:val="24"/>
              </w:rPr>
              <w:t>įkainius</w:t>
            </w:r>
            <w:r w:rsidRPr="00CF7982">
              <w:rPr>
                <w:color w:val="000000"/>
                <w:szCs w:val="24"/>
              </w:rPr>
              <w:t>, perskaičiuotą Pradinės Sutarties vertę.</w:t>
            </w:r>
          </w:p>
          <w:p w14:paraId="25DBB0B6" w14:textId="77777777" w:rsidR="00CF7982" w:rsidRPr="00CF7982" w:rsidRDefault="00EF7C6A" w:rsidP="00CF7982">
            <w:pPr>
              <w:jc w:val="both"/>
              <w:rPr>
                <w:color w:val="000000"/>
                <w:szCs w:val="24"/>
              </w:rPr>
            </w:pPr>
            <w:r>
              <w:rPr>
                <w:color w:val="000000"/>
                <w:szCs w:val="24"/>
              </w:rPr>
              <w:t>5.3.3.6. Nauji</w:t>
            </w:r>
            <w:r w:rsidR="00CF7982" w:rsidRPr="00CF7982">
              <w:rPr>
                <w:color w:val="000000"/>
                <w:szCs w:val="24"/>
              </w:rPr>
              <w:t xml:space="preserve"> Sut</w:t>
            </w:r>
            <w:r>
              <w:rPr>
                <w:color w:val="000000"/>
                <w:szCs w:val="24"/>
              </w:rPr>
              <w:t>arties įkainiai</w:t>
            </w:r>
            <w:r w:rsidR="00CF7982" w:rsidRPr="00CF7982">
              <w:rPr>
                <w:color w:val="000000"/>
                <w:szCs w:val="24"/>
              </w:rPr>
              <w:t xml:space="preserve"> apskaičiuojami pagal žemiau pateiktą formulę:</w:t>
            </w:r>
          </w:p>
          <w:p w14:paraId="78170B3C" w14:textId="77777777" w:rsidR="00CF7982" w:rsidRPr="00CF7982" w:rsidRDefault="003F2BCA" w:rsidP="00CF7982">
            <w:pPr>
              <w:jc w:val="both"/>
              <w:rPr>
                <w:color w:val="000000"/>
                <w:szCs w:val="24"/>
              </w:rPr>
            </w:pPr>
            <m:oMath>
              <m:sSub>
                <m:sSubPr>
                  <m:ctrlPr>
                    <w:rPr>
                      <w:rFonts w:ascii="Cambria Math" w:hAnsi="Cambria Math"/>
                      <w:color w:val="000000"/>
                      <w:szCs w:val="24"/>
                    </w:rPr>
                  </m:ctrlPr>
                </m:sSubPr>
                <m:e>
                  <m:r>
                    <m:rPr>
                      <m:sty m:val="p"/>
                    </m:rPr>
                    <w:rPr>
                      <w:rFonts w:ascii="Cambria Math" w:hAnsi="Cambria Math"/>
                      <w:color w:val="000000"/>
                      <w:szCs w:val="24"/>
                    </w:rPr>
                    <m:t>a</m:t>
                  </m:r>
                </m:e>
                <m:sub>
                  <m:r>
                    <m:rPr>
                      <m:sty m:val="p"/>
                    </m:rPr>
                    <w:rPr>
                      <w:rFonts w:ascii="Cambria Math" w:hAnsi="Cambria Math"/>
                      <w:color w:val="000000"/>
                      <w:szCs w:val="24"/>
                    </w:rPr>
                    <m:t>1</m:t>
                  </m:r>
                </m:sub>
              </m:sSub>
              <m:r>
                <m:rPr>
                  <m:sty m:val="p"/>
                </m:rPr>
                <w:rPr>
                  <w:rFonts w:ascii="Cambria Math" w:hAnsi="Cambria Math"/>
                  <w:color w:val="000000"/>
                  <w:szCs w:val="24"/>
                </w:rPr>
                <m:t>=a+</m:t>
              </m:r>
              <m:d>
                <m:dPr>
                  <m:ctrlPr>
                    <w:rPr>
                      <w:rFonts w:ascii="Cambria Math" w:hAnsi="Cambria Math"/>
                      <w:color w:val="000000"/>
                      <w:szCs w:val="24"/>
                    </w:rPr>
                  </m:ctrlPr>
                </m:dPr>
                <m:e>
                  <m:f>
                    <m:fPr>
                      <m:ctrlPr>
                        <w:rPr>
                          <w:rFonts w:ascii="Cambria Math" w:hAnsi="Cambria Math"/>
                          <w:color w:val="000000"/>
                          <w:szCs w:val="24"/>
                        </w:rPr>
                      </m:ctrlPr>
                    </m:fPr>
                    <m:num>
                      <m:r>
                        <m:rPr>
                          <m:sty m:val="p"/>
                        </m:rPr>
                        <w:rPr>
                          <w:rFonts w:ascii="Cambria Math" w:hAnsi="Cambria Math"/>
                          <w:color w:val="000000"/>
                          <w:szCs w:val="24"/>
                        </w:rPr>
                        <m:t>k</m:t>
                      </m:r>
                    </m:num>
                    <m:den>
                      <m:r>
                        <m:rPr>
                          <m:sty m:val="p"/>
                        </m:rPr>
                        <w:rPr>
                          <w:rFonts w:ascii="Cambria Math" w:hAnsi="Cambria Math"/>
                          <w:color w:val="000000"/>
                          <w:szCs w:val="24"/>
                        </w:rPr>
                        <m:t>100</m:t>
                      </m:r>
                    </m:den>
                  </m:f>
                  <m:r>
                    <m:rPr>
                      <m:sty m:val="p"/>
                    </m:rPr>
                    <w:rPr>
                      <w:rFonts w:ascii="Cambria Math" w:hAnsi="Cambria Math"/>
                      <w:color w:val="000000"/>
                      <w:szCs w:val="24"/>
                    </w:rPr>
                    <m:t>×a</m:t>
                  </m:r>
                </m:e>
              </m:d>
            </m:oMath>
            <w:r w:rsidR="00CF7982" w:rsidRPr="00CF7982">
              <w:rPr>
                <w:color w:val="000000"/>
                <w:szCs w:val="24"/>
              </w:rPr>
              <w:t xml:space="preserve">, kur a – </w:t>
            </w:r>
            <w:r w:rsidR="00926CEC">
              <w:rPr>
                <w:color w:val="000000"/>
                <w:szCs w:val="24"/>
              </w:rPr>
              <w:t>įkainis</w:t>
            </w:r>
            <w:r w:rsidR="00CF7982" w:rsidRPr="00CF7982">
              <w:rPr>
                <w:color w:val="000000"/>
                <w:szCs w:val="24"/>
              </w:rPr>
              <w:t xml:space="preserve"> (</w:t>
            </w:r>
            <w:r w:rsidR="006753DE">
              <w:rPr>
                <w:color w:val="000000"/>
                <w:szCs w:val="24"/>
              </w:rPr>
              <w:t>proc.</w:t>
            </w:r>
            <w:r w:rsidR="00CF7982" w:rsidRPr="00CF7982">
              <w:rPr>
                <w:color w:val="000000"/>
                <w:szCs w:val="24"/>
              </w:rPr>
              <w:t>) (jei peržiūra jau buvo atlikta, tai po paskutinio perskaičiavimo)</w:t>
            </w:r>
          </w:p>
          <w:p w14:paraId="2716E3D3" w14:textId="77777777" w:rsidR="00CF7982" w:rsidRPr="00CF7982" w:rsidRDefault="00CF7982" w:rsidP="00CF7982">
            <w:pPr>
              <w:jc w:val="both"/>
              <w:rPr>
                <w:color w:val="000000"/>
                <w:szCs w:val="24"/>
              </w:rPr>
            </w:pPr>
            <w:r w:rsidRPr="00CF7982">
              <w:rPr>
                <w:color w:val="000000"/>
                <w:szCs w:val="24"/>
              </w:rPr>
              <w:t>a</w:t>
            </w:r>
            <w:r w:rsidRPr="00CF7982">
              <w:rPr>
                <w:color w:val="000000"/>
                <w:szCs w:val="24"/>
                <w:vertAlign w:val="subscript"/>
              </w:rPr>
              <w:t>1</w:t>
            </w:r>
            <w:r w:rsidRPr="00CF7982">
              <w:rPr>
                <w:color w:val="000000"/>
                <w:szCs w:val="24"/>
              </w:rPr>
              <w:t xml:space="preserve"> – perskaičiuota</w:t>
            </w:r>
            <w:r w:rsidR="00130E3A">
              <w:rPr>
                <w:color w:val="000000"/>
                <w:szCs w:val="24"/>
              </w:rPr>
              <w:t>s</w:t>
            </w:r>
            <w:r w:rsidRPr="00CF7982">
              <w:rPr>
                <w:color w:val="000000"/>
                <w:szCs w:val="24"/>
              </w:rPr>
              <w:t xml:space="preserve"> (pakeista</w:t>
            </w:r>
            <w:r w:rsidR="00130E3A">
              <w:rPr>
                <w:color w:val="000000"/>
                <w:szCs w:val="24"/>
              </w:rPr>
              <w:t>s</w:t>
            </w:r>
            <w:r w:rsidRPr="00CF7982">
              <w:rPr>
                <w:color w:val="000000"/>
                <w:szCs w:val="24"/>
              </w:rPr>
              <w:t xml:space="preserve">) </w:t>
            </w:r>
            <w:r w:rsidR="00130E3A">
              <w:rPr>
                <w:color w:val="000000"/>
                <w:szCs w:val="24"/>
              </w:rPr>
              <w:t>įkainis</w:t>
            </w:r>
            <w:r w:rsidRPr="00CF7982">
              <w:rPr>
                <w:color w:val="000000"/>
                <w:szCs w:val="24"/>
              </w:rPr>
              <w:t xml:space="preserve"> (</w:t>
            </w:r>
            <w:r w:rsidR="00130E3A">
              <w:rPr>
                <w:color w:val="000000"/>
                <w:szCs w:val="24"/>
              </w:rPr>
              <w:t>proc.</w:t>
            </w:r>
            <w:r w:rsidRPr="00CF7982">
              <w:rPr>
                <w:color w:val="000000"/>
                <w:szCs w:val="24"/>
              </w:rPr>
              <w:t>)</w:t>
            </w:r>
          </w:p>
          <w:p w14:paraId="342EE634" w14:textId="77777777" w:rsidR="00CF7982" w:rsidRPr="00CF7982" w:rsidRDefault="00CF7982" w:rsidP="00CF7982">
            <w:pPr>
              <w:jc w:val="both"/>
              <w:rPr>
                <w:color w:val="000000"/>
                <w:szCs w:val="24"/>
              </w:rPr>
            </w:pPr>
            <w:r w:rsidRPr="00CF7982">
              <w:rPr>
                <w:color w:val="000000"/>
                <w:szCs w:val="24"/>
              </w:rPr>
              <w:t>k – pagal vartotojų kainų indeksą „M71 Architektūros ir inžinerijos veiklos, techninio tikrinimo ir analizės sąnaudų kainų indeksas“ apskaičiuotas architektūros ir inžinerijos veiklos, techninio tikrinimo ir analizės sąnaudų kainų pokytis (padidėjimas arba sumažėjimas) (%). „k“ reikšmė skaičiuojama pagal formulę:</w:t>
            </w:r>
          </w:p>
          <w:p w14:paraId="0642167C" w14:textId="77777777" w:rsidR="00CF7982" w:rsidRPr="00CF7982" w:rsidRDefault="00CF7982" w:rsidP="00CF7982">
            <w:pPr>
              <w:jc w:val="both"/>
              <w:rPr>
                <w:color w:val="000000"/>
                <w:szCs w:val="24"/>
              </w:rPr>
            </w:pPr>
            <m:oMath>
              <m:r>
                <m:rPr>
                  <m:sty m:val="p"/>
                </m:rPr>
                <w:rPr>
                  <w:rFonts w:ascii="Cambria Math" w:hAnsi="Cambria Math"/>
                  <w:color w:val="000000"/>
                  <w:szCs w:val="24"/>
                </w:rPr>
                <m:t>k =</m:t>
              </m:r>
              <m:f>
                <m:fPr>
                  <m:ctrlPr>
                    <w:rPr>
                      <w:rFonts w:ascii="Cambria Math" w:hAnsi="Cambria Math"/>
                      <w:color w:val="000000"/>
                      <w:szCs w:val="24"/>
                    </w:rPr>
                  </m:ctrlPr>
                </m:fPr>
                <m:num>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naujausias</m:t>
                      </m:r>
                    </m:sub>
                  </m:sSub>
                </m:num>
                <m:den>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pradžia</m:t>
                      </m:r>
                    </m:sub>
                  </m:sSub>
                </m:den>
              </m:f>
              <m:r>
                <m:rPr>
                  <m:sty m:val="p"/>
                </m:rPr>
                <w:rPr>
                  <w:rFonts w:ascii="Cambria Math" w:hAnsi="Cambria Math"/>
                  <w:color w:val="000000"/>
                  <w:szCs w:val="24"/>
                </w:rPr>
                <m:t>×100-100</m:t>
              </m:r>
            </m:oMath>
            <w:r w:rsidRPr="00CF7982">
              <w:rPr>
                <w:color w:val="000000"/>
                <w:szCs w:val="24"/>
              </w:rPr>
              <w:t>, (proc.) kur</w:t>
            </w:r>
          </w:p>
          <w:p w14:paraId="3065525D" w14:textId="77777777" w:rsidR="00CF7982" w:rsidRPr="00CF7982" w:rsidRDefault="00CF7982" w:rsidP="00CF7982">
            <w:pPr>
              <w:jc w:val="both"/>
              <w:rPr>
                <w:color w:val="000000"/>
                <w:szCs w:val="24"/>
              </w:rPr>
            </w:pPr>
            <w:proofErr w:type="spellStart"/>
            <w:r w:rsidRPr="00CF7982">
              <w:rPr>
                <w:color w:val="000000"/>
                <w:szCs w:val="24"/>
              </w:rPr>
              <w:t>Ind</w:t>
            </w:r>
            <w:r w:rsidRPr="00CF7982">
              <w:rPr>
                <w:color w:val="000000"/>
                <w:szCs w:val="24"/>
                <w:vertAlign w:val="subscript"/>
              </w:rPr>
              <w:t>naujausias</w:t>
            </w:r>
            <w:proofErr w:type="spellEnd"/>
            <w:r w:rsidRPr="00CF7982">
              <w:rPr>
                <w:color w:val="000000"/>
                <w:szCs w:val="24"/>
              </w:rPr>
              <w:t xml:space="preserve"> – kreipimosi dėl </w:t>
            </w:r>
            <w:r w:rsidR="00D275EB">
              <w:rPr>
                <w:color w:val="000000"/>
                <w:szCs w:val="24"/>
              </w:rPr>
              <w:t>įkainių</w:t>
            </w:r>
            <w:r w:rsidRPr="00CF7982">
              <w:rPr>
                <w:color w:val="000000"/>
                <w:szCs w:val="24"/>
              </w:rPr>
              <w:t xml:space="preserve"> peržiūros išsiuntimo kitai Šaliai dieną paskelbtas naujausias architektūros ir inžinerijos </w:t>
            </w:r>
            <w:r w:rsidRPr="00CF7982">
              <w:rPr>
                <w:color w:val="000000"/>
                <w:szCs w:val="24"/>
              </w:rPr>
              <w:lastRenderedPageBreak/>
              <w:t>veiklos, techninio tikrinimo ir analizės sąnaudų kainų indeksas (M71).</w:t>
            </w:r>
          </w:p>
          <w:p w14:paraId="3A157FEB" w14:textId="77777777" w:rsidR="00CF7982" w:rsidRPr="00CF7982" w:rsidRDefault="00CF7982" w:rsidP="00CF7982">
            <w:pPr>
              <w:jc w:val="both"/>
              <w:rPr>
                <w:color w:val="000000"/>
                <w:szCs w:val="24"/>
              </w:rPr>
            </w:pPr>
            <w:proofErr w:type="spellStart"/>
            <w:r w:rsidRPr="00CF7982">
              <w:rPr>
                <w:color w:val="000000"/>
                <w:szCs w:val="24"/>
              </w:rPr>
              <w:t>Ind</w:t>
            </w:r>
            <w:r w:rsidRPr="00CF7982">
              <w:rPr>
                <w:color w:val="000000"/>
                <w:szCs w:val="24"/>
                <w:vertAlign w:val="subscript"/>
              </w:rPr>
              <w:t>pradžia</w:t>
            </w:r>
            <w:proofErr w:type="spellEnd"/>
            <w:r w:rsidRPr="00CF7982">
              <w:rPr>
                <w:color w:val="000000"/>
                <w:szCs w:val="24"/>
              </w:rPr>
              <w:t xml:space="preserve"> – laikotarpio pradžios datos (ketvirčio) architektūros ir inžinerijos veiklos, techninio tikrinimo ir analizės sąnaudų kainų indeksas (M71).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65D934CF" w14:textId="77777777" w:rsidR="00CF7982" w:rsidRPr="00CF7982" w:rsidRDefault="00CF7982" w:rsidP="00CF7982">
            <w:pPr>
              <w:jc w:val="both"/>
              <w:rPr>
                <w:color w:val="000000"/>
                <w:szCs w:val="24"/>
              </w:rPr>
            </w:pPr>
            <w:r w:rsidRPr="00CF7982">
              <w:rPr>
                <w:color w:val="000000"/>
                <w:szCs w:val="24"/>
              </w:rPr>
              <w:t xml:space="preserve">5.3.3.7. Skaičiavimams indeksų reikšmės imamos </w:t>
            </w:r>
            <w:r w:rsidRPr="00CF7982">
              <w:rPr>
                <w:b/>
                <w:color w:val="000000"/>
                <w:szCs w:val="24"/>
              </w:rPr>
              <w:t>keturių</w:t>
            </w:r>
            <w:r w:rsidRPr="00CF7982">
              <w:rPr>
                <w:color w:val="000000"/>
                <w:szCs w:val="24"/>
              </w:rPr>
              <w:t xml:space="preserve"> skaitmenų po kablelio tikslumu. Apskaičiuotas pokytis (k) tolimesniems skaičiavimams naudojamas suapvalinus iki </w:t>
            </w:r>
            <w:r w:rsidRPr="00CF7982">
              <w:rPr>
                <w:b/>
                <w:color w:val="000000"/>
                <w:szCs w:val="24"/>
              </w:rPr>
              <w:t>vieno</w:t>
            </w:r>
            <w:r w:rsidRPr="00CF7982">
              <w:rPr>
                <w:color w:val="000000"/>
                <w:szCs w:val="24"/>
              </w:rPr>
              <w:t xml:space="preserve"> skaitmens po kablelio, o apskaičiuotas įkainis „a</w:t>
            </w:r>
            <w:r w:rsidRPr="00CF7982">
              <w:rPr>
                <w:color w:val="000000"/>
                <w:szCs w:val="24"/>
                <w:vertAlign w:val="subscript"/>
              </w:rPr>
              <w:t>1</w:t>
            </w:r>
            <w:r w:rsidRPr="00CF7982">
              <w:rPr>
                <w:color w:val="000000"/>
                <w:szCs w:val="24"/>
              </w:rPr>
              <w:t xml:space="preserve">“ suapvalinamas iki </w:t>
            </w:r>
            <w:r w:rsidRPr="00CF7982">
              <w:rPr>
                <w:b/>
                <w:color w:val="000000"/>
                <w:szCs w:val="24"/>
              </w:rPr>
              <w:t xml:space="preserve">dviejų </w:t>
            </w:r>
            <w:r w:rsidRPr="00CF7982">
              <w:rPr>
                <w:color w:val="000000"/>
                <w:szCs w:val="24"/>
              </w:rPr>
              <w:t>skaitmenų po kablelio.</w:t>
            </w:r>
          </w:p>
          <w:p w14:paraId="58CBCC41" w14:textId="77777777" w:rsidR="00CF7982" w:rsidRPr="00CF7982" w:rsidRDefault="00CF7982" w:rsidP="00CF7982">
            <w:pPr>
              <w:jc w:val="both"/>
              <w:rPr>
                <w:color w:val="000000"/>
                <w:szCs w:val="24"/>
              </w:rPr>
            </w:pPr>
            <w:r w:rsidRPr="00CF7982">
              <w:rPr>
                <w:color w:val="000000"/>
                <w:szCs w:val="24"/>
              </w:rPr>
              <w:t xml:space="preserve">5.3.3.8. Šalis, siekianti Sutarties </w:t>
            </w:r>
            <w:r w:rsidR="00D275EB">
              <w:rPr>
                <w:color w:val="000000"/>
                <w:szCs w:val="24"/>
              </w:rPr>
              <w:t>įkainių</w:t>
            </w:r>
            <w:r w:rsidRPr="00CF7982">
              <w:rPr>
                <w:color w:val="000000"/>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67B866" w14:textId="17896FA7" w:rsidR="00CF7982" w:rsidRPr="00CF7982" w:rsidRDefault="00CF7982" w:rsidP="00CF7982">
            <w:pPr>
              <w:jc w:val="both"/>
              <w:rPr>
                <w:color w:val="000000"/>
                <w:szCs w:val="24"/>
              </w:rPr>
            </w:pPr>
            <w:r w:rsidRPr="00CF7982">
              <w:rPr>
                <w:color w:val="000000"/>
                <w:szCs w:val="24"/>
              </w:rPr>
              <w:t xml:space="preserve">5.3.3.9. Susitarimas turi būti sudarytas per </w:t>
            </w:r>
            <w:r w:rsidR="003075D6">
              <w:rPr>
                <w:color w:val="000000"/>
                <w:szCs w:val="24"/>
              </w:rPr>
              <w:t>3</w:t>
            </w:r>
            <w:r w:rsidRPr="00CF7982">
              <w:rPr>
                <w:color w:val="000000"/>
                <w:szCs w:val="24"/>
              </w:rPr>
              <w:t>0 (</w:t>
            </w:r>
            <w:r w:rsidR="003075D6">
              <w:rPr>
                <w:color w:val="000000"/>
                <w:szCs w:val="24"/>
              </w:rPr>
              <w:t>tris</w:t>
            </w:r>
            <w:r w:rsidRPr="00CF7982">
              <w:rPr>
                <w:color w:val="000000"/>
                <w:szCs w:val="24"/>
              </w:rPr>
              <w:t xml:space="preserve">dešimt) </w:t>
            </w:r>
            <w:r w:rsidR="003075D6">
              <w:rPr>
                <w:color w:val="000000"/>
                <w:szCs w:val="24"/>
              </w:rPr>
              <w:t xml:space="preserve">kalendorinių </w:t>
            </w:r>
            <w:r w:rsidRPr="00CF7982">
              <w:rPr>
                <w:color w:val="000000"/>
                <w:szCs w:val="24"/>
              </w:rPr>
              <w:t xml:space="preserve"> dienų nuo Šalies pateikto tinkamo prašymo perskaičiuoti Sutarties </w:t>
            </w:r>
            <w:r w:rsidR="00D275EB">
              <w:rPr>
                <w:color w:val="000000"/>
                <w:szCs w:val="24"/>
              </w:rPr>
              <w:t xml:space="preserve">įkainius </w:t>
            </w:r>
            <w:r w:rsidRPr="00CF7982">
              <w:rPr>
                <w:color w:val="000000"/>
                <w:szCs w:val="24"/>
              </w:rPr>
              <w:t>gavimo dienos.</w:t>
            </w:r>
          </w:p>
          <w:p w14:paraId="2F19F247" w14:textId="77777777" w:rsidR="00027B83" w:rsidRPr="002D4B6E" w:rsidRDefault="00CF7982" w:rsidP="00CF7982">
            <w:pPr>
              <w:jc w:val="both"/>
              <w:rPr>
                <w:kern w:val="2"/>
                <w:szCs w:val="24"/>
                <w:bdr w:val="none" w:sz="0" w:space="0" w:color="auto" w:frame="1"/>
              </w:rPr>
            </w:pPr>
            <w:r w:rsidRPr="00CF7982">
              <w:rPr>
                <w:color w:val="000000"/>
                <w:szCs w:val="24"/>
              </w:rPr>
              <w:t>5.3.3.10. Susitarimu Šalys neturi teisės keisti procedūroje nurodytos tvarkos ar kitų Sutarties nuostatų, išskyrus, jei keitimas atliekamas pagal Viešųjų pirkimų įstatymo (toliau – VPĮ) nuostatas.</w:t>
            </w:r>
          </w:p>
        </w:tc>
      </w:tr>
      <w:tr w:rsidR="00027B83" w14:paraId="6BDD46D8" w14:textId="77777777">
        <w:trPr>
          <w:trHeight w:val="300"/>
        </w:trPr>
        <w:tc>
          <w:tcPr>
            <w:tcW w:w="3094" w:type="dxa"/>
            <w:gridSpan w:val="2"/>
          </w:tcPr>
          <w:p w14:paraId="1FAF0A40"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92902C2" w14:textId="77777777" w:rsidR="00027B83" w:rsidRDefault="000B0897">
            <w:pPr>
              <w:rPr>
                <w:kern w:val="2"/>
                <w:szCs w:val="24"/>
              </w:rPr>
            </w:pPr>
            <w:r>
              <w:rPr>
                <w:kern w:val="2"/>
                <w:szCs w:val="24"/>
              </w:rPr>
              <w:t>Netaikoma</w:t>
            </w:r>
          </w:p>
          <w:p w14:paraId="555B8738" w14:textId="77777777" w:rsidR="00027B83" w:rsidRDefault="00027B83">
            <w:pPr>
              <w:rPr>
                <w:kern w:val="2"/>
                <w:szCs w:val="24"/>
              </w:rPr>
            </w:pPr>
          </w:p>
          <w:p w14:paraId="335F58C5" w14:textId="77777777" w:rsidR="00027B83" w:rsidRDefault="00027B83">
            <w:pPr>
              <w:rPr>
                <w:szCs w:val="24"/>
              </w:rPr>
            </w:pPr>
          </w:p>
        </w:tc>
      </w:tr>
      <w:tr w:rsidR="00027B83" w14:paraId="549FFFF2" w14:textId="77777777">
        <w:trPr>
          <w:trHeight w:val="300"/>
        </w:trPr>
        <w:tc>
          <w:tcPr>
            <w:tcW w:w="3094" w:type="dxa"/>
            <w:gridSpan w:val="2"/>
          </w:tcPr>
          <w:p w14:paraId="22F3BF09"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BF48BC4" w14:textId="77267903" w:rsidR="00D275EB" w:rsidRPr="00D275EB" w:rsidRDefault="00D02B15" w:rsidP="00D275EB">
            <w:pPr>
              <w:jc w:val="both"/>
              <w:rPr>
                <w:kern w:val="2"/>
                <w:szCs w:val="24"/>
              </w:rPr>
            </w:pPr>
            <w:r>
              <w:rPr>
                <w:kern w:val="2"/>
                <w:szCs w:val="24"/>
              </w:rPr>
              <w:t>5.4.1.</w:t>
            </w:r>
            <w:r w:rsidR="00D275EB" w:rsidRPr="00D275EB">
              <w:rPr>
                <w:kern w:val="2"/>
                <w:szCs w:val="24"/>
              </w:rPr>
              <w:t xml:space="preserve">Pirkėjas numato galimybę įsigyti Sutartimi įsigyjamų Paslaugų sąraše nenurodytų, tačiau su pirkimo objektu susijusių Paslaugų (toliau – Nenumatytos paslaugos) neviršijant 10 </w:t>
            </w:r>
            <w:r w:rsidR="00603536">
              <w:rPr>
                <w:kern w:val="2"/>
                <w:szCs w:val="24"/>
              </w:rPr>
              <w:t>(dešimt) procentų</w:t>
            </w:r>
            <w:r w:rsidR="00D275EB" w:rsidRPr="00D275EB">
              <w:rPr>
                <w:kern w:val="2"/>
                <w:szCs w:val="24"/>
              </w:rPr>
              <w:t xml:space="preserve"> Pradinės Sutarties vertės (jos nedidinant).</w:t>
            </w:r>
          </w:p>
          <w:p w14:paraId="54F7022B" w14:textId="77777777" w:rsidR="00027B83" w:rsidRDefault="00D275EB" w:rsidP="00D275EB">
            <w:pPr>
              <w:jc w:val="both"/>
              <w:rPr>
                <w:kern w:val="2"/>
                <w:szCs w:val="24"/>
              </w:rPr>
            </w:pPr>
            <w:r w:rsidRPr="00D275EB">
              <w:rPr>
                <w:kern w:val="2"/>
                <w:szCs w:val="24"/>
              </w:rPr>
              <w:t xml:space="preserve">Už Nenumatytas </w:t>
            </w:r>
            <w:r w:rsidRPr="00D275EB">
              <w:rPr>
                <w:szCs w:val="24"/>
              </w:rPr>
              <w:t xml:space="preserve">paslaugas </w:t>
            </w:r>
            <w:r w:rsidRPr="00D275EB">
              <w:rPr>
                <w:kern w:val="2"/>
                <w:szCs w:val="24"/>
              </w:rPr>
              <w:t xml:space="preserve">bus apmokama ne didesnėmis nei Užsakymo dieną Tiekėjo prekybos vietoje, kataloge ar interneto svetainėje nurodytomis galiojančiomis šių </w:t>
            </w:r>
            <w:r w:rsidRPr="00D275EB">
              <w:rPr>
                <w:szCs w:val="24"/>
              </w:rPr>
              <w:t xml:space="preserve">paslaugų </w:t>
            </w:r>
            <w:r w:rsidRPr="00D275EB">
              <w:rPr>
                <w:kern w:val="2"/>
                <w:szCs w:val="24"/>
              </w:rPr>
              <w:t>kainomis arba, jei tokios kainos neskelbiamos, tiekėjo pasiūlytomis, konkurencingomis ir rinką atitinkančiomis kainomis. Nenumatytų p</w:t>
            </w:r>
            <w:r w:rsidRPr="00D275EB">
              <w:rPr>
                <w:szCs w:val="24"/>
              </w:rPr>
              <w:t>aslaugų</w:t>
            </w:r>
            <w:r w:rsidRPr="00D275EB">
              <w:rPr>
                <w:kern w:val="2"/>
                <w:szCs w:val="24"/>
              </w:rPr>
              <w:t xml:space="preserve"> kaina su Pirkėju turi būti derinama iš anksto. Gavęs Tiekėjo pateiktas Nenumatytų </w:t>
            </w:r>
            <w:r w:rsidRPr="00D275EB">
              <w:rPr>
                <w:szCs w:val="24"/>
              </w:rPr>
              <w:t xml:space="preserve">paslaugų </w:t>
            </w:r>
            <w:r w:rsidRPr="00D275E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275EB">
              <w:rPr>
                <w:szCs w:val="24"/>
              </w:rPr>
              <w:lastRenderedPageBreak/>
              <w:t>paslaugų</w:t>
            </w:r>
            <w:r w:rsidRPr="00D275EB">
              <w:rPr>
                <w:kern w:val="2"/>
                <w:szCs w:val="24"/>
              </w:rPr>
              <w:t xml:space="preserve"> kainos atitinka rinkos kainas. Nustačius, kad Tiekėjo pasiūlytos Nenumatytų </w:t>
            </w:r>
            <w:r w:rsidRPr="00D275EB">
              <w:rPr>
                <w:szCs w:val="24"/>
              </w:rPr>
              <w:t>paslaugų</w:t>
            </w:r>
            <w:r w:rsidRPr="00D275EB">
              <w:rPr>
                <w:kern w:val="2"/>
                <w:szCs w:val="24"/>
              </w:rPr>
              <w:t xml:space="preserve"> kainos yra didesnės nei rinkos, Pirkėjas prašo Tiekėjo jas sumažinti. Tiekėjui nesutikus sumažinti Nenumatytų </w:t>
            </w:r>
            <w:r w:rsidRPr="00D275EB">
              <w:rPr>
                <w:szCs w:val="24"/>
              </w:rPr>
              <w:t>paslaugų</w:t>
            </w:r>
            <w:r w:rsidRPr="00D275EB">
              <w:rPr>
                <w:kern w:val="2"/>
                <w:szCs w:val="24"/>
              </w:rPr>
              <w:t xml:space="preserve"> kainos iki rinkos kainos, Pirkėjas pasilieka teisę Nenumatytas </w:t>
            </w:r>
            <w:r w:rsidRPr="00D275EB">
              <w:rPr>
                <w:szCs w:val="24"/>
              </w:rPr>
              <w:t>paslaugas</w:t>
            </w:r>
            <w:r w:rsidRPr="00D275EB">
              <w:rPr>
                <w:kern w:val="2"/>
                <w:szCs w:val="24"/>
              </w:rPr>
              <w:t xml:space="preserve"> įsigyti atskiru pirkimu.</w:t>
            </w:r>
          </w:p>
          <w:p w14:paraId="6FA2D3B0" w14:textId="5F380359" w:rsidR="008D70B3" w:rsidRDefault="00D02B15" w:rsidP="00124003">
            <w:pPr>
              <w:tabs>
                <w:tab w:val="left" w:pos="459"/>
              </w:tabs>
              <w:jc w:val="both"/>
              <w:rPr>
                <w:szCs w:val="24"/>
              </w:rPr>
            </w:pPr>
            <w:r w:rsidRPr="00124003">
              <w:rPr>
                <w:kern w:val="2"/>
                <w:szCs w:val="24"/>
              </w:rPr>
              <w:t xml:space="preserve">5.4.2. </w:t>
            </w:r>
            <w:r w:rsidR="008D70B3" w:rsidRPr="00124003">
              <w:rPr>
                <w:szCs w:val="24"/>
                <w:lang w:eastAsia="lt-LT"/>
              </w:rPr>
              <w:t>Šiame papunktyje nustatyta tvarka gali būti įsigyjamos papildomos Paslaugos, jei Pirkėjas įsigyja papildomus statybos darbus, kuriems pagal šią Sutartį teikiamos Paslaugos.</w:t>
            </w:r>
            <w:r w:rsidR="00C61C00" w:rsidRPr="00124003">
              <w:rPr>
                <w:color w:val="000000"/>
                <w:szCs w:val="24"/>
              </w:rPr>
              <w:t xml:space="preserve"> </w:t>
            </w:r>
            <w:r w:rsidR="00C61C00" w:rsidRPr="00124003">
              <w:rPr>
                <w:szCs w:val="24"/>
                <w:lang w:eastAsia="lt-LT"/>
              </w:rPr>
              <w:t xml:space="preserve">Apskaičiuodamas įsigyjamų papildomų </w:t>
            </w:r>
            <w:r w:rsidR="00DE119C" w:rsidRPr="00124003">
              <w:rPr>
                <w:szCs w:val="24"/>
                <w:lang w:eastAsia="lt-LT"/>
              </w:rPr>
              <w:t>P</w:t>
            </w:r>
            <w:r w:rsidR="00C61C00" w:rsidRPr="00124003">
              <w:rPr>
                <w:szCs w:val="24"/>
                <w:lang w:eastAsia="lt-LT"/>
              </w:rPr>
              <w:t xml:space="preserve">aslaugų kainą taikomas tiekėjo pasiūlyme nurodyti įkainiai. </w:t>
            </w:r>
          </w:p>
        </w:tc>
      </w:tr>
      <w:tr w:rsidR="00027B83" w14:paraId="1980C1B0" w14:textId="77777777">
        <w:trPr>
          <w:trHeight w:val="300"/>
        </w:trPr>
        <w:tc>
          <w:tcPr>
            <w:tcW w:w="3094" w:type="dxa"/>
            <w:gridSpan w:val="2"/>
          </w:tcPr>
          <w:p w14:paraId="192ACE3E"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A36E682" w14:textId="330B6D48" w:rsidR="00027B83" w:rsidRPr="00CF769C" w:rsidRDefault="00A2766A" w:rsidP="00CF769C">
            <w:pPr>
              <w:jc w:val="both"/>
              <w:rPr>
                <w:kern w:val="2"/>
                <w:szCs w:val="24"/>
                <w:shd w:val="clear" w:color="auto" w:fill="FFFFFF"/>
              </w:rPr>
            </w:pPr>
            <w:r>
              <w:rPr>
                <w:kern w:val="2"/>
                <w:szCs w:val="24"/>
              </w:rPr>
              <w:t xml:space="preserve">5.5.1. </w:t>
            </w:r>
            <w:r w:rsidR="000B0897">
              <w:rPr>
                <w:kern w:val="2"/>
                <w:szCs w:val="24"/>
              </w:rPr>
              <w:t xml:space="preserve">Pirkėjas atsiskaito su Tiekėju ne vėliau kaip per </w:t>
            </w:r>
            <w:r w:rsidR="00877FF8" w:rsidRPr="00877FF8">
              <w:rPr>
                <w:kern w:val="2"/>
                <w:szCs w:val="24"/>
              </w:rPr>
              <w:t xml:space="preserve">30 </w:t>
            </w:r>
            <w:r w:rsidR="00CF769C">
              <w:rPr>
                <w:kern w:val="2"/>
                <w:szCs w:val="24"/>
              </w:rPr>
              <w:t xml:space="preserve">(trisdešimt) </w:t>
            </w:r>
            <w:r w:rsidR="00877FF8" w:rsidRPr="00877FF8">
              <w:rPr>
                <w:kern w:val="2"/>
                <w:szCs w:val="24"/>
              </w:rPr>
              <w:t xml:space="preserve">kalendorinių dienų </w:t>
            </w:r>
            <w:r w:rsidR="000B0897">
              <w:rPr>
                <w:kern w:val="2"/>
                <w:szCs w:val="24"/>
              </w:rPr>
              <w:t>nuo Sąskaitos gavimo dienos.</w:t>
            </w:r>
            <w:r w:rsidR="00B609FE">
              <w:rPr>
                <w:kern w:val="2"/>
                <w:szCs w:val="24"/>
              </w:rPr>
              <w:t xml:space="preserve"> Sąskaita pateikiama Pirkėjui </w:t>
            </w:r>
            <w:r w:rsidR="00B609FE" w:rsidRPr="00B609FE">
              <w:rPr>
                <w:kern w:val="2"/>
                <w:szCs w:val="24"/>
                <w:shd w:val="clear" w:color="auto" w:fill="FFFFFF"/>
              </w:rPr>
              <w:t>po to, kai Tiekėjo tarpinę (pateikiamą kiekvieną mėnesį) pažangos ataskaitą</w:t>
            </w:r>
            <w:r w:rsidR="006A4707">
              <w:rPr>
                <w:kern w:val="2"/>
                <w:szCs w:val="24"/>
                <w:shd w:val="clear" w:color="auto" w:fill="FFFFFF"/>
              </w:rPr>
              <w:t>,</w:t>
            </w:r>
            <w:r w:rsidR="00B609FE" w:rsidRPr="00B609FE">
              <w:rPr>
                <w:kern w:val="2"/>
                <w:szCs w:val="24"/>
                <w:shd w:val="clear" w:color="auto" w:fill="FFFFFF"/>
              </w:rPr>
              <w:t xml:space="preserve"> tarpinį atliktų darbų aktą</w:t>
            </w:r>
            <w:r w:rsidR="006A4707">
              <w:rPr>
                <w:kern w:val="2"/>
                <w:szCs w:val="24"/>
                <w:shd w:val="clear" w:color="auto" w:fill="FFFFFF"/>
              </w:rPr>
              <w:t xml:space="preserve"> ir </w:t>
            </w:r>
            <w:r w:rsidR="006A4707" w:rsidRPr="001C1634">
              <w:rPr>
                <w:kern w:val="2"/>
                <w:szCs w:val="24"/>
              </w:rPr>
              <w:t>Paslaugų a</w:t>
            </w:r>
            <w:r w:rsidR="006A4707">
              <w:rPr>
                <w:kern w:val="2"/>
                <w:szCs w:val="24"/>
              </w:rPr>
              <w:t>tlikimo priėmimo-perdavimo aktą</w:t>
            </w:r>
            <w:r w:rsidR="00B609FE" w:rsidRPr="00B609FE">
              <w:rPr>
                <w:kern w:val="2"/>
                <w:szCs w:val="24"/>
                <w:shd w:val="clear" w:color="auto" w:fill="FFFFFF"/>
              </w:rPr>
              <w:t xml:space="preserve"> patvirtino </w:t>
            </w:r>
            <w:r w:rsidR="001C486C">
              <w:rPr>
                <w:kern w:val="2"/>
                <w:szCs w:val="24"/>
                <w:shd w:val="clear" w:color="auto" w:fill="FFFFFF"/>
              </w:rPr>
              <w:t>Pirkėjas</w:t>
            </w:r>
            <w:r w:rsidR="00B609FE" w:rsidRPr="00B609FE">
              <w:rPr>
                <w:kern w:val="2"/>
                <w:szCs w:val="24"/>
                <w:shd w:val="clear" w:color="auto" w:fill="FFFFFF"/>
              </w:rPr>
              <w:t>.</w:t>
            </w:r>
          </w:p>
          <w:p w14:paraId="4735D5BA" w14:textId="77777777" w:rsidR="00A2766A" w:rsidRPr="00ED6E1E" w:rsidRDefault="00A2766A" w:rsidP="00CF769C">
            <w:pPr>
              <w:jc w:val="both"/>
              <w:rPr>
                <w:kern w:val="2"/>
                <w:szCs w:val="24"/>
                <w:shd w:val="clear" w:color="auto" w:fill="FFFFFF"/>
              </w:rPr>
            </w:pPr>
            <w:r>
              <w:rPr>
                <w:color w:val="000000"/>
                <w:kern w:val="2"/>
                <w:szCs w:val="24"/>
                <w:shd w:val="clear" w:color="auto" w:fill="FFFFFF"/>
              </w:rPr>
              <w:t>5</w:t>
            </w:r>
            <w:r w:rsidRPr="00ED6E1E">
              <w:rPr>
                <w:kern w:val="2"/>
                <w:szCs w:val="24"/>
                <w:shd w:val="clear" w:color="auto" w:fill="FFFFFF"/>
              </w:rPr>
              <w:t>.5.2. Apmokėjimo sąlygos:</w:t>
            </w:r>
          </w:p>
          <w:p w14:paraId="77552BDD" w14:textId="4712421D" w:rsidR="00027B83" w:rsidRDefault="00A2766A" w:rsidP="006A4707">
            <w:pPr>
              <w:jc w:val="both"/>
              <w:rPr>
                <w:color w:val="4472C4"/>
                <w:kern w:val="2"/>
                <w:szCs w:val="24"/>
                <w:shd w:val="clear" w:color="auto" w:fill="FFFFFF"/>
              </w:rPr>
            </w:pPr>
            <w:r w:rsidRPr="00ED6E1E">
              <w:rPr>
                <w:kern w:val="2"/>
                <w:szCs w:val="24"/>
                <w:shd w:val="clear" w:color="auto" w:fill="FFFFFF"/>
              </w:rPr>
              <w:t xml:space="preserve">5.5.2.1. </w:t>
            </w:r>
            <w:r w:rsidR="00C458B6">
              <w:rPr>
                <w:kern w:val="2"/>
                <w:szCs w:val="24"/>
                <w:shd w:val="clear" w:color="auto" w:fill="FFFFFF"/>
              </w:rPr>
              <w:t>mokama kartą per mėnesį Tiekėjui pateikus</w:t>
            </w:r>
            <w:r w:rsidR="00C458B6" w:rsidRPr="00C458B6">
              <w:rPr>
                <w:kern w:val="2"/>
                <w:szCs w:val="24"/>
                <w:shd w:val="clear" w:color="auto" w:fill="FFFFFF"/>
              </w:rPr>
              <w:t xml:space="preserve"> tarpinę pažangos ataskaitą</w:t>
            </w:r>
            <w:r w:rsidR="006A4707">
              <w:rPr>
                <w:kern w:val="2"/>
                <w:szCs w:val="24"/>
                <w:shd w:val="clear" w:color="auto" w:fill="FFFFFF"/>
              </w:rPr>
              <w:t>,</w:t>
            </w:r>
            <w:r w:rsidR="00C458B6" w:rsidRPr="00C458B6">
              <w:rPr>
                <w:kern w:val="2"/>
                <w:szCs w:val="24"/>
                <w:shd w:val="clear" w:color="auto" w:fill="FFFFFF"/>
              </w:rPr>
              <w:t xml:space="preserve"> tarpinį atliktų darbų aktą</w:t>
            </w:r>
            <w:r w:rsidR="006A4707">
              <w:rPr>
                <w:kern w:val="2"/>
                <w:szCs w:val="24"/>
                <w:shd w:val="clear" w:color="auto" w:fill="FFFFFF"/>
              </w:rPr>
              <w:t xml:space="preserve"> ir </w:t>
            </w:r>
            <w:r w:rsidR="006A4707" w:rsidRPr="006A4707">
              <w:rPr>
                <w:kern w:val="2"/>
                <w:szCs w:val="24"/>
                <w:shd w:val="clear" w:color="auto" w:fill="FFFFFF"/>
              </w:rPr>
              <w:t>Paslaugų a</w:t>
            </w:r>
            <w:r w:rsidR="006A4707">
              <w:rPr>
                <w:kern w:val="2"/>
                <w:szCs w:val="24"/>
                <w:shd w:val="clear" w:color="auto" w:fill="FFFFFF"/>
              </w:rPr>
              <w:t>tlikimo priėmimo-perdavimo aktą,</w:t>
            </w:r>
            <w:r w:rsidR="00C458B6">
              <w:rPr>
                <w:kern w:val="2"/>
                <w:szCs w:val="24"/>
                <w:shd w:val="clear" w:color="auto" w:fill="FFFFFF"/>
              </w:rPr>
              <w:t xml:space="preserve"> </w:t>
            </w:r>
            <w:r w:rsidR="008D1E4F">
              <w:rPr>
                <w:kern w:val="2"/>
                <w:szCs w:val="24"/>
                <w:shd w:val="clear" w:color="auto" w:fill="FFFFFF"/>
              </w:rPr>
              <w:t>patvirtintą</w:t>
            </w:r>
            <w:r w:rsidR="00C458B6" w:rsidRPr="00C458B6">
              <w:rPr>
                <w:kern w:val="2"/>
                <w:szCs w:val="24"/>
                <w:shd w:val="clear" w:color="auto" w:fill="FFFFFF"/>
              </w:rPr>
              <w:t xml:space="preserve"> </w:t>
            </w:r>
            <w:r w:rsidR="008D1E4F">
              <w:rPr>
                <w:kern w:val="2"/>
                <w:szCs w:val="24"/>
                <w:shd w:val="clear" w:color="auto" w:fill="FFFFFF"/>
              </w:rPr>
              <w:t>Pirkėjo</w:t>
            </w:r>
            <w:r w:rsidR="00C458B6" w:rsidRPr="00C458B6">
              <w:rPr>
                <w:kern w:val="2"/>
                <w:szCs w:val="24"/>
                <w:shd w:val="clear" w:color="auto" w:fill="FFFFFF"/>
              </w:rPr>
              <w:t>.</w:t>
            </w:r>
            <w:r w:rsidR="00C458B6">
              <w:rPr>
                <w:kern w:val="2"/>
                <w:szCs w:val="24"/>
                <w:shd w:val="clear" w:color="auto" w:fill="FFFFFF"/>
              </w:rPr>
              <w:t xml:space="preserve"> </w:t>
            </w:r>
            <w:r w:rsidRPr="00ED6E1E">
              <w:rPr>
                <w:kern w:val="2"/>
                <w:szCs w:val="24"/>
                <w:shd w:val="clear" w:color="auto" w:fill="FFFFFF"/>
              </w:rPr>
              <w:t xml:space="preserve">Tarpinio mokėjimo dydis nustatomas </w:t>
            </w:r>
            <w:r w:rsidR="001C486C">
              <w:rPr>
                <w:kern w:val="2"/>
                <w:szCs w:val="24"/>
                <w:shd w:val="clear" w:color="auto" w:fill="FFFFFF"/>
              </w:rPr>
              <w:t xml:space="preserve">atsižvelgiant į </w:t>
            </w:r>
            <w:r w:rsidR="001C486C" w:rsidRPr="00D46E34">
              <w:rPr>
                <w:kern w:val="2"/>
                <w:szCs w:val="24"/>
                <w:u w:val="single"/>
                <w:shd w:val="clear" w:color="auto" w:fill="FFFFFF"/>
              </w:rPr>
              <w:t>įvykdytų statybos darbų vertę</w:t>
            </w:r>
            <w:r w:rsidR="005208F4" w:rsidRPr="00D46E34">
              <w:rPr>
                <w:kern w:val="2"/>
                <w:szCs w:val="24"/>
                <w:u w:val="single"/>
                <w:shd w:val="clear" w:color="auto" w:fill="FFFFFF"/>
              </w:rPr>
              <w:t xml:space="preserve"> </w:t>
            </w:r>
            <w:r w:rsidR="00D02B15" w:rsidRPr="00D46E34">
              <w:rPr>
                <w:kern w:val="2"/>
                <w:szCs w:val="24"/>
                <w:u w:val="single"/>
              </w:rPr>
              <w:t xml:space="preserve">taikant Sutarties </w:t>
            </w:r>
            <w:r w:rsidR="000C10EF" w:rsidRPr="00D46E34">
              <w:rPr>
                <w:kern w:val="2"/>
                <w:szCs w:val="24"/>
                <w:u w:val="single"/>
              </w:rPr>
              <w:t>priede Nr. 2</w:t>
            </w:r>
            <w:r w:rsidR="00D02B15" w:rsidRPr="00D46E34">
              <w:rPr>
                <w:kern w:val="2"/>
                <w:szCs w:val="24"/>
                <w:u w:val="single"/>
              </w:rPr>
              <w:t xml:space="preserve"> </w:t>
            </w:r>
            <w:r w:rsidR="006A4707" w:rsidRPr="00D46E34">
              <w:rPr>
                <w:kern w:val="2"/>
                <w:szCs w:val="24"/>
                <w:u w:val="single"/>
              </w:rPr>
              <w:t>nurodytus įkainius</w:t>
            </w:r>
            <w:r w:rsidR="00D02B15" w:rsidRPr="00D46E34">
              <w:rPr>
                <w:kern w:val="2"/>
                <w:szCs w:val="24"/>
                <w:u w:val="single"/>
              </w:rPr>
              <w:t>.</w:t>
            </w:r>
          </w:p>
        </w:tc>
      </w:tr>
      <w:tr w:rsidR="00027B83" w14:paraId="1AB98C71" w14:textId="77777777">
        <w:trPr>
          <w:trHeight w:val="300"/>
        </w:trPr>
        <w:tc>
          <w:tcPr>
            <w:tcW w:w="3094" w:type="dxa"/>
            <w:gridSpan w:val="2"/>
          </w:tcPr>
          <w:p w14:paraId="7B932EE9" w14:textId="77777777" w:rsidR="00027B83" w:rsidRDefault="000B0897">
            <w:pPr>
              <w:rPr>
                <w:b/>
                <w:kern w:val="2"/>
                <w:szCs w:val="24"/>
              </w:rPr>
            </w:pPr>
            <w:r>
              <w:rPr>
                <w:b/>
                <w:kern w:val="2"/>
                <w:szCs w:val="24"/>
              </w:rPr>
              <w:t>5.6. Avansas</w:t>
            </w:r>
          </w:p>
        </w:tc>
        <w:tc>
          <w:tcPr>
            <w:tcW w:w="6441" w:type="dxa"/>
            <w:gridSpan w:val="2"/>
          </w:tcPr>
          <w:p w14:paraId="587BA6C4" w14:textId="77777777" w:rsidR="00027B83" w:rsidRPr="00896679" w:rsidRDefault="000B0897" w:rsidP="00896679">
            <w:pPr>
              <w:rPr>
                <w:kern w:val="2"/>
                <w:szCs w:val="24"/>
              </w:rPr>
            </w:pPr>
            <w:r>
              <w:rPr>
                <w:kern w:val="2"/>
                <w:szCs w:val="24"/>
              </w:rPr>
              <w:t>Netaikoma</w:t>
            </w:r>
          </w:p>
        </w:tc>
      </w:tr>
      <w:tr w:rsidR="00027B83" w14:paraId="0CD5056B" w14:textId="77777777">
        <w:trPr>
          <w:trHeight w:val="300"/>
        </w:trPr>
        <w:tc>
          <w:tcPr>
            <w:tcW w:w="3094" w:type="dxa"/>
            <w:gridSpan w:val="2"/>
          </w:tcPr>
          <w:p w14:paraId="5B4D795B" w14:textId="77777777" w:rsidR="00027B83" w:rsidRDefault="000B0897">
            <w:pPr>
              <w:rPr>
                <w:b/>
                <w:kern w:val="2"/>
                <w:szCs w:val="24"/>
              </w:rPr>
            </w:pPr>
            <w:r>
              <w:rPr>
                <w:b/>
                <w:kern w:val="2"/>
                <w:szCs w:val="24"/>
              </w:rPr>
              <w:t>5.7. Avanso užtikrinimas</w:t>
            </w:r>
          </w:p>
        </w:tc>
        <w:tc>
          <w:tcPr>
            <w:tcW w:w="6441" w:type="dxa"/>
            <w:gridSpan w:val="2"/>
          </w:tcPr>
          <w:p w14:paraId="46357BA3" w14:textId="77777777" w:rsidR="00027B83" w:rsidRDefault="000B0897">
            <w:pPr>
              <w:rPr>
                <w:kern w:val="2"/>
                <w:szCs w:val="24"/>
              </w:rPr>
            </w:pPr>
            <w:r>
              <w:rPr>
                <w:kern w:val="2"/>
                <w:szCs w:val="24"/>
              </w:rPr>
              <w:t>Netaikoma</w:t>
            </w:r>
          </w:p>
        </w:tc>
      </w:tr>
      <w:tr w:rsidR="00027B83" w14:paraId="4B86DF74" w14:textId="77777777">
        <w:trPr>
          <w:trHeight w:val="300"/>
        </w:trPr>
        <w:tc>
          <w:tcPr>
            <w:tcW w:w="9535" w:type="dxa"/>
            <w:gridSpan w:val="4"/>
          </w:tcPr>
          <w:p w14:paraId="633D8E3F" w14:textId="77777777" w:rsidR="00027B83" w:rsidRDefault="000B0897">
            <w:pPr>
              <w:jc w:val="center"/>
              <w:rPr>
                <w:b/>
                <w:kern w:val="2"/>
                <w:szCs w:val="24"/>
              </w:rPr>
            </w:pPr>
            <w:r>
              <w:rPr>
                <w:b/>
                <w:kern w:val="2"/>
                <w:szCs w:val="24"/>
              </w:rPr>
              <w:t>6. PASLAUGŲ KOKYBĖ IR GARANTINIAI ĮSIPAREIGOJIMAI</w:t>
            </w:r>
          </w:p>
        </w:tc>
      </w:tr>
      <w:tr w:rsidR="00027B83" w14:paraId="689D9BC9" w14:textId="77777777">
        <w:trPr>
          <w:trHeight w:val="300"/>
        </w:trPr>
        <w:tc>
          <w:tcPr>
            <w:tcW w:w="3094" w:type="dxa"/>
            <w:gridSpan w:val="2"/>
          </w:tcPr>
          <w:p w14:paraId="10373372" w14:textId="77777777" w:rsidR="00027B83" w:rsidRDefault="000B0897">
            <w:pPr>
              <w:rPr>
                <w:b/>
                <w:kern w:val="2"/>
                <w:szCs w:val="24"/>
              </w:rPr>
            </w:pPr>
            <w:r>
              <w:rPr>
                <w:b/>
                <w:kern w:val="2"/>
                <w:szCs w:val="24"/>
              </w:rPr>
              <w:t>6.1. Garantinis terminas</w:t>
            </w:r>
          </w:p>
        </w:tc>
        <w:tc>
          <w:tcPr>
            <w:tcW w:w="6441" w:type="dxa"/>
            <w:gridSpan w:val="2"/>
          </w:tcPr>
          <w:p w14:paraId="30BD48C6" w14:textId="0F50307D" w:rsidR="00027B83" w:rsidRPr="00AD620C" w:rsidRDefault="00485FCE" w:rsidP="004548F6">
            <w:pPr>
              <w:jc w:val="both"/>
              <w:rPr>
                <w:kern w:val="2"/>
                <w:szCs w:val="24"/>
              </w:rPr>
            </w:pPr>
            <w:r w:rsidRPr="00AD620C">
              <w:rPr>
                <w:kern w:val="2"/>
                <w:szCs w:val="24"/>
              </w:rPr>
              <w:t>T</w:t>
            </w:r>
            <w:r w:rsidR="00D8757C" w:rsidRPr="00AD620C">
              <w:rPr>
                <w:kern w:val="2"/>
                <w:szCs w:val="24"/>
              </w:rPr>
              <w:t>ie</w:t>
            </w:r>
            <w:r w:rsidR="00AB1CB5" w:rsidRPr="00AD620C">
              <w:rPr>
                <w:kern w:val="2"/>
                <w:szCs w:val="24"/>
              </w:rPr>
              <w:t>kėjas net pasibaigus Paslaugų teikimo laikotarpiui ir/ar Sutarties galiojimo terminui atsako už bet kokį suteiktomis Paslaugomis sukurto rezultato (darbų, kuriems buvo vykdyta techninė priežiūra) neatitikimą kokybės reikalavimams, jeigu tai yra sąlygota netinkam</w:t>
            </w:r>
            <w:r w:rsidR="00AD620C" w:rsidRPr="00AD620C">
              <w:rPr>
                <w:kern w:val="2"/>
                <w:szCs w:val="24"/>
              </w:rPr>
              <w:t>o</w:t>
            </w:r>
            <w:r w:rsidR="00AB1CB5" w:rsidRPr="00AD620C">
              <w:rPr>
                <w:kern w:val="2"/>
                <w:szCs w:val="24"/>
              </w:rPr>
              <w:t xml:space="preserve"> Paslaugų </w:t>
            </w:r>
            <w:r w:rsidR="00AD620C" w:rsidRPr="00B63A92">
              <w:rPr>
                <w:kern w:val="2"/>
                <w:szCs w:val="24"/>
              </w:rPr>
              <w:t>teikimo</w:t>
            </w:r>
            <w:r w:rsidR="00AB1CB5" w:rsidRPr="00AD620C">
              <w:rPr>
                <w:kern w:val="2"/>
                <w:szCs w:val="24"/>
              </w:rPr>
              <w:t>. Paslaugomis sukurtam rezultatui taikomas ne trumpesnis kaip CK nustatytas garantinis terminas, kuris yra</w:t>
            </w:r>
            <w:r w:rsidR="004548F6" w:rsidRPr="00AD620C">
              <w:rPr>
                <w:kern w:val="2"/>
                <w:szCs w:val="24"/>
              </w:rPr>
              <w:t>: statiniui – 5 (penki) metai, paslėptų statinio elementų (konstrukcijų, vamzdynų ir kt.) – 10 (dešimt) metų, o jeigu buvo nustatyta šiuose elementuose tyčia paslėptų defektų – 20 (dvidešimt) metų.</w:t>
            </w:r>
          </w:p>
        </w:tc>
      </w:tr>
      <w:tr w:rsidR="00027B83" w14:paraId="6ED757C8" w14:textId="77777777">
        <w:trPr>
          <w:trHeight w:val="300"/>
        </w:trPr>
        <w:tc>
          <w:tcPr>
            <w:tcW w:w="3094" w:type="dxa"/>
            <w:gridSpan w:val="2"/>
          </w:tcPr>
          <w:p w14:paraId="016E4F48" w14:textId="77777777" w:rsidR="00027B83" w:rsidRDefault="000B0897">
            <w:pPr>
              <w:rPr>
                <w:b/>
                <w:kern w:val="2"/>
                <w:szCs w:val="24"/>
              </w:rPr>
            </w:pPr>
            <w:r>
              <w:rPr>
                <w:b/>
                <w:szCs w:val="24"/>
              </w:rPr>
              <w:t>6.2. Terminas Paslaugų trūkumams pašalinti</w:t>
            </w:r>
          </w:p>
        </w:tc>
        <w:tc>
          <w:tcPr>
            <w:tcW w:w="6441" w:type="dxa"/>
            <w:gridSpan w:val="2"/>
          </w:tcPr>
          <w:p w14:paraId="7FE427C9" w14:textId="77777777" w:rsidR="00027B83" w:rsidRPr="00AD620C" w:rsidRDefault="004548F6" w:rsidP="004548F6">
            <w:pPr>
              <w:jc w:val="both"/>
              <w:rPr>
                <w:kern w:val="2"/>
                <w:szCs w:val="24"/>
              </w:rPr>
            </w:pPr>
            <w:r w:rsidRPr="00AD620C">
              <w:rPr>
                <w:kern w:val="2"/>
                <w:szCs w:val="24"/>
              </w:rPr>
              <w:t>Garantinio termino laikotarpiu ir (arba) bet kuriuo Sutarties galiojimo metu nustačius Paslaugų trūkumų, Tiekėjas turi ne vėliau kaip per 10 (dešimt) dienų nuo rašytinės pretenzijos gavimo dienos pašalinti Paslaugų trūkumus ir (arba) pranešti statybos rangovui apie atsiradusius trūkumus.</w:t>
            </w:r>
          </w:p>
        </w:tc>
      </w:tr>
      <w:tr w:rsidR="00027B83" w14:paraId="127BC524" w14:textId="77777777">
        <w:trPr>
          <w:trHeight w:val="300"/>
        </w:trPr>
        <w:tc>
          <w:tcPr>
            <w:tcW w:w="3094" w:type="dxa"/>
            <w:gridSpan w:val="2"/>
          </w:tcPr>
          <w:p w14:paraId="564F9282"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5B472FF" w14:textId="77777777" w:rsidR="00ED6E1E" w:rsidRDefault="000B0897" w:rsidP="00ED6E1E">
            <w:pPr>
              <w:rPr>
                <w:kern w:val="2"/>
                <w:szCs w:val="24"/>
              </w:rPr>
            </w:pPr>
            <w:r>
              <w:rPr>
                <w:kern w:val="2"/>
                <w:szCs w:val="24"/>
              </w:rPr>
              <w:t xml:space="preserve">Netaikoma </w:t>
            </w:r>
          </w:p>
          <w:p w14:paraId="36AC7E73" w14:textId="77777777" w:rsidR="00027B83" w:rsidRDefault="00027B83">
            <w:pPr>
              <w:rPr>
                <w:kern w:val="2"/>
                <w:szCs w:val="24"/>
              </w:rPr>
            </w:pPr>
          </w:p>
        </w:tc>
      </w:tr>
      <w:tr w:rsidR="00027B83" w14:paraId="00958ABC" w14:textId="77777777">
        <w:trPr>
          <w:trHeight w:val="300"/>
        </w:trPr>
        <w:tc>
          <w:tcPr>
            <w:tcW w:w="9535" w:type="dxa"/>
            <w:gridSpan w:val="4"/>
          </w:tcPr>
          <w:p w14:paraId="3146B4DF" w14:textId="77777777" w:rsidR="00027B83" w:rsidRDefault="000B0897">
            <w:pPr>
              <w:jc w:val="center"/>
              <w:rPr>
                <w:b/>
                <w:kern w:val="2"/>
                <w:szCs w:val="24"/>
              </w:rPr>
            </w:pPr>
            <w:r>
              <w:rPr>
                <w:b/>
                <w:kern w:val="2"/>
                <w:szCs w:val="24"/>
              </w:rPr>
              <w:t>7. SUTARTIES VYKDYMUI PASITELKIAMI SUBTIEKĖJAI IR (AR) SPECIALISTAI</w:t>
            </w:r>
          </w:p>
        </w:tc>
      </w:tr>
      <w:tr w:rsidR="00027B83" w14:paraId="62D9BA84" w14:textId="77777777">
        <w:trPr>
          <w:trHeight w:val="300"/>
        </w:trPr>
        <w:tc>
          <w:tcPr>
            <w:tcW w:w="3094" w:type="dxa"/>
            <w:gridSpan w:val="2"/>
          </w:tcPr>
          <w:p w14:paraId="03F7F8DC"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B12C9FE" w14:textId="77777777" w:rsidR="0066368E" w:rsidRDefault="0066368E" w:rsidP="0066368E">
            <w:pPr>
              <w:jc w:val="both"/>
              <w:rPr>
                <w:kern w:val="2"/>
                <w:szCs w:val="24"/>
              </w:rPr>
            </w:pPr>
            <w:r w:rsidRPr="00523C3B">
              <w:rPr>
                <w:kern w:val="2"/>
                <w:szCs w:val="24"/>
              </w:rPr>
              <w:t>Sutarties vykdymui pasitelkiami subtiekėjai</w:t>
            </w:r>
            <w:r w:rsidR="002F64C7">
              <w:rPr>
                <w:kern w:val="2"/>
                <w:szCs w:val="24"/>
              </w:rPr>
              <w:t xml:space="preserve"> nurodyti pasiūlyme.</w:t>
            </w:r>
          </w:p>
          <w:p w14:paraId="7ADBF1D7" w14:textId="77777777" w:rsidR="00027B83" w:rsidRDefault="0066368E" w:rsidP="003135D2">
            <w:pPr>
              <w:jc w:val="both"/>
              <w:rPr>
                <w:b/>
                <w:kern w:val="2"/>
                <w:szCs w:val="24"/>
              </w:rPr>
            </w:pPr>
            <w:r w:rsidRPr="00523C3B">
              <w:rPr>
                <w:kern w:val="2"/>
                <w:szCs w:val="24"/>
              </w:rPr>
              <w:t xml:space="preserve">Sutarties vykdymui pasitelkiami specialistai yra nurodyti Sutarties priede Nr. </w:t>
            </w:r>
            <w:r w:rsidR="000C51D2">
              <w:rPr>
                <w:kern w:val="2"/>
                <w:szCs w:val="24"/>
              </w:rPr>
              <w:t>4</w:t>
            </w:r>
            <w:r w:rsidRPr="00523C3B">
              <w:rPr>
                <w:kern w:val="2"/>
                <w:szCs w:val="24"/>
              </w:rPr>
              <w:t xml:space="preserve"> „</w:t>
            </w:r>
            <w:r w:rsidR="003135D2">
              <w:rPr>
                <w:kern w:val="2"/>
                <w:szCs w:val="24"/>
              </w:rPr>
              <w:t>Tiekėjo specialistų sąrašas</w:t>
            </w:r>
            <w:r w:rsidRPr="00523C3B">
              <w:rPr>
                <w:kern w:val="2"/>
                <w:szCs w:val="24"/>
              </w:rPr>
              <w:t>“</w:t>
            </w:r>
            <w:r w:rsidR="000C51D2">
              <w:rPr>
                <w:kern w:val="2"/>
                <w:szCs w:val="24"/>
              </w:rPr>
              <w:t>.</w:t>
            </w:r>
          </w:p>
        </w:tc>
      </w:tr>
      <w:tr w:rsidR="00027B83" w14:paraId="72D41A83" w14:textId="77777777">
        <w:trPr>
          <w:trHeight w:val="300"/>
        </w:trPr>
        <w:tc>
          <w:tcPr>
            <w:tcW w:w="9535" w:type="dxa"/>
            <w:gridSpan w:val="4"/>
          </w:tcPr>
          <w:p w14:paraId="55D54C11" w14:textId="77777777" w:rsidR="00027B83" w:rsidRDefault="000B0897">
            <w:pPr>
              <w:jc w:val="center"/>
              <w:rPr>
                <w:b/>
                <w:kern w:val="2"/>
                <w:szCs w:val="24"/>
              </w:rPr>
            </w:pPr>
            <w:r>
              <w:rPr>
                <w:b/>
                <w:kern w:val="2"/>
                <w:szCs w:val="24"/>
              </w:rPr>
              <w:t>8. PRIEVOLIŲ PAGAL SUTARTĮ ĮVYKDYMO UŽTIKRINIMAS</w:t>
            </w:r>
          </w:p>
        </w:tc>
      </w:tr>
      <w:tr w:rsidR="00027B83" w14:paraId="1E60C484" w14:textId="77777777">
        <w:trPr>
          <w:trHeight w:val="300"/>
        </w:trPr>
        <w:tc>
          <w:tcPr>
            <w:tcW w:w="3094" w:type="dxa"/>
            <w:gridSpan w:val="2"/>
          </w:tcPr>
          <w:p w14:paraId="4E0A1AD6"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74B45855" w14:textId="77777777" w:rsidR="00027B83" w:rsidRPr="00AD620C" w:rsidRDefault="000B0897">
            <w:pPr>
              <w:rPr>
                <w:kern w:val="2"/>
                <w:szCs w:val="24"/>
              </w:rPr>
            </w:pPr>
            <w:r w:rsidRPr="00AD620C">
              <w:rPr>
                <w:kern w:val="2"/>
                <w:szCs w:val="24"/>
              </w:rPr>
              <w:t>Prievolių pagal Sutartį įvykdymas užtikrinamas:</w:t>
            </w:r>
          </w:p>
          <w:p w14:paraId="45ADB7DB" w14:textId="77777777" w:rsidR="001D7B2A" w:rsidRPr="00AD620C" w:rsidRDefault="001D7B2A">
            <w:pPr>
              <w:rPr>
                <w:kern w:val="2"/>
                <w:szCs w:val="24"/>
              </w:rPr>
            </w:pPr>
            <w:r w:rsidRPr="00AD620C">
              <w:rPr>
                <w:kern w:val="2"/>
                <w:szCs w:val="24"/>
              </w:rPr>
              <w:t>Netesybomis (delspinigiais, bauda);</w:t>
            </w:r>
          </w:p>
          <w:p w14:paraId="3DC08951" w14:textId="44AF1AA0" w:rsidR="00027B83" w:rsidRPr="00AD620C" w:rsidRDefault="000B0897" w:rsidP="00852A13">
            <w:pPr>
              <w:rPr>
                <w:kern w:val="2"/>
                <w:szCs w:val="24"/>
              </w:rPr>
            </w:pPr>
            <w:r w:rsidRPr="00AD620C">
              <w:rPr>
                <w:kern w:val="2"/>
                <w:szCs w:val="24"/>
              </w:rPr>
              <w:t>Pirmo pareikalavimo banko garantija</w:t>
            </w:r>
            <w:r w:rsidR="00852A13" w:rsidRPr="00AD620C">
              <w:rPr>
                <w:kern w:val="2"/>
                <w:szCs w:val="24"/>
              </w:rPr>
              <w:t xml:space="preserve"> arba d</w:t>
            </w:r>
            <w:r w:rsidRPr="00AD620C">
              <w:rPr>
                <w:kern w:val="2"/>
                <w:szCs w:val="24"/>
              </w:rPr>
              <w:t>raudimo bendrovės laidavimo draudimu;</w:t>
            </w:r>
          </w:p>
        </w:tc>
      </w:tr>
      <w:tr w:rsidR="00027B83" w14:paraId="36D38D03" w14:textId="77777777">
        <w:trPr>
          <w:trHeight w:val="300"/>
        </w:trPr>
        <w:tc>
          <w:tcPr>
            <w:tcW w:w="3094" w:type="dxa"/>
            <w:gridSpan w:val="2"/>
          </w:tcPr>
          <w:p w14:paraId="015FB880" w14:textId="014131FD" w:rsidR="00027B83" w:rsidRDefault="000B0897" w:rsidP="00816470">
            <w:pPr>
              <w:rPr>
                <w:b/>
                <w:kern w:val="2"/>
                <w:szCs w:val="24"/>
              </w:rPr>
            </w:pPr>
            <w:r>
              <w:rPr>
                <w:b/>
                <w:kern w:val="2"/>
                <w:szCs w:val="24"/>
              </w:rPr>
              <w:t>8.2 Sutarties įvykdymo užtikrinimo galiojimo terminas</w:t>
            </w:r>
          </w:p>
        </w:tc>
        <w:tc>
          <w:tcPr>
            <w:tcW w:w="6441" w:type="dxa"/>
            <w:gridSpan w:val="2"/>
          </w:tcPr>
          <w:p w14:paraId="5035B0FC" w14:textId="482BAD05" w:rsidR="00027B83" w:rsidRPr="00AD620C" w:rsidRDefault="000B0897" w:rsidP="00D620CD">
            <w:pPr>
              <w:jc w:val="both"/>
              <w:rPr>
                <w:kern w:val="2"/>
                <w:szCs w:val="24"/>
              </w:rPr>
            </w:pPr>
            <w:r w:rsidRPr="00AD620C">
              <w:rPr>
                <w:bCs/>
                <w:kern w:val="2"/>
                <w:szCs w:val="24"/>
              </w:rPr>
              <w:t xml:space="preserve">Sutarties įvykdymo užtikrinimo galiojimo terminas turi būti ne trumpesnis nei </w:t>
            </w:r>
            <w:r w:rsidR="00D620CD" w:rsidRPr="00AD620C">
              <w:rPr>
                <w:bCs/>
                <w:kern w:val="2"/>
                <w:szCs w:val="24"/>
              </w:rPr>
              <w:t>Sutarties galiojimo terminas.</w:t>
            </w:r>
          </w:p>
        </w:tc>
      </w:tr>
      <w:tr w:rsidR="00027B83" w14:paraId="32F50EDE" w14:textId="77777777">
        <w:trPr>
          <w:trHeight w:val="300"/>
        </w:trPr>
        <w:tc>
          <w:tcPr>
            <w:tcW w:w="3094" w:type="dxa"/>
            <w:gridSpan w:val="2"/>
          </w:tcPr>
          <w:p w14:paraId="6CD58CBF" w14:textId="77777777" w:rsidR="00027B83" w:rsidRDefault="000B0897">
            <w:pPr>
              <w:rPr>
                <w:b/>
                <w:kern w:val="2"/>
                <w:szCs w:val="24"/>
              </w:rPr>
            </w:pPr>
            <w:r>
              <w:rPr>
                <w:b/>
                <w:kern w:val="2"/>
                <w:szCs w:val="24"/>
              </w:rPr>
              <w:t>8.3. Sutarties įvykdymo užtikrinimo pateikimas</w:t>
            </w:r>
          </w:p>
        </w:tc>
        <w:tc>
          <w:tcPr>
            <w:tcW w:w="6441" w:type="dxa"/>
            <w:gridSpan w:val="2"/>
          </w:tcPr>
          <w:p w14:paraId="5785615D" w14:textId="6D2A78B9" w:rsidR="00027B83" w:rsidRDefault="000B0897" w:rsidP="00C461F5">
            <w:pPr>
              <w:jc w:val="both"/>
              <w:rPr>
                <w:szCs w:val="24"/>
              </w:rPr>
            </w:pPr>
            <w:r w:rsidRPr="00C31F4C">
              <w:rPr>
                <w:kern w:val="2"/>
                <w:szCs w:val="24"/>
                <w:shd w:val="clear" w:color="auto" w:fill="FFFFFF"/>
              </w:rPr>
              <w:t xml:space="preserve">Tiekėjas ne vėliau kaip per 10 (dešimt) darbo dienų nuo Sutarties pasirašymo dienos turi pateikti </w:t>
            </w:r>
            <w:r w:rsidR="00AD620C">
              <w:rPr>
                <w:kern w:val="2"/>
                <w:szCs w:val="24"/>
                <w:shd w:val="clear" w:color="auto" w:fill="FFFFFF"/>
              </w:rPr>
              <w:t xml:space="preserve">Pirkėjui </w:t>
            </w:r>
            <w:r w:rsidR="00C31F4C" w:rsidRPr="00C31F4C">
              <w:rPr>
                <w:szCs w:val="24"/>
              </w:rPr>
              <w:t xml:space="preserve">ne mažesnei kaip 10 (dešimt) </w:t>
            </w:r>
            <w:r w:rsidR="003C05B7">
              <w:rPr>
                <w:szCs w:val="24"/>
              </w:rPr>
              <w:t>procentų</w:t>
            </w:r>
            <w:r w:rsidR="00C31F4C" w:rsidRPr="00C31F4C">
              <w:rPr>
                <w:szCs w:val="24"/>
              </w:rPr>
              <w:t xml:space="preserve"> sumai nuo Pradinės Sutarties vertės, nurodytos Specialiųjų sąlygų 5.2 punkte, </w:t>
            </w:r>
            <w:r w:rsidRPr="00C31F4C">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31BC6079" w14:textId="77777777">
        <w:trPr>
          <w:trHeight w:val="300"/>
        </w:trPr>
        <w:tc>
          <w:tcPr>
            <w:tcW w:w="9535" w:type="dxa"/>
            <w:gridSpan w:val="4"/>
          </w:tcPr>
          <w:p w14:paraId="7E482B91" w14:textId="77777777" w:rsidR="00027B83" w:rsidRDefault="000B0897">
            <w:pPr>
              <w:jc w:val="center"/>
              <w:rPr>
                <w:b/>
                <w:kern w:val="2"/>
                <w:szCs w:val="24"/>
              </w:rPr>
            </w:pPr>
            <w:r>
              <w:rPr>
                <w:b/>
                <w:kern w:val="2"/>
                <w:szCs w:val="24"/>
              </w:rPr>
              <w:t>9. ŠALIŲ ATSAKOMYBĖ</w:t>
            </w:r>
          </w:p>
        </w:tc>
      </w:tr>
      <w:tr w:rsidR="00027B83" w14:paraId="2607C0BB" w14:textId="77777777">
        <w:trPr>
          <w:trHeight w:val="300"/>
        </w:trPr>
        <w:tc>
          <w:tcPr>
            <w:tcW w:w="3094" w:type="dxa"/>
            <w:gridSpan w:val="2"/>
          </w:tcPr>
          <w:p w14:paraId="22CDD31B"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4D2881C8" w14:textId="606F08F9" w:rsidR="00027B83" w:rsidRPr="00C31F4C" w:rsidRDefault="000B0897" w:rsidP="007F6E8D">
            <w:pPr>
              <w:jc w:val="both"/>
              <w:rPr>
                <w:kern w:val="2"/>
                <w:szCs w:val="24"/>
              </w:rPr>
            </w:pPr>
            <w:r w:rsidRPr="00C31F4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7F6E8D" w:rsidRPr="00C31F4C">
              <w:rPr>
                <w:kern w:val="2"/>
                <w:szCs w:val="24"/>
              </w:rPr>
              <w:t>0</w:t>
            </w:r>
            <w:r w:rsidR="007F6E8D">
              <w:rPr>
                <w:kern w:val="2"/>
                <w:szCs w:val="24"/>
              </w:rPr>
              <w:t>5</w:t>
            </w:r>
            <w:r w:rsidR="007F6E8D" w:rsidRPr="00C31F4C">
              <w:rPr>
                <w:kern w:val="2"/>
                <w:szCs w:val="24"/>
              </w:rPr>
              <w:t xml:space="preserve"> </w:t>
            </w:r>
            <w:r w:rsidRPr="00C31F4C">
              <w:rPr>
                <w:kern w:val="2"/>
                <w:szCs w:val="24"/>
              </w:rPr>
              <w:t>(</w:t>
            </w:r>
            <w:r w:rsidR="007F6E8D">
              <w:rPr>
                <w:kern w:val="2"/>
                <w:szCs w:val="24"/>
              </w:rPr>
              <w:t>penkios</w:t>
            </w:r>
            <w:r w:rsidRPr="00C31F4C">
              <w:rPr>
                <w:kern w:val="2"/>
                <w:szCs w:val="24"/>
              </w:rPr>
              <w:t xml:space="preserve"> šimtosios) procento dydžio delspinigius nuo neapmokėtos sumos be PVM už kiekvieną vėlavimo </w:t>
            </w:r>
            <w:r w:rsidR="00A84980">
              <w:rPr>
                <w:kern w:val="2"/>
                <w:szCs w:val="24"/>
              </w:rPr>
              <w:t>dieną.</w:t>
            </w:r>
          </w:p>
        </w:tc>
      </w:tr>
      <w:tr w:rsidR="00027B83" w14:paraId="4A8CCE0F" w14:textId="77777777">
        <w:trPr>
          <w:trHeight w:val="300"/>
        </w:trPr>
        <w:tc>
          <w:tcPr>
            <w:tcW w:w="3094" w:type="dxa"/>
            <w:gridSpan w:val="2"/>
          </w:tcPr>
          <w:p w14:paraId="12798F11" w14:textId="77777777" w:rsidR="00027B83" w:rsidRDefault="000B0897">
            <w:pPr>
              <w:rPr>
                <w:b/>
                <w:kern w:val="2"/>
                <w:szCs w:val="24"/>
              </w:rPr>
            </w:pPr>
            <w:r>
              <w:rPr>
                <w:b/>
                <w:szCs w:val="24"/>
              </w:rPr>
              <w:t>9.2. Tiekėjui taikomos netesybos</w:t>
            </w:r>
          </w:p>
        </w:tc>
        <w:tc>
          <w:tcPr>
            <w:tcW w:w="6441" w:type="dxa"/>
            <w:gridSpan w:val="2"/>
          </w:tcPr>
          <w:p w14:paraId="5C723D71" w14:textId="413DD525" w:rsidR="00027B83" w:rsidRDefault="000B0897" w:rsidP="000A5C6D">
            <w:pPr>
              <w:jc w:val="both"/>
              <w:rPr>
                <w:kern w:val="2"/>
                <w:szCs w:val="24"/>
              </w:rPr>
            </w:pPr>
            <w:r w:rsidRPr="00C31F4C">
              <w:rPr>
                <w:kern w:val="2"/>
                <w:szCs w:val="24"/>
              </w:rPr>
              <w:t>9.2.1. Jeigu Tiekėjas vėluoja suteikti Paslaugas arba nevykdo kitų sutartinių įsipareigojimų, Pirkėjas nuo kitos nei nustatytas terminas dienos Tiekėjui skaičiuoja 0,</w:t>
            </w:r>
            <w:r w:rsidR="007F6E8D" w:rsidRPr="00C31F4C">
              <w:rPr>
                <w:kern w:val="2"/>
                <w:szCs w:val="24"/>
              </w:rPr>
              <w:t>0</w:t>
            </w:r>
            <w:r w:rsidR="007F6E8D">
              <w:rPr>
                <w:kern w:val="2"/>
                <w:szCs w:val="24"/>
              </w:rPr>
              <w:t>5</w:t>
            </w:r>
            <w:r w:rsidR="007F6E8D" w:rsidRPr="00C31F4C">
              <w:rPr>
                <w:kern w:val="2"/>
                <w:szCs w:val="24"/>
              </w:rPr>
              <w:t xml:space="preserve"> </w:t>
            </w:r>
            <w:r w:rsidRPr="00C31F4C">
              <w:rPr>
                <w:kern w:val="2"/>
                <w:szCs w:val="24"/>
              </w:rPr>
              <w:t>(</w:t>
            </w:r>
            <w:r w:rsidR="007F6E8D">
              <w:rPr>
                <w:kern w:val="2"/>
                <w:szCs w:val="24"/>
              </w:rPr>
              <w:t>penkios</w:t>
            </w:r>
            <w:r w:rsidRPr="00C31F4C">
              <w:rPr>
                <w:kern w:val="2"/>
                <w:szCs w:val="24"/>
              </w:rPr>
              <w:t xml:space="preserve"> šimtosios) procento dydžio delspinigius už kiekvieną uždelstą dieną nuo laiku nesuteiktų Paslaugų ar kitų sutartinių įsipareigojimų nevykdymo kainos be PVM.</w:t>
            </w:r>
          </w:p>
          <w:p w14:paraId="25ABEFB8" w14:textId="55B50D1C" w:rsidR="00A84980" w:rsidRPr="00C31F4C" w:rsidRDefault="00A84980" w:rsidP="000A5C6D">
            <w:pPr>
              <w:jc w:val="both"/>
              <w:rPr>
                <w:kern w:val="2"/>
                <w:szCs w:val="24"/>
              </w:rPr>
            </w:pPr>
            <w:r>
              <w:rPr>
                <w:kern w:val="2"/>
                <w:szCs w:val="24"/>
              </w:rPr>
              <w:t>9.2.2.</w:t>
            </w:r>
            <w:r w:rsidRPr="00A84980">
              <w:rPr>
                <w:color w:val="000000"/>
              </w:rPr>
              <w:t xml:space="preserve"> </w:t>
            </w:r>
            <w:r w:rsidRPr="00A84980">
              <w:rPr>
                <w:kern w:val="2"/>
                <w:szCs w:val="24"/>
              </w:rPr>
              <w:t>Jeigu Tiekėjas vėluoja grąžinti dėl Tiekėjui mokėtinos sumos sumažinimo susidariusią permoką pagal Bendrųjų sąlygų 7.4.1.2 papunktį, Pirkėjas nuo kitos nei nustatytas terminas dienos Tiekėjui skaičiuoja 0,</w:t>
            </w:r>
            <w:r w:rsidR="007F6E8D" w:rsidRPr="00A84980">
              <w:rPr>
                <w:kern w:val="2"/>
                <w:szCs w:val="24"/>
              </w:rPr>
              <w:t>0</w:t>
            </w:r>
            <w:r w:rsidR="007F6E8D">
              <w:rPr>
                <w:kern w:val="2"/>
                <w:szCs w:val="24"/>
              </w:rPr>
              <w:t>5</w:t>
            </w:r>
            <w:r w:rsidR="007F6E8D" w:rsidRPr="00A84980">
              <w:rPr>
                <w:kern w:val="2"/>
                <w:szCs w:val="24"/>
              </w:rPr>
              <w:t xml:space="preserve"> </w:t>
            </w:r>
            <w:r w:rsidRPr="00A84980">
              <w:rPr>
                <w:kern w:val="2"/>
                <w:szCs w:val="24"/>
              </w:rPr>
              <w:t>(</w:t>
            </w:r>
            <w:r w:rsidR="007F6E8D">
              <w:rPr>
                <w:kern w:val="2"/>
                <w:szCs w:val="24"/>
              </w:rPr>
              <w:t>penkios</w:t>
            </w:r>
            <w:r w:rsidRPr="00A84980">
              <w:rPr>
                <w:kern w:val="2"/>
                <w:szCs w:val="24"/>
              </w:rPr>
              <w:t xml:space="preserve"> šim</w:t>
            </w:r>
            <w:r>
              <w:rPr>
                <w:kern w:val="2"/>
                <w:szCs w:val="24"/>
              </w:rPr>
              <w:t>tosios) procento</w:t>
            </w:r>
            <w:r w:rsidRPr="00A84980">
              <w:rPr>
                <w:kern w:val="2"/>
                <w:szCs w:val="24"/>
              </w:rPr>
              <w:t> dydžio delspinigius už kiekvieną uždelstą dieną nuo laiku negrąžintos permokos kainos be PVM.</w:t>
            </w:r>
          </w:p>
          <w:p w14:paraId="50182D40" w14:textId="77777777" w:rsidR="00027B83" w:rsidRPr="00C31F4C" w:rsidRDefault="00A84980" w:rsidP="00E050FA">
            <w:pPr>
              <w:jc w:val="both"/>
              <w:rPr>
                <w:b/>
                <w:kern w:val="2"/>
                <w:szCs w:val="24"/>
              </w:rPr>
            </w:pPr>
            <w:r>
              <w:rPr>
                <w:kern w:val="2"/>
                <w:szCs w:val="24"/>
              </w:rPr>
              <w:t>9.2.3</w:t>
            </w:r>
            <w:r w:rsidR="000B0897" w:rsidRPr="00C31F4C">
              <w:rPr>
                <w:kern w:val="2"/>
                <w:szCs w:val="24"/>
              </w:rPr>
              <w:t xml:space="preserve">. Tiekėjas privalo sumokėti Pirkėjui netesybas per </w:t>
            </w:r>
            <w:r w:rsidR="00E050FA">
              <w:rPr>
                <w:kern w:val="2"/>
                <w:szCs w:val="24"/>
              </w:rPr>
              <w:t>10</w:t>
            </w:r>
            <w:r w:rsidR="00E3020A">
              <w:rPr>
                <w:kern w:val="2"/>
                <w:szCs w:val="24"/>
              </w:rPr>
              <w:t xml:space="preserve"> (dešimt)</w:t>
            </w:r>
            <w:r w:rsidR="00C31F4C" w:rsidRPr="00C31F4C">
              <w:rPr>
                <w:kern w:val="2"/>
                <w:szCs w:val="24"/>
              </w:rPr>
              <w:t xml:space="preserve"> kalendorinių</w:t>
            </w:r>
            <w:r w:rsidR="000B0897" w:rsidRPr="00C31F4C">
              <w:rPr>
                <w:kern w:val="2"/>
                <w:szCs w:val="24"/>
              </w:rPr>
              <w:t xml:space="preserve"> dienų nuo Pirkėjo pareikalavimo, jeigu netesybų suma nėra </w:t>
            </w:r>
            <w:r w:rsidR="000B0897" w:rsidRPr="00C31F4C">
              <w:rPr>
                <w:szCs w:val="24"/>
              </w:rPr>
              <w:t>išskaitoma iš Tiekėjui mokėtinos sumos.</w:t>
            </w:r>
          </w:p>
        </w:tc>
      </w:tr>
      <w:tr w:rsidR="00027B83" w14:paraId="78412307" w14:textId="77777777">
        <w:trPr>
          <w:trHeight w:val="300"/>
        </w:trPr>
        <w:tc>
          <w:tcPr>
            <w:tcW w:w="3094" w:type="dxa"/>
            <w:gridSpan w:val="2"/>
          </w:tcPr>
          <w:p w14:paraId="16C9FF2D"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4F2023" w14:textId="77777777" w:rsidR="00027B83" w:rsidRDefault="000B0897" w:rsidP="001148FC">
            <w:pPr>
              <w:jc w:val="both"/>
              <w:rPr>
                <w:szCs w:val="24"/>
              </w:rPr>
            </w:pPr>
            <w:r>
              <w:rPr>
                <w:kern w:val="2"/>
                <w:szCs w:val="24"/>
              </w:rPr>
              <w:t xml:space="preserve">9.3.1. Nutraukus Sutartį dėl esminio Sutarties pažeidimo, nustatyto Sutarties Specialiosiose sąlygose, mokama </w:t>
            </w:r>
            <w:r w:rsidR="003C05B7" w:rsidRPr="00C31F4C">
              <w:rPr>
                <w:szCs w:val="24"/>
              </w:rPr>
              <w:t>10 (dešimt)</w:t>
            </w:r>
            <w:r>
              <w:rPr>
                <w:kern w:val="2"/>
                <w:szCs w:val="24"/>
              </w:rPr>
              <w:t xml:space="preserve"> procentų dydžio bauda nuo Pradinės Sutarties vertės, nurodytos Specialiųjų sąlygų 5.2 punkte.</w:t>
            </w:r>
          </w:p>
          <w:p w14:paraId="1C90C0CC" w14:textId="77777777" w:rsidR="00027B83" w:rsidRPr="000A5C6D" w:rsidRDefault="000B0897" w:rsidP="001148FC">
            <w:pPr>
              <w:jc w:val="both"/>
              <w:rPr>
                <w:szCs w:val="24"/>
              </w:rPr>
            </w:pPr>
            <w:r>
              <w:rPr>
                <w:szCs w:val="24"/>
              </w:rPr>
              <w:t xml:space="preserve">9.3.2. Nepagrįstai nutraukus Sutarties vykdymą ne Sutartyje nustatyta tvarka, mokama </w:t>
            </w:r>
            <w:r w:rsidR="003C05B7" w:rsidRPr="003C05B7">
              <w:rPr>
                <w:kern w:val="2"/>
                <w:szCs w:val="24"/>
              </w:rPr>
              <w:t xml:space="preserve">10 (dešimt) </w:t>
            </w:r>
            <w:r>
              <w:rPr>
                <w:kern w:val="2"/>
                <w:szCs w:val="24"/>
              </w:rPr>
              <w:t>procentų dydžio bauda nuo Pradinės Sutarties vertės, nurodytos Specialiųjų sąlygų 5.2 punkte.</w:t>
            </w:r>
          </w:p>
        </w:tc>
      </w:tr>
      <w:tr w:rsidR="00027B83" w14:paraId="2E9B872A" w14:textId="77777777">
        <w:trPr>
          <w:trHeight w:val="300"/>
        </w:trPr>
        <w:tc>
          <w:tcPr>
            <w:tcW w:w="3094" w:type="dxa"/>
            <w:gridSpan w:val="2"/>
          </w:tcPr>
          <w:p w14:paraId="75E9CA56" w14:textId="77777777" w:rsidR="00027B83" w:rsidRDefault="000B0897">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25043CC1" w14:textId="77777777" w:rsidR="00027B83" w:rsidRDefault="003D78C2" w:rsidP="003D78C2">
            <w:pPr>
              <w:jc w:val="both"/>
              <w:rPr>
                <w:kern w:val="2"/>
                <w:szCs w:val="24"/>
              </w:rPr>
            </w:pPr>
            <w:r>
              <w:rPr>
                <w:color w:val="000000"/>
                <w:kern w:val="2"/>
                <w:szCs w:val="24"/>
              </w:rPr>
              <w:lastRenderedPageBreak/>
              <w:t>Tiekėjui taikoma 2</w:t>
            </w:r>
            <w:r w:rsidR="0015229C" w:rsidRPr="0015229C">
              <w:rPr>
                <w:color w:val="000000"/>
                <w:kern w:val="2"/>
                <w:szCs w:val="24"/>
              </w:rPr>
              <w:t xml:space="preserve"> (</w:t>
            </w:r>
            <w:r>
              <w:rPr>
                <w:color w:val="000000"/>
                <w:kern w:val="2"/>
                <w:szCs w:val="24"/>
              </w:rPr>
              <w:t>dviejų</w:t>
            </w:r>
            <w:r w:rsidR="0015229C" w:rsidRPr="0015229C">
              <w:rPr>
                <w:color w:val="000000"/>
                <w:kern w:val="2"/>
                <w:szCs w:val="24"/>
              </w:rPr>
              <w:t>) procentų dydžio bauda nuo Pradinės Sutarties vertės, nurodytos Specialiųjų sąlygų 5.2 punkte, už kiekvieną pažeidimo atvejį.</w:t>
            </w:r>
          </w:p>
        </w:tc>
      </w:tr>
      <w:tr w:rsidR="00027B83" w14:paraId="23167DC5" w14:textId="77777777" w:rsidTr="00E55961">
        <w:trPr>
          <w:trHeight w:val="1034"/>
        </w:trPr>
        <w:tc>
          <w:tcPr>
            <w:tcW w:w="3094" w:type="dxa"/>
            <w:gridSpan w:val="2"/>
          </w:tcPr>
          <w:p w14:paraId="1F9D21F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A6C982B" w14:textId="5BC70902" w:rsidR="00027B83" w:rsidRPr="00AA725C" w:rsidRDefault="00124003" w:rsidP="00C52065">
            <w:pPr>
              <w:jc w:val="both"/>
              <w:rPr>
                <w:kern w:val="2"/>
                <w:szCs w:val="24"/>
              </w:rPr>
            </w:pPr>
            <w:r w:rsidRPr="00124003">
              <w:rPr>
                <w:kern w:val="2"/>
                <w:szCs w:val="24"/>
              </w:rPr>
              <w:t>Tiekėjui už vėlavimą laikytis aplinkosauginių reikalavimų numatytų Sutarties Specialiųjų sąlygų 13.1 p. (</w:t>
            </w:r>
            <w:proofErr w:type="spellStart"/>
            <w:r w:rsidRPr="00124003">
              <w:rPr>
                <w:kern w:val="2"/>
                <w:szCs w:val="24"/>
              </w:rPr>
              <w:t>t.y</w:t>
            </w:r>
            <w:proofErr w:type="spellEnd"/>
            <w:r w:rsidRPr="00124003">
              <w:rPr>
                <w:kern w:val="2"/>
                <w:szCs w:val="24"/>
              </w:rPr>
              <w:t xml:space="preserve">. </w:t>
            </w:r>
            <w:r w:rsidR="00AA725C" w:rsidRPr="00124003">
              <w:rPr>
                <w:kern w:val="2"/>
                <w:szCs w:val="24"/>
              </w:rPr>
              <w:t>vėlavimą</w:t>
            </w:r>
            <w:r w:rsidRPr="00124003">
              <w:rPr>
                <w:kern w:val="2"/>
                <w:szCs w:val="24"/>
              </w:rPr>
              <w:t xml:space="preserve"> pateikti LST EN ISO 14001 arba EMAS ar kitų aplinkos apsaugos vadybos standartų laikymąsi patvirtinantį dokumentą) bus taikoma 25 (dvidešimt penkių) </w:t>
            </w:r>
            <w:proofErr w:type="spellStart"/>
            <w:r w:rsidRPr="00124003">
              <w:rPr>
                <w:kern w:val="2"/>
                <w:szCs w:val="24"/>
              </w:rPr>
              <w:t>Eur</w:t>
            </w:r>
            <w:proofErr w:type="spellEnd"/>
            <w:r w:rsidRPr="00124003">
              <w:rPr>
                <w:kern w:val="2"/>
                <w:szCs w:val="24"/>
              </w:rPr>
              <w:t xml:space="preserve"> bauda</w:t>
            </w:r>
            <w:r w:rsidR="00AA725C">
              <w:rPr>
                <w:kern w:val="2"/>
                <w:szCs w:val="24"/>
              </w:rPr>
              <w:t xml:space="preserve"> už kiekvieną </w:t>
            </w:r>
            <w:r w:rsidR="00C52065">
              <w:rPr>
                <w:kern w:val="2"/>
                <w:szCs w:val="24"/>
              </w:rPr>
              <w:t xml:space="preserve">uždelstą </w:t>
            </w:r>
            <w:r w:rsidR="00AA725C">
              <w:rPr>
                <w:kern w:val="2"/>
                <w:szCs w:val="24"/>
              </w:rPr>
              <w:t>dieną</w:t>
            </w:r>
            <w:r w:rsidRPr="00124003">
              <w:rPr>
                <w:kern w:val="2"/>
                <w:szCs w:val="24"/>
              </w:rPr>
              <w:t>, kuri skaičiuojama iki visiško įsipareigojimo įvykdymo dienos.</w:t>
            </w:r>
          </w:p>
        </w:tc>
      </w:tr>
      <w:tr w:rsidR="00027B83" w14:paraId="03EC2D80" w14:textId="77777777">
        <w:trPr>
          <w:trHeight w:val="300"/>
        </w:trPr>
        <w:tc>
          <w:tcPr>
            <w:tcW w:w="3094" w:type="dxa"/>
            <w:gridSpan w:val="2"/>
          </w:tcPr>
          <w:p w14:paraId="30E3A15E"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7B272D5" w14:textId="4CB8B093" w:rsidR="00027B83" w:rsidRDefault="00537EA1" w:rsidP="005B750C">
            <w:pPr>
              <w:jc w:val="both"/>
              <w:rPr>
                <w:color w:val="4472C4"/>
                <w:kern w:val="2"/>
                <w:szCs w:val="24"/>
              </w:rPr>
            </w:pPr>
            <w:r>
              <w:rPr>
                <w:kern w:val="2"/>
                <w:szCs w:val="24"/>
              </w:rPr>
              <w:t>Tiekėjui</w:t>
            </w:r>
            <w:r w:rsidR="00DA672C">
              <w:rPr>
                <w:kern w:val="2"/>
                <w:szCs w:val="24"/>
              </w:rPr>
              <w:t>/</w:t>
            </w:r>
            <w:r>
              <w:rPr>
                <w:kern w:val="2"/>
                <w:szCs w:val="24"/>
              </w:rPr>
              <w:t xml:space="preserve">Pirkėjui taikoma 500,00 (penkių šimtų) </w:t>
            </w:r>
            <w:proofErr w:type="spellStart"/>
            <w:r w:rsidRPr="00004511">
              <w:rPr>
                <w:kern w:val="2"/>
                <w:szCs w:val="24"/>
              </w:rPr>
              <w:t>Eur</w:t>
            </w:r>
            <w:proofErr w:type="spellEnd"/>
            <w:r>
              <w:rPr>
                <w:kern w:val="2"/>
                <w:szCs w:val="24"/>
              </w:rPr>
              <w:t xml:space="preserve"> dydžio bauda už kiekvieną atvejį, </w:t>
            </w:r>
            <w:r w:rsidR="00DA672C">
              <w:rPr>
                <w:kern w:val="2"/>
                <w:szCs w:val="24"/>
              </w:rPr>
              <w:t>kai</w:t>
            </w:r>
            <w:r>
              <w:rPr>
                <w:kern w:val="2"/>
                <w:szCs w:val="24"/>
              </w:rPr>
              <w:t xml:space="preserve"> yra pažeidžiami konfidencialumo reikalavimai nurodyti Bendrųjų sąlygų 13 skyriuje.</w:t>
            </w:r>
          </w:p>
        </w:tc>
      </w:tr>
      <w:tr w:rsidR="00027B83" w14:paraId="05B309EF" w14:textId="77777777">
        <w:trPr>
          <w:trHeight w:val="300"/>
        </w:trPr>
        <w:tc>
          <w:tcPr>
            <w:tcW w:w="3094" w:type="dxa"/>
            <w:gridSpan w:val="2"/>
          </w:tcPr>
          <w:p w14:paraId="169A2BFE"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396745C" w14:textId="77777777" w:rsidR="00C56E23" w:rsidRDefault="000B0897" w:rsidP="00C56E23">
            <w:pPr>
              <w:rPr>
                <w:color w:val="4472C4"/>
                <w:kern w:val="2"/>
                <w:szCs w:val="24"/>
              </w:rPr>
            </w:pPr>
            <w:r>
              <w:rPr>
                <w:szCs w:val="24"/>
              </w:rPr>
              <w:t xml:space="preserve">Netaikoma </w:t>
            </w:r>
          </w:p>
          <w:p w14:paraId="2DFAB308" w14:textId="77777777" w:rsidR="00027B83" w:rsidRDefault="00027B83">
            <w:pPr>
              <w:rPr>
                <w:color w:val="4472C4"/>
                <w:kern w:val="2"/>
                <w:szCs w:val="24"/>
              </w:rPr>
            </w:pPr>
          </w:p>
        </w:tc>
      </w:tr>
      <w:tr w:rsidR="00027B83" w14:paraId="6479CBC4" w14:textId="77777777" w:rsidTr="000A5C6D">
        <w:trPr>
          <w:trHeight w:val="1036"/>
        </w:trPr>
        <w:tc>
          <w:tcPr>
            <w:tcW w:w="3094" w:type="dxa"/>
            <w:gridSpan w:val="2"/>
            <w:tcBorders>
              <w:top w:val="single" w:sz="4" w:space="0" w:color="auto"/>
              <w:left w:val="single" w:sz="4" w:space="0" w:color="auto"/>
              <w:bottom w:val="single" w:sz="4" w:space="0" w:color="auto"/>
              <w:right w:val="single" w:sz="4" w:space="0" w:color="auto"/>
            </w:tcBorders>
          </w:tcPr>
          <w:p w14:paraId="4090C900"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D7BE12A" w14:textId="5AB179A5" w:rsidR="00DA672C" w:rsidRDefault="00DA672C" w:rsidP="006B600E">
            <w:pPr>
              <w:jc w:val="both"/>
              <w:rPr>
                <w:color w:val="4472C4"/>
                <w:kern w:val="2"/>
                <w:szCs w:val="24"/>
              </w:rPr>
            </w:pPr>
            <w:r w:rsidRPr="00B63A92">
              <w:rPr>
                <w:kern w:val="2"/>
                <w:szCs w:val="24"/>
              </w:rPr>
              <w:t xml:space="preserve">Jeigu Tiekėjas iki galiojančio Sutarties įvykdymo užtikrinimo pabaigos vėluoja pratęsti ir (ar) pateikti naują Sutarties įvykdymo užtikrinimą, Pirkėjas nuo kitos nei nustatytas terminas dienos Tiekėjui skaičiuoja 100,00 (vieno šimto) </w:t>
            </w:r>
            <w:proofErr w:type="spellStart"/>
            <w:r w:rsidRPr="00B63A92">
              <w:rPr>
                <w:kern w:val="2"/>
                <w:szCs w:val="24"/>
              </w:rPr>
              <w:t>Eur</w:t>
            </w:r>
            <w:proofErr w:type="spellEnd"/>
            <w:r w:rsidRPr="00B63A92">
              <w:rPr>
                <w:kern w:val="2"/>
                <w:szCs w:val="24"/>
              </w:rPr>
              <w:t xml:space="preserve"> dydžio baudą už kiekvieną uždelstą dieną nuo laiku nepratęsto ir (ar) pateikto naujo Sutarties įvykdymo užtikrinimo kainos be PVM. Baudos skaičiavimas tęsiasi iki pažeidimo ištaisymo momento.</w:t>
            </w:r>
          </w:p>
        </w:tc>
      </w:tr>
      <w:tr w:rsidR="00027B83" w14:paraId="34F7D1AA" w14:textId="77777777">
        <w:trPr>
          <w:trHeight w:val="300"/>
        </w:trPr>
        <w:tc>
          <w:tcPr>
            <w:tcW w:w="3094" w:type="dxa"/>
            <w:gridSpan w:val="2"/>
          </w:tcPr>
          <w:p w14:paraId="2F8B114B"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5234417" w14:textId="77777777" w:rsidR="00027B83" w:rsidRDefault="00024F71" w:rsidP="00024F71">
            <w:pPr>
              <w:rPr>
                <w:color w:val="4472C4"/>
                <w:kern w:val="2"/>
                <w:szCs w:val="24"/>
              </w:rPr>
            </w:pPr>
            <w:r w:rsidRPr="00024F71">
              <w:rPr>
                <w:kern w:val="2"/>
                <w:szCs w:val="24"/>
              </w:rPr>
              <w:t>Netaikoma</w:t>
            </w:r>
          </w:p>
        </w:tc>
      </w:tr>
      <w:tr w:rsidR="00027B83" w14:paraId="2043BEA9" w14:textId="77777777">
        <w:trPr>
          <w:trHeight w:val="300"/>
        </w:trPr>
        <w:tc>
          <w:tcPr>
            <w:tcW w:w="3094" w:type="dxa"/>
            <w:gridSpan w:val="2"/>
          </w:tcPr>
          <w:p w14:paraId="22334026"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330C008" w14:textId="77777777" w:rsidR="00027B83" w:rsidRDefault="006B6FD1" w:rsidP="00024F71">
            <w:pPr>
              <w:jc w:val="both"/>
              <w:rPr>
                <w:color w:val="4472C4"/>
                <w:kern w:val="2"/>
                <w:szCs w:val="24"/>
              </w:rPr>
            </w:pPr>
            <w:r w:rsidRPr="006B6FD1">
              <w:rPr>
                <w:kern w:val="2"/>
                <w:szCs w:val="24"/>
              </w:rPr>
              <w:t>Netaikoma</w:t>
            </w:r>
          </w:p>
        </w:tc>
      </w:tr>
      <w:tr w:rsidR="00027B83" w14:paraId="3B048E65" w14:textId="77777777">
        <w:trPr>
          <w:trHeight w:val="300"/>
        </w:trPr>
        <w:tc>
          <w:tcPr>
            <w:tcW w:w="9535" w:type="dxa"/>
            <w:gridSpan w:val="4"/>
          </w:tcPr>
          <w:p w14:paraId="61F6255F" w14:textId="77777777" w:rsidR="00027B83" w:rsidRDefault="000B0897">
            <w:pPr>
              <w:jc w:val="center"/>
              <w:rPr>
                <w:color w:val="4472C4"/>
                <w:kern w:val="2"/>
                <w:szCs w:val="24"/>
              </w:rPr>
            </w:pPr>
            <w:r>
              <w:rPr>
                <w:b/>
                <w:kern w:val="2"/>
                <w:szCs w:val="24"/>
              </w:rPr>
              <w:t>10. ESMINĖS SUTARTIES SĄLYGOS</w:t>
            </w:r>
          </w:p>
        </w:tc>
      </w:tr>
      <w:tr w:rsidR="00027B83" w14:paraId="42ABEC88" w14:textId="77777777">
        <w:trPr>
          <w:trHeight w:val="300"/>
        </w:trPr>
        <w:tc>
          <w:tcPr>
            <w:tcW w:w="3094" w:type="dxa"/>
            <w:gridSpan w:val="2"/>
          </w:tcPr>
          <w:p w14:paraId="38D78D36"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B7B926F" w14:textId="77777777" w:rsidR="00DF54BC" w:rsidRPr="00250863" w:rsidRDefault="00DF54BC" w:rsidP="00DF54BC">
            <w:pPr>
              <w:jc w:val="both"/>
              <w:rPr>
                <w:kern w:val="2"/>
                <w:szCs w:val="24"/>
              </w:rPr>
            </w:pPr>
            <w:r w:rsidRPr="00250863">
              <w:rPr>
                <w:kern w:val="2"/>
                <w:szCs w:val="24"/>
              </w:rPr>
              <w:t xml:space="preserve">10.1.1. Paslaugų teikimo termino įvardinto šios Paslaugų Sutarties specialiųjų sąlygų </w:t>
            </w:r>
            <w:r w:rsidRPr="00250863">
              <w:rPr>
                <w:szCs w:val="24"/>
              </w:rPr>
              <w:t xml:space="preserve">4.1. </w:t>
            </w:r>
            <w:r w:rsidRPr="00250863">
              <w:rPr>
                <w:kern w:val="2"/>
                <w:szCs w:val="24"/>
              </w:rPr>
              <w:t>punkte pažeidimas;</w:t>
            </w:r>
          </w:p>
          <w:p w14:paraId="2EAD98AC" w14:textId="77777777" w:rsidR="00DF54BC" w:rsidRPr="00250863" w:rsidRDefault="00DF54BC" w:rsidP="00DF54BC">
            <w:pPr>
              <w:jc w:val="both"/>
              <w:rPr>
                <w:kern w:val="2"/>
                <w:szCs w:val="24"/>
              </w:rPr>
            </w:pPr>
            <w:r w:rsidRPr="00250863">
              <w:rPr>
                <w:kern w:val="2"/>
                <w:szCs w:val="24"/>
              </w:rPr>
              <w:t xml:space="preserve">10.1.2. </w:t>
            </w:r>
            <w:r w:rsidRPr="00250863">
              <w:rPr>
                <w:rFonts w:eastAsia="Calibri"/>
                <w:kern w:val="2"/>
                <w:szCs w:val="24"/>
              </w:rPr>
              <w:t>jeigu Tiekėjas nepagrįstai siekia padidinti Sutarties kainą, išskyrus Sutartyje nurodytais Sutarties kainų peržiūros ir VPĮ nustatytais atvejais, ir nevykdo prisiimtų įsipareigojimų už Sutartyje nustatytą Sutarties kainą;</w:t>
            </w:r>
          </w:p>
          <w:p w14:paraId="54C6CAFC" w14:textId="592D4DD8" w:rsidR="00DF54BC" w:rsidRPr="00250863" w:rsidRDefault="00DF54BC" w:rsidP="00DF54BC">
            <w:pPr>
              <w:jc w:val="both"/>
              <w:rPr>
                <w:rFonts w:eastAsia="Calibri"/>
                <w:kern w:val="2"/>
                <w:szCs w:val="24"/>
              </w:rPr>
            </w:pPr>
            <w:r w:rsidRPr="00250863">
              <w:rPr>
                <w:rFonts w:eastAsia="Calibri"/>
                <w:kern w:val="2"/>
                <w:szCs w:val="24"/>
              </w:rPr>
              <w:t xml:space="preserve">10.1.3. jeigu Tiekėjas nepateikia Sutarties įvykdymo užtikrinimo pratęsimo (jei jo reikalaujama </w:t>
            </w:r>
            <w:r w:rsidR="00534988">
              <w:rPr>
                <w:rFonts w:eastAsia="Calibri"/>
                <w:kern w:val="2"/>
                <w:szCs w:val="24"/>
              </w:rPr>
              <w:t>pagal Sutarties</w:t>
            </w:r>
            <w:r w:rsidRPr="00250863">
              <w:rPr>
                <w:rFonts w:eastAsia="Calibri"/>
                <w:kern w:val="2"/>
                <w:szCs w:val="24"/>
              </w:rPr>
              <w:t xml:space="preserve"> sąlyg</w:t>
            </w:r>
            <w:r w:rsidR="00534988">
              <w:rPr>
                <w:rFonts w:eastAsia="Calibri"/>
                <w:kern w:val="2"/>
                <w:szCs w:val="24"/>
              </w:rPr>
              <w:t>as</w:t>
            </w:r>
            <w:r w:rsidRPr="00250863">
              <w:rPr>
                <w:rFonts w:eastAsia="Calibri"/>
                <w:kern w:val="2"/>
                <w:szCs w:val="24"/>
              </w:rPr>
              <w:t xml:space="preserve">) ilgiau kaip </w:t>
            </w:r>
            <w:r w:rsidRPr="00250863">
              <w:rPr>
                <w:rFonts w:eastAsia="Calibri"/>
                <w:kern w:val="2"/>
                <w:szCs w:val="24"/>
              </w:rPr>
              <w:lastRenderedPageBreak/>
              <w:t>30 (trisdešimt) kalendorinių dienų nuo galiojančio Sutarties įvykdymo užtikrinimo termino pabaigos Bendrosiose sąlygose nustatyta tvarka (išskyrus pirminį Sutarties įvykdymo užtikrinimą);</w:t>
            </w:r>
          </w:p>
          <w:p w14:paraId="696610D8" w14:textId="77777777" w:rsidR="00DF54BC" w:rsidRPr="00250863" w:rsidRDefault="00DF54BC" w:rsidP="00DF54BC">
            <w:pPr>
              <w:jc w:val="both"/>
              <w:rPr>
                <w:rFonts w:eastAsia="Calibri"/>
                <w:kern w:val="2"/>
                <w:szCs w:val="24"/>
              </w:rPr>
            </w:pPr>
            <w:r w:rsidRPr="00250863">
              <w:rPr>
                <w:rFonts w:eastAsia="Calibri"/>
                <w:kern w:val="2"/>
                <w:szCs w:val="24"/>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0BA10C82" w14:textId="77777777" w:rsidR="00DF54BC" w:rsidRPr="00250863" w:rsidRDefault="00DF54BC" w:rsidP="00DF54BC">
            <w:pPr>
              <w:jc w:val="both"/>
              <w:rPr>
                <w:rFonts w:eastAsia="Calibri"/>
                <w:kern w:val="2"/>
                <w:szCs w:val="24"/>
              </w:rPr>
            </w:pPr>
            <w:r w:rsidRPr="00250863">
              <w:rPr>
                <w:rFonts w:eastAsia="Calibri"/>
                <w:kern w:val="2"/>
                <w:szCs w:val="24"/>
              </w:rPr>
              <w:t>10.1.5. Tiekėjas pažeidžia Paslaugų teikimo terminus ir dėl Paslaugų ir ar jų dalies teikimo vėlavimo Paslaugos tampa nebereikalingos;</w:t>
            </w:r>
          </w:p>
          <w:p w14:paraId="3C698921" w14:textId="77777777" w:rsidR="00DF54BC" w:rsidRPr="00250863" w:rsidRDefault="00DF54BC" w:rsidP="00DF54BC">
            <w:pPr>
              <w:jc w:val="both"/>
              <w:rPr>
                <w:rFonts w:eastAsia="Calibri"/>
                <w:kern w:val="2"/>
                <w:szCs w:val="24"/>
              </w:rPr>
            </w:pPr>
            <w:r w:rsidRPr="00250863">
              <w:rPr>
                <w:rFonts w:eastAsia="Calibri"/>
                <w:kern w:val="2"/>
                <w:szCs w:val="24"/>
              </w:rPr>
              <w:t>10.1.6. Tiekėjo kvalifikacija tapo nebeatitinkančia pirkimo dokumentuose nustatytų Sutarties tinkamam vykdymui būtinų reikalavimų;</w:t>
            </w:r>
          </w:p>
          <w:p w14:paraId="37BE8FC7" w14:textId="77777777" w:rsidR="00DF54BC" w:rsidRPr="00250863" w:rsidRDefault="00DF54BC" w:rsidP="00DF54BC">
            <w:pPr>
              <w:tabs>
                <w:tab w:val="left" w:pos="760"/>
              </w:tabs>
              <w:jc w:val="both"/>
              <w:rPr>
                <w:rFonts w:eastAsia="Calibri"/>
                <w:kern w:val="2"/>
                <w:szCs w:val="24"/>
              </w:rPr>
            </w:pPr>
            <w:r w:rsidRPr="00250863">
              <w:rPr>
                <w:rFonts w:eastAsia="Calibri"/>
                <w:kern w:val="2"/>
                <w:szCs w:val="24"/>
              </w:rPr>
              <w:t>10.1.7. Tiekėjas pažeidžia šios Sutarties nuostatas, reglamentuojančias konkurenciją, intelektinės nuosavybės ar konfidencialios informacijos valdymą;</w:t>
            </w:r>
          </w:p>
          <w:p w14:paraId="249EA880" w14:textId="77777777" w:rsidR="00DF54BC" w:rsidRPr="00250863" w:rsidRDefault="00DF54BC" w:rsidP="00DF54BC">
            <w:pPr>
              <w:jc w:val="both"/>
              <w:rPr>
                <w:rFonts w:eastAsia="Calibri"/>
                <w:kern w:val="2"/>
                <w:szCs w:val="24"/>
              </w:rPr>
            </w:pPr>
            <w:r w:rsidRPr="00250863">
              <w:rPr>
                <w:rFonts w:eastAsia="Calibri"/>
                <w:kern w:val="2"/>
                <w:szCs w:val="24"/>
              </w:rPr>
              <w:t xml:space="preserve">10.1.8. </w:t>
            </w:r>
            <w:r w:rsidRPr="00250863">
              <w:t>Tiekėjas pažeidžia darbuotojų (specialistų), vykdančių Sutartį, pakeitimo tvarką arba nepakeičia darbuotojų (specialistų) Pirkėjo reikalavimu</w:t>
            </w:r>
            <w:r w:rsidRPr="00250863">
              <w:rPr>
                <w:rFonts w:eastAsia="Calibri"/>
                <w:kern w:val="2"/>
                <w:szCs w:val="24"/>
              </w:rPr>
              <w:t>;</w:t>
            </w:r>
          </w:p>
          <w:p w14:paraId="75B2FCDB" w14:textId="77777777" w:rsidR="00DF54BC" w:rsidRPr="00250863" w:rsidRDefault="00DF54BC" w:rsidP="00DF54BC">
            <w:pPr>
              <w:jc w:val="both"/>
              <w:rPr>
                <w:kern w:val="2"/>
                <w:szCs w:val="24"/>
              </w:rPr>
            </w:pPr>
            <w:r w:rsidRPr="00250863">
              <w:rPr>
                <w:kern w:val="2"/>
                <w:szCs w:val="24"/>
              </w:rPr>
              <w:t>10.1.9. paaiškėjo Viešųjų pirkimų įstatymo 45 straipsnio 2</w:t>
            </w:r>
            <w:r w:rsidRPr="00250863">
              <w:rPr>
                <w:kern w:val="2"/>
                <w:szCs w:val="24"/>
                <w:vertAlign w:val="superscript"/>
              </w:rPr>
              <w:t>1</w:t>
            </w:r>
            <w:r w:rsidRPr="00250863">
              <w:rPr>
                <w:kern w:val="2"/>
                <w:szCs w:val="24"/>
              </w:rPr>
              <w:t xml:space="preserve"> dalyje nurodytos aplinkybės;</w:t>
            </w:r>
          </w:p>
          <w:p w14:paraId="18CB19DD" w14:textId="3BBA7D6A" w:rsidR="00DF54BC" w:rsidRPr="000A5C6D" w:rsidRDefault="00DF54BC" w:rsidP="00DF54BC">
            <w:pPr>
              <w:jc w:val="both"/>
              <w:rPr>
                <w:szCs w:val="24"/>
              </w:rPr>
            </w:pPr>
            <w:r w:rsidRPr="00250863">
              <w:rPr>
                <w:kern w:val="2"/>
                <w:szCs w:val="24"/>
              </w:rPr>
              <w:t>10.1.10. Sąlygos, kurios esminėmis nurodytos (įvardintos) šioje Sutartyje</w:t>
            </w:r>
            <w:r w:rsidR="00B63A92">
              <w:rPr>
                <w:kern w:val="2"/>
                <w:szCs w:val="24"/>
              </w:rPr>
              <w:t>.</w:t>
            </w:r>
          </w:p>
        </w:tc>
      </w:tr>
      <w:tr w:rsidR="006B6FD1" w14:paraId="38C4F04F" w14:textId="77777777">
        <w:trPr>
          <w:trHeight w:val="300"/>
        </w:trPr>
        <w:tc>
          <w:tcPr>
            <w:tcW w:w="3094" w:type="dxa"/>
            <w:gridSpan w:val="2"/>
          </w:tcPr>
          <w:p w14:paraId="589DEE8D" w14:textId="77777777" w:rsidR="006B6FD1" w:rsidRDefault="006B6FD1">
            <w:pPr>
              <w:rPr>
                <w:b/>
                <w:kern w:val="2"/>
                <w:szCs w:val="24"/>
                <w:lang w:val="en-US"/>
              </w:rPr>
            </w:pPr>
            <w:r>
              <w:rPr>
                <w:b/>
                <w:bCs/>
                <w:kern w:val="2"/>
                <w:szCs w:val="24"/>
              </w:rPr>
              <w:lastRenderedPageBreak/>
              <w:t>1</w:t>
            </w:r>
            <w:r w:rsidRPr="006B6FD1">
              <w:rPr>
                <w:b/>
                <w:bCs/>
                <w:kern w:val="2"/>
                <w:szCs w:val="24"/>
              </w:rPr>
              <w:t>0.2. Dideli arba nuolatiniai esminės Sutarties sąlygos vykdymo trūkumai</w:t>
            </w:r>
          </w:p>
        </w:tc>
        <w:tc>
          <w:tcPr>
            <w:tcW w:w="6441" w:type="dxa"/>
            <w:gridSpan w:val="2"/>
          </w:tcPr>
          <w:p w14:paraId="20741062" w14:textId="7F149D60" w:rsidR="00DA672C" w:rsidRPr="00310E1A" w:rsidRDefault="00DA672C" w:rsidP="00DA672C">
            <w:pPr>
              <w:jc w:val="both"/>
              <w:rPr>
                <w:lang w:val="lt"/>
              </w:rPr>
            </w:pPr>
            <w:r>
              <w:rPr>
                <w:lang w:val="lt"/>
              </w:rPr>
              <w:t>10.2.</w:t>
            </w:r>
            <w:r w:rsidRPr="00266A54">
              <w:rPr>
                <w:lang w:val="lt"/>
              </w:rPr>
              <w:t xml:space="preserve">1. Paslaugų teikimo termino atveju, dideliu ar nuolatiniu esminės Sutarties sąlygos vykdymo trūkumu </w:t>
            </w:r>
            <w:proofErr w:type="spellStart"/>
            <w:r w:rsidRPr="00266A54">
              <w:rPr>
                <w:lang w:val="lt"/>
              </w:rPr>
              <w:t>laik</w:t>
            </w:r>
            <w:proofErr w:type="spellEnd"/>
            <w:r w:rsidRPr="00266A54">
              <w:t xml:space="preserve">omas </w:t>
            </w:r>
            <w:r>
              <w:t>T</w:t>
            </w:r>
            <w:r w:rsidRPr="00266A54">
              <w:t xml:space="preserve">iekėjo uždelsimas, trunkantis daugiau ne </w:t>
            </w:r>
            <w:r w:rsidRPr="00266A54">
              <w:rPr>
                <w:lang w:val="lt"/>
              </w:rPr>
              <w:t>2 valandas (jei paslauga turi būti suteikta per tam tikrą valandų skaičių) arba 2 (dvi)</w:t>
            </w:r>
            <w:r w:rsidRPr="00266A54">
              <w:t xml:space="preserve"> darbo dienas </w:t>
            </w:r>
            <w:r w:rsidRPr="00266A54">
              <w:rPr>
                <w:lang w:val="lt"/>
              </w:rPr>
              <w:t>(jei paslauga turi būti suteikta per tam tikrą dienų, mėnesių ar metų skaičių)</w:t>
            </w:r>
            <w:r>
              <w:t>;</w:t>
            </w:r>
          </w:p>
          <w:p w14:paraId="1FA531CE" w14:textId="77777777" w:rsidR="00DA672C" w:rsidRPr="00CB7F45" w:rsidRDefault="00DA672C" w:rsidP="00DA672C">
            <w:pPr>
              <w:jc w:val="both"/>
              <w:rPr>
                <w:rFonts w:eastAsia="Calibri"/>
                <w:kern w:val="2"/>
                <w:szCs w:val="24"/>
              </w:rPr>
            </w:pPr>
            <w:r>
              <w:t xml:space="preserve">10.2.2. Sutarties 10.1.2. papunkčio atveju nepriklausomai nuo </w:t>
            </w:r>
            <w:r w:rsidRPr="00E25C50">
              <w:rPr>
                <w:rFonts w:eastAsia="Calibri"/>
                <w:kern w:val="2"/>
                <w:szCs w:val="24"/>
              </w:rPr>
              <w:t>nepagrįstai siekia</w:t>
            </w:r>
            <w:r>
              <w:rPr>
                <w:rFonts w:eastAsia="Calibri"/>
                <w:kern w:val="2"/>
                <w:szCs w:val="24"/>
              </w:rPr>
              <w:t>mos</w:t>
            </w:r>
            <w:r w:rsidRPr="00E25C50">
              <w:rPr>
                <w:rFonts w:eastAsia="Calibri"/>
                <w:kern w:val="2"/>
                <w:szCs w:val="24"/>
              </w:rPr>
              <w:t xml:space="preserve"> </w:t>
            </w:r>
            <w:r w:rsidRPr="00CB7F45">
              <w:rPr>
                <w:rFonts w:eastAsia="Calibri"/>
                <w:kern w:val="2"/>
                <w:szCs w:val="24"/>
              </w:rPr>
              <w:t>padidinti Sutarties kainos, išskyrus Sutartyje nurodytais Sutarties kainų peržiūros ir VPĮ nustatytais atvejais;</w:t>
            </w:r>
          </w:p>
          <w:p w14:paraId="1F747A23" w14:textId="77777777" w:rsidR="00DA672C" w:rsidRDefault="00DA672C" w:rsidP="00DA672C">
            <w:pPr>
              <w:jc w:val="both"/>
              <w:rPr>
                <w:rFonts w:eastAsia="Calibri"/>
                <w:kern w:val="2"/>
                <w:szCs w:val="24"/>
              </w:rPr>
            </w:pPr>
            <w:r w:rsidRPr="00CB7F45">
              <w:rPr>
                <w:rFonts w:eastAsia="Calibri"/>
                <w:kern w:val="2"/>
                <w:szCs w:val="24"/>
              </w:rPr>
              <w:t xml:space="preserve">10.2.3. </w:t>
            </w:r>
            <w:r w:rsidRPr="00CB7F45">
              <w:t xml:space="preserve">Sutarties 10.1.4. papunkčio atveju </w:t>
            </w:r>
            <w:r w:rsidRPr="00CB7F45">
              <w:rPr>
                <w:rFonts w:eastAsia="Calibri"/>
                <w:kern w:val="2"/>
                <w:szCs w:val="24"/>
              </w:rPr>
              <w:t>Tiekėjas per 10 (dešimt) kalendorinių dienų neištaiso pažeidimų;</w:t>
            </w:r>
          </w:p>
          <w:p w14:paraId="527E636F" w14:textId="77777777" w:rsidR="00DA672C" w:rsidRDefault="00DA672C" w:rsidP="00DA672C">
            <w:pPr>
              <w:jc w:val="both"/>
              <w:rPr>
                <w:lang w:val="lt"/>
              </w:rPr>
            </w:pPr>
            <w:r>
              <w:rPr>
                <w:rFonts w:eastAsia="Calibri"/>
                <w:kern w:val="2"/>
                <w:szCs w:val="24"/>
              </w:rPr>
              <w:t xml:space="preserve">10.2.4. Sutarties vykdymo </w:t>
            </w:r>
            <w:r>
              <w:rPr>
                <w:lang w:val="lt"/>
              </w:rPr>
              <w:t>trūkumai, kurie lemia Sutarties objekto gavimą nereikalingu pvz., kaip tai apibrėžta Sutarties 10.1.5. papunktyje.</w:t>
            </w:r>
          </w:p>
          <w:p w14:paraId="55B9878B" w14:textId="77777777" w:rsidR="00DA672C" w:rsidRDefault="00DA672C" w:rsidP="00DA672C">
            <w:pPr>
              <w:jc w:val="both"/>
              <w:rPr>
                <w:rFonts w:eastAsia="Calibri"/>
                <w:kern w:val="2"/>
                <w:szCs w:val="24"/>
              </w:rPr>
            </w:pPr>
            <w:r>
              <w:rPr>
                <w:lang w:val="lt"/>
              </w:rPr>
              <w:t>10.2.5.</w:t>
            </w:r>
            <w:r w:rsidRPr="00E25C50">
              <w:rPr>
                <w:rFonts w:eastAsia="Calibri"/>
                <w:kern w:val="2"/>
                <w:szCs w:val="24"/>
              </w:rPr>
              <w:t xml:space="preserve"> </w:t>
            </w:r>
            <w:r>
              <w:t xml:space="preserve">Sutarties 10.1.6. papunkčio atveju </w:t>
            </w:r>
            <w:r w:rsidRPr="00E25C50">
              <w:rPr>
                <w:rFonts w:eastAsia="Calibri"/>
                <w:kern w:val="2"/>
                <w:szCs w:val="24"/>
              </w:rPr>
              <w:t>neatitikimai nebuvo ištaisyti per 14 (keturiolika) kalendorinių dienų nuo kvalifikacijos tapimo neatitinkančia dienos</w:t>
            </w:r>
            <w:r>
              <w:rPr>
                <w:rFonts w:eastAsia="Calibri"/>
                <w:kern w:val="2"/>
                <w:szCs w:val="24"/>
              </w:rPr>
              <w:t>;</w:t>
            </w:r>
          </w:p>
          <w:p w14:paraId="4991C0C1" w14:textId="77777777" w:rsidR="00DA672C" w:rsidRDefault="00DA672C" w:rsidP="00DA672C">
            <w:pPr>
              <w:jc w:val="both"/>
            </w:pPr>
            <w:r>
              <w:rPr>
                <w:rFonts w:eastAsia="Calibri"/>
                <w:kern w:val="2"/>
                <w:szCs w:val="24"/>
              </w:rPr>
              <w:t xml:space="preserve">10.2.6. </w:t>
            </w:r>
            <w:r>
              <w:t>Sutarties 10.1.7., 10.1.9 - 10.1.10 papunkčių atveju nustatomas bent vienas pažeidimo faktas per Sutarties galiojimo laikotarpį;</w:t>
            </w:r>
          </w:p>
          <w:p w14:paraId="447E3506" w14:textId="7D9AF8A4" w:rsidR="00DA672C" w:rsidRDefault="00DA672C" w:rsidP="00953864">
            <w:pPr>
              <w:jc w:val="both"/>
              <w:rPr>
                <w:szCs w:val="24"/>
              </w:rPr>
            </w:pPr>
            <w:r>
              <w:t>10.2.7. Sutarties 10.1.8. papunkčio atveju T</w:t>
            </w:r>
            <w:r w:rsidRPr="00E25C50">
              <w:t>iekėjas pažeidžia darbuotojų (specialistų), vykdančių Sutartį, pakeitimo tvarką</w:t>
            </w:r>
            <w:r>
              <w:t xml:space="preserve"> bent vieną kartą per Sutarties galiojimo laikotarpį</w:t>
            </w:r>
            <w:r w:rsidRPr="00E25C50">
              <w:t xml:space="preserve"> arba nepakeičia </w:t>
            </w:r>
            <w:r w:rsidRPr="00E25C50">
              <w:lastRenderedPageBreak/>
              <w:t xml:space="preserve">darbuotojų (specialistų) </w:t>
            </w:r>
            <w:r>
              <w:t xml:space="preserve">Pirkėjo </w:t>
            </w:r>
            <w:r w:rsidRPr="00E25C50">
              <w:t>reikalavimu</w:t>
            </w:r>
            <w:r>
              <w:t xml:space="preserve"> per protingą terminą, bet visais atvejais ne ilgesnį, kaip </w:t>
            </w:r>
            <w:r w:rsidRPr="00266A54">
              <w:rPr>
                <w:lang w:val="lt"/>
              </w:rPr>
              <w:t>2 (dvi</w:t>
            </w:r>
            <w:r>
              <w:rPr>
                <w:lang w:val="lt"/>
              </w:rPr>
              <w:t>ejų</w:t>
            </w:r>
            <w:r w:rsidRPr="00266A54">
              <w:rPr>
                <w:lang w:val="lt"/>
              </w:rPr>
              <w:t>)</w:t>
            </w:r>
            <w:r w:rsidRPr="00266A54">
              <w:t xml:space="preserve"> darbo dien</w:t>
            </w:r>
            <w:r>
              <w:t>ų terminą.</w:t>
            </w:r>
          </w:p>
        </w:tc>
      </w:tr>
      <w:tr w:rsidR="00027B83" w14:paraId="26A7CD2F" w14:textId="77777777">
        <w:trPr>
          <w:trHeight w:val="300"/>
        </w:trPr>
        <w:tc>
          <w:tcPr>
            <w:tcW w:w="9535" w:type="dxa"/>
            <w:gridSpan w:val="4"/>
          </w:tcPr>
          <w:p w14:paraId="7643EB53" w14:textId="77777777" w:rsidR="00027B83" w:rsidRDefault="000B0897">
            <w:pPr>
              <w:jc w:val="center"/>
              <w:rPr>
                <w:b/>
                <w:kern w:val="2"/>
                <w:szCs w:val="24"/>
              </w:rPr>
            </w:pPr>
            <w:r>
              <w:rPr>
                <w:b/>
                <w:kern w:val="2"/>
                <w:szCs w:val="24"/>
              </w:rPr>
              <w:lastRenderedPageBreak/>
              <w:t>11. SUTARTIES GALIOJIMAS IR KEITIMAS</w:t>
            </w:r>
          </w:p>
        </w:tc>
      </w:tr>
      <w:tr w:rsidR="00027B83" w14:paraId="1B026FB3" w14:textId="77777777">
        <w:trPr>
          <w:trHeight w:val="300"/>
        </w:trPr>
        <w:tc>
          <w:tcPr>
            <w:tcW w:w="3094" w:type="dxa"/>
            <w:gridSpan w:val="2"/>
          </w:tcPr>
          <w:p w14:paraId="0E774BA2" w14:textId="77777777" w:rsidR="00027B83" w:rsidRDefault="000B0897">
            <w:pPr>
              <w:rPr>
                <w:b/>
                <w:kern w:val="2"/>
                <w:szCs w:val="24"/>
              </w:rPr>
            </w:pPr>
            <w:r>
              <w:rPr>
                <w:b/>
                <w:szCs w:val="24"/>
              </w:rPr>
              <w:t>11.1. Sutarties sudarymas ir įsigaliojimas</w:t>
            </w:r>
          </w:p>
        </w:tc>
        <w:tc>
          <w:tcPr>
            <w:tcW w:w="6441" w:type="dxa"/>
            <w:gridSpan w:val="2"/>
          </w:tcPr>
          <w:p w14:paraId="119D4B3D" w14:textId="77777777" w:rsidR="00027B83" w:rsidRDefault="000B0897" w:rsidP="001439B1">
            <w:pPr>
              <w:jc w:val="both"/>
              <w:rPr>
                <w:kern w:val="2"/>
                <w:szCs w:val="24"/>
              </w:rPr>
            </w:pPr>
            <w:r>
              <w:rPr>
                <w:kern w:val="2"/>
                <w:szCs w:val="24"/>
              </w:rPr>
              <w:t>Ši Sutartis laikoma sudaryta, kai (pirma) ją pasirašo abi Šalys, ir (antra) pateikiamas sutarties įvykdymo užtikrinimas.</w:t>
            </w:r>
          </w:p>
          <w:p w14:paraId="5A5C1E47" w14:textId="1965A387" w:rsidR="00DA672C" w:rsidRDefault="000B0897" w:rsidP="00F23F8D">
            <w:pPr>
              <w:jc w:val="both"/>
              <w:rPr>
                <w:color w:val="4472C4"/>
                <w:kern w:val="2"/>
                <w:szCs w:val="24"/>
              </w:rPr>
            </w:pPr>
            <w:r>
              <w:rPr>
                <w:kern w:val="2"/>
                <w:szCs w:val="24"/>
              </w:rPr>
              <w:t>Sutartis galioja iki visiško prievolių įvykdymo (kol bus išnaudota Pradinės Sutarties vertė</w:t>
            </w:r>
            <w:r w:rsidR="00E43BF2">
              <w:rPr>
                <w:kern w:val="2"/>
                <w:szCs w:val="24"/>
              </w:rPr>
              <w:t xml:space="preserve">), </w:t>
            </w:r>
            <w:r w:rsidR="00E43BF2">
              <w:rPr>
                <w:color w:val="000000"/>
                <w:kern w:val="2"/>
                <w:szCs w:val="24"/>
              </w:rPr>
              <w:t xml:space="preserve">bet jos terminas negali būti ilgesnis kaip </w:t>
            </w:r>
            <w:r w:rsidR="00E42D90" w:rsidRPr="00E42D90">
              <w:rPr>
                <w:b/>
                <w:kern w:val="2"/>
                <w:szCs w:val="24"/>
              </w:rPr>
              <w:t>20 (dvidešimt) mėnesių</w:t>
            </w:r>
            <w:r w:rsidR="00F23F8D">
              <w:rPr>
                <w:b/>
                <w:kern w:val="2"/>
                <w:szCs w:val="24"/>
              </w:rPr>
              <w:t>.</w:t>
            </w:r>
          </w:p>
        </w:tc>
      </w:tr>
      <w:tr w:rsidR="00027B83" w14:paraId="03393BF0" w14:textId="77777777">
        <w:trPr>
          <w:trHeight w:val="300"/>
        </w:trPr>
        <w:tc>
          <w:tcPr>
            <w:tcW w:w="3094" w:type="dxa"/>
            <w:gridSpan w:val="2"/>
          </w:tcPr>
          <w:p w14:paraId="4783DAB4" w14:textId="77777777" w:rsidR="00027B83" w:rsidRDefault="000B0897">
            <w:pPr>
              <w:rPr>
                <w:b/>
                <w:kern w:val="2"/>
                <w:szCs w:val="24"/>
              </w:rPr>
            </w:pPr>
            <w:r>
              <w:rPr>
                <w:b/>
                <w:kern w:val="2"/>
                <w:szCs w:val="24"/>
              </w:rPr>
              <w:t>11.2. Sutarties galiojimo termino pratęsimas</w:t>
            </w:r>
          </w:p>
        </w:tc>
        <w:tc>
          <w:tcPr>
            <w:tcW w:w="6441" w:type="dxa"/>
            <w:gridSpan w:val="2"/>
          </w:tcPr>
          <w:p w14:paraId="2869F978" w14:textId="7B50AB73" w:rsidR="001439B1" w:rsidRPr="00182692" w:rsidRDefault="001439B1" w:rsidP="001439B1">
            <w:pPr>
              <w:jc w:val="both"/>
              <w:rPr>
                <w:kern w:val="2"/>
                <w:szCs w:val="24"/>
              </w:rPr>
            </w:pPr>
            <w:r w:rsidRPr="00182692">
              <w:rPr>
                <w:kern w:val="2"/>
                <w:szCs w:val="24"/>
              </w:rPr>
              <w:t>Šalių abipusiu rašytiniu Susitarimu Sutartis tomis pačiomis sąlygomis gali būti pratęsta</w:t>
            </w:r>
            <w:r w:rsidR="00182692">
              <w:rPr>
                <w:kern w:val="2"/>
                <w:szCs w:val="24"/>
              </w:rPr>
              <w:t xml:space="preserve"> </w:t>
            </w:r>
            <w:r w:rsidR="00182692" w:rsidRPr="00B63A92">
              <w:rPr>
                <w:b/>
                <w:kern w:val="2"/>
                <w:szCs w:val="24"/>
              </w:rPr>
              <w:t>iki 12 (mėnesių)</w:t>
            </w:r>
            <w:r w:rsidRPr="00182692">
              <w:rPr>
                <w:kern w:val="2"/>
                <w:szCs w:val="24"/>
              </w:rPr>
              <w:t xml:space="preserve"> esant bent vienai iš šių sąlygų:</w:t>
            </w:r>
          </w:p>
          <w:p w14:paraId="04942E6A" w14:textId="12B4C554" w:rsidR="001439B1" w:rsidRPr="00182692" w:rsidRDefault="00E26600" w:rsidP="001439B1">
            <w:pPr>
              <w:jc w:val="both"/>
              <w:rPr>
                <w:kern w:val="2"/>
                <w:szCs w:val="24"/>
              </w:rPr>
            </w:pPr>
            <w:r w:rsidRPr="00182692">
              <w:rPr>
                <w:kern w:val="2"/>
                <w:szCs w:val="24"/>
              </w:rPr>
              <w:t>11.2.1</w:t>
            </w:r>
            <w:r w:rsidR="001439B1" w:rsidRPr="00182692">
              <w:rPr>
                <w:kern w:val="2"/>
                <w:szCs w:val="24"/>
              </w:rPr>
              <w:t>. pratęsiamas statybos darbų baigimo laikas</w:t>
            </w:r>
            <w:r w:rsidR="00B22AB8">
              <w:rPr>
                <w:kern w:val="2"/>
                <w:szCs w:val="24"/>
              </w:rPr>
              <w:t>, kuriems Tiekėjas teikia Paslaugas</w:t>
            </w:r>
            <w:r w:rsidR="00182692" w:rsidRPr="00B63A92">
              <w:rPr>
                <w:kern w:val="2"/>
                <w:szCs w:val="24"/>
              </w:rPr>
              <w:t>,</w:t>
            </w:r>
            <w:r w:rsidR="001439B1" w:rsidRPr="00182692">
              <w:rPr>
                <w:kern w:val="2"/>
                <w:szCs w:val="24"/>
              </w:rPr>
              <w:t xml:space="preserve"> vadovaujantis statybos rangos sutarties sąlygomis;</w:t>
            </w:r>
          </w:p>
          <w:p w14:paraId="43C5465D" w14:textId="7EDC9532" w:rsidR="001439B1" w:rsidRPr="00182692" w:rsidRDefault="00E26600" w:rsidP="001439B1">
            <w:pPr>
              <w:jc w:val="both"/>
              <w:rPr>
                <w:kern w:val="2"/>
                <w:szCs w:val="24"/>
              </w:rPr>
            </w:pPr>
            <w:r w:rsidRPr="00182692">
              <w:rPr>
                <w:kern w:val="2"/>
                <w:szCs w:val="24"/>
              </w:rPr>
              <w:t>11.2.2</w:t>
            </w:r>
            <w:r w:rsidR="001439B1" w:rsidRPr="00182692">
              <w:rPr>
                <w:kern w:val="2"/>
                <w:szCs w:val="24"/>
              </w:rPr>
              <w:t xml:space="preserve"> uždelsiamas statybos</w:t>
            </w:r>
            <w:r w:rsidR="00182692" w:rsidRPr="00B63A92">
              <w:rPr>
                <w:kern w:val="2"/>
                <w:szCs w:val="24"/>
              </w:rPr>
              <w:t xml:space="preserve"> užbaigimo procedūrų atlikimas </w:t>
            </w:r>
            <w:r w:rsidR="001439B1" w:rsidRPr="00182692">
              <w:rPr>
                <w:kern w:val="2"/>
                <w:szCs w:val="24"/>
              </w:rPr>
              <w:t xml:space="preserve">dėl rangovo </w:t>
            </w:r>
            <w:r w:rsidR="003059EF" w:rsidRPr="00182692">
              <w:rPr>
                <w:kern w:val="2"/>
                <w:szCs w:val="24"/>
              </w:rPr>
              <w:t>sutartinių įsipareigojimų pažeidimo</w:t>
            </w:r>
            <w:r w:rsidR="001439B1" w:rsidRPr="00182692">
              <w:rPr>
                <w:kern w:val="2"/>
                <w:szCs w:val="24"/>
              </w:rPr>
              <w:t>;</w:t>
            </w:r>
          </w:p>
          <w:p w14:paraId="740B5EB5" w14:textId="113E1520" w:rsidR="00027B83" w:rsidRPr="00182692" w:rsidRDefault="00E26600" w:rsidP="001439B1">
            <w:pPr>
              <w:jc w:val="both"/>
              <w:rPr>
                <w:kern w:val="2"/>
                <w:szCs w:val="24"/>
              </w:rPr>
            </w:pPr>
            <w:r w:rsidRPr="00182692">
              <w:rPr>
                <w:kern w:val="2"/>
                <w:szCs w:val="24"/>
              </w:rPr>
              <w:t>11.2.3</w:t>
            </w:r>
            <w:r w:rsidR="001439B1" w:rsidRPr="00182692">
              <w:rPr>
                <w:kern w:val="2"/>
                <w:szCs w:val="24"/>
              </w:rPr>
              <w:t>. atidedamas statybos darbų užbaigimas</w:t>
            </w:r>
            <w:r w:rsidR="00B22AB8">
              <w:rPr>
                <w:kern w:val="2"/>
                <w:szCs w:val="24"/>
              </w:rPr>
              <w:t>, kuriems Tiekėjas teikia Paslaugas</w:t>
            </w:r>
            <w:r w:rsidR="001439B1" w:rsidRPr="00182692">
              <w:rPr>
                <w:kern w:val="2"/>
                <w:szCs w:val="24"/>
              </w:rPr>
              <w:t xml:space="preserve"> dėl ginčų ir (arba) teisminių procesų, susijusių statybos rangos sutartimi arba statybos rangos sutarties nutraukimu</w:t>
            </w:r>
            <w:r w:rsidR="00182692" w:rsidRPr="00B63A92">
              <w:rPr>
                <w:kern w:val="2"/>
                <w:szCs w:val="24"/>
              </w:rPr>
              <w:t>;</w:t>
            </w:r>
          </w:p>
          <w:p w14:paraId="1BAF507A" w14:textId="01EB4005" w:rsidR="00C74D17" w:rsidRPr="00B63A92" w:rsidRDefault="009E0172" w:rsidP="006636B9">
            <w:pPr>
              <w:jc w:val="both"/>
              <w:rPr>
                <w:kern w:val="2"/>
                <w:szCs w:val="24"/>
              </w:rPr>
            </w:pPr>
            <w:r w:rsidRPr="00182692">
              <w:rPr>
                <w:kern w:val="2"/>
                <w:szCs w:val="24"/>
              </w:rPr>
              <w:t xml:space="preserve">11.2.4. </w:t>
            </w:r>
            <w:r w:rsidR="00C74D17" w:rsidRPr="00B63A92">
              <w:rPr>
                <w:kern w:val="2"/>
                <w:szCs w:val="24"/>
              </w:rPr>
              <w:t xml:space="preserve">kai įsigyjamos </w:t>
            </w:r>
            <w:r w:rsidRPr="00182692">
              <w:rPr>
                <w:kern w:val="2"/>
                <w:szCs w:val="24"/>
              </w:rPr>
              <w:t>papildom</w:t>
            </w:r>
            <w:r w:rsidR="00C74D17" w:rsidRPr="00B63A92">
              <w:rPr>
                <w:kern w:val="2"/>
                <w:szCs w:val="24"/>
              </w:rPr>
              <w:t>o</w:t>
            </w:r>
            <w:r w:rsidRPr="00182692">
              <w:rPr>
                <w:kern w:val="2"/>
                <w:szCs w:val="24"/>
              </w:rPr>
              <w:t>s Paslaug</w:t>
            </w:r>
            <w:r w:rsidR="00C74D17" w:rsidRPr="00B63A92">
              <w:rPr>
                <w:kern w:val="2"/>
                <w:szCs w:val="24"/>
              </w:rPr>
              <w:t>os</w:t>
            </w:r>
            <w:r w:rsidR="00B22AB8">
              <w:rPr>
                <w:kern w:val="2"/>
                <w:szCs w:val="24"/>
              </w:rPr>
              <w:t xml:space="preserve"> </w:t>
            </w:r>
            <w:r w:rsidRPr="00182692">
              <w:rPr>
                <w:kern w:val="2"/>
                <w:szCs w:val="24"/>
              </w:rPr>
              <w:t xml:space="preserve">pagal šią Sutartį ir dėl to reikalinga pratęsti </w:t>
            </w:r>
            <w:r w:rsidR="006636B9" w:rsidRPr="00182692">
              <w:rPr>
                <w:kern w:val="2"/>
                <w:szCs w:val="24"/>
              </w:rPr>
              <w:t>Paslaugų</w:t>
            </w:r>
            <w:r w:rsidRPr="00182692">
              <w:rPr>
                <w:kern w:val="2"/>
                <w:szCs w:val="24"/>
              </w:rPr>
              <w:t xml:space="preserve"> teikimo terminą</w:t>
            </w:r>
            <w:r w:rsidR="00C74D17" w:rsidRPr="00B63A92">
              <w:rPr>
                <w:kern w:val="2"/>
                <w:szCs w:val="24"/>
              </w:rPr>
              <w:t>;</w:t>
            </w:r>
          </w:p>
          <w:p w14:paraId="02293DEC" w14:textId="3FBA3A15" w:rsidR="00182692" w:rsidRPr="00182692" w:rsidRDefault="00C74D17" w:rsidP="006636B9">
            <w:pPr>
              <w:jc w:val="both"/>
              <w:rPr>
                <w:kern w:val="2"/>
                <w:szCs w:val="24"/>
              </w:rPr>
            </w:pPr>
            <w:r w:rsidRPr="00B63A92">
              <w:rPr>
                <w:rFonts w:eastAsia="Arial"/>
                <w:szCs w:val="24"/>
              </w:rPr>
              <w:t>11.2.5. Pirkėjas neišpirko Paslaugų pagal Sutartį ir nėra išnaudota Sutarties kaina</w:t>
            </w:r>
            <w:r w:rsidR="00B63A92">
              <w:rPr>
                <w:kern w:val="2"/>
                <w:szCs w:val="24"/>
              </w:rPr>
              <w:t>.</w:t>
            </w:r>
          </w:p>
        </w:tc>
      </w:tr>
      <w:tr w:rsidR="00027B83" w14:paraId="025AB9C3" w14:textId="77777777">
        <w:trPr>
          <w:trHeight w:val="300"/>
        </w:trPr>
        <w:tc>
          <w:tcPr>
            <w:tcW w:w="9535" w:type="dxa"/>
            <w:gridSpan w:val="4"/>
          </w:tcPr>
          <w:p w14:paraId="45BD1851" w14:textId="77777777" w:rsidR="00027B83" w:rsidRDefault="000B0897">
            <w:pPr>
              <w:jc w:val="center"/>
              <w:rPr>
                <w:b/>
                <w:kern w:val="2"/>
                <w:szCs w:val="24"/>
              </w:rPr>
            </w:pPr>
            <w:r>
              <w:rPr>
                <w:b/>
                <w:kern w:val="2"/>
                <w:szCs w:val="24"/>
              </w:rPr>
              <w:t>12. SUTARTIES NUTRAUKIMAS</w:t>
            </w:r>
          </w:p>
        </w:tc>
      </w:tr>
      <w:tr w:rsidR="00027B83" w14:paraId="1F9CD03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950D9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A39836" w14:textId="77777777" w:rsidR="00182692" w:rsidRPr="00483428" w:rsidRDefault="00182692" w:rsidP="00182692">
            <w:pPr>
              <w:jc w:val="both"/>
              <w:rPr>
                <w:kern w:val="2"/>
                <w:szCs w:val="24"/>
              </w:rPr>
            </w:pPr>
            <w:r w:rsidRPr="00483428">
              <w:rPr>
                <w:kern w:val="2"/>
                <w:szCs w:val="24"/>
              </w:rPr>
              <w:t>12.1.1. Sutartis gali būti nutraukiama rašytiniu Šalių susitarimu arba vienašališkai, Bendrosiose Sutarties sąlygose ir šiais Specialiosiose Sutarties sąlygose nurodytais atvejais ir nustatyta tvarka:</w:t>
            </w:r>
          </w:p>
          <w:p w14:paraId="67133658" w14:textId="77777777" w:rsidR="00182692" w:rsidRPr="00483428" w:rsidRDefault="00182692" w:rsidP="00182692">
            <w:pPr>
              <w:jc w:val="both"/>
              <w:rPr>
                <w:kern w:val="2"/>
                <w:szCs w:val="24"/>
              </w:rPr>
            </w:pPr>
            <w:r w:rsidRPr="00483428">
              <w:rPr>
                <w:kern w:val="2"/>
                <w:szCs w:val="24"/>
              </w:rPr>
              <w:t>12.1.1.1. Pirkėjas turi teisę vienašališkai nutraukti sutartį įspėjęs Tiekėją prieš 15 (penkiolika) kalendorinių dienų jei:</w:t>
            </w:r>
          </w:p>
          <w:p w14:paraId="6718A8EE" w14:textId="77777777" w:rsidR="00182692" w:rsidRPr="00483428" w:rsidRDefault="00182692" w:rsidP="00182692">
            <w:pPr>
              <w:jc w:val="both"/>
              <w:rPr>
                <w:kern w:val="2"/>
                <w:szCs w:val="24"/>
              </w:rPr>
            </w:pPr>
            <w:r w:rsidRPr="00483428">
              <w:rPr>
                <w:kern w:val="2"/>
                <w:szCs w:val="24"/>
              </w:rPr>
              <w:t xml:space="preserve">12.1.1.1.2. paaiškėjo, kad Tiekėjas, su kuriuo sudaryta Sutartis, turėjo būti pašalintas iš pirkimo procedūros pagal VPĮ 46 straipsnio 1 dalį; </w:t>
            </w:r>
          </w:p>
          <w:p w14:paraId="38159FEF" w14:textId="77777777" w:rsidR="00182692" w:rsidRPr="00483428" w:rsidRDefault="00182692" w:rsidP="00182692">
            <w:pPr>
              <w:jc w:val="both"/>
              <w:rPr>
                <w:kern w:val="2"/>
                <w:szCs w:val="24"/>
              </w:rPr>
            </w:pPr>
            <w:r w:rsidRPr="00483428">
              <w:rPr>
                <w:kern w:val="2"/>
                <w:szCs w:val="24"/>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0A555C3" w14:textId="77777777" w:rsidR="00182692" w:rsidRPr="00483428" w:rsidRDefault="00182692" w:rsidP="00182692">
            <w:pPr>
              <w:jc w:val="both"/>
              <w:rPr>
                <w:kern w:val="2"/>
                <w:szCs w:val="24"/>
              </w:rPr>
            </w:pPr>
            <w:r w:rsidRPr="00483428">
              <w:rPr>
                <w:kern w:val="2"/>
                <w:szCs w:val="24"/>
              </w:rPr>
              <w:t>12.1.1.1.4. Tiekėjas pažeidžia Sutarties sąlygas, kurios yra laikomos esminėmis ir (ar) padaro esminį Sutarties, kaip jis apibrėžtas šioje Sutartyje, pažeidimą;</w:t>
            </w:r>
          </w:p>
          <w:p w14:paraId="51D7EDAF" w14:textId="77777777" w:rsidR="00182692" w:rsidRPr="00483428" w:rsidRDefault="00182692" w:rsidP="00182692">
            <w:pPr>
              <w:jc w:val="both"/>
              <w:rPr>
                <w:kern w:val="2"/>
                <w:szCs w:val="24"/>
              </w:rPr>
            </w:pPr>
            <w:r w:rsidRPr="00483428">
              <w:rPr>
                <w:kern w:val="2"/>
                <w:szCs w:val="24"/>
              </w:rPr>
              <w:t>12.1.1.1.5. paaiškėjo VPĮ 37 straipsnio 9 dalyje, ir (ar) 47 straipsnio 9 dalyje nurodytos aplinkybės</w:t>
            </w:r>
          </w:p>
          <w:p w14:paraId="0A37F41E" w14:textId="599EDE4C" w:rsidR="00182692" w:rsidRPr="000A5C6D" w:rsidRDefault="00182692" w:rsidP="00182692">
            <w:pPr>
              <w:jc w:val="both"/>
              <w:rPr>
                <w:kern w:val="2"/>
                <w:szCs w:val="24"/>
              </w:rPr>
            </w:pPr>
            <w:r w:rsidRPr="00483428">
              <w:rPr>
                <w:kern w:val="2"/>
                <w:szCs w:val="24"/>
              </w:rPr>
              <w:t>12.1.3. Pirkėjas turi teisę vienašališkai nutraukti Sutartį nesant Tiekėjo kaltės ir nenurodydamas jokių priežasčių apie tai raštu informuodamas Tiekėją prieš 30 (trisdešimt) kalendorinių dienų</w:t>
            </w:r>
            <w:r>
              <w:rPr>
                <w:kern w:val="2"/>
                <w:szCs w:val="24"/>
              </w:rPr>
              <w:t xml:space="preserve"> </w:t>
            </w:r>
            <w:r w:rsidRPr="00483428">
              <w:rPr>
                <w:kern w:val="2"/>
                <w:szCs w:val="24"/>
              </w:rPr>
              <w:t xml:space="preserve">apie tokį Sutarties nutraukimą. Šalys susitaria, kad toks vienašalis </w:t>
            </w:r>
            <w:r w:rsidRPr="00483428">
              <w:rPr>
                <w:kern w:val="2"/>
                <w:szCs w:val="24"/>
              </w:rPr>
              <w:lastRenderedPageBreak/>
              <w:t>sutarties nutraukimas nesukelia Pirkėjui prievolės atlyginti Tiekėjui bet kokias dėl tokio nutraukimo patirtas išlaidas.</w:t>
            </w:r>
          </w:p>
        </w:tc>
      </w:tr>
      <w:tr w:rsidR="00027B83" w14:paraId="44B8740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DED3D26"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D02C162" w14:textId="356F1204" w:rsidR="00182692" w:rsidRPr="00897C53" w:rsidRDefault="00182692" w:rsidP="00182692">
            <w:pPr>
              <w:jc w:val="both"/>
              <w:rPr>
                <w:kern w:val="2"/>
                <w:szCs w:val="24"/>
              </w:rPr>
            </w:pPr>
            <w:r w:rsidRPr="00897C53">
              <w:rPr>
                <w:kern w:val="2"/>
                <w:szCs w:val="24"/>
              </w:rPr>
              <w:t xml:space="preserve">12.2.1. jeigu Tiekėjas </w:t>
            </w:r>
            <w:r>
              <w:rPr>
                <w:kern w:val="2"/>
                <w:szCs w:val="24"/>
              </w:rPr>
              <w:t xml:space="preserve"> </w:t>
            </w:r>
            <w:r w:rsidRPr="00897C53">
              <w:rPr>
                <w:kern w:val="2"/>
                <w:szCs w:val="24"/>
              </w:rPr>
              <w:t>nevykdo prisiimtų įsipareigojimų už Sutartyje nustatytą Sutarties kain</w:t>
            </w:r>
            <w:r>
              <w:rPr>
                <w:kern w:val="2"/>
                <w:szCs w:val="24"/>
              </w:rPr>
              <w:t>ą (įkainius)</w:t>
            </w:r>
            <w:r w:rsidRPr="00897C53">
              <w:rPr>
                <w:kern w:val="2"/>
                <w:szCs w:val="24"/>
              </w:rPr>
              <w:t>;</w:t>
            </w:r>
          </w:p>
          <w:p w14:paraId="0DC19FED" w14:textId="77777777" w:rsidR="00182692" w:rsidRPr="00897C53" w:rsidRDefault="00182692" w:rsidP="00182692">
            <w:pPr>
              <w:jc w:val="both"/>
              <w:rPr>
                <w:szCs w:val="24"/>
              </w:rPr>
            </w:pPr>
            <w:r w:rsidRPr="00897C53">
              <w:rPr>
                <w:szCs w:val="24"/>
              </w:rPr>
              <w:t>12.2.2. jeigu Tiekėjas nepateikia Sutarties įvykdymo užtikrinimo (jei reikalaujama) pratęsimo ilgiau kaip 30 (trisdešimt)</w:t>
            </w:r>
            <w:r>
              <w:rPr>
                <w:szCs w:val="24"/>
              </w:rPr>
              <w:t xml:space="preserve"> kalendorinių</w:t>
            </w:r>
            <w:r w:rsidRPr="00897C53">
              <w:rPr>
                <w:szCs w:val="24"/>
              </w:rPr>
              <w:t xml:space="preserve"> dienų nuo galiojančio Sutarties įvykdymo užtikrinimo termino pabaigos Bendrosiose sąlygose nustatyta tvarka (išskyrus pirminį Sutarties įvykdymo užtikrinimą);</w:t>
            </w:r>
          </w:p>
          <w:p w14:paraId="5820F9F9" w14:textId="77777777" w:rsidR="00182692" w:rsidRPr="00897C53" w:rsidRDefault="00182692" w:rsidP="00182692">
            <w:pPr>
              <w:jc w:val="both"/>
              <w:rPr>
                <w:szCs w:val="24"/>
              </w:rPr>
            </w:pPr>
            <w:r w:rsidRPr="00897C53">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0422AC1D" w14:textId="77777777" w:rsidR="00182692" w:rsidRPr="00897C53" w:rsidRDefault="00182692" w:rsidP="00182692">
            <w:pPr>
              <w:spacing w:line="257" w:lineRule="auto"/>
              <w:jc w:val="both"/>
              <w:rPr>
                <w:rFonts w:eastAsia="Arial"/>
                <w:kern w:val="2"/>
                <w:szCs w:val="24"/>
                <w:lang w:val="lt"/>
              </w:rPr>
            </w:pPr>
            <w:r w:rsidRPr="00897C53">
              <w:rPr>
                <w:rFonts w:eastAsia="Arial"/>
                <w:kern w:val="2"/>
                <w:szCs w:val="24"/>
                <w:lang w:val="lt"/>
              </w:rPr>
              <w:t>12.2.4. jeigu Tiekėjas nesilaiko Sutartyje nustatytų Paslaugų teikimo terminų 2 (du) kartus iš eilės arba vėluoja suteikti Paslaugas daugiau nei 10 (dešimt) kalendorinių dienų nuo Sutartyje nustatyto Paslaugų suteikimo termino;</w:t>
            </w:r>
          </w:p>
          <w:p w14:paraId="3FFCD15C" w14:textId="77777777" w:rsidR="00182692" w:rsidRDefault="00182692" w:rsidP="00182692">
            <w:pPr>
              <w:tabs>
                <w:tab w:val="left" w:pos="567"/>
                <w:tab w:val="left" w:pos="851"/>
                <w:tab w:val="left" w:pos="992"/>
                <w:tab w:val="left" w:pos="1134"/>
              </w:tabs>
              <w:jc w:val="both"/>
              <w:rPr>
                <w:rFonts w:eastAsia="Arial"/>
                <w:kern w:val="2"/>
                <w:szCs w:val="24"/>
                <w:lang w:val="lt"/>
              </w:rPr>
            </w:pPr>
            <w:r w:rsidRPr="00C8140D">
              <w:rPr>
                <w:rFonts w:eastAsia="Arial"/>
                <w:kern w:val="2"/>
                <w:szCs w:val="24"/>
                <w:lang w:val="lt"/>
              </w:rPr>
              <w:t>12.</w:t>
            </w:r>
            <w:r w:rsidRPr="007D4E24">
              <w:rPr>
                <w:rFonts w:eastAsia="Arial"/>
                <w:kern w:val="2"/>
                <w:szCs w:val="24"/>
                <w:lang w:val="lt"/>
              </w:rPr>
              <w:t>2.5. jeigu Tiekėjas pažeidžia Paslaugų suteikimo terminus ir priskaičiuotų netesybų už vėlavimą suma viršija 20 (dvidešimt) proc. Pradinės sutarties vertės;</w:t>
            </w:r>
          </w:p>
          <w:p w14:paraId="4131822B" w14:textId="3A112D1F" w:rsidR="00182692" w:rsidRDefault="00182692" w:rsidP="00182692">
            <w:pPr>
              <w:tabs>
                <w:tab w:val="left" w:pos="567"/>
                <w:tab w:val="left" w:pos="851"/>
                <w:tab w:val="left" w:pos="992"/>
                <w:tab w:val="left" w:pos="1134"/>
              </w:tabs>
              <w:jc w:val="both"/>
              <w:rPr>
                <w:rFonts w:eastAsia="Arial"/>
                <w:kern w:val="2"/>
                <w:szCs w:val="24"/>
              </w:rPr>
            </w:pPr>
            <w:r w:rsidRPr="00897C53">
              <w:rPr>
                <w:rFonts w:eastAsia="Arial"/>
                <w:kern w:val="2"/>
                <w:szCs w:val="24"/>
              </w:rPr>
              <w:t>12.2.6. Tiekėjas pažeidžia Paslaugų suteikimo terminus ir dėl Paslaugų suteikimo vėlavimo Paslaugos tampa nebereikalingos;</w:t>
            </w:r>
          </w:p>
          <w:p w14:paraId="235B76DA" w14:textId="77777777" w:rsidR="00182692" w:rsidRPr="00897C53" w:rsidRDefault="00182692" w:rsidP="00182692">
            <w:pPr>
              <w:tabs>
                <w:tab w:val="left" w:pos="567"/>
                <w:tab w:val="left" w:pos="851"/>
                <w:tab w:val="left" w:pos="992"/>
                <w:tab w:val="left" w:pos="1134"/>
              </w:tabs>
              <w:jc w:val="both"/>
              <w:rPr>
                <w:rFonts w:eastAsia="Arial"/>
                <w:kern w:val="2"/>
                <w:szCs w:val="24"/>
              </w:rPr>
            </w:pPr>
            <w:r w:rsidRPr="005945CF">
              <w:rPr>
                <w:rFonts w:eastAsia="Arial"/>
                <w:kern w:val="2"/>
                <w:szCs w:val="24"/>
              </w:rPr>
              <w:t>12.2.7. Pirkėjas nustato, kad Tiekėjas daugiau kaip 2 (du) kartus per Sutarties galiojimo laikotarpį suteikia Paslaugas,</w:t>
            </w:r>
            <w:r>
              <w:rPr>
                <w:rFonts w:eastAsia="Arial"/>
                <w:kern w:val="2"/>
                <w:szCs w:val="24"/>
              </w:rPr>
              <w:t xml:space="preserve"> kurių kokybei pastabų turėjo Pirkėjas ir (ar),</w:t>
            </w:r>
            <w:r w:rsidRPr="005945CF">
              <w:rPr>
                <w:rFonts w:eastAsia="Arial"/>
                <w:kern w:val="2"/>
                <w:szCs w:val="24"/>
              </w:rPr>
              <w:t xml:space="preserve"> kurios neatitinka Sutartyje ir (ar) įstatymuose nustatytų reikalavimų Paslaugoms;</w:t>
            </w:r>
          </w:p>
          <w:p w14:paraId="06EB4AC3" w14:textId="77777777" w:rsidR="00182692" w:rsidRPr="00897C53" w:rsidRDefault="00182692" w:rsidP="00182692">
            <w:pPr>
              <w:tabs>
                <w:tab w:val="left" w:pos="567"/>
                <w:tab w:val="left" w:pos="851"/>
                <w:tab w:val="left" w:pos="992"/>
                <w:tab w:val="left" w:pos="1134"/>
              </w:tabs>
              <w:spacing w:line="257" w:lineRule="auto"/>
              <w:jc w:val="both"/>
              <w:rPr>
                <w:rFonts w:eastAsia="Arial"/>
                <w:kern w:val="2"/>
                <w:szCs w:val="24"/>
                <w:lang w:val="lt"/>
              </w:rPr>
            </w:pPr>
            <w:r w:rsidRPr="00897C53">
              <w:rPr>
                <w:rFonts w:eastAsia="Arial"/>
                <w:kern w:val="2"/>
                <w:szCs w:val="24"/>
                <w:lang w:val="lt"/>
              </w:rPr>
              <w:t>12.2.</w:t>
            </w:r>
            <w:r>
              <w:rPr>
                <w:rFonts w:eastAsia="Arial"/>
                <w:kern w:val="2"/>
                <w:szCs w:val="24"/>
                <w:lang w:val="lt"/>
              </w:rPr>
              <w:t>8</w:t>
            </w:r>
            <w:r w:rsidRPr="00897C5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9FCBD9" w14:textId="77777777" w:rsidR="00182692" w:rsidRPr="00092C01" w:rsidRDefault="00182692" w:rsidP="00182692">
            <w:pPr>
              <w:tabs>
                <w:tab w:val="left" w:pos="567"/>
                <w:tab w:val="left" w:pos="851"/>
                <w:tab w:val="left" w:pos="992"/>
                <w:tab w:val="left" w:pos="1134"/>
              </w:tabs>
              <w:spacing w:line="257" w:lineRule="auto"/>
              <w:jc w:val="both"/>
              <w:rPr>
                <w:rFonts w:eastAsia="Arial"/>
                <w:kern w:val="2"/>
                <w:szCs w:val="24"/>
                <w:lang w:val="lt"/>
              </w:rPr>
            </w:pPr>
            <w:r w:rsidRPr="00897C53">
              <w:rPr>
                <w:rFonts w:eastAsia="Arial"/>
                <w:kern w:val="2"/>
                <w:szCs w:val="24"/>
                <w:lang w:val="lt"/>
              </w:rPr>
              <w:t>12.2.</w:t>
            </w:r>
            <w:r>
              <w:rPr>
                <w:rFonts w:eastAsia="Arial"/>
                <w:kern w:val="2"/>
                <w:szCs w:val="24"/>
                <w:lang w:val="lt"/>
              </w:rPr>
              <w:t>9</w:t>
            </w:r>
            <w:r w:rsidRPr="00897C53">
              <w:rPr>
                <w:rFonts w:eastAsia="Arial"/>
                <w:kern w:val="2"/>
                <w:szCs w:val="24"/>
                <w:lang w:val="lt"/>
              </w:rPr>
              <w:t xml:space="preserve">. Tiekėjas pažeidžia šios Sutarties nuostatas, </w:t>
            </w:r>
            <w:r w:rsidRPr="00092C01">
              <w:rPr>
                <w:rFonts w:eastAsia="Arial"/>
                <w:kern w:val="2"/>
                <w:szCs w:val="24"/>
                <w:lang w:val="lt"/>
              </w:rPr>
              <w:t>reglamentuojančias konkurenciją, intelektinės nuosavybės ar konfidencialios informacijos valdymą;</w:t>
            </w:r>
          </w:p>
          <w:p w14:paraId="0C5BEF5E" w14:textId="77777777" w:rsidR="00182692" w:rsidRPr="00092C01" w:rsidRDefault="00182692" w:rsidP="00182692">
            <w:pPr>
              <w:tabs>
                <w:tab w:val="left" w:pos="880"/>
              </w:tabs>
              <w:spacing w:line="257" w:lineRule="auto"/>
              <w:jc w:val="both"/>
              <w:rPr>
                <w:rFonts w:eastAsia="Arial"/>
                <w:kern w:val="2"/>
                <w:szCs w:val="24"/>
                <w:lang w:val="lt"/>
              </w:rPr>
            </w:pPr>
            <w:r w:rsidRPr="00092C01">
              <w:rPr>
                <w:rFonts w:eastAsia="Arial"/>
                <w:kern w:val="2"/>
                <w:szCs w:val="24"/>
                <w:lang w:val="lt"/>
              </w:rPr>
              <w:t>12.2.10. Tiekėjas pažeidžia Bendrųjų sąlygų nuostatas dėl Sutarties vykdymui pasitelkiamų naujų subtiekėjų ir (ar) specialistų / esamų subtiekėjų ir (ar) specialistų keitimo</w:t>
            </w:r>
            <w:r>
              <w:rPr>
                <w:rFonts w:eastAsia="Arial"/>
                <w:kern w:val="2"/>
                <w:szCs w:val="24"/>
                <w:lang w:val="lt"/>
              </w:rPr>
              <w:t>, arba nepakeičia darbuotojų (specialistų) Pirkėjo reikalavimu</w:t>
            </w:r>
            <w:r w:rsidRPr="00092C01">
              <w:rPr>
                <w:rFonts w:eastAsia="Arial"/>
                <w:kern w:val="2"/>
                <w:szCs w:val="24"/>
                <w:lang w:val="lt"/>
              </w:rPr>
              <w:t>;</w:t>
            </w:r>
          </w:p>
          <w:p w14:paraId="3DFAB114" w14:textId="77777777" w:rsidR="00182692" w:rsidRPr="00092C01" w:rsidRDefault="00182692" w:rsidP="00182692">
            <w:pPr>
              <w:jc w:val="both"/>
              <w:rPr>
                <w:color w:val="FF0000"/>
                <w:kern w:val="2"/>
                <w:szCs w:val="24"/>
              </w:rPr>
            </w:pPr>
            <w:r w:rsidRPr="00092C01">
              <w:rPr>
                <w:rFonts w:eastAsia="Arial"/>
                <w:kern w:val="2"/>
                <w:szCs w:val="24"/>
                <w:lang w:val="lt"/>
              </w:rPr>
              <w:t>12.2.11. Tiekėjas pažeidžia esminę Sutarties sąlygą</w:t>
            </w:r>
            <w:r w:rsidRPr="000D67E5">
              <w:rPr>
                <w:rFonts w:eastAsia="Arial"/>
                <w:kern w:val="2"/>
                <w:szCs w:val="24"/>
                <w:lang w:val="lt"/>
              </w:rPr>
              <w:t xml:space="preserve">, kuri </w:t>
            </w:r>
            <w:r w:rsidRPr="000D67E5">
              <w:rPr>
                <w:rFonts w:eastAsia="Arial"/>
                <w:kern w:val="2"/>
                <w:szCs w:val="24"/>
              </w:rPr>
              <w:t>neįvardinta 12.2.1 – 12.2.10 punktuose</w:t>
            </w:r>
            <w:r w:rsidRPr="00092C01">
              <w:rPr>
                <w:rFonts w:eastAsia="Arial"/>
                <w:kern w:val="2"/>
                <w:szCs w:val="24"/>
                <w:lang w:val="lt"/>
              </w:rPr>
              <w:t>;</w:t>
            </w:r>
          </w:p>
          <w:p w14:paraId="5568347D" w14:textId="77777777" w:rsidR="00182692" w:rsidRDefault="00182692" w:rsidP="00182692">
            <w:pPr>
              <w:jc w:val="both"/>
              <w:rPr>
                <w:kern w:val="2"/>
                <w:szCs w:val="24"/>
                <w:shd w:val="clear" w:color="auto" w:fill="FFFFFF"/>
              </w:rPr>
            </w:pPr>
            <w:r w:rsidRPr="00092C01">
              <w:rPr>
                <w:rFonts w:eastAsia="Arial"/>
                <w:kern w:val="2"/>
                <w:szCs w:val="24"/>
              </w:rPr>
              <w:t>12.2.12.</w:t>
            </w:r>
            <w:r w:rsidRPr="00092C01">
              <w:rPr>
                <w:kern w:val="2"/>
                <w:szCs w:val="24"/>
                <w:shd w:val="clear" w:color="auto" w:fill="FFFFFF"/>
              </w:rPr>
              <w:t xml:space="preserve"> Tiekėjas ir (ar) jungtinės veiklos parneris (jei taikoma), ir (ar) subtiekėjas (jei taikoma) </w:t>
            </w:r>
            <w:r w:rsidRPr="00092C01">
              <w:rPr>
                <w:szCs w:val="24"/>
                <w:shd w:val="clear" w:color="auto" w:fill="FFFFFF"/>
              </w:rPr>
              <w:t>p</w:t>
            </w:r>
            <w:r w:rsidRPr="00092C01">
              <w:rPr>
                <w:kern w:val="2"/>
                <w:szCs w:val="24"/>
                <w:shd w:val="clear" w:color="auto" w:fill="FFFFFF"/>
              </w:rPr>
              <w:t>aslaugų</w:t>
            </w:r>
            <w:r w:rsidRPr="00092C01">
              <w:rPr>
                <w:szCs w:val="24"/>
              </w:rPr>
              <w:t>, kurioms Sutartyje nustatyti aplinkos apsaugos vadybos</w:t>
            </w:r>
            <w:r w:rsidRPr="005945CF">
              <w:rPr>
                <w:szCs w:val="24"/>
              </w:rPr>
              <w:t xml:space="preserve"> sistemos reikalavimai,</w:t>
            </w:r>
            <w:r w:rsidRPr="005945CF">
              <w:rPr>
                <w:kern w:val="2"/>
                <w:szCs w:val="24"/>
                <w:shd w:val="clear" w:color="auto" w:fill="FFFFFF"/>
              </w:rPr>
              <w:t xml:space="preserve"> teikimo metu</w:t>
            </w:r>
            <w:r w:rsidRPr="005945CF">
              <w:rPr>
                <w:szCs w:val="24"/>
              </w:rPr>
              <w:t xml:space="preserve">, </w:t>
            </w:r>
            <w:r w:rsidRPr="005945CF">
              <w:rPr>
                <w:kern w:val="2"/>
                <w:szCs w:val="24"/>
                <w:shd w:val="clear" w:color="auto" w:fill="FFFFFF"/>
              </w:rPr>
              <w:t xml:space="preserve">neturi galiojančio aplinkos apsaugos vadybos </w:t>
            </w:r>
            <w:r w:rsidRPr="005945CF">
              <w:rPr>
                <w:kern w:val="2"/>
                <w:szCs w:val="24"/>
                <w:shd w:val="clear" w:color="auto" w:fill="FFFFFF"/>
              </w:rPr>
              <w:lastRenderedPageBreak/>
              <w:t>sistemos sertifikato, ir (ar) nepateikia sertifikato pratęsimo (neįsigyja naujo).</w:t>
            </w:r>
          </w:p>
          <w:p w14:paraId="739F0527" w14:textId="1777F6D3" w:rsidR="00674829" w:rsidRPr="00F52C74" w:rsidRDefault="00182692" w:rsidP="0025610A">
            <w:pPr>
              <w:jc w:val="both"/>
              <w:rPr>
                <w:kern w:val="2"/>
                <w:szCs w:val="24"/>
                <w:shd w:val="clear" w:color="auto" w:fill="FFFFFF"/>
              </w:rPr>
            </w:pPr>
            <w:r>
              <w:rPr>
                <w:kern w:val="2"/>
                <w:szCs w:val="24"/>
                <w:shd w:val="clear" w:color="auto" w:fill="FFFFFF"/>
              </w:rPr>
              <w:t>12.2.13. Tiekėjas pažeidžia Sutarties bendrųjų sąlygų 12.3.9 papunktį.</w:t>
            </w:r>
          </w:p>
          <w:p w14:paraId="3695AC85" w14:textId="71F742D8" w:rsidR="00B929E8" w:rsidRPr="00893EE4" w:rsidRDefault="00B929E8" w:rsidP="00B929E8">
            <w:pPr>
              <w:jc w:val="both"/>
              <w:rPr>
                <w:szCs w:val="24"/>
              </w:rPr>
            </w:pPr>
            <w:r>
              <w:rPr>
                <w:szCs w:val="24"/>
              </w:rPr>
              <w:t>12.2</w:t>
            </w:r>
            <w:r w:rsidRPr="00893EE4">
              <w:rPr>
                <w:szCs w:val="24"/>
              </w:rPr>
              <w:t>.1</w:t>
            </w:r>
            <w:r w:rsidR="0025610A">
              <w:rPr>
                <w:szCs w:val="24"/>
              </w:rPr>
              <w:t>4</w:t>
            </w:r>
            <w:r w:rsidRPr="00893EE4">
              <w:rPr>
                <w:szCs w:val="24"/>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893EE4">
              <w:rPr>
                <w:szCs w:val="24"/>
              </w:rPr>
              <w:t>pajėgumais</w:t>
            </w:r>
            <w:proofErr w:type="spellEnd"/>
            <w:r w:rsidRPr="00893EE4">
              <w:rPr>
                <w:szCs w:val="24"/>
              </w:rPr>
              <w:t xml:space="preserve"> ir (ar) sudaro </w:t>
            </w:r>
            <w:proofErr w:type="spellStart"/>
            <w:r w:rsidRPr="00893EE4">
              <w:rPr>
                <w:szCs w:val="24"/>
              </w:rPr>
              <w:t>subtiekimo</w:t>
            </w:r>
            <w:proofErr w:type="spellEnd"/>
            <w:r w:rsidRPr="00893EE4">
              <w:rPr>
                <w:szCs w:val="24"/>
              </w:rPr>
              <w:t xml:space="preserve"> sutartį (-</w:t>
            </w:r>
            <w:proofErr w:type="spellStart"/>
            <w:r w:rsidRPr="00893EE4">
              <w:rPr>
                <w:szCs w:val="24"/>
              </w:rPr>
              <w:t>čių</w:t>
            </w:r>
            <w:proofErr w:type="spellEnd"/>
            <w:r w:rsidRPr="00893EE4">
              <w:rPr>
                <w:szCs w:val="24"/>
              </w:rPr>
              <w:t>) su subtiekėju (-</w:t>
            </w:r>
            <w:proofErr w:type="spellStart"/>
            <w:r w:rsidRPr="00893EE4">
              <w:rPr>
                <w:szCs w:val="24"/>
              </w:rPr>
              <w:t>ais</w:t>
            </w:r>
            <w:proofErr w:type="spellEnd"/>
            <w:r w:rsidRPr="00893EE4">
              <w:rPr>
                <w:szCs w:val="24"/>
              </w:rPr>
              <w:t>) netenkinančiu (-</w:t>
            </w:r>
            <w:proofErr w:type="spellStart"/>
            <w:r w:rsidRPr="00893EE4">
              <w:rPr>
                <w:szCs w:val="24"/>
              </w:rPr>
              <w:t>ais</w:t>
            </w:r>
            <w:proofErr w:type="spellEnd"/>
            <w:r w:rsidRPr="00893EE4">
              <w:rPr>
                <w:szCs w:val="24"/>
              </w:rPr>
              <w:t xml:space="preserve">) šios sąlygos arba Tiekėjas neužtikrina, kad anksčiau minėtų Kodekso nuostatų laikytųsi visi Tiekėjo pasitelkti tretieji asmenys (subtiekėjai ar kiti ūkio subjektai, kurių </w:t>
            </w:r>
            <w:proofErr w:type="spellStart"/>
            <w:r w:rsidRPr="00893EE4">
              <w:rPr>
                <w:szCs w:val="24"/>
              </w:rPr>
              <w:t>pajėgumais</w:t>
            </w:r>
            <w:proofErr w:type="spellEnd"/>
            <w:r w:rsidRPr="00893EE4">
              <w:rPr>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27082DD4" w14:textId="1468FC8B" w:rsidR="00B929E8" w:rsidRDefault="00B929E8" w:rsidP="00B929E8">
            <w:pPr>
              <w:spacing w:line="257" w:lineRule="auto"/>
              <w:jc w:val="both"/>
              <w:rPr>
                <w:szCs w:val="24"/>
              </w:rPr>
            </w:pPr>
            <w:r>
              <w:rPr>
                <w:szCs w:val="24"/>
              </w:rPr>
              <w:t>12.2</w:t>
            </w:r>
            <w:r w:rsidRPr="00893EE4">
              <w:rPr>
                <w:szCs w:val="24"/>
              </w:rPr>
              <w:t>.</w:t>
            </w:r>
            <w:r>
              <w:rPr>
                <w:szCs w:val="24"/>
              </w:rPr>
              <w:t>1</w:t>
            </w:r>
            <w:r w:rsidR="0025610A">
              <w:rPr>
                <w:szCs w:val="24"/>
              </w:rPr>
              <w:t>5</w:t>
            </w:r>
            <w:r w:rsidRPr="00893EE4">
              <w:rPr>
                <w:szCs w:val="24"/>
              </w:rPr>
              <w:t xml:space="preserve">. 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w:t>
            </w:r>
            <w:r w:rsidRPr="00893EE4">
              <w:rPr>
                <w:szCs w:val="24"/>
              </w:rPr>
              <w:lastRenderedPageBreak/>
              <w:t>Lietuvos kariuomenės valdomas karines teritorijas, AOTD direktorius – dėl patekimo į AOTD valdomas teritorijas.</w:t>
            </w:r>
          </w:p>
          <w:p w14:paraId="598454DC" w14:textId="7026739D" w:rsidR="00B929E8" w:rsidRPr="000A5C6D" w:rsidRDefault="00B929E8" w:rsidP="00B929E8">
            <w:pPr>
              <w:spacing w:line="257" w:lineRule="auto"/>
              <w:jc w:val="both"/>
              <w:rPr>
                <w:rFonts w:eastAsia="Arial"/>
                <w:kern w:val="2"/>
                <w:szCs w:val="24"/>
                <w:lang w:val="lt"/>
              </w:rPr>
            </w:pPr>
            <w:r>
              <w:rPr>
                <w:szCs w:val="24"/>
              </w:rPr>
              <w:t>12.2.1</w:t>
            </w:r>
            <w:r w:rsidR="00DF54BC">
              <w:rPr>
                <w:szCs w:val="24"/>
              </w:rPr>
              <w:t>6</w:t>
            </w:r>
            <w:r w:rsidRPr="00B929E8">
              <w:rPr>
                <w:szCs w:val="24"/>
              </w:rPr>
              <w:t>.</w:t>
            </w:r>
            <w:r w:rsidRPr="00B929E8">
              <w:rPr>
                <w:bCs/>
                <w:szCs w:val="24"/>
              </w:rPr>
              <w:t xml:space="preserve"> Tiekėjas</w:t>
            </w:r>
            <w:r w:rsidRPr="00B929E8">
              <w:rPr>
                <w:szCs w:val="24"/>
              </w:rPr>
              <w:t xml:space="preserve"> per 10 (dešimt) darbo dienų nuo prašymo gavimo dienos iš Pirkėjo nepateikia prašomų dokumentų nurodytų Viešųjų pirkimų įstatymo 51 straipsnio 12 dalyje, kad nėra sąlygų, numatytų Viešųjų pirkimų įstatymo 45 straipsnio 2</w:t>
            </w:r>
            <w:r w:rsidRPr="00B929E8">
              <w:rPr>
                <w:szCs w:val="24"/>
                <w:vertAlign w:val="superscript"/>
              </w:rPr>
              <w:t>1</w:t>
            </w:r>
            <w:r w:rsidRPr="00B929E8">
              <w:rPr>
                <w:szCs w:val="24"/>
              </w:rPr>
              <w:t xml:space="preserve"> dalyje.</w:t>
            </w:r>
          </w:p>
        </w:tc>
      </w:tr>
      <w:tr w:rsidR="00027B83" w14:paraId="347CF5CF" w14:textId="77777777">
        <w:trPr>
          <w:trHeight w:val="300"/>
        </w:trPr>
        <w:tc>
          <w:tcPr>
            <w:tcW w:w="9535" w:type="dxa"/>
            <w:gridSpan w:val="4"/>
          </w:tcPr>
          <w:p w14:paraId="73483743" w14:textId="77777777" w:rsidR="00027B83" w:rsidRDefault="000B0897" w:rsidP="00674829">
            <w:pPr>
              <w:jc w:val="center"/>
              <w:rPr>
                <w:kern w:val="2"/>
                <w:szCs w:val="24"/>
              </w:rPr>
            </w:pPr>
            <w:r>
              <w:rPr>
                <w:b/>
                <w:kern w:val="2"/>
                <w:szCs w:val="24"/>
              </w:rPr>
              <w:lastRenderedPageBreak/>
              <w:t xml:space="preserve">13. APLINKOS APSAUGOS IR SOCIALINIAI KRITERIJAI </w:t>
            </w:r>
          </w:p>
        </w:tc>
      </w:tr>
      <w:tr w:rsidR="00027B83" w14:paraId="5721254A" w14:textId="77777777">
        <w:trPr>
          <w:trHeight w:val="300"/>
        </w:trPr>
        <w:tc>
          <w:tcPr>
            <w:tcW w:w="3058" w:type="dxa"/>
          </w:tcPr>
          <w:p w14:paraId="38EED267"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D0A88D8" w14:textId="77777777" w:rsidR="00BB1756" w:rsidRPr="00BB1756" w:rsidRDefault="00BB1756" w:rsidP="00BB1756">
            <w:pPr>
              <w:jc w:val="both"/>
              <w:rPr>
                <w:color w:val="000000"/>
                <w:kern w:val="2"/>
                <w:szCs w:val="24"/>
                <w:shd w:val="clear" w:color="auto" w:fill="FFFFFF"/>
              </w:rPr>
            </w:pPr>
            <w:r w:rsidRPr="00BB1756">
              <w:rPr>
                <w:color w:val="000000"/>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4.3 papunkčiu.</w:t>
            </w:r>
          </w:p>
          <w:p w14:paraId="58308EA0" w14:textId="77777777" w:rsidR="00BB1756" w:rsidRPr="00BB1756" w:rsidRDefault="00BB1756" w:rsidP="00BB1756">
            <w:pPr>
              <w:jc w:val="both"/>
              <w:rPr>
                <w:b/>
                <w:color w:val="000000"/>
                <w:kern w:val="2"/>
                <w:szCs w:val="24"/>
                <w:shd w:val="clear" w:color="auto" w:fill="FFFFFF"/>
              </w:rPr>
            </w:pPr>
            <w:r w:rsidRPr="00BB1756">
              <w:rPr>
                <w:color w:val="000000"/>
                <w:kern w:val="2"/>
                <w:szCs w:val="24"/>
                <w:shd w:val="clear" w:color="auto" w:fill="FFFFFF"/>
              </w:rPr>
              <w:t>Tiekėjas</w:t>
            </w:r>
            <w:r w:rsidRPr="00BB1756">
              <w:rPr>
                <w:b/>
                <w:color w:val="000000"/>
                <w:kern w:val="2"/>
                <w:szCs w:val="24"/>
                <w:shd w:val="clear" w:color="auto" w:fill="FFFFFF"/>
              </w:rPr>
              <w:t xml:space="preserve"> </w:t>
            </w:r>
            <w:r w:rsidRPr="00BB1756">
              <w:rPr>
                <w:color w:val="000000"/>
                <w:kern w:val="2"/>
                <w:szCs w:val="24"/>
                <w:shd w:val="clear" w:color="auto" w:fill="FFFFFF"/>
              </w:rPr>
              <w:t>užtikrina, kad visą Sutarties vykdymo laikotarpį teikiant Paslaugas bus taikomi aplinkos apsaugos vadybos sistemos reikalavimai pagal standartą LST EN ISO 14001 arba EMAS ar kiti aplinkos apsaugos vadybos standartai, pagrįsti atitinkamais Europos arba tarptautinių standartizacijos organizacijų priimtais standartais.</w:t>
            </w:r>
            <w:r w:rsidRPr="00BB1756">
              <w:rPr>
                <w:b/>
                <w:color w:val="000000"/>
                <w:kern w:val="2"/>
                <w:szCs w:val="24"/>
                <w:shd w:val="clear" w:color="auto" w:fill="FFFFFF"/>
              </w:rPr>
              <w:t xml:space="preserve"> </w:t>
            </w:r>
            <w:r w:rsidR="00200679" w:rsidRPr="00674829">
              <w:rPr>
                <w:color w:val="000000"/>
                <w:kern w:val="2"/>
                <w:szCs w:val="24"/>
                <w:shd w:val="clear" w:color="auto" w:fill="FFFFFF"/>
              </w:rPr>
              <w:t xml:space="preserve">Perkančioji organizacija pripažįsta lygiaverčius sertifikatus, išduotus kitose valstybėse narėse įsteigtų nepriklausomų įstaigų. Taip pat priima ir kitus lygiaverčius aplinkosaugos vadybos priemonių </w:t>
            </w:r>
            <w:proofErr w:type="spellStart"/>
            <w:r w:rsidR="00200679" w:rsidRPr="00674829">
              <w:rPr>
                <w:color w:val="000000"/>
                <w:kern w:val="2"/>
                <w:szCs w:val="24"/>
                <w:shd w:val="clear" w:color="auto" w:fill="FFFFFF"/>
              </w:rPr>
              <w:t>įrodymus</w:t>
            </w:r>
            <w:proofErr w:type="spellEnd"/>
            <w:r w:rsidR="00200679" w:rsidRPr="00674829">
              <w:rPr>
                <w:color w:val="000000"/>
                <w:kern w:val="2"/>
                <w:szCs w:val="24"/>
                <w:shd w:val="clear" w:color="auto" w:fill="FFFFFF"/>
              </w:rPr>
              <w:t>, jeigu tiekėjas įrodo, kad dėl nuo jo nepriklausančių objektyvių priežasčių jis negali pateikti sertifikatų per nustatytą laiką.</w:t>
            </w:r>
          </w:p>
          <w:p w14:paraId="59DC66E4" w14:textId="77777777" w:rsidR="00BB1756" w:rsidRPr="00BB1756" w:rsidRDefault="00BB1756" w:rsidP="00BB1756">
            <w:pPr>
              <w:jc w:val="both"/>
              <w:rPr>
                <w:color w:val="000000"/>
                <w:kern w:val="2"/>
                <w:szCs w:val="24"/>
                <w:shd w:val="clear" w:color="auto" w:fill="FFFFFF"/>
              </w:rPr>
            </w:pPr>
            <w:r w:rsidRPr="00BB1756">
              <w:rPr>
                <w:color w:val="000000"/>
                <w:kern w:val="2"/>
                <w:szCs w:val="24"/>
                <w:shd w:val="clear" w:color="auto" w:fill="FFFFFF"/>
              </w:rPr>
              <w:t xml:space="preserve">Pirkėjui bet kuriuo Sutarties vykdymo metu paprašius, Tiekėjas turi pateikti nurodytų aplinkos apsaugos vadybos sistemos standartų reikalavimų laikymosi </w:t>
            </w:r>
            <w:proofErr w:type="spellStart"/>
            <w:r w:rsidRPr="00BB1756">
              <w:rPr>
                <w:color w:val="000000"/>
                <w:kern w:val="2"/>
                <w:szCs w:val="24"/>
                <w:shd w:val="clear" w:color="auto" w:fill="FFFFFF"/>
              </w:rPr>
              <w:t>įrodymus</w:t>
            </w:r>
            <w:proofErr w:type="spellEnd"/>
            <w:r w:rsidRPr="00BB1756">
              <w:rPr>
                <w:color w:val="000000"/>
                <w:kern w:val="2"/>
                <w:szCs w:val="24"/>
                <w:shd w:val="clear" w:color="auto" w:fill="FFFFFF"/>
              </w:rPr>
              <w:t xml:space="preserve">, dokumentus ar kitus tiekėjo lygiaverčių aplinkos apsaugos vadybos užtikrinimo priemonių </w:t>
            </w:r>
            <w:proofErr w:type="spellStart"/>
            <w:r w:rsidRPr="00BB1756">
              <w:rPr>
                <w:color w:val="000000"/>
                <w:kern w:val="2"/>
                <w:szCs w:val="24"/>
                <w:shd w:val="clear" w:color="auto" w:fill="FFFFFF"/>
              </w:rPr>
              <w:t>įrodymus</w:t>
            </w:r>
            <w:proofErr w:type="spellEnd"/>
            <w:r w:rsidRPr="00BB1756">
              <w:rPr>
                <w:color w:val="000000"/>
                <w:kern w:val="2"/>
                <w:szCs w:val="24"/>
                <w:shd w:val="clear" w:color="auto" w:fill="FFFFFF"/>
              </w:rPr>
              <w:t>.</w:t>
            </w:r>
          </w:p>
          <w:p w14:paraId="77641FB4" w14:textId="3E147FC8" w:rsidR="00027B83" w:rsidRPr="000A5C6D" w:rsidRDefault="00BB1756" w:rsidP="000A5C6D">
            <w:pPr>
              <w:jc w:val="both"/>
              <w:rPr>
                <w:color w:val="000000"/>
                <w:kern w:val="2"/>
                <w:szCs w:val="24"/>
                <w:shd w:val="clear" w:color="auto" w:fill="FFFFFF"/>
              </w:rPr>
            </w:pPr>
            <w:r w:rsidRPr="00BB1756">
              <w:rPr>
                <w:color w:val="000000"/>
                <w:kern w:val="2"/>
                <w:szCs w:val="24"/>
                <w:shd w:val="clear" w:color="auto" w:fill="FFFFFF"/>
              </w:rPr>
              <w:t>Pirkėjui</w:t>
            </w:r>
            <w:r w:rsidRPr="00BB1756">
              <w:rPr>
                <w:b/>
                <w:color w:val="000000"/>
                <w:kern w:val="2"/>
                <w:szCs w:val="24"/>
                <w:shd w:val="clear" w:color="auto" w:fill="FFFFFF"/>
              </w:rPr>
              <w:t xml:space="preserve"> </w:t>
            </w:r>
            <w:r w:rsidRPr="00BB1756">
              <w:rPr>
                <w:color w:val="000000"/>
                <w:kern w:val="2"/>
                <w:szCs w:val="24"/>
                <w:shd w:val="clear" w:color="auto" w:fill="FFFFFF"/>
              </w:rPr>
              <w:t>paprašius, o Tiekėjui nepateikus nurodytų įrodymų/dokumentų/informacijos</w:t>
            </w:r>
            <w:r w:rsidR="00534988">
              <w:rPr>
                <w:color w:val="000000"/>
                <w:kern w:val="2"/>
                <w:szCs w:val="24"/>
                <w:shd w:val="clear" w:color="auto" w:fill="FFFFFF"/>
              </w:rPr>
              <w:t xml:space="preserve"> per 3 d.</w:t>
            </w:r>
            <w:r w:rsidR="00B63A92">
              <w:rPr>
                <w:color w:val="000000"/>
                <w:kern w:val="2"/>
                <w:szCs w:val="24"/>
                <w:shd w:val="clear" w:color="auto" w:fill="FFFFFF"/>
              </w:rPr>
              <w:t xml:space="preserve"> </w:t>
            </w:r>
            <w:r w:rsidR="00534988">
              <w:rPr>
                <w:color w:val="000000"/>
                <w:kern w:val="2"/>
                <w:szCs w:val="24"/>
                <w:shd w:val="clear" w:color="auto" w:fill="FFFFFF"/>
              </w:rPr>
              <w:t>d.</w:t>
            </w:r>
            <w:r w:rsidRPr="00BB1756">
              <w:rPr>
                <w:color w:val="000000"/>
                <w:kern w:val="2"/>
                <w:szCs w:val="24"/>
                <w:shd w:val="clear" w:color="auto" w:fill="FFFFFF"/>
              </w:rPr>
              <w:t>, Tiekėjas privalo sumokėti Pirkėjui</w:t>
            </w:r>
            <w:r w:rsidRPr="00BB1756">
              <w:rPr>
                <w:b/>
                <w:color w:val="000000"/>
                <w:kern w:val="2"/>
                <w:szCs w:val="24"/>
                <w:shd w:val="clear" w:color="auto" w:fill="FFFFFF"/>
              </w:rPr>
              <w:t xml:space="preserve"> </w:t>
            </w:r>
            <w:r w:rsidRPr="00BB1756">
              <w:rPr>
                <w:color w:val="000000"/>
                <w:kern w:val="2"/>
                <w:szCs w:val="24"/>
                <w:shd w:val="clear" w:color="auto" w:fill="FFFFFF"/>
              </w:rPr>
              <w:t>Specialiųjų sąlygų 9.5 punkte nurodyto dydžio baudą ir neatlygintinai ištaisyti visus nustatytus pažeidimus ne vėliau kaip per 20 (</w:t>
            </w:r>
            <w:r w:rsidRPr="00B63A92">
              <w:rPr>
                <w:color w:val="000000"/>
                <w:kern w:val="2"/>
                <w:szCs w:val="24"/>
                <w:shd w:val="clear" w:color="auto" w:fill="FFFFFF"/>
              </w:rPr>
              <w:t>dvidešimt</w:t>
            </w:r>
            <w:r w:rsidRPr="00BB1756">
              <w:rPr>
                <w:color w:val="000000"/>
                <w:kern w:val="2"/>
                <w:szCs w:val="24"/>
                <w:shd w:val="clear" w:color="auto" w:fill="FFFFFF"/>
              </w:rPr>
              <w:t>) dienų.</w:t>
            </w:r>
          </w:p>
        </w:tc>
      </w:tr>
      <w:tr w:rsidR="00027B83" w14:paraId="33724B1C" w14:textId="77777777">
        <w:trPr>
          <w:trHeight w:val="300"/>
        </w:trPr>
        <w:tc>
          <w:tcPr>
            <w:tcW w:w="3058" w:type="dxa"/>
          </w:tcPr>
          <w:p w14:paraId="2DA06D1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E86B438"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10BCBB83" w14:textId="77777777" w:rsidR="00027B83" w:rsidRDefault="00027B83">
            <w:pPr>
              <w:rPr>
                <w:color w:val="0070C0"/>
                <w:kern w:val="2"/>
                <w:szCs w:val="24"/>
              </w:rPr>
            </w:pPr>
          </w:p>
        </w:tc>
      </w:tr>
      <w:tr w:rsidR="00027B83" w14:paraId="389E4AFE" w14:textId="77777777">
        <w:trPr>
          <w:trHeight w:val="300"/>
        </w:trPr>
        <w:tc>
          <w:tcPr>
            <w:tcW w:w="9535" w:type="dxa"/>
            <w:gridSpan w:val="4"/>
          </w:tcPr>
          <w:p w14:paraId="42B845B1" w14:textId="77777777" w:rsidR="00027B83" w:rsidRDefault="000B0897">
            <w:pPr>
              <w:jc w:val="center"/>
              <w:rPr>
                <w:b/>
                <w:kern w:val="2"/>
                <w:szCs w:val="24"/>
              </w:rPr>
            </w:pPr>
            <w:r>
              <w:rPr>
                <w:b/>
                <w:kern w:val="2"/>
                <w:szCs w:val="24"/>
              </w:rPr>
              <w:t xml:space="preserve">14. BENDRŲJŲ SĄLYGŲ PAKEITIMAI IR PAPILDYMAI </w:t>
            </w:r>
          </w:p>
          <w:p w14:paraId="32566CF2"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26928093" w14:textId="77777777">
        <w:trPr>
          <w:trHeight w:val="300"/>
        </w:trPr>
        <w:tc>
          <w:tcPr>
            <w:tcW w:w="3058" w:type="dxa"/>
          </w:tcPr>
          <w:p w14:paraId="2BAFCC44" w14:textId="77777777" w:rsidR="00027B83" w:rsidRDefault="000B0897">
            <w:pPr>
              <w:rPr>
                <w:b/>
                <w:kern w:val="2"/>
                <w:szCs w:val="24"/>
              </w:rPr>
            </w:pPr>
            <w:r>
              <w:rPr>
                <w:b/>
                <w:kern w:val="2"/>
                <w:szCs w:val="24"/>
              </w:rPr>
              <w:t xml:space="preserve">14.1. </w:t>
            </w:r>
          </w:p>
        </w:tc>
        <w:tc>
          <w:tcPr>
            <w:tcW w:w="6477" w:type="dxa"/>
            <w:gridSpan w:val="3"/>
          </w:tcPr>
          <w:p w14:paraId="11F622BF" w14:textId="77777777" w:rsidR="00DF54BC" w:rsidRPr="00F52C74" w:rsidRDefault="00DF54BC" w:rsidP="00DF54BC">
            <w:pPr>
              <w:jc w:val="both"/>
              <w:rPr>
                <w:b/>
                <w:bCs/>
                <w:kern w:val="2"/>
                <w:szCs w:val="24"/>
              </w:rPr>
            </w:pPr>
            <w:r w:rsidRPr="00F52C74">
              <w:rPr>
                <w:b/>
                <w:bCs/>
                <w:kern w:val="2"/>
                <w:szCs w:val="24"/>
              </w:rPr>
              <w:t xml:space="preserve">Šalys susitaria pakeisti Sutarties Bendrųjų sąlygų 10.16.3. papunktį, 16.4. punktą, 20.3 punktą,  21.2.5 papunktį, 21.3 punktą, 21.4 punktą, 21.11 punktą ir išdėstyti juos taip: </w:t>
            </w:r>
          </w:p>
          <w:p w14:paraId="2A9FA42C" w14:textId="77777777" w:rsidR="00DF54BC" w:rsidRPr="00094B79" w:rsidRDefault="00DF54BC" w:rsidP="00DF54BC">
            <w:pPr>
              <w:jc w:val="both"/>
              <w:rPr>
                <w:kern w:val="2"/>
                <w:szCs w:val="24"/>
              </w:rPr>
            </w:pPr>
            <w:r w:rsidRPr="00094B79">
              <w:rPr>
                <w:kern w:val="2"/>
                <w:szCs w:val="24"/>
              </w:rPr>
              <w:t>10.16.3. jei dėl bet kokių Tiekėjo veiksmų (veikimo ar neveikimo) Pirkėjas patyrė nuostolius (įskaitant, bet neapribojant, papildomas išlaidas, negautas pajamas ar kitus tiesioginius ir netiesioginius nuostolius).</w:t>
            </w:r>
          </w:p>
          <w:p w14:paraId="4969FAF5" w14:textId="77777777" w:rsidR="00DF54BC" w:rsidRDefault="00DF54BC" w:rsidP="00DF54BC">
            <w:pPr>
              <w:jc w:val="both"/>
              <w:rPr>
                <w:kern w:val="2"/>
                <w:szCs w:val="24"/>
              </w:rPr>
            </w:pPr>
            <w:r w:rsidRPr="00094B79">
              <w:rPr>
                <w:kern w:val="2"/>
                <w:szCs w:val="24"/>
              </w:rPr>
              <w:lastRenderedPageBreak/>
              <w:t xml:space="preserve">16.4. Tiekėjas, jo pasitelkiami subtiekėjai ir kiti ūkio subjektai, kurių </w:t>
            </w:r>
            <w:proofErr w:type="spellStart"/>
            <w:r w:rsidRPr="00094B79">
              <w:rPr>
                <w:kern w:val="2"/>
                <w:szCs w:val="24"/>
              </w:rPr>
              <w:t>pajėgumais</w:t>
            </w:r>
            <w:proofErr w:type="spellEnd"/>
            <w:r w:rsidRPr="00094B79">
              <w:rPr>
                <w:kern w:val="2"/>
                <w:szCs w:val="24"/>
              </w:rPr>
              <w:t xml:space="preserve"> Tiekėjas remiasi (jei pasitelkiami ir (ar) remiamasi) įsipareigoja vykdant Sutartį laikytis aplinkos apsaugos, socialinės ir darbo teisės įpareigojimų nustatytų Sutartyje, Europos Sąjungos ir nacionalinėje teisėje, kolektyvinėse sutartyse ir VPĮ 5 priede nurodytose tarptautinėse konvencijose.</w:t>
            </w:r>
          </w:p>
          <w:p w14:paraId="01CD7415" w14:textId="77777777" w:rsidR="00DF54BC" w:rsidRPr="007D4E24" w:rsidRDefault="00DF54BC" w:rsidP="00DF54BC">
            <w:pPr>
              <w:jc w:val="both"/>
              <w:rPr>
                <w:kern w:val="2"/>
                <w:szCs w:val="24"/>
              </w:rPr>
            </w:pPr>
            <w:r>
              <w:rPr>
                <w:kern w:val="2"/>
                <w:szCs w:val="24"/>
              </w:rPr>
              <w:t>20.3. Šalis, inicijuojanti Susitarimą, privalo pateikti kitai Šaliai pranešimą dėl Sutarties pakeitimo bei pagrindimą dėl to, jog yra faktinis ir teisinis pagrindas sudaryti Susitarimą. Kita Šalis per 10 (dešimt) dienų (arba per kitą Šalių sutartą terminą) privalo išanalizuoti ir įvertinti gautą informaciją, pateikti savo pastabas ir pasiūlymus, pagrįstus Sutarties ir imperatyviosiomis įstatymų bei kitų teisės aktų nuostatomis.</w:t>
            </w:r>
          </w:p>
          <w:p w14:paraId="41EAEC65" w14:textId="77777777" w:rsidR="00DF54BC" w:rsidRPr="007D4E24" w:rsidRDefault="00DF54BC" w:rsidP="00DF54BC">
            <w:pPr>
              <w:jc w:val="both"/>
              <w:rPr>
                <w:kern w:val="2"/>
                <w:szCs w:val="24"/>
              </w:rPr>
            </w:pPr>
            <w:r w:rsidRPr="007D4E24">
              <w:rPr>
                <w:kern w:val="2"/>
                <w:szCs w:val="24"/>
              </w:rPr>
              <w:t xml:space="preserve">21.2.5. esant </w:t>
            </w:r>
            <w:proofErr w:type="spellStart"/>
            <w:r w:rsidRPr="007D4E24">
              <w:rPr>
                <w:kern w:val="2"/>
                <w:szCs w:val="24"/>
              </w:rPr>
              <w:t>įrodymais</w:t>
            </w:r>
            <w:proofErr w:type="spellEnd"/>
            <w:r w:rsidRPr="007D4E24">
              <w:rPr>
                <w:kern w:val="2"/>
                <w:szCs w:val="24"/>
              </w:rPr>
              <w:t xml:space="preserve"> pagrįstoms kliūtims ar trukdymams, sukeltiems Tiekėjui kitų trečiųjų asmenų ne dėl Tiekėjo ne laiku ar netinkamai pagal Sutarties sąlygas ir tvarką įvykdytų sutartinių įsipareigojimų (šį sąlyga netaikoma atvejams, kai Tiekėjo kontrahentai pažeidžia savo prievoles Tiekėjui);</w:t>
            </w:r>
          </w:p>
          <w:p w14:paraId="6C7BC352" w14:textId="77777777" w:rsidR="00DF54BC" w:rsidRPr="007D4E24" w:rsidRDefault="00DF54BC" w:rsidP="00DF54BC">
            <w:pPr>
              <w:jc w:val="both"/>
              <w:rPr>
                <w:kern w:val="2"/>
                <w:szCs w:val="24"/>
              </w:rPr>
            </w:pPr>
            <w:r w:rsidRPr="007D4E24">
              <w:rPr>
                <w:kern w:val="2"/>
                <w:szCs w:val="24"/>
              </w:rPr>
              <w:t>21.3. Jei Paslaugų (jų dalies) teikimo sustabdymas atliekamas dėl Bendrųjų sąlygų 21.2 papunktyje nurodytų aplinkybių ir tęsiasi ne ilgiau kaip 6 (šešis) mėnesius, toks stabdymas laikomas Sutarties keitimu joje numatytomis sąlygomis ir įforminamas Sutarties 21.6 papunktyje nustatyta tvarka;</w:t>
            </w:r>
          </w:p>
          <w:p w14:paraId="63010F75" w14:textId="77777777" w:rsidR="00DF54BC" w:rsidRPr="007D4E24" w:rsidRDefault="00DF54BC" w:rsidP="00DF54BC">
            <w:pPr>
              <w:jc w:val="both"/>
              <w:rPr>
                <w:kern w:val="2"/>
                <w:szCs w:val="24"/>
              </w:rPr>
            </w:pPr>
            <w:r w:rsidRPr="007D4E24">
              <w:rPr>
                <w:kern w:val="2"/>
                <w:szCs w:val="24"/>
              </w:rPr>
              <w:t>21.4. Jei Paslaugų (jų dalies) teikimo stabdymas vykdomas dėl kitų aplinkybių, nenurodytų Bendrųjų sąlygų 21.2 papunktyje ar (ir) Bendrųjų sąlygų 21.2 papunktyje nurodytos aplinkybės tęsiasi ilgiau nei 6 (šešis) mėnesius ir (ar) nesilaikant šiame skyriuje nustatytos tvarkos, tai laikoma Sutarties keitimu, kuris turi būti atliekamas, vadovaujantis VPĮ nuostatomis ir įforminamas Sutarties 21.6 papunktyje nustatyta tvarka;</w:t>
            </w:r>
          </w:p>
          <w:p w14:paraId="23BD0C6D" w14:textId="6961E572" w:rsidR="00027B83" w:rsidRDefault="00DF54BC" w:rsidP="00F52C74">
            <w:pPr>
              <w:jc w:val="both"/>
              <w:rPr>
                <w:kern w:val="2"/>
                <w:szCs w:val="24"/>
              </w:rPr>
            </w:pPr>
            <w:r w:rsidRPr="007D4E24">
              <w:rPr>
                <w:kern w:val="2"/>
                <w:szCs w:val="24"/>
              </w:rPr>
              <w:t>21.11. Jei sutartinių įsipareigojimų vykdymas buvo sustabdytas ilgesniam nei 6 (šešių)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r>
      <w:tr w:rsidR="00027B83" w14:paraId="78F838A1" w14:textId="77777777">
        <w:trPr>
          <w:trHeight w:val="300"/>
        </w:trPr>
        <w:tc>
          <w:tcPr>
            <w:tcW w:w="3058" w:type="dxa"/>
          </w:tcPr>
          <w:p w14:paraId="5D5B4C1C" w14:textId="77777777" w:rsidR="00027B83" w:rsidRDefault="000B0897">
            <w:pPr>
              <w:rPr>
                <w:b/>
                <w:kern w:val="2"/>
                <w:szCs w:val="24"/>
              </w:rPr>
            </w:pPr>
            <w:r>
              <w:rPr>
                <w:b/>
                <w:kern w:val="2"/>
                <w:szCs w:val="24"/>
              </w:rPr>
              <w:lastRenderedPageBreak/>
              <w:t>14.2.</w:t>
            </w:r>
          </w:p>
        </w:tc>
        <w:tc>
          <w:tcPr>
            <w:tcW w:w="6477" w:type="dxa"/>
            <w:gridSpan w:val="3"/>
          </w:tcPr>
          <w:p w14:paraId="0E5CB275" w14:textId="77777777" w:rsidR="00DF54BC" w:rsidRDefault="00DF54BC" w:rsidP="00DF54BC">
            <w:pPr>
              <w:jc w:val="both"/>
              <w:rPr>
                <w:kern w:val="2"/>
                <w:szCs w:val="24"/>
              </w:rPr>
            </w:pPr>
            <w:r w:rsidRPr="004C418E">
              <w:rPr>
                <w:kern w:val="2"/>
                <w:szCs w:val="24"/>
              </w:rPr>
              <w:t>Šalys susitaria papildyti Sutarties Bendrąsias sąlygas nurodytu (-</w:t>
            </w:r>
            <w:proofErr w:type="spellStart"/>
            <w:r w:rsidRPr="004C418E">
              <w:rPr>
                <w:kern w:val="2"/>
                <w:szCs w:val="24"/>
              </w:rPr>
              <w:t>ais</w:t>
            </w:r>
            <w:proofErr w:type="spellEnd"/>
            <w:r w:rsidRPr="004C418E">
              <w:rPr>
                <w:kern w:val="2"/>
                <w:szCs w:val="24"/>
              </w:rPr>
              <w:t>) punktu (-</w:t>
            </w:r>
            <w:proofErr w:type="spellStart"/>
            <w:r w:rsidRPr="004C418E">
              <w:rPr>
                <w:kern w:val="2"/>
                <w:szCs w:val="24"/>
              </w:rPr>
              <w:t>ais</w:t>
            </w:r>
            <w:proofErr w:type="spellEnd"/>
            <w:r w:rsidRPr="004C418E">
              <w:rPr>
                <w:kern w:val="2"/>
                <w:szCs w:val="24"/>
              </w:rPr>
              <w:t xml:space="preserve">), tačiau kitų punktų numeracijos nekeisti: </w:t>
            </w:r>
          </w:p>
          <w:p w14:paraId="1536E1F0" w14:textId="77777777" w:rsidR="00DF54BC" w:rsidRPr="00DD4900" w:rsidRDefault="00DF54BC" w:rsidP="00DF54BC">
            <w:pPr>
              <w:jc w:val="both"/>
              <w:rPr>
                <w:color w:val="000000"/>
                <w:kern w:val="2"/>
                <w:szCs w:val="24"/>
                <w:shd w:val="clear" w:color="auto" w:fill="FFFFFF"/>
              </w:rPr>
            </w:pPr>
            <w:r w:rsidRPr="00DD4900">
              <w:rPr>
                <w:color w:val="000000"/>
                <w:kern w:val="2"/>
                <w:szCs w:val="24"/>
                <w:shd w:val="clear" w:color="auto" w:fill="FFFFFF"/>
              </w:rPr>
              <w:t>3.1.4. Tiekėjas įsipareigoja ne vėliau kaip per 5 (penkias) darbo dienas nuo Sutarties įsigaliojimo dienos pateikti fizinių asmenų sąrašą, kurie lankysis Paslaugų tiekimo vietoje</w:t>
            </w:r>
            <w:r>
              <w:rPr>
                <w:color w:val="000000"/>
                <w:kern w:val="2"/>
                <w:szCs w:val="24"/>
                <w:shd w:val="clear" w:color="auto" w:fill="FFFFFF"/>
              </w:rPr>
              <w:t>.</w:t>
            </w:r>
          </w:p>
          <w:p w14:paraId="758666D6" w14:textId="20529F03" w:rsidR="00DF54BC" w:rsidRPr="00FB2AE2" w:rsidRDefault="00DF54BC" w:rsidP="00DF54BC">
            <w:pPr>
              <w:jc w:val="both"/>
              <w:rPr>
                <w:color w:val="000000"/>
                <w:kern w:val="2"/>
                <w:szCs w:val="24"/>
                <w:shd w:val="clear" w:color="auto" w:fill="FFFFFF"/>
              </w:rPr>
            </w:pPr>
            <w:r w:rsidRPr="00DD4900">
              <w:rPr>
                <w:color w:val="000000"/>
                <w:kern w:val="2"/>
                <w:szCs w:val="24"/>
                <w:shd w:val="clear" w:color="auto" w:fill="FFFFFF"/>
              </w:rPr>
              <w:t>3.1.5.</w:t>
            </w:r>
            <w:r>
              <w:rPr>
                <w:color w:val="000000"/>
                <w:kern w:val="2"/>
                <w:szCs w:val="24"/>
                <w:shd w:val="clear" w:color="auto" w:fill="FFFFFF"/>
              </w:rPr>
              <w:t xml:space="preserve"> </w:t>
            </w:r>
            <w:r w:rsidRPr="00DD4900">
              <w:rPr>
                <w:color w:val="000000"/>
                <w:kern w:val="2"/>
                <w:szCs w:val="24"/>
                <w:shd w:val="clear" w:color="auto" w:fill="FFFFFF"/>
              </w:rPr>
              <w:t>Tiekėjas</w:t>
            </w:r>
            <w:r>
              <w:rPr>
                <w:color w:val="000000"/>
                <w:kern w:val="2"/>
                <w:szCs w:val="24"/>
                <w:shd w:val="clear" w:color="auto" w:fill="FFFFFF"/>
              </w:rPr>
              <w:t xml:space="preserve"> Sutarties vykdymui</w:t>
            </w:r>
            <w:r w:rsidRPr="00DD4900">
              <w:rPr>
                <w:color w:val="000000"/>
                <w:kern w:val="2"/>
                <w:szCs w:val="24"/>
                <w:shd w:val="clear" w:color="auto" w:fill="FFFFFF"/>
              </w:rPr>
              <w:t xml:space="preserve"> </w:t>
            </w:r>
            <w:r>
              <w:rPr>
                <w:color w:val="000000"/>
                <w:kern w:val="2"/>
                <w:szCs w:val="24"/>
                <w:shd w:val="clear" w:color="auto" w:fill="FFFFFF"/>
              </w:rPr>
              <w:t xml:space="preserve">bei įgyvendinimui </w:t>
            </w:r>
            <w:r w:rsidRPr="00DD4900">
              <w:rPr>
                <w:color w:val="000000"/>
                <w:kern w:val="2"/>
                <w:szCs w:val="24"/>
                <w:shd w:val="clear" w:color="auto" w:fill="FFFFFF"/>
              </w:rPr>
              <w:t xml:space="preserve">įsipareigoja nepasitelkti </w:t>
            </w:r>
            <w:r>
              <w:rPr>
                <w:color w:val="000000"/>
                <w:kern w:val="2"/>
                <w:szCs w:val="24"/>
                <w:shd w:val="clear" w:color="auto" w:fill="FFFFFF"/>
              </w:rPr>
              <w:t xml:space="preserve">su </w:t>
            </w:r>
            <w:r w:rsidRPr="00DD4900">
              <w:rPr>
                <w:color w:val="000000"/>
                <w:kern w:val="2"/>
                <w:szCs w:val="24"/>
                <w:shd w:val="clear" w:color="auto" w:fill="FFFFFF"/>
              </w:rPr>
              <w:t>priešišk</w:t>
            </w:r>
            <w:r>
              <w:rPr>
                <w:color w:val="000000"/>
                <w:kern w:val="2"/>
                <w:szCs w:val="24"/>
                <w:shd w:val="clear" w:color="auto" w:fill="FFFFFF"/>
              </w:rPr>
              <w:t>omis</w:t>
            </w:r>
            <w:r w:rsidRPr="00DD4900">
              <w:rPr>
                <w:color w:val="000000"/>
                <w:kern w:val="2"/>
                <w:szCs w:val="24"/>
                <w:shd w:val="clear" w:color="auto" w:fill="FFFFFF"/>
              </w:rPr>
              <w:t xml:space="preserve"> </w:t>
            </w:r>
            <w:r w:rsidRPr="00CC2C46">
              <w:rPr>
                <w:color w:val="000000"/>
                <w:kern w:val="2"/>
                <w:szCs w:val="24"/>
                <w:shd w:val="clear" w:color="auto" w:fill="FFFFFF"/>
              </w:rPr>
              <w:t>valstyb</w:t>
            </w:r>
            <w:r>
              <w:rPr>
                <w:color w:val="000000"/>
                <w:kern w:val="2"/>
                <w:szCs w:val="24"/>
                <w:shd w:val="clear" w:color="auto" w:fill="FFFFFF"/>
              </w:rPr>
              <w:t>ėmis ir jų teritorija susijusių</w:t>
            </w:r>
            <w:r w:rsidRPr="00DD4900">
              <w:rPr>
                <w:color w:val="000000"/>
                <w:kern w:val="2"/>
                <w:szCs w:val="24"/>
                <w:shd w:val="clear" w:color="auto" w:fill="FFFFFF"/>
              </w:rPr>
              <w:t xml:space="preserve"> </w:t>
            </w:r>
            <w:r>
              <w:rPr>
                <w:color w:val="000000"/>
                <w:kern w:val="2"/>
                <w:szCs w:val="24"/>
                <w:shd w:val="clear" w:color="auto" w:fill="FFFFFF"/>
              </w:rPr>
              <w:t>asmenų</w:t>
            </w:r>
            <w:r w:rsidRPr="00DD4900">
              <w:rPr>
                <w:color w:val="000000"/>
                <w:kern w:val="2"/>
                <w:szCs w:val="24"/>
                <w:shd w:val="clear" w:color="auto" w:fill="FFFFFF"/>
              </w:rPr>
              <w:t xml:space="preserve"> (</w:t>
            </w:r>
            <w:r>
              <w:rPr>
                <w:color w:val="000000"/>
                <w:kern w:val="2"/>
                <w:szCs w:val="24"/>
                <w:shd w:val="clear" w:color="auto" w:fill="FFFFFF"/>
              </w:rPr>
              <w:t>fizinių</w:t>
            </w:r>
            <w:r w:rsidRPr="00DD4900">
              <w:rPr>
                <w:color w:val="000000"/>
                <w:kern w:val="2"/>
                <w:szCs w:val="24"/>
                <w:shd w:val="clear" w:color="auto" w:fill="FFFFFF"/>
              </w:rPr>
              <w:t>,</w:t>
            </w:r>
            <w:r>
              <w:rPr>
                <w:color w:val="000000"/>
                <w:kern w:val="2"/>
                <w:szCs w:val="24"/>
                <w:shd w:val="clear" w:color="auto" w:fill="FFFFFF"/>
              </w:rPr>
              <w:t xml:space="preserve"> juridinių)</w:t>
            </w:r>
            <w:r w:rsidR="00A417B3">
              <w:rPr>
                <w:color w:val="000000"/>
                <w:kern w:val="2"/>
                <w:szCs w:val="24"/>
                <w:shd w:val="clear" w:color="auto" w:fill="FFFFFF"/>
              </w:rPr>
              <w:t>,</w:t>
            </w:r>
            <w:r>
              <w:rPr>
                <w:color w:val="000000"/>
                <w:kern w:val="2"/>
                <w:szCs w:val="24"/>
                <w:shd w:val="clear" w:color="auto" w:fill="FFFFFF"/>
              </w:rPr>
              <w:t xml:space="preserve"> </w:t>
            </w:r>
            <w:r w:rsidR="00A417B3" w:rsidRPr="00A417B3">
              <w:rPr>
                <w:color w:val="000000"/>
                <w:kern w:val="2"/>
                <w:szCs w:val="24"/>
                <w:shd w:val="clear" w:color="auto" w:fill="FFFFFF"/>
              </w:rPr>
              <w:t xml:space="preserve">kai vykdant Sutartyje numatytus įsipareigojimus jiems reikia patekti į karinę teritoriją. </w:t>
            </w:r>
            <w:r w:rsidRPr="00DD4900">
              <w:rPr>
                <w:color w:val="000000"/>
                <w:kern w:val="2"/>
                <w:szCs w:val="24"/>
                <w:shd w:val="clear" w:color="auto" w:fill="FFFFFF"/>
              </w:rPr>
              <w:t xml:space="preserve"> Priešiškomis valstybėmis </w:t>
            </w:r>
            <w:r>
              <w:rPr>
                <w:color w:val="000000"/>
                <w:kern w:val="2"/>
                <w:szCs w:val="24"/>
                <w:shd w:val="clear" w:color="auto" w:fill="FFFFFF"/>
              </w:rPr>
              <w:t xml:space="preserve">ir teritorijomis </w:t>
            </w:r>
            <w:r w:rsidRPr="00DD4900">
              <w:rPr>
                <w:color w:val="000000"/>
                <w:kern w:val="2"/>
                <w:szCs w:val="24"/>
                <w:shd w:val="clear" w:color="auto" w:fill="FFFFFF"/>
              </w:rPr>
              <w:t>yra laikomos valstybės</w:t>
            </w:r>
            <w:r>
              <w:rPr>
                <w:color w:val="000000"/>
                <w:kern w:val="2"/>
                <w:szCs w:val="24"/>
                <w:shd w:val="clear" w:color="auto" w:fill="FFFFFF"/>
              </w:rPr>
              <w:t xml:space="preserve"> ir teritorijos</w:t>
            </w:r>
            <w:r w:rsidRPr="00DD4900">
              <w:rPr>
                <w:color w:val="000000"/>
                <w:kern w:val="2"/>
                <w:szCs w:val="24"/>
                <w:shd w:val="clear" w:color="auto" w:fill="FFFFFF"/>
              </w:rPr>
              <w:t xml:space="preserve">, nurodytos Nacionalinio saugumo strategijoje, </w:t>
            </w:r>
            <w:r w:rsidRPr="00DD4900">
              <w:rPr>
                <w:color w:val="000000"/>
                <w:kern w:val="2"/>
                <w:szCs w:val="24"/>
                <w:shd w:val="clear" w:color="auto" w:fill="FFFFFF"/>
              </w:rPr>
              <w:lastRenderedPageBreak/>
              <w:t xml:space="preserve">patvirtintoje Lietuvos Respublikos Seimo 2002 m. gegužės 28 d. nutarimu Nr. IX-907 „Dėl Nacionalinio saugumo strategijos patvirtinimo“, taip pat Valstybių ar teritorijų, kurių tiekėjai, jų subtiekėjai, ūkio subjektai, kurių </w:t>
            </w:r>
            <w:proofErr w:type="spellStart"/>
            <w:r w:rsidRPr="00DD4900">
              <w:rPr>
                <w:color w:val="000000"/>
                <w:kern w:val="2"/>
                <w:szCs w:val="24"/>
                <w:shd w:val="clear" w:color="auto" w:fill="FFFFFF"/>
              </w:rPr>
              <w:t>pajėgumais</w:t>
            </w:r>
            <w:proofErr w:type="spellEnd"/>
            <w:r w:rsidRPr="00DD4900">
              <w:rPr>
                <w:color w:val="000000"/>
                <w:kern w:val="2"/>
                <w:szCs w:val="24"/>
                <w:shd w:val="clear" w:color="auto" w:fill="FFFFFF"/>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w:t>
            </w:r>
            <w:r>
              <w:rPr>
                <w:color w:val="000000"/>
                <w:kern w:val="2"/>
                <w:szCs w:val="24"/>
                <w:shd w:val="clear" w:color="auto" w:fill="FFFFFF"/>
              </w:rPr>
              <w:t xml:space="preserve"> prieš</w:t>
            </w:r>
            <w:r w:rsidRPr="00DD4900">
              <w:rPr>
                <w:color w:val="000000"/>
                <w:kern w:val="2"/>
                <w:szCs w:val="24"/>
                <w:shd w:val="clear" w:color="auto" w:fill="FFFFFF"/>
              </w:rPr>
              <w:t xml:space="preserve"> 3 (tr</w:t>
            </w:r>
            <w:r>
              <w:rPr>
                <w:color w:val="000000"/>
                <w:kern w:val="2"/>
                <w:szCs w:val="24"/>
                <w:shd w:val="clear" w:color="auto" w:fill="FFFFFF"/>
              </w:rPr>
              <w:t>is</w:t>
            </w:r>
            <w:r w:rsidRPr="00DD4900">
              <w:rPr>
                <w:color w:val="000000"/>
                <w:kern w:val="2"/>
                <w:szCs w:val="24"/>
                <w:shd w:val="clear" w:color="auto" w:fill="FFFFFF"/>
              </w:rPr>
              <w:t xml:space="preserve">) darbo dienos iki </w:t>
            </w:r>
            <w:r>
              <w:rPr>
                <w:color w:val="000000"/>
                <w:kern w:val="2"/>
                <w:szCs w:val="24"/>
                <w:shd w:val="clear" w:color="auto" w:fill="FFFFFF"/>
              </w:rPr>
              <w:t xml:space="preserve">numatomo vykdymo </w:t>
            </w:r>
            <w:r w:rsidRPr="00DD4900">
              <w:rPr>
                <w:color w:val="000000"/>
                <w:kern w:val="2"/>
                <w:szCs w:val="24"/>
                <w:shd w:val="clear" w:color="auto" w:fill="FFFFFF"/>
              </w:rPr>
              <w:t>į karinę teritoriją pranešti Pirkėjui ir Krašto apsaugos sistemos institucijai ar jos daliniui, į kurio karinę teritoriją bus ketinama patekti</w:t>
            </w:r>
            <w:r>
              <w:rPr>
                <w:color w:val="000000"/>
                <w:kern w:val="2"/>
                <w:szCs w:val="24"/>
                <w:shd w:val="clear" w:color="auto" w:fill="FFFFFF"/>
              </w:rPr>
              <w:t xml:space="preserve"> Sutarties vykdymo tikslu</w:t>
            </w:r>
            <w:r w:rsidRPr="00DD4900">
              <w:rPr>
                <w:color w:val="000000"/>
                <w:kern w:val="2"/>
                <w:szCs w:val="24"/>
                <w:shd w:val="clear" w:color="auto" w:fill="FFFFFF"/>
              </w:rPr>
              <w:t xml:space="preserve">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w:t>
            </w:r>
            <w:r>
              <w:rPr>
                <w:color w:val="000000"/>
                <w:kern w:val="2"/>
                <w:szCs w:val="24"/>
                <w:shd w:val="clear" w:color="auto" w:fill="FFFFFF"/>
              </w:rPr>
              <w:t xml:space="preserve">asmenims </w:t>
            </w:r>
            <w:r w:rsidRPr="00FB2AE2">
              <w:rPr>
                <w:color w:val="000000"/>
                <w:kern w:val="2"/>
                <w:szCs w:val="24"/>
                <w:shd w:val="clear" w:color="auto" w:fill="FFFFFF"/>
              </w:rPr>
              <w:t>bus uždrausta</w:t>
            </w:r>
            <w:r>
              <w:rPr>
                <w:color w:val="000000"/>
                <w:kern w:val="2"/>
                <w:szCs w:val="24"/>
                <w:shd w:val="clear" w:color="auto" w:fill="FFFFFF"/>
              </w:rPr>
              <w:t xml:space="preserve"> vykdyti Sutartį</w:t>
            </w:r>
            <w:r w:rsidRPr="00FB2AE2">
              <w:rPr>
                <w:color w:val="000000"/>
                <w:kern w:val="2"/>
                <w:szCs w:val="24"/>
                <w:shd w:val="clear" w:color="auto" w:fill="FFFFFF"/>
              </w:rPr>
              <w:t>.</w:t>
            </w:r>
          </w:p>
          <w:p w14:paraId="402417DA" w14:textId="77777777" w:rsidR="00DF54BC" w:rsidRPr="004C418E" w:rsidRDefault="00DF54BC" w:rsidP="00DF54BC">
            <w:pPr>
              <w:jc w:val="both"/>
              <w:rPr>
                <w:kern w:val="2"/>
                <w:szCs w:val="24"/>
              </w:rPr>
            </w:pPr>
            <w:r w:rsidRPr="004C418E">
              <w:rPr>
                <w:kern w:val="2"/>
                <w:szCs w:val="24"/>
              </w:rPr>
              <w:t>12.3.5. Kartu su sąskaita faktūra Tiekėjas per Sąskaitų administravimo bendrąją informacinę sistemą (toliau – „</w:t>
            </w:r>
            <w:proofErr w:type="spellStart"/>
            <w:r w:rsidRPr="004C418E">
              <w:rPr>
                <w:kern w:val="2"/>
                <w:szCs w:val="24"/>
              </w:rPr>
              <w:t>Sabis</w:t>
            </w:r>
            <w:proofErr w:type="spellEnd"/>
            <w:r w:rsidRPr="004C418E">
              <w:rPr>
                <w:kern w:val="2"/>
                <w:szCs w:val="24"/>
              </w:rPr>
              <w:t xml:space="preserve">“) privalo pateikti ir Sutarties šalių pasirašytą </w:t>
            </w:r>
            <w:r>
              <w:rPr>
                <w:kern w:val="2"/>
                <w:szCs w:val="24"/>
              </w:rPr>
              <w:t>Paslaugų</w:t>
            </w:r>
            <w:r w:rsidRPr="004C418E">
              <w:rPr>
                <w:kern w:val="2"/>
                <w:szCs w:val="24"/>
              </w:rPr>
              <w:t xml:space="preserve"> priėmimo-perdavimo aktą (jų elektronines versijas arba kopijas). Tiekėjui nepateikus visų nurodytų dokumentų per 2 (dvi) darbo dienas po pirmojo </w:t>
            </w:r>
            <w:r>
              <w:rPr>
                <w:kern w:val="2"/>
                <w:szCs w:val="24"/>
              </w:rPr>
              <w:t xml:space="preserve">Pirkėjo </w:t>
            </w:r>
            <w:r w:rsidRPr="004C418E">
              <w:rPr>
                <w:kern w:val="2"/>
                <w:szCs w:val="24"/>
              </w:rPr>
              <w:t>pareikalavimo (pranešimo) dėl jų pateikimo, Tiekėjui gali būti taikoma 50</w:t>
            </w:r>
            <w:r>
              <w:rPr>
                <w:kern w:val="2"/>
                <w:szCs w:val="24"/>
              </w:rPr>
              <w:t>,00</w:t>
            </w:r>
            <w:r w:rsidRPr="004C418E">
              <w:rPr>
                <w:kern w:val="2"/>
                <w:szCs w:val="24"/>
              </w:rPr>
              <w:t xml:space="preserve"> </w:t>
            </w:r>
            <w:proofErr w:type="spellStart"/>
            <w:r w:rsidRPr="004C418E">
              <w:rPr>
                <w:kern w:val="2"/>
                <w:szCs w:val="24"/>
              </w:rPr>
              <w:t>E</w:t>
            </w:r>
            <w:r>
              <w:rPr>
                <w:kern w:val="2"/>
                <w:szCs w:val="24"/>
              </w:rPr>
              <w:t>ur</w:t>
            </w:r>
            <w:proofErr w:type="spellEnd"/>
            <w:r w:rsidRPr="004C418E">
              <w:rPr>
                <w:kern w:val="2"/>
                <w:szCs w:val="24"/>
              </w:rPr>
              <w:t xml:space="preserve"> (penkiasdešimties) baudą už kiekvieną nepateikimo atvejį. </w:t>
            </w:r>
          </w:p>
          <w:p w14:paraId="43B3E6A1" w14:textId="77777777" w:rsidR="00DF54BC" w:rsidRPr="004C418E" w:rsidRDefault="00DF54BC" w:rsidP="00DF54BC">
            <w:pPr>
              <w:jc w:val="both"/>
              <w:rPr>
                <w:kern w:val="2"/>
                <w:szCs w:val="24"/>
              </w:rPr>
            </w:pPr>
            <w:r w:rsidRPr="004C418E">
              <w:rPr>
                <w:kern w:val="2"/>
                <w:szCs w:val="24"/>
              </w:rPr>
              <w:t>12.3.6. Sumokėtos įmokos paskirstomo</w:t>
            </w:r>
            <w:r>
              <w:rPr>
                <w:kern w:val="2"/>
                <w:szCs w:val="24"/>
              </w:rPr>
              <w:t>s</w:t>
            </w:r>
            <w:r w:rsidRPr="004C418E">
              <w:rPr>
                <w:kern w:val="2"/>
                <w:szCs w:val="24"/>
              </w:rPr>
              <w:t xml:space="preserve"> Lietuvos Respublikos civilinio kodekso 6.54 straipsnyje nustatyta tvarka.</w:t>
            </w:r>
          </w:p>
          <w:p w14:paraId="67A37F8F" w14:textId="77777777" w:rsidR="00DF54BC" w:rsidRDefault="00DF54BC" w:rsidP="00DF54BC">
            <w:pPr>
              <w:jc w:val="both"/>
              <w:rPr>
                <w:kern w:val="2"/>
                <w:szCs w:val="24"/>
              </w:rPr>
            </w:pPr>
            <w:r w:rsidRPr="004C418E">
              <w:rPr>
                <w:kern w:val="2"/>
                <w:szCs w:val="24"/>
              </w:rPr>
              <w:t xml:space="preserve">12.3.7. Jeigu bet kokio mokėjimo pagal Sutartį termino pabaigos data sutampa su nedarbo ar šventine diena, atitinkamu mokėjimo terminu yra artimiausia po tokios nedarbo ar šventinės dienos einanti darbo diena. Šalys susitaria, kad apskaičiuojant ir mokant Sutartyje nustatytus </w:t>
            </w:r>
            <w:proofErr w:type="spellStart"/>
            <w:r w:rsidRPr="004C418E">
              <w:rPr>
                <w:kern w:val="2"/>
                <w:szCs w:val="24"/>
              </w:rPr>
              <w:t>mokėjimus</w:t>
            </w:r>
            <w:proofErr w:type="spellEnd"/>
            <w:r w:rsidRPr="004C418E">
              <w:rPr>
                <w:kern w:val="2"/>
                <w:szCs w:val="24"/>
              </w:rPr>
              <w:t xml:space="preserve"> yra laikoma, kad mėnesį sudaro faktinis dienų skaičius, o metus – 365 (trys šimtai šešiasdešimt penkios) dienos.</w:t>
            </w:r>
          </w:p>
          <w:p w14:paraId="06617F53" w14:textId="77777777" w:rsidR="00DF54BC" w:rsidRPr="00D762C2" w:rsidRDefault="00DF54BC" w:rsidP="00DF54BC">
            <w:pPr>
              <w:jc w:val="both"/>
              <w:rPr>
                <w:kern w:val="2"/>
                <w:szCs w:val="24"/>
              </w:rPr>
            </w:pPr>
            <w:r w:rsidRPr="004C418E">
              <w:rPr>
                <w:kern w:val="2"/>
                <w:szCs w:val="24"/>
              </w:rPr>
              <w:t>12.3.8. Tiekėjo išrašoma sąskaita faktūra privalo atitikti galiojančių teisės aktų reikalavimus. Sąskaitų faktūrų formatas - .</w:t>
            </w:r>
            <w:proofErr w:type="spellStart"/>
            <w:r w:rsidRPr="004C418E">
              <w:rPr>
                <w:kern w:val="2"/>
                <w:szCs w:val="24"/>
              </w:rPr>
              <w:t>xls</w:t>
            </w:r>
            <w:proofErr w:type="spellEnd"/>
            <w:r w:rsidRPr="004C418E">
              <w:rPr>
                <w:kern w:val="2"/>
                <w:szCs w:val="24"/>
              </w:rPr>
              <w:t xml:space="preserve"> arba .</w:t>
            </w:r>
            <w:proofErr w:type="spellStart"/>
            <w:r w:rsidRPr="004C418E">
              <w:rPr>
                <w:kern w:val="2"/>
                <w:szCs w:val="24"/>
              </w:rPr>
              <w:t>xml</w:t>
            </w:r>
            <w:proofErr w:type="spellEnd"/>
            <w:r w:rsidRPr="004C418E">
              <w:rPr>
                <w:kern w:val="2"/>
                <w:szCs w:val="24"/>
              </w:rPr>
              <w:t xml:space="preserve"> (arba lygiavertis). Tiekėjo išrašomoje sąskaitoje papildomai privalo būti nurodytas Tiekėjo PVM mokėtojo kodas, Sutarties numeris, pasirašyto (-ų) Paslaugų perdavimo-priėmimo akto (-ų) numeris ir data, taip pat kita Specialiosiose sutarties </w:t>
            </w:r>
            <w:r w:rsidRPr="00D762C2">
              <w:rPr>
                <w:kern w:val="2"/>
                <w:szCs w:val="24"/>
              </w:rPr>
              <w:t>sąlygose reikalaujama informacija. Kartu su pateikiama sąskaita Tiekėjas turi pateikti Paslaugų priėmimo-perdavimo aktą ar jo kopiją (jei šio akto pasirašymas numatytas Sutarties specialiosiose sąlygose).</w:t>
            </w:r>
          </w:p>
          <w:p w14:paraId="655E359E" w14:textId="77777777" w:rsidR="00DF54BC" w:rsidRPr="00D762C2" w:rsidRDefault="00DF54BC" w:rsidP="00DF54BC">
            <w:pPr>
              <w:jc w:val="both"/>
              <w:rPr>
                <w:kern w:val="2"/>
                <w:szCs w:val="24"/>
              </w:rPr>
            </w:pPr>
            <w:r w:rsidRPr="00D762C2">
              <w:rPr>
                <w:kern w:val="2"/>
                <w:szCs w:val="24"/>
              </w:rPr>
              <w:t xml:space="preserve">12.3.9. Jei bet kuriuo Sutarties vykdymo metu Pirkėjas sumokėjo Tiekėjui už tiektinas Paslaugas daugiau, nei turėjo sumokėti pagal Sutartį, Tiekėjas pastebėjęs tai ir (ar) gavęs pirmą rašytinį </w:t>
            </w:r>
            <w:r w:rsidRPr="00D762C2">
              <w:rPr>
                <w:kern w:val="2"/>
                <w:szCs w:val="24"/>
              </w:rPr>
              <w:lastRenderedPageBreak/>
              <w:t xml:space="preserve">pareikalavimą iš Pirkėjo, šią permoką nedelsiant, tačiau visais atvejais ne vėliau, nei per 3 (tris) darbo dienas privalo grąžinti Pirkėjui. </w:t>
            </w:r>
          </w:p>
          <w:p w14:paraId="6A3BDD84" w14:textId="77777777" w:rsidR="00DF54BC" w:rsidRPr="00426A19" w:rsidRDefault="00DF54BC" w:rsidP="00DF54BC">
            <w:pPr>
              <w:jc w:val="both"/>
              <w:rPr>
                <w:kern w:val="2"/>
                <w:szCs w:val="24"/>
              </w:rPr>
            </w:pPr>
            <w:r w:rsidRPr="00D762C2">
              <w:rPr>
                <w:kern w:val="2"/>
                <w:szCs w:val="24"/>
              </w:rPr>
              <w:t>12.3.10. Tiekėjas</w:t>
            </w:r>
            <w:r w:rsidRPr="004C418E">
              <w:rPr>
                <w:kern w:val="2"/>
                <w:szCs w:val="24"/>
              </w:rPr>
              <w:t xml:space="preserve"> įsipareigoja nedelsiant po P</w:t>
            </w:r>
            <w:r>
              <w:rPr>
                <w:kern w:val="2"/>
                <w:szCs w:val="24"/>
              </w:rPr>
              <w:t>aslaugų</w:t>
            </w:r>
            <w:r w:rsidRPr="004C418E">
              <w:rPr>
                <w:kern w:val="2"/>
                <w:szCs w:val="24"/>
              </w:rPr>
              <w:t xml:space="preserve"> perdavimo-priėmimo akto pasirašymo, bet ne vėliau nei iki sekančio mėnesio 5 (penktos) dienos, pateikti PVM sąskaitą-faktūrą prie kurios turi būti pridedami abiejų šalių pasirašyti P</w:t>
            </w:r>
            <w:r>
              <w:rPr>
                <w:kern w:val="2"/>
                <w:szCs w:val="24"/>
              </w:rPr>
              <w:t>aslaugų</w:t>
            </w:r>
            <w:r w:rsidRPr="004C418E">
              <w:rPr>
                <w:kern w:val="2"/>
                <w:szCs w:val="24"/>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w:t>
            </w:r>
            <w:r w:rsidRPr="00426A19">
              <w:rPr>
                <w:kern w:val="2"/>
                <w:szCs w:val="24"/>
              </w:rPr>
              <w:t>vėliau kaip per 60 kalendorinių dienų nuo Paslaugų perdavimo-priėmimo akto pasirašymo ir PVM sąskaitos faktūros gavimo dienos.</w:t>
            </w:r>
          </w:p>
          <w:p w14:paraId="15ADF91B" w14:textId="77777777" w:rsidR="00DF54BC" w:rsidRDefault="00DF54BC" w:rsidP="00DF54BC">
            <w:pPr>
              <w:jc w:val="both"/>
              <w:rPr>
                <w:szCs w:val="24"/>
              </w:rPr>
            </w:pPr>
            <w:r w:rsidRPr="00426A19">
              <w:rPr>
                <w:kern w:val="2"/>
                <w:szCs w:val="24"/>
              </w:rPr>
              <w:t>12.3.11. Pirkėjas neįsipareigoja nupirkti viso Sutartyje numatyto Paslaugų kiekio bei sumokėti visos Sutarties Specialiųjų sąlygų 5.2 punkte nurodytos kainos. Galutinė faktinė Sutarties kaina bus apskaičiuojama pagal faktiškai Tiekėjo suteiktų ir Pirkėjo priimt</w:t>
            </w:r>
            <w:r w:rsidRPr="00DD4900">
              <w:rPr>
                <w:kern w:val="2"/>
                <w:szCs w:val="24"/>
              </w:rPr>
              <w:t>as</w:t>
            </w:r>
            <w:r w:rsidRPr="00426A19">
              <w:rPr>
                <w:kern w:val="2"/>
                <w:szCs w:val="24"/>
              </w:rPr>
              <w:t xml:space="preserve"> Paslaug</w:t>
            </w:r>
            <w:r w:rsidRPr="00DD4900">
              <w:rPr>
                <w:kern w:val="2"/>
                <w:szCs w:val="24"/>
              </w:rPr>
              <w:t>as</w:t>
            </w:r>
            <w:r w:rsidRPr="00426A19">
              <w:rPr>
                <w:kern w:val="2"/>
                <w:szCs w:val="24"/>
              </w:rPr>
              <w:t xml:space="preserve"> kiekį</w:t>
            </w:r>
            <w:r w:rsidRPr="00DD4900">
              <w:rPr>
                <w:kern w:val="2"/>
                <w:szCs w:val="24"/>
              </w:rPr>
              <w:t>, taikant Sutart</w:t>
            </w:r>
            <w:r>
              <w:rPr>
                <w:kern w:val="2"/>
                <w:szCs w:val="24"/>
              </w:rPr>
              <w:t xml:space="preserve">yje nustatytą kainodarą. </w:t>
            </w:r>
            <w:r>
              <w:rPr>
                <w:szCs w:val="24"/>
              </w:rPr>
              <w:t xml:space="preserve">16.5. </w:t>
            </w:r>
            <w:r w:rsidRPr="007830B2">
              <w:rPr>
                <w:szCs w:val="24"/>
              </w:rPr>
              <w:t>T</w:t>
            </w:r>
            <w:r w:rsidRPr="0063354B">
              <w:rPr>
                <w:szCs w:val="24"/>
              </w:rPr>
              <w:t>eikėjas pareiškia, kad jis gerai išanalizavo ir suprato Techninę specifikaciją (priedas Nr. 1)</w:t>
            </w:r>
            <w:r w:rsidRPr="007830B2">
              <w:rPr>
                <w:szCs w:val="24"/>
              </w:rPr>
              <w:t xml:space="preserve"> ir visas sutarties sąlygas bei turėjo galimybę dėl jų derėtis ir teikti joms pastabas</w:t>
            </w:r>
            <w:r>
              <w:rPr>
                <w:szCs w:val="24"/>
              </w:rPr>
              <w:t xml:space="preserve"> bei jas teikė</w:t>
            </w:r>
            <w:r w:rsidRPr="007830B2">
              <w:rPr>
                <w:szCs w:val="24"/>
              </w:rPr>
              <w:t>. Patvirtina, kad prieš sudarydamas sutartį Tiekėjas</w:t>
            </w:r>
            <w:r w:rsidRPr="0063354B">
              <w:rPr>
                <w:szCs w:val="24"/>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w:t>
            </w:r>
            <w:r>
              <w:rPr>
                <w:szCs w:val="24"/>
              </w:rPr>
              <w:t xml:space="preserve"> Pirkėją</w:t>
            </w:r>
            <w:r w:rsidRPr="0063354B">
              <w:rPr>
                <w:szCs w:val="24"/>
              </w:rPr>
              <w:t>, jeigu atskiros įstaigos ar tarnautojai nevykdys savo funkcijų reikalingų tinkamai ir laiku suteikti Paslaugą ar jos rezultatą ir imsis visų įmanomų priemonių tokiems veiksniams pašalinti, t. y. savo įsipareigojimus atliks laiku ir tinkamai.</w:t>
            </w:r>
          </w:p>
          <w:p w14:paraId="4E3A46B7" w14:textId="77777777" w:rsidR="00DF54BC" w:rsidRDefault="00DF54BC" w:rsidP="00DF54BC">
            <w:pPr>
              <w:jc w:val="both"/>
              <w:rPr>
                <w:kern w:val="2"/>
                <w:szCs w:val="24"/>
              </w:rPr>
            </w:pPr>
            <w:r w:rsidRPr="004C418E">
              <w:rPr>
                <w:kern w:val="2"/>
                <w:szCs w:val="24"/>
              </w:rPr>
              <w:t>17.</w:t>
            </w:r>
            <w:r>
              <w:rPr>
                <w:kern w:val="2"/>
                <w:szCs w:val="24"/>
              </w:rPr>
              <w:t>8</w:t>
            </w:r>
            <w:r w:rsidRPr="004C418E">
              <w:rPr>
                <w:kern w:val="2"/>
                <w:szCs w:val="24"/>
              </w:rPr>
              <w:t xml:space="preserve">.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w:t>
            </w:r>
            <w:r w:rsidRPr="00F774DA">
              <w:rPr>
                <w:kern w:val="2"/>
                <w:szCs w:val="24"/>
              </w:rPr>
              <w:t>neginčijama nukentėjusiosios šalies patirtų nuostolių suma, kurią kita šalis turi kompensuoti nukentėjusiajai šaliai dėl Sutarties pažeidimo, nereikalaujant nuostolių dydį patvirtinančių įrodymų.</w:t>
            </w:r>
          </w:p>
          <w:p w14:paraId="63100762" w14:textId="5A2DF658" w:rsidR="00027B83" w:rsidRDefault="00DF54BC" w:rsidP="00F52C74">
            <w:pPr>
              <w:autoSpaceDE w:val="0"/>
              <w:autoSpaceDN w:val="0"/>
              <w:adjustRightInd w:val="0"/>
              <w:jc w:val="both"/>
              <w:rPr>
                <w:kern w:val="2"/>
                <w:szCs w:val="24"/>
              </w:rPr>
            </w:pPr>
            <w:r>
              <w:rPr>
                <w:kern w:val="2"/>
                <w:szCs w:val="24"/>
              </w:rPr>
              <w:t>17.9. Šalys susitaria, kad j</w:t>
            </w:r>
            <w:r w:rsidRPr="00804305">
              <w:rPr>
                <w:kern w:val="2"/>
                <w:szCs w:val="24"/>
              </w:rPr>
              <w:t xml:space="preserve">ei Paslaugų (jų dalies) teikimo sustabdymas atliekamas dėl Bendrųjų sąlygų 21.2 papunktyje nurodytų aplinkybių ir tęsiasi ne ilgiau kaip 6 (šešis) mėnesius, </w:t>
            </w:r>
            <w:r>
              <w:rPr>
                <w:kern w:val="2"/>
                <w:szCs w:val="24"/>
              </w:rPr>
              <w:t>Pirkėjas</w:t>
            </w:r>
            <w:r w:rsidRPr="007D4E24">
              <w:rPr>
                <w:kern w:val="2"/>
                <w:szCs w:val="24"/>
              </w:rPr>
              <w:t>, neįsipareigoja atlyginti Tiekėjui jokių išlaidų ar nuostolių (tiesioginių ar netiesioginių) susijusių su Paslaugų (ar jų dalies) vykdymo sustabdymu.</w:t>
            </w:r>
          </w:p>
        </w:tc>
      </w:tr>
      <w:tr w:rsidR="00027B83" w14:paraId="01733712" w14:textId="77777777">
        <w:trPr>
          <w:trHeight w:val="300"/>
        </w:trPr>
        <w:tc>
          <w:tcPr>
            <w:tcW w:w="3058" w:type="dxa"/>
          </w:tcPr>
          <w:p w14:paraId="65A16642" w14:textId="77777777" w:rsidR="00027B83" w:rsidRDefault="000B0897">
            <w:pPr>
              <w:rPr>
                <w:b/>
                <w:kern w:val="2"/>
                <w:szCs w:val="24"/>
              </w:rPr>
            </w:pPr>
            <w:r>
              <w:rPr>
                <w:b/>
                <w:kern w:val="2"/>
                <w:szCs w:val="24"/>
              </w:rPr>
              <w:lastRenderedPageBreak/>
              <w:t>14.3.</w:t>
            </w:r>
          </w:p>
        </w:tc>
        <w:tc>
          <w:tcPr>
            <w:tcW w:w="6477" w:type="dxa"/>
            <w:gridSpan w:val="3"/>
          </w:tcPr>
          <w:p w14:paraId="7BDCCFDC" w14:textId="77777777" w:rsidR="00027B83" w:rsidRDefault="000B0897" w:rsidP="00F52C74">
            <w:pPr>
              <w:jc w:val="both"/>
              <w:rPr>
                <w:color w:val="4472C4"/>
                <w:kern w:val="2"/>
                <w:szCs w:val="24"/>
              </w:rPr>
            </w:pPr>
            <w:r>
              <w:rPr>
                <w:color w:val="4472C4"/>
                <w:kern w:val="2"/>
                <w:szCs w:val="24"/>
              </w:rPr>
              <w:t>(pildyti, jei išbraukiamas Sutarties Bendrųjų sąlygų atitinkamas punktas:</w:t>
            </w:r>
          </w:p>
          <w:p w14:paraId="611F1B9D" w14:textId="77777777" w:rsidR="00027B83" w:rsidRDefault="000B0897" w:rsidP="00F52C74">
            <w:pPr>
              <w:jc w:val="both"/>
              <w:rPr>
                <w:kern w:val="2"/>
                <w:szCs w:val="24"/>
              </w:rPr>
            </w:pPr>
            <w:r>
              <w:rPr>
                <w:kern w:val="2"/>
                <w:szCs w:val="24"/>
              </w:rPr>
              <w:t>Šalys susitaria išbraukti nurodytą Sutarties Bendrųjų sąlygų punktą, tačiau kitų punktų numeracijos nekeisti: _____.</w:t>
            </w:r>
          </w:p>
        </w:tc>
      </w:tr>
      <w:tr w:rsidR="00027B83" w14:paraId="0D1249E8" w14:textId="77777777">
        <w:trPr>
          <w:trHeight w:val="300"/>
        </w:trPr>
        <w:tc>
          <w:tcPr>
            <w:tcW w:w="3058" w:type="dxa"/>
          </w:tcPr>
          <w:p w14:paraId="3C1469A2" w14:textId="77777777" w:rsidR="00027B83" w:rsidRDefault="000B0897">
            <w:pPr>
              <w:rPr>
                <w:b/>
                <w:kern w:val="2"/>
                <w:szCs w:val="24"/>
              </w:rPr>
            </w:pPr>
            <w:r>
              <w:rPr>
                <w:b/>
                <w:kern w:val="2"/>
                <w:szCs w:val="24"/>
              </w:rPr>
              <w:t>14.4.</w:t>
            </w:r>
          </w:p>
        </w:tc>
        <w:tc>
          <w:tcPr>
            <w:tcW w:w="6477" w:type="dxa"/>
            <w:gridSpan w:val="3"/>
          </w:tcPr>
          <w:p w14:paraId="76253940" w14:textId="77777777" w:rsidR="00027B83" w:rsidRDefault="000B0897" w:rsidP="00F52C74">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55031CDD" w14:textId="77777777">
        <w:trPr>
          <w:trHeight w:val="300"/>
        </w:trPr>
        <w:tc>
          <w:tcPr>
            <w:tcW w:w="3058" w:type="dxa"/>
          </w:tcPr>
          <w:p w14:paraId="11AA144A" w14:textId="77777777" w:rsidR="00027B83" w:rsidRDefault="000B0897">
            <w:pPr>
              <w:rPr>
                <w:b/>
                <w:kern w:val="2"/>
                <w:szCs w:val="24"/>
              </w:rPr>
            </w:pPr>
            <w:r>
              <w:rPr>
                <w:b/>
                <w:kern w:val="2"/>
                <w:szCs w:val="24"/>
              </w:rPr>
              <w:t>14.5.</w:t>
            </w:r>
          </w:p>
        </w:tc>
        <w:tc>
          <w:tcPr>
            <w:tcW w:w="6477" w:type="dxa"/>
            <w:gridSpan w:val="3"/>
          </w:tcPr>
          <w:p w14:paraId="44D9078A" w14:textId="77777777" w:rsidR="00027B83" w:rsidRDefault="000B0897" w:rsidP="00F52C7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3B55E0F2" w14:textId="77777777">
        <w:trPr>
          <w:trHeight w:val="300"/>
        </w:trPr>
        <w:tc>
          <w:tcPr>
            <w:tcW w:w="9535" w:type="dxa"/>
            <w:gridSpan w:val="4"/>
          </w:tcPr>
          <w:p w14:paraId="73771B0E" w14:textId="77777777" w:rsidR="00027B83" w:rsidRDefault="000B0897">
            <w:pPr>
              <w:jc w:val="center"/>
              <w:rPr>
                <w:b/>
                <w:kern w:val="2"/>
                <w:szCs w:val="24"/>
              </w:rPr>
            </w:pPr>
            <w:r>
              <w:rPr>
                <w:b/>
                <w:kern w:val="2"/>
                <w:szCs w:val="24"/>
              </w:rPr>
              <w:t>15. SUTARTIES PRIEDAI</w:t>
            </w:r>
          </w:p>
        </w:tc>
      </w:tr>
      <w:tr w:rsidR="00027B83" w14:paraId="34624B11" w14:textId="77777777">
        <w:trPr>
          <w:trHeight w:val="300"/>
        </w:trPr>
        <w:tc>
          <w:tcPr>
            <w:tcW w:w="3058" w:type="dxa"/>
          </w:tcPr>
          <w:p w14:paraId="68A37D4D" w14:textId="77777777" w:rsidR="00027B83" w:rsidRDefault="000B0897">
            <w:pPr>
              <w:jc w:val="center"/>
              <w:rPr>
                <w:b/>
                <w:kern w:val="2"/>
                <w:szCs w:val="24"/>
              </w:rPr>
            </w:pPr>
            <w:r>
              <w:rPr>
                <w:b/>
                <w:kern w:val="2"/>
                <w:szCs w:val="24"/>
              </w:rPr>
              <w:t>15.1. Priedas Nr. 1</w:t>
            </w:r>
          </w:p>
        </w:tc>
        <w:tc>
          <w:tcPr>
            <w:tcW w:w="6477" w:type="dxa"/>
            <w:gridSpan w:val="3"/>
          </w:tcPr>
          <w:p w14:paraId="630AE78F" w14:textId="77777777" w:rsidR="00027B83" w:rsidRPr="001C1634" w:rsidRDefault="000A5C6D" w:rsidP="000A5C6D">
            <w:pPr>
              <w:rPr>
                <w:kern w:val="2"/>
                <w:szCs w:val="24"/>
              </w:rPr>
            </w:pPr>
            <w:r>
              <w:rPr>
                <w:kern w:val="2"/>
                <w:szCs w:val="24"/>
              </w:rPr>
              <w:t>T</w:t>
            </w:r>
            <w:r w:rsidR="001C1634" w:rsidRPr="001C1634">
              <w:rPr>
                <w:kern w:val="2"/>
                <w:szCs w:val="24"/>
              </w:rPr>
              <w:t>echninė specifikacija</w:t>
            </w:r>
          </w:p>
        </w:tc>
      </w:tr>
      <w:tr w:rsidR="00027B83" w14:paraId="14D98B3F" w14:textId="77777777">
        <w:trPr>
          <w:trHeight w:val="300"/>
        </w:trPr>
        <w:tc>
          <w:tcPr>
            <w:tcW w:w="3058" w:type="dxa"/>
          </w:tcPr>
          <w:p w14:paraId="39E69727" w14:textId="77777777" w:rsidR="00027B83" w:rsidRDefault="000B0897">
            <w:pPr>
              <w:jc w:val="center"/>
              <w:rPr>
                <w:b/>
                <w:kern w:val="2"/>
                <w:szCs w:val="24"/>
              </w:rPr>
            </w:pPr>
            <w:r>
              <w:rPr>
                <w:b/>
                <w:kern w:val="2"/>
                <w:szCs w:val="24"/>
              </w:rPr>
              <w:t>15.2. Priedas Nr. 2</w:t>
            </w:r>
          </w:p>
        </w:tc>
        <w:tc>
          <w:tcPr>
            <w:tcW w:w="6477" w:type="dxa"/>
            <w:gridSpan w:val="3"/>
          </w:tcPr>
          <w:p w14:paraId="5E41940C" w14:textId="77777777" w:rsidR="00027B83" w:rsidRPr="001C1634" w:rsidRDefault="008D06CB" w:rsidP="001C1634">
            <w:pPr>
              <w:rPr>
                <w:kern w:val="2"/>
                <w:szCs w:val="24"/>
              </w:rPr>
            </w:pPr>
            <w:r>
              <w:rPr>
                <w:kern w:val="2"/>
                <w:szCs w:val="24"/>
              </w:rPr>
              <w:t>P</w:t>
            </w:r>
            <w:r w:rsidR="001C1634">
              <w:rPr>
                <w:kern w:val="2"/>
                <w:szCs w:val="24"/>
              </w:rPr>
              <w:t>asiūlymas</w:t>
            </w:r>
          </w:p>
        </w:tc>
      </w:tr>
      <w:tr w:rsidR="00027B83" w14:paraId="33E3502B" w14:textId="77777777">
        <w:trPr>
          <w:trHeight w:val="300"/>
        </w:trPr>
        <w:tc>
          <w:tcPr>
            <w:tcW w:w="3058" w:type="dxa"/>
          </w:tcPr>
          <w:p w14:paraId="78BF9F2A" w14:textId="77777777" w:rsidR="00027B83" w:rsidRDefault="000B0897">
            <w:pPr>
              <w:jc w:val="center"/>
              <w:rPr>
                <w:b/>
                <w:kern w:val="2"/>
                <w:szCs w:val="24"/>
              </w:rPr>
            </w:pPr>
            <w:r>
              <w:rPr>
                <w:b/>
                <w:kern w:val="2"/>
                <w:szCs w:val="24"/>
              </w:rPr>
              <w:t>15.3. Priedas Nr. 3</w:t>
            </w:r>
          </w:p>
        </w:tc>
        <w:tc>
          <w:tcPr>
            <w:tcW w:w="6477" w:type="dxa"/>
            <w:gridSpan w:val="3"/>
          </w:tcPr>
          <w:p w14:paraId="6A49FFB2" w14:textId="77777777" w:rsidR="00027B83" w:rsidRDefault="001C1634" w:rsidP="000A5C6D">
            <w:pPr>
              <w:rPr>
                <w:b/>
                <w:kern w:val="2"/>
                <w:szCs w:val="24"/>
              </w:rPr>
            </w:pPr>
            <w:r w:rsidRPr="001C1634">
              <w:rPr>
                <w:kern w:val="2"/>
                <w:szCs w:val="24"/>
              </w:rPr>
              <w:t>Paslaugų atlikimo priėmimo-perdavimo aktas</w:t>
            </w:r>
          </w:p>
        </w:tc>
      </w:tr>
      <w:tr w:rsidR="000A5C6D" w14:paraId="392E7BBF" w14:textId="77777777">
        <w:trPr>
          <w:trHeight w:val="300"/>
        </w:trPr>
        <w:tc>
          <w:tcPr>
            <w:tcW w:w="3058" w:type="dxa"/>
          </w:tcPr>
          <w:p w14:paraId="328748CE" w14:textId="77777777" w:rsidR="000A5C6D" w:rsidRDefault="000A5C6D" w:rsidP="000A5C6D">
            <w:pPr>
              <w:jc w:val="center"/>
              <w:rPr>
                <w:b/>
                <w:kern w:val="2"/>
                <w:szCs w:val="24"/>
              </w:rPr>
            </w:pPr>
            <w:r>
              <w:rPr>
                <w:b/>
                <w:kern w:val="2"/>
                <w:szCs w:val="24"/>
              </w:rPr>
              <w:t>15.4. Priedas Nr. 4</w:t>
            </w:r>
          </w:p>
        </w:tc>
        <w:tc>
          <w:tcPr>
            <w:tcW w:w="6477" w:type="dxa"/>
            <w:gridSpan w:val="3"/>
          </w:tcPr>
          <w:p w14:paraId="0B00CFBF" w14:textId="77777777" w:rsidR="000A5C6D" w:rsidRDefault="008D06CB" w:rsidP="000A5C6D">
            <w:pPr>
              <w:rPr>
                <w:b/>
                <w:kern w:val="2"/>
                <w:szCs w:val="24"/>
              </w:rPr>
            </w:pPr>
            <w:r>
              <w:rPr>
                <w:kern w:val="2"/>
                <w:szCs w:val="24"/>
              </w:rPr>
              <w:t>Tiekėjo specialistų sąrašo forma</w:t>
            </w:r>
          </w:p>
        </w:tc>
      </w:tr>
      <w:tr w:rsidR="000A5C6D" w14:paraId="1DF0F928" w14:textId="77777777">
        <w:tc>
          <w:tcPr>
            <w:tcW w:w="9535" w:type="dxa"/>
            <w:gridSpan w:val="4"/>
          </w:tcPr>
          <w:p w14:paraId="474E326A" w14:textId="77777777" w:rsidR="000A5C6D" w:rsidRDefault="000A5C6D" w:rsidP="000A5C6D">
            <w:pPr>
              <w:jc w:val="center"/>
              <w:rPr>
                <w:b/>
                <w:kern w:val="2"/>
                <w:szCs w:val="24"/>
              </w:rPr>
            </w:pPr>
            <w:r>
              <w:rPr>
                <w:b/>
                <w:kern w:val="2"/>
                <w:szCs w:val="24"/>
              </w:rPr>
              <w:t>16. ŠALIŲ ATSTOVŲ PARAŠAI</w:t>
            </w:r>
          </w:p>
        </w:tc>
      </w:tr>
      <w:tr w:rsidR="000A5C6D" w14:paraId="6304E63B" w14:textId="77777777">
        <w:tc>
          <w:tcPr>
            <w:tcW w:w="5224" w:type="dxa"/>
            <w:gridSpan w:val="3"/>
          </w:tcPr>
          <w:p w14:paraId="4093358B" w14:textId="77777777" w:rsidR="000A5C6D" w:rsidRDefault="000A5C6D" w:rsidP="000A5C6D">
            <w:pPr>
              <w:jc w:val="center"/>
              <w:rPr>
                <w:b/>
                <w:kern w:val="2"/>
                <w:szCs w:val="24"/>
              </w:rPr>
            </w:pPr>
            <w:r>
              <w:rPr>
                <w:b/>
                <w:kern w:val="2"/>
                <w:szCs w:val="24"/>
              </w:rPr>
              <w:t>PIRKĖJAS</w:t>
            </w:r>
          </w:p>
        </w:tc>
        <w:tc>
          <w:tcPr>
            <w:tcW w:w="4311" w:type="dxa"/>
          </w:tcPr>
          <w:p w14:paraId="6A79F04F" w14:textId="77777777" w:rsidR="000A5C6D" w:rsidRDefault="000A5C6D" w:rsidP="000A5C6D">
            <w:pPr>
              <w:jc w:val="center"/>
              <w:rPr>
                <w:b/>
                <w:kern w:val="2"/>
                <w:szCs w:val="24"/>
              </w:rPr>
            </w:pPr>
            <w:r>
              <w:rPr>
                <w:b/>
                <w:kern w:val="2"/>
                <w:szCs w:val="24"/>
              </w:rPr>
              <w:t>TIEKĖJAS</w:t>
            </w:r>
          </w:p>
        </w:tc>
      </w:tr>
      <w:tr w:rsidR="000A5C6D" w14:paraId="19173DB5" w14:textId="77777777">
        <w:tc>
          <w:tcPr>
            <w:tcW w:w="5224" w:type="dxa"/>
            <w:gridSpan w:val="3"/>
          </w:tcPr>
          <w:p w14:paraId="4E0155FA" w14:textId="77777777" w:rsidR="000A5C6D" w:rsidRDefault="000A5C6D" w:rsidP="000A5C6D">
            <w:pPr>
              <w:jc w:val="center"/>
              <w:rPr>
                <w:color w:val="4472C4"/>
                <w:kern w:val="2"/>
                <w:szCs w:val="24"/>
              </w:rPr>
            </w:pPr>
            <w:r>
              <w:rPr>
                <w:color w:val="4472C4"/>
                <w:kern w:val="2"/>
                <w:szCs w:val="24"/>
              </w:rPr>
              <w:t>(nurodomos atstovo pareigos, vardas, pavardė)</w:t>
            </w:r>
          </w:p>
        </w:tc>
        <w:tc>
          <w:tcPr>
            <w:tcW w:w="4311" w:type="dxa"/>
          </w:tcPr>
          <w:p w14:paraId="244C2AEB" w14:textId="77777777" w:rsidR="000A5C6D" w:rsidRDefault="000A5C6D" w:rsidP="000A5C6D">
            <w:pPr>
              <w:jc w:val="center"/>
              <w:rPr>
                <w:b/>
                <w:kern w:val="2"/>
                <w:szCs w:val="24"/>
              </w:rPr>
            </w:pPr>
            <w:r>
              <w:rPr>
                <w:color w:val="4472C4"/>
                <w:kern w:val="2"/>
                <w:szCs w:val="24"/>
              </w:rPr>
              <w:t>(nurodomos atstovo pareigos, vardas, pavardė)</w:t>
            </w:r>
          </w:p>
        </w:tc>
      </w:tr>
      <w:tr w:rsidR="000A5C6D" w14:paraId="35F4CDE8" w14:textId="77777777">
        <w:tc>
          <w:tcPr>
            <w:tcW w:w="5224" w:type="dxa"/>
            <w:gridSpan w:val="3"/>
          </w:tcPr>
          <w:p w14:paraId="2BA71568" w14:textId="77777777" w:rsidR="000A5C6D" w:rsidRDefault="000A5C6D" w:rsidP="000A5C6D">
            <w:pPr>
              <w:jc w:val="center"/>
              <w:rPr>
                <w:b/>
                <w:color w:val="4472C4"/>
                <w:kern w:val="2"/>
                <w:szCs w:val="24"/>
              </w:rPr>
            </w:pPr>
          </w:p>
          <w:p w14:paraId="43ED09A7" w14:textId="77777777" w:rsidR="000A5C6D" w:rsidRDefault="000A5C6D" w:rsidP="000A5C6D">
            <w:pPr>
              <w:jc w:val="center"/>
              <w:rPr>
                <w:b/>
                <w:color w:val="4472C4"/>
                <w:kern w:val="2"/>
                <w:szCs w:val="24"/>
              </w:rPr>
            </w:pPr>
            <w:r>
              <w:rPr>
                <w:b/>
                <w:color w:val="4472C4"/>
                <w:kern w:val="2"/>
                <w:szCs w:val="24"/>
              </w:rPr>
              <w:t>(parašas)</w:t>
            </w:r>
          </w:p>
          <w:p w14:paraId="77982175" w14:textId="77777777" w:rsidR="000A5C6D" w:rsidRDefault="000A5C6D" w:rsidP="000A5C6D">
            <w:pPr>
              <w:jc w:val="center"/>
              <w:rPr>
                <w:b/>
                <w:color w:val="4472C4"/>
                <w:kern w:val="2"/>
                <w:szCs w:val="24"/>
              </w:rPr>
            </w:pPr>
          </w:p>
          <w:p w14:paraId="224884E2" w14:textId="77777777" w:rsidR="000A5C6D" w:rsidRDefault="000A5C6D" w:rsidP="000A5C6D">
            <w:pPr>
              <w:jc w:val="center"/>
              <w:rPr>
                <w:b/>
                <w:color w:val="4472C4"/>
                <w:kern w:val="2"/>
                <w:szCs w:val="24"/>
              </w:rPr>
            </w:pPr>
          </w:p>
        </w:tc>
        <w:tc>
          <w:tcPr>
            <w:tcW w:w="4311" w:type="dxa"/>
          </w:tcPr>
          <w:p w14:paraId="531EA3D9" w14:textId="77777777" w:rsidR="000A5C6D" w:rsidRDefault="000A5C6D" w:rsidP="000A5C6D">
            <w:pPr>
              <w:jc w:val="center"/>
              <w:rPr>
                <w:b/>
                <w:color w:val="4472C4"/>
                <w:kern w:val="2"/>
                <w:szCs w:val="24"/>
              </w:rPr>
            </w:pPr>
          </w:p>
          <w:p w14:paraId="59809C30" w14:textId="77777777" w:rsidR="000A5C6D" w:rsidRDefault="000A5C6D" w:rsidP="000A5C6D">
            <w:pPr>
              <w:jc w:val="center"/>
              <w:rPr>
                <w:b/>
                <w:color w:val="4472C4"/>
                <w:kern w:val="2"/>
                <w:szCs w:val="24"/>
              </w:rPr>
            </w:pPr>
            <w:r>
              <w:rPr>
                <w:b/>
                <w:color w:val="4472C4"/>
                <w:kern w:val="2"/>
                <w:szCs w:val="24"/>
              </w:rPr>
              <w:t>(parašas)</w:t>
            </w:r>
          </w:p>
        </w:tc>
      </w:tr>
    </w:tbl>
    <w:p w14:paraId="0B8C0969" w14:textId="77777777" w:rsidR="00027B83" w:rsidRDefault="00027B83">
      <w:pPr>
        <w:rPr>
          <w:szCs w:val="24"/>
        </w:rPr>
      </w:pPr>
    </w:p>
    <w:p w14:paraId="1651C99A" w14:textId="77777777" w:rsidR="00027B83" w:rsidRDefault="00027B83">
      <w:pPr>
        <w:rPr>
          <w:szCs w:val="24"/>
        </w:rPr>
      </w:pPr>
    </w:p>
    <w:p w14:paraId="747577E2" w14:textId="77777777" w:rsidR="00F52C74" w:rsidRDefault="00F52C74">
      <w:pPr>
        <w:rPr>
          <w:szCs w:val="24"/>
        </w:rPr>
      </w:pPr>
    </w:p>
    <w:p w14:paraId="7A924DC9" w14:textId="77777777" w:rsidR="00F52C74" w:rsidRDefault="00F52C74">
      <w:pPr>
        <w:rPr>
          <w:szCs w:val="24"/>
        </w:rPr>
      </w:pPr>
    </w:p>
    <w:p w14:paraId="6020CE9B" w14:textId="77777777" w:rsidR="00F52C74" w:rsidRDefault="00F52C74">
      <w:pPr>
        <w:rPr>
          <w:szCs w:val="24"/>
        </w:rPr>
      </w:pPr>
    </w:p>
    <w:p w14:paraId="5AAFE539" w14:textId="77777777" w:rsidR="00027B83" w:rsidRDefault="000B0897">
      <w:pPr>
        <w:tabs>
          <w:tab w:val="left" w:pos="5400"/>
        </w:tabs>
        <w:jc w:val="center"/>
        <w:textAlignment w:val="center"/>
        <w:rPr>
          <w:b/>
          <w:bCs/>
        </w:rPr>
      </w:pPr>
      <w:r>
        <w:rPr>
          <w:b/>
          <w:bCs/>
        </w:rPr>
        <w:t>______________</w:t>
      </w:r>
    </w:p>
    <w:p w14:paraId="70BE936D" w14:textId="77777777" w:rsidR="001C1634" w:rsidRDefault="001C1634" w:rsidP="001C1634">
      <w:pPr>
        <w:spacing w:line="276" w:lineRule="auto"/>
        <w:jc w:val="center"/>
        <w:rPr>
          <w:b/>
          <w:caps/>
        </w:rPr>
      </w:pPr>
      <w:r>
        <w:rPr>
          <w:b/>
          <w:caps/>
        </w:rPr>
        <w:t>PASLAUGŲ pirkimo</w:t>
      </w:r>
      <w:r>
        <w:rPr>
          <w:rFonts w:eastAsia="Arial"/>
        </w:rPr>
        <w:t>–</w:t>
      </w:r>
      <w:r>
        <w:rPr>
          <w:b/>
          <w:caps/>
        </w:rPr>
        <w:t>pardavimo sutarties Bendrosios sąlygos</w:t>
      </w:r>
    </w:p>
    <w:p w14:paraId="5A2AA6C5" w14:textId="77777777" w:rsidR="001C1634" w:rsidRDefault="001C1634" w:rsidP="001C1634">
      <w:pPr>
        <w:spacing w:line="276" w:lineRule="auto"/>
        <w:jc w:val="center"/>
      </w:pPr>
    </w:p>
    <w:p w14:paraId="314CBC3E" w14:textId="77777777" w:rsidR="001C1634" w:rsidRDefault="001C1634" w:rsidP="001C163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7DE66D8" w14:textId="77777777" w:rsidR="001C1634" w:rsidRDefault="001C1634" w:rsidP="001C1634">
      <w:pPr>
        <w:keepNext/>
        <w:keepLines/>
        <w:tabs>
          <w:tab w:val="left" w:pos="426"/>
        </w:tabs>
        <w:spacing w:line="276" w:lineRule="auto"/>
        <w:jc w:val="both"/>
        <w:rPr>
          <w:rFonts w:eastAsia="Cambria"/>
          <w:b/>
          <w:bCs/>
          <w:caps/>
          <w14:numSpacing w14:val="tabular"/>
        </w:rPr>
      </w:pPr>
    </w:p>
    <w:p w14:paraId="5A1C61E1" w14:textId="77777777"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DE3E6C8" w14:textId="77777777"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194BA9" w14:textId="77777777" w:rsidR="001C1634" w:rsidRDefault="001C1634" w:rsidP="001C163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4789DC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24915F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8DD3DB5"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A954EF3" w14:textId="77777777" w:rsidR="001C1634" w:rsidRDefault="001C1634" w:rsidP="001C1634">
      <w:pPr>
        <w:spacing w:line="276" w:lineRule="auto"/>
        <w:jc w:val="both"/>
      </w:pPr>
      <w:r>
        <w:t xml:space="preserve">1.1.1.4. </w:t>
      </w:r>
      <w:r>
        <w:rPr>
          <w:rFonts w:eastAsia="Arial"/>
          <w:b/>
          <w:bCs/>
        </w:rPr>
        <w:t>Paslaugos</w:t>
      </w:r>
      <w:r>
        <w:rPr>
          <w:rFonts w:eastAsia="Arial"/>
        </w:rPr>
        <w:t xml:space="preserve"> – </w:t>
      </w:r>
      <w:r>
        <w:t xml:space="preserve">Specialiosiose sąlygose ir Sutarties prieduose nurodytos paslaugos. Sutartyje vartojama sąvoka „Paslaugos“ apima visas su Paslaugų teikimu susijusias veiklas, įskaitant, bet neapsiribojant Paslaugų teikimą, jų rezultatų perdavimą, trūkumų šalinimą, prekių tiekimą bei su </w:t>
      </w:r>
      <w:r>
        <w:lastRenderedPageBreak/>
        <w:t>Paslaugomis susijusių dokumentų pateikimą (instrukcijos, sertifikatai ir pan.), jei tai numatyta Sutartyje ar būtina, siekiant sukurti ir perduoti Paslaugų rezultatą Pirkėjui;</w:t>
      </w:r>
    </w:p>
    <w:p w14:paraId="2D02A66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B6AD5C" w14:textId="77777777" w:rsidR="001C1634" w:rsidRDefault="001C1634" w:rsidP="001C163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0258A7F" w14:textId="77777777" w:rsidR="001C1634" w:rsidRDefault="001C1634" w:rsidP="001C163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B3F0F7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402BB4"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1D9876F"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12D8E8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BC0DB4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A8382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07E6EC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6BCC5C" w14:textId="77777777" w:rsidR="001C1634" w:rsidRDefault="001C1634" w:rsidP="001C163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8BD4FE" w14:textId="77777777" w:rsidR="001C1634" w:rsidRDefault="001C1634" w:rsidP="001C163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E76D983"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08323C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2002AB6" w14:textId="77777777"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736269" w14:textId="77777777"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 xml:space="preserve">Kitos Sutartyje vartojamos sąvokos ir terminai turi bendrinę reikšmę arba artimiausią Sutarties </w:t>
      </w:r>
      <w:r>
        <w:rPr>
          <w:rFonts w:eastAsia="Arial"/>
        </w:rPr>
        <w:lastRenderedPageBreak/>
        <w:t>pobūdžiui specialiąją reikšmę, jei Sutartyje nėra nustatyta ir paaiškinta kitokia jų reikšmė.</w:t>
      </w:r>
    </w:p>
    <w:p w14:paraId="3493105D"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08E79ECC" w14:textId="77777777" w:rsidR="001C1634" w:rsidRDefault="001C1634" w:rsidP="001C163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8C3B7E0" w14:textId="77777777" w:rsidR="001C1634" w:rsidRDefault="001C1634" w:rsidP="001C1634">
      <w:pPr>
        <w:keepNext/>
        <w:keepLines/>
        <w:tabs>
          <w:tab w:val="left" w:pos="567"/>
        </w:tabs>
        <w:spacing w:line="276" w:lineRule="auto"/>
        <w:ind w:left="792"/>
        <w:jc w:val="both"/>
        <w:rPr>
          <w:rFonts w:eastAsia="Cambria"/>
          <w:b/>
          <w:bCs/>
          <w14:numSpacing w14:val="tabular"/>
        </w:rPr>
      </w:pPr>
    </w:p>
    <w:p w14:paraId="4771D5F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529D9B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19226C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EE6B6A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3FAD38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891C33A"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4AFB521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689749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24B2AE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8B9125F"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027A1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D11A77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951FFB4"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39CB924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1B696BD"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4C1A34E"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3A2CE96" w14:textId="77777777" w:rsidR="001C1634" w:rsidRDefault="001C1634" w:rsidP="001C163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7DC35DF" w14:textId="77777777" w:rsidR="001C1634" w:rsidRDefault="001C1634" w:rsidP="001C1634">
      <w:pPr>
        <w:tabs>
          <w:tab w:val="left" w:pos="709"/>
        </w:tabs>
        <w:spacing w:line="276" w:lineRule="auto"/>
        <w:jc w:val="both"/>
        <w:outlineLvl w:val="2"/>
        <w:rPr>
          <w:rFonts w:eastAsia="Trebuchet MS"/>
          <w:bCs/>
        </w:rPr>
      </w:pPr>
      <w:r>
        <w:rPr>
          <w:rFonts w:eastAsia="Trebuchet MS"/>
          <w:bCs/>
        </w:rPr>
        <w:t>1.3.1.2. Specialiosios sąlygos;</w:t>
      </w:r>
    </w:p>
    <w:p w14:paraId="660B7CB5" w14:textId="77777777" w:rsidR="001C1634" w:rsidRDefault="001C1634" w:rsidP="001C1634">
      <w:pPr>
        <w:tabs>
          <w:tab w:val="left" w:pos="709"/>
        </w:tabs>
        <w:spacing w:line="276" w:lineRule="auto"/>
        <w:jc w:val="both"/>
        <w:outlineLvl w:val="2"/>
        <w:rPr>
          <w:rFonts w:eastAsia="Trebuchet MS"/>
          <w:bCs/>
        </w:rPr>
      </w:pPr>
      <w:r>
        <w:rPr>
          <w:rFonts w:eastAsia="Trebuchet MS"/>
          <w:bCs/>
        </w:rPr>
        <w:t>1.3.1.3. Bendrosios sąlygos;</w:t>
      </w:r>
    </w:p>
    <w:p w14:paraId="61BC1DA5" w14:textId="77777777" w:rsidR="001C1634" w:rsidRDefault="001C1634" w:rsidP="001C163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8CA2061" w14:textId="77777777" w:rsidR="001C1634" w:rsidRDefault="001C1634" w:rsidP="001C1634">
      <w:pPr>
        <w:tabs>
          <w:tab w:val="left" w:pos="709"/>
        </w:tabs>
        <w:spacing w:line="276" w:lineRule="auto"/>
        <w:jc w:val="both"/>
        <w:outlineLvl w:val="2"/>
        <w:rPr>
          <w:rFonts w:eastAsia="Trebuchet MS"/>
          <w:bCs/>
        </w:rPr>
      </w:pPr>
      <w:r>
        <w:rPr>
          <w:rFonts w:eastAsia="Trebuchet MS"/>
          <w:bCs/>
        </w:rPr>
        <w:t>1.3.1.5. Pasiūlymas;</w:t>
      </w:r>
    </w:p>
    <w:p w14:paraId="4D48F01F" w14:textId="77777777" w:rsidR="001C1634" w:rsidRDefault="001C1634" w:rsidP="001C1634">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30A8A9"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w:t>
      </w:r>
      <w:r>
        <w:rPr>
          <w:rFonts w:eastAsia="Cambria"/>
        </w:rPr>
        <w:lastRenderedPageBreak/>
        <w:t>turi viršenybę prieš pakeistąsias.</w:t>
      </w:r>
    </w:p>
    <w:p w14:paraId="1FC3153E"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A12A7B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8B81CAC"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2A30D77D"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EC7AA8E"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E6E2C0"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095BF70"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BDDDD72"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98502E7"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p>
    <w:p w14:paraId="5ECD4EDD"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5576ED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451AC9" w14:textId="77777777"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4214638" w14:textId="77777777"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8FAAD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41999B1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CDEFEB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DFACD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CF7A56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3.1.1.4.</w:t>
      </w:r>
      <w:r>
        <w:rPr>
          <w:rFonts w:eastAsia="Arial"/>
        </w:rPr>
        <w:tab/>
        <w:t>užtikrintų nustatytų kokybės vadybos sistemos ir (arba) aplinkos apsaugos vadybos sistemos standartų taikymą, jeigu to reikalaujama pirkimo dokumentuose, ir turėtų tą patvirtinančius dokumentus;</w:t>
      </w:r>
    </w:p>
    <w:p w14:paraId="13922C3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9B6860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A41A5A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37C8D9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51EF1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4D450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5D0B6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D8C738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038991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6571201" w14:textId="77777777"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55A7EBC" w14:textId="77777777"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BBCF25A" w14:textId="77777777"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0AAA2A82" w14:textId="77777777"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2D7F77" w14:textId="77777777" w:rsidR="001C1634" w:rsidRDefault="001C1634" w:rsidP="001C163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157FC197" w14:textId="77777777" w:rsidR="001C1634" w:rsidRDefault="001C1634" w:rsidP="001C163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lastRenderedPageBreak/>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61326AA9" w14:textId="77777777" w:rsidR="001C1634" w:rsidRDefault="001C1634" w:rsidP="001C163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32C70F"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50B7958"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43AF836"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512840" w14:textId="77777777" w:rsidR="001C1634" w:rsidRDefault="001C1634" w:rsidP="001C163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5820A06"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C75BCC" w14:textId="77777777" w:rsidR="001C1634" w:rsidRDefault="001C1634" w:rsidP="001C163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319963A" w14:textId="77777777" w:rsidR="001C1634" w:rsidRDefault="001C1634" w:rsidP="001C163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A4DEF3" w14:textId="77777777"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B09ECBD" w14:textId="77777777"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6CBEE0A"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877FEAE"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72153A" w14:textId="77777777" w:rsidR="001C1634" w:rsidRDefault="001C1634" w:rsidP="001C163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w:t>
      </w:r>
      <w:r>
        <w:rPr>
          <w:rFonts w:eastAsia="Cambria"/>
        </w:rPr>
        <w:lastRenderedPageBreak/>
        <w:t xml:space="preserve">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9A53ED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699A9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55CB23B" w14:textId="77777777" w:rsidR="001C1634" w:rsidRDefault="001C1634" w:rsidP="001C1634">
      <w:pPr>
        <w:widowControl w:val="0"/>
        <w:pBdr>
          <w:top w:val="nil"/>
          <w:left w:val="nil"/>
          <w:bottom w:val="nil"/>
          <w:right w:val="nil"/>
          <w:between w:val="nil"/>
        </w:pBdr>
        <w:tabs>
          <w:tab w:val="left" w:pos="567"/>
        </w:tabs>
        <w:spacing w:line="276" w:lineRule="auto"/>
        <w:jc w:val="both"/>
        <w:rPr>
          <w:rFonts w:eastAsia="Cambria"/>
          <w:b/>
          <w:bCs/>
        </w:rPr>
      </w:pPr>
    </w:p>
    <w:p w14:paraId="202E4253" w14:textId="77777777" w:rsidR="001C1634" w:rsidRDefault="001C1634" w:rsidP="001C163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B3292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3F273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D1607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096DD6F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DCD4F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3E2DEA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18454C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B450C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C8B7B8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0F70F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16D9C08"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507B2C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361536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7C9869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93CFF1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13AE1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20B59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6E368B"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72F3C3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A264CB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5A0BE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B878DD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591A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7536B8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6509BE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A4E9A"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2647AF"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F98C0F8"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w:t>
      </w:r>
      <w:r>
        <w:rPr>
          <w:rFonts w:eastAsia="Arial"/>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722FAD0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2A0CE112"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B2343FC" w14:textId="77777777" w:rsidR="001C1634" w:rsidRDefault="001C1634" w:rsidP="001C163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F3E93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246FEE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ADE3E4"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20CAB53"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7B15658B"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EE56FE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27B5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424F4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7E964F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D3145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C0723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EAD10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617E4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35BB3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5AFB2D"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6F62C5E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B4F704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94597E"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33A2BF6"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w:t>
      </w:r>
      <w:r>
        <w:rPr>
          <w:rFonts w:eastAsia="Arial"/>
        </w:rPr>
        <w:lastRenderedPageBreak/>
        <w:t>Paslaugų perdavimo–priėmimo akto, kaip atskiro dokumento, nereikalaujama, Šalys susitaria, ir tai aiškiai nurodo Specialiosiose sąlygose, jog Paslaugų perdavimo–priėmimo aktu laikoma Sąskaita.</w:t>
      </w:r>
    </w:p>
    <w:p w14:paraId="49B5598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377B3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47F90A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CDE1B8F"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D4073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252FF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AD8A3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99C535E"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D3732DC"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A7097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2341D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4BA1E1F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66D38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FCD426D" w14:textId="77777777" w:rsidR="001C1634" w:rsidRDefault="001C1634" w:rsidP="001C163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7A1068"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Pr>
          <w:rFonts w:eastAsia="Arial"/>
        </w:rPr>
        <w:lastRenderedPageBreak/>
        <w:t>vieną kiekvienai Šaliai. Jeigu Paslaugų perdavimo–priėmimo akto, kaip atskiro dokumento, nereikalaujama, Šalys susitaria, ir tai aiškiai nurodo Specialiosiose sąlygose, jog Paslaugų perdavimo–priėmimo aktu laikoma Sąskaita.</w:t>
      </w:r>
    </w:p>
    <w:p w14:paraId="15D46A8F" w14:textId="77777777" w:rsidR="001C1634" w:rsidRDefault="001C1634" w:rsidP="001C163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1089E55" w14:textId="77777777" w:rsidR="001C1634" w:rsidRDefault="001C1634" w:rsidP="001C163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2AEE71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AE335E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99746F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B89609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04B874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C91836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6A499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995881B"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8936FBD" w14:textId="77777777" w:rsidR="001C1634" w:rsidRDefault="001C1634" w:rsidP="001C163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B32904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D6064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BBAFC1"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29525090"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E968C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66634B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A0081A8"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07AE094"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06395F"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D3E6C6"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491E0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6120C86"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72E9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42723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024F728" w14:textId="77777777" w:rsidR="001C1634" w:rsidRDefault="001C1634" w:rsidP="001C163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52A9C71" w14:textId="77777777" w:rsidR="001C1634" w:rsidRDefault="001C1634" w:rsidP="001C163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C04589" w14:textId="77777777" w:rsidR="001C1634" w:rsidRDefault="001C1634" w:rsidP="001C163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38723C" w14:textId="77777777" w:rsidR="001C1634" w:rsidRDefault="001C1634" w:rsidP="001C1634">
      <w:pPr>
        <w:tabs>
          <w:tab w:val="left" w:pos="567"/>
          <w:tab w:val="left" w:pos="851"/>
          <w:tab w:val="left" w:pos="992"/>
          <w:tab w:val="left" w:pos="1134"/>
        </w:tabs>
        <w:spacing w:line="276" w:lineRule="auto"/>
        <w:jc w:val="both"/>
      </w:pPr>
      <w:r>
        <w:t>7.2.4. Ekspertizės išvados Šalims yra privalomos.</w:t>
      </w:r>
    </w:p>
    <w:p w14:paraId="2D833CFE" w14:textId="77777777" w:rsidR="001C1634" w:rsidRDefault="001C1634" w:rsidP="001C163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C7A3E8" w14:textId="77777777" w:rsidR="001C1634" w:rsidRDefault="001C1634" w:rsidP="001C1634">
      <w:pPr>
        <w:tabs>
          <w:tab w:val="left" w:pos="567"/>
          <w:tab w:val="left" w:pos="851"/>
          <w:tab w:val="left" w:pos="992"/>
          <w:tab w:val="left" w:pos="1134"/>
        </w:tabs>
        <w:spacing w:line="276" w:lineRule="auto"/>
        <w:jc w:val="both"/>
        <w:rPr>
          <w:rFonts w:eastAsia="Arial"/>
          <w:b/>
          <w:bCs/>
        </w:rPr>
      </w:pPr>
    </w:p>
    <w:p w14:paraId="6BE7C7A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5E26F37"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1510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w:t>
      </w:r>
      <w:r>
        <w:lastRenderedPageBreak/>
        <w:t xml:space="preserve">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B1EF87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2E2B5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429BF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2659B3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00299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48E1A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047816"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057FD05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68661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22051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F2ABAD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54EC8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A77AD1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38083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F52E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73B977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42DC71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3C36CB"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00ED75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69383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39F8F7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4FCC7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F64550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71E351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E8C8C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6BE81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BB48EC0" w14:textId="77777777" w:rsidR="001C1634" w:rsidRDefault="001C1634" w:rsidP="001C163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D5635E" w14:textId="77777777"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D5204AA" w14:textId="77777777"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89965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5A7F3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CF76D6"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0ED45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2F6184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0D43F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F61A99"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D6749A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8279D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E8920F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C1B6B5" w14:textId="77777777" w:rsidR="001C1634" w:rsidRDefault="001C1634" w:rsidP="001C1634">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B8B3304" w14:textId="77777777" w:rsidR="001C1634" w:rsidRDefault="001C1634" w:rsidP="001C163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3104A1" w14:textId="77777777" w:rsidR="001C1634" w:rsidRDefault="001C1634" w:rsidP="001C163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8B8F13" w14:textId="77777777" w:rsidR="001C1634" w:rsidRDefault="001C1634" w:rsidP="001C163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C85AC" w14:textId="77777777" w:rsidR="001C1634" w:rsidRDefault="001C1634" w:rsidP="001C1634">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FA0F30D" w14:textId="77777777" w:rsidR="001C1634" w:rsidRDefault="001C1634" w:rsidP="001C1634">
      <w:pPr>
        <w:tabs>
          <w:tab w:val="left" w:pos="567"/>
        </w:tabs>
        <w:spacing w:line="276" w:lineRule="auto"/>
        <w:jc w:val="both"/>
        <w:textAlignment w:val="baseline"/>
      </w:pPr>
      <w:r>
        <w:t>10.7. Sutarties įvykdymo užtikrinimas turi įsigalioti ne vėliau negu jo pateikimo Pirkėjui dieną.</w:t>
      </w:r>
    </w:p>
    <w:p w14:paraId="4C98F750" w14:textId="77777777" w:rsidR="001C1634" w:rsidRDefault="001C1634" w:rsidP="001C1634">
      <w:pPr>
        <w:tabs>
          <w:tab w:val="left" w:pos="567"/>
        </w:tabs>
        <w:spacing w:line="276" w:lineRule="auto"/>
        <w:jc w:val="both"/>
        <w:textAlignment w:val="baseline"/>
      </w:pPr>
      <w:r>
        <w:t>10.8. Sutarties įvykdymo užtikrinimo suma turi būti nurodoma ir išmokama eurais.</w:t>
      </w:r>
    </w:p>
    <w:p w14:paraId="23549DBE" w14:textId="77777777" w:rsidR="001C1634" w:rsidRDefault="001C1634" w:rsidP="001C163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0344829" w14:textId="77777777" w:rsidR="001C1634" w:rsidRDefault="001C1634" w:rsidP="001C1634">
      <w:pPr>
        <w:tabs>
          <w:tab w:val="left" w:pos="567"/>
        </w:tabs>
        <w:spacing w:line="276" w:lineRule="auto"/>
        <w:jc w:val="both"/>
        <w:textAlignment w:val="baseline"/>
      </w:pPr>
      <w:r>
        <w:t>10.10. Sutarties įvykdymo užtikrinime nurodytas jo galiojimo terminas turi būti ne trumpesnis nei nurodytas Specialiosiose sąlygose.</w:t>
      </w:r>
    </w:p>
    <w:p w14:paraId="70C100F8" w14:textId="77777777" w:rsidR="001C1634" w:rsidRDefault="001C1634" w:rsidP="001C163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4F0D27" w14:textId="77777777" w:rsidR="001C1634" w:rsidRDefault="001C1634" w:rsidP="001C163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B857F9" w14:textId="77777777" w:rsidR="001C1634" w:rsidRDefault="001C1634" w:rsidP="001C163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13DE40" w14:textId="77777777" w:rsidR="001C1634" w:rsidRDefault="001C1634" w:rsidP="001C1634">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41FB37" w14:textId="77777777" w:rsidR="001C1634" w:rsidRDefault="001C1634" w:rsidP="001C163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84F4F24" w14:textId="77777777" w:rsidR="001C1634" w:rsidRDefault="001C1634" w:rsidP="001C1634">
      <w:pPr>
        <w:tabs>
          <w:tab w:val="left" w:pos="567"/>
        </w:tabs>
        <w:spacing w:line="276" w:lineRule="auto"/>
        <w:jc w:val="both"/>
        <w:textAlignment w:val="baseline"/>
      </w:pPr>
      <w:r>
        <w:t>10.16. Pirkėjas gali pasinaudoti Sutarties įvykdymo užtikrinimu, esant bet kuriai iš žemiau nurodytų aplinkybių:</w:t>
      </w:r>
    </w:p>
    <w:p w14:paraId="359BC99B" w14:textId="77777777" w:rsidR="001C1634" w:rsidRDefault="001C1634" w:rsidP="001C1634">
      <w:pPr>
        <w:tabs>
          <w:tab w:val="left" w:pos="567"/>
        </w:tabs>
        <w:spacing w:line="276" w:lineRule="auto"/>
        <w:jc w:val="both"/>
        <w:textAlignment w:val="baseline"/>
      </w:pPr>
      <w:r>
        <w:t>10.16.1. Tiekėjas neįvykdė, nevykdo arba netinkamai vykdo savo įsipareigojimus pagal Sutartį;</w:t>
      </w:r>
    </w:p>
    <w:p w14:paraId="34921B9F" w14:textId="77777777" w:rsidR="001C1634" w:rsidRDefault="001C1634" w:rsidP="001C163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43A7435" w14:textId="77777777" w:rsidR="001C1634" w:rsidRDefault="001C1634" w:rsidP="001C1634">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189001A" w14:textId="77777777" w:rsidR="001C1634" w:rsidRDefault="001C1634" w:rsidP="001C1634">
      <w:pPr>
        <w:tabs>
          <w:tab w:val="left" w:pos="567"/>
        </w:tabs>
        <w:spacing w:line="276" w:lineRule="auto"/>
        <w:jc w:val="both"/>
        <w:textAlignment w:val="baseline"/>
      </w:pPr>
      <w:r>
        <w:t>10.16.4. Tiekėjas be pateisinamos priežasties (ne Sutartyje nustatytais atvejais) vienašališkai nutraukia Sutartį.</w:t>
      </w:r>
    </w:p>
    <w:p w14:paraId="6FD5C008" w14:textId="77777777" w:rsidR="001C1634" w:rsidRDefault="001C1634" w:rsidP="001C1634">
      <w:pPr>
        <w:tabs>
          <w:tab w:val="left" w:pos="567"/>
        </w:tabs>
        <w:spacing w:line="276" w:lineRule="auto"/>
        <w:jc w:val="both"/>
        <w:textAlignment w:val="baseline"/>
        <w:rPr>
          <w:b/>
          <w:bCs/>
        </w:rPr>
      </w:pPr>
    </w:p>
    <w:p w14:paraId="7634E3E5" w14:textId="77777777" w:rsidR="001C1634" w:rsidRDefault="001C1634" w:rsidP="001C163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17C51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F1222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B721D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9AAE8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26D82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3DFDF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45E638" w14:textId="77777777"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9DD03C" w14:textId="77777777"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p>
    <w:p w14:paraId="354A31C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63E6D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9CDB77" w14:textId="77777777" w:rsidR="001C1634" w:rsidRDefault="001C1634" w:rsidP="001C163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9C5825" w14:textId="77777777" w:rsidR="001C1634" w:rsidRDefault="001C1634" w:rsidP="001C1634">
      <w:pPr>
        <w:tabs>
          <w:tab w:val="left" w:pos="567"/>
        </w:tabs>
        <w:spacing w:line="276" w:lineRule="auto"/>
        <w:jc w:val="both"/>
        <w:textAlignment w:val="baseline"/>
      </w:pPr>
      <w:r>
        <w:t>12.1.2. Pirkėjas sumoka Tiekėjui ne didesnį kaip Specialiosiose sąlygose nurodyto dydžio Avansą.</w:t>
      </w:r>
    </w:p>
    <w:p w14:paraId="01EE5D36" w14:textId="77777777" w:rsidR="001C1634" w:rsidRDefault="001C1634" w:rsidP="001C1634">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07A84F5" w14:textId="77777777" w:rsidR="001C1634" w:rsidRDefault="001C1634" w:rsidP="001C163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4B8884" w14:textId="77777777" w:rsidR="001C1634" w:rsidRDefault="001C1634" w:rsidP="001C163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7C114CE" w14:textId="77777777" w:rsidR="001C1634" w:rsidRDefault="001C1634" w:rsidP="001C163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5480F69" w14:textId="77777777" w:rsidR="001C1634" w:rsidRDefault="001C1634" w:rsidP="001C1634">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83EA30" w14:textId="77777777" w:rsidR="001C1634" w:rsidRDefault="001C1634" w:rsidP="001C1634">
      <w:pPr>
        <w:tabs>
          <w:tab w:val="left" w:pos="567"/>
        </w:tabs>
        <w:spacing w:line="276" w:lineRule="auto"/>
        <w:jc w:val="both"/>
        <w:textAlignment w:val="baseline"/>
      </w:pPr>
      <w:r>
        <w:t>12.1.7. Avanso užtikrinimo suma turi būti nurodoma ir išmokama eurais.</w:t>
      </w:r>
    </w:p>
    <w:p w14:paraId="57BC125F" w14:textId="77777777" w:rsidR="001C1634" w:rsidRDefault="001C1634" w:rsidP="001C163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519A5AB" w14:textId="77777777" w:rsidR="001C1634" w:rsidRDefault="001C1634" w:rsidP="001C1634">
      <w:pPr>
        <w:tabs>
          <w:tab w:val="left" w:pos="567"/>
        </w:tabs>
        <w:spacing w:line="276" w:lineRule="auto"/>
        <w:jc w:val="both"/>
        <w:textAlignment w:val="baseline"/>
      </w:pPr>
      <w:r>
        <w:t>12.1.9. Avanso užtikrinimas, neatitinkantis šiame Sutarties poskyryje nustatytų reikalavimų, nebus priimamas.</w:t>
      </w:r>
    </w:p>
    <w:p w14:paraId="23F58530" w14:textId="77777777" w:rsidR="001C1634" w:rsidRDefault="001C1634" w:rsidP="001C163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0343C7" w14:textId="77777777" w:rsidR="001C1634" w:rsidRDefault="001C1634" w:rsidP="001C163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4BEBC2" w14:textId="77777777" w:rsidR="001C1634" w:rsidRDefault="001C1634" w:rsidP="001C163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A0295F" w14:textId="77777777" w:rsidR="001C1634" w:rsidRDefault="001C1634" w:rsidP="001C1634">
      <w:pPr>
        <w:tabs>
          <w:tab w:val="left" w:pos="567"/>
        </w:tabs>
        <w:spacing w:line="276" w:lineRule="auto"/>
        <w:jc w:val="both"/>
        <w:textAlignment w:val="baseline"/>
      </w:pPr>
    </w:p>
    <w:p w14:paraId="33600EA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07201C1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E1F03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7C8B28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7716A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8ACE48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C6E88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8D4523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462345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267F925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71E53E0"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846F4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AE95EB"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4BA340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6A102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5DFBC4A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1EB3EB9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62178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092CC8A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1A238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03D0E33C"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AA205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A724D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33C016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0F7F7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9A2CE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EB8B17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7D1A7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6E1BB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29B09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696A4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1EE73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898A5AE"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1904B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D6A7BD" w14:textId="77777777" w:rsidR="001C1634" w:rsidRDefault="001C1634" w:rsidP="001C163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EDCD88" w14:textId="77777777" w:rsidR="001C1634" w:rsidRDefault="001C1634" w:rsidP="001C1634">
      <w:pPr>
        <w:tabs>
          <w:tab w:val="left" w:pos="0"/>
          <w:tab w:val="left" w:pos="851"/>
          <w:tab w:val="left" w:pos="992"/>
          <w:tab w:val="left" w:pos="1134"/>
        </w:tabs>
        <w:spacing w:line="276" w:lineRule="auto"/>
        <w:jc w:val="both"/>
        <w:rPr>
          <w:rFonts w:eastAsia="Arial"/>
          <w:b/>
          <w:bCs/>
        </w:rPr>
      </w:pPr>
    </w:p>
    <w:p w14:paraId="57F2CC5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18973CEB"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D08C621" w14:textId="77777777" w:rsidR="001C1634" w:rsidRDefault="001C1634" w:rsidP="001C163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4A5DA1F" w14:textId="77777777" w:rsidR="001C1634" w:rsidRDefault="001C1634" w:rsidP="001C163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ADB418" w14:textId="77777777" w:rsidR="001C1634" w:rsidRDefault="001C1634" w:rsidP="001C163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E2FEF2" w14:textId="77777777" w:rsidR="001C1634" w:rsidRDefault="001C1634" w:rsidP="001C1634">
      <w:pPr>
        <w:tabs>
          <w:tab w:val="left" w:pos="567"/>
        </w:tabs>
        <w:spacing w:line="276" w:lineRule="auto"/>
        <w:jc w:val="both"/>
        <w:textAlignment w:val="baseline"/>
        <w:rPr>
          <w:b/>
          <w:bCs/>
        </w:rPr>
      </w:pPr>
    </w:p>
    <w:p w14:paraId="7A5B5810"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D4E48F6"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51D59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17CD67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D3CFC7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7AEE5A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AE2C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F7111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58B08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D78CB7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2346D6" w14:textId="77777777" w:rsidR="001C1634" w:rsidRDefault="001C1634" w:rsidP="001C163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616412" w14:textId="77777777" w:rsidR="001C1634" w:rsidRDefault="001C1634" w:rsidP="001C163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48E8B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913CC8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79B3FE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p>
    <w:p w14:paraId="09EF2C0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777E6D9" w14:textId="77777777" w:rsidR="001C1634" w:rsidRDefault="001C1634" w:rsidP="001C163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DDFED6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A412D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B747ED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325CF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624CF" w14:textId="77777777" w:rsidR="001C1634" w:rsidRDefault="001C1634" w:rsidP="001C1634">
      <w:pPr>
        <w:widowControl w:val="0"/>
        <w:tabs>
          <w:tab w:val="left" w:pos="567"/>
          <w:tab w:val="left" w:pos="851"/>
          <w:tab w:val="left" w:pos="992"/>
          <w:tab w:val="left" w:pos="1134"/>
        </w:tabs>
        <w:spacing w:line="276" w:lineRule="auto"/>
        <w:ind w:firstLine="53"/>
        <w:jc w:val="both"/>
        <w:rPr>
          <w:rFonts w:eastAsia="Arial"/>
        </w:rPr>
      </w:pPr>
    </w:p>
    <w:p w14:paraId="045EFD4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286696"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F46CB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6FCB694"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7F5016A"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t xml:space="preserve">18.1.2. dėl Europos Sąjungos valstybių veiksmų – kai prievolę pagal Sutartį įvykdyti neįmanoma dėl privalomų ir nenumatytų Europos Sąjungos valstybės institucijų veiksmų (aktų), kurių Šalys neturėjo </w:t>
      </w:r>
      <w:r>
        <w:lastRenderedPageBreak/>
        <w:t>teisės ginčyti ir šie veiksmai negalėjo būti iš anksto numatyti.</w:t>
      </w:r>
    </w:p>
    <w:p w14:paraId="1D441B7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8DDB962"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1DBDB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030805"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54575DB0"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6B219C8"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93D64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78FA28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BEF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08EA7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716E78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BC6D19" w14:textId="77777777" w:rsidR="001C1634" w:rsidRDefault="001C1634" w:rsidP="001C163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BB2302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DECFF8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8130DC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E05105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50D38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CF36BD"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E73A497"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7DE39D" w14:textId="77777777" w:rsidR="001C1634" w:rsidRDefault="001C1634" w:rsidP="001C163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991BEB3" w14:textId="77777777" w:rsidR="001C1634" w:rsidRDefault="001C1634" w:rsidP="001C163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74DA97F" w14:textId="77777777" w:rsidR="001C1634" w:rsidRDefault="001C1634" w:rsidP="001C163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6C707C" w14:textId="77777777" w:rsidR="001C1634" w:rsidRDefault="001C1634" w:rsidP="001C163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2EEB" w14:textId="77777777" w:rsidR="001C1634" w:rsidRDefault="001C1634" w:rsidP="001C163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728E08A" w14:textId="77777777" w:rsidR="001C1634" w:rsidRDefault="001C1634" w:rsidP="001C1634">
      <w:pPr>
        <w:tabs>
          <w:tab w:val="left" w:pos="567"/>
        </w:tabs>
        <w:spacing w:line="276" w:lineRule="auto"/>
        <w:jc w:val="both"/>
        <w:textAlignment w:val="baseline"/>
      </w:pPr>
      <w:r>
        <w:t>21.2.4. ne dėl Pirkėjo kaltės vėluoja kitos Pirkėjo pirkimo sutarties, turinčios tiesioginės įtakos šiai Sutarčiai, vykdymas;</w:t>
      </w:r>
    </w:p>
    <w:p w14:paraId="163AC894" w14:textId="77777777" w:rsidR="001C1634" w:rsidRDefault="001C1634" w:rsidP="001C1634">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682DA350" w14:textId="77777777" w:rsidR="001C1634" w:rsidRDefault="001C1634" w:rsidP="001C1634">
      <w:pPr>
        <w:tabs>
          <w:tab w:val="left" w:pos="567"/>
        </w:tabs>
        <w:spacing w:line="276" w:lineRule="auto"/>
        <w:jc w:val="both"/>
        <w:textAlignment w:val="baseline"/>
      </w:pPr>
      <w:r>
        <w:t>21.2.6. pasikeitus galiojančiam teisės aktui ar įsigaliojus naujam teisės aktui, kuris turi įtakos šios Sutarties vykdymui;</w:t>
      </w:r>
    </w:p>
    <w:p w14:paraId="39DF3431" w14:textId="77777777" w:rsidR="001C1634" w:rsidRDefault="001C1634" w:rsidP="001C163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2E20681" w14:textId="77777777" w:rsidR="001C1634" w:rsidRDefault="001C1634" w:rsidP="001C163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420605F" w14:textId="77777777" w:rsidR="001C1634" w:rsidRDefault="001C1634" w:rsidP="001C163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1E10BA" w14:textId="77777777" w:rsidR="001C1634" w:rsidRDefault="001C1634" w:rsidP="001C163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1747EEC" w14:textId="77777777" w:rsidR="001C1634" w:rsidRDefault="001C1634" w:rsidP="001C1634">
      <w:pPr>
        <w:tabs>
          <w:tab w:val="left" w:pos="567"/>
        </w:tabs>
        <w:spacing w:line="276" w:lineRule="auto"/>
        <w:jc w:val="both"/>
        <w:textAlignment w:val="baseline"/>
      </w:pPr>
      <w:r>
        <w:t>21.5. Sutartinių įsipareigojimų vykdymas gali būti stabdomas tik Sutarties galiojimo laikotarpiu tokia tvarka:</w:t>
      </w:r>
    </w:p>
    <w:p w14:paraId="5D35E4EC" w14:textId="77777777" w:rsidR="001C1634" w:rsidRDefault="001C1634" w:rsidP="001C1634">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w:t>
      </w:r>
      <w:r>
        <w:lastRenderedPageBreak/>
        <w:t xml:space="preserve">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779C0C9F" w14:textId="77777777" w:rsidR="001C1634" w:rsidRDefault="001C1634" w:rsidP="001C163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9D1644" w14:textId="77777777" w:rsidR="001C1634" w:rsidRDefault="001C1634" w:rsidP="001C163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6BF4C2" w14:textId="77777777" w:rsidR="001C1634" w:rsidRDefault="001C1634" w:rsidP="001C163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99B050" w14:textId="77777777" w:rsidR="001C1634" w:rsidRDefault="001C1634" w:rsidP="001C1634">
      <w:pPr>
        <w:spacing w:line="276" w:lineRule="auto"/>
        <w:jc w:val="both"/>
      </w:pPr>
      <w:r>
        <w:t>21.7. Sutartinių įsipareigojimų vykdymas sustabdomas ne ilgesniam kaip konkrečios, pagrįstos aplinkybės egzistavimo laikotarpiui.</w:t>
      </w:r>
    </w:p>
    <w:p w14:paraId="700DAE06" w14:textId="77777777" w:rsidR="001C1634" w:rsidRDefault="001C1634" w:rsidP="001C163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7DA0886" w14:textId="77777777" w:rsidR="001C1634" w:rsidRDefault="001C1634" w:rsidP="001C1634">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85EFB1" w14:textId="77777777" w:rsidR="001C1634" w:rsidRDefault="001C1634" w:rsidP="001C163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7495289" w14:textId="77777777" w:rsidR="001C1634" w:rsidRDefault="001C1634" w:rsidP="001C163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F02790" w14:textId="77777777" w:rsidR="001C1634" w:rsidRDefault="001C1634" w:rsidP="001C1634">
      <w:pPr>
        <w:tabs>
          <w:tab w:val="left" w:pos="567"/>
        </w:tabs>
        <w:spacing w:line="276" w:lineRule="auto"/>
        <w:jc w:val="both"/>
        <w:textAlignment w:val="baseline"/>
        <w:rPr>
          <w:b/>
          <w:bCs/>
        </w:rPr>
      </w:pPr>
    </w:p>
    <w:p w14:paraId="322A985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722A04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6B0AB2" w14:textId="77777777" w:rsidR="001C1634" w:rsidRDefault="001C1634" w:rsidP="001C163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3863F23" w14:textId="77777777" w:rsidR="001C1634" w:rsidRDefault="001C1634" w:rsidP="001C1634">
      <w:pPr>
        <w:tabs>
          <w:tab w:val="left" w:pos="567"/>
          <w:tab w:val="left" w:pos="851"/>
          <w:tab w:val="left" w:pos="992"/>
          <w:tab w:val="left" w:pos="1134"/>
        </w:tabs>
        <w:spacing w:line="276" w:lineRule="auto"/>
        <w:jc w:val="both"/>
        <w:rPr>
          <w:rFonts w:eastAsia="Cambria"/>
          <w:b/>
          <w:bCs/>
        </w:rPr>
      </w:pPr>
    </w:p>
    <w:p w14:paraId="5030C78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A64620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10D53E" w14:textId="77777777" w:rsidR="001C1634" w:rsidRDefault="001C1634" w:rsidP="001C163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D1A8BB" w14:textId="77777777" w:rsidR="001C1634" w:rsidRDefault="001C1634" w:rsidP="001C163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E42D57D" w14:textId="77777777" w:rsidR="001C1634" w:rsidRDefault="001C1634" w:rsidP="001C1634">
      <w:pPr>
        <w:tabs>
          <w:tab w:val="left" w:pos="567"/>
        </w:tabs>
        <w:spacing w:line="276" w:lineRule="auto"/>
        <w:jc w:val="both"/>
        <w:textAlignment w:val="baseline"/>
        <w:rPr>
          <w:b/>
          <w:bCs/>
        </w:rPr>
      </w:pPr>
    </w:p>
    <w:p w14:paraId="4505082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D16C80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0400FF" w14:textId="77777777" w:rsidR="001C1634" w:rsidRDefault="001C1634" w:rsidP="001C163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A6EB50" w14:textId="77777777" w:rsidR="001C1634" w:rsidRDefault="001C1634" w:rsidP="001C163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09E2A24" w14:textId="77777777" w:rsidR="001C1634" w:rsidRDefault="001C1634" w:rsidP="001C1634">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EC364E5" w14:textId="77777777" w:rsidR="001C1634" w:rsidRDefault="001C1634" w:rsidP="001C1634">
      <w:pPr>
        <w:tabs>
          <w:tab w:val="left" w:pos="567"/>
        </w:tabs>
        <w:spacing w:line="276" w:lineRule="auto"/>
        <w:jc w:val="both"/>
      </w:pPr>
      <w:r>
        <w:t>22.2.2.2. Tiekėjo padėtis pasikeičia ir jis atitinka pirkimo dokumentuose nustatytą pašalinimo pagrindą;</w:t>
      </w:r>
    </w:p>
    <w:p w14:paraId="49027969" w14:textId="77777777" w:rsidR="001C1634" w:rsidRDefault="001C1634" w:rsidP="001C163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F89146" w14:textId="77777777" w:rsidR="001C1634" w:rsidRDefault="001C1634" w:rsidP="001C1634">
      <w:pPr>
        <w:tabs>
          <w:tab w:val="left" w:pos="567"/>
        </w:tabs>
        <w:spacing w:line="276" w:lineRule="auto"/>
        <w:jc w:val="both"/>
        <w:textAlignment w:val="baseline"/>
      </w:pPr>
      <w:r>
        <w:t>22.2.2.4. Pirkėjas nusprendžia nebevykdyti veiklos, kurios vykdymui Sutartimi įsigyjamos Paslaugos ir Sutarties poreikis išnyksta;</w:t>
      </w:r>
    </w:p>
    <w:p w14:paraId="20EA2C5C" w14:textId="77777777" w:rsidR="001C1634" w:rsidRDefault="001C1634" w:rsidP="001C1634">
      <w:pPr>
        <w:tabs>
          <w:tab w:val="left" w:pos="567"/>
        </w:tabs>
        <w:spacing w:line="276" w:lineRule="auto"/>
        <w:jc w:val="both"/>
        <w:textAlignment w:val="baseline"/>
      </w:pPr>
      <w:r>
        <w:t>22.2.2.5. Pirkėjo valdymo organas priima sprendimą, dėl kurio Sutarties poreikis išnyksta;</w:t>
      </w:r>
    </w:p>
    <w:p w14:paraId="52B477B3" w14:textId="77777777" w:rsidR="001C1634" w:rsidRDefault="001C1634" w:rsidP="001C163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60E34B" w14:textId="77777777" w:rsidR="001C1634" w:rsidRDefault="001C1634" w:rsidP="001C163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FFCA935" w14:textId="77777777" w:rsidR="001C1634" w:rsidRDefault="001C1634" w:rsidP="001C1634">
      <w:pPr>
        <w:tabs>
          <w:tab w:val="left" w:pos="567"/>
        </w:tabs>
        <w:spacing w:line="276" w:lineRule="auto"/>
        <w:jc w:val="both"/>
        <w:textAlignment w:val="baseline"/>
      </w:pPr>
      <w:r>
        <w:t xml:space="preserve">22.2.2.8. nebelieka perkamų </w:t>
      </w:r>
      <w:r>
        <w:rPr>
          <w:rFonts w:eastAsia="Arial"/>
        </w:rPr>
        <w:t>Paslaugų</w:t>
      </w:r>
      <w:r>
        <w:t xml:space="preserve"> poreikio;</w:t>
      </w:r>
    </w:p>
    <w:p w14:paraId="2AF444ED" w14:textId="77777777" w:rsidR="001C1634" w:rsidRDefault="001C1634" w:rsidP="001C1634">
      <w:pPr>
        <w:tabs>
          <w:tab w:val="left" w:pos="567"/>
        </w:tabs>
        <w:spacing w:line="276" w:lineRule="auto"/>
        <w:jc w:val="both"/>
        <w:textAlignment w:val="baseline"/>
      </w:pPr>
      <w:r>
        <w:t>22.2.2.9. Pirkėjas iš pirkimų priežiūrą atliekančių institucijų gauna nurodymą ar rekomendaciją nutraukti Sutartį;</w:t>
      </w:r>
    </w:p>
    <w:p w14:paraId="7804F66F" w14:textId="77777777" w:rsidR="001C1634" w:rsidRDefault="001C1634" w:rsidP="001C163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16F0552" w14:textId="77777777" w:rsidR="001C1634" w:rsidRDefault="001C1634" w:rsidP="001C163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B2C0483" w14:textId="77777777" w:rsidR="001C1634" w:rsidRDefault="001C1634" w:rsidP="001C1634">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72B5FAD1" w14:textId="77777777" w:rsidR="001C1634" w:rsidRDefault="001C1634" w:rsidP="001C163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640CFA" w14:textId="77777777" w:rsidR="001C1634" w:rsidRDefault="001C1634" w:rsidP="001C1634">
      <w:pPr>
        <w:tabs>
          <w:tab w:val="left" w:pos="567"/>
        </w:tabs>
        <w:spacing w:line="276" w:lineRule="auto"/>
        <w:jc w:val="both"/>
        <w:textAlignment w:val="baseline"/>
        <w:rPr>
          <w:iCs/>
        </w:rPr>
      </w:pPr>
      <w:r>
        <w:rPr>
          <w:iCs/>
        </w:rPr>
        <w:t>22.2.2.14. paaiškėja VPĮ 37 straipsnio 8 dalyje ir (ar) 47 straipsnio 8 dalyje nurodytos aplinkybės.</w:t>
      </w:r>
    </w:p>
    <w:p w14:paraId="7B529FC5" w14:textId="77777777" w:rsidR="001C1634" w:rsidRDefault="001C1634" w:rsidP="001C163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BC83750" w14:textId="77777777" w:rsidR="001C1634" w:rsidRDefault="001C1634" w:rsidP="001C163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FEBD86" w14:textId="77777777" w:rsidR="001C1634" w:rsidRDefault="001C1634" w:rsidP="001C1634">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9B97FC4" w14:textId="77777777" w:rsidR="001C1634" w:rsidRDefault="001C1634" w:rsidP="001C163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C6763FC" w14:textId="77777777" w:rsidR="001C1634" w:rsidRDefault="001C1634" w:rsidP="001C1634">
      <w:pPr>
        <w:tabs>
          <w:tab w:val="left" w:pos="567"/>
        </w:tabs>
        <w:spacing w:line="276" w:lineRule="auto"/>
        <w:jc w:val="both"/>
        <w:textAlignment w:val="baseline"/>
      </w:pPr>
      <w:r>
        <w:t>22.2.7. Sutartis laikoma nutraukta kitą dieną po to, kai pasibaigia įspėjimo apie Sutarties nutraukimą terminas.</w:t>
      </w:r>
    </w:p>
    <w:p w14:paraId="657395F5" w14:textId="77777777" w:rsidR="001C1634" w:rsidRDefault="001C1634" w:rsidP="001C163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4CC8EC" w14:textId="77777777" w:rsidR="001C1634" w:rsidRDefault="001C1634" w:rsidP="001C1634">
      <w:pPr>
        <w:tabs>
          <w:tab w:val="left" w:pos="567"/>
        </w:tabs>
        <w:spacing w:line="276" w:lineRule="auto"/>
        <w:jc w:val="both"/>
        <w:textAlignment w:val="baseline"/>
        <w:rPr>
          <w:b/>
          <w:bCs/>
        </w:rPr>
      </w:pPr>
    </w:p>
    <w:p w14:paraId="02C4D5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4380DC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75F347" w14:textId="77777777" w:rsidR="001C1634" w:rsidRDefault="001C1634" w:rsidP="001C1634">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xml:space="preserve">), ir Pirkėjo skola Tiekėjui viršija 20 (dvidešimt) </w:t>
      </w:r>
      <w:r>
        <w:lastRenderedPageBreak/>
        <w:t>proc. Pradinės sutarties vertės ir Pirkėjas, gavęs Tiekėjo pretenziją, per 30 (trisdešimt) dienų nesumoka Tiekėjui mokėtinų sumų.</w:t>
      </w:r>
    </w:p>
    <w:p w14:paraId="19029CB3" w14:textId="77777777" w:rsidR="001C1634" w:rsidRDefault="001C1634" w:rsidP="001C163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4423175" w14:textId="77777777" w:rsidR="001C1634" w:rsidRDefault="001C1634" w:rsidP="001C163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701258" w14:textId="77777777" w:rsidR="001C1634" w:rsidRDefault="001C1634" w:rsidP="001C163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87CA6B1" w14:textId="77777777" w:rsidR="001C1634" w:rsidRDefault="001C1634" w:rsidP="001C163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139D47" w14:textId="77777777" w:rsidR="001C1634" w:rsidRDefault="001C1634" w:rsidP="001C163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885A9DA" w14:textId="77777777" w:rsidR="001C1634" w:rsidRDefault="001C1634" w:rsidP="001C1634">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D1C9D0" w14:textId="77777777" w:rsidR="001C1634" w:rsidRDefault="001C1634" w:rsidP="001C1634">
      <w:pPr>
        <w:tabs>
          <w:tab w:val="left" w:pos="567"/>
        </w:tabs>
        <w:spacing w:line="276" w:lineRule="auto"/>
        <w:jc w:val="both"/>
        <w:textAlignment w:val="baseline"/>
      </w:pPr>
      <w:r>
        <w:t>22.3.6. Sutartis laikoma nutraukta kitą dieną po to, kai pasibaigia įspėjimo apie Sutarties nutraukimą terminas.</w:t>
      </w:r>
    </w:p>
    <w:p w14:paraId="3D38248D" w14:textId="77777777" w:rsidR="001C1634" w:rsidRDefault="001C1634" w:rsidP="001C1634">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DDF15F5" w14:textId="77777777" w:rsidR="001C1634" w:rsidRDefault="001C1634" w:rsidP="001C1634">
      <w:pPr>
        <w:tabs>
          <w:tab w:val="left" w:pos="567"/>
        </w:tabs>
        <w:spacing w:line="276" w:lineRule="auto"/>
        <w:jc w:val="both"/>
        <w:textAlignment w:val="baseline"/>
        <w:rPr>
          <w:b/>
          <w:bCs/>
        </w:rPr>
      </w:pPr>
    </w:p>
    <w:p w14:paraId="625A1E96"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6543E6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E9D991" w14:textId="77777777" w:rsidR="001C1634" w:rsidRDefault="001C1634" w:rsidP="001C163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E4C70B6" w14:textId="77777777" w:rsidR="001C1634" w:rsidRDefault="001C1634" w:rsidP="001C1634">
      <w:pPr>
        <w:tabs>
          <w:tab w:val="left" w:pos="567"/>
        </w:tabs>
        <w:spacing w:line="276" w:lineRule="auto"/>
        <w:jc w:val="both"/>
        <w:textAlignment w:val="baseline"/>
      </w:pPr>
      <w:r>
        <w:t>22.4.2. Nutraukus Sutartį, Šalys privalo:</w:t>
      </w:r>
    </w:p>
    <w:p w14:paraId="758CB235" w14:textId="77777777" w:rsidR="001C1634" w:rsidRDefault="001C1634" w:rsidP="001C163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19D8F05" w14:textId="77777777" w:rsidR="001C1634" w:rsidRDefault="001C1634" w:rsidP="001C163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4847EB9" w14:textId="77777777" w:rsidR="001C1634" w:rsidRDefault="001C1634" w:rsidP="001C163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9FE32C1" w14:textId="77777777" w:rsidR="001C1634" w:rsidRDefault="001C1634" w:rsidP="001C1634">
      <w:pPr>
        <w:tabs>
          <w:tab w:val="left" w:pos="567"/>
        </w:tabs>
        <w:spacing w:line="276" w:lineRule="auto"/>
        <w:jc w:val="both"/>
        <w:textAlignment w:val="baseline"/>
        <w:rPr>
          <w:b/>
          <w:bCs/>
        </w:rPr>
      </w:pPr>
    </w:p>
    <w:p w14:paraId="57EE151E"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ACF52A"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464138" w14:textId="77777777" w:rsidR="001C1634" w:rsidRDefault="001C1634" w:rsidP="001C163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40EFF1" w14:textId="77777777" w:rsidR="001C1634" w:rsidRDefault="001C1634" w:rsidP="001C1634">
      <w:pPr>
        <w:spacing w:line="276" w:lineRule="auto"/>
        <w:jc w:val="both"/>
      </w:pPr>
      <w: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541A7EC" w14:textId="77777777" w:rsidR="001C1634" w:rsidRDefault="001C1634" w:rsidP="001C163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D3EB7D" w14:textId="77777777" w:rsidR="001C1634" w:rsidRDefault="001C1634" w:rsidP="001C163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FE03B0" w14:textId="77777777" w:rsidR="001C1634" w:rsidRDefault="001C1634" w:rsidP="001C1634">
      <w:pPr>
        <w:spacing w:line="276" w:lineRule="auto"/>
        <w:jc w:val="both"/>
      </w:pPr>
      <w:r>
        <w:t>23.1.4. Šalys sudarė rašytinį Susitarimą prie Sutarties dėl prekių keitimo.</w:t>
      </w:r>
    </w:p>
    <w:p w14:paraId="79E03247" w14:textId="77777777" w:rsidR="001C1634" w:rsidRDefault="001C1634" w:rsidP="001C1634">
      <w:pPr>
        <w:spacing w:line="276" w:lineRule="auto"/>
        <w:jc w:val="both"/>
      </w:pPr>
      <w:r>
        <w:t>23.2. Šiame Bendrųjų sąlygų skyriuje nurodytu atveju prekės turi būti pristatytos už ne didesnę nei pasiūlyme nurodytą kainą.</w:t>
      </w:r>
    </w:p>
    <w:p w14:paraId="28F5C89A"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81D8AB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05EA4D5"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E65505" w14:textId="77777777" w:rsidR="001C1634" w:rsidRDefault="001C1634" w:rsidP="001C163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458924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EFC7F8"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DD72E57"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31990C1"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6D30B17" w14:textId="77777777" w:rsidR="001C1634" w:rsidRDefault="001C1634" w:rsidP="001C1634">
      <w:pPr>
        <w:widowControl w:val="0"/>
        <w:tabs>
          <w:tab w:val="left" w:pos="0"/>
          <w:tab w:val="left" w:pos="851"/>
          <w:tab w:val="left" w:pos="992"/>
          <w:tab w:val="left" w:pos="1134"/>
        </w:tabs>
        <w:spacing w:line="276" w:lineRule="auto"/>
        <w:jc w:val="both"/>
        <w:rPr>
          <w:rFonts w:eastAsia="Arial"/>
          <w:b/>
          <w:bCs/>
        </w:rPr>
      </w:pPr>
    </w:p>
    <w:p w14:paraId="395D361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EFF34E"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55DBF7" w14:textId="77777777" w:rsidR="001C1634" w:rsidRDefault="001C1634" w:rsidP="001C163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7E46A66" w14:textId="77777777" w:rsidR="001C1634" w:rsidRDefault="001C1634" w:rsidP="001C163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0D29276" w14:textId="77777777"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lastRenderedPageBreak/>
        <w:t>25.3. Kilę ginčai nesudaro pagrindo Šalims atsisakyti vykdyti savo prievoles pagal Sutartį.</w:t>
      </w:r>
    </w:p>
    <w:p w14:paraId="094996AE" w14:textId="77777777"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p>
    <w:p w14:paraId="67265492" w14:textId="77777777" w:rsidR="008932B1" w:rsidRDefault="001C1634" w:rsidP="001C1634">
      <w:pPr>
        <w:tabs>
          <w:tab w:val="left" w:pos="5400"/>
        </w:tabs>
        <w:jc w:val="center"/>
        <w:textAlignment w:val="center"/>
        <w:rPr>
          <w:b/>
          <w:bCs/>
        </w:rPr>
      </w:pPr>
      <w:r>
        <w:rPr>
          <w:b/>
          <w:bCs/>
        </w:rPr>
        <w:t>______________</w:t>
      </w:r>
    </w:p>
    <w:p w14:paraId="44874A31" w14:textId="77777777" w:rsidR="008932B1" w:rsidRDefault="008932B1">
      <w:pPr>
        <w:rPr>
          <w:b/>
          <w:bCs/>
        </w:rPr>
      </w:pPr>
      <w:r>
        <w:rPr>
          <w:b/>
          <w:bCs/>
        </w:rPr>
        <w:br w:type="page"/>
      </w:r>
    </w:p>
    <w:p w14:paraId="15361BE3" w14:textId="77777777" w:rsidR="00807CF9" w:rsidRDefault="00807CF9" w:rsidP="008932B1">
      <w:pPr>
        <w:autoSpaceDE w:val="0"/>
        <w:autoSpaceDN w:val="0"/>
        <w:adjustRightInd w:val="0"/>
        <w:jc w:val="right"/>
        <w:rPr>
          <w:bCs/>
          <w:color w:val="000000"/>
          <w:sz w:val="23"/>
          <w:szCs w:val="23"/>
        </w:rPr>
      </w:pPr>
    </w:p>
    <w:p w14:paraId="57D87E06" w14:textId="77777777" w:rsidR="00807CF9" w:rsidRDefault="008D06CB" w:rsidP="00807CF9">
      <w:pPr>
        <w:autoSpaceDE w:val="0"/>
        <w:autoSpaceDN w:val="0"/>
        <w:adjustRightInd w:val="0"/>
        <w:jc w:val="right"/>
        <w:rPr>
          <w:bCs/>
          <w:color w:val="000000"/>
          <w:sz w:val="23"/>
          <w:szCs w:val="23"/>
        </w:rPr>
      </w:pPr>
      <w:r>
        <w:rPr>
          <w:bCs/>
          <w:color w:val="000000"/>
          <w:sz w:val="23"/>
          <w:szCs w:val="23"/>
        </w:rPr>
        <w:t>Sutarties</w:t>
      </w:r>
      <w:r w:rsidR="00807CF9">
        <w:rPr>
          <w:bCs/>
          <w:color w:val="000000"/>
          <w:sz w:val="23"/>
          <w:szCs w:val="23"/>
        </w:rPr>
        <w:t xml:space="preserve"> priedas</w:t>
      </w:r>
      <w:r>
        <w:rPr>
          <w:bCs/>
          <w:color w:val="000000"/>
          <w:sz w:val="23"/>
          <w:szCs w:val="23"/>
        </w:rPr>
        <w:t xml:space="preserve"> Nr. 2</w:t>
      </w:r>
    </w:p>
    <w:p w14:paraId="27678C9D" w14:textId="77777777" w:rsidR="00807CF9" w:rsidRPr="007347FD" w:rsidRDefault="00807CF9" w:rsidP="00807CF9"/>
    <w:p w14:paraId="3993C473" w14:textId="77777777" w:rsidR="00DD0B67" w:rsidRPr="00855C78" w:rsidRDefault="00DD0B67" w:rsidP="00DD0B67">
      <w:pPr>
        <w:ind w:right="-178"/>
        <w:jc w:val="center"/>
        <w:rPr>
          <w:rFonts w:eastAsia="Calibri"/>
          <w:i/>
          <w:sz w:val="22"/>
          <w:szCs w:val="22"/>
        </w:rPr>
      </w:pPr>
      <w:r w:rsidRPr="00855C78">
        <w:rPr>
          <w:rFonts w:eastAsia="Calibri"/>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D0B67" w:rsidRPr="00855C78" w14:paraId="727C2000" w14:textId="77777777" w:rsidTr="00971491">
        <w:tc>
          <w:tcPr>
            <w:tcW w:w="9855" w:type="dxa"/>
            <w:tcBorders>
              <w:top w:val="nil"/>
              <w:left w:val="nil"/>
              <w:right w:val="nil"/>
            </w:tcBorders>
            <w:shd w:val="clear" w:color="auto" w:fill="auto"/>
          </w:tcPr>
          <w:p w14:paraId="74E4396E" w14:textId="77777777" w:rsidR="00DD0B67" w:rsidRPr="00855C78" w:rsidRDefault="00DD0B67" w:rsidP="00971491">
            <w:pPr>
              <w:ind w:right="-178"/>
              <w:jc w:val="center"/>
              <w:rPr>
                <w:rFonts w:eastAsia="Calibri"/>
                <w:sz w:val="22"/>
                <w:szCs w:val="22"/>
              </w:rPr>
            </w:pPr>
          </w:p>
        </w:tc>
      </w:tr>
    </w:tbl>
    <w:p w14:paraId="1EE4A7B3" w14:textId="77777777" w:rsidR="00DD0B67" w:rsidRPr="00855C78" w:rsidRDefault="00DD0B67" w:rsidP="00DD0B67">
      <w:pPr>
        <w:ind w:right="-178"/>
        <w:jc w:val="center"/>
        <w:rPr>
          <w:rFonts w:eastAsia="Calibri"/>
          <w:i/>
          <w:sz w:val="22"/>
          <w:szCs w:val="22"/>
        </w:rPr>
      </w:pPr>
      <w:r w:rsidRPr="00855C78">
        <w:rPr>
          <w:rFonts w:eastAsia="Calibri"/>
          <w:i/>
          <w:sz w:val="22"/>
          <w:szCs w:val="22"/>
        </w:rPr>
        <w:t>(Tiekėjo pavadinimas)</w:t>
      </w:r>
    </w:p>
    <w:p w14:paraId="45022FB4" w14:textId="77777777" w:rsidR="00DD0B67" w:rsidRPr="00855C78" w:rsidRDefault="00DD0B67" w:rsidP="00DD0B67">
      <w:pPr>
        <w:ind w:right="-178"/>
        <w:jc w:val="center"/>
        <w:rPr>
          <w:rFonts w:eastAsia="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D0B67" w:rsidRPr="00855C78" w14:paraId="40BEBAC9" w14:textId="77777777" w:rsidTr="00971491">
        <w:tc>
          <w:tcPr>
            <w:tcW w:w="9855" w:type="dxa"/>
            <w:tcBorders>
              <w:top w:val="nil"/>
              <w:left w:val="nil"/>
              <w:right w:val="nil"/>
            </w:tcBorders>
            <w:shd w:val="clear" w:color="auto" w:fill="auto"/>
          </w:tcPr>
          <w:p w14:paraId="7FECF6A3" w14:textId="77777777" w:rsidR="00DD0B67" w:rsidRPr="00855C78" w:rsidRDefault="00DD0B67" w:rsidP="00971491">
            <w:pPr>
              <w:ind w:right="-178"/>
              <w:jc w:val="center"/>
              <w:rPr>
                <w:rFonts w:eastAsia="Calibri"/>
                <w:sz w:val="22"/>
                <w:szCs w:val="22"/>
              </w:rPr>
            </w:pPr>
          </w:p>
        </w:tc>
      </w:tr>
    </w:tbl>
    <w:p w14:paraId="70107653" w14:textId="77777777" w:rsidR="00DD0B67" w:rsidRPr="00855C78" w:rsidRDefault="00DD0B67" w:rsidP="00DD0B67">
      <w:pPr>
        <w:ind w:right="-178"/>
        <w:jc w:val="center"/>
        <w:rPr>
          <w:rFonts w:eastAsia="Calibri"/>
          <w:i/>
          <w:sz w:val="22"/>
          <w:szCs w:val="22"/>
        </w:rPr>
      </w:pPr>
      <w:r w:rsidRPr="00855C78">
        <w:rPr>
          <w:rFonts w:eastAsia="Calibri"/>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984F07" w14:textId="77777777" w:rsidR="00DD0B67" w:rsidRPr="00855C78" w:rsidRDefault="00DD0B67" w:rsidP="00DD0B67">
      <w:pPr>
        <w:ind w:right="-178"/>
        <w:jc w:val="center"/>
        <w:rPr>
          <w:rFonts w:eastAsia="Calibri"/>
          <w:sz w:val="22"/>
          <w:szCs w:val="22"/>
        </w:rPr>
      </w:pPr>
    </w:p>
    <w:p w14:paraId="681CA990" w14:textId="77777777" w:rsidR="00DD0B67" w:rsidRPr="00855C78" w:rsidRDefault="00DD0B67" w:rsidP="00DD0B67">
      <w:pPr>
        <w:jc w:val="center"/>
        <w:rPr>
          <w:rFonts w:eastAsia="Calibri"/>
          <w:b/>
          <w:bCs/>
          <w:sz w:val="22"/>
          <w:szCs w:val="22"/>
        </w:rPr>
      </w:pPr>
    </w:p>
    <w:p w14:paraId="2EA1FA57" w14:textId="77777777" w:rsidR="00DD0B67" w:rsidRPr="00855C78" w:rsidRDefault="00DD0B67" w:rsidP="00DD0B67">
      <w:pPr>
        <w:jc w:val="center"/>
        <w:rPr>
          <w:rFonts w:eastAsia="Calibri"/>
          <w:b/>
          <w:bCs/>
          <w:sz w:val="22"/>
          <w:szCs w:val="22"/>
        </w:rPr>
      </w:pPr>
    </w:p>
    <w:p w14:paraId="170DAD35" w14:textId="77777777" w:rsidR="00DD0B67" w:rsidRPr="00855C78" w:rsidRDefault="00DD0B67" w:rsidP="00DD0B67">
      <w:pPr>
        <w:jc w:val="both"/>
        <w:rPr>
          <w:b/>
          <w:bCs/>
          <w:sz w:val="22"/>
          <w:szCs w:val="22"/>
        </w:rPr>
      </w:pPr>
      <w:r w:rsidRPr="00855C78">
        <w:rPr>
          <w:b/>
          <w:sz w:val="22"/>
          <w:szCs w:val="22"/>
        </w:rPr>
        <w:t>Infrastruktūros valdymo agentūrai</w:t>
      </w:r>
    </w:p>
    <w:p w14:paraId="02BA7651" w14:textId="77777777" w:rsidR="00DD0B67" w:rsidRPr="00855C78" w:rsidRDefault="00DD0B67" w:rsidP="00DD0B67">
      <w:pPr>
        <w:jc w:val="both"/>
        <w:rPr>
          <w:bCs/>
          <w:i/>
          <w:sz w:val="22"/>
          <w:szCs w:val="22"/>
        </w:rPr>
      </w:pPr>
      <w:r w:rsidRPr="00855C78">
        <w:rPr>
          <w:bCs/>
          <w:i/>
          <w:sz w:val="22"/>
          <w:szCs w:val="22"/>
        </w:rPr>
        <w:t>Teikiama CVP IS priemonėmis</w:t>
      </w:r>
    </w:p>
    <w:p w14:paraId="4659AD69" w14:textId="77777777" w:rsidR="00DD0B67" w:rsidRPr="00855C78" w:rsidRDefault="00DD0B67" w:rsidP="00DD0B67">
      <w:pPr>
        <w:jc w:val="center"/>
        <w:rPr>
          <w:rFonts w:eastAsia="Calibri"/>
          <w:b/>
          <w:sz w:val="22"/>
          <w:szCs w:val="22"/>
        </w:rPr>
      </w:pPr>
    </w:p>
    <w:p w14:paraId="795E6086" w14:textId="77777777" w:rsidR="00DD0B67" w:rsidRPr="005E6B10" w:rsidRDefault="00DD0B67" w:rsidP="00DD0B67">
      <w:pPr>
        <w:pStyle w:val="Subtitle"/>
        <w:spacing w:after="0" w:line="240" w:lineRule="auto"/>
        <w:jc w:val="center"/>
        <w:rPr>
          <w:rFonts w:ascii="Times New Roman" w:hAnsi="Times New Roman" w:cs="Times New Roman"/>
          <w:b/>
          <w:bCs/>
          <w:color w:val="auto"/>
          <w:spacing w:val="0"/>
          <w:sz w:val="22"/>
          <w:szCs w:val="24"/>
        </w:rPr>
      </w:pPr>
      <w:r w:rsidRPr="005E6B10">
        <w:rPr>
          <w:rFonts w:ascii="Times New Roman" w:hAnsi="Times New Roman" w:cs="Times New Roman"/>
          <w:b/>
          <w:bCs/>
          <w:color w:val="auto"/>
          <w:spacing w:val="0"/>
          <w:sz w:val="22"/>
          <w:szCs w:val="24"/>
        </w:rPr>
        <w:t>PASIŪLYMAS</w:t>
      </w:r>
    </w:p>
    <w:p w14:paraId="34A9DB2F" w14:textId="77777777" w:rsidR="00DD0B67" w:rsidRPr="005E6B10" w:rsidRDefault="00DD0B67" w:rsidP="00DD0B67">
      <w:pPr>
        <w:pStyle w:val="Subtitle"/>
        <w:spacing w:after="0" w:line="240" w:lineRule="auto"/>
        <w:jc w:val="center"/>
        <w:rPr>
          <w:rFonts w:ascii="Times New Roman" w:hAnsi="Times New Roman" w:cs="Times New Roman"/>
          <w:b/>
          <w:bCs/>
          <w:color w:val="auto"/>
          <w:spacing w:val="0"/>
          <w:sz w:val="22"/>
          <w:szCs w:val="24"/>
        </w:rPr>
      </w:pPr>
      <w:r w:rsidRPr="005E6B10">
        <w:rPr>
          <w:rFonts w:ascii="Times New Roman" w:hAnsi="Times New Roman" w:cs="Times New Roman"/>
          <w:b/>
          <w:bCs/>
          <w:color w:val="auto"/>
          <w:spacing w:val="0"/>
          <w:sz w:val="22"/>
          <w:szCs w:val="24"/>
        </w:rPr>
        <w:t>Specialiosios paskirties (kareivini</w:t>
      </w:r>
      <w:r w:rsidRPr="005E6B10">
        <w:rPr>
          <w:rFonts w:ascii="Times New Roman" w:hAnsi="Times New Roman" w:cs="Times New Roman" w:hint="eastAsia"/>
          <w:b/>
          <w:bCs/>
          <w:color w:val="auto"/>
          <w:spacing w:val="0"/>
          <w:sz w:val="22"/>
          <w:szCs w:val="24"/>
        </w:rPr>
        <w:t>ų</w:t>
      </w:r>
      <w:r w:rsidRPr="005E6B10">
        <w:rPr>
          <w:rFonts w:ascii="Times New Roman" w:hAnsi="Times New Roman" w:cs="Times New Roman"/>
          <w:b/>
          <w:bCs/>
          <w:color w:val="auto"/>
          <w:spacing w:val="0"/>
          <w:sz w:val="22"/>
          <w:szCs w:val="24"/>
        </w:rPr>
        <w:t>) ir sand</w:t>
      </w:r>
      <w:r w:rsidRPr="005E6B10">
        <w:rPr>
          <w:rFonts w:ascii="Times New Roman" w:hAnsi="Times New Roman" w:cs="Times New Roman" w:hint="eastAsia"/>
          <w:b/>
          <w:bCs/>
          <w:color w:val="auto"/>
          <w:spacing w:val="0"/>
          <w:sz w:val="22"/>
          <w:szCs w:val="24"/>
        </w:rPr>
        <w:t>ė</w:t>
      </w:r>
      <w:r w:rsidRPr="005E6B10">
        <w:rPr>
          <w:rFonts w:ascii="Times New Roman" w:hAnsi="Times New Roman" w:cs="Times New Roman"/>
          <w:b/>
          <w:bCs/>
          <w:color w:val="auto"/>
          <w:spacing w:val="0"/>
          <w:sz w:val="22"/>
          <w:szCs w:val="24"/>
        </w:rPr>
        <w:t>liavimo pastat</w:t>
      </w:r>
      <w:r w:rsidRPr="005E6B10">
        <w:rPr>
          <w:rFonts w:ascii="Times New Roman" w:hAnsi="Times New Roman" w:cs="Times New Roman" w:hint="eastAsia"/>
          <w:b/>
          <w:bCs/>
          <w:color w:val="auto"/>
          <w:spacing w:val="0"/>
          <w:sz w:val="22"/>
          <w:szCs w:val="24"/>
        </w:rPr>
        <w:t>ų</w:t>
      </w:r>
      <w:r w:rsidRPr="005E6B10">
        <w:rPr>
          <w:rFonts w:ascii="Times New Roman" w:hAnsi="Times New Roman" w:cs="Times New Roman"/>
          <w:b/>
          <w:bCs/>
          <w:color w:val="auto"/>
          <w:spacing w:val="0"/>
          <w:sz w:val="22"/>
          <w:szCs w:val="24"/>
        </w:rPr>
        <w:t xml:space="preserve"> Pakruojo g. 49, </w:t>
      </w:r>
      <w:r w:rsidRPr="005E6B10">
        <w:rPr>
          <w:rFonts w:ascii="Times New Roman" w:hAnsi="Times New Roman" w:cs="Times New Roman" w:hint="eastAsia"/>
          <w:b/>
          <w:bCs/>
          <w:color w:val="auto"/>
          <w:spacing w:val="0"/>
          <w:sz w:val="22"/>
          <w:szCs w:val="24"/>
        </w:rPr>
        <w:t>Š</w:t>
      </w:r>
      <w:r w:rsidRPr="005E6B10">
        <w:rPr>
          <w:rFonts w:ascii="Times New Roman" w:hAnsi="Times New Roman" w:cs="Times New Roman"/>
          <w:b/>
          <w:bCs/>
          <w:color w:val="auto"/>
          <w:spacing w:val="0"/>
          <w:sz w:val="22"/>
          <w:szCs w:val="24"/>
        </w:rPr>
        <w:t>iauliuose, tvarkybos darb</w:t>
      </w:r>
      <w:r w:rsidRPr="005E6B10">
        <w:rPr>
          <w:rFonts w:ascii="Times New Roman" w:hAnsi="Times New Roman" w:cs="Times New Roman" w:hint="eastAsia"/>
          <w:b/>
          <w:bCs/>
          <w:color w:val="auto"/>
          <w:spacing w:val="0"/>
          <w:sz w:val="22"/>
          <w:szCs w:val="24"/>
        </w:rPr>
        <w:t>ų</w:t>
      </w:r>
      <w:r w:rsidRPr="005E6B10">
        <w:rPr>
          <w:rFonts w:ascii="Times New Roman" w:hAnsi="Times New Roman" w:cs="Times New Roman"/>
          <w:b/>
          <w:bCs/>
          <w:color w:val="auto"/>
          <w:spacing w:val="0"/>
          <w:sz w:val="22"/>
          <w:szCs w:val="24"/>
        </w:rPr>
        <w:t xml:space="preserve"> ir kapitalinio remonto statybos technin</w:t>
      </w:r>
      <w:r w:rsidRPr="005E6B10">
        <w:rPr>
          <w:rFonts w:ascii="Times New Roman" w:hAnsi="Times New Roman" w:cs="Times New Roman" w:hint="eastAsia"/>
          <w:b/>
          <w:bCs/>
          <w:color w:val="auto"/>
          <w:spacing w:val="0"/>
          <w:sz w:val="22"/>
          <w:szCs w:val="24"/>
        </w:rPr>
        <w:t>ė</w:t>
      </w:r>
      <w:r w:rsidRPr="005E6B10">
        <w:rPr>
          <w:rFonts w:ascii="Times New Roman" w:hAnsi="Times New Roman" w:cs="Times New Roman"/>
          <w:b/>
          <w:bCs/>
          <w:color w:val="auto"/>
          <w:spacing w:val="0"/>
          <w:sz w:val="22"/>
          <w:szCs w:val="24"/>
        </w:rPr>
        <w:t>s prie</w:t>
      </w:r>
      <w:r w:rsidRPr="005E6B10">
        <w:rPr>
          <w:rFonts w:ascii="Times New Roman" w:hAnsi="Times New Roman" w:cs="Times New Roman" w:hint="eastAsia"/>
          <w:b/>
          <w:bCs/>
          <w:color w:val="auto"/>
          <w:spacing w:val="0"/>
          <w:sz w:val="22"/>
          <w:szCs w:val="24"/>
        </w:rPr>
        <w:t>ž</w:t>
      </w:r>
      <w:r w:rsidRPr="005E6B10">
        <w:rPr>
          <w:rFonts w:ascii="Times New Roman" w:hAnsi="Times New Roman" w:cs="Times New Roman"/>
          <w:b/>
          <w:bCs/>
          <w:color w:val="auto"/>
          <w:spacing w:val="0"/>
          <w:sz w:val="22"/>
          <w:szCs w:val="24"/>
        </w:rPr>
        <w:t>i</w:t>
      </w:r>
      <w:r w:rsidRPr="005E6B10">
        <w:rPr>
          <w:rFonts w:ascii="Times New Roman" w:hAnsi="Times New Roman" w:cs="Times New Roman" w:hint="eastAsia"/>
          <w:b/>
          <w:bCs/>
          <w:color w:val="auto"/>
          <w:spacing w:val="0"/>
          <w:sz w:val="22"/>
          <w:szCs w:val="24"/>
        </w:rPr>
        <w:t>ū</w:t>
      </w:r>
      <w:r w:rsidRPr="005E6B10">
        <w:rPr>
          <w:rFonts w:ascii="Times New Roman" w:hAnsi="Times New Roman" w:cs="Times New Roman"/>
          <w:b/>
          <w:bCs/>
          <w:color w:val="auto"/>
          <w:spacing w:val="0"/>
          <w:sz w:val="22"/>
          <w:szCs w:val="24"/>
        </w:rPr>
        <w:t>ros paslaugŲ PIRKIMUI</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D0B67" w:rsidRPr="00CB0797" w14:paraId="0756CBD3" w14:textId="77777777" w:rsidTr="00971491">
        <w:tc>
          <w:tcPr>
            <w:tcW w:w="2835" w:type="dxa"/>
            <w:tcBorders>
              <w:bottom w:val="single" w:sz="4" w:space="0" w:color="auto"/>
            </w:tcBorders>
          </w:tcPr>
          <w:p w14:paraId="734A6021" w14:textId="77777777" w:rsidR="00DD0B67" w:rsidRPr="005E6B10" w:rsidRDefault="00DD0B67" w:rsidP="00971491">
            <w:pPr>
              <w:jc w:val="center"/>
              <w:rPr>
                <w:i/>
                <w:iCs/>
                <w:color w:val="7030A0"/>
                <w:sz w:val="22"/>
              </w:rPr>
            </w:pPr>
          </w:p>
        </w:tc>
      </w:tr>
      <w:tr w:rsidR="00DD0B67" w:rsidRPr="00CB0797" w14:paraId="5C615961" w14:textId="77777777" w:rsidTr="00971491">
        <w:trPr>
          <w:trHeight w:val="116"/>
        </w:trPr>
        <w:tc>
          <w:tcPr>
            <w:tcW w:w="2835" w:type="dxa"/>
            <w:tcBorders>
              <w:top w:val="single" w:sz="4" w:space="0" w:color="auto"/>
            </w:tcBorders>
          </w:tcPr>
          <w:p w14:paraId="27D61E9E" w14:textId="77777777" w:rsidR="00DD0B67" w:rsidRPr="005E6B10" w:rsidRDefault="00DD0B67" w:rsidP="00971491">
            <w:pPr>
              <w:jc w:val="center"/>
              <w:rPr>
                <w:color w:val="000000" w:themeColor="text1"/>
                <w:sz w:val="22"/>
                <w:vertAlign w:val="superscript"/>
              </w:rPr>
            </w:pPr>
            <w:r w:rsidRPr="005E6B10">
              <w:rPr>
                <w:color w:val="000000" w:themeColor="text1"/>
                <w:sz w:val="22"/>
                <w:vertAlign w:val="superscript"/>
              </w:rPr>
              <w:t>(Data)</w:t>
            </w:r>
          </w:p>
        </w:tc>
      </w:tr>
      <w:tr w:rsidR="00DD0B67" w:rsidRPr="00CB0797" w14:paraId="5698BDBE" w14:textId="77777777" w:rsidTr="00971491">
        <w:tc>
          <w:tcPr>
            <w:tcW w:w="2835" w:type="dxa"/>
            <w:tcBorders>
              <w:bottom w:val="single" w:sz="4" w:space="0" w:color="auto"/>
            </w:tcBorders>
          </w:tcPr>
          <w:p w14:paraId="1DAED11B" w14:textId="77777777" w:rsidR="00DD0B67" w:rsidRPr="005E6B10" w:rsidRDefault="00DD0B67" w:rsidP="00971491">
            <w:pPr>
              <w:jc w:val="center"/>
              <w:rPr>
                <w:i/>
                <w:iCs/>
                <w:color w:val="7030A0"/>
                <w:sz w:val="22"/>
              </w:rPr>
            </w:pPr>
          </w:p>
        </w:tc>
      </w:tr>
      <w:tr w:rsidR="00DD0B67" w:rsidRPr="00CB0797" w14:paraId="607317B7" w14:textId="77777777" w:rsidTr="00971491">
        <w:tc>
          <w:tcPr>
            <w:tcW w:w="2835" w:type="dxa"/>
            <w:tcBorders>
              <w:top w:val="single" w:sz="4" w:space="0" w:color="auto"/>
            </w:tcBorders>
          </w:tcPr>
          <w:p w14:paraId="3CB4000F" w14:textId="77777777" w:rsidR="00DD0B67" w:rsidRPr="005E6B10" w:rsidRDefault="00DD0B67" w:rsidP="00971491">
            <w:pPr>
              <w:jc w:val="center"/>
              <w:rPr>
                <w:color w:val="000000" w:themeColor="text1"/>
                <w:sz w:val="22"/>
                <w:vertAlign w:val="superscript"/>
              </w:rPr>
            </w:pPr>
            <w:r w:rsidRPr="005E6B10">
              <w:rPr>
                <w:color w:val="000000" w:themeColor="text1"/>
                <w:sz w:val="22"/>
                <w:vertAlign w:val="superscript"/>
              </w:rPr>
              <w:t>(Vieta)</w:t>
            </w:r>
          </w:p>
        </w:tc>
      </w:tr>
    </w:tbl>
    <w:p w14:paraId="3A61A045" w14:textId="77777777" w:rsidR="00DD0B67" w:rsidRPr="00CB0797" w:rsidRDefault="00DD0B67" w:rsidP="00DD0B67"/>
    <w:p w14:paraId="4E4E5A45" w14:textId="77777777" w:rsidR="00DD0B67" w:rsidRPr="005E6B10" w:rsidRDefault="00DD0B67" w:rsidP="00DD0B67">
      <w:pPr>
        <w:pStyle w:val="ListParagraph"/>
        <w:numPr>
          <w:ilvl w:val="0"/>
          <w:numId w:val="4"/>
        </w:numPr>
        <w:tabs>
          <w:tab w:val="left" w:pos="567"/>
        </w:tabs>
        <w:jc w:val="center"/>
        <w:rPr>
          <w:b/>
          <w:bCs/>
          <w:sz w:val="22"/>
          <w:szCs w:val="24"/>
        </w:rPr>
      </w:pPr>
      <w:r w:rsidRPr="005E6B10">
        <w:rPr>
          <w:b/>
          <w:bCs/>
          <w:sz w:val="22"/>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D0B67" w:rsidRPr="005E6B10" w14:paraId="3865397A" w14:textId="77777777" w:rsidTr="00971491">
        <w:tc>
          <w:tcPr>
            <w:tcW w:w="5485" w:type="dxa"/>
            <w:tcBorders>
              <w:top w:val="single" w:sz="4" w:space="0" w:color="auto"/>
              <w:left w:val="single" w:sz="4" w:space="0" w:color="auto"/>
              <w:bottom w:val="single" w:sz="4" w:space="0" w:color="auto"/>
              <w:right w:val="single" w:sz="4" w:space="0" w:color="auto"/>
            </w:tcBorders>
            <w:hideMark/>
          </w:tcPr>
          <w:p w14:paraId="2EE9F5CA" w14:textId="77777777" w:rsidR="00DD0B67" w:rsidRPr="005E6B10" w:rsidRDefault="00DD0B67" w:rsidP="00971491">
            <w:pPr>
              <w:rPr>
                <w:sz w:val="22"/>
              </w:rPr>
            </w:pPr>
            <w:r w:rsidRPr="005E6B10">
              <w:rPr>
                <w:b/>
                <w:bCs/>
                <w:sz w:val="22"/>
              </w:rPr>
              <w:t>Tiekėjo arba tiekėjų grupės dalyvių pavadinimas (-ai), juridinio asmens kodas (-ai)</w:t>
            </w:r>
            <w:r w:rsidRPr="005E6B10">
              <w:rPr>
                <w:sz w:val="22"/>
              </w:rPr>
              <w:t xml:space="preserve"> </w:t>
            </w:r>
            <w:r w:rsidRPr="005E6B10">
              <w:rPr>
                <w:i/>
                <w:sz w:val="22"/>
              </w:rPr>
              <w:t xml:space="preserve">(jeigu pasiūlymą teikia fizinis asmuo – verslo ar individualios veiklos pažymėjimo </w:t>
            </w:r>
            <w:proofErr w:type="spellStart"/>
            <w:r w:rsidRPr="005E6B10">
              <w:rPr>
                <w:i/>
                <w:sz w:val="22"/>
              </w:rPr>
              <w:t>nr.</w:t>
            </w:r>
            <w:proofErr w:type="spellEnd"/>
            <w:r w:rsidRPr="005E6B10">
              <w:rPr>
                <w:i/>
                <w:sz w:val="22"/>
              </w:rPr>
              <w:t xml:space="preserve"> ar pan.)</w:t>
            </w:r>
            <w:r w:rsidRPr="005E6B10">
              <w:rPr>
                <w:iCs/>
                <w:sz w:val="22"/>
              </w:rPr>
              <w:t xml:space="preserve">, </w:t>
            </w:r>
            <w:r w:rsidRPr="005E6B10">
              <w:rPr>
                <w:b/>
                <w:bCs/>
                <w:iCs/>
                <w:sz w:val="22"/>
              </w:rPr>
              <w:t>adresas (-ai)</w:t>
            </w:r>
          </w:p>
        </w:tc>
        <w:tc>
          <w:tcPr>
            <w:tcW w:w="4433" w:type="dxa"/>
            <w:tcBorders>
              <w:top w:val="single" w:sz="4" w:space="0" w:color="auto"/>
              <w:left w:val="single" w:sz="4" w:space="0" w:color="auto"/>
              <w:bottom w:val="single" w:sz="4" w:space="0" w:color="auto"/>
              <w:right w:val="single" w:sz="4" w:space="0" w:color="auto"/>
            </w:tcBorders>
          </w:tcPr>
          <w:p w14:paraId="60870F5C" w14:textId="77777777" w:rsidR="00DD0B67" w:rsidRPr="005E6B10" w:rsidRDefault="00DD0B67" w:rsidP="00971491">
            <w:pPr>
              <w:rPr>
                <w:sz w:val="22"/>
              </w:rPr>
            </w:pPr>
          </w:p>
        </w:tc>
      </w:tr>
      <w:tr w:rsidR="00DD0B67" w:rsidRPr="005E6B10" w14:paraId="74DF4235" w14:textId="77777777" w:rsidTr="00971491">
        <w:tc>
          <w:tcPr>
            <w:tcW w:w="5485" w:type="dxa"/>
            <w:tcBorders>
              <w:top w:val="single" w:sz="4" w:space="0" w:color="auto"/>
              <w:left w:val="single" w:sz="4" w:space="0" w:color="auto"/>
              <w:bottom w:val="single" w:sz="4" w:space="0" w:color="auto"/>
              <w:right w:val="single" w:sz="4" w:space="0" w:color="auto"/>
            </w:tcBorders>
          </w:tcPr>
          <w:p w14:paraId="1E5ADD3B" w14:textId="77777777" w:rsidR="00DD0B67" w:rsidRPr="005E6B10" w:rsidRDefault="00DD0B67" w:rsidP="00971491">
            <w:pPr>
              <w:rPr>
                <w:sz w:val="22"/>
              </w:rPr>
            </w:pPr>
            <w:r w:rsidRPr="005E6B10">
              <w:rPr>
                <w:b/>
                <w:bCs/>
                <w:sz w:val="22"/>
              </w:rPr>
              <w:t xml:space="preserve">Asmens, įgalioto bendrauti su pirkimo vykdytoju, kontaktinė informacija </w:t>
            </w:r>
            <w:r w:rsidRPr="005E6B10">
              <w:rPr>
                <w:sz w:val="22"/>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1EE5E718" w14:textId="77777777" w:rsidR="00DD0B67" w:rsidRPr="005E6B10" w:rsidRDefault="00DD0B67" w:rsidP="00971491">
            <w:pPr>
              <w:rPr>
                <w:sz w:val="22"/>
              </w:rPr>
            </w:pPr>
          </w:p>
        </w:tc>
      </w:tr>
      <w:tr w:rsidR="00DD0B67" w:rsidRPr="005E6B10" w14:paraId="3CB34D41" w14:textId="77777777" w:rsidTr="00971491">
        <w:tc>
          <w:tcPr>
            <w:tcW w:w="5485" w:type="dxa"/>
            <w:tcBorders>
              <w:top w:val="single" w:sz="4" w:space="0" w:color="auto"/>
              <w:left w:val="single" w:sz="4" w:space="0" w:color="auto"/>
              <w:bottom w:val="single" w:sz="4" w:space="0" w:color="auto"/>
              <w:right w:val="single" w:sz="4" w:space="0" w:color="auto"/>
            </w:tcBorders>
          </w:tcPr>
          <w:p w14:paraId="33FBD7D3" w14:textId="77777777" w:rsidR="00DD0B67" w:rsidRPr="005E6B10" w:rsidRDefault="00DD0B67" w:rsidP="00971491">
            <w:pPr>
              <w:rPr>
                <w:b/>
                <w:bCs/>
                <w:sz w:val="22"/>
              </w:rPr>
            </w:pPr>
            <w:r w:rsidRPr="005E6B10">
              <w:rPr>
                <w:b/>
                <w:bCs/>
                <w:color w:val="000000"/>
                <w:sz w:val="22"/>
              </w:rPr>
              <w:t xml:space="preserve">Buhalterio (buhalterių) ar kito (kitų) asmens (asmenų), turinčio (turinčių) teisę surašyti ir pasirašyti tiekėjo apskaitos dokumentus kontaktinė informacija </w:t>
            </w:r>
            <w:r w:rsidRPr="005E6B10">
              <w:rPr>
                <w:color w:val="000000"/>
                <w:sz w:val="22"/>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F939B22" w14:textId="77777777" w:rsidR="00DD0B67" w:rsidRPr="005E6B10" w:rsidRDefault="00DD0B67" w:rsidP="00971491">
            <w:pPr>
              <w:rPr>
                <w:sz w:val="22"/>
              </w:rPr>
            </w:pPr>
          </w:p>
        </w:tc>
      </w:tr>
    </w:tbl>
    <w:p w14:paraId="45A791A7" w14:textId="77777777" w:rsidR="00DD0B67" w:rsidRPr="00CB0797" w:rsidRDefault="00DD0B67" w:rsidP="00DD0B67">
      <w:pPr>
        <w:rPr>
          <w:iCs/>
        </w:rPr>
      </w:pPr>
    </w:p>
    <w:p w14:paraId="488B81BE" w14:textId="77777777" w:rsidR="00DD0B67" w:rsidRDefault="00DD0B67" w:rsidP="00DD0B67">
      <w:pPr>
        <w:pStyle w:val="ListParagraph"/>
        <w:numPr>
          <w:ilvl w:val="0"/>
          <w:numId w:val="4"/>
        </w:numPr>
        <w:tabs>
          <w:tab w:val="left" w:pos="851"/>
        </w:tabs>
        <w:ind w:left="0" w:firstLine="567"/>
        <w:jc w:val="center"/>
        <w:rPr>
          <w:b/>
          <w:sz w:val="22"/>
        </w:rPr>
      </w:pPr>
      <w:r w:rsidRPr="00855C78">
        <w:rPr>
          <w:b/>
          <w:sz w:val="22"/>
        </w:rPr>
        <w:t>INFORMACIJA APIE KIEKVIENO TIEKĖJŲ GRUPĖS PARTNERIO SAVO JĖGOMIS NUMATOMŲ ATLIKTI DARBŲ DALIES VERTĘ (PILDOMA, KAI PASIŪLYMĄ PATEIKIA TIEKĖJŲ GRUPĖ)</w:t>
      </w:r>
    </w:p>
    <w:p w14:paraId="2AFD3A34" w14:textId="77777777" w:rsidR="00DD0B67" w:rsidRPr="00855C78" w:rsidRDefault="00DD0B67" w:rsidP="00DD0B67">
      <w:pPr>
        <w:ind w:firstLine="567"/>
        <w:jc w:val="center"/>
        <w:rPr>
          <w:b/>
          <w:sz w:val="22"/>
          <w:szCs w:val="22"/>
        </w:rPr>
      </w:pPr>
    </w:p>
    <w:p w14:paraId="4FAEB11C" w14:textId="77777777" w:rsidR="00DD0B67" w:rsidRPr="00855C78" w:rsidRDefault="00DD0B67" w:rsidP="00DD0B67">
      <w:pPr>
        <w:ind w:right="49" w:firstLine="567"/>
        <w:jc w:val="right"/>
        <w:rPr>
          <w:sz w:val="22"/>
          <w:szCs w:val="22"/>
        </w:rPr>
      </w:pPr>
      <w:r>
        <w:rPr>
          <w:i/>
          <w:sz w:val="22"/>
          <w:szCs w:val="22"/>
        </w:rPr>
        <w:t>1</w:t>
      </w:r>
      <w:r w:rsidRPr="00855C78">
        <w:rPr>
          <w:i/>
          <w:sz w:val="22"/>
          <w:szCs w:val="22"/>
        </w:rPr>
        <w:t xml:space="preserve"> lentelė</w:t>
      </w:r>
    </w:p>
    <w:tbl>
      <w:tblPr>
        <w:tblStyle w:val="TableGrid"/>
        <w:tblW w:w="0" w:type="auto"/>
        <w:tblLook w:val="04A0" w:firstRow="1" w:lastRow="0" w:firstColumn="1" w:lastColumn="0" w:noHBand="0" w:noVBand="1"/>
      </w:tblPr>
      <w:tblGrid>
        <w:gridCol w:w="658"/>
        <w:gridCol w:w="2285"/>
        <w:gridCol w:w="2997"/>
        <w:gridCol w:w="1621"/>
        <w:gridCol w:w="2401"/>
      </w:tblGrid>
      <w:tr w:rsidR="00DD0B67" w:rsidRPr="00855C78" w14:paraId="44FDADED" w14:textId="77777777" w:rsidTr="00971491">
        <w:tc>
          <w:tcPr>
            <w:tcW w:w="669" w:type="dxa"/>
            <w:vMerge w:val="restart"/>
            <w:shd w:val="clear" w:color="auto" w:fill="E2EFD9" w:themeFill="accent6" w:themeFillTint="33"/>
            <w:vAlign w:val="center"/>
          </w:tcPr>
          <w:p w14:paraId="7BCD5F4D" w14:textId="77777777" w:rsidR="00DD0B67" w:rsidRPr="00855C78" w:rsidRDefault="00DD0B67" w:rsidP="00971491">
            <w:pPr>
              <w:jc w:val="center"/>
              <w:rPr>
                <w:b/>
                <w:sz w:val="22"/>
                <w:szCs w:val="22"/>
              </w:rPr>
            </w:pPr>
            <w:r w:rsidRPr="00855C78">
              <w:rPr>
                <w:b/>
                <w:sz w:val="22"/>
                <w:szCs w:val="22"/>
              </w:rPr>
              <w:t>Eil. Nr.</w:t>
            </w:r>
          </w:p>
        </w:tc>
        <w:tc>
          <w:tcPr>
            <w:tcW w:w="2370" w:type="dxa"/>
            <w:vMerge w:val="restart"/>
            <w:shd w:val="clear" w:color="auto" w:fill="E2EFD9" w:themeFill="accent6" w:themeFillTint="33"/>
            <w:vAlign w:val="center"/>
          </w:tcPr>
          <w:p w14:paraId="10CE0EE7" w14:textId="77777777" w:rsidR="00DD0B67" w:rsidRPr="00855C78" w:rsidRDefault="00DD0B67" w:rsidP="00971491">
            <w:pPr>
              <w:jc w:val="center"/>
              <w:rPr>
                <w:b/>
                <w:sz w:val="22"/>
                <w:szCs w:val="22"/>
              </w:rPr>
            </w:pPr>
            <w:r w:rsidRPr="00855C78">
              <w:rPr>
                <w:b/>
                <w:sz w:val="22"/>
                <w:szCs w:val="22"/>
              </w:rPr>
              <w:t>Partnerio pavadinimas</w:t>
            </w:r>
          </w:p>
        </w:tc>
        <w:tc>
          <w:tcPr>
            <w:tcW w:w="3171" w:type="dxa"/>
            <w:vMerge w:val="restart"/>
            <w:shd w:val="clear" w:color="auto" w:fill="E2EFD9" w:themeFill="accent6" w:themeFillTint="33"/>
            <w:vAlign w:val="center"/>
          </w:tcPr>
          <w:p w14:paraId="4C1E6632" w14:textId="77777777" w:rsidR="00DD0B67" w:rsidRPr="00855C78" w:rsidRDefault="00DD0B67" w:rsidP="00971491">
            <w:pPr>
              <w:jc w:val="center"/>
              <w:rPr>
                <w:b/>
                <w:sz w:val="22"/>
                <w:szCs w:val="22"/>
              </w:rPr>
            </w:pPr>
            <w:r w:rsidRPr="00855C78">
              <w:rPr>
                <w:b/>
                <w:sz w:val="22"/>
                <w:szCs w:val="22"/>
              </w:rPr>
              <w:t xml:space="preserve">Numatomi atlikti darbai </w:t>
            </w:r>
          </w:p>
        </w:tc>
        <w:tc>
          <w:tcPr>
            <w:tcW w:w="4275" w:type="dxa"/>
            <w:gridSpan w:val="2"/>
            <w:shd w:val="clear" w:color="auto" w:fill="E2EFD9" w:themeFill="accent6" w:themeFillTint="33"/>
            <w:vAlign w:val="center"/>
          </w:tcPr>
          <w:p w14:paraId="4543616F" w14:textId="77777777" w:rsidR="00DD0B67" w:rsidRPr="00855C78" w:rsidRDefault="00DD0B67" w:rsidP="00971491">
            <w:pPr>
              <w:jc w:val="center"/>
              <w:rPr>
                <w:b/>
                <w:sz w:val="22"/>
                <w:szCs w:val="22"/>
              </w:rPr>
            </w:pPr>
            <w:r w:rsidRPr="00855C78">
              <w:rPr>
                <w:b/>
                <w:sz w:val="22"/>
                <w:szCs w:val="22"/>
              </w:rPr>
              <w:t>Partnerio darbų dalies vertė pasiūlymo kainoje</w:t>
            </w:r>
          </w:p>
        </w:tc>
      </w:tr>
      <w:tr w:rsidR="00DD0B67" w:rsidRPr="00855C78" w14:paraId="1BB5A62E" w14:textId="77777777" w:rsidTr="00971491">
        <w:tc>
          <w:tcPr>
            <w:tcW w:w="669" w:type="dxa"/>
            <w:vMerge/>
            <w:shd w:val="clear" w:color="auto" w:fill="E2EFD9" w:themeFill="accent6" w:themeFillTint="33"/>
          </w:tcPr>
          <w:p w14:paraId="53062554" w14:textId="77777777" w:rsidR="00DD0B67" w:rsidRPr="00855C78" w:rsidRDefault="00DD0B67" w:rsidP="00971491">
            <w:pPr>
              <w:jc w:val="both"/>
              <w:rPr>
                <w:sz w:val="22"/>
                <w:szCs w:val="22"/>
              </w:rPr>
            </w:pPr>
          </w:p>
        </w:tc>
        <w:tc>
          <w:tcPr>
            <w:tcW w:w="2370" w:type="dxa"/>
            <w:vMerge/>
            <w:shd w:val="clear" w:color="auto" w:fill="E2EFD9" w:themeFill="accent6" w:themeFillTint="33"/>
          </w:tcPr>
          <w:p w14:paraId="2DD2E541" w14:textId="77777777" w:rsidR="00DD0B67" w:rsidRPr="00855C78" w:rsidRDefault="00DD0B67" w:rsidP="00971491">
            <w:pPr>
              <w:jc w:val="both"/>
              <w:rPr>
                <w:sz w:val="22"/>
                <w:szCs w:val="22"/>
              </w:rPr>
            </w:pPr>
          </w:p>
        </w:tc>
        <w:tc>
          <w:tcPr>
            <w:tcW w:w="3171" w:type="dxa"/>
            <w:vMerge/>
            <w:shd w:val="clear" w:color="auto" w:fill="E2EFD9" w:themeFill="accent6" w:themeFillTint="33"/>
          </w:tcPr>
          <w:p w14:paraId="0EB1AB02" w14:textId="77777777" w:rsidR="00DD0B67" w:rsidRPr="00855C78" w:rsidRDefault="00DD0B67" w:rsidP="00971491">
            <w:pPr>
              <w:jc w:val="both"/>
              <w:rPr>
                <w:sz w:val="22"/>
                <w:szCs w:val="22"/>
              </w:rPr>
            </w:pPr>
          </w:p>
        </w:tc>
        <w:tc>
          <w:tcPr>
            <w:tcW w:w="1709" w:type="dxa"/>
            <w:shd w:val="clear" w:color="auto" w:fill="E2EFD9" w:themeFill="accent6" w:themeFillTint="33"/>
          </w:tcPr>
          <w:p w14:paraId="50FA2EA3" w14:textId="77777777" w:rsidR="00DD0B67" w:rsidRPr="00855C78" w:rsidRDefault="00DD0B67" w:rsidP="00971491">
            <w:pPr>
              <w:jc w:val="center"/>
              <w:rPr>
                <w:b/>
                <w:sz w:val="22"/>
                <w:szCs w:val="22"/>
              </w:rPr>
            </w:pPr>
            <w:proofErr w:type="spellStart"/>
            <w:r w:rsidRPr="00855C78">
              <w:rPr>
                <w:b/>
                <w:sz w:val="22"/>
                <w:szCs w:val="22"/>
              </w:rPr>
              <w:t>Eur</w:t>
            </w:r>
            <w:proofErr w:type="spellEnd"/>
            <w:r w:rsidRPr="00855C78">
              <w:rPr>
                <w:b/>
                <w:sz w:val="22"/>
                <w:szCs w:val="22"/>
              </w:rPr>
              <w:t xml:space="preserve"> su PVM</w:t>
            </w:r>
          </w:p>
        </w:tc>
        <w:tc>
          <w:tcPr>
            <w:tcW w:w="2566" w:type="dxa"/>
            <w:shd w:val="clear" w:color="auto" w:fill="E2EFD9" w:themeFill="accent6" w:themeFillTint="33"/>
          </w:tcPr>
          <w:p w14:paraId="28DC04EC" w14:textId="77777777" w:rsidR="00DD0B67" w:rsidRPr="00855C78" w:rsidRDefault="00DD0B67" w:rsidP="00971491">
            <w:pPr>
              <w:jc w:val="center"/>
              <w:rPr>
                <w:b/>
                <w:sz w:val="22"/>
                <w:szCs w:val="22"/>
              </w:rPr>
            </w:pPr>
            <w:r w:rsidRPr="00855C78">
              <w:rPr>
                <w:b/>
                <w:sz w:val="22"/>
                <w:szCs w:val="22"/>
              </w:rPr>
              <w:t>Proc.</w:t>
            </w:r>
          </w:p>
        </w:tc>
      </w:tr>
      <w:tr w:rsidR="00DD0B67" w:rsidRPr="00855C78" w14:paraId="25812EA2" w14:textId="77777777" w:rsidTr="00971491">
        <w:tc>
          <w:tcPr>
            <w:tcW w:w="669" w:type="dxa"/>
          </w:tcPr>
          <w:p w14:paraId="22B50163" w14:textId="77777777" w:rsidR="00DD0B67" w:rsidRPr="00855C78" w:rsidRDefault="00DD0B67" w:rsidP="00971491">
            <w:pPr>
              <w:jc w:val="both"/>
              <w:rPr>
                <w:sz w:val="22"/>
                <w:szCs w:val="22"/>
              </w:rPr>
            </w:pPr>
          </w:p>
        </w:tc>
        <w:tc>
          <w:tcPr>
            <w:tcW w:w="2370" w:type="dxa"/>
          </w:tcPr>
          <w:p w14:paraId="1503022B" w14:textId="77777777" w:rsidR="00DD0B67" w:rsidRPr="00855C78" w:rsidRDefault="00DD0B67" w:rsidP="00971491">
            <w:pPr>
              <w:jc w:val="both"/>
              <w:rPr>
                <w:sz w:val="22"/>
                <w:szCs w:val="22"/>
              </w:rPr>
            </w:pPr>
          </w:p>
        </w:tc>
        <w:tc>
          <w:tcPr>
            <w:tcW w:w="3171" w:type="dxa"/>
          </w:tcPr>
          <w:p w14:paraId="2F76DEE0" w14:textId="77777777" w:rsidR="00DD0B67" w:rsidRPr="00855C78" w:rsidRDefault="00DD0B67" w:rsidP="00971491">
            <w:pPr>
              <w:jc w:val="both"/>
              <w:rPr>
                <w:sz w:val="22"/>
                <w:szCs w:val="22"/>
              </w:rPr>
            </w:pPr>
          </w:p>
        </w:tc>
        <w:tc>
          <w:tcPr>
            <w:tcW w:w="1709" w:type="dxa"/>
          </w:tcPr>
          <w:p w14:paraId="7E50F423" w14:textId="77777777" w:rsidR="00DD0B67" w:rsidRPr="00855C78" w:rsidRDefault="00DD0B67" w:rsidP="00971491">
            <w:pPr>
              <w:jc w:val="both"/>
              <w:rPr>
                <w:sz w:val="22"/>
                <w:szCs w:val="22"/>
              </w:rPr>
            </w:pPr>
          </w:p>
        </w:tc>
        <w:tc>
          <w:tcPr>
            <w:tcW w:w="2566" w:type="dxa"/>
          </w:tcPr>
          <w:p w14:paraId="02B2EED6" w14:textId="77777777" w:rsidR="00DD0B67" w:rsidRPr="00855C78" w:rsidRDefault="00DD0B67" w:rsidP="00971491">
            <w:pPr>
              <w:jc w:val="both"/>
              <w:rPr>
                <w:sz w:val="22"/>
                <w:szCs w:val="22"/>
              </w:rPr>
            </w:pPr>
          </w:p>
        </w:tc>
      </w:tr>
      <w:tr w:rsidR="00DD0B67" w:rsidRPr="00855C78" w14:paraId="66EB7D0C" w14:textId="77777777" w:rsidTr="00971491">
        <w:tc>
          <w:tcPr>
            <w:tcW w:w="669" w:type="dxa"/>
            <w:tcBorders>
              <w:bottom w:val="single" w:sz="4" w:space="0" w:color="auto"/>
            </w:tcBorders>
          </w:tcPr>
          <w:p w14:paraId="67E6BABE" w14:textId="77777777" w:rsidR="00DD0B67" w:rsidRPr="00855C78" w:rsidRDefault="00DD0B67" w:rsidP="00971491">
            <w:pPr>
              <w:jc w:val="both"/>
              <w:rPr>
                <w:sz w:val="22"/>
                <w:szCs w:val="22"/>
              </w:rPr>
            </w:pPr>
          </w:p>
        </w:tc>
        <w:tc>
          <w:tcPr>
            <w:tcW w:w="2370" w:type="dxa"/>
            <w:tcBorders>
              <w:bottom w:val="single" w:sz="4" w:space="0" w:color="auto"/>
            </w:tcBorders>
          </w:tcPr>
          <w:p w14:paraId="1996FD38" w14:textId="77777777" w:rsidR="00DD0B67" w:rsidRPr="00855C78" w:rsidRDefault="00DD0B67" w:rsidP="00971491">
            <w:pPr>
              <w:jc w:val="both"/>
              <w:rPr>
                <w:sz w:val="22"/>
                <w:szCs w:val="22"/>
              </w:rPr>
            </w:pPr>
          </w:p>
        </w:tc>
        <w:tc>
          <w:tcPr>
            <w:tcW w:w="3171" w:type="dxa"/>
            <w:tcBorders>
              <w:bottom w:val="single" w:sz="4" w:space="0" w:color="auto"/>
            </w:tcBorders>
          </w:tcPr>
          <w:p w14:paraId="507CF9ED" w14:textId="77777777" w:rsidR="00DD0B67" w:rsidRPr="00855C78" w:rsidRDefault="00DD0B67" w:rsidP="00971491">
            <w:pPr>
              <w:jc w:val="both"/>
              <w:rPr>
                <w:sz w:val="22"/>
                <w:szCs w:val="22"/>
              </w:rPr>
            </w:pPr>
          </w:p>
        </w:tc>
        <w:tc>
          <w:tcPr>
            <w:tcW w:w="1709" w:type="dxa"/>
          </w:tcPr>
          <w:p w14:paraId="658CD5DB" w14:textId="77777777" w:rsidR="00DD0B67" w:rsidRPr="00855C78" w:rsidRDefault="00DD0B67" w:rsidP="00971491">
            <w:pPr>
              <w:jc w:val="both"/>
              <w:rPr>
                <w:sz w:val="22"/>
                <w:szCs w:val="22"/>
              </w:rPr>
            </w:pPr>
          </w:p>
        </w:tc>
        <w:tc>
          <w:tcPr>
            <w:tcW w:w="2566" w:type="dxa"/>
          </w:tcPr>
          <w:p w14:paraId="66F52DD0" w14:textId="77777777" w:rsidR="00DD0B67" w:rsidRPr="00855C78" w:rsidRDefault="00DD0B67" w:rsidP="00971491">
            <w:pPr>
              <w:jc w:val="both"/>
              <w:rPr>
                <w:sz w:val="22"/>
                <w:szCs w:val="22"/>
              </w:rPr>
            </w:pPr>
          </w:p>
        </w:tc>
      </w:tr>
      <w:tr w:rsidR="00DD0B67" w:rsidRPr="00855C78" w14:paraId="18D5A773" w14:textId="77777777" w:rsidTr="00971491">
        <w:tc>
          <w:tcPr>
            <w:tcW w:w="6210" w:type="dxa"/>
            <w:gridSpan w:val="3"/>
          </w:tcPr>
          <w:p w14:paraId="73291231" w14:textId="77777777" w:rsidR="00DD0B67" w:rsidRPr="00855C78" w:rsidRDefault="00DD0B67" w:rsidP="00971491">
            <w:pPr>
              <w:jc w:val="right"/>
              <w:rPr>
                <w:sz w:val="22"/>
                <w:szCs w:val="22"/>
              </w:rPr>
            </w:pPr>
            <w:r w:rsidRPr="00855C78">
              <w:rPr>
                <w:sz w:val="22"/>
                <w:szCs w:val="22"/>
              </w:rPr>
              <w:t>Iš viso:</w:t>
            </w:r>
          </w:p>
        </w:tc>
        <w:tc>
          <w:tcPr>
            <w:tcW w:w="1709" w:type="dxa"/>
          </w:tcPr>
          <w:p w14:paraId="09ABE408" w14:textId="77777777" w:rsidR="00DD0B67" w:rsidRPr="00855C78" w:rsidRDefault="00DD0B67" w:rsidP="00971491">
            <w:pPr>
              <w:jc w:val="both"/>
              <w:rPr>
                <w:sz w:val="22"/>
                <w:szCs w:val="22"/>
              </w:rPr>
            </w:pPr>
          </w:p>
        </w:tc>
        <w:tc>
          <w:tcPr>
            <w:tcW w:w="2566" w:type="dxa"/>
          </w:tcPr>
          <w:p w14:paraId="2257AEB2" w14:textId="77777777" w:rsidR="00DD0B67" w:rsidRPr="00855C78" w:rsidRDefault="00DD0B67" w:rsidP="00971491">
            <w:pPr>
              <w:jc w:val="both"/>
              <w:rPr>
                <w:sz w:val="22"/>
                <w:szCs w:val="22"/>
              </w:rPr>
            </w:pPr>
          </w:p>
        </w:tc>
      </w:tr>
    </w:tbl>
    <w:p w14:paraId="5785B6E0" w14:textId="77777777" w:rsidR="00DD0B67" w:rsidRPr="00855C78" w:rsidRDefault="00DD0B67" w:rsidP="00DD0B67">
      <w:pPr>
        <w:ind w:firstLine="567"/>
        <w:jc w:val="both"/>
        <w:rPr>
          <w:sz w:val="22"/>
          <w:szCs w:val="22"/>
        </w:rPr>
      </w:pPr>
    </w:p>
    <w:p w14:paraId="3FC58FE2" w14:textId="77777777" w:rsidR="00DD0B67" w:rsidRPr="00855C78" w:rsidRDefault="00DD0B67" w:rsidP="00DD0B67">
      <w:pPr>
        <w:ind w:firstLine="567"/>
        <w:jc w:val="both"/>
        <w:rPr>
          <w:sz w:val="22"/>
          <w:szCs w:val="22"/>
        </w:rPr>
      </w:pPr>
    </w:p>
    <w:p w14:paraId="192DA925" w14:textId="77777777" w:rsidR="00DD0B67" w:rsidRDefault="00DD0B67" w:rsidP="00DD0B67">
      <w:pPr>
        <w:pStyle w:val="ListParagraph"/>
        <w:numPr>
          <w:ilvl w:val="0"/>
          <w:numId w:val="4"/>
        </w:numPr>
        <w:tabs>
          <w:tab w:val="left" w:pos="851"/>
        </w:tabs>
        <w:ind w:left="0" w:firstLine="567"/>
        <w:jc w:val="center"/>
        <w:rPr>
          <w:b/>
          <w:sz w:val="22"/>
        </w:rPr>
      </w:pPr>
      <w:r w:rsidRPr="00855C78">
        <w:rPr>
          <w:b/>
          <w:sz w:val="22"/>
        </w:rPr>
        <w:lastRenderedPageBreak/>
        <w:t>INFORMACIJA APIE VISUS ŪKIO SUBJEKTUS, KURIŲ PAJĖGUMAIS TIEKĖJAS REMIASI</w:t>
      </w:r>
      <w:r w:rsidRPr="00855C78">
        <w:rPr>
          <w:sz w:val="22"/>
        </w:rPr>
        <w:t xml:space="preserve"> </w:t>
      </w:r>
      <w:r w:rsidRPr="00855C78">
        <w:rPr>
          <w:b/>
          <w:sz w:val="22"/>
        </w:rPr>
        <w:t>SIEKIANT ATITIKTI KVALIFIKACIJOS REIKALAVIMUS IR</w:t>
      </w:r>
      <w:r w:rsidRPr="00855C78">
        <w:rPr>
          <w:sz w:val="22"/>
        </w:rPr>
        <w:t xml:space="preserve"> </w:t>
      </w:r>
      <w:r w:rsidRPr="00855C78">
        <w:rPr>
          <w:b/>
          <w:sz w:val="22"/>
        </w:rPr>
        <w:t>KURIE BUS PASITELKIAMI VYKDANT PIRKIMO SUTARTĮ</w:t>
      </w:r>
    </w:p>
    <w:p w14:paraId="07BEB455" w14:textId="77777777" w:rsidR="00DD0B67" w:rsidRPr="00855C78" w:rsidRDefault="00DD0B67" w:rsidP="00DD0B67">
      <w:pPr>
        <w:ind w:firstLine="567"/>
        <w:jc w:val="center"/>
        <w:rPr>
          <w:b/>
          <w:sz w:val="22"/>
          <w:szCs w:val="22"/>
        </w:rPr>
      </w:pPr>
    </w:p>
    <w:p w14:paraId="3A18C3B9" w14:textId="77777777" w:rsidR="00DD0B67" w:rsidRPr="005037EE" w:rsidRDefault="00DD0B67" w:rsidP="00DD0B67">
      <w:pPr>
        <w:tabs>
          <w:tab w:val="left" w:pos="426"/>
        </w:tabs>
        <w:jc w:val="both"/>
        <w:rPr>
          <w:sz w:val="22"/>
          <w:szCs w:val="22"/>
        </w:rPr>
      </w:pPr>
      <w:r w:rsidRPr="005037EE">
        <w:rPr>
          <w:sz w:val="22"/>
          <w:szCs w:val="22"/>
        </w:rPr>
        <w:t xml:space="preserve">3.1. </w:t>
      </w:r>
      <w:r w:rsidRPr="005037EE">
        <w:rPr>
          <w:b/>
          <w:sz w:val="22"/>
          <w:szCs w:val="22"/>
        </w:rPr>
        <w:t xml:space="preserve">Ūkio subjektas, kurio </w:t>
      </w:r>
      <w:proofErr w:type="spellStart"/>
      <w:r w:rsidRPr="005037EE">
        <w:rPr>
          <w:b/>
          <w:sz w:val="22"/>
          <w:szCs w:val="22"/>
        </w:rPr>
        <w:t>pajėgumais</w:t>
      </w:r>
      <w:proofErr w:type="spellEnd"/>
      <w:r w:rsidRPr="005037EE">
        <w:rPr>
          <w:b/>
          <w:sz w:val="22"/>
          <w:szCs w:val="22"/>
        </w:rPr>
        <w:t xml:space="preserve"> remiamasi</w:t>
      </w:r>
      <w:r w:rsidRPr="005037EE">
        <w:rPr>
          <w:sz w:val="22"/>
          <w:szCs w:val="22"/>
        </w:rPr>
        <w:t xml:space="preserve"> (toliau – Ūkio subjektas) – tiekėjo pirkimo sutarties vykdymui pasitelkiamas trečiasis asmuo, </w:t>
      </w:r>
      <w:r w:rsidRPr="005037EE">
        <w:rPr>
          <w:b/>
          <w:sz w:val="22"/>
          <w:szCs w:val="22"/>
        </w:rPr>
        <w:t>kurio kvalifikacija tiekėjas remiasi, kad atitiktų kvalifikacijos reikalavimus.</w:t>
      </w:r>
    </w:p>
    <w:p w14:paraId="63195570" w14:textId="77777777" w:rsidR="00DD0B67" w:rsidRPr="005037EE" w:rsidRDefault="00DD0B67" w:rsidP="00DD0B67">
      <w:pPr>
        <w:tabs>
          <w:tab w:val="left" w:pos="426"/>
        </w:tabs>
        <w:jc w:val="both"/>
        <w:rPr>
          <w:sz w:val="22"/>
          <w:szCs w:val="22"/>
        </w:rPr>
      </w:pPr>
      <w:r w:rsidRPr="005037EE">
        <w:rPr>
          <w:sz w:val="22"/>
          <w:szCs w:val="22"/>
        </w:rPr>
        <w:t xml:space="preserve">3.2. Tiekėjas pasiūlyme </w:t>
      </w:r>
      <w:r w:rsidRPr="005037EE">
        <w:rPr>
          <w:b/>
          <w:sz w:val="22"/>
          <w:szCs w:val="22"/>
          <w:u w:val="single"/>
        </w:rPr>
        <w:t>privalo</w:t>
      </w:r>
      <w:r w:rsidRPr="005037EE">
        <w:rPr>
          <w:sz w:val="22"/>
          <w:szCs w:val="22"/>
        </w:rPr>
        <w:t xml:space="preserve"> išviešinti Ūkio subjektus, siekdamas atitikti Pirkimo dokumentuose nustatytus kvalifikacijos reikalavimus. Tai Tiekėjas atlieka užpildydamas žemiau šioje dalyje </w:t>
      </w:r>
      <w:r w:rsidRPr="005037EE">
        <w:rPr>
          <w:sz w:val="22"/>
          <w:szCs w:val="22"/>
          <w:u w:val="single"/>
        </w:rPr>
        <w:t>2 lentelę.</w:t>
      </w:r>
    </w:p>
    <w:p w14:paraId="5DEFA398" w14:textId="77777777" w:rsidR="00DD0B67" w:rsidRPr="005037EE" w:rsidRDefault="00DD0B67" w:rsidP="00DD0B67">
      <w:pPr>
        <w:tabs>
          <w:tab w:val="left" w:pos="426"/>
        </w:tabs>
        <w:jc w:val="both"/>
        <w:rPr>
          <w:sz w:val="22"/>
          <w:szCs w:val="22"/>
        </w:rPr>
      </w:pPr>
      <w:r w:rsidRPr="005037EE">
        <w:rPr>
          <w:sz w:val="22"/>
          <w:szCs w:val="22"/>
        </w:rPr>
        <w:t>3.3. Jeigu Tiekėjas pasiūlyme nenurodo, kad remiasi kitų Ūkio subjektų, bus laikoma, kad Pirkimo dokumentuose nurodytus kvalifikacijos reikalavimus atitinka pats Tiekėjas.</w:t>
      </w:r>
    </w:p>
    <w:p w14:paraId="4D63EC5D" w14:textId="77777777" w:rsidR="00DD0B67" w:rsidRPr="005037EE" w:rsidRDefault="00DD0B67" w:rsidP="00DD0B67">
      <w:pPr>
        <w:tabs>
          <w:tab w:val="left" w:pos="426"/>
        </w:tabs>
        <w:jc w:val="both"/>
        <w:rPr>
          <w:sz w:val="22"/>
          <w:szCs w:val="22"/>
        </w:rPr>
      </w:pPr>
      <w:r w:rsidRPr="005037EE">
        <w:rPr>
          <w:sz w:val="22"/>
          <w:szCs w:val="22"/>
        </w:rPr>
        <w:t>3.4. Vėlesnėse Pirkimo procedūrų stadijose pasitelkti Ūkio subjektų neleidžiama. Pasiūlymo pateikimo metu nurodyti Ūkio subjektai vėlesnėje Pirkimo procedūrų stadijoje gali būti keičiami.</w:t>
      </w:r>
    </w:p>
    <w:p w14:paraId="0D6F8614" w14:textId="77777777" w:rsidR="00DD0B67" w:rsidRPr="00855C78" w:rsidRDefault="00DD0B67" w:rsidP="00DD0B67">
      <w:pPr>
        <w:ind w:firstLine="567"/>
        <w:jc w:val="right"/>
        <w:rPr>
          <w:sz w:val="22"/>
          <w:szCs w:val="22"/>
        </w:rPr>
      </w:pPr>
      <w:r>
        <w:rPr>
          <w:i/>
          <w:sz w:val="22"/>
          <w:szCs w:val="22"/>
        </w:rPr>
        <w:t>2</w:t>
      </w:r>
      <w:r w:rsidRPr="00855C78">
        <w:rPr>
          <w:i/>
          <w:sz w:val="22"/>
          <w:szCs w:val="22"/>
        </w:rPr>
        <w:t xml:space="preserve"> lentelė</w:t>
      </w:r>
    </w:p>
    <w:tbl>
      <w:tblPr>
        <w:tblStyle w:val="TableGrid2"/>
        <w:tblpPr w:leftFromText="180" w:rightFromText="180" w:vertAnchor="text" w:horzAnchor="margin" w:tblpY="153"/>
        <w:tblW w:w="9918" w:type="dxa"/>
        <w:tblLayout w:type="fixed"/>
        <w:tblLook w:val="04A0" w:firstRow="1" w:lastRow="0" w:firstColumn="1" w:lastColumn="0" w:noHBand="0" w:noVBand="1"/>
      </w:tblPr>
      <w:tblGrid>
        <w:gridCol w:w="562"/>
        <w:gridCol w:w="1418"/>
        <w:gridCol w:w="1984"/>
        <w:gridCol w:w="1985"/>
        <w:gridCol w:w="1984"/>
        <w:gridCol w:w="1985"/>
      </w:tblGrid>
      <w:tr w:rsidR="00DD0B67" w:rsidRPr="001273E6" w14:paraId="6D3CFF50" w14:textId="77777777" w:rsidTr="00971491">
        <w:trPr>
          <w:trHeight w:val="2545"/>
        </w:trPr>
        <w:tc>
          <w:tcPr>
            <w:tcW w:w="562" w:type="dxa"/>
            <w:shd w:val="clear" w:color="auto" w:fill="E2EFD9" w:themeFill="accent6" w:themeFillTint="33"/>
            <w:vAlign w:val="center"/>
          </w:tcPr>
          <w:p w14:paraId="0A775C06" w14:textId="77777777" w:rsidR="00DD0B67" w:rsidRPr="001273E6" w:rsidRDefault="00DD0B67" w:rsidP="00971491">
            <w:pPr>
              <w:jc w:val="center"/>
              <w:rPr>
                <w:rFonts w:eastAsia="Calibri"/>
                <w:b/>
                <w:sz w:val="22"/>
                <w:szCs w:val="22"/>
              </w:rPr>
            </w:pPr>
            <w:r w:rsidRPr="001273E6">
              <w:rPr>
                <w:rFonts w:eastAsia="Calibri"/>
                <w:b/>
                <w:sz w:val="22"/>
                <w:szCs w:val="22"/>
              </w:rPr>
              <w:t>Eil. Nr.</w:t>
            </w:r>
          </w:p>
        </w:tc>
        <w:tc>
          <w:tcPr>
            <w:tcW w:w="1418" w:type="dxa"/>
            <w:shd w:val="clear" w:color="auto" w:fill="E2EFD9" w:themeFill="accent6" w:themeFillTint="33"/>
            <w:vAlign w:val="center"/>
          </w:tcPr>
          <w:p w14:paraId="201212D8" w14:textId="77777777" w:rsidR="00DD0B67" w:rsidRPr="001273E6" w:rsidRDefault="00DD0B67" w:rsidP="00971491">
            <w:pPr>
              <w:jc w:val="center"/>
              <w:rPr>
                <w:rFonts w:eastAsia="Calibri"/>
                <w:b/>
                <w:sz w:val="22"/>
                <w:szCs w:val="22"/>
              </w:rPr>
            </w:pPr>
            <w:r w:rsidRPr="001273E6">
              <w:rPr>
                <w:rFonts w:eastAsia="Calibri"/>
                <w:b/>
                <w:sz w:val="22"/>
                <w:szCs w:val="22"/>
              </w:rPr>
              <w:t>Ūkio subjekto pavadinimas</w:t>
            </w:r>
          </w:p>
        </w:tc>
        <w:tc>
          <w:tcPr>
            <w:tcW w:w="1984" w:type="dxa"/>
            <w:shd w:val="clear" w:color="auto" w:fill="E2EFD9" w:themeFill="accent6" w:themeFillTint="33"/>
            <w:vAlign w:val="center"/>
          </w:tcPr>
          <w:p w14:paraId="7069B8F0" w14:textId="77777777" w:rsidR="00DD0B67" w:rsidRPr="001273E6" w:rsidRDefault="00DD0B67" w:rsidP="00971491">
            <w:pPr>
              <w:jc w:val="center"/>
              <w:rPr>
                <w:rFonts w:eastAsia="Calibri"/>
                <w:b/>
                <w:sz w:val="22"/>
                <w:szCs w:val="22"/>
              </w:rPr>
            </w:pPr>
          </w:p>
          <w:p w14:paraId="22E8D28A" w14:textId="77777777" w:rsidR="00DD0B67" w:rsidRPr="001273E6" w:rsidRDefault="00DD0B67" w:rsidP="00971491">
            <w:pPr>
              <w:jc w:val="center"/>
              <w:rPr>
                <w:rFonts w:eastAsia="Calibri"/>
                <w:b/>
                <w:sz w:val="22"/>
                <w:szCs w:val="22"/>
              </w:rPr>
            </w:pPr>
            <w:r w:rsidRPr="001273E6">
              <w:rPr>
                <w:rFonts w:eastAsia="Calibri"/>
                <w:b/>
                <w:bCs/>
                <w:color w:val="000000"/>
                <w:sz w:val="22"/>
                <w:szCs w:val="22"/>
              </w:rPr>
              <w:t xml:space="preserve">Ūkio subjektų registracijos šalis ar teritorija </w:t>
            </w:r>
            <w:r w:rsidRPr="001273E6">
              <w:rPr>
                <w:rFonts w:eastAsia="Calibri"/>
                <w:sz w:val="22"/>
                <w:szCs w:val="22"/>
              </w:rPr>
              <w:t>(jei fizinis asmuo – nuolatinė gyvenamoji vieta (šalis) ir pilietybė)</w:t>
            </w:r>
          </w:p>
        </w:tc>
        <w:tc>
          <w:tcPr>
            <w:tcW w:w="1985" w:type="dxa"/>
            <w:shd w:val="clear" w:color="auto" w:fill="E2EFD9" w:themeFill="accent6" w:themeFillTint="33"/>
            <w:vAlign w:val="center"/>
          </w:tcPr>
          <w:p w14:paraId="58E1BBA4" w14:textId="77777777" w:rsidR="00DD0B67" w:rsidRPr="001273E6" w:rsidRDefault="00DD0B67" w:rsidP="00971491">
            <w:pPr>
              <w:jc w:val="center"/>
              <w:rPr>
                <w:rFonts w:eastAsia="Calibri"/>
                <w:b/>
                <w:sz w:val="22"/>
                <w:szCs w:val="22"/>
              </w:rPr>
            </w:pPr>
          </w:p>
          <w:p w14:paraId="66E875AA" w14:textId="77777777" w:rsidR="00DD0B67" w:rsidRPr="001273E6" w:rsidRDefault="00DD0B67" w:rsidP="00971491">
            <w:pPr>
              <w:jc w:val="center"/>
              <w:rPr>
                <w:rFonts w:eastAsia="Calibri"/>
                <w:b/>
                <w:sz w:val="22"/>
                <w:szCs w:val="22"/>
              </w:rPr>
            </w:pPr>
            <w:r w:rsidRPr="001273E6">
              <w:rPr>
                <w:rFonts w:eastAsia="Calibri"/>
                <w:b/>
                <w:bCs/>
                <w:color w:val="000000"/>
                <w:sz w:val="22"/>
                <w:szCs w:val="22"/>
              </w:rPr>
              <w:t xml:space="preserve">Ūkio subjektų kontroliuojančių asmenų pavadinimas, registracijos šalis ar teritorija </w:t>
            </w:r>
            <w:r w:rsidRPr="001273E6">
              <w:rPr>
                <w:rFonts w:eastAsia="Calibri"/>
                <w:sz w:val="22"/>
                <w:szCs w:val="22"/>
              </w:rPr>
              <w:t>(jei fizinis asmuo – nuolatinė gyvenamoji vieta (šalis) ir pilietybė)</w:t>
            </w:r>
          </w:p>
        </w:tc>
        <w:tc>
          <w:tcPr>
            <w:tcW w:w="1984" w:type="dxa"/>
            <w:shd w:val="clear" w:color="auto" w:fill="E2EFD9" w:themeFill="accent6" w:themeFillTint="33"/>
            <w:vAlign w:val="center"/>
          </w:tcPr>
          <w:p w14:paraId="7EF6FAF5" w14:textId="77777777" w:rsidR="00DD0B67" w:rsidRPr="001273E6" w:rsidRDefault="00DD0B67" w:rsidP="00971491">
            <w:pPr>
              <w:jc w:val="center"/>
              <w:rPr>
                <w:rFonts w:eastAsia="Calibri"/>
                <w:b/>
                <w:sz w:val="22"/>
                <w:szCs w:val="22"/>
              </w:rPr>
            </w:pPr>
            <w:r w:rsidRPr="001273E6">
              <w:rPr>
                <w:rFonts w:eastAsia="Calibri"/>
                <w:b/>
                <w:sz w:val="22"/>
                <w:szCs w:val="22"/>
              </w:rPr>
              <w:t xml:space="preserve">Kvalifikacijos reikalavimų, kuriems atitikti bus naudojami Ūkio subjektas, </w:t>
            </w:r>
            <w:proofErr w:type="spellStart"/>
            <w:r w:rsidRPr="001273E6">
              <w:rPr>
                <w:rFonts w:eastAsia="Calibri"/>
                <w:b/>
                <w:sz w:val="22"/>
                <w:szCs w:val="22"/>
              </w:rPr>
              <w:t>kvazisubtiekėjas</w:t>
            </w:r>
            <w:proofErr w:type="spellEnd"/>
            <w:r w:rsidRPr="001273E6">
              <w:rPr>
                <w:rFonts w:eastAsia="Calibri"/>
                <w:b/>
                <w:sz w:val="22"/>
                <w:szCs w:val="22"/>
              </w:rPr>
              <w:t>, pavadinimas</w:t>
            </w:r>
          </w:p>
          <w:p w14:paraId="6406810A" w14:textId="77777777" w:rsidR="00DD0B67" w:rsidRPr="001273E6" w:rsidRDefault="00DD0B67" w:rsidP="00971491">
            <w:pPr>
              <w:jc w:val="center"/>
              <w:rPr>
                <w:rFonts w:eastAsia="Calibri"/>
                <w:b/>
                <w:i/>
                <w:sz w:val="22"/>
                <w:szCs w:val="22"/>
              </w:rPr>
            </w:pPr>
            <w:r w:rsidRPr="001273E6">
              <w:rPr>
                <w:rFonts w:eastAsia="Calibri"/>
                <w:b/>
                <w:i/>
                <w:sz w:val="22"/>
                <w:szCs w:val="22"/>
              </w:rPr>
              <w:t>(Pagal</w:t>
            </w:r>
            <w:r>
              <w:rPr>
                <w:rFonts w:eastAsia="Calibri"/>
                <w:b/>
                <w:i/>
                <w:sz w:val="22"/>
                <w:szCs w:val="22"/>
              </w:rPr>
              <w:t xml:space="preserve"> Pirkimo</w:t>
            </w:r>
            <w:r w:rsidRPr="001273E6">
              <w:rPr>
                <w:rFonts w:eastAsia="Calibri"/>
                <w:b/>
                <w:i/>
                <w:sz w:val="22"/>
                <w:szCs w:val="22"/>
              </w:rPr>
              <w:t xml:space="preserve"> </w:t>
            </w:r>
            <w:r w:rsidRPr="00813F68">
              <w:rPr>
                <w:rFonts w:eastAsia="Calibri"/>
                <w:b/>
                <w:i/>
                <w:sz w:val="22"/>
                <w:szCs w:val="22"/>
              </w:rPr>
              <w:t>sąlygų 5 priedo II dalį)</w:t>
            </w:r>
          </w:p>
        </w:tc>
        <w:tc>
          <w:tcPr>
            <w:tcW w:w="1985" w:type="dxa"/>
            <w:shd w:val="clear" w:color="auto" w:fill="E2EFD9" w:themeFill="accent6" w:themeFillTint="33"/>
            <w:vAlign w:val="center"/>
          </w:tcPr>
          <w:p w14:paraId="6891362C" w14:textId="77777777" w:rsidR="00DD0B67" w:rsidRPr="001273E6" w:rsidRDefault="00DD0B67" w:rsidP="00971491">
            <w:pPr>
              <w:jc w:val="center"/>
              <w:rPr>
                <w:b/>
                <w:sz w:val="22"/>
                <w:szCs w:val="22"/>
                <w:lang w:val="en-US"/>
              </w:rPr>
            </w:pPr>
            <w:r w:rsidRPr="001273E6">
              <w:rPr>
                <w:b/>
                <w:sz w:val="22"/>
                <w:szCs w:val="22"/>
              </w:rPr>
              <w:t>Perduodamų vykdyti sutartinių įsipareigojimų dalis</w:t>
            </w:r>
            <w:r w:rsidRPr="001273E6">
              <w:rPr>
                <w:b/>
                <w:sz w:val="22"/>
                <w:szCs w:val="22"/>
                <w:vertAlign w:val="superscript"/>
              </w:rPr>
              <w:footnoteReference w:id="2"/>
            </w:r>
            <w:r w:rsidRPr="001273E6">
              <w:rPr>
                <w:b/>
                <w:sz w:val="22"/>
                <w:szCs w:val="22"/>
                <w:lang w:val="en-US"/>
              </w:rPr>
              <w:t xml:space="preserve"> </w:t>
            </w:r>
          </w:p>
          <w:p w14:paraId="25D81226" w14:textId="77777777" w:rsidR="00DD0B67" w:rsidRPr="001273E6" w:rsidRDefault="00DD0B67" w:rsidP="00971491">
            <w:pPr>
              <w:jc w:val="center"/>
              <w:rPr>
                <w:rFonts w:eastAsia="Calibri"/>
                <w:b/>
                <w:bCs/>
                <w:sz w:val="22"/>
                <w:szCs w:val="22"/>
              </w:rPr>
            </w:pPr>
          </w:p>
        </w:tc>
      </w:tr>
      <w:tr w:rsidR="00DD0B67" w:rsidRPr="001273E6" w14:paraId="7727FDBE" w14:textId="77777777" w:rsidTr="00971491">
        <w:trPr>
          <w:trHeight w:val="141"/>
        </w:trPr>
        <w:tc>
          <w:tcPr>
            <w:tcW w:w="562" w:type="dxa"/>
            <w:shd w:val="clear" w:color="auto" w:fill="auto"/>
            <w:vAlign w:val="center"/>
          </w:tcPr>
          <w:p w14:paraId="581B9327" w14:textId="77777777" w:rsidR="00DD0B67" w:rsidRPr="00677264" w:rsidRDefault="00DD0B67" w:rsidP="00971491">
            <w:pPr>
              <w:jc w:val="center"/>
              <w:rPr>
                <w:rFonts w:eastAsia="Calibri"/>
                <w:sz w:val="16"/>
                <w:szCs w:val="22"/>
              </w:rPr>
            </w:pPr>
            <w:r w:rsidRPr="00677264">
              <w:rPr>
                <w:rFonts w:eastAsia="Calibri"/>
                <w:sz w:val="16"/>
                <w:szCs w:val="22"/>
              </w:rPr>
              <w:t>1</w:t>
            </w:r>
          </w:p>
        </w:tc>
        <w:tc>
          <w:tcPr>
            <w:tcW w:w="1418" w:type="dxa"/>
            <w:shd w:val="clear" w:color="auto" w:fill="auto"/>
            <w:vAlign w:val="center"/>
          </w:tcPr>
          <w:p w14:paraId="34E91902" w14:textId="77777777" w:rsidR="00DD0B67" w:rsidRPr="00677264" w:rsidRDefault="00DD0B67" w:rsidP="00971491">
            <w:pPr>
              <w:jc w:val="center"/>
              <w:rPr>
                <w:rFonts w:eastAsia="Calibri"/>
                <w:sz w:val="16"/>
                <w:szCs w:val="22"/>
              </w:rPr>
            </w:pPr>
            <w:r w:rsidRPr="00677264">
              <w:rPr>
                <w:rFonts w:eastAsia="Calibri"/>
                <w:sz w:val="16"/>
                <w:szCs w:val="22"/>
              </w:rPr>
              <w:t>2</w:t>
            </w:r>
          </w:p>
        </w:tc>
        <w:tc>
          <w:tcPr>
            <w:tcW w:w="1984" w:type="dxa"/>
            <w:shd w:val="clear" w:color="auto" w:fill="auto"/>
            <w:vAlign w:val="center"/>
          </w:tcPr>
          <w:p w14:paraId="6D713365" w14:textId="77777777" w:rsidR="00DD0B67" w:rsidRPr="00677264" w:rsidRDefault="00DD0B67" w:rsidP="00971491">
            <w:pPr>
              <w:jc w:val="center"/>
              <w:rPr>
                <w:rFonts w:eastAsia="Calibri"/>
                <w:sz w:val="16"/>
                <w:szCs w:val="22"/>
              </w:rPr>
            </w:pPr>
            <w:r w:rsidRPr="00677264">
              <w:rPr>
                <w:rFonts w:eastAsia="Calibri"/>
                <w:sz w:val="16"/>
                <w:szCs w:val="22"/>
              </w:rPr>
              <w:t>3</w:t>
            </w:r>
          </w:p>
        </w:tc>
        <w:tc>
          <w:tcPr>
            <w:tcW w:w="1985" w:type="dxa"/>
            <w:shd w:val="clear" w:color="auto" w:fill="auto"/>
            <w:vAlign w:val="center"/>
          </w:tcPr>
          <w:p w14:paraId="2ACDA972" w14:textId="77777777" w:rsidR="00DD0B67" w:rsidRPr="00677264" w:rsidRDefault="00DD0B67" w:rsidP="00971491">
            <w:pPr>
              <w:jc w:val="center"/>
              <w:rPr>
                <w:rFonts w:eastAsia="Calibri"/>
                <w:sz w:val="16"/>
                <w:szCs w:val="22"/>
              </w:rPr>
            </w:pPr>
            <w:r w:rsidRPr="00677264">
              <w:rPr>
                <w:rFonts w:eastAsia="Calibri"/>
                <w:sz w:val="16"/>
                <w:szCs w:val="22"/>
              </w:rPr>
              <w:t>4</w:t>
            </w:r>
          </w:p>
        </w:tc>
        <w:tc>
          <w:tcPr>
            <w:tcW w:w="1984" w:type="dxa"/>
            <w:shd w:val="clear" w:color="auto" w:fill="auto"/>
            <w:vAlign w:val="center"/>
          </w:tcPr>
          <w:p w14:paraId="2EEA48B7" w14:textId="77777777" w:rsidR="00DD0B67" w:rsidRPr="00677264" w:rsidRDefault="00DD0B67" w:rsidP="00971491">
            <w:pPr>
              <w:jc w:val="center"/>
              <w:rPr>
                <w:rFonts w:eastAsia="Calibri"/>
                <w:sz w:val="16"/>
                <w:szCs w:val="22"/>
              </w:rPr>
            </w:pPr>
            <w:r w:rsidRPr="00677264">
              <w:rPr>
                <w:rFonts w:eastAsia="Calibri"/>
                <w:sz w:val="16"/>
                <w:szCs w:val="22"/>
              </w:rPr>
              <w:t>5</w:t>
            </w:r>
          </w:p>
        </w:tc>
        <w:tc>
          <w:tcPr>
            <w:tcW w:w="1985" w:type="dxa"/>
            <w:shd w:val="clear" w:color="auto" w:fill="auto"/>
            <w:vAlign w:val="center"/>
          </w:tcPr>
          <w:p w14:paraId="6CF46733" w14:textId="77777777" w:rsidR="00DD0B67" w:rsidRPr="00677264" w:rsidRDefault="00DD0B67" w:rsidP="00971491">
            <w:pPr>
              <w:jc w:val="center"/>
              <w:rPr>
                <w:sz w:val="16"/>
                <w:szCs w:val="22"/>
              </w:rPr>
            </w:pPr>
            <w:r w:rsidRPr="00677264">
              <w:rPr>
                <w:sz w:val="16"/>
                <w:szCs w:val="22"/>
              </w:rPr>
              <w:t>6</w:t>
            </w:r>
          </w:p>
        </w:tc>
      </w:tr>
      <w:tr w:rsidR="00DD0B67" w:rsidRPr="001273E6" w14:paraId="38F5B2BE" w14:textId="77777777" w:rsidTr="00971491">
        <w:trPr>
          <w:trHeight w:val="459"/>
        </w:trPr>
        <w:tc>
          <w:tcPr>
            <w:tcW w:w="562" w:type="dxa"/>
            <w:vAlign w:val="center"/>
          </w:tcPr>
          <w:p w14:paraId="543E69B8" w14:textId="77777777" w:rsidR="00DD0B67" w:rsidRPr="001273E6" w:rsidRDefault="00DD0B67" w:rsidP="00971491">
            <w:pPr>
              <w:jc w:val="center"/>
              <w:rPr>
                <w:rFonts w:eastAsia="Calibri"/>
                <w:sz w:val="22"/>
                <w:szCs w:val="22"/>
              </w:rPr>
            </w:pPr>
            <w:r w:rsidRPr="001273E6">
              <w:rPr>
                <w:rFonts w:eastAsia="Calibri"/>
                <w:sz w:val="22"/>
                <w:szCs w:val="22"/>
              </w:rPr>
              <w:t>1.</w:t>
            </w:r>
          </w:p>
        </w:tc>
        <w:tc>
          <w:tcPr>
            <w:tcW w:w="1418" w:type="dxa"/>
            <w:vAlign w:val="center"/>
          </w:tcPr>
          <w:p w14:paraId="796A8FE2" w14:textId="77777777" w:rsidR="00DD0B67" w:rsidRPr="001273E6" w:rsidRDefault="00DD0B67" w:rsidP="00971491">
            <w:pPr>
              <w:jc w:val="center"/>
              <w:rPr>
                <w:rFonts w:eastAsia="Calibri"/>
                <w:sz w:val="22"/>
                <w:szCs w:val="22"/>
              </w:rPr>
            </w:pPr>
          </w:p>
        </w:tc>
        <w:tc>
          <w:tcPr>
            <w:tcW w:w="1984" w:type="dxa"/>
          </w:tcPr>
          <w:p w14:paraId="081EBB5B" w14:textId="77777777" w:rsidR="00DD0B67" w:rsidRPr="001273E6" w:rsidRDefault="00DD0B67" w:rsidP="00971491">
            <w:pPr>
              <w:jc w:val="center"/>
              <w:rPr>
                <w:rFonts w:eastAsia="Calibri"/>
                <w:i/>
                <w:sz w:val="22"/>
                <w:szCs w:val="22"/>
              </w:rPr>
            </w:pPr>
          </w:p>
        </w:tc>
        <w:tc>
          <w:tcPr>
            <w:tcW w:w="1985" w:type="dxa"/>
          </w:tcPr>
          <w:p w14:paraId="1E06350D" w14:textId="77777777" w:rsidR="00DD0B67" w:rsidRPr="001273E6" w:rsidRDefault="00DD0B67" w:rsidP="00971491">
            <w:pPr>
              <w:jc w:val="center"/>
              <w:rPr>
                <w:rFonts w:eastAsia="Calibri"/>
                <w:i/>
                <w:sz w:val="22"/>
                <w:szCs w:val="22"/>
              </w:rPr>
            </w:pPr>
          </w:p>
        </w:tc>
        <w:tc>
          <w:tcPr>
            <w:tcW w:w="1984" w:type="dxa"/>
          </w:tcPr>
          <w:p w14:paraId="6F2E06E4" w14:textId="77777777" w:rsidR="00DD0B67" w:rsidRPr="00405550" w:rsidRDefault="00DD0B67" w:rsidP="00971491">
            <w:pPr>
              <w:jc w:val="center"/>
              <w:rPr>
                <w:rFonts w:eastAsia="Calibri"/>
                <w:sz w:val="18"/>
                <w:szCs w:val="22"/>
              </w:rPr>
            </w:pPr>
            <w:r w:rsidRPr="00405550">
              <w:rPr>
                <w:rFonts w:eastAsia="Calibri"/>
                <w:i/>
                <w:sz w:val="18"/>
                <w:szCs w:val="22"/>
              </w:rPr>
              <w:t>Pvz.:</w:t>
            </w:r>
            <w:r w:rsidRPr="00405550">
              <w:rPr>
                <w:rFonts w:eastAsia="Calibri"/>
                <w:sz w:val="18"/>
                <w:szCs w:val="22"/>
              </w:rPr>
              <w:t xml:space="preserve"> </w:t>
            </w:r>
            <w:r>
              <w:rPr>
                <w:rFonts w:eastAsia="Calibri"/>
                <w:i/>
                <w:sz w:val="18"/>
                <w:szCs w:val="22"/>
              </w:rPr>
              <w:t>PS</w:t>
            </w:r>
            <w:r>
              <w:rPr>
                <w:rFonts w:eastAsia="Calibri"/>
                <w:i/>
                <w:color w:val="000000"/>
                <w:sz w:val="18"/>
                <w:szCs w:val="22"/>
              </w:rPr>
              <w:t xml:space="preserve"> 5</w:t>
            </w:r>
            <w:r w:rsidRPr="00405550">
              <w:rPr>
                <w:rFonts w:eastAsia="Calibri"/>
                <w:i/>
                <w:color w:val="000000"/>
                <w:sz w:val="18"/>
                <w:szCs w:val="22"/>
              </w:rPr>
              <w:t xml:space="preserve"> priedo II dalies 1.1. punktas  –</w:t>
            </w:r>
            <w:r w:rsidRPr="00405550">
              <w:rPr>
                <w:rFonts w:eastAsia="Calibri"/>
                <w:i/>
                <w:iCs/>
                <w:sz w:val="18"/>
                <w:szCs w:val="22"/>
              </w:rPr>
              <w:t xml:space="preserve"> </w:t>
            </w:r>
            <w:r>
              <w:rPr>
                <w:rFonts w:eastAsia="Calibri"/>
                <w:i/>
                <w:iCs/>
                <w:sz w:val="18"/>
                <w:szCs w:val="22"/>
              </w:rPr>
              <w:t>ne</w:t>
            </w:r>
            <w:r w:rsidRPr="00405550">
              <w:rPr>
                <w:rFonts w:eastAsia="Calibri"/>
                <w:i/>
                <w:iCs/>
                <w:sz w:val="18"/>
                <w:szCs w:val="22"/>
              </w:rPr>
              <w:t xml:space="preserve">ypatingo statinio projekto vadovas </w:t>
            </w:r>
          </w:p>
        </w:tc>
        <w:tc>
          <w:tcPr>
            <w:tcW w:w="1985" w:type="dxa"/>
          </w:tcPr>
          <w:p w14:paraId="53CB4A7E" w14:textId="77777777" w:rsidR="00DD0B67" w:rsidRPr="001273E6" w:rsidRDefault="00DD0B67" w:rsidP="00971491">
            <w:pPr>
              <w:jc w:val="center"/>
              <w:rPr>
                <w:rFonts w:eastAsia="Calibri"/>
                <w:i/>
                <w:iCs/>
                <w:sz w:val="22"/>
                <w:szCs w:val="22"/>
              </w:rPr>
            </w:pPr>
          </w:p>
        </w:tc>
      </w:tr>
      <w:tr w:rsidR="00DD0B67" w:rsidRPr="001273E6" w14:paraId="747E0A99" w14:textId="77777777" w:rsidTr="00971491">
        <w:trPr>
          <w:trHeight w:val="267"/>
        </w:trPr>
        <w:tc>
          <w:tcPr>
            <w:tcW w:w="562" w:type="dxa"/>
            <w:vAlign w:val="center"/>
          </w:tcPr>
          <w:p w14:paraId="44D6FD3D" w14:textId="77777777" w:rsidR="00DD0B67" w:rsidRPr="001273E6" w:rsidRDefault="00DD0B67" w:rsidP="00971491">
            <w:pPr>
              <w:jc w:val="center"/>
              <w:rPr>
                <w:rFonts w:eastAsia="Calibri"/>
                <w:sz w:val="22"/>
                <w:szCs w:val="22"/>
              </w:rPr>
            </w:pPr>
            <w:r w:rsidRPr="001273E6">
              <w:rPr>
                <w:rFonts w:eastAsia="Calibri"/>
                <w:sz w:val="22"/>
                <w:szCs w:val="22"/>
              </w:rPr>
              <w:t>...</w:t>
            </w:r>
          </w:p>
        </w:tc>
        <w:tc>
          <w:tcPr>
            <w:tcW w:w="1418" w:type="dxa"/>
            <w:vAlign w:val="center"/>
          </w:tcPr>
          <w:p w14:paraId="06BDDB50" w14:textId="77777777" w:rsidR="00DD0B67" w:rsidRPr="001273E6" w:rsidRDefault="00DD0B67" w:rsidP="00971491">
            <w:pPr>
              <w:jc w:val="center"/>
              <w:rPr>
                <w:rFonts w:eastAsia="Calibri"/>
                <w:sz w:val="22"/>
                <w:szCs w:val="22"/>
              </w:rPr>
            </w:pPr>
          </w:p>
        </w:tc>
        <w:tc>
          <w:tcPr>
            <w:tcW w:w="1984" w:type="dxa"/>
          </w:tcPr>
          <w:p w14:paraId="3C9350D9" w14:textId="77777777" w:rsidR="00DD0B67" w:rsidRPr="001273E6" w:rsidRDefault="00DD0B67" w:rsidP="00971491">
            <w:pPr>
              <w:jc w:val="center"/>
              <w:rPr>
                <w:rFonts w:eastAsia="Calibri"/>
                <w:i/>
                <w:sz w:val="22"/>
                <w:szCs w:val="22"/>
              </w:rPr>
            </w:pPr>
          </w:p>
        </w:tc>
        <w:tc>
          <w:tcPr>
            <w:tcW w:w="1985" w:type="dxa"/>
          </w:tcPr>
          <w:p w14:paraId="7A9164ED" w14:textId="77777777" w:rsidR="00DD0B67" w:rsidRPr="001273E6" w:rsidRDefault="00DD0B67" w:rsidP="00971491">
            <w:pPr>
              <w:jc w:val="center"/>
              <w:rPr>
                <w:rFonts w:eastAsia="Calibri"/>
                <w:i/>
                <w:sz w:val="22"/>
                <w:szCs w:val="22"/>
              </w:rPr>
            </w:pPr>
          </w:p>
        </w:tc>
        <w:tc>
          <w:tcPr>
            <w:tcW w:w="1984" w:type="dxa"/>
          </w:tcPr>
          <w:p w14:paraId="36D9DEF8" w14:textId="77777777" w:rsidR="00DD0B67" w:rsidRPr="001273E6" w:rsidRDefault="00DD0B67" w:rsidP="00971491">
            <w:pPr>
              <w:jc w:val="center"/>
              <w:rPr>
                <w:rFonts w:eastAsia="Calibri"/>
                <w:i/>
                <w:sz w:val="22"/>
                <w:szCs w:val="22"/>
              </w:rPr>
            </w:pPr>
          </w:p>
        </w:tc>
        <w:tc>
          <w:tcPr>
            <w:tcW w:w="1985" w:type="dxa"/>
          </w:tcPr>
          <w:p w14:paraId="5F4BA822" w14:textId="77777777" w:rsidR="00DD0B67" w:rsidRPr="001273E6" w:rsidRDefault="00DD0B67" w:rsidP="00971491">
            <w:pPr>
              <w:jc w:val="center"/>
              <w:rPr>
                <w:rFonts w:eastAsia="Calibri"/>
                <w:i/>
                <w:iCs/>
                <w:sz w:val="22"/>
                <w:szCs w:val="22"/>
              </w:rPr>
            </w:pPr>
          </w:p>
        </w:tc>
      </w:tr>
    </w:tbl>
    <w:p w14:paraId="22697F27" w14:textId="77777777" w:rsidR="00DD0B67" w:rsidRPr="00855C78" w:rsidRDefault="00DD0B67" w:rsidP="00DD0B67">
      <w:pPr>
        <w:tabs>
          <w:tab w:val="left" w:pos="284"/>
        </w:tabs>
        <w:ind w:right="141"/>
        <w:rPr>
          <w:b/>
          <w:sz w:val="22"/>
          <w:szCs w:val="22"/>
        </w:rPr>
      </w:pPr>
    </w:p>
    <w:p w14:paraId="443FC07A" w14:textId="77777777" w:rsidR="00DD0B67" w:rsidRDefault="00DD0B67" w:rsidP="00DD0B67">
      <w:pPr>
        <w:pStyle w:val="ListParagraph"/>
        <w:numPr>
          <w:ilvl w:val="0"/>
          <w:numId w:val="4"/>
        </w:numPr>
        <w:tabs>
          <w:tab w:val="left" w:pos="851"/>
        </w:tabs>
        <w:ind w:left="0" w:firstLine="567"/>
        <w:jc w:val="center"/>
        <w:rPr>
          <w:b/>
          <w:sz w:val="22"/>
        </w:rPr>
      </w:pPr>
      <w:r w:rsidRPr="00855C78">
        <w:rPr>
          <w:b/>
          <w:sz w:val="22"/>
        </w:rPr>
        <w:t xml:space="preserve">INFORMACIJA </w:t>
      </w:r>
      <w:r w:rsidRPr="00855C78">
        <w:rPr>
          <w:b/>
          <w:spacing w:val="-4"/>
          <w:sz w:val="22"/>
        </w:rPr>
        <w:t xml:space="preserve">APIE </w:t>
      </w:r>
      <w:r w:rsidRPr="00855C78">
        <w:rPr>
          <w:b/>
          <w:sz w:val="22"/>
        </w:rPr>
        <w:t>SUBTIEKĖJUS, KURIŲ PAJĖGUMAIS TIEKĖJAS NESIREMIA, KAD ATITIKTŲ KVALIFIKACIJOS REIKALAVIMUS IR KURIE BUS PASITELKIAMI VYKDANT PIRKIMO SUTARTĮ</w:t>
      </w:r>
    </w:p>
    <w:p w14:paraId="5CC7E2D5" w14:textId="77777777" w:rsidR="00DD0B67" w:rsidRPr="00855C78" w:rsidRDefault="00DD0B67" w:rsidP="00DD0B67">
      <w:pPr>
        <w:tabs>
          <w:tab w:val="left" w:pos="284"/>
        </w:tabs>
        <w:ind w:right="141"/>
        <w:jc w:val="center"/>
        <w:rPr>
          <w:b/>
          <w:spacing w:val="-4"/>
          <w:sz w:val="22"/>
          <w:szCs w:val="22"/>
        </w:rPr>
      </w:pPr>
    </w:p>
    <w:p w14:paraId="7B55EF66" w14:textId="77777777" w:rsidR="00DD0B67" w:rsidRPr="0047193E" w:rsidRDefault="00DD0B67" w:rsidP="00DD0B67">
      <w:pPr>
        <w:jc w:val="both"/>
        <w:rPr>
          <w:b/>
          <w:i/>
          <w:sz w:val="22"/>
        </w:rPr>
      </w:pPr>
      <w:r>
        <w:rPr>
          <w:sz w:val="22"/>
        </w:rPr>
        <w:t xml:space="preserve">4.1. </w:t>
      </w:r>
      <w:r w:rsidRPr="0047193E">
        <w:rPr>
          <w:b/>
          <w:sz w:val="22"/>
        </w:rPr>
        <w:t>Subtiekėjas</w:t>
      </w:r>
      <w:r w:rsidRPr="0047193E">
        <w:rPr>
          <w:sz w:val="22"/>
        </w:rPr>
        <w:t xml:space="preserve">, </w:t>
      </w:r>
      <w:r w:rsidRPr="0047193E">
        <w:rPr>
          <w:b/>
          <w:sz w:val="22"/>
        </w:rPr>
        <w:t xml:space="preserve">kurio </w:t>
      </w:r>
      <w:proofErr w:type="spellStart"/>
      <w:r w:rsidRPr="0047193E">
        <w:rPr>
          <w:b/>
          <w:sz w:val="22"/>
        </w:rPr>
        <w:t>pajėgumais</w:t>
      </w:r>
      <w:proofErr w:type="spellEnd"/>
      <w:r w:rsidRPr="0047193E">
        <w:rPr>
          <w:b/>
          <w:sz w:val="22"/>
        </w:rPr>
        <w:t xml:space="preserve"> tiekėjas nesiremia</w:t>
      </w:r>
      <w:r>
        <w:rPr>
          <w:sz w:val="22"/>
        </w:rPr>
        <w:t xml:space="preserve"> (toliau – S</w:t>
      </w:r>
      <w:r w:rsidRPr="0047193E">
        <w:rPr>
          <w:sz w:val="22"/>
        </w:rPr>
        <w:t xml:space="preserve">ubtiekėjas) – tiekėjo  pirkimo sutarties vykdymui pasitelkiamas trečiasis asmuo, </w:t>
      </w:r>
      <w:r w:rsidRPr="0047193E">
        <w:rPr>
          <w:b/>
          <w:sz w:val="22"/>
        </w:rPr>
        <w:t>kuriuo kvalifikacija tiekėjas nesiremia, kad atitiktų kvalifikacijos reikalavimus.</w:t>
      </w:r>
    </w:p>
    <w:p w14:paraId="2ACE1D15" w14:textId="77777777" w:rsidR="00DD0B67" w:rsidRDefault="00DD0B67" w:rsidP="00DD0B67">
      <w:pPr>
        <w:jc w:val="both"/>
        <w:rPr>
          <w:sz w:val="22"/>
          <w:u w:val="single"/>
        </w:rPr>
      </w:pPr>
      <w:r>
        <w:rPr>
          <w:sz w:val="22"/>
        </w:rPr>
        <w:t>4.2. Tiekėjas su p</w:t>
      </w:r>
      <w:r w:rsidRPr="00AB0BDB">
        <w:rPr>
          <w:sz w:val="22"/>
        </w:rPr>
        <w:t xml:space="preserve">asiūlymu </w:t>
      </w:r>
      <w:r w:rsidRPr="00AB0BDB">
        <w:rPr>
          <w:b/>
          <w:bCs/>
          <w:sz w:val="22"/>
          <w:u w:val="single"/>
        </w:rPr>
        <w:t>privalo</w:t>
      </w:r>
      <w:r w:rsidRPr="00AB0BDB">
        <w:rPr>
          <w:sz w:val="22"/>
        </w:rPr>
        <w:t xml:space="preserve"> išviešinti </w:t>
      </w:r>
      <w:proofErr w:type="spellStart"/>
      <w:r w:rsidRPr="00AB0BDB">
        <w:rPr>
          <w:sz w:val="22"/>
        </w:rPr>
        <w:t>subtiekimui</w:t>
      </w:r>
      <w:proofErr w:type="spellEnd"/>
      <w:r w:rsidRPr="00AB0BDB">
        <w:rPr>
          <w:sz w:val="22"/>
        </w:rPr>
        <w:t xml:space="preserve"> perduodamą Sutarties dalį ir </w:t>
      </w:r>
      <w:r w:rsidRPr="00AB0BDB">
        <w:rPr>
          <w:b/>
          <w:bCs/>
          <w:sz w:val="22"/>
          <w:u w:val="single"/>
        </w:rPr>
        <w:t>gali</w:t>
      </w:r>
      <w:r w:rsidRPr="00AB0BDB">
        <w:rPr>
          <w:b/>
          <w:bCs/>
          <w:sz w:val="22"/>
        </w:rPr>
        <w:t xml:space="preserve"> </w:t>
      </w:r>
      <w:r w:rsidRPr="00AB0BDB">
        <w:rPr>
          <w:sz w:val="22"/>
        </w:rPr>
        <w:t xml:space="preserve">nurodyti tuo metu žinomus Subtiekėjus. Tai Tiekėjas atlieka užpildydamas žemiau šioje dalyje pateiktą </w:t>
      </w:r>
      <w:r>
        <w:rPr>
          <w:sz w:val="22"/>
          <w:u w:val="single"/>
        </w:rPr>
        <w:t>3</w:t>
      </w:r>
      <w:r w:rsidRPr="00AB0BDB">
        <w:rPr>
          <w:sz w:val="22"/>
          <w:u w:val="single"/>
        </w:rPr>
        <w:t xml:space="preserve"> lentelę.</w:t>
      </w:r>
    </w:p>
    <w:p w14:paraId="403E8060" w14:textId="77777777" w:rsidR="00DD0B67" w:rsidRPr="00AB0BDB" w:rsidRDefault="00DD0B67" w:rsidP="00DD0B67">
      <w:pPr>
        <w:jc w:val="both"/>
        <w:rPr>
          <w:sz w:val="22"/>
          <w:u w:val="single"/>
        </w:rPr>
      </w:pPr>
      <w:r>
        <w:rPr>
          <w:sz w:val="22"/>
        </w:rPr>
        <w:t>4</w:t>
      </w:r>
      <w:r w:rsidRPr="00AB0BDB">
        <w:rPr>
          <w:sz w:val="22"/>
        </w:rPr>
        <w:t>.</w:t>
      </w:r>
      <w:r>
        <w:rPr>
          <w:sz w:val="22"/>
        </w:rPr>
        <w:t>3</w:t>
      </w:r>
      <w:r w:rsidRPr="0047193E">
        <w:rPr>
          <w:sz w:val="22"/>
        </w:rPr>
        <w:t>. Jei</w:t>
      </w:r>
      <w:r w:rsidRPr="00AB0BDB">
        <w:rPr>
          <w:sz w:val="22"/>
        </w:rPr>
        <w:t xml:space="preserve"> ketinama pasitelkti, tačiau konkretus pavadinimas nėra žinomas, nurodoma „Nežinomas“. Jei konk</w:t>
      </w:r>
      <w:r>
        <w:rPr>
          <w:sz w:val="22"/>
        </w:rPr>
        <w:t>retus Subtiekėjas nėra žinomas p</w:t>
      </w:r>
      <w:r w:rsidRPr="00AB0BDB">
        <w:rPr>
          <w:sz w:val="22"/>
        </w:rPr>
        <w:t xml:space="preserve">asiūlymo pateikimo metu, </w:t>
      </w:r>
      <w:r w:rsidRPr="00AB0BDB">
        <w:rPr>
          <w:bCs/>
          <w:sz w:val="22"/>
        </w:rPr>
        <w:t>Tiekėjas patvirtina, kad Sutarties vykdymui bus pasitelkiami tik tokie Subtiekėjai, kurie neatitiks nei vienos iš VPĮ 45 straipsnio 2</w:t>
      </w:r>
      <w:r w:rsidRPr="00AB0BDB">
        <w:rPr>
          <w:bCs/>
          <w:sz w:val="22"/>
          <w:vertAlign w:val="superscript"/>
        </w:rPr>
        <w:t>1</w:t>
      </w:r>
      <w:r w:rsidRPr="00AB0BDB">
        <w:rPr>
          <w:bCs/>
          <w:sz w:val="22"/>
        </w:rPr>
        <w:t xml:space="preserve"> dalyje nustatytų sąlygų.</w:t>
      </w:r>
    </w:p>
    <w:p w14:paraId="38CFC33C" w14:textId="77777777" w:rsidR="00DD0B67" w:rsidRPr="00855C78" w:rsidRDefault="00DD0B67" w:rsidP="00DD0B67">
      <w:pPr>
        <w:ind w:firstLine="567"/>
        <w:jc w:val="right"/>
        <w:rPr>
          <w:sz w:val="22"/>
          <w:szCs w:val="22"/>
        </w:rPr>
      </w:pPr>
      <w:r>
        <w:rPr>
          <w:i/>
          <w:sz w:val="22"/>
          <w:szCs w:val="22"/>
        </w:rPr>
        <w:t>3</w:t>
      </w:r>
      <w:r w:rsidRPr="00855C78">
        <w:rPr>
          <w:i/>
          <w:sz w:val="22"/>
          <w:szCs w:val="22"/>
        </w:rPr>
        <w:t xml:space="preserve"> lentelė</w:t>
      </w:r>
    </w:p>
    <w:tbl>
      <w:tblPr>
        <w:tblStyle w:val="TableGrid"/>
        <w:tblW w:w="0" w:type="auto"/>
        <w:tblLook w:val="04A0" w:firstRow="1" w:lastRow="0" w:firstColumn="1" w:lastColumn="0" w:noHBand="0" w:noVBand="1"/>
      </w:tblPr>
      <w:tblGrid>
        <w:gridCol w:w="540"/>
        <w:gridCol w:w="1600"/>
        <w:gridCol w:w="2003"/>
        <w:gridCol w:w="1878"/>
        <w:gridCol w:w="2264"/>
        <w:gridCol w:w="1612"/>
      </w:tblGrid>
      <w:tr w:rsidR="00DD0B67" w:rsidRPr="0071068F" w14:paraId="279A9962" w14:textId="77777777" w:rsidTr="00971491">
        <w:trPr>
          <w:trHeight w:val="646"/>
        </w:trPr>
        <w:tc>
          <w:tcPr>
            <w:tcW w:w="540" w:type="dxa"/>
            <w:shd w:val="clear" w:color="auto" w:fill="E2EFD9" w:themeFill="accent6" w:themeFillTint="33"/>
            <w:vAlign w:val="center"/>
          </w:tcPr>
          <w:p w14:paraId="15819EE7" w14:textId="77777777" w:rsidR="00DD0B67" w:rsidRPr="0071068F" w:rsidRDefault="00DD0B67" w:rsidP="00971491">
            <w:pPr>
              <w:jc w:val="center"/>
              <w:rPr>
                <w:b/>
                <w:sz w:val="22"/>
                <w:szCs w:val="22"/>
              </w:rPr>
            </w:pPr>
            <w:r w:rsidRPr="0071068F">
              <w:rPr>
                <w:b/>
                <w:sz w:val="22"/>
                <w:szCs w:val="22"/>
              </w:rPr>
              <w:t>Eil. Nr.</w:t>
            </w:r>
          </w:p>
        </w:tc>
        <w:tc>
          <w:tcPr>
            <w:tcW w:w="1600" w:type="dxa"/>
            <w:shd w:val="clear" w:color="auto" w:fill="E2EFD9" w:themeFill="accent6" w:themeFillTint="33"/>
            <w:vAlign w:val="center"/>
          </w:tcPr>
          <w:p w14:paraId="28B9D00C" w14:textId="77777777" w:rsidR="00DD0B67" w:rsidRPr="0071068F" w:rsidRDefault="00DD0B67" w:rsidP="00971491">
            <w:pPr>
              <w:jc w:val="center"/>
              <w:rPr>
                <w:b/>
                <w:sz w:val="22"/>
                <w:szCs w:val="22"/>
              </w:rPr>
            </w:pPr>
            <w:r w:rsidRPr="0071068F">
              <w:rPr>
                <w:b/>
                <w:sz w:val="22"/>
                <w:szCs w:val="22"/>
              </w:rPr>
              <w:t>Subtiekėjo pavadinimas</w:t>
            </w:r>
            <w:r w:rsidRPr="0071068F">
              <w:rPr>
                <w:color w:val="FF0000"/>
                <w:sz w:val="22"/>
                <w:szCs w:val="22"/>
              </w:rPr>
              <w:t>*</w:t>
            </w:r>
          </w:p>
        </w:tc>
        <w:tc>
          <w:tcPr>
            <w:tcW w:w="2003" w:type="dxa"/>
            <w:shd w:val="clear" w:color="auto" w:fill="E2EFD9" w:themeFill="accent6" w:themeFillTint="33"/>
            <w:vAlign w:val="center"/>
          </w:tcPr>
          <w:p w14:paraId="7B6F24D0" w14:textId="77777777" w:rsidR="00DD0B67" w:rsidRPr="0071068F" w:rsidRDefault="00DD0B67" w:rsidP="00971491">
            <w:pPr>
              <w:jc w:val="center"/>
              <w:rPr>
                <w:b/>
                <w:sz w:val="22"/>
                <w:szCs w:val="22"/>
              </w:rPr>
            </w:pPr>
            <w:r w:rsidRPr="0071068F">
              <w:rPr>
                <w:b/>
                <w:sz w:val="22"/>
                <w:szCs w:val="22"/>
              </w:rPr>
              <w:t xml:space="preserve"> Subtiekėjo registracijos šalis ar teritorija </w:t>
            </w:r>
            <w:r w:rsidRPr="0071068F">
              <w:rPr>
                <w:sz w:val="22"/>
                <w:szCs w:val="22"/>
              </w:rPr>
              <w:t xml:space="preserve">(jei fizinis asmuo – nuolatinė </w:t>
            </w:r>
            <w:r w:rsidRPr="0071068F">
              <w:rPr>
                <w:sz w:val="22"/>
                <w:szCs w:val="22"/>
              </w:rPr>
              <w:lastRenderedPageBreak/>
              <w:t>gyvenamoji vieta (šalis) ir pilietybė)</w:t>
            </w:r>
          </w:p>
        </w:tc>
        <w:tc>
          <w:tcPr>
            <w:tcW w:w="1878" w:type="dxa"/>
            <w:shd w:val="clear" w:color="auto" w:fill="E2EFD9" w:themeFill="accent6" w:themeFillTint="33"/>
            <w:vAlign w:val="center"/>
          </w:tcPr>
          <w:p w14:paraId="71E43233" w14:textId="77777777" w:rsidR="00DD0B67" w:rsidRPr="0071068F" w:rsidRDefault="00DD0B67" w:rsidP="00971491">
            <w:pPr>
              <w:jc w:val="center"/>
              <w:rPr>
                <w:b/>
                <w:sz w:val="22"/>
                <w:szCs w:val="22"/>
              </w:rPr>
            </w:pPr>
            <w:r w:rsidRPr="0071068F">
              <w:rPr>
                <w:b/>
                <w:sz w:val="22"/>
                <w:szCs w:val="22"/>
              </w:rPr>
              <w:lastRenderedPageBreak/>
              <w:t>Subtiekėją kontroliuojančių asmenų</w:t>
            </w:r>
            <w:r>
              <w:rPr>
                <w:b/>
                <w:sz w:val="22"/>
                <w:szCs w:val="22"/>
              </w:rPr>
              <w:t xml:space="preserve"> pavadinimas,</w:t>
            </w:r>
            <w:r w:rsidRPr="0071068F">
              <w:rPr>
                <w:b/>
                <w:sz w:val="22"/>
                <w:szCs w:val="22"/>
              </w:rPr>
              <w:t xml:space="preserve"> registracijos vieta </w:t>
            </w:r>
            <w:r w:rsidRPr="0071068F">
              <w:rPr>
                <w:sz w:val="22"/>
                <w:szCs w:val="22"/>
              </w:rPr>
              <w:t xml:space="preserve">(jei fizinis </w:t>
            </w:r>
            <w:r w:rsidRPr="0071068F">
              <w:rPr>
                <w:sz w:val="22"/>
                <w:szCs w:val="22"/>
              </w:rPr>
              <w:lastRenderedPageBreak/>
              <w:t>asmuo – nuolatinė gyvenamoji vieta (šalis) ir pilietybė)</w:t>
            </w:r>
          </w:p>
        </w:tc>
        <w:tc>
          <w:tcPr>
            <w:tcW w:w="2138" w:type="dxa"/>
            <w:shd w:val="clear" w:color="auto" w:fill="E2EFD9" w:themeFill="accent6" w:themeFillTint="33"/>
            <w:vAlign w:val="center"/>
          </w:tcPr>
          <w:p w14:paraId="5A66CB6E" w14:textId="77777777" w:rsidR="00DD0B67" w:rsidRPr="0071068F" w:rsidRDefault="00DD0B67" w:rsidP="00971491">
            <w:pPr>
              <w:jc w:val="center"/>
              <w:rPr>
                <w:b/>
                <w:sz w:val="22"/>
                <w:szCs w:val="22"/>
              </w:rPr>
            </w:pPr>
            <w:r w:rsidRPr="0071068F">
              <w:rPr>
                <w:b/>
                <w:bCs/>
                <w:sz w:val="22"/>
                <w:szCs w:val="22"/>
              </w:rPr>
              <w:lastRenderedPageBreak/>
              <w:t xml:space="preserve">Perduodamų </w:t>
            </w:r>
            <w:r>
              <w:rPr>
                <w:b/>
                <w:bCs/>
                <w:sz w:val="22"/>
                <w:szCs w:val="22"/>
              </w:rPr>
              <w:t>darbų  apibūdinimas (kokiems darbams/paslaugoms</w:t>
            </w:r>
            <w:r w:rsidRPr="0071068F">
              <w:rPr>
                <w:b/>
                <w:bCs/>
                <w:sz w:val="22"/>
                <w:szCs w:val="22"/>
              </w:rPr>
              <w:t xml:space="preserve">, </w:t>
            </w:r>
            <w:r>
              <w:rPr>
                <w:b/>
                <w:sz w:val="22"/>
                <w:szCs w:val="22"/>
              </w:rPr>
              <w:t>kuriems</w:t>
            </w:r>
            <w:r w:rsidRPr="0071068F">
              <w:rPr>
                <w:b/>
                <w:sz w:val="22"/>
                <w:szCs w:val="22"/>
              </w:rPr>
              <w:t xml:space="preserve"> nekeliami </w:t>
            </w:r>
            <w:r w:rsidRPr="0071068F">
              <w:rPr>
                <w:b/>
                <w:sz w:val="22"/>
                <w:szCs w:val="22"/>
              </w:rPr>
              <w:lastRenderedPageBreak/>
              <w:t>kvalifikacijos reikalavimai</w:t>
            </w:r>
          </w:p>
        </w:tc>
        <w:tc>
          <w:tcPr>
            <w:tcW w:w="1612" w:type="dxa"/>
            <w:shd w:val="clear" w:color="auto" w:fill="E2EFD9" w:themeFill="accent6" w:themeFillTint="33"/>
          </w:tcPr>
          <w:p w14:paraId="3497335F" w14:textId="77777777" w:rsidR="00DD0B67" w:rsidRPr="0071068F" w:rsidRDefault="00DD0B67" w:rsidP="00971491">
            <w:pPr>
              <w:jc w:val="center"/>
              <w:rPr>
                <w:b/>
                <w:bCs/>
                <w:sz w:val="22"/>
                <w:szCs w:val="22"/>
              </w:rPr>
            </w:pPr>
            <w:r w:rsidRPr="0071068F">
              <w:rPr>
                <w:b/>
                <w:sz w:val="22"/>
                <w:szCs w:val="22"/>
              </w:rPr>
              <w:lastRenderedPageBreak/>
              <w:t xml:space="preserve">Pirkimo sutarties dalis (procentais) pasiūlymo kainoje, kuriai ketinama </w:t>
            </w:r>
            <w:r w:rsidRPr="0071068F">
              <w:rPr>
                <w:b/>
                <w:sz w:val="22"/>
                <w:szCs w:val="22"/>
              </w:rPr>
              <w:lastRenderedPageBreak/>
              <w:t xml:space="preserve">pasitelkti </w:t>
            </w:r>
            <w:proofErr w:type="spellStart"/>
            <w:r w:rsidRPr="0071068F">
              <w:rPr>
                <w:b/>
                <w:sz w:val="22"/>
                <w:szCs w:val="22"/>
              </w:rPr>
              <w:t>subteikėjus</w:t>
            </w:r>
            <w:proofErr w:type="spellEnd"/>
          </w:p>
        </w:tc>
      </w:tr>
      <w:tr w:rsidR="00DD0B67" w:rsidRPr="0071068F" w14:paraId="5CEF0EDD" w14:textId="77777777" w:rsidTr="00971491">
        <w:trPr>
          <w:trHeight w:val="152"/>
        </w:trPr>
        <w:tc>
          <w:tcPr>
            <w:tcW w:w="540" w:type="dxa"/>
            <w:shd w:val="clear" w:color="auto" w:fill="auto"/>
            <w:vAlign w:val="center"/>
          </w:tcPr>
          <w:p w14:paraId="70FAFE38" w14:textId="77777777" w:rsidR="00DD0B67" w:rsidRPr="0041765C" w:rsidRDefault="00DD0B67" w:rsidP="00971491">
            <w:pPr>
              <w:jc w:val="center"/>
              <w:rPr>
                <w:sz w:val="18"/>
                <w:szCs w:val="22"/>
              </w:rPr>
            </w:pPr>
            <w:r w:rsidRPr="0041765C">
              <w:rPr>
                <w:sz w:val="18"/>
                <w:szCs w:val="22"/>
              </w:rPr>
              <w:lastRenderedPageBreak/>
              <w:t>1</w:t>
            </w:r>
          </w:p>
        </w:tc>
        <w:tc>
          <w:tcPr>
            <w:tcW w:w="1600" w:type="dxa"/>
            <w:shd w:val="clear" w:color="auto" w:fill="auto"/>
            <w:vAlign w:val="center"/>
          </w:tcPr>
          <w:p w14:paraId="67F79E55" w14:textId="77777777" w:rsidR="00DD0B67" w:rsidRPr="0041765C" w:rsidRDefault="00DD0B67" w:rsidP="00971491">
            <w:pPr>
              <w:jc w:val="center"/>
              <w:rPr>
                <w:sz w:val="18"/>
                <w:szCs w:val="22"/>
              </w:rPr>
            </w:pPr>
            <w:r w:rsidRPr="0041765C">
              <w:rPr>
                <w:sz w:val="18"/>
                <w:szCs w:val="22"/>
              </w:rPr>
              <w:t>2</w:t>
            </w:r>
          </w:p>
        </w:tc>
        <w:tc>
          <w:tcPr>
            <w:tcW w:w="2003" w:type="dxa"/>
            <w:shd w:val="clear" w:color="auto" w:fill="auto"/>
            <w:vAlign w:val="center"/>
          </w:tcPr>
          <w:p w14:paraId="2182039D" w14:textId="77777777" w:rsidR="00DD0B67" w:rsidRPr="0041765C" w:rsidRDefault="00DD0B67" w:rsidP="00971491">
            <w:pPr>
              <w:jc w:val="center"/>
              <w:rPr>
                <w:sz w:val="18"/>
                <w:szCs w:val="22"/>
              </w:rPr>
            </w:pPr>
            <w:r w:rsidRPr="0041765C">
              <w:rPr>
                <w:sz w:val="18"/>
                <w:szCs w:val="22"/>
              </w:rPr>
              <w:t>3</w:t>
            </w:r>
          </w:p>
        </w:tc>
        <w:tc>
          <w:tcPr>
            <w:tcW w:w="1878" w:type="dxa"/>
            <w:shd w:val="clear" w:color="auto" w:fill="auto"/>
            <w:vAlign w:val="center"/>
          </w:tcPr>
          <w:p w14:paraId="13D1649F" w14:textId="77777777" w:rsidR="00DD0B67" w:rsidRPr="0041765C" w:rsidRDefault="00DD0B67" w:rsidP="00971491">
            <w:pPr>
              <w:jc w:val="center"/>
              <w:rPr>
                <w:sz w:val="18"/>
                <w:szCs w:val="22"/>
              </w:rPr>
            </w:pPr>
            <w:r w:rsidRPr="0041765C">
              <w:rPr>
                <w:sz w:val="18"/>
                <w:szCs w:val="22"/>
              </w:rPr>
              <w:t>4</w:t>
            </w:r>
          </w:p>
        </w:tc>
        <w:tc>
          <w:tcPr>
            <w:tcW w:w="2138" w:type="dxa"/>
            <w:shd w:val="clear" w:color="auto" w:fill="auto"/>
            <w:vAlign w:val="center"/>
          </w:tcPr>
          <w:p w14:paraId="630DDF48" w14:textId="77777777" w:rsidR="00DD0B67" w:rsidRPr="0041765C" w:rsidRDefault="00DD0B67" w:rsidP="00971491">
            <w:pPr>
              <w:jc w:val="center"/>
              <w:rPr>
                <w:bCs/>
                <w:sz w:val="18"/>
                <w:szCs w:val="22"/>
              </w:rPr>
            </w:pPr>
            <w:r w:rsidRPr="0041765C">
              <w:rPr>
                <w:bCs/>
                <w:sz w:val="18"/>
                <w:szCs w:val="22"/>
              </w:rPr>
              <w:t>5</w:t>
            </w:r>
          </w:p>
        </w:tc>
        <w:tc>
          <w:tcPr>
            <w:tcW w:w="1612" w:type="dxa"/>
            <w:shd w:val="clear" w:color="auto" w:fill="auto"/>
            <w:vAlign w:val="center"/>
          </w:tcPr>
          <w:p w14:paraId="263BBDDA" w14:textId="77777777" w:rsidR="00DD0B67" w:rsidRPr="0041765C" w:rsidRDefault="00DD0B67" w:rsidP="00971491">
            <w:pPr>
              <w:jc w:val="center"/>
              <w:rPr>
                <w:sz w:val="18"/>
                <w:szCs w:val="22"/>
              </w:rPr>
            </w:pPr>
            <w:r w:rsidRPr="0041765C">
              <w:rPr>
                <w:sz w:val="18"/>
                <w:szCs w:val="22"/>
              </w:rPr>
              <w:t>6</w:t>
            </w:r>
          </w:p>
        </w:tc>
      </w:tr>
      <w:tr w:rsidR="00DD0B67" w:rsidRPr="0071068F" w14:paraId="44CABB35" w14:textId="77777777" w:rsidTr="00971491">
        <w:trPr>
          <w:trHeight w:val="676"/>
        </w:trPr>
        <w:tc>
          <w:tcPr>
            <w:tcW w:w="540" w:type="dxa"/>
            <w:vAlign w:val="center"/>
          </w:tcPr>
          <w:p w14:paraId="5A1A16BD" w14:textId="77777777" w:rsidR="00DD0B67" w:rsidRPr="0071068F" w:rsidRDefault="00DD0B67" w:rsidP="00971491">
            <w:pPr>
              <w:jc w:val="center"/>
              <w:rPr>
                <w:sz w:val="22"/>
                <w:szCs w:val="22"/>
              </w:rPr>
            </w:pPr>
            <w:r w:rsidRPr="0071068F">
              <w:rPr>
                <w:sz w:val="22"/>
                <w:szCs w:val="22"/>
              </w:rPr>
              <w:t>1.</w:t>
            </w:r>
          </w:p>
        </w:tc>
        <w:tc>
          <w:tcPr>
            <w:tcW w:w="1600" w:type="dxa"/>
            <w:vAlign w:val="center"/>
          </w:tcPr>
          <w:p w14:paraId="35E7446D" w14:textId="77777777" w:rsidR="00DD0B67" w:rsidRPr="0071068F" w:rsidRDefault="00DD0B67" w:rsidP="00971491">
            <w:pPr>
              <w:jc w:val="center"/>
              <w:rPr>
                <w:sz w:val="22"/>
                <w:szCs w:val="22"/>
              </w:rPr>
            </w:pPr>
          </w:p>
        </w:tc>
        <w:tc>
          <w:tcPr>
            <w:tcW w:w="2003" w:type="dxa"/>
            <w:vAlign w:val="center"/>
          </w:tcPr>
          <w:p w14:paraId="0438D56E" w14:textId="77777777" w:rsidR="00DD0B67" w:rsidRPr="0071068F" w:rsidRDefault="00DD0B67" w:rsidP="00971491">
            <w:pPr>
              <w:spacing w:before="60" w:after="60"/>
              <w:jc w:val="center"/>
              <w:rPr>
                <w:i/>
                <w:sz w:val="22"/>
                <w:szCs w:val="22"/>
                <w:u w:val="single"/>
              </w:rPr>
            </w:pPr>
          </w:p>
        </w:tc>
        <w:tc>
          <w:tcPr>
            <w:tcW w:w="1878" w:type="dxa"/>
            <w:vAlign w:val="center"/>
          </w:tcPr>
          <w:p w14:paraId="1360898C" w14:textId="77777777" w:rsidR="00DD0B67" w:rsidRPr="0071068F" w:rsidRDefault="00DD0B67" w:rsidP="00971491">
            <w:pPr>
              <w:spacing w:before="60" w:after="60"/>
              <w:jc w:val="center"/>
              <w:rPr>
                <w:i/>
                <w:sz w:val="22"/>
                <w:szCs w:val="22"/>
                <w:u w:val="single"/>
              </w:rPr>
            </w:pPr>
          </w:p>
        </w:tc>
        <w:tc>
          <w:tcPr>
            <w:tcW w:w="2138" w:type="dxa"/>
            <w:vAlign w:val="center"/>
          </w:tcPr>
          <w:p w14:paraId="79897641" w14:textId="77777777" w:rsidR="00DD0B67" w:rsidRPr="0071068F" w:rsidRDefault="00DD0B67" w:rsidP="00971491">
            <w:pPr>
              <w:spacing w:before="60" w:after="60"/>
              <w:jc w:val="center"/>
              <w:rPr>
                <w:sz w:val="22"/>
                <w:szCs w:val="22"/>
              </w:rPr>
            </w:pPr>
            <w:r w:rsidRPr="0071068F">
              <w:rPr>
                <w:i/>
                <w:sz w:val="18"/>
                <w:szCs w:val="22"/>
                <w:u w:val="single"/>
              </w:rPr>
              <w:t>Pvz.:</w:t>
            </w:r>
            <w:r w:rsidRPr="0071068F">
              <w:rPr>
                <w:i/>
                <w:sz w:val="18"/>
                <w:szCs w:val="22"/>
              </w:rPr>
              <w:t xml:space="preserve"> perduodama dalis – </w:t>
            </w:r>
            <w:r>
              <w:rPr>
                <w:i/>
                <w:sz w:val="18"/>
                <w:szCs w:val="22"/>
              </w:rPr>
              <w:t>tyrimai</w:t>
            </w:r>
          </w:p>
        </w:tc>
        <w:tc>
          <w:tcPr>
            <w:tcW w:w="1612" w:type="dxa"/>
            <w:vAlign w:val="center"/>
          </w:tcPr>
          <w:p w14:paraId="298A96DF" w14:textId="77777777" w:rsidR="00DD0B67" w:rsidRPr="0071068F" w:rsidRDefault="00DD0B67" w:rsidP="00971491">
            <w:pPr>
              <w:spacing w:before="60" w:after="60"/>
              <w:jc w:val="center"/>
              <w:rPr>
                <w:i/>
                <w:sz w:val="22"/>
                <w:szCs w:val="22"/>
                <w:u w:val="single"/>
              </w:rPr>
            </w:pPr>
          </w:p>
        </w:tc>
      </w:tr>
      <w:tr w:rsidR="00DD0B67" w:rsidRPr="0071068F" w14:paraId="7F748921" w14:textId="77777777" w:rsidTr="00971491">
        <w:trPr>
          <w:trHeight w:val="242"/>
        </w:trPr>
        <w:tc>
          <w:tcPr>
            <w:tcW w:w="540" w:type="dxa"/>
            <w:vAlign w:val="center"/>
          </w:tcPr>
          <w:p w14:paraId="307CC40F" w14:textId="77777777" w:rsidR="00DD0B67" w:rsidRPr="0071068F" w:rsidRDefault="00DD0B67" w:rsidP="00971491">
            <w:pPr>
              <w:jc w:val="center"/>
              <w:rPr>
                <w:sz w:val="22"/>
                <w:szCs w:val="22"/>
              </w:rPr>
            </w:pPr>
            <w:r w:rsidRPr="0071068F">
              <w:rPr>
                <w:sz w:val="22"/>
                <w:szCs w:val="22"/>
              </w:rPr>
              <w:t>...</w:t>
            </w:r>
          </w:p>
        </w:tc>
        <w:tc>
          <w:tcPr>
            <w:tcW w:w="1600" w:type="dxa"/>
            <w:vAlign w:val="center"/>
          </w:tcPr>
          <w:p w14:paraId="3D7A4B31" w14:textId="77777777" w:rsidR="00DD0B67" w:rsidRPr="0071068F" w:rsidRDefault="00DD0B67" w:rsidP="00971491">
            <w:pPr>
              <w:jc w:val="center"/>
              <w:rPr>
                <w:sz w:val="22"/>
                <w:szCs w:val="22"/>
              </w:rPr>
            </w:pPr>
          </w:p>
        </w:tc>
        <w:tc>
          <w:tcPr>
            <w:tcW w:w="2003" w:type="dxa"/>
            <w:vAlign w:val="center"/>
          </w:tcPr>
          <w:p w14:paraId="17A3652E" w14:textId="77777777" w:rsidR="00DD0B67" w:rsidRPr="0071068F" w:rsidRDefault="00DD0B67" w:rsidP="00971491">
            <w:pPr>
              <w:spacing w:before="60" w:after="60"/>
              <w:jc w:val="center"/>
              <w:rPr>
                <w:i/>
                <w:sz w:val="22"/>
                <w:szCs w:val="22"/>
                <w:u w:val="single"/>
              </w:rPr>
            </w:pPr>
          </w:p>
        </w:tc>
        <w:tc>
          <w:tcPr>
            <w:tcW w:w="1878" w:type="dxa"/>
            <w:vAlign w:val="center"/>
          </w:tcPr>
          <w:p w14:paraId="726D4909" w14:textId="77777777" w:rsidR="00DD0B67" w:rsidRPr="0071068F" w:rsidRDefault="00DD0B67" w:rsidP="00971491">
            <w:pPr>
              <w:spacing w:before="60" w:after="60"/>
              <w:jc w:val="center"/>
              <w:rPr>
                <w:i/>
                <w:sz w:val="22"/>
                <w:szCs w:val="22"/>
                <w:u w:val="single"/>
              </w:rPr>
            </w:pPr>
          </w:p>
        </w:tc>
        <w:tc>
          <w:tcPr>
            <w:tcW w:w="2138" w:type="dxa"/>
            <w:vAlign w:val="center"/>
          </w:tcPr>
          <w:p w14:paraId="6597C85E" w14:textId="77777777" w:rsidR="00DD0B67" w:rsidRPr="0071068F" w:rsidRDefault="00DD0B67" w:rsidP="00971491">
            <w:pPr>
              <w:spacing w:before="60" w:after="60"/>
              <w:jc w:val="center"/>
              <w:rPr>
                <w:i/>
                <w:sz w:val="22"/>
                <w:szCs w:val="22"/>
                <w:u w:val="single"/>
              </w:rPr>
            </w:pPr>
          </w:p>
        </w:tc>
        <w:tc>
          <w:tcPr>
            <w:tcW w:w="1612" w:type="dxa"/>
            <w:vAlign w:val="center"/>
          </w:tcPr>
          <w:p w14:paraId="0AEE9FC9" w14:textId="77777777" w:rsidR="00DD0B67" w:rsidRPr="0071068F" w:rsidRDefault="00DD0B67" w:rsidP="00971491">
            <w:pPr>
              <w:spacing w:before="60" w:after="60"/>
              <w:jc w:val="center"/>
              <w:rPr>
                <w:i/>
                <w:sz w:val="22"/>
                <w:szCs w:val="22"/>
                <w:u w:val="single"/>
              </w:rPr>
            </w:pPr>
          </w:p>
        </w:tc>
      </w:tr>
    </w:tbl>
    <w:p w14:paraId="34BDB026" w14:textId="77777777" w:rsidR="00DD0B67" w:rsidRPr="00855C78" w:rsidRDefault="00DD0B67" w:rsidP="00DD0B67">
      <w:pPr>
        <w:ind w:firstLine="567"/>
        <w:jc w:val="center"/>
        <w:rPr>
          <w:b/>
          <w:sz w:val="22"/>
          <w:szCs w:val="22"/>
        </w:rPr>
      </w:pPr>
    </w:p>
    <w:p w14:paraId="6C1B70B4" w14:textId="77777777" w:rsidR="00DD0B67" w:rsidRDefault="00DD0B67" w:rsidP="00DD0B67">
      <w:pPr>
        <w:pStyle w:val="ListParagraph"/>
        <w:numPr>
          <w:ilvl w:val="0"/>
          <w:numId w:val="4"/>
        </w:numPr>
        <w:tabs>
          <w:tab w:val="left" w:pos="851"/>
        </w:tabs>
        <w:ind w:left="0" w:firstLine="567"/>
        <w:jc w:val="center"/>
        <w:rPr>
          <w:b/>
          <w:sz w:val="22"/>
        </w:rPr>
      </w:pPr>
      <w:r w:rsidRPr="00855C78">
        <w:rPr>
          <w:b/>
          <w:sz w:val="22"/>
        </w:rPr>
        <w:t xml:space="preserve">INFORMACIJA APIE </w:t>
      </w:r>
      <w:r>
        <w:rPr>
          <w:b/>
          <w:sz w:val="22"/>
        </w:rPr>
        <w:t>KVAZISUBTIEKĖJUS</w:t>
      </w:r>
    </w:p>
    <w:p w14:paraId="73BF8D7E" w14:textId="77777777" w:rsidR="00DD0B67" w:rsidRPr="00855C78" w:rsidRDefault="00DD0B67" w:rsidP="00DD0B67">
      <w:pPr>
        <w:ind w:firstLine="567"/>
        <w:jc w:val="center"/>
        <w:rPr>
          <w:i/>
          <w:sz w:val="22"/>
          <w:szCs w:val="22"/>
        </w:rPr>
      </w:pPr>
    </w:p>
    <w:p w14:paraId="16A40E64" w14:textId="77777777" w:rsidR="00DD0B67" w:rsidRPr="003A43D1" w:rsidRDefault="00DD0B67" w:rsidP="00DD0B67">
      <w:pPr>
        <w:jc w:val="both"/>
        <w:rPr>
          <w:sz w:val="22"/>
          <w:szCs w:val="22"/>
        </w:rPr>
      </w:pPr>
      <w:r>
        <w:rPr>
          <w:sz w:val="22"/>
          <w:szCs w:val="22"/>
        </w:rPr>
        <w:t>5.1.</w:t>
      </w:r>
      <w:r w:rsidRPr="00855C78">
        <w:rPr>
          <w:sz w:val="22"/>
          <w:szCs w:val="22"/>
        </w:rPr>
        <w:t xml:space="preserve"> </w:t>
      </w:r>
      <w:proofErr w:type="spellStart"/>
      <w:r w:rsidRPr="00855C78">
        <w:rPr>
          <w:b/>
          <w:sz w:val="22"/>
          <w:szCs w:val="22"/>
        </w:rPr>
        <w:t>Kvazisubtiekėjas</w:t>
      </w:r>
      <w:proofErr w:type="spellEnd"/>
      <w:r w:rsidRPr="00855C78">
        <w:rPr>
          <w:sz w:val="22"/>
          <w:szCs w:val="22"/>
        </w:rPr>
        <w:t xml:space="preserve"> – specialistas, kurio kvalifikacija tiekėjas remiasi, ir kuris pasiūlymo teikimo metu dar nėra tiekėjo, ūkio subjekto, kurio </w:t>
      </w:r>
      <w:proofErr w:type="spellStart"/>
      <w:r w:rsidRPr="00855C78">
        <w:rPr>
          <w:sz w:val="22"/>
          <w:szCs w:val="22"/>
        </w:rPr>
        <w:t>pajėgumais</w:t>
      </w:r>
      <w:proofErr w:type="spellEnd"/>
      <w:r w:rsidRPr="00855C78">
        <w:rPr>
          <w:sz w:val="22"/>
          <w:szCs w:val="22"/>
        </w:rPr>
        <w:t xml:space="preserve"> tiekėjas remiasi, darbuotojas, tačiau jį ketinama įdarbinti, jei pasiūlymas bus pripažintas laimėjusiu.</w:t>
      </w:r>
    </w:p>
    <w:p w14:paraId="2EC8D04C" w14:textId="77777777" w:rsidR="00DD0B67" w:rsidRPr="00DD324F" w:rsidRDefault="00DD0B67" w:rsidP="00DD0B67">
      <w:pPr>
        <w:ind w:firstLine="567"/>
        <w:jc w:val="right"/>
        <w:rPr>
          <w:i/>
          <w:sz w:val="22"/>
          <w:szCs w:val="22"/>
        </w:rPr>
      </w:pPr>
      <w:r w:rsidRPr="00855C78">
        <w:rPr>
          <w:i/>
          <w:sz w:val="22"/>
          <w:szCs w:val="22"/>
        </w:rPr>
        <w:t xml:space="preserve">                                                                </w:t>
      </w:r>
      <w:r>
        <w:rPr>
          <w:i/>
          <w:sz w:val="22"/>
          <w:szCs w:val="22"/>
        </w:rPr>
        <w:t xml:space="preserve">                               4</w:t>
      </w:r>
      <w:r w:rsidRPr="00855C78">
        <w:rPr>
          <w:i/>
          <w:sz w:val="22"/>
          <w:szCs w:val="22"/>
        </w:rPr>
        <w:t xml:space="preserve"> lentelė</w:t>
      </w:r>
    </w:p>
    <w:tbl>
      <w:tblPr>
        <w:tblStyle w:val="TableGrid2"/>
        <w:tblpPr w:leftFromText="180" w:rightFromText="180" w:vertAnchor="text" w:horzAnchor="margin" w:tblpY="153"/>
        <w:tblW w:w="9921" w:type="dxa"/>
        <w:tblLayout w:type="fixed"/>
        <w:tblLook w:val="04A0" w:firstRow="1" w:lastRow="0" w:firstColumn="1" w:lastColumn="0" w:noHBand="0" w:noVBand="1"/>
      </w:tblPr>
      <w:tblGrid>
        <w:gridCol w:w="561"/>
        <w:gridCol w:w="1418"/>
        <w:gridCol w:w="1984"/>
        <w:gridCol w:w="3687"/>
        <w:gridCol w:w="2271"/>
      </w:tblGrid>
      <w:tr w:rsidR="00DD0B67" w:rsidRPr="00DD324F" w14:paraId="7E6D76B5" w14:textId="77777777" w:rsidTr="00971491">
        <w:trPr>
          <w:trHeight w:val="1546"/>
        </w:trPr>
        <w:tc>
          <w:tcPr>
            <w:tcW w:w="561" w:type="dxa"/>
            <w:shd w:val="clear" w:color="auto" w:fill="E2EFD9" w:themeFill="accent6" w:themeFillTint="33"/>
            <w:vAlign w:val="center"/>
          </w:tcPr>
          <w:p w14:paraId="68EBAF66" w14:textId="77777777" w:rsidR="00DD0B67" w:rsidRPr="002376D9" w:rsidRDefault="00DD0B67" w:rsidP="00971491">
            <w:pPr>
              <w:jc w:val="center"/>
              <w:rPr>
                <w:rFonts w:ascii="Times New Roman" w:eastAsia="Calibri" w:hAnsi="Times New Roman"/>
                <w:b/>
                <w:sz w:val="22"/>
                <w:szCs w:val="22"/>
              </w:rPr>
            </w:pPr>
            <w:r w:rsidRPr="002376D9">
              <w:rPr>
                <w:rFonts w:ascii="Times New Roman" w:eastAsia="Calibri" w:hAnsi="Times New Roman"/>
                <w:b/>
                <w:sz w:val="22"/>
                <w:szCs w:val="22"/>
              </w:rPr>
              <w:t>Eil. Nr.</w:t>
            </w:r>
          </w:p>
        </w:tc>
        <w:tc>
          <w:tcPr>
            <w:tcW w:w="1418" w:type="dxa"/>
            <w:shd w:val="clear" w:color="auto" w:fill="E2EFD9" w:themeFill="accent6" w:themeFillTint="33"/>
            <w:vAlign w:val="center"/>
          </w:tcPr>
          <w:p w14:paraId="34B4DA4F" w14:textId="77777777" w:rsidR="00DD0B67" w:rsidRPr="002376D9" w:rsidRDefault="00DD0B67" w:rsidP="00971491">
            <w:pPr>
              <w:jc w:val="center"/>
              <w:rPr>
                <w:rFonts w:ascii="Times New Roman" w:eastAsia="Calibri" w:hAnsi="Times New Roman"/>
                <w:b/>
                <w:sz w:val="22"/>
                <w:szCs w:val="22"/>
              </w:rPr>
            </w:pPr>
            <w:proofErr w:type="spellStart"/>
            <w:r w:rsidRPr="002376D9">
              <w:rPr>
                <w:rFonts w:ascii="Times New Roman" w:eastAsia="Calibri" w:hAnsi="Times New Roman"/>
                <w:b/>
                <w:sz w:val="22"/>
                <w:szCs w:val="22"/>
              </w:rPr>
              <w:t>Kvazisubtiekėjo</w:t>
            </w:r>
            <w:proofErr w:type="spellEnd"/>
            <w:r w:rsidRPr="002376D9">
              <w:rPr>
                <w:rFonts w:ascii="Times New Roman" w:eastAsia="Calibri" w:hAnsi="Times New Roman"/>
                <w:b/>
                <w:sz w:val="22"/>
                <w:szCs w:val="22"/>
              </w:rPr>
              <w:t xml:space="preserve"> pavadinimas </w:t>
            </w:r>
          </w:p>
        </w:tc>
        <w:tc>
          <w:tcPr>
            <w:tcW w:w="1984" w:type="dxa"/>
            <w:shd w:val="clear" w:color="auto" w:fill="E2EFD9" w:themeFill="accent6" w:themeFillTint="33"/>
            <w:vAlign w:val="center"/>
          </w:tcPr>
          <w:p w14:paraId="1927E503" w14:textId="77777777" w:rsidR="00DD0B67" w:rsidRPr="002376D9" w:rsidRDefault="00DD0B67" w:rsidP="00971491">
            <w:pPr>
              <w:jc w:val="center"/>
              <w:rPr>
                <w:rFonts w:ascii="Times New Roman" w:eastAsia="Calibri" w:hAnsi="Times New Roman"/>
                <w:b/>
                <w:sz w:val="22"/>
                <w:szCs w:val="22"/>
              </w:rPr>
            </w:pPr>
          </w:p>
          <w:p w14:paraId="2A89758A" w14:textId="77777777" w:rsidR="00DD0B67" w:rsidRPr="002376D9" w:rsidRDefault="00DD0B67" w:rsidP="00971491">
            <w:pPr>
              <w:jc w:val="center"/>
              <w:rPr>
                <w:rFonts w:ascii="Times New Roman" w:eastAsia="Calibri" w:hAnsi="Times New Roman"/>
                <w:b/>
                <w:sz w:val="22"/>
                <w:szCs w:val="22"/>
              </w:rPr>
            </w:pPr>
            <w:proofErr w:type="spellStart"/>
            <w:r w:rsidRPr="002376D9">
              <w:rPr>
                <w:rFonts w:ascii="Times New Roman" w:eastAsia="Calibri" w:hAnsi="Times New Roman"/>
                <w:b/>
                <w:bCs/>
                <w:color w:val="000000"/>
                <w:sz w:val="22"/>
                <w:szCs w:val="22"/>
              </w:rPr>
              <w:t>Kvazisubtiekėjo</w:t>
            </w:r>
            <w:proofErr w:type="spellEnd"/>
            <w:r w:rsidRPr="002376D9">
              <w:rPr>
                <w:rFonts w:ascii="Times New Roman" w:eastAsia="Calibri" w:hAnsi="Times New Roman"/>
                <w:b/>
                <w:bCs/>
                <w:color w:val="000000"/>
                <w:sz w:val="22"/>
                <w:szCs w:val="22"/>
              </w:rPr>
              <w:t xml:space="preserve"> </w:t>
            </w:r>
            <w:r w:rsidRPr="002376D9">
              <w:rPr>
                <w:rFonts w:ascii="Times New Roman" w:eastAsia="Calibri" w:hAnsi="Times New Roman"/>
                <w:b/>
                <w:sz w:val="22"/>
                <w:szCs w:val="22"/>
              </w:rPr>
              <w:t>nuolatinė gyvenamoji vieta (šalis) ir pilietybė</w:t>
            </w:r>
          </w:p>
        </w:tc>
        <w:tc>
          <w:tcPr>
            <w:tcW w:w="3687" w:type="dxa"/>
            <w:shd w:val="clear" w:color="auto" w:fill="E2EFD9" w:themeFill="accent6" w:themeFillTint="33"/>
            <w:vAlign w:val="center"/>
          </w:tcPr>
          <w:p w14:paraId="766EF39D" w14:textId="77777777" w:rsidR="00DD0B67" w:rsidRPr="002376D9" w:rsidRDefault="00DD0B67" w:rsidP="00971491">
            <w:pPr>
              <w:jc w:val="center"/>
              <w:rPr>
                <w:rFonts w:ascii="Times New Roman" w:eastAsia="Calibri" w:hAnsi="Times New Roman"/>
                <w:b/>
                <w:sz w:val="22"/>
                <w:szCs w:val="22"/>
              </w:rPr>
            </w:pPr>
            <w:r w:rsidRPr="002376D9">
              <w:rPr>
                <w:rFonts w:ascii="Times New Roman" w:eastAsia="Calibri" w:hAnsi="Times New Roman"/>
                <w:b/>
                <w:sz w:val="22"/>
                <w:szCs w:val="22"/>
              </w:rPr>
              <w:t xml:space="preserve">Kvalifikacijos reikalavimų, kuriems atitikti bus naudojami </w:t>
            </w:r>
            <w:proofErr w:type="spellStart"/>
            <w:r w:rsidRPr="002376D9">
              <w:rPr>
                <w:rFonts w:ascii="Times New Roman" w:eastAsia="Calibri" w:hAnsi="Times New Roman"/>
                <w:b/>
                <w:sz w:val="22"/>
                <w:szCs w:val="22"/>
              </w:rPr>
              <w:t>kvazisubtiekėjo</w:t>
            </w:r>
            <w:proofErr w:type="spellEnd"/>
            <w:r w:rsidRPr="002376D9">
              <w:rPr>
                <w:rFonts w:ascii="Times New Roman" w:eastAsia="Calibri" w:hAnsi="Times New Roman"/>
                <w:b/>
                <w:sz w:val="22"/>
                <w:szCs w:val="22"/>
              </w:rPr>
              <w:t xml:space="preserve"> </w:t>
            </w:r>
            <w:proofErr w:type="spellStart"/>
            <w:r w:rsidRPr="002376D9">
              <w:rPr>
                <w:rFonts w:ascii="Times New Roman" w:eastAsia="Calibri" w:hAnsi="Times New Roman"/>
                <w:b/>
                <w:sz w:val="22"/>
                <w:szCs w:val="22"/>
              </w:rPr>
              <w:t>pajėgumai</w:t>
            </w:r>
            <w:proofErr w:type="spellEnd"/>
            <w:r w:rsidRPr="002376D9">
              <w:rPr>
                <w:rFonts w:ascii="Times New Roman" w:eastAsia="Calibri" w:hAnsi="Times New Roman"/>
                <w:b/>
                <w:sz w:val="22"/>
                <w:szCs w:val="22"/>
              </w:rPr>
              <w:t>, pavadinimas</w:t>
            </w:r>
          </w:p>
          <w:p w14:paraId="1984CEFD" w14:textId="77777777" w:rsidR="00DD0B67" w:rsidRPr="002376D9" w:rsidRDefault="00DD0B67" w:rsidP="00971491">
            <w:pPr>
              <w:jc w:val="center"/>
              <w:rPr>
                <w:rFonts w:ascii="Times New Roman" w:eastAsia="Calibri" w:hAnsi="Times New Roman"/>
                <w:b/>
                <w:i/>
                <w:sz w:val="22"/>
                <w:szCs w:val="22"/>
              </w:rPr>
            </w:pPr>
            <w:r w:rsidRPr="002376D9">
              <w:rPr>
                <w:rFonts w:ascii="Times New Roman" w:eastAsia="Calibri" w:hAnsi="Times New Roman"/>
                <w:b/>
                <w:i/>
                <w:sz w:val="22"/>
                <w:szCs w:val="22"/>
              </w:rPr>
              <w:t>(Pagal Pirkimo sąlygų 5 priedo II dalį)</w:t>
            </w:r>
          </w:p>
        </w:tc>
        <w:tc>
          <w:tcPr>
            <w:tcW w:w="2268" w:type="dxa"/>
            <w:shd w:val="clear" w:color="auto" w:fill="E2EFD9" w:themeFill="accent6" w:themeFillTint="33"/>
            <w:vAlign w:val="center"/>
          </w:tcPr>
          <w:p w14:paraId="17058A9E" w14:textId="77777777" w:rsidR="00DD0B67" w:rsidRPr="002376D9" w:rsidRDefault="00DD0B67" w:rsidP="00971491">
            <w:pPr>
              <w:jc w:val="center"/>
              <w:rPr>
                <w:rFonts w:ascii="Times New Roman" w:hAnsi="Times New Roman"/>
                <w:b/>
                <w:sz w:val="22"/>
                <w:szCs w:val="22"/>
                <w:lang w:val="en-US"/>
              </w:rPr>
            </w:pPr>
            <w:r w:rsidRPr="002376D9">
              <w:rPr>
                <w:rFonts w:ascii="Times New Roman" w:hAnsi="Times New Roman"/>
                <w:b/>
                <w:sz w:val="22"/>
                <w:szCs w:val="22"/>
              </w:rPr>
              <w:t>Perduodamų vykdyti sutartinių įsipareigojimų dalis</w:t>
            </w:r>
            <w:r w:rsidRPr="002376D9">
              <w:rPr>
                <w:rFonts w:ascii="Times New Roman" w:hAnsi="Times New Roman"/>
                <w:b/>
                <w:sz w:val="22"/>
                <w:szCs w:val="22"/>
                <w:vertAlign w:val="superscript"/>
              </w:rPr>
              <w:footnoteReference w:id="3"/>
            </w:r>
            <w:r w:rsidRPr="002376D9">
              <w:rPr>
                <w:rFonts w:ascii="Times New Roman" w:hAnsi="Times New Roman"/>
                <w:b/>
                <w:sz w:val="22"/>
                <w:szCs w:val="22"/>
                <w:lang w:val="en-US"/>
              </w:rPr>
              <w:t xml:space="preserve"> </w:t>
            </w:r>
          </w:p>
          <w:p w14:paraId="4AA3868C" w14:textId="77777777" w:rsidR="00DD0B67" w:rsidRPr="002376D9" w:rsidRDefault="00DD0B67" w:rsidP="00971491">
            <w:pPr>
              <w:jc w:val="center"/>
              <w:rPr>
                <w:rFonts w:ascii="Times New Roman" w:eastAsia="Calibri" w:hAnsi="Times New Roman"/>
                <w:b/>
                <w:bCs/>
                <w:sz w:val="22"/>
                <w:szCs w:val="22"/>
              </w:rPr>
            </w:pPr>
          </w:p>
        </w:tc>
      </w:tr>
      <w:tr w:rsidR="00DD0B67" w:rsidRPr="00DD324F" w14:paraId="29FED1C1" w14:textId="77777777" w:rsidTr="00971491">
        <w:trPr>
          <w:trHeight w:val="141"/>
        </w:trPr>
        <w:tc>
          <w:tcPr>
            <w:tcW w:w="561" w:type="dxa"/>
            <w:shd w:val="clear" w:color="auto" w:fill="auto"/>
            <w:vAlign w:val="center"/>
          </w:tcPr>
          <w:p w14:paraId="486FF364" w14:textId="77777777" w:rsidR="00DD0B67" w:rsidRPr="005E443E" w:rsidRDefault="00DD0B67" w:rsidP="00971491">
            <w:pPr>
              <w:jc w:val="center"/>
              <w:rPr>
                <w:rFonts w:eastAsia="Calibri"/>
                <w:sz w:val="18"/>
                <w:szCs w:val="22"/>
              </w:rPr>
            </w:pPr>
            <w:r w:rsidRPr="005E443E">
              <w:rPr>
                <w:rFonts w:eastAsia="Calibri"/>
                <w:sz w:val="18"/>
                <w:szCs w:val="22"/>
              </w:rPr>
              <w:t>1</w:t>
            </w:r>
          </w:p>
        </w:tc>
        <w:tc>
          <w:tcPr>
            <w:tcW w:w="1418" w:type="dxa"/>
            <w:shd w:val="clear" w:color="auto" w:fill="auto"/>
            <w:vAlign w:val="center"/>
          </w:tcPr>
          <w:p w14:paraId="09D92410" w14:textId="77777777" w:rsidR="00DD0B67" w:rsidRPr="005E443E" w:rsidRDefault="00DD0B67" w:rsidP="00971491">
            <w:pPr>
              <w:jc w:val="center"/>
              <w:rPr>
                <w:rFonts w:eastAsia="Calibri"/>
                <w:sz w:val="18"/>
                <w:szCs w:val="22"/>
              </w:rPr>
            </w:pPr>
            <w:r w:rsidRPr="005E443E">
              <w:rPr>
                <w:rFonts w:eastAsia="Calibri"/>
                <w:sz w:val="18"/>
                <w:szCs w:val="22"/>
              </w:rPr>
              <w:t>2</w:t>
            </w:r>
          </w:p>
        </w:tc>
        <w:tc>
          <w:tcPr>
            <w:tcW w:w="1984" w:type="dxa"/>
            <w:shd w:val="clear" w:color="auto" w:fill="auto"/>
            <w:vAlign w:val="center"/>
          </w:tcPr>
          <w:p w14:paraId="6A494065" w14:textId="77777777" w:rsidR="00DD0B67" w:rsidRPr="005E443E" w:rsidRDefault="00DD0B67" w:rsidP="00971491">
            <w:pPr>
              <w:jc w:val="center"/>
              <w:rPr>
                <w:rFonts w:eastAsia="Calibri"/>
                <w:sz w:val="18"/>
                <w:szCs w:val="22"/>
              </w:rPr>
            </w:pPr>
            <w:r w:rsidRPr="005E443E">
              <w:rPr>
                <w:rFonts w:eastAsia="Calibri"/>
                <w:sz w:val="18"/>
                <w:szCs w:val="22"/>
              </w:rPr>
              <w:t>3</w:t>
            </w:r>
          </w:p>
        </w:tc>
        <w:tc>
          <w:tcPr>
            <w:tcW w:w="3687" w:type="dxa"/>
            <w:shd w:val="clear" w:color="auto" w:fill="auto"/>
            <w:vAlign w:val="center"/>
          </w:tcPr>
          <w:p w14:paraId="17384094" w14:textId="77777777" w:rsidR="00DD0B67" w:rsidRPr="005E443E" w:rsidRDefault="00DD0B67" w:rsidP="00971491">
            <w:pPr>
              <w:jc w:val="center"/>
              <w:rPr>
                <w:rFonts w:eastAsia="Calibri"/>
                <w:sz w:val="18"/>
                <w:szCs w:val="22"/>
              </w:rPr>
            </w:pPr>
            <w:r w:rsidRPr="005E443E">
              <w:rPr>
                <w:rFonts w:eastAsia="Calibri"/>
                <w:sz w:val="18"/>
                <w:szCs w:val="22"/>
              </w:rPr>
              <w:t>5</w:t>
            </w:r>
          </w:p>
        </w:tc>
        <w:tc>
          <w:tcPr>
            <w:tcW w:w="2268" w:type="dxa"/>
            <w:shd w:val="clear" w:color="auto" w:fill="auto"/>
            <w:vAlign w:val="center"/>
          </w:tcPr>
          <w:p w14:paraId="64123818" w14:textId="77777777" w:rsidR="00DD0B67" w:rsidRPr="005E443E" w:rsidRDefault="00DD0B67" w:rsidP="00971491">
            <w:pPr>
              <w:jc w:val="center"/>
              <w:rPr>
                <w:sz w:val="18"/>
                <w:szCs w:val="22"/>
              </w:rPr>
            </w:pPr>
            <w:r w:rsidRPr="005E443E">
              <w:rPr>
                <w:sz w:val="18"/>
                <w:szCs w:val="22"/>
              </w:rPr>
              <w:t>6</w:t>
            </w:r>
          </w:p>
        </w:tc>
      </w:tr>
      <w:tr w:rsidR="00DD0B67" w:rsidRPr="00DD324F" w14:paraId="225C0F0A" w14:textId="77777777" w:rsidTr="00971491">
        <w:trPr>
          <w:trHeight w:val="459"/>
        </w:trPr>
        <w:tc>
          <w:tcPr>
            <w:tcW w:w="561" w:type="dxa"/>
            <w:vAlign w:val="center"/>
          </w:tcPr>
          <w:p w14:paraId="2FC19535" w14:textId="77777777" w:rsidR="00DD0B67" w:rsidRPr="00DD324F" w:rsidRDefault="00DD0B67" w:rsidP="00971491">
            <w:pPr>
              <w:jc w:val="center"/>
              <w:rPr>
                <w:rFonts w:eastAsia="Calibri"/>
                <w:sz w:val="22"/>
                <w:szCs w:val="22"/>
              </w:rPr>
            </w:pPr>
            <w:r w:rsidRPr="00DD324F">
              <w:rPr>
                <w:rFonts w:eastAsia="Calibri"/>
                <w:sz w:val="22"/>
                <w:szCs w:val="22"/>
              </w:rPr>
              <w:t>1.</w:t>
            </w:r>
          </w:p>
        </w:tc>
        <w:tc>
          <w:tcPr>
            <w:tcW w:w="1418" w:type="dxa"/>
            <w:vAlign w:val="center"/>
          </w:tcPr>
          <w:p w14:paraId="3085DFA8" w14:textId="77777777" w:rsidR="00DD0B67" w:rsidRPr="00DD324F" w:rsidRDefault="00DD0B67" w:rsidP="00971491">
            <w:pPr>
              <w:jc w:val="center"/>
              <w:rPr>
                <w:rFonts w:eastAsia="Calibri"/>
                <w:sz w:val="22"/>
                <w:szCs w:val="22"/>
              </w:rPr>
            </w:pPr>
          </w:p>
        </w:tc>
        <w:tc>
          <w:tcPr>
            <w:tcW w:w="1984" w:type="dxa"/>
          </w:tcPr>
          <w:p w14:paraId="1AE1FBDC" w14:textId="77777777" w:rsidR="00DD0B67" w:rsidRPr="00DD324F" w:rsidRDefault="00DD0B67" w:rsidP="00971491">
            <w:pPr>
              <w:jc w:val="center"/>
              <w:rPr>
                <w:rFonts w:eastAsia="Calibri"/>
                <w:i/>
                <w:sz w:val="22"/>
                <w:szCs w:val="22"/>
              </w:rPr>
            </w:pPr>
          </w:p>
        </w:tc>
        <w:tc>
          <w:tcPr>
            <w:tcW w:w="3687" w:type="dxa"/>
          </w:tcPr>
          <w:p w14:paraId="6A87F9DD" w14:textId="77777777" w:rsidR="00DD0B67" w:rsidRPr="00DD324F" w:rsidRDefault="00DD0B67" w:rsidP="00971491">
            <w:pPr>
              <w:jc w:val="center"/>
              <w:rPr>
                <w:rFonts w:eastAsia="Calibri"/>
                <w:sz w:val="22"/>
                <w:szCs w:val="22"/>
              </w:rPr>
            </w:pPr>
            <w:r w:rsidRPr="00DD324F">
              <w:rPr>
                <w:rFonts w:eastAsia="Calibri"/>
                <w:i/>
                <w:sz w:val="18"/>
                <w:szCs w:val="22"/>
              </w:rPr>
              <w:t>Pvz.:</w:t>
            </w:r>
            <w:r w:rsidRPr="00DD324F">
              <w:rPr>
                <w:rFonts w:eastAsia="Calibri"/>
                <w:sz w:val="18"/>
                <w:szCs w:val="22"/>
              </w:rPr>
              <w:t xml:space="preserve"> </w:t>
            </w:r>
            <w:r>
              <w:rPr>
                <w:rFonts w:eastAsia="Calibri"/>
                <w:i/>
                <w:sz w:val="18"/>
                <w:szCs w:val="22"/>
              </w:rPr>
              <w:t>P</w:t>
            </w:r>
            <w:r>
              <w:rPr>
                <w:rFonts w:eastAsia="Calibri"/>
                <w:i/>
                <w:color w:val="000000"/>
                <w:sz w:val="18"/>
                <w:szCs w:val="22"/>
              </w:rPr>
              <w:t>S 5 priedo II dalies 1.1</w:t>
            </w:r>
            <w:r w:rsidRPr="00DD324F">
              <w:rPr>
                <w:rFonts w:eastAsia="Calibri"/>
                <w:i/>
                <w:color w:val="000000"/>
                <w:sz w:val="18"/>
                <w:szCs w:val="22"/>
              </w:rPr>
              <w:t xml:space="preserve"> punktas  –</w:t>
            </w:r>
            <w:r w:rsidRPr="00DD324F">
              <w:rPr>
                <w:rFonts w:eastAsia="Calibri"/>
                <w:i/>
                <w:iCs/>
                <w:sz w:val="18"/>
                <w:szCs w:val="22"/>
              </w:rPr>
              <w:t xml:space="preserve"> </w:t>
            </w:r>
            <w:r>
              <w:rPr>
                <w:rFonts w:eastAsia="Calibri"/>
                <w:i/>
                <w:iCs/>
                <w:sz w:val="18"/>
                <w:szCs w:val="22"/>
              </w:rPr>
              <w:t>neypatingo</w:t>
            </w:r>
            <w:r w:rsidRPr="00DD324F">
              <w:rPr>
                <w:rFonts w:eastAsia="Calibri"/>
                <w:i/>
                <w:iCs/>
                <w:sz w:val="18"/>
                <w:szCs w:val="22"/>
              </w:rPr>
              <w:t xml:space="preserve"> statinio projekto vadovas </w:t>
            </w:r>
          </w:p>
        </w:tc>
        <w:tc>
          <w:tcPr>
            <w:tcW w:w="2268" w:type="dxa"/>
          </w:tcPr>
          <w:p w14:paraId="7D899668" w14:textId="77777777" w:rsidR="00DD0B67" w:rsidRPr="00DD324F" w:rsidRDefault="00DD0B67" w:rsidP="00971491">
            <w:pPr>
              <w:jc w:val="center"/>
              <w:rPr>
                <w:rFonts w:eastAsia="Calibri"/>
                <w:i/>
                <w:iCs/>
                <w:sz w:val="22"/>
                <w:szCs w:val="22"/>
              </w:rPr>
            </w:pPr>
          </w:p>
        </w:tc>
      </w:tr>
      <w:tr w:rsidR="00DD0B67" w:rsidRPr="00DD324F" w14:paraId="16067492" w14:textId="77777777" w:rsidTr="00971491">
        <w:trPr>
          <w:trHeight w:val="267"/>
        </w:trPr>
        <w:tc>
          <w:tcPr>
            <w:tcW w:w="561" w:type="dxa"/>
            <w:vAlign w:val="center"/>
          </w:tcPr>
          <w:p w14:paraId="40B9C4D4" w14:textId="77777777" w:rsidR="00DD0B67" w:rsidRPr="00DD324F" w:rsidRDefault="00DD0B67" w:rsidP="00971491">
            <w:pPr>
              <w:jc w:val="center"/>
              <w:rPr>
                <w:rFonts w:eastAsia="Calibri"/>
                <w:sz w:val="22"/>
                <w:szCs w:val="22"/>
              </w:rPr>
            </w:pPr>
            <w:r w:rsidRPr="00DD324F">
              <w:rPr>
                <w:rFonts w:eastAsia="Calibri"/>
                <w:sz w:val="22"/>
                <w:szCs w:val="22"/>
              </w:rPr>
              <w:t>...</w:t>
            </w:r>
          </w:p>
        </w:tc>
        <w:tc>
          <w:tcPr>
            <w:tcW w:w="1418" w:type="dxa"/>
            <w:vAlign w:val="center"/>
          </w:tcPr>
          <w:p w14:paraId="31C0DCD2" w14:textId="77777777" w:rsidR="00DD0B67" w:rsidRPr="00DD324F" w:rsidRDefault="00DD0B67" w:rsidP="00971491">
            <w:pPr>
              <w:jc w:val="center"/>
              <w:rPr>
                <w:rFonts w:eastAsia="Calibri"/>
                <w:sz w:val="22"/>
                <w:szCs w:val="22"/>
              </w:rPr>
            </w:pPr>
          </w:p>
        </w:tc>
        <w:tc>
          <w:tcPr>
            <w:tcW w:w="1984" w:type="dxa"/>
          </w:tcPr>
          <w:p w14:paraId="4EE43C08" w14:textId="77777777" w:rsidR="00DD0B67" w:rsidRPr="00DD324F" w:rsidRDefault="00DD0B67" w:rsidP="00971491">
            <w:pPr>
              <w:jc w:val="center"/>
              <w:rPr>
                <w:rFonts w:eastAsia="Calibri"/>
                <w:i/>
                <w:sz w:val="22"/>
                <w:szCs w:val="22"/>
              </w:rPr>
            </w:pPr>
          </w:p>
        </w:tc>
        <w:tc>
          <w:tcPr>
            <w:tcW w:w="3687" w:type="dxa"/>
          </w:tcPr>
          <w:p w14:paraId="24DFCD49" w14:textId="77777777" w:rsidR="00DD0B67" w:rsidRPr="00DD324F" w:rsidRDefault="00DD0B67" w:rsidP="00971491">
            <w:pPr>
              <w:jc w:val="center"/>
              <w:rPr>
                <w:rFonts w:eastAsia="Calibri"/>
                <w:i/>
                <w:sz w:val="22"/>
                <w:szCs w:val="22"/>
              </w:rPr>
            </w:pPr>
          </w:p>
        </w:tc>
        <w:tc>
          <w:tcPr>
            <w:tcW w:w="2271" w:type="dxa"/>
          </w:tcPr>
          <w:p w14:paraId="38D31CD9" w14:textId="77777777" w:rsidR="00DD0B67" w:rsidRPr="00DD324F" w:rsidRDefault="00DD0B67" w:rsidP="00971491">
            <w:pPr>
              <w:jc w:val="center"/>
              <w:rPr>
                <w:rFonts w:eastAsia="Calibri"/>
                <w:i/>
                <w:sz w:val="22"/>
                <w:szCs w:val="22"/>
              </w:rPr>
            </w:pPr>
          </w:p>
        </w:tc>
      </w:tr>
    </w:tbl>
    <w:p w14:paraId="10B2C050" w14:textId="77777777" w:rsidR="00DD0B67" w:rsidRPr="00855C78" w:rsidRDefault="00DD0B67" w:rsidP="00DD0B67">
      <w:pPr>
        <w:ind w:firstLine="567"/>
        <w:jc w:val="center"/>
        <w:rPr>
          <w:b/>
          <w:sz w:val="22"/>
          <w:szCs w:val="22"/>
        </w:rPr>
      </w:pPr>
    </w:p>
    <w:p w14:paraId="3488642D" w14:textId="77777777" w:rsidR="00DD0B67" w:rsidRPr="00CB0797" w:rsidRDefault="00DD0B67" w:rsidP="00DD0B67">
      <w:pPr>
        <w:pStyle w:val="ListParagraph"/>
        <w:numPr>
          <w:ilvl w:val="0"/>
          <w:numId w:val="4"/>
        </w:numPr>
        <w:jc w:val="center"/>
        <w:rPr>
          <w:rFonts w:eastAsiaTheme="minorEastAsia"/>
          <w:b/>
          <w:bCs/>
          <w:szCs w:val="24"/>
        </w:rPr>
      </w:pPr>
      <w:r w:rsidRPr="00CB0797">
        <w:rPr>
          <w:b/>
          <w:bCs/>
          <w:szCs w:val="24"/>
        </w:rPr>
        <w:t xml:space="preserve">PASIŪLYMO KAINA </w:t>
      </w:r>
    </w:p>
    <w:p w14:paraId="6F77E524" w14:textId="77777777" w:rsidR="00DD0B67" w:rsidRPr="00CB0797" w:rsidRDefault="00DD0B67" w:rsidP="00DD0B67">
      <w:pPr>
        <w:pStyle w:val="ListParagraph"/>
        <w:tabs>
          <w:tab w:val="left" w:pos="993"/>
          <w:tab w:val="left" w:pos="1134"/>
          <w:tab w:val="left" w:pos="1276"/>
        </w:tabs>
        <w:ind w:left="567"/>
        <w:jc w:val="both"/>
        <w:rPr>
          <w:szCs w:val="24"/>
        </w:rPr>
      </w:pPr>
    </w:p>
    <w:p w14:paraId="659E8B44" w14:textId="77777777" w:rsidR="00DD0B67" w:rsidRPr="00735CAB" w:rsidRDefault="00DD0B67" w:rsidP="00DD0B67">
      <w:pPr>
        <w:pStyle w:val="ListParagraph"/>
        <w:numPr>
          <w:ilvl w:val="1"/>
          <w:numId w:val="4"/>
        </w:numPr>
        <w:tabs>
          <w:tab w:val="left" w:pos="993"/>
        </w:tabs>
        <w:ind w:left="0" w:firstLine="567"/>
        <w:contextualSpacing w:val="0"/>
        <w:jc w:val="both"/>
        <w:rPr>
          <w:iCs/>
          <w:sz w:val="22"/>
          <w:szCs w:val="24"/>
        </w:rPr>
      </w:pPr>
      <w:r w:rsidRPr="00735CAB">
        <w:rPr>
          <w:iCs/>
          <w:sz w:val="22"/>
          <w:szCs w:val="24"/>
        </w:rPr>
        <w:t xml:space="preserve">Pasiūlyme kaina nurodoma eurais. </w:t>
      </w:r>
      <w:r w:rsidRPr="00735CAB">
        <w:rPr>
          <w:bCs/>
          <w:iCs/>
          <w:sz w:val="22"/>
          <w:szCs w:val="24"/>
        </w:rPr>
        <w:t>Apskaičiuojant kainą, turi būti atsižvelgta į visą pirkimo sąlygose nurodytą pirkimo objekto apimtį ir reikalavimus, kainos sudėtines dalis ir pan.</w:t>
      </w:r>
    </w:p>
    <w:p w14:paraId="0E518CD8" w14:textId="77777777" w:rsidR="00DD0B67" w:rsidRPr="005E7EB5" w:rsidRDefault="00DD0B67" w:rsidP="00DD0B67">
      <w:pPr>
        <w:pStyle w:val="ListParagraph"/>
        <w:numPr>
          <w:ilvl w:val="1"/>
          <w:numId w:val="4"/>
        </w:numPr>
        <w:tabs>
          <w:tab w:val="left" w:pos="993"/>
        </w:tabs>
        <w:ind w:left="0" w:firstLine="567"/>
        <w:contextualSpacing w:val="0"/>
        <w:jc w:val="both"/>
        <w:rPr>
          <w:iCs/>
          <w:sz w:val="22"/>
          <w:szCs w:val="24"/>
        </w:rPr>
      </w:pPr>
      <w:r w:rsidRPr="00735CAB">
        <w:rPr>
          <w:sz w:val="22"/>
          <w:szCs w:val="24"/>
        </w:rPr>
        <w:t>V</w:t>
      </w:r>
      <w:r w:rsidRPr="00735CAB">
        <w:rPr>
          <w:bCs/>
          <w:iCs/>
          <w:sz w:val="22"/>
          <w:szCs w:val="24"/>
        </w:rPr>
        <w:t xml:space="preserve">isos pasiūlyme nurodytos kainos (ir jų sudėtinės dalys) turi būti nurodomos dviejų skaitmenų po kablelio tikslumu. </w:t>
      </w:r>
    </w:p>
    <w:p w14:paraId="6994E57A" w14:textId="77777777" w:rsidR="00DD0B67" w:rsidRPr="005E7EB5" w:rsidRDefault="00DD0B67" w:rsidP="00DD0B67">
      <w:pPr>
        <w:pStyle w:val="ListParagraph"/>
        <w:jc w:val="right"/>
        <w:rPr>
          <w:i/>
          <w:sz w:val="22"/>
        </w:rPr>
      </w:pPr>
      <w:r w:rsidRPr="005E7EB5">
        <w:rPr>
          <w:i/>
          <w:sz w:val="22"/>
        </w:rPr>
        <w:t xml:space="preserve">               </w:t>
      </w:r>
      <w:r>
        <w:rPr>
          <w:i/>
          <w:sz w:val="22"/>
        </w:rPr>
        <w:t xml:space="preserve">     </w:t>
      </w:r>
      <w:r w:rsidRPr="005E7EB5">
        <w:rPr>
          <w:i/>
          <w:sz w:val="22"/>
        </w:rPr>
        <w:t xml:space="preserve">                                        </w:t>
      </w:r>
      <w:r>
        <w:rPr>
          <w:i/>
          <w:sz w:val="22"/>
        </w:rPr>
        <w:t xml:space="preserve">                               5</w:t>
      </w:r>
      <w:r w:rsidRPr="005E7EB5">
        <w:rPr>
          <w:i/>
          <w:sz w:val="22"/>
        </w:rPr>
        <w:t xml:space="preserve"> lentelė</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3"/>
        <w:gridCol w:w="2419"/>
        <w:gridCol w:w="992"/>
        <w:gridCol w:w="1538"/>
        <w:gridCol w:w="1406"/>
        <w:gridCol w:w="1659"/>
        <w:gridCol w:w="1395"/>
      </w:tblGrid>
      <w:tr w:rsidR="008C3252" w:rsidRPr="00CB0797" w14:paraId="2282C702" w14:textId="77777777" w:rsidTr="006829C1">
        <w:trPr>
          <w:tblHeader/>
        </w:trPr>
        <w:tc>
          <w:tcPr>
            <w:tcW w:w="553" w:type="dxa"/>
            <w:shd w:val="clear" w:color="auto" w:fill="E2EFD9" w:themeFill="accent6" w:themeFillTint="33"/>
            <w:vAlign w:val="center"/>
          </w:tcPr>
          <w:p w14:paraId="4A534927" w14:textId="77777777" w:rsidR="008C3252" w:rsidRPr="00CB0797" w:rsidRDefault="008C3252" w:rsidP="006829C1">
            <w:pPr>
              <w:rPr>
                <w:b/>
                <w:sz w:val="22"/>
              </w:rPr>
            </w:pPr>
            <w:r w:rsidRPr="00CB0797">
              <w:rPr>
                <w:b/>
                <w:sz w:val="22"/>
              </w:rPr>
              <w:t>Eil. Nr.</w:t>
            </w:r>
          </w:p>
        </w:tc>
        <w:tc>
          <w:tcPr>
            <w:tcW w:w="2419" w:type="dxa"/>
            <w:shd w:val="clear" w:color="auto" w:fill="E2EFD9" w:themeFill="accent6" w:themeFillTint="33"/>
            <w:vAlign w:val="center"/>
          </w:tcPr>
          <w:p w14:paraId="782A3654" w14:textId="77777777" w:rsidR="008C3252" w:rsidRPr="00CB0797" w:rsidRDefault="008C3252" w:rsidP="006829C1">
            <w:pPr>
              <w:rPr>
                <w:b/>
                <w:iCs/>
                <w:color w:val="00B050"/>
                <w:sz w:val="22"/>
              </w:rPr>
            </w:pPr>
            <w:r w:rsidRPr="00CB0797">
              <w:rPr>
                <w:b/>
                <w:iCs/>
                <w:sz w:val="22"/>
              </w:rPr>
              <w:t>Pirkimo objektas</w:t>
            </w:r>
          </w:p>
        </w:tc>
        <w:tc>
          <w:tcPr>
            <w:tcW w:w="992" w:type="dxa"/>
            <w:shd w:val="clear" w:color="auto" w:fill="E2EFD9" w:themeFill="accent6" w:themeFillTint="33"/>
            <w:vAlign w:val="center"/>
          </w:tcPr>
          <w:p w14:paraId="06733A91" w14:textId="77777777" w:rsidR="008C3252" w:rsidRPr="00CB0797" w:rsidRDefault="008C3252" w:rsidP="006829C1">
            <w:pPr>
              <w:jc w:val="center"/>
              <w:rPr>
                <w:b/>
                <w:bCs/>
                <w:iCs/>
                <w:color w:val="00B050"/>
                <w:sz w:val="22"/>
              </w:rPr>
            </w:pPr>
            <w:r w:rsidRPr="00CB0797">
              <w:rPr>
                <w:b/>
                <w:bCs/>
                <w:iCs/>
                <w:sz w:val="22"/>
              </w:rPr>
              <w:t>Mato vienetas</w:t>
            </w:r>
          </w:p>
        </w:tc>
        <w:tc>
          <w:tcPr>
            <w:tcW w:w="1538" w:type="dxa"/>
            <w:shd w:val="clear" w:color="auto" w:fill="E2EFD9" w:themeFill="accent6" w:themeFillTint="33"/>
            <w:vAlign w:val="center"/>
          </w:tcPr>
          <w:p w14:paraId="0D9A7E82" w14:textId="77777777" w:rsidR="008C3252" w:rsidRPr="00CB0797" w:rsidRDefault="008C3252" w:rsidP="006829C1">
            <w:pPr>
              <w:rPr>
                <w:b/>
                <w:bCs/>
                <w:iCs/>
                <w:sz w:val="22"/>
              </w:rPr>
            </w:pPr>
            <w:r>
              <w:rPr>
                <w:b/>
                <w:bCs/>
                <w:iCs/>
                <w:sz w:val="22"/>
              </w:rPr>
              <w:t>Maksimali</w:t>
            </w:r>
            <w:r w:rsidRPr="00CB0797">
              <w:rPr>
                <w:b/>
                <w:bCs/>
                <w:iCs/>
                <w:sz w:val="22"/>
              </w:rPr>
              <w:t xml:space="preserve"> darbų vertė, </w:t>
            </w:r>
            <w:proofErr w:type="spellStart"/>
            <w:r w:rsidRPr="00CB0797">
              <w:rPr>
                <w:b/>
                <w:bCs/>
                <w:iCs/>
                <w:sz w:val="22"/>
              </w:rPr>
              <w:t>Eur</w:t>
            </w:r>
            <w:proofErr w:type="spellEnd"/>
            <w:r w:rsidRPr="00CB0797">
              <w:rPr>
                <w:b/>
                <w:bCs/>
                <w:iCs/>
                <w:sz w:val="22"/>
              </w:rPr>
              <w:t xml:space="preserve"> be PVM</w:t>
            </w:r>
          </w:p>
        </w:tc>
        <w:tc>
          <w:tcPr>
            <w:tcW w:w="1406" w:type="dxa"/>
            <w:shd w:val="clear" w:color="auto" w:fill="E2EFD9" w:themeFill="accent6" w:themeFillTint="33"/>
            <w:vAlign w:val="center"/>
          </w:tcPr>
          <w:p w14:paraId="7AF3ECAF" w14:textId="77777777" w:rsidR="008C3252" w:rsidRPr="00CB0797" w:rsidRDefault="008C3252" w:rsidP="006829C1">
            <w:pPr>
              <w:rPr>
                <w:b/>
                <w:sz w:val="22"/>
              </w:rPr>
            </w:pPr>
            <w:r w:rsidRPr="00CB0797">
              <w:rPr>
                <w:b/>
                <w:sz w:val="22"/>
              </w:rPr>
              <w:t xml:space="preserve">Įkainis, siūlomas </w:t>
            </w:r>
            <w:r w:rsidRPr="00CB0797">
              <w:rPr>
                <w:b/>
                <w:sz w:val="22"/>
                <w:lang w:val="pt-PT"/>
              </w:rPr>
              <w:t>% (</w:t>
            </w:r>
            <w:proofErr w:type="spellStart"/>
            <w:r w:rsidRPr="00CB0797">
              <w:rPr>
                <w:b/>
                <w:sz w:val="22"/>
                <w:lang w:val="pt-PT"/>
              </w:rPr>
              <w:t>procentas</w:t>
            </w:r>
            <w:proofErr w:type="spellEnd"/>
            <w:r w:rsidRPr="00CB0797">
              <w:rPr>
                <w:b/>
                <w:sz w:val="22"/>
                <w:lang w:val="pt-PT"/>
              </w:rPr>
              <w:t xml:space="preserve">) nuo </w:t>
            </w:r>
            <w:proofErr w:type="spellStart"/>
            <w:r w:rsidRPr="00CB0797">
              <w:rPr>
                <w:b/>
                <w:sz w:val="22"/>
                <w:lang w:val="pt-PT"/>
              </w:rPr>
              <w:t>darbų</w:t>
            </w:r>
            <w:proofErr w:type="spellEnd"/>
            <w:r w:rsidRPr="00CB0797">
              <w:rPr>
                <w:b/>
                <w:sz w:val="22"/>
              </w:rPr>
              <w:t xml:space="preserve"> vertės be PVM</w:t>
            </w:r>
          </w:p>
        </w:tc>
        <w:tc>
          <w:tcPr>
            <w:tcW w:w="1659" w:type="dxa"/>
            <w:shd w:val="clear" w:color="auto" w:fill="E2EFD9" w:themeFill="accent6" w:themeFillTint="33"/>
            <w:vAlign w:val="center"/>
          </w:tcPr>
          <w:p w14:paraId="7ACBDCE6" w14:textId="77777777" w:rsidR="008C3252" w:rsidRPr="00CB0797" w:rsidRDefault="008C3252" w:rsidP="006829C1">
            <w:pPr>
              <w:rPr>
                <w:b/>
                <w:sz w:val="22"/>
              </w:rPr>
            </w:pPr>
            <w:r w:rsidRPr="00CB0797">
              <w:rPr>
                <w:b/>
                <w:sz w:val="22"/>
              </w:rPr>
              <w:t xml:space="preserve">Bendra pasiūlymo </w:t>
            </w:r>
            <w:r>
              <w:rPr>
                <w:b/>
                <w:sz w:val="22"/>
              </w:rPr>
              <w:t>kaina</w:t>
            </w:r>
            <w:r w:rsidRPr="00CB0797">
              <w:rPr>
                <w:b/>
                <w:sz w:val="22"/>
              </w:rPr>
              <w:t xml:space="preserve">, </w:t>
            </w:r>
            <w:proofErr w:type="spellStart"/>
            <w:r w:rsidRPr="00CB0797">
              <w:rPr>
                <w:b/>
                <w:sz w:val="22"/>
              </w:rPr>
              <w:t>Eur</w:t>
            </w:r>
            <w:proofErr w:type="spellEnd"/>
            <w:r w:rsidRPr="00CB0797">
              <w:rPr>
                <w:b/>
                <w:sz w:val="22"/>
              </w:rPr>
              <w:t xml:space="preserve"> be PVM,</w:t>
            </w:r>
          </w:p>
          <w:p w14:paraId="79E64FF9" w14:textId="77777777" w:rsidR="008C3252" w:rsidRPr="00CB0797" w:rsidRDefault="008C3252" w:rsidP="006829C1">
            <w:pPr>
              <w:rPr>
                <w:i/>
                <w:sz w:val="22"/>
              </w:rPr>
            </w:pPr>
          </w:p>
        </w:tc>
        <w:tc>
          <w:tcPr>
            <w:tcW w:w="1395" w:type="dxa"/>
            <w:shd w:val="clear" w:color="auto" w:fill="E2EFD9" w:themeFill="accent6" w:themeFillTint="33"/>
          </w:tcPr>
          <w:p w14:paraId="1396FD5E" w14:textId="77777777" w:rsidR="008C3252" w:rsidRPr="00CB0797" w:rsidRDefault="008C3252" w:rsidP="006829C1">
            <w:pPr>
              <w:rPr>
                <w:b/>
                <w:sz w:val="22"/>
              </w:rPr>
            </w:pPr>
            <w:r w:rsidRPr="00CB0797">
              <w:rPr>
                <w:b/>
                <w:sz w:val="22"/>
              </w:rPr>
              <w:t xml:space="preserve">Bendra pasiūlymo </w:t>
            </w:r>
            <w:r>
              <w:rPr>
                <w:b/>
                <w:sz w:val="22"/>
              </w:rPr>
              <w:t>kaina</w:t>
            </w:r>
            <w:r w:rsidRPr="00CB0797">
              <w:rPr>
                <w:b/>
                <w:sz w:val="22"/>
              </w:rPr>
              <w:t xml:space="preserve">, </w:t>
            </w:r>
            <w:proofErr w:type="spellStart"/>
            <w:r w:rsidRPr="00CB0797">
              <w:rPr>
                <w:b/>
                <w:sz w:val="22"/>
              </w:rPr>
              <w:t>Eur</w:t>
            </w:r>
            <w:proofErr w:type="spellEnd"/>
            <w:r w:rsidRPr="00CB0797">
              <w:rPr>
                <w:b/>
                <w:sz w:val="22"/>
              </w:rPr>
              <w:t xml:space="preserve"> su PVM</w:t>
            </w:r>
          </w:p>
        </w:tc>
      </w:tr>
      <w:tr w:rsidR="008C3252" w:rsidRPr="00CB0797" w14:paraId="4548440F" w14:textId="77777777" w:rsidTr="006829C1">
        <w:trPr>
          <w:trHeight w:val="153"/>
          <w:tblHeader/>
        </w:trPr>
        <w:tc>
          <w:tcPr>
            <w:tcW w:w="553" w:type="dxa"/>
            <w:vAlign w:val="center"/>
          </w:tcPr>
          <w:p w14:paraId="0E1952A0" w14:textId="77777777" w:rsidR="008C3252" w:rsidRPr="00CB0797" w:rsidRDefault="008C3252" w:rsidP="006829C1">
            <w:pPr>
              <w:jc w:val="center"/>
              <w:rPr>
                <w:i/>
                <w:sz w:val="22"/>
              </w:rPr>
            </w:pPr>
            <w:r w:rsidRPr="00CB0797">
              <w:rPr>
                <w:i/>
                <w:sz w:val="22"/>
              </w:rPr>
              <w:t>1</w:t>
            </w:r>
          </w:p>
        </w:tc>
        <w:tc>
          <w:tcPr>
            <w:tcW w:w="2419" w:type="dxa"/>
            <w:vAlign w:val="center"/>
          </w:tcPr>
          <w:p w14:paraId="7C836EC1" w14:textId="77777777" w:rsidR="008C3252" w:rsidRPr="00CB0797" w:rsidRDefault="008C3252" w:rsidP="006829C1">
            <w:pPr>
              <w:jc w:val="center"/>
              <w:rPr>
                <w:i/>
                <w:iCs/>
                <w:sz w:val="22"/>
              </w:rPr>
            </w:pPr>
            <w:r w:rsidRPr="00CB0797">
              <w:rPr>
                <w:i/>
                <w:iCs/>
                <w:sz w:val="22"/>
              </w:rPr>
              <w:t>2</w:t>
            </w:r>
          </w:p>
        </w:tc>
        <w:tc>
          <w:tcPr>
            <w:tcW w:w="992" w:type="dxa"/>
            <w:vAlign w:val="center"/>
          </w:tcPr>
          <w:p w14:paraId="593CEFE0" w14:textId="77777777" w:rsidR="008C3252" w:rsidRPr="00CB0797" w:rsidRDefault="008C3252" w:rsidP="006829C1">
            <w:pPr>
              <w:jc w:val="center"/>
              <w:rPr>
                <w:i/>
                <w:sz w:val="22"/>
              </w:rPr>
            </w:pPr>
            <w:r w:rsidRPr="00CB0797">
              <w:rPr>
                <w:i/>
                <w:sz w:val="22"/>
              </w:rPr>
              <w:t>3</w:t>
            </w:r>
          </w:p>
        </w:tc>
        <w:tc>
          <w:tcPr>
            <w:tcW w:w="1538" w:type="dxa"/>
            <w:vAlign w:val="center"/>
          </w:tcPr>
          <w:p w14:paraId="11CB57B1" w14:textId="77777777" w:rsidR="008C3252" w:rsidRPr="00CB0797" w:rsidRDefault="008C3252" w:rsidP="006829C1">
            <w:pPr>
              <w:jc w:val="center"/>
              <w:rPr>
                <w:i/>
                <w:sz w:val="22"/>
              </w:rPr>
            </w:pPr>
            <w:r w:rsidRPr="00CB0797">
              <w:rPr>
                <w:i/>
                <w:sz w:val="22"/>
              </w:rPr>
              <w:t>4</w:t>
            </w:r>
          </w:p>
        </w:tc>
        <w:tc>
          <w:tcPr>
            <w:tcW w:w="1406" w:type="dxa"/>
            <w:vAlign w:val="center"/>
          </w:tcPr>
          <w:p w14:paraId="40EFE9AF" w14:textId="77777777" w:rsidR="008C3252" w:rsidRPr="00CB0797" w:rsidRDefault="008C3252" w:rsidP="006829C1">
            <w:pPr>
              <w:jc w:val="center"/>
              <w:rPr>
                <w:i/>
                <w:sz w:val="22"/>
              </w:rPr>
            </w:pPr>
            <w:r w:rsidRPr="00CB0797">
              <w:rPr>
                <w:i/>
                <w:sz w:val="22"/>
              </w:rPr>
              <w:t>5</w:t>
            </w:r>
          </w:p>
        </w:tc>
        <w:tc>
          <w:tcPr>
            <w:tcW w:w="1659" w:type="dxa"/>
            <w:vAlign w:val="center"/>
          </w:tcPr>
          <w:p w14:paraId="4EE4A3E2" w14:textId="77777777" w:rsidR="008C3252" w:rsidRPr="00CB0797" w:rsidRDefault="008C3252" w:rsidP="006829C1">
            <w:pPr>
              <w:jc w:val="center"/>
              <w:rPr>
                <w:i/>
                <w:sz w:val="22"/>
              </w:rPr>
            </w:pPr>
            <w:r w:rsidRPr="00CB0797">
              <w:rPr>
                <w:i/>
                <w:sz w:val="22"/>
              </w:rPr>
              <w:t>6</w:t>
            </w:r>
            <w:r w:rsidRPr="00CB0797">
              <w:rPr>
                <w:i/>
                <w:sz w:val="22"/>
                <w:lang w:val="en-US"/>
              </w:rPr>
              <w:t>=</w:t>
            </w:r>
            <w:r w:rsidRPr="00CB0797">
              <w:rPr>
                <w:bCs/>
                <w:i/>
                <w:sz w:val="22"/>
                <w:lang w:val="en-US"/>
              </w:rPr>
              <w:t>(4/100)*5</w:t>
            </w:r>
          </w:p>
        </w:tc>
        <w:tc>
          <w:tcPr>
            <w:tcW w:w="1395" w:type="dxa"/>
          </w:tcPr>
          <w:p w14:paraId="346FEF9E" w14:textId="77777777" w:rsidR="008C3252" w:rsidRPr="00CB0797" w:rsidRDefault="008C3252" w:rsidP="006829C1">
            <w:pPr>
              <w:jc w:val="center"/>
              <w:rPr>
                <w:i/>
                <w:sz w:val="22"/>
              </w:rPr>
            </w:pPr>
            <w:r w:rsidRPr="00CB0797">
              <w:rPr>
                <w:i/>
                <w:sz w:val="22"/>
              </w:rPr>
              <w:t>7</w:t>
            </w:r>
          </w:p>
        </w:tc>
      </w:tr>
      <w:tr w:rsidR="008C3252" w:rsidRPr="00CB0797" w14:paraId="1C1BCF7B" w14:textId="77777777" w:rsidTr="006829C1">
        <w:tc>
          <w:tcPr>
            <w:tcW w:w="553" w:type="dxa"/>
          </w:tcPr>
          <w:p w14:paraId="0067CE1E" w14:textId="77777777" w:rsidR="008C3252" w:rsidRPr="00CB0797" w:rsidRDefault="008C3252" w:rsidP="006829C1">
            <w:pPr>
              <w:rPr>
                <w:bCs/>
                <w:sz w:val="22"/>
              </w:rPr>
            </w:pPr>
            <w:r w:rsidRPr="00CB0797">
              <w:rPr>
                <w:bCs/>
                <w:sz w:val="22"/>
              </w:rPr>
              <w:t>1.</w:t>
            </w:r>
          </w:p>
        </w:tc>
        <w:tc>
          <w:tcPr>
            <w:tcW w:w="2419" w:type="dxa"/>
          </w:tcPr>
          <w:p w14:paraId="295B0022" w14:textId="77777777" w:rsidR="008C3252" w:rsidRPr="00CB0797" w:rsidRDefault="008C3252" w:rsidP="006829C1">
            <w:pPr>
              <w:rPr>
                <w:iCs/>
                <w:color w:val="00B050"/>
                <w:sz w:val="22"/>
              </w:rPr>
            </w:pPr>
            <w:r w:rsidRPr="00CB0797">
              <w:rPr>
                <w:bCs/>
                <w:iCs/>
                <w:sz w:val="22"/>
              </w:rPr>
              <w:t>Specialiosios paskirties (kareivini</w:t>
            </w:r>
            <w:r w:rsidRPr="00CB0797">
              <w:rPr>
                <w:rFonts w:hint="eastAsia"/>
                <w:bCs/>
                <w:iCs/>
                <w:sz w:val="22"/>
              </w:rPr>
              <w:t>ų</w:t>
            </w:r>
            <w:r w:rsidRPr="00CB0797">
              <w:rPr>
                <w:bCs/>
                <w:iCs/>
                <w:sz w:val="22"/>
              </w:rPr>
              <w:t>) ir sand</w:t>
            </w:r>
            <w:r w:rsidRPr="00CB0797">
              <w:rPr>
                <w:rFonts w:hint="eastAsia"/>
                <w:bCs/>
                <w:iCs/>
                <w:sz w:val="22"/>
              </w:rPr>
              <w:t>ė</w:t>
            </w:r>
            <w:r w:rsidRPr="00CB0797">
              <w:rPr>
                <w:bCs/>
                <w:iCs/>
                <w:sz w:val="22"/>
              </w:rPr>
              <w:t>liavimo pastat</w:t>
            </w:r>
            <w:r w:rsidRPr="00CB0797">
              <w:rPr>
                <w:rFonts w:hint="eastAsia"/>
                <w:bCs/>
                <w:iCs/>
                <w:sz w:val="22"/>
              </w:rPr>
              <w:t>ų</w:t>
            </w:r>
            <w:r w:rsidRPr="00CB0797">
              <w:rPr>
                <w:bCs/>
                <w:iCs/>
                <w:sz w:val="22"/>
              </w:rPr>
              <w:t xml:space="preserve"> Pakruojo g. 49, </w:t>
            </w:r>
            <w:r w:rsidRPr="00CB0797">
              <w:rPr>
                <w:rFonts w:hint="eastAsia"/>
                <w:bCs/>
                <w:iCs/>
                <w:sz w:val="22"/>
              </w:rPr>
              <w:t>Š</w:t>
            </w:r>
            <w:r w:rsidRPr="00CB0797">
              <w:rPr>
                <w:bCs/>
                <w:iCs/>
                <w:sz w:val="22"/>
              </w:rPr>
              <w:t>iauliuose, tvarkybos darb</w:t>
            </w:r>
            <w:r w:rsidRPr="00CB0797">
              <w:rPr>
                <w:rFonts w:hint="eastAsia"/>
                <w:bCs/>
                <w:iCs/>
                <w:sz w:val="22"/>
              </w:rPr>
              <w:t>ų</w:t>
            </w:r>
            <w:r w:rsidRPr="00CB0797">
              <w:rPr>
                <w:bCs/>
                <w:iCs/>
                <w:sz w:val="22"/>
              </w:rPr>
              <w:t xml:space="preserve"> ir kapitalinio remonto statybos technin</w:t>
            </w:r>
            <w:r w:rsidRPr="00CB0797">
              <w:rPr>
                <w:rFonts w:hint="eastAsia"/>
                <w:bCs/>
                <w:iCs/>
                <w:sz w:val="22"/>
              </w:rPr>
              <w:t>ė</w:t>
            </w:r>
            <w:r w:rsidRPr="00CB0797">
              <w:rPr>
                <w:bCs/>
                <w:iCs/>
                <w:sz w:val="22"/>
              </w:rPr>
              <w:t>s prie</w:t>
            </w:r>
            <w:r w:rsidRPr="00CB0797">
              <w:rPr>
                <w:rFonts w:hint="eastAsia"/>
                <w:bCs/>
                <w:iCs/>
                <w:sz w:val="22"/>
              </w:rPr>
              <w:t>ž</w:t>
            </w:r>
            <w:r w:rsidRPr="00CB0797">
              <w:rPr>
                <w:bCs/>
                <w:iCs/>
                <w:sz w:val="22"/>
              </w:rPr>
              <w:t>i</w:t>
            </w:r>
            <w:r w:rsidRPr="00CB0797">
              <w:rPr>
                <w:rFonts w:hint="eastAsia"/>
                <w:bCs/>
                <w:iCs/>
                <w:sz w:val="22"/>
              </w:rPr>
              <w:t>ū</w:t>
            </w:r>
            <w:r w:rsidRPr="00CB0797">
              <w:rPr>
                <w:bCs/>
                <w:iCs/>
                <w:sz w:val="22"/>
              </w:rPr>
              <w:t>ros paslaugos</w:t>
            </w:r>
          </w:p>
        </w:tc>
        <w:tc>
          <w:tcPr>
            <w:tcW w:w="992" w:type="dxa"/>
          </w:tcPr>
          <w:p w14:paraId="2320EAC7" w14:textId="77777777" w:rsidR="008C3252" w:rsidRPr="00CB0797" w:rsidRDefault="008C3252" w:rsidP="006829C1">
            <w:pPr>
              <w:rPr>
                <w:iCs/>
                <w:color w:val="00B050"/>
                <w:sz w:val="22"/>
                <w:lang w:val="en-US"/>
              </w:rPr>
            </w:pPr>
            <w:r w:rsidRPr="00CB0797">
              <w:rPr>
                <w:iCs/>
                <w:sz w:val="22"/>
              </w:rPr>
              <w:t xml:space="preserve">Proc., </w:t>
            </w:r>
            <w:r w:rsidRPr="00CB0797">
              <w:rPr>
                <w:iCs/>
                <w:sz w:val="22"/>
                <w:lang w:val="en-US"/>
              </w:rPr>
              <w:t>%</w:t>
            </w:r>
          </w:p>
        </w:tc>
        <w:tc>
          <w:tcPr>
            <w:tcW w:w="1538" w:type="dxa"/>
          </w:tcPr>
          <w:p w14:paraId="40DB8EAA" w14:textId="4313F5E0" w:rsidR="008C3252" w:rsidRPr="00CB0797" w:rsidRDefault="008C3252" w:rsidP="000B0E5B">
            <w:pPr>
              <w:jc w:val="center"/>
              <w:rPr>
                <w:iCs/>
                <w:sz w:val="22"/>
              </w:rPr>
            </w:pPr>
            <w:r>
              <w:rPr>
                <w:iCs/>
                <w:sz w:val="22"/>
              </w:rPr>
              <w:t>4</w:t>
            </w:r>
            <w:r w:rsidR="000B0E5B">
              <w:rPr>
                <w:iCs/>
                <w:sz w:val="22"/>
              </w:rPr>
              <w:t> 164 059,24</w:t>
            </w:r>
            <w:bookmarkStart w:id="0" w:name="_GoBack"/>
            <w:bookmarkEnd w:id="0"/>
          </w:p>
        </w:tc>
        <w:tc>
          <w:tcPr>
            <w:tcW w:w="1406" w:type="dxa"/>
          </w:tcPr>
          <w:p w14:paraId="41FCD657" w14:textId="77777777" w:rsidR="008C3252" w:rsidRPr="00CB0797" w:rsidRDefault="008C3252" w:rsidP="006829C1">
            <w:pPr>
              <w:rPr>
                <w:sz w:val="22"/>
              </w:rPr>
            </w:pPr>
          </w:p>
        </w:tc>
        <w:tc>
          <w:tcPr>
            <w:tcW w:w="1659" w:type="dxa"/>
          </w:tcPr>
          <w:p w14:paraId="1BB7A57E" w14:textId="77777777" w:rsidR="008C3252" w:rsidRPr="00CB0797" w:rsidRDefault="008C3252" w:rsidP="006829C1">
            <w:pPr>
              <w:rPr>
                <w:sz w:val="22"/>
              </w:rPr>
            </w:pPr>
          </w:p>
        </w:tc>
        <w:tc>
          <w:tcPr>
            <w:tcW w:w="1395" w:type="dxa"/>
          </w:tcPr>
          <w:p w14:paraId="6F549D1A" w14:textId="77777777" w:rsidR="008C3252" w:rsidRPr="00CB0797" w:rsidRDefault="008C3252" w:rsidP="006829C1">
            <w:pPr>
              <w:rPr>
                <w:sz w:val="22"/>
              </w:rPr>
            </w:pPr>
          </w:p>
        </w:tc>
      </w:tr>
    </w:tbl>
    <w:p w14:paraId="4466F314" w14:textId="77777777" w:rsidR="00DD0B67" w:rsidRPr="00CB0797" w:rsidRDefault="00DD0B67" w:rsidP="00DD0B67">
      <w:pPr>
        <w:contextualSpacing/>
        <w:jc w:val="both"/>
      </w:pPr>
    </w:p>
    <w:p w14:paraId="3C881BE9" w14:textId="77777777" w:rsidR="00DD0B67" w:rsidRPr="00CB0797" w:rsidRDefault="00DD0B67" w:rsidP="00DD0B67">
      <w:pPr>
        <w:pStyle w:val="ListParagraph"/>
        <w:tabs>
          <w:tab w:val="left" w:pos="993"/>
        </w:tabs>
        <w:ind w:left="0"/>
        <w:jc w:val="both"/>
        <w:rPr>
          <w:iCs/>
          <w:szCs w:val="24"/>
        </w:rPr>
      </w:pPr>
      <w:r w:rsidRPr="00CB0797">
        <w:rPr>
          <w:iCs/>
          <w:szCs w:val="24"/>
        </w:rPr>
        <w:t>Jei „PVM“ laukas nepildomas, nurodykite priežastis, dėl kurių PVM nemokamas:________________</w:t>
      </w:r>
    </w:p>
    <w:p w14:paraId="4CA384B9" w14:textId="77777777" w:rsidR="00DD0B67" w:rsidRPr="00CB0797" w:rsidRDefault="00DD0B67" w:rsidP="00DD0B67">
      <w:pPr>
        <w:pStyle w:val="ListParagraph"/>
        <w:tabs>
          <w:tab w:val="left" w:pos="993"/>
        </w:tabs>
        <w:ind w:left="567"/>
        <w:jc w:val="both"/>
        <w:rPr>
          <w:iCs/>
          <w:szCs w:val="24"/>
        </w:rPr>
      </w:pPr>
    </w:p>
    <w:p w14:paraId="38278732" w14:textId="77777777" w:rsidR="00DD0B67" w:rsidRPr="00CB0797" w:rsidRDefault="00DD0B67" w:rsidP="00DD0B67">
      <w:pPr>
        <w:pStyle w:val="ListParagraph"/>
        <w:numPr>
          <w:ilvl w:val="0"/>
          <w:numId w:val="4"/>
        </w:numPr>
        <w:jc w:val="center"/>
        <w:rPr>
          <w:b/>
          <w:bCs/>
          <w:szCs w:val="24"/>
        </w:rPr>
      </w:pPr>
      <w:r w:rsidRPr="00CB0797">
        <w:rPr>
          <w:b/>
          <w:bCs/>
          <w:szCs w:val="24"/>
        </w:rPr>
        <w:t>PRIDEDAMI DOKUMENTAI IR INFORMACIJA APIE KONFIDENCIALUMĄ</w:t>
      </w:r>
    </w:p>
    <w:p w14:paraId="5F7A68C5" w14:textId="77777777" w:rsidR="00DD0B67" w:rsidRPr="00CB0797" w:rsidRDefault="00DD0B67" w:rsidP="00DD0B67">
      <w:pPr>
        <w:pStyle w:val="ListParagraph"/>
        <w:jc w:val="center"/>
        <w:rPr>
          <w:b/>
          <w:bCs/>
          <w:szCs w:val="24"/>
        </w:rPr>
      </w:pPr>
    </w:p>
    <w:p w14:paraId="76124513" w14:textId="77777777" w:rsidR="00DD0B67" w:rsidRDefault="00DD0B67" w:rsidP="00DD0B67">
      <w:pPr>
        <w:pStyle w:val="ListParagraph"/>
        <w:ind w:left="0" w:firstLine="567"/>
        <w:rPr>
          <w:szCs w:val="24"/>
        </w:rPr>
      </w:pPr>
      <w:r>
        <w:rPr>
          <w:szCs w:val="24"/>
        </w:rPr>
        <w:t xml:space="preserve">7.1. </w:t>
      </w:r>
      <w:r w:rsidRPr="00CB0797">
        <w:rPr>
          <w:szCs w:val="24"/>
        </w:rPr>
        <w:t>Jei nenurodyta kitaip, visi dokumentai teikiami su pasiūlymu CVP IS priemonėmis:</w:t>
      </w:r>
    </w:p>
    <w:p w14:paraId="35F0DF3E" w14:textId="77777777" w:rsidR="00DD0B67" w:rsidRPr="005E7EB5" w:rsidRDefault="00DD0B67" w:rsidP="00DD0B67">
      <w:pPr>
        <w:pStyle w:val="ListParagraph"/>
        <w:jc w:val="right"/>
        <w:rPr>
          <w:i/>
          <w:sz w:val="22"/>
        </w:rPr>
      </w:pPr>
      <w:r w:rsidRPr="005E7EB5">
        <w:rPr>
          <w:i/>
          <w:sz w:val="22"/>
        </w:rPr>
        <w:t xml:space="preserve">               </w:t>
      </w:r>
      <w:r>
        <w:rPr>
          <w:i/>
          <w:sz w:val="22"/>
        </w:rPr>
        <w:t xml:space="preserve">     </w:t>
      </w:r>
      <w:r w:rsidRPr="005E7EB5">
        <w:rPr>
          <w:i/>
          <w:sz w:val="22"/>
        </w:rPr>
        <w:t xml:space="preserve">                                        </w:t>
      </w:r>
      <w:r>
        <w:rPr>
          <w:i/>
          <w:sz w:val="22"/>
        </w:rPr>
        <w:t xml:space="preserve">                               6</w:t>
      </w:r>
      <w:r w:rsidRPr="005E7EB5">
        <w:rPr>
          <w:i/>
          <w:sz w:val="22"/>
        </w:rPr>
        <w:t xml:space="preserve"> lentelė</w:t>
      </w:r>
    </w:p>
    <w:tbl>
      <w:tblPr>
        <w:tblStyle w:val="TableGrid"/>
        <w:tblW w:w="10060" w:type="dxa"/>
        <w:tblLook w:val="04A0" w:firstRow="1" w:lastRow="0" w:firstColumn="1" w:lastColumn="0" w:noHBand="0" w:noVBand="1"/>
      </w:tblPr>
      <w:tblGrid>
        <w:gridCol w:w="570"/>
        <w:gridCol w:w="4409"/>
        <w:gridCol w:w="970"/>
        <w:gridCol w:w="2024"/>
        <w:gridCol w:w="2087"/>
      </w:tblGrid>
      <w:tr w:rsidR="00DD0B67" w:rsidRPr="00BF0DC1" w14:paraId="22C57E61" w14:textId="77777777" w:rsidTr="00971491">
        <w:tc>
          <w:tcPr>
            <w:tcW w:w="0" w:type="auto"/>
            <w:shd w:val="clear" w:color="auto" w:fill="E2EFD9" w:themeFill="accent6" w:themeFillTint="33"/>
            <w:vAlign w:val="center"/>
          </w:tcPr>
          <w:p w14:paraId="74B11261" w14:textId="77777777" w:rsidR="00DD0B67" w:rsidRPr="00BF0DC1" w:rsidRDefault="00DD0B67" w:rsidP="00971491">
            <w:pPr>
              <w:jc w:val="center"/>
              <w:rPr>
                <w:b/>
                <w:bCs/>
                <w:sz w:val="22"/>
              </w:rPr>
            </w:pPr>
            <w:r w:rsidRPr="00BF0DC1">
              <w:rPr>
                <w:b/>
                <w:bCs/>
                <w:sz w:val="22"/>
              </w:rPr>
              <w:t>Eil.</w:t>
            </w:r>
          </w:p>
          <w:p w14:paraId="481B10AB" w14:textId="77777777" w:rsidR="00DD0B67" w:rsidRPr="00BF0DC1" w:rsidRDefault="00DD0B67" w:rsidP="00971491">
            <w:pPr>
              <w:jc w:val="center"/>
              <w:rPr>
                <w:b/>
                <w:bCs/>
                <w:sz w:val="22"/>
              </w:rPr>
            </w:pPr>
            <w:r w:rsidRPr="00BF0DC1">
              <w:rPr>
                <w:b/>
                <w:bCs/>
                <w:sz w:val="22"/>
              </w:rPr>
              <w:t>Nr.</w:t>
            </w:r>
          </w:p>
        </w:tc>
        <w:tc>
          <w:tcPr>
            <w:tcW w:w="4409" w:type="dxa"/>
            <w:shd w:val="clear" w:color="auto" w:fill="E2EFD9" w:themeFill="accent6" w:themeFillTint="33"/>
            <w:vAlign w:val="center"/>
          </w:tcPr>
          <w:p w14:paraId="515B4CA8" w14:textId="77777777" w:rsidR="00DD0B67" w:rsidRPr="00BF0DC1" w:rsidRDefault="00DD0B67" w:rsidP="00971491">
            <w:pPr>
              <w:jc w:val="center"/>
              <w:rPr>
                <w:b/>
                <w:bCs/>
                <w:sz w:val="22"/>
              </w:rPr>
            </w:pPr>
            <w:r w:rsidRPr="00BF0DC1">
              <w:rPr>
                <w:b/>
                <w:bCs/>
                <w:sz w:val="22"/>
              </w:rPr>
              <w:t>Dokumentas</w:t>
            </w:r>
          </w:p>
        </w:tc>
        <w:tc>
          <w:tcPr>
            <w:tcW w:w="970" w:type="dxa"/>
            <w:shd w:val="clear" w:color="auto" w:fill="E2EFD9" w:themeFill="accent6" w:themeFillTint="33"/>
            <w:vAlign w:val="center"/>
          </w:tcPr>
          <w:p w14:paraId="3698AF62" w14:textId="77777777" w:rsidR="00DD0B67" w:rsidRPr="00BF0DC1" w:rsidRDefault="00DD0B67" w:rsidP="00971491">
            <w:pPr>
              <w:jc w:val="center"/>
              <w:rPr>
                <w:b/>
                <w:bCs/>
                <w:sz w:val="22"/>
              </w:rPr>
            </w:pPr>
            <w:r w:rsidRPr="00BF0DC1">
              <w:rPr>
                <w:b/>
                <w:bCs/>
                <w:sz w:val="22"/>
              </w:rPr>
              <w:t>Lapų skaičius</w:t>
            </w:r>
          </w:p>
        </w:tc>
        <w:tc>
          <w:tcPr>
            <w:tcW w:w="2024" w:type="dxa"/>
            <w:shd w:val="clear" w:color="auto" w:fill="E2EFD9" w:themeFill="accent6" w:themeFillTint="33"/>
            <w:vAlign w:val="center"/>
          </w:tcPr>
          <w:p w14:paraId="1A8D2117" w14:textId="77777777" w:rsidR="00DD0B67" w:rsidRPr="00BF0DC1" w:rsidRDefault="00DD0B67" w:rsidP="00971491">
            <w:pPr>
              <w:jc w:val="center"/>
              <w:rPr>
                <w:b/>
                <w:bCs/>
                <w:sz w:val="22"/>
              </w:rPr>
            </w:pPr>
            <w:r w:rsidRPr="00BF0DC1">
              <w:rPr>
                <w:b/>
                <w:bCs/>
                <w:sz w:val="22"/>
              </w:rPr>
              <w:t>Ar dokumente yra konfidencialios informacijos?</w:t>
            </w:r>
          </w:p>
          <w:p w14:paraId="333B24B5" w14:textId="77777777" w:rsidR="00DD0B67" w:rsidRPr="00BF0DC1" w:rsidRDefault="00DD0B67" w:rsidP="00971491">
            <w:pPr>
              <w:jc w:val="center"/>
              <w:rPr>
                <w:b/>
                <w:bCs/>
                <w:sz w:val="22"/>
              </w:rPr>
            </w:pPr>
            <w:r w:rsidRPr="00BF0DC1">
              <w:rPr>
                <w:b/>
                <w:bCs/>
                <w:sz w:val="22"/>
              </w:rPr>
              <w:t>(Taip / Ne)</w:t>
            </w:r>
          </w:p>
        </w:tc>
        <w:tc>
          <w:tcPr>
            <w:tcW w:w="2087" w:type="dxa"/>
            <w:shd w:val="clear" w:color="auto" w:fill="E2EFD9" w:themeFill="accent6" w:themeFillTint="33"/>
            <w:vAlign w:val="center"/>
          </w:tcPr>
          <w:p w14:paraId="7EFBF3D0" w14:textId="77777777" w:rsidR="00DD0B67" w:rsidRPr="00BF0DC1" w:rsidRDefault="00DD0B67" w:rsidP="00971491">
            <w:pPr>
              <w:jc w:val="center"/>
              <w:rPr>
                <w:b/>
                <w:bCs/>
                <w:sz w:val="22"/>
              </w:rPr>
            </w:pPr>
            <w:r w:rsidRPr="00BF0DC1">
              <w:rPr>
                <w:b/>
                <w:bCs/>
                <w:sz w:val="22"/>
              </w:rPr>
              <w:t>Paaiškinimas, kokia konkreti informacija dokumente yra konfidenciali ir kodėl</w:t>
            </w:r>
          </w:p>
        </w:tc>
      </w:tr>
      <w:tr w:rsidR="00DD0B67" w:rsidRPr="00BF0DC1" w14:paraId="648B5B23" w14:textId="77777777" w:rsidTr="00971491">
        <w:tc>
          <w:tcPr>
            <w:tcW w:w="0" w:type="auto"/>
            <w:vAlign w:val="center"/>
          </w:tcPr>
          <w:p w14:paraId="0D8E26FC" w14:textId="77777777" w:rsidR="00DD0B67" w:rsidRPr="006E73F1" w:rsidRDefault="00DD0B67" w:rsidP="00971491">
            <w:pPr>
              <w:jc w:val="center"/>
              <w:rPr>
                <w:bCs/>
                <w:sz w:val="20"/>
              </w:rPr>
            </w:pPr>
            <w:r w:rsidRPr="006E73F1">
              <w:rPr>
                <w:i/>
                <w:sz w:val="20"/>
              </w:rPr>
              <w:t>1</w:t>
            </w:r>
          </w:p>
        </w:tc>
        <w:tc>
          <w:tcPr>
            <w:tcW w:w="4409" w:type="dxa"/>
            <w:shd w:val="clear" w:color="auto" w:fill="auto"/>
            <w:vAlign w:val="center"/>
          </w:tcPr>
          <w:p w14:paraId="217A3990" w14:textId="77777777" w:rsidR="00DD0B67" w:rsidRPr="006E73F1" w:rsidRDefault="00DD0B67" w:rsidP="00971491">
            <w:pPr>
              <w:jc w:val="center"/>
              <w:rPr>
                <w:bCs/>
                <w:sz w:val="20"/>
              </w:rPr>
            </w:pPr>
            <w:r w:rsidRPr="006E73F1">
              <w:rPr>
                <w:i/>
                <w:iCs/>
                <w:sz w:val="20"/>
              </w:rPr>
              <w:t>2</w:t>
            </w:r>
          </w:p>
        </w:tc>
        <w:tc>
          <w:tcPr>
            <w:tcW w:w="970" w:type="dxa"/>
          </w:tcPr>
          <w:p w14:paraId="68FEFCA3" w14:textId="77777777" w:rsidR="00DD0B67" w:rsidRPr="006E73F1" w:rsidRDefault="00DD0B67" w:rsidP="00971491">
            <w:pPr>
              <w:jc w:val="center"/>
              <w:rPr>
                <w:i/>
                <w:sz w:val="20"/>
              </w:rPr>
            </w:pPr>
            <w:r w:rsidRPr="006E73F1">
              <w:rPr>
                <w:i/>
                <w:sz w:val="20"/>
              </w:rPr>
              <w:t>3</w:t>
            </w:r>
          </w:p>
        </w:tc>
        <w:tc>
          <w:tcPr>
            <w:tcW w:w="2024" w:type="dxa"/>
            <w:shd w:val="clear" w:color="auto" w:fill="auto"/>
            <w:vAlign w:val="center"/>
          </w:tcPr>
          <w:p w14:paraId="192EE351" w14:textId="77777777" w:rsidR="00DD0B67" w:rsidRPr="006E73F1" w:rsidRDefault="00DD0B67" w:rsidP="00971491">
            <w:pPr>
              <w:jc w:val="center"/>
              <w:rPr>
                <w:bCs/>
                <w:i/>
                <w:iCs/>
                <w:sz w:val="20"/>
              </w:rPr>
            </w:pPr>
            <w:r w:rsidRPr="006E73F1">
              <w:rPr>
                <w:bCs/>
                <w:i/>
                <w:iCs/>
                <w:sz w:val="20"/>
              </w:rPr>
              <w:t>4</w:t>
            </w:r>
          </w:p>
        </w:tc>
        <w:tc>
          <w:tcPr>
            <w:tcW w:w="2087" w:type="dxa"/>
            <w:shd w:val="clear" w:color="auto" w:fill="auto"/>
            <w:vAlign w:val="center"/>
          </w:tcPr>
          <w:p w14:paraId="36D355B2" w14:textId="77777777" w:rsidR="00DD0B67" w:rsidRPr="006E73F1" w:rsidRDefault="00DD0B67" w:rsidP="00971491">
            <w:pPr>
              <w:jc w:val="center"/>
              <w:rPr>
                <w:bCs/>
                <w:sz w:val="20"/>
              </w:rPr>
            </w:pPr>
            <w:r w:rsidRPr="006E73F1">
              <w:rPr>
                <w:i/>
                <w:sz w:val="20"/>
              </w:rPr>
              <w:t>5</w:t>
            </w:r>
          </w:p>
        </w:tc>
      </w:tr>
      <w:tr w:rsidR="00DD0B67" w:rsidRPr="00BF0DC1" w14:paraId="7F33DA18" w14:textId="77777777" w:rsidTr="00971491">
        <w:tc>
          <w:tcPr>
            <w:tcW w:w="0" w:type="auto"/>
          </w:tcPr>
          <w:p w14:paraId="513446E0" w14:textId="77777777" w:rsidR="00DD0B67" w:rsidRPr="00BF0DC1" w:rsidRDefault="00DD0B67" w:rsidP="00971491">
            <w:pPr>
              <w:rPr>
                <w:sz w:val="22"/>
              </w:rPr>
            </w:pPr>
            <w:r w:rsidRPr="00BF0DC1">
              <w:rPr>
                <w:sz w:val="22"/>
              </w:rPr>
              <w:t>1.</w:t>
            </w:r>
          </w:p>
        </w:tc>
        <w:tc>
          <w:tcPr>
            <w:tcW w:w="4409" w:type="dxa"/>
          </w:tcPr>
          <w:p w14:paraId="5D8FCE33" w14:textId="77777777" w:rsidR="00DD0B67" w:rsidRPr="00BF0DC1" w:rsidRDefault="00DD0B67" w:rsidP="00971491">
            <w:pPr>
              <w:jc w:val="both"/>
              <w:rPr>
                <w:sz w:val="22"/>
              </w:rPr>
            </w:pPr>
            <w:r w:rsidRPr="00BF0DC1">
              <w:rPr>
                <w:rFonts w:eastAsia="Arial"/>
                <w:sz w:val="22"/>
              </w:rPr>
              <w:t xml:space="preserve">Ketinimų protokolas ar </w:t>
            </w:r>
            <w:proofErr w:type="spellStart"/>
            <w:r w:rsidRPr="00BF0DC1">
              <w:rPr>
                <w:rFonts w:eastAsia="Arial"/>
                <w:sz w:val="22"/>
              </w:rPr>
              <w:t>subtiekimo</w:t>
            </w:r>
            <w:proofErr w:type="spellEnd"/>
            <w:r w:rsidRPr="00BF0DC1">
              <w:rPr>
                <w:rFonts w:eastAsia="Arial"/>
                <w:sz w:val="22"/>
              </w:rPr>
              <w:t xml:space="preserve"> sutartis (ar kiti dokumentai), jei tiekėjui yra žinomi ketinami pasitelkti subtiekėjai sutarties vykdymui </w:t>
            </w:r>
          </w:p>
        </w:tc>
        <w:tc>
          <w:tcPr>
            <w:tcW w:w="970" w:type="dxa"/>
          </w:tcPr>
          <w:p w14:paraId="70E657A9" w14:textId="77777777" w:rsidR="00DD0B67" w:rsidRPr="00BF0DC1" w:rsidRDefault="00DD0B67" w:rsidP="00971491">
            <w:pPr>
              <w:rPr>
                <w:sz w:val="22"/>
              </w:rPr>
            </w:pPr>
          </w:p>
        </w:tc>
        <w:tc>
          <w:tcPr>
            <w:tcW w:w="2024" w:type="dxa"/>
          </w:tcPr>
          <w:p w14:paraId="4FBDE621" w14:textId="77777777" w:rsidR="00DD0B67" w:rsidRPr="00BF0DC1" w:rsidRDefault="00DD0B67" w:rsidP="00971491">
            <w:pPr>
              <w:rPr>
                <w:sz w:val="22"/>
              </w:rPr>
            </w:pPr>
          </w:p>
        </w:tc>
        <w:tc>
          <w:tcPr>
            <w:tcW w:w="2087" w:type="dxa"/>
          </w:tcPr>
          <w:p w14:paraId="43326405" w14:textId="77777777" w:rsidR="00DD0B67" w:rsidRPr="00BF0DC1" w:rsidRDefault="00DD0B67" w:rsidP="00971491">
            <w:pPr>
              <w:rPr>
                <w:sz w:val="22"/>
              </w:rPr>
            </w:pPr>
          </w:p>
        </w:tc>
      </w:tr>
      <w:tr w:rsidR="00DD0B67" w:rsidRPr="00BF0DC1" w14:paraId="6A2FA924" w14:textId="77777777" w:rsidTr="00971491">
        <w:tc>
          <w:tcPr>
            <w:tcW w:w="0" w:type="auto"/>
          </w:tcPr>
          <w:p w14:paraId="0342D976" w14:textId="77777777" w:rsidR="00DD0B67" w:rsidRPr="00BF0DC1" w:rsidRDefault="00DD0B67" w:rsidP="00971491">
            <w:pPr>
              <w:rPr>
                <w:sz w:val="22"/>
              </w:rPr>
            </w:pPr>
            <w:r w:rsidRPr="00BF0DC1">
              <w:rPr>
                <w:sz w:val="22"/>
              </w:rPr>
              <w:t xml:space="preserve">2. </w:t>
            </w:r>
          </w:p>
        </w:tc>
        <w:tc>
          <w:tcPr>
            <w:tcW w:w="4409" w:type="dxa"/>
          </w:tcPr>
          <w:p w14:paraId="369D3865" w14:textId="77777777" w:rsidR="00DD0B67" w:rsidRPr="00BF0DC1" w:rsidRDefault="00DD0B67" w:rsidP="00971491">
            <w:pPr>
              <w:jc w:val="both"/>
              <w:rPr>
                <w:rFonts w:eastAsia="Arial"/>
                <w:sz w:val="22"/>
              </w:rPr>
            </w:pPr>
            <w:r w:rsidRPr="00BF0DC1">
              <w:rPr>
                <w:rFonts w:eastAsia="Arial"/>
                <w:sz w:val="22"/>
              </w:rPr>
              <w:t xml:space="preserve">Pasirašytas EBVPD </w:t>
            </w:r>
          </w:p>
        </w:tc>
        <w:tc>
          <w:tcPr>
            <w:tcW w:w="970" w:type="dxa"/>
          </w:tcPr>
          <w:p w14:paraId="48893AD5" w14:textId="77777777" w:rsidR="00DD0B67" w:rsidRPr="00BF0DC1" w:rsidRDefault="00DD0B67" w:rsidP="00971491">
            <w:pPr>
              <w:rPr>
                <w:sz w:val="22"/>
              </w:rPr>
            </w:pPr>
          </w:p>
        </w:tc>
        <w:tc>
          <w:tcPr>
            <w:tcW w:w="2024" w:type="dxa"/>
          </w:tcPr>
          <w:p w14:paraId="53A2DA70" w14:textId="77777777" w:rsidR="00DD0B67" w:rsidRPr="00BF0DC1" w:rsidRDefault="00DD0B67" w:rsidP="00971491">
            <w:pPr>
              <w:rPr>
                <w:sz w:val="22"/>
              </w:rPr>
            </w:pPr>
          </w:p>
        </w:tc>
        <w:tc>
          <w:tcPr>
            <w:tcW w:w="2087" w:type="dxa"/>
          </w:tcPr>
          <w:p w14:paraId="29A2EB75" w14:textId="77777777" w:rsidR="00DD0B67" w:rsidRPr="00BF0DC1" w:rsidRDefault="00DD0B67" w:rsidP="00971491">
            <w:pPr>
              <w:rPr>
                <w:sz w:val="22"/>
              </w:rPr>
            </w:pPr>
          </w:p>
        </w:tc>
      </w:tr>
      <w:tr w:rsidR="00DD0B67" w:rsidRPr="00BF0DC1" w14:paraId="1F1DF7F4" w14:textId="77777777" w:rsidTr="00971491">
        <w:tc>
          <w:tcPr>
            <w:tcW w:w="0" w:type="auto"/>
          </w:tcPr>
          <w:p w14:paraId="4178A86A" w14:textId="77777777" w:rsidR="00DD0B67" w:rsidRPr="00BF0DC1" w:rsidRDefault="00DD0B67" w:rsidP="00971491">
            <w:pPr>
              <w:rPr>
                <w:sz w:val="22"/>
              </w:rPr>
            </w:pPr>
            <w:r w:rsidRPr="00BF0DC1">
              <w:rPr>
                <w:sz w:val="22"/>
              </w:rPr>
              <w:t>3.</w:t>
            </w:r>
          </w:p>
        </w:tc>
        <w:tc>
          <w:tcPr>
            <w:tcW w:w="4409" w:type="dxa"/>
          </w:tcPr>
          <w:p w14:paraId="4CE1B848" w14:textId="77777777" w:rsidR="00DD0B67" w:rsidRPr="00BF0DC1" w:rsidRDefault="00DD0B67" w:rsidP="00971491">
            <w:pPr>
              <w:jc w:val="both"/>
              <w:rPr>
                <w:sz w:val="22"/>
              </w:rPr>
            </w:pPr>
            <w:r w:rsidRPr="00BF0DC1">
              <w:rPr>
                <w:sz w:val="22"/>
              </w:rPr>
              <w:t xml:space="preserve">Įgaliojimo ar kito dokumento, suteikiančio teisę pateikti ir (ar) pasirašyti pasiūlymą bei kitus dokumentus, kopija (jeigu pasiūlymą pateikia ir ar dokumentus pasirašo ne tiekėjo, tiekėjų grupės dalyvių, subtiekėjų ar ūkio subjektų, kurių </w:t>
            </w:r>
            <w:proofErr w:type="spellStart"/>
            <w:r w:rsidRPr="00BF0DC1">
              <w:rPr>
                <w:sz w:val="22"/>
              </w:rPr>
              <w:t>pajėgumais</w:t>
            </w:r>
            <w:proofErr w:type="spellEnd"/>
            <w:r w:rsidRPr="00BF0DC1">
              <w:rPr>
                <w:sz w:val="22"/>
              </w:rPr>
              <w:t xml:space="preserve"> tiekėjas remiasi, vadovas)</w:t>
            </w:r>
          </w:p>
        </w:tc>
        <w:tc>
          <w:tcPr>
            <w:tcW w:w="970" w:type="dxa"/>
          </w:tcPr>
          <w:p w14:paraId="0A6790D4" w14:textId="77777777" w:rsidR="00DD0B67" w:rsidRPr="00BF0DC1" w:rsidRDefault="00DD0B67" w:rsidP="00971491">
            <w:pPr>
              <w:rPr>
                <w:sz w:val="22"/>
              </w:rPr>
            </w:pPr>
          </w:p>
        </w:tc>
        <w:tc>
          <w:tcPr>
            <w:tcW w:w="2024" w:type="dxa"/>
          </w:tcPr>
          <w:p w14:paraId="422BD35B" w14:textId="77777777" w:rsidR="00DD0B67" w:rsidRPr="00BF0DC1" w:rsidRDefault="00DD0B67" w:rsidP="00971491">
            <w:pPr>
              <w:rPr>
                <w:sz w:val="22"/>
              </w:rPr>
            </w:pPr>
          </w:p>
        </w:tc>
        <w:tc>
          <w:tcPr>
            <w:tcW w:w="2087" w:type="dxa"/>
          </w:tcPr>
          <w:p w14:paraId="265828B2" w14:textId="77777777" w:rsidR="00DD0B67" w:rsidRPr="00BF0DC1" w:rsidRDefault="00DD0B67" w:rsidP="00971491">
            <w:pPr>
              <w:rPr>
                <w:sz w:val="22"/>
              </w:rPr>
            </w:pPr>
          </w:p>
        </w:tc>
      </w:tr>
      <w:tr w:rsidR="00DD0B67" w:rsidRPr="00BF0DC1" w14:paraId="3F2A546D" w14:textId="77777777" w:rsidTr="00971491">
        <w:tc>
          <w:tcPr>
            <w:tcW w:w="0" w:type="auto"/>
          </w:tcPr>
          <w:p w14:paraId="5BBE0376" w14:textId="77777777" w:rsidR="00DD0B67" w:rsidRPr="00BF0DC1" w:rsidRDefault="00DD0B67" w:rsidP="00971491">
            <w:pPr>
              <w:rPr>
                <w:sz w:val="22"/>
              </w:rPr>
            </w:pPr>
            <w:r w:rsidRPr="00BF0DC1">
              <w:rPr>
                <w:sz w:val="22"/>
              </w:rPr>
              <w:t>...</w:t>
            </w:r>
          </w:p>
        </w:tc>
        <w:tc>
          <w:tcPr>
            <w:tcW w:w="4409" w:type="dxa"/>
          </w:tcPr>
          <w:p w14:paraId="2397AC12" w14:textId="77777777" w:rsidR="00DD0B67" w:rsidRPr="00BF0DC1" w:rsidRDefault="00DD0B67" w:rsidP="00971491">
            <w:pPr>
              <w:jc w:val="both"/>
              <w:rPr>
                <w:i/>
                <w:sz w:val="22"/>
                <w:u w:val="single"/>
              </w:rPr>
            </w:pPr>
            <w:r w:rsidRPr="00BF0DC1">
              <w:rPr>
                <w:rFonts w:eastAsia="Arial"/>
                <w:i/>
                <w:sz w:val="22"/>
              </w:rPr>
              <w:t>Išvardijami kiti dokumentai, kuriuos privalo pateikti tiekėjai (pavyzdžiui, atitiktį techninei specifikacijai įrodantys dokumentai ir kita)</w:t>
            </w:r>
          </w:p>
        </w:tc>
        <w:tc>
          <w:tcPr>
            <w:tcW w:w="970" w:type="dxa"/>
          </w:tcPr>
          <w:p w14:paraId="0CB0FF17" w14:textId="77777777" w:rsidR="00DD0B67" w:rsidRPr="00BF0DC1" w:rsidRDefault="00DD0B67" w:rsidP="00971491">
            <w:pPr>
              <w:rPr>
                <w:sz w:val="22"/>
              </w:rPr>
            </w:pPr>
          </w:p>
        </w:tc>
        <w:tc>
          <w:tcPr>
            <w:tcW w:w="2024" w:type="dxa"/>
          </w:tcPr>
          <w:p w14:paraId="7D36D2F1" w14:textId="77777777" w:rsidR="00DD0B67" w:rsidRPr="00BF0DC1" w:rsidRDefault="00DD0B67" w:rsidP="00971491">
            <w:pPr>
              <w:rPr>
                <w:sz w:val="22"/>
              </w:rPr>
            </w:pPr>
          </w:p>
        </w:tc>
        <w:tc>
          <w:tcPr>
            <w:tcW w:w="2087" w:type="dxa"/>
          </w:tcPr>
          <w:p w14:paraId="3B477398" w14:textId="77777777" w:rsidR="00DD0B67" w:rsidRPr="00BF0DC1" w:rsidRDefault="00DD0B67" w:rsidP="00971491">
            <w:pPr>
              <w:rPr>
                <w:sz w:val="22"/>
              </w:rPr>
            </w:pPr>
          </w:p>
        </w:tc>
      </w:tr>
    </w:tbl>
    <w:p w14:paraId="55F5BB01" w14:textId="77777777" w:rsidR="00DD0B67" w:rsidRPr="00CB0797" w:rsidRDefault="00DD0B67" w:rsidP="00DD0B67">
      <w:pPr>
        <w:jc w:val="both"/>
        <w:rPr>
          <w:b/>
          <w:bCs/>
        </w:rPr>
      </w:pPr>
    </w:p>
    <w:p w14:paraId="4F13F44C" w14:textId="77777777" w:rsidR="00DD0B67" w:rsidRPr="00CB0797" w:rsidRDefault="00DD0B67" w:rsidP="00DD0B67">
      <w:pPr>
        <w:tabs>
          <w:tab w:val="left" w:pos="851"/>
        </w:tabs>
        <w:jc w:val="both"/>
        <w:rPr>
          <w:b/>
          <w:bCs/>
        </w:rPr>
      </w:pPr>
      <w:r w:rsidRPr="00CB0797">
        <w:rPr>
          <w:b/>
          <w:bCs/>
        </w:rPr>
        <w:t>Pateikdamas šį pasiūlymą, tvirtintu, kad:</w:t>
      </w:r>
    </w:p>
    <w:p w14:paraId="4B8FE6C5" w14:textId="77777777" w:rsidR="00DD0B67" w:rsidRPr="00CB0797" w:rsidRDefault="00DD0B67" w:rsidP="00DD0B67">
      <w:pPr>
        <w:pStyle w:val="ListParagraph"/>
        <w:numPr>
          <w:ilvl w:val="0"/>
          <w:numId w:val="3"/>
        </w:numPr>
        <w:tabs>
          <w:tab w:val="left" w:pos="851"/>
        </w:tabs>
        <w:ind w:left="0" w:firstLine="567"/>
        <w:jc w:val="both"/>
        <w:rPr>
          <w:b/>
          <w:bCs/>
          <w:smallCaps/>
          <w:szCs w:val="24"/>
        </w:rPr>
      </w:pPr>
      <w:r w:rsidRPr="00CB0797">
        <w:rPr>
          <w:szCs w:val="24"/>
        </w:rPr>
        <w:t>esu susipažinęs su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pirkimo ir (ar) susijusiems su šiuo pirkimu;</w:t>
      </w:r>
    </w:p>
    <w:p w14:paraId="6A94E144" w14:textId="77777777" w:rsidR="00DD0B67" w:rsidRPr="00CB0797" w:rsidRDefault="00DD0B67" w:rsidP="00DD0B67">
      <w:pPr>
        <w:pStyle w:val="ListParagraph"/>
        <w:numPr>
          <w:ilvl w:val="0"/>
          <w:numId w:val="3"/>
        </w:numPr>
        <w:tabs>
          <w:tab w:val="left" w:pos="851"/>
        </w:tabs>
        <w:ind w:left="0" w:firstLine="567"/>
        <w:jc w:val="both"/>
        <w:rPr>
          <w:b/>
          <w:bCs/>
          <w:smallCaps/>
          <w:szCs w:val="24"/>
        </w:rPr>
      </w:pPr>
      <w:r w:rsidRPr="00CB0797">
        <w:rPr>
          <w:szCs w:val="24"/>
        </w:rPr>
        <w:t>sutinku su pirkimo sąlygose nustatytais reikalavimais ir procedūromis;</w:t>
      </w:r>
    </w:p>
    <w:p w14:paraId="6C92D567" w14:textId="77777777" w:rsidR="00DD0B67" w:rsidRPr="00CB0797" w:rsidRDefault="00DD0B67" w:rsidP="00DD0B67">
      <w:pPr>
        <w:pStyle w:val="ListParagraph"/>
        <w:numPr>
          <w:ilvl w:val="0"/>
          <w:numId w:val="3"/>
        </w:numPr>
        <w:tabs>
          <w:tab w:val="left" w:pos="851"/>
        </w:tabs>
        <w:ind w:left="0" w:firstLine="567"/>
        <w:jc w:val="both"/>
        <w:rPr>
          <w:szCs w:val="24"/>
        </w:rPr>
      </w:pPr>
      <w:r w:rsidRPr="00CB0797">
        <w:rPr>
          <w:szCs w:val="24"/>
        </w:rPr>
        <w:t>pasiūlymo dokumentuose pateikti duomenys ir informacija yra teisinga ir apima viską, ko reikia tinkamam sutarties įvykdymui;</w:t>
      </w:r>
    </w:p>
    <w:p w14:paraId="5811B93E" w14:textId="77777777" w:rsidR="00DD0B67" w:rsidRPr="00CB0797" w:rsidRDefault="00DD0B67" w:rsidP="00DD0B67">
      <w:pPr>
        <w:pStyle w:val="ListParagraph"/>
        <w:numPr>
          <w:ilvl w:val="0"/>
          <w:numId w:val="3"/>
        </w:numPr>
        <w:tabs>
          <w:tab w:val="left" w:pos="851"/>
        </w:tabs>
        <w:ind w:left="0" w:firstLine="567"/>
        <w:jc w:val="both"/>
        <w:rPr>
          <w:szCs w:val="24"/>
        </w:rPr>
      </w:pPr>
      <w:r w:rsidRPr="00CB0797">
        <w:rPr>
          <w:szCs w:val="24"/>
        </w:rPr>
        <w:t>pasiūlymas galioja tiek, kiek nustatyta pirkimo sąlygose;</w:t>
      </w:r>
    </w:p>
    <w:p w14:paraId="3AFC5DDC" w14:textId="77777777" w:rsidR="00DD0B67" w:rsidRPr="00CB0797" w:rsidRDefault="00DD0B67" w:rsidP="00DD0B67">
      <w:pPr>
        <w:pStyle w:val="ListParagraph"/>
        <w:numPr>
          <w:ilvl w:val="0"/>
          <w:numId w:val="3"/>
        </w:numPr>
        <w:tabs>
          <w:tab w:val="left" w:pos="851"/>
        </w:tabs>
        <w:ind w:left="0" w:firstLine="567"/>
        <w:jc w:val="both"/>
        <w:rPr>
          <w:szCs w:val="24"/>
        </w:rPr>
      </w:pPr>
      <w:r w:rsidRPr="00CB0797">
        <w:rPr>
          <w:szCs w:val="24"/>
        </w:rPr>
        <w:t>jeigu tiekėjo kvalifikacija dėl teisės verstis atitinkama veikla nebuvo tikrinama arba tikrinama ne visa apimtimi, tiekėjas pirkimo vykdytojui įsipareigoja, kad pirkimo sutartį vykdys tik tokią teisę turintys asmenys.</w:t>
      </w:r>
    </w:p>
    <w:p w14:paraId="7EA98EB2" w14:textId="77777777" w:rsidR="00DD0B67" w:rsidRPr="00CB0797" w:rsidRDefault="00DD0B67" w:rsidP="00DD0B67">
      <w:pPr>
        <w:contextualSpacing/>
        <w:jc w:val="both"/>
      </w:pPr>
    </w:p>
    <w:p w14:paraId="49D43155" w14:textId="77777777" w:rsidR="00DD0B67" w:rsidRPr="00CB0797" w:rsidRDefault="00DD0B67" w:rsidP="00DD0B67">
      <w:pPr>
        <w:contextualSpacing/>
        <w:jc w:val="both"/>
      </w:pPr>
    </w:p>
    <w:p w14:paraId="6C756EA8" w14:textId="77777777" w:rsidR="00DD0B67" w:rsidRPr="00CB0797" w:rsidRDefault="00DD0B67" w:rsidP="00DD0B67"/>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D0B67" w:rsidRPr="00CB0797" w14:paraId="48092BF8" w14:textId="77777777" w:rsidTr="00971491">
        <w:trPr>
          <w:trHeight w:val="186"/>
        </w:trPr>
        <w:tc>
          <w:tcPr>
            <w:tcW w:w="3870" w:type="dxa"/>
            <w:tcBorders>
              <w:top w:val="single" w:sz="4" w:space="0" w:color="auto"/>
              <w:left w:val="nil"/>
              <w:bottom w:val="nil"/>
              <w:right w:val="nil"/>
            </w:tcBorders>
          </w:tcPr>
          <w:p w14:paraId="702308A2" w14:textId="77777777" w:rsidR="00DD0B67" w:rsidRPr="00CB0797" w:rsidRDefault="00DD0B67" w:rsidP="00971491">
            <w:pPr>
              <w:rPr>
                <w:iCs/>
                <w:color w:val="000000" w:themeColor="text1"/>
              </w:rPr>
            </w:pPr>
            <w:r w:rsidRPr="00CB0797">
              <w:rPr>
                <w:iCs/>
                <w:color w:val="000000" w:themeColor="text1"/>
              </w:rPr>
              <w:t>(Tiekėjo arba jo įgalioto asmens pareigų pavadinimas)</w:t>
            </w:r>
          </w:p>
        </w:tc>
        <w:tc>
          <w:tcPr>
            <w:tcW w:w="604" w:type="dxa"/>
            <w:tcBorders>
              <w:top w:val="nil"/>
              <w:left w:val="nil"/>
              <w:bottom w:val="nil"/>
              <w:right w:val="nil"/>
            </w:tcBorders>
          </w:tcPr>
          <w:p w14:paraId="0B0F1462" w14:textId="77777777" w:rsidR="00DD0B67" w:rsidRPr="00CB0797" w:rsidRDefault="00DD0B67" w:rsidP="00971491">
            <w:pPr>
              <w:rPr>
                <w:iCs/>
                <w:color w:val="000000" w:themeColor="text1"/>
              </w:rPr>
            </w:pPr>
          </w:p>
        </w:tc>
        <w:tc>
          <w:tcPr>
            <w:tcW w:w="1980" w:type="dxa"/>
            <w:tcBorders>
              <w:top w:val="single" w:sz="4" w:space="0" w:color="auto"/>
              <w:left w:val="nil"/>
              <w:bottom w:val="nil"/>
              <w:right w:val="nil"/>
            </w:tcBorders>
            <w:hideMark/>
          </w:tcPr>
          <w:p w14:paraId="5C8DABDF" w14:textId="77777777" w:rsidR="00DD0B67" w:rsidRPr="00CB0797" w:rsidRDefault="00DD0B67" w:rsidP="00971491">
            <w:pPr>
              <w:jc w:val="center"/>
              <w:rPr>
                <w:iCs/>
                <w:color w:val="000000" w:themeColor="text1"/>
              </w:rPr>
            </w:pPr>
            <w:r w:rsidRPr="00CB0797">
              <w:rPr>
                <w:iCs/>
                <w:color w:val="000000" w:themeColor="text1"/>
              </w:rPr>
              <w:t>(Parašas)</w:t>
            </w:r>
          </w:p>
        </w:tc>
        <w:tc>
          <w:tcPr>
            <w:tcW w:w="701" w:type="dxa"/>
            <w:tcBorders>
              <w:top w:val="nil"/>
              <w:left w:val="nil"/>
              <w:bottom w:val="nil"/>
              <w:right w:val="nil"/>
            </w:tcBorders>
          </w:tcPr>
          <w:p w14:paraId="420773A9" w14:textId="77777777" w:rsidR="00DD0B67" w:rsidRPr="00CB0797" w:rsidRDefault="00DD0B67" w:rsidP="00971491">
            <w:pPr>
              <w:rPr>
                <w:iCs/>
                <w:color w:val="000000" w:themeColor="text1"/>
              </w:rPr>
            </w:pPr>
          </w:p>
        </w:tc>
        <w:tc>
          <w:tcPr>
            <w:tcW w:w="2655" w:type="dxa"/>
            <w:tcBorders>
              <w:top w:val="single" w:sz="4" w:space="0" w:color="auto"/>
              <w:left w:val="nil"/>
              <w:bottom w:val="nil"/>
              <w:right w:val="nil"/>
            </w:tcBorders>
            <w:hideMark/>
          </w:tcPr>
          <w:p w14:paraId="32ECF895" w14:textId="77777777" w:rsidR="00DD0B67" w:rsidRPr="00CB0797" w:rsidRDefault="00DD0B67" w:rsidP="00971491">
            <w:pPr>
              <w:jc w:val="right"/>
              <w:rPr>
                <w:iCs/>
                <w:color w:val="000000" w:themeColor="text1"/>
              </w:rPr>
            </w:pPr>
            <w:r w:rsidRPr="00CB0797">
              <w:rPr>
                <w:iCs/>
                <w:color w:val="000000" w:themeColor="text1"/>
              </w:rPr>
              <w:t>(Vardas, pavardė)</w:t>
            </w:r>
          </w:p>
        </w:tc>
      </w:tr>
    </w:tbl>
    <w:p w14:paraId="2239069D" w14:textId="77777777" w:rsidR="00807CF9" w:rsidRPr="00CB0797" w:rsidRDefault="00807CF9" w:rsidP="002376D9">
      <w:pPr>
        <w:autoSpaceDE w:val="0"/>
        <w:autoSpaceDN w:val="0"/>
        <w:adjustRightInd w:val="0"/>
        <w:jc w:val="center"/>
        <w:rPr>
          <w:bCs/>
          <w:color w:val="000000"/>
          <w:szCs w:val="24"/>
        </w:rPr>
      </w:pPr>
    </w:p>
    <w:p w14:paraId="00BF7DCB" w14:textId="77777777" w:rsidR="00807CF9" w:rsidRDefault="00807CF9" w:rsidP="002376D9">
      <w:pPr>
        <w:autoSpaceDE w:val="0"/>
        <w:autoSpaceDN w:val="0"/>
        <w:adjustRightInd w:val="0"/>
        <w:jc w:val="center"/>
        <w:rPr>
          <w:bCs/>
          <w:color w:val="000000"/>
          <w:sz w:val="23"/>
          <w:szCs w:val="23"/>
        </w:rPr>
      </w:pPr>
    </w:p>
    <w:p w14:paraId="4D499688" w14:textId="77777777" w:rsidR="00807CF9" w:rsidRDefault="00807CF9" w:rsidP="008932B1">
      <w:pPr>
        <w:autoSpaceDE w:val="0"/>
        <w:autoSpaceDN w:val="0"/>
        <w:adjustRightInd w:val="0"/>
        <w:jc w:val="right"/>
        <w:rPr>
          <w:bCs/>
          <w:color w:val="000000"/>
          <w:sz w:val="23"/>
          <w:szCs w:val="23"/>
        </w:rPr>
      </w:pPr>
    </w:p>
    <w:p w14:paraId="1B20CBAE" w14:textId="77777777" w:rsidR="00807CF9" w:rsidRDefault="00807CF9" w:rsidP="008932B1">
      <w:pPr>
        <w:autoSpaceDE w:val="0"/>
        <w:autoSpaceDN w:val="0"/>
        <w:adjustRightInd w:val="0"/>
        <w:jc w:val="right"/>
        <w:rPr>
          <w:bCs/>
          <w:color w:val="000000"/>
          <w:sz w:val="23"/>
          <w:szCs w:val="23"/>
        </w:rPr>
      </w:pPr>
    </w:p>
    <w:p w14:paraId="5432A335" w14:textId="77777777" w:rsidR="00807CF9" w:rsidRDefault="00807CF9" w:rsidP="008932B1">
      <w:pPr>
        <w:autoSpaceDE w:val="0"/>
        <w:autoSpaceDN w:val="0"/>
        <w:adjustRightInd w:val="0"/>
        <w:jc w:val="right"/>
        <w:rPr>
          <w:bCs/>
          <w:color w:val="000000"/>
          <w:sz w:val="23"/>
          <w:szCs w:val="23"/>
        </w:rPr>
      </w:pPr>
    </w:p>
    <w:p w14:paraId="606EDF85" w14:textId="77777777" w:rsidR="008932B1" w:rsidRPr="00E44405" w:rsidRDefault="008932B1" w:rsidP="008932B1">
      <w:pPr>
        <w:autoSpaceDE w:val="0"/>
        <w:autoSpaceDN w:val="0"/>
        <w:adjustRightInd w:val="0"/>
        <w:jc w:val="right"/>
        <w:rPr>
          <w:bCs/>
          <w:color w:val="000000"/>
          <w:sz w:val="23"/>
          <w:szCs w:val="23"/>
        </w:rPr>
      </w:pPr>
      <w:r w:rsidRPr="00E44405">
        <w:rPr>
          <w:bCs/>
          <w:color w:val="000000"/>
          <w:sz w:val="23"/>
          <w:szCs w:val="23"/>
        </w:rPr>
        <w:t>Sutarties priedas</w:t>
      </w:r>
      <w:r w:rsidR="008D06CB">
        <w:rPr>
          <w:bCs/>
          <w:color w:val="000000"/>
          <w:sz w:val="23"/>
          <w:szCs w:val="23"/>
        </w:rPr>
        <w:t xml:space="preserve"> Nr. 3</w:t>
      </w:r>
    </w:p>
    <w:p w14:paraId="1881CA42" w14:textId="77777777" w:rsidR="008932B1" w:rsidRPr="00E44405" w:rsidRDefault="008932B1" w:rsidP="008932B1">
      <w:pPr>
        <w:autoSpaceDE w:val="0"/>
        <w:autoSpaceDN w:val="0"/>
        <w:adjustRightInd w:val="0"/>
        <w:jc w:val="right"/>
        <w:rPr>
          <w:b/>
          <w:bCs/>
          <w:color w:val="000000"/>
          <w:sz w:val="23"/>
          <w:szCs w:val="23"/>
        </w:rPr>
      </w:pPr>
    </w:p>
    <w:p w14:paraId="463910C1" w14:textId="77777777" w:rsidR="008932B1" w:rsidRPr="00E44405" w:rsidRDefault="008932B1" w:rsidP="008932B1">
      <w:pPr>
        <w:autoSpaceDE w:val="0"/>
        <w:autoSpaceDN w:val="0"/>
        <w:adjustRightInd w:val="0"/>
        <w:jc w:val="center"/>
        <w:rPr>
          <w:b/>
          <w:bCs/>
          <w:color w:val="000000"/>
          <w:sz w:val="23"/>
          <w:szCs w:val="23"/>
        </w:rPr>
      </w:pPr>
      <w:r w:rsidRPr="00E44405">
        <w:rPr>
          <w:b/>
          <w:bCs/>
          <w:color w:val="000000"/>
          <w:sz w:val="23"/>
          <w:szCs w:val="23"/>
        </w:rPr>
        <w:t xml:space="preserve">PASLAUGŲ ATLIKIMO PRIĖMIMO-PERDAVIMO AKTAS </w:t>
      </w:r>
    </w:p>
    <w:p w14:paraId="1644A098" w14:textId="77777777" w:rsidR="008932B1" w:rsidRPr="00E44405" w:rsidRDefault="008932B1" w:rsidP="008932B1">
      <w:pPr>
        <w:autoSpaceDE w:val="0"/>
        <w:autoSpaceDN w:val="0"/>
        <w:adjustRightInd w:val="0"/>
        <w:jc w:val="center"/>
        <w:rPr>
          <w:color w:val="000000"/>
          <w:sz w:val="23"/>
          <w:szCs w:val="23"/>
        </w:rPr>
      </w:pPr>
    </w:p>
    <w:p w14:paraId="61D1B0F2" w14:textId="77777777"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20XX-XX-XX</w:t>
      </w:r>
    </w:p>
    <w:p w14:paraId="447E29ED" w14:textId="77777777"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Vilnius</w:t>
      </w:r>
    </w:p>
    <w:p w14:paraId="371B4629" w14:textId="77777777" w:rsidR="008932B1" w:rsidRPr="00E44405" w:rsidRDefault="008932B1" w:rsidP="008932B1">
      <w:pPr>
        <w:autoSpaceDE w:val="0"/>
        <w:autoSpaceDN w:val="0"/>
        <w:adjustRightInd w:val="0"/>
        <w:jc w:val="center"/>
        <w:rPr>
          <w:color w:val="000000"/>
          <w:sz w:val="23"/>
          <w:szCs w:val="23"/>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265"/>
        <w:gridCol w:w="4265"/>
      </w:tblGrid>
      <w:tr w:rsidR="008932B1" w:rsidRPr="00E44405" w14:paraId="670BD853" w14:textId="77777777" w:rsidTr="002D4B6E">
        <w:trPr>
          <w:trHeight w:val="661"/>
        </w:trPr>
        <w:tc>
          <w:tcPr>
            <w:tcW w:w="4265" w:type="dxa"/>
          </w:tcPr>
          <w:p w14:paraId="2C5F5D4D" w14:textId="77777777" w:rsidR="008932B1" w:rsidRPr="00E44405" w:rsidRDefault="00150BDD" w:rsidP="002D4B6E">
            <w:pPr>
              <w:autoSpaceDE w:val="0"/>
              <w:autoSpaceDN w:val="0"/>
              <w:adjustRightInd w:val="0"/>
              <w:rPr>
                <w:color w:val="000000"/>
              </w:rPr>
            </w:pPr>
            <w:r>
              <w:rPr>
                <w:color w:val="000000"/>
              </w:rPr>
              <w:t>PIRKĖJAS</w:t>
            </w:r>
            <w:r w:rsidR="008932B1" w:rsidRPr="00E44405">
              <w:rPr>
                <w:color w:val="000000"/>
              </w:rPr>
              <w:t xml:space="preserve">: </w:t>
            </w:r>
          </w:p>
        </w:tc>
        <w:tc>
          <w:tcPr>
            <w:tcW w:w="4265" w:type="dxa"/>
          </w:tcPr>
          <w:p w14:paraId="618B149C" w14:textId="77777777" w:rsidR="008932B1" w:rsidRPr="00E44405" w:rsidRDefault="008932B1" w:rsidP="002D4B6E">
            <w:pPr>
              <w:autoSpaceDE w:val="0"/>
              <w:autoSpaceDN w:val="0"/>
              <w:adjustRightInd w:val="0"/>
              <w:rPr>
                <w:color w:val="000000"/>
              </w:rPr>
            </w:pPr>
            <w:r w:rsidRPr="00E44405">
              <w:rPr>
                <w:b/>
                <w:bCs/>
                <w:color w:val="000000"/>
              </w:rPr>
              <w:t>Infrastruktūros valdymo agentūra</w:t>
            </w:r>
          </w:p>
          <w:p w14:paraId="2FA28302" w14:textId="77777777" w:rsidR="008932B1" w:rsidRPr="00E44405" w:rsidRDefault="008932B1" w:rsidP="002D4B6E">
            <w:pPr>
              <w:autoSpaceDE w:val="0"/>
              <w:autoSpaceDN w:val="0"/>
              <w:adjustRightInd w:val="0"/>
              <w:rPr>
                <w:color w:val="000000"/>
              </w:rPr>
            </w:pPr>
            <w:r w:rsidRPr="00E44405">
              <w:rPr>
                <w:color w:val="000000"/>
              </w:rPr>
              <w:t>Kodas 188743887</w:t>
            </w:r>
          </w:p>
          <w:p w14:paraId="0888B181" w14:textId="77777777" w:rsidR="008932B1" w:rsidRPr="00E44405" w:rsidRDefault="008932B1" w:rsidP="002D4B6E">
            <w:pPr>
              <w:autoSpaceDE w:val="0"/>
              <w:autoSpaceDN w:val="0"/>
              <w:adjustRightInd w:val="0"/>
              <w:rPr>
                <w:color w:val="000000"/>
              </w:rPr>
            </w:pPr>
            <w:r w:rsidRPr="00E44405">
              <w:rPr>
                <w:color w:val="000000"/>
              </w:rPr>
              <w:t xml:space="preserve">Giedraičių g. 41-101, LT-09303 Vilnius </w:t>
            </w:r>
          </w:p>
          <w:p w14:paraId="7F0E6A2A" w14:textId="77777777" w:rsidR="008932B1" w:rsidRPr="00E44405" w:rsidRDefault="008932B1" w:rsidP="002D4B6E">
            <w:pPr>
              <w:autoSpaceDE w:val="0"/>
              <w:autoSpaceDN w:val="0"/>
              <w:adjustRightInd w:val="0"/>
              <w:rPr>
                <w:color w:val="000000"/>
              </w:rPr>
            </w:pPr>
          </w:p>
        </w:tc>
      </w:tr>
      <w:tr w:rsidR="008932B1" w:rsidRPr="00E44405" w14:paraId="173063F0" w14:textId="77777777" w:rsidTr="002D4B6E">
        <w:trPr>
          <w:trHeight w:val="523"/>
        </w:trPr>
        <w:tc>
          <w:tcPr>
            <w:tcW w:w="4265" w:type="dxa"/>
          </w:tcPr>
          <w:p w14:paraId="4C76C6C9" w14:textId="77777777" w:rsidR="008932B1" w:rsidRPr="00E44405" w:rsidRDefault="008932B1" w:rsidP="002D4B6E">
            <w:pPr>
              <w:autoSpaceDE w:val="0"/>
              <w:autoSpaceDN w:val="0"/>
              <w:adjustRightInd w:val="0"/>
              <w:rPr>
                <w:color w:val="000000"/>
              </w:rPr>
            </w:pPr>
            <w:r w:rsidRPr="00E44405">
              <w:rPr>
                <w:color w:val="000000"/>
              </w:rPr>
              <w:t xml:space="preserve">TIEKĖJAS: </w:t>
            </w:r>
          </w:p>
        </w:tc>
        <w:tc>
          <w:tcPr>
            <w:tcW w:w="4265" w:type="dxa"/>
          </w:tcPr>
          <w:p w14:paraId="03B4F6AC" w14:textId="77777777" w:rsidR="008932B1" w:rsidRPr="00E44405" w:rsidRDefault="008932B1" w:rsidP="002D4B6E">
            <w:pPr>
              <w:autoSpaceDE w:val="0"/>
              <w:autoSpaceDN w:val="0"/>
              <w:adjustRightInd w:val="0"/>
              <w:rPr>
                <w:color w:val="000000"/>
              </w:rPr>
            </w:pPr>
            <w:r w:rsidRPr="00E44405">
              <w:rPr>
                <w:b/>
                <w:bCs/>
                <w:color w:val="000000"/>
              </w:rPr>
              <w:t xml:space="preserve">Pavadinimas </w:t>
            </w:r>
          </w:p>
          <w:p w14:paraId="5067DC4E" w14:textId="77777777" w:rsidR="008932B1" w:rsidRPr="00E44405" w:rsidRDefault="008932B1" w:rsidP="002D4B6E">
            <w:pPr>
              <w:autoSpaceDE w:val="0"/>
              <w:autoSpaceDN w:val="0"/>
              <w:adjustRightInd w:val="0"/>
              <w:rPr>
                <w:color w:val="000000"/>
              </w:rPr>
            </w:pPr>
            <w:r w:rsidRPr="00E44405">
              <w:rPr>
                <w:color w:val="000000"/>
              </w:rPr>
              <w:t xml:space="preserve">Kodas </w:t>
            </w:r>
            <w:proofErr w:type="spellStart"/>
            <w:r w:rsidRPr="00E44405">
              <w:rPr>
                <w:color w:val="000000"/>
              </w:rPr>
              <w:t>xxxxx</w:t>
            </w:r>
            <w:proofErr w:type="spellEnd"/>
            <w:r w:rsidRPr="00E44405">
              <w:rPr>
                <w:color w:val="000000"/>
              </w:rPr>
              <w:t xml:space="preserve"> </w:t>
            </w:r>
          </w:p>
          <w:p w14:paraId="3B7B828A" w14:textId="77777777" w:rsidR="008932B1" w:rsidRPr="00E44405" w:rsidRDefault="008932B1" w:rsidP="002D4B6E">
            <w:pPr>
              <w:autoSpaceDE w:val="0"/>
              <w:autoSpaceDN w:val="0"/>
              <w:adjustRightInd w:val="0"/>
              <w:rPr>
                <w:color w:val="000000"/>
              </w:rPr>
            </w:pPr>
            <w:r w:rsidRPr="00E44405">
              <w:rPr>
                <w:color w:val="000000"/>
              </w:rPr>
              <w:t xml:space="preserve">PVM mokėtojo kodas </w:t>
            </w:r>
            <w:proofErr w:type="spellStart"/>
            <w:r w:rsidRPr="00E44405">
              <w:rPr>
                <w:color w:val="000000"/>
              </w:rPr>
              <w:t>xxxxxx</w:t>
            </w:r>
            <w:proofErr w:type="spellEnd"/>
            <w:r w:rsidRPr="00E44405">
              <w:rPr>
                <w:color w:val="000000"/>
              </w:rPr>
              <w:t xml:space="preserve"> </w:t>
            </w:r>
          </w:p>
          <w:p w14:paraId="0C4BB8AF" w14:textId="77777777" w:rsidR="008932B1" w:rsidRPr="00E44405" w:rsidRDefault="008932B1" w:rsidP="002D4B6E">
            <w:pPr>
              <w:autoSpaceDE w:val="0"/>
              <w:autoSpaceDN w:val="0"/>
              <w:adjustRightInd w:val="0"/>
              <w:rPr>
                <w:color w:val="000000"/>
              </w:rPr>
            </w:pPr>
            <w:r w:rsidRPr="00E44405">
              <w:rPr>
                <w:color w:val="000000"/>
              </w:rPr>
              <w:t>[</w:t>
            </w:r>
            <w:r w:rsidRPr="00150BDD">
              <w:rPr>
                <w:i/>
                <w:color w:val="5B9BD5" w:themeColor="accent5"/>
              </w:rPr>
              <w:t>Nurodykite adresą</w:t>
            </w:r>
            <w:r w:rsidRPr="00E44405">
              <w:rPr>
                <w:color w:val="000000"/>
              </w:rPr>
              <w:t xml:space="preserve">] </w:t>
            </w:r>
          </w:p>
          <w:p w14:paraId="4FF8CF2A" w14:textId="77777777" w:rsidR="008932B1" w:rsidRPr="00E44405" w:rsidRDefault="008932B1" w:rsidP="002D4B6E">
            <w:pPr>
              <w:autoSpaceDE w:val="0"/>
              <w:autoSpaceDN w:val="0"/>
              <w:adjustRightInd w:val="0"/>
              <w:rPr>
                <w:color w:val="000000"/>
              </w:rPr>
            </w:pPr>
          </w:p>
        </w:tc>
      </w:tr>
    </w:tbl>
    <w:p w14:paraId="3676B452" w14:textId="0E504098" w:rsidR="008932B1" w:rsidRDefault="008932B1" w:rsidP="008932B1">
      <w:pPr>
        <w:jc w:val="both"/>
        <w:rPr>
          <w:rFonts w:eastAsia="Calibri"/>
        </w:rPr>
      </w:pPr>
      <w:r w:rsidRPr="00E44405">
        <w:rPr>
          <w:rFonts w:eastAsia="Calibri"/>
        </w:rPr>
        <w:t xml:space="preserve">1. Paslaugos </w:t>
      </w:r>
      <w:r w:rsidR="0077335E">
        <w:rPr>
          <w:rFonts w:eastAsia="Calibri"/>
        </w:rPr>
        <w:t xml:space="preserve">vykdytos pagal </w:t>
      </w:r>
      <w:r w:rsidRPr="00E44405">
        <w:rPr>
          <w:rFonts w:eastAsia="Calibri"/>
        </w:rPr>
        <w:t xml:space="preserve">20 m.         </w:t>
      </w:r>
      <w:r w:rsidR="0077335E">
        <w:rPr>
          <w:rFonts w:eastAsia="Calibri"/>
        </w:rPr>
        <w:t xml:space="preserve">         </w:t>
      </w:r>
      <w:r w:rsidRPr="00E44405">
        <w:rPr>
          <w:rFonts w:eastAsia="Calibri"/>
        </w:rPr>
        <w:t xml:space="preserve">   mėn.       d. pasirašytą Suta</w:t>
      </w:r>
      <w:r w:rsidR="002F68D9">
        <w:rPr>
          <w:rFonts w:eastAsia="Calibri"/>
        </w:rPr>
        <w:t>rtį Nr._________.</w:t>
      </w:r>
    </w:p>
    <w:p w14:paraId="1B6431D4" w14:textId="127E3BAA" w:rsidR="002F68D9" w:rsidRPr="00E44405" w:rsidRDefault="002F68D9" w:rsidP="008932B1">
      <w:pPr>
        <w:jc w:val="both"/>
        <w:rPr>
          <w:rFonts w:eastAsia="Calibri"/>
        </w:rPr>
      </w:pPr>
      <w:r>
        <w:rPr>
          <w:rFonts w:eastAsia="Calibri"/>
        </w:rPr>
        <w:t>Ataskaitinis laikotarpis: (</w:t>
      </w:r>
      <w:r w:rsidRPr="002F68D9">
        <w:rPr>
          <w:rFonts w:eastAsia="Calibri"/>
          <w:i/>
          <w:color w:val="5B9BD5" w:themeColor="accent5"/>
        </w:rPr>
        <w:t>nurodomos datos</w:t>
      </w:r>
      <w:r w:rsidR="00AF3CDF">
        <w:rPr>
          <w:rFonts w:eastAsia="Calibri"/>
        </w:rPr>
        <w:t>).</w:t>
      </w:r>
    </w:p>
    <w:tbl>
      <w:tblPr>
        <w:tblStyle w:val="TableGrid"/>
        <w:tblW w:w="0" w:type="auto"/>
        <w:tblLook w:val="04A0" w:firstRow="1" w:lastRow="0" w:firstColumn="1" w:lastColumn="0" w:noHBand="0" w:noVBand="1"/>
      </w:tblPr>
      <w:tblGrid>
        <w:gridCol w:w="1419"/>
        <w:gridCol w:w="1430"/>
        <w:gridCol w:w="1422"/>
        <w:gridCol w:w="1423"/>
        <w:gridCol w:w="1423"/>
        <w:gridCol w:w="1422"/>
        <w:gridCol w:w="1423"/>
      </w:tblGrid>
      <w:tr w:rsidR="002F68D9" w14:paraId="468ECCF0" w14:textId="77777777" w:rsidTr="002F68D9">
        <w:tc>
          <w:tcPr>
            <w:tcW w:w="1423" w:type="dxa"/>
          </w:tcPr>
          <w:p w14:paraId="2997A632" w14:textId="53BF00AF" w:rsidR="002F68D9" w:rsidRDefault="002F68D9" w:rsidP="008932B1">
            <w:pPr>
              <w:jc w:val="both"/>
              <w:rPr>
                <w:rFonts w:eastAsia="Calibri"/>
              </w:rPr>
            </w:pPr>
            <w:r>
              <w:rPr>
                <w:rFonts w:eastAsia="Calibri"/>
              </w:rPr>
              <w:t>Eil. Nr.</w:t>
            </w:r>
          </w:p>
        </w:tc>
        <w:tc>
          <w:tcPr>
            <w:tcW w:w="1423" w:type="dxa"/>
          </w:tcPr>
          <w:p w14:paraId="39CF9D76" w14:textId="30CAEA0E" w:rsidR="002F68D9" w:rsidRDefault="002F68D9" w:rsidP="008932B1">
            <w:pPr>
              <w:jc w:val="both"/>
              <w:rPr>
                <w:rFonts w:eastAsia="Calibri"/>
              </w:rPr>
            </w:pPr>
            <w:r>
              <w:t>Pirkimo sutartyje nurodytos Paslaugos pavadinimas</w:t>
            </w:r>
          </w:p>
        </w:tc>
        <w:tc>
          <w:tcPr>
            <w:tcW w:w="1423" w:type="dxa"/>
          </w:tcPr>
          <w:p w14:paraId="6CD894C7" w14:textId="1D7B3F0F" w:rsidR="002F68D9" w:rsidRDefault="002F68D9" w:rsidP="008932B1">
            <w:pPr>
              <w:jc w:val="both"/>
              <w:rPr>
                <w:rFonts w:eastAsia="Calibri"/>
              </w:rPr>
            </w:pPr>
            <w:r>
              <w:t>Pirkimo sutartyje nurodytos Pradinė sutarties vertė</w:t>
            </w:r>
          </w:p>
        </w:tc>
        <w:tc>
          <w:tcPr>
            <w:tcW w:w="1423" w:type="dxa"/>
          </w:tcPr>
          <w:p w14:paraId="4BD0791F" w14:textId="6D9DAEE2" w:rsidR="002F68D9" w:rsidRDefault="002F68D9" w:rsidP="008932B1">
            <w:pPr>
              <w:jc w:val="both"/>
              <w:rPr>
                <w:rFonts w:eastAsia="Calibri"/>
              </w:rPr>
            </w:pPr>
            <w:r>
              <w:t>Paslaugos atlikimo procentas iki ataskaitinio laikotarpio</w:t>
            </w:r>
          </w:p>
        </w:tc>
        <w:tc>
          <w:tcPr>
            <w:tcW w:w="1423" w:type="dxa"/>
          </w:tcPr>
          <w:p w14:paraId="17C38A95" w14:textId="2C979350" w:rsidR="002F68D9" w:rsidRDefault="002F68D9" w:rsidP="008932B1">
            <w:pPr>
              <w:jc w:val="both"/>
              <w:rPr>
                <w:rFonts w:eastAsia="Calibri"/>
              </w:rPr>
            </w:pPr>
            <w:r>
              <w:t>Iki ataskaitinio laikotarpio apmokėta suma</w:t>
            </w:r>
          </w:p>
          <w:p w14:paraId="08E0FFB9" w14:textId="77777777" w:rsidR="002F68D9" w:rsidRPr="002F68D9" w:rsidRDefault="002F68D9" w:rsidP="002F68D9">
            <w:pPr>
              <w:jc w:val="center"/>
              <w:rPr>
                <w:rFonts w:eastAsia="Calibri"/>
              </w:rPr>
            </w:pPr>
          </w:p>
        </w:tc>
        <w:tc>
          <w:tcPr>
            <w:tcW w:w="1423" w:type="dxa"/>
          </w:tcPr>
          <w:p w14:paraId="43A83452" w14:textId="7E39EAE6" w:rsidR="002F68D9" w:rsidRDefault="002F68D9" w:rsidP="008932B1">
            <w:pPr>
              <w:jc w:val="both"/>
              <w:rPr>
                <w:rFonts w:eastAsia="Calibri"/>
              </w:rPr>
            </w:pPr>
            <w:r>
              <w:t>Į</w:t>
            </w:r>
            <w:r w:rsidRPr="002F68D9">
              <w:t xml:space="preserve">vykdytų statybos darbų vertę </w:t>
            </w:r>
            <w:r>
              <w:t>per atskaitinį laikotarpį</w:t>
            </w:r>
          </w:p>
        </w:tc>
        <w:tc>
          <w:tcPr>
            <w:tcW w:w="1424" w:type="dxa"/>
          </w:tcPr>
          <w:p w14:paraId="26EBFE7D" w14:textId="6623598A" w:rsidR="002F68D9" w:rsidRDefault="002F68D9" w:rsidP="008932B1">
            <w:pPr>
              <w:jc w:val="both"/>
              <w:rPr>
                <w:rFonts w:eastAsia="Calibri"/>
              </w:rPr>
            </w:pPr>
            <w:r>
              <w:t>Už ataskaitinį laikotarpį mokėtina suma</w:t>
            </w:r>
          </w:p>
        </w:tc>
      </w:tr>
      <w:tr w:rsidR="002F68D9" w14:paraId="339DBA1A" w14:textId="77777777" w:rsidTr="002F68D9">
        <w:tc>
          <w:tcPr>
            <w:tcW w:w="1423" w:type="dxa"/>
          </w:tcPr>
          <w:p w14:paraId="6F58F09F" w14:textId="77777777" w:rsidR="002F68D9" w:rsidRDefault="002F68D9" w:rsidP="008932B1">
            <w:pPr>
              <w:jc w:val="both"/>
              <w:rPr>
                <w:rFonts w:eastAsia="Calibri"/>
              </w:rPr>
            </w:pPr>
          </w:p>
        </w:tc>
        <w:tc>
          <w:tcPr>
            <w:tcW w:w="1423" w:type="dxa"/>
          </w:tcPr>
          <w:p w14:paraId="4213F102" w14:textId="77777777" w:rsidR="002F68D9" w:rsidRDefault="002F68D9" w:rsidP="008932B1">
            <w:pPr>
              <w:jc w:val="both"/>
              <w:rPr>
                <w:rFonts w:eastAsia="Calibri"/>
              </w:rPr>
            </w:pPr>
          </w:p>
        </w:tc>
        <w:tc>
          <w:tcPr>
            <w:tcW w:w="1423" w:type="dxa"/>
          </w:tcPr>
          <w:p w14:paraId="1211AD46" w14:textId="77777777" w:rsidR="002F68D9" w:rsidRDefault="002F68D9" w:rsidP="008932B1">
            <w:pPr>
              <w:jc w:val="both"/>
              <w:rPr>
                <w:rFonts w:eastAsia="Calibri"/>
              </w:rPr>
            </w:pPr>
          </w:p>
        </w:tc>
        <w:tc>
          <w:tcPr>
            <w:tcW w:w="1423" w:type="dxa"/>
          </w:tcPr>
          <w:p w14:paraId="4B311E36" w14:textId="77777777" w:rsidR="002F68D9" w:rsidRDefault="002F68D9" w:rsidP="008932B1">
            <w:pPr>
              <w:jc w:val="both"/>
              <w:rPr>
                <w:rFonts w:eastAsia="Calibri"/>
              </w:rPr>
            </w:pPr>
          </w:p>
        </w:tc>
        <w:tc>
          <w:tcPr>
            <w:tcW w:w="1423" w:type="dxa"/>
          </w:tcPr>
          <w:p w14:paraId="3660D7E8" w14:textId="77777777" w:rsidR="002F68D9" w:rsidRDefault="002F68D9" w:rsidP="008932B1">
            <w:pPr>
              <w:jc w:val="both"/>
              <w:rPr>
                <w:rFonts w:eastAsia="Calibri"/>
              </w:rPr>
            </w:pPr>
          </w:p>
        </w:tc>
        <w:tc>
          <w:tcPr>
            <w:tcW w:w="1423" w:type="dxa"/>
          </w:tcPr>
          <w:p w14:paraId="3C47B466" w14:textId="77777777" w:rsidR="002F68D9" w:rsidRDefault="002F68D9" w:rsidP="008932B1">
            <w:pPr>
              <w:jc w:val="both"/>
              <w:rPr>
                <w:rFonts w:eastAsia="Calibri"/>
              </w:rPr>
            </w:pPr>
          </w:p>
        </w:tc>
        <w:tc>
          <w:tcPr>
            <w:tcW w:w="1424" w:type="dxa"/>
          </w:tcPr>
          <w:p w14:paraId="25E09415" w14:textId="77777777" w:rsidR="002F68D9" w:rsidRDefault="002F68D9" w:rsidP="008932B1">
            <w:pPr>
              <w:jc w:val="both"/>
              <w:rPr>
                <w:rFonts w:eastAsia="Calibri"/>
              </w:rPr>
            </w:pPr>
          </w:p>
        </w:tc>
      </w:tr>
    </w:tbl>
    <w:p w14:paraId="05D7982B" w14:textId="4CA6CC6E" w:rsidR="00153A00" w:rsidRDefault="00AF3CDF" w:rsidP="008932B1">
      <w:pPr>
        <w:jc w:val="both"/>
        <w:rPr>
          <w:rFonts w:eastAsia="Calibri"/>
        </w:rPr>
      </w:pPr>
      <w:r>
        <w:rPr>
          <w:rFonts w:eastAsia="Calibri"/>
        </w:rPr>
        <w:t>2</w:t>
      </w:r>
      <w:r w:rsidR="00153A00" w:rsidRPr="00153A00">
        <w:rPr>
          <w:rFonts w:eastAsia="Calibri"/>
        </w:rPr>
        <w:t xml:space="preserve">. Kilusios </w:t>
      </w:r>
      <w:r w:rsidR="00153A00">
        <w:rPr>
          <w:rFonts w:eastAsia="Calibri"/>
        </w:rPr>
        <w:t>problemos ir jų sprendimo būdai: _______________________________________________</w:t>
      </w:r>
    </w:p>
    <w:p w14:paraId="59893275" w14:textId="60230955" w:rsidR="00153A00" w:rsidRDefault="00AF3CDF" w:rsidP="008932B1">
      <w:pPr>
        <w:jc w:val="both"/>
        <w:rPr>
          <w:rFonts w:eastAsia="Calibri"/>
        </w:rPr>
      </w:pPr>
      <w:r>
        <w:rPr>
          <w:rFonts w:eastAsia="Calibri"/>
        </w:rPr>
        <w:t>3</w:t>
      </w:r>
      <w:r w:rsidR="00153A00" w:rsidRPr="00153A00">
        <w:rPr>
          <w:rFonts w:eastAsia="Calibri"/>
        </w:rPr>
        <w:t>. Rangovų prašymai dėl reikalingų papildomų statybos darbų [Darbo apibūdinimas, kaina</w:t>
      </w:r>
      <w:r w:rsidR="00153A00">
        <w:rPr>
          <w:rFonts w:eastAsia="Calibri"/>
        </w:rPr>
        <w:t>, sprendimas (priimta/atmesta)]:____________________________________________________________________</w:t>
      </w:r>
    </w:p>
    <w:p w14:paraId="6F26D423" w14:textId="34185CA9" w:rsidR="008932B1" w:rsidRPr="00E44405" w:rsidRDefault="00AF3CDF" w:rsidP="008932B1">
      <w:pPr>
        <w:jc w:val="both"/>
        <w:rPr>
          <w:rFonts w:eastAsia="Calibri"/>
        </w:rPr>
      </w:pPr>
      <w:r>
        <w:rPr>
          <w:rFonts w:eastAsia="Calibri"/>
        </w:rPr>
        <w:t>4</w:t>
      </w:r>
      <w:r w:rsidR="000E26AE">
        <w:rPr>
          <w:rFonts w:eastAsia="Calibri"/>
        </w:rPr>
        <w:t>. Šis a</w:t>
      </w:r>
      <w:r w:rsidR="008932B1" w:rsidRPr="00E44405">
        <w:rPr>
          <w:rFonts w:eastAsia="Calibri"/>
        </w:rPr>
        <w:t>ktas yra neatskiriama Sutarties dalis.</w:t>
      </w:r>
    </w:p>
    <w:p w14:paraId="3FA53701" w14:textId="4104400A" w:rsidR="008932B1" w:rsidRPr="00150BDD" w:rsidRDefault="00AF3CDF" w:rsidP="00F04238">
      <w:pPr>
        <w:pStyle w:val="Heading2"/>
        <w:spacing w:after="0"/>
      </w:pPr>
      <w:r>
        <w:t>5</w:t>
      </w:r>
      <w:r w:rsidR="00153A00">
        <w:t>.</w:t>
      </w:r>
      <w:r w:rsidR="008932B1" w:rsidRPr="00150BDD">
        <w:t xml:space="preserve"> Šis</w:t>
      </w:r>
      <w:r w:rsidR="00150BDD">
        <w:t xml:space="preserve"> aktas neatleidžia Tiekėjo bei Pirkėjo</w:t>
      </w:r>
      <w:r w:rsidR="008932B1" w:rsidRPr="00150BDD">
        <w:t xml:space="preserve"> nuo kitų sutartini</w:t>
      </w:r>
      <w:r w:rsidR="00150BDD">
        <w:t xml:space="preserve">ų įsipareigojimų pagal aukščiau </w:t>
      </w:r>
      <w:r w:rsidR="008932B1" w:rsidRPr="00150BDD">
        <w:t>nurodytą sutartį vykdymo.</w:t>
      </w:r>
    </w:p>
    <w:p w14:paraId="408E7645" w14:textId="5BAFF103" w:rsidR="00AF3CDF" w:rsidRPr="00AF3CDF" w:rsidRDefault="00AF3CDF" w:rsidP="00F04238">
      <w:pPr>
        <w:jc w:val="both"/>
        <w:rPr>
          <w:rFonts w:eastAsia="Calibri"/>
        </w:rPr>
      </w:pPr>
      <w:r>
        <w:rPr>
          <w:rFonts w:eastAsia="Calibri"/>
        </w:rPr>
        <w:t>6</w:t>
      </w:r>
      <w:r w:rsidRPr="00AF3CDF">
        <w:rPr>
          <w:rFonts w:eastAsia="Calibri"/>
        </w:rPr>
        <w:t>.Priimant paslaugas buvo nustatyti tokie</w:t>
      </w:r>
      <w:r>
        <w:rPr>
          <w:rFonts w:eastAsia="Calibri"/>
        </w:rPr>
        <w:t xml:space="preserve"> trūkumai: _______</w:t>
      </w:r>
      <w:r w:rsidRPr="00AF3CDF">
        <w:rPr>
          <w:rFonts w:eastAsia="Calibri"/>
        </w:rPr>
        <w:t>_</w:t>
      </w:r>
      <w:r>
        <w:rPr>
          <w:rFonts w:eastAsia="Calibri"/>
        </w:rPr>
        <w:t>______________</w:t>
      </w:r>
      <w:r w:rsidRPr="00AF3CDF">
        <w:rPr>
          <w:rFonts w:eastAsia="Calibri"/>
        </w:rPr>
        <w:t>_________________</w:t>
      </w:r>
    </w:p>
    <w:p w14:paraId="345C0C5C" w14:textId="77777777" w:rsidR="00AF3CDF" w:rsidRPr="00AF3CDF" w:rsidRDefault="00AF3CDF" w:rsidP="00F04238">
      <w:pPr>
        <w:jc w:val="both"/>
        <w:rPr>
          <w:rFonts w:eastAsia="Calibri"/>
        </w:rPr>
      </w:pPr>
      <w:r w:rsidRPr="00AF3CDF">
        <w:rPr>
          <w:rFonts w:eastAsia="Calibri"/>
        </w:rPr>
        <w:t xml:space="preserve">Trūkumus užfiksavo: </w:t>
      </w:r>
    </w:p>
    <w:p w14:paraId="4A52F05A" w14:textId="6B0B8C19" w:rsidR="00AF3CDF" w:rsidRPr="00AF3CDF" w:rsidRDefault="00AF3CDF" w:rsidP="00AF3CDF">
      <w:pPr>
        <w:jc w:val="both"/>
        <w:rPr>
          <w:rFonts w:eastAsia="Calibri"/>
        </w:rPr>
      </w:pPr>
      <w:r>
        <w:rPr>
          <w:rFonts w:eastAsia="Calibri"/>
        </w:rPr>
        <w:t>Už Pirkėją</w:t>
      </w:r>
      <w:r w:rsidRPr="00AF3CDF">
        <w:rPr>
          <w:rFonts w:eastAsia="Calibri"/>
        </w:rPr>
        <w:t>:________________________</w:t>
      </w:r>
      <w:r>
        <w:rPr>
          <w:rFonts w:eastAsia="Calibri"/>
        </w:rPr>
        <w:t>_</w:t>
      </w:r>
      <w:r w:rsidRPr="00AF3CDF">
        <w:rPr>
          <w:rFonts w:eastAsia="Calibri"/>
        </w:rPr>
        <w:t>________________________________</w:t>
      </w:r>
      <w:r>
        <w:rPr>
          <w:rFonts w:eastAsia="Calibri"/>
        </w:rPr>
        <w:t>________________</w:t>
      </w:r>
    </w:p>
    <w:p w14:paraId="6ADB78BF" w14:textId="77777777" w:rsidR="00AF3CDF" w:rsidRPr="00AF3CDF" w:rsidRDefault="00AF3CDF" w:rsidP="00AF3CDF">
      <w:pPr>
        <w:jc w:val="both"/>
        <w:rPr>
          <w:rFonts w:eastAsia="Calibri"/>
          <w:i/>
        </w:rPr>
      </w:pPr>
      <w:r w:rsidRPr="00AF3CDF">
        <w:rPr>
          <w:rFonts w:eastAsia="Calibri"/>
          <w:i/>
        </w:rPr>
        <w:t>(vardas, pavardė, užimamos pareigos, parašas)</w:t>
      </w:r>
    </w:p>
    <w:p w14:paraId="00B41F3E" w14:textId="77777777" w:rsidR="00AF3CDF" w:rsidRPr="00AF3CDF" w:rsidRDefault="00AF3CDF" w:rsidP="00AF3CDF">
      <w:pPr>
        <w:jc w:val="both"/>
        <w:rPr>
          <w:rFonts w:eastAsia="Calibri"/>
        </w:rPr>
      </w:pPr>
      <w:r w:rsidRPr="00AF3CDF">
        <w:rPr>
          <w:rFonts w:eastAsia="Calibri"/>
        </w:rPr>
        <w:t>Už Tiekėją: ________________________________________________________________________</w:t>
      </w:r>
    </w:p>
    <w:p w14:paraId="191F37B6" w14:textId="77777777" w:rsidR="00AF3CDF" w:rsidRPr="00AF3CDF" w:rsidRDefault="00AF3CDF" w:rsidP="00AF3CDF">
      <w:pPr>
        <w:jc w:val="both"/>
        <w:rPr>
          <w:rFonts w:eastAsia="Calibri"/>
          <w:i/>
        </w:rPr>
      </w:pPr>
      <w:r w:rsidRPr="00AF3CDF">
        <w:rPr>
          <w:rFonts w:eastAsia="Calibri"/>
          <w:i/>
        </w:rPr>
        <w:t>(vardas, pavardė, užimamos pareigos, parašas)</w:t>
      </w:r>
    </w:p>
    <w:p w14:paraId="5DA8FEB5" w14:textId="28930C29" w:rsidR="00AF3CDF" w:rsidRPr="00AF3CDF" w:rsidRDefault="00AF3CDF" w:rsidP="00AF3CDF">
      <w:pPr>
        <w:jc w:val="both"/>
        <w:rPr>
          <w:rFonts w:eastAsia="Calibri"/>
        </w:rPr>
      </w:pPr>
      <w:r w:rsidRPr="00AF3CDF">
        <w:rPr>
          <w:rFonts w:eastAsia="Calibri"/>
        </w:rPr>
        <w:t>Trūkumų pašalinimo terminas__________________________________________________</w:t>
      </w:r>
      <w:r>
        <w:rPr>
          <w:rFonts w:eastAsia="Calibri"/>
        </w:rPr>
        <w:t>_________</w:t>
      </w:r>
    </w:p>
    <w:p w14:paraId="374056EF" w14:textId="75F249B5" w:rsidR="00AF3CDF" w:rsidRPr="00AF3CDF" w:rsidRDefault="00AF3CDF" w:rsidP="00AF3CDF">
      <w:pPr>
        <w:jc w:val="both"/>
        <w:rPr>
          <w:rFonts w:eastAsia="Calibri"/>
        </w:rPr>
      </w:pPr>
      <w:r w:rsidRPr="00AF3CDF">
        <w:rPr>
          <w:rFonts w:eastAsia="Calibri"/>
        </w:rPr>
        <w:t>Trūkumų fiksavimo data __________________________________</w:t>
      </w:r>
      <w:r>
        <w:rPr>
          <w:rFonts w:eastAsia="Calibri"/>
        </w:rPr>
        <w:t>_________________________</w:t>
      </w:r>
      <w:r w:rsidRPr="00AF3CDF">
        <w:rPr>
          <w:rFonts w:eastAsia="Calibri"/>
        </w:rPr>
        <w:t>___</w:t>
      </w:r>
    </w:p>
    <w:p w14:paraId="403C0325" w14:textId="77777777" w:rsidR="008932B1" w:rsidRPr="00E44405" w:rsidRDefault="008932B1" w:rsidP="008932B1">
      <w:pPr>
        <w:jc w:val="both"/>
        <w:rPr>
          <w:rFonts w:eastAsia="Calibri"/>
        </w:rPr>
      </w:pPr>
    </w:p>
    <w:tbl>
      <w:tblPr>
        <w:tblStyle w:val="TableGrid1"/>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932B1" w:rsidRPr="00E44405" w14:paraId="4D0EF91C" w14:textId="77777777" w:rsidTr="002D4B6E">
        <w:trPr>
          <w:trHeight w:val="1049"/>
        </w:trPr>
        <w:tc>
          <w:tcPr>
            <w:tcW w:w="6096" w:type="dxa"/>
          </w:tcPr>
          <w:p w14:paraId="59517DDA" w14:textId="77777777" w:rsidR="008932B1" w:rsidRPr="00E44405" w:rsidRDefault="008932B1" w:rsidP="006820D2">
            <w:pPr>
              <w:jc w:val="both"/>
              <w:rPr>
                <w:rFonts w:ascii="Times New Roman" w:eastAsia="Calibri" w:hAnsi="Times New Roman" w:cs="Times New Roman"/>
              </w:rPr>
            </w:pPr>
            <w:r w:rsidRPr="00E44405">
              <w:rPr>
                <w:rFonts w:ascii="Times New Roman" w:eastAsia="Calibri" w:hAnsi="Times New Roman" w:cs="Times New Roman"/>
                <w:b/>
                <w:bCs/>
              </w:rPr>
              <w:t xml:space="preserve">Už </w:t>
            </w:r>
            <w:r w:rsidR="006820D2">
              <w:rPr>
                <w:rFonts w:ascii="Times New Roman" w:eastAsia="Calibri" w:hAnsi="Times New Roman" w:cs="Times New Roman"/>
                <w:b/>
                <w:bCs/>
              </w:rPr>
              <w:t>Pirkėją</w:t>
            </w:r>
            <w:r w:rsidRPr="00E44405">
              <w:rPr>
                <w:rFonts w:ascii="Times New Roman" w:eastAsia="Calibri" w:hAnsi="Times New Roman" w:cs="Times New Roman"/>
                <w:b/>
                <w:bCs/>
              </w:rPr>
              <w:t>:</w:t>
            </w:r>
          </w:p>
        </w:tc>
        <w:tc>
          <w:tcPr>
            <w:tcW w:w="4927" w:type="dxa"/>
          </w:tcPr>
          <w:p w14:paraId="2656051D" w14:textId="77777777" w:rsidR="008932B1" w:rsidRPr="00E44405" w:rsidRDefault="008932B1" w:rsidP="002D4B6E">
            <w:pPr>
              <w:jc w:val="both"/>
              <w:rPr>
                <w:rFonts w:ascii="Times New Roman" w:eastAsia="Calibri" w:hAnsi="Times New Roman" w:cs="Times New Roman"/>
              </w:rPr>
            </w:pPr>
            <w:r w:rsidRPr="00E44405">
              <w:rPr>
                <w:rFonts w:ascii="Times New Roman" w:eastAsia="Calibri" w:hAnsi="Times New Roman" w:cs="Times New Roman"/>
                <w:b/>
                <w:bCs/>
              </w:rPr>
              <w:t>Už Tiekėją:</w:t>
            </w:r>
          </w:p>
        </w:tc>
      </w:tr>
      <w:tr w:rsidR="008932B1" w:rsidRPr="00E44405" w14:paraId="166460B3" w14:textId="77777777" w:rsidTr="002D4B6E">
        <w:tc>
          <w:tcPr>
            <w:tcW w:w="6096" w:type="dxa"/>
          </w:tcPr>
          <w:p w14:paraId="52777D44" w14:textId="77777777" w:rsidR="008932B1" w:rsidRPr="00E44405" w:rsidRDefault="008932B1" w:rsidP="002D4B6E">
            <w:pPr>
              <w:jc w:val="both"/>
              <w:rPr>
                <w:rFonts w:ascii="Times New Roman" w:eastAsia="Calibri" w:hAnsi="Times New Roman" w:cs="Times New Roman"/>
              </w:rPr>
            </w:pPr>
            <w:r w:rsidRPr="00E44405">
              <w:rPr>
                <w:rFonts w:ascii="Times New Roman" w:eastAsia="Calibri" w:hAnsi="Times New Roman" w:cs="Times New Roman"/>
                <w:b/>
                <w:bCs/>
              </w:rPr>
              <w:t>_________________________</w:t>
            </w:r>
          </w:p>
        </w:tc>
        <w:tc>
          <w:tcPr>
            <w:tcW w:w="4927" w:type="dxa"/>
          </w:tcPr>
          <w:p w14:paraId="4D0D683A" w14:textId="77777777" w:rsidR="008932B1" w:rsidRPr="00E44405" w:rsidRDefault="008932B1" w:rsidP="002D4B6E">
            <w:pPr>
              <w:jc w:val="both"/>
              <w:rPr>
                <w:rFonts w:ascii="Times New Roman" w:eastAsia="Calibri" w:hAnsi="Times New Roman" w:cs="Times New Roman"/>
              </w:rPr>
            </w:pPr>
            <w:r w:rsidRPr="00E44405">
              <w:rPr>
                <w:rFonts w:ascii="Times New Roman" w:eastAsia="Calibri" w:hAnsi="Times New Roman" w:cs="Times New Roman"/>
                <w:b/>
                <w:bCs/>
              </w:rPr>
              <w:t>_________________________</w:t>
            </w:r>
          </w:p>
        </w:tc>
      </w:tr>
    </w:tbl>
    <w:p w14:paraId="14131FED" w14:textId="77777777" w:rsidR="00E62959" w:rsidRDefault="00E62959" w:rsidP="00BE4CBE">
      <w:pPr>
        <w:tabs>
          <w:tab w:val="left" w:pos="5400"/>
        </w:tabs>
        <w:textAlignment w:val="center"/>
      </w:pPr>
    </w:p>
    <w:p w14:paraId="4A14D6B8" w14:textId="77777777" w:rsidR="00F67B9B" w:rsidRDefault="00F67B9B" w:rsidP="00BE4CBE">
      <w:pPr>
        <w:tabs>
          <w:tab w:val="left" w:pos="5400"/>
        </w:tabs>
        <w:textAlignment w:val="center"/>
      </w:pPr>
    </w:p>
    <w:p w14:paraId="4B874A2E" w14:textId="77777777" w:rsidR="00F67B9B" w:rsidRDefault="00F67B9B" w:rsidP="00BE4CBE">
      <w:pPr>
        <w:tabs>
          <w:tab w:val="left" w:pos="5400"/>
        </w:tabs>
        <w:textAlignment w:val="center"/>
      </w:pPr>
    </w:p>
    <w:p w14:paraId="43D24029" w14:textId="77777777" w:rsidR="00F67B9B" w:rsidRDefault="00F67B9B" w:rsidP="00BE4CBE">
      <w:pPr>
        <w:tabs>
          <w:tab w:val="left" w:pos="5400"/>
        </w:tabs>
        <w:textAlignment w:val="center"/>
      </w:pPr>
    </w:p>
    <w:p w14:paraId="3CBC7089" w14:textId="77777777" w:rsidR="00E62959" w:rsidRPr="00E44405" w:rsidRDefault="00E62959" w:rsidP="00E62959">
      <w:pPr>
        <w:autoSpaceDE w:val="0"/>
        <w:autoSpaceDN w:val="0"/>
        <w:adjustRightInd w:val="0"/>
        <w:jc w:val="right"/>
        <w:rPr>
          <w:bCs/>
          <w:color w:val="000000"/>
          <w:sz w:val="23"/>
          <w:szCs w:val="23"/>
        </w:rPr>
      </w:pPr>
      <w:r w:rsidRPr="00E44405">
        <w:rPr>
          <w:bCs/>
          <w:color w:val="000000"/>
          <w:sz w:val="23"/>
          <w:szCs w:val="23"/>
        </w:rPr>
        <w:t>Sutarties priedas</w:t>
      </w:r>
      <w:r w:rsidR="008D06CB">
        <w:rPr>
          <w:bCs/>
          <w:color w:val="000000"/>
          <w:sz w:val="23"/>
          <w:szCs w:val="23"/>
        </w:rPr>
        <w:t xml:space="preserve"> Nr. 4</w:t>
      </w:r>
    </w:p>
    <w:p w14:paraId="2435FC68" w14:textId="77777777" w:rsidR="004044B9" w:rsidRPr="004044B9" w:rsidRDefault="004044B9" w:rsidP="004044B9">
      <w:pPr>
        <w:tabs>
          <w:tab w:val="left" w:pos="5400"/>
        </w:tabs>
        <w:jc w:val="center"/>
        <w:textAlignment w:val="center"/>
        <w:rPr>
          <w:b/>
          <w:bCs/>
        </w:rPr>
      </w:pPr>
      <w:r>
        <w:rPr>
          <w:b/>
          <w:bCs/>
        </w:rPr>
        <w:t>TIEKĖJO SPECIALISTŲ SĄRAŠO FORMA</w:t>
      </w:r>
    </w:p>
    <w:p w14:paraId="4620E3F1" w14:textId="77777777" w:rsidR="004044B9" w:rsidRPr="004044B9" w:rsidRDefault="004044B9" w:rsidP="004044B9">
      <w:pPr>
        <w:tabs>
          <w:tab w:val="left" w:pos="5400"/>
        </w:tabs>
        <w:jc w:val="center"/>
        <w:textAlignment w:val="center"/>
      </w:pPr>
    </w:p>
    <w:p w14:paraId="76D57D4C" w14:textId="77777777" w:rsidR="004044B9" w:rsidRPr="004044B9" w:rsidRDefault="004044B9" w:rsidP="004044B9">
      <w:pPr>
        <w:tabs>
          <w:tab w:val="left" w:pos="5400"/>
        </w:tabs>
        <w:jc w:val="center"/>
        <w:textAlignment w:val="center"/>
      </w:pPr>
    </w:p>
    <w:p w14:paraId="7734CA43" w14:textId="77777777" w:rsidR="004044B9" w:rsidRPr="004044B9" w:rsidRDefault="004044B9" w:rsidP="004044B9">
      <w:pPr>
        <w:tabs>
          <w:tab w:val="left" w:pos="5400"/>
        </w:tabs>
        <w:jc w:val="center"/>
        <w:textAlignment w:val="center"/>
      </w:pPr>
    </w:p>
    <w:p w14:paraId="3F405DB5" w14:textId="77777777" w:rsidR="004044B9" w:rsidRPr="004044B9" w:rsidRDefault="004044B9" w:rsidP="004044B9">
      <w:pPr>
        <w:tabs>
          <w:tab w:val="left" w:pos="5400"/>
        </w:tabs>
        <w:jc w:val="center"/>
        <w:textAlignment w:val="center"/>
        <w:rPr>
          <w:b/>
          <w:bCs/>
        </w:rPr>
      </w:pPr>
    </w:p>
    <w:tbl>
      <w:tblPr>
        <w:tblStyle w:val="TableGrid"/>
        <w:tblW w:w="9962" w:type="dxa"/>
        <w:tblLook w:val="04A0" w:firstRow="1" w:lastRow="0" w:firstColumn="1" w:lastColumn="0" w:noHBand="0" w:noVBand="1"/>
      </w:tblPr>
      <w:tblGrid>
        <w:gridCol w:w="704"/>
        <w:gridCol w:w="3476"/>
        <w:gridCol w:w="3345"/>
        <w:gridCol w:w="2437"/>
      </w:tblGrid>
      <w:tr w:rsidR="0009565E" w:rsidRPr="004044B9" w14:paraId="54BC7D74" w14:textId="77777777" w:rsidTr="0009565E">
        <w:tc>
          <w:tcPr>
            <w:tcW w:w="704" w:type="dxa"/>
          </w:tcPr>
          <w:p w14:paraId="2357BBDA" w14:textId="77777777" w:rsidR="0009565E" w:rsidRPr="004044B9" w:rsidRDefault="0009565E" w:rsidP="004044B9">
            <w:pPr>
              <w:tabs>
                <w:tab w:val="left" w:pos="5400"/>
              </w:tabs>
              <w:jc w:val="center"/>
              <w:textAlignment w:val="center"/>
            </w:pPr>
            <w:r>
              <w:t>Eil. Nr.</w:t>
            </w:r>
          </w:p>
        </w:tc>
        <w:tc>
          <w:tcPr>
            <w:tcW w:w="3476" w:type="dxa"/>
          </w:tcPr>
          <w:p w14:paraId="77CE5E87" w14:textId="77777777" w:rsidR="0009565E" w:rsidRPr="004044B9" w:rsidRDefault="0009565E" w:rsidP="004044B9">
            <w:pPr>
              <w:tabs>
                <w:tab w:val="left" w:pos="5400"/>
              </w:tabs>
              <w:jc w:val="center"/>
              <w:textAlignment w:val="center"/>
            </w:pPr>
            <w:r w:rsidRPr="004044B9">
              <w:t>Specialisto vardas, pavardė</w:t>
            </w:r>
          </w:p>
        </w:tc>
        <w:tc>
          <w:tcPr>
            <w:tcW w:w="3345" w:type="dxa"/>
          </w:tcPr>
          <w:p w14:paraId="430D540F" w14:textId="77777777" w:rsidR="0009565E" w:rsidRPr="004044B9" w:rsidRDefault="00583CDD" w:rsidP="00583CDD">
            <w:pPr>
              <w:tabs>
                <w:tab w:val="left" w:pos="5400"/>
              </w:tabs>
              <w:jc w:val="center"/>
              <w:textAlignment w:val="center"/>
            </w:pPr>
            <w:r>
              <w:t>Veiklos sritis</w:t>
            </w:r>
          </w:p>
        </w:tc>
        <w:tc>
          <w:tcPr>
            <w:tcW w:w="2437" w:type="dxa"/>
          </w:tcPr>
          <w:p w14:paraId="715E9664" w14:textId="77777777" w:rsidR="0009565E" w:rsidRPr="004044B9" w:rsidRDefault="00583CDD" w:rsidP="004044B9">
            <w:pPr>
              <w:tabs>
                <w:tab w:val="left" w:pos="5400"/>
              </w:tabs>
              <w:jc w:val="center"/>
              <w:textAlignment w:val="center"/>
            </w:pPr>
            <w:r>
              <w:t>A</w:t>
            </w:r>
            <w:r w:rsidRPr="004044B9">
              <w:t>testato numeris</w:t>
            </w:r>
          </w:p>
        </w:tc>
      </w:tr>
      <w:tr w:rsidR="0009565E" w:rsidRPr="004044B9" w14:paraId="1F1B2501" w14:textId="77777777" w:rsidTr="0009565E">
        <w:tc>
          <w:tcPr>
            <w:tcW w:w="704" w:type="dxa"/>
          </w:tcPr>
          <w:p w14:paraId="5E25A02F" w14:textId="77777777" w:rsidR="0009565E" w:rsidRPr="004044B9" w:rsidRDefault="0009565E" w:rsidP="004044B9">
            <w:pPr>
              <w:tabs>
                <w:tab w:val="left" w:pos="5400"/>
              </w:tabs>
              <w:jc w:val="center"/>
              <w:textAlignment w:val="center"/>
            </w:pPr>
            <w:r>
              <w:t xml:space="preserve">1. </w:t>
            </w:r>
          </w:p>
        </w:tc>
        <w:tc>
          <w:tcPr>
            <w:tcW w:w="3476" w:type="dxa"/>
          </w:tcPr>
          <w:p w14:paraId="647F0B21" w14:textId="77777777" w:rsidR="0009565E" w:rsidRPr="004044B9" w:rsidRDefault="0009565E" w:rsidP="004044B9">
            <w:pPr>
              <w:tabs>
                <w:tab w:val="left" w:pos="5400"/>
              </w:tabs>
              <w:jc w:val="center"/>
              <w:textAlignment w:val="center"/>
            </w:pPr>
          </w:p>
        </w:tc>
        <w:tc>
          <w:tcPr>
            <w:tcW w:w="3345" w:type="dxa"/>
          </w:tcPr>
          <w:p w14:paraId="78DAEBF1" w14:textId="77777777" w:rsidR="0009565E" w:rsidRPr="004044B9" w:rsidRDefault="0009565E" w:rsidP="004044B9">
            <w:pPr>
              <w:tabs>
                <w:tab w:val="left" w:pos="5400"/>
              </w:tabs>
              <w:jc w:val="center"/>
              <w:textAlignment w:val="center"/>
            </w:pPr>
          </w:p>
        </w:tc>
        <w:tc>
          <w:tcPr>
            <w:tcW w:w="2437" w:type="dxa"/>
          </w:tcPr>
          <w:p w14:paraId="019A7F88" w14:textId="77777777" w:rsidR="0009565E" w:rsidRPr="004044B9" w:rsidRDefault="0009565E" w:rsidP="004044B9">
            <w:pPr>
              <w:tabs>
                <w:tab w:val="left" w:pos="5400"/>
              </w:tabs>
              <w:jc w:val="center"/>
              <w:textAlignment w:val="center"/>
            </w:pPr>
          </w:p>
        </w:tc>
      </w:tr>
      <w:tr w:rsidR="00583CDD" w:rsidRPr="004044B9" w14:paraId="1F3682C5" w14:textId="77777777" w:rsidTr="0009565E">
        <w:tc>
          <w:tcPr>
            <w:tcW w:w="704" w:type="dxa"/>
          </w:tcPr>
          <w:p w14:paraId="6F674B5D" w14:textId="77777777" w:rsidR="00583CDD" w:rsidRDefault="00583CDD" w:rsidP="004044B9">
            <w:pPr>
              <w:tabs>
                <w:tab w:val="left" w:pos="5400"/>
              </w:tabs>
              <w:jc w:val="center"/>
              <w:textAlignment w:val="center"/>
            </w:pPr>
          </w:p>
        </w:tc>
        <w:tc>
          <w:tcPr>
            <w:tcW w:w="3476" w:type="dxa"/>
          </w:tcPr>
          <w:p w14:paraId="68C3165F" w14:textId="77777777" w:rsidR="00583CDD" w:rsidRPr="004044B9" w:rsidRDefault="00583CDD" w:rsidP="004044B9">
            <w:pPr>
              <w:tabs>
                <w:tab w:val="left" w:pos="5400"/>
              </w:tabs>
              <w:jc w:val="center"/>
              <w:textAlignment w:val="center"/>
            </w:pPr>
          </w:p>
        </w:tc>
        <w:tc>
          <w:tcPr>
            <w:tcW w:w="3345" w:type="dxa"/>
          </w:tcPr>
          <w:p w14:paraId="1F3E2C2E" w14:textId="77777777" w:rsidR="00583CDD" w:rsidRPr="004044B9" w:rsidRDefault="00583CDD" w:rsidP="004044B9">
            <w:pPr>
              <w:tabs>
                <w:tab w:val="left" w:pos="5400"/>
              </w:tabs>
              <w:jc w:val="center"/>
              <w:textAlignment w:val="center"/>
            </w:pPr>
          </w:p>
        </w:tc>
        <w:tc>
          <w:tcPr>
            <w:tcW w:w="2437" w:type="dxa"/>
          </w:tcPr>
          <w:p w14:paraId="2F31A93E" w14:textId="77777777" w:rsidR="00583CDD" w:rsidRPr="004044B9" w:rsidRDefault="00583CDD" w:rsidP="004044B9">
            <w:pPr>
              <w:tabs>
                <w:tab w:val="left" w:pos="5400"/>
              </w:tabs>
              <w:jc w:val="center"/>
              <w:textAlignment w:val="center"/>
            </w:pPr>
          </w:p>
        </w:tc>
      </w:tr>
    </w:tbl>
    <w:p w14:paraId="094391D7" w14:textId="77777777" w:rsidR="00E62959" w:rsidRDefault="00E62959" w:rsidP="001C1634">
      <w:pPr>
        <w:tabs>
          <w:tab w:val="left" w:pos="5400"/>
        </w:tabs>
        <w:jc w:val="center"/>
        <w:textAlignment w:val="center"/>
      </w:pPr>
    </w:p>
    <w:sectPr w:rsidR="00E6295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0CFB32" w16cex:dateUtc="2026-01-08T07:51:00Z"/>
  <w16cex:commentExtensible w16cex:durableId="730762AF" w16cex:dateUtc="2026-01-13T10:54:00Z"/>
  <w16cex:commentExtensible w16cex:durableId="1AD771AF" w16cex:dateUtc="2026-01-13T06:18:00Z"/>
  <w16cex:commentExtensible w16cex:durableId="6B4B64F7" w16cex:dateUtc="2026-01-07T14:10:00Z"/>
  <w16cex:commentExtensible w16cex:durableId="4C748F53" w16cex:dateUtc="2026-01-13T06:25:00Z"/>
  <w16cex:commentExtensible w16cex:durableId="68B866E9" w16cex:dateUtc="2026-01-13T10:57:00Z"/>
  <w16cex:commentExtensible w16cex:durableId="3F59CA18" w16cex:dateUtc="2026-01-07T14:09:00Z"/>
  <w16cex:commentExtensible w16cex:durableId="3D9A66C2" w16cex:dateUtc="2026-01-13T10:59:00Z"/>
  <w16cex:commentExtensible w16cex:durableId="55707E64" w16cex:dateUtc="2026-01-07T09:31:00Z"/>
  <w16cex:commentExtensible w16cex:durableId="688D5A3E" w16cex:dateUtc="2026-01-13T06:27:00Z"/>
  <w16cex:commentExtensible w16cex:durableId="0A185462" w16cex:dateUtc="2026-01-13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F7CA9E" w16cid:durableId="240CFB32"/>
  <w16cid:commentId w16cid:paraId="0F713502" w16cid:durableId="730762AF"/>
  <w16cid:commentId w16cid:paraId="6B96DE20" w16cid:durableId="1AD771AF"/>
  <w16cid:commentId w16cid:paraId="539D1825" w16cid:durableId="533C5303"/>
  <w16cid:commentId w16cid:paraId="2993E776" w16cid:durableId="1B3AFF39"/>
  <w16cid:commentId w16cid:paraId="40034413" w16cid:durableId="6B4B64F7"/>
  <w16cid:commentId w16cid:paraId="2A67B94A" w16cid:durableId="4C748F53"/>
  <w16cid:commentId w16cid:paraId="1AA8B5A4" w16cid:durableId="0AF291EB"/>
  <w16cid:commentId w16cid:paraId="149433C5" w16cid:durableId="68B866E9"/>
  <w16cid:commentId w16cid:paraId="72B81F42" w16cid:durableId="7003D6F3"/>
  <w16cid:commentId w16cid:paraId="55FE72F3" w16cid:durableId="3F59CA18"/>
  <w16cid:commentId w16cid:paraId="10A12191" w16cid:durableId="615CF672"/>
  <w16cid:commentId w16cid:paraId="32958491" w16cid:durableId="3D9A66C2"/>
  <w16cid:commentId w16cid:paraId="5F3C1604" w16cid:durableId="55707E64"/>
  <w16cid:commentId w16cid:paraId="3C210C61" w16cid:durableId="06126BFF"/>
  <w16cid:commentId w16cid:paraId="54952C3F" w16cid:durableId="688D5A3E"/>
  <w16cid:commentId w16cid:paraId="1314FE1C" w16cid:durableId="0BBA547D"/>
  <w16cid:commentId w16cid:paraId="001C80F0" w16cid:durableId="0A1854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8E1B2" w14:textId="77777777" w:rsidR="003F2BCA" w:rsidRDefault="003F2BCA">
      <w:pPr>
        <w:rPr>
          <w:sz w:val="20"/>
        </w:rPr>
      </w:pPr>
      <w:r>
        <w:rPr>
          <w:sz w:val="20"/>
        </w:rPr>
        <w:separator/>
      </w:r>
    </w:p>
  </w:endnote>
  <w:endnote w:type="continuationSeparator" w:id="0">
    <w:p w14:paraId="261D49C0" w14:textId="77777777" w:rsidR="003F2BCA" w:rsidRDefault="003F2BCA">
      <w:pPr>
        <w:rPr>
          <w:sz w:val="20"/>
        </w:rPr>
      </w:pPr>
      <w:r>
        <w:rPr>
          <w:sz w:val="20"/>
        </w:rPr>
        <w:continuationSeparator/>
      </w:r>
    </w:p>
  </w:endnote>
  <w:endnote w:type="continuationNotice" w:id="1">
    <w:p w14:paraId="272D4425" w14:textId="77777777" w:rsidR="003F2BCA" w:rsidRDefault="003F2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AF771" w14:textId="77777777" w:rsidR="00971491" w:rsidRDefault="009714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B4BD" w14:textId="77777777" w:rsidR="003F2BCA" w:rsidRDefault="003F2BCA">
      <w:pPr>
        <w:rPr>
          <w:sz w:val="20"/>
        </w:rPr>
      </w:pPr>
      <w:r>
        <w:rPr>
          <w:sz w:val="20"/>
        </w:rPr>
        <w:separator/>
      </w:r>
    </w:p>
  </w:footnote>
  <w:footnote w:type="continuationSeparator" w:id="0">
    <w:p w14:paraId="152B0269" w14:textId="77777777" w:rsidR="003F2BCA" w:rsidRDefault="003F2BCA">
      <w:pPr>
        <w:rPr>
          <w:sz w:val="20"/>
        </w:rPr>
      </w:pPr>
      <w:r>
        <w:rPr>
          <w:sz w:val="20"/>
        </w:rPr>
        <w:continuationSeparator/>
      </w:r>
    </w:p>
  </w:footnote>
  <w:footnote w:type="continuationNotice" w:id="1">
    <w:p w14:paraId="0AF7E183" w14:textId="77777777" w:rsidR="003F2BCA" w:rsidRDefault="003F2BCA"/>
  </w:footnote>
  <w:footnote w:id="2">
    <w:p w14:paraId="22E899A5" w14:textId="77777777" w:rsidR="00971491" w:rsidRDefault="00971491" w:rsidP="00DD0B67">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5B0C88" w14:textId="77777777" w:rsidR="00971491" w:rsidRDefault="00971491" w:rsidP="00DD0B67">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CD523" w14:textId="2F4673C6" w:rsidR="00971491" w:rsidRDefault="0097149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B0E5B">
      <w:rPr>
        <w:rFonts w:ascii="Arial" w:eastAsia="Arial" w:hAnsi="Arial" w:cs="Arial"/>
        <w:noProof/>
        <w:sz w:val="18"/>
        <w:szCs w:val="18"/>
      </w:rPr>
      <w:t>49</w:t>
    </w:r>
    <w:r>
      <w:rPr>
        <w:rFonts w:ascii="Arial" w:eastAsia="Arial" w:hAnsi="Arial" w:cs="Arial"/>
        <w:sz w:val="18"/>
        <w:szCs w:val="18"/>
      </w:rPr>
      <w:fldChar w:fldCharType="end"/>
    </w:r>
  </w:p>
  <w:p w14:paraId="65B97821" w14:textId="77777777" w:rsidR="00971491" w:rsidRDefault="0097149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multilevel"/>
    <w:tmpl w:val="FAB6D392"/>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004" w:hanging="720"/>
      </w:pPr>
      <w:rPr>
        <w:rFonts w:hint="default"/>
        <w:i w:val="0"/>
        <w:sz w:val="24"/>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8E1E05"/>
    <w:multiLevelType w:val="multilevel"/>
    <w:tmpl w:val="F008F8C8"/>
    <w:lvl w:ilvl="0">
      <w:start w:val="4"/>
      <w:numFmt w:val="decimal"/>
      <w:lvlText w:val="%1."/>
      <w:lvlJc w:val="left"/>
      <w:pPr>
        <w:ind w:left="720" w:hanging="720"/>
      </w:pPr>
      <w:rPr>
        <w:rFonts w:hint="default"/>
        <w:color w:val="4472C4"/>
      </w:rPr>
    </w:lvl>
    <w:lvl w:ilvl="1">
      <w:start w:val="5"/>
      <w:numFmt w:val="decimal"/>
      <w:lvlText w:val="%1.%2."/>
      <w:lvlJc w:val="left"/>
      <w:pPr>
        <w:ind w:left="720" w:hanging="720"/>
      </w:pPr>
      <w:rPr>
        <w:rFonts w:hint="default"/>
        <w:color w:val="4472C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4472C4"/>
      </w:rPr>
    </w:lvl>
    <w:lvl w:ilvl="5">
      <w:start w:val="1"/>
      <w:numFmt w:val="decimal"/>
      <w:lvlText w:val="%1.%2.%3.%4.%5.%6."/>
      <w:lvlJc w:val="left"/>
      <w:pPr>
        <w:ind w:left="1080" w:hanging="1080"/>
      </w:pPr>
      <w:rPr>
        <w:rFonts w:hint="default"/>
        <w:color w:val="4472C4"/>
      </w:rPr>
    </w:lvl>
    <w:lvl w:ilvl="6">
      <w:start w:val="1"/>
      <w:numFmt w:val="decimal"/>
      <w:lvlText w:val="%1.%2.%3.%4.%5.%6.%7."/>
      <w:lvlJc w:val="left"/>
      <w:pPr>
        <w:ind w:left="1440" w:hanging="1440"/>
      </w:pPr>
      <w:rPr>
        <w:rFonts w:hint="default"/>
        <w:color w:val="4472C4"/>
      </w:rPr>
    </w:lvl>
    <w:lvl w:ilvl="7">
      <w:start w:val="1"/>
      <w:numFmt w:val="decimal"/>
      <w:lvlText w:val="%1.%2.%3.%4.%5.%6.%7.%8."/>
      <w:lvlJc w:val="left"/>
      <w:pPr>
        <w:ind w:left="1440" w:hanging="1440"/>
      </w:pPr>
      <w:rPr>
        <w:rFonts w:hint="default"/>
        <w:color w:val="4472C4"/>
      </w:rPr>
    </w:lvl>
    <w:lvl w:ilvl="8">
      <w:start w:val="1"/>
      <w:numFmt w:val="decimal"/>
      <w:lvlText w:val="%1.%2.%3.%4.%5.%6.%7.%8.%9."/>
      <w:lvlJc w:val="left"/>
      <w:pPr>
        <w:ind w:left="1800" w:hanging="1800"/>
      </w:pPr>
      <w:rPr>
        <w:rFonts w:hint="default"/>
        <w:color w:val="4472C4"/>
      </w:rPr>
    </w:lvl>
  </w:abstractNum>
  <w:abstractNum w:abstractNumId="2" w15:restartNumberingAfterBreak="0">
    <w:nsid w:val="467A02D0"/>
    <w:multiLevelType w:val="multilevel"/>
    <w:tmpl w:val="4F68A1C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567"/>
        </w:tabs>
        <w:ind w:left="567" w:hanging="567"/>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610B34C4"/>
    <w:multiLevelType w:val="hybridMultilevel"/>
    <w:tmpl w:val="A392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70D"/>
    <w:rsid w:val="00023E04"/>
    <w:rsid w:val="00024F71"/>
    <w:rsid w:val="000268D0"/>
    <w:rsid w:val="00027B83"/>
    <w:rsid w:val="000309D9"/>
    <w:rsid w:val="00082401"/>
    <w:rsid w:val="0009565E"/>
    <w:rsid w:val="000A326B"/>
    <w:rsid w:val="000A5C6D"/>
    <w:rsid w:val="000B0897"/>
    <w:rsid w:val="000B0E5B"/>
    <w:rsid w:val="000B1F47"/>
    <w:rsid w:val="000B30F0"/>
    <w:rsid w:val="000C10EF"/>
    <w:rsid w:val="000C51D2"/>
    <w:rsid w:val="000E26AE"/>
    <w:rsid w:val="000F4E29"/>
    <w:rsid w:val="00102F37"/>
    <w:rsid w:val="001148FC"/>
    <w:rsid w:val="00121CB5"/>
    <w:rsid w:val="001227C9"/>
    <w:rsid w:val="00124003"/>
    <w:rsid w:val="00130E3A"/>
    <w:rsid w:val="001439B1"/>
    <w:rsid w:val="00150BDD"/>
    <w:rsid w:val="0015229C"/>
    <w:rsid w:val="00153A00"/>
    <w:rsid w:val="00182692"/>
    <w:rsid w:val="001A3624"/>
    <w:rsid w:val="001B04D8"/>
    <w:rsid w:val="001C1634"/>
    <w:rsid w:val="001C486C"/>
    <w:rsid w:val="001D7B2A"/>
    <w:rsid w:val="001E2FBE"/>
    <w:rsid w:val="001E7DCA"/>
    <w:rsid w:val="001E7F36"/>
    <w:rsid w:val="001F16D1"/>
    <w:rsid w:val="00200679"/>
    <w:rsid w:val="00210F46"/>
    <w:rsid w:val="00212233"/>
    <w:rsid w:val="00224837"/>
    <w:rsid w:val="00231A4D"/>
    <w:rsid w:val="002360A5"/>
    <w:rsid w:val="002376D9"/>
    <w:rsid w:val="0025610A"/>
    <w:rsid w:val="00275EA9"/>
    <w:rsid w:val="002775B9"/>
    <w:rsid w:val="002778CE"/>
    <w:rsid w:val="00281653"/>
    <w:rsid w:val="002818D4"/>
    <w:rsid w:val="00285788"/>
    <w:rsid w:val="00290439"/>
    <w:rsid w:val="002A295A"/>
    <w:rsid w:val="002A7CFE"/>
    <w:rsid w:val="002D0776"/>
    <w:rsid w:val="002D4B6E"/>
    <w:rsid w:val="002F075E"/>
    <w:rsid w:val="002F2B34"/>
    <w:rsid w:val="002F64C7"/>
    <w:rsid w:val="002F68D9"/>
    <w:rsid w:val="003059B4"/>
    <w:rsid w:val="003059EF"/>
    <w:rsid w:val="003075D6"/>
    <w:rsid w:val="00311002"/>
    <w:rsid w:val="003135D2"/>
    <w:rsid w:val="00322FF3"/>
    <w:rsid w:val="00323541"/>
    <w:rsid w:val="00336339"/>
    <w:rsid w:val="003443FC"/>
    <w:rsid w:val="00352986"/>
    <w:rsid w:val="00354634"/>
    <w:rsid w:val="0036396E"/>
    <w:rsid w:val="003779FA"/>
    <w:rsid w:val="003814A6"/>
    <w:rsid w:val="003978FD"/>
    <w:rsid w:val="003A5C4C"/>
    <w:rsid w:val="003B1AC2"/>
    <w:rsid w:val="003B73DC"/>
    <w:rsid w:val="003C05B7"/>
    <w:rsid w:val="003C5986"/>
    <w:rsid w:val="003C687A"/>
    <w:rsid w:val="003D40CE"/>
    <w:rsid w:val="003D78C2"/>
    <w:rsid w:val="003F2BCA"/>
    <w:rsid w:val="004044B9"/>
    <w:rsid w:val="004369C7"/>
    <w:rsid w:val="0044076A"/>
    <w:rsid w:val="004474CD"/>
    <w:rsid w:val="004474DF"/>
    <w:rsid w:val="00451590"/>
    <w:rsid w:val="004548F6"/>
    <w:rsid w:val="004563C2"/>
    <w:rsid w:val="004736D2"/>
    <w:rsid w:val="00480F43"/>
    <w:rsid w:val="00485FCE"/>
    <w:rsid w:val="00491D03"/>
    <w:rsid w:val="00493B3D"/>
    <w:rsid w:val="004A4DE3"/>
    <w:rsid w:val="004B22DF"/>
    <w:rsid w:val="004C08B3"/>
    <w:rsid w:val="004D739B"/>
    <w:rsid w:val="004D7683"/>
    <w:rsid w:val="00503DC3"/>
    <w:rsid w:val="00507E2D"/>
    <w:rsid w:val="005208F4"/>
    <w:rsid w:val="00530B02"/>
    <w:rsid w:val="00534988"/>
    <w:rsid w:val="00537EA1"/>
    <w:rsid w:val="005426C3"/>
    <w:rsid w:val="00573204"/>
    <w:rsid w:val="00583CDD"/>
    <w:rsid w:val="00590ABE"/>
    <w:rsid w:val="005A31BD"/>
    <w:rsid w:val="005A3790"/>
    <w:rsid w:val="005A71FF"/>
    <w:rsid w:val="005B750C"/>
    <w:rsid w:val="005C5A72"/>
    <w:rsid w:val="005C6EA8"/>
    <w:rsid w:val="005D0758"/>
    <w:rsid w:val="005D35AF"/>
    <w:rsid w:val="005D6606"/>
    <w:rsid w:val="005E7304"/>
    <w:rsid w:val="00603536"/>
    <w:rsid w:val="00614E51"/>
    <w:rsid w:val="00615FAB"/>
    <w:rsid w:val="00620301"/>
    <w:rsid w:val="00622015"/>
    <w:rsid w:val="0062556D"/>
    <w:rsid w:val="006310DA"/>
    <w:rsid w:val="006362A5"/>
    <w:rsid w:val="00644899"/>
    <w:rsid w:val="00647FC8"/>
    <w:rsid w:val="00653979"/>
    <w:rsid w:val="0066368E"/>
    <w:rsid w:val="006636B9"/>
    <w:rsid w:val="0066551C"/>
    <w:rsid w:val="00667016"/>
    <w:rsid w:val="00674829"/>
    <w:rsid w:val="006753DE"/>
    <w:rsid w:val="006820D2"/>
    <w:rsid w:val="0069163B"/>
    <w:rsid w:val="006A4707"/>
    <w:rsid w:val="006B4957"/>
    <w:rsid w:val="006B600E"/>
    <w:rsid w:val="006B6A4B"/>
    <w:rsid w:val="006B6FD1"/>
    <w:rsid w:val="006C1F9A"/>
    <w:rsid w:val="006C6425"/>
    <w:rsid w:val="006D0816"/>
    <w:rsid w:val="006F6D8D"/>
    <w:rsid w:val="00706ED4"/>
    <w:rsid w:val="00721B17"/>
    <w:rsid w:val="00737775"/>
    <w:rsid w:val="00750B2B"/>
    <w:rsid w:val="0077335E"/>
    <w:rsid w:val="007770C5"/>
    <w:rsid w:val="00777B61"/>
    <w:rsid w:val="007979FA"/>
    <w:rsid w:val="007C0027"/>
    <w:rsid w:val="007C2D18"/>
    <w:rsid w:val="007D5774"/>
    <w:rsid w:val="007E274B"/>
    <w:rsid w:val="007F6E8D"/>
    <w:rsid w:val="00807CF9"/>
    <w:rsid w:val="00816470"/>
    <w:rsid w:val="00823F2F"/>
    <w:rsid w:val="008243AB"/>
    <w:rsid w:val="00846140"/>
    <w:rsid w:val="00852A13"/>
    <w:rsid w:val="008569AE"/>
    <w:rsid w:val="00870DFD"/>
    <w:rsid w:val="008725B5"/>
    <w:rsid w:val="00876B30"/>
    <w:rsid w:val="00877FF8"/>
    <w:rsid w:val="00890F35"/>
    <w:rsid w:val="008932B1"/>
    <w:rsid w:val="008937D6"/>
    <w:rsid w:val="00893EE4"/>
    <w:rsid w:val="00894CAF"/>
    <w:rsid w:val="008953D7"/>
    <w:rsid w:val="00896679"/>
    <w:rsid w:val="008A64AC"/>
    <w:rsid w:val="008C3252"/>
    <w:rsid w:val="008C4896"/>
    <w:rsid w:val="008C5895"/>
    <w:rsid w:val="008D06CB"/>
    <w:rsid w:val="008D1E4F"/>
    <w:rsid w:val="008D70B3"/>
    <w:rsid w:val="008E0BB2"/>
    <w:rsid w:val="008E3DFC"/>
    <w:rsid w:val="00902B7B"/>
    <w:rsid w:val="00926CEC"/>
    <w:rsid w:val="00935326"/>
    <w:rsid w:val="0093648E"/>
    <w:rsid w:val="00940532"/>
    <w:rsid w:val="009431E0"/>
    <w:rsid w:val="00946D0D"/>
    <w:rsid w:val="00953864"/>
    <w:rsid w:val="009540F1"/>
    <w:rsid w:val="00956975"/>
    <w:rsid w:val="00957567"/>
    <w:rsid w:val="00960C42"/>
    <w:rsid w:val="0096422D"/>
    <w:rsid w:val="00971491"/>
    <w:rsid w:val="009728BC"/>
    <w:rsid w:val="009872C9"/>
    <w:rsid w:val="00987F3A"/>
    <w:rsid w:val="00991524"/>
    <w:rsid w:val="009A47B3"/>
    <w:rsid w:val="009C49C1"/>
    <w:rsid w:val="009D0200"/>
    <w:rsid w:val="009D397E"/>
    <w:rsid w:val="009D5D12"/>
    <w:rsid w:val="009E0172"/>
    <w:rsid w:val="009F02D5"/>
    <w:rsid w:val="009F5DA5"/>
    <w:rsid w:val="009F7C7F"/>
    <w:rsid w:val="00A07489"/>
    <w:rsid w:val="00A10468"/>
    <w:rsid w:val="00A13EBC"/>
    <w:rsid w:val="00A21FAD"/>
    <w:rsid w:val="00A2766A"/>
    <w:rsid w:val="00A30260"/>
    <w:rsid w:val="00A30A03"/>
    <w:rsid w:val="00A31824"/>
    <w:rsid w:val="00A417B3"/>
    <w:rsid w:val="00A5179D"/>
    <w:rsid w:val="00A84980"/>
    <w:rsid w:val="00A91F91"/>
    <w:rsid w:val="00AA28FF"/>
    <w:rsid w:val="00AA48FC"/>
    <w:rsid w:val="00AA725C"/>
    <w:rsid w:val="00AB1CB5"/>
    <w:rsid w:val="00AC20B9"/>
    <w:rsid w:val="00AC4B6F"/>
    <w:rsid w:val="00AC50C6"/>
    <w:rsid w:val="00AC5541"/>
    <w:rsid w:val="00AD620C"/>
    <w:rsid w:val="00AE0DD5"/>
    <w:rsid w:val="00AF3CDF"/>
    <w:rsid w:val="00B10755"/>
    <w:rsid w:val="00B22AB8"/>
    <w:rsid w:val="00B32ED2"/>
    <w:rsid w:val="00B43E2E"/>
    <w:rsid w:val="00B47BDF"/>
    <w:rsid w:val="00B56967"/>
    <w:rsid w:val="00B609FE"/>
    <w:rsid w:val="00B626DC"/>
    <w:rsid w:val="00B63A92"/>
    <w:rsid w:val="00B67FC2"/>
    <w:rsid w:val="00B84981"/>
    <w:rsid w:val="00B929E8"/>
    <w:rsid w:val="00BB1756"/>
    <w:rsid w:val="00BB4102"/>
    <w:rsid w:val="00BB55CC"/>
    <w:rsid w:val="00BC4BC8"/>
    <w:rsid w:val="00BE4CBE"/>
    <w:rsid w:val="00BF0935"/>
    <w:rsid w:val="00BF0B14"/>
    <w:rsid w:val="00C1542A"/>
    <w:rsid w:val="00C23C17"/>
    <w:rsid w:val="00C31F4C"/>
    <w:rsid w:val="00C34107"/>
    <w:rsid w:val="00C42EBC"/>
    <w:rsid w:val="00C458B6"/>
    <w:rsid w:val="00C461F5"/>
    <w:rsid w:val="00C52065"/>
    <w:rsid w:val="00C53BD2"/>
    <w:rsid w:val="00C56E23"/>
    <w:rsid w:val="00C61C00"/>
    <w:rsid w:val="00C747E5"/>
    <w:rsid w:val="00C74D17"/>
    <w:rsid w:val="00C76A94"/>
    <w:rsid w:val="00CB0797"/>
    <w:rsid w:val="00CB766B"/>
    <w:rsid w:val="00CC4481"/>
    <w:rsid w:val="00CC5612"/>
    <w:rsid w:val="00CE3377"/>
    <w:rsid w:val="00CF769C"/>
    <w:rsid w:val="00CF7982"/>
    <w:rsid w:val="00D02B15"/>
    <w:rsid w:val="00D275EB"/>
    <w:rsid w:val="00D3195A"/>
    <w:rsid w:val="00D36D8B"/>
    <w:rsid w:val="00D46E34"/>
    <w:rsid w:val="00D620CD"/>
    <w:rsid w:val="00D8757C"/>
    <w:rsid w:val="00DA453E"/>
    <w:rsid w:val="00DA4E0C"/>
    <w:rsid w:val="00DA672C"/>
    <w:rsid w:val="00DC1DB2"/>
    <w:rsid w:val="00DD0B67"/>
    <w:rsid w:val="00DD3556"/>
    <w:rsid w:val="00DE119C"/>
    <w:rsid w:val="00DF4517"/>
    <w:rsid w:val="00DF54BC"/>
    <w:rsid w:val="00E0242C"/>
    <w:rsid w:val="00E050FA"/>
    <w:rsid w:val="00E05CA7"/>
    <w:rsid w:val="00E13514"/>
    <w:rsid w:val="00E13F1C"/>
    <w:rsid w:val="00E21A87"/>
    <w:rsid w:val="00E2571B"/>
    <w:rsid w:val="00E26600"/>
    <w:rsid w:val="00E3020A"/>
    <w:rsid w:val="00E42D90"/>
    <w:rsid w:val="00E43BF2"/>
    <w:rsid w:val="00E54F70"/>
    <w:rsid w:val="00E55961"/>
    <w:rsid w:val="00E62959"/>
    <w:rsid w:val="00E63BF0"/>
    <w:rsid w:val="00E773D0"/>
    <w:rsid w:val="00E83F13"/>
    <w:rsid w:val="00EA2E26"/>
    <w:rsid w:val="00EA34D8"/>
    <w:rsid w:val="00EC169D"/>
    <w:rsid w:val="00EC4186"/>
    <w:rsid w:val="00ED057C"/>
    <w:rsid w:val="00ED33FC"/>
    <w:rsid w:val="00ED6E1E"/>
    <w:rsid w:val="00EE14AD"/>
    <w:rsid w:val="00EE1D30"/>
    <w:rsid w:val="00EF05CE"/>
    <w:rsid w:val="00EF7C6A"/>
    <w:rsid w:val="00F04238"/>
    <w:rsid w:val="00F066F9"/>
    <w:rsid w:val="00F07AE4"/>
    <w:rsid w:val="00F13AEF"/>
    <w:rsid w:val="00F23F8D"/>
    <w:rsid w:val="00F2736C"/>
    <w:rsid w:val="00F40B41"/>
    <w:rsid w:val="00F44A8F"/>
    <w:rsid w:val="00F52C74"/>
    <w:rsid w:val="00F550A4"/>
    <w:rsid w:val="00F60BD9"/>
    <w:rsid w:val="00F65CC5"/>
    <w:rsid w:val="00F67B9B"/>
    <w:rsid w:val="00F72DCF"/>
    <w:rsid w:val="00F7615F"/>
    <w:rsid w:val="00FA3447"/>
    <w:rsid w:val="00FC7687"/>
    <w:rsid w:val="00FF76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56E1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autoRedefine/>
    <w:qFormat/>
    <w:rsid w:val="00150BDD"/>
    <w:pPr>
      <w:widowControl w:val="0"/>
      <w:spacing w:after="40"/>
      <w:ind w:right="594"/>
      <w:jc w:val="both"/>
      <w:outlineLvl w:val="1"/>
    </w:pPr>
    <w:rPr>
      <w:rFonts w:eastAsia="MS Mincho"/>
      <w:bCs/>
      <w:iCs/>
      <w:kern w:val="3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2778CE"/>
    <w:pPr>
      <w:ind w:left="720"/>
      <w:contextualSpacing/>
    </w:pPr>
  </w:style>
  <w:style w:type="character" w:customStyle="1" w:styleId="Heading2Char">
    <w:name w:val="Heading 2 Char"/>
    <w:basedOn w:val="DefaultParagraphFont"/>
    <w:link w:val="Heading2"/>
    <w:rsid w:val="00150BDD"/>
    <w:rPr>
      <w:rFonts w:eastAsia="MS Mincho"/>
      <w:bCs/>
      <w:iCs/>
      <w:kern w:val="32"/>
      <w:szCs w:val="22"/>
      <w:lang w:eastAsia="lt-LT"/>
    </w:rPr>
  </w:style>
  <w:style w:type="table" w:customStyle="1" w:styleId="TableGrid1">
    <w:name w:val="Table Grid1"/>
    <w:basedOn w:val="TableNormal"/>
    <w:next w:val="TableGrid"/>
    <w:uiPriority w:val="59"/>
    <w:rsid w:val="008932B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93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807CF9"/>
  </w:style>
  <w:style w:type="paragraph" w:styleId="Subtitle">
    <w:name w:val="Subtitle"/>
    <w:basedOn w:val="Normal"/>
    <w:next w:val="Normal"/>
    <w:link w:val="SubtitleChar"/>
    <w:uiPriority w:val="99"/>
    <w:qFormat/>
    <w:rsid w:val="00807CF9"/>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807CF9"/>
    <w:rPr>
      <w:rFonts w:asciiTheme="minorHAnsi" w:eastAsiaTheme="minorEastAsia" w:hAnsiTheme="minorHAnsi" w:cstheme="minorBidi"/>
      <w:caps/>
      <w:color w:val="404040" w:themeColor="text1" w:themeTint="BF"/>
      <w:spacing w:val="20"/>
      <w:sz w:val="28"/>
      <w:szCs w:val="28"/>
      <w:lang w:eastAsia="lt-LT"/>
    </w:rPr>
  </w:style>
  <w:style w:type="character" w:styleId="CommentReference">
    <w:name w:val="annotation reference"/>
    <w:basedOn w:val="DefaultParagraphFont"/>
    <w:semiHidden/>
    <w:unhideWhenUsed/>
    <w:rsid w:val="00B56967"/>
    <w:rPr>
      <w:sz w:val="16"/>
      <w:szCs w:val="16"/>
    </w:rPr>
  </w:style>
  <w:style w:type="paragraph" w:styleId="CommentText">
    <w:name w:val="annotation text"/>
    <w:basedOn w:val="Normal"/>
    <w:link w:val="CommentTextChar"/>
    <w:semiHidden/>
    <w:unhideWhenUsed/>
    <w:rsid w:val="00B56967"/>
    <w:rPr>
      <w:sz w:val="20"/>
    </w:rPr>
  </w:style>
  <w:style w:type="character" w:customStyle="1" w:styleId="CommentTextChar">
    <w:name w:val="Comment Text Char"/>
    <w:basedOn w:val="DefaultParagraphFont"/>
    <w:link w:val="CommentText"/>
    <w:semiHidden/>
    <w:rsid w:val="00B56967"/>
    <w:rPr>
      <w:sz w:val="20"/>
    </w:rPr>
  </w:style>
  <w:style w:type="paragraph" w:styleId="CommentSubject">
    <w:name w:val="annotation subject"/>
    <w:basedOn w:val="CommentText"/>
    <w:next w:val="CommentText"/>
    <w:link w:val="CommentSubjectChar"/>
    <w:semiHidden/>
    <w:unhideWhenUsed/>
    <w:rsid w:val="00B56967"/>
    <w:rPr>
      <w:b/>
      <w:bCs/>
    </w:rPr>
  </w:style>
  <w:style w:type="character" w:customStyle="1" w:styleId="CommentSubjectChar">
    <w:name w:val="Comment Subject Char"/>
    <w:basedOn w:val="CommentTextChar"/>
    <w:link w:val="CommentSubject"/>
    <w:semiHidden/>
    <w:rsid w:val="00B56967"/>
    <w:rPr>
      <w:b/>
      <w:bCs/>
      <w:sz w:val="20"/>
    </w:rPr>
  </w:style>
  <w:style w:type="paragraph" w:styleId="BalloonText">
    <w:name w:val="Balloon Text"/>
    <w:basedOn w:val="Normal"/>
    <w:link w:val="BalloonTextChar"/>
    <w:semiHidden/>
    <w:unhideWhenUsed/>
    <w:rsid w:val="00B56967"/>
    <w:rPr>
      <w:rFonts w:ascii="Segoe UI" w:hAnsi="Segoe UI" w:cs="Segoe UI"/>
      <w:sz w:val="18"/>
      <w:szCs w:val="18"/>
    </w:rPr>
  </w:style>
  <w:style w:type="character" w:customStyle="1" w:styleId="BalloonTextChar">
    <w:name w:val="Balloon Text Char"/>
    <w:basedOn w:val="DefaultParagraphFont"/>
    <w:link w:val="BalloonText"/>
    <w:semiHidden/>
    <w:rsid w:val="00B56967"/>
    <w:rPr>
      <w:rFonts w:ascii="Segoe UI" w:hAnsi="Segoe UI" w:cs="Segoe UI"/>
      <w:sz w:val="18"/>
      <w:szCs w:val="18"/>
    </w:rPr>
  </w:style>
  <w:style w:type="paragraph" w:styleId="Revision">
    <w:name w:val="Revision"/>
    <w:hidden/>
    <w:semiHidden/>
    <w:rsid w:val="00AA28FF"/>
  </w:style>
  <w:style w:type="table" w:customStyle="1" w:styleId="TableGrid2">
    <w:name w:val="Table Grid2"/>
    <w:basedOn w:val="TableNormal"/>
    <w:next w:val="TableGrid"/>
    <w:uiPriority w:val="39"/>
    <w:rsid w:val="00DD0B67"/>
    <w:rPr>
      <w:rFonts w:ascii="Cambria" w:eastAsia="MS Mincho" w:hAnsi="Cambria"/>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DD0B67"/>
    <w:rPr>
      <w:rFonts w:ascii="Calibri" w:eastAsia="Calibri" w:hAnsi="Calibri"/>
      <w:sz w:val="20"/>
      <w:lang w:eastAsia="x-none"/>
    </w:rPr>
  </w:style>
  <w:style w:type="character" w:customStyle="1" w:styleId="FootnoteTextChar">
    <w:name w:val="Footnote Text Char"/>
    <w:aliases w:val=" Diagrama1 Char,Diagrama1 Char"/>
    <w:basedOn w:val="DefaultParagraphFont"/>
    <w:link w:val="FootnoteText"/>
    <w:qFormat/>
    <w:rsid w:val="00DD0B67"/>
    <w:rPr>
      <w:rFonts w:ascii="Calibri" w:eastAsia="Calibri" w:hAnsi="Calibri"/>
      <w:sz w:val="20"/>
      <w:lang w:eastAsia="x-none"/>
    </w:rPr>
  </w:style>
  <w:style w:type="character" w:styleId="FootnoteReference">
    <w:name w:val="footnote reference"/>
    <w:aliases w:val="fr"/>
    <w:unhideWhenUsed/>
    <w:rsid w:val="00DD0B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17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196833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8351833">
      <w:bodyDiv w:val="1"/>
      <w:marLeft w:val="0"/>
      <w:marRight w:val="0"/>
      <w:marTop w:val="0"/>
      <w:marBottom w:val="0"/>
      <w:divBdr>
        <w:top w:val="none" w:sz="0" w:space="0" w:color="auto"/>
        <w:left w:val="none" w:sz="0" w:space="0" w:color="auto"/>
        <w:bottom w:val="none" w:sz="0" w:space="0" w:color="auto"/>
        <w:right w:val="none" w:sz="0" w:space="0" w:color="auto"/>
      </w:divBdr>
      <w:divsChild>
        <w:div w:id="20796709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4B10ED-9058-4787-B5D6-03CF6E59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51</Pages>
  <Words>21159</Words>
  <Characters>120608</Characters>
  <Application>Microsoft Office Word</Application>
  <DocSecurity>0</DocSecurity>
  <Lines>1005</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Windows User</cp:lastModifiedBy>
  <cp:revision>9</cp:revision>
  <cp:lastPrinted>2017-06-29T23:42:00Z</cp:lastPrinted>
  <dcterms:created xsi:type="dcterms:W3CDTF">2026-01-14T12:34:00Z</dcterms:created>
  <dcterms:modified xsi:type="dcterms:W3CDTF">2026-01-14T14:07:00Z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